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31E" w14:textId="77777777" w:rsidR="00D51E41" w:rsidRPr="002F54F7" w:rsidRDefault="00D51E41" w:rsidP="002F54F7">
      <w:pPr>
        <w:tabs>
          <w:tab w:val="left" w:pos="567"/>
        </w:tabs>
        <w:spacing w:after="0" w:line="240" w:lineRule="auto"/>
        <w:contextualSpacing/>
        <w:jc w:val="right"/>
        <w:rPr>
          <w:rFonts w:eastAsia="Times New Roman"/>
          <w:szCs w:val="24"/>
          <w:lang w:eastAsia="en-US"/>
        </w:rPr>
      </w:pPr>
      <w:r w:rsidRPr="002F54F7">
        <w:rPr>
          <w:rFonts w:eastAsia="Times New Roman"/>
          <w:szCs w:val="24"/>
          <w:lang w:eastAsia="en-US"/>
        </w:rPr>
        <w:t>Pirkimo sąlygų 1 priedas</w:t>
      </w:r>
    </w:p>
    <w:p w14:paraId="3A7D3CD1" w14:textId="77777777" w:rsidR="00D51E41" w:rsidRPr="002F54F7" w:rsidRDefault="00D51E41" w:rsidP="002F54F7">
      <w:pPr>
        <w:spacing w:after="0" w:line="240" w:lineRule="auto"/>
        <w:ind w:right="120"/>
        <w:jc w:val="center"/>
        <w:rPr>
          <w:szCs w:val="24"/>
          <w:lang w:eastAsia="en-US"/>
        </w:rPr>
      </w:pPr>
      <w:r w:rsidRPr="002F54F7">
        <w:rPr>
          <w:szCs w:val="24"/>
          <w:lang w:eastAsia="en-US"/>
        </w:rPr>
        <w:t>(</w:t>
      </w:r>
      <w:r w:rsidRPr="002F54F7">
        <w:rPr>
          <w:i/>
          <w:szCs w:val="24"/>
          <w:lang w:eastAsia="en-US"/>
        </w:rPr>
        <w:t>herbas arba prekių ženklas</w:t>
      </w:r>
      <w:r w:rsidRPr="002F54F7">
        <w:rPr>
          <w:szCs w:val="24"/>
          <w:lang w:eastAsia="en-US"/>
        </w:rPr>
        <w:t>)</w:t>
      </w:r>
    </w:p>
    <w:p w14:paraId="7192EC5F" w14:textId="77777777" w:rsidR="00D51E41" w:rsidRPr="002F54F7" w:rsidRDefault="00D51E41" w:rsidP="002F54F7">
      <w:pPr>
        <w:pBdr>
          <w:bottom w:val="single" w:sz="4" w:space="1" w:color="auto"/>
        </w:pBdr>
        <w:spacing w:after="0" w:line="240" w:lineRule="auto"/>
        <w:ind w:right="120"/>
        <w:jc w:val="center"/>
        <w:rPr>
          <w:szCs w:val="24"/>
          <w:lang w:eastAsia="en-US"/>
        </w:rPr>
      </w:pPr>
    </w:p>
    <w:p w14:paraId="2C82FF89" w14:textId="77777777" w:rsidR="00D51E41" w:rsidRPr="002F54F7" w:rsidRDefault="00D51E41" w:rsidP="002F54F7">
      <w:pPr>
        <w:spacing w:after="0" w:line="240" w:lineRule="auto"/>
        <w:ind w:right="120"/>
        <w:jc w:val="center"/>
        <w:rPr>
          <w:szCs w:val="24"/>
          <w:lang w:eastAsia="en-US"/>
        </w:rPr>
      </w:pPr>
      <w:r w:rsidRPr="002F54F7">
        <w:rPr>
          <w:szCs w:val="24"/>
          <w:lang w:eastAsia="en-US"/>
        </w:rPr>
        <w:t>(tiekėjo pavadinimas)</w:t>
      </w:r>
    </w:p>
    <w:p w14:paraId="3891EA89" w14:textId="6C6F5646" w:rsidR="00D51E41" w:rsidRPr="002F54F7" w:rsidRDefault="00D51E41" w:rsidP="002F54F7">
      <w:pPr>
        <w:spacing w:after="0" w:line="240" w:lineRule="auto"/>
        <w:ind w:right="120"/>
        <w:jc w:val="center"/>
        <w:rPr>
          <w:szCs w:val="24"/>
          <w:lang w:eastAsia="en-US"/>
        </w:rPr>
      </w:pPr>
      <w:r w:rsidRPr="002F54F7">
        <w:rPr>
          <w:szCs w:val="24"/>
          <w:lang w:eastAsia="en-US"/>
        </w:rPr>
        <w:t>__________________________________________________________________________</w:t>
      </w:r>
    </w:p>
    <w:p w14:paraId="50DF5359" w14:textId="77777777" w:rsidR="00D51E41" w:rsidRPr="002F54F7" w:rsidRDefault="00D51E41" w:rsidP="002F54F7">
      <w:pPr>
        <w:spacing w:after="0" w:line="240" w:lineRule="auto"/>
        <w:ind w:right="120"/>
        <w:jc w:val="center"/>
        <w:rPr>
          <w:szCs w:val="24"/>
          <w:lang w:eastAsia="en-US"/>
        </w:rPr>
      </w:pPr>
      <w:r w:rsidRPr="002F54F7">
        <w:rPr>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8D6569" w14:textId="77777777" w:rsidR="00D51E41" w:rsidRPr="002F54F7" w:rsidRDefault="00D51E41" w:rsidP="002F54F7">
      <w:pPr>
        <w:pBdr>
          <w:bottom w:val="single" w:sz="4" w:space="1" w:color="auto"/>
        </w:pBdr>
        <w:spacing w:after="0" w:line="240" w:lineRule="auto"/>
        <w:ind w:right="120"/>
        <w:jc w:val="center"/>
        <w:rPr>
          <w:szCs w:val="24"/>
          <w:lang w:eastAsia="en-US"/>
        </w:rPr>
      </w:pPr>
      <w:r w:rsidRPr="002F54F7">
        <w:rPr>
          <w:szCs w:val="24"/>
          <w:lang w:eastAsia="en-US"/>
        </w:rPr>
        <w:t>Lietuvos Respublikos specialiųjų tyrimų tarnybai</w:t>
      </w:r>
    </w:p>
    <w:p w14:paraId="25782C16" w14:textId="77777777" w:rsidR="00D51E41" w:rsidRPr="002F54F7" w:rsidRDefault="00D51E41" w:rsidP="002F54F7">
      <w:pPr>
        <w:spacing w:after="0" w:line="240" w:lineRule="auto"/>
        <w:ind w:right="120"/>
        <w:jc w:val="center"/>
        <w:rPr>
          <w:szCs w:val="24"/>
          <w:lang w:eastAsia="en-US"/>
        </w:rPr>
      </w:pPr>
    </w:p>
    <w:p w14:paraId="0E4011A6" w14:textId="77777777" w:rsidR="00D51E41" w:rsidRPr="002F54F7" w:rsidRDefault="00D51E41" w:rsidP="002F54F7">
      <w:pPr>
        <w:spacing w:after="0" w:line="240" w:lineRule="auto"/>
        <w:ind w:right="120"/>
        <w:jc w:val="center"/>
        <w:rPr>
          <w:b/>
          <w:szCs w:val="24"/>
          <w:lang w:eastAsia="en-US"/>
        </w:rPr>
      </w:pPr>
      <w:r w:rsidRPr="002F54F7">
        <w:rPr>
          <w:b/>
          <w:szCs w:val="24"/>
          <w:lang w:eastAsia="en-US"/>
        </w:rPr>
        <w:t>PASIŪLYMAS</w:t>
      </w:r>
    </w:p>
    <w:p w14:paraId="4AF1D5FC" w14:textId="59B5D338" w:rsidR="00D51E41" w:rsidRPr="002F54F7" w:rsidRDefault="00A0144E" w:rsidP="002F54F7">
      <w:pPr>
        <w:spacing w:after="0" w:line="240" w:lineRule="auto"/>
        <w:jc w:val="center"/>
        <w:rPr>
          <w:b/>
          <w:szCs w:val="24"/>
          <w:lang w:eastAsia="en-US"/>
        </w:rPr>
      </w:pPr>
      <w:bookmarkStart w:id="0" w:name="_Hlk98406456"/>
      <w:r w:rsidRPr="002F54F7">
        <w:rPr>
          <w:b/>
          <w:szCs w:val="24"/>
        </w:rPr>
        <w:t xml:space="preserve">DĖL </w:t>
      </w:r>
      <w:bookmarkEnd w:id="0"/>
      <w:r w:rsidR="00606390">
        <w:rPr>
          <w:rFonts w:eastAsiaTheme="minorHAnsi"/>
          <w:b/>
          <w:szCs w:val="24"/>
        </w:rPr>
        <w:t>VERTIMO ŽODŽIU</w:t>
      </w:r>
      <w:r w:rsidR="00BE254F" w:rsidRPr="0055726A">
        <w:rPr>
          <w:rFonts w:eastAsiaTheme="minorHAnsi"/>
          <w:b/>
          <w:szCs w:val="24"/>
        </w:rPr>
        <w:t xml:space="preserve"> </w:t>
      </w:r>
      <w:r w:rsidR="00D51E41" w:rsidRPr="002F54F7">
        <w:rPr>
          <w:b/>
          <w:szCs w:val="24"/>
          <w:lang w:eastAsia="en-US"/>
        </w:rPr>
        <w:t>PIRKIMO</w:t>
      </w:r>
    </w:p>
    <w:p w14:paraId="3AAB05BB" w14:textId="77777777" w:rsidR="00D51E41" w:rsidRPr="002F54F7" w:rsidRDefault="00D51E41" w:rsidP="002F54F7">
      <w:pPr>
        <w:spacing w:after="0" w:line="240" w:lineRule="auto"/>
        <w:jc w:val="center"/>
        <w:rPr>
          <w:i/>
          <w:szCs w:val="24"/>
          <w:lang w:eastAsia="en-US"/>
        </w:rPr>
      </w:pPr>
    </w:p>
    <w:p w14:paraId="4E07A0F6"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szCs w:val="24"/>
          <w:lang w:eastAsia="en-US"/>
        </w:rPr>
        <w:t>____________</w:t>
      </w:r>
      <w:r w:rsidRPr="002F54F7">
        <w:rPr>
          <w:color w:val="000000"/>
          <w:szCs w:val="24"/>
          <w:lang w:eastAsia="en-US"/>
        </w:rPr>
        <w:t xml:space="preserve"> </w:t>
      </w:r>
      <w:r w:rsidRPr="002F54F7">
        <w:rPr>
          <w:szCs w:val="24"/>
          <w:lang w:eastAsia="en-US"/>
        </w:rPr>
        <w:t>Nr.______</w:t>
      </w:r>
    </w:p>
    <w:p w14:paraId="15B6E8E4" w14:textId="77777777" w:rsidR="00D51E41" w:rsidRPr="002F54F7" w:rsidRDefault="00D51E41" w:rsidP="002F54F7">
      <w:pPr>
        <w:shd w:val="clear" w:color="auto" w:fill="FFFFFF"/>
        <w:tabs>
          <w:tab w:val="left" w:pos="709"/>
        </w:tabs>
        <w:spacing w:after="0" w:line="240" w:lineRule="auto"/>
        <w:ind w:right="120" w:firstLine="3969"/>
        <w:rPr>
          <w:color w:val="000000"/>
          <w:szCs w:val="24"/>
          <w:lang w:eastAsia="en-US"/>
        </w:rPr>
      </w:pPr>
      <w:r w:rsidRPr="002F54F7">
        <w:rPr>
          <w:color w:val="000000"/>
          <w:szCs w:val="24"/>
          <w:lang w:eastAsia="en-US"/>
        </w:rPr>
        <w:t>(data)</w:t>
      </w:r>
    </w:p>
    <w:p w14:paraId="25113F68"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_____________</w:t>
      </w:r>
    </w:p>
    <w:p w14:paraId="21BA44B0" w14:textId="77777777" w:rsidR="00D51E41" w:rsidRPr="002F54F7" w:rsidRDefault="00D51E41" w:rsidP="002F54F7">
      <w:pPr>
        <w:shd w:val="clear" w:color="auto" w:fill="FFFFFF"/>
        <w:spacing w:after="0" w:line="240" w:lineRule="auto"/>
        <w:ind w:right="120"/>
        <w:jc w:val="center"/>
        <w:rPr>
          <w:color w:val="000000"/>
          <w:szCs w:val="24"/>
          <w:lang w:eastAsia="en-US"/>
        </w:rPr>
      </w:pPr>
      <w:r w:rsidRPr="002F54F7">
        <w:rPr>
          <w:color w:val="000000"/>
          <w:szCs w:val="24"/>
          <w:lang w:eastAsia="en-US"/>
        </w:rPr>
        <w:t>(sudarymo vieta)</w:t>
      </w:r>
    </w:p>
    <w:p w14:paraId="01E9C77E" w14:textId="77777777" w:rsidR="00D51E41" w:rsidRPr="002F54F7" w:rsidRDefault="00D51E41" w:rsidP="002F54F7">
      <w:pPr>
        <w:shd w:val="clear" w:color="auto" w:fill="FFFFFF"/>
        <w:spacing w:after="0" w:line="240" w:lineRule="auto"/>
        <w:ind w:right="120"/>
        <w:jc w:val="center"/>
        <w:rPr>
          <w:color w:val="000000"/>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D51E41" w:rsidRPr="002F54F7" w14:paraId="5BBED86E" w14:textId="77777777" w:rsidTr="007F329A">
        <w:tc>
          <w:tcPr>
            <w:tcW w:w="5353" w:type="dxa"/>
            <w:tcBorders>
              <w:top w:val="single" w:sz="4" w:space="0" w:color="auto"/>
              <w:left w:val="single" w:sz="4" w:space="0" w:color="auto"/>
              <w:bottom w:val="single" w:sz="4" w:space="0" w:color="auto"/>
              <w:right w:val="single" w:sz="4" w:space="0" w:color="auto"/>
            </w:tcBorders>
          </w:tcPr>
          <w:p w14:paraId="0096DF0E" w14:textId="77777777" w:rsidR="00D51E41" w:rsidRPr="002F54F7" w:rsidRDefault="00D51E41" w:rsidP="002F54F7">
            <w:pPr>
              <w:tabs>
                <w:tab w:val="center" w:pos="1134"/>
                <w:tab w:val="left" w:pos="1276"/>
                <w:tab w:val="left" w:pos="2127"/>
              </w:tabs>
              <w:spacing w:after="0" w:line="240" w:lineRule="auto"/>
              <w:ind w:right="120"/>
              <w:jc w:val="both"/>
              <w:rPr>
                <w:i/>
                <w:szCs w:val="24"/>
                <w:lang w:eastAsia="en-US"/>
              </w:rPr>
            </w:pPr>
            <w:r w:rsidRPr="002F54F7">
              <w:rPr>
                <w:szCs w:val="24"/>
                <w:lang w:eastAsia="en-US"/>
              </w:rPr>
              <w:t xml:space="preserve">Tiekėjo pavadinimas </w:t>
            </w:r>
            <w:r w:rsidRPr="002F54F7">
              <w:rPr>
                <w:i/>
                <w:szCs w:val="24"/>
                <w:lang w:eastAsia="en-US"/>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36F7CAF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5B3357DE"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B467C25" w14:textId="77777777" w:rsidTr="007F329A">
        <w:tc>
          <w:tcPr>
            <w:tcW w:w="5353" w:type="dxa"/>
            <w:tcBorders>
              <w:top w:val="single" w:sz="4" w:space="0" w:color="auto"/>
              <w:left w:val="single" w:sz="4" w:space="0" w:color="auto"/>
              <w:bottom w:val="single" w:sz="4" w:space="0" w:color="auto"/>
              <w:right w:val="single" w:sz="4" w:space="0" w:color="auto"/>
            </w:tcBorders>
          </w:tcPr>
          <w:p w14:paraId="4381ECAC"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Tiekėjo adresas ir kodas</w:t>
            </w:r>
            <w:r w:rsidRPr="002F54F7">
              <w:rPr>
                <w:i/>
                <w:szCs w:val="24"/>
                <w:lang w:eastAsia="en-US"/>
              </w:rPr>
              <w:t xml:space="preserve"> (jeigu dalyvauja Tiekėjų grupė, surašomi visi dalyvių adresai ir kodai)</w:t>
            </w:r>
          </w:p>
        </w:tc>
        <w:tc>
          <w:tcPr>
            <w:tcW w:w="4394" w:type="dxa"/>
            <w:tcBorders>
              <w:top w:val="single" w:sz="4" w:space="0" w:color="auto"/>
              <w:left w:val="single" w:sz="4" w:space="0" w:color="auto"/>
              <w:bottom w:val="single" w:sz="4" w:space="0" w:color="auto"/>
              <w:right w:val="single" w:sz="4" w:space="0" w:color="auto"/>
            </w:tcBorders>
          </w:tcPr>
          <w:p w14:paraId="6A614DDC"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p w14:paraId="31F4E6C9"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179CF10E" w14:textId="77777777" w:rsidTr="007F329A">
        <w:tc>
          <w:tcPr>
            <w:tcW w:w="5353" w:type="dxa"/>
            <w:tcBorders>
              <w:top w:val="single" w:sz="4" w:space="0" w:color="auto"/>
              <w:left w:val="single" w:sz="4" w:space="0" w:color="auto"/>
              <w:bottom w:val="single" w:sz="4" w:space="0" w:color="auto"/>
              <w:right w:val="single" w:sz="4" w:space="0" w:color="auto"/>
            </w:tcBorders>
          </w:tcPr>
          <w:p w14:paraId="7A156A16"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tcPr>
          <w:p w14:paraId="2293B53F"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49963E1F" w14:textId="77777777" w:rsidTr="007F329A">
        <w:tc>
          <w:tcPr>
            <w:tcW w:w="5353" w:type="dxa"/>
            <w:tcBorders>
              <w:top w:val="single" w:sz="4" w:space="0" w:color="auto"/>
              <w:left w:val="single" w:sz="4" w:space="0" w:color="auto"/>
              <w:bottom w:val="single" w:sz="4" w:space="0" w:color="auto"/>
              <w:right w:val="single" w:sz="4" w:space="0" w:color="auto"/>
            </w:tcBorders>
          </w:tcPr>
          <w:p w14:paraId="7AD85E47"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Telefono numeris</w:t>
            </w:r>
          </w:p>
        </w:tc>
        <w:tc>
          <w:tcPr>
            <w:tcW w:w="4394" w:type="dxa"/>
            <w:tcBorders>
              <w:top w:val="single" w:sz="4" w:space="0" w:color="auto"/>
              <w:left w:val="single" w:sz="4" w:space="0" w:color="auto"/>
              <w:bottom w:val="single" w:sz="4" w:space="0" w:color="auto"/>
              <w:right w:val="single" w:sz="4" w:space="0" w:color="auto"/>
            </w:tcBorders>
          </w:tcPr>
          <w:p w14:paraId="59A5D2D6"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r w:rsidR="00D51E41" w:rsidRPr="002F54F7" w14:paraId="3DC366A0" w14:textId="77777777" w:rsidTr="007F329A">
        <w:tc>
          <w:tcPr>
            <w:tcW w:w="5353" w:type="dxa"/>
            <w:tcBorders>
              <w:top w:val="single" w:sz="4" w:space="0" w:color="auto"/>
              <w:left w:val="single" w:sz="4" w:space="0" w:color="auto"/>
              <w:bottom w:val="single" w:sz="4" w:space="0" w:color="auto"/>
              <w:right w:val="single" w:sz="4" w:space="0" w:color="auto"/>
            </w:tcBorders>
          </w:tcPr>
          <w:p w14:paraId="23DA180F" w14:textId="77777777" w:rsidR="00D51E41" w:rsidRPr="002F54F7" w:rsidRDefault="00D51E41" w:rsidP="002F54F7">
            <w:pPr>
              <w:tabs>
                <w:tab w:val="center" w:pos="1134"/>
                <w:tab w:val="left" w:pos="1276"/>
                <w:tab w:val="left" w:pos="2127"/>
              </w:tabs>
              <w:spacing w:after="0" w:line="240" w:lineRule="auto"/>
              <w:ind w:right="120"/>
              <w:jc w:val="both"/>
              <w:rPr>
                <w:szCs w:val="24"/>
                <w:lang w:eastAsia="en-US"/>
              </w:rPr>
            </w:pPr>
            <w:r w:rsidRPr="002F54F7">
              <w:rPr>
                <w:szCs w:val="24"/>
                <w:lang w:eastAsia="en-US"/>
              </w:rPr>
              <w:t>El. pašto adresas</w:t>
            </w:r>
          </w:p>
        </w:tc>
        <w:tc>
          <w:tcPr>
            <w:tcW w:w="4394" w:type="dxa"/>
            <w:tcBorders>
              <w:top w:val="single" w:sz="4" w:space="0" w:color="auto"/>
              <w:left w:val="single" w:sz="4" w:space="0" w:color="auto"/>
              <w:bottom w:val="single" w:sz="4" w:space="0" w:color="auto"/>
              <w:right w:val="single" w:sz="4" w:space="0" w:color="auto"/>
            </w:tcBorders>
          </w:tcPr>
          <w:p w14:paraId="00D9C767" w14:textId="77777777" w:rsidR="00D51E41" w:rsidRPr="002F54F7" w:rsidRDefault="00D51E41" w:rsidP="002F54F7">
            <w:pPr>
              <w:tabs>
                <w:tab w:val="center" w:pos="1134"/>
                <w:tab w:val="left" w:pos="1276"/>
                <w:tab w:val="left" w:pos="2127"/>
              </w:tabs>
              <w:spacing w:after="0" w:line="240" w:lineRule="auto"/>
              <w:ind w:right="120" w:firstLine="851"/>
              <w:jc w:val="both"/>
              <w:rPr>
                <w:szCs w:val="24"/>
                <w:lang w:eastAsia="en-US"/>
              </w:rPr>
            </w:pPr>
          </w:p>
        </w:tc>
      </w:tr>
    </w:tbl>
    <w:p w14:paraId="0C44E86A" w14:textId="77777777" w:rsidR="00D51E41" w:rsidRPr="002F54F7" w:rsidRDefault="00D51E41" w:rsidP="002F54F7">
      <w:pPr>
        <w:widowControl w:val="0"/>
        <w:autoSpaceDE w:val="0"/>
        <w:autoSpaceDN w:val="0"/>
        <w:adjustRightInd w:val="0"/>
        <w:spacing w:after="0" w:line="240" w:lineRule="auto"/>
        <w:ind w:firstLine="142"/>
        <w:jc w:val="both"/>
        <w:rPr>
          <w:rFonts w:eastAsia="Times New Roman"/>
          <w:szCs w:val="24"/>
          <w:lang w:eastAsia="en-US"/>
        </w:rPr>
      </w:pPr>
    </w:p>
    <w:p w14:paraId="4A94D2BE" w14:textId="77777777" w:rsidR="00D51E41" w:rsidRPr="002F54F7" w:rsidRDefault="00D51E41" w:rsidP="002F54F7">
      <w:pPr>
        <w:widowControl w:val="0"/>
        <w:autoSpaceDE w:val="0"/>
        <w:autoSpaceDN w:val="0"/>
        <w:adjustRightInd w:val="0"/>
        <w:spacing w:after="0" w:line="240" w:lineRule="auto"/>
        <w:ind w:firstLine="709"/>
        <w:jc w:val="both"/>
        <w:rPr>
          <w:rFonts w:eastAsia="Times New Roman"/>
          <w:szCs w:val="24"/>
          <w:lang w:eastAsia="en-US"/>
        </w:rPr>
      </w:pPr>
      <w:r w:rsidRPr="002F54F7">
        <w:rPr>
          <w:rFonts w:eastAsia="Times New Roman"/>
          <w:szCs w:val="24"/>
          <w:lang w:eastAsia="en-US"/>
        </w:rPr>
        <w:t>Šiuo pasiūlymu pažymime, kad sutinkame su visomis pirkimo sąlygomis, nustatytomis:</w:t>
      </w:r>
    </w:p>
    <w:p w14:paraId="4A65B19E"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 xml:space="preserve">pirkimo skelbime; </w:t>
      </w:r>
    </w:p>
    <w:p w14:paraId="3A5BD822" w14:textId="77777777" w:rsidR="00D51E41" w:rsidRPr="002F54F7" w:rsidRDefault="00D51E41" w:rsidP="002F54F7">
      <w:pPr>
        <w:widowControl w:val="0"/>
        <w:numPr>
          <w:ilvl w:val="0"/>
          <w:numId w:val="1"/>
        </w:numPr>
        <w:autoSpaceDE w:val="0"/>
        <w:autoSpaceDN w:val="0"/>
        <w:adjustRightInd w:val="0"/>
        <w:spacing w:after="0" w:line="240" w:lineRule="auto"/>
        <w:ind w:left="0" w:firstLine="709"/>
        <w:jc w:val="both"/>
        <w:rPr>
          <w:rFonts w:eastAsia="Times New Roman"/>
          <w:szCs w:val="24"/>
          <w:lang w:eastAsia="en-US"/>
        </w:rPr>
      </w:pPr>
      <w:r w:rsidRPr="002F54F7">
        <w:rPr>
          <w:rFonts w:eastAsia="Times New Roman"/>
          <w:szCs w:val="24"/>
          <w:lang w:eastAsia="en-US"/>
        </w:rPr>
        <w:t>pirkimo sąlygose, kituose pirkimo dokumentuose (jų paaiškinimuose, papildymuose);</w:t>
      </w:r>
    </w:p>
    <w:p w14:paraId="707F731B" w14:textId="77777777" w:rsidR="00D51E41" w:rsidRPr="002F54F7" w:rsidRDefault="00D51E41" w:rsidP="002F54F7">
      <w:pPr>
        <w:spacing w:after="0" w:line="240" w:lineRule="auto"/>
        <w:ind w:firstLine="709"/>
        <w:jc w:val="both"/>
        <w:rPr>
          <w:szCs w:val="24"/>
          <w:lang w:eastAsia="en-US"/>
        </w:rPr>
      </w:pPr>
    </w:p>
    <w:p w14:paraId="646FBC15" w14:textId="54D20C9E" w:rsidR="00D51E41" w:rsidRPr="00606390" w:rsidRDefault="00D51E41" w:rsidP="002F54F7">
      <w:pPr>
        <w:spacing w:after="0" w:line="240" w:lineRule="auto"/>
        <w:ind w:firstLine="709"/>
        <w:jc w:val="both"/>
        <w:rPr>
          <w:b/>
          <w:bCs/>
          <w:szCs w:val="24"/>
          <w:u w:val="single"/>
          <w:lang w:eastAsia="en-US"/>
        </w:rPr>
      </w:pPr>
      <w:r w:rsidRPr="00606390">
        <w:rPr>
          <w:b/>
          <w:bCs/>
          <w:szCs w:val="24"/>
          <w:u w:val="single"/>
          <w:lang w:eastAsia="en-US"/>
        </w:rPr>
        <w:t xml:space="preserve">Mūsų siūloma </w:t>
      </w:r>
      <w:r w:rsidR="003E76A3" w:rsidRPr="00606390">
        <w:rPr>
          <w:b/>
          <w:bCs/>
          <w:szCs w:val="24"/>
          <w:u w:val="single"/>
          <w:bdr w:val="none" w:sz="0" w:space="0" w:color="auto" w:frame="1"/>
        </w:rPr>
        <w:t>paslaugų</w:t>
      </w:r>
      <w:r w:rsidRPr="00606390">
        <w:rPr>
          <w:b/>
          <w:bCs/>
          <w:color w:val="000000"/>
          <w:szCs w:val="24"/>
          <w:u w:val="single"/>
        </w:rPr>
        <w:t xml:space="preserve"> </w:t>
      </w:r>
      <w:r w:rsidRPr="00606390">
        <w:rPr>
          <w:b/>
          <w:bCs/>
          <w:szCs w:val="24"/>
          <w:u w:val="single"/>
          <w:lang w:eastAsia="en-US"/>
        </w:rPr>
        <w:t xml:space="preserve">kaina </w:t>
      </w:r>
      <w:r w:rsidR="00606390" w:rsidRPr="00606390">
        <w:rPr>
          <w:b/>
          <w:bCs/>
          <w:szCs w:val="24"/>
          <w:u w:val="single"/>
          <w:lang w:eastAsia="en-US"/>
        </w:rPr>
        <w:t xml:space="preserve">I pirkimo daliai </w:t>
      </w:r>
      <w:r w:rsidRPr="00606390">
        <w:rPr>
          <w:b/>
          <w:bCs/>
          <w:szCs w:val="24"/>
          <w:u w:val="single"/>
          <w:lang w:eastAsia="en-US"/>
        </w:rPr>
        <w:t>yra:</w:t>
      </w:r>
    </w:p>
    <w:p w14:paraId="4494B85F" w14:textId="07A450E5" w:rsidR="00606390" w:rsidRPr="00606390" w:rsidRDefault="00606390" w:rsidP="00606390">
      <w:pPr>
        <w:spacing w:after="160" w:line="259" w:lineRule="auto"/>
        <w:rPr>
          <w:rFonts w:eastAsiaTheme="minorHAnsi"/>
          <w:bCs/>
          <w:iCs/>
          <w:szCs w:val="24"/>
        </w:rPr>
      </w:pPr>
      <w:r w:rsidRPr="00606390">
        <w:rPr>
          <w:rFonts w:eastAsiaTheme="minorHAnsi"/>
          <w:bCs/>
          <w:iCs/>
          <w:szCs w:val="24"/>
        </w:rPr>
        <w:t xml:space="preserve">Paslaugų įkainiai </w:t>
      </w:r>
      <w:r>
        <w:rPr>
          <w:rFonts w:eastAsiaTheme="minorHAnsi"/>
          <w:bCs/>
          <w:iCs/>
          <w:szCs w:val="24"/>
        </w:rPr>
        <w:t>V</w:t>
      </w:r>
      <w:r w:rsidRPr="00606390">
        <w:rPr>
          <w:rFonts w:eastAsiaTheme="minorHAnsi"/>
          <w:bCs/>
          <w:iCs/>
          <w:szCs w:val="24"/>
        </w:rPr>
        <w:t xml:space="preserve">ilniuje ir </w:t>
      </w:r>
      <w:r>
        <w:rPr>
          <w:rFonts w:eastAsiaTheme="minorHAnsi"/>
          <w:bCs/>
          <w:iCs/>
          <w:szCs w:val="24"/>
        </w:rPr>
        <w:t>V</w:t>
      </w:r>
      <w:r w:rsidRPr="00606390">
        <w:rPr>
          <w:rFonts w:eastAsiaTheme="minorHAnsi"/>
          <w:bCs/>
          <w:iCs/>
          <w:szCs w:val="24"/>
        </w:rPr>
        <w:t>ilniaus rajone (kai nėra skubos)</w:t>
      </w:r>
    </w:p>
    <w:tbl>
      <w:tblPr>
        <w:tblStyle w:val="Lentelstinklelis1"/>
        <w:tblW w:w="9776" w:type="dxa"/>
        <w:tblLayout w:type="fixed"/>
        <w:tblLook w:val="04A0" w:firstRow="1" w:lastRow="0" w:firstColumn="1" w:lastColumn="0" w:noHBand="0" w:noVBand="1"/>
      </w:tblPr>
      <w:tblGrid>
        <w:gridCol w:w="846"/>
        <w:gridCol w:w="2835"/>
        <w:gridCol w:w="1382"/>
        <w:gridCol w:w="1595"/>
        <w:gridCol w:w="1417"/>
        <w:gridCol w:w="1701"/>
      </w:tblGrid>
      <w:tr w:rsidR="00606390" w:rsidRPr="00D91998" w14:paraId="4019E78D" w14:textId="77777777" w:rsidTr="001021BE">
        <w:trPr>
          <w:trHeight w:val="1266"/>
        </w:trPr>
        <w:tc>
          <w:tcPr>
            <w:tcW w:w="846" w:type="dxa"/>
            <w:vAlign w:val="center"/>
          </w:tcPr>
          <w:p w14:paraId="1871DB19" w14:textId="77777777" w:rsidR="00606390" w:rsidRPr="00606390" w:rsidRDefault="00606390" w:rsidP="007710DA">
            <w:pPr>
              <w:spacing w:after="0" w:line="240" w:lineRule="auto"/>
              <w:jc w:val="center"/>
              <w:rPr>
                <w:rFonts w:eastAsiaTheme="minorHAnsi"/>
                <w:b/>
                <w:bCs/>
                <w:iCs/>
                <w:szCs w:val="22"/>
              </w:rPr>
            </w:pPr>
            <w:r w:rsidRPr="00606390">
              <w:rPr>
                <w:rFonts w:eastAsiaTheme="minorHAnsi"/>
                <w:b/>
                <w:bCs/>
                <w:iCs/>
                <w:szCs w:val="22"/>
              </w:rPr>
              <w:t>Eil. Nr.</w:t>
            </w:r>
          </w:p>
        </w:tc>
        <w:tc>
          <w:tcPr>
            <w:tcW w:w="2835" w:type="dxa"/>
            <w:vAlign w:val="center"/>
          </w:tcPr>
          <w:p w14:paraId="62EF059A" w14:textId="77777777" w:rsidR="00606390" w:rsidRPr="00606390" w:rsidRDefault="00606390" w:rsidP="007710DA">
            <w:pPr>
              <w:spacing w:after="0" w:line="240" w:lineRule="auto"/>
              <w:jc w:val="center"/>
              <w:rPr>
                <w:rFonts w:eastAsiaTheme="minorHAnsi"/>
                <w:b/>
                <w:bCs/>
                <w:iCs/>
                <w:szCs w:val="22"/>
              </w:rPr>
            </w:pPr>
            <w:r w:rsidRPr="00606390">
              <w:rPr>
                <w:rFonts w:eastAsiaTheme="minorHAnsi"/>
                <w:b/>
                <w:bCs/>
                <w:iCs/>
                <w:szCs w:val="22"/>
              </w:rPr>
              <w:t>Vertimas žodžiu (nuoseklusis vertimas)</w:t>
            </w:r>
          </w:p>
        </w:tc>
        <w:tc>
          <w:tcPr>
            <w:tcW w:w="1382" w:type="dxa"/>
            <w:vAlign w:val="center"/>
          </w:tcPr>
          <w:p w14:paraId="06B6D5A4" w14:textId="77777777" w:rsidR="00606390" w:rsidRPr="00606390" w:rsidRDefault="00606390" w:rsidP="007710DA">
            <w:pPr>
              <w:spacing w:after="0" w:line="240" w:lineRule="auto"/>
              <w:jc w:val="center"/>
              <w:rPr>
                <w:rFonts w:eastAsiaTheme="minorHAnsi"/>
                <w:b/>
                <w:bCs/>
                <w:iCs/>
                <w:szCs w:val="22"/>
              </w:rPr>
            </w:pPr>
            <w:r w:rsidRPr="00606390">
              <w:rPr>
                <w:rFonts w:eastAsiaTheme="minorHAnsi"/>
                <w:b/>
                <w:bCs/>
                <w:iCs/>
                <w:szCs w:val="22"/>
              </w:rPr>
              <w:t>Mato vienetas</w:t>
            </w:r>
          </w:p>
        </w:tc>
        <w:tc>
          <w:tcPr>
            <w:tcW w:w="1595" w:type="dxa"/>
            <w:vAlign w:val="center"/>
          </w:tcPr>
          <w:p w14:paraId="2F2EAF40" w14:textId="77777777" w:rsidR="00606390" w:rsidRPr="00606390" w:rsidRDefault="00606390" w:rsidP="007710DA">
            <w:pPr>
              <w:spacing w:after="0" w:line="240" w:lineRule="auto"/>
              <w:jc w:val="center"/>
              <w:rPr>
                <w:rFonts w:eastAsiaTheme="minorHAnsi"/>
                <w:b/>
                <w:bCs/>
                <w:iCs/>
                <w:szCs w:val="22"/>
              </w:rPr>
            </w:pPr>
            <w:r w:rsidRPr="00606390">
              <w:rPr>
                <w:rFonts w:eastAsiaTheme="minorHAnsi"/>
                <w:b/>
                <w:bCs/>
                <w:iCs/>
                <w:szCs w:val="22"/>
              </w:rPr>
              <w:t>Preliminarus valandų skaičius</w:t>
            </w:r>
          </w:p>
        </w:tc>
        <w:tc>
          <w:tcPr>
            <w:tcW w:w="1417" w:type="dxa"/>
            <w:vAlign w:val="center"/>
          </w:tcPr>
          <w:p w14:paraId="2D05E658" w14:textId="77777777" w:rsidR="00606390" w:rsidRPr="00606390" w:rsidRDefault="00606390" w:rsidP="007710DA">
            <w:pPr>
              <w:spacing w:after="0" w:line="240" w:lineRule="auto"/>
              <w:jc w:val="center"/>
              <w:rPr>
                <w:rFonts w:eastAsiaTheme="minorHAnsi"/>
                <w:b/>
                <w:bCs/>
                <w:iCs/>
                <w:szCs w:val="22"/>
              </w:rPr>
            </w:pPr>
            <w:r w:rsidRPr="00606390">
              <w:rPr>
                <w:rFonts w:eastAsiaTheme="minorHAnsi"/>
                <w:b/>
                <w:bCs/>
                <w:iCs/>
                <w:szCs w:val="22"/>
              </w:rPr>
              <w:t>1 val. kaina, Eur be PVM</w:t>
            </w:r>
          </w:p>
        </w:tc>
        <w:tc>
          <w:tcPr>
            <w:tcW w:w="1701" w:type="dxa"/>
            <w:shd w:val="clear" w:color="auto" w:fill="auto"/>
            <w:vAlign w:val="center"/>
          </w:tcPr>
          <w:p w14:paraId="56628B5E" w14:textId="77777777" w:rsidR="00606390" w:rsidRPr="00606390" w:rsidRDefault="00606390" w:rsidP="007710DA">
            <w:pPr>
              <w:spacing w:after="0" w:line="240" w:lineRule="auto"/>
              <w:jc w:val="center"/>
              <w:rPr>
                <w:rFonts w:eastAsiaTheme="minorHAnsi"/>
                <w:b/>
                <w:bCs/>
                <w:iCs/>
                <w:szCs w:val="22"/>
              </w:rPr>
            </w:pPr>
            <w:r w:rsidRPr="00606390">
              <w:rPr>
                <w:rFonts w:eastAsiaTheme="minorHAnsi"/>
                <w:b/>
                <w:bCs/>
                <w:iCs/>
                <w:szCs w:val="22"/>
              </w:rPr>
              <w:t>Suma,</w:t>
            </w:r>
          </w:p>
          <w:p w14:paraId="1D898757" w14:textId="77777777" w:rsidR="00606390" w:rsidRPr="00606390" w:rsidRDefault="00606390" w:rsidP="007710DA">
            <w:pPr>
              <w:spacing w:after="0" w:line="240" w:lineRule="auto"/>
              <w:jc w:val="center"/>
              <w:rPr>
                <w:rFonts w:eastAsiaTheme="minorHAnsi"/>
                <w:b/>
                <w:bCs/>
                <w:iCs/>
                <w:szCs w:val="22"/>
              </w:rPr>
            </w:pPr>
            <w:r w:rsidRPr="00606390">
              <w:rPr>
                <w:rFonts w:eastAsiaTheme="minorHAnsi"/>
                <w:b/>
                <w:bCs/>
                <w:iCs/>
                <w:szCs w:val="22"/>
              </w:rPr>
              <w:t xml:space="preserve"> Eur be PVM</w:t>
            </w:r>
          </w:p>
        </w:tc>
      </w:tr>
      <w:tr w:rsidR="00606390" w:rsidRPr="00D91998" w14:paraId="1E03C5D6" w14:textId="77777777" w:rsidTr="001021BE">
        <w:tc>
          <w:tcPr>
            <w:tcW w:w="846" w:type="dxa"/>
          </w:tcPr>
          <w:p w14:paraId="3CD4E8FC"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4EFAE071" w14:textId="77777777" w:rsidR="00606390" w:rsidRPr="00D91998" w:rsidRDefault="00606390" w:rsidP="007C0D0C">
            <w:pPr>
              <w:rPr>
                <w:rFonts w:eastAsiaTheme="minorHAnsi"/>
                <w:szCs w:val="24"/>
              </w:rPr>
            </w:pPr>
            <w:r w:rsidRPr="00D91998">
              <w:rPr>
                <w:rFonts w:eastAsiaTheme="minorHAnsi"/>
                <w:szCs w:val="24"/>
              </w:rPr>
              <w:t>Iš lietuvių į anglų/iš anglų į lietuvių kalbą</w:t>
            </w:r>
          </w:p>
        </w:tc>
        <w:tc>
          <w:tcPr>
            <w:tcW w:w="1382" w:type="dxa"/>
          </w:tcPr>
          <w:p w14:paraId="0981212D"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39E271D2" w14:textId="77777777" w:rsidR="00606390" w:rsidRPr="00D91998" w:rsidRDefault="00606390" w:rsidP="007C0D0C">
            <w:pPr>
              <w:jc w:val="center"/>
              <w:rPr>
                <w:rFonts w:eastAsiaTheme="minorHAnsi"/>
                <w:szCs w:val="24"/>
              </w:rPr>
            </w:pPr>
            <w:r>
              <w:rPr>
                <w:rFonts w:eastAsiaTheme="minorHAnsi"/>
                <w:szCs w:val="24"/>
              </w:rPr>
              <w:t>20</w:t>
            </w:r>
          </w:p>
        </w:tc>
        <w:tc>
          <w:tcPr>
            <w:tcW w:w="1417" w:type="dxa"/>
          </w:tcPr>
          <w:p w14:paraId="3F356127" w14:textId="77777777" w:rsidR="00606390" w:rsidRPr="00D91998" w:rsidRDefault="00606390" w:rsidP="007C0D0C">
            <w:pPr>
              <w:rPr>
                <w:rFonts w:eastAsiaTheme="minorHAnsi"/>
                <w:szCs w:val="24"/>
                <w:lang w:val="en-US"/>
              </w:rPr>
            </w:pPr>
          </w:p>
        </w:tc>
        <w:tc>
          <w:tcPr>
            <w:tcW w:w="1701" w:type="dxa"/>
          </w:tcPr>
          <w:p w14:paraId="7DDCE32A" w14:textId="77777777" w:rsidR="00606390" w:rsidRPr="00D91998" w:rsidRDefault="00606390" w:rsidP="007C0D0C">
            <w:pPr>
              <w:rPr>
                <w:rFonts w:eastAsiaTheme="minorHAnsi"/>
                <w:szCs w:val="24"/>
              </w:rPr>
            </w:pPr>
          </w:p>
        </w:tc>
      </w:tr>
      <w:tr w:rsidR="00606390" w:rsidRPr="00D91998" w14:paraId="4F4F40D4" w14:textId="77777777" w:rsidTr="001021BE">
        <w:tc>
          <w:tcPr>
            <w:tcW w:w="846" w:type="dxa"/>
          </w:tcPr>
          <w:p w14:paraId="11C954B9"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73C3F699" w14:textId="77777777" w:rsidR="00606390" w:rsidRPr="00D91998" w:rsidRDefault="00606390" w:rsidP="007C0D0C">
            <w:pPr>
              <w:rPr>
                <w:rFonts w:eastAsiaTheme="minorHAnsi"/>
                <w:szCs w:val="24"/>
              </w:rPr>
            </w:pPr>
            <w:r w:rsidRPr="00D91998">
              <w:rPr>
                <w:rFonts w:eastAsiaTheme="minorHAnsi"/>
                <w:szCs w:val="24"/>
              </w:rPr>
              <w:t xml:space="preserve">Iš lietuvių į arabų/iš arabų į lietuvių kalbą </w:t>
            </w:r>
          </w:p>
        </w:tc>
        <w:tc>
          <w:tcPr>
            <w:tcW w:w="1382" w:type="dxa"/>
          </w:tcPr>
          <w:p w14:paraId="3FD85108"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68A966B6" w14:textId="77777777" w:rsidR="00606390" w:rsidRPr="00D91998" w:rsidRDefault="00606390" w:rsidP="007C0D0C">
            <w:pPr>
              <w:jc w:val="center"/>
              <w:rPr>
                <w:rFonts w:eastAsiaTheme="minorHAnsi"/>
                <w:szCs w:val="24"/>
              </w:rPr>
            </w:pPr>
            <w:r>
              <w:rPr>
                <w:rFonts w:eastAsiaTheme="minorHAnsi"/>
                <w:szCs w:val="24"/>
              </w:rPr>
              <w:t>3</w:t>
            </w:r>
          </w:p>
        </w:tc>
        <w:tc>
          <w:tcPr>
            <w:tcW w:w="1417" w:type="dxa"/>
          </w:tcPr>
          <w:p w14:paraId="45D646E8" w14:textId="77777777" w:rsidR="00606390" w:rsidRPr="00D91998" w:rsidRDefault="00606390" w:rsidP="007C0D0C">
            <w:pPr>
              <w:rPr>
                <w:rFonts w:eastAsiaTheme="minorHAnsi"/>
                <w:szCs w:val="24"/>
              </w:rPr>
            </w:pPr>
          </w:p>
        </w:tc>
        <w:tc>
          <w:tcPr>
            <w:tcW w:w="1701" w:type="dxa"/>
          </w:tcPr>
          <w:p w14:paraId="486B169C" w14:textId="77777777" w:rsidR="00606390" w:rsidRPr="00D91998" w:rsidRDefault="00606390" w:rsidP="007C0D0C">
            <w:pPr>
              <w:rPr>
                <w:rFonts w:eastAsiaTheme="minorHAnsi"/>
                <w:szCs w:val="24"/>
              </w:rPr>
            </w:pPr>
          </w:p>
        </w:tc>
      </w:tr>
      <w:tr w:rsidR="00606390" w:rsidRPr="00D91998" w14:paraId="72B90B65" w14:textId="77777777" w:rsidTr="001021BE">
        <w:tc>
          <w:tcPr>
            <w:tcW w:w="846" w:type="dxa"/>
          </w:tcPr>
          <w:p w14:paraId="2E76DCE8"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21058C98" w14:textId="77777777" w:rsidR="00606390" w:rsidRPr="00D91998" w:rsidRDefault="00606390" w:rsidP="007C0D0C">
            <w:pPr>
              <w:rPr>
                <w:rFonts w:eastAsiaTheme="minorHAnsi"/>
                <w:szCs w:val="24"/>
              </w:rPr>
            </w:pPr>
            <w:r w:rsidRPr="00D91998">
              <w:rPr>
                <w:rFonts w:eastAsiaTheme="minorHAnsi"/>
                <w:szCs w:val="24"/>
              </w:rPr>
              <w:t>Iš lietuvių į estų/iš estų į lietuvių kalbą</w:t>
            </w:r>
          </w:p>
        </w:tc>
        <w:tc>
          <w:tcPr>
            <w:tcW w:w="1382" w:type="dxa"/>
          </w:tcPr>
          <w:p w14:paraId="6CEF74AA"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395B889B" w14:textId="77777777" w:rsidR="00606390" w:rsidRPr="00D91998" w:rsidRDefault="00606390" w:rsidP="007C0D0C">
            <w:pPr>
              <w:jc w:val="center"/>
              <w:rPr>
                <w:rFonts w:eastAsiaTheme="minorHAnsi"/>
                <w:szCs w:val="24"/>
              </w:rPr>
            </w:pPr>
            <w:r w:rsidRPr="005753F4">
              <w:rPr>
                <w:rFonts w:eastAsiaTheme="minorHAnsi"/>
                <w:szCs w:val="24"/>
              </w:rPr>
              <w:t>3</w:t>
            </w:r>
          </w:p>
        </w:tc>
        <w:tc>
          <w:tcPr>
            <w:tcW w:w="1417" w:type="dxa"/>
          </w:tcPr>
          <w:p w14:paraId="07947D0D" w14:textId="77777777" w:rsidR="00606390" w:rsidRPr="00D91998" w:rsidRDefault="00606390" w:rsidP="007C0D0C">
            <w:pPr>
              <w:rPr>
                <w:rFonts w:eastAsiaTheme="minorHAnsi"/>
                <w:szCs w:val="24"/>
              </w:rPr>
            </w:pPr>
          </w:p>
        </w:tc>
        <w:tc>
          <w:tcPr>
            <w:tcW w:w="1701" w:type="dxa"/>
          </w:tcPr>
          <w:p w14:paraId="668E0DEC" w14:textId="77777777" w:rsidR="00606390" w:rsidRPr="00D91998" w:rsidRDefault="00606390" w:rsidP="007C0D0C">
            <w:pPr>
              <w:rPr>
                <w:rFonts w:eastAsiaTheme="minorHAnsi"/>
                <w:szCs w:val="24"/>
              </w:rPr>
            </w:pPr>
          </w:p>
        </w:tc>
      </w:tr>
      <w:tr w:rsidR="00606390" w:rsidRPr="00D91998" w14:paraId="21C51903" w14:textId="77777777" w:rsidTr="001021BE">
        <w:tc>
          <w:tcPr>
            <w:tcW w:w="846" w:type="dxa"/>
          </w:tcPr>
          <w:p w14:paraId="3FF71AC7"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05CB0C27" w14:textId="77777777" w:rsidR="00606390" w:rsidRPr="00D91998" w:rsidRDefault="00606390" w:rsidP="007C0D0C">
            <w:pPr>
              <w:rPr>
                <w:rFonts w:eastAsiaTheme="minorHAnsi"/>
                <w:szCs w:val="24"/>
              </w:rPr>
            </w:pPr>
            <w:r w:rsidRPr="00D91998">
              <w:rPr>
                <w:rFonts w:eastAsiaTheme="minorHAnsi"/>
                <w:szCs w:val="24"/>
              </w:rPr>
              <w:t>Iš lietuvių į ispanų/iš ispanų į lietuvių kalbą</w:t>
            </w:r>
          </w:p>
        </w:tc>
        <w:tc>
          <w:tcPr>
            <w:tcW w:w="1382" w:type="dxa"/>
          </w:tcPr>
          <w:p w14:paraId="599DEF0F"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1AE909D0" w14:textId="77777777" w:rsidR="00606390" w:rsidRPr="00D91998" w:rsidRDefault="00606390" w:rsidP="007C0D0C">
            <w:pPr>
              <w:jc w:val="center"/>
              <w:rPr>
                <w:rFonts w:eastAsiaTheme="minorHAnsi"/>
                <w:szCs w:val="24"/>
              </w:rPr>
            </w:pPr>
            <w:r w:rsidRPr="005753F4">
              <w:rPr>
                <w:rFonts w:eastAsiaTheme="minorHAnsi"/>
                <w:szCs w:val="24"/>
              </w:rPr>
              <w:t>3</w:t>
            </w:r>
          </w:p>
        </w:tc>
        <w:tc>
          <w:tcPr>
            <w:tcW w:w="1417" w:type="dxa"/>
          </w:tcPr>
          <w:p w14:paraId="792A3199" w14:textId="77777777" w:rsidR="00606390" w:rsidRPr="00D91998" w:rsidRDefault="00606390" w:rsidP="007C0D0C">
            <w:pPr>
              <w:rPr>
                <w:rFonts w:eastAsiaTheme="minorHAnsi"/>
                <w:szCs w:val="24"/>
              </w:rPr>
            </w:pPr>
          </w:p>
        </w:tc>
        <w:tc>
          <w:tcPr>
            <w:tcW w:w="1701" w:type="dxa"/>
          </w:tcPr>
          <w:p w14:paraId="62BDADE5" w14:textId="77777777" w:rsidR="00606390" w:rsidRPr="00D91998" w:rsidRDefault="00606390" w:rsidP="007C0D0C">
            <w:pPr>
              <w:rPr>
                <w:rFonts w:eastAsiaTheme="minorHAnsi"/>
                <w:szCs w:val="24"/>
              </w:rPr>
            </w:pPr>
          </w:p>
        </w:tc>
      </w:tr>
      <w:tr w:rsidR="00606390" w:rsidRPr="00D91998" w14:paraId="5082DC46" w14:textId="77777777" w:rsidTr="001021BE">
        <w:tc>
          <w:tcPr>
            <w:tcW w:w="846" w:type="dxa"/>
          </w:tcPr>
          <w:p w14:paraId="215D545E"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147A708B" w14:textId="77777777" w:rsidR="00606390" w:rsidRPr="00D91998" w:rsidRDefault="00606390" w:rsidP="007C0D0C">
            <w:pPr>
              <w:rPr>
                <w:rFonts w:eastAsiaTheme="minorHAnsi"/>
                <w:szCs w:val="24"/>
              </w:rPr>
            </w:pPr>
            <w:r w:rsidRPr="00D91998">
              <w:rPr>
                <w:rFonts w:eastAsiaTheme="minorHAnsi"/>
                <w:szCs w:val="24"/>
              </w:rPr>
              <w:t>Iš lietuvių į italų/iš italų į lietuvių kalbą</w:t>
            </w:r>
          </w:p>
        </w:tc>
        <w:tc>
          <w:tcPr>
            <w:tcW w:w="1382" w:type="dxa"/>
          </w:tcPr>
          <w:p w14:paraId="383C4888"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7BB7608B" w14:textId="77777777" w:rsidR="00606390" w:rsidRPr="00D91998" w:rsidRDefault="00606390" w:rsidP="007C0D0C">
            <w:pPr>
              <w:jc w:val="center"/>
              <w:rPr>
                <w:rFonts w:eastAsiaTheme="minorHAnsi"/>
                <w:szCs w:val="24"/>
              </w:rPr>
            </w:pPr>
            <w:r w:rsidRPr="005753F4">
              <w:rPr>
                <w:rFonts w:eastAsiaTheme="minorHAnsi"/>
                <w:szCs w:val="24"/>
              </w:rPr>
              <w:t>3</w:t>
            </w:r>
          </w:p>
        </w:tc>
        <w:tc>
          <w:tcPr>
            <w:tcW w:w="1417" w:type="dxa"/>
          </w:tcPr>
          <w:p w14:paraId="44FFBE37" w14:textId="77777777" w:rsidR="00606390" w:rsidRPr="00D91998" w:rsidRDefault="00606390" w:rsidP="007C0D0C">
            <w:pPr>
              <w:rPr>
                <w:rFonts w:eastAsiaTheme="minorHAnsi"/>
                <w:szCs w:val="24"/>
              </w:rPr>
            </w:pPr>
          </w:p>
        </w:tc>
        <w:tc>
          <w:tcPr>
            <w:tcW w:w="1701" w:type="dxa"/>
          </w:tcPr>
          <w:p w14:paraId="2231186D" w14:textId="77777777" w:rsidR="00606390" w:rsidRPr="00D91998" w:rsidRDefault="00606390" w:rsidP="007C0D0C">
            <w:pPr>
              <w:rPr>
                <w:rFonts w:eastAsiaTheme="minorHAnsi"/>
                <w:szCs w:val="24"/>
              </w:rPr>
            </w:pPr>
          </w:p>
        </w:tc>
      </w:tr>
      <w:tr w:rsidR="00606390" w:rsidRPr="00D91998" w14:paraId="51F9140D" w14:textId="77777777" w:rsidTr="001021BE">
        <w:tc>
          <w:tcPr>
            <w:tcW w:w="846" w:type="dxa"/>
          </w:tcPr>
          <w:p w14:paraId="474938A1"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5F0E521A" w14:textId="77777777" w:rsidR="00606390" w:rsidRPr="00D91998" w:rsidRDefault="00606390" w:rsidP="007C0D0C">
            <w:pPr>
              <w:rPr>
                <w:rFonts w:eastAsiaTheme="minorHAnsi"/>
                <w:szCs w:val="24"/>
              </w:rPr>
            </w:pPr>
            <w:r w:rsidRPr="00D91998">
              <w:rPr>
                <w:rFonts w:eastAsiaTheme="minorHAnsi"/>
                <w:szCs w:val="24"/>
              </w:rPr>
              <w:t>Iš lietuvių į kinų/iš kinų į lietuvių kalbą</w:t>
            </w:r>
          </w:p>
        </w:tc>
        <w:tc>
          <w:tcPr>
            <w:tcW w:w="1382" w:type="dxa"/>
          </w:tcPr>
          <w:p w14:paraId="43709293"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50B3F727" w14:textId="77777777" w:rsidR="00606390" w:rsidRPr="00D91998" w:rsidRDefault="00606390" w:rsidP="007C0D0C">
            <w:pPr>
              <w:jc w:val="center"/>
              <w:rPr>
                <w:rFonts w:eastAsiaTheme="minorHAnsi"/>
                <w:szCs w:val="24"/>
              </w:rPr>
            </w:pPr>
            <w:r w:rsidRPr="005753F4">
              <w:rPr>
                <w:rFonts w:eastAsiaTheme="minorHAnsi"/>
                <w:szCs w:val="24"/>
              </w:rPr>
              <w:t>3</w:t>
            </w:r>
          </w:p>
        </w:tc>
        <w:tc>
          <w:tcPr>
            <w:tcW w:w="1417" w:type="dxa"/>
          </w:tcPr>
          <w:p w14:paraId="231D86A2" w14:textId="77777777" w:rsidR="00606390" w:rsidRPr="00D91998" w:rsidRDefault="00606390" w:rsidP="007C0D0C">
            <w:pPr>
              <w:rPr>
                <w:rFonts w:eastAsiaTheme="minorHAnsi"/>
                <w:szCs w:val="24"/>
              </w:rPr>
            </w:pPr>
          </w:p>
        </w:tc>
        <w:tc>
          <w:tcPr>
            <w:tcW w:w="1701" w:type="dxa"/>
          </w:tcPr>
          <w:p w14:paraId="3EC2CB2B" w14:textId="77777777" w:rsidR="00606390" w:rsidRPr="00D91998" w:rsidRDefault="00606390" w:rsidP="007C0D0C">
            <w:pPr>
              <w:rPr>
                <w:rFonts w:eastAsiaTheme="minorHAnsi"/>
                <w:szCs w:val="24"/>
              </w:rPr>
            </w:pPr>
          </w:p>
        </w:tc>
      </w:tr>
      <w:tr w:rsidR="00606390" w:rsidRPr="00D91998" w14:paraId="166EE93F" w14:textId="77777777" w:rsidTr="001021BE">
        <w:tc>
          <w:tcPr>
            <w:tcW w:w="846" w:type="dxa"/>
          </w:tcPr>
          <w:p w14:paraId="5B8311FC"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4E55D387" w14:textId="77777777" w:rsidR="00606390" w:rsidRPr="00D91998" w:rsidRDefault="00606390" w:rsidP="007C0D0C">
            <w:pPr>
              <w:rPr>
                <w:rFonts w:eastAsiaTheme="minorHAnsi"/>
                <w:szCs w:val="24"/>
              </w:rPr>
            </w:pPr>
            <w:r w:rsidRPr="00D91998">
              <w:rPr>
                <w:rFonts w:eastAsiaTheme="minorHAnsi"/>
                <w:szCs w:val="24"/>
              </w:rPr>
              <w:t>Iš lietuvių į latvių/iš latvių į lietuvių kalbą</w:t>
            </w:r>
          </w:p>
        </w:tc>
        <w:tc>
          <w:tcPr>
            <w:tcW w:w="1382" w:type="dxa"/>
          </w:tcPr>
          <w:p w14:paraId="4DA0B9DC"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2A070244" w14:textId="77777777" w:rsidR="00606390" w:rsidRPr="00D91998" w:rsidRDefault="00606390" w:rsidP="007C0D0C">
            <w:pPr>
              <w:jc w:val="center"/>
              <w:rPr>
                <w:rFonts w:eastAsiaTheme="minorHAnsi"/>
                <w:szCs w:val="24"/>
              </w:rPr>
            </w:pPr>
            <w:r w:rsidRPr="005753F4">
              <w:rPr>
                <w:rFonts w:eastAsiaTheme="minorHAnsi"/>
                <w:szCs w:val="24"/>
              </w:rPr>
              <w:t>3</w:t>
            </w:r>
          </w:p>
        </w:tc>
        <w:tc>
          <w:tcPr>
            <w:tcW w:w="1417" w:type="dxa"/>
          </w:tcPr>
          <w:p w14:paraId="69EEC045" w14:textId="77777777" w:rsidR="00606390" w:rsidRPr="00D91998" w:rsidRDefault="00606390" w:rsidP="007C0D0C">
            <w:pPr>
              <w:rPr>
                <w:rFonts w:eastAsiaTheme="minorHAnsi"/>
                <w:szCs w:val="24"/>
              </w:rPr>
            </w:pPr>
          </w:p>
        </w:tc>
        <w:tc>
          <w:tcPr>
            <w:tcW w:w="1701" w:type="dxa"/>
          </w:tcPr>
          <w:p w14:paraId="0753018B" w14:textId="77777777" w:rsidR="00606390" w:rsidRPr="00D91998" w:rsidRDefault="00606390" w:rsidP="007C0D0C">
            <w:pPr>
              <w:rPr>
                <w:rFonts w:eastAsiaTheme="minorHAnsi"/>
                <w:szCs w:val="24"/>
              </w:rPr>
            </w:pPr>
          </w:p>
        </w:tc>
      </w:tr>
      <w:tr w:rsidR="00606390" w:rsidRPr="00D91998" w14:paraId="7DB22D51" w14:textId="77777777" w:rsidTr="001021BE">
        <w:tc>
          <w:tcPr>
            <w:tcW w:w="846" w:type="dxa"/>
          </w:tcPr>
          <w:p w14:paraId="37F6CEC2"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1266BD26" w14:textId="77777777" w:rsidR="00606390" w:rsidRPr="00D91998" w:rsidRDefault="00606390" w:rsidP="007C0D0C">
            <w:pPr>
              <w:rPr>
                <w:rFonts w:eastAsiaTheme="minorHAnsi"/>
                <w:szCs w:val="24"/>
              </w:rPr>
            </w:pPr>
            <w:r w:rsidRPr="00D91998">
              <w:rPr>
                <w:rFonts w:eastAsiaTheme="minorHAnsi"/>
                <w:szCs w:val="24"/>
              </w:rPr>
              <w:t xml:space="preserve">Iš lietuvių į lenkų/iš lenkų į lietuvių kalbą </w:t>
            </w:r>
          </w:p>
        </w:tc>
        <w:tc>
          <w:tcPr>
            <w:tcW w:w="1382" w:type="dxa"/>
          </w:tcPr>
          <w:p w14:paraId="0A731806"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7C6D6103" w14:textId="77777777" w:rsidR="00606390" w:rsidRPr="00D91998" w:rsidRDefault="00606390" w:rsidP="007C0D0C">
            <w:pPr>
              <w:jc w:val="center"/>
              <w:rPr>
                <w:rFonts w:eastAsiaTheme="minorHAnsi"/>
                <w:szCs w:val="24"/>
              </w:rPr>
            </w:pPr>
            <w:r w:rsidRPr="005753F4">
              <w:rPr>
                <w:rFonts w:eastAsiaTheme="minorHAnsi"/>
                <w:szCs w:val="24"/>
              </w:rPr>
              <w:t>3</w:t>
            </w:r>
          </w:p>
        </w:tc>
        <w:tc>
          <w:tcPr>
            <w:tcW w:w="1417" w:type="dxa"/>
          </w:tcPr>
          <w:p w14:paraId="0B2FB132" w14:textId="77777777" w:rsidR="00606390" w:rsidRPr="00D91998" w:rsidRDefault="00606390" w:rsidP="007C0D0C">
            <w:pPr>
              <w:rPr>
                <w:rFonts w:eastAsiaTheme="minorHAnsi"/>
                <w:szCs w:val="24"/>
              </w:rPr>
            </w:pPr>
          </w:p>
        </w:tc>
        <w:tc>
          <w:tcPr>
            <w:tcW w:w="1701" w:type="dxa"/>
          </w:tcPr>
          <w:p w14:paraId="3FAD7D71" w14:textId="77777777" w:rsidR="00606390" w:rsidRPr="00D91998" w:rsidRDefault="00606390" w:rsidP="007C0D0C">
            <w:pPr>
              <w:rPr>
                <w:rFonts w:eastAsiaTheme="minorHAnsi"/>
                <w:szCs w:val="24"/>
              </w:rPr>
            </w:pPr>
          </w:p>
        </w:tc>
      </w:tr>
      <w:tr w:rsidR="00606390" w:rsidRPr="00D91998" w14:paraId="029DAFB6" w14:textId="77777777" w:rsidTr="001021BE">
        <w:tc>
          <w:tcPr>
            <w:tcW w:w="846" w:type="dxa"/>
          </w:tcPr>
          <w:p w14:paraId="37817164"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7BE7D1A1" w14:textId="77777777" w:rsidR="00606390" w:rsidRPr="00D91998" w:rsidRDefault="00606390" w:rsidP="007C0D0C">
            <w:pPr>
              <w:rPr>
                <w:rFonts w:eastAsiaTheme="minorHAnsi"/>
                <w:szCs w:val="24"/>
              </w:rPr>
            </w:pPr>
            <w:r w:rsidRPr="00D91998">
              <w:rPr>
                <w:rFonts w:eastAsiaTheme="minorHAnsi"/>
                <w:szCs w:val="24"/>
              </w:rPr>
              <w:t>Iš lietuvių į prancūzų/iš prancūzų į lietuvių kalbą</w:t>
            </w:r>
          </w:p>
        </w:tc>
        <w:tc>
          <w:tcPr>
            <w:tcW w:w="1382" w:type="dxa"/>
          </w:tcPr>
          <w:p w14:paraId="0762188F"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5954DE38" w14:textId="77777777" w:rsidR="00606390" w:rsidRPr="00D91998" w:rsidRDefault="00606390" w:rsidP="007C0D0C">
            <w:pPr>
              <w:jc w:val="center"/>
              <w:rPr>
                <w:rFonts w:eastAsiaTheme="minorHAnsi"/>
                <w:szCs w:val="24"/>
              </w:rPr>
            </w:pPr>
            <w:r w:rsidRPr="005753F4">
              <w:rPr>
                <w:rFonts w:eastAsiaTheme="minorHAnsi"/>
                <w:szCs w:val="24"/>
              </w:rPr>
              <w:t>3</w:t>
            </w:r>
          </w:p>
        </w:tc>
        <w:tc>
          <w:tcPr>
            <w:tcW w:w="1417" w:type="dxa"/>
          </w:tcPr>
          <w:p w14:paraId="27DDF3FF" w14:textId="77777777" w:rsidR="00606390" w:rsidRPr="00D91998" w:rsidRDefault="00606390" w:rsidP="007C0D0C">
            <w:pPr>
              <w:rPr>
                <w:rFonts w:eastAsiaTheme="minorHAnsi"/>
                <w:szCs w:val="24"/>
              </w:rPr>
            </w:pPr>
          </w:p>
        </w:tc>
        <w:tc>
          <w:tcPr>
            <w:tcW w:w="1701" w:type="dxa"/>
          </w:tcPr>
          <w:p w14:paraId="08E63576" w14:textId="77777777" w:rsidR="00606390" w:rsidRPr="00D91998" w:rsidRDefault="00606390" w:rsidP="007C0D0C">
            <w:pPr>
              <w:rPr>
                <w:rFonts w:eastAsiaTheme="minorHAnsi"/>
                <w:szCs w:val="24"/>
              </w:rPr>
            </w:pPr>
          </w:p>
        </w:tc>
      </w:tr>
      <w:tr w:rsidR="00606390" w:rsidRPr="00D91998" w14:paraId="467707AE" w14:textId="77777777" w:rsidTr="001021BE">
        <w:tc>
          <w:tcPr>
            <w:tcW w:w="846" w:type="dxa"/>
          </w:tcPr>
          <w:p w14:paraId="766A834C"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6F3C04ED" w14:textId="77777777" w:rsidR="00606390" w:rsidRPr="00D91998" w:rsidRDefault="00606390" w:rsidP="007C0D0C">
            <w:pPr>
              <w:rPr>
                <w:rFonts w:eastAsiaTheme="minorHAnsi"/>
                <w:szCs w:val="24"/>
              </w:rPr>
            </w:pPr>
            <w:r w:rsidRPr="00D91998">
              <w:rPr>
                <w:rFonts w:eastAsiaTheme="minorHAnsi"/>
                <w:szCs w:val="24"/>
              </w:rPr>
              <w:t>Iš lietuvių į rusų/iš rusų į lietuvių kalbą</w:t>
            </w:r>
          </w:p>
        </w:tc>
        <w:tc>
          <w:tcPr>
            <w:tcW w:w="1382" w:type="dxa"/>
          </w:tcPr>
          <w:p w14:paraId="6C95F4DA"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4FDF39AB" w14:textId="77777777" w:rsidR="00606390" w:rsidRPr="00D91998" w:rsidRDefault="00606390" w:rsidP="007C0D0C">
            <w:pPr>
              <w:jc w:val="center"/>
              <w:rPr>
                <w:rFonts w:eastAsiaTheme="minorHAnsi"/>
                <w:szCs w:val="24"/>
              </w:rPr>
            </w:pPr>
            <w:r w:rsidRPr="00D91998">
              <w:rPr>
                <w:rFonts w:eastAsiaTheme="minorHAnsi"/>
                <w:szCs w:val="24"/>
              </w:rPr>
              <w:t>30</w:t>
            </w:r>
          </w:p>
        </w:tc>
        <w:tc>
          <w:tcPr>
            <w:tcW w:w="1417" w:type="dxa"/>
          </w:tcPr>
          <w:p w14:paraId="41B4334E" w14:textId="77777777" w:rsidR="00606390" w:rsidRPr="00D91998" w:rsidRDefault="00606390" w:rsidP="007C0D0C">
            <w:pPr>
              <w:rPr>
                <w:rFonts w:eastAsiaTheme="minorHAnsi"/>
                <w:szCs w:val="24"/>
              </w:rPr>
            </w:pPr>
          </w:p>
        </w:tc>
        <w:tc>
          <w:tcPr>
            <w:tcW w:w="1701" w:type="dxa"/>
          </w:tcPr>
          <w:p w14:paraId="39211D8A" w14:textId="77777777" w:rsidR="00606390" w:rsidRPr="00D91998" w:rsidRDefault="00606390" w:rsidP="007C0D0C">
            <w:pPr>
              <w:rPr>
                <w:rFonts w:eastAsiaTheme="minorHAnsi"/>
                <w:szCs w:val="24"/>
              </w:rPr>
            </w:pPr>
          </w:p>
        </w:tc>
      </w:tr>
      <w:tr w:rsidR="00606390" w:rsidRPr="00D91998" w14:paraId="61D9A65D" w14:textId="77777777" w:rsidTr="001021BE">
        <w:tc>
          <w:tcPr>
            <w:tcW w:w="846" w:type="dxa"/>
          </w:tcPr>
          <w:p w14:paraId="5F6E822A"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2D846AF0" w14:textId="77777777" w:rsidR="00606390" w:rsidRPr="00D91998" w:rsidRDefault="00606390" w:rsidP="007C0D0C">
            <w:pPr>
              <w:rPr>
                <w:rFonts w:eastAsiaTheme="minorHAnsi"/>
                <w:szCs w:val="24"/>
              </w:rPr>
            </w:pPr>
            <w:r w:rsidRPr="00D91998">
              <w:rPr>
                <w:rFonts w:eastAsiaTheme="minorHAnsi"/>
                <w:szCs w:val="24"/>
              </w:rPr>
              <w:t xml:space="preserve">Iš lietuvių į ukrainiečių/iš ukrainiečių į lietuvių kalbą </w:t>
            </w:r>
          </w:p>
        </w:tc>
        <w:tc>
          <w:tcPr>
            <w:tcW w:w="1382" w:type="dxa"/>
          </w:tcPr>
          <w:p w14:paraId="4C073F52"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4D15073A" w14:textId="77777777" w:rsidR="00606390" w:rsidRPr="00D91998" w:rsidRDefault="00606390" w:rsidP="007C0D0C">
            <w:pPr>
              <w:jc w:val="center"/>
              <w:rPr>
                <w:rFonts w:eastAsiaTheme="minorHAnsi"/>
                <w:szCs w:val="24"/>
              </w:rPr>
            </w:pPr>
            <w:r w:rsidRPr="007D0D61">
              <w:t>3</w:t>
            </w:r>
          </w:p>
        </w:tc>
        <w:tc>
          <w:tcPr>
            <w:tcW w:w="1417" w:type="dxa"/>
          </w:tcPr>
          <w:p w14:paraId="3AC31F20" w14:textId="77777777" w:rsidR="00606390" w:rsidRPr="00D91998" w:rsidRDefault="00606390" w:rsidP="007C0D0C">
            <w:pPr>
              <w:rPr>
                <w:rFonts w:eastAsiaTheme="minorHAnsi"/>
                <w:szCs w:val="24"/>
              </w:rPr>
            </w:pPr>
          </w:p>
        </w:tc>
        <w:tc>
          <w:tcPr>
            <w:tcW w:w="1701" w:type="dxa"/>
          </w:tcPr>
          <w:p w14:paraId="6A8DED68" w14:textId="77777777" w:rsidR="00606390" w:rsidRPr="00D91998" w:rsidRDefault="00606390" w:rsidP="007C0D0C">
            <w:pPr>
              <w:rPr>
                <w:rFonts w:eastAsiaTheme="minorHAnsi"/>
                <w:szCs w:val="24"/>
              </w:rPr>
            </w:pPr>
          </w:p>
        </w:tc>
      </w:tr>
      <w:tr w:rsidR="00606390" w:rsidRPr="00D91998" w14:paraId="3D024CA9" w14:textId="77777777" w:rsidTr="001021BE">
        <w:tc>
          <w:tcPr>
            <w:tcW w:w="846" w:type="dxa"/>
          </w:tcPr>
          <w:p w14:paraId="75D03A17" w14:textId="77777777" w:rsidR="00606390" w:rsidRPr="00D91998" w:rsidRDefault="00606390" w:rsidP="00606390">
            <w:pPr>
              <w:numPr>
                <w:ilvl w:val="0"/>
                <w:numId w:val="4"/>
              </w:numPr>
              <w:spacing w:after="0" w:line="240" w:lineRule="auto"/>
              <w:contextualSpacing/>
              <w:rPr>
                <w:rFonts w:eastAsiaTheme="minorHAnsi"/>
                <w:szCs w:val="24"/>
              </w:rPr>
            </w:pPr>
          </w:p>
        </w:tc>
        <w:tc>
          <w:tcPr>
            <w:tcW w:w="2835" w:type="dxa"/>
          </w:tcPr>
          <w:p w14:paraId="50516B4E" w14:textId="77777777" w:rsidR="00606390" w:rsidRPr="00D91998" w:rsidRDefault="00606390" w:rsidP="007C0D0C">
            <w:pPr>
              <w:rPr>
                <w:rFonts w:eastAsiaTheme="minorHAnsi"/>
                <w:szCs w:val="24"/>
              </w:rPr>
            </w:pPr>
            <w:r w:rsidRPr="00D91998">
              <w:rPr>
                <w:rFonts w:eastAsiaTheme="minorHAnsi"/>
                <w:szCs w:val="24"/>
              </w:rPr>
              <w:t xml:space="preserve">Iš lietuvių į vokiečių/iš vokiečių į lietuvių kalbą </w:t>
            </w:r>
          </w:p>
        </w:tc>
        <w:tc>
          <w:tcPr>
            <w:tcW w:w="1382" w:type="dxa"/>
          </w:tcPr>
          <w:p w14:paraId="5E8E7F5A"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1BB88EBE" w14:textId="77777777" w:rsidR="00606390" w:rsidRPr="00D91998" w:rsidRDefault="00606390" w:rsidP="007C0D0C">
            <w:pPr>
              <w:jc w:val="center"/>
              <w:rPr>
                <w:rFonts w:eastAsiaTheme="minorHAnsi"/>
                <w:szCs w:val="24"/>
              </w:rPr>
            </w:pPr>
            <w:r w:rsidRPr="007D0D61">
              <w:t>3</w:t>
            </w:r>
          </w:p>
        </w:tc>
        <w:tc>
          <w:tcPr>
            <w:tcW w:w="1417" w:type="dxa"/>
          </w:tcPr>
          <w:p w14:paraId="1248C9D8" w14:textId="77777777" w:rsidR="00606390" w:rsidRPr="00D91998" w:rsidRDefault="00606390" w:rsidP="007C0D0C">
            <w:pPr>
              <w:rPr>
                <w:rFonts w:eastAsiaTheme="minorHAnsi"/>
                <w:szCs w:val="24"/>
              </w:rPr>
            </w:pPr>
          </w:p>
        </w:tc>
        <w:tc>
          <w:tcPr>
            <w:tcW w:w="1701" w:type="dxa"/>
          </w:tcPr>
          <w:p w14:paraId="0D742D80" w14:textId="77777777" w:rsidR="00606390" w:rsidRPr="00D91998" w:rsidRDefault="00606390" w:rsidP="007C0D0C">
            <w:pPr>
              <w:rPr>
                <w:rFonts w:eastAsiaTheme="minorHAnsi"/>
                <w:szCs w:val="24"/>
              </w:rPr>
            </w:pPr>
          </w:p>
        </w:tc>
      </w:tr>
      <w:tr w:rsidR="00606390" w:rsidRPr="00D91998" w14:paraId="23B3A256" w14:textId="77777777" w:rsidTr="001021BE">
        <w:tc>
          <w:tcPr>
            <w:tcW w:w="8075" w:type="dxa"/>
            <w:gridSpan w:val="5"/>
            <w:vAlign w:val="bottom"/>
          </w:tcPr>
          <w:p w14:paraId="1C43BBF9" w14:textId="77777777" w:rsidR="00606390" w:rsidRPr="00D91998" w:rsidRDefault="00606390" w:rsidP="007C0D0C">
            <w:pPr>
              <w:jc w:val="right"/>
              <w:rPr>
                <w:rFonts w:eastAsiaTheme="minorHAnsi"/>
                <w:b/>
                <w:szCs w:val="24"/>
              </w:rPr>
            </w:pPr>
            <w:r w:rsidRPr="00D91998">
              <w:rPr>
                <w:rFonts w:eastAsiaTheme="minorHAnsi"/>
                <w:b/>
                <w:szCs w:val="24"/>
              </w:rPr>
              <w:t>Suma, Eur be PVM</w:t>
            </w:r>
          </w:p>
        </w:tc>
        <w:tc>
          <w:tcPr>
            <w:tcW w:w="1701" w:type="dxa"/>
          </w:tcPr>
          <w:p w14:paraId="6D8F0B5B" w14:textId="77777777" w:rsidR="00606390" w:rsidRPr="00D91998" w:rsidRDefault="00606390" w:rsidP="007C0D0C">
            <w:pPr>
              <w:rPr>
                <w:rFonts w:eastAsiaTheme="minorHAnsi"/>
                <w:szCs w:val="24"/>
              </w:rPr>
            </w:pPr>
          </w:p>
        </w:tc>
      </w:tr>
      <w:tr w:rsidR="00606390" w:rsidRPr="00D91998" w14:paraId="43F90F1D" w14:textId="77777777" w:rsidTr="001021BE">
        <w:tc>
          <w:tcPr>
            <w:tcW w:w="8075" w:type="dxa"/>
            <w:gridSpan w:val="5"/>
            <w:vAlign w:val="bottom"/>
          </w:tcPr>
          <w:p w14:paraId="3D6795E2" w14:textId="77777777" w:rsidR="00606390" w:rsidRPr="00D91998" w:rsidRDefault="00606390" w:rsidP="007C0D0C">
            <w:pPr>
              <w:jc w:val="right"/>
              <w:rPr>
                <w:rFonts w:eastAsiaTheme="minorHAnsi"/>
                <w:b/>
                <w:szCs w:val="24"/>
              </w:rPr>
            </w:pPr>
            <w:r w:rsidRPr="00D91998">
              <w:rPr>
                <w:rFonts w:eastAsiaTheme="minorHAnsi"/>
                <w:b/>
                <w:szCs w:val="24"/>
              </w:rPr>
              <w:t>PVM (21 proc.)</w:t>
            </w:r>
          </w:p>
        </w:tc>
        <w:tc>
          <w:tcPr>
            <w:tcW w:w="1701" w:type="dxa"/>
          </w:tcPr>
          <w:p w14:paraId="49EDD45F" w14:textId="77777777" w:rsidR="00606390" w:rsidRPr="00D91998" w:rsidRDefault="00606390" w:rsidP="007C0D0C">
            <w:pPr>
              <w:rPr>
                <w:rFonts w:eastAsiaTheme="minorHAnsi"/>
                <w:szCs w:val="24"/>
              </w:rPr>
            </w:pPr>
          </w:p>
        </w:tc>
      </w:tr>
      <w:tr w:rsidR="00606390" w:rsidRPr="00D91998" w14:paraId="481810F1" w14:textId="77777777" w:rsidTr="001021BE">
        <w:tc>
          <w:tcPr>
            <w:tcW w:w="8075" w:type="dxa"/>
            <w:gridSpan w:val="5"/>
            <w:vAlign w:val="bottom"/>
          </w:tcPr>
          <w:p w14:paraId="44C593C4" w14:textId="77777777" w:rsidR="00606390" w:rsidRPr="00D91998" w:rsidRDefault="00606390" w:rsidP="007C0D0C">
            <w:pPr>
              <w:jc w:val="right"/>
              <w:rPr>
                <w:rFonts w:eastAsiaTheme="minorHAnsi"/>
                <w:b/>
                <w:szCs w:val="24"/>
              </w:rPr>
            </w:pPr>
            <w:r w:rsidRPr="00D91998">
              <w:rPr>
                <w:rFonts w:eastAsiaTheme="minorHAnsi"/>
                <w:b/>
                <w:szCs w:val="24"/>
              </w:rPr>
              <w:t>Iš viso, Eur su PVM</w:t>
            </w:r>
          </w:p>
        </w:tc>
        <w:tc>
          <w:tcPr>
            <w:tcW w:w="1701" w:type="dxa"/>
          </w:tcPr>
          <w:p w14:paraId="6AC2A3F0" w14:textId="77777777" w:rsidR="00606390" w:rsidRPr="00D91998" w:rsidRDefault="00606390" w:rsidP="007C0D0C">
            <w:pPr>
              <w:rPr>
                <w:rFonts w:eastAsiaTheme="minorHAnsi"/>
                <w:szCs w:val="24"/>
              </w:rPr>
            </w:pPr>
          </w:p>
        </w:tc>
      </w:tr>
    </w:tbl>
    <w:p w14:paraId="580E3961" w14:textId="77777777" w:rsidR="00606390" w:rsidRPr="00BE254F" w:rsidRDefault="00606390" w:rsidP="00606390">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34BC2D0F" w14:textId="77777777" w:rsidR="00606390" w:rsidRPr="002F54F7" w:rsidRDefault="00606390" w:rsidP="00606390">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321964BA" w14:textId="77777777" w:rsidR="00606390" w:rsidRPr="002F54F7" w:rsidRDefault="00606390" w:rsidP="00606390">
      <w:pPr>
        <w:spacing w:after="0" w:line="240" w:lineRule="auto"/>
        <w:ind w:right="-1" w:firstLine="709"/>
        <w:jc w:val="both"/>
        <w:rPr>
          <w:rFonts w:eastAsia="Times New Roman"/>
          <w:szCs w:val="24"/>
          <w:lang w:eastAsia="en-US"/>
        </w:rPr>
      </w:pPr>
    </w:p>
    <w:p w14:paraId="133A09F7" w14:textId="77777777" w:rsidR="00606390" w:rsidRPr="002F54F7" w:rsidRDefault="00606390" w:rsidP="00606390">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606390" w:rsidRPr="002F54F7" w14:paraId="36D7CD73"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D0CC4" w14:textId="77777777" w:rsidR="00606390" w:rsidRPr="002F54F7" w:rsidRDefault="00606390" w:rsidP="007C0D0C">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9259" w14:textId="77777777" w:rsidR="00606390" w:rsidRPr="002F54F7" w:rsidRDefault="00606390" w:rsidP="007C0D0C">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729E1D52" w14:textId="77777777" w:rsidR="00606390" w:rsidRPr="002F54F7" w:rsidRDefault="00606390" w:rsidP="007C0D0C">
            <w:pPr>
              <w:spacing w:line="240" w:lineRule="auto"/>
              <w:jc w:val="center"/>
              <w:rPr>
                <w:b/>
                <w:bCs/>
                <w:szCs w:val="24"/>
              </w:rPr>
            </w:pPr>
            <w:r w:rsidRPr="002F54F7">
              <w:rPr>
                <w:b/>
                <w:bCs/>
                <w:szCs w:val="24"/>
              </w:rPr>
              <w:t>Paaiškinimai, įrodantys, kad šios lentelės 2 stulpelyje nurodyta informacija yra konfidenciali</w:t>
            </w:r>
          </w:p>
        </w:tc>
      </w:tr>
      <w:tr w:rsidR="00606390" w:rsidRPr="002F54F7" w14:paraId="03F9D0F7"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17598" w14:textId="77777777" w:rsidR="00606390" w:rsidRPr="002F54F7" w:rsidRDefault="00606390" w:rsidP="007C0D0C">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90044" w14:textId="77777777" w:rsidR="00606390" w:rsidRPr="002F54F7" w:rsidRDefault="00606390" w:rsidP="007C0D0C">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4ECC0572" w14:textId="77777777" w:rsidR="00606390" w:rsidRPr="002F54F7" w:rsidRDefault="00606390" w:rsidP="007C0D0C">
            <w:pPr>
              <w:spacing w:after="0" w:line="240" w:lineRule="auto"/>
              <w:jc w:val="center"/>
              <w:rPr>
                <w:bCs/>
                <w:i/>
                <w:iCs/>
                <w:szCs w:val="24"/>
              </w:rPr>
            </w:pPr>
            <w:r w:rsidRPr="002F54F7">
              <w:rPr>
                <w:bCs/>
                <w:i/>
                <w:iCs/>
                <w:szCs w:val="24"/>
              </w:rPr>
              <w:t>3</w:t>
            </w:r>
          </w:p>
        </w:tc>
      </w:tr>
      <w:tr w:rsidR="00606390" w:rsidRPr="002F54F7" w14:paraId="6250060C" w14:textId="77777777" w:rsidTr="007C0D0C">
        <w:tc>
          <w:tcPr>
            <w:tcW w:w="280" w:type="pct"/>
            <w:tcBorders>
              <w:top w:val="single" w:sz="4" w:space="0" w:color="auto"/>
              <w:left w:val="single" w:sz="4" w:space="0" w:color="auto"/>
              <w:bottom w:val="single" w:sz="4" w:space="0" w:color="auto"/>
              <w:right w:val="single" w:sz="4" w:space="0" w:color="auto"/>
            </w:tcBorders>
          </w:tcPr>
          <w:p w14:paraId="21D25273"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CB1BA88" w14:textId="77777777" w:rsidR="00606390" w:rsidRPr="002F54F7" w:rsidRDefault="00606390" w:rsidP="007C0D0C">
            <w:pPr>
              <w:spacing w:after="0" w:line="240" w:lineRule="auto"/>
              <w:jc w:val="both"/>
              <w:rPr>
                <w:szCs w:val="24"/>
              </w:rPr>
            </w:pPr>
          </w:p>
        </w:tc>
        <w:tc>
          <w:tcPr>
            <w:tcW w:w="2720" w:type="pct"/>
            <w:tcBorders>
              <w:left w:val="single" w:sz="4" w:space="0" w:color="auto"/>
              <w:right w:val="single" w:sz="4" w:space="0" w:color="auto"/>
            </w:tcBorders>
          </w:tcPr>
          <w:p w14:paraId="694DA216" w14:textId="77777777" w:rsidR="00606390" w:rsidRPr="002F54F7" w:rsidRDefault="00606390" w:rsidP="007C0D0C">
            <w:pPr>
              <w:spacing w:after="0" w:line="240" w:lineRule="auto"/>
              <w:jc w:val="both"/>
              <w:rPr>
                <w:szCs w:val="24"/>
              </w:rPr>
            </w:pPr>
          </w:p>
        </w:tc>
      </w:tr>
      <w:tr w:rsidR="00606390" w:rsidRPr="002F54F7" w14:paraId="16D8B239" w14:textId="77777777" w:rsidTr="007C0D0C">
        <w:tc>
          <w:tcPr>
            <w:tcW w:w="280" w:type="pct"/>
            <w:tcBorders>
              <w:top w:val="single" w:sz="4" w:space="0" w:color="auto"/>
              <w:left w:val="single" w:sz="4" w:space="0" w:color="auto"/>
              <w:bottom w:val="single" w:sz="4" w:space="0" w:color="auto"/>
              <w:right w:val="single" w:sz="4" w:space="0" w:color="auto"/>
            </w:tcBorders>
          </w:tcPr>
          <w:p w14:paraId="3304F551"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0440109" w14:textId="77777777" w:rsidR="00606390" w:rsidRPr="002F54F7" w:rsidRDefault="00606390" w:rsidP="007C0D0C">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2BE8A397" w14:textId="77777777" w:rsidR="00606390" w:rsidRPr="002F54F7" w:rsidRDefault="00606390" w:rsidP="007C0D0C">
            <w:pPr>
              <w:spacing w:after="0" w:line="240" w:lineRule="auto"/>
              <w:jc w:val="both"/>
              <w:rPr>
                <w:szCs w:val="24"/>
              </w:rPr>
            </w:pPr>
          </w:p>
        </w:tc>
      </w:tr>
    </w:tbl>
    <w:p w14:paraId="1239EA6F" w14:textId="77777777" w:rsidR="00606390" w:rsidRPr="002F54F7" w:rsidRDefault="00606390" w:rsidP="00606390">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 xml:space="preserve">Vadovaujantis VPĮ, perkančioji organizacija įpareigota </w:t>
      </w:r>
      <w:r w:rsidRPr="002F54F7">
        <w:rPr>
          <w:b/>
          <w:szCs w:val="24"/>
          <w:lang w:eastAsia="en-US"/>
        </w:rPr>
        <w:lastRenderedPageBreak/>
        <w:t>viešinti laimėjusį pasiūlymą ir sudarytą sutartį. Perkančioji organizacija nebus atsakinga už paviešintą informaciją, kuri Tiekėjo nebuvo nurodyta kaip konfidenciali.</w:t>
      </w:r>
    </w:p>
    <w:p w14:paraId="52E360DE" w14:textId="77777777" w:rsidR="00606390" w:rsidRPr="002F54F7" w:rsidRDefault="00606390" w:rsidP="0060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441244EB" w14:textId="77777777" w:rsidR="00606390" w:rsidRPr="00A3189E" w:rsidRDefault="00606390" w:rsidP="00606390">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0BEAD027" w14:textId="77777777" w:rsidR="00606390" w:rsidRPr="00A3189E" w:rsidRDefault="00606390" w:rsidP="00606390">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606390" w:rsidRPr="00A3189E" w14:paraId="598E5869" w14:textId="77777777" w:rsidTr="007C0D0C">
        <w:tc>
          <w:tcPr>
            <w:tcW w:w="658" w:type="dxa"/>
            <w:vMerge w:val="restart"/>
            <w:vAlign w:val="center"/>
          </w:tcPr>
          <w:p w14:paraId="4A40276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1A34A65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70DD0342"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69D2DDA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Partnerio </w:t>
            </w:r>
            <w:r>
              <w:rPr>
                <w:b/>
                <w:color w:val="000000" w:themeColor="text1"/>
                <w:szCs w:val="24"/>
              </w:rPr>
              <w:t>paslaugų</w:t>
            </w:r>
            <w:r w:rsidRPr="00A3189E">
              <w:rPr>
                <w:b/>
                <w:color w:val="000000" w:themeColor="text1"/>
                <w:szCs w:val="24"/>
              </w:rPr>
              <w:t xml:space="preserve"> dalies vertė pasiūlymo kainoje</w:t>
            </w:r>
          </w:p>
        </w:tc>
      </w:tr>
      <w:tr w:rsidR="00606390" w:rsidRPr="00A3189E" w14:paraId="0DB696A2" w14:textId="77777777" w:rsidTr="007C0D0C">
        <w:trPr>
          <w:trHeight w:val="315"/>
        </w:trPr>
        <w:tc>
          <w:tcPr>
            <w:tcW w:w="658" w:type="dxa"/>
            <w:vMerge/>
          </w:tcPr>
          <w:p w14:paraId="44E2A0F1" w14:textId="77777777" w:rsidR="00606390" w:rsidRPr="00A3189E" w:rsidRDefault="00606390" w:rsidP="007C0D0C">
            <w:pPr>
              <w:spacing w:after="0" w:line="240" w:lineRule="auto"/>
              <w:rPr>
                <w:color w:val="000000" w:themeColor="text1"/>
                <w:szCs w:val="24"/>
              </w:rPr>
            </w:pPr>
          </w:p>
        </w:tc>
        <w:tc>
          <w:tcPr>
            <w:tcW w:w="2256" w:type="dxa"/>
            <w:vMerge/>
          </w:tcPr>
          <w:p w14:paraId="45450D80" w14:textId="77777777" w:rsidR="00606390" w:rsidRPr="00A3189E" w:rsidRDefault="00606390" w:rsidP="007C0D0C">
            <w:pPr>
              <w:spacing w:after="0" w:line="240" w:lineRule="auto"/>
              <w:rPr>
                <w:color w:val="000000" w:themeColor="text1"/>
                <w:szCs w:val="24"/>
              </w:rPr>
            </w:pPr>
          </w:p>
        </w:tc>
        <w:tc>
          <w:tcPr>
            <w:tcW w:w="2940" w:type="dxa"/>
            <w:vMerge/>
          </w:tcPr>
          <w:p w14:paraId="0523BA13" w14:textId="77777777" w:rsidR="00606390" w:rsidRPr="00A3189E" w:rsidRDefault="00606390" w:rsidP="007C0D0C">
            <w:pPr>
              <w:spacing w:after="0" w:line="240" w:lineRule="auto"/>
              <w:rPr>
                <w:color w:val="000000" w:themeColor="text1"/>
                <w:szCs w:val="24"/>
              </w:rPr>
            </w:pPr>
          </w:p>
        </w:tc>
        <w:tc>
          <w:tcPr>
            <w:tcW w:w="1581" w:type="dxa"/>
          </w:tcPr>
          <w:p w14:paraId="46A624D2"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6EDF75C9"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Proc.</w:t>
            </w:r>
          </w:p>
        </w:tc>
      </w:tr>
      <w:tr w:rsidR="00606390" w:rsidRPr="00A3189E" w14:paraId="3AC096D7" w14:textId="77777777" w:rsidTr="007C0D0C">
        <w:trPr>
          <w:trHeight w:val="251"/>
        </w:trPr>
        <w:tc>
          <w:tcPr>
            <w:tcW w:w="658" w:type="dxa"/>
          </w:tcPr>
          <w:p w14:paraId="30BD8D02" w14:textId="77777777" w:rsidR="00606390" w:rsidRPr="00A3189E" w:rsidRDefault="00606390" w:rsidP="007C0D0C">
            <w:pPr>
              <w:spacing w:after="0" w:line="240" w:lineRule="auto"/>
              <w:rPr>
                <w:color w:val="000000" w:themeColor="text1"/>
                <w:szCs w:val="24"/>
              </w:rPr>
            </w:pPr>
          </w:p>
        </w:tc>
        <w:tc>
          <w:tcPr>
            <w:tcW w:w="2256" w:type="dxa"/>
          </w:tcPr>
          <w:p w14:paraId="72D75C7E" w14:textId="77777777" w:rsidR="00606390" w:rsidRPr="00A3189E" w:rsidRDefault="00606390" w:rsidP="007C0D0C">
            <w:pPr>
              <w:spacing w:after="0" w:line="240" w:lineRule="auto"/>
              <w:rPr>
                <w:color w:val="000000" w:themeColor="text1"/>
                <w:szCs w:val="24"/>
              </w:rPr>
            </w:pPr>
          </w:p>
        </w:tc>
        <w:tc>
          <w:tcPr>
            <w:tcW w:w="2940" w:type="dxa"/>
          </w:tcPr>
          <w:p w14:paraId="4B0434A6" w14:textId="77777777" w:rsidR="00606390" w:rsidRPr="00A3189E" w:rsidRDefault="00606390" w:rsidP="007C0D0C">
            <w:pPr>
              <w:spacing w:after="0" w:line="240" w:lineRule="auto"/>
              <w:rPr>
                <w:color w:val="000000" w:themeColor="text1"/>
                <w:szCs w:val="24"/>
              </w:rPr>
            </w:pPr>
          </w:p>
        </w:tc>
        <w:tc>
          <w:tcPr>
            <w:tcW w:w="1581" w:type="dxa"/>
          </w:tcPr>
          <w:p w14:paraId="7B64AD47" w14:textId="77777777" w:rsidR="00606390" w:rsidRPr="00A3189E" w:rsidRDefault="00606390" w:rsidP="007C0D0C">
            <w:pPr>
              <w:spacing w:after="0" w:line="240" w:lineRule="auto"/>
              <w:rPr>
                <w:color w:val="000000" w:themeColor="text1"/>
                <w:szCs w:val="24"/>
              </w:rPr>
            </w:pPr>
          </w:p>
        </w:tc>
        <w:tc>
          <w:tcPr>
            <w:tcW w:w="2199" w:type="dxa"/>
          </w:tcPr>
          <w:p w14:paraId="605868FD" w14:textId="77777777" w:rsidR="00606390" w:rsidRPr="00A3189E" w:rsidRDefault="00606390" w:rsidP="007C0D0C">
            <w:pPr>
              <w:spacing w:after="0" w:line="240" w:lineRule="auto"/>
              <w:rPr>
                <w:color w:val="000000" w:themeColor="text1"/>
                <w:szCs w:val="24"/>
              </w:rPr>
            </w:pPr>
          </w:p>
        </w:tc>
      </w:tr>
      <w:tr w:rsidR="00606390" w:rsidRPr="00A3189E" w14:paraId="1CEBD052" w14:textId="77777777" w:rsidTr="007C0D0C">
        <w:trPr>
          <w:trHeight w:val="315"/>
        </w:trPr>
        <w:tc>
          <w:tcPr>
            <w:tcW w:w="658" w:type="dxa"/>
          </w:tcPr>
          <w:p w14:paraId="09678349" w14:textId="77777777" w:rsidR="00606390" w:rsidRPr="00A3189E" w:rsidRDefault="00606390" w:rsidP="007C0D0C">
            <w:pPr>
              <w:spacing w:after="0" w:line="240" w:lineRule="auto"/>
              <w:rPr>
                <w:color w:val="000000" w:themeColor="text1"/>
                <w:szCs w:val="24"/>
              </w:rPr>
            </w:pPr>
          </w:p>
        </w:tc>
        <w:tc>
          <w:tcPr>
            <w:tcW w:w="2256" w:type="dxa"/>
          </w:tcPr>
          <w:p w14:paraId="63243E71" w14:textId="77777777" w:rsidR="00606390" w:rsidRPr="00A3189E" w:rsidRDefault="00606390" w:rsidP="007C0D0C">
            <w:pPr>
              <w:spacing w:after="0" w:line="240" w:lineRule="auto"/>
              <w:rPr>
                <w:color w:val="000000" w:themeColor="text1"/>
                <w:szCs w:val="24"/>
              </w:rPr>
            </w:pPr>
          </w:p>
        </w:tc>
        <w:tc>
          <w:tcPr>
            <w:tcW w:w="2940" w:type="dxa"/>
          </w:tcPr>
          <w:p w14:paraId="007C545D" w14:textId="77777777" w:rsidR="00606390" w:rsidRPr="00A3189E" w:rsidRDefault="00606390" w:rsidP="007C0D0C">
            <w:pPr>
              <w:spacing w:after="0" w:line="240" w:lineRule="auto"/>
              <w:rPr>
                <w:color w:val="000000" w:themeColor="text1"/>
                <w:szCs w:val="24"/>
              </w:rPr>
            </w:pPr>
          </w:p>
        </w:tc>
        <w:tc>
          <w:tcPr>
            <w:tcW w:w="1581" w:type="dxa"/>
          </w:tcPr>
          <w:p w14:paraId="3CBD290F" w14:textId="77777777" w:rsidR="00606390" w:rsidRPr="00A3189E" w:rsidRDefault="00606390" w:rsidP="007C0D0C">
            <w:pPr>
              <w:spacing w:after="0" w:line="240" w:lineRule="auto"/>
              <w:rPr>
                <w:color w:val="000000" w:themeColor="text1"/>
                <w:szCs w:val="24"/>
              </w:rPr>
            </w:pPr>
          </w:p>
        </w:tc>
        <w:tc>
          <w:tcPr>
            <w:tcW w:w="2199" w:type="dxa"/>
          </w:tcPr>
          <w:p w14:paraId="3FDD03E9" w14:textId="77777777" w:rsidR="00606390" w:rsidRPr="00A3189E" w:rsidRDefault="00606390" w:rsidP="007C0D0C">
            <w:pPr>
              <w:spacing w:after="0" w:line="240" w:lineRule="auto"/>
              <w:rPr>
                <w:color w:val="000000" w:themeColor="text1"/>
                <w:szCs w:val="24"/>
              </w:rPr>
            </w:pPr>
          </w:p>
        </w:tc>
      </w:tr>
      <w:tr w:rsidR="00606390" w:rsidRPr="00A3189E" w14:paraId="141408F4" w14:textId="77777777" w:rsidTr="007C0D0C">
        <w:trPr>
          <w:trHeight w:val="237"/>
        </w:trPr>
        <w:tc>
          <w:tcPr>
            <w:tcW w:w="5854" w:type="dxa"/>
            <w:gridSpan w:val="3"/>
          </w:tcPr>
          <w:p w14:paraId="1DA3A8FE" w14:textId="77868EFF" w:rsidR="00606390" w:rsidRPr="00A3189E" w:rsidRDefault="00174E6B" w:rsidP="007C0D0C">
            <w:pPr>
              <w:spacing w:after="0" w:line="240" w:lineRule="auto"/>
              <w:jc w:val="right"/>
              <w:rPr>
                <w:b/>
                <w:color w:val="000000" w:themeColor="text1"/>
                <w:szCs w:val="24"/>
              </w:rPr>
            </w:pPr>
            <w:r>
              <w:rPr>
                <w:b/>
                <w:color w:val="000000" w:themeColor="text1"/>
                <w:szCs w:val="24"/>
              </w:rPr>
              <w:t xml:space="preserve"> Iš v</w:t>
            </w:r>
            <w:r w:rsidR="00606390" w:rsidRPr="00A3189E">
              <w:rPr>
                <w:b/>
                <w:color w:val="000000" w:themeColor="text1"/>
                <w:szCs w:val="24"/>
              </w:rPr>
              <w:t>iso:</w:t>
            </w:r>
          </w:p>
        </w:tc>
        <w:tc>
          <w:tcPr>
            <w:tcW w:w="1581" w:type="dxa"/>
          </w:tcPr>
          <w:p w14:paraId="2A96CB87" w14:textId="77777777" w:rsidR="00606390" w:rsidRPr="00A3189E" w:rsidRDefault="00606390" w:rsidP="007C0D0C">
            <w:pPr>
              <w:spacing w:after="0" w:line="240" w:lineRule="auto"/>
              <w:rPr>
                <w:color w:val="000000" w:themeColor="text1"/>
                <w:szCs w:val="24"/>
              </w:rPr>
            </w:pPr>
          </w:p>
        </w:tc>
        <w:tc>
          <w:tcPr>
            <w:tcW w:w="2199" w:type="dxa"/>
          </w:tcPr>
          <w:p w14:paraId="760AB6CF" w14:textId="77777777" w:rsidR="00606390" w:rsidRPr="00A3189E" w:rsidRDefault="00606390" w:rsidP="007C0D0C">
            <w:pPr>
              <w:spacing w:after="0" w:line="240" w:lineRule="auto"/>
              <w:rPr>
                <w:color w:val="000000" w:themeColor="text1"/>
                <w:szCs w:val="24"/>
              </w:rPr>
            </w:pPr>
          </w:p>
        </w:tc>
      </w:tr>
    </w:tbl>
    <w:p w14:paraId="5FA845E4" w14:textId="77777777" w:rsidR="00606390" w:rsidRPr="00A3189E" w:rsidRDefault="00606390" w:rsidP="00606390">
      <w:pPr>
        <w:spacing w:after="0" w:line="240" w:lineRule="auto"/>
        <w:rPr>
          <w:color w:val="000000" w:themeColor="text1"/>
          <w:szCs w:val="24"/>
        </w:rPr>
      </w:pPr>
    </w:p>
    <w:p w14:paraId="558E2015" w14:textId="77777777" w:rsidR="00606390" w:rsidRPr="00A3189E" w:rsidRDefault="00606390" w:rsidP="00606390">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606390" w:rsidRPr="00A3189E" w14:paraId="169272DE" w14:textId="77777777" w:rsidTr="007C0D0C">
        <w:trPr>
          <w:trHeight w:val="872"/>
        </w:trPr>
        <w:tc>
          <w:tcPr>
            <w:tcW w:w="571" w:type="dxa"/>
            <w:vAlign w:val="center"/>
          </w:tcPr>
          <w:p w14:paraId="4871A0D1"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4A334DF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2D41CC20"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5040BC98"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5E8FEC4F"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52696B6A"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314A9DBF"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606390" w:rsidRPr="00A3189E" w14:paraId="359748EE" w14:textId="77777777" w:rsidTr="007C0D0C">
        <w:tc>
          <w:tcPr>
            <w:tcW w:w="571" w:type="dxa"/>
          </w:tcPr>
          <w:p w14:paraId="0B4D7742" w14:textId="77777777" w:rsidR="00606390" w:rsidRPr="00A3189E" w:rsidRDefault="00606390" w:rsidP="007C0D0C">
            <w:pPr>
              <w:spacing w:after="0" w:line="240" w:lineRule="auto"/>
              <w:rPr>
                <w:color w:val="000000" w:themeColor="text1"/>
                <w:szCs w:val="24"/>
              </w:rPr>
            </w:pPr>
          </w:p>
        </w:tc>
        <w:tc>
          <w:tcPr>
            <w:tcW w:w="2118" w:type="dxa"/>
          </w:tcPr>
          <w:p w14:paraId="35E4D2D4" w14:textId="77777777" w:rsidR="00606390" w:rsidRPr="00A3189E" w:rsidRDefault="00606390" w:rsidP="007C0D0C">
            <w:pPr>
              <w:spacing w:after="0" w:line="240" w:lineRule="auto"/>
              <w:rPr>
                <w:color w:val="000000" w:themeColor="text1"/>
                <w:szCs w:val="24"/>
              </w:rPr>
            </w:pPr>
          </w:p>
        </w:tc>
        <w:tc>
          <w:tcPr>
            <w:tcW w:w="1559" w:type="dxa"/>
          </w:tcPr>
          <w:p w14:paraId="2678DD2B" w14:textId="77777777" w:rsidR="00606390" w:rsidRPr="00A3189E" w:rsidRDefault="00606390" w:rsidP="007C0D0C">
            <w:pPr>
              <w:spacing w:after="0" w:line="240" w:lineRule="auto"/>
              <w:rPr>
                <w:color w:val="000000" w:themeColor="text1"/>
                <w:szCs w:val="24"/>
              </w:rPr>
            </w:pPr>
          </w:p>
        </w:tc>
        <w:tc>
          <w:tcPr>
            <w:tcW w:w="1559" w:type="dxa"/>
          </w:tcPr>
          <w:p w14:paraId="05C97F69" w14:textId="77777777" w:rsidR="00606390" w:rsidRPr="00A3189E" w:rsidRDefault="00606390" w:rsidP="007C0D0C">
            <w:pPr>
              <w:spacing w:after="0" w:line="240" w:lineRule="auto"/>
              <w:rPr>
                <w:color w:val="000000" w:themeColor="text1"/>
                <w:szCs w:val="24"/>
              </w:rPr>
            </w:pPr>
          </w:p>
        </w:tc>
        <w:tc>
          <w:tcPr>
            <w:tcW w:w="1975" w:type="dxa"/>
          </w:tcPr>
          <w:p w14:paraId="1E2988E2" w14:textId="77777777" w:rsidR="00606390" w:rsidRPr="00A3189E" w:rsidRDefault="00606390" w:rsidP="007C0D0C">
            <w:pPr>
              <w:spacing w:after="0" w:line="240" w:lineRule="auto"/>
              <w:rPr>
                <w:color w:val="000000" w:themeColor="text1"/>
                <w:szCs w:val="24"/>
              </w:rPr>
            </w:pPr>
          </w:p>
        </w:tc>
        <w:tc>
          <w:tcPr>
            <w:tcW w:w="1845" w:type="dxa"/>
          </w:tcPr>
          <w:p w14:paraId="3A75003F" w14:textId="77777777" w:rsidR="00606390" w:rsidRPr="00A3189E" w:rsidRDefault="00606390" w:rsidP="007C0D0C">
            <w:pPr>
              <w:spacing w:after="0" w:line="240" w:lineRule="auto"/>
              <w:rPr>
                <w:color w:val="000000" w:themeColor="text1"/>
                <w:szCs w:val="24"/>
              </w:rPr>
            </w:pPr>
          </w:p>
        </w:tc>
      </w:tr>
      <w:tr w:rsidR="00606390" w:rsidRPr="00A3189E" w14:paraId="0CF07E83" w14:textId="77777777" w:rsidTr="007C0D0C">
        <w:tc>
          <w:tcPr>
            <w:tcW w:w="571" w:type="dxa"/>
          </w:tcPr>
          <w:p w14:paraId="07D5965A" w14:textId="77777777" w:rsidR="00606390" w:rsidRPr="00A3189E" w:rsidRDefault="00606390" w:rsidP="007C0D0C">
            <w:pPr>
              <w:spacing w:after="0" w:line="240" w:lineRule="auto"/>
              <w:rPr>
                <w:color w:val="000000" w:themeColor="text1"/>
                <w:szCs w:val="24"/>
              </w:rPr>
            </w:pPr>
          </w:p>
        </w:tc>
        <w:tc>
          <w:tcPr>
            <w:tcW w:w="2118" w:type="dxa"/>
          </w:tcPr>
          <w:p w14:paraId="27F59D8A" w14:textId="77777777" w:rsidR="00606390" w:rsidRPr="00A3189E" w:rsidRDefault="00606390" w:rsidP="007C0D0C">
            <w:pPr>
              <w:spacing w:after="0" w:line="240" w:lineRule="auto"/>
              <w:rPr>
                <w:color w:val="000000" w:themeColor="text1"/>
                <w:szCs w:val="24"/>
              </w:rPr>
            </w:pPr>
          </w:p>
        </w:tc>
        <w:tc>
          <w:tcPr>
            <w:tcW w:w="1559" w:type="dxa"/>
          </w:tcPr>
          <w:p w14:paraId="14A97C5F" w14:textId="77777777" w:rsidR="00606390" w:rsidRPr="00A3189E" w:rsidRDefault="00606390" w:rsidP="007C0D0C">
            <w:pPr>
              <w:spacing w:after="0" w:line="240" w:lineRule="auto"/>
              <w:rPr>
                <w:color w:val="000000" w:themeColor="text1"/>
                <w:szCs w:val="24"/>
              </w:rPr>
            </w:pPr>
          </w:p>
        </w:tc>
        <w:tc>
          <w:tcPr>
            <w:tcW w:w="1559" w:type="dxa"/>
          </w:tcPr>
          <w:p w14:paraId="4514F5B2" w14:textId="77777777" w:rsidR="00606390" w:rsidRPr="00A3189E" w:rsidRDefault="00606390" w:rsidP="007C0D0C">
            <w:pPr>
              <w:spacing w:after="0" w:line="240" w:lineRule="auto"/>
              <w:rPr>
                <w:color w:val="000000" w:themeColor="text1"/>
                <w:szCs w:val="24"/>
              </w:rPr>
            </w:pPr>
          </w:p>
        </w:tc>
        <w:tc>
          <w:tcPr>
            <w:tcW w:w="1975" w:type="dxa"/>
          </w:tcPr>
          <w:p w14:paraId="50227572" w14:textId="77777777" w:rsidR="00606390" w:rsidRPr="00A3189E" w:rsidRDefault="00606390" w:rsidP="007C0D0C">
            <w:pPr>
              <w:spacing w:after="0" w:line="240" w:lineRule="auto"/>
              <w:rPr>
                <w:color w:val="000000" w:themeColor="text1"/>
                <w:szCs w:val="24"/>
              </w:rPr>
            </w:pPr>
          </w:p>
        </w:tc>
        <w:tc>
          <w:tcPr>
            <w:tcW w:w="1845" w:type="dxa"/>
          </w:tcPr>
          <w:p w14:paraId="550070B4" w14:textId="77777777" w:rsidR="00606390" w:rsidRPr="00A3189E" w:rsidRDefault="00606390" w:rsidP="007C0D0C">
            <w:pPr>
              <w:spacing w:after="0" w:line="240" w:lineRule="auto"/>
              <w:rPr>
                <w:color w:val="000000" w:themeColor="text1"/>
                <w:szCs w:val="24"/>
              </w:rPr>
            </w:pPr>
          </w:p>
        </w:tc>
      </w:tr>
      <w:tr w:rsidR="00606390" w:rsidRPr="00A3189E" w14:paraId="60C73A3B" w14:textId="77777777" w:rsidTr="007C0D0C">
        <w:tc>
          <w:tcPr>
            <w:tcW w:w="571" w:type="dxa"/>
          </w:tcPr>
          <w:p w14:paraId="01322842" w14:textId="77777777" w:rsidR="00606390" w:rsidRPr="00A3189E" w:rsidRDefault="00606390" w:rsidP="007C0D0C">
            <w:pPr>
              <w:spacing w:after="0" w:line="240" w:lineRule="auto"/>
              <w:jc w:val="right"/>
              <w:rPr>
                <w:b/>
                <w:color w:val="000000" w:themeColor="text1"/>
                <w:szCs w:val="24"/>
              </w:rPr>
            </w:pPr>
          </w:p>
        </w:tc>
        <w:tc>
          <w:tcPr>
            <w:tcW w:w="7211" w:type="dxa"/>
            <w:gridSpan w:val="4"/>
          </w:tcPr>
          <w:p w14:paraId="7C3F1615" w14:textId="19B21F45" w:rsidR="00606390" w:rsidRPr="00A3189E" w:rsidRDefault="00174E6B" w:rsidP="007C0D0C">
            <w:pPr>
              <w:spacing w:after="0" w:line="240" w:lineRule="auto"/>
              <w:jc w:val="right"/>
              <w:rPr>
                <w:b/>
                <w:color w:val="000000" w:themeColor="text1"/>
                <w:szCs w:val="24"/>
              </w:rPr>
            </w:pPr>
            <w:r>
              <w:rPr>
                <w:b/>
                <w:color w:val="000000" w:themeColor="text1"/>
                <w:szCs w:val="24"/>
              </w:rPr>
              <w:t>Iš v</w:t>
            </w:r>
            <w:r w:rsidR="00606390" w:rsidRPr="00A3189E">
              <w:rPr>
                <w:b/>
                <w:color w:val="000000" w:themeColor="text1"/>
                <w:szCs w:val="24"/>
              </w:rPr>
              <w:t>iso:</w:t>
            </w:r>
          </w:p>
        </w:tc>
        <w:tc>
          <w:tcPr>
            <w:tcW w:w="1845" w:type="dxa"/>
          </w:tcPr>
          <w:p w14:paraId="1B3F26FB" w14:textId="77777777" w:rsidR="00606390" w:rsidRPr="00A3189E" w:rsidRDefault="00606390" w:rsidP="007C0D0C">
            <w:pPr>
              <w:spacing w:after="0" w:line="240" w:lineRule="auto"/>
              <w:rPr>
                <w:color w:val="000000" w:themeColor="text1"/>
                <w:szCs w:val="24"/>
              </w:rPr>
            </w:pPr>
          </w:p>
        </w:tc>
      </w:tr>
    </w:tbl>
    <w:p w14:paraId="5611DB79"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061D9C55"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39032785" w14:textId="77777777" w:rsidR="00606390" w:rsidRPr="002F54F7" w:rsidRDefault="00606390" w:rsidP="00606390">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08C46BFA" w14:textId="77777777" w:rsidR="00606390" w:rsidRDefault="00606390" w:rsidP="00606390">
      <w:pPr>
        <w:spacing w:after="0" w:line="240" w:lineRule="auto"/>
        <w:ind w:firstLine="709"/>
        <w:jc w:val="both"/>
        <w:rPr>
          <w:szCs w:val="24"/>
          <w:lang w:eastAsia="en-US"/>
        </w:rPr>
      </w:pPr>
    </w:p>
    <w:p w14:paraId="29FAEC51" w14:textId="77777777" w:rsidR="00606390" w:rsidRDefault="00606390" w:rsidP="00606390">
      <w:pPr>
        <w:spacing w:after="0" w:line="240" w:lineRule="auto"/>
        <w:ind w:firstLine="709"/>
        <w:jc w:val="both"/>
        <w:rPr>
          <w:szCs w:val="24"/>
          <w:lang w:eastAsia="en-US"/>
        </w:rPr>
      </w:pPr>
    </w:p>
    <w:p w14:paraId="0315A109" w14:textId="1A48A1E4" w:rsidR="00606390" w:rsidRPr="00606390" w:rsidRDefault="00606390" w:rsidP="00606390">
      <w:pPr>
        <w:spacing w:after="0" w:line="240" w:lineRule="auto"/>
        <w:ind w:firstLine="709"/>
        <w:jc w:val="both"/>
        <w:rPr>
          <w:b/>
          <w:bCs/>
          <w:szCs w:val="24"/>
          <w:u w:val="single"/>
          <w:lang w:eastAsia="en-US"/>
        </w:rPr>
      </w:pPr>
      <w:r w:rsidRPr="00606390">
        <w:rPr>
          <w:b/>
          <w:bCs/>
          <w:szCs w:val="24"/>
          <w:u w:val="single"/>
          <w:lang w:eastAsia="en-US"/>
        </w:rPr>
        <w:t xml:space="preserve">Mūsų siūloma </w:t>
      </w:r>
      <w:r w:rsidRPr="00606390">
        <w:rPr>
          <w:b/>
          <w:bCs/>
          <w:szCs w:val="24"/>
          <w:u w:val="single"/>
          <w:bdr w:val="none" w:sz="0" w:space="0" w:color="auto" w:frame="1"/>
        </w:rPr>
        <w:t>paslaugų</w:t>
      </w:r>
      <w:r w:rsidRPr="00606390">
        <w:rPr>
          <w:b/>
          <w:bCs/>
          <w:color w:val="000000"/>
          <w:szCs w:val="24"/>
          <w:u w:val="single"/>
        </w:rPr>
        <w:t xml:space="preserve"> </w:t>
      </w:r>
      <w:r w:rsidRPr="00606390">
        <w:rPr>
          <w:b/>
          <w:bCs/>
          <w:szCs w:val="24"/>
          <w:u w:val="single"/>
          <w:lang w:eastAsia="en-US"/>
        </w:rPr>
        <w:t>kaina II pirkimo daliai yra:</w:t>
      </w:r>
    </w:p>
    <w:p w14:paraId="6851CA52" w14:textId="6BC41BE0" w:rsidR="00606390" w:rsidRPr="00D91998" w:rsidRDefault="00606390" w:rsidP="00606390">
      <w:pPr>
        <w:spacing w:after="160" w:line="259" w:lineRule="auto"/>
        <w:rPr>
          <w:rFonts w:eastAsiaTheme="minorHAnsi"/>
          <w:b/>
          <w:i/>
          <w:szCs w:val="24"/>
        </w:rPr>
      </w:pPr>
      <w:r w:rsidRPr="00606390">
        <w:rPr>
          <w:rFonts w:eastAsiaTheme="minorHAnsi"/>
          <w:iCs/>
          <w:szCs w:val="24"/>
        </w:rPr>
        <w:t>Paslaug</w:t>
      </w:r>
      <w:r w:rsidRPr="00606390">
        <w:rPr>
          <w:rFonts w:eastAsiaTheme="minorHAnsi" w:hint="eastAsia"/>
          <w:iCs/>
          <w:szCs w:val="24"/>
        </w:rPr>
        <w:t>ų</w:t>
      </w:r>
      <w:r w:rsidRPr="00606390">
        <w:rPr>
          <w:rFonts w:eastAsiaTheme="minorHAnsi"/>
          <w:iCs/>
          <w:szCs w:val="24"/>
        </w:rPr>
        <w:t xml:space="preserve"> </w:t>
      </w:r>
      <w:r w:rsidRPr="00606390">
        <w:rPr>
          <w:rFonts w:eastAsiaTheme="minorHAnsi" w:hint="eastAsia"/>
          <w:iCs/>
          <w:szCs w:val="24"/>
        </w:rPr>
        <w:t>į</w:t>
      </w:r>
      <w:r w:rsidRPr="00606390">
        <w:rPr>
          <w:rFonts w:eastAsiaTheme="minorHAnsi"/>
          <w:iCs/>
          <w:szCs w:val="24"/>
        </w:rPr>
        <w:t xml:space="preserve">kainiai </w:t>
      </w:r>
      <w:r>
        <w:rPr>
          <w:rFonts w:eastAsiaTheme="minorHAnsi"/>
          <w:iCs/>
          <w:szCs w:val="24"/>
        </w:rPr>
        <w:t>K</w:t>
      </w:r>
      <w:r w:rsidRPr="00606390">
        <w:rPr>
          <w:rFonts w:eastAsiaTheme="minorHAnsi"/>
          <w:iCs/>
          <w:szCs w:val="24"/>
        </w:rPr>
        <w:t xml:space="preserve">aune, </w:t>
      </w:r>
      <w:r>
        <w:rPr>
          <w:rFonts w:eastAsiaTheme="minorHAnsi"/>
          <w:iCs/>
          <w:szCs w:val="24"/>
        </w:rPr>
        <w:t>A</w:t>
      </w:r>
      <w:r w:rsidRPr="00606390">
        <w:rPr>
          <w:rFonts w:eastAsiaTheme="minorHAnsi"/>
          <w:iCs/>
          <w:szCs w:val="24"/>
        </w:rPr>
        <w:t xml:space="preserve">lytuje, </w:t>
      </w:r>
      <w:r>
        <w:rPr>
          <w:rFonts w:eastAsiaTheme="minorHAnsi"/>
          <w:iCs/>
          <w:szCs w:val="24"/>
        </w:rPr>
        <w:t>M</w:t>
      </w:r>
      <w:r w:rsidRPr="00606390">
        <w:rPr>
          <w:rFonts w:eastAsiaTheme="minorHAnsi"/>
          <w:iCs/>
          <w:szCs w:val="24"/>
        </w:rPr>
        <w:t>arijampolėje</w:t>
      </w:r>
      <w:r w:rsidRPr="00D91998">
        <w:rPr>
          <w:rFonts w:eastAsiaTheme="minorHAnsi"/>
          <w:b/>
          <w:i/>
          <w:szCs w:val="24"/>
        </w:rPr>
        <w:t xml:space="preserve"> </w:t>
      </w:r>
      <w:r w:rsidRPr="00606390">
        <w:rPr>
          <w:rFonts w:eastAsiaTheme="minorHAnsi"/>
          <w:bCs/>
          <w:iCs/>
          <w:szCs w:val="24"/>
        </w:rPr>
        <w:t>(kai nėra skubos)</w:t>
      </w:r>
    </w:p>
    <w:tbl>
      <w:tblPr>
        <w:tblStyle w:val="Lentelstinklelis1"/>
        <w:tblW w:w="9493" w:type="dxa"/>
        <w:tblLayout w:type="fixed"/>
        <w:tblLook w:val="04A0" w:firstRow="1" w:lastRow="0" w:firstColumn="1" w:lastColumn="0" w:noHBand="0" w:noVBand="1"/>
      </w:tblPr>
      <w:tblGrid>
        <w:gridCol w:w="846"/>
        <w:gridCol w:w="2835"/>
        <w:gridCol w:w="1382"/>
        <w:gridCol w:w="1736"/>
        <w:gridCol w:w="1418"/>
        <w:gridCol w:w="1276"/>
      </w:tblGrid>
      <w:tr w:rsidR="00606390" w:rsidRPr="00D91998" w14:paraId="59261A02" w14:textId="77777777" w:rsidTr="001021BE">
        <w:trPr>
          <w:trHeight w:val="1266"/>
        </w:trPr>
        <w:tc>
          <w:tcPr>
            <w:tcW w:w="846" w:type="dxa"/>
            <w:vAlign w:val="center"/>
          </w:tcPr>
          <w:p w14:paraId="24CBA181"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Eil. Nr.</w:t>
            </w:r>
          </w:p>
        </w:tc>
        <w:tc>
          <w:tcPr>
            <w:tcW w:w="2835" w:type="dxa"/>
            <w:vAlign w:val="center"/>
          </w:tcPr>
          <w:p w14:paraId="32FF930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Vertimas žodžiu (nuoseklusis vertimas)</w:t>
            </w:r>
          </w:p>
        </w:tc>
        <w:tc>
          <w:tcPr>
            <w:tcW w:w="1382" w:type="dxa"/>
            <w:vAlign w:val="center"/>
          </w:tcPr>
          <w:p w14:paraId="11B9349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Mato vienetas</w:t>
            </w:r>
          </w:p>
        </w:tc>
        <w:tc>
          <w:tcPr>
            <w:tcW w:w="1736" w:type="dxa"/>
            <w:vAlign w:val="center"/>
          </w:tcPr>
          <w:p w14:paraId="09242B2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Preliminarus valandų skaičius</w:t>
            </w:r>
          </w:p>
        </w:tc>
        <w:tc>
          <w:tcPr>
            <w:tcW w:w="1418" w:type="dxa"/>
            <w:vAlign w:val="center"/>
          </w:tcPr>
          <w:p w14:paraId="4B992368"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1 val. kaina, Eur be PVM</w:t>
            </w:r>
          </w:p>
        </w:tc>
        <w:tc>
          <w:tcPr>
            <w:tcW w:w="1276" w:type="dxa"/>
            <w:shd w:val="clear" w:color="auto" w:fill="auto"/>
            <w:vAlign w:val="center"/>
          </w:tcPr>
          <w:p w14:paraId="4CF02040"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Suma,</w:t>
            </w:r>
          </w:p>
          <w:p w14:paraId="33121E6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 xml:space="preserve"> Eur be PVM</w:t>
            </w:r>
          </w:p>
        </w:tc>
      </w:tr>
      <w:tr w:rsidR="00606390" w:rsidRPr="00D91998" w14:paraId="7569B3E6" w14:textId="77777777" w:rsidTr="001021BE">
        <w:tc>
          <w:tcPr>
            <w:tcW w:w="846" w:type="dxa"/>
          </w:tcPr>
          <w:p w14:paraId="25C09379" w14:textId="61666957" w:rsidR="00606390" w:rsidRPr="00D91998" w:rsidRDefault="00174E6B" w:rsidP="00174E6B">
            <w:pPr>
              <w:spacing w:after="0" w:line="240" w:lineRule="auto"/>
              <w:ind w:left="360"/>
              <w:contextualSpacing/>
              <w:rPr>
                <w:rFonts w:eastAsiaTheme="minorHAnsi"/>
                <w:szCs w:val="24"/>
              </w:rPr>
            </w:pPr>
            <w:r>
              <w:rPr>
                <w:rFonts w:eastAsiaTheme="minorHAnsi"/>
                <w:szCs w:val="24"/>
              </w:rPr>
              <w:t>1</w:t>
            </w:r>
          </w:p>
        </w:tc>
        <w:tc>
          <w:tcPr>
            <w:tcW w:w="2835" w:type="dxa"/>
          </w:tcPr>
          <w:p w14:paraId="67E64D24" w14:textId="77777777" w:rsidR="00606390" w:rsidRPr="00D91998" w:rsidRDefault="00606390" w:rsidP="007C0D0C">
            <w:pPr>
              <w:rPr>
                <w:rFonts w:eastAsiaTheme="minorHAnsi"/>
                <w:szCs w:val="24"/>
              </w:rPr>
            </w:pPr>
            <w:r w:rsidRPr="00D91998">
              <w:rPr>
                <w:rFonts w:eastAsiaTheme="minorHAnsi"/>
                <w:szCs w:val="24"/>
              </w:rPr>
              <w:t>Iš lietuvių į anglų/iš anglų į lietuvių kalbą</w:t>
            </w:r>
          </w:p>
        </w:tc>
        <w:tc>
          <w:tcPr>
            <w:tcW w:w="1382" w:type="dxa"/>
          </w:tcPr>
          <w:p w14:paraId="092A4329"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355F30A5" w14:textId="77777777" w:rsidR="00606390" w:rsidRPr="00D91998" w:rsidRDefault="00606390" w:rsidP="007C0D0C">
            <w:pPr>
              <w:jc w:val="center"/>
              <w:rPr>
                <w:rFonts w:eastAsiaTheme="minorHAnsi"/>
                <w:szCs w:val="24"/>
              </w:rPr>
            </w:pPr>
            <w:r>
              <w:rPr>
                <w:rFonts w:eastAsiaTheme="minorHAnsi"/>
                <w:szCs w:val="24"/>
              </w:rPr>
              <w:t>10</w:t>
            </w:r>
          </w:p>
        </w:tc>
        <w:tc>
          <w:tcPr>
            <w:tcW w:w="1418" w:type="dxa"/>
          </w:tcPr>
          <w:p w14:paraId="1FD9FEFD" w14:textId="77777777" w:rsidR="00606390" w:rsidRPr="00D91998" w:rsidRDefault="00606390" w:rsidP="007C0D0C">
            <w:pPr>
              <w:rPr>
                <w:rFonts w:eastAsiaTheme="minorHAnsi"/>
                <w:szCs w:val="24"/>
              </w:rPr>
            </w:pPr>
          </w:p>
        </w:tc>
        <w:tc>
          <w:tcPr>
            <w:tcW w:w="1276" w:type="dxa"/>
          </w:tcPr>
          <w:p w14:paraId="0917E99C" w14:textId="77777777" w:rsidR="00606390" w:rsidRPr="00D91998" w:rsidRDefault="00606390" w:rsidP="007C0D0C">
            <w:pPr>
              <w:rPr>
                <w:rFonts w:eastAsiaTheme="minorHAnsi"/>
                <w:szCs w:val="24"/>
              </w:rPr>
            </w:pPr>
          </w:p>
        </w:tc>
      </w:tr>
      <w:tr w:rsidR="00606390" w:rsidRPr="00D91998" w14:paraId="45198625" w14:textId="77777777" w:rsidTr="001021BE">
        <w:tc>
          <w:tcPr>
            <w:tcW w:w="846" w:type="dxa"/>
          </w:tcPr>
          <w:p w14:paraId="73278187" w14:textId="30E40F30" w:rsidR="00606390" w:rsidRPr="00D91998" w:rsidRDefault="00174E6B" w:rsidP="00174E6B">
            <w:pPr>
              <w:spacing w:after="0" w:line="240" w:lineRule="auto"/>
              <w:ind w:left="360"/>
              <w:contextualSpacing/>
              <w:rPr>
                <w:rFonts w:eastAsiaTheme="minorHAnsi"/>
                <w:szCs w:val="24"/>
              </w:rPr>
            </w:pPr>
            <w:r>
              <w:rPr>
                <w:rFonts w:eastAsiaTheme="minorHAnsi"/>
                <w:szCs w:val="24"/>
              </w:rPr>
              <w:lastRenderedPageBreak/>
              <w:t>2</w:t>
            </w:r>
          </w:p>
        </w:tc>
        <w:tc>
          <w:tcPr>
            <w:tcW w:w="2835" w:type="dxa"/>
          </w:tcPr>
          <w:p w14:paraId="4DA1055D" w14:textId="77777777" w:rsidR="00606390" w:rsidRPr="00D91998" w:rsidRDefault="00606390" w:rsidP="007C0D0C">
            <w:pPr>
              <w:rPr>
                <w:rFonts w:eastAsiaTheme="minorHAnsi"/>
                <w:szCs w:val="24"/>
              </w:rPr>
            </w:pPr>
            <w:r w:rsidRPr="00D91998">
              <w:rPr>
                <w:rFonts w:eastAsiaTheme="minorHAnsi"/>
                <w:szCs w:val="24"/>
              </w:rPr>
              <w:t xml:space="preserve">Iš lietuvių į arabų/iš arabų į lietuvių kalbą </w:t>
            </w:r>
          </w:p>
        </w:tc>
        <w:tc>
          <w:tcPr>
            <w:tcW w:w="1382" w:type="dxa"/>
          </w:tcPr>
          <w:p w14:paraId="35579B39"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7CEABCC2"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545863A0" w14:textId="77777777" w:rsidR="00606390" w:rsidRPr="00D91998" w:rsidRDefault="00606390" w:rsidP="007C0D0C">
            <w:pPr>
              <w:rPr>
                <w:rFonts w:eastAsiaTheme="minorHAnsi"/>
                <w:szCs w:val="24"/>
              </w:rPr>
            </w:pPr>
          </w:p>
        </w:tc>
        <w:tc>
          <w:tcPr>
            <w:tcW w:w="1276" w:type="dxa"/>
          </w:tcPr>
          <w:p w14:paraId="5DF2C26C" w14:textId="77777777" w:rsidR="00606390" w:rsidRPr="00D91998" w:rsidRDefault="00606390" w:rsidP="007C0D0C">
            <w:pPr>
              <w:rPr>
                <w:rFonts w:eastAsiaTheme="minorHAnsi"/>
                <w:szCs w:val="24"/>
              </w:rPr>
            </w:pPr>
          </w:p>
        </w:tc>
      </w:tr>
      <w:tr w:rsidR="00606390" w:rsidRPr="00D91998" w14:paraId="0BBF2B8E" w14:textId="77777777" w:rsidTr="001021BE">
        <w:tc>
          <w:tcPr>
            <w:tcW w:w="846" w:type="dxa"/>
          </w:tcPr>
          <w:p w14:paraId="7F3C1C45" w14:textId="38278373" w:rsidR="00606390" w:rsidRPr="00D91998" w:rsidRDefault="00174E6B" w:rsidP="00174E6B">
            <w:pPr>
              <w:spacing w:after="0" w:line="240" w:lineRule="auto"/>
              <w:ind w:left="360"/>
              <w:contextualSpacing/>
              <w:rPr>
                <w:rFonts w:eastAsiaTheme="minorHAnsi"/>
                <w:szCs w:val="24"/>
              </w:rPr>
            </w:pPr>
            <w:r>
              <w:rPr>
                <w:rFonts w:eastAsiaTheme="minorHAnsi"/>
                <w:szCs w:val="24"/>
              </w:rPr>
              <w:t>3</w:t>
            </w:r>
          </w:p>
        </w:tc>
        <w:tc>
          <w:tcPr>
            <w:tcW w:w="2835" w:type="dxa"/>
          </w:tcPr>
          <w:p w14:paraId="4015734F" w14:textId="77777777" w:rsidR="00606390" w:rsidRPr="00D91998" w:rsidRDefault="00606390" w:rsidP="007C0D0C">
            <w:pPr>
              <w:rPr>
                <w:rFonts w:eastAsiaTheme="minorHAnsi"/>
                <w:szCs w:val="24"/>
              </w:rPr>
            </w:pPr>
            <w:r w:rsidRPr="00D91998">
              <w:rPr>
                <w:rFonts w:eastAsiaTheme="minorHAnsi"/>
                <w:szCs w:val="24"/>
              </w:rPr>
              <w:t>Iš lietuvių į estų/iš estų į lietuvių kalbą</w:t>
            </w:r>
          </w:p>
        </w:tc>
        <w:tc>
          <w:tcPr>
            <w:tcW w:w="1382" w:type="dxa"/>
          </w:tcPr>
          <w:p w14:paraId="11F57B70"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118D3415"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7113CC8A" w14:textId="77777777" w:rsidR="00606390" w:rsidRPr="00D91998" w:rsidRDefault="00606390" w:rsidP="007C0D0C">
            <w:pPr>
              <w:rPr>
                <w:rFonts w:eastAsiaTheme="minorHAnsi"/>
                <w:szCs w:val="24"/>
              </w:rPr>
            </w:pPr>
          </w:p>
        </w:tc>
        <w:tc>
          <w:tcPr>
            <w:tcW w:w="1276" w:type="dxa"/>
          </w:tcPr>
          <w:p w14:paraId="1F9AABD7" w14:textId="77777777" w:rsidR="00606390" w:rsidRPr="00D91998" w:rsidRDefault="00606390" w:rsidP="007C0D0C">
            <w:pPr>
              <w:rPr>
                <w:rFonts w:eastAsiaTheme="minorHAnsi"/>
                <w:szCs w:val="24"/>
              </w:rPr>
            </w:pPr>
          </w:p>
        </w:tc>
      </w:tr>
      <w:tr w:rsidR="00606390" w:rsidRPr="00D91998" w14:paraId="6F513CDE" w14:textId="77777777" w:rsidTr="001021BE">
        <w:tc>
          <w:tcPr>
            <w:tcW w:w="846" w:type="dxa"/>
          </w:tcPr>
          <w:p w14:paraId="3FF68EE6" w14:textId="5EEA928A" w:rsidR="00606390" w:rsidRPr="00D91998" w:rsidRDefault="00174E6B" w:rsidP="00174E6B">
            <w:pPr>
              <w:spacing w:after="0" w:line="240" w:lineRule="auto"/>
              <w:ind w:left="360"/>
              <w:contextualSpacing/>
              <w:rPr>
                <w:rFonts w:eastAsiaTheme="minorHAnsi"/>
                <w:szCs w:val="24"/>
              </w:rPr>
            </w:pPr>
            <w:r>
              <w:rPr>
                <w:rFonts w:eastAsiaTheme="minorHAnsi"/>
                <w:szCs w:val="24"/>
              </w:rPr>
              <w:t>4</w:t>
            </w:r>
          </w:p>
        </w:tc>
        <w:tc>
          <w:tcPr>
            <w:tcW w:w="2835" w:type="dxa"/>
          </w:tcPr>
          <w:p w14:paraId="70D4DCC0" w14:textId="77777777" w:rsidR="00606390" w:rsidRPr="00D91998" w:rsidRDefault="00606390" w:rsidP="007C0D0C">
            <w:pPr>
              <w:rPr>
                <w:rFonts w:eastAsiaTheme="minorHAnsi"/>
                <w:szCs w:val="24"/>
              </w:rPr>
            </w:pPr>
            <w:r w:rsidRPr="00D91998">
              <w:rPr>
                <w:rFonts w:eastAsiaTheme="minorHAnsi"/>
                <w:szCs w:val="24"/>
              </w:rPr>
              <w:t>Iš lietuvių į ispanų/iš ispanų į lietuvių kalbą</w:t>
            </w:r>
          </w:p>
        </w:tc>
        <w:tc>
          <w:tcPr>
            <w:tcW w:w="1382" w:type="dxa"/>
          </w:tcPr>
          <w:p w14:paraId="3125B1BB"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0E200FB4"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7F072BC7" w14:textId="77777777" w:rsidR="00606390" w:rsidRPr="00D91998" w:rsidRDefault="00606390" w:rsidP="007C0D0C">
            <w:pPr>
              <w:rPr>
                <w:rFonts w:eastAsiaTheme="minorHAnsi"/>
                <w:szCs w:val="24"/>
              </w:rPr>
            </w:pPr>
          </w:p>
        </w:tc>
        <w:tc>
          <w:tcPr>
            <w:tcW w:w="1276" w:type="dxa"/>
          </w:tcPr>
          <w:p w14:paraId="512764C2" w14:textId="77777777" w:rsidR="00606390" w:rsidRPr="00D91998" w:rsidRDefault="00606390" w:rsidP="007C0D0C">
            <w:pPr>
              <w:rPr>
                <w:rFonts w:eastAsiaTheme="minorHAnsi"/>
                <w:szCs w:val="24"/>
              </w:rPr>
            </w:pPr>
          </w:p>
        </w:tc>
      </w:tr>
      <w:tr w:rsidR="00606390" w:rsidRPr="00D91998" w14:paraId="39BB00FE" w14:textId="77777777" w:rsidTr="001021BE">
        <w:tc>
          <w:tcPr>
            <w:tcW w:w="846" w:type="dxa"/>
          </w:tcPr>
          <w:p w14:paraId="1A98FB0D" w14:textId="6804A813" w:rsidR="00606390" w:rsidRPr="00D91998" w:rsidRDefault="00174E6B" w:rsidP="00174E6B">
            <w:pPr>
              <w:spacing w:after="0" w:line="240" w:lineRule="auto"/>
              <w:ind w:left="360"/>
              <w:contextualSpacing/>
              <w:rPr>
                <w:rFonts w:eastAsiaTheme="minorHAnsi"/>
                <w:szCs w:val="24"/>
              </w:rPr>
            </w:pPr>
            <w:r>
              <w:rPr>
                <w:rFonts w:eastAsiaTheme="minorHAnsi"/>
                <w:szCs w:val="24"/>
              </w:rPr>
              <w:t>5</w:t>
            </w:r>
          </w:p>
        </w:tc>
        <w:tc>
          <w:tcPr>
            <w:tcW w:w="2835" w:type="dxa"/>
          </w:tcPr>
          <w:p w14:paraId="79E3D27F" w14:textId="77777777" w:rsidR="00606390" w:rsidRPr="00D91998" w:rsidRDefault="00606390" w:rsidP="007C0D0C">
            <w:pPr>
              <w:rPr>
                <w:rFonts w:eastAsiaTheme="minorHAnsi"/>
                <w:szCs w:val="24"/>
              </w:rPr>
            </w:pPr>
            <w:r w:rsidRPr="00D91998">
              <w:rPr>
                <w:rFonts w:eastAsiaTheme="minorHAnsi"/>
                <w:szCs w:val="24"/>
              </w:rPr>
              <w:t>Iš lietuvių į italų/iš italų į lietuvių kalbą</w:t>
            </w:r>
          </w:p>
        </w:tc>
        <w:tc>
          <w:tcPr>
            <w:tcW w:w="1382" w:type="dxa"/>
          </w:tcPr>
          <w:p w14:paraId="340F5BDB"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4C43B501"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5C83B609" w14:textId="77777777" w:rsidR="00606390" w:rsidRPr="00D91998" w:rsidRDefault="00606390" w:rsidP="007C0D0C">
            <w:pPr>
              <w:rPr>
                <w:rFonts w:eastAsiaTheme="minorHAnsi"/>
                <w:szCs w:val="24"/>
              </w:rPr>
            </w:pPr>
          </w:p>
        </w:tc>
        <w:tc>
          <w:tcPr>
            <w:tcW w:w="1276" w:type="dxa"/>
          </w:tcPr>
          <w:p w14:paraId="43EB6CD5" w14:textId="77777777" w:rsidR="00606390" w:rsidRPr="00D91998" w:rsidRDefault="00606390" w:rsidP="007C0D0C">
            <w:pPr>
              <w:rPr>
                <w:rFonts w:eastAsiaTheme="minorHAnsi"/>
                <w:szCs w:val="24"/>
              </w:rPr>
            </w:pPr>
          </w:p>
        </w:tc>
      </w:tr>
      <w:tr w:rsidR="00606390" w:rsidRPr="00D91998" w14:paraId="01C4D870" w14:textId="77777777" w:rsidTr="001021BE">
        <w:tc>
          <w:tcPr>
            <w:tcW w:w="846" w:type="dxa"/>
          </w:tcPr>
          <w:p w14:paraId="5621F367" w14:textId="15B0C8FB" w:rsidR="00606390" w:rsidRPr="00D91998" w:rsidRDefault="00174E6B" w:rsidP="00174E6B">
            <w:pPr>
              <w:spacing w:after="0" w:line="240" w:lineRule="auto"/>
              <w:ind w:left="360"/>
              <w:contextualSpacing/>
              <w:rPr>
                <w:rFonts w:eastAsiaTheme="minorHAnsi"/>
                <w:szCs w:val="24"/>
              </w:rPr>
            </w:pPr>
            <w:r>
              <w:rPr>
                <w:rFonts w:eastAsiaTheme="minorHAnsi"/>
                <w:szCs w:val="24"/>
              </w:rPr>
              <w:t>6</w:t>
            </w:r>
          </w:p>
        </w:tc>
        <w:tc>
          <w:tcPr>
            <w:tcW w:w="2835" w:type="dxa"/>
          </w:tcPr>
          <w:p w14:paraId="6F839C2B" w14:textId="77777777" w:rsidR="00606390" w:rsidRPr="00D91998" w:rsidRDefault="00606390" w:rsidP="007C0D0C">
            <w:pPr>
              <w:rPr>
                <w:rFonts w:eastAsiaTheme="minorHAnsi"/>
                <w:szCs w:val="24"/>
              </w:rPr>
            </w:pPr>
            <w:r w:rsidRPr="00D91998">
              <w:rPr>
                <w:rFonts w:eastAsiaTheme="minorHAnsi"/>
                <w:szCs w:val="24"/>
              </w:rPr>
              <w:t>Iš lietuvių į kinų/iš kinų į lietuvių kalbą</w:t>
            </w:r>
          </w:p>
        </w:tc>
        <w:tc>
          <w:tcPr>
            <w:tcW w:w="1382" w:type="dxa"/>
          </w:tcPr>
          <w:p w14:paraId="270B1116"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6E9B4F62"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57414D00" w14:textId="77777777" w:rsidR="00606390" w:rsidRPr="00D91998" w:rsidRDefault="00606390" w:rsidP="007C0D0C">
            <w:pPr>
              <w:rPr>
                <w:rFonts w:eastAsiaTheme="minorHAnsi"/>
                <w:szCs w:val="24"/>
              </w:rPr>
            </w:pPr>
          </w:p>
        </w:tc>
        <w:tc>
          <w:tcPr>
            <w:tcW w:w="1276" w:type="dxa"/>
          </w:tcPr>
          <w:p w14:paraId="7F33D023" w14:textId="77777777" w:rsidR="00606390" w:rsidRPr="00D91998" w:rsidRDefault="00606390" w:rsidP="007C0D0C">
            <w:pPr>
              <w:rPr>
                <w:rFonts w:eastAsiaTheme="minorHAnsi"/>
                <w:szCs w:val="24"/>
              </w:rPr>
            </w:pPr>
          </w:p>
        </w:tc>
      </w:tr>
      <w:tr w:rsidR="00606390" w:rsidRPr="00D91998" w14:paraId="7FE5F2D2" w14:textId="77777777" w:rsidTr="001021BE">
        <w:tc>
          <w:tcPr>
            <w:tcW w:w="846" w:type="dxa"/>
          </w:tcPr>
          <w:p w14:paraId="77AFEEC4" w14:textId="3A1B0420" w:rsidR="00606390" w:rsidRPr="00D91998" w:rsidRDefault="00174E6B" w:rsidP="00174E6B">
            <w:pPr>
              <w:spacing w:after="0" w:line="240" w:lineRule="auto"/>
              <w:ind w:left="360"/>
              <w:contextualSpacing/>
              <w:rPr>
                <w:rFonts w:eastAsiaTheme="minorHAnsi"/>
                <w:szCs w:val="24"/>
              </w:rPr>
            </w:pPr>
            <w:r>
              <w:rPr>
                <w:rFonts w:eastAsiaTheme="minorHAnsi"/>
                <w:szCs w:val="24"/>
              </w:rPr>
              <w:t>7</w:t>
            </w:r>
          </w:p>
        </w:tc>
        <w:tc>
          <w:tcPr>
            <w:tcW w:w="2835" w:type="dxa"/>
          </w:tcPr>
          <w:p w14:paraId="3367CA3F" w14:textId="77777777" w:rsidR="00606390" w:rsidRPr="00D91998" w:rsidRDefault="00606390" w:rsidP="007C0D0C">
            <w:pPr>
              <w:rPr>
                <w:rFonts w:eastAsiaTheme="minorHAnsi"/>
                <w:szCs w:val="24"/>
              </w:rPr>
            </w:pPr>
            <w:r w:rsidRPr="00D91998">
              <w:rPr>
                <w:rFonts w:eastAsiaTheme="minorHAnsi"/>
                <w:szCs w:val="24"/>
              </w:rPr>
              <w:t>Iš lietuvių į latvių/iš latvių į lietuvių kalbą</w:t>
            </w:r>
          </w:p>
        </w:tc>
        <w:tc>
          <w:tcPr>
            <w:tcW w:w="1382" w:type="dxa"/>
          </w:tcPr>
          <w:p w14:paraId="2FC692CD"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6FFA99FC"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7BF25EBD" w14:textId="77777777" w:rsidR="00606390" w:rsidRPr="00D91998" w:rsidRDefault="00606390" w:rsidP="007C0D0C">
            <w:pPr>
              <w:rPr>
                <w:rFonts w:eastAsiaTheme="minorHAnsi"/>
                <w:szCs w:val="24"/>
              </w:rPr>
            </w:pPr>
          </w:p>
        </w:tc>
        <w:tc>
          <w:tcPr>
            <w:tcW w:w="1276" w:type="dxa"/>
          </w:tcPr>
          <w:p w14:paraId="1C298527" w14:textId="77777777" w:rsidR="00606390" w:rsidRPr="00D91998" w:rsidRDefault="00606390" w:rsidP="007C0D0C">
            <w:pPr>
              <w:rPr>
                <w:rFonts w:eastAsiaTheme="minorHAnsi"/>
                <w:szCs w:val="24"/>
              </w:rPr>
            </w:pPr>
          </w:p>
        </w:tc>
      </w:tr>
      <w:tr w:rsidR="00606390" w:rsidRPr="00D91998" w14:paraId="614EA8FE" w14:textId="77777777" w:rsidTr="001021BE">
        <w:tc>
          <w:tcPr>
            <w:tcW w:w="846" w:type="dxa"/>
          </w:tcPr>
          <w:p w14:paraId="33A15155" w14:textId="397A0948" w:rsidR="00606390" w:rsidRPr="00D91998" w:rsidRDefault="00174E6B" w:rsidP="00174E6B">
            <w:pPr>
              <w:spacing w:after="0" w:line="240" w:lineRule="auto"/>
              <w:ind w:left="360"/>
              <w:contextualSpacing/>
              <w:rPr>
                <w:rFonts w:eastAsiaTheme="minorHAnsi"/>
                <w:szCs w:val="24"/>
              </w:rPr>
            </w:pPr>
            <w:r>
              <w:rPr>
                <w:rFonts w:eastAsiaTheme="minorHAnsi"/>
                <w:szCs w:val="24"/>
              </w:rPr>
              <w:t>8</w:t>
            </w:r>
          </w:p>
        </w:tc>
        <w:tc>
          <w:tcPr>
            <w:tcW w:w="2835" w:type="dxa"/>
          </w:tcPr>
          <w:p w14:paraId="4EBA0B36" w14:textId="77777777" w:rsidR="00606390" w:rsidRPr="00D91998" w:rsidRDefault="00606390" w:rsidP="007C0D0C">
            <w:pPr>
              <w:rPr>
                <w:rFonts w:eastAsiaTheme="minorHAnsi"/>
                <w:szCs w:val="24"/>
              </w:rPr>
            </w:pPr>
            <w:r w:rsidRPr="00D91998">
              <w:rPr>
                <w:rFonts w:eastAsiaTheme="minorHAnsi"/>
                <w:szCs w:val="24"/>
              </w:rPr>
              <w:t xml:space="preserve">Iš lietuvių į lenkų/iš lenkų į lietuvių kalbą </w:t>
            </w:r>
          </w:p>
        </w:tc>
        <w:tc>
          <w:tcPr>
            <w:tcW w:w="1382" w:type="dxa"/>
          </w:tcPr>
          <w:p w14:paraId="524CEE95"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6C69AD68"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2D2E6279" w14:textId="77777777" w:rsidR="00606390" w:rsidRPr="00D91998" w:rsidRDefault="00606390" w:rsidP="007C0D0C">
            <w:pPr>
              <w:rPr>
                <w:rFonts w:eastAsiaTheme="minorHAnsi"/>
                <w:szCs w:val="24"/>
              </w:rPr>
            </w:pPr>
          </w:p>
        </w:tc>
        <w:tc>
          <w:tcPr>
            <w:tcW w:w="1276" w:type="dxa"/>
          </w:tcPr>
          <w:p w14:paraId="678480D0" w14:textId="77777777" w:rsidR="00606390" w:rsidRPr="00D91998" w:rsidRDefault="00606390" w:rsidP="007C0D0C">
            <w:pPr>
              <w:rPr>
                <w:rFonts w:eastAsiaTheme="minorHAnsi"/>
                <w:szCs w:val="24"/>
              </w:rPr>
            </w:pPr>
          </w:p>
        </w:tc>
      </w:tr>
      <w:tr w:rsidR="00606390" w:rsidRPr="00D91998" w14:paraId="65B175FB" w14:textId="77777777" w:rsidTr="001021BE">
        <w:tc>
          <w:tcPr>
            <w:tcW w:w="846" w:type="dxa"/>
          </w:tcPr>
          <w:p w14:paraId="21B5F4AA" w14:textId="19C2D7D7" w:rsidR="00606390" w:rsidRPr="00D91998" w:rsidRDefault="00174E6B" w:rsidP="00174E6B">
            <w:pPr>
              <w:spacing w:after="0" w:line="240" w:lineRule="auto"/>
              <w:ind w:left="360"/>
              <w:contextualSpacing/>
              <w:rPr>
                <w:rFonts w:eastAsiaTheme="minorHAnsi"/>
                <w:szCs w:val="24"/>
              </w:rPr>
            </w:pPr>
            <w:r>
              <w:rPr>
                <w:rFonts w:eastAsiaTheme="minorHAnsi"/>
                <w:szCs w:val="24"/>
              </w:rPr>
              <w:t>9</w:t>
            </w:r>
          </w:p>
        </w:tc>
        <w:tc>
          <w:tcPr>
            <w:tcW w:w="2835" w:type="dxa"/>
          </w:tcPr>
          <w:p w14:paraId="5C77CFCF" w14:textId="77777777" w:rsidR="00606390" w:rsidRPr="00D91998" w:rsidRDefault="00606390" w:rsidP="007C0D0C">
            <w:pPr>
              <w:rPr>
                <w:rFonts w:eastAsiaTheme="minorHAnsi"/>
                <w:szCs w:val="24"/>
              </w:rPr>
            </w:pPr>
            <w:r w:rsidRPr="00D91998">
              <w:rPr>
                <w:rFonts w:eastAsiaTheme="minorHAnsi"/>
                <w:szCs w:val="24"/>
              </w:rPr>
              <w:t>Iš lietuvių į prancūzų/iš prancūzų į lietuvių kalbą</w:t>
            </w:r>
          </w:p>
        </w:tc>
        <w:tc>
          <w:tcPr>
            <w:tcW w:w="1382" w:type="dxa"/>
          </w:tcPr>
          <w:p w14:paraId="7B6C1EEC"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7DEB450F"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45C53E12" w14:textId="77777777" w:rsidR="00606390" w:rsidRPr="00D91998" w:rsidRDefault="00606390" w:rsidP="007C0D0C">
            <w:pPr>
              <w:rPr>
                <w:rFonts w:eastAsiaTheme="minorHAnsi"/>
                <w:szCs w:val="24"/>
              </w:rPr>
            </w:pPr>
          </w:p>
        </w:tc>
        <w:tc>
          <w:tcPr>
            <w:tcW w:w="1276" w:type="dxa"/>
          </w:tcPr>
          <w:p w14:paraId="3AEB087D" w14:textId="77777777" w:rsidR="00606390" w:rsidRPr="00D91998" w:rsidRDefault="00606390" w:rsidP="007C0D0C">
            <w:pPr>
              <w:rPr>
                <w:rFonts w:eastAsiaTheme="minorHAnsi"/>
                <w:szCs w:val="24"/>
              </w:rPr>
            </w:pPr>
          </w:p>
        </w:tc>
      </w:tr>
      <w:tr w:rsidR="00606390" w:rsidRPr="00D91998" w14:paraId="42C281E5" w14:textId="77777777" w:rsidTr="001021BE">
        <w:tc>
          <w:tcPr>
            <w:tcW w:w="846" w:type="dxa"/>
          </w:tcPr>
          <w:p w14:paraId="6407FE77" w14:textId="22260721" w:rsidR="00606390" w:rsidRPr="00D91998" w:rsidRDefault="00174E6B" w:rsidP="00174E6B">
            <w:pPr>
              <w:spacing w:after="0" w:line="240" w:lineRule="auto"/>
              <w:ind w:left="360"/>
              <w:contextualSpacing/>
              <w:rPr>
                <w:rFonts w:eastAsiaTheme="minorHAnsi"/>
                <w:szCs w:val="24"/>
              </w:rPr>
            </w:pPr>
            <w:r>
              <w:rPr>
                <w:rFonts w:eastAsiaTheme="minorHAnsi"/>
                <w:szCs w:val="24"/>
              </w:rPr>
              <w:t>10</w:t>
            </w:r>
          </w:p>
        </w:tc>
        <w:tc>
          <w:tcPr>
            <w:tcW w:w="2835" w:type="dxa"/>
          </w:tcPr>
          <w:p w14:paraId="21BA04BB" w14:textId="77777777" w:rsidR="00606390" w:rsidRPr="00D91998" w:rsidRDefault="00606390" w:rsidP="007C0D0C">
            <w:pPr>
              <w:rPr>
                <w:rFonts w:eastAsiaTheme="minorHAnsi"/>
                <w:szCs w:val="24"/>
              </w:rPr>
            </w:pPr>
            <w:r w:rsidRPr="00D91998">
              <w:rPr>
                <w:rFonts w:eastAsiaTheme="minorHAnsi"/>
                <w:szCs w:val="24"/>
              </w:rPr>
              <w:t>Iš lietuvių į rusų/iš rusų į lietuvių kalbą</w:t>
            </w:r>
          </w:p>
        </w:tc>
        <w:tc>
          <w:tcPr>
            <w:tcW w:w="1382" w:type="dxa"/>
          </w:tcPr>
          <w:p w14:paraId="78544A2E"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54AEB528" w14:textId="77777777" w:rsidR="00606390" w:rsidRPr="00D91998" w:rsidRDefault="00606390" w:rsidP="007C0D0C">
            <w:pPr>
              <w:jc w:val="center"/>
              <w:rPr>
                <w:rFonts w:eastAsiaTheme="minorHAnsi"/>
                <w:szCs w:val="24"/>
              </w:rPr>
            </w:pPr>
            <w:r>
              <w:rPr>
                <w:rFonts w:eastAsiaTheme="minorHAnsi"/>
                <w:szCs w:val="24"/>
              </w:rPr>
              <w:t>15</w:t>
            </w:r>
          </w:p>
        </w:tc>
        <w:tc>
          <w:tcPr>
            <w:tcW w:w="1418" w:type="dxa"/>
          </w:tcPr>
          <w:p w14:paraId="4D688F7B" w14:textId="77777777" w:rsidR="00606390" w:rsidRPr="00D91998" w:rsidRDefault="00606390" w:rsidP="007C0D0C">
            <w:pPr>
              <w:rPr>
                <w:rFonts w:eastAsiaTheme="minorHAnsi"/>
                <w:szCs w:val="24"/>
              </w:rPr>
            </w:pPr>
          </w:p>
        </w:tc>
        <w:tc>
          <w:tcPr>
            <w:tcW w:w="1276" w:type="dxa"/>
          </w:tcPr>
          <w:p w14:paraId="3F553441" w14:textId="77777777" w:rsidR="00606390" w:rsidRPr="00D91998" w:rsidRDefault="00606390" w:rsidP="007C0D0C">
            <w:pPr>
              <w:rPr>
                <w:rFonts w:eastAsiaTheme="minorHAnsi"/>
                <w:szCs w:val="24"/>
              </w:rPr>
            </w:pPr>
          </w:p>
        </w:tc>
      </w:tr>
      <w:tr w:rsidR="00606390" w:rsidRPr="00D91998" w14:paraId="5D41314F" w14:textId="77777777" w:rsidTr="001021BE">
        <w:tc>
          <w:tcPr>
            <w:tcW w:w="846" w:type="dxa"/>
          </w:tcPr>
          <w:p w14:paraId="3AFE17B1" w14:textId="2DB27862" w:rsidR="00606390" w:rsidRPr="00D91998" w:rsidRDefault="00174E6B" w:rsidP="00174E6B">
            <w:pPr>
              <w:spacing w:after="0" w:line="240" w:lineRule="auto"/>
              <w:ind w:left="360"/>
              <w:contextualSpacing/>
              <w:rPr>
                <w:rFonts w:eastAsiaTheme="minorHAnsi"/>
                <w:szCs w:val="24"/>
              </w:rPr>
            </w:pPr>
            <w:r>
              <w:rPr>
                <w:rFonts w:eastAsiaTheme="minorHAnsi"/>
                <w:szCs w:val="24"/>
              </w:rPr>
              <w:t>11</w:t>
            </w:r>
          </w:p>
        </w:tc>
        <w:tc>
          <w:tcPr>
            <w:tcW w:w="2835" w:type="dxa"/>
          </w:tcPr>
          <w:p w14:paraId="40DFB18D" w14:textId="77777777" w:rsidR="00606390" w:rsidRPr="00D91998" w:rsidRDefault="00606390" w:rsidP="007C0D0C">
            <w:pPr>
              <w:rPr>
                <w:rFonts w:eastAsiaTheme="minorHAnsi"/>
                <w:szCs w:val="24"/>
              </w:rPr>
            </w:pPr>
            <w:r w:rsidRPr="00D91998">
              <w:rPr>
                <w:rFonts w:eastAsiaTheme="minorHAnsi"/>
                <w:szCs w:val="24"/>
              </w:rPr>
              <w:t xml:space="preserve">Iš lietuvių į ukrainiečių/iš ukrainiečių į lietuvių kalbą </w:t>
            </w:r>
          </w:p>
        </w:tc>
        <w:tc>
          <w:tcPr>
            <w:tcW w:w="1382" w:type="dxa"/>
          </w:tcPr>
          <w:p w14:paraId="60AB364D"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234F1E23"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2D43E95A" w14:textId="77777777" w:rsidR="00606390" w:rsidRPr="00D91998" w:rsidRDefault="00606390" w:rsidP="007C0D0C">
            <w:pPr>
              <w:rPr>
                <w:rFonts w:eastAsiaTheme="minorHAnsi"/>
                <w:szCs w:val="24"/>
              </w:rPr>
            </w:pPr>
          </w:p>
        </w:tc>
        <w:tc>
          <w:tcPr>
            <w:tcW w:w="1276" w:type="dxa"/>
          </w:tcPr>
          <w:p w14:paraId="215BE3DC" w14:textId="77777777" w:rsidR="00606390" w:rsidRPr="00D91998" w:rsidRDefault="00606390" w:rsidP="007C0D0C">
            <w:pPr>
              <w:rPr>
                <w:rFonts w:eastAsiaTheme="minorHAnsi"/>
                <w:szCs w:val="24"/>
              </w:rPr>
            </w:pPr>
          </w:p>
        </w:tc>
      </w:tr>
      <w:tr w:rsidR="00606390" w:rsidRPr="00D91998" w14:paraId="7C14E578" w14:textId="77777777" w:rsidTr="001021BE">
        <w:tc>
          <w:tcPr>
            <w:tcW w:w="846" w:type="dxa"/>
          </w:tcPr>
          <w:p w14:paraId="290D7AFE" w14:textId="341615C7" w:rsidR="00606390" w:rsidRPr="00D91998" w:rsidRDefault="00174E6B" w:rsidP="00174E6B">
            <w:pPr>
              <w:spacing w:after="0" w:line="240" w:lineRule="auto"/>
              <w:ind w:left="360"/>
              <w:contextualSpacing/>
              <w:rPr>
                <w:rFonts w:eastAsiaTheme="minorHAnsi"/>
                <w:szCs w:val="24"/>
              </w:rPr>
            </w:pPr>
            <w:r>
              <w:rPr>
                <w:rFonts w:eastAsiaTheme="minorHAnsi"/>
                <w:szCs w:val="24"/>
              </w:rPr>
              <w:t>12</w:t>
            </w:r>
          </w:p>
        </w:tc>
        <w:tc>
          <w:tcPr>
            <w:tcW w:w="2835" w:type="dxa"/>
          </w:tcPr>
          <w:p w14:paraId="05342D35" w14:textId="77777777" w:rsidR="00606390" w:rsidRPr="00D91998" w:rsidRDefault="00606390" w:rsidP="007C0D0C">
            <w:pPr>
              <w:rPr>
                <w:rFonts w:eastAsiaTheme="minorHAnsi"/>
                <w:szCs w:val="24"/>
              </w:rPr>
            </w:pPr>
            <w:r w:rsidRPr="00D91998">
              <w:rPr>
                <w:rFonts w:eastAsiaTheme="minorHAnsi"/>
                <w:szCs w:val="24"/>
              </w:rPr>
              <w:t xml:space="preserve">Iš lietuvių į vokiečių/iš vokiečių į lietuvių kalbą </w:t>
            </w:r>
          </w:p>
        </w:tc>
        <w:tc>
          <w:tcPr>
            <w:tcW w:w="1382" w:type="dxa"/>
          </w:tcPr>
          <w:p w14:paraId="3DB6EFF1"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2E1FD867"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8" w:type="dxa"/>
          </w:tcPr>
          <w:p w14:paraId="16BDB7D2" w14:textId="77777777" w:rsidR="00606390" w:rsidRPr="00D91998" w:rsidRDefault="00606390" w:rsidP="007C0D0C">
            <w:pPr>
              <w:rPr>
                <w:rFonts w:eastAsiaTheme="minorHAnsi"/>
                <w:szCs w:val="24"/>
              </w:rPr>
            </w:pPr>
          </w:p>
        </w:tc>
        <w:tc>
          <w:tcPr>
            <w:tcW w:w="1276" w:type="dxa"/>
          </w:tcPr>
          <w:p w14:paraId="0741A2F2" w14:textId="77777777" w:rsidR="00606390" w:rsidRPr="00D91998" w:rsidRDefault="00606390" w:rsidP="007C0D0C">
            <w:pPr>
              <w:rPr>
                <w:rFonts w:eastAsiaTheme="minorHAnsi"/>
                <w:szCs w:val="24"/>
              </w:rPr>
            </w:pPr>
          </w:p>
        </w:tc>
      </w:tr>
      <w:tr w:rsidR="00606390" w:rsidRPr="00D91998" w14:paraId="3F8128A3" w14:textId="77777777" w:rsidTr="001021BE">
        <w:tc>
          <w:tcPr>
            <w:tcW w:w="8217" w:type="dxa"/>
            <w:gridSpan w:val="5"/>
            <w:vAlign w:val="bottom"/>
          </w:tcPr>
          <w:p w14:paraId="48B41857" w14:textId="77777777" w:rsidR="00606390" w:rsidRPr="00D91998" w:rsidRDefault="00606390" w:rsidP="007C0D0C">
            <w:pPr>
              <w:jc w:val="right"/>
              <w:rPr>
                <w:rFonts w:eastAsiaTheme="minorHAnsi"/>
                <w:b/>
                <w:szCs w:val="24"/>
              </w:rPr>
            </w:pPr>
            <w:r w:rsidRPr="00D91998">
              <w:rPr>
                <w:rFonts w:eastAsiaTheme="minorHAnsi"/>
                <w:b/>
                <w:szCs w:val="24"/>
              </w:rPr>
              <w:t>Suma, Eur be PVM</w:t>
            </w:r>
          </w:p>
        </w:tc>
        <w:tc>
          <w:tcPr>
            <w:tcW w:w="1276" w:type="dxa"/>
          </w:tcPr>
          <w:p w14:paraId="4016A33D" w14:textId="77777777" w:rsidR="00606390" w:rsidRPr="00D91998" w:rsidRDefault="00606390" w:rsidP="007C0D0C">
            <w:pPr>
              <w:rPr>
                <w:rFonts w:eastAsiaTheme="minorHAnsi"/>
                <w:szCs w:val="24"/>
              </w:rPr>
            </w:pPr>
          </w:p>
        </w:tc>
      </w:tr>
      <w:tr w:rsidR="00606390" w:rsidRPr="00D91998" w14:paraId="13EB9326" w14:textId="77777777" w:rsidTr="001021BE">
        <w:tc>
          <w:tcPr>
            <w:tcW w:w="8217" w:type="dxa"/>
            <w:gridSpan w:val="5"/>
            <w:vAlign w:val="bottom"/>
          </w:tcPr>
          <w:p w14:paraId="5900C802" w14:textId="77777777" w:rsidR="00606390" w:rsidRPr="00D91998" w:rsidRDefault="00606390" w:rsidP="007C0D0C">
            <w:pPr>
              <w:jc w:val="right"/>
              <w:rPr>
                <w:rFonts w:eastAsiaTheme="minorHAnsi"/>
                <w:b/>
                <w:szCs w:val="24"/>
              </w:rPr>
            </w:pPr>
            <w:r w:rsidRPr="00D91998">
              <w:rPr>
                <w:rFonts w:eastAsiaTheme="minorHAnsi"/>
                <w:b/>
                <w:szCs w:val="24"/>
              </w:rPr>
              <w:t>PVM (21 proc.)</w:t>
            </w:r>
          </w:p>
        </w:tc>
        <w:tc>
          <w:tcPr>
            <w:tcW w:w="1276" w:type="dxa"/>
          </w:tcPr>
          <w:p w14:paraId="0E05E9EB" w14:textId="77777777" w:rsidR="00606390" w:rsidRPr="00D91998" w:rsidRDefault="00606390" w:rsidP="007C0D0C">
            <w:pPr>
              <w:rPr>
                <w:rFonts w:eastAsiaTheme="minorHAnsi"/>
                <w:szCs w:val="24"/>
              </w:rPr>
            </w:pPr>
          </w:p>
        </w:tc>
      </w:tr>
      <w:tr w:rsidR="00606390" w:rsidRPr="00D91998" w14:paraId="0F215BC3" w14:textId="77777777" w:rsidTr="001021BE">
        <w:tc>
          <w:tcPr>
            <w:tcW w:w="8217" w:type="dxa"/>
            <w:gridSpan w:val="5"/>
            <w:vAlign w:val="bottom"/>
          </w:tcPr>
          <w:p w14:paraId="4F78C3D0" w14:textId="77777777" w:rsidR="00606390" w:rsidRPr="00D91998" w:rsidRDefault="00606390" w:rsidP="007C0D0C">
            <w:pPr>
              <w:jc w:val="right"/>
              <w:rPr>
                <w:rFonts w:eastAsiaTheme="minorHAnsi"/>
                <w:b/>
                <w:szCs w:val="24"/>
              </w:rPr>
            </w:pPr>
            <w:r w:rsidRPr="00D91998">
              <w:rPr>
                <w:rFonts w:eastAsiaTheme="minorHAnsi"/>
                <w:b/>
                <w:szCs w:val="24"/>
              </w:rPr>
              <w:t>Iš viso, Eur su PVM</w:t>
            </w:r>
          </w:p>
        </w:tc>
        <w:tc>
          <w:tcPr>
            <w:tcW w:w="1276" w:type="dxa"/>
          </w:tcPr>
          <w:p w14:paraId="66FCE671" w14:textId="77777777" w:rsidR="00606390" w:rsidRPr="00D91998" w:rsidRDefault="00606390" w:rsidP="007C0D0C">
            <w:pPr>
              <w:rPr>
                <w:rFonts w:eastAsiaTheme="minorHAnsi"/>
                <w:szCs w:val="24"/>
              </w:rPr>
            </w:pPr>
          </w:p>
        </w:tc>
      </w:tr>
    </w:tbl>
    <w:p w14:paraId="79AF009A" w14:textId="77777777" w:rsidR="00606390" w:rsidRPr="00BE254F" w:rsidRDefault="00606390" w:rsidP="00606390">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49B71665" w14:textId="77777777" w:rsidR="00606390" w:rsidRPr="002F54F7" w:rsidRDefault="00606390" w:rsidP="00606390">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0FE303AD" w14:textId="77777777" w:rsidR="00606390" w:rsidRPr="002F54F7" w:rsidRDefault="00606390" w:rsidP="00606390">
      <w:pPr>
        <w:spacing w:after="0" w:line="240" w:lineRule="auto"/>
        <w:ind w:right="-1" w:firstLine="709"/>
        <w:jc w:val="both"/>
        <w:rPr>
          <w:rFonts w:eastAsia="Times New Roman"/>
          <w:szCs w:val="24"/>
          <w:lang w:eastAsia="en-US"/>
        </w:rPr>
      </w:pPr>
    </w:p>
    <w:p w14:paraId="1310B54E" w14:textId="77777777" w:rsidR="00606390" w:rsidRPr="002F54F7" w:rsidRDefault="00606390" w:rsidP="00606390">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606390" w:rsidRPr="002F54F7" w14:paraId="13A5BE81"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082052" w14:textId="77777777" w:rsidR="00606390" w:rsidRPr="002F54F7" w:rsidRDefault="00606390" w:rsidP="007C0D0C">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C98FE" w14:textId="77777777" w:rsidR="00606390" w:rsidRPr="002F54F7" w:rsidRDefault="00606390" w:rsidP="007C0D0C">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691632BF" w14:textId="77777777" w:rsidR="00606390" w:rsidRPr="002F54F7" w:rsidRDefault="00606390" w:rsidP="007C0D0C">
            <w:pPr>
              <w:spacing w:line="240" w:lineRule="auto"/>
              <w:jc w:val="center"/>
              <w:rPr>
                <w:b/>
                <w:bCs/>
                <w:szCs w:val="24"/>
              </w:rPr>
            </w:pPr>
            <w:r w:rsidRPr="002F54F7">
              <w:rPr>
                <w:b/>
                <w:bCs/>
                <w:szCs w:val="24"/>
              </w:rPr>
              <w:t>Paaiškinimai, įrodantys, kad šios lentelės 2 stulpelyje nurodyta informacija yra konfidenciali</w:t>
            </w:r>
          </w:p>
        </w:tc>
      </w:tr>
      <w:tr w:rsidR="00606390" w:rsidRPr="002F54F7" w14:paraId="302D215D"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A0AAB" w14:textId="77777777" w:rsidR="00606390" w:rsidRPr="002F54F7" w:rsidRDefault="00606390" w:rsidP="007C0D0C">
            <w:pPr>
              <w:spacing w:after="0" w:line="240" w:lineRule="auto"/>
              <w:jc w:val="center"/>
              <w:rPr>
                <w:bCs/>
                <w:i/>
                <w:iCs/>
                <w:szCs w:val="24"/>
              </w:rPr>
            </w:pPr>
            <w:r w:rsidRPr="002F54F7">
              <w:rPr>
                <w:bCs/>
                <w:i/>
                <w:iCs/>
                <w:szCs w:val="24"/>
              </w:rPr>
              <w:lastRenderedPageBreak/>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8179D" w14:textId="77777777" w:rsidR="00606390" w:rsidRPr="002F54F7" w:rsidRDefault="00606390" w:rsidP="007C0D0C">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13EC58B" w14:textId="77777777" w:rsidR="00606390" w:rsidRPr="002F54F7" w:rsidRDefault="00606390" w:rsidP="007C0D0C">
            <w:pPr>
              <w:spacing w:after="0" w:line="240" w:lineRule="auto"/>
              <w:jc w:val="center"/>
              <w:rPr>
                <w:bCs/>
                <w:i/>
                <w:iCs/>
                <w:szCs w:val="24"/>
              </w:rPr>
            </w:pPr>
            <w:r w:rsidRPr="002F54F7">
              <w:rPr>
                <w:bCs/>
                <w:i/>
                <w:iCs/>
                <w:szCs w:val="24"/>
              </w:rPr>
              <w:t>3</w:t>
            </w:r>
          </w:p>
        </w:tc>
      </w:tr>
      <w:tr w:rsidR="00606390" w:rsidRPr="002F54F7" w14:paraId="74301A4F" w14:textId="77777777" w:rsidTr="007C0D0C">
        <w:tc>
          <w:tcPr>
            <w:tcW w:w="280" w:type="pct"/>
            <w:tcBorders>
              <w:top w:val="single" w:sz="4" w:space="0" w:color="auto"/>
              <w:left w:val="single" w:sz="4" w:space="0" w:color="auto"/>
              <w:bottom w:val="single" w:sz="4" w:space="0" w:color="auto"/>
              <w:right w:val="single" w:sz="4" w:space="0" w:color="auto"/>
            </w:tcBorders>
          </w:tcPr>
          <w:p w14:paraId="4E65CBA5"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32425122" w14:textId="77777777" w:rsidR="00606390" w:rsidRPr="002F54F7" w:rsidRDefault="00606390" w:rsidP="007C0D0C">
            <w:pPr>
              <w:spacing w:after="0" w:line="240" w:lineRule="auto"/>
              <w:jc w:val="both"/>
              <w:rPr>
                <w:szCs w:val="24"/>
              </w:rPr>
            </w:pPr>
          </w:p>
        </w:tc>
        <w:tc>
          <w:tcPr>
            <w:tcW w:w="2720" w:type="pct"/>
            <w:tcBorders>
              <w:left w:val="single" w:sz="4" w:space="0" w:color="auto"/>
              <w:right w:val="single" w:sz="4" w:space="0" w:color="auto"/>
            </w:tcBorders>
          </w:tcPr>
          <w:p w14:paraId="352F572D" w14:textId="77777777" w:rsidR="00606390" w:rsidRPr="002F54F7" w:rsidRDefault="00606390" w:rsidP="007C0D0C">
            <w:pPr>
              <w:spacing w:after="0" w:line="240" w:lineRule="auto"/>
              <w:jc w:val="both"/>
              <w:rPr>
                <w:szCs w:val="24"/>
              </w:rPr>
            </w:pPr>
          </w:p>
        </w:tc>
      </w:tr>
      <w:tr w:rsidR="00606390" w:rsidRPr="002F54F7" w14:paraId="223ECE08" w14:textId="77777777" w:rsidTr="007C0D0C">
        <w:tc>
          <w:tcPr>
            <w:tcW w:w="280" w:type="pct"/>
            <w:tcBorders>
              <w:top w:val="single" w:sz="4" w:space="0" w:color="auto"/>
              <w:left w:val="single" w:sz="4" w:space="0" w:color="auto"/>
              <w:bottom w:val="single" w:sz="4" w:space="0" w:color="auto"/>
              <w:right w:val="single" w:sz="4" w:space="0" w:color="auto"/>
            </w:tcBorders>
          </w:tcPr>
          <w:p w14:paraId="746E350B" w14:textId="77777777" w:rsidR="00606390" w:rsidRPr="002F54F7" w:rsidRDefault="00606390"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42F5DA03" w14:textId="77777777" w:rsidR="00606390" w:rsidRPr="002F54F7" w:rsidRDefault="00606390" w:rsidP="007C0D0C">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6CB97808" w14:textId="77777777" w:rsidR="00606390" w:rsidRPr="002F54F7" w:rsidRDefault="00606390" w:rsidP="007C0D0C">
            <w:pPr>
              <w:spacing w:after="0" w:line="240" w:lineRule="auto"/>
              <w:jc w:val="both"/>
              <w:rPr>
                <w:szCs w:val="24"/>
              </w:rPr>
            </w:pPr>
          </w:p>
        </w:tc>
      </w:tr>
    </w:tbl>
    <w:p w14:paraId="5E72DDF3" w14:textId="77777777" w:rsidR="00606390" w:rsidRPr="002F54F7" w:rsidRDefault="00606390" w:rsidP="00606390">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77B99355" w14:textId="77777777" w:rsidR="00606390" w:rsidRPr="002F54F7" w:rsidRDefault="00606390" w:rsidP="0060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25561ED7" w14:textId="77777777" w:rsidR="00606390" w:rsidRPr="00A3189E" w:rsidRDefault="00606390" w:rsidP="00606390">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73E9D46D" w14:textId="77777777" w:rsidR="00606390" w:rsidRPr="00A3189E" w:rsidRDefault="00606390" w:rsidP="00606390">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606390" w:rsidRPr="00A3189E" w14:paraId="5876C06E" w14:textId="77777777" w:rsidTr="007C0D0C">
        <w:tc>
          <w:tcPr>
            <w:tcW w:w="658" w:type="dxa"/>
            <w:vMerge w:val="restart"/>
            <w:vAlign w:val="center"/>
          </w:tcPr>
          <w:p w14:paraId="6C874DE2"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1DC3D3B6"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7C9DA349"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468E343C"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Partnerio </w:t>
            </w:r>
            <w:r>
              <w:rPr>
                <w:b/>
                <w:color w:val="000000" w:themeColor="text1"/>
                <w:szCs w:val="24"/>
              </w:rPr>
              <w:t>paslaugų</w:t>
            </w:r>
            <w:r w:rsidRPr="00A3189E">
              <w:rPr>
                <w:b/>
                <w:color w:val="000000" w:themeColor="text1"/>
                <w:szCs w:val="24"/>
              </w:rPr>
              <w:t xml:space="preserve"> dalies vertė pasiūlymo kainoje</w:t>
            </w:r>
          </w:p>
        </w:tc>
      </w:tr>
      <w:tr w:rsidR="00606390" w:rsidRPr="00A3189E" w14:paraId="6CC1B4EB" w14:textId="77777777" w:rsidTr="007C0D0C">
        <w:trPr>
          <w:trHeight w:val="315"/>
        </w:trPr>
        <w:tc>
          <w:tcPr>
            <w:tcW w:w="658" w:type="dxa"/>
            <w:vMerge/>
          </w:tcPr>
          <w:p w14:paraId="5EC1259C" w14:textId="77777777" w:rsidR="00606390" w:rsidRPr="00A3189E" w:rsidRDefault="00606390" w:rsidP="007C0D0C">
            <w:pPr>
              <w:spacing w:after="0" w:line="240" w:lineRule="auto"/>
              <w:rPr>
                <w:color w:val="000000" w:themeColor="text1"/>
                <w:szCs w:val="24"/>
              </w:rPr>
            </w:pPr>
          </w:p>
        </w:tc>
        <w:tc>
          <w:tcPr>
            <w:tcW w:w="2256" w:type="dxa"/>
            <w:vMerge/>
          </w:tcPr>
          <w:p w14:paraId="32CCAFDC" w14:textId="77777777" w:rsidR="00606390" w:rsidRPr="00A3189E" w:rsidRDefault="00606390" w:rsidP="007C0D0C">
            <w:pPr>
              <w:spacing w:after="0" w:line="240" w:lineRule="auto"/>
              <w:rPr>
                <w:color w:val="000000" w:themeColor="text1"/>
                <w:szCs w:val="24"/>
              </w:rPr>
            </w:pPr>
          </w:p>
        </w:tc>
        <w:tc>
          <w:tcPr>
            <w:tcW w:w="2940" w:type="dxa"/>
            <w:vMerge/>
          </w:tcPr>
          <w:p w14:paraId="71834AC2" w14:textId="77777777" w:rsidR="00606390" w:rsidRPr="00A3189E" w:rsidRDefault="00606390" w:rsidP="007C0D0C">
            <w:pPr>
              <w:spacing w:after="0" w:line="240" w:lineRule="auto"/>
              <w:rPr>
                <w:color w:val="000000" w:themeColor="text1"/>
                <w:szCs w:val="24"/>
              </w:rPr>
            </w:pPr>
          </w:p>
        </w:tc>
        <w:tc>
          <w:tcPr>
            <w:tcW w:w="1581" w:type="dxa"/>
          </w:tcPr>
          <w:p w14:paraId="54D7EB63"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7A6E18FE"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Proc.</w:t>
            </w:r>
          </w:p>
        </w:tc>
      </w:tr>
      <w:tr w:rsidR="00606390" w:rsidRPr="00A3189E" w14:paraId="384A3107" w14:textId="77777777" w:rsidTr="007C0D0C">
        <w:trPr>
          <w:trHeight w:val="251"/>
        </w:trPr>
        <w:tc>
          <w:tcPr>
            <w:tcW w:w="658" w:type="dxa"/>
          </w:tcPr>
          <w:p w14:paraId="5E4683E5" w14:textId="77777777" w:rsidR="00606390" w:rsidRPr="00A3189E" w:rsidRDefault="00606390" w:rsidP="007C0D0C">
            <w:pPr>
              <w:spacing w:after="0" w:line="240" w:lineRule="auto"/>
              <w:rPr>
                <w:color w:val="000000" w:themeColor="text1"/>
                <w:szCs w:val="24"/>
              </w:rPr>
            </w:pPr>
          </w:p>
        </w:tc>
        <w:tc>
          <w:tcPr>
            <w:tcW w:w="2256" w:type="dxa"/>
          </w:tcPr>
          <w:p w14:paraId="523ED104" w14:textId="77777777" w:rsidR="00606390" w:rsidRPr="00A3189E" w:rsidRDefault="00606390" w:rsidP="007C0D0C">
            <w:pPr>
              <w:spacing w:after="0" w:line="240" w:lineRule="auto"/>
              <w:rPr>
                <w:color w:val="000000" w:themeColor="text1"/>
                <w:szCs w:val="24"/>
              </w:rPr>
            </w:pPr>
          </w:p>
        </w:tc>
        <w:tc>
          <w:tcPr>
            <w:tcW w:w="2940" w:type="dxa"/>
          </w:tcPr>
          <w:p w14:paraId="4EE564B6" w14:textId="77777777" w:rsidR="00606390" w:rsidRPr="00A3189E" w:rsidRDefault="00606390" w:rsidP="007C0D0C">
            <w:pPr>
              <w:spacing w:after="0" w:line="240" w:lineRule="auto"/>
              <w:rPr>
                <w:color w:val="000000" w:themeColor="text1"/>
                <w:szCs w:val="24"/>
              </w:rPr>
            </w:pPr>
          </w:p>
        </w:tc>
        <w:tc>
          <w:tcPr>
            <w:tcW w:w="1581" w:type="dxa"/>
          </w:tcPr>
          <w:p w14:paraId="51558749" w14:textId="77777777" w:rsidR="00606390" w:rsidRPr="00A3189E" w:rsidRDefault="00606390" w:rsidP="007C0D0C">
            <w:pPr>
              <w:spacing w:after="0" w:line="240" w:lineRule="auto"/>
              <w:rPr>
                <w:color w:val="000000" w:themeColor="text1"/>
                <w:szCs w:val="24"/>
              </w:rPr>
            </w:pPr>
          </w:p>
        </w:tc>
        <w:tc>
          <w:tcPr>
            <w:tcW w:w="2199" w:type="dxa"/>
          </w:tcPr>
          <w:p w14:paraId="5933EE4F" w14:textId="77777777" w:rsidR="00606390" w:rsidRPr="00A3189E" w:rsidRDefault="00606390" w:rsidP="007C0D0C">
            <w:pPr>
              <w:spacing w:after="0" w:line="240" w:lineRule="auto"/>
              <w:rPr>
                <w:color w:val="000000" w:themeColor="text1"/>
                <w:szCs w:val="24"/>
              </w:rPr>
            </w:pPr>
          </w:p>
        </w:tc>
      </w:tr>
      <w:tr w:rsidR="00606390" w:rsidRPr="00A3189E" w14:paraId="376C0159" w14:textId="77777777" w:rsidTr="007C0D0C">
        <w:trPr>
          <w:trHeight w:val="315"/>
        </w:trPr>
        <w:tc>
          <w:tcPr>
            <w:tcW w:w="658" w:type="dxa"/>
          </w:tcPr>
          <w:p w14:paraId="1147BBB4" w14:textId="77777777" w:rsidR="00606390" w:rsidRPr="00A3189E" w:rsidRDefault="00606390" w:rsidP="007C0D0C">
            <w:pPr>
              <w:spacing w:after="0" w:line="240" w:lineRule="auto"/>
              <w:rPr>
                <w:color w:val="000000" w:themeColor="text1"/>
                <w:szCs w:val="24"/>
              </w:rPr>
            </w:pPr>
          </w:p>
        </w:tc>
        <w:tc>
          <w:tcPr>
            <w:tcW w:w="2256" w:type="dxa"/>
          </w:tcPr>
          <w:p w14:paraId="07F899EC" w14:textId="77777777" w:rsidR="00606390" w:rsidRPr="00A3189E" w:rsidRDefault="00606390" w:rsidP="007C0D0C">
            <w:pPr>
              <w:spacing w:after="0" w:line="240" w:lineRule="auto"/>
              <w:rPr>
                <w:color w:val="000000" w:themeColor="text1"/>
                <w:szCs w:val="24"/>
              </w:rPr>
            </w:pPr>
          </w:p>
        </w:tc>
        <w:tc>
          <w:tcPr>
            <w:tcW w:w="2940" w:type="dxa"/>
          </w:tcPr>
          <w:p w14:paraId="6735A8AE" w14:textId="77777777" w:rsidR="00606390" w:rsidRPr="00A3189E" w:rsidRDefault="00606390" w:rsidP="007C0D0C">
            <w:pPr>
              <w:spacing w:after="0" w:line="240" w:lineRule="auto"/>
              <w:rPr>
                <w:color w:val="000000" w:themeColor="text1"/>
                <w:szCs w:val="24"/>
              </w:rPr>
            </w:pPr>
          </w:p>
        </w:tc>
        <w:tc>
          <w:tcPr>
            <w:tcW w:w="1581" w:type="dxa"/>
          </w:tcPr>
          <w:p w14:paraId="10951306" w14:textId="77777777" w:rsidR="00606390" w:rsidRPr="00A3189E" w:rsidRDefault="00606390" w:rsidP="007C0D0C">
            <w:pPr>
              <w:spacing w:after="0" w:line="240" w:lineRule="auto"/>
              <w:rPr>
                <w:color w:val="000000" w:themeColor="text1"/>
                <w:szCs w:val="24"/>
              </w:rPr>
            </w:pPr>
          </w:p>
        </w:tc>
        <w:tc>
          <w:tcPr>
            <w:tcW w:w="2199" w:type="dxa"/>
          </w:tcPr>
          <w:p w14:paraId="420791AA" w14:textId="77777777" w:rsidR="00606390" w:rsidRPr="00A3189E" w:rsidRDefault="00606390" w:rsidP="007C0D0C">
            <w:pPr>
              <w:spacing w:after="0" w:line="240" w:lineRule="auto"/>
              <w:rPr>
                <w:color w:val="000000" w:themeColor="text1"/>
                <w:szCs w:val="24"/>
              </w:rPr>
            </w:pPr>
          </w:p>
        </w:tc>
      </w:tr>
      <w:tr w:rsidR="00606390" w:rsidRPr="00A3189E" w14:paraId="4DA6C44C" w14:textId="77777777" w:rsidTr="007C0D0C">
        <w:trPr>
          <w:trHeight w:val="237"/>
        </w:trPr>
        <w:tc>
          <w:tcPr>
            <w:tcW w:w="5854" w:type="dxa"/>
            <w:gridSpan w:val="3"/>
          </w:tcPr>
          <w:p w14:paraId="457C7DF6" w14:textId="0A7C7F8E" w:rsidR="00606390" w:rsidRPr="00A3189E" w:rsidRDefault="00174E6B" w:rsidP="00174E6B">
            <w:pPr>
              <w:spacing w:after="0" w:line="240" w:lineRule="auto"/>
              <w:jc w:val="right"/>
              <w:rPr>
                <w:b/>
                <w:color w:val="000000" w:themeColor="text1"/>
                <w:szCs w:val="24"/>
              </w:rPr>
            </w:pPr>
            <w:r>
              <w:rPr>
                <w:b/>
                <w:color w:val="000000" w:themeColor="text1"/>
                <w:szCs w:val="24"/>
              </w:rPr>
              <w:t>Iš v</w:t>
            </w:r>
            <w:r w:rsidR="00606390" w:rsidRPr="00A3189E">
              <w:rPr>
                <w:b/>
                <w:color w:val="000000" w:themeColor="text1"/>
                <w:szCs w:val="24"/>
              </w:rPr>
              <w:t>iso:</w:t>
            </w:r>
          </w:p>
        </w:tc>
        <w:tc>
          <w:tcPr>
            <w:tcW w:w="1581" w:type="dxa"/>
          </w:tcPr>
          <w:p w14:paraId="53F91CE9" w14:textId="77777777" w:rsidR="00606390" w:rsidRPr="00A3189E" w:rsidRDefault="00606390" w:rsidP="007C0D0C">
            <w:pPr>
              <w:spacing w:after="0" w:line="240" w:lineRule="auto"/>
              <w:rPr>
                <w:color w:val="000000" w:themeColor="text1"/>
                <w:szCs w:val="24"/>
              </w:rPr>
            </w:pPr>
          </w:p>
        </w:tc>
        <w:tc>
          <w:tcPr>
            <w:tcW w:w="2199" w:type="dxa"/>
          </w:tcPr>
          <w:p w14:paraId="16D6E89E" w14:textId="77777777" w:rsidR="00606390" w:rsidRPr="00A3189E" w:rsidRDefault="00606390" w:rsidP="007C0D0C">
            <w:pPr>
              <w:spacing w:after="0" w:line="240" w:lineRule="auto"/>
              <w:rPr>
                <w:color w:val="000000" w:themeColor="text1"/>
                <w:szCs w:val="24"/>
              </w:rPr>
            </w:pPr>
          </w:p>
        </w:tc>
      </w:tr>
    </w:tbl>
    <w:p w14:paraId="11C57BB7" w14:textId="77777777" w:rsidR="00606390" w:rsidRPr="00A3189E" w:rsidRDefault="00606390" w:rsidP="00606390">
      <w:pPr>
        <w:spacing w:after="0" w:line="240" w:lineRule="auto"/>
        <w:rPr>
          <w:color w:val="000000" w:themeColor="text1"/>
          <w:szCs w:val="24"/>
        </w:rPr>
      </w:pPr>
    </w:p>
    <w:p w14:paraId="6027E8BB" w14:textId="77777777" w:rsidR="00606390" w:rsidRPr="00A3189E" w:rsidRDefault="00606390" w:rsidP="00606390">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606390" w:rsidRPr="00A3189E" w14:paraId="211AB1DE" w14:textId="77777777" w:rsidTr="007C0D0C">
        <w:trPr>
          <w:trHeight w:val="872"/>
        </w:trPr>
        <w:tc>
          <w:tcPr>
            <w:tcW w:w="571" w:type="dxa"/>
            <w:vAlign w:val="center"/>
          </w:tcPr>
          <w:p w14:paraId="7618322F"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194A36A1"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4F1E7436"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5E5D1E85"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3568CB87"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1054D383" w14:textId="77777777" w:rsidR="00606390" w:rsidRPr="00A3189E" w:rsidRDefault="00606390"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2142F76C" w14:textId="77777777" w:rsidR="00606390" w:rsidRPr="00A3189E" w:rsidRDefault="00606390" w:rsidP="007C0D0C">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606390" w:rsidRPr="00A3189E" w14:paraId="2845DB86" w14:textId="77777777" w:rsidTr="007C0D0C">
        <w:tc>
          <w:tcPr>
            <w:tcW w:w="571" w:type="dxa"/>
          </w:tcPr>
          <w:p w14:paraId="18265E01" w14:textId="77777777" w:rsidR="00606390" w:rsidRPr="00A3189E" w:rsidRDefault="00606390" w:rsidP="007C0D0C">
            <w:pPr>
              <w:spacing w:after="0" w:line="240" w:lineRule="auto"/>
              <w:rPr>
                <w:color w:val="000000" w:themeColor="text1"/>
                <w:szCs w:val="24"/>
              </w:rPr>
            </w:pPr>
          </w:p>
        </w:tc>
        <w:tc>
          <w:tcPr>
            <w:tcW w:w="2118" w:type="dxa"/>
          </w:tcPr>
          <w:p w14:paraId="12F1035D" w14:textId="77777777" w:rsidR="00606390" w:rsidRPr="00A3189E" w:rsidRDefault="00606390" w:rsidP="007C0D0C">
            <w:pPr>
              <w:spacing w:after="0" w:line="240" w:lineRule="auto"/>
              <w:rPr>
                <w:color w:val="000000" w:themeColor="text1"/>
                <w:szCs w:val="24"/>
              </w:rPr>
            </w:pPr>
          </w:p>
        </w:tc>
        <w:tc>
          <w:tcPr>
            <w:tcW w:w="1559" w:type="dxa"/>
          </w:tcPr>
          <w:p w14:paraId="431AC6B3" w14:textId="77777777" w:rsidR="00606390" w:rsidRPr="00A3189E" w:rsidRDefault="00606390" w:rsidP="007C0D0C">
            <w:pPr>
              <w:spacing w:after="0" w:line="240" w:lineRule="auto"/>
              <w:rPr>
                <w:color w:val="000000" w:themeColor="text1"/>
                <w:szCs w:val="24"/>
              </w:rPr>
            </w:pPr>
          </w:p>
        </w:tc>
        <w:tc>
          <w:tcPr>
            <w:tcW w:w="1559" w:type="dxa"/>
          </w:tcPr>
          <w:p w14:paraId="7545988A" w14:textId="77777777" w:rsidR="00606390" w:rsidRPr="00A3189E" w:rsidRDefault="00606390" w:rsidP="007C0D0C">
            <w:pPr>
              <w:spacing w:after="0" w:line="240" w:lineRule="auto"/>
              <w:rPr>
                <w:color w:val="000000" w:themeColor="text1"/>
                <w:szCs w:val="24"/>
              </w:rPr>
            </w:pPr>
          </w:p>
        </w:tc>
        <w:tc>
          <w:tcPr>
            <w:tcW w:w="1975" w:type="dxa"/>
          </w:tcPr>
          <w:p w14:paraId="09F9EC55" w14:textId="77777777" w:rsidR="00606390" w:rsidRPr="00A3189E" w:rsidRDefault="00606390" w:rsidP="007C0D0C">
            <w:pPr>
              <w:spacing w:after="0" w:line="240" w:lineRule="auto"/>
              <w:rPr>
                <w:color w:val="000000" w:themeColor="text1"/>
                <w:szCs w:val="24"/>
              </w:rPr>
            </w:pPr>
          </w:p>
        </w:tc>
        <w:tc>
          <w:tcPr>
            <w:tcW w:w="1845" w:type="dxa"/>
          </w:tcPr>
          <w:p w14:paraId="53EC38A4" w14:textId="77777777" w:rsidR="00606390" w:rsidRPr="00A3189E" w:rsidRDefault="00606390" w:rsidP="007C0D0C">
            <w:pPr>
              <w:spacing w:after="0" w:line="240" w:lineRule="auto"/>
              <w:rPr>
                <w:color w:val="000000" w:themeColor="text1"/>
                <w:szCs w:val="24"/>
              </w:rPr>
            </w:pPr>
          </w:p>
        </w:tc>
      </w:tr>
      <w:tr w:rsidR="00606390" w:rsidRPr="00A3189E" w14:paraId="0A71F8B4" w14:textId="77777777" w:rsidTr="007C0D0C">
        <w:tc>
          <w:tcPr>
            <w:tcW w:w="571" w:type="dxa"/>
          </w:tcPr>
          <w:p w14:paraId="1B036565" w14:textId="77777777" w:rsidR="00606390" w:rsidRPr="00A3189E" w:rsidRDefault="00606390" w:rsidP="007C0D0C">
            <w:pPr>
              <w:spacing w:after="0" w:line="240" w:lineRule="auto"/>
              <w:rPr>
                <w:color w:val="000000" w:themeColor="text1"/>
                <w:szCs w:val="24"/>
              </w:rPr>
            </w:pPr>
          </w:p>
        </w:tc>
        <w:tc>
          <w:tcPr>
            <w:tcW w:w="2118" w:type="dxa"/>
          </w:tcPr>
          <w:p w14:paraId="6C5592A1" w14:textId="77777777" w:rsidR="00606390" w:rsidRPr="00A3189E" w:rsidRDefault="00606390" w:rsidP="007C0D0C">
            <w:pPr>
              <w:spacing w:after="0" w:line="240" w:lineRule="auto"/>
              <w:rPr>
                <w:color w:val="000000" w:themeColor="text1"/>
                <w:szCs w:val="24"/>
              </w:rPr>
            </w:pPr>
          </w:p>
        </w:tc>
        <w:tc>
          <w:tcPr>
            <w:tcW w:w="1559" w:type="dxa"/>
          </w:tcPr>
          <w:p w14:paraId="29E71A82" w14:textId="77777777" w:rsidR="00606390" w:rsidRPr="00A3189E" w:rsidRDefault="00606390" w:rsidP="007C0D0C">
            <w:pPr>
              <w:spacing w:after="0" w:line="240" w:lineRule="auto"/>
              <w:rPr>
                <w:color w:val="000000" w:themeColor="text1"/>
                <w:szCs w:val="24"/>
              </w:rPr>
            </w:pPr>
          </w:p>
        </w:tc>
        <w:tc>
          <w:tcPr>
            <w:tcW w:w="1559" w:type="dxa"/>
          </w:tcPr>
          <w:p w14:paraId="21F0B5FC" w14:textId="77777777" w:rsidR="00606390" w:rsidRPr="00A3189E" w:rsidRDefault="00606390" w:rsidP="007C0D0C">
            <w:pPr>
              <w:spacing w:after="0" w:line="240" w:lineRule="auto"/>
              <w:rPr>
                <w:color w:val="000000" w:themeColor="text1"/>
                <w:szCs w:val="24"/>
              </w:rPr>
            </w:pPr>
          </w:p>
        </w:tc>
        <w:tc>
          <w:tcPr>
            <w:tcW w:w="1975" w:type="dxa"/>
          </w:tcPr>
          <w:p w14:paraId="2A824656" w14:textId="77777777" w:rsidR="00606390" w:rsidRPr="00A3189E" w:rsidRDefault="00606390" w:rsidP="007C0D0C">
            <w:pPr>
              <w:spacing w:after="0" w:line="240" w:lineRule="auto"/>
              <w:rPr>
                <w:color w:val="000000" w:themeColor="text1"/>
                <w:szCs w:val="24"/>
              </w:rPr>
            </w:pPr>
          </w:p>
        </w:tc>
        <w:tc>
          <w:tcPr>
            <w:tcW w:w="1845" w:type="dxa"/>
          </w:tcPr>
          <w:p w14:paraId="62D11726" w14:textId="77777777" w:rsidR="00606390" w:rsidRPr="00A3189E" w:rsidRDefault="00606390" w:rsidP="007C0D0C">
            <w:pPr>
              <w:spacing w:after="0" w:line="240" w:lineRule="auto"/>
              <w:rPr>
                <w:color w:val="000000" w:themeColor="text1"/>
                <w:szCs w:val="24"/>
              </w:rPr>
            </w:pPr>
          </w:p>
        </w:tc>
      </w:tr>
      <w:tr w:rsidR="00606390" w:rsidRPr="00A3189E" w14:paraId="57A8BE55" w14:textId="77777777" w:rsidTr="007C0D0C">
        <w:tc>
          <w:tcPr>
            <w:tcW w:w="571" w:type="dxa"/>
          </w:tcPr>
          <w:p w14:paraId="515EDA72" w14:textId="77777777" w:rsidR="00606390" w:rsidRPr="00A3189E" w:rsidRDefault="00606390" w:rsidP="007C0D0C">
            <w:pPr>
              <w:spacing w:after="0" w:line="240" w:lineRule="auto"/>
              <w:jc w:val="right"/>
              <w:rPr>
                <w:b/>
                <w:color w:val="000000" w:themeColor="text1"/>
                <w:szCs w:val="24"/>
              </w:rPr>
            </w:pPr>
          </w:p>
        </w:tc>
        <w:tc>
          <w:tcPr>
            <w:tcW w:w="7211" w:type="dxa"/>
            <w:gridSpan w:val="4"/>
          </w:tcPr>
          <w:p w14:paraId="3EEF2513" w14:textId="65D79BDE" w:rsidR="00606390" w:rsidRPr="00A3189E" w:rsidRDefault="00174E6B" w:rsidP="00174E6B">
            <w:pPr>
              <w:spacing w:after="0" w:line="240" w:lineRule="auto"/>
              <w:jc w:val="center"/>
              <w:rPr>
                <w:b/>
                <w:color w:val="000000" w:themeColor="text1"/>
                <w:szCs w:val="24"/>
              </w:rPr>
            </w:pPr>
            <w:r>
              <w:rPr>
                <w:b/>
                <w:color w:val="000000" w:themeColor="text1"/>
                <w:szCs w:val="24"/>
              </w:rPr>
              <w:t>Iš v</w:t>
            </w:r>
            <w:r w:rsidR="00606390" w:rsidRPr="00A3189E">
              <w:rPr>
                <w:b/>
                <w:color w:val="000000" w:themeColor="text1"/>
                <w:szCs w:val="24"/>
              </w:rPr>
              <w:t>iso:</w:t>
            </w:r>
          </w:p>
        </w:tc>
        <w:tc>
          <w:tcPr>
            <w:tcW w:w="1845" w:type="dxa"/>
          </w:tcPr>
          <w:p w14:paraId="776E25B0" w14:textId="77777777" w:rsidR="00606390" w:rsidRPr="00A3189E" w:rsidRDefault="00606390" w:rsidP="007C0D0C">
            <w:pPr>
              <w:spacing w:after="0" w:line="240" w:lineRule="auto"/>
              <w:rPr>
                <w:color w:val="000000" w:themeColor="text1"/>
                <w:szCs w:val="24"/>
              </w:rPr>
            </w:pPr>
          </w:p>
        </w:tc>
      </w:tr>
    </w:tbl>
    <w:p w14:paraId="7F9AA435"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6A9A8395" w14:textId="77777777" w:rsidR="00606390" w:rsidRPr="00A3189E" w:rsidRDefault="00606390" w:rsidP="00606390">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44B6CE8F" w14:textId="77777777" w:rsidR="00606390" w:rsidRPr="002F54F7" w:rsidRDefault="00606390" w:rsidP="00606390">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1C24FCC9" w14:textId="2B3E4C7B" w:rsidR="00606390" w:rsidRDefault="00606390" w:rsidP="00606390">
      <w:pPr>
        <w:spacing w:after="160" w:line="259" w:lineRule="auto"/>
        <w:rPr>
          <w:rFonts w:asciiTheme="minorHAnsi" w:eastAsiaTheme="minorHAnsi" w:hAnsiTheme="minorHAnsi" w:cstheme="minorBidi"/>
          <w:szCs w:val="22"/>
        </w:rPr>
      </w:pPr>
    </w:p>
    <w:p w14:paraId="1008DD2F" w14:textId="3F1A0707" w:rsidR="00237D10" w:rsidRDefault="00237D10" w:rsidP="00606390">
      <w:pPr>
        <w:spacing w:after="160" w:line="259" w:lineRule="auto"/>
        <w:rPr>
          <w:rFonts w:asciiTheme="minorHAnsi" w:eastAsiaTheme="minorHAnsi" w:hAnsiTheme="minorHAnsi" w:cstheme="minorBidi"/>
          <w:szCs w:val="22"/>
        </w:rPr>
      </w:pPr>
    </w:p>
    <w:p w14:paraId="648C5ECC" w14:textId="781DAE58" w:rsidR="00237D10" w:rsidRDefault="00237D10" w:rsidP="00606390">
      <w:pPr>
        <w:spacing w:after="160" w:line="259" w:lineRule="auto"/>
        <w:rPr>
          <w:rFonts w:asciiTheme="minorHAnsi" w:eastAsiaTheme="minorHAnsi" w:hAnsiTheme="minorHAnsi" w:cstheme="minorBidi"/>
          <w:szCs w:val="22"/>
        </w:rPr>
      </w:pPr>
    </w:p>
    <w:p w14:paraId="25B657F0" w14:textId="77777777" w:rsidR="00237D10" w:rsidRDefault="00237D10" w:rsidP="00606390">
      <w:pPr>
        <w:spacing w:after="160" w:line="259" w:lineRule="auto"/>
        <w:rPr>
          <w:rFonts w:asciiTheme="minorHAnsi" w:eastAsiaTheme="minorHAnsi" w:hAnsiTheme="minorHAnsi" w:cstheme="minorBidi"/>
          <w:szCs w:val="22"/>
        </w:rPr>
      </w:pPr>
    </w:p>
    <w:p w14:paraId="52026B3B" w14:textId="01A01106" w:rsidR="00606390" w:rsidRPr="00606390" w:rsidRDefault="00606390" w:rsidP="00606390">
      <w:pPr>
        <w:spacing w:after="0" w:line="240" w:lineRule="auto"/>
        <w:jc w:val="both"/>
        <w:rPr>
          <w:b/>
          <w:bCs/>
          <w:szCs w:val="24"/>
          <w:u w:val="single"/>
          <w:lang w:eastAsia="en-US"/>
        </w:rPr>
      </w:pPr>
      <w:r w:rsidRPr="00606390">
        <w:rPr>
          <w:b/>
          <w:bCs/>
          <w:szCs w:val="24"/>
          <w:u w:val="single"/>
          <w:lang w:eastAsia="en-US"/>
        </w:rPr>
        <w:lastRenderedPageBreak/>
        <w:t xml:space="preserve">Mūsų siūloma </w:t>
      </w:r>
      <w:r w:rsidRPr="00606390">
        <w:rPr>
          <w:b/>
          <w:bCs/>
          <w:szCs w:val="24"/>
          <w:u w:val="single"/>
          <w:bdr w:val="none" w:sz="0" w:space="0" w:color="auto" w:frame="1"/>
        </w:rPr>
        <w:t>paslaugų</w:t>
      </w:r>
      <w:r w:rsidRPr="00606390">
        <w:rPr>
          <w:b/>
          <w:bCs/>
          <w:color w:val="000000"/>
          <w:szCs w:val="24"/>
          <w:u w:val="single"/>
        </w:rPr>
        <w:t xml:space="preserve"> </w:t>
      </w:r>
      <w:r w:rsidRPr="00606390">
        <w:rPr>
          <w:b/>
          <w:bCs/>
          <w:szCs w:val="24"/>
          <w:u w:val="single"/>
          <w:lang w:eastAsia="en-US"/>
        </w:rPr>
        <w:t>kaina II</w:t>
      </w:r>
      <w:r>
        <w:rPr>
          <w:b/>
          <w:bCs/>
          <w:szCs w:val="24"/>
          <w:u w:val="single"/>
          <w:lang w:eastAsia="en-US"/>
        </w:rPr>
        <w:t>I</w:t>
      </w:r>
      <w:r w:rsidRPr="00606390">
        <w:rPr>
          <w:b/>
          <w:bCs/>
          <w:szCs w:val="24"/>
          <w:u w:val="single"/>
          <w:lang w:eastAsia="en-US"/>
        </w:rPr>
        <w:t xml:space="preserve"> pirkimo daliai yra:</w:t>
      </w:r>
    </w:p>
    <w:p w14:paraId="41D8A9D3" w14:textId="0D7CA3AE" w:rsidR="00606390" w:rsidRPr="00D91998" w:rsidRDefault="00606390" w:rsidP="00606390">
      <w:pPr>
        <w:spacing w:after="160" w:line="259" w:lineRule="auto"/>
        <w:rPr>
          <w:rFonts w:eastAsiaTheme="minorHAnsi"/>
          <w:b/>
          <w:i/>
          <w:szCs w:val="24"/>
        </w:rPr>
      </w:pPr>
      <w:r w:rsidRPr="00606390">
        <w:rPr>
          <w:rFonts w:eastAsiaTheme="minorHAnsi"/>
          <w:bCs/>
          <w:iCs/>
          <w:szCs w:val="24"/>
        </w:rPr>
        <w:t>Paslaug</w:t>
      </w:r>
      <w:r w:rsidRPr="00606390">
        <w:rPr>
          <w:rFonts w:eastAsiaTheme="minorHAnsi" w:hint="eastAsia"/>
          <w:bCs/>
          <w:iCs/>
          <w:szCs w:val="24"/>
        </w:rPr>
        <w:t>ų</w:t>
      </w:r>
      <w:r w:rsidRPr="00606390">
        <w:rPr>
          <w:rFonts w:eastAsiaTheme="minorHAnsi"/>
          <w:bCs/>
          <w:iCs/>
          <w:szCs w:val="24"/>
        </w:rPr>
        <w:t xml:space="preserve"> </w:t>
      </w:r>
      <w:r w:rsidRPr="00606390">
        <w:rPr>
          <w:rFonts w:eastAsiaTheme="minorHAnsi" w:hint="eastAsia"/>
          <w:bCs/>
          <w:iCs/>
          <w:szCs w:val="24"/>
        </w:rPr>
        <w:t>į</w:t>
      </w:r>
      <w:r w:rsidRPr="00606390">
        <w:rPr>
          <w:rFonts w:eastAsiaTheme="minorHAnsi"/>
          <w:bCs/>
          <w:iCs/>
          <w:szCs w:val="24"/>
        </w:rPr>
        <w:t xml:space="preserve">kainiai </w:t>
      </w:r>
      <w:r>
        <w:rPr>
          <w:rFonts w:eastAsiaTheme="minorHAnsi"/>
          <w:bCs/>
          <w:iCs/>
          <w:szCs w:val="24"/>
        </w:rPr>
        <w:t>K</w:t>
      </w:r>
      <w:r w:rsidRPr="00606390">
        <w:rPr>
          <w:rFonts w:eastAsiaTheme="minorHAnsi"/>
          <w:bCs/>
          <w:iCs/>
          <w:szCs w:val="24"/>
        </w:rPr>
        <w:t xml:space="preserve">laipėdoje ir </w:t>
      </w:r>
      <w:r>
        <w:rPr>
          <w:rFonts w:eastAsiaTheme="minorHAnsi"/>
          <w:bCs/>
          <w:iCs/>
          <w:szCs w:val="24"/>
        </w:rPr>
        <w:t>K</w:t>
      </w:r>
      <w:r w:rsidRPr="00606390">
        <w:rPr>
          <w:rFonts w:eastAsiaTheme="minorHAnsi"/>
          <w:bCs/>
          <w:iCs/>
          <w:szCs w:val="24"/>
        </w:rPr>
        <w:t>laipėdos rajone</w:t>
      </w:r>
      <w:r w:rsidRPr="00D91998">
        <w:rPr>
          <w:rFonts w:eastAsiaTheme="minorHAnsi"/>
          <w:b/>
          <w:i/>
          <w:szCs w:val="24"/>
        </w:rPr>
        <w:t xml:space="preserve"> (kai nėra skubos)</w:t>
      </w:r>
    </w:p>
    <w:tbl>
      <w:tblPr>
        <w:tblStyle w:val="Lentelstinklelis1"/>
        <w:tblW w:w="9351" w:type="dxa"/>
        <w:tblLayout w:type="fixed"/>
        <w:tblLook w:val="04A0" w:firstRow="1" w:lastRow="0" w:firstColumn="1" w:lastColumn="0" w:noHBand="0" w:noVBand="1"/>
      </w:tblPr>
      <w:tblGrid>
        <w:gridCol w:w="846"/>
        <w:gridCol w:w="2835"/>
        <w:gridCol w:w="1382"/>
        <w:gridCol w:w="1736"/>
        <w:gridCol w:w="1276"/>
        <w:gridCol w:w="1276"/>
      </w:tblGrid>
      <w:tr w:rsidR="00606390" w:rsidRPr="00D91998" w14:paraId="270CA982" w14:textId="77777777" w:rsidTr="00433401">
        <w:trPr>
          <w:trHeight w:val="1266"/>
        </w:trPr>
        <w:tc>
          <w:tcPr>
            <w:tcW w:w="846" w:type="dxa"/>
            <w:vAlign w:val="center"/>
          </w:tcPr>
          <w:p w14:paraId="2FF7D301"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Eil. Nr.</w:t>
            </w:r>
          </w:p>
        </w:tc>
        <w:tc>
          <w:tcPr>
            <w:tcW w:w="2835" w:type="dxa"/>
            <w:vAlign w:val="center"/>
          </w:tcPr>
          <w:p w14:paraId="51668E8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Vertimas žodžiu (nuoseklusis vertimas)</w:t>
            </w:r>
          </w:p>
        </w:tc>
        <w:tc>
          <w:tcPr>
            <w:tcW w:w="1382" w:type="dxa"/>
            <w:vAlign w:val="center"/>
          </w:tcPr>
          <w:p w14:paraId="6677921C"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Mato vienetas</w:t>
            </w:r>
          </w:p>
        </w:tc>
        <w:tc>
          <w:tcPr>
            <w:tcW w:w="1736" w:type="dxa"/>
            <w:vAlign w:val="center"/>
          </w:tcPr>
          <w:p w14:paraId="142D22A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Preliminarus valandų skaičius</w:t>
            </w:r>
          </w:p>
        </w:tc>
        <w:tc>
          <w:tcPr>
            <w:tcW w:w="1276" w:type="dxa"/>
            <w:vAlign w:val="center"/>
          </w:tcPr>
          <w:p w14:paraId="22980CE8"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1 val. kaina, Eur be PVM</w:t>
            </w:r>
          </w:p>
        </w:tc>
        <w:tc>
          <w:tcPr>
            <w:tcW w:w="1276" w:type="dxa"/>
            <w:shd w:val="clear" w:color="auto" w:fill="auto"/>
            <w:vAlign w:val="center"/>
          </w:tcPr>
          <w:p w14:paraId="3E33F3C0"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Suma,</w:t>
            </w:r>
          </w:p>
          <w:p w14:paraId="6A1AF3E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 xml:space="preserve"> Eur be PVM</w:t>
            </w:r>
          </w:p>
        </w:tc>
      </w:tr>
      <w:tr w:rsidR="00606390" w:rsidRPr="00D91998" w14:paraId="3F9BF967" w14:textId="77777777" w:rsidTr="00433401">
        <w:tc>
          <w:tcPr>
            <w:tcW w:w="846" w:type="dxa"/>
          </w:tcPr>
          <w:p w14:paraId="2BCFB4F9" w14:textId="5967F1FD" w:rsidR="00606390" w:rsidRPr="00D91998" w:rsidRDefault="00174E6B" w:rsidP="00174E6B">
            <w:pPr>
              <w:spacing w:after="0" w:line="240" w:lineRule="auto"/>
              <w:ind w:left="360"/>
              <w:contextualSpacing/>
              <w:rPr>
                <w:rFonts w:eastAsiaTheme="minorHAnsi"/>
                <w:szCs w:val="24"/>
              </w:rPr>
            </w:pPr>
            <w:r>
              <w:rPr>
                <w:rFonts w:eastAsiaTheme="minorHAnsi"/>
                <w:szCs w:val="24"/>
              </w:rPr>
              <w:t>1</w:t>
            </w:r>
          </w:p>
        </w:tc>
        <w:tc>
          <w:tcPr>
            <w:tcW w:w="2835" w:type="dxa"/>
          </w:tcPr>
          <w:p w14:paraId="5A5E78A4" w14:textId="77777777" w:rsidR="00606390" w:rsidRPr="00D91998" w:rsidRDefault="00606390" w:rsidP="007C0D0C">
            <w:pPr>
              <w:rPr>
                <w:rFonts w:eastAsiaTheme="minorHAnsi"/>
                <w:szCs w:val="24"/>
              </w:rPr>
            </w:pPr>
            <w:r w:rsidRPr="00D91998">
              <w:rPr>
                <w:rFonts w:eastAsiaTheme="minorHAnsi"/>
                <w:szCs w:val="24"/>
              </w:rPr>
              <w:t>Iš lietuvių į anglų/iš anglų į lietuvių kalbą</w:t>
            </w:r>
          </w:p>
        </w:tc>
        <w:tc>
          <w:tcPr>
            <w:tcW w:w="1382" w:type="dxa"/>
          </w:tcPr>
          <w:p w14:paraId="754710A7"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4256D825" w14:textId="77777777" w:rsidR="00606390" w:rsidRPr="00D91998" w:rsidRDefault="00606390" w:rsidP="007C0D0C">
            <w:pPr>
              <w:jc w:val="center"/>
              <w:rPr>
                <w:rFonts w:eastAsiaTheme="minorHAnsi"/>
                <w:szCs w:val="24"/>
              </w:rPr>
            </w:pPr>
            <w:r w:rsidRPr="00D91998">
              <w:rPr>
                <w:rFonts w:eastAsiaTheme="minorHAnsi"/>
                <w:szCs w:val="24"/>
              </w:rPr>
              <w:t>10</w:t>
            </w:r>
          </w:p>
        </w:tc>
        <w:tc>
          <w:tcPr>
            <w:tcW w:w="1276" w:type="dxa"/>
          </w:tcPr>
          <w:p w14:paraId="18AED87D" w14:textId="77777777" w:rsidR="00606390" w:rsidRPr="00D91998" w:rsidRDefault="00606390" w:rsidP="007C0D0C">
            <w:pPr>
              <w:rPr>
                <w:rFonts w:eastAsiaTheme="minorHAnsi"/>
                <w:szCs w:val="24"/>
              </w:rPr>
            </w:pPr>
          </w:p>
        </w:tc>
        <w:tc>
          <w:tcPr>
            <w:tcW w:w="1276" w:type="dxa"/>
          </w:tcPr>
          <w:p w14:paraId="06B3ED1C" w14:textId="77777777" w:rsidR="00606390" w:rsidRPr="00D91998" w:rsidRDefault="00606390" w:rsidP="007C0D0C">
            <w:pPr>
              <w:rPr>
                <w:rFonts w:eastAsiaTheme="minorHAnsi"/>
                <w:szCs w:val="24"/>
              </w:rPr>
            </w:pPr>
          </w:p>
        </w:tc>
      </w:tr>
      <w:tr w:rsidR="00606390" w:rsidRPr="00D91998" w14:paraId="18080269" w14:textId="77777777" w:rsidTr="00433401">
        <w:tc>
          <w:tcPr>
            <w:tcW w:w="846" w:type="dxa"/>
          </w:tcPr>
          <w:p w14:paraId="5DBBC107" w14:textId="03BB6AAE" w:rsidR="00606390" w:rsidRPr="00D91998" w:rsidRDefault="00174E6B" w:rsidP="00174E6B">
            <w:pPr>
              <w:spacing w:after="0" w:line="240" w:lineRule="auto"/>
              <w:ind w:left="360"/>
              <w:contextualSpacing/>
              <w:rPr>
                <w:rFonts w:eastAsiaTheme="minorHAnsi"/>
                <w:szCs w:val="24"/>
              </w:rPr>
            </w:pPr>
            <w:r>
              <w:rPr>
                <w:rFonts w:eastAsiaTheme="minorHAnsi"/>
                <w:szCs w:val="24"/>
              </w:rPr>
              <w:t>2</w:t>
            </w:r>
          </w:p>
        </w:tc>
        <w:tc>
          <w:tcPr>
            <w:tcW w:w="2835" w:type="dxa"/>
          </w:tcPr>
          <w:p w14:paraId="06E916DE" w14:textId="77777777" w:rsidR="00606390" w:rsidRPr="00D91998" w:rsidRDefault="00606390" w:rsidP="007C0D0C">
            <w:pPr>
              <w:rPr>
                <w:rFonts w:eastAsiaTheme="minorHAnsi"/>
                <w:szCs w:val="24"/>
              </w:rPr>
            </w:pPr>
            <w:r w:rsidRPr="00D91998">
              <w:rPr>
                <w:rFonts w:eastAsiaTheme="minorHAnsi"/>
                <w:szCs w:val="24"/>
              </w:rPr>
              <w:t xml:space="preserve">Iš lietuvių į arabų/iš arabų į lietuvių kalbą </w:t>
            </w:r>
          </w:p>
        </w:tc>
        <w:tc>
          <w:tcPr>
            <w:tcW w:w="1382" w:type="dxa"/>
          </w:tcPr>
          <w:p w14:paraId="371EF6A6"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39E91A64"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3EA6513C" w14:textId="77777777" w:rsidR="00606390" w:rsidRPr="00D91998" w:rsidRDefault="00606390" w:rsidP="007C0D0C">
            <w:pPr>
              <w:rPr>
                <w:rFonts w:eastAsiaTheme="minorHAnsi"/>
                <w:szCs w:val="24"/>
              </w:rPr>
            </w:pPr>
          </w:p>
        </w:tc>
        <w:tc>
          <w:tcPr>
            <w:tcW w:w="1276" w:type="dxa"/>
          </w:tcPr>
          <w:p w14:paraId="0D873BA6" w14:textId="77777777" w:rsidR="00606390" w:rsidRPr="00D91998" w:rsidRDefault="00606390" w:rsidP="007C0D0C">
            <w:pPr>
              <w:rPr>
                <w:rFonts w:eastAsiaTheme="minorHAnsi"/>
                <w:szCs w:val="24"/>
              </w:rPr>
            </w:pPr>
          </w:p>
        </w:tc>
      </w:tr>
      <w:tr w:rsidR="00606390" w:rsidRPr="00D91998" w14:paraId="43720F66" w14:textId="77777777" w:rsidTr="00433401">
        <w:tc>
          <w:tcPr>
            <w:tcW w:w="846" w:type="dxa"/>
          </w:tcPr>
          <w:p w14:paraId="065124FB" w14:textId="47F83AAD" w:rsidR="00606390" w:rsidRPr="00D91998" w:rsidRDefault="00174E6B" w:rsidP="00174E6B">
            <w:pPr>
              <w:spacing w:after="0" w:line="240" w:lineRule="auto"/>
              <w:ind w:left="360"/>
              <w:contextualSpacing/>
              <w:rPr>
                <w:rFonts w:eastAsiaTheme="minorHAnsi"/>
                <w:szCs w:val="24"/>
              </w:rPr>
            </w:pPr>
            <w:r>
              <w:rPr>
                <w:rFonts w:eastAsiaTheme="minorHAnsi"/>
                <w:szCs w:val="24"/>
              </w:rPr>
              <w:t>3</w:t>
            </w:r>
          </w:p>
        </w:tc>
        <w:tc>
          <w:tcPr>
            <w:tcW w:w="2835" w:type="dxa"/>
          </w:tcPr>
          <w:p w14:paraId="72045273" w14:textId="77777777" w:rsidR="00606390" w:rsidRPr="00D91998" w:rsidRDefault="00606390" w:rsidP="007C0D0C">
            <w:pPr>
              <w:rPr>
                <w:rFonts w:eastAsiaTheme="minorHAnsi"/>
                <w:szCs w:val="24"/>
              </w:rPr>
            </w:pPr>
            <w:r w:rsidRPr="00D91998">
              <w:rPr>
                <w:rFonts w:eastAsiaTheme="minorHAnsi"/>
                <w:szCs w:val="24"/>
              </w:rPr>
              <w:t>Iš lietuvių į estų/iš estų į lietuvių kalbą</w:t>
            </w:r>
          </w:p>
        </w:tc>
        <w:tc>
          <w:tcPr>
            <w:tcW w:w="1382" w:type="dxa"/>
          </w:tcPr>
          <w:p w14:paraId="2ADBF87F"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53D8D735"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40C4F980" w14:textId="77777777" w:rsidR="00606390" w:rsidRPr="00D91998" w:rsidRDefault="00606390" w:rsidP="007C0D0C">
            <w:pPr>
              <w:rPr>
                <w:rFonts w:eastAsiaTheme="minorHAnsi"/>
                <w:szCs w:val="24"/>
              </w:rPr>
            </w:pPr>
          </w:p>
        </w:tc>
        <w:tc>
          <w:tcPr>
            <w:tcW w:w="1276" w:type="dxa"/>
          </w:tcPr>
          <w:p w14:paraId="5FA476E5" w14:textId="77777777" w:rsidR="00606390" w:rsidRPr="00D91998" w:rsidRDefault="00606390" w:rsidP="007C0D0C">
            <w:pPr>
              <w:rPr>
                <w:rFonts w:eastAsiaTheme="minorHAnsi"/>
                <w:szCs w:val="24"/>
              </w:rPr>
            </w:pPr>
          </w:p>
        </w:tc>
      </w:tr>
      <w:tr w:rsidR="00606390" w:rsidRPr="00D91998" w14:paraId="4E951DBA" w14:textId="77777777" w:rsidTr="00433401">
        <w:tc>
          <w:tcPr>
            <w:tcW w:w="846" w:type="dxa"/>
          </w:tcPr>
          <w:p w14:paraId="09C59E97" w14:textId="18EFD1CC" w:rsidR="00606390" w:rsidRPr="00D91998" w:rsidRDefault="00174E6B" w:rsidP="00174E6B">
            <w:pPr>
              <w:spacing w:after="0" w:line="240" w:lineRule="auto"/>
              <w:ind w:left="360"/>
              <w:contextualSpacing/>
              <w:rPr>
                <w:rFonts w:eastAsiaTheme="minorHAnsi"/>
                <w:szCs w:val="24"/>
              </w:rPr>
            </w:pPr>
            <w:r>
              <w:rPr>
                <w:rFonts w:eastAsiaTheme="minorHAnsi"/>
                <w:szCs w:val="24"/>
              </w:rPr>
              <w:t>4</w:t>
            </w:r>
          </w:p>
        </w:tc>
        <w:tc>
          <w:tcPr>
            <w:tcW w:w="2835" w:type="dxa"/>
          </w:tcPr>
          <w:p w14:paraId="7D61B4DC" w14:textId="77777777" w:rsidR="00606390" w:rsidRPr="00D91998" w:rsidRDefault="00606390" w:rsidP="007C0D0C">
            <w:pPr>
              <w:rPr>
                <w:rFonts w:eastAsiaTheme="minorHAnsi"/>
                <w:szCs w:val="24"/>
              </w:rPr>
            </w:pPr>
            <w:r w:rsidRPr="00D91998">
              <w:rPr>
                <w:rFonts w:eastAsiaTheme="minorHAnsi"/>
                <w:szCs w:val="24"/>
              </w:rPr>
              <w:t>Iš lietuvių į ispanų/iš ispanų į lietuvių kalbą</w:t>
            </w:r>
          </w:p>
        </w:tc>
        <w:tc>
          <w:tcPr>
            <w:tcW w:w="1382" w:type="dxa"/>
          </w:tcPr>
          <w:p w14:paraId="286449FE"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2A7768AC"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41F74854" w14:textId="77777777" w:rsidR="00606390" w:rsidRPr="00D91998" w:rsidRDefault="00606390" w:rsidP="007C0D0C">
            <w:pPr>
              <w:rPr>
                <w:rFonts w:eastAsiaTheme="minorHAnsi"/>
                <w:szCs w:val="24"/>
              </w:rPr>
            </w:pPr>
          </w:p>
        </w:tc>
        <w:tc>
          <w:tcPr>
            <w:tcW w:w="1276" w:type="dxa"/>
          </w:tcPr>
          <w:p w14:paraId="469EA10C" w14:textId="77777777" w:rsidR="00606390" w:rsidRPr="00D91998" w:rsidRDefault="00606390" w:rsidP="007C0D0C">
            <w:pPr>
              <w:rPr>
                <w:rFonts w:eastAsiaTheme="minorHAnsi"/>
                <w:szCs w:val="24"/>
              </w:rPr>
            </w:pPr>
          </w:p>
        </w:tc>
      </w:tr>
      <w:tr w:rsidR="00606390" w:rsidRPr="00D91998" w14:paraId="325CCE68" w14:textId="77777777" w:rsidTr="00433401">
        <w:tc>
          <w:tcPr>
            <w:tcW w:w="846" w:type="dxa"/>
          </w:tcPr>
          <w:p w14:paraId="49A256A4" w14:textId="43503582" w:rsidR="00606390" w:rsidRPr="00D91998" w:rsidRDefault="00174E6B" w:rsidP="00174E6B">
            <w:pPr>
              <w:spacing w:after="0" w:line="240" w:lineRule="auto"/>
              <w:ind w:left="360"/>
              <w:contextualSpacing/>
              <w:rPr>
                <w:rFonts w:eastAsiaTheme="minorHAnsi"/>
                <w:szCs w:val="24"/>
              </w:rPr>
            </w:pPr>
            <w:r>
              <w:rPr>
                <w:rFonts w:eastAsiaTheme="minorHAnsi"/>
                <w:szCs w:val="24"/>
              </w:rPr>
              <w:t>5</w:t>
            </w:r>
          </w:p>
        </w:tc>
        <w:tc>
          <w:tcPr>
            <w:tcW w:w="2835" w:type="dxa"/>
          </w:tcPr>
          <w:p w14:paraId="73E2A4E5" w14:textId="77777777" w:rsidR="00606390" w:rsidRPr="00D91998" w:rsidRDefault="00606390" w:rsidP="007C0D0C">
            <w:pPr>
              <w:rPr>
                <w:rFonts w:eastAsiaTheme="minorHAnsi"/>
                <w:szCs w:val="24"/>
              </w:rPr>
            </w:pPr>
            <w:r w:rsidRPr="00D91998">
              <w:rPr>
                <w:rFonts w:eastAsiaTheme="minorHAnsi"/>
                <w:szCs w:val="24"/>
              </w:rPr>
              <w:t>Iš lietuvių į italų/iš italų į lietuvių kalbą</w:t>
            </w:r>
          </w:p>
        </w:tc>
        <w:tc>
          <w:tcPr>
            <w:tcW w:w="1382" w:type="dxa"/>
          </w:tcPr>
          <w:p w14:paraId="58DCE4CB"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2D422679"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5DCACAEB" w14:textId="77777777" w:rsidR="00606390" w:rsidRPr="00D91998" w:rsidRDefault="00606390" w:rsidP="007C0D0C">
            <w:pPr>
              <w:rPr>
                <w:rFonts w:eastAsiaTheme="minorHAnsi"/>
                <w:szCs w:val="24"/>
              </w:rPr>
            </w:pPr>
          </w:p>
        </w:tc>
        <w:tc>
          <w:tcPr>
            <w:tcW w:w="1276" w:type="dxa"/>
          </w:tcPr>
          <w:p w14:paraId="47D786D7" w14:textId="77777777" w:rsidR="00606390" w:rsidRPr="00D91998" w:rsidRDefault="00606390" w:rsidP="007C0D0C">
            <w:pPr>
              <w:rPr>
                <w:rFonts w:eastAsiaTheme="minorHAnsi"/>
                <w:szCs w:val="24"/>
              </w:rPr>
            </w:pPr>
          </w:p>
        </w:tc>
      </w:tr>
      <w:tr w:rsidR="00606390" w:rsidRPr="00D91998" w14:paraId="6FE5489E" w14:textId="77777777" w:rsidTr="00433401">
        <w:tc>
          <w:tcPr>
            <w:tcW w:w="846" w:type="dxa"/>
          </w:tcPr>
          <w:p w14:paraId="2D673FA1" w14:textId="7721911E" w:rsidR="00606390" w:rsidRPr="00D91998" w:rsidRDefault="00174E6B" w:rsidP="00174E6B">
            <w:pPr>
              <w:spacing w:after="0" w:line="240" w:lineRule="auto"/>
              <w:ind w:left="360"/>
              <w:contextualSpacing/>
              <w:rPr>
                <w:rFonts w:eastAsiaTheme="minorHAnsi"/>
                <w:szCs w:val="24"/>
              </w:rPr>
            </w:pPr>
            <w:r>
              <w:rPr>
                <w:rFonts w:eastAsiaTheme="minorHAnsi"/>
                <w:szCs w:val="24"/>
              </w:rPr>
              <w:t>6</w:t>
            </w:r>
          </w:p>
        </w:tc>
        <w:tc>
          <w:tcPr>
            <w:tcW w:w="2835" w:type="dxa"/>
          </w:tcPr>
          <w:p w14:paraId="6D00C0C7" w14:textId="77777777" w:rsidR="00606390" w:rsidRPr="00D91998" w:rsidRDefault="00606390" w:rsidP="007C0D0C">
            <w:pPr>
              <w:rPr>
                <w:rFonts w:eastAsiaTheme="minorHAnsi"/>
                <w:szCs w:val="24"/>
              </w:rPr>
            </w:pPr>
            <w:r w:rsidRPr="00D91998">
              <w:rPr>
                <w:rFonts w:eastAsiaTheme="minorHAnsi"/>
                <w:szCs w:val="24"/>
              </w:rPr>
              <w:t>Iš lietuvių į kinų/iš kinų į lietuvių kalbą</w:t>
            </w:r>
          </w:p>
        </w:tc>
        <w:tc>
          <w:tcPr>
            <w:tcW w:w="1382" w:type="dxa"/>
          </w:tcPr>
          <w:p w14:paraId="50F08276"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35C9BF8F"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17C6B0DC" w14:textId="77777777" w:rsidR="00606390" w:rsidRPr="00D91998" w:rsidRDefault="00606390" w:rsidP="007C0D0C">
            <w:pPr>
              <w:rPr>
                <w:rFonts w:eastAsiaTheme="minorHAnsi"/>
                <w:szCs w:val="24"/>
              </w:rPr>
            </w:pPr>
          </w:p>
        </w:tc>
        <w:tc>
          <w:tcPr>
            <w:tcW w:w="1276" w:type="dxa"/>
          </w:tcPr>
          <w:p w14:paraId="3C7BAE94" w14:textId="77777777" w:rsidR="00606390" w:rsidRPr="00D91998" w:rsidRDefault="00606390" w:rsidP="007C0D0C">
            <w:pPr>
              <w:rPr>
                <w:rFonts w:eastAsiaTheme="minorHAnsi"/>
                <w:szCs w:val="24"/>
              </w:rPr>
            </w:pPr>
          </w:p>
        </w:tc>
      </w:tr>
      <w:tr w:rsidR="00606390" w:rsidRPr="00D91998" w14:paraId="48AD5E77" w14:textId="77777777" w:rsidTr="00433401">
        <w:tc>
          <w:tcPr>
            <w:tcW w:w="846" w:type="dxa"/>
          </w:tcPr>
          <w:p w14:paraId="4A1FC1F8" w14:textId="5DC92462" w:rsidR="00606390" w:rsidRPr="00D91998" w:rsidRDefault="00174E6B" w:rsidP="00174E6B">
            <w:pPr>
              <w:spacing w:after="0" w:line="240" w:lineRule="auto"/>
              <w:ind w:left="360"/>
              <w:contextualSpacing/>
              <w:rPr>
                <w:rFonts w:eastAsiaTheme="minorHAnsi"/>
                <w:szCs w:val="24"/>
              </w:rPr>
            </w:pPr>
            <w:r>
              <w:rPr>
                <w:rFonts w:eastAsiaTheme="minorHAnsi"/>
                <w:szCs w:val="24"/>
              </w:rPr>
              <w:t>7</w:t>
            </w:r>
          </w:p>
        </w:tc>
        <w:tc>
          <w:tcPr>
            <w:tcW w:w="2835" w:type="dxa"/>
          </w:tcPr>
          <w:p w14:paraId="3F612893" w14:textId="77777777" w:rsidR="00606390" w:rsidRPr="00D91998" w:rsidRDefault="00606390" w:rsidP="007C0D0C">
            <w:pPr>
              <w:rPr>
                <w:rFonts w:eastAsiaTheme="minorHAnsi"/>
                <w:szCs w:val="24"/>
              </w:rPr>
            </w:pPr>
            <w:r w:rsidRPr="00D91998">
              <w:rPr>
                <w:rFonts w:eastAsiaTheme="minorHAnsi"/>
                <w:szCs w:val="24"/>
              </w:rPr>
              <w:t>Iš lietuvių į latvių/iš latvių į lietuvių kalbą</w:t>
            </w:r>
          </w:p>
        </w:tc>
        <w:tc>
          <w:tcPr>
            <w:tcW w:w="1382" w:type="dxa"/>
          </w:tcPr>
          <w:p w14:paraId="0D5E754F"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7BC70C5F"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1E328CF4" w14:textId="77777777" w:rsidR="00606390" w:rsidRPr="00D91998" w:rsidRDefault="00606390" w:rsidP="007C0D0C">
            <w:pPr>
              <w:rPr>
                <w:rFonts w:eastAsiaTheme="minorHAnsi"/>
                <w:szCs w:val="24"/>
              </w:rPr>
            </w:pPr>
          </w:p>
        </w:tc>
        <w:tc>
          <w:tcPr>
            <w:tcW w:w="1276" w:type="dxa"/>
          </w:tcPr>
          <w:p w14:paraId="14562A9C" w14:textId="77777777" w:rsidR="00606390" w:rsidRPr="00D91998" w:rsidRDefault="00606390" w:rsidP="007C0D0C">
            <w:pPr>
              <w:rPr>
                <w:rFonts w:eastAsiaTheme="minorHAnsi"/>
                <w:szCs w:val="24"/>
              </w:rPr>
            </w:pPr>
          </w:p>
        </w:tc>
      </w:tr>
      <w:tr w:rsidR="00606390" w:rsidRPr="00D91998" w14:paraId="028CD2DD" w14:textId="77777777" w:rsidTr="00433401">
        <w:tc>
          <w:tcPr>
            <w:tcW w:w="846" w:type="dxa"/>
          </w:tcPr>
          <w:p w14:paraId="3E0DD31F" w14:textId="0885A071" w:rsidR="00606390" w:rsidRPr="00D91998" w:rsidRDefault="00174E6B" w:rsidP="00174E6B">
            <w:pPr>
              <w:spacing w:after="0" w:line="240" w:lineRule="auto"/>
              <w:ind w:left="360"/>
              <w:contextualSpacing/>
              <w:rPr>
                <w:rFonts w:eastAsiaTheme="minorHAnsi"/>
                <w:szCs w:val="24"/>
              </w:rPr>
            </w:pPr>
            <w:r>
              <w:rPr>
                <w:rFonts w:eastAsiaTheme="minorHAnsi"/>
                <w:szCs w:val="24"/>
              </w:rPr>
              <w:t>8</w:t>
            </w:r>
          </w:p>
        </w:tc>
        <w:tc>
          <w:tcPr>
            <w:tcW w:w="2835" w:type="dxa"/>
          </w:tcPr>
          <w:p w14:paraId="33692893" w14:textId="77777777" w:rsidR="00606390" w:rsidRPr="00D91998" w:rsidRDefault="00606390" w:rsidP="007C0D0C">
            <w:pPr>
              <w:rPr>
                <w:rFonts w:eastAsiaTheme="minorHAnsi"/>
                <w:szCs w:val="24"/>
              </w:rPr>
            </w:pPr>
            <w:r w:rsidRPr="00D91998">
              <w:rPr>
                <w:rFonts w:eastAsiaTheme="minorHAnsi"/>
                <w:szCs w:val="24"/>
              </w:rPr>
              <w:t xml:space="preserve">Iš lietuvių į lenkų/iš lenkų į lietuvių kalbą </w:t>
            </w:r>
          </w:p>
        </w:tc>
        <w:tc>
          <w:tcPr>
            <w:tcW w:w="1382" w:type="dxa"/>
          </w:tcPr>
          <w:p w14:paraId="644660D9"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7AFE4FAD"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0943A0CE" w14:textId="77777777" w:rsidR="00606390" w:rsidRPr="00D91998" w:rsidRDefault="00606390" w:rsidP="007C0D0C">
            <w:pPr>
              <w:rPr>
                <w:rFonts w:eastAsiaTheme="minorHAnsi"/>
                <w:szCs w:val="24"/>
              </w:rPr>
            </w:pPr>
          </w:p>
        </w:tc>
        <w:tc>
          <w:tcPr>
            <w:tcW w:w="1276" w:type="dxa"/>
          </w:tcPr>
          <w:p w14:paraId="027CA32E" w14:textId="77777777" w:rsidR="00606390" w:rsidRPr="00D91998" w:rsidRDefault="00606390" w:rsidP="007C0D0C">
            <w:pPr>
              <w:rPr>
                <w:rFonts w:eastAsiaTheme="minorHAnsi"/>
                <w:szCs w:val="24"/>
              </w:rPr>
            </w:pPr>
          </w:p>
        </w:tc>
      </w:tr>
      <w:tr w:rsidR="00606390" w:rsidRPr="00D91998" w14:paraId="2037ECDD" w14:textId="77777777" w:rsidTr="00433401">
        <w:tc>
          <w:tcPr>
            <w:tcW w:w="846" w:type="dxa"/>
          </w:tcPr>
          <w:p w14:paraId="6F820FC6" w14:textId="0968C48E" w:rsidR="00606390" w:rsidRPr="00D91998" w:rsidRDefault="00174E6B" w:rsidP="00174E6B">
            <w:pPr>
              <w:spacing w:after="0" w:line="240" w:lineRule="auto"/>
              <w:ind w:left="360"/>
              <w:contextualSpacing/>
              <w:rPr>
                <w:rFonts w:eastAsiaTheme="minorHAnsi"/>
                <w:szCs w:val="24"/>
              </w:rPr>
            </w:pPr>
            <w:r>
              <w:rPr>
                <w:rFonts w:eastAsiaTheme="minorHAnsi"/>
                <w:szCs w:val="24"/>
              </w:rPr>
              <w:t>9</w:t>
            </w:r>
          </w:p>
        </w:tc>
        <w:tc>
          <w:tcPr>
            <w:tcW w:w="2835" w:type="dxa"/>
          </w:tcPr>
          <w:p w14:paraId="6BA40533" w14:textId="77777777" w:rsidR="00606390" w:rsidRPr="00D91998" w:rsidRDefault="00606390" w:rsidP="007C0D0C">
            <w:pPr>
              <w:rPr>
                <w:rFonts w:eastAsiaTheme="minorHAnsi"/>
                <w:szCs w:val="24"/>
              </w:rPr>
            </w:pPr>
            <w:r w:rsidRPr="00D91998">
              <w:rPr>
                <w:rFonts w:eastAsiaTheme="minorHAnsi"/>
                <w:szCs w:val="24"/>
              </w:rPr>
              <w:t>Iš lietuvių į prancūzų/iš prancūzų į lietuvių kalbą</w:t>
            </w:r>
          </w:p>
        </w:tc>
        <w:tc>
          <w:tcPr>
            <w:tcW w:w="1382" w:type="dxa"/>
          </w:tcPr>
          <w:p w14:paraId="0E686BD8"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56FDE9C0"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65FD5200" w14:textId="77777777" w:rsidR="00606390" w:rsidRPr="00D91998" w:rsidRDefault="00606390" w:rsidP="007C0D0C">
            <w:pPr>
              <w:rPr>
                <w:rFonts w:eastAsiaTheme="minorHAnsi"/>
                <w:szCs w:val="24"/>
              </w:rPr>
            </w:pPr>
          </w:p>
        </w:tc>
        <w:tc>
          <w:tcPr>
            <w:tcW w:w="1276" w:type="dxa"/>
          </w:tcPr>
          <w:p w14:paraId="423FAF61" w14:textId="77777777" w:rsidR="00606390" w:rsidRPr="00D91998" w:rsidRDefault="00606390" w:rsidP="007C0D0C">
            <w:pPr>
              <w:rPr>
                <w:rFonts w:eastAsiaTheme="minorHAnsi"/>
                <w:szCs w:val="24"/>
              </w:rPr>
            </w:pPr>
          </w:p>
        </w:tc>
      </w:tr>
      <w:tr w:rsidR="00606390" w:rsidRPr="00D91998" w14:paraId="743BC3B4" w14:textId="77777777" w:rsidTr="00433401">
        <w:tc>
          <w:tcPr>
            <w:tcW w:w="846" w:type="dxa"/>
          </w:tcPr>
          <w:p w14:paraId="1C869ED9" w14:textId="77D91EEA" w:rsidR="00606390" w:rsidRPr="00D91998" w:rsidRDefault="00174E6B" w:rsidP="00174E6B">
            <w:pPr>
              <w:spacing w:after="0" w:line="240" w:lineRule="auto"/>
              <w:ind w:left="360"/>
              <w:contextualSpacing/>
              <w:rPr>
                <w:rFonts w:eastAsiaTheme="minorHAnsi"/>
                <w:szCs w:val="24"/>
              </w:rPr>
            </w:pPr>
            <w:r>
              <w:rPr>
                <w:rFonts w:eastAsiaTheme="minorHAnsi"/>
                <w:szCs w:val="24"/>
              </w:rPr>
              <w:t>10</w:t>
            </w:r>
          </w:p>
        </w:tc>
        <w:tc>
          <w:tcPr>
            <w:tcW w:w="2835" w:type="dxa"/>
          </w:tcPr>
          <w:p w14:paraId="7388A606" w14:textId="77777777" w:rsidR="00606390" w:rsidRPr="00D91998" w:rsidRDefault="00606390" w:rsidP="007C0D0C">
            <w:pPr>
              <w:rPr>
                <w:rFonts w:eastAsiaTheme="minorHAnsi"/>
                <w:szCs w:val="24"/>
              </w:rPr>
            </w:pPr>
            <w:r w:rsidRPr="00D91998">
              <w:rPr>
                <w:rFonts w:eastAsiaTheme="minorHAnsi"/>
                <w:szCs w:val="24"/>
              </w:rPr>
              <w:t>Iš lietuvių į rusų/iš rusų į lietuvių kalbą</w:t>
            </w:r>
          </w:p>
        </w:tc>
        <w:tc>
          <w:tcPr>
            <w:tcW w:w="1382" w:type="dxa"/>
          </w:tcPr>
          <w:p w14:paraId="5C56210D"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6F3EC6B6" w14:textId="77777777" w:rsidR="00606390" w:rsidRPr="00D91998" w:rsidRDefault="00606390" w:rsidP="007C0D0C">
            <w:pPr>
              <w:jc w:val="center"/>
              <w:rPr>
                <w:rFonts w:eastAsiaTheme="minorHAnsi"/>
                <w:szCs w:val="24"/>
              </w:rPr>
            </w:pPr>
            <w:r>
              <w:rPr>
                <w:rFonts w:eastAsiaTheme="minorHAnsi"/>
                <w:szCs w:val="24"/>
              </w:rPr>
              <w:t>15</w:t>
            </w:r>
          </w:p>
        </w:tc>
        <w:tc>
          <w:tcPr>
            <w:tcW w:w="1276" w:type="dxa"/>
          </w:tcPr>
          <w:p w14:paraId="565A2FE6" w14:textId="77777777" w:rsidR="00606390" w:rsidRPr="00D91998" w:rsidRDefault="00606390" w:rsidP="007C0D0C">
            <w:pPr>
              <w:rPr>
                <w:rFonts w:eastAsiaTheme="minorHAnsi"/>
                <w:szCs w:val="24"/>
              </w:rPr>
            </w:pPr>
          </w:p>
        </w:tc>
        <w:tc>
          <w:tcPr>
            <w:tcW w:w="1276" w:type="dxa"/>
          </w:tcPr>
          <w:p w14:paraId="5CEC6717" w14:textId="77777777" w:rsidR="00606390" w:rsidRPr="00D91998" w:rsidRDefault="00606390" w:rsidP="007C0D0C">
            <w:pPr>
              <w:rPr>
                <w:rFonts w:eastAsiaTheme="minorHAnsi"/>
                <w:szCs w:val="24"/>
              </w:rPr>
            </w:pPr>
          </w:p>
        </w:tc>
      </w:tr>
      <w:tr w:rsidR="00606390" w:rsidRPr="00D91998" w14:paraId="2B047351" w14:textId="77777777" w:rsidTr="00433401">
        <w:tc>
          <w:tcPr>
            <w:tcW w:w="846" w:type="dxa"/>
          </w:tcPr>
          <w:p w14:paraId="33CFD53D" w14:textId="647626F3" w:rsidR="00606390" w:rsidRPr="00D91998" w:rsidRDefault="00174E6B" w:rsidP="00174E6B">
            <w:pPr>
              <w:spacing w:after="0" w:line="240" w:lineRule="auto"/>
              <w:ind w:left="360"/>
              <w:contextualSpacing/>
              <w:rPr>
                <w:rFonts w:eastAsiaTheme="minorHAnsi"/>
                <w:szCs w:val="24"/>
              </w:rPr>
            </w:pPr>
            <w:r>
              <w:rPr>
                <w:rFonts w:eastAsiaTheme="minorHAnsi"/>
                <w:szCs w:val="24"/>
              </w:rPr>
              <w:t>11</w:t>
            </w:r>
          </w:p>
        </w:tc>
        <w:tc>
          <w:tcPr>
            <w:tcW w:w="2835" w:type="dxa"/>
          </w:tcPr>
          <w:p w14:paraId="473460F2" w14:textId="77777777" w:rsidR="00606390" w:rsidRPr="00D91998" w:rsidRDefault="00606390" w:rsidP="007C0D0C">
            <w:pPr>
              <w:rPr>
                <w:rFonts w:eastAsiaTheme="minorHAnsi"/>
                <w:szCs w:val="24"/>
              </w:rPr>
            </w:pPr>
            <w:r w:rsidRPr="00D91998">
              <w:rPr>
                <w:rFonts w:eastAsiaTheme="minorHAnsi"/>
                <w:szCs w:val="24"/>
              </w:rPr>
              <w:t xml:space="preserve">Iš lietuvių į ukrainiečių/iš ukrainiečių į lietuvių kalbą </w:t>
            </w:r>
          </w:p>
        </w:tc>
        <w:tc>
          <w:tcPr>
            <w:tcW w:w="1382" w:type="dxa"/>
          </w:tcPr>
          <w:p w14:paraId="3F78114F"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7C3CE507"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472B3BDF" w14:textId="77777777" w:rsidR="00606390" w:rsidRPr="00D91998" w:rsidRDefault="00606390" w:rsidP="007C0D0C">
            <w:pPr>
              <w:rPr>
                <w:rFonts w:eastAsiaTheme="minorHAnsi"/>
                <w:szCs w:val="24"/>
              </w:rPr>
            </w:pPr>
          </w:p>
        </w:tc>
        <w:tc>
          <w:tcPr>
            <w:tcW w:w="1276" w:type="dxa"/>
          </w:tcPr>
          <w:p w14:paraId="60A4BD71" w14:textId="77777777" w:rsidR="00606390" w:rsidRPr="00D91998" w:rsidRDefault="00606390" w:rsidP="007C0D0C">
            <w:pPr>
              <w:rPr>
                <w:rFonts w:eastAsiaTheme="minorHAnsi"/>
                <w:szCs w:val="24"/>
              </w:rPr>
            </w:pPr>
          </w:p>
        </w:tc>
      </w:tr>
      <w:tr w:rsidR="00606390" w:rsidRPr="00D91998" w14:paraId="1EF869D0" w14:textId="77777777" w:rsidTr="00433401">
        <w:tc>
          <w:tcPr>
            <w:tcW w:w="846" w:type="dxa"/>
          </w:tcPr>
          <w:p w14:paraId="64C8A70A" w14:textId="42B5657E" w:rsidR="00606390" w:rsidRPr="00D91998" w:rsidRDefault="00174E6B" w:rsidP="00174E6B">
            <w:pPr>
              <w:spacing w:after="0" w:line="240" w:lineRule="auto"/>
              <w:ind w:left="360"/>
              <w:contextualSpacing/>
              <w:rPr>
                <w:rFonts w:eastAsiaTheme="minorHAnsi"/>
                <w:szCs w:val="24"/>
              </w:rPr>
            </w:pPr>
            <w:r>
              <w:rPr>
                <w:rFonts w:eastAsiaTheme="minorHAnsi"/>
                <w:szCs w:val="24"/>
              </w:rPr>
              <w:t>12</w:t>
            </w:r>
          </w:p>
        </w:tc>
        <w:tc>
          <w:tcPr>
            <w:tcW w:w="2835" w:type="dxa"/>
          </w:tcPr>
          <w:p w14:paraId="00BD28D1" w14:textId="77777777" w:rsidR="00606390" w:rsidRPr="00D91998" w:rsidRDefault="00606390" w:rsidP="007C0D0C">
            <w:pPr>
              <w:rPr>
                <w:rFonts w:eastAsiaTheme="minorHAnsi"/>
                <w:szCs w:val="24"/>
              </w:rPr>
            </w:pPr>
            <w:r w:rsidRPr="00D91998">
              <w:rPr>
                <w:rFonts w:eastAsiaTheme="minorHAnsi"/>
                <w:szCs w:val="24"/>
              </w:rPr>
              <w:t xml:space="preserve">Iš lietuvių į vokiečių/iš vokiečių į lietuvių kalbą </w:t>
            </w:r>
          </w:p>
        </w:tc>
        <w:tc>
          <w:tcPr>
            <w:tcW w:w="1382" w:type="dxa"/>
          </w:tcPr>
          <w:p w14:paraId="73D388E7"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736" w:type="dxa"/>
          </w:tcPr>
          <w:p w14:paraId="153801DA" w14:textId="77777777" w:rsidR="00606390" w:rsidRPr="00D91998" w:rsidRDefault="00606390" w:rsidP="007C0D0C">
            <w:pPr>
              <w:jc w:val="center"/>
              <w:rPr>
                <w:rFonts w:eastAsiaTheme="minorHAnsi"/>
                <w:szCs w:val="24"/>
              </w:rPr>
            </w:pPr>
            <w:r w:rsidRPr="00D91998">
              <w:rPr>
                <w:rFonts w:eastAsiaTheme="minorHAnsi"/>
                <w:szCs w:val="24"/>
              </w:rPr>
              <w:t>2</w:t>
            </w:r>
          </w:p>
        </w:tc>
        <w:tc>
          <w:tcPr>
            <w:tcW w:w="1276" w:type="dxa"/>
          </w:tcPr>
          <w:p w14:paraId="20ABD7D9" w14:textId="77777777" w:rsidR="00606390" w:rsidRPr="00D91998" w:rsidRDefault="00606390" w:rsidP="007C0D0C">
            <w:pPr>
              <w:rPr>
                <w:rFonts w:eastAsiaTheme="minorHAnsi"/>
                <w:szCs w:val="24"/>
              </w:rPr>
            </w:pPr>
          </w:p>
        </w:tc>
        <w:tc>
          <w:tcPr>
            <w:tcW w:w="1276" w:type="dxa"/>
          </w:tcPr>
          <w:p w14:paraId="7B845687" w14:textId="77777777" w:rsidR="00606390" w:rsidRPr="00D91998" w:rsidRDefault="00606390" w:rsidP="007C0D0C">
            <w:pPr>
              <w:rPr>
                <w:rFonts w:eastAsiaTheme="minorHAnsi"/>
                <w:szCs w:val="24"/>
              </w:rPr>
            </w:pPr>
          </w:p>
        </w:tc>
      </w:tr>
      <w:tr w:rsidR="00606390" w:rsidRPr="00D91998" w14:paraId="398BB1F4" w14:textId="77777777" w:rsidTr="00433401">
        <w:tc>
          <w:tcPr>
            <w:tcW w:w="8075" w:type="dxa"/>
            <w:gridSpan w:val="5"/>
            <w:vAlign w:val="bottom"/>
          </w:tcPr>
          <w:p w14:paraId="3B001246" w14:textId="77777777" w:rsidR="00606390" w:rsidRPr="00D91998" w:rsidRDefault="00606390" w:rsidP="007C0D0C">
            <w:pPr>
              <w:jc w:val="right"/>
              <w:rPr>
                <w:rFonts w:eastAsiaTheme="minorHAnsi"/>
                <w:b/>
                <w:szCs w:val="24"/>
              </w:rPr>
            </w:pPr>
            <w:r w:rsidRPr="00D91998">
              <w:rPr>
                <w:rFonts w:eastAsiaTheme="minorHAnsi"/>
                <w:b/>
                <w:szCs w:val="24"/>
              </w:rPr>
              <w:t>Suma, Eur be PVM</w:t>
            </w:r>
          </w:p>
        </w:tc>
        <w:tc>
          <w:tcPr>
            <w:tcW w:w="1276" w:type="dxa"/>
          </w:tcPr>
          <w:p w14:paraId="0CC9ECBC" w14:textId="77777777" w:rsidR="00606390" w:rsidRPr="00D91998" w:rsidRDefault="00606390" w:rsidP="007C0D0C">
            <w:pPr>
              <w:rPr>
                <w:rFonts w:eastAsiaTheme="minorHAnsi"/>
                <w:szCs w:val="24"/>
              </w:rPr>
            </w:pPr>
          </w:p>
        </w:tc>
      </w:tr>
      <w:tr w:rsidR="00606390" w:rsidRPr="00D91998" w14:paraId="0408B27D" w14:textId="77777777" w:rsidTr="00433401">
        <w:tc>
          <w:tcPr>
            <w:tcW w:w="8075" w:type="dxa"/>
            <w:gridSpan w:val="5"/>
            <w:vAlign w:val="bottom"/>
          </w:tcPr>
          <w:p w14:paraId="3F36A652" w14:textId="77777777" w:rsidR="00606390" w:rsidRPr="00D91998" w:rsidRDefault="00606390" w:rsidP="007C0D0C">
            <w:pPr>
              <w:jc w:val="right"/>
              <w:rPr>
                <w:rFonts w:eastAsiaTheme="minorHAnsi"/>
                <w:b/>
                <w:szCs w:val="24"/>
              </w:rPr>
            </w:pPr>
            <w:r w:rsidRPr="00D91998">
              <w:rPr>
                <w:rFonts w:eastAsiaTheme="minorHAnsi"/>
                <w:b/>
                <w:szCs w:val="24"/>
              </w:rPr>
              <w:t>PVM (21 proc.)</w:t>
            </w:r>
          </w:p>
        </w:tc>
        <w:tc>
          <w:tcPr>
            <w:tcW w:w="1276" w:type="dxa"/>
          </w:tcPr>
          <w:p w14:paraId="2E9778F9" w14:textId="77777777" w:rsidR="00606390" w:rsidRPr="00D91998" w:rsidRDefault="00606390" w:rsidP="007C0D0C">
            <w:pPr>
              <w:rPr>
                <w:rFonts w:eastAsiaTheme="minorHAnsi"/>
                <w:szCs w:val="24"/>
              </w:rPr>
            </w:pPr>
          </w:p>
        </w:tc>
      </w:tr>
      <w:tr w:rsidR="00606390" w:rsidRPr="00D91998" w14:paraId="3EE24C4D" w14:textId="77777777" w:rsidTr="00433401">
        <w:tc>
          <w:tcPr>
            <w:tcW w:w="8075" w:type="dxa"/>
            <w:gridSpan w:val="5"/>
            <w:vAlign w:val="bottom"/>
          </w:tcPr>
          <w:p w14:paraId="5CB42A91" w14:textId="77777777" w:rsidR="00606390" w:rsidRPr="00D91998" w:rsidRDefault="00606390" w:rsidP="007C0D0C">
            <w:pPr>
              <w:jc w:val="right"/>
              <w:rPr>
                <w:rFonts w:eastAsiaTheme="minorHAnsi"/>
                <w:b/>
                <w:szCs w:val="24"/>
              </w:rPr>
            </w:pPr>
            <w:r w:rsidRPr="00D91998">
              <w:rPr>
                <w:rFonts w:eastAsiaTheme="minorHAnsi"/>
                <w:b/>
                <w:szCs w:val="24"/>
              </w:rPr>
              <w:t>Iš viso, Eur su PVM</w:t>
            </w:r>
          </w:p>
        </w:tc>
        <w:tc>
          <w:tcPr>
            <w:tcW w:w="1276" w:type="dxa"/>
          </w:tcPr>
          <w:p w14:paraId="06D1EF9F" w14:textId="77777777" w:rsidR="00606390" w:rsidRPr="00D91998" w:rsidRDefault="00606390" w:rsidP="007C0D0C">
            <w:pPr>
              <w:rPr>
                <w:rFonts w:eastAsiaTheme="minorHAnsi"/>
                <w:szCs w:val="24"/>
              </w:rPr>
            </w:pPr>
          </w:p>
        </w:tc>
      </w:tr>
    </w:tbl>
    <w:p w14:paraId="496924F3" w14:textId="77777777" w:rsidR="007710DA" w:rsidRPr="00BE254F" w:rsidRDefault="007710DA" w:rsidP="007710DA">
      <w:pPr>
        <w:tabs>
          <w:tab w:val="right" w:leader="underscore" w:pos="8505"/>
        </w:tabs>
        <w:spacing w:after="0" w:line="240" w:lineRule="auto"/>
        <w:jc w:val="both"/>
        <w:rPr>
          <w:i/>
          <w:szCs w:val="24"/>
        </w:rPr>
      </w:pPr>
      <w:r w:rsidRPr="002F54F7">
        <w:rPr>
          <w:i/>
          <w:szCs w:val="24"/>
        </w:rPr>
        <w:lastRenderedPageBreak/>
        <w:t>* Visos lentelėje nurodomos kainos pateikiamos (nurodomos) ne daugiau kaip su dviem skaičiais po kablelio.</w:t>
      </w:r>
    </w:p>
    <w:p w14:paraId="61BB62C1" w14:textId="77777777" w:rsidR="007710DA" w:rsidRPr="002F54F7" w:rsidRDefault="007710DA" w:rsidP="007710DA">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6CC87634" w14:textId="77777777" w:rsidR="007710DA" w:rsidRPr="002F54F7" w:rsidRDefault="007710DA" w:rsidP="007710DA">
      <w:pPr>
        <w:spacing w:after="0" w:line="240" w:lineRule="auto"/>
        <w:ind w:right="-1" w:firstLine="709"/>
        <w:jc w:val="both"/>
        <w:rPr>
          <w:rFonts w:eastAsia="Times New Roman"/>
          <w:szCs w:val="24"/>
          <w:lang w:eastAsia="en-US"/>
        </w:rPr>
      </w:pPr>
    </w:p>
    <w:p w14:paraId="616B9EE7" w14:textId="77777777" w:rsidR="007710DA" w:rsidRPr="002F54F7" w:rsidRDefault="007710DA" w:rsidP="007710DA">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7710DA" w:rsidRPr="002F54F7" w14:paraId="6721A90D"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BE10D" w14:textId="77777777" w:rsidR="007710DA" w:rsidRPr="002F54F7" w:rsidRDefault="007710DA" w:rsidP="007C0D0C">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B5A775" w14:textId="77777777" w:rsidR="007710DA" w:rsidRPr="002F54F7" w:rsidRDefault="007710DA" w:rsidP="007C0D0C">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5E61789" w14:textId="77777777" w:rsidR="007710DA" w:rsidRPr="002F54F7" w:rsidRDefault="007710DA" w:rsidP="007C0D0C">
            <w:pPr>
              <w:spacing w:line="240" w:lineRule="auto"/>
              <w:jc w:val="center"/>
              <w:rPr>
                <w:b/>
                <w:bCs/>
                <w:szCs w:val="24"/>
              </w:rPr>
            </w:pPr>
            <w:r w:rsidRPr="002F54F7">
              <w:rPr>
                <w:b/>
                <w:bCs/>
                <w:szCs w:val="24"/>
              </w:rPr>
              <w:t>Paaiškinimai, įrodantys, kad šios lentelės 2 stulpelyje nurodyta informacija yra konfidenciali</w:t>
            </w:r>
          </w:p>
        </w:tc>
      </w:tr>
      <w:tr w:rsidR="007710DA" w:rsidRPr="002F54F7" w14:paraId="25467AC0"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F401A" w14:textId="77777777" w:rsidR="007710DA" w:rsidRPr="002F54F7" w:rsidRDefault="007710DA" w:rsidP="007C0D0C">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AD9E6" w14:textId="77777777" w:rsidR="007710DA" w:rsidRPr="002F54F7" w:rsidRDefault="007710DA" w:rsidP="007C0D0C">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CF605BA" w14:textId="77777777" w:rsidR="007710DA" w:rsidRPr="002F54F7" w:rsidRDefault="007710DA" w:rsidP="007C0D0C">
            <w:pPr>
              <w:spacing w:after="0" w:line="240" w:lineRule="auto"/>
              <w:jc w:val="center"/>
              <w:rPr>
                <w:bCs/>
                <w:i/>
                <w:iCs/>
                <w:szCs w:val="24"/>
              </w:rPr>
            </w:pPr>
            <w:r w:rsidRPr="002F54F7">
              <w:rPr>
                <w:bCs/>
                <w:i/>
                <w:iCs/>
                <w:szCs w:val="24"/>
              </w:rPr>
              <w:t>3</w:t>
            </w:r>
          </w:p>
        </w:tc>
      </w:tr>
      <w:tr w:rsidR="007710DA" w:rsidRPr="002F54F7" w14:paraId="60EBB960" w14:textId="77777777" w:rsidTr="007C0D0C">
        <w:tc>
          <w:tcPr>
            <w:tcW w:w="280" w:type="pct"/>
            <w:tcBorders>
              <w:top w:val="single" w:sz="4" w:space="0" w:color="auto"/>
              <w:left w:val="single" w:sz="4" w:space="0" w:color="auto"/>
              <w:bottom w:val="single" w:sz="4" w:space="0" w:color="auto"/>
              <w:right w:val="single" w:sz="4" w:space="0" w:color="auto"/>
            </w:tcBorders>
          </w:tcPr>
          <w:p w14:paraId="1BDFEAD9" w14:textId="77777777" w:rsidR="007710DA" w:rsidRPr="002F54F7" w:rsidRDefault="007710DA"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78414B2A" w14:textId="77777777" w:rsidR="007710DA" w:rsidRPr="002F54F7" w:rsidRDefault="007710DA" w:rsidP="007C0D0C">
            <w:pPr>
              <w:spacing w:after="0" w:line="240" w:lineRule="auto"/>
              <w:jc w:val="both"/>
              <w:rPr>
                <w:szCs w:val="24"/>
              </w:rPr>
            </w:pPr>
          </w:p>
        </w:tc>
        <w:tc>
          <w:tcPr>
            <w:tcW w:w="2720" w:type="pct"/>
            <w:tcBorders>
              <w:left w:val="single" w:sz="4" w:space="0" w:color="auto"/>
              <w:right w:val="single" w:sz="4" w:space="0" w:color="auto"/>
            </w:tcBorders>
          </w:tcPr>
          <w:p w14:paraId="7BED7D45" w14:textId="77777777" w:rsidR="007710DA" w:rsidRPr="002F54F7" w:rsidRDefault="007710DA" w:rsidP="007C0D0C">
            <w:pPr>
              <w:spacing w:after="0" w:line="240" w:lineRule="auto"/>
              <w:jc w:val="both"/>
              <w:rPr>
                <w:szCs w:val="24"/>
              </w:rPr>
            </w:pPr>
          </w:p>
        </w:tc>
      </w:tr>
      <w:tr w:rsidR="007710DA" w:rsidRPr="002F54F7" w14:paraId="5FC6F449" w14:textId="77777777" w:rsidTr="007C0D0C">
        <w:tc>
          <w:tcPr>
            <w:tcW w:w="280" w:type="pct"/>
            <w:tcBorders>
              <w:top w:val="single" w:sz="4" w:space="0" w:color="auto"/>
              <w:left w:val="single" w:sz="4" w:space="0" w:color="auto"/>
              <w:bottom w:val="single" w:sz="4" w:space="0" w:color="auto"/>
              <w:right w:val="single" w:sz="4" w:space="0" w:color="auto"/>
            </w:tcBorders>
          </w:tcPr>
          <w:p w14:paraId="4E3374B6" w14:textId="77777777" w:rsidR="007710DA" w:rsidRPr="002F54F7" w:rsidRDefault="007710DA"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271145FB" w14:textId="77777777" w:rsidR="007710DA" w:rsidRPr="002F54F7" w:rsidRDefault="007710DA" w:rsidP="007C0D0C">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5CB67C2F" w14:textId="77777777" w:rsidR="007710DA" w:rsidRPr="002F54F7" w:rsidRDefault="007710DA" w:rsidP="007C0D0C">
            <w:pPr>
              <w:spacing w:after="0" w:line="240" w:lineRule="auto"/>
              <w:jc w:val="both"/>
              <w:rPr>
                <w:szCs w:val="24"/>
              </w:rPr>
            </w:pPr>
          </w:p>
        </w:tc>
      </w:tr>
    </w:tbl>
    <w:p w14:paraId="6E966CDC" w14:textId="77777777" w:rsidR="007710DA" w:rsidRPr="002F54F7" w:rsidRDefault="007710DA" w:rsidP="007710DA">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1BDB13AF" w14:textId="77777777" w:rsidR="007710DA" w:rsidRPr="002F54F7" w:rsidRDefault="007710DA" w:rsidP="0077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3E8ED972" w14:textId="77777777" w:rsidR="007710DA" w:rsidRPr="00A3189E" w:rsidRDefault="007710DA" w:rsidP="007710DA">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0938BF16" w14:textId="77777777" w:rsidR="007710DA" w:rsidRPr="00A3189E" w:rsidRDefault="007710DA" w:rsidP="007710DA">
      <w:pPr>
        <w:spacing w:after="0" w:line="240" w:lineRule="auto"/>
        <w:ind w:firstLine="567"/>
        <w:rPr>
          <w:b/>
          <w:bCs/>
          <w:color w:val="000000" w:themeColor="text1"/>
          <w:szCs w:val="24"/>
        </w:rPr>
      </w:pPr>
    </w:p>
    <w:tbl>
      <w:tblPr>
        <w:tblStyle w:val="Lentelstinklelis"/>
        <w:tblW w:w="9493" w:type="dxa"/>
        <w:tblLook w:val="04A0" w:firstRow="1" w:lastRow="0" w:firstColumn="1" w:lastColumn="0" w:noHBand="0" w:noVBand="1"/>
      </w:tblPr>
      <w:tblGrid>
        <w:gridCol w:w="658"/>
        <w:gridCol w:w="2256"/>
        <w:gridCol w:w="2940"/>
        <w:gridCol w:w="1581"/>
        <w:gridCol w:w="2058"/>
      </w:tblGrid>
      <w:tr w:rsidR="007710DA" w:rsidRPr="00A3189E" w14:paraId="78AA3881" w14:textId="77777777" w:rsidTr="00433401">
        <w:tc>
          <w:tcPr>
            <w:tcW w:w="658" w:type="dxa"/>
            <w:vMerge w:val="restart"/>
            <w:vAlign w:val="center"/>
          </w:tcPr>
          <w:p w14:paraId="61076C35"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74CF1673"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479D3AE1" w14:textId="77777777" w:rsidR="007710DA" w:rsidRPr="00A3189E" w:rsidRDefault="007710DA"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639" w:type="dxa"/>
            <w:gridSpan w:val="2"/>
            <w:vAlign w:val="center"/>
          </w:tcPr>
          <w:p w14:paraId="75E8A260"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 xml:space="preserve">Partnerio </w:t>
            </w:r>
            <w:r>
              <w:rPr>
                <w:b/>
                <w:color w:val="000000" w:themeColor="text1"/>
                <w:szCs w:val="24"/>
              </w:rPr>
              <w:t>paslaugų</w:t>
            </w:r>
            <w:r w:rsidRPr="00A3189E">
              <w:rPr>
                <w:b/>
                <w:color w:val="000000" w:themeColor="text1"/>
                <w:szCs w:val="24"/>
              </w:rPr>
              <w:t xml:space="preserve"> dalies vertė pasiūlymo kainoje</w:t>
            </w:r>
          </w:p>
        </w:tc>
      </w:tr>
      <w:tr w:rsidR="007710DA" w:rsidRPr="00A3189E" w14:paraId="117FA6BE" w14:textId="77777777" w:rsidTr="00433401">
        <w:trPr>
          <w:trHeight w:val="315"/>
        </w:trPr>
        <w:tc>
          <w:tcPr>
            <w:tcW w:w="658" w:type="dxa"/>
            <w:vMerge/>
          </w:tcPr>
          <w:p w14:paraId="3546A1FA" w14:textId="77777777" w:rsidR="007710DA" w:rsidRPr="00A3189E" w:rsidRDefault="007710DA" w:rsidP="007C0D0C">
            <w:pPr>
              <w:spacing w:after="0" w:line="240" w:lineRule="auto"/>
              <w:rPr>
                <w:color w:val="000000" w:themeColor="text1"/>
                <w:szCs w:val="24"/>
              </w:rPr>
            </w:pPr>
          </w:p>
        </w:tc>
        <w:tc>
          <w:tcPr>
            <w:tcW w:w="2256" w:type="dxa"/>
            <w:vMerge/>
          </w:tcPr>
          <w:p w14:paraId="71C0CA0F" w14:textId="77777777" w:rsidR="007710DA" w:rsidRPr="00A3189E" w:rsidRDefault="007710DA" w:rsidP="007C0D0C">
            <w:pPr>
              <w:spacing w:after="0" w:line="240" w:lineRule="auto"/>
              <w:rPr>
                <w:color w:val="000000" w:themeColor="text1"/>
                <w:szCs w:val="24"/>
              </w:rPr>
            </w:pPr>
          </w:p>
        </w:tc>
        <w:tc>
          <w:tcPr>
            <w:tcW w:w="2940" w:type="dxa"/>
            <w:vMerge/>
          </w:tcPr>
          <w:p w14:paraId="0C14A447" w14:textId="77777777" w:rsidR="007710DA" w:rsidRPr="00A3189E" w:rsidRDefault="007710DA" w:rsidP="007C0D0C">
            <w:pPr>
              <w:spacing w:after="0" w:line="240" w:lineRule="auto"/>
              <w:rPr>
                <w:color w:val="000000" w:themeColor="text1"/>
                <w:szCs w:val="24"/>
              </w:rPr>
            </w:pPr>
          </w:p>
        </w:tc>
        <w:tc>
          <w:tcPr>
            <w:tcW w:w="1581" w:type="dxa"/>
          </w:tcPr>
          <w:p w14:paraId="0EEEF0F7"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Eur su PVM</w:t>
            </w:r>
          </w:p>
        </w:tc>
        <w:tc>
          <w:tcPr>
            <w:tcW w:w="2058" w:type="dxa"/>
          </w:tcPr>
          <w:p w14:paraId="7F9EFDE8"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Proc.</w:t>
            </w:r>
          </w:p>
        </w:tc>
      </w:tr>
      <w:tr w:rsidR="007710DA" w:rsidRPr="00A3189E" w14:paraId="010FB820" w14:textId="77777777" w:rsidTr="00433401">
        <w:trPr>
          <w:trHeight w:val="251"/>
        </w:trPr>
        <w:tc>
          <w:tcPr>
            <w:tcW w:w="658" w:type="dxa"/>
          </w:tcPr>
          <w:p w14:paraId="692C8B6E" w14:textId="77777777" w:rsidR="007710DA" w:rsidRPr="00A3189E" w:rsidRDefault="007710DA" w:rsidP="007C0D0C">
            <w:pPr>
              <w:spacing w:after="0" w:line="240" w:lineRule="auto"/>
              <w:rPr>
                <w:color w:val="000000" w:themeColor="text1"/>
                <w:szCs w:val="24"/>
              </w:rPr>
            </w:pPr>
          </w:p>
        </w:tc>
        <w:tc>
          <w:tcPr>
            <w:tcW w:w="2256" w:type="dxa"/>
          </w:tcPr>
          <w:p w14:paraId="6CEDF4F1" w14:textId="77777777" w:rsidR="007710DA" w:rsidRPr="00A3189E" w:rsidRDefault="007710DA" w:rsidP="007C0D0C">
            <w:pPr>
              <w:spacing w:after="0" w:line="240" w:lineRule="auto"/>
              <w:rPr>
                <w:color w:val="000000" w:themeColor="text1"/>
                <w:szCs w:val="24"/>
              </w:rPr>
            </w:pPr>
          </w:p>
        </w:tc>
        <w:tc>
          <w:tcPr>
            <w:tcW w:w="2940" w:type="dxa"/>
          </w:tcPr>
          <w:p w14:paraId="7FDAB6A9" w14:textId="77777777" w:rsidR="007710DA" w:rsidRPr="00A3189E" w:rsidRDefault="007710DA" w:rsidP="007C0D0C">
            <w:pPr>
              <w:spacing w:after="0" w:line="240" w:lineRule="auto"/>
              <w:rPr>
                <w:color w:val="000000" w:themeColor="text1"/>
                <w:szCs w:val="24"/>
              </w:rPr>
            </w:pPr>
          </w:p>
        </w:tc>
        <w:tc>
          <w:tcPr>
            <w:tcW w:w="1581" w:type="dxa"/>
          </w:tcPr>
          <w:p w14:paraId="049E6E01" w14:textId="77777777" w:rsidR="007710DA" w:rsidRPr="00A3189E" w:rsidRDefault="007710DA" w:rsidP="007C0D0C">
            <w:pPr>
              <w:spacing w:after="0" w:line="240" w:lineRule="auto"/>
              <w:rPr>
                <w:color w:val="000000" w:themeColor="text1"/>
                <w:szCs w:val="24"/>
              </w:rPr>
            </w:pPr>
          </w:p>
        </w:tc>
        <w:tc>
          <w:tcPr>
            <w:tcW w:w="2058" w:type="dxa"/>
          </w:tcPr>
          <w:p w14:paraId="4CEED289" w14:textId="77777777" w:rsidR="007710DA" w:rsidRPr="00A3189E" w:rsidRDefault="007710DA" w:rsidP="007C0D0C">
            <w:pPr>
              <w:spacing w:after="0" w:line="240" w:lineRule="auto"/>
              <w:rPr>
                <w:color w:val="000000" w:themeColor="text1"/>
                <w:szCs w:val="24"/>
              </w:rPr>
            </w:pPr>
          </w:p>
        </w:tc>
      </w:tr>
      <w:tr w:rsidR="007710DA" w:rsidRPr="00A3189E" w14:paraId="3CFAEA4C" w14:textId="77777777" w:rsidTr="00433401">
        <w:trPr>
          <w:trHeight w:val="315"/>
        </w:trPr>
        <w:tc>
          <w:tcPr>
            <w:tcW w:w="658" w:type="dxa"/>
          </w:tcPr>
          <w:p w14:paraId="53175BBF" w14:textId="77777777" w:rsidR="007710DA" w:rsidRPr="00A3189E" w:rsidRDefault="007710DA" w:rsidP="007C0D0C">
            <w:pPr>
              <w:spacing w:after="0" w:line="240" w:lineRule="auto"/>
              <w:rPr>
                <w:color w:val="000000" w:themeColor="text1"/>
                <w:szCs w:val="24"/>
              </w:rPr>
            </w:pPr>
          </w:p>
        </w:tc>
        <w:tc>
          <w:tcPr>
            <w:tcW w:w="2256" w:type="dxa"/>
          </w:tcPr>
          <w:p w14:paraId="42278A1A" w14:textId="77777777" w:rsidR="007710DA" w:rsidRPr="00A3189E" w:rsidRDefault="007710DA" w:rsidP="007C0D0C">
            <w:pPr>
              <w:spacing w:after="0" w:line="240" w:lineRule="auto"/>
              <w:rPr>
                <w:color w:val="000000" w:themeColor="text1"/>
                <w:szCs w:val="24"/>
              </w:rPr>
            </w:pPr>
          </w:p>
        </w:tc>
        <w:tc>
          <w:tcPr>
            <w:tcW w:w="2940" w:type="dxa"/>
          </w:tcPr>
          <w:p w14:paraId="01E9D2FA" w14:textId="77777777" w:rsidR="007710DA" w:rsidRPr="00A3189E" w:rsidRDefault="007710DA" w:rsidP="007C0D0C">
            <w:pPr>
              <w:spacing w:after="0" w:line="240" w:lineRule="auto"/>
              <w:rPr>
                <w:color w:val="000000" w:themeColor="text1"/>
                <w:szCs w:val="24"/>
              </w:rPr>
            </w:pPr>
          </w:p>
        </w:tc>
        <w:tc>
          <w:tcPr>
            <w:tcW w:w="1581" w:type="dxa"/>
          </w:tcPr>
          <w:p w14:paraId="024F77E6" w14:textId="77777777" w:rsidR="007710DA" w:rsidRPr="00A3189E" w:rsidRDefault="007710DA" w:rsidP="007C0D0C">
            <w:pPr>
              <w:spacing w:after="0" w:line="240" w:lineRule="auto"/>
              <w:rPr>
                <w:color w:val="000000" w:themeColor="text1"/>
                <w:szCs w:val="24"/>
              </w:rPr>
            </w:pPr>
          </w:p>
        </w:tc>
        <w:tc>
          <w:tcPr>
            <w:tcW w:w="2058" w:type="dxa"/>
          </w:tcPr>
          <w:p w14:paraId="3DB75314" w14:textId="77777777" w:rsidR="007710DA" w:rsidRPr="00A3189E" w:rsidRDefault="007710DA" w:rsidP="007C0D0C">
            <w:pPr>
              <w:spacing w:after="0" w:line="240" w:lineRule="auto"/>
              <w:rPr>
                <w:color w:val="000000" w:themeColor="text1"/>
                <w:szCs w:val="24"/>
              </w:rPr>
            </w:pPr>
          </w:p>
        </w:tc>
      </w:tr>
      <w:tr w:rsidR="007710DA" w:rsidRPr="00A3189E" w14:paraId="0D4D2055" w14:textId="77777777" w:rsidTr="00433401">
        <w:trPr>
          <w:trHeight w:val="237"/>
        </w:trPr>
        <w:tc>
          <w:tcPr>
            <w:tcW w:w="5854" w:type="dxa"/>
            <w:gridSpan w:val="3"/>
          </w:tcPr>
          <w:p w14:paraId="00FB351D" w14:textId="50F2A9A9" w:rsidR="007710DA" w:rsidRPr="00A3189E" w:rsidRDefault="00CD1655" w:rsidP="007C0D0C">
            <w:pPr>
              <w:spacing w:after="0" w:line="240" w:lineRule="auto"/>
              <w:jc w:val="right"/>
              <w:rPr>
                <w:b/>
                <w:color w:val="000000" w:themeColor="text1"/>
                <w:szCs w:val="24"/>
              </w:rPr>
            </w:pPr>
            <w:r>
              <w:rPr>
                <w:b/>
                <w:color w:val="000000" w:themeColor="text1"/>
                <w:szCs w:val="24"/>
              </w:rPr>
              <w:t>Iš v</w:t>
            </w:r>
            <w:r w:rsidR="007710DA" w:rsidRPr="00A3189E">
              <w:rPr>
                <w:b/>
                <w:color w:val="000000" w:themeColor="text1"/>
                <w:szCs w:val="24"/>
              </w:rPr>
              <w:t>iso:</w:t>
            </w:r>
          </w:p>
        </w:tc>
        <w:tc>
          <w:tcPr>
            <w:tcW w:w="1581" w:type="dxa"/>
          </w:tcPr>
          <w:p w14:paraId="4031424C" w14:textId="77777777" w:rsidR="007710DA" w:rsidRPr="00A3189E" w:rsidRDefault="007710DA" w:rsidP="007C0D0C">
            <w:pPr>
              <w:spacing w:after="0" w:line="240" w:lineRule="auto"/>
              <w:rPr>
                <w:color w:val="000000" w:themeColor="text1"/>
                <w:szCs w:val="24"/>
              </w:rPr>
            </w:pPr>
          </w:p>
        </w:tc>
        <w:tc>
          <w:tcPr>
            <w:tcW w:w="2058" w:type="dxa"/>
          </w:tcPr>
          <w:p w14:paraId="3CC93042" w14:textId="77777777" w:rsidR="007710DA" w:rsidRPr="00A3189E" w:rsidRDefault="007710DA" w:rsidP="007C0D0C">
            <w:pPr>
              <w:spacing w:after="0" w:line="240" w:lineRule="auto"/>
              <w:rPr>
                <w:color w:val="000000" w:themeColor="text1"/>
                <w:szCs w:val="24"/>
              </w:rPr>
            </w:pPr>
          </w:p>
        </w:tc>
      </w:tr>
    </w:tbl>
    <w:p w14:paraId="62DE13E0" w14:textId="77777777" w:rsidR="007710DA" w:rsidRPr="00A3189E" w:rsidRDefault="007710DA" w:rsidP="007710DA">
      <w:pPr>
        <w:spacing w:after="0" w:line="240" w:lineRule="auto"/>
        <w:rPr>
          <w:color w:val="000000" w:themeColor="text1"/>
          <w:szCs w:val="24"/>
        </w:rPr>
      </w:pPr>
    </w:p>
    <w:p w14:paraId="7CAD5EA6" w14:textId="77777777" w:rsidR="007710DA" w:rsidRPr="00A3189E" w:rsidRDefault="007710DA" w:rsidP="007710DA">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493" w:type="dxa"/>
        <w:tblLook w:val="04A0" w:firstRow="1" w:lastRow="0" w:firstColumn="1" w:lastColumn="0" w:noHBand="0" w:noVBand="1"/>
      </w:tblPr>
      <w:tblGrid>
        <w:gridCol w:w="571"/>
        <w:gridCol w:w="2090"/>
        <w:gridCol w:w="1643"/>
        <w:gridCol w:w="1551"/>
        <w:gridCol w:w="1948"/>
        <w:gridCol w:w="1690"/>
      </w:tblGrid>
      <w:tr w:rsidR="007710DA" w:rsidRPr="00A3189E" w14:paraId="1EC5E375" w14:textId="77777777" w:rsidTr="00433401">
        <w:trPr>
          <w:trHeight w:val="872"/>
        </w:trPr>
        <w:tc>
          <w:tcPr>
            <w:tcW w:w="571" w:type="dxa"/>
            <w:vAlign w:val="center"/>
          </w:tcPr>
          <w:p w14:paraId="22150430"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Eil. Nr.</w:t>
            </w:r>
          </w:p>
        </w:tc>
        <w:tc>
          <w:tcPr>
            <w:tcW w:w="2090" w:type="dxa"/>
            <w:vAlign w:val="center"/>
          </w:tcPr>
          <w:p w14:paraId="1B4E5EE9"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643" w:type="dxa"/>
            <w:vAlign w:val="center"/>
          </w:tcPr>
          <w:p w14:paraId="289BD056"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1" w:type="dxa"/>
            <w:vAlign w:val="center"/>
          </w:tcPr>
          <w:p w14:paraId="7C9435DA"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5CE2D864"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48" w:type="dxa"/>
            <w:vAlign w:val="center"/>
          </w:tcPr>
          <w:p w14:paraId="05945943" w14:textId="77777777" w:rsidR="007710DA" w:rsidRPr="00A3189E" w:rsidRDefault="007710DA"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690" w:type="dxa"/>
            <w:vAlign w:val="center"/>
          </w:tcPr>
          <w:p w14:paraId="27310628"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7710DA" w:rsidRPr="00A3189E" w14:paraId="401D3E1C" w14:textId="77777777" w:rsidTr="00433401">
        <w:tc>
          <w:tcPr>
            <w:tcW w:w="571" w:type="dxa"/>
          </w:tcPr>
          <w:p w14:paraId="28B3B873" w14:textId="77777777" w:rsidR="007710DA" w:rsidRPr="00A3189E" w:rsidRDefault="007710DA" w:rsidP="007C0D0C">
            <w:pPr>
              <w:spacing w:after="0" w:line="240" w:lineRule="auto"/>
              <w:rPr>
                <w:color w:val="000000" w:themeColor="text1"/>
                <w:szCs w:val="24"/>
              </w:rPr>
            </w:pPr>
          </w:p>
        </w:tc>
        <w:tc>
          <w:tcPr>
            <w:tcW w:w="2090" w:type="dxa"/>
          </w:tcPr>
          <w:p w14:paraId="11B7EF6B" w14:textId="77777777" w:rsidR="007710DA" w:rsidRPr="00A3189E" w:rsidRDefault="007710DA" w:rsidP="007C0D0C">
            <w:pPr>
              <w:spacing w:after="0" w:line="240" w:lineRule="auto"/>
              <w:rPr>
                <w:color w:val="000000" w:themeColor="text1"/>
                <w:szCs w:val="24"/>
              </w:rPr>
            </w:pPr>
          </w:p>
        </w:tc>
        <w:tc>
          <w:tcPr>
            <w:tcW w:w="1643" w:type="dxa"/>
          </w:tcPr>
          <w:p w14:paraId="586894F7" w14:textId="77777777" w:rsidR="007710DA" w:rsidRPr="00A3189E" w:rsidRDefault="007710DA" w:rsidP="007C0D0C">
            <w:pPr>
              <w:spacing w:after="0" w:line="240" w:lineRule="auto"/>
              <w:rPr>
                <w:color w:val="000000" w:themeColor="text1"/>
                <w:szCs w:val="24"/>
              </w:rPr>
            </w:pPr>
          </w:p>
        </w:tc>
        <w:tc>
          <w:tcPr>
            <w:tcW w:w="1551" w:type="dxa"/>
          </w:tcPr>
          <w:p w14:paraId="3F27B14E" w14:textId="77777777" w:rsidR="007710DA" w:rsidRPr="00A3189E" w:rsidRDefault="007710DA" w:rsidP="007C0D0C">
            <w:pPr>
              <w:spacing w:after="0" w:line="240" w:lineRule="auto"/>
              <w:rPr>
                <w:color w:val="000000" w:themeColor="text1"/>
                <w:szCs w:val="24"/>
              </w:rPr>
            </w:pPr>
          </w:p>
        </w:tc>
        <w:tc>
          <w:tcPr>
            <w:tcW w:w="1948" w:type="dxa"/>
          </w:tcPr>
          <w:p w14:paraId="70C9D48D" w14:textId="77777777" w:rsidR="007710DA" w:rsidRPr="00A3189E" w:rsidRDefault="007710DA" w:rsidP="007C0D0C">
            <w:pPr>
              <w:spacing w:after="0" w:line="240" w:lineRule="auto"/>
              <w:rPr>
                <w:color w:val="000000" w:themeColor="text1"/>
                <w:szCs w:val="24"/>
              </w:rPr>
            </w:pPr>
          </w:p>
        </w:tc>
        <w:tc>
          <w:tcPr>
            <w:tcW w:w="1690" w:type="dxa"/>
          </w:tcPr>
          <w:p w14:paraId="09EC0F8D" w14:textId="77777777" w:rsidR="007710DA" w:rsidRPr="00A3189E" w:rsidRDefault="007710DA" w:rsidP="007C0D0C">
            <w:pPr>
              <w:spacing w:after="0" w:line="240" w:lineRule="auto"/>
              <w:rPr>
                <w:color w:val="000000" w:themeColor="text1"/>
                <w:szCs w:val="24"/>
              </w:rPr>
            </w:pPr>
          </w:p>
        </w:tc>
      </w:tr>
      <w:tr w:rsidR="007710DA" w:rsidRPr="00A3189E" w14:paraId="2220D5EF" w14:textId="77777777" w:rsidTr="00433401">
        <w:tc>
          <w:tcPr>
            <w:tcW w:w="571" w:type="dxa"/>
          </w:tcPr>
          <w:p w14:paraId="3CE48041" w14:textId="77777777" w:rsidR="007710DA" w:rsidRPr="00A3189E" w:rsidRDefault="007710DA" w:rsidP="007C0D0C">
            <w:pPr>
              <w:spacing w:after="0" w:line="240" w:lineRule="auto"/>
              <w:rPr>
                <w:color w:val="000000" w:themeColor="text1"/>
                <w:szCs w:val="24"/>
              </w:rPr>
            </w:pPr>
          </w:p>
        </w:tc>
        <w:tc>
          <w:tcPr>
            <w:tcW w:w="2090" w:type="dxa"/>
          </w:tcPr>
          <w:p w14:paraId="25190D6A" w14:textId="77777777" w:rsidR="007710DA" w:rsidRPr="00A3189E" w:rsidRDefault="007710DA" w:rsidP="007C0D0C">
            <w:pPr>
              <w:spacing w:after="0" w:line="240" w:lineRule="auto"/>
              <w:rPr>
                <w:color w:val="000000" w:themeColor="text1"/>
                <w:szCs w:val="24"/>
              </w:rPr>
            </w:pPr>
          </w:p>
        </w:tc>
        <w:tc>
          <w:tcPr>
            <w:tcW w:w="1643" w:type="dxa"/>
          </w:tcPr>
          <w:p w14:paraId="4D246024" w14:textId="77777777" w:rsidR="007710DA" w:rsidRPr="00A3189E" w:rsidRDefault="007710DA" w:rsidP="007C0D0C">
            <w:pPr>
              <w:spacing w:after="0" w:line="240" w:lineRule="auto"/>
              <w:rPr>
                <w:color w:val="000000" w:themeColor="text1"/>
                <w:szCs w:val="24"/>
              </w:rPr>
            </w:pPr>
          </w:p>
        </w:tc>
        <w:tc>
          <w:tcPr>
            <w:tcW w:w="1551" w:type="dxa"/>
          </w:tcPr>
          <w:p w14:paraId="07892D9B" w14:textId="77777777" w:rsidR="007710DA" w:rsidRPr="00A3189E" w:rsidRDefault="007710DA" w:rsidP="007C0D0C">
            <w:pPr>
              <w:spacing w:after="0" w:line="240" w:lineRule="auto"/>
              <w:rPr>
                <w:color w:val="000000" w:themeColor="text1"/>
                <w:szCs w:val="24"/>
              </w:rPr>
            </w:pPr>
          </w:p>
        </w:tc>
        <w:tc>
          <w:tcPr>
            <w:tcW w:w="1948" w:type="dxa"/>
          </w:tcPr>
          <w:p w14:paraId="34A755B2" w14:textId="77777777" w:rsidR="007710DA" w:rsidRPr="00A3189E" w:rsidRDefault="007710DA" w:rsidP="007C0D0C">
            <w:pPr>
              <w:spacing w:after="0" w:line="240" w:lineRule="auto"/>
              <w:rPr>
                <w:color w:val="000000" w:themeColor="text1"/>
                <w:szCs w:val="24"/>
              </w:rPr>
            </w:pPr>
          </w:p>
        </w:tc>
        <w:tc>
          <w:tcPr>
            <w:tcW w:w="1690" w:type="dxa"/>
          </w:tcPr>
          <w:p w14:paraId="128F64F5" w14:textId="77777777" w:rsidR="007710DA" w:rsidRPr="00A3189E" w:rsidRDefault="007710DA" w:rsidP="007C0D0C">
            <w:pPr>
              <w:spacing w:after="0" w:line="240" w:lineRule="auto"/>
              <w:rPr>
                <w:color w:val="000000" w:themeColor="text1"/>
                <w:szCs w:val="24"/>
              </w:rPr>
            </w:pPr>
          </w:p>
        </w:tc>
      </w:tr>
      <w:tr w:rsidR="007710DA" w:rsidRPr="00A3189E" w14:paraId="593AA09C" w14:textId="77777777" w:rsidTr="00433401">
        <w:tc>
          <w:tcPr>
            <w:tcW w:w="571" w:type="dxa"/>
          </w:tcPr>
          <w:p w14:paraId="60BBFDE0" w14:textId="77777777" w:rsidR="007710DA" w:rsidRPr="00A3189E" w:rsidRDefault="007710DA" w:rsidP="007C0D0C">
            <w:pPr>
              <w:spacing w:after="0" w:line="240" w:lineRule="auto"/>
              <w:jc w:val="right"/>
              <w:rPr>
                <w:b/>
                <w:color w:val="000000" w:themeColor="text1"/>
                <w:szCs w:val="24"/>
              </w:rPr>
            </w:pPr>
          </w:p>
        </w:tc>
        <w:tc>
          <w:tcPr>
            <w:tcW w:w="7232" w:type="dxa"/>
            <w:gridSpan w:val="4"/>
          </w:tcPr>
          <w:p w14:paraId="2707623A" w14:textId="0D0BA6A9" w:rsidR="007710DA" w:rsidRPr="00A3189E" w:rsidRDefault="00CD1655" w:rsidP="00CD1655">
            <w:pPr>
              <w:spacing w:after="0" w:line="240" w:lineRule="auto"/>
              <w:jc w:val="right"/>
              <w:rPr>
                <w:b/>
                <w:color w:val="000000" w:themeColor="text1"/>
                <w:szCs w:val="24"/>
              </w:rPr>
            </w:pPr>
            <w:r>
              <w:rPr>
                <w:b/>
                <w:color w:val="000000" w:themeColor="text1"/>
                <w:szCs w:val="24"/>
              </w:rPr>
              <w:t>Iš v</w:t>
            </w:r>
            <w:r w:rsidR="007710DA" w:rsidRPr="00A3189E">
              <w:rPr>
                <w:b/>
                <w:color w:val="000000" w:themeColor="text1"/>
                <w:szCs w:val="24"/>
              </w:rPr>
              <w:t>iso:</w:t>
            </w:r>
          </w:p>
        </w:tc>
        <w:tc>
          <w:tcPr>
            <w:tcW w:w="1690" w:type="dxa"/>
          </w:tcPr>
          <w:p w14:paraId="61501B77" w14:textId="77777777" w:rsidR="007710DA" w:rsidRPr="00A3189E" w:rsidRDefault="007710DA" w:rsidP="007C0D0C">
            <w:pPr>
              <w:spacing w:after="0" w:line="240" w:lineRule="auto"/>
              <w:rPr>
                <w:color w:val="000000" w:themeColor="text1"/>
                <w:szCs w:val="24"/>
              </w:rPr>
            </w:pPr>
          </w:p>
        </w:tc>
      </w:tr>
    </w:tbl>
    <w:p w14:paraId="39306E98" w14:textId="77777777" w:rsidR="007710DA" w:rsidRPr="00A3189E" w:rsidRDefault="007710DA" w:rsidP="007710DA">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120F829B" w14:textId="77777777" w:rsidR="007710DA" w:rsidRPr="00A3189E" w:rsidRDefault="007710DA" w:rsidP="007710DA">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78122F6D" w14:textId="77777777" w:rsidR="007710DA" w:rsidRPr="002F54F7" w:rsidRDefault="007710DA" w:rsidP="007710DA">
      <w:pPr>
        <w:spacing w:after="0" w:line="240" w:lineRule="auto"/>
        <w:jc w:val="both"/>
        <w:rPr>
          <w:b/>
          <w:i/>
          <w:szCs w:val="24"/>
        </w:rPr>
      </w:pPr>
      <w:r w:rsidRPr="002F54F7">
        <w:rPr>
          <w:b/>
          <w:i/>
          <w:szCs w:val="24"/>
        </w:rPr>
        <w:lastRenderedPageBreak/>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3786801B" w14:textId="0F7A5F8B" w:rsidR="00606390" w:rsidRDefault="00606390" w:rsidP="00606390">
      <w:pPr>
        <w:spacing w:after="160" w:line="259" w:lineRule="auto"/>
        <w:rPr>
          <w:rFonts w:asciiTheme="minorHAnsi" w:eastAsiaTheme="minorHAnsi" w:hAnsiTheme="minorHAnsi" w:cstheme="minorBidi"/>
          <w:szCs w:val="22"/>
        </w:rPr>
      </w:pPr>
    </w:p>
    <w:p w14:paraId="4EE1584E" w14:textId="18C6A277" w:rsidR="007710DA" w:rsidRPr="00606390" w:rsidRDefault="007710DA" w:rsidP="007710DA">
      <w:pPr>
        <w:spacing w:after="0" w:line="240" w:lineRule="auto"/>
        <w:jc w:val="both"/>
        <w:rPr>
          <w:b/>
          <w:bCs/>
          <w:szCs w:val="24"/>
          <w:u w:val="single"/>
          <w:lang w:eastAsia="en-US"/>
        </w:rPr>
      </w:pPr>
      <w:r w:rsidRPr="00606390">
        <w:rPr>
          <w:b/>
          <w:bCs/>
          <w:szCs w:val="24"/>
          <w:u w:val="single"/>
          <w:lang w:eastAsia="en-US"/>
        </w:rPr>
        <w:t xml:space="preserve">Mūsų siūloma </w:t>
      </w:r>
      <w:r w:rsidRPr="00606390">
        <w:rPr>
          <w:b/>
          <w:bCs/>
          <w:szCs w:val="24"/>
          <w:u w:val="single"/>
          <w:bdr w:val="none" w:sz="0" w:space="0" w:color="auto" w:frame="1"/>
        </w:rPr>
        <w:t>paslaugų</w:t>
      </w:r>
      <w:r w:rsidRPr="00606390">
        <w:rPr>
          <w:b/>
          <w:bCs/>
          <w:color w:val="000000"/>
          <w:szCs w:val="24"/>
          <w:u w:val="single"/>
        </w:rPr>
        <w:t xml:space="preserve"> </w:t>
      </w:r>
      <w:r w:rsidRPr="00606390">
        <w:rPr>
          <w:b/>
          <w:bCs/>
          <w:szCs w:val="24"/>
          <w:u w:val="single"/>
          <w:lang w:eastAsia="en-US"/>
        </w:rPr>
        <w:t>kaina I</w:t>
      </w:r>
      <w:r>
        <w:rPr>
          <w:b/>
          <w:bCs/>
          <w:szCs w:val="24"/>
          <w:u w:val="single"/>
          <w:lang w:eastAsia="en-US"/>
        </w:rPr>
        <w:t>V</w:t>
      </w:r>
      <w:r w:rsidRPr="00606390">
        <w:rPr>
          <w:b/>
          <w:bCs/>
          <w:szCs w:val="24"/>
          <w:u w:val="single"/>
          <w:lang w:eastAsia="en-US"/>
        </w:rPr>
        <w:t xml:space="preserve"> pirkimo daliai yra:</w:t>
      </w:r>
    </w:p>
    <w:p w14:paraId="3DED6114" w14:textId="3193BCA1" w:rsidR="00606390" w:rsidRPr="00D91998" w:rsidRDefault="007710DA" w:rsidP="00606390">
      <w:pPr>
        <w:spacing w:after="160" w:line="259" w:lineRule="auto"/>
        <w:rPr>
          <w:rFonts w:eastAsiaTheme="minorHAnsi"/>
          <w:b/>
          <w:i/>
          <w:szCs w:val="24"/>
        </w:rPr>
      </w:pPr>
      <w:r w:rsidRPr="007710DA">
        <w:rPr>
          <w:rFonts w:eastAsiaTheme="minorHAnsi"/>
          <w:bCs/>
          <w:iCs/>
          <w:szCs w:val="24"/>
        </w:rPr>
        <w:t>Paslaugų įkainiai</w:t>
      </w:r>
      <w:r w:rsidR="00606390" w:rsidRPr="007710DA">
        <w:rPr>
          <w:rFonts w:eastAsiaTheme="minorHAnsi"/>
          <w:bCs/>
          <w:iCs/>
          <w:szCs w:val="24"/>
        </w:rPr>
        <w:t xml:space="preserve"> </w:t>
      </w:r>
      <w:r>
        <w:rPr>
          <w:rFonts w:eastAsiaTheme="minorHAnsi"/>
          <w:bCs/>
          <w:iCs/>
          <w:szCs w:val="24"/>
        </w:rPr>
        <w:t>P</w:t>
      </w:r>
      <w:r w:rsidRPr="007710DA">
        <w:rPr>
          <w:rFonts w:eastAsiaTheme="minorHAnsi"/>
          <w:bCs/>
          <w:iCs/>
          <w:szCs w:val="24"/>
        </w:rPr>
        <w:t xml:space="preserve">anevėžyje, </w:t>
      </w:r>
      <w:r>
        <w:rPr>
          <w:rFonts w:eastAsiaTheme="minorHAnsi"/>
          <w:bCs/>
          <w:iCs/>
          <w:szCs w:val="24"/>
        </w:rPr>
        <w:t>U</w:t>
      </w:r>
      <w:r w:rsidRPr="007710DA">
        <w:rPr>
          <w:rFonts w:eastAsiaTheme="minorHAnsi"/>
          <w:bCs/>
          <w:iCs/>
          <w:szCs w:val="24"/>
        </w:rPr>
        <w:t xml:space="preserve">tenoje, </w:t>
      </w:r>
      <w:r>
        <w:rPr>
          <w:rFonts w:eastAsiaTheme="minorHAnsi"/>
          <w:bCs/>
          <w:iCs/>
          <w:szCs w:val="24"/>
        </w:rPr>
        <w:t>V</w:t>
      </w:r>
      <w:r w:rsidRPr="007710DA">
        <w:rPr>
          <w:rFonts w:eastAsiaTheme="minorHAnsi"/>
          <w:bCs/>
          <w:iCs/>
          <w:szCs w:val="24"/>
        </w:rPr>
        <w:t>isagine</w:t>
      </w:r>
      <w:r w:rsidR="00606390" w:rsidRPr="00D91998">
        <w:rPr>
          <w:rFonts w:eastAsiaTheme="minorHAnsi"/>
          <w:b/>
          <w:i/>
          <w:szCs w:val="24"/>
        </w:rPr>
        <w:t xml:space="preserve"> (kai nėra skubos)</w:t>
      </w:r>
    </w:p>
    <w:tbl>
      <w:tblPr>
        <w:tblStyle w:val="Lentelstinklelis1"/>
        <w:tblW w:w="9493" w:type="dxa"/>
        <w:tblLayout w:type="fixed"/>
        <w:tblLook w:val="04A0" w:firstRow="1" w:lastRow="0" w:firstColumn="1" w:lastColumn="0" w:noHBand="0" w:noVBand="1"/>
      </w:tblPr>
      <w:tblGrid>
        <w:gridCol w:w="846"/>
        <w:gridCol w:w="2835"/>
        <w:gridCol w:w="1382"/>
        <w:gridCol w:w="1595"/>
        <w:gridCol w:w="1417"/>
        <w:gridCol w:w="1418"/>
      </w:tblGrid>
      <w:tr w:rsidR="00606390" w:rsidRPr="00D91998" w14:paraId="50AF0028" w14:textId="77777777" w:rsidTr="00433401">
        <w:trPr>
          <w:trHeight w:val="1266"/>
        </w:trPr>
        <w:tc>
          <w:tcPr>
            <w:tcW w:w="846" w:type="dxa"/>
            <w:vAlign w:val="center"/>
          </w:tcPr>
          <w:p w14:paraId="56B20ADD"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Eil. Nr.</w:t>
            </w:r>
          </w:p>
        </w:tc>
        <w:tc>
          <w:tcPr>
            <w:tcW w:w="2835" w:type="dxa"/>
            <w:vAlign w:val="center"/>
          </w:tcPr>
          <w:p w14:paraId="0757AEE2"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Vertimas žodžiu (nuoseklusis vertimas)</w:t>
            </w:r>
          </w:p>
        </w:tc>
        <w:tc>
          <w:tcPr>
            <w:tcW w:w="1382" w:type="dxa"/>
            <w:vAlign w:val="center"/>
          </w:tcPr>
          <w:p w14:paraId="49DCCB79"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Mato vienetas</w:t>
            </w:r>
          </w:p>
        </w:tc>
        <w:tc>
          <w:tcPr>
            <w:tcW w:w="1595" w:type="dxa"/>
            <w:vAlign w:val="center"/>
          </w:tcPr>
          <w:p w14:paraId="3676C3B7"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Preliminarus valandų skaičius</w:t>
            </w:r>
          </w:p>
        </w:tc>
        <w:tc>
          <w:tcPr>
            <w:tcW w:w="1417" w:type="dxa"/>
            <w:vAlign w:val="center"/>
          </w:tcPr>
          <w:p w14:paraId="053F0665"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1 val. kaina, Eur be PVM</w:t>
            </w:r>
          </w:p>
        </w:tc>
        <w:tc>
          <w:tcPr>
            <w:tcW w:w="1418" w:type="dxa"/>
            <w:shd w:val="clear" w:color="auto" w:fill="auto"/>
            <w:vAlign w:val="center"/>
          </w:tcPr>
          <w:p w14:paraId="5DE50C08"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Suma,</w:t>
            </w:r>
          </w:p>
          <w:p w14:paraId="370B89B7" w14:textId="77777777" w:rsidR="00606390" w:rsidRPr="007710DA" w:rsidRDefault="00606390" w:rsidP="007710DA">
            <w:pPr>
              <w:spacing w:after="0" w:line="240" w:lineRule="auto"/>
              <w:jc w:val="center"/>
              <w:rPr>
                <w:rFonts w:eastAsiaTheme="minorHAnsi"/>
                <w:b/>
                <w:bCs/>
                <w:iCs/>
                <w:szCs w:val="22"/>
              </w:rPr>
            </w:pPr>
            <w:r w:rsidRPr="007710DA">
              <w:rPr>
                <w:rFonts w:eastAsiaTheme="minorHAnsi"/>
                <w:b/>
                <w:bCs/>
                <w:iCs/>
                <w:szCs w:val="22"/>
              </w:rPr>
              <w:t xml:space="preserve"> Eur be PVM</w:t>
            </w:r>
          </w:p>
        </w:tc>
      </w:tr>
      <w:tr w:rsidR="00606390" w:rsidRPr="00D91998" w14:paraId="74379785" w14:textId="77777777" w:rsidTr="00433401">
        <w:tc>
          <w:tcPr>
            <w:tcW w:w="846" w:type="dxa"/>
          </w:tcPr>
          <w:p w14:paraId="64A5CDBB" w14:textId="6C3D5AF7" w:rsidR="00606390" w:rsidRPr="00D91998" w:rsidRDefault="00CD1655" w:rsidP="00CD1655">
            <w:pPr>
              <w:spacing w:after="0" w:line="240" w:lineRule="auto"/>
              <w:ind w:left="360"/>
              <w:contextualSpacing/>
              <w:rPr>
                <w:rFonts w:eastAsiaTheme="minorHAnsi"/>
                <w:szCs w:val="24"/>
              </w:rPr>
            </w:pPr>
            <w:r>
              <w:rPr>
                <w:rFonts w:eastAsiaTheme="minorHAnsi"/>
                <w:szCs w:val="24"/>
              </w:rPr>
              <w:t>1</w:t>
            </w:r>
          </w:p>
        </w:tc>
        <w:tc>
          <w:tcPr>
            <w:tcW w:w="2835" w:type="dxa"/>
          </w:tcPr>
          <w:p w14:paraId="47D2588C" w14:textId="77777777" w:rsidR="00606390" w:rsidRPr="00D91998" w:rsidRDefault="00606390" w:rsidP="007C0D0C">
            <w:pPr>
              <w:rPr>
                <w:rFonts w:eastAsiaTheme="minorHAnsi"/>
                <w:szCs w:val="24"/>
              </w:rPr>
            </w:pPr>
            <w:r w:rsidRPr="00D91998">
              <w:rPr>
                <w:rFonts w:eastAsiaTheme="minorHAnsi"/>
                <w:szCs w:val="24"/>
              </w:rPr>
              <w:t>Iš lietuvių į anglų/iš anglų į lietuvių kalbą</w:t>
            </w:r>
          </w:p>
        </w:tc>
        <w:tc>
          <w:tcPr>
            <w:tcW w:w="1382" w:type="dxa"/>
          </w:tcPr>
          <w:p w14:paraId="6B9BD5FD"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546D30A9" w14:textId="77777777" w:rsidR="00606390" w:rsidRPr="00D91998" w:rsidRDefault="00606390" w:rsidP="007C0D0C">
            <w:pPr>
              <w:jc w:val="center"/>
              <w:rPr>
                <w:rFonts w:eastAsiaTheme="minorHAnsi"/>
                <w:szCs w:val="24"/>
              </w:rPr>
            </w:pPr>
            <w:r>
              <w:rPr>
                <w:rFonts w:eastAsiaTheme="minorHAnsi"/>
                <w:szCs w:val="24"/>
              </w:rPr>
              <w:t>10</w:t>
            </w:r>
          </w:p>
        </w:tc>
        <w:tc>
          <w:tcPr>
            <w:tcW w:w="1417" w:type="dxa"/>
          </w:tcPr>
          <w:p w14:paraId="7BF0B701" w14:textId="77777777" w:rsidR="00606390" w:rsidRPr="00D91998" w:rsidRDefault="00606390" w:rsidP="007C0D0C">
            <w:pPr>
              <w:rPr>
                <w:rFonts w:eastAsiaTheme="minorHAnsi"/>
                <w:szCs w:val="24"/>
              </w:rPr>
            </w:pPr>
          </w:p>
        </w:tc>
        <w:tc>
          <w:tcPr>
            <w:tcW w:w="1418" w:type="dxa"/>
          </w:tcPr>
          <w:p w14:paraId="5CA9ABFB" w14:textId="77777777" w:rsidR="00606390" w:rsidRPr="00D91998" w:rsidRDefault="00606390" w:rsidP="007C0D0C">
            <w:pPr>
              <w:rPr>
                <w:rFonts w:eastAsiaTheme="minorHAnsi"/>
                <w:szCs w:val="24"/>
              </w:rPr>
            </w:pPr>
          </w:p>
        </w:tc>
      </w:tr>
      <w:tr w:rsidR="00606390" w:rsidRPr="00D91998" w14:paraId="70D15E3F" w14:textId="77777777" w:rsidTr="00433401">
        <w:tc>
          <w:tcPr>
            <w:tcW w:w="846" w:type="dxa"/>
          </w:tcPr>
          <w:p w14:paraId="13BCB345" w14:textId="08D7B08B" w:rsidR="00606390" w:rsidRPr="00D91998" w:rsidRDefault="00CD1655" w:rsidP="00CD1655">
            <w:pPr>
              <w:spacing w:after="0" w:line="240" w:lineRule="auto"/>
              <w:ind w:left="360"/>
              <w:contextualSpacing/>
              <w:rPr>
                <w:rFonts w:eastAsiaTheme="minorHAnsi"/>
                <w:szCs w:val="24"/>
              </w:rPr>
            </w:pPr>
            <w:r>
              <w:rPr>
                <w:rFonts w:eastAsiaTheme="minorHAnsi"/>
                <w:szCs w:val="24"/>
              </w:rPr>
              <w:t>2</w:t>
            </w:r>
          </w:p>
        </w:tc>
        <w:tc>
          <w:tcPr>
            <w:tcW w:w="2835" w:type="dxa"/>
          </w:tcPr>
          <w:p w14:paraId="49360B8C" w14:textId="77777777" w:rsidR="00606390" w:rsidRPr="00D91998" w:rsidRDefault="00606390" w:rsidP="007C0D0C">
            <w:pPr>
              <w:rPr>
                <w:rFonts w:eastAsiaTheme="minorHAnsi"/>
                <w:szCs w:val="24"/>
              </w:rPr>
            </w:pPr>
            <w:r w:rsidRPr="00D91998">
              <w:rPr>
                <w:rFonts w:eastAsiaTheme="minorHAnsi"/>
                <w:szCs w:val="24"/>
              </w:rPr>
              <w:t xml:space="preserve">Iš lietuvių į arabų/iš arabų į lietuvių kalbą </w:t>
            </w:r>
          </w:p>
        </w:tc>
        <w:tc>
          <w:tcPr>
            <w:tcW w:w="1382" w:type="dxa"/>
          </w:tcPr>
          <w:p w14:paraId="3965DD84"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13EFDAC3"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73A81B17" w14:textId="77777777" w:rsidR="00606390" w:rsidRPr="00D91998" w:rsidRDefault="00606390" w:rsidP="007C0D0C">
            <w:pPr>
              <w:rPr>
                <w:rFonts w:eastAsiaTheme="minorHAnsi"/>
                <w:szCs w:val="24"/>
              </w:rPr>
            </w:pPr>
          </w:p>
        </w:tc>
        <w:tc>
          <w:tcPr>
            <w:tcW w:w="1418" w:type="dxa"/>
          </w:tcPr>
          <w:p w14:paraId="132440A9" w14:textId="77777777" w:rsidR="00606390" w:rsidRPr="00D91998" w:rsidRDefault="00606390" w:rsidP="007C0D0C">
            <w:pPr>
              <w:rPr>
                <w:rFonts w:eastAsiaTheme="minorHAnsi"/>
                <w:szCs w:val="24"/>
              </w:rPr>
            </w:pPr>
          </w:p>
        </w:tc>
      </w:tr>
      <w:tr w:rsidR="00606390" w:rsidRPr="00D91998" w14:paraId="50A77E69" w14:textId="77777777" w:rsidTr="00433401">
        <w:tc>
          <w:tcPr>
            <w:tcW w:w="846" w:type="dxa"/>
          </w:tcPr>
          <w:p w14:paraId="2B198256" w14:textId="31535C90" w:rsidR="00606390" w:rsidRPr="00D91998" w:rsidRDefault="00CD1655" w:rsidP="00CD1655">
            <w:pPr>
              <w:spacing w:after="0" w:line="240" w:lineRule="auto"/>
              <w:ind w:left="360"/>
              <w:contextualSpacing/>
              <w:rPr>
                <w:rFonts w:eastAsiaTheme="minorHAnsi"/>
                <w:szCs w:val="24"/>
              </w:rPr>
            </w:pPr>
            <w:r>
              <w:rPr>
                <w:rFonts w:eastAsiaTheme="minorHAnsi"/>
                <w:szCs w:val="24"/>
              </w:rPr>
              <w:t>3</w:t>
            </w:r>
          </w:p>
        </w:tc>
        <w:tc>
          <w:tcPr>
            <w:tcW w:w="2835" w:type="dxa"/>
          </w:tcPr>
          <w:p w14:paraId="0CA9E301" w14:textId="77777777" w:rsidR="00606390" w:rsidRPr="00D91998" w:rsidRDefault="00606390" w:rsidP="007C0D0C">
            <w:pPr>
              <w:rPr>
                <w:rFonts w:eastAsiaTheme="minorHAnsi"/>
                <w:szCs w:val="24"/>
              </w:rPr>
            </w:pPr>
            <w:r w:rsidRPr="00D91998">
              <w:rPr>
                <w:rFonts w:eastAsiaTheme="minorHAnsi"/>
                <w:szCs w:val="24"/>
              </w:rPr>
              <w:t>Iš lietuvių į estų/iš estų į lietuvių kalbą</w:t>
            </w:r>
          </w:p>
        </w:tc>
        <w:tc>
          <w:tcPr>
            <w:tcW w:w="1382" w:type="dxa"/>
          </w:tcPr>
          <w:p w14:paraId="6C7654F5"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12A632AB"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0CF280BF" w14:textId="77777777" w:rsidR="00606390" w:rsidRPr="00D91998" w:rsidRDefault="00606390" w:rsidP="007C0D0C">
            <w:pPr>
              <w:rPr>
                <w:rFonts w:eastAsiaTheme="minorHAnsi"/>
                <w:szCs w:val="24"/>
              </w:rPr>
            </w:pPr>
          </w:p>
        </w:tc>
        <w:tc>
          <w:tcPr>
            <w:tcW w:w="1418" w:type="dxa"/>
          </w:tcPr>
          <w:p w14:paraId="4E41E2D2" w14:textId="77777777" w:rsidR="00606390" w:rsidRPr="00D91998" w:rsidRDefault="00606390" w:rsidP="007C0D0C">
            <w:pPr>
              <w:rPr>
                <w:rFonts w:eastAsiaTheme="minorHAnsi"/>
                <w:szCs w:val="24"/>
              </w:rPr>
            </w:pPr>
          </w:p>
        </w:tc>
      </w:tr>
      <w:tr w:rsidR="00606390" w:rsidRPr="00D91998" w14:paraId="067B0C5B" w14:textId="77777777" w:rsidTr="00433401">
        <w:tc>
          <w:tcPr>
            <w:tcW w:w="846" w:type="dxa"/>
          </w:tcPr>
          <w:p w14:paraId="44A9601B" w14:textId="5EB79E43" w:rsidR="00606390" w:rsidRPr="00D91998" w:rsidRDefault="00CD1655" w:rsidP="00CD1655">
            <w:pPr>
              <w:spacing w:after="0" w:line="240" w:lineRule="auto"/>
              <w:ind w:left="360"/>
              <w:contextualSpacing/>
              <w:rPr>
                <w:rFonts w:eastAsiaTheme="minorHAnsi"/>
                <w:szCs w:val="24"/>
              </w:rPr>
            </w:pPr>
            <w:r>
              <w:rPr>
                <w:rFonts w:eastAsiaTheme="minorHAnsi"/>
                <w:szCs w:val="24"/>
              </w:rPr>
              <w:t>4</w:t>
            </w:r>
          </w:p>
        </w:tc>
        <w:tc>
          <w:tcPr>
            <w:tcW w:w="2835" w:type="dxa"/>
          </w:tcPr>
          <w:p w14:paraId="30D8BD1B" w14:textId="77777777" w:rsidR="00606390" w:rsidRPr="00D91998" w:rsidRDefault="00606390" w:rsidP="007C0D0C">
            <w:pPr>
              <w:rPr>
                <w:rFonts w:eastAsiaTheme="minorHAnsi"/>
                <w:szCs w:val="24"/>
              </w:rPr>
            </w:pPr>
            <w:r w:rsidRPr="00D91998">
              <w:rPr>
                <w:rFonts w:eastAsiaTheme="minorHAnsi"/>
                <w:szCs w:val="24"/>
              </w:rPr>
              <w:t>Iš lietuvių į ispanų/iš ispanų į lietuvių kalbą</w:t>
            </w:r>
          </w:p>
        </w:tc>
        <w:tc>
          <w:tcPr>
            <w:tcW w:w="1382" w:type="dxa"/>
          </w:tcPr>
          <w:p w14:paraId="05DB91B9"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537222AC"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5CA910BA" w14:textId="77777777" w:rsidR="00606390" w:rsidRPr="00D91998" w:rsidRDefault="00606390" w:rsidP="007C0D0C">
            <w:pPr>
              <w:rPr>
                <w:rFonts w:eastAsiaTheme="minorHAnsi"/>
                <w:szCs w:val="24"/>
              </w:rPr>
            </w:pPr>
          </w:p>
        </w:tc>
        <w:tc>
          <w:tcPr>
            <w:tcW w:w="1418" w:type="dxa"/>
          </w:tcPr>
          <w:p w14:paraId="5CF38D28" w14:textId="77777777" w:rsidR="00606390" w:rsidRPr="00D91998" w:rsidRDefault="00606390" w:rsidP="007C0D0C">
            <w:pPr>
              <w:rPr>
                <w:rFonts w:eastAsiaTheme="minorHAnsi"/>
                <w:szCs w:val="24"/>
              </w:rPr>
            </w:pPr>
          </w:p>
        </w:tc>
      </w:tr>
      <w:tr w:rsidR="00606390" w:rsidRPr="00D91998" w14:paraId="1DCD8939" w14:textId="77777777" w:rsidTr="00433401">
        <w:tc>
          <w:tcPr>
            <w:tcW w:w="846" w:type="dxa"/>
          </w:tcPr>
          <w:p w14:paraId="3995A3D9" w14:textId="453F48FB" w:rsidR="00606390" w:rsidRPr="00D91998" w:rsidRDefault="00CD1655" w:rsidP="00CD1655">
            <w:pPr>
              <w:spacing w:after="0" w:line="240" w:lineRule="auto"/>
              <w:ind w:left="360"/>
              <w:contextualSpacing/>
              <w:rPr>
                <w:rFonts w:eastAsiaTheme="minorHAnsi"/>
                <w:szCs w:val="24"/>
              </w:rPr>
            </w:pPr>
            <w:r>
              <w:rPr>
                <w:rFonts w:eastAsiaTheme="minorHAnsi"/>
                <w:szCs w:val="24"/>
              </w:rPr>
              <w:t>5</w:t>
            </w:r>
          </w:p>
        </w:tc>
        <w:tc>
          <w:tcPr>
            <w:tcW w:w="2835" w:type="dxa"/>
          </w:tcPr>
          <w:p w14:paraId="3CBB9CCA" w14:textId="77777777" w:rsidR="00606390" w:rsidRPr="00D91998" w:rsidRDefault="00606390" w:rsidP="007C0D0C">
            <w:pPr>
              <w:rPr>
                <w:rFonts w:eastAsiaTheme="minorHAnsi"/>
                <w:szCs w:val="24"/>
              </w:rPr>
            </w:pPr>
            <w:r w:rsidRPr="00D91998">
              <w:rPr>
                <w:rFonts w:eastAsiaTheme="minorHAnsi"/>
                <w:szCs w:val="24"/>
              </w:rPr>
              <w:t>Iš lietuvių į italų/iš italų į lietuvių kalbą</w:t>
            </w:r>
          </w:p>
        </w:tc>
        <w:tc>
          <w:tcPr>
            <w:tcW w:w="1382" w:type="dxa"/>
          </w:tcPr>
          <w:p w14:paraId="047ACCE0"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76125888"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38DB4B39" w14:textId="77777777" w:rsidR="00606390" w:rsidRPr="00D91998" w:rsidRDefault="00606390" w:rsidP="007C0D0C">
            <w:pPr>
              <w:rPr>
                <w:rFonts w:eastAsiaTheme="minorHAnsi"/>
                <w:szCs w:val="24"/>
              </w:rPr>
            </w:pPr>
          </w:p>
        </w:tc>
        <w:tc>
          <w:tcPr>
            <w:tcW w:w="1418" w:type="dxa"/>
          </w:tcPr>
          <w:p w14:paraId="4FE1A040" w14:textId="77777777" w:rsidR="00606390" w:rsidRPr="00D91998" w:rsidRDefault="00606390" w:rsidP="007C0D0C">
            <w:pPr>
              <w:rPr>
                <w:rFonts w:eastAsiaTheme="minorHAnsi"/>
                <w:szCs w:val="24"/>
              </w:rPr>
            </w:pPr>
          </w:p>
        </w:tc>
      </w:tr>
      <w:tr w:rsidR="00606390" w:rsidRPr="00D91998" w14:paraId="2FF19092" w14:textId="77777777" w:rsidTr="00433401">
        <w:tc>
          <w:tcPr>
            <w:tcW w:w="846" w:type="dxa"/>
          </w:tcPr>
          <w:p w14:paraId="71161E9B" w14:textId="27DF9A74" w:rsidR="00606390" w:rsidRPr="00D91998" w:rsidRDefault="00CD1655" w:rsidP="00CD1655">
            <w:pPr>
              <w:spacing w:after="0" w:line="240" w:lineRule="auto"/>
              <w:ind w:left="360"/>
              <w:contextualSpacing/>
              <w:rPr>
                <w:rFonts w:eastAsiaTheme="minorHAnsi"/>
                <w:szCs w:val="24"/>
              </w:rPr>
            </w:pPr>
            <w:r>
              <w:rPr>
                <w:rFonts w:eastAsiaTheme="minorHAnsi"/>
                <w:szCs w:val="24"/>
              </w:rPr>
              <w:t>6</w:t>
            </w:r>
          </w:p>
        </w:tc>
        <w:tc>
          <w:tcPr>
            <w:tcW w:w="2835" w:type="dxa"/>
          </w:tcPr>
          <w:p w14:paraId="78A10469" w14:textId="77777777" w:rsidR="00606390" w:rsidRPr="00D91998" w:rsidRDefault="00606390" w:rsidP="007C0D0C">
            <w:pPr>
              <w:rPr>
                <w:rFonts w:eastAsiaTheme="minorHAnsi"/>
                <w:szCs w:val="24"/>
              </w:rPr>
            </w:pPr>
            <w:r w:rsidRPr="00D91998">
              <w:rPr>
                <w:rFonts w:eastAsiaTheme="minorHAnsi"/>
                <w:szCs w:val="24"/>
              </w:rPr>
              <w:t>Iš lietuvių į kinų/iš kinų į lietuvių kalbą</w:t>
            </w:r>
          </w:p>
        </w:tc>
        <w:tc>
          <w:tcPr>
            <w:tcW w:w="1382" w:type="dxa"/>
          </w:tcPr>
          <w:p w14:paraId="543323C2"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48EFADCE"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2DEB99FE" w14:textId="77777777" w:rsidR="00606390" w:rsidRPr="00D91998" w:rsidRDefault="00606390" w:rsidP="007C0D0C">
            <w:pPr>
              <w:rPr>
                <w:rFonts w:eastAsiaTheme="minorHAnsi"/>
                <w:szCs w:val="24"/>
              </w:rPr>
            </w:pPr>
          </w:p>
        </w:tc>
        <w:tc>
          <w:tcPr>
            <w:tcW w:w="1418" w:type="dxa"/>
          </w:tcPr>
          <w:p w14:paraId="427F7D2A" w14:textId="77777777" w:rsidR="00606390" w:rsidRPr="00D91998" w:rsidRDefault="00606390" w:rsidP="007C0D0C">
            <w:pPr>
              <w:rPr>
                <w:rFonts w:eastAsiaTheme="minorHAnsi"/>
                <w:szCs w:val="24"/>
              </w:rPr>
            </w:pPr>
          </w:p>
        </w:tc>
      </w:tr>
      <w:tr w:rsidR="00606390" w:rsidRPr="00D91998" w14:paraId="0E22B6CB" w14:textId="77777777" w:rsidTr="00433401">
        <w:tc>
          <w:tcPr>
            <w:tcW w:w="846" w:type="dxa"/>
          </w:tcPr>
          <w:p w14:paraId="6144027C" w14:textId="483522BD" w:rsidR="00606390" w:rsidRPr="00D91998" w:rsidRDefault="00CD1655" w:rsidP="00CD1655">
            <w:pPr>
              <w:spacing w:after="0" w:line="240" w:lineRule="auto"/>
              <w:ind w:left="360"/>
              <w:contextualSpacing/>
              <w:rPr>
                <w:rFonts w:eastAsiaTheme="minorHAnsi"/>
                <w:szCs w:val="24"/>
              </w:rPr>
            </w:pPr>
            <w:r>
              <w:rPr>
                <w:rFonts w:eastAsiaTheme="minorHAnsi"/>
                <w:szCs w:val="24"/>
              </w:rPr>
              <w:t>7</w:t>
            </w:r>
          </w:p>
        </w:tc>
        <w:tc>
          <w:tcPr>
            <w:tcW w:w="2835" w:type="dxa"/>
          </w:tcPr>
          <w:p w14:paraId="092039E6" w14:textId="77777777" w:rsidR="00606390" w:rsidRPr="00D91998" w:rsidRDefault="00606390" w:rsidP="007C0D0C">
            <w:pPr>
              <w:rPr>
                <w:rFonts w:eastAsiaTheme="minorHAnsi"/>
                <w:szCs w:val="24"/>
              </w:rPr>
            </w:pPr>
            <w:r w:rsidRPr="00D91998">
              <w:rPr>
                <w:rFonts w:eastAsiaTheme="minorHAnsi"/>
                <w:szCs w:val="24"/>
              </w:rPr>
              <w:t>Iš lietuvių į latvių/iš latvių į lietuvių kalbą</w:t>
            </w:r>
          </w:p>
        </w:tc>
        <w:tc>
          <w:tcPr>
            <w:tcW w:w="1382" w:type="dxa"/>
          </w:tcPr>
          <w:p w14:paraId="3459E0C8"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77112348"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67837E0F" w14:textId="77777777" w:rsidR="00606390" w:rsidRPr="00D91998" w:rsidRDefault="00606390" w:rsidP="007C0D0C">
            <w:pPr>
              <w:rPr>
                <w:rFonts w:eastAsiaTheme="minorHAnsi"/>
                <w:szCs w:val="24"/>
              </w:rPr>
            </w:pPr>
          </w:p>
        </w:tc>
        <w:tc>
          <w:tcPr>
            <w:tcW w:w="1418" w:type="dxa"/>
          </w:tcPr>
          <w:p w14:paraId="3A87FDDC" w14:textId="77777777" w:rsidR="00606390" w:rsidRPr="00D91998" w:rsidRDefault="00606390" w:rsidP="007C0D0C">
            <w:pPr>
              <w:rPr>
                <w:rFonts w:eastAsiaTheme="minorHAnsi"/>
                <w:szCs w:val="24"/>
              </w:rPr>
            </w:pPr>
          </w:p>
        </w:tc>
      </w:tr>
      <w:tr w:rsidR="00606390" w:rsidRPr="00D91998" w14:paraId="4CACDF7A" w14:textId="77777777" w:rsidTr="00433401">
        <w:tc>
          <w:tcPr>
            <w:tcW w:w="846" w:type="dxa"/>
          </w:tcPr>
          <w:p w14:paraId="64CB435D" w14:textId="39829B41" w:rsidR="00606390" w:rsidRPr="00D91998" w:rsidRDefault="00CD1655" w:rsidP="00CD1655">
            <w:pPr>
              <w:spacing w:after="0" w:line="240" w:lineRule="auto"/>
              <w:ind w:left="360"/>
              <w:contextualSpacing/>
              <w:rPr>
                <w:rFonts w:eastAsiaTheme="minorHAnsi"/>
                <w:szCs w:val="24"/>
              </w:rPr>
            </w:pPr>
            <w:r>
              <w:rPr>
                <w:rFonts w:eastAsiaTheme="minorHAnsi"/>
                <w:szCs w:val="24"/>
              </w:rPr>
              <w:t>8</w:t>
            </w:r>
          </w:p>
        </w:tc>
        <w:tc>
          <w:tcPr>
            <w:tcW w:w="2835" w:type="dxa"/>
          </w:tcPr>
          <w:p w14:paraId="64E43AC6" w14:textId="77777777" w:rsidR="00606390" w:rsidRPr="00D91998" w:rsidRDefault="00606390" w:rsidP="007C0D0C">
            <w:pPr>
              <w:rPr>
                <w:rFonts w:eastAsiaTheme="minorHAnsi"/>
                <w:szCs w:val="24"/>
              </w:rPr>
            </w:pPr>
            <w:r w:rsidRPr="00D91998">
              <w:rPr>
                <w:rFonts w:eastAsiaTheme="minorHAnsi"/>
                <w:szCs w:val="24"/>
              </w:rPr>
              <w:t xml:space="preserve">Iš lietuvių į lenkų/iš lenkų į lietuvių kalbą </w:t>
            </w:r>
          </w:p>
        </w:tc>
        <w:tc>
          <w:tcPr>
            <w:tcW w:w="1382" w:type="dxa"/>
          </w:tcPr>
          <w:p w14:paraId="22AF9EAA"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4666A657"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6B08357D" w14:textId="77777777" w:rsidR="00606390" w:rsidRPr="00D91998" w:rsidRDefault="00606390" w:rsidP="007C0D0C">
            <w:pPr>
              <w:rPr>
                <w:rFonts w:eastAsiaTheme="minorHAnsi"/>
                <w:szCs w:val="24"/>
              </w:rPr>
            </w:pPr>
          </w:p>
        </w:tc>
        <w:tc>
          <w:tcPr>
            <w:tcW w:w="1418" w:type="dxa"/>
          </w:tcPr>
          <w:p w14:paraId="34F8ED1A" w14:textId="77777777" w:rsidR="00606390" w:rsidRPr="00D91998" w:rsidRDefault="00606390" w:rsidP="007C0D0C">
            <w:pPr>
              <w:rPr>
                <w:rFonts w:eastAsiaTheme="minorHAnsi"/>
                <w:szCs w:val="24"/>
              </w:rPr>
            </w:pPr>
          </w:p>
        </w:tc>
      </w:tr>
      <w:tr w:rsidR="00606390" w:rsidRPr="00D91998" w14:paraId="763D4B15" w14:textId="77777777" w:rsidTr="00433401">
        <w:tc>
          <w:tcPr>
            <w:tcW w:w="846" w:type="dxa"/>
          </w:tcPr>
          <w:p w14:paraId="1F062DC7" w14:textId="628AEA59" w:rsidR="00606390" w:rsidRPr="00D91998" w:rsidRDefault="00CD1655" w:rsidP="00CD1655">
            <w:pPr>
              <w:spacing w:after="0" w:line="240" w:lineRule="auto"/>
              <w:ind w:left="360"/>
              <w:contextualSpacing/>
              <w:rPr>
                <w:rFonts w:eastAsiaTheme="minorHAnsi"/>
                <w:szCs w:val="24"/>
              </w:rPr>
            </w:pPr>
            <w:r>
              <w:rPr>
                <w:rFonts w:eastAsiaTheme="minorHAnsi"/>
                <w:szCs w:val="24"/>
              </w:rPr>
              <w:t>9</w:t>
            </w:r>
          </w:p>
        </w:tc>
        <w:tc>
          <w:tcPr>
            <w:tcW w:w="2835" w:type="dxa"/>
          </w:tcPr>
          <w:p w14:paraId="4B16F8B2" w14:textId="77777777" w:rsidR="00606390" w:rsidRPr="00D91998" w:rsidRDefault="00606390" w:rsidP="007C0D0C">
            <w:pPr>
              <w:rPr>
                <w:rFonts w:eastAsiaTheme="minorHAnsi"/>
                <w:szCs w:val="24"/>
              </w:rPr>
            </w:pPr>
            <w:r w:rsidRPr="00D91998">
              <w:rPr>
                <w:rFonts w:eastAsiaTheme="minorHAnsi"/>
                <w:szCs w:val="24"/>
              </w:rPr>
              <w:t>Iš lietuvių į prancūzų/iš prancūzų į lietuvių kalbą</w:t>
            </w:r>
          </w:p>
        </w:tc>
        <w:tc>
          <w:tcPr>
            <w:tcW w:w="1382" w:type="dxa"/>
          </w:tcPr>
          <w:p w14:paraId="4B4F907E"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466704B8"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792CE39A" w14:textId="77777777" w:rsidR="00606390" w:rsidRPr="00D91998" w:rsidRDefault="00606390" w:rsidP="007C0D0C">
            <w:pPr>
              <w:rPr>
                <w:rFonts w:eastAsiaTheme="minorHAnsi"/>
                <w:szCs w:val="24"/>
              </w:rPr>
            </w:pPr>
          </w:p>
        </w:tc>
        <w:tc>
          <w:tcPr>
            <w:tcW w:w="1418" w:type="dxa"/>
          </w:tcPr>
          <w:p w14:paraId="4A248634" w14:textId="77777777" w:rsidR="00606390" w:rsidRPr="00D91998" w:rsidRDefault="00606390" w:rsidP="007C0D0C">
            <w:pPr>
              <w:rPr>
                <w:rFonts w:eastAsiaTheme="minorHAnsi"/>
                <w:szCs w:val="24"/>
              </w:rPr>
            </w:pPr>
          </w:p>
        </w:tc>
      </w:tr>
      <w:tr w:rsidR="00606390" w:rsidRPr="00D91998" w14:paraId="61C0C596" w14:textId="77777777" w:rsidTr="00433401">
        <w:tc>
          <w:tcPr>
            <w:tcW w:w="846" w:type="dxa"/>
          </w:tcPr>
          <w:p w14:paraId="28766ECC" w14:textId="5BE0A444" w:rsidR="00606390" w:rsidRPr="00D91998" w:rsidRDefault="00CD1655" w:rsidP="00CD1655">
            <w:pPr>
              <w:spacing w:after="0" w:line="240" w:lineRule="auto"/>
              <w:ind w:left="360"/>
              <w:contextualSpacing/>
              <w:rPr>
                <w:rFonts w:eastAsiaTheme="minorHAnsi"/>
                <w:szCs w:val="24"/>
              </w:rPr>
            </w:pPr>
            <w:r>
              <w:rPr>
                <w:rFonts w:eastAsiaTheme="minorHAnsi"/>
                <w:szCs w:val="24"/>
              </w:rPr>
              <w:t>10</w:t>
            </w:r>
          </w:p>
        </w:tc>
        <w:tc>
          <w:tcPr>
            <w:tcW w:w="2835" w:type="dxa"/>
          </w:tcPr>
          <w:p w14:paraId="62855FD9" w14:textId="77777777" w:rsidR="00606390" w:rsidRPr="00D91998" w:rsidRDefault="00606390" w:rsidP="007C0D0C">
            <w:pPr>
              <w:rPr>
                <w:rFonts w:eastAsiaTheme="minorHAnsi"/>
                <w:szCs w:val="24"/>
              </w:rPr>
            </w:pPr>
            <w:r w:rsidRPr="00D91998">
              <w:rPr>
                <w:rFonts w:eastAsiaTheme="minorHAnsi"/>
                <w:szCs w:val="24"/>
              </w:rPr>
              <w:t>Iš lietuvių į rusų/iš rusų į lietuvių kalbą</w:t>
            </w:r>
          </w:p>
        </w:tc>
        <w:tc>
          <w:tcPr>
            <w:tcW w:w="1382" w:type="dxa"/>
          </w:tcPr>
          <w:p w14:paraId="31BAFC92"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6D7846BA" w14:textId="77777777" w:rsidR="00606390" w:rsidRPr="00D91998" w:rsidRDefault="00606390" w:rsidP="007C0D0C">
            <w:pPr>
              <w:jc w:val="center"/>
              <w:rPr>
                <w:rFonts w:eastAsiaTheme="minorHAnsi"/>
                <w:szCs w:val="24"/>
              </w:rPr>
            </w:pPr>
            <w:r>
              <w:rPr>
                <w:rFonts w:eastAsiaTheme="minorHAnsi"/>
                <w:szCs w:val="24"/>
              </w:rPr>
              <w:t>15</w:t>
            </w:r>
          </w:p>
        </w:tc>
        <w:tc>
          <w:tcPr>
            <w:tcW w:w="1417" w:type="dxa"/>
          </w:tcPr>
          <w:p w14:paraId="3A3E37AB" w14:textId="77777777" w:rsidR="00606390" w:rsidRPr="00D91998" w:rsidRDefault="00606390" w:rsidP="007C0D0C">
            <w:pPr>
              <w:rPr>
                <w:rFonts w:eastAsiaTheme="minorHAnsi"/>
                <w:szCs w:val="24"/>
              </w:rPr>
            </w:pPr>
          </w:p>
        </w:tc>
        <w:tc>
          <w:tcPr>
            <w:tcW w:w="1418" w:type="dxa"/>
          </w:tcPr>
          <w:p w14:paraId="7FEA7CC0" w14:textId="77777777" w:rsidR="00606390" w:rsidRPr="00D91998" w:rsidRDefault="00606390" w:rsidP="007C0D0C">
            <w:pPr>
              <w:rPr>
                <w:rFonts w:eastAsiaTheme="minorHAnsi"/>
                <w:szCs w:val="24"/>
              </w:rPr>
            </w:pPr>
          </w:p>
        </w:tc>
      </w:tr>
      <w:tr w:rsidR="00606390" w:rsidRPr="00D91998" w14:paraId="029ABE6D" w14:textId="77777777" w:rsidTr="00433401">
        <w:tc>
          <w:tcPr>
            <w:tcW w:w="846" w:type="dxa"/>
          </w:tcPr>
          <w:p w14:paraId="3B6904CD" w14:textId="370A40DE" w:rsidR="00606390" w:rsidRPr="00D91998" w:rsidRDefault="00CD1655" w:rsidP="00CD1655">
            <w:pPr>
              <w:spacing w:after="0" w:line="240" w:lineRule="auto"/>
              <w:ind w:left="360"/>
              <w:contextualSpacing/>
              <w:rPr>
                <w:rFonts w:eastAsiaTheme="minorHAnsi"/>
                <w:szCs w:val="24"/>
              </w:rPr>
            </w:pPr>
            <w:r>
              <w:rPr>
                <w:rFonts w:eastAsiaTheme="minorHAnsi"/>
                <w:szCs w:val="24"/>
              </w:rPr>
              <w:t>11</w:t>
            </w:r>
          </w:p>
        </w:tc>
        <w:tc>
          <w:tcPr>
            <w:tcW w:w="2835" w:type="dxa"/>
          </w:tcPr>
          <w:p w14:paraId="46EA093C" w14:textId="77777777" w:rsidR="00606390" w:rsidRPr="00D91998" w:rsidRDefault="00606390" w:rsidP="007C0D0C">
            <w:pPr>
              <w:rPr>
                <w:rFonts w:eastAsiaTheme="minorHAnsi"/>
                <w:szCs w:val="24"/>
              </w:rPr>
            </w:pPr>
            <w:r w:rsidRPr="00D91998">
              <w:rPr>
                <w:rFonts w:eastAsiaTheme="minorHAnsi"/>
                <w:szCs w:val="24"/>
              </w:rPr>
              <w:t xml:space="preserve">Iš lietuvių į ukrainiečių/iš ukrainiečių į lietuvių kalbą </w:t>
            </w:r>
          </w:p>
        </w:tc>
        <w:tc>
          <w:tcPr>
            <w:tcW w:w="1382" w:type="dxa"/>
          </w:tcPr>
          <w:p w14:paraId="1B7117B1"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5CA6B36C"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023E1313" w14:textId="77777777" w:rsidR="00606390" w:rsidRPr="00D91998" w:rsidRDefault="00606390" w:rsidP="007C0D0C">
            <w:pPr>
              <w:rPr>
                <w:rFonts w:eastAsiaTheme="minorHAnsi"/>
                <w:szCs w:val="24"/>
              </w:rPr>
            </w:pPr>
          </w:p>
        </w:tc>
        <w:tc>
          <w:tcPr>
            <w:tcW w:w="1418" w:type="dxa"/>
          </w:tcPr>
          <w:p w14:paraId="226E7567" w14:textId="77777777" w:rsidR="00606390" w:rsidRPr="00D91998" w:rsidRDefault="00606390" w:rsidP="007C0D0C">
            <w:pPr>
              <w:rPr>
                <w:rFonts w:eastAsiaTheme="minorHAnsi"/>
                <w:szCs w:val="24"/>
              </w:rPr>
            </w:pPr>
          </w:p>
        </w:tc>
      </w:tr>
      <w:tr w:rsidR="00606390" w:rsidRPr="00D91998" w14:paraId="6F147CAC" w14:textId="77777777" w:rsidTr="00433401">
        <w:tc>
          <w:tcPr>
            <w:tcW w:w="846" w:type="dxa"/>
          </w:tcPr>
          <w:p w14:paraId="05880317" w14:textId="57AA00BC" w:rsidR="00606390" w:rsidRPr="00D91998" w:rsidRDefault="00CD1655" w:rsidP="00CD1655">
            <w:pPr>
              <w:spacing w:after="0" w:line="240" w:lineRule="auto"/>
              <w:ind w:left="360"/>
              <w:contextualSpacing/>
              <w:rPr>
                <w:rFonts w:eastAsiaTheme="minorHAnsi"/>
                <w:szCs w:val="24"/>
              </w:rPr>
            </w:pPr>
            <w:r>
              <w:rPr>
                <w:rFonts w:eastAsiaTheme="minorHAnsi"/>
                <w:szCs w:val="24"/>
              </w:rPr>
              <w:lastRenderedPageBreak/>
              <w:t>12</w:t>
            </w:r>
          </w:p>
        </w:tc>
        <w:tc>
          <w:tcPr>
            <w:tcW w:w="2835" w:type="dxa"/>
          </w:tcPr>
          <w:p w14:paraId="4DEB3245" w14:textId="77777777" w:rsidR="00606390" w:rsidRPr="00D91998" w:rsidRDefault="00606390" w:rsidP="007C0D0C">
            <w:pPr>
              <w:rPr>
                <w:rFonts w:eastAsiaTheme="minorHAnsi"/>
                <w:szCs w:val="24"/>
              </w:rPr>
            </w:pPr>
            <w:r w:rsidRPr="00D91998">
              <w:rPr>
                <w:rFonts w:eastAsiaTheme="minorHAnsi"/>
                <w:szCs w:val="24"/>
              </w:rPr>
              <w:t xml:space="preserve">Iš lietuvių į vokiečių/iš vokiečių į lietuvių kalbą </w:t>
            </w:r>
          </w:p>
        </w:tc>
        <w:tc>
          <w:tcPr>
            <w:tcW w:w="1382" w:type="dxa"/>
          </w:tcPr>
          <w:p w14:paraId="52F45247"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595" w:type="dxa"/>
          </w:tcPr>
          <w:p w14:paraId="02055AD1" w14:textId="77777777" w:rsidR="00606390" w:rsidRPr="00D91998" w:rsidRDefault="00606390" w:rsidP="007C0D0C">
            <w:pPr>
              <w:jc w:val="center"/>
              <w:rPr>
                <w:rFonts w:eastAsiaTheme="minorHAnsi"/>
                <w:szCs w:val="24"/>
              </w:rPr>
            </w:pPr>
            <w:r w:rsidRPr="00D91998">
              <w:rPr>
                <w:rFonts w:eastAsiaTheme="minorHAnsi"/>
                <w:szCs w:val="24"/>
              </w:rPr>
              <w:t>2</w:t>
            </w:r>
          </w:p>
        </w:tc>
        <w:tc>
          <w:tcPr>
            <w:tcW w:w="1417" w:type="dxa"/>
          </w:tcPr>
          <w:p w14:paraId="2279C26B" w14:textId="77777777" w:rsidR="00606390" w:rsidRPr="00D91998" w:rsidRDefault="00606390" w:rsidP="007C0D0C">
            <w:pPr>
              <w:rPr>
                <w:rFonts w:eastAsiaTheme="minorHAnsi"/>
                <w:szCs w:val="24"/>
              </w:rPr>
            </w:pPr>
          </w:p>
        </w:tc>
        <w:tc>
          <w:tcPr>
            <w:tcW w:w="1418" w:type="dxa"/>
          </w:tcPr>
          <w:p w14:paraId="34244915" w14:textId="77777777" w:rsidR="00606390" w:rsidRPr="00D91998" w:rsidRDefault="00606390" w:rsidP="007C0D0C">
            <w:pPr>
              <w:rPr>
                <w:rFonts w:eastAsiaTheme="minorHAnsi"/>
                <w:szCs w:val="24"/>
              </w:rPr>
            </w:pPr>
          </w:p>
        </w:tc>
      </w:tr>
      <w:tr w:rsidR="00606390" w:rsidRPr="00D91998" w14:paraId="00FEBCAD" w14:textId="77777777" w:rsidTr="00433401">
        <w:tc>
          <w:tcPr>
            <w:tcW w:w="8075" w:type="dxa"/>
            <w:gridSpan w:val="5"/>
            <w:vAlign w:val="bottom"/>
          </w:tcPr>
          <w:p w14:paraId="7FFFCEB6" w14:textId="77777777" w:rsidR="00606390" w:rsidRPr="00D91998" w:rsidRDefault="00606390" w:rsidP="007C0D0C">
            <w:pPr>
              <w:jc w:val="right"/>
              <w:rPr>
                <w:rFonts w:eastAsiaTheme="minorHAnsi"/>
                <w:b/>
                <w:szCs w:val="24"/>
              </w:rPr>
            </w:pPr>
            <w:r w:rsidRPr="00D91998">
              <w:rPr>
                <w:rFonts w:eastAsiaTheme="minorHAnsi"/>
                <w:b/>
                <w:szCs w:val="24"/>
              </w:rPr>
              <w:t>Suma, Eur be PVM</w:t>
            </w:r>
          </w:p>
        </w:tc>
        <w:tc>
          <w:tcPr>
            <w:tcW w:w="1418" w:type="dxa"/>
          </w:tcPr>
          <w:p w14:paraId="13AA229E" w14:textId="77777777" w:rsidR="00606390" w:rsidRPr="00D91998" w:rsidRDefault="00606390" w:rsidP="007C0D0C">
            <w:pPr>
              <w:rPr>
                <w:rFonts w:eastAsiaTheme="minorHAnsi"/>
                <w:szCs w:val="24"/>
              </w:rPr>
            </w:pPr>
          </w:p>
        </w:tc>
      </w:tr>
      <w:tr w:rsidR="00606390" w:rsidRPr="00D91998" w14:paraId="32ED724F" w14:textId="77777777" w:rsidTr="00433401">
        <w:tc>
          <w:tcPr>
            <w:tcW w:w="8075" w:type="dxa"/>
            <w:gridSpan w:val="5"/>
            <w:vAlign w:val="bottom"/>
          </w:tcPr>
          <w:p w14:paraId="4798F1F1" w14:textId="77777777" w:rsidR="00606390" w:rsidRPr="00D91998" w:rsidRDefault="00606390" w:rsidP="007C0D0C">
            <w:pPr>
              <w:jc w:val="right"/>
              <w:rPr>
                <w:rFonts w:eastAsiaTheme="minorHAnsi"/>
                <w:b/>
                <w:szCs w:val="24"/>
              </w:rPr>
            </w:pPr>
            <w:r w:rsidRPr="00D91998">
              <w:rPr>
                <w:rFonts w:eastAsiaTheme="minorHAnsi"/>
                <w:b/>
                <w:szCs w:val="24"/>
              </w:rPr>
              <w:t>PVM (21 proc.)</w:t>
            </w:r>
          </w:p>
        </w:tc>
        <w:tc>
          <w:tcPr>
            <w:tcW w:w="1418" w:type="dxa"/>
          </w:tcPr>
          <w:p w14:paraId="51869420" w14:textId="77777777" w:rsidR="00606390" w:rsidRPr="00D91998" w:rsidRDefault="00606390" w:rsidP="007C0D0C">
            <w:pPr>
              <w:rPr>
                <w:rFonts w:eastAsiaTheme="minorHAnsi"/>
                <w:szCs w:val="24"/>
              </w:rPr>
            </w:pPr>
          </w:p>
        </w:tc>
      </w:tr>
      <w:tr w:rsidR="00606390" w:rsidRPr="00D91998" w14:paraId="55773ADA" w14:textId="77777777" w:rsidTr="00433401">
        <w:tc>
          <w:tcPr>
            <w:tcW w:w="8075" w:type="dxa"/>
            <w:gridSpan w:val="5"/>
            <w:vAlign w:val="bottom"/>
          </w:tcPr>
          <w:p w14:paraId="5A46FCA4" w14:textId="77777777" w:rsidR="00606390" w:rsidRPr="00D91998" w:rsidRDefault="00606390" w:rsidP="007C0D0C">
            <w:pPr>
              <w:jc w:val="right"/>
              <w:rPr>
                <w:rFonts w:eastAsiaTheme="minorHAnsi"/>
                <w:b/>
                <w:szCs w:val="24"/>
              </w:rPr>
            </w:pPr>
            <w:r w:rsidRPr="00D91998">
              <w:rPr>
                <w:rFonts w:eastAsiaTheme="minorHAnsi"/>
                <w:b/>
                <w:szCs w:val="24"/>
              </w:rPr>
              <w:t>Iš viso, Eur su PVM</w:t>
            </w:r>
          </w:p>
        </w:tc>
        <w:tc>
          <w:tcPr>
            <w:tcW w:w="1418" w:type="dxa"/>
          </w:tcPr>
          <w:p w14:paraId="70570567" w14:textId="77777777" w:rsidR="00606390" w:rsidRPr="00D91998" w:rsidRDefault="00606390" w:rsidP="007C0D0C">
            <w:pPr>
              <w:rPr>
                <w:rFonts w:eastAsiaTheme="minorHAnsi"/>
                <w:szCs w:val="24"/>
              </w:rPr>
            </w:pPr>
          </w:p>
        </w:tc>
      </w:tr>
    </w:tbl>
    <w:p w14:paraId="6D9E7430" w14:textId="77777777" w:rsidR="007710DA" w:rsidRPr="00BE254F" w:rsidRDefault="007710DA" w:rsidP="007710DA">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72DC521E" w14:textId="77777777" w:rsidR="007710DA" w:rsidRPr="002F54F7" w:rsidRDefault="007710DA" w:rsidP="007710DA">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09472C55" w14:textId="77777777" w:rsidR="007710DA" w:rsidRPr="002F54F7" w:rsidRDefault="007710DA" w:rsidP="007710DA">
      <w:pPr>
        <w:spacing w:after="0" w:line="240" w:lineRule="auto"/>
        <w:ind w:right="-1" w:firstLine="709"/>
        <w:jc w:val="both"/>
        <w:rPr>
          <w:rFonts w:eastAsia="Times New Roman"/>
          <w:szCs w:val="24"/>
          <w:lang w:eastAsia="en-US"/>
        </w:rPr>
      </w:pPr>
    </w:p>
    <w:p w14:paraId="0A7C6DDB" w14:textId="77777777" w:rsidR="007710DA" w:rsidRPr="002F54F7" w:rsidRDefault="007710DA" w:rsidP="007710DA">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7710DA" w:rsidRPr="002F54F7" w14:paraId="04F23560"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F2E24" w14:textId="77777777" w:rsidR="007710DA" w:rsidRPr="002F54F7" w:rsidRDefault="007710DA" w:rsidP="007C0D0C">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EA1523" w14:textId="77777777" w:rsidR="007710DA" w:rsidRPr="002F54F7" w:rsidRDefault="007710DA" w:rsidP="007C0D0C">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1439B570" w14:textId="77777777" w:rsidR="007710DA" w:rsidRPr="002F54F7" w:rsidRDefault="007710DA" w:rsidP="007C0D0C">
            <w:pPr>
              <w:spacing w:line="240" w:lineRule="auto"/>
              <w:jc w:val="center"/>
              <w:rPr>
                <w:b/>
                <w:bCs/>
                <w:szCs w:val="24"/>
              </w:rPr>
            </w:pPr>
            <w:r w:rsidRPr="002F54F7">
              <w:rPr>
                <w:b/>
                <w:bCs/>
                <w:szCs w:val="24"/>
              </w:rPr>
              <w:t>Paaiškinimai, įrodantys, kad šios lentelės 2 stulpelyje nurodyta informacija yra konfidenciali</w:t>
            </w:r>
          </w:p>
        </w:tc>
      </w:tr>
      <w:tr w:rsidR="007710DA" w:rsidRPr="002F54F7" w14:paraId="199CA59D" w14:textId="77777777" w:rsidTr="007C0D0C">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65361" w14:textId="77777777" w:rsidR="007710DA" w:rsidRPr="002F54F7" w:rsidRDefault="007710DA" w:rsidP="007C0D0C">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99039" w14:textId="77777777" w:rsidR="007710DA" w:rsidRPr="002F54F7" w:rsidRDefault="007710DA" w:rsidP="007C0D0C">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394EA855" w14:textId="77777777" w:rsidR="007710DA" w:rsidRPr="002F54F7" w:rsidRDefault="007710DA" w:rsidP="007C0D0C">
            <w:pPr>
              <w:spacing w:after="0" w:line="240" w:lineRule="auto"/>
              <w:jc w:val="center"/>
              <w:rPr>
                <w:bCs/>
                <w:i/>
                <w:iCs/>
                <w:szCs w:val="24"/>
              </w:rPr>
            </w:pPr>
            <w:r w:rsidRPr="002F54F7">
              <w:rPr>
                <w:bCs/>
                <w:i/>
                <w:iCs/>
                <w:szCs w:val="24"/>
              </w:rPr>
              <w:t>3</w:t>
            </w:r>
          </w:p>
        </w:tc>
      </w:tr>
      <w:tr w:rsidR="007710DA" w:rsidRPr="002F54F7" w14:paraId="61DB50DD" w14:textId="77777777" w:rsidTr="007C0D0C">
        <w:tc>
          <w:tcPr>
            <w:tcW w:w="280" w:type="pct"/>
            <w:tcBorders>
              <w:top w:val="single" w:sz="4" w:space="0" w:color="auto"/>
              <w:left w:val="single" w:sz="4" w:space="0" w:color="auto"/>
              <w:bottom w:val="single" w:sz="4" w:space="0" w:color="auto"/>
              <w:right w:val="single" w:sz="4" w:space="0" w:color="auto"/>
            </w:tcBorders>
          </w:tcPr>
          <w:p w14:paraId="298A3E9F" w14:textId="77777777" w:rsidR="007710DA" w:rsidRPr="002F54F7" w:rsidRDefault="007710DA"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37911149" w14:textId="77777777" w:rsidR="007710DA" w:rsidRPr="002F54F7" w:rsidRDefault="007710DA" w:rsidP="007C0D0C">
            <w:pPr>
              <w:spacing w:after="0" w:line="240" w:lineRule="auto"/>
              <w:jc w:val="both"/>
              <w:rPr>
                <w:szCs w:val="24"/>
              </w:rPr>
            </w:pPr>
          </w:p>
        </w:tc>
        <w:tc>
          <w:tcPr>
            <w:tcW w:w="2720" w:type="pct"/>
            <w:tcBorders>
              <w:left w:val="single" w:sz="4" w:space="0" w:color="auto"/>
              <w:right w:val="single" w:sz="4" w:space="0" w:color="auto"/>
            </w:tcBorders>
          </w:tcPr>
          <w:p w14:paraId="5350E7D9" w14:textId="77777777" w:rsidR="007710DA" w:rsidRPr="002F54F7" w:rsidRDefault="007710DA" w:rsidP="007C0D0C">
            <w:pPr>
              <w:spacing w:after="0" w:line="240" w:lineRule="auto"/>
              <w:jc w:val="both"/>
              <w:rPr>
                <w:szCs w:val="24"/>
              </w:rPr>
            </w:pPr>
          </w:p>
        </w:tc>
      </w:tr>
      <w:tr w:rsidR="007710DA" w:rsidRPr="002F54F7" w14:paraId="66D06B8B" w14:textId="77777777" w:rsidTr="007C0D0C">
        <w:tc>
          <w:tcPr>
            <w:tcW w:w="280" w:type="pct"/>
            <w:tcBorders>
              <w:top w:val="single" w:sz="4" w:space="0" w:color="auto"/>
              <w:left w:val="single" w:sz="4" w:space="0" w:color="auto"/>
              <w:bottom w:val="single" w:sz="4" w:space="0" w:color="auto"/>
              <w:right w:val="single" w:sz="4" w:space="0" w:color="auto"/>
            </w:tcBorders>
          </w:tcPr>
          <w:p w14:paraId="35BA10BE" w14:textId="77777777" w:rsidR="007710DA" w:rsidRPr="002F54F7" w:rsidRDefault="007710DA" w:rsidP="007C0D0C">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3E21166D" w14:textId="77777777" w:rsidR="007710DA" w:rsidRPr="002F54F7" w:rsidRDefault="007710DA" w:rsidP="007C0D0C">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16661F6E" w14:textId="77777777" w:rsidR="007710DA" w:rsidRPr="002F54F7" w:rsidRDefault="007710DA" w:rsidP="007C0D0C">
            <w:pPr>
              <w:spacing w:after="0" w:line="240" w:lineRule="auto"/>
              <w:jc w:val="both"/>
              <w:rPr>
                <w:szCs w:val="24"/>
              </w:rPr>
            </w:pPr>
          </w:p>
        </w:tc>
      </w:tr>
    </w:tbl>
    <w:p w14:paraId="64BA9041" w14:textId="77777777" w:rsidR="007710DA" w:rsidRPr="002F54F7" w:rsidRDefault="007710DA" w:rsidP="007710DA">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643D08DE" w14:textId="77777777" w:rsidR="007710DA" w:rsidRPr="002F54F7" w:rsidRDefault="007710DA" w:rsidP="00771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148A2523" w14:textId="77777777" w:rsidR="007710DA" w:rsidRPr="00A3189E" w:rsidRDefault="007710DA" w:rsidP="007710DA">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12BF6631" w14:textId="77777777" w:rsidR="007710DA" w:rsidRPr="00A3189E" w:rsidRDefault="007710DA" w:rsidP="007710DA">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7710DA" w:rsidRPr="00A3189E" w14:paraId="71AB399F" w14:textId="77777777" w:rsidTr="007C0D0C">
        <w:tc>
          <w:tcPr>
            <w:tcW w:w="658" w:type="dxa"/>
            <w:vMerge w:val="restart"/>
            <w:vAlign w:val="center"/>
          </w:tcPr>
          <w:p w14:paraId="53C01B4C"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0BE426FA"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4AB7FBAB" w14:textId="77777777" w:rsidR="007710DA" w:rsidRPr="00A3189E" w:rsidRDefault="007710DA"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0F3EA777"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 xml:space="preserve">Partnerio </w:t>
            </w:r>
            <w:r>
              <w:rPr>
                <w:b/>
                <w:color w:val="000000" w:themeColor="text1"/>
                <w:szCs w:val="24"/>
              </w:rPr>
              <w:t>paslaugų</w:t>
            </w:r>
            <w:r w:rsidRPr="00A3189E">
              <w:rPr>
                <w:b/>
                <w:color w:val="000000" w:themeColor="text1"/>
                <w:szCs w:val="24"/>
              </w:rPr>
              <w:t xml:space="preserve"> dalies vertė pasiūlymo kainoje</w:t>
            </w:r>
          </w:p>
        </w:tc>
      </w:tr>
      <w:tr w:rsidR="007710DA" w:rsidRPr="00A3189E" w14:paraId="7AA2285C" w14:textId="77777777" w:rsidTr="007C0D0C">
        <w:trPr>
          <w:trHeight w:val="315"/>
        </w:trPr>
        <w:tc>
          <w:tcPr>
            <w:tcW w:w="658" w:type="dxa"/>
            <w:vMerge/>
          </w:tcPr>
          <w:p w14:paraId="50CE8E35" w14:textId="77777777" w:rsidR="007710DA" w:rsidRPr="00A3189E" w:rsidRDefault="007710DA" w:rsidP="007C0D0C">
            <w:pPr>
              <w:spacing w:after="0" w:line="240" w:lineRule="auto"/>
              <w:rPr>
                <w:color w:val="000000" w:themeColor="text1"/>
                <w:szCs w:val="24"/>
              </w:rPr>
            </w:pPr>
          </w:p>
        </w:tc>
        <w:tc>
          <w:tcPr>
            <w:tcW w:w="2256" w:type="dxa"/>
            <w:vMerge/>
          </w:tcPr>
          <w:p w14:paraId="1F32746D" w14:textId="77777777" w:rsidR="007710DA" w:rsidRPr="00A3189E" w:rsidRDefault="007710DA" w:rsidP="007C0D0C">
            <w:pPr>
              <w:spacing w:after="0" w:line="240" w:lineRule="auto"/>
              <w:rPr>
                <w:color w:val="000000" w:themeColor="text1"/>
                <w:szCs w:val="24"/>
              </w:rPr>
            </w:pPr>
          </w:p>
        </w:tc>
        <w:tc>
          <w:tcPr>
            <w:tcW w:w="2940" w:type="dxa"/>
            <w:vMerge/>
          </w:tcPr>
          <w:p w14:paraId="6DA94606" w14:textId="77777777" w:rsidR="007710DA" w:rsidRPr="00A3189E" w:rsidRDefault="007710DA" w:rsidP="007C0D0C">
            <w:pPr>
              <w:spacing w:after="0" w:line="240" w:lineRule="auto"/>
              <w:rPr>
                <w:color w:val="000000" w:themeColor="text1"/>
                <w:szCs w:val="24"/>
              </w:rPr>
            </w:pPr>
          </w:p>
        </w:tc>
        <w:tc>
          <w:tcPr>
            <w:tcW w:w="1581" w:type="dxa"/>
          </w:tcPr>
          <w:p w14:paraId="11F03883"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47B4B575"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Proc.</w:t>
            </w:r>
          </w:p>
        </w:tc>
      </w:tr>
      <w:tr w:rsidR="007710DA" w:rsidRPr="00A3189E" w14:paraId="1C271DB6" w14:textId="77777777" w:rsidTr="007C0D0C">
        <w:trPr>
          <w:trHeight w:val="251"/>
        </w:trPr>
        <w:tc>
          <w:tcPr>
            <w:tcW w:w="658" w:type="dxa"/>
          </w:tcPr>
          <w:p w14:paraId="39F34FFA" w14:textId="77777777" w:rsidR="007710DA" w:rsidRPr="00A3189E" w:rsidRDefault="007710DA" w:rsidP="007C0D0C">
            <w:pPr>
              <w:spacing w:after="0" w:line="240" w:lineRule="auto"/>
              <w:rPr>
                <w:color w:val="000000" w:themeColor="text1"/>
                <w:szCs w:val="24"/>
              </w:rPr>
            </w:pPr>
          </w:p>
        </w:tc>
        <w:tc>
          <w:tcPr>
            <w:tcW w:w="2256" w:type="dxa"/>
          </w:tcPr>
          <w:p w14:paraId="464FFBB8" w14:textId="77777777" w:rsidR="007710DA" w:rsidRPr="00A3189E" w:rsidRDefault="007710DA" w:rsidP="007C0D0C">
            <w:pPr>
              <w:spacing w:after="0" w:line="240" w:lineRule="auto"/>
              <w:rPr>
                <w:color w:val="000000" w:themeColor="text1"/>
                <w:szCs w:val="24"/>
              </w:rPr>
            </w:pPr>
          </w:p>
        </w:tc>
        <w:tc>
          <w:tcPr>
            <w:tcW w:w="2940" w:type="dxa"/>
          </w:tcPr>
          <w:p w14:paraId="057889C7" w14:textId="77777777" w:rsidR="007710DA" w:rsidRPr="00A3189E" w:rsidRDefault="007710DA" w:rsidP="007C0D0C">
            <w:pPr>
              <w:spacing w:after="0" w:line="240" w:lineRule="auto"/>
              <w:rPr>
                <w:color w:val="000000" w:themeColor="text1"/>
                <w:szCs w:val="24"/>
              </w:rPr>
            </w:pPr>
          </w:p>
        </w:tc>
        <w:tc>
          <w:tcPr>
            <w:tcW w:w="1581" w:type="dxa"/>
          </w:tcPr>
          <w:p w14:paraId="7C4A5927" w14:textId="77777777" w:rsidR="007710DA" w:rsidRPr="00A3189E" w:rsidRDefault="007710DA" w:rsidP="007C0D0C">
            <w:pPr>
              <w:spacing w:after="0" w:line="240" w:lineRule="auto"/>
              <w:rPr>
                <w:color w:val="000000" w:themeColor="text1"/>
                <w:szCs w:val="24"/>
              </w:rPr>
            </w:pPr>
          </w:p>
        </w:tc>
        <w:tc>
          <w:tcPr>
            <w:tcW w:w="2199" w:type="dxa"/>
          </w:tcPr>
          <w:p w14:paraId="4B4B2068" w14:textId="77777777" w:rsidR="007710DA" w:rsidRPr="00A3189E" w:rsidRDefault="007710DA" w:rsidP="007C0D0C">
            <w:pPr>
              <w:spacing w:after="0" w:line="240" w:lineRule="auto"/>
              <w:rPr>
                <w:color w:val="000000" w:themeColor="text1"/>
                <w:szCs w:val="24"/>
              </w:rPr>
            </w:pPr>
          </w:p>
        </w:tc>
      </w:tr>
      <w:tr w:rsidR="007710DA" w:rsidRPr="00A3189E" w14:paraId="5D2CDBCF" w14:textId="77777777" w:rsidTr="007C0D0C">
        <w:trPr>
          <w:trHeight w:val="315"/>
        </w:trPr>
        <w:tc>
          <w:tcPr>
            <w:tcW w:w="658" w:type="dxa"/>
          </w:tcPr>
          <w:p w14:paraId="23AB801F" w14:textId="77777777" w:rsidR="007710DA" w:rsidRPr="00A3189E" w:rsidRDefault="007710DA" w:rsidP="007C0D0C">
            <w:pPr>
              <w:spacing w:after="0" w:line="240" w:lineRule="auto"/>
              <w:rPr>
                <w:color w:val="000000" w:themeColor="text1"/>
                <w:szCs w:val="24"/>
              </w:rPr>
            </w:pPr>
          </w:p>
        </w:tc>
        <w:tc>
          <w:tcPr>
            <w:tcW w:w="2256" w:type="dxa"/>
          </w:tcPr>
          <w:p w14:paraId="055EF72A" w14:textId="77777777" w:rsidR="007710DA" w:rsidRPr="00A3189E" w:rsidRDefault="007710DA" w:rsidP="007C0D0C">
            <w:pPr>
              <w:spacing w:after="0" w:line="240" w:lineRule="auto"/>
              <w:rPr>
                <w:color w:val="000000" w:themeColor="text1"/>
                <w:szCs w:val="24"/>
              </w:rPr>
            </w:pPr>
          </w:p>
        </w:tc>
        <w:tc>
          <w:tcPr>
            <w:tcW w:w="2940" w:type="dxa"/>
          </w:tcPr>
          <w:p w14:paraId="273CA7D4" w14:textId="77777777" w:rsidR="007710DA" w:rsidRPr="00A3189E" w:rsidRDefault="007710DA" w:rsidP="007C0D0C">
            <w:pPr>
              <w:spacing w:after="0" w:line="240" w:lineRule="auto"/>
              <w:rPr>
                <w:color w:val="000000" w:themeColor="text1"/>
                <w:szCs w:val="24"/>
              </w:rPr>
            </w:pPr>
          </w:p>
        </w:tc>
        <w:tc>
          <w:tcPr>
            <w:tcW w:w="1581" w:type="dxa"/>
          </w:tcPr>
          <w:p w14:paraId="5CFF31E0" w14:textId="77777777" w:rsidR="007710DA" w:rsidRPr="00A3189E" w:rsidRDefault="007710DA" w:rsidP="007C0D0C">
            <w:pPr>
              <w:spacing w:after="0" w:line="240" w:lineRule="auto"/>
              <w:rPr>
                <w:color w:val="000000" w:themeColor="text1"/>
                <w:szCs w:val="24"/>
              </w:rPr>
            </w:pPr>
          </w:p>
        </w:tc>
        <w:tc>
          <w:tcPr>
            <w:tcW w:w="2199" w:type="dxa"/>
          </w:tcPr>
          <w:p w14:paraId="4529519D" w14:textId="77777777" w:rsidR="007710DA" w:rsidRPr="00A3189E" w:rsidRDefault="007710DA" w:rsidP="007C0D0C">
            <w:pPr>
              <w:spacing w:after="0" w:line="240" w:lineRule="auto"/>
              <w:rPr>
                <w:color w:val="000000" w:themeColor="text1"/>
                <w:szCs w:val="24"/>
              </w:rPr>
            </w:pPr>
          </w:p>
        </w:tc>
      </w:tr>
      <w:tr w:rsidR="007710DA" w:rsidRPr="00A3189E" w14:paraId="3599FD35" w14:textId="77777777" w:rsidTr="007C0D0C">
        <w:trPr>
          <w:trHeight w:val="237"/>
        </w:trPr>
        <w:tc>
          <w:tcPr>
            <w:tcW w:w="5854" w:type="dxa"/>
            <w:gridSpan w:val="3"/>
          </w:tcPr>
          <w:p w14:paraId="1CF983FF" w14:textId="1678EEC1" w:rsidR="007710DA" w:rsidRPr="00A3189E" w:rsidRDefault="00CD1655" w:rsidP="007C0D0C">
            <w:pPr>
              <w:spacing w:after="0" w:line="240" w:lineRule="auto"/>
              <w:jc w:val="right"/>
              <w:rPr>
                <w:b/>
                <w:color w:val="000000" w:themeColor="text1"/>
                <w:szCs w:val="24"/>
              </w:rPr>
            </w:pPr>
            <w:r>
              <w:rPr>
                <w:b/>
                <w:color w:val="000000" w:themeColor="text1"/>
                <w:szCs w:val="24"/>
              </w:rPr>
              <w:t>Iš v</w:t>
            </w:r>
            <w:r w:rsidR="007710DA" w:rsidRPr="00A3189E">
              <w:rPr>
                <w:b/>
                <w:color w:val="000000" w:themeColor="text1"/>
                <w:szCs w:val="24"/>
              </w:rPr>
              <w:t>iso:</w:t>
            </w:r>
          </w:p>
        </w:tc>
        <w:tc>
          <w:tcPr>
            <w:tcW w:w="1581" w:type="dxa"/>
          </w:tcPr>
          <w:p w14:paraId="2B49816A" w14:textId="77777777" w:rsidR="007710DA" w:rsidRPr="00A3189E" w:rsidRDefault="007710DA" w:rsidP="007C0D0C">
            <w:pPr>
              <w:spacing w:after="0" w:line="240" w:lineRule="auto"/>
              <w:rPr>
                <w:color w:val="000000" w:themeColor="text1"/>
                <w:szCs w:val="24"/>
              </w:rPr>
            </w:pPr>
          </w:p>
        </w:tc>
        <w:tc>
          <w:tcPr>
            <w:tcW w:w="2199" w:type="dxa"/>
          </w:tcPr>
          <w:p w14:paraId="3DF686B1" w14:textId="77777777" w:rsidR="007710DA" w:rsidRPr="00A3189E" w:rsidRDefault="007710DA" w:rsidP="007C0D0C">
            <w:pPr>
              <w:spacing w:after="0" w:line="240" w:lineRule="auto"/>
              <w:rPr>
                <w:color w:val="000000" w:themeColor="text1"/>
                <w:szCs w:val="24"/>
              </w:rPr>
            </w:pPr>
          </w:p>
        </w:tc>
      </w:tr>
    </w:tbl>
    <w:p w14:paraId="6F93A9FA" w14:textId="77777777" w:rsidR="007710DA" w:rsidRPr="00A3189E" w:rsidRDefault="007710DA" w:rsidP="007710DA">
      <w:pPr>
        <w:spacing w:after="0" w:line="240" w:lineRule="auto"/>
        <w:rPr>
          <w:color w:val="000000" w:themeColor="text1"/>
          <w:szCs w:val="24"/>
        </w:rPr>
      </w:pPr>
    </w:p>
    <w:p w14:paraId="0EECBFDA" w14:textId="77777777" w:rsidR="007710DA" w:rsidRPr="00A3189E" w:rsidRDefault="007710DA" w:rsidP="007710DA">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7710DA" w:rsidRPr="00A3189E" w14:paraId="53A0C707" w14:textId="77777777" w:rsidTr="007C0D0C">
        <w:trPr>
          <w:trHeight w:val="872"/>
        </w:trPr>
        <w:tc>
          <w:tcPr>
            <w:tcW w:w="571" w:type="dxa"/>
            <w:vAlign w:val="center"/>
          </w:tcPr>
          <w:p w14:paraId="2B88D48E"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Eil. Nr.</w:t>
            </w:r>
          </w:p>
        </w:tc>
        <w:tc>
          <w:tcPr>
            <w:tcW w:w="2118" w:type="dxa"/>
            <w:vAlign w:val="center"/>
          </w:tcPr>
          <w:p w14:paraId="3B4F1491"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63D4D55E"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770A570E"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62BAA11B"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2CC36DBD" w14:textId="77777777" w:rsidR="007710DA" w:rsidRPr="00A3189E" w:rsidRDefault="007710DA" w:rsidP="007C0D0C">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6055B8D6" w14:textId="77777777" w:rsidR="007710DA" w:rsidRPr="00A3189E" w:rsidRDefault="007710DA" w:rsidP="007C0D0C">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7710DA" w:rsidRPr="00A3189E" w14:paraId="76CC4617" w14:textId="77777777" w:rsidTr="007C0D0C">
        <w:tc>
          <w:tcPr>
            <w:tcW w:w="571" w:type="dxa"/>
          </w:tcPr>
          <w:p w14:paraId="5A0036DA" w14:textId="77777777" w:rsidR="007710DA" w:rsidRPr="00A3189E" w:rsidRDefault="007710DA" w:rsidP="007C0D0C">
            <w:pPr>
              <w:spacing w:after="0" w:line="240" w:lineRule="auto"/>
              <w:rPr>
                <w:color w:val="000000" w:themeColor="text1"/>
                <w:szCs w:val="24"/>
              </w:rPr>
            </w:pPr>
          </w:p>
        </w:tc>
        <w:tc>
          <w:tcPr>
            <w:tcW w:w="2118" w:type="dxa"/>
          </w:tcPr>
          <w:p w14:paraId="554524D5" w14:textId="77777777" w:rsidR="007710DA" w:rsidRPr="00A3189E" w:rsidRDefault="007710DA" w:rsidP="007C0D0C">
            <w:pPr>
              <w:spacing w:after="0" w:line="240" w:lineRule="auto"/>
              <w:rPr>
                <w:color w:val="000000" w:themeColor="text1"/>
                <w:szCs w:val="24"/>
              </w:rPr>
            </w:pPr>
          </w:p>
        </w:tc>
        <w:tc>
          <w:tcPr>
            <w:tcW w:w="1559" w:type="dxa"/>
          </w:tcPr>
          <w:p w14:paraId="58A2DED6" w14:textId="77777777" w:rsidR="007710DA" w:rsidRPr="00A3189E" w:rsidRDefault="007710DA" w:rsidP="007C0D0C">
            <w:pPr>
              <w:spacing w:after="0" w:line="240" w:lineRule="auto"/>
              <w:rPr>
                <w:color w:val="000000" w:themeColor="text1"/>
                <w:szCs w:val="24"/>
              </w:rPr>
            </w:pPr>
          </w:p>
        </w:tc>
        <w:tc>
          <w:tcPr>
            <w:tcW w:w="1559" w:type="dxa"/>
          </w:tcPr>
          <w:p w14:paraId="7B4BA150" w14:textId="77777777" w:rsidR="007710DA" w:rsidRPr="00A3189E" w:rsidRDefault="007710DA" w:rsidP="007C0D0C">
            <w:pPr>
              <w:spacing w:after="0" w:line="240" w:lineRule="auto"/>
              <w:rPr>
                <w:color w:val="000000" w:themeColor="text1"/>
                <w:szCs w:val="24"/>
              </w:rPr>
            </w:pPr>
          </w:p>
        </w:tc>
        <w:tc>
          <w:tcPr>
            <w:tcW w:w="1975" w:type="dxa"/>
          </w:tcPr>
          <w:p w14:paraId="1F7877A5" w14:textId="77777777" w:rsidR="007710DA" w:rsidRPr="00A3189E" w:rsidRDefault="007710DA" w:rsidP="007C0D0C">
            <w:pPr>
              <w:spacing w:after="0" w:line="240" w:lineRule="auto"/>
              <w:rPr>
                <w:color w:val="000000" w:themeColor="text1"/>
                <w:szCs w:val="24"/>
              </w:rPr>
            </w:pPr>
          </w:p>
        </w:tc>
        <w:tc>
          <w:tcPr>
            <w:tcW w:w="1845" w:type="dxa"/>
          </w:tcPr>
          <w:p w14:paraId="6B92B8E6" w14:textId="77777777" w:rsidR="007710DA" w:rsidRPr="00A3189E" w:rsidRDefault="007710DA" w:rsidP="007C0D0C">
            <w:pPr>
              <w:spacing w:after="0" w:line="240" w:lineRule="auto"/>
              <w:rPr>
                <w:color w:val="000000" w:themeColor="text1"/>
                <w:szCs w:val="24"/>
              </w:rPr>
            </w:pPr>
          </w:p>
        </w:tc>
      </w:tr>
      <w:tr w:rsidR="007710DA" w:rsidRPr="00A3189E" w14:paraId="03F93689" w14:textId="77777777" w:rsidTr="007C0D0C">
        <w:tc>
          <w:tcPr>
            <w:tcW w:w="571" w:type="dxa"/>
          </w:tcPr>
          <w:p w14:paraId="15A9C7FC" w14:textId="77777777" w:rsidR="007710DA" w:rsidRPr="00A3189E" w:rsidRDefault="007710DA" w:rsidP="007C0D0C">
            <w:pPr>
              <w:spacing w:after="0" w:line="240" w:lineRule="auto"/>
              <w:rPr>
                <w:color w:val="000000" w:themeColor="text1"/>
                <w:szCs w:val="24"/>
              </w:rPr>
            </w:pPr>
          </w:p>
        </w:tc>
        <w:tc>
          <w:tcPr>
            <w:tcW w:w="2118" w:type="dxa"/>
          </w:tcPr>
          <w:p w14:paraId="2D69CA1E" w14:textId="77777777" w:rsidR="007710DA" w:rsidRPr="00A3189E" w:rsidRDefault="007710DA" w:rsidP="007C0D0C">
            <w:pPr>
              <w:spacing w:after="0" w:line="240" w:lineRule="auto"/>
              <w:rPr>
                <w:color w:val="000000" w:themeColor="text1"/>
                <w:szCs w:val="24"/>
              </w:rPr>
            </w:pPr>
          </w:p>
        </w:tc>
        <w:tc>
          <w:tcPr>
            <w:tcW w:w="1559" w:type="dxa"/>
          </w:tcPr>
          <w:p w14:paraId="4E7BA3E2" w14:textId="77777777" w:rsidR="007710DA" w:rsidRPr="00A3189E" w:rsidRDefault="007710DA" w:rsidP="007C0D0C">
            <w:pPr>
              <w:spacing w:after="0" w:line="240" w:lineRule="auto"/>
              <w:rPr>
                <w:color w:val="000000" w:themeColor="text1"/>
                <w:szCs w:val="24"/>
              </w:rPr>
            </w:pPr>
          </w:p>
        </w:tc>
        <w:tc>
          <w:tcPr>
            <w:tcW w:w="1559" w:type="dxa"/>
          </w:tcPr>
          <w:p w14:paraId="784AFDC6" w14:textId="77777777" w:rsidR="007710DA" w:rsidRPr="00A3189E" w:rsidRDefault="007710DA" w:rsidP="007C0D0C">
            <w:pPr>
              <w:spacing w:after="0" w:line="240" w:lineRule="auto"/>
              <w:rPr>
                <w:color w:val="000000" w:themeColor="text1"/>
                <w:szCs w:val="24"/>
              </w:rPr>
            </w:pPr>
          </w:p>
        </w:tc>
        <w:tc>
          <w:tcPr>
            <w:tcW w:w="1975" w:type="dxa"/>
          </w:tcPr>
          <w:p w14:paraId="6FF68B9D" w14:textId="77777777" w:rsidR="007710DA" w:rsidRPr="00A3189E" w:rsidRDefault="007710DA" w:rsidP="007C0D0C">
            <w:pPr>
              <w:spacing w:after="0" w:line="240" w:lineRule="auto"/>
              <w:rPr>
                <w:color w:val="000000" w:themeColor="text1"/>
                <w:szCs w:val="24"/>
              </w:rPr>
            </w:pPr>
          </w:p>
        </w:tc>
        <w:tc>
          <w:tcPr>
            <w:tcW w:w="1845" w:type="dxa"/>
          </w:tcPr>
          <w:p w14:paraId="6056FB72" w14:textId="77777777" w:rsidR="007710DA" w:rsidRPr="00A3189E" w:rsidRDefault="007710DA" w:rsidP="007C0D0C">
            <w:pPr>
              <w:spacing w:after="0" w:line="240" w:lineRule="auto"/>
              <w:rPr>
                <w:color w:val="000000" w:themeColor="text1"/>
                <w:szCs w:val="24"/>
              </w:rPr>
            </w:pPr>
          </w:p>
        </w:tc>
      </w:tr>
      <w:tr w:rsidR="007710DA" w:rsidRPr="00A3189E" w14:paraId="7E12BC51" w14:textId="77777777" w:rsidTr="007C0D0C">
        <w:tc>
          <w:tcPr>
            <w:tcW w:w="571" w:type="dxa"/>
          </w:tcPr>
          <w:p w14:paraId="0AADCB63" w14:textId="77777777" w:rsidR="007710DA" w:rsidRPr="00A3189E" w:rsidRDefault="007710DA" w:rsidP="007C0D0C">
            <w:pPr>
              <w:spacing w:after="0" w:line="240" w:lineRule="auto"/>
              <w:jc w:val="right"/>
              <w:rPr>
                <w:b/>
                <w:color w:val="000000" w:themeColor="text1"/>
                <w:szCs w:val="24"/>
              </w:rPr>
            </w:pPr>
          </w:p>
        </w:tc>
        <w:tc>
          <w:tcPr>
            <w:tcW w:w="7211" w:type="dxa"/>
            <w:gridSpan w:val="4"/>
          </w:tcPr>
          <w:p w14:paraId="48604F7C" w14:textId="1D51DE94" w:rsidR="007710DA" w:rsidRPr="00A3189E" w:rsidRDefault="00CD1655" w:rsidP="007C0D0C">
            <w:pPr>
              <w:spacing w:after="0" w:line="240" w:lineRule="auto"/>
              <w:jc w:val="right"/>
              <w:rPr>
                <w:b/>
                <w:color w:val="000000" w:themeColor="text1"/>
                <w:szCs w:val="24"/>
              </w:rPr>
            </w:pPr>
            <w:r>
              <w:rPr>
                <w:b/>
                <w:color w:val="000000" w:themeColor="text1"/>
                <w:szCs w:val="24"/>
              </w:rPr>
              <w:t>Iš v</w:t>
            </w:r>
            <w:r w:rsidR="007710DA" w:rsidRPr="00A3189E">
              <w:rPr>
                <w:b/>
                <w:color w:val="000000" w:themeColor="text1"/>
                <w:szCs w:val="24"/>
              </w:rPr>
              <w:t>iso:</w:t>
            </w:r>
          </w:p>
        </w:tc>
        <w:tc>
          <w:tcPr>
            <w:tcW w:w="1845" w:type="dxa"/>
          </w:tcPr>
          <w:p w14:paraId="31D61C91" w14:textId="77777777" w:rsidR="007710DA" w:rsidRPr="00A3189E" w:rsidRDefault="007710DA" w:rsidP="007C0D0C">
            <w:pPr>
              <w:spacing w:after="0" w:line="240" w:lineRule="auto"/>
              <w:rPr>
                <w:color w:val="000000" w:themeColor="text1"/>
                <w:szCs w:val="24"/>
              </w:rPr>
            </w:pPr>
          </w:p>
        </w:tc>
      </w:tr>
    </w:tbl>
    <w:p w14:paraId="2FCF60DE" w14:textId="77777777" w:rsidR="007710DA" w:rsidRPr="00A3189E" w:rsidRDefault="007710DA" w:rsidP="007710DA">
      <w:pPr>
        <w:spacing w:after="0" w:line="240" w:lineRule="auto"/>
        <w:ind w:right="-22" w:firstLine="567"/>
        <w:jc w:val="both"/>
        <w:rPr>
          <w:color w:val="000000" w:themeColor="text1"/>
          <w:szCs w:val="24"/>
        </w:rPr>
      </w:pPr>
      <w:r w:rsidRPr="00A3189E">
        <w:rPr>
          <w:b/>
          <w:bCs/>
          <w:color w:val="000000" w:themeColor="text1"/>
          <w:szCs w:val="24"/>
        </w:rPr>
        <w:lastRenderedPageBreak/>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41C3FECA" w14:textId="77777777" w:rsidR="007710DA" w:rsidRPr="00A3189E" w:rsidRDefault="007710DA" w:rsidP="007710DA">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17125291" w14:textId="77777777" w:rsidR="007710DA" w:rsidRPr="002F54F7" w:rsidRDefault="007710DA" w:rsidP="007710DA">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5A198F8A" w14:textId="77777777" w:rsidR="00606390" w:rsidRDefault="00606390" w:rsidP="00606390">
      <w:pPr>
        <w:spacing w:after="160" w:line="259" w:lineRule="auto"/>
        <w:rPr>
          <w:rFonts w:asciiTheme="minorHAnsi" w:eastAsiaTheme="minorHAnsi" w:hAnsiTheme="minorHAnsi" w:cstheme="minorBidi"/>
          <w:b/>
          <w:i/>
          <w:szCs w:val="22"/>
        </w:rPr>
      </w:pPr>
    </w:p>
    <w:p w14:paraId="0D5EBB3A" w14:textId="0641665B" w:rsidR="007710DA" w:rsidRPr="00606390" w:rsidRDefault="007710DA" w:rsidP="007710DA">
      <w:pPr>
        <w:spacing w:after="0" w:line="240" w:lineRule="auto"/>
        <w:jc w:val="both"/>
        <w:rPr>
          <w:b/>
          <w:bCs/>
          <w:szCs w:val="24"/>
          <w:u w:val="single"/>
          <w:lang w:eastAsia="en-US"/>
        </w:rPr>
      </w:pPr>
      <w:r w:rsidRPr="00606390">
        <w:rPr>
          <w:b/>
          <w:bCs/>
          <w:szCs w:val="24"/>
          <w:u w:val="single"/>
          <w:lang w:eastAsia="en-US"/>
        </w:rPr>
        <w:t xml:space="preserve">Mūsų siūloma </w:t>
      </w:r>
      <w:r w:rsidRPr="00606390">
        <w:rPr>
          <w:b/>
          <w:bCs/>
          <w:szCs w:val="24"/>
          <w:u w:val="single"/>
          <w:bdr w:val="none" w:sz="0" w:space="0" w:color="auto" w:frame="1"/>
        </w:rPr>
        <w:t>paslaugų</w:t>
      </w:r>
      <w:r w:rsidRPr="00606390">
        <w:rPr>
          <w:b/>
          <w:bCs/>
          <w:color w:val="000000"/>
          <w:szCs w:val="24"/>
          <w:u w:val="single"/>
        </w:rPr>
        <w:t xml:space="preserve"> </w:t>
      </w:r>
      <w:r w:rsidRPr="00606390">
        <w:rPr>
          <w:b/>
          <w:bCs/>
          <w:szCs w:val="24"/>
          <w:u w:val="single"/>
          <w:lang w:eastAsia="en-US"/>
        </w:rPr>
        <w:t xml:space="preserve">kaina </w:t>
      </w:r>
      <w:r>
        <w:rPr>
          <w:b/>
          <w:bCs/>
          <w:szCs w:val="24"/>
          <w:u w:val="single"/>
          <w:lang w:eastAsia="en-US"/>
        </w:rPr>
        <w:t>V</w:t>
      </w:r>
      <w:r w:rsidRPr="00606390">
        <w:rPr>
          <w:b/>
          <w:bCs/>
          <w:szCs w:val="24"/>
          <w:u w:val="single"/>
          <w:lang w:eastAsia="en-US"/>
        </w:rPr>
        <w:t xml:space="preserve"> pirkimo daliai yra:</w:t>
      </w:r>
    </w:p>
    <w:p w14:paraId="41A36AE0" w14:textId="135F78EC" w:rsidR="00606390" w:rsidRPr="00D91998" w:rsidRDefault="007710DA" w:rsidP="00606390">
      <w:pPr>
        <w:spacing w:after="160" w:line="259" w:lineRule="auto"/>
        <w:rPr>
          <w:rFonts w:eastAsiaTheme="minorHAnsi"/>
          <w:b/>
          <w:i/>
          <w:szCs w:val="24"/>
        </w:rPr>
      </w:pPr>
      <w:r w:rsidRPr="007710DA">
        <w:rPr>
          <w:rFonts w:eastAsiaTheme="minorHAnsi"/>
          <w:bCs/>
          <w:iCs/>
          <w:szCs w:val="24"/>
        </w:rPr>
        <w:t>Paslaug</w:t>
      </w:r>
      <w:r w:rsidRPr="007710DA">
        <w:rPr>
          <w:rFonts w:eastAsiaTheme="minorHAnsi" w:hint="eastAsia"/>
          <w:bCs/>
          <w:iCs/>
          <w:szCs w:val="24"/>
        </w:rPr>
        <w:t>ų</w:t>
      </w:r>
      <w:r w:rsidR="00606390" w:rsidRPr="007710DA">
        <w:rPr>
          <w:rFonts w:eastAsiaTheme="minorHAnsi"/>
          <w:bCs/>
          <w:iCs/>
          <w:szCs w:val="24"/>
        </w:rPr>
        <w:t xml:space="preserve"> </w:t>
      </w:r>
      <w:r w:rsidRPr="007710DA">
        <w:rPr>
          <w:rFonts w:eastAsiaTheme="minorHAnsi" w:hint="eastAsia"/>
          <w:bCs/>
          <w:iCs/>
          <w:szCs w:val="24"/>
        </w:rPr>
        <w:t>į</w:t>
      </w:r>
      <w:r w:rsidRPr="007710DA">
        <w:rPr>
          <w:rFonts w:eastAsiaTheme="minorHAnsi"/>
          <w:bCs/>
          <w:iCs/>
          <w:szCs w:val="24"/>
        </w:rPr>
        <w:t xml:space="preserve">kainiai </w:t>
      </w:r>
      <w:r>
        <w:rPr>
          <w:rFonts w:eastAsiaTheme="minorHAnsi"/>
          <w:bCs/>
          <w:iCs/>
          <w:szCs w:val="24"/>
        </w:rPr>
        <w:t>Š</w:t>
      </w:r>
      <w:r w:rsidRPr="007710DA">
        <w:rPr>
          <w:rFonts w:eastAsiaTheme="minorHAnsi"/>
          <w:bCs/>
          <w:iCs/>
          <w:szCs w:val="24"/>
        </w:rPr>
        <w:t xml:space="preserve">iauliuose ir </w:t>
      </w:r>
      <w:r>
        <w:rPr>
          <w:rFonts w:eastAsiaTheme="minorHAnsi"/>
          <w:bCs/>
          <w:iCs/>
          <w:szCs w:val="24"/>
        </w:rPr>
        <w:t>Š</w:t>
      </w:r>
      <w:r w:rsidRPr="007710DA">
        <w:rPr>
          <w:rFonts w:eastAsiaTheme="minorHAnsi"/>
          <w:bCs/>
          <w:iCs/>
          <w:szCs w:val="24"/>
        </w:rPr>
        <w:t>iaulių rajone</w:t>
      </w:r>
      <w:r w:rsidR="00606390" w:rsidRPr="00D91998">
        <w:rPr>
          <w:rFonts w:eastAsiaTheme="minorHAnsi"/>
          <w:b/>
          <w:i/>
          <w:szCs w:val="24"/>
        </w:rPr>
        <w:t xml:space="preserve"> (kai nėra skubos)</w:t>
      </w:r>
    </w:p>
    <w:tbl>
      <w:tblPr>
        <w:tblStyle w:val="Lentelstinklelis1"/>
        <w:tblW w:w="0" w:type="auto"/>
        <w:tblLayout w:type="fixed"/>
        <w:tblLook w:val="04A0" w:firstRow="1" w:lastRow="0" w:firstColumn="1" w:lastColumn="0" w:noHBand="0" w:noVBand="1"/>
      </w:tblPr>
      <w:tblGrid>
        <w:gridCol w:w="846"/>
        <w:gridCol w:w="2835"/>
        <w:gridCol w:w="1382"/>
        <w:gridCol w:w="1382"/>
        <w:gridCol w:w="1347"/>
        <w:gridCol w:w="1417"/>
      </w:tblGrid>
      <w:tr w:rsidR="00606390" w:rsidRPr="00D91998" w14:paraId="67C903E9" w14:textId="77777777" w:rsidTr="007C0D0C">
        <w:trPr>
          <w:trHeight w:val="1266"/>
        </w:trPr>
        <w:tc>
          <w:tcPr>
            <w:tcW w:w="846" w:type="dxa"/>
            <w:vAlign w:val="center"/>
          </w:tcPr>
          <w:p w14:paraId="3547E280" w14:textId="77777777" w:rsidR="00606390" w:rsidRPr="00237D10" w:rsidRDefault="00606390" w:rsidP="00237D10">
            <w:pPr>
              <w:spacing w:after="0" w:line="240" w:lineRule="auto"/>
              <w:jc w:val="center"/>
              <w:rPr>
                <w:rFonts w:eastAsiaTheme="minorHAnsi"/>
                <w:b/>
                <w:bCs/>
                <w:iCs/>
                <w:szCs w:val="22"/>
              </w:rPr>
            </w:pPr>
            <w:r w:rsidRPr="00237D10">
              <w:rPr>
                <w:rFonts w:eastAsiaTheme="minorHAnsi"/>
                <w:b/>
                <w:bCs/>
                <w:iCs/>
                <w:szCs w:val="22"/>
              </w:rPr>
              <w:t>Eil. Nr.</w:t>
            </w:r>
          </w:p>
        </w:tc>
        <w:tc>
          <w:tcPr>
            <w:tcW w:w="2835" w:type="dxa"/>
            <w:vAlign w:val="center"/>
          </w:tcPr>
          <w:p w14:paraId="21C91B26" w14:textId="77777777" w:rsidR="00606390" w:rsidRPr="00237D10" w:rsidRDefault="00606390" w:rsidP="00237D10">
            <w:pPr>
              <w:spacing w:after="0" w:line="240" w:lineRule="auto"/>
              <w:jc w:val="center"/>
              <w:rPr>
                <w:rFonts w:eastAsiaTheme="minorHAnsi"/>
                <w:b/>
                <w:bCs/>
                <w:iCs/>
                <w:szCs w:val="22"/>
              </w:rPr>
            </w:pPr>
            <w:r w:rsidRPr="00237D10">
              <w:rPr>
                <w:rFonts w:eastAsiaTheme="minorHAnsi"/>
                <w:b/>
                <w:bCs/>
                <w:iCs/>
                <w:szCs w:val="22"/>
              </w:rPr>
              <w:t>Vertimas žodžiu (nuoseklusis vertimas)</w:t>
            </w:r>
          </w:p>
        </w:tc>
        <w:tc>
          <w:tcPr>
            <w:tcW w:w="1382" w:type="dxa"/>
            <w:vAlign w:val="center"/>
          </w:tcPr>
          <w:p w14:paraId="3B2341B1" w14:textId="77777777" w:rsidR="00606390" w:rsidRPr="00237D10" w:rsidRDefault="00606390" w:rsidP="00237D10">
            <w:pPr>
              <w:spacing w:after="0" w:line="240" w:lineRule="auto"/>
              <w:jc w:val="center"/>
              <w:rPr>
                <w:rFonts w:eastAsiaTheme="minorHAnsi"/>
                <w:b/>
                <w:bCs/>
                <w:iCs/>
                <w:szCs w:val="22"/>
              </w:rPr>
            </w:pPr>
            <w:r w:rsidRPr="00237D10">
              <w:rPr>
                <w:rFonts w:eastAsiaTheme="minorHAnsi"/>
                <w:b/>
                <w:bCs/>
                <w:iCs/>
                <w:szCs w:val="22"/>
              </w:rPr>
              <w:t>Mato vienetas</w:t>
            </w:r>
          </w:p>
        </w:tc>
        <w:tc>
          <w:tcPr>
            <w:tcW w:w="1382" w:type="dxa"/>
            <w:vAlign w:val="center"/>
          </w:tcPr>
          <w:p w14:paraId="529C08AE" w14:textId="77777777" w:rsidR="00606390" w:rsidRPr="00237D10" w:rsidRDefault="00606390" w:rsidP="00237D10">
            <w:pPr>
              <w:spacing w:after="0" w:line="240" w:lineRule="auto"/>
              <w:jc w:val="center"/>
              <w:rPr>
                <w:rFonts w:eastAsiaTheme="minorHAnsi"/>
                <w:b/>
                <w:bCs/>
                <w:iCs/>
                <w:szCs w:val="22"/>
              </w:rPr>
            </w:pPr>
            <w:r w:rsidRPr="00237D10">
              <w:rPr>
                <w:rFonts w:eastAsiaTheme="minorHAnsi"/>
                <w:b/>
                <w:bCs/>
                <w:iCs/>
                <w:szCs w:val="22"/>
              </w:rPr>
              <w:t>Preliminarus valandų skaičius</w:t>
            </w:r>
          </w:p>
        </w:tc>
        <w:tc>
          <w:tcPr>
            <w:tcW w:w="1347" w:type="dxa"/>
            <w:vAlign w:val="center"/>
          </w:tcPr>
          <w:p w14:paraId="4705CBD5" w14:textId="77777777" w:rsidR="00606390" w:rsidRPr="00237D10" w:rsidRDefault="00606390" w:rsidP="00237D10">
            <w:pPr>
              <w:spacing w:after="0" w:line="240" w:lineRule="auto"/>
              <w:jc w:val="center"/>
              <w:rPr>
                <w:rFonts w:eastAsiaTheme="minorHAnsi"/>
                <w:b/>
                <w:bCs/>
                <w:iCs/>
                <w:szCs w:val="22"/>
              </w:rPr>
            </w:pPr>
            <w:r w:rsidRPr="00237D10">
              <w:rPr>
                <w:rFonts w:eastAsiaTheme="minorHAnsi"/>
                <w:b/>
                <w:bCs/>
                <w:iCs/>
                <w:szCs w:val="22"/>
              </w:rPr>
              <w:t>1 val. kaina, Eur be PVM</w:t>
            </w:r>
          </w:p>
        </w:tc>
        <w:tc>
          <w:tcPr>
            <w:tcW w:w="1417" w:type="dxa"/>
            <w:shd w:val="clear" w:color="auto" w:fill="auto"/>
            <w:vAlign w:val="center"/>
          </w:tcPr>
          <w:p w14:paraId="4469954D" w14:textId="77777777" w:rsidR="00606390" w:rsidRPr="00237D10" w:rsidRDefault="00606390" w:rsidP="00237D10">
            <w:pPr>
              <w:spacing w:after="0" w:line="240" w:lineRule="auto"/>
              <w:jc w:val="center"/>
              <w:rPr>
                <w:rFonts w:eastAsiaTheme="minorHAnsi"/>
                <w:b/>
                <w:bCs/>
                <w:iCs/>
                <w:szCs w:val="22"/>
              </w:rPr>
            </w:pPr>
            <w:r w:rsidRPr="00237D10">
              <w:rPr>
                <w:rFonts w:eastAsiaTheme="minorHAnsi"/>
                <w:b/>
                <w:bCs/>
                <w:iCs/>
                <w:szCs w:val="22"/>
              </w:rPr>
              <w:t>Suma,</w:t>
            </w:r>
          </w:p>
          <w:p w14:paraId="21918C88" w14:textId="77777777" w:rsidR="00606390" w:rsidRPr="00237D10" w:rsidRDefault="00606390" w:rsidP="00237D10">
            <w:pPr>
              <w:spacing w:after="0" w:line="240" w:lineRule="auto"/>
              <w:jc w:val="center"/>
              <w:rPr>
                <w:rFonts w:eastAsiaTheme="minorHAnsi"/>
                <w:b/>
                <w:bCs/>
                <w:iCs/>
                <w:szCs w:val="22"/>
              </w:rPr>
            </w:pPr>
            <w:r w:rsidRPr="00237D10">
              <w:rPr>
                <w:rFonts w:eastAsiaTheme="minorHAnsi"/>
                <w:b/>
                <w:bCs/>
                <w:iCs/>
                <w:szCs w:val="22"/>
              </w:rPr>
              <w:t xml:space="preserve"> Eur be PVM</w:t>
            </w:r>
          </w:p>
        </w:tc>
      </w:tr>
      <w:tr w:rsidR="00606390" w:rsidRPr="00D91998" w14:paraId="7C4F407C" w14:textId="77777777" w:rsidTr="007C0D0C">
        <w:tc>
          <w:tcPr>
            <w:tcW w:w="846" w:type="dxa"/>
          </w:tcPr>
          <w:p w14:paraId="25A7FEED" w14:textId="70A7889F" w:rsidR="00606390" w:rsidRPr="00CD1655" w:rsidRDefault="00CD1655" w:rsidP="00CD1655">
            <w:pPr>
              <w:spacing w:after="0" w:line="240" w:lineRule="auto"/>
              <w:ind w:left="360"/>
              <w:contextualSpacing/>
              <w:rPr>
                <w:rFonts w:eastAsiaTheme="minorHAnsi"/>
                <w:szCs w:val="24"/>
                <w:lang w:val="en-US"/>
              </w:rPr>
            </w:pPr>
            <w:r>
              <w:rPr>
                <w:rFonts w:eastAsiaTheme="minorHAnsi"/>
                <w:szCs w:val="24"/>
              </w:rPr>
              <w:t>1</w:t>
            </w:r>
          </w:p>
        </w:tc>
        <w:tc>
          <w:tcPr>
            <w:tcW w:w="2835" w:type="dxa"/>
          </w:tcPr>
          <w:p w14:paraId="38EB988C" w14:textId="77777777" w:rsidR="00606390" w:rsidRPr="00D91998" w:rsidRDefault="00606390" w:rsidP="007C0D0C">
            <w:pPr>
              <w:rPr>
                <w:rFonts w:eastAsiaTheme="minorHAnsi"/>
                <w:szCs w:val="24"/>
              </w:rPr>
            </w:pPr>
            <w:r w:rsidRPr="00D91998">
              <w:rPr>
                <w:rFonts w:eastAsiaTheme="minorHAnsi"/>
                <w:szCs w:val="24"/>
              </w:rPr>
              <w:t>Iš lietuvių į anglų/iš anglų į lietuvių kalbą</w:t>
            </w:r>
          </w:p>
        </w:tc>
        <w:tc>
          <w:tcPr>
            <w:tcW w:w="1382" w:type="dxa"/>
          </w:tcPr>
          <w:p w14:paraId="41481384"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052194EF" w14:textId="77777777" w:rsidR="00606390" w:rsidRPr="00D91998" w:rsidRDefault="00606390" w:rsidP="007C0D0C">
            <w:pPr>
              <w:jc w:val="center"/>
              <w:rPr>
                <w:rFonts w:eastAsiaTheme="minorHAnsi"/>
                <w:szCs w:val="24"/>
              </w:rPr>
            </w:pPr>
            <w:r>
              <w:rPr>
                <w:rFonts w:eastAsiaTheme="minorHAnsi"/>
                <w:szCs w:val="24"/>
              </w:rPr>
              <w:t>10</w:t>
            </w:r>
          </w:p>
        </w:tc>
        <w:tc>
          <w:tcPr>
            <w:tcW w:w="1347" w:type="dxa"/>
          </w:tcPr>
          <w:p w14:paraId="745B5077" w14:textId="77777777" w:rsidR="00606390" w:rsidRPr="00D91998" w:rsidRDefault="00606390" w:rsidP="007C0D0C">
            <w:pPr>
              <w:rPr>
                <w:rFonts w:eastAsiaTheme="minorHAnsi"/>
                <w:szCs w:val="24"/>
              </w:rPr>
            </w:pPr>
          </w:p>
        </w:tc>
        <w:tc>
          <w:tcPr>
            <w:tcW w:w="1417" w:type="dxa"/>
          </w:tcPr>
          <w:p w14:paraId="6E2AD58C" w14:textId="77777777" w:rsidR="00606390" w:rsidRPr="00D91998" w:rsidRDefault="00606390" w:rsidP="007C0D0C">
            <w:pPr>
              <w:rPr>
                <w:rFonts w:eastAsiaTheme="minorHAnsi"/>
                <w:szCs w:val="24"/>
              </w:rPr>
            </w:pPr>
          </w:p>
        </w:tc>
      </w:tr>
      <w:tr w:rsidR="00606390" w:rsidRPr="00D91998" w14:paraId="3D41F662" w14:textId="77777777" w:rsidTr="007C0D0C">
        <w:tc>
          <w:tcPr>
            <w:tcW w:w="846" w:type="dxa"/>
          </w:tcPr>
          <w:p w14:paraId="0769D328" w14:textId="663125EF" w:rsidR="00606390" w:rsidRPr="00D91998" w:rsidRDefault="00CD1655" w:rsidP="00CD1655">
            <w:pPr>
              <w:spacing w:after="0" w:line="240" w:lineRule="auto"/>
              <w:ind w:left="360"/>
              <w:contextualSpacing/>
              <w:rPr>
                <w:rFonts w:eastAsiaTheme="minorHAnsi"/>
                <w:szCs w:val="24"/>
              </w:rPr>
            </w:pPr>
            <w:r>
              <w:rPr>
                <w:rFonts w:eastAsiaTheme="minorHAnsi"/>
                <w:szCs w:val="24"/>
              </w:rPr>
              <w:t>2</w:t>
            </w:r>
          </w:p>
        </w:tc>
        <w:tc>
          <w:tcPr>
            <w:tcW w:w="2835" w:type="dxa"/>
          </w:tcPr>
          <w:p w14:paraId="01D64D9F" w14:textId="77777777" w:rsidR="00606390" w:rsidRPr="00D91998" w:rsidRDefault="00606390" w:rsidP="007C0D0C">
            <w:pPr>
              <w:rPr>
                <w:rFonts w:eastAsiaTheme="minorHAnsi"/>
                <w:szCs w:val="24"/>
              </w:rPr>
            </w:pPr>
            <w:r w:rsidRPr="00D91998">
              <w:rPr>
                <w:rFonts w:eastAsiaTheme="minorHAnsi"/>
                <w:szCs w:val="24"/>
              </w:rPr>
              <w:t xml:space="preserve">Iš lietuvių į arabų/iš arabų į lietuvių kalbą </w:t>
            </w:r>
          </w:p>
        </w:tc>
        <w:tc>
          <w:tcPr>
            <w:tcW w:w="1382" w:type="dxa"/>
          </w:tcPr>
          <w:p w14:paraId="156C870F"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7F860A10"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543D00D2" w14:textId="77777777" w:rsidR="00606390" w:rsidRPr="00D91998" w:rsidRDefault="00606390" w:rsidP="007C0D0C">
            <w:pPr>
              <w:rPr>
                <w:rFonts w:eastAsiaTheme="minorHAnsi"/>
                <w:szCs w:val="24"/>
              </w:rPr>
            </w:pPr>
          </w:p>
        </w:tc>
        <w:tc>
          <w:tcPr>
            <w:tcW w:w="1417" w:type="dxa"/>
          </w:tcPr>
          <w:p w14:paraId="43555F9E" w14:textId="77777777" w:rsidR="00606390" w:rsidRPr="00D91998" w:rsidRDefault="00606390" w:rsidP="007C0D0C">
            <w:pPr>
              <w:rPr>
                <w:rFonts w:eastAsiaTheme="minorHAnsi"/>
                <w:szCs w:val="24"/>
              </w:rPr>
            </w:pPr>
          </w:p>
        </w:tc>
      </w:tr>
      <w:tr w:rsidR="00606390" w:rsidRPr="00D91998" w14:paraId="753C4F15" w14:textId="77777777" w:rsidTr="007C0D0C">
        <w:tc>
          <w:tcPr>
            <w:tcW w:w="846" w:type="dxa"/>
          </w:tcPr>
          <w:p w14:paraId="2695DA1B" w14:textId="06892A81" w:rsidR="00606390" w:rsidRPr="00D91998" w:rsidRDefault="00CD1655" w:rsidP="00CD1655">
            <w:pPr>
              <w:spacing w:after="0" w:line="240" w:lineRule="auto"/>
              <w:ind w:left="360"/>
              <w:contextualSpacing/>
              <w:rPr>
                <w:rFonts w:eastAsiaTheme="minorHAnsi"/>
                <w:szCs w:val="24"/>
              </w:rPr>
            </w:pPr>
            <w:r>
              <w:rPr>
                <w:rFonts w:eastAsiaTheme="minorHAnsi"/>
                <w:szCs w:val="24"/>
              </w:rPr>
              <w:t>3</w:t>
            </w:r>
          </w:p>
        </w:tc>
        <w:tc>
          <w:tcPr>
            <w:tcW w:w="2835" w:type="dxa"/>
          </w:tcPr>
          <w:p w14:paraId="5DDD02BE" w14:textId="77777777" w:rsidR="00606390" w:rsidRPr="00D91998" w:rsidRDefault="00606390" w:rsidP="007C0D0C">
            <w:pPr>
              <w:rPr>
                <w:rFonts w:eastAsiaTheme="minorHAnsi"/>
                <w:szCs w:val="24"/>
              </w:rPr>
            </w:pPr>
            <w:r w:rsidRPr="00D91998">
              <w:rPr>
                <w:rFonts w:eastAsiaTheme="minorHAnsi"/>
                <w:szCs w:val="24"/>
              </w:rPr>
              <w:t>Iš lietuvių į estų/iš estų į lietuvių kalbą</w:t>
            </w:r>
          </w:p>
        </w:tc>
        <w:tc>
          <w:tcPr>
            <w:tcW w:w="1382" w:type="dxa"/>
          </w:tcPr>
          <w:p w14:paraId="02BF1110"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76FE44B6"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139EF947" w14:textId="77777777" w:rsidR="00606390" w:rsidRPr="00D91998" w:rsidRDefault="00606390" w:rsidP="007C0D0C">
            <w:pPr>
              <w:rPr>
                <w:rFonts w:eastAsiaTheme="minorHAnsi"/>
                <w:szCs w:val="24"/>
              </w:rPr>
            </w:pPr>
          </w:p>
        </w:tc>
        <w:tc>
          <w:tcPr>
            <w:tcW w:w="1417" w:type="dxa"/>
          </w:tcPr>
          <w:p w14:paraId="54CDC646" w14:textId="77777777" w:rsidR="00606390" w:rsidRPr="00D91998" w:rsidRDefault="00606390" w:rsidP="007C0D0C">
            <w:pPr>
              <w:rPr>
                <w:rFonts w:eastAsiaTheme="minorHAnsi"/>
                <w:szCs w:val="24"/>
              </w:rPr>
            </w:pPr>
          </w:p>
        </w:tc>
      </w:tr>
      <w:tr w:rsidR="00606390" w:rsidRPr="00D91998" w14:paraId="722DE6E5" w14:textId="77777777" w:rsidTr="007C0D0C">
        <w:tc>
          <w:tcPr>
            <w:tcW w:w="846" w:type="dxa"/>
          </w:tcPr>
          <w:p w14:paraId="25B2C8CC" w14:textId="573040D2" w:rsidR="00606390" w:rsidRPr="00D91998" w:rsidRDefault="00CD1655" w:rsidP="00CD1655">
            <w:pPr>
              <w:spacing w:after="0" w:line="240" w:lineRule="auto"/>
              <w:ind w:left="360"/>
              <w:contextualSpacing/>
              <w:rPr>
                <w:rFonts w:eastAsiaTheme="minorHAnsi"/>
                <w:szCs w:val="24"/>
              </w:rPr>
            </w:pPr>
            <w:r>
              <w:rPr>
                <w:rFonts w:eastAsiaTheme="minorHAnsi"/>
                <w:szCs w:val="24"/>
              </w:rPr>
              <w:t>4</w:t>
            </w:r>
          </w:p>
        </w:tc>
        <w:tc>
          <w:tcPr>
            <w:tcW w:w="2835" w:type="dxa"/>
          </w:tcPr>
          <w:p w14:paraId="56CE10CD" w14:textId="77777777" w:rsidR="00606390" w:rsidRPr="00D91998" w:rsidRDefault="00606390" w:rsidP="007C0D0C">
            <w:pPr>
              <w:rPr>
                <w:rFonts w:eastAsiaTheme="minorHAnsi"/>
                <w:szCs w:val="24"/>
              </w:rPr>
            </w:pPr>
            <w:r w:rsidRPr="00D91998">
              <w:rPr>
                <w:rFonts w:eastAsiaTheme="minorHAnsi"/>
                <w:szCs w:val="24"/>
              </w:rPr>
              <w:t>Iš lietuvių į ispanų/iš ispanų į lietuvių kalbą</w:t>
            </w:r>
          </w:p>
        </w:tc>
        <w:tc>
          <w:tcPr>
            <w:tcW w:w="1382" w:type="dxa"/>
          </w:tcPr>
          <w:p w14:paraId="3A676862"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2C1C3E43"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528D4ED4" w14:textId="77777777" w:rsidR="00606390" w:rsidRPr="00D91998" w:rsidRDefault="00606390" w:rsidP="007C0D0C">
            <w:pPr>
              <w:rPr>
                <w:rFonts w:eastAsiaTheme="minorHAnsi"/>
                <w:szCs w:val="24"/>
              </w:rPr>
            </w:pPr>
          </w:p>
        </w:tc>
        <w:tc>
          <w:tcPr>
            <w:tcW w:w="1417" w:type="dxa"/>
          </w:tcPr>
          <w:p w14:paraId="12160797" w14:textId="77777777" w:rsidR="00606390" w:rsidRPr="00D91998" w:rsidRDefault="00606390" w:rsidP="007C0D0C">
            <w:pPr>
              <w:rPr>
                <w:rFonts w:eastAsiaTheme="minorHAnsi"/>
                <w:szCs w:val="24"/>
              </w:rPr>
            </w:pPr>
          </w:p>
        </w:tc>
      </w:tr>
      <w:tr w:rsidR="00606390" w:rsidRPr="00D91998" w14:paraId="0CB43686" w14:textId="77777777" w:rsidTr="007C0D0C">
        <w:tc>
          <w:tcPr>
            <w:tcW w:w="846" w:type="dxa"/>
          </w:tcPr>
          <w:p w14:paraId="65FFE47D" w14:textId="7133ADB3" w:rsidR="00606390" w:rsidRPr="00D91998" w:rsidRDefault="00CD1655" w:rsidP="00CD1655">
            <w:pPr>
              <w:spacing w:after="0" w:line="240" w:lineRule="auto"/>
              <w:ind w:left="360"/>
              <w:contextualSpacing/>
              <w:rPr>
                <w:rFonts w:eastAsiaTheme="minorHAnsi"/>
                <w:szCs w:val="24"/>
              </w:rPr>
            </w:pPr>
            <w:r>
              <w:rPr>
                <w:rFonts w:eastAsiaTheme="minorHAnsi"/>
                <w:szCs w:val="24"/>
              </w:rPr>
              <w:t>5</w:t>
            </w:r>
          </w:p>
        </w:tc>
        <w:tc>
          <w:tcPr>
            <w:tcW w:w="2835" w:type="dxa"/>
          </w:tcPr>
          <w:p w14:paraId="24ED6EA5" w14:textId="77777777" w:rsidR="00606390" w:rsidRPr="00D91998" w:rsidRDefault="00606390" w:rsidP="007C0D0C">
            <w:pPr>
              <w:rPr>
                <w:rFonts w:eastAsiaTheme="minorHAnsi"/>
                <w:szCs w:val="24"/>
              </w:rPr>
            </w:pPr>
            <w:r w:rsidRPr="00D91998">
              <w:rPr>
                <w:rFonts w:eastAsiaTheme="minorHAnsi"/>
                <w:szCs w:val="24"/>
              </w:rPr>
              <w:t>Iš lietuvių į italų/iš italų į lietuvių kalbą</w:t>
            </w:r>
          </w:p>
        </w:tc>
        <w:tc>
          <w:tcPr>
            <w:tcW w:w="1382" w:type="dxa"/>
          </w:tcPr>
          <w:p w14:paraId="43BA849C"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657E3840"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3640D873" w14:textId="77777777" w:rsidR="00606390" w:rsidRPr="00D91998" w:rsidRDefault="00606390" w:rsidP="007C0D0C">
            <w:pPr>
              <w:rPr>
                <w:rFonts w:eastAsiaTheme="minorHAnsi"/>
                <w:szCs w:val="24"/>
              </w:rPr>
            </w:pPr>
          </w:p>
        </w:tc>
        <w:tc>
          <w:tcPr>
            <w:tcW w:w="1417" w:type="dxa"/>
          </w:tcPr>
          <w:p w14:paraId="70BC8E83" w14:textId="77777777" w:rsidR="00606390" w:rsidRPr="00D91998" w:rsidRDefault="00606390" w:rsidP="007C0D0C">
            <w:pPr>
              <w:rPr>
                <w:rFonts w:eastAsiaTheme="minorHAnsi"/>
                <w:szCs w:val="24"/>
              </w:rPr>
            </w:pPr>
          </w:p>
        </w:tc>
      </w:tr>
      <w:tr w:rsidR="00606390" w:rsidRPr="00D91998" w14:paraId="71D3F948" w14:textId="77777777" w:rsidTr="007C0D0C">
        <w:tc>
          <w:tcPr>
            <w:tcW w:w="846" w:type="dxa"/>
          </w:tcPr>
          <w:p w14:paraId="789C5AC3" w14:textId="669B9E11" w:rsidR="00606390" w:rsidRPr="00D91998" w:rsidRDefault="00CD1655" w:rsidP="00CD1655">
            <w:pPr>
              <w:spacing w:after="0" w:line="240" w:lineRule="auto"/>
              <w:ind w:left="360"/>
              <w:contextualSpacing/>
              <w:rPr>
                <w:rFonts w:eastAsiaTheme="minorHAnsi"/>
                <w:szCs w:val="24"/>
              </w:rPr>
            </w:pPr>
            <w:r>
              <w:rPr>
                <w:rFonts w:eastAsiaTheme="minorHAnsi"/>
                <w:szCs w:val="24"/>
              </w:rPr>
              <w:t>6</w:t>
            </w:r>
          </w:p>
        </w:tc>
        <w:tc>
          <w:tcPr>
            <w:tcW w:w="2835" w:type="dxa"/>
          </w:tcPr>
          <w:p w14:paraId="2152F1DD" w14:textId="77777777" w:rsidR="00606390" w:rsidRPr="00D91998" w:rsidRDefault="00606390" w:rsidP="007C0D0C">
            <w:pPr>
              <w:rPr>
                <w:rFonts w:eastAsiaTheme="minorHAnsi"/>
                <w:szCs w:val="24"/>
              </w:rPr>
            </w:pPr>
            <w:r w:rsidRPr="00D91998">
              <w:rPr>
                <w:rFonts w:eastAsiaTheme="minorHAnsi"/>
                <w:szCs w:val="24"/>
              </w:rPr>
              <w:t>Iš lietuvių į kinų/iš kinų į lietuvių kalbą</w:t>
            </w:r>
          </w:p>
        </w:tc>
        <w:tc>
          <w:tcPr>
            <w:tcW w:w="1382" w:type="dxa"/>
          </w:tcPr>
          <w:p w14:paraId="06156B0E"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7EB89B4C"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0B2AC10D" w14:textId="77777777" w:rsidR="00606390" w:rsidRPr="00D91998" w:rsidRDefault="00606390" w:rsidP="007C0D0C">
            <w:pPr>
              <w:rPr>
                <w:rFonts w:eastAsiaTheme="minorHAnsi"/>
                <w:szCs w:val="24"/>
              </w:rPr>
            </w:pPr>
          </w:p>
        </w:tc>
        <w:tc>
          <w:tcPr>
            <w:tcW w:w="1417" w:type="dxa"/>
          </w:tcPr>
          <w:p w14:paraId="023CCEBE" w14:textId="77777777" w:rsidR="00606390" w:rsidRPr="00D91998" w:rsidRDefault="00606390" w:rsidP="007C0D0C">
            <w:pPr>
              <w:rPr>
                <w:rFonts w:eastAsiaTheme="minorHAnsi"/>
                <w:szCs w:val="24"/>
              </w:rPr>
            </w:pPr>
          </w:p>
        </w:tc>
      </w:tr>
      <w:tr w:rsidR="00606390" w:rsidRPr="00D91998" w14:paraId="25D7BFE2" w14:textId="77777777" w:rsidTr="007C0D0C">
        <w:tc>
          <w:tcPr>
            <w:tcW w:w="846" w:type="dxa"/>
          </w:tcPr>
          <w:p w14:paraId="6C0F2A14" w14:textId="7B0BDDB2" w:rsidR="00606390" w:rsidRPr="00D91998" w:rsidRDefault="00CD1655" w:rsidP="00CD1655">
            <w:pPr>
              <w:spacing w:after="0" w:line="240" w:lineRule="auto"/>
              <w:ind w:left="360"/>
              <w:contextualSpacing/>
              <w:rPr>
                <w:rFonts w:eastAsiaTheme="minorHAnsi"/>
                <w:szCs w:val="24"/>
              </w:rPr>
            </w:pPr>
            <w:r>
              <w:rPr>
                <w:rFonts w:eastAsiaTheme="minorHAnsi"/>
                <w:szCs w:val="24"/>
              </w:rPr>
              <w:t>7</w:t>
            </w:r>
          </w:p>
        </w:tc>
        <w:tc>
          <w:tcPr>
            <w:tcW w:w="2835" w:type="dxa"/>
          </w:tcPr>
          <w:p w14:paraId="1CCE39D4" w14:textId="77777777" w:rsidR="00606390" w:rsidRPr="00D91998" w:rsidRDefault="00606390" w:rsidP="007C0D0C">
            <w:pPr>
              <w:rPr>
                <w:rFonts w:eastAsiaTheme="minorHAnsi"/>
                <w:szCs w:val="24"/>
              </w:rPr>
            </w:pPr>
            <w:r w:rsidRPr="00D91998">
              <w:rPr>
                <w:rFonts w:eastAsiaTheme="minorHAnsi"/>
                <w:szCs w:val="24"/>
              </w:rPr>
              <w:t>Iš lietuvių į latvių/iš latvių į lietuvių kalbą</w:t>
            </w:r>
          </w:p>
        </w:tc>
        <w:tc>
          <w:tcPr>
            <w:tcW w:w="1382" w:type="dxa"/>
          </w:tcPr>
          <w:p w14:paraId="2E8D3788"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7A983B1D"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3D20B827" w14:textId="77777777" w:rsidR="00606390" w:rsidRPr="00D91998" w:rsidRDefault="00606390" w:rsidP="007C0D0C">
            <w:pPr>
              <w:rPr>
                <w:rFonts w:eastAsiaTheme="minorHAnsi"/>
                <w:szCs w:val="24"/>
              </w:rPr>
            </w:pPr>
          </w:p>
        </w:tc>
        <w:tc>
          <w:tcPr>
            <w:tcW w:w="1417" w:type="dxa"/>
          </w:tcPr>
          <w:p w14:paraId="2B458A4F" w14:textId="77777777" w:rsidR="00606390" w:rsidRPr="00D91998" w:rsidRDefault="00606390" w:rsidP="007C0D0C">
            <w:pPr>
              <w:rPr>
                <w:rFonts w:eastAsiaTheme="minorHAnsi"/>
                <w:szCs w:val="24"/>
              </w:rPr>
            </w:pPr>
          </w:p>
        </w:tc>
      </w:tr>
      <w:tr w:rsidR="00606390" w:rsidRPr="00D91998" w14:paraId="47ED8A86" w14:textId="77777777" w:rsidTr="007C0D0C">
        <w:tc>
          <w:tcPr>
            <w:tcW w:w="846" w:type="dxa"/>
          </w:tcPr>
          <w:p w14:paraId="60E90A01" w14:textId="1144E89B" w:rsidR="00606390" w:rsidRPr="00D91998" w:rsidRDefault="00CD1655" w:rsidP="00CD1655">
            <w:pPr>
              <w:spacing w:after="0" w:line="240" w:lineRule="auto"/>
              <w:ind w:left="360"/>
              <w:contextualSpacing/>
              <w:rPr>
                <w:rFonts w:eastAsiaTheme="minorHAnsi"/>
                <w:szCs w:val="24"/>
              </w:rPr>
            </w:pPr>
            <w:r>
              <w:rPr>
                <w:rFonts w:eastAsiaTheme="minorHAnsi"/>
                <w:szCs w:val="24"/>
              </w:rPr>
              <w:t>8</w:t>
            </w:r>
          </w:p>
        </w:tc>
        <w:tc>
          <w:tcPr>
            <w:tcW w:w="2835" w:type="dxa"/>
          </w:tcPr>
          <w:p w14:paraId="6731BE73" w14:textId="77777777" w:rsidR="00606390" w:rsidRPr="00D91998" w:rsidRDefault="00606390" w:rsidP="007C0D0C">
            <w:pPr>
              <w:rPr>
                <w:rFonts w:eastAsiaTheme="minorHAnsi"/>
                <w:szCs w:val="24"/>
              </w:rPr>
            </w:pPr>
            <w:r w:rsidRPr="00D91998">
              <w:rPr>
                <w:rFonts w:eastAsiaTheme="minorHAnsi"/>
                <w:szCs w:val="24"/>
              </w:rPr>
              <w:t xml:space="preserve">Iš lietuvių į lenkų/iš lenkų į lietuvių kalbą </w:t>
            </w:r>
          </w:p>
        </w:tc>
        <w:tc>
          <w:tcPr>
            <w:tcW w:w="1382" w:type="dxa"/>
          </w:tcPr>
          <w:p w14:paraId="7A6425CE"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6F0B3C7B"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1D1C2336" w14:textId="77777777" w:rsidR="00606390" w:rsidRPr="00D91998" w:rsidRDefault="00606390" w:rsidP="007C0D0C">
            <w:pPr>
              <w:rPr>
                <w:rFonts w:eastAsiaTheme="minorHAnsi"/>
                <w:szCs w:val="24"/>
              </w:rPr>
            </w:pPr>
          </w:p>
        </w:tc>
        <w:tc>
          <w:tcPr>
            <w:tcW w:w="1417" w:type="dxa"/>
          </w:tcPr>
          <w:p w14:paraId="5B7F9114" w14:textId="77777777" w:rsidR="00606390" w:rsidRPr="00D91998" w:rsidRDefault="00606390" w:rsidP="007C0D0C">
            <w:pPr>
              <w:rPr>
                <w:rFonts w:eastAsiaTheme="minorHAnsi"/>
                <w:szCs w:val="24"/>
              </w:rPr>
            </w:pPr>
          </w:p>
        </w:tc>
      </w:tr>
      <w:tr w:rsidR="00606390" w:rsidRPr="00D91998" w14:paraId="39EB5D16" w14:textId="77777777" w:rsidTr="007C0D0C">
        <w:tc>
          <w:tcPr>
            <w:tcW w:w="846" w:type="dxa"/>
          </w:tcPr>
          <w:p w14:paraId="7EE823D9" w14:textId="1B9C4E5D" w:rsidR="00606390" w:rsidRPr="00D91998" w:rsidRDefault="00CD1655" w:rsidP="00CD1655">
            <w:pPr>
              <w:spacing w:after="0" w:line="240" w:lineRule="auto"/>
              <w:ind w:left="360"/>
              <w:contextualSpacing/>
              <w:rPr>
                <w:rFonts w:eastAsiaTheme="minorHAnsi"/>
                <w:szCs w:val="24"/>
              </w:rPr>
            </w:pPr>
            <w:r>
              <w:rPr>
                <w:rFonts w:eastAsiaTheme="minorHAnsi"/>
                <w:szCs w:val="24"/>
              </w:rPr>
              <w:t>9</w:t>
            </w:r>
          </w:p>
        </w:tc>
        <w:tc>
          <w:tcPr>
            <w:tcW w:w="2835" w:type="dxa"/>
          </w:tcPr>
          <w:p w14:paraId="2AB42EA0" w14:textId="77777777" w:rsidR="00606390" w:rsidRPr="00D91998" w:rsidRDefault="00606390" w:rsidP="007C0D0C">
            <w:pPr>
              <w:rPr>
                <w:rFonts w:eastAsiaTheme="minorHAnsi"/>
                <w:szCs w:val="24"/>
              </w:rPr>
            </w:pPr>
            <w:r w:rsidRPr="00D91998">
              <w:rPr>
                <w:rFonts w:eastAsiaTheme="minorHAnsi"/>
                <w:szCs w:val="24"/>
              </w:rPr>
              <w:t>Iš lietuvių į prancūzų/iš prancūzų į lietuvių kalbą</w:t>
            </w:r>
          </w:p>
        </w:tc>
        <w:tc>
          <w:tcPr>
            <w:tcW w:w="1382" w:type="dxa"/>
          </w:tcPr>
          <w:p w14:paraId="5D6D6E17"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4A254A83"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13A85B7C" w14:textId="77777777" w:rsidR="00606390" w:rsidRPr="00D91998" w:rsidRDefault="00606390" w:rsidP="007C0D0C">
            <w:pPr>
              <w:rPr>
                <w:rFonts w:eastAsiaTheme="minorHAnsi"/>
                <w:szCs w:val="24"/>
              </w:rPr>
            </w:pPr>
          </w:p>
        </w:tc>
        <w:tc>
          <w:tcPr>
            <w:tcW w:w="1417" w:type="dxa"/>
          </w:tcPr>
          <w:p w14:paraId="3CCA59FF" w14:textId="77777777" w:rsidR="00606390" w:rsidRPr="00D91998" w:rsidRDefault="00606390" w:rsidP="007C0D0C">
            <w:pPr>
              <w:rPr>
                <w:rFonts w:eastAsiaTheme="minorHAnsi"/>
                <w:szCs w:val="24"/>
              </w:rPr>
            </w:pPr>
          </w:p>
        </w:tc>
      </w:tr>
      <w:tr w:rsidR="00606390" w:rsidRPr="00D91998" w14:paraId="2EB47F07" w14:textId="77777777" w:rsidTr="007C0D0C">
        <w:tc>
          <w:tcPr>
            <w:tcW w:w="846" w:type="dxa"/>
          </w:tcPr>
          <w:p w14:paraId="155ED97B" w14:textId="2F5ED8D4" w:rsidR="00606390" w:rsidRPr="00D91998" w:rsidRDefault="00CD1655" w:rsidP="00CD1655">
            <w:pPr>
              <w:spacing w:after="0" w:line="240" w:lineRule="auto"/>
              <w:ind w:left="360"/>
              <w:contextualSpacing/>
              <w:rPr>
                <w:rFonts w:eastAsiaTheme="minorHAnsi"/>
                <w:szCs w:val="24"/>
              </w:rPr>
            </w:pPr>
            <w:r>
              <w:rPr>
                <w:rFonts w:eastAsiaTheme="minorHAnsi"/>
                <w:szCs w:val="24"/>
              </w:rPr>
              <w:lastRenderedPageBreak/>
              <w:t>10</w:t>
            </w:r>
          </w:p>
        </w:tc>
        <w:tc>
          <w:tcPr>
            <w:tcW w:w="2835" w:type="dxa"/>
          </w:tcPr>
          <w:p w14:paraId="72C9F7E8" w14:textId="77777777" w:rsidR="00606390" w:rsidRPr="00D91998" w:rsidRDefault="00606390" w:rsidP="007C0D0C">
            <w:pPr>
              <w:rPr>
                <w:rFonts w:eastAsiaTheme="minorHAnsi"/>
                <w:szCs w:val="24"/>
              </w:rPr>
            </w:pPr>
            <w:r w:rsidRPr="00D91998">
              <w:rPr>
                <w:rFonts w:eastAsiaTheme="minorHAnsi"/>
                <w:szCs w:val="24"/>
              </w:rPr>
              <w:t>Iš lietuvių į rusų/iš rusų į lietuvių kalbą</w:t>
            </w:r>
          </w:p>
        </w:tc>
        <w:tc>
          <w:tcPr>
            <w:tcW w:w="1382" w:type="dxa"/>
          </w:tcPr>
          <w:p w14:paraId="49387046"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153803FA" w14:textId="77777777" w:rsidR="00606390" w:rsidRPr="00D91998" w:rsidRDefault="00606390" w:rsidP="007C0D0C">
            <w:pPr>
              <w:jc w:val="center"/>
              <w:rPr>
                <w:rFonts w:eastAsiaTheme="minorHAnsi"/>
                <w:szCs w:val="24"/>
              </w:rPr>
            </w:pPr>
            <w:r w:rsidRPr="00D91998">
              <w:rPr>
                <w:rFonts w:eastAsiaTheme="minorHAnsi"/>
                <w:szCs w:val="24"/>
              </w:rPr>
              <w:t>1</w:t>
            </w:r>
            <w:r>
              <w:rPr>
                <w:rFonts w:eastAsiaTheme="minorHAnsi"/>
                <w:szCs w:val="24"/>
              </w:rPr>
              <w:t>5</w:t>
            </w:r>
          </w:p>
        </w:tc>
        <w:tc>
          <w:tcPr>
            <w:tcW w:w="1347" w:type="dxa"/>
          </w:tcPr>
          <w:p w14:paraId="20FD396E" w14:textId="77777777" w:rsidR="00606390" w:rsidRPr="00D91998" w:rsidRDefault="00606390" w:rsidP="007C0D0C">
            <w:pPr>
              <w:rPr>
                <w:rFonts w:eastAsiaTheme="minorHAnsi"/>
                <w:szCs w:val="24"/>
              </w:rPr>
            </w:pPr>
          </w:p>
        </w:tc>
        <w:tc>
          <w:tcPr>
            <w:tcW w:w="1417" w:type="dxa"/>
          </w:tcPr>
          <w:p w14:paraId="2D90FFDD" w14:textId="77777777" w:rsidR="00606390" w:rsidRPr="00D91998" w:rsidRDefault="00606390" w:rsidP="007C0D0C">
            <w:pPr>
              <w:rPr>
                <w:rFonts w:eastAsiaTheme="minorHAnsi"/>
                <w:szCs w:val="24"/>
              </w:rPr>
            </w:pPr>
          </w:p>
        </w:tc>
      </w:tr>
      <w:tr w:rsidR="00606390" w:rsidRPr="00D91998" w14:paraId="26A978DE" w14:textId="77777777" w:rsidTr="007C0D0C">
        <w:tc>
          <w:tcPr>
            <w:tcW w:w="846" w:type="dxa"/>
          </w:tcPr>
          <w:p w14:paraId="5D79FCCB" w14:textId="783407D3" w:rsidR="00606390" w:rsidRPr="00D91998" w:rsidRDefault="00CD1655" w:rsidP="00CD1655">
            <w:pPr>
              <w:spacing w:after="0" w:line="240" w:lineRule="auto"/>
              <w:ind w:left="360"/>
              <w:contextualSpacing/>
              <w:rPr>
                <w:rFonts w:eastAsiaTheme="minorHAnsi"/>
                <w:szCs w:val="24"/>
              </w:rPr>
            </w:pPr>
            <w:r>
              <w:rPr>
                <w:rFonts w:eastAsiaTheme="minorHAnsi"/>
                <w:szCs w:val="24"/>
              </w:rPr>
              <w:t>11</w:t>
            </w:r>
          </w:p>
        </w:tc>
        <w:tc>
          <w:tcPr>
            <w:tcW w:w="2835" w:type="dxa"/>
          </w:tcPr>
          <w:p w14:paraId="2BE3DC00" w14:textId="77777777" w:rsidR="00606390" w:rsidRPr="00D91998" w:rsidRDefault="00606390" w:rsidP="007C0D0C">
            <w:pPr>
              <w:rPr>
                <w:rFonts w:eastAsiaTheme="minorHAnsi"/>
                <w:szCs w:val="24"/>
              </w:rPr>
            </w:pPr>
            <w:r w:rsidRPr="00D91998">
              <w:rPr>
                <w:rFonts w:eastAsiaTheme="minorHAnsi"/>
                <w:szCs w:val="24"/>
              </w:rPr>
              <w:t xml:space="preserve">Iš lietuvių į ukrainiečių/iš ukrainiečių į lietuvių kalbą </w:t>
            </w:r>
          </w:p>
        </w:tc>
        <w:tc>
          <w:tcPr>
            <w:tcW w:w="1382" w:type="dxa"/>
          </w:tcPr>
          <w:p w14:paraId="5F7BC730"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2A955873"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3E6F0FB7" w14:textId="77777777" w:rsidR="00606390" w:rsidRPr="00D91998" w:rsidRDefault="00606390" w:rsidP="007C0D0C">
            <w:pPr>
              <w:rPr>
                <w:rFonts w:eastAsiaTheme="minorHAnsi"/>
                <w:szCs w:val="24"/>
              </w:rPr>
            </w:pPr>
          </w:p>
        </w:tc>
        <w:tc>
          <w:tcPr>
            <w:tcW w:w="1417" w:type="dxa"/>
          </w:tcPr>
          <w:p w14:paraId="45BAB473" w14:textId="77777777" w:rsidR="00606390" w:rsidRPr="00D91998" w:rsidRDefault="00606390" w:rsidP="007C0D0C">
            <w:pPr>
              <w:rPr>
                <w:rFonts w:eastAsiaTheme="minorHAnsi"/>
                <w:szCs w:val="24"/>
              </w:rPr>
            </w:pPr>
          </w:p>
        </w:tc>
      </w:tr>
      <w:tr w:rsidR="00606390" w:rsidRPr="00D91998" w14:paraId="0437804F" w14:textId="77777777" w:rsidTr="007C0D0C">
        <w:tc>
          <w:tcPr>
            <w:tcW w:w="846" w:type="dxa"/>
          </w:tcPr>
          <w:p w14:paraId="4E8EB55D" w14:textId="19CACBB0" w:rsidR="00606390" w:rsidRPr="00D91998" w:rsidRDefault="00CD1655" w:rsidP="00CD1655">
            <w:pPr>
              <w:spacing w:after="0" w:line="240" w:lineRule="auto"/>
              <w:ind w:left="360"/>
              <w:contextualSpacing/>
              <w:rPr>
                <w:rFonts w:eastAsiaTheme="minorHAnsi"/>
                <w:szCs w:val="24"/>
              </w:rPr>
            </w:pPr>
            <w:r>
              <w:rPr>
                <w:rFonts w:eastAsiaTheme="minorHAnsi"/>
                <w:szCs w:val="24"/>
              </w:rPr>
              <w:t>12</w:t>
            </w:r>
          </w:p>
        </w:tc>
        <w:tc>
          <w:tcPr>
            <w:tcW w:w="2835" w:type="dxa"/>
          </w:tcPr>
          <w:p w14:paraId="53D08D05" w14:textId="77777777" w:rsidR="00606390" w:rsidRPr="00D91998" w:rsidRDefault="00606390" w:rsidP="007C0D0C">
            <w:pPr>
              <w:rPr>
                <w:rFonts w:eastAsiaTheme="minorHAnsi"/>
                <w:szCs w:val="24"/>
              </w:rPr>
            </w:pPr>
            <w:r w:rsidRPr="00D91998">
              <w:rPr>
                <w:rFonts w:eastAsiaTheme="minorHAnsi"/>
                <w:szCs w:val="24"/>
              </w:rPr>
              <w:t xml:space="preserve">Iš lietuvių į vokiečių/iš vokiečių į lietuvių kalbą </w:t>
            </w:r>
          </w:p>
        </w:tc>
        <w:tc>
          <w:tcPr>
            <w:tcW w:w="1382" w:type="dxa"/>
          </w:tcPr>
          <w:p w14:paraId="02BEE9AA" w14:textId="77777777" w:rsidR="00606390" w:rsidRPr="00D91998" w:rsidRDefault="00606390" w:rsidP="007C0D0C">
            <w:pPr>
              <w:rPr>
                <w:rFonts w:eastAsiaTheme="minorHAnsi"/>
                <w:szCs w:val="24"/>
              </w:rPr>
            </w:pPr>
            <w:r w:rsidRPr="00D91998">
              <w:rPr>
                <w:rFonts w:eastAsiaTheme="minorHAnsi"/>
                <w:szCs w:val="24"/>
              </w:rPr>
              <w:t xml:space="preserve">1 valanda </w:t>
            </w:r>
          </w:p>
        </w:tc>
        <w:tc>
          <w:tcPr>
            <w:tcW w:w="1382" w:type="dxa"/>
          </w:tcPr>
          <w:p w14:paraId="7116C0FF" w14:textId="77777777" w:rsidR="00606390" w:rsidRPr="00D91998" w:rsidRDefault="00606390" w:rsidP="007C0D0C">
            <w:pPr>
              <w:jc w:val="center"/>
              <w:rPr>
                <w:rFonts w:eastAsiaTheme="minorHAnsi"/>
                <w:szCs w:val="24"/>
              </w:rPr>
            </w:pPr>
            <w:r w:rsidRPr="00D91998">
              <w:rPr>
                <w:rFonts w:eastAsiaTheme="minorHAnsi"/>
                <w:szCs w:val="24"/>
              </w:rPr>
              <w:t>2</w:t>
            </w:r>
          </w:p>
        </w:tc>
        <w:tc>
          <w:tcPr>
            <w:tcW w:w="1347" w:type="dxa"/>
          </w:tcPr>
          <w:p w14:paraId="10F6F738" w14:textId="77777777" w:rsidR="00606390" w:rsidRPr="00D91998" w:rsidRDefault="00606390" w:rsidP="007C0D0C">
            <w:pPr>
              <w:rPr>
                <w:rFonts w:eastAsiaTheme="minorHAnsi"/>
                <w:szCs w:val="24"/>
              </w:rPr>
            </w:pPr>
          </w:p>
        </w:tc>
        <w:tc>
          <w:tcPr>
            <w:tcW w:w="1417" w:type="dxa"/>
          </w:tcPr>
          <w:p w14:paraId="6D76DE35" w14:textId="77777777" w:rsidR="00606390" w:rsidRPr="00D91998" w:rsidRDefault="00606390" w:rsidP="007C0D0C">
            <w:pPr>
              <w:rPr>
                <w:rFonts w:eastAsiaTheme="minorHAnsi"/>
                <w:szCs w:val="24"/>
              </w:rPr>
            </w:pPr>
          </w:p>
        </w:tc>
      </w:tr>
      <w:tr w:rsidR="00606390" w:rsidRPr="00D91998" w14:paraId="0C759E04" w14:textId="77777777" w:rsidTr="007C0D0C">
        <w:tc>
          <w:tcPr>
            <w:tcW w:w="7792" w:type="dxa"/>
            <w:gridSpan w:val="5"/>
            <w:vAlign w:val="bottom"/>
          </w:tcPr>
          <w:p w14:paraId="6041FD49" w14:textId="77777777" w:rsidR="00606390" w:rsidRPr="00D91998" w:rsidRDefault="00606390" w:rsidP="007C0D0C">
            <w:pPr>
              <w:jc w:val="right"/>
              <w:rPr>
                <w:rFonts w:eastAsiaTheme="minorHAnsi"/>
                <w:b/>
                <w:szCs w:val="24"/>
              </w:rPr>
            </w:pPr>
            <w:r w:rsidRPr="00D91998">
              <w:rPr>
                <w:rFonts w:eastAsiaTheme="minorHAnsi"/>
                <w:b/>
                <w:szCs w:val="24"/>
              </w:rPr>
              <w:t>Suma, Eur be PVM</w:t>
            </w:r>
          </w:p>
        </w:tc>
        <w:tc>
          <w:tcPr>
            <w:tcW w:w="1417" w:type="dxa"/>
          </w:tcPr>
          <w:p w14:paraId="5E9EC843" w14:textId="77777777" w:rsidR="00606390" w:rsidRPr="00D91998" w:rsidRDefault="00606390" w:rsidP="007C0D0C">
            <w:pPr>
              <w:rPr>
                <w:rFonts w:eastAsiaTheme="minorHAnsi"/>
                <w:szCs w:val="24"/>
              </w:rPr>
            </w:pPr>
          </w:p>
        </w:tc>
      </w:tr>
      <w:tr w:rsidR="00606390" w:rsidRPr="00D91998" w14:paraId="2CD978C2" w14:textId="77777777" w:rsidTr="007C0D0C">
        <w:tc>
          <w:tcPr>
            <w:tcW w:w="7792" w:type="dxa"/>
            <w:gridSpan w:val="5"/>
            <w:vAlign w:val="bottom"/>
          </w:tcPr>
          <w:p w14:paraId="173BB39B" w14:textId="77777777" w:rsidR="00606390" w:rsidRPr="00D91998" w:rsidRDefault="00606390" w:rsidP="007C0D0C">
            <w:pPr>
              <w:jc w:val="right"/>
              <w:rPr>
                <w:rFonts w:eastAsiaTheme="minorHAnsi"/>
                <w:b/>
                <w:szCs w:val="24"/>
              </w:rPr>
            </w:pPr>
            <w:r w:rsidRPr="00D91998">
              <w:rPr>
                <w:rFonts w:eastAsiaTheme="minorHAnsi"/>
                <w:b/>
                <w:szCs w:val="24"/>
              </w:rPr>
              <w:t>PVM (21 proc.)</w:t>
            </w:r>
          </w:p>
        </w:tc>
        <w:tc>
          <w:tcPr>
            <w:tcW w:w="1417" w:type="dxa"/>
          </w:tcPr>
          <w:p w14:paraId="686604F7" w14:textId="77777777" w:rsidR="00606390" w:rsidRPr="00D91998" w:rsidRDefault="00606390" w:rsidP="007C0D0C">
            <w:pPr>
              <w:rPr>
                <w:rFonts w:eastAsiaTheme="minorHAnsi"/>
                <w:szCs w:val="24"/>
              </w:rPr>
            </w:pPr>
          </w:p>
        </w:tc>
      </w:tr>
      <w:tr w:rsidR="00606390" w:rsidRPr="00D91998" w14:paraId="4E63BD7F" w14:textId="77777777" w:rsidTr="007C0D0C">
        <w:tc>
          <w:tcPr>
            <w:tcW w:w="7792" w:type="dxa"/>
            <w:gridSpan w:val="5"/>
            <w:vAlign w:val="bottom"/>
          </w:tcPr>
          <w:p w14:paraId="2DFA7C13" w14:textId="77777777" w:rsidR="00606390" w:rsidRPr="00D91998" w:rsidRDefault="00606390" w:rsidP="007C0D0C">
            <w:pPr>
              <w:jc w:val="right"/>
              <w:rPr>
                <w:rFonts w:eastAsiaTheme="minorHAnsi"/>
                <w:b/>
                <w:szCs w:val="24"/>
              </w:rPr>
            </w:pPr>
            <w:r w:rsidRPr="00D91998">
              <w:rPr>
                <w:rFonts w:eastAsiaTheme="minorHAnsi"/>
                <w:b/>
                <w:szCs w:val="24"/>
              </w:rPr>
              <w:t>Iš viso, Eur su PVM</w:t>
            </w:r>
          </w:p>
        </w:tc>
        <w:tc>
          <w:tcPr>
            <w:tcW w:w="1417" w:type="dxa"/>
          </w:tcPr>
          <w:p w14:paraId="7D76B752" w14:textId="77777777" w:rsidR="00606390" w:rsidRPr="00D91998" w:rsidRDefault="00606390" w:rsidP="007C0D0C">
            <w:pPr>
              <w:rPr>
                <w:rFonts w:eastAsiaTheme="minorHAnsi"/>
                <w:szCs w:val="24"/>
              </w:rPr>
            </w:pPr>
          </w:p>
        </w:tc>
      </w:tr>
    </w:tbl>
    <w:p w14:paraId="5A916717" w14:textId="49E382ED" w:rsidR="00D51E41" w:rsidRPr="00BE254F" w:rsidRDefault="00D51E41" w:rsidP="00BE254F">
      <w:pPr>
        <w:tabs>
          <w:tab w:val="right" w:leader="underscore" w:pos="8505"/>
        </w:tabs>
        <w:spacing w:after="0" w:line="240" w:lineRule="auto"/>
        <w:jc w:val="both"/>
        <w:rPr>
          <w:i/>
          <w:szCs w:val="24"/>
        </w:rPr>
      </w:pPr>
      <w:r w:rsidRPr="002F54F7">
        <w:rPr>
          <w:i/>
          <w:szCs w:val="24"/>
        </w:rPr>
        <w:t>* Visos lentelėje nurodomos kainos pateikiamos (nurodomos) ne daugiau kaip su dviem skaičiais po kablelio.</w:t>
      </w:r>
    </w:p>
    <w:p w14:paraId="3074624F" w14:textId="77777777" w:rsidR="00D51E41" w:rsidRPr="002F54F7" w:rsidRDefault="00D51E41" w:rsidP="002F54F7">
      <w:pPr>
        <w:spacing w:after="0" w:line="240" w:lineRule="auto"/>
        <w:jc w:val="both"/>
        <w:rPr>
          <w:i/>
          <w:szCs w:val="24"/>
        </w:rPr>
      </w:pPr>
      <w:r w:rsidRPr="002F54F7">
        <w:rPr>
          <w:i/>
          <w:szCs w:val="24"/>
        </w:rPr>
        <w:t>Kai pagal galiojančius teisės aktus tiekėjui nereikia mokėti PVM, jis nurodo priežastis, dėl kurių PVM nemoka:_____________________________________ .</w:t>
      </w:r>
    </w:p>
    <w:p w14:paraId="210FA51A" w14:textId="77777777" w:rsidR="00A0144E" w:rsidRPr="002F54F7" w:rsidRDefault="00A0144E" w:rsidP="002F54F7">
      <w:pPr>
        <w:spacing w:after="0" w:line="240" w:lineRule="auto"/>
        <w:ind w:right="-1" w:firstLine="709"/>
        <w:jc w:val="both"/>
        <w:rPr>
          <w:rFonts w:eastAsia="Times New Roman"/>
          <w:szCs w:val="24"/>
          <w:lang w:eastAsia="en-US"/>
        </w:rPr>
      </w:pPr>
    </w:p>
    <w:p w14:paraId="77272562" w14:textId="77777777" w:rsidR="000C76F0" w:rsidRPr="002F54F7" w:rsidRDefault="000C76F0" w:rsidP="002F54F7">
      <w:pPr>
        <w:spacing w:after="0" w:line="240" w:lineRule="auto"/>
        <w:ind w:right="-1" w:firstLine="709"/>
        <w:jc w:val="both"/>
        <w:rPr>
          <w:rFonts w:eastAsia="Times New Roman"/>
          <w:szCs w:val="24"/>
          <w:lang w:eastAsia="en-US"/>
        </w:rPr>
      </w:pPr>
      <w:r w:rsidRPr="002F54F7">
        <w:rPr>
          <w:rFonts w:eastAsia="Times New Roman"/>
          <w:szCs w:val="24"/>
          <w:lang w:eastAsia="en-US"/>
        </w:rPr>
        <w:t>Ši pasiūlyme nurodyta informacija yra konfidenciali (perkančioji organizacija šios informacijos negali atskleisti tretiesiems asmenims)</w:t>
      </w:r>
      <w:r w:rsidRPr="002F54F7">
        <w:rPr>
          <w:b/>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72"/>
        <w:gridCol w:w="4874"/>
      </w:tblGrid>
      <w:tr w:rsidR="000C76F0" w:rsidRPr="002F54F7" w14:paraId="4ED4601B"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20DD9" w14:textId="77777777" w:rsidR="000C76F0" w:rsidRPr="002F54F7" w:rsidRDefault="000C76F0" w:rsidP="002F54F7">
            <w:pPr>
              <w:spacing w:line="240" w:lineRule="auto"/>
              <w:jc w:val="center"/>
              <w:rPr>
                <w:b/>
                <w:bCs/>
                <w:szCs w:val="24"/>
              </w:rPr>
            </w:pPr>
            <w:r w:rsidRPr="002F54F7">
              <w:rPr>
                <w:b/>
                <w:bCs/>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6A1161" w14:textId="77777777" w:rsidR="000C76F0" w:rsidRPr="002F54F7" w:rsidRDefault="000C76F0" w:rsidP="002F54F7">
            <w:pPr>
              <w:spacing w:line="240" w:lineRule="auto"/>
              <w:jc w:val="center"/>
              <w:rPr>
                <w:b/>
                <w:bCs/>
                <w:szCs w:val="24"/>
              </w:rPr>
            </w:pPr>
            <w:r w:rsidRPr="002F54F7">
              <w:rPr>
                <w:b/>
                <w:bCs/>
                <w:szCs w:val="24"/>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2C297E05" w14:textId="77777777" w:rsidR="000C76F0" w:rsidRPr="002F54F7" w:rsidRDefault="000C76F0" w:rsidP="002F54F7">
            <w:pPr>
              <w:spacing w:line="240" w:lineRule="auto"/>
              <w:jc w:val="center"/>
              <w:rPr>
                <w:b/>
                <w:bCs/>
                <w:szCs w:val="24"/>
              </w:rPr>
            </w:pPr>
            <w:r w:rsidRPr="002F54F7">
              <w:rPr>
                <w:b/>
                <w:bCs/>
                <w:szCs w:val="24"/>
              </w:rPr>
              <w:t>Paaiškinimai, įrodantys, kad šios lentelės 2 stulpelyje nurodyta informacija yra konfidenciali</w:t>
            </w:r>
          </w:p>
        </w:tc>
      </w:tr>
      <w:tr w:rsidR="000C76F0" w:rsidRPr="002F54F7" w14:paraId="1EF80B12" w14:textId="77777777" w:rsidTr="00C20F23">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7C0ED" w14:textId="77777777" w:rsidR="000C76F0" w:rsidRPr="002F54F7" w:rsidRDefault="000C76F0" w:rsidP="002F54F7">
            <w:pPr>
              <w:spacing w:after="0" w:line="240" w:lineRule="auto"/>
              <w:jc w:val="center"/>
              <w:rPr>
                <w:bCs/>
                <w:i/>
                <w:iCs/>
                <w:szCs w:val="24"/>
              </w:rPr>
            </w:pPr>
            <w:r w:rsidRPr="002F54F7">
              <w:rPr>
                <w:bCs/>
                <w:i/>
                <w:iCs/>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12B20" w14:textId="77777777" w:rsidR="000C76F0" w:rsidRPr="002F54F7" w:rsidRDefault="000C76F0" w:rsidP="002F54F7">
            <w:pPr>
              <w:spacing w:after="0" w:line="240" w:lineRule="auto"/>
              <w:jc w:val="center"/>
              <w:rPr>
                <w:bCs/>
                <w:i/>
                <w:iCs/>
                <w:szCs w:val="24"/>
              </w:rPr>
            </w:pPr>
            <w:r w:rsidRPr="002F54F7">
              <w:rPr>
                <w:bCs/>
                <w:i/>
                <w:iCs/>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16503B1A" w14:textId="77777777" w:rsidR="000C76F0" w:rsidRPr="002F54F7" w:rsidRDefault="000C76F0" w:rsidP="002F54F7">
            <w:pPr>
              <w:spacing w:after="0" w:line="240" w:lineRule="auto"/>
              <w:jc w:val="center"/>
              <w:rPr>
                <w:bCs/>
                <w:i/>
                <w:iCs/>
                <w:szCs w:val="24"/>
              </w:rPr>
            </w:pPr>
            <w:r w:rsidRPr="002F54F7">
              <w:rPr>
                <w:bCs/>
                <w:i/>
                <w:iCs/>
                <w:szCs w:val="24"/>
              </w:rPr>
              <w:t>3</w:t>
            </w:r>
          </w:p>
        </w:tc>
      </w:tr>
      <w:tr w:rsidR="000C76F0" w:rsidRPr="002F54F7" w14:paraId="5DE60FDE" w14:textId="77777777" w:rsidTr="00C20F23">
        <w:tc>
          <w:tcPr>
            <w:tcW w:w="280" w:type="pct"/>
            <w:tcBorders>
              <w:top w:val="single" w:sz="4" w:space="0" w:color="auto"/>
              <w:left w:val="single" w:sz="4" w:space="0" w:color="auto"/>
              <w:bottom w:val="single" w:sz="4" w:space="0" w:color="auto"/>
              <w:right w:val="single" w:sz="4" w:space="0" w:color="auto"/>
            </w:tcBorders>
          </w:tcPr>
          <w:p w14:paraId="2CCD74FA"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610D6094" w14:textId="77777777" w:rsidR="000C76F0" w:rsidRPr="002F54F7" w:rsidRDefault="000C76F0" w:rsidP="002F54F7">
            <w:pPr>
              <w:spacing w:after="0" w:line="240" w:lineRule="auto"/>
              <w:jc w:val="both"/>
              <w:rPr>
                <w:szCs w:val="24"/>
              </w:rPr>
            </w:pPr>
          </w:p>
        </w:tc>
        <w:tc>
          <w:tcPr>
            <w:tcW w:w="2720" w:type="pct"/>
            <w:tcBorders>
              <w:left w:val="single" w:sz="4" w:space="0" w:color="auto"/>
              <w:right w:val="single" w:sz="4" w:space="0" w:color="auto"/>
            </w:tcBorders>
          </w:tcPr>
          <w:p w14:paraId="593EEBB9" w14:textId="77777777" w:rsidR="000C76F0" w:rsidRPr="002F54F7" w:rsidRDefault="000C76F0" w:rsidP="002F54F7">
            <w:pPr>
              <w:spacing w:after="0" w:line="240" w:lineRule="auto"/>
              <w:jc w:val="both"/>
              <w:rPr>
                <w:szCs w:val="24"/>
              </w:rPr>
            </w:pPr>
          </w:p>
        </w:tc>
      </w:tr>
      <w:tr w:rsidR="000C76F0" w:rsidRPr="002F54F7" w14:paraId="0300935C" w14:textId="77777777" w:rsidTr="00C20F23">
        <w:tc>
          <w:tcPr>
            <w:tcW w:w="280" w:type="pct"/>
            <w:tcBorders>
              <w:top w:val="single" w:sz="4" w:space="0" w:color="auto"/>
              <w:left w:val="single" w:sz="4" w:space="0" w:color="auto"/>
              <w:bottom w:val="single" w:sz="4" w:space="0" w:color="auto"/>
              <w:right w:val="single" w:sz="4" w:space="0" w:color="auto"/>
            </w:tcBorders>
          </w:tcPr>
          <w:p w14:paraId="5DFB948F" w14:textId="77777777" w:rsidR="000C76F0" w:rsidRPr="002F54F7" w:rsidRDefault="000C76F0" w:rsidP="002F54F7">
            <w:pPr>
              <w:spacing w:after="0" w:line="240" w:lineRule="auto"/>
              <w:jc w:val="both"/>
              <w:rPr>
                <w:szCs w:val="24"/>
              </w:rPr>
            </w:pPr>
          </w:p>
        </w:tc>
        <w:tc>
          <w:tcPr>
            <w:tcW w:w="1999" w:type="pct"/>
            <w:tcBorders>
              <w:top w:val="single" w:sz="4" w:space="0" w:color="auto"/>
              <w:left w:val="single" w:sz="4" w:space="0" w:color="auto"/>
              <w:bottom w:val="single" w:sz="4" w:space="0" w:color="auto"/>
              <w:right w:val="single" w:sz="4" w:space="0" w:color="auto"/>
            </w:tcBorders>
          </w:tcPr>
          <w:p w14:paraId="177F14C8" w14:textId="77777777" w:rsidR="000C76F0" w:rsidRPr="002F54F7" w:rsidRDefault="000C76F0" w:rsidP="002F54F7">
            <w:pPr>
              <w:pStyle w:val="Antrats"/>
              <w:tabs>
                <w:tab w:val="left" w:pos="1296"/>
              </w:tabs>
              <w:rPr>
                <w:rFonts w:ascii="Times New Roman" w:hAnsi="Times New Roman"/>
                <w:sz w:val="24"/>
                <w:szCs w:val="24"/>
              </w:rPr>
            </w:pPr>
          </w:p>
        </w:tc>
        <w:tc>
          <w:tcPr>
            <w:tcW w:w="2720" w:type="pct"/>
            <w:tcBorders>
              <w:left w:val="single" w:sz="4" w:space="0" w:color="auto"/>
              <w:right w:val="single" w:sz="4" w:space="0" w:color="auto"/>
            </w:tcBorders>
          </w:tcPr>
          <w:p w14:paraId="014D068A" w14:textId="77777777" w:rsidR="000C76F0" w:rsidRPr="002F54F7" w:rsidRDefault="000C76F0" w:rsidP="002F54F7">
            <w:pPr>
              <w:spacing w:after="0" w:line="240" w:lineRule="auto"/>
              <w:jc w:val="both"/>
              <w:rPr>
                <w:szCs w:val="24"/>
              </w:rPr>
            </w:pPr>
          </w:p>
        </w:tc>
      </w:tr>
    </w:tbl>
    <w:p w14:paraId="4821DEE1" w14:textId="77777777" w:rsidR="000C76F0" w:rsidRPr="002F54F7" w:rsidRDefault="000C76F0" w:rsidP="002F54F7">
      <w:pPr>
        <w:spacing w:after="0" w:line="240" w:lineRule="auto"/>
        <w:ind w:right="-1"/>
        <w:jc w:val="both"/>
        <w:rPr>
          <w:rFonts w:eastAsia="Times New Roman"/>
          <w:i/>
          <w:szCs w:val="24"/>
          <w:lang w:eastAsia="en-US"/>
        </w:rPr>
      </w:pPr>
      <w:r w:rsidRPr="002F54F7">
        <w:rPr>
          <w:rFonts w:eastAsia="Times New Roman"/>
          <w:i/>
          <w:szCs w:val="24"/>
          <w:lang w:eastAsia="en-US"/>
        </w:rPr>
        <w:t>***Tiekėjui</w:t>
      </w:r>
      <w:r w:rsidRPr="002F54F7">
        <w:rPr>
          <w:rFonts w:eastAsia="Times New Roman"/>
          <w:szCs w:val="24"/>
          <w:lang w:eastAsia="en-US"/>
        </w:rPr>
        <w:t xml:space="preserve"> nenurodžius, kokia informacija yra konfidenciali, laikoma, kad konfidencialios informacijos pasiūlyme nėra. </w:t>
      </w:r>
      <w:r w:rsidRPr="002F54F7">
        <w:rPr>
          <w:b/>
          <w:szCs w:val="24"/>
          <w:lang w:eastAsia="en-US"/>
        </w:rPr>
        <w:t>Vadovaujantis VPĮ, perkančioji organizacija įpareigota viešinti laimėjusį pasiūlymą ir sudarytą sutartį. Perkančioji organizacija nebus atsakinga už paviešintą informaciją, kuri Tiekėjo nebuvo nurodyta kaip konfidenciali.</w:t>
      </w:r>
    </w:p>
    <w:p w14:paraId="0811242C" w14:textId="77777777" w:rsidR="00A0144E" w:rsidRPr="002F54F7" w:rsidRDefault="00A0144E" w:rsidP="002F5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szCs w:val="24"/>
        </w:rPr>
      </w:pPr>
    </w:p>
    <w:p w14:paraId="3E5788E3"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F2B4ACD" w14:textId="2D88D5F3" w:rsidR="00B1072B" w:rsidRPr="00A3189E" w:rsidRDefault="00B1072B" w:rsidP="00C849BE">
      <w:pPr>
        <w:spacing w:after="0" w:line="240" w:lineRule="auto"/>
        <w:ind w:firstLine="567"/>
        <w:jc w:val="both"/>
        <w:rPr>
          <w:b/>
          <w:bCs/>
          <w:color w:val="000000" w:themeColor="text1"/>
          <w:szCs w:val="24"/>
          <w:u w:val="single"/>
        </w:rPr>
      </w:pPr>
      <w:r w:rsidRPr="00A3189E">
        <w:rPr>
          <w:b/>
          <w:bCs/>
          <w:color w:val="000000" w:themeColor="text1"/>
          <w:szCs w:val="24"/>
        </w:rPr>
        <w:t xml:space="preserve">Pateikiame apie kiekvieno Ūkio subjektų grupės partnerio savo jėgomis numatomų </w:t>
      </w:r>
      <w:r w:rsidR="00C849BE">
        <w:rPr>
          <w:b/>
          <w:bCs/>
          <w:color w:val="000000" w:themeColor="text1"/>
          <w:szCs w:val="24"/>
        </w:rPr>
        <w:t>suteikti paslaugų</w:t>
      </w:r>
      <w:r w:rsidRPr="00A3189E">
        <w:rPr>
          <w:b/>
          <w:bCs/>
          <w:color w:val="000000" w:themeColor="text1"/>
          <w:szCs w:val="24"/>
        </w:rPr>
        <w:t xml:space="preserve"> dalies vertę </w:t>
      </w:r>
      <w:r w:rsidRPr="00A3189E">
        <w:rPr>
          <w:b/>
          <w:bCs/>
          <w:color w:val="000000" w:themeColor="text1"/>
          <w:szCs w:val="24"/>
          <w:u w:val="single"/>
        </w:rPr>
        <w:t>(pildoma, kai pasiūlymą pateikia tiekėjų grupė):</w:t>
      </w:r>
    </w:p>
    <w:p w14:paraId="7AE1683F" w14:textId="77777777" w:rsidR="00B1072B" w:rsidRPr="00A3189E" w:rsidRDefault="00B1072B" w:rsidP="00B1072B">
      <w:pPr>
        <w:spacing w:after="0" w:line="240" w:lineRule="auto"/>
        <w:ind w:firstLine="567"/>
        <w:rPr>
          <w:b/>
          <w:bCs/>
          <w:color w:val="000000" w:themeColor="text1"/>
          <w:szCs w:val="24"/>
        </w:rPr>
      </w:pPr>
    </w:p>
    <w:tbl>
      <w:tblPr>
        <w:tblStyle w:val="Lentelstinklelis"/>
        <w:tblW w:w="9634" w:type="dxa"/>
        <w:tblLook w:val="04A0" w:firstRow="1" w:lastRow="0" w:firstColumn="1" w:lastColumn="0" w:noHBand="0" w:noVBand="1"/>
      </w:tblPr>
      <w:tblGrid>
        <w:gridCol w:w="658"/>
        <w:gridCol w:w="2256"/>
        <w:gridCol w:w="2940"/>
        <w:gridCol w:w="1581"/>
        <w:gridCol w:w="2199"/>
      </w:tblGrid>
      <w:tr w:rsidR="00B1072B" w:rsidRPr="00A3189E" w14:paraId="0ADB9F56" w14:textId="77777777" w:rsidTr="003E76A3">
        <w:tc>
          <w:tcPr>
            <w:tcW w:w="658" w:type="dxa"/>
            <w:vMerge w:val="restart"/>
            <w:vAlign w:val="center"/>
          </w:tcPr>
          <w:p w14:paraId="3469278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Eil. Nr.</w:t>
            </w:r>
          </w:p>
        </w:tc>
        <w:tc>
          <w:tcPr>
            <w:tcW w:w="2256" w:type="dxa"/>
            <w:vMerge w:val="restart"/>
            <w:vAlign w:val="center"/>
          </w:tcPr>
          <w:p w14:paraId="411F575D"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Partnerio pavadinimas</w:t>
            </w:r>
          </w:p>
        </w:tc>
        <w:tc>
          <w:tcPr>
            <w:tcW w:w="2940" w:type="dxa"/>
            <w:vMerge w:val="restart"/>
            <w:vAlign w:val="center"/>
          </w:tcPr>
          <w:p w14:paraId="6A677063" w14:textId="6FDEBBBB" w:rsidR="00B1072B" w:rsidRPr="00A3189E" w:rsidRDefault="00B1072B" w:rsidP="00105BC5">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3780" w:type="dxa"/>
            <w:gridSpan w:val="2"/>
            <w:vAlign w:val="center"/>
          </w:tcPr>
          <w:p w14:paraId="1D4F6B7F" w14:textId="0884B4CE" w:rsidR="00B1072B" w:rsidRPr="00A3189E" w:rsidRDefault="00B1072B" w:rsidP="00105BC5">
            <w:pPr>
              <w:spacing w:after="0" w:line="240" w:lineRule="auto"/>
              <w:jc w:val="center"/>
              <w:rPr>
                <w:b/>
                <w:color w:val="000000" w:themeColor="text1"/>
                <w:szCs w:val="24"/>
              </w:rPr>
            </w:pPr>
            <w:r w:rsidRPr="00A3189E">
              <w:rPr>
                <w:b/>
                <w:color w:val="000000" w:themeColor="text1"/>
                <w:szCs w:val="24"/>
              </w:rPr>
              <w:t xml:space="preserve">Partnerio </w:t>
            </w:r>
            <w:r w:rsidR="00C849BE">
              <w:rPr>
                <w:b/>
                <w:color w:val="000000" w:themeColor="text1"/>
                <w:szCs w:val="24"/>
              </w:rPr>
              <w:t>paslaugų</w:t>
            </w:r>
            <w:r w:rsidRPr="00A3189E">
              <w:rPr>
                <w:b/>
                <w:color w:val="000000" w:themeColor="text1"/>
                <w:szCs w:val="24"/>
              </w:rPr>
              <w:t xml:space="preserve"> dalies vertė pasiūlymo kainoje</w:t>
            </w:r>
          </w:p>
        </w:tc>
      </w:tr>
      <w:tr w:rsidR="00B1072B" w:rsidRPr="00A3189E" w14:paraId="6290FB4E" w14:textId="77777777" w:rsidTr="003E76A3">
        <w:trPr>
          <w:trHeight w:val="315"/>
        </w:trPr>
        <w:tc>
          <w:tcPr>
            <w:tcW w:w="658" w:type="dxa"/>
            <w:vMerge/>
          </w:tcPr>
          <w:p w14:paraId="267C6290" w14:textId="77777777" w:rsidR="00B1072B" w:rsidRPr="00A3189E" w:rsidRDefault="00B1072B" w:rsidP="00105BC5">
            <w:pPr>
              <w:spacing w:after="0" w:line="240" w:lineRule="auto"/>
              <w:rPr>
                <w:color w:val="000000" w:themeColor="text1"/>
                <w:szCs w:val="24"/>
              </w:rPr>
            </w:pPr>
          </w:p>
        </w:tc>
        <w:tc>
          <w:tcPr>
            <w:tcW w:w="2256" w:type="dxa"/>
            <w:vMerge/>
          </w:tcPr>
          <w:p w14:paraId="0CDDEA42" w14:textId="77777777" w:rsidR="00B1072B" w:rsidRPr="00A3189E" w:rsidRDefault="00B1072B" w:rsidP="00105BC5">
            <w:pPr>
              <w:spacing w:after="0" w:line="240" w:lineRule="auto"/>
              <w:rPr>
                <w:color w:val="000000" w:themeColor="text1"/>
                <w:szCs w:val="24"/>
              </w:rPr>
            </w:pPr>
          </w:p>
        </w:tc>
        <w:tc>
          <w:tcPr>
            <w:tcW w:w="2940" w:type="dxa"/>
            <w:vMerge/>
          </w:tcPr>
          <w:p w14:paraId="3870A571" w14:textId="77777777" w:rsidR="00B1072B" w:rsidRPr="00A3189E" w:rsidRDefault="00B1072B" w:rsidP="00105BC5">
            <w:pPr>
              <w:spacing w:after="0" w:line="240" w:lineRule="auto"/>
              <w:rPr>
                <w:color w:val="000000" w:themeColor="text1"/>
                <w:szCs w:val="24"/>
              </w:rPr>
            </w:pPr>
          </w:p>
        </w:tc>
        <w:tc>
          <w:tcPr>
            <w:tcW w:w="1581" w:type="dxa"/>
          </w:tcPr>
          <w:p w14:paraId="5487B41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Eur su PVM</w:t>
            </w:r>
          </w:p>
        </w:tc>
        <w:tc>
          <w:tcPr>
            <w:tcW w:w="2199" w:type="dxa"/>
          </w:tcPr>
          <w:p w14:paraId="7515DB75"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Proc.</w:t>
            </w:r>
          </w:p>
        </w:tc>
      </w:tr>
      <w:tr w:rsidR="00B1072B" w:rsidRPr="00A3189E" w14:paraId="0B2A8EDE" w14:textId="77777777" w:rsidTr="003E76A3">
        <w:trPr>
          <w:trHeight w:val="251"/>
        </w:trPr>
        <w:tc>
          <w:tcPr>
            <w:tcW w:w="658" w:type="dxa"/>
          </w:tcPr>
          <w:p w14:paraId="6F05DD70" w14:textId="77777777" w:rsidR="00B1072B" w:rsidRPr="00A3189E" w:rsidRDefault="00B1072B" w:rsidP="00105BC5">
            <w:pPr>
              <w:spacing w:after="0" w:line="240" w:lineRule="auto"/>
              <w:rPr>
                <w:color w:val="000000" w:themeColor="text1"/>
                <w:szCs w:val="24"/>
              </w:rPr>
            </w:pPr>
          </w:p>
        </w:tc>
        <w:tc>
          <w:tcPr>
            <w:tcW w:w="2256" w:type="dxa"/>
          </w:tcPr>
          <w:p w14:paraId="4F0D066D" w14:textId="77777777" w:rsidR="00B1072B" w:rsidRPr="00A3189E" w:rsidRDefault="00B1072B" w:rsidP="00105BC5">
            <w:pPr>
              <w:spacing w:after="0" w:line="240" w:lineRule="auto"/>
              <w:rPr>
                <w:color w:val="000000" w:themeColor="text1"/>
                <w:szCs w:val="24"/>
              </w:rPr>
            </w:pPr>
          </w:p>
        </w:tc>
        <w:tc>
          <w:tcPr>
            <w:tcW w:w="2940" w:type="dxa"/>
          </w:tcPr>
          <w:p w14:paraId="41BC5D70" w14:textId="77777777" w:rsidR="00B1072B" w:rsidRPr="00A3189E" w:rsidRDefault="00B1072B" w:rsidP="00105BC5">
            <w:pPr>
              <w:spacing w:after="0" w:line="240" w:lineRule="auto"/>
              <w:rPr>
                <w:color w:val="000000" w:themeColor="text1"/>
                <w:szCs w:val="24"/>
              </w:rPr>
            </w:pPr>
          </w:p>
        </w:tc>
        <w:tc>
          <w:tcPr>
            <w:tcW w:w="1581" w:type="dxa"/>
          </w:tcPr>
          <w:p w14:paraId="7259635B" w14:textId="77777777" w:rsidR="00B1072B" w:rsidRPr="00A3189E" w:rsidRDefault="00B1072B" w:rsidP="00105BC5">
            <w:pPr>
              <w:spacing w:after="0" w:line="240" w:lineRule="auto"/>
              <w:rPr>
                <w:color w:val="000000" w:themeColor="text1"/>
                <w:szCs w:val="24"/>
              </w:rPr>
            </w:pPr>
          </w:p>
        </w:tc>
        <w:tc>
          <w:tcPr>
            <w:tcW w:w="2199" w:type="dxa"/>
          </w:tcPr>
          <w:p w14:paraId="6A4599CF" w14:textId="77777777" w:rsidR="00B1072B" w:rsidRPr="00A3189E" w:rsidRDefault="00B1072B" w:rsidP="00105BC5">
            <w:pPr>
              <w:spacing w:after="0" w:line="240" w:lineRule="auto"/>
              <w:rPr>
                <w:color w:val="000000" w:themeColor="text1"/>
                <w:szCs w:val="24"/>
              </w:rPr>
            </w:pPr>
          </w:p>
        </w:tc>
      </w:tr>
      <w:tr w:rsidR="00B1072B" w:rsidRPr="00A3189E" w14:paraId="130CCE7C" w14:textId="77777777" w:rsidTr="003E76A3">
        <w:trPr>
          <w:trHeight w:val="315"/>
        </w:trPr>
        <w:tc>
          <w:tcPr>
            <w:tcW w:w="658" w:type="dxa"/>
          </w:tcPr>
          <w:p w14:paraId="7AB78701" w14:textId="77777777" w:rsidR="00B1072B" w:rsidRPr="00A3189E" w:rsidRDefault="00B1072B" w:rsidP="00105BC5">
            <w:pPr>
              <w:spacing w:after="0" w:line="240" w:lineRule="auto"/>
              <w:rPr>
                <w:color w:val="000000" w:themeColor="text1"/>
                <w:szCs w:val="24"/>
              </w:rPr>
            </w:pPr>
          </w:p>
        </w:tc>
        <w:tc>
          <w:tcPr>
            <w:tcW w:w="2256" w:type="dxa"/>
          </w:tcPr>
          <w:p w14:paraId="6DC31F95" w14:textId="77777777" w:rsidR="00B1072B" w:rsidRPr="00A3189E" w:rsidRDefault="00B1072B" w:rsidP="00105BC5">
            <w:pPr>
              <w:spacing w:after="0" w:line="240" w:lineRule="auto"/>
              <w:rPr>
                <w:color w:val="000000" w:themeColor="text1"/>
                <w:szCs w:val="24"/>
              </w:rPr>
            </w:pPr>
          </w:p>
        </w:tc>
        <w:tc>
          <w:tcPr>
            <w:tcW w:w="2940" w:type="dxa"/>
          </w:tcPr>
          <w:p w14:paraId="719F7875" w14:textId="77777777" w:rsidR="00B1072B" w:rsidRPr="00A3189E" w:rsidRDefault="00B1072B" w:rsidP="00105BC5">
            <w:pPr>
              <w:spacing w:after="0" w:line="240" w:lineRule="auto"/>
              <w:rPr>
                <w:color w:val="000000" w:themeColor="text1"/>
                <w:szCs w:val="24"/>
              </w:rPr>
            </w:pPr>
          </w:p>
        </w:tc>
        <w:tc>
          <w:tcPr>
            <w:tcW w:w="1581" w:type="dxa"/>
          </w:tcPr>
          <w:p w14:paraId="0DDD1EE9" w14:textId="77777777" w:rsidR="00B1072B" w:rsidRPr="00A3189E" w:rsidRDefault="00B1072B" w:rsidP="00105BC5">
            <w:pPr>
              <w:spacing w:after="0" w:line="240" w:lineRule="auto"/>
              <w:rPr>
                <w:color w:val="000000" w:themeColor="text1"/>
                <w:szCs w:val="24"/>
              </w:rPr>
            </w:pPr>
          </w:p>
        </w:tc>
        <w:tc>
          <w:tcPr>
            <w:tcW w:w="2199" w:type="dxa"/>
          </w:tcPr>
          <w:p w14:paraId="76F7949A" w14:textId="77777777" w:rsidR="00B1072B" w:rsidRPr="00A3189E" w:rsidRDefault="00B1072B" w:rsidP="00105BC5">
            <w:pPr>
              <w:spacing w:after="0" w:line="240" w:lineRule="auto"/>
              <w:rPr>
                <w:color w:val="000000" w:themeColor="text1"/>
                <w:szCs w:val="24"/>
              </w:rPr>
            </w:pPr>
          </w:p>
        </w:tc>
      </w:tr>
      <w:tr w:rsidR="00B1072B" w:rsidRPr="00A3189E" w14:paraId="3019E945" w14:textId="77777777" w:rsidTr="003E76A3">
        <w:trPr>
          <w:trHeight w:val="237"/>
        </w:trPr>
        <w:tc>
          <w:tcPr>
            <w:tcW w:w="5854" w:type="dxa"/>
            <w:gridSpan w:val="3"/>
          </w:tcPr>
          <w:p w14:paraId="6D5A2C4F" w14:textId="60C181A5" w:rsidR="00B1072B" w:rsidRPr="00A3189E" w:rsidRDefault="00CD1655" w:rsidP="00CD1655">
            <w:pPr>
              <w:spacing w:after="0" w:line="240" w:lineRule="auto"/>
              <w:jc w:val="right"/>
              <w:rPr>
                <w:b/>
                <w:color w:val="000000" w:themeColor="text1"/>
                <w:szCs w:val="24"/>
              </w:rPr>
            </w:pPr>
            <w:r>
              <w:rPr>
                <w:b/>
                <w:color w:val="000000" w:themeColor="text1"/>
                <w:szCs w:val="24"/>
              </w:rPr>
              <w:t>Iš v</w:t>
            </w:r>
            <w:r w:rsidR="00B1072B" w:rsidRPr="00A3189E">
              <w:rPr>
                <w:b/>
                <w:color w:val="000000" w:themeColor="text1"/>
                <w:szCs w:val="24"/>
              </w:rPr>
              <w:t>iso:</w:t>
            </w:r>
          </w:p>
        </w:tc>
        <w:tc>
          <w:tcPr>
            <w:tcW w:w="1581" w:type="dxa"/>
          </w:tcPr>
          <w:p w14:paraId="3762B48E" w14:textId="77777777" w:rsidR="00B1072B" w:rsidRPr="00A3189E" w:rsidRDefault="00B1072B" w:rsidP="00105BC5">
            <w:pPr>
              <w:spacing w:after="0" w:line="240" w:lineRule="auto"/>
              <w:rPr>
                <w:color w:val="000000" w:themeColor="text1"/>
                <w:szCs w:val="24"/>
              </w:rPr>
            </w:pPr>
          </w:p>
        </w:tc>
        <w:tc>
          <w:tcPr>
            <w:tcW w:w="2199" w:type="dxa"/>
          </w:tcPr>
          <w:p w14:paraId="60B58E1D" w14:textId="77777777" w:rsidR="00B1072B" w:rsidRPr="00A3189E" w:rsidRDefault="00B1072B" w:rsidP="00105BC5">
            <w:pPr>
              <w:spacing w:after="0" w:line="240" w:lineRule="auto"/>
              <w:rPr>
                <w:color w:val="000000" w:themeColor="text1"/>
                <w:szCs w:val="24"/>
              </w:rPr>
            </w:pPr>
          </w:p>
        </w:tc>
      </w:tr>
    </w:tbl>
    <w:p w14:paraId="6D16C3C5" w14:textId="77777777" w:rsidR="00B1072B" w:rsidRPr="00A3189E" w:rsidRDefault="00B1072B" w:rsidP="00B1072B">
      <w:pPr>
        <w:spacing w:after="0" w:line="240" w:lineRule="auto"/>
        <w:rPr>
          <w:color w:val="000000" w:themeColor="text1"/>
          <w:szCs w:val="24"/>
        </w:rPr>
      </w:pPr>
    </w:p>
    <w:p w14:paraId="1D615641" w14:textId="77777777" w:rsidR="00B1072B" w:rsidRPr="00A3189E" w:rsidRDefault="00B1072B" w:rsidP="00B1072B">
      <w:pPr>
        <w:spacing w:after="0" w:line="240" w:lineRule="auto"/>
        <w:ind w:firstLine="567"/>
        <w:rPr>
          <w:b/>
          <w:bCs/>
          <w:color w:val="000000" w:themeColor="text1"/>
          <w:szCs w:val="24"/>
        </w:rPr>
      </w:pPr>
      <w:r w:rsidRPr="00A3189E">
        <w:rPr>
          <w:b/>
          <w:bCs/>
          <w:color w:val="000000" w:themeColor="text1"/>
          <w:szCs w:val="24"/>
        </w:rPr>
        <w:t xml:space="preserve">Pateikiame informaciją apie visus tiekėjo pirkimo sutarties vykdymui pasitelkiamus subtiekėjus ir/ar ūkio subjektus </w:t>
      </w:r>
      <w:r w:rsidRPr="00A3189E">
        <w:rPr>
          <w:b/>
          <w:bCs/>
          <w:color w:val="000000" w:themeColor="text1"/>
          <w:szCs w:val="24"/>
          <w:u w:val="single"/>
        </w:rPr>
        <w:t>(pildoma, kai pasitelkiama):</w:t>
      </w:r>
      <w:r w:rsidRPr="00A3189E">
        <w:rPr>
          <w:b/>
          <w:bCs/>
          <w:color w:val="000000" w:themeColor="text1"/>
          <w:szCs w:val="24"/>
        </w:rPr>
        <w:t xml:space="preserve"> </w:t>
      </w:r>
    </w:p>
    <w:tbl>
      <w:tblPr>
        <w:tblStyle w:val="Lentelstinklelis"/>
        <w:tblW w:w="9627" w:type="dxa"/>
        <w:tblLook w:val="04A0" w:firstRow="1" w:lastRow="0" w:firstColumn="1" w:lastColumn="0" w:noHBand="0" w:noVBand="1"/>
      </w:tblPr>
      <w:tblGrid>
        <w:gridCol w:w="571"/>
        <w:gridCol w:w="2090"/>
        <w:gridCol w:w="1643"/>
        <w:gridCol w:w="1551"/>
        <w:gridCol w:w="1948"/>
        <w:gridCol w:w="1824"/>
      </w:tblGrid>
      <w:tr w:rsidR="00B1072B" w:rsidRPr="00A3189E" w14:paraId="50BDA5CD" w14:textId="77777777" w:rsidTr="00105BC5">
        <w:trPr>
          <w:trHeight w:val="872"/>
        </w:trPr>
        <w:tc>
          <w:tcPr>
            <w:tcW w:w="571" w:type="dxa"/>
            <w:vAlign w:val="center"/>
          </w:tcPr>
          <w:p w14:paraId="3A36AE7E"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lastRenderedPageBreak/>
              <w:t>Eil. Nr.</w:t>
            </w:r>
          </w:p>
        </w:tc>
        <w:tc>
          <w:tcPr>
            <w:tcW w:w="2118" w:type="dxa"/>
            <w:vAlign w:val="center"/>
          </w:tcPr>
          <w:p w14:paraId="5ED0D80F"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Subtiekėjo* ar ūkio subjekto** pavadinimas, kodas ir adresas</w:t>
            </w:r>
          </w:p>
        </w:tc>
        <w:tc>
          <w:tcPr>
            <w:tcW w:w="1559" w:type="dxa"/>
            <w:vAlign w:val="center"/>
          </w:tcPr>
          <w:p w14:paraId="0CFDB1D0"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Kvalifikacijos atitikimui* (</w:t>
            </w:r>
            <w:r w:rsidRPr="00A3189E">
              <w:rPr>
                <w:b/>
                <w:i/>
                <w:iCs/>
                <w:color w:val="000000" w:themeColor="text1"/>
                <w:szCs w:val="24"/>
              </w:rPr>
              <w:t>pažymėti X, jei taikoma</w:t>
            </w:r>
            <w:r w:rsidRPr="00A3189E">
              <w:rPr>
                <w:b/>
                <w:color w:val="000000" w:themeColor="text1"/>
                <w:szCs w:val="24"/>
              </w:rPr>
              <w:t>)</w:t>
            </w:r>
          </w:p>
        </w:tc>
        <w:tc>
          <w:tcPr>
            <w:tcW w:w="1559" w:type="dxa"/>
            <w:vAlign w:val="center"/>
          </w:tcPr>
          <w:p w14:paraId="7B9B1D6D"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Sutarties vykdymui</w:t>
            </w:r>
            <w:r w:rsidRPr="00A3189E">
              <w:rPr>
                <w:b/>
                <w:color w:val="000000" w:themeColor="text1"/>
                <w:szCs w:val="24"/>
                <w:vertAlign w:val="superscript"/>
              </w:rPr>
              <w:t>**</w:t>
            </w:r>
          </w:p>
          <w:p w14:paraId="08C4C687"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w:t>
            </w:r>
            <w:r w:rsidRPr="00A3189E">
              <w:rPr>
                <w:b/>
                <w:i/>
                <w:iCs/>
                <w:color w:val="000000" w:themeColor="text1"/>
                <w:szCs w:val="24"/>
              </w:rPr>
              <w:t>pažymėti X,  jei taikoma</w:t>
            </w:r>
            <w:r w:rsidRPr="00A3189E">
              <w:rPr>
                <w:b/>
                <w:color w:val="000000" w:themeColor="text1"/>
                <w:szCs w:val="24"/>
              </w:rPr>
              <w:t>)</w:t>
            </w:r>
          </w:p>
        </w:tc>
        <w:tc>
          <w:tcPr>
            <w:tcW w:w="1975" w:type="dxa"/>
            <w:vAlign w:val="center"/>
          </w:tcPr>
          <w:p w14:paraId="0000DA20" w14:textId="1EB1F3D3" w:rsidR="00B1072B" w:rsidRPr="00A3189E" w:rsidRDefault="00B1072B" w:rsidP="00105BC5">
            <w:pPr>
              <w:spacing w:after="0" w:line="240" w:lineRule="auto"/>
              <w:jc w:val="center"/>
              <w:rPr>
                <w:b/>
                <w:color w:val="000000" w:themeColor="text1"/>
                <w:szCs w:val="24"/>
              </w:rPr>
            </w:pPr>
            <w:r>
              <w:rPr>
                <w:b/>
                <w:color w:val="000000" w:themeColor="text1"/>
                <w:szCs w:val="24"/>
              </w:rPr>
              <w:t>Numatomos suteikti paslaugos</w:t>
            </w:r>
            <w:r w:rsidRPr="00A3189E">
              <w:rPr>
                <w:b/>
                <w:color w:val="000000" w:themeColor="text1"/>
                <w:szCs w:val="24"/>
              </w:rPr>
              <w:t xml:space="preserve"> </w:t>
            </w:r>
          </w:p>
        </w:tc>
        <w:tc>
          <w:tcPr>
            <w:tcW w:w="1845" w:type="dxa"/>
            <w:vAlign w:val="center"/>
          </w:tcPr>
          <w:p w14:paraId="3BBCB021" w14:textId="77777777" w:rsidR="00B1072B" w:rsidRPr="00A3189E" w:rsidRDefault="00B1072B" w:rsidP="00105BC5">
            <w:pPr>
              <w:spacing w:after="0" w:line="240" w:lineRule="auto"/>
              <w:jc w:val="center"/>
              <w:rPr>
                <w:b/>
                <w:color w:val="000000" w:themeColor="text1"/>
                <w:szCs w:val="24"/>
              </w:rPr>
            </w:pPr>
            <w:r w:rsidRPr="00A3189E">
              <w:rPr>
                <w:b/>
                <w:color w:val="000000" w:themeColor="text1"/>
                <w:szCs w:val="24"/>
              </w:rPr>
              <w:t xml:space="preserve">Pirkimo sutarties dalis (procentais) pasiūlymo kainoje, kuriai ketinama pasitelkti </w:t>
            </w:r>
          </w:p>
        </w:tc>
      </w:tr>
      <w:tr w:rsidR="00B1072B" w:rsidRPr="00A3189E" w14:paraId="2DF9273B" w14:textId="77777777" w:rsidTr="00105BC5">
        <w:tc>
          <w:tcPr>
            <w:tcW w:w="571" w:type="dxa"/>
          </w:tcPr>
          <w:p w14:paraId="168E7980" w14:textId="77777777" w:rsidR="00B1072B" w:rsidRPr="00A3189E" w:rsidRDefault="00B1072B" w:rsidP="00105BC5">
            <w:pPr>
              <w:spacing w:after="0" w:line="240" w:lineRule="auto"/>
              <w:rPr>
                <w:color w:val="000000" w:themeColor="text1"/>
                <w:szCs w:val="24"/>
              </w:rPr>
            </w:pPr>
          </w:p>
        </w:tc>
        <w:tc>
          <w:tcPr>
            <w:tcW w:w="2118" w:type="dxa"/>
          </w:tcPr>
          <w:p w14:paraId="72D7D6AC" w14:textId="77777777" w:rsidR="00B1072B" w:rsidRPr="00A3189E" w:rsidRDefault="00B1072B" w:rsidP="00105BC5">
            <w:pPr>
              <w:spacing w:after="0" w:line="240" w:lineRule="auto"/>
              <w:rPr>
                <w:color w:val="000000" w:themeColor="text1"/>
                <w:szCs w:val="24"/>
              </w:rPr>
            </w:pPr>
          </w:p>
        </w:tc>
        <w:tc>
          <w:tcPr>
            <w:tcW w:w="1559" w:type="dxa"/>
          </w:tcPr>
          <w:p w14:paraId="5D538702" w14:textId="77777777" w:rsidR="00B1072B" w:rsidRPr="00A3189E" w:rsidRDefault="00B1072B" w:rsidP="00105BC5">
            <w:pPr>
              <w:spacing w:after="0" w:line="240" w:lineRule="auto"/>
              <w:rPr>
                <w:color w:val="000000" w:themeColor="text1"/>
                <w:szCs w:val="24"/>
              </w:rPr>
            </w:pPr>
          </w:p>
        </w:tc>
        <w:tc>
          <w:tcPr>
            <w:tcW w:w="1559" w:type="dxa"/>
          </w:tcPr>
          <w:p w14:paraId="686F41BF" w14:textId="77777777" w:rsidR="00B1072B" w:rsidRPr="00A3189E" w:rsidRDefault="00B1072B" w:rsidP="00105BC5">
            <w:pPr>
              <w:spacing w:after="0" w:line="240" w:lineRule="auto"/>
              <w:rPr>
                <w:color w:val="000000" w:themeColor="text1"/>
                <w:szCs w:val="24"/>
              </w:rPr>
            </w:pPr>
          </w:p>
        </w:tc>
        <w:tc>
          <w:tcPr>
            <w:tcW w:w="1975" w:type="dxa"/>
          </w:tcPr>
          <w:p w14:paraId="0F3A3D6B" w14:textId="77777777" w:rsidR="00B1072B" w:rsidRPr="00A3189E" w:rsidRDefault="00B1072B" w:rsidP="00105BC5">
            <w:pPr>
              <w:spacing w:after="0" w:line="240" w:lineRule="auto"/>
              <w:rPr>
                <w:color w:val="000000" w:themeColor="text1"/>
                <w:szCs w:val="24"/>
              </w:rPr>
            </w:pPr>
          </w:p>
        </w:tc>
        <w:tc>
          <w:tcPr>
            <w:tcW w:w="1845" w:type="dxa"/>
          </w:tcPr>
          <w:p w14:paraId="4852DD1B" w14:textId="77777777" w:rsidR="00B1072B" w:rsidRPr="00A3189E" w:rsidRDefault="00B1072B" w:rsidP="00105BC5">
            <w:pPr>
              <w:spacing w:after="0" w:line="240" w:lineRule="auto"/>
              <w:rPr>
                <w:color w:val="000000" w:themeColor="text1"/>
                <w:szCs w:val="24"/>
              </w:rPr>
            </w:pPr>
          </w:p>
        </w:tc>
      </w:tr>
      <w:tr w:rsidR="00B1072B" w:rsidRPr="00A3189E" w14:paraId="66B65BA2" w14:textId="77777777" w:rsidTr="00105BC5">
        <w:tc>
          <w:tcPr>
            <w:tcW w:w="571" w:type="dxa"/>
          </w:tcPr>
          <w:p w14:paraId="4A62D4C8" w14:textId="77777777" w:rsidR="00B1072B" w:rsidRPr="00A3189E" w:rsidRDefault="00B1072B" w:rsidP="00105BC5">
            <w:pPr>
              <w:spacing w:after="0" w:line="240" w:lineRule="auto"/>
              <w:rPr>
                <w:color w:val="000000" w:themeColor="text1"/>
                <w:szCs w:val="24"/>
              </w:rPr>
            </w:pPr>
          </w:p>
        </w:tc>
        <w:tc>
          <w:tcPr>
            <w:tcW w:w="2118" w:type="dxa"/>
          </w:tcPr>
          <w:p w14:paraId="4C89C809" w14:textId="77777777" w:rsidR="00B1072B" w:rsidRPr="00A3189E" w:rsidRDefault="00B1072B" w:rsidP="00105BC5">
            <w:pPr>
              <w:spacing w:after="0" w:line="240" w:lineRule="auto"/>
              <w:rPr>
                <w:color w:val="000000" w:themeColor="text1"/>
                <w:szCs w:val="24"/>
              </w:rPr>
            </w:pPr>
          </w:p>
        </w:tc>
        <w:tc>
          <w:tcPr>
            <w:tcW w:w="1559" w:type="dxa"/>
          </w:tcPr>
          <w:p w14:paraId="5CCBD0C4" w14:textId="77777777" w:rsidR="00B1072B" w:rsidRPr="00A3189E" w:rsidRDefault="00B1072B" w:rsidP="00105BC5">
            <w:pPr>
              <w:spacing w:after="0" w:line="240" w:lineRule="auto"/>
              <w:rPr>
                <w:color w:val="000000" w:themeColor="text1"/>
                <w:szCs w:val="24"/>
              </w:rPr>
            </w:pPr>
          </w:p>
        </w:tc>
        <w:tc>
          <w:tcPr>
            <w:tcW w:w="1559" w:type="dxa"/>
          </w:tcPr>
          <w:p w14:paraId="1214E4B2" w14:textId="77777777" w:rsidR="00B1072B" w:rsidRPr="00A3189E" w:rsidRDefault="00B1072B" w:rsidP="00105BC5">
            <w:pPr>
              <w:spacing w:after="0" w:line="240" w:lineRule="auto"/>
              <w:rPr>
                <w:color w:val="000000" w:themeColor="text1"/>
                <w:szCs w:val="24"/>
              </w:rPr>
            </w:pPr>
          </w:p>
        </w:tc>
        <w:tc>
          <w:tcPr>
            <w:tcW w:w="1975" w:type="dxa"/>
          </w:tcPr>
          <w:p w14:paraId="46962CF2" w14:textId="77777777" w:rsidR="00B1072B" w:rsidRPr="00A3189E" w:rsidRDefault="00B1072B" w:rsidP="00105BC5">
            <w:pPr>
              <w:spacing w:after="0" w:line="240" w:lineRule="auto"/>
              <w:rPr>
                <w:color w:val="000000" w:themeColor="text1"/>
                <w:szCs w:val="24"/>
              </w:rPr>
            </w:pPr>
          </w:p>
        </w:tc>
        <w:tc>
          <w:tcPr>
            <w:tcW w:w="1845" w:type="dxa"/>
          </w:tcPr>
          <w:p w14:paraId="0A47272B" w14:textId="77777777" w:rsidR="00B1072B" w:rsidRPr="00A3189E" w:rsidRDefault="00B1072B" w:rsidP="00105BC5">
            <w:pPr>
              <w:spacing w:after="0" w:line="240" w:lineRule="auto"/>
              <w:rPr>
                <w:color w:val="000000" w:themeColor="text1"/>
                <w:szCs w:val="24"/>
              </w:rPr>
            </w:pPr>
          </w:p>
        </w:tc>
      </w:tr>
      <w:tr w:rsidR="00B1072B" w:rsidRPr="00A3189E" w14:paraId="39CA30CE" w14:textId="77777777" w:rsidTr="00105BC5">
        <w:tc>
          <w:tcPr>
            <w:tcW w:w="571" w:type="dxa"/>
          </w:tcPr>
          <w:p w14:paraId="7CE64CD6" w14:textId="77777777" w:rsidR="00B1072B" w:rsidRPr="00A3189E" w:rsidRDefault="00B1072B" w:rsidP="00105BC5">
            <w:pPr>
              <w:spacing w:after="0" w:line="240" w:lineRule="auto"/>
              <w:jc w:val="right"/>
              <w:rPr>
                <w:b/>
                <w:color w:val="000000" w:themeColor="text1"/>
                <w:szCs w:val="24"/>
              </w:rPr>
            </w:pPr>
          </w:p>
        </w:tc>
        <w:tc>
          <w:tcPr>
            <w:tcW w:w="7211" w:type="dxa"/>
            <w:gridSpan w:val="4"/>
          </w:tcPr>
          <w:p w14:paraId="2A1E98AB" w14:textId="71D184A7" w:rsidR="00B1072B" w:rsidRPr="00A3189E" w:rsidRDefault="00CD1655" w:rsidP="00105BC5">
            <w:pPr>
              <w:spacing w:after="0" w:line="240" w:lineRule="auto"/>
              <w:jc w:val="right"/>
              <w:rPr>
                <w:b/>
                <w:color w:val="000000" w:themeColor="text1"/>
                <w:szCs w:val="24"/>
              </w:rPr>
            </w:pPr>
            <w:r>
              <w:rPr>
                <w:b/>
                <w:color w:val="000000" w:themeColor="text1"/>
                <w:szCs w:val="24"/>
              </w:rPr>
              <w:t>Iš v</w:t>
            </w:r>
            <w:r w:rsidR="00B1072B" w:rsidRPr="00A3189E">
              <w:rPr>
                <w:b/>
                <w:color w:val="000000" w:themeColor="text1"/>
                <w:szCs w:val="24"/>
              </w:rPr>
              <w:t>iso:</w:t>
            </w:r>
          </w:p>
        </w:tc>
        <w:tc>
          <w:tcPr>
            <w:tcW w:w="1845" w:type="dxa"/>
          </w:tcPr>
          <w:p w14:paraId="72D39363" w14:textId="77777777" w:rsidR="00B1072B" w:rsidRPr="00A3189E" w:rsidRDefault="00B1072B" w:rsidP="00105BC5">
            <w:pPr>
              <w:spacing w:after="0" w:line="240" w:lineRule="auto"/>
              <w:rPr>
                <w:color w:val="000000" w:themeColor="text1"/>
                <w:szCs w:val="24"/>
              </w:rPr>
            </w:pPr>
          </w:p>
        </w:tc>
      </w:tr>
    </w:tbl>
    <w:p w14:paraId="1CBF21C9" w14:textId="77777777" w:rsidR="00B1072B" w:rsidRPr="00A3189E" w:rsidRDefault="00B1072B" w:rsidP="00B1072B">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Subtiekėjas,</w:t>
      </w:r>
      <w:r w:rsidRPr="00A3189E">
        <w:rPr>
          <w:color w:val="000000" w:themeColor="text1"/>
          <w:szCs w:val="24"/>
        </w:rPr>
        <w:t xml:space="preserve"> kurio pajėgumais tiekėjas nesiremia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nesiremia</w:t>
      </w:r>
      <w:r w:rsidRPr="00A3189E">
        <w:rPr>
          <w:b/>
          <w:bCs/>
          <w:color w:val="000000" w:themeColor="text1"/>
          <w:szCs w:val="24"/>
        </w:rPr>
        <w:t>,</w:t>
      </w:r>
      <w:r w:rsidRPr="00A3189E">
        <w:rPr>
          <w:color w:val="000000" w:themeColor="text1"/>
          <w:szCs w:val="24"/>
        </w:rPr>
        <w:t xml:space="preserve"> kad atitiktų kvalifikacijos reikalavimus.</w:t>
      </w:r>
    </w:p>
    <w:p w14:paraId="6B7FD26A" w14:textId="77777777" w:rsidR="00B1072B" w:rsidRPr="00A3189E" w:rsidRDefault="00B1072B" w:rsidP="00B1072B">
      <w:pPr>
        <w:spacing w:after="0" w:line="240" w:lineRule="auto"/>
        <w:ind w:right="-22" w:firstLine="567"/>
        <w:jc w:val="both"/>
        <w:rPr>
          <w:color w:val="000000" w:themeColor="text1"/>
          <w:szCs w:val="24"/>
        </w:rPr>
      </w:pPr>
      <w:r w:rsidRPr="00A3189E">
        <w:rPr>
          <w:b/>
          <w:bCs/>
          <w:color w:val="000000" w:themeColor="text1"/>
          <w:szCs w:val="24"/>
        </w:rPr>
        <w:t>**</w:t>
      </w:r>
      <w:r w:rsidRPr="00A3189E">
        <w:rPr>
          <w:color w:val="000000" w:themeColor="text1"/>
          <w:szCs w:val="24"/>
        </w:rPr>
        <w:t xml:space="preserve"> </w:t>
      </w:r>
      <w:r w:rsidRPr="00A3189E">
        <w:rPr>
          <w:b/>
          <w:bCs/>
          <w:color w:val="000000" w:themeColor="text1"/>
          <w:szCs w:val="24"/>
        </w:rPr>
        <w:t>Ūkio subjektas</w:t>
      </w:r>
      <w:r w:rsidRPr="00A3189E">
        <w:rPr>
          <w:color w:val="000000" w:themeColor="text1"/>
          <w:szCs w:val="24"/>
        </w:rPr>
        <w:t xml:space="preserve">, kurio pajėgumais remiamasi – tiekėjo pirkimo sutarties vykdymui pasitelkiamas trečiasis asmuo, </w:t>
      </w:r>
      <w:r w:rsidRPr="00A3189E">
        <w:rPr>
          <w:color w:val="000000" w:themeColor="text1"/>
          <w:szCs w:val="24"/>
          <w:u w:val="single"/>
        </w:rPr>
        <w:t xml:space="preserve">kurio kvalifikacija tiekėjas </w:t>
      </w:r>
      <w:r w:rsidRPr="00A3189E">
        <w:rPr>
          <w:b/>
          <w:bCs/>
          <w:color w:val="000000" w:themeColor="text1"/>
          <w:szCs w:val="24"/>
          <w:u w:val="single"/>
        </w:rPr>
        <w:t>remiasi</w:t>
      </w:r>
      <w:r w:rsidRPr="00A3189E">
        <w:rPr>
          <w:color w:val="000000" w:themeColor="text1"/>
          <w:szCs w:val="24"/>
        </w:rPr>
        <w:t>, kad atitiktų kvalifikacijos reikalavimus.</w:t>
      </w:r>
    </w:p>
    <w:p w14:paraId="271631AE" w14:textId="4ADB2879" w:rsidR="001318DD" w:rsidRPr="002F54F7" w:rsidRDefault="001318DD" w:rsidP="001318DD">
      <w:pPr>
        <w:spacing w:after="0" w:line="240" w:lineRule="auto"/>
        <w:jc w:val="both"/>
        <w:rPr>
          <w:b/>
          <w:i/>
          <w:szCs w:val="24"/>
        </w:rPr>
      </w:pPr>
      <w:r w:rsidRPr="002F54F7">
        <w:rPr>
          <w:b/>
          <w:i/>
          <w:szCs w:val="24"/>
        </w:rPr>
        <w:t xml:space="preserve">Teikdami šį pasiūlymą, mes patvirtiname, kad į mūsų siūlomas kainas įskaičiuotos visos išlaidos ir visi mokesčiai ir kad mes prisiimame riziką dėl visų išlaidų, kurias, teikdami pasiūlymą ir laikydamiesi Pirkimo sąlygose nustatytų reikalavimų, privalėjome įskaičiuoti į siūlomas kainas. Taip pat mes patvirtiname, kad mūsų siūlomi </w:t>
      </w:r>
      <w:r w:rsidR="00C849BE">
        <w:rPr>
          <w:b/>
          <w:i/>
          <w:szCs w:val="24"/>
        </w:rPr>
        <w:t xml:space="preserve">paslaugos </w:t>
      </w:r>
      <w:r w:rsidRPr="002F54F7">
        <w:rPr>
          <w:b/>
          <w:i/>
          <w:szCs w:val="24"/>
        </w:rPr>
        <w:t>visiškai atitinka Pirkimo sąlygose nustatytus reikalavimus ir kad visa pasiūlyme pateikta informacija yra teisinga, atitinka tikrovę ir apima viską, ko reikia, kad sutartis būtų tinkamai įvykdyta.</w:t>
      </w:r>
    </w:p>
    <w:p w14:paraId="197CB362" w14:textId="77777777" w:rsidR="001318DD" w:rsidRPr="002F54F7" w:rsidRDefault="001318DD" w:rsidP="001318DD">
      <w:pPr>
        <w:spacing w:after="0" w:line="240" w:lineRule="auto"/>
        <w:jc w:val="both"/>
        <w:rPr>
          <w:i/>
          <w:color w:val="00B0F0"/>
          <w:szCs w:val="24"/>
        </w:rPr>
      </w:pPr>
    </w:p>
    <w:p w14:paraId="5FFA81E7" w14:textId="77777777" w:rsidR="001318DD" w:rsidRPr="002F54F7" w:rsidRDefault="001318DD" w:rsidP="001318DD">
      <w:pPr>
        <w:spacing w:after="0" w:line="240" w:lineRule="auto"/>
        <w:ind w:right="282" w:firstLine="709"/>
        <w:jc w:val="both"/>
        <w:rPr>
          <w:rFonts w:eastAsia="Times New Roman"/>
          <w:szCs w:val="24"/>
          <w:lang w:eastAsia="en-US"/>
        </w:rPr>
      </w:pPr>
      <w:r w:rsidRPr="002F54F7">
        <w:rPr>
          <w:rFonts w:eastAsia="Times New Roman"/>
          <w:szCs w:val="24"/>
          <w:lang w:eastAsia="en-US"/>
        </w:rPr>
        <w:t>Kartu su pasiūlymu pateikiami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91"/>
        <w:gridCol w:w="1984"/>
      </w:tblGrid>
      <w:tr w:rsidR="001318DD" w:rsidRPr="002F54F7" w14:paraId="24BE7C5E" w14:textId="77777777" w:rsidTr="003E76A3">
        <w:tc>
          <w:tcPr>
            <w:tcW w:w="959" w:type="dxa"/>
            <w:tcBorders>
              <w:top w:val="single" w:sz="4" w:space="0" w:color="auto"/>
              <w:left w:val="single" w:sz="4" w:space="0" w:color="auto"/>
              <w:bottom w:val="single" w:sz="4" w:space="0" w:color="auto"/>
              <w:right w:val="single" w:sz="4" w:space="0" w:color="auto"/>
            </w:tcBorders>
            <w:vAlign w:val="center"/>
          </w:tcPr>
          <w:p w14:paraId="285669D0" w14:textId="77777777" w:rsidR="001318DD" w:rsidRPr="002F54F7" w:rsidRDefault="001318DD" w:rsidP="00105BC5">
            <w:pPr>
              <w:spacing w:after="0" w:line="240" w:lineRule="auto"/>
              <w:ind w:right="-108"/>
              <w:jc w:val="center"/>
              <w:rPr>
                <w:b/>
                <w:szCs w:val="24"/>
                <w:lang w:eastAsia="en-US"/>
              </w:rPr>
            </w:pPr>
            <w:r w:rsidRPr="002F54F7">
              <w:rPr>
                <w:b/>
                <w:szCs w:val="24"/>
                <w:lang w:eastAsia="en-US"/>
              </w:rPr>
              <w:t>Eil. Nr.</w:t>
            </w:r>
          </w:p>
        </w:tc>
        <w:tc>
          <w:tcPr>
            <w:tcW w:w="6691" w:type="dxa"/>
            <w:tcBorders>
              <w:top w:val="single" w:sz="4" w:space="0" w:color="auto"/>
              <w:left w:val="single" w:sz="4" w:space="0" w:color="auto"/>
              <w:bottom w:val="single" w:sz="4" w:space="0" w:color="auto"/>
              <w:right w:val="single" w:sz="4" w:space="0" w:color="auto"/>
            </w:tcBorders>
            <w:vAlign w:val="center"/>
          </w:tcPr>
          <w:p w14:paraId="162623D0"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Pateikto dokumento pavadinimas</w:t>
            </w:r>
          </w:p>
        </w:tc>
        <w:tc>
          <w:tcPr>
            <w:tcW w:w="1984" w:type="dxa"/>
            <w:tcBorders>
              <w:top w:val="single" w:sz="4" w:space="0" w:color="auto"/>
              <w:left w:val="single" w:sz="4" w:space="0" w:color="auto"/>
              <w:bottom w:val="single" w:sz="4" w:space="0" w:color="auto"/>
              <w:right w:val="single" w:sz="4" w:space="0" w:color="auto"/>
            </w:tcBorders>
            <w:vAlign w:val="center"/>
          </w:tcPr>
          <w:p w14:paraId="50388E78" w14:textId="77777777" w:rsidR="001318DD" w:rsidRPr="002F54F7" w:rsidRDefault="001318DD" w:rsidP="00105BC5">
            <w:pPr>
              <w:spacing w:after="0" w:line="240" w:lineRule="auto"/>
              <w:ind w:right="120"/>
              <w:jc w:val="center"/>
              <w:rPr>
                <w:b/>
                <w:szCs w:val="24"/>
                <w:lang w:eastAsia="en-US"/>
              </w:rPr>
            </w:pPr>
            <w:r w:rsidRPr="002F54F7">
              <w:rPr>
                <w:b/>
                <w:szCs w:val="24"/>
                <w:lang w:eastAsia="en-US"/>
              </w:rPr>
              <w:t>Dokumento puslapių skaičius</w:t>
            </w:r>
          </w:p>
        </w:tc>
      </w:tr>
      <w:tr w:rsidR="001318DD" w:rsidRPr="002F54F7" w14:paraId="2461CEDD" w14:textId="77777777" w:rsidTr="003E76A3">
        <w:tc>
          <w:tcPr>
            <w:tcW w:w="959" w:type="dxa"/>
            <w:tcBorders>
              <w:top w:val="single" w:sz="4" w:space="0" w:color="auto"/>
              <w:left w:val="single" w:sz="4" w:space="0" w:color="auto"/>
              <w:bottom w:val="single" w:sz="4" w:space="0" w:color="auto"/>
              <w:right w:val="single" w:sz="4" w:space="0" w:color="auto"/>
            </w:tcBorders>
          </w:tcPr>
          <w:p w14:paraId="3AB5F5C5" w14:textId="77777777" w:rsidR="001318DD" w:rsidRPr="002F54F7" w:rsidRDefault="001318DD" w:rsidP="00105BC5">
            <w:pPr>
              <w:spacing w:after="0" w:line="240" w:lineRule="auto"/>
              <w:ind w:right="120"/>
              <w:jc w:val="both"/>
              <w:rPr>
                <w:szCs w:val="24"/>
                <w:lang w:eastAsia="en-US"/>
              </w:rPr>
            </w:pPr>
            <w:r w:rsidRPr="002F54F7">
              <w:rPr>
                <w:szCs w:val="24"/>
                <w:lang w:eastAsia="en-US"/>
              </w:rPr>
              <w:t>1.</w:t>
            </w:r>
          </w:p>
        </w:tc>
        <w:tc>
          <w:tcPr>
            <w:tcW w:w="6691" w:type="dxa"/>
            <w:tcBorders>
              <w:top w:val="single" w:sz="4" w:space="0" w:color="auto"/>
              <w:left w:val="single" w:sz="4" w:space="0" w:color="auto"/>
              <w:bottom w:val="single" w:sz="4" w:space="0" w:color="auto"/>
              <w:right w:val="single" w:sz="4" w:space="0" w:color="auto"/>
            </w:tcBorders>
          </w:tcPr>
          <w:p w14:paraId="71A25550" w14:textId="77777777" w:rsidR="001318DD" w:rsidRPr="002F54F7" w:rsidRDefault="001318DD" w:rsidP="00105BC5">
            <w:pPr>
              <w:spacing w:after="0" w:line="240" w:lineRule="auto"/>
              <w:jc w:val="both"/>
              <w:rPr>
                <w:b/>
                <w:bCs/>
                <w:szCs w:val="24"/>
              </w:rPr>
            </w:pPr>
            <w:r w:rsidRPr="0055726A">
              <w:rPr>
                <w:b/>
                <w:color w:val="000000"/>
                <w:szCs w:val="24"/>
                <w:u w:val="single"/>
              </w:rPr>
              <w:t xml:space="preserve">Tiekėjo deklaraciją </w:t>
            </w:r>
            <w:r w:rsidRPr="0055726A">
              <w:rPr>
                <w:color w:val="000000"/>
                <w:szCs w:val="24"/>
              </w:rPr>
              <w:t>(Pirkimo sąlygų 4 priedas)</w:t>
            </w:r>
          </w:p>
        </w:tc>
        <w:tc>
          <w:tcPr>
            <w:tcW w:w="1984" w:type="dxa"/>
            <w:tcBorders>
              <w:top w:val="single" w:sz="4" w:space="0" w:color="auto"/>
              <w:left w:val="single" w:sz="4" w:space="0" w:color="auto"/>
              <w:bottom w:val="single" w:sz="4" w:space="0" w:color="auto"/>
              <w:right w:val="single" w:sz="4" w:space="0" w:color="auto"/>
            </w:tcBorders>
          </w:tcPr>
          <w:p w14:paraId="7BAFDA97" w14:textId="77777777" w:rsidR="001318DD" w:rsidRPr="002F54F7" w:rsidRDefault="001318DD" w:rsidP="00105BC5">
            <w:pPr>
              <w:spacing w:after="0" w:line="240" w:lineRule="auto"/>
              <w:ind w:right="120"/>
              <w:jc w:val="both"/>
              <w:rPr>
                <w:szCs w:val="24"/>
                <w:lang w:eastAsia="en-US"/>
              </w:rPr>
            </w:pPr>
          </w:p>
        </w:tc>
      </w:tr>
      <w:tr w:rsidR="001318DD" w:rsidRPr="002F54F7" w14:paraId="1199DA7C" w14:textId="77777777" w:rsidTr="003E76A3">
        <w:tc>
          <w:tcPr>
            <w:tcW w:w="959" w:type="dxa"/>
            <w:tcBorders>
              <w:top w:val="single" w:sz="4" w:space="0" w:color="auto"/>
              <w:left w:val="single" w:sz="4" w:space="0" w:color="auto"/>
              <w:bottom w:val="single" w:sz="4" w:space="0" w:color="auto"/>
              <w:right w:val="single" w:sz="4" w:space="0" w:color="auto"/>
            </w:tcBorders>
          </w:tcPr>
          <w:p w14:paraId="5749BF70" w14:textId="77777777" w:rsidR="001318DD" w:rsidRPr="002F54F7" w:rsidRDefault="001318DD" w:rsidP="00105BC5">
            <w:pPr>
              <w:spacing w:after="0" w:line="240" w:lineRule="auto"/>
              <w:ind w:right="120"/>
              <w:jc w:val="both"/>
              <w:rPr>
                <w:szCs w:val="24"/>
                <w:lang w:eastAsia="en-US"/>
              </w:rPr>
            </w:pPr>
            <w:r w:rsidRPr="002F54F7">
              <w:rPr>
                <w:szCs w:val="24"/>
                <w:lang w:eastAsia="en-US"/>
              </w:rPr>
              <w:t>2.</w:t>
            </w:r>
          </w:p>
        </w:tc>
        <w:tc>
          <w:tcPr>
            <w:tcW w:w="6691" w:type="dxa"/>
            <w:tcBorders>
              <w:top w:val="single" w:sz="4" w:space="0" w:color="auto"/>
              <w:left w:val="single" w:sz="4" w:space="0" w:color="auto"/>
              <w:bottom w:val="single" w:sz="4" w:space="0" w:color="auto"/>
              <w:right w:val="single" w:sz="4" w:space="0" w:color="auto"/>
            </w:tcBorders>
          </w:tcPr>
          <w:p w14:paraId="43420CA5" w14:textId="1F3412D6" w:rsidR="001318DD" w:rsidRPr="002F54F7" w:rsidRDefault="00E3316C" w:rsidP="00105BC5">
            <w:pPr>
              <w:spacing w:after="0" w:line="240" w:lineRule="auto"/>
              <w:ind w:right="120"/>
              <w:jc w:val="both"/>
              <w:rPr>
                <w:szCs w:val="24"/>
                <w:lang w:eastAsia="en-US"/>
              </w:rPr>
            </w:pPr>
            <w:r w:rsidRPr="00216028">
              <w:rPr>
                <w:b/>
                <w:bCs/>
                <w:szCs w:val="24"/>
                <w:lang w:eastAsia="en-US"/>
              </w:rPr>
              <w:t>Tiekėjo kvalifikaciją įrodantys dokumentai</w:t>
            </w:r>
            <w:r w:rsidR="00216028">
              <w:rPr>
                <w:szCs w:val="24"/>
                <w:lang w:eastAsia="en-US"/>
              </w:rPr>
              <w:t xml:space="preserve"> (Pirkimo sąlygų 13.2 papunkčio reikalavimas)</w:t>
            </w:r>
          </w:p>
        </w:tc>
        <w:tc>
          <w:tcPr>
            <w:tcW w:w="1984" w:type="dxa"/>
            <w:tcBorders>
              <w:top w:val="single" w:sz="4" w:space="0" w:color="auto"/>
              <w:left w:val="single" w:sz="4" w:space="0" w:color="auto"/>
              <w:bottom w:val="single" w:sz="4" w:space="0" w:color="auto"/>
              <w:right w:val="single" w:sz="4" w:space="0" w:color="auto"/>
            </w:tcBorders>
          </w:tcPr>
          <w:p w14:paraId="57EBF16D" w14:textId="77777777" w:rsidR="001318DD" w:rsidRPr="002F54F7" w:rsidRDefault="001318DD" w:rsidP="00105BC5">
            <w:pPr>
              <w:spacing w:after="0" w:line="240" w:lineRule="auto"/>
              <w:ind w:right="120"/>
              <w:jc w:val="both"/>
              <w:rPr>
                <w:szCs w:val="24"/>
                <w:lang w:eastAsia="en-US"/>
              </w:rPr>
            </w:pPr>
          </w:p>
        </w:tc>
      </w:tr>
      <w:tr w:rsidR="001318DD" w:rsidRPr="002F54F7" w14:paraId="0199911B" w14:textId="77777777" w:rsidTr="003E76A3">
        <w:tc>
          <w:tcPr>
            <w:tcW w:w="959" w:type="dxa"/>
            <w:tcBorders>
              <w:top w:val="single" w:sz="4" w:space="0" w:color="auto"/>
              <w:left w:val="single" w:sz="4" w:space="0" w:color="auto"/>
              <w:bottom w:val="single" w:sz="4" w:space="0" w:color="auto"/>
              <w:right w:val="single" w:sz="4" w:space="0" w:color="auto"/>
            </w:tcBorders>
          </w:tcPr>
          <w:p w14:paraId="565F9280" w14:textId="77777777" w:rsidR="001318DD" w:rsidRPr="002F54F7" w:rsidRDefault="001318DD" w:rsidP="00105BC5">
            <w:pPr>
              <w:spacing w:after="0" w:line="240" w:lineRule="auto"/>
              <w:ind w:right="120"/>
              <w:jc w:val="both"/>
              <w:rPr>
                <w:szCs w:val="24"/>
                <w:lang w:eastAsia="en-US"/>
              </w:rPr>
            </w:pPr>
            <w:r w:rsidRPr="002F54F7">
              <w:rPr>
                <w:szCs w:val="24"/>
                <w:lang w:eastAsia="en-US"/>
              </w:rPr>
              <w:t>3.</w:t>
            </w:r>
          </w:p>
        </w:tc>
        <w:tc>
          <w:tcPr>
            <w:tcW w:w="6691" w:type="dxa"/>
            <w:tcBorders>
              <w:top w:val="single" w:sz="4" w:space="0" w:color="auto"/>
              <w:left w:val="single" w:sz="4" w:space="0" w:color="auto"/>
              <w:bottom w:val="single" w:sz="4" w:space="0" w:color="auto"/>
              <w:right w:val="single" w:sz="4" w:space="0" w:color="auto"/>
            </w:tcBorders>
          </w:tcPr>
          <w:p w14:paraId="2B840EF8" w14:textId="3ED0354C" w:rsidR="001318DD" w:rsidRPr="002F54F7" w:rsidRDefault="001318DD" w:rsidP="00105BC5">
            <w:pPr>
              <w:tabs>
                <w:tab w:val="left" w:pos="1296"/>
                <w:tab w:val="center" w:pos="4153"/>
                <w:tab w:val="right" w:pos="8306"/>
              </w:tabs>
              <w:spacing w:after="0" w:line="240" w:lineRule="auto"/>
              <w:ind w:right="120"/>
              <w:jc w:val="both"/>
              <w:rPr>
                <w:rFonts w:eastAsia="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043F0B1A" w14:textId="77777777" w:rsidR="001318DD" w:rsidRPr="002F54F7" w:rsidRDefault="001318DD" w:rsidP="00105BC5">
            <w:pPr>
              <w:spacing w:after="0" w:line="240" w:lineRule="auto"/>
              <w:ind w:right="120"/>
              <w:jc w:val="both"/>
              <w:rPr>
                <w:szCs w:val="24"/>
                <w:lang w:eastAsia="en-US"/>
              </w:rPr>
            </w:pPr>
          </w:p>
        </w:tc>
      </w:tr>
      <w:tr w:rsidR="001318DD" w:rsidRPr="002F54F7" w14:paraId="74E767DF" w14:textId="77777777" w:rsidTr="003E76A3">
        <w:tc>
          <w:tcPr>
            <w:tcW w:w="959" w:type="dxa"/>
            <w:tcBorders>
              <w:top w:val="single" w:sz="4" w:space="0" w:color="auto"/>
              <w:left w:val="single" w:sz="4" w:space="0" w:color="auto"/>
              <w:bottom w:val="single" w:sz="4" w:space="0" w:color="auto"/>
              <w:right w:val="single" w:sz="4" w:space="0" w:color="auto"/>
            </w:tcBorders>
          </w:tcPr>
          <w:p w14:paraId="7B60762C" w14:textId="77777777" w:rsidR="001318DD" w:rsidRPr="002F54F7" w:rsidRDefault="001318DD" w:rsidP="00105BC5">
            <w:pPr>
              <w:spacing w:after="0" w:line="240" w:lineRule="auto"/>
              <w:ind w:right="120"/>
              <w:jc w:val="both"/>
              <w:rPr>
                <w:szCs w:val="24"/>
                <w:lang w:eastAsia="en-US"/>
              </w:rPr>
            </w:pPr>
            <w:r w:rsidRPr="002F54F7">
              <w:rPr>
                <w:szCs w:val="24"/>
                <w:lang w:eastAsia="en-US"/>
              </w:rPr>
              <w:t>4.</w:t>
            </w:r>
          </w:p>
        </w:tc>
        <w:tc>
          <w:tcPr>
            <w:tcW w:w="6691" w:type="dxa"/>
            <w:tcBorders>
              <w:top w:val="single" w:sz="4" w:space="0" w:color="auto"/>
              <w:left w:val="single" w:sz="4" w:space="0" w:color="auto"/>
              <w:bottom w:val="single" w:sz="4" w:space="0" w:color="auto"/>
              <w:right w:val="single" w:sz="4" w:space="0" w:color="auto"/>
            </w:tcBorders>
          </w:tcPr>
          <w:p w14:paraId="3EA26D1F" w14:textId="77777777" w:rsidR="001318DD" w:rsidRPr="002F54F7" w:rsidRDefault="001318DD" w:rsidP="00105BC5">
            <w:pPr>
              <w:tabs>
                <w:tab w:val="left" w:pos="1296"/>
                <w:tab w:val="center" w:pos="4153"/>
                <w:tab w:val="right" w:pos="8306"/>
              </w:tabs>
              <w:spacing w:after="0" w:line="240" w:lineRule="auto"/>
              <w:ind w:right="120"/>
              <w:jc w:val="both"/>
              <w:rPr>
                <w:szCs w:val="24"/>
              </w:rPr>
            </w:pPr>
          </w:p>
        </w:tc>
        <w:tc>
          <w:tcPr>
            <w:tcW w:w="1984" w:type="dxa"/>
            <w:tcBorders>
              <w:top w:val="single" w:sz="4" w:space="0" w:color="auto"/>
              <w:left w:val="single" w:sz="4" w:space="0" w:color="auto"/>
              <w:bottom w:val="single" w:sz="4" w:space="0" w:color="auto"/>
              <w:right w:val="single" w:sz="4" w:space="0" w:color="auto"/>
            </w:tcBorders>
          </w:tcPr>
          <w:p w14:paraId="78411C4B" w14:textId="77777777" w:rsidR="001318DD" w:rsidRPr="002F54F7" w:rsidRDefault="001318DD" w:rsidP="00105BC5">
            <w:pPr>
              <w:spacing w:after="0" w:line="240" w:lineRule="auto"/>
              <w:ind w:right="120"/>
              <w:jc w:val="both"/>
              <w:rPr>
                <w:szCs w:val="24"/>
                <w:lang w:eastAsia="en-US"/>
              </w:rPr>
            </w:pPr>
          </w:p>
        </w:tc>
      </w:tr>
    </w:tbl>
    <w:p w14:paraId="21B827C4" w14:textId="77777777" w:rsidR="00B1072B" w:rsidRPr="00A3189E" w:rsidRDefault="00B1072B" w:rsidP="00B10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color w:val="000000" w:themeColor="text1"/>
          <w:szCs w:val="24"/>
        </w:rPr>
      </w:pPr>
    </w:p>
    <w:p w14:paraId="374EF784" w14:textId="77777777" w:rsidR="00D51E41" w:rsidRPr="002F54F7" w:rsidRDefault="00D51E41" w:rsidP="002F54F7">
      <w:pPr>
        <w:shd w:val="clear" w:color="auto" w:fill="FFFFFF"/>
        <w:spacing w:after="0" w:line="240" w:lineRule="auto"/>
        <w:jc w:val="both"/>
        <w:rPr>
          <w:szCs w:val="24"/>
          <w:lang w:eastAsia="en-US"/>
        </w:rPr>
      </w:pPr>
      <w:r w:rsidRPr="002F54F7">
        <w:rPr>
          <w:szCs w:val="24"/>
          <w:lang w:eastAsia="en-US"/>
        </w:rPr>
        <w:t>Pasiūlymas galioja iki ................................</w:t>
      </w:r>
    </w:p>
    <w:p w14:paraId="6B7A5E10" w14:textId="77777777" w:rsidR="00D51E41" w:rsidRPr="002F54F7" w:rsidRDefault="00D51E41" w:rsidP="002F54F7">
      <w:pPr>
        <w:spacing w:after="0" w:line="240" w:lineRule="auto"/>
        <w:ind w:right="-108" w:firstLine="720"/>
        <w:jc w:val="both"/>
        <w:rPr>
          <w:i/>
          <w:szCs w:val="24"/>
        </w:rPr>
      </w:pPr>
      <w:r w:rsidRPr="002F54F7">
        <w:rPr>
          <w:i/>
          <w:szCs w:val="24"/>
        </w:rPr>
        <w:t>(Jei nenurodoma data, laikoma, kad pasiūlymas galioja iki termino, nustatyto Pirkimo sąlygose).</w:t>
      </w:r>
    </w:p>
    <w:p w14:paraId="50778738" w14:textId="77777777" w:rsidR="00D51E41" w:rsidRPr="002F54F7" w:rsidRDefault="00D51E41" w:rsidP="002F54F7">
      <w:pPr>
        <w:shd w:val="clear" w:color="auto" w:fill="FFFFFF"/>
        <w:spacing w:after="0" w:line="240" w:lineRule="auto"/>
        <w:ind w:firstLine="709"/>
        <w:jc w:val="both"/>
        <w:rPr>
          <w:rFonts w:eastAsia="Times New Roman"/>
          <w:szCs w:val="24"/>
          <w:lang w:eastAsia="en-US"/>
        </w:rPr>
      </w:pPr>
      <w:r w:rsidRPr="002F54F7">
        <w:rPr>
          <w:szCs w:val="24"/>
          <w:lang w:eastAsia="en-US"/>
        </w:rPr>
        <w:t>Pasirašydamas CVP IS priemonėmis pateiktą pasiūlymą kvalifikuotu elektroniniu parašu, patvirtinu, kad dokumentų skaitmeninės kopijos ir elektroninėmis priemonėmis pateikti duomenys yra teisingi.</w:t>
      </w:r>
    </w:p>
    <w:tbl>
      <w:tblPr>
        <w:tblW w:w="10827" w:type="dxa"/>
        <w:tblInd w:w="-5" w:type="dxa"/>
        <w:tblLayout w:type="fixed"/>
        <w:tblLook w:val="01E0" w:firstRow="1" w:lastRow="1" w:firstColumn="1" w:lastColumn="1" w:noHBand="0" w:noVBand="0"/>
      </w:tblPr>
      <w:tblGrid>
        <w:gridCol w:w="3237"/>
        <w:gridCol w:w="2530"/>
        <w:gridCol w:w="1609"/>
        <w:gridCol w:w="2675"/>
        <w:gridCol w:w="776"/>
      </w:tblGrid>
      <w:tr w:rsidR="00D51E41" w:rsidRPr="002F54F7" w14:paraId="3F74D6E2" w14:textId="77777777" w:rsidTr="007F329A">
        <w:trPr>
          <w:gridAfter w:val="1"/>
          <w:wAfter w:w="776" w:type="dxa"/>
          <w:trHeight w:val="324"/>
        </w:trPr>
        <w:tc>
          <w:tcPr>
            <w:tcW w:w="10051" w:type="dxa"/>
            <w:gridSpan w:val="4"/>
          </w:tcPr>
          <w:p w14:paraId="148B4F7B" w14:textId="77777777" w:rsidR="00D51E41" w:rsidRPr="002F54F7" w:rsidRDefault="00D51E41" w:rsidP="002F54F7">
            <w:pPr>
              <w:spacing w:after="0" w:line="240" w:lineRule="auto"/>
              <w:ind w:right="-108"/>
              <w:jc w:val="both"/>
              <w:rPr>
                <w:szCs w:val="24"/>
              </w:rPr>
            </w:pPr>
          </w:p>
        </w:tc>
      </w:tr>
      <w:tr w:rsidR="00D51E41" w:rsidRPr="002F54F7" w14:paraId="374551FB" w14:textId="77777777" w:rsidTr="007F329A">
        <w:tblPrEx>
          <w:tblLook w:val="04A0" w:firstRow="1" w:lastRow="0" w:firstColumn="1" w:lastColumn="0" w:noHBand="0" w:noVBand="1"/>
        </w:tblPrEx>
        <w:trPr>
          <w:trHeight w:val="186"/>
        </w:trPr>
        <w:tc>
          <w:tcPr>
            <w:tcW w:w="3237" w:type="dxa"/>
            <w:tcBorders>
              <w:top w:val="single" w:sz="4" w:space="0" w:color="auto"/>
              <w:left w:val="nil"/>
              <w:bottom w:val="nil"/>
              <w:right w:val="nil"/>
            </w:tcBorders>
          </w:tcPr>
          <w:p w14:paraId="00647499" w14:textId="77777777" w:rsidR="00D51E41" w:rsidRPr="002F54F7" w:rsidRDefault="00D51E41" w:rsidP="002F54F7">
            <w:pPr>
              <w:pStyle w:val="Pagrindinistekstas1"/>
              <w:spacing w:line="240" w:lineRule="auto"/>
              <w:ind w:firstLine="0"/>
              <w:jc w:val="center"/>
              <w:rPr>
                <w:rFonts w:ascii="Times New Roman" w:hAnsi="Times New Roman" w:cs="Times New Roman"/>
                <w:i/>
                <w:position w:val="6"/>
                <w:sz w:val="24"/>
                <w:szCs w:val="24"/>
                <w:lang w:val="lt-LT"/>
              </w:rPr>
            </w:pPr>
            <w:r w:rsidRPr="002F54F7">
              <w:rPr>
                <w:rFonts w:ascii="Times New Roman" w:hAnsi="Times New Roman" w:cs="Times New Roman"/>
                <w:i/>
                <w:position w:val="6"/>
                <w:sz w:val="24"/>
                <w:szCs w:val="24"/>
                <w:lang w:val="lt-LT"/>
              </w:rPr>
              <w:t>(Tiekėjo arba jo įgalioto asmens pareigų pavadinimas)</w:t>
            </w:r>
          </w:p>
        </w:tc>
        <w:tc>
          <w:tcPr>
            <w:tcW w:w="2530" w:type="dxa"/>
          </w:tcPr>
          <w:p w14:paraId="28D9B28D" w14:textId="77777777" w:rsidR="00D51E41" w:rsidRPr="002F54F7" w:rsidRDefault="00D51E41" w:rsidP="002F54F7">
            <w:pPr>
              <w:spacing w:after="0" w:line="240" w:lineRule="auto"/>
              <w:rPr>
                <w:i/>
                <w:position w:val="6"/>
                <w:szCs w:val="24"/>
              </w:rPr>
            </w:pPr>
            <w:r w:rsidRPr="002F54F7">
              <w:rPr>
                <w:i/>
                <w:position w:val="6"/>
                <w:szCs w:val="24"/>
              </w:rPr>
              <w:t xml:space="preserve">     (Parašas)</w:t>
            </w:r>
          </w:p>
        </w:tc>
        <w:tc>
          <w:tcPr>
            <w:tcW w:w="1609" w:type="dxa"/>
          </w:tcPr>
          <w:p w14:paraId="42A3A211" w14:textId="77777777" w:rsidR="00D51E41" w:rsidRPr="002F54F7" w:rsidRDefault="00D51E41" w:rsidP="002F54F7">
            <w:pPr>
              <w:spacing w:after="0" w:line="240" w:lineRule="auto"/>
              <w:rPr>
                <w:i/>
                <w:position w:val="6"/>
                <w:szCs w:val="24"/>
              </w:rPr>
            </w:pPr>
          </w:p>
        </w:tc>
        <w:tc>
          <w:tcPr>
            <w:tcW w:w="3451" w:type="dxa"/>
            <w:gridSpan w:val="2"/>
          </w:tcPr>
          <w:p w14:paraId="1A8D3C0C" w14:textId="77777777" w:rsidR="00D51E41" w:rsidRPr="002F54F7" w:rsidRDefault="00D51E41" w:rsidP="002F54F7">
            <w:pPr>
              <w:spacing w:after="0" w:line="240" w:lineRule="auto"/>
              <w:rPr>
                <w:i/>
                <w:position w:val="6"/>
                <w:szCs w:val="24"/>
              </w:rPr>
            </w:pPr>
            <w:r w:rsidRPr="002F54F7">
              <w:rPr>
                <w:i/>
                <w:position w:val="6"/>
                <w:szCs w:val="24"/>
              </w:rPr>
              <w:t>(Vardas ir pavardė)</w:t>
            </w:r>
          </w:p>
        </w:tc>
      </w:tr>
    </w:tbl>
    <w:p w14:paraId="4CE6EC9F" w14:textId="77777777" w:rsidR="002D2D98" w:rsidRPr="002F54F7" w:rsidRDefault="002D2D98" w:rsidP="002F54F7">
      <w:pPr>
        <w:spacing w:line="240" w:lineRule="auto"/>
        <w:rPr>
          <w:szCs w:val="24"/>
        </w:rPr>
      </w:pPr>
    </w:p>
    <w:sectPr w:rsidR="002D2D98" w:rsidRPr="002F54F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A41E8"/>
    <w:multiLevelType w:val="hybridMultilevel"/>
    <w:tmpl w:val="6C82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057391"/>
    <w:multiLevelType w:val="multilevel"/>
    <w:tmpl w:val="C018F526"/>
    <w:lvl w:ilvl="0">
      <w:start w:val="2"/>
      <w:numFmt w:val="decimal"/>
      <w:lvlText w:val="%1."/>
      <w:lvlJc w:val="left"/>
      <w:pPr>
        <w:ind w:left="480" w:hanging="480"/>
      </w:pPr>
      <w:rPr>
        <w:rFonts w:hint="default"/>
      </w:rPr>
    </w:lvl>
    <w:lvl w:ilvl="1">
      <w:start w:val="16"/>
      <w:numFmt w:val="decimal"/>
      <w:lvlText w:val="%1.%2."/>
      <w:lvlJc w:val="left"/>
      <w:pPr>
        <w:ind w:left="7143" w:hanging="480"/>
      </w:pPr>
      <w:rPr>
        <w:rFonts w:hint="default"/>
      </w:rPr>
    </w:lvl>
    <w:lvl w:ilvl="2">
      <w:start w:val="1"/>
      <w:numFmt w:val="decimal"/>
      <w:lvlText w:val="%1.%2.%3."/>
      <w:lvlJc w:val="left"/>
      <w:pPr>
        <w:ind w:left="14046" w:hanging="720"/>
      </w:pPr>
      <w:rPr>
        <w:rFonts w:hint="default"/>
      </w:rPr>
    </w:lvl>
    <w:lvl w:ilvl="3">
      <w:start w:val="1"/>
      <w:numFmt w:val="decimal"/>
      <w:lvlText w:val="%1.%2.%3.%4."/>
      <w:lvlJc w:val="left"/>
      <w:pPr>
        <w:ind w:left="20709" w:hanging="720"/>
      </w:pPr>
      <w:rPr>
        <w:rFonts w:hint="default"/>
      </w:rPr>
    </w:lvl>
    <w:lvl w:ilvl="4">
      <w:start w:val="1"/>
      <w:numFmt w:val="decimal"/>
      <w:lvlText w:val="%1.%2.%3.%4.%5."/>
      <w:lvlJc w:val="left"/>
      <w:pPr>
        <w:ind w:left="27732" w:hanging="1080"/>
      </w:pPr>
      <w:rPr>
        <w:rFonts w:hint="default"/>
      </w:rPr>
    </w:lvl>
    <w:lvl w:ilvl="5">
      <w:start w:val="1"/>
      <w:numFmt w:val="decimal"/>
      <w:lvlText w:val="%1.%2.%3.%4.%5.%6."/>
      <w:lvlJc w:val="left"/>
      <w:pPr>
        <w:ind w:left="-31141" w:hanging="1080"/>
      </w:pPr>
      <w:rPr>
        <w:rFonts w:hint="default"/>
      </w:rPr>
    </w:lvl>
    <w:lvl w:ilvl="6">
      <w:start w:val="1"/>
      <w:numFmt w:val="decimal"/>
      <w:lvlText w:val="%1.%2.%3.%4.%5.%6.%7."/>
      <w:lvlJc w:val="left"/>
      <w:pPr>
        <w:ind w:left="-24118" w:hanging="1440"/>
      </w:pPr>
      <w:rPr>
        <w:rFonts w:hint="default"/>
      </w:rPr>
    </w:lvl>
    <w:lvl w:ilvl="7">
      <w:start w:val="1"/>
      <w:numFmt w:val="decimal"/>
      <w:lvlText w:val="%1.%2.%3.%4.%5.%6.%7.%8."/>
      <w:lvlJc w:val="left"/>
      <w:pPr>
        <w:ind w:left="-17455" w:hanging="1440"/>
      </w:pPr>
      <w:rPr>
        <w:rFonts w:hint="default"/>
      </w:rPr>
    </w:lvl>
    <w:lvl w:ilvl="8">
      <w:start w:val="1"/>
      <w:numFmt w:val="decimal"/>
      <w:lvlText w:val="%1.%2.%3.%4.%5.%6.%7.%8.%9."/>
      <w:lvlJc w:val="left"/>
      <w:pPr>
        <w:ind w:left="-10432" w:hanging="1800"/>
      </w:pPr>
      <w:rPr>
        <w:rFonts w:hint="default"/>
      </w:rPr>
    </w:lvl>
  </w:abstractNum>
  <w:abstractNum w:abstractNumId="2" w15:restartNumberingAfterBreak="0">
    <w:nsid w:val="5B756955"/>
    <w:multiLevelType w:val="hybridMultilevel"/>
    <w:tmpl w:val="762E3896"/>
    <w:lvl w:ilvl="0" w:tplc="FB14C71E">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E41"/>
    <w:rsid w:val="000169E3"/>
    <w:rsid w:val="000C76F0"/>
    <w:rsid w:val="001021BE"/>
    <w:rsid w:val="001318DD"/>
    <w:rsid w:val="00167712"/>
    <w:rsid w:val="00174E6B"/>
    <w:rsid w:val="00190343"/>
    <w:rsid w:val="00216028"/>
    <w:rsid w:val="00231C23"/>
    <w:rsid w:val="002358F6"/>
    <w:rsid w:val="00237D10"/>
    <w:rsid w:val="00277E0B"/>
    <w:rsid w:val="002B2D4F"/>
    <w:rsid w:val="002D2D98"/>
    <w:rsid w:val="002F0AAA"/>
    <w:rsid w:val="002F54F7"/>
    <w:rsid w:val="00301B47"/>
    <w:rsid w:val="00340B93"/>
    <w:rsid w:val="0035013A"/>
    <w:rsid w:val="00351029"/>
    <w:rsid w:val="003821B6"/>
    <w:rsid w:val="00384D4D"/>
    <w:rsid w:val="00390E5C"/>
    <w:rsid w:val="003C7ABD"/>
    <w:rsid w:val="003E76A3"/>
    <w:rsid w:val="00433401"/>
    <w:rsid w:val="00551007"/>
    <w:rsid w:val="00595268"/>
    <w:rsid w:val="005A6BE5"/>
    <w:rsid w:val="00602863"/>
    <w:rsid w:val="00606390"/>
    <w:rsid w:val="006A0DAD"/>
    <w:rsid w:val="007078D5"/>
    <w:rsid w:val="00721BD6"/>
    <w:rsid w:val="007710DA"/>
    <w:rsid w:val="009B1B25"/>
    <w:rsid w:val="009D0BB0"/>
    <w:rsid w:val="009E2F6B"/>
    <w:rsid w:val="00A0144E"/>
    <w:rsid w:val="00A62F02"/>
    <w:rsid w:val="00A63CDD"/>
    <w:rsid w:val="00A76FCE"/>
    <w:rsid w:val="00A847E3"/>
    <w:rsid w:val="00AE00CA"/>
    <w:rsid w:val="00B04ADA"/>
    <w:rsid w:val="00B1072B"/>
    <w:rsid w:val="00B21C7E"/>
    <w:rsid w:val="00BE254F"/>
    <w:rsid w:val="00BF0D13"/>
    <w:rsid w:val="00C57DE7"/>
    <w:rsid w:val="00C849BE"/>
    <w:rsid w:val="00CD1655"/>
    <w:rsid w:val="00D1598D"/>
    <w:rsid w:val="00D51E41"/>
    <w:rsid w:val="00E3316C"/>
    <w:rsid w:val="00E52A52"/>
    <w:rsid w:val="00F33936"/>
    <w:rsid w:val="00FD2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C879"/>
  <w15:chartTrackingRefBased/>
  <w15:docId w15:val="{AA3D7FA4-D908-49E1-8732-37D3D2051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1E41"/>
    <w:pPr>
      <w:spacing w:after="200" w:line="276" w:lineRule="auto"/>
    </w:pPr>
    <w:rPr>
      <w:rFonts w:ascii="Times New Roman" w:eastAsia="Calibri" w:hAnsi="Times New Roman" w:cs="Times New Roman"/>
      <w:kern w:val="0"/>
      <w:sz w:val="24"/>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99"/>
    <w:qFormat/>
    <w:rsid w:val="00D51E41"/>
    <w:pPr>
      <w:ind w:left="720"/>
      <w:contextualSpacing/>
    </w:pPr>
    <w:rPr>
      <w:szCs w:val="22"/>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D51E41"/>
    <w:rPr>
      <w:rFonts w:ascii="Times New Roman" w:eastAsia="Calibri" w:hAnsi="Times New Roman" w:cs="Times New Roman"/>
      <w:kern w:val="0"/>
      <w:sz w:val="24"/>
      <w:lang w:val="x-none"/>
      <w14:ligatures w14:val="none"/>
    </w:rPr>
  </w:style>
  <w:style w:type="paragraph" w:customStyle="1" w:styleId="Pagrindinistekstas1">
    <w:name w:val="Pagrindinis tekstas1"/>
    <w:link w:val="BodytextChar"/>
    <w:rsid w:val="00D51E41"/>
    <w:pPr>
      <w:snapToGrid w:val="0"/>
      <w:ind w:firstLine="312"/>
      <w:jc w:val="both"/>
    </w:pPr>
    <w:rPr>
      <w:rFonts w:ascii="TimesLT" w:eastAsiaTheme="minorEastAsia" w:hAnsi="TimesLT"/>
      <w:kern w:val="0"/>
      <w:lang w:val="en-US"/>
      <w14:ligatures w14:val="none"/>
    </w:rPr>
  </w:style>
  <w:style w:type="character" w:customStyle="1" w:styleId="BodytextChar">
    <w:name w:val="Body text Char"/>
    <w:link w:val="Pagrindinistekstas1"/>
    <w:rsid w:val="00D51E41"/>
    <w:rPr>
      <w:rFonts w:ascii="TimesLT" w:eastAsiaTheme="minorEastAsia" w:hAnsi="TimesLT"/>
      <w:kern w:val="0"/>
      <w:lang w:val="en-US"/>
      <w14:ligatures w14:val="none"/>
    </w:rPr>
  </w:style>
  <w:style w:type="character" w:styleId="Komentaronuoroda">
    <w:name w:val="annotation reference"/>
    <w:basedOn w:val="Numatytasispastraiposriftas"/>
    <w:uiPriority w:val="99"/>
    <w:semiHidden/>
    <w:unhideWhenUsed/>
    <w:rsid w:val="00390E5C"/>
    <w:rPr>
      <w:sz w:val="16"/>
      <w:szCs w:val="16"/>
    </w:rPr>
  </w:style>
  <w:style w:type="paragraph" w:styleId="Komentarotekstas">
    <w:name w:val="annotation text"/>
    <w:basedOn w:val="prastasis"/>
    <w:link w:val="KomentarotekstasDiagrama"/>
    <w:uiPriority w:val="99"/>
    <w:semiHidden/>
    <w:unhideWhenUsed/>
    <w:rsid w:val="00390E5C"/>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390E5C"/>
    <w:rPr>
      <w:rFonts w:ascii="Times New Roman" w:eastAsia="Calibri"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90E5C"/>
    <w:rPr>
      <w:b/>
      <w:bCs/>
    </w:rPr>
  </w:style>
  <w:style w:type="character" w:customStyle="1" w:styleId="KomentarotemaDiagrama">
    <w:name w:val="Komentaro tema Diagrama"/>
    <w:basedOn w:val="KomentarotekstasDiagrama"/>
    <w:link w:val="Komentarotema"/>
    <w:uiPriority w:val="99"/>
    <w:semiHidden/>
    <w:rsid w:val="00390E5C"/>
    <w:rPr>
      <w:rFonts w:ascii="Times New Roman" w:eastAsia="Calibri"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90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0E5C"/>
    <w:rPr>
      <w:rFonts w:ascii="Segoe UI" w:eastAsia="Calibri" w:hAnsi="Segoe UI" w:cs="Segoe UI"/>
      <w:kern w:val="0"/>
      <w:sz w:val="18"/>
      <w:szCs w:val="18"/>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0C76F0"/>
    <w:pPr>
      <w:tabs>
        <w:tab w:val="center" w:pos="4819"/>
        <w:tab w:val="right" w:pos="9638"/>
      </w:tabs>
      <w:autoSpaceDN w:val="0"/>
      <w:spacing w:after="0" w:line="240" w:lineRule="auto"/>
      <w:textAlignment w:val="baseline"/>
    </w:pPr>
    <w:rPr>
      <w:rFonts w:ascii="Calibri" w:hAnsi="Calibri"/>
      <w:sz w:val="22"/>
      <w:szCs w:val="22"/>
      <w:lang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C76F0"/>
    <w:rPr>
      <w:rFonts w:ascii="Calibri" w:eastAsia="Calibri" w:hAnsi="Calibri" w:cs="Times New Roman"/>
      <w:kern w:val="0"/>
      <w14:ligatures w14:val="none"/>
    </w:rPr>
  </w:style>
  <w:style w:type="table" w:styleId="Lentelstinklelis">
    <w:name w:val="Table Grid"/>
    <w:basedOn w:val="prastojilentel"/>
    <w:uiPriority w:val="39"/>
    <w:rsid w:val="00B10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6063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12922</Words>
  <Characters>7366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2025-08-01T12:29:00Z</dcterms:created>
  <dcterms:modified xsi:type="dcterms:W3CDTF">2025-08-01T12:29:00Z</dcterms:modified>
</cp:coreProperties>
</file>