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4D53" w14:textId="77777777" w:rsidR="00911AF9" w:rsidRPr="001A2AF5" w:rsidRDefault="00911AF9" w:rsidP="00911AF9">
      <w:pPr>
        <w:shd w:val="clear" w:color="auto" w:fill="FFFFFF"/>
        <w:ind w:left="5954" w:firstLine="567"/>
        <w:jc w:val="center"/>
        <w:rPr>
          <w:rFonts w:eastAsia="Times New Roman"/>
          <w:color w:val="000000"/>
          <w:sz w:val="22"/>
          <w:szCs w:val="22"/>
          <w:lang w:eastAsia="en-US"/>
        </w:rPr>
      </w:pPr>
      <w:r w:rsidRPr="001A2AF5">
        <w:rPr>
          <w:sz w:val="22"/>
          <w:szCs w:val="22"/>
        </w:rPr>
        <w:t xml:space="preserve">Mažos vertės viešojo pirkimo, vykdomo skelbiamos apklausos būdu, </w:t>
      </w:r>
      <w:r w:rsidRPr="001A2AF5">
        <w:rPr>
          <w:rFonts w:eastAsia="Times New Roman"/>
          <w:sz w:val="22"/>
          <w:szCs w:val="22"/>
        </w:rPr>
        <w:t>sąlygų</w:t>
      </w:r>
    </w:p>
    <w:p w14:paraId="15E33043" w14:textId="77777777" w:rsidR="00911AF9" w:rsidRDefault="00911AF9" w:rsidP="00911AF9">
      <w:pPr>
        <w:shd w:val="clear" w:color="auto" w:fill="FFFFFF"/>
        <w:ind w:left="6663"/>
        <w:rPr>
          <w:rFonts w:eastAsia="Times New Roman"/>
          <w:color w:val="000000"/>
          <w:sz w:val="22"/>
          <w:szCs w:val="22"/>
          <w:lang w:eastAsia="en-US"/>
        </w:rPr>
      </w:pPr>
      <w:r w:rsidRPr="001A2AF5">
        <w:rPr>
          <w:rFonts w:eastAsia="Times New Roman"/>
          <w:color w:val="000000"/>
          <w:sz w:val="22"/>
          <w:szCs w:val="22"/>
          <w:lang w:eastAsia="en-US"/>
        </w:rPr>
        <w:t>2 priedas</w:t>
      </w:r>
    </w:p>
    <w:p w14:paraId="47BF3C47" w14:textId="77777777" w:rsidR="00911AF9" w:rsidRPr="001A2AF5" w:rsidRDefault="00911AF9" w:rsidP="00911AF9">
      <w:pPr>
        <w:shd w:val="clear" w:color="auto" w:fill="FFFFFF"/>
        <w:ind w:left="5192"/>
        <w:jc w:val="right"/>
        <w:rPr>
          <w:rFonts w:eastAsia="Times New Roman"/>
          <w:color w:val="000000"/>
          <w:sz w:val="22"/>
          <w:szCs w:val="22"/>
          <w:lang w:eastAsia="en-US"/>
        </w:rPr>
      </w:pPr>
    </w:p>
    <w:p w14:paraId="0E7843A4" w14:textId="77777777" w:rsidR="00911AF9" w:rsidRPr="00911AF9" w:rsidRDefault="00911AF9" w:rsidP="00911AF9">
      <w:pPr>
        <w:pStyle w:val="Heading1"/>
        <w:spacing w:before="0" w:after="0"/>
        <w:ind w:firstLine="0"/>
        <w:jc w:val="center"/>
        <w:rPr>
          <w:rFonts w:ascii="Times New Roman" w:hAnsi="Times New Roman" w:cs="Times New Roman"/>
          <w:b/>
          <w:bCs/>
          <w:color w:val="000000" w:themeColor="text1"/>
          <w:sz w:val="24"/>
          <w:szCs w:val="24"/>
        </w:rPr>
      </w:pPr>
      <w:r w:rsidRPr="00911AF9">
        <w:rPr>
          <w:rFonts w:ascii="Times New Roman" w:hAnsi="Times New Roman" w:cs="Times New Roman"/>
          <w:b/>
          <w:bCs/>
          <w:color w:val="000000" w:themeColor="text1"/>
          <w:sz w:val="24"/>
          <w:szCs w:val="24"/>
        </w:rPr>
        <w:t>PASIŪLYMO FORMA</w:t>
      </w:r>
    </w:p>
    <w:p w14:paraId="36C7A7DF" w14:textId="77777777" w:rsidR="00911AF9" w:rsidRDefault="00911AF9" w:rsidP="00911AF9">
      <w:pPr>
        <w:pStyle w:val="Heading1"/>
        <w:spacing w:before="0" w:after="0"/>
        <w:ind w:firstLine="0"/>
        <w:rPr>
          <w:b/>
          <w:color w:val="000000" w:themeColor="text1"/>
          <w:sz w:val="22"/>
        </w:rPr>
      </w:pPr>
    </w:p>
    <w:tbl>
      <w:tblPr>
        <w:tblW w:w="9854" w:type="dxa"/>
        <w:tblLayout w:type="fixed"/>
        <w:tblLook w:val="0000" w:firstRow="0" w:lastRow="0" w:firstColumn="0" w:lastColumn="0" w:noHBand="0" w:noVBand="0"/>
      </w:tblPr>
      <w:tblGrid>
        <w:gridCol w:w="9854"/>
      </w:tblGrid>
      <w:tr w:rsidR="00911AF9" w14:paraId="26F22F78" w14:textId="77777777" w:rsidTr="009839A1">
        <w:trPr>
          <w:trHeight w:val="213"/>
        </w:trPr>
        <w:tc>
          <w:tcPr>
            <w:tcW w:w="9854" w:type="dxa"/>
            <w:tcBorders>
              <w:bottom w:val="single" w:sz="4" w:space="0" w:color="000000"/>
            </w:tcBorders>
          </w:tcPr>
          <w:p w14:paraId="247FDFD1" w14:textId="77777777" w:rsidR="00911AF9" w:rsidRPr="001A2AF5" w:rsidRDefault="00911AF9" w:rsidP="009839A1">
            <w:pPr>
              <w:suppressAutoHyphens/>
              <w:snapToGrid w:val="0"/>
              <w:ind w:right="-178"/>
              <w:jc w:val="center"/>
              <w:rPr>
                <w:rFonts w:eastAsia="Times New Roman"/>
                <w:sz w:val="16"/>
                <w:szCs w:val="16"/>
                <w:lang w:eastAsia="ar-SA"/>
              </w:rPr>
            </w:pPr>
            <w:r w:rsidRPr="001A2AF5">
              <w:rPr>
                <w:rFonts w:eastAsia="Times New Roman"/>
                <w:sz w:val="16"/>
                <w:szCs w:val="16"/>
                <w:lang w:eastAsia="ar-SA"/>
              </w:rPr>
              <w:t>Herbas arba prekių ženklas</w:t>
            </w:r>
          </w:p>
          <w:p w14:paraId="58BA2B8B" w14:textId="77777777" w:rsidR="00911AF9" w:rsidRPr="001A2AF5" w:rsidRDefault="00911AF9" w:rsidP="009839A1">
            <w:pPr>
              <w:suppressAutoHyphens/>
              <w:ind w:right="-178"/>
              <w:jc w:val="center"/>
              <w:rPr>
                <w:rFonts w:eastAsia="Times New Roman"/>
                <w:sz w:val="16"/>
                <w:szCs w:val="16"/>
                <w:lang w:eastAsia="ar-SA"/>
              </w:rPr>
            </w:pPr>
            <w:r w:rsidRPr="001A2AF5">
              <w:rPr>
                <w:rFonts w:eastAsia="Times New Roman"/>
                <w:sz w:val="16"/>
                <w:szCs w:val="16"/>
                <w:lang w:eastAsia="ar-SA"/>
              </w:rPr>
              <w:t>(Tiekėjo pavadinimas)</w:t>
            </w:r>
          </w:p>
          <w:p w14:paraId="79254C6F" w14:textId="77777777" w:rsidR="00911AF9" w:rsidRPr="005B2D96" w:rsidRDefault="00911AF9" w:rsidP="009839A1">
            <w:pPr>
              <w:suppressAutoHyphens/>
              <w:ind w:right="-178"/>
              <w:jc w:val="center"/>
              <w:rPr>
                <w:rFonts w:eastAsia="Times New Roman"/>
                <w:sz w:val="16"/>
                <w:szCs w:val="16"/>
                <w:lang w:eastAsia="ar-SA"/>
              </w:rPr>
            </w:pPr>
            <w:r w:rsidRPr="001A2AF5">
              <w:rPr>
                <w:rFonts w:eastAsia="Times New Roman"/>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413CCDC" w14:textId="77777777" w:rsidR="00911AF9" w:rsidRPr="001D3946" w:rsidRDefault="00911AF9" w:rsidP="00911AF9">
      <w:pPr>
        <w:suppressAutoHyphens/>
        <w:rPr>
          <w:rFonts w:eastAsia="Times New Roman"/>
          <w:b/>
          <w:bCs/>
          <w:sz w:val="22"/>
          <w:szCs w:val="22"/>
          <w:lang w:eastAsia="ar-SA"/>
        </w:rPr>
      </w:pPr>
      <w:r w:rsidRPr="001D3946">
        <w:rPr>
          <w:rFonts w:eastAsia="Times New Roman"/>
          <w:b/>
          <w:bCs/>
          <w:sz w:val="22"/>
          <w:szCs w:val="22"/>
          <w:lang w:eastAsia="ar-SA"/>
        </w:rPr>
        <w:t xml:space="preserve">Valstybinei augalininkystės tarnybai </w:t>
      </w:r>
    </w:p>
    <w:p w14:paraId="76A6EB96" w14:textId="77777777" w:rsidR="00911AF9" w:rsidRPr="001D3946" w:rsidRDefault="00911AF9" w:rsidP="00911AF9">
      <w:pPr>
        <w:suppressAutoHyphens/>
        <w:rPr>
          <w:rFonts w:eastAsia="Times New Roman"/>
          <w:bCs/>
          <w:sz w:val="22"/>
          <w:szCs w:val="22"/>
          <w:lang w:eastAsia="ar-SA"/>
        </w:rPr>
      </w:pPr>
      <w:r w:rsidRPr="001D3946">
        <w:rPr>
          <w:rFonts w:eastAsia="Times New Roman"/>
          <w:b/>
          <w:bCs/>
          <w:sz w:val="22"/>
          <w:szCs w:val="22"/>
          <w:lang w:eastAsia="ar-SA"/>
        </w:rPr>
        <w:t>prie Žemės ūkio ministerijos</w:t>
      </w:r>
    </w:p>
    <w:p w14:paraId="7CA8C742" w14:textId="77777777" w:rsidR="00911AF9" w:rsidRDefault="00911AF9" w:rsidP="00911AF9">
      <w:pPr>
        <w:tabs>
          <w:tab w:val="left" w:pos="270"/>
        </w:tabs>
        <w:jc w:val="center"/>
        <w:rPr>
          <w:b/>
          <w:sz w:val="22"/>
          <w:szCs w:val="22"/>
        </w:rPr>
      </w:pPr>
    </w:p>
    <w:p w14:paraId="71F13339" w14:textId="77777777" w:rsidR="00911AF9" w:rsidRPr="00410920" w:rsidRDefault="00911AF9" w:rsidP="00911AF9">
      <w:pPr>
        <w:tabs>
          <w:tab w:val="left" w:pos="270"/>
        </w:tabs>
        <w:ind w:firstLine="0"/>
        <w:rPr>
          <w:b/>
          <w:color w:val="000000" w:themeColor="text1"/>
          <w:szCs w:val="24"/>
        </w:rPr>
      </w:pPr>
      <w:r w:rsidRPr="00410920">
        <w:rPr>
          <w:b/>
          <w:szCs w:val="24"/>
        </w:rPr>
        <w:t xml:space="preserve">MAŽOS VERTĖS VIEŠAJAM PIRKIMUI VYKDOMAM </w:t>
      </w:r>
      <w:r w:rsidRPr="001D3946">
        <w:rPr>
          <w:b/>
          <w:szCs w:val="24"/>
        </w:rPr>
        <w:t xml:space="preserve">SKELBIAMOS APKLAUSOS </w:t>
      </w:r>
      <w:r w:rsidRPr="00410920">
        <w:rPr>
          <w:b/>
          <w:szCs w:val="24"/>
        </w:rPr>
        <w:t>BŪDU</w:t>
      </w:r>
    </w:p>
    <w:p w14:paraId="4D470279" w14:textId="17E3CB69" w:rsidR="00911AF9" w:rsidRPr="00544186" w:rsidRDefault="00911AF9" w:rsidP="00911AF9">
      <w:pPr>
        <w:tabs>
          <w:tab w:val="center" w:pos="1134"/>
          <w:tab w:val="left" w:pos="1276"/>
          <w:tab w:val="left" w:pos="2127"/>
        </w:tabs>
        <w:jc w:val="center"/>
        <w:rPr>
          <w:bCs/>
          <w:sz w:val="22"/>
          <w:szCs w:val="22"/>
        </w:rPr>
      </w:pPr>
      <w:r w:rsidRPr="00544186">
        <w:rPr>
          <w:b/>
          <w:sz w:val="22"/>
          <w:szCs w:val="22"/>
        </w:rPr>
        <w:t>AUTOMOBILI</w:t>
      </w:r>
      <w:r>
        <w:rPr>
          <w:b/>
          <w:sz w:val="22"/>
          <w:szCs w:val="22"/>
        </w:rPr>
        <w:t>Ų (VISUREIGIŲ)</w:t>
      </w:r>
      <w:r w:rsidRPr="00544186">
        <w:rPr>
          <w:b/>
          <w:sz w:val="22"/>
          <w:szCs w:val="22"/>
        </w:rPr>
        <w:t xml:space="preserve"> NUOMA</w:t>
      </w:r>
      <w:r>
        <w:rPr>
          <w:b/>
          <w:sz w:val="22"/>
          <w:szCs w:val="22"/>
        </w:rPr>
        <w:t>I</w:t>
      </w:r>
      <w:r w:rsidR="00E71D7F">
        <w:rPr>
          <w:b/>
          <w:sz w:val="22"/>
          <w:szCs w:val="22"/>
        </w:rPr>
        <w:t xml:space="preserve"> (BE VAIRUOTOJO</w:t>
      </w:r>
      <w:r w:rsidR="00D7121D">
        <w:rPr>
          <w:b/>
          <w:sz w:val="22"/>
          <w:szCs w:val="22"/>
        </w:rPr>
        <w:t>)</w:t>
      </w:r>
    </w:p>
    <w:p w14:paraId="3836C409" w14:textId="77777777" w:rsidR="00911AF9" w:rsidRPr="00415272" w:rsidRDefault="00911AF9" w:rsidP="00911AF9">
      <w:pPr>
        <w:tabs>
          <w:tab w:val="center" w:pos="1134"/>
          <w:tab w:val="left" w:pos="1276"/>
          <w:tab w:val="left" w:pos="2127"/>
        </w:tabs>
        <w:jc w:val="center"/>
        <w:rPr>
          <w:bCs/>
          <w:szCs w:val="24"/>
          <w:shd w:val="clear" w:color="auto" w:fill="FFFFFF"/>
        </w:rPr>
      </w:pPr>
      <w:r w:rsidRPr="00415272">
        <w:rPr>
          <w:bCs/>
          <w:szCs w:val="24"/>
        </w:rPr>
        <w:t>pirkimo Nr.</w:t>
      </w:r>
      <w:r w:rsidRPr="00415272">
        <w:rPr>
          <w:bCs/>
          <w:szCs w:val="24"/>
          <w:shd w:val="clear" w:color="auto" w:fill="FFFFFF"/>
        </w:rPr>
        <w:t xml:space="preserve">  </w:t>
      </w:r>
    </w:p>
    <w:p w14:paraId="280B4C36" w14:textId="77777777" w:rsidR="00911AF9" w:rsidRPr="00410920" w:rsidRDefault="00911AF9" w:rsidP="00911AF9">
      <w:pPr>
        <w:tabs>
          <w:tab w:val="center" w:pos="1134"/>
          <w:tab w:val="left" w:pos="1276"/>
          <w:tab w:val="left" w:pos="2127"/>
        </w:tabs>
        <w:jc w:val="center"/>
        <w:rPr>
          <w:bCs/>
          <w:szCs w:val="24"/>
          <w:shd w:val="clear" w:color="auto" w:fill="FFFFFF"/>
        </w:rPr>
      </w:pPr>
    </w:p>
    <w:p w14:paraId="54777D45" w14:textId="77777777" w:rsidR="00911AF9" w:rsidRPr="00410920" w:rsidRDefault="00911AF9" w:rsidP="00911AF9">
      <w:pPr>
        <w:jc w:val="center"/>
        <w:rPr>
          <w:rFonts w:eastAsia="Times New Roman"/>
          <w:szCs w:val="24"/>
          <w:lang w:eastAsia="en-US"/>
        </w:rPr>
      </w:pPr>
      <w:r w:rsidRPr="00410920">
        <w:rPr>
          <w:szCs w:val="24"/>
          <w:lang w:eastAsia="en-US"/>
        </w:rPr>
        <w:t>2025 m</w:t>
      </w:r>
      <w:r>
        <w:rPr>
          <w:szCs w:val="24"/>
          <w:lang w:eastAsia="en-US"/>
        </w:rPr>
        <w:t>.</w:t>
      </w:r>
      <w:r w:rsidRPr="00410920">
        <w:rPr>
          <w:szCs w:val="24"/>
          <w:lang w:eastAsia="en-US"/>
        </w:rPr>
        <w:t xml:space="preserve"> </w:t>
      </w:r>
      <w:r>
        <w:rPr>
          <w:szCs w:val="24"/>
          <w:lang w:eastAsia="en-US"/>
        </w:rPr>
        <w:t xml:space="preserve">         </w:t>
      </w:r>
    </w:p>
    <w:p w14:paraId="070DAF1D" w14:textId="77777777" w:rsidR="00911AF9" w:rsidRPr="00410920" w:rsidRDefault="00911AF9" w:rsidP="00911AF9">
      <w:pPr>
        <w:jc w:val="center"/>
        <w:rPr>
          <w:b/>
          <w:szCs w:val="24"/>
        </w:rPr>
      </w:pPr>
    </w:p>
    <w:p w14:paraId="3303A65B" w14:textId="77777777" w:rsidR="00911AF9" w:rsidRPr="00410920" w:rsidRDefault="00911AF9" w:rsidP="00911AF9">
      <w:pPr>
        <w:jc w:val="center"/>
        <w:rPr>
          <w:b/>
          <w:szCs w:val="24"/>
        </w:rPr>
      </w:pPr>
      <w:r w:rsidRPr="00410920">
        <w:rPr>
          <w:b/>
          <w:szCs w:val="24"/>
        </w:rPr>
        <w:t>TECHNINĖ INFORMACIJA IR DUOMENYS APIE TIEKĖJĄ</w:t>
      </w:r>
    </w:p>
    <w:p w14:paraId="2E11BB17" w14:textId="77777777" w:rsidR="00911AF9" w:rsidRDefault="00911AF9" w:rsidP="00911AF9">
      <w:pPr>
        <w:jc w:val="center"/>
        <w:rPr>
          <w:b/>
          <w:sz w:val="22"/>
          <w:szCs w:val="22"/>
        </w:rPr>
      </w:pPr>
    </w:p>
    <w:tbl>
      <w:tblPr>
        <w:tblW w:w="10206" w:type="dxa"/>
        <w:tblInd w:w="-5" w:type="dxa"/>
        <w:tblLayout w:type="fixed"/>
        <w:tblLook w:val="0000" w:firstRow="0" w:lastRow="0" w:firstColumn="0" w:lastColumn="0" w:noHBand="0" w:noVBand="0"/>
      </w:tblPr>
      <w:tblGrid>
        <w:gridCol w:w="4962"/>
        <w:gridCol w:w="5244"/>
      </w:tblGrid>
      <w:tr w:rsidR="00911AF9" w:rsidRPr="006036DD" w14:paraId="4EB1BB5B" w14:textId="77777777" w:rsidTr="009839A1">
        <w:tc>
          <w:tcPr>
            <w:tcW w:w="4962" w:type="dxa"/>
            <w:tcBorders>
              <w:top w:val="single" w:sz="4" w:space="0" w:color="000000"/>
              <w:left w:val="single" w:sz="4" w:space="0" w:color="000000"/>
              <w:bottom w:val="single" w:sz="4" w:space="0" w:color="000000"/>
            </w:tcBorders>
          </w:tcPr>
          <w:p w14:paraId="79432683" w14:textId="77777777" w:rsidR="00911AF9" w:rsidRDefault="00911AF9" w:rsidP="009839A1">
            <w:pPr>
              <w:snapToGrid w:val="0"/>
              <w:ind w:firstLine="0"/>
              <w:rPr>
                <w:rFonts w:eastAsia="Times New Roman"/>
                <w:i/>
                <w:sz w:val="20"/>
                <w:lang w:eastAsia="en-US"/>
              </w:rPr>
            </w:pPr>
            <w:r w:rsidRPr="0018026E">
              <w:rPr>
                <w:rFonts w:eastAsia="Times New Roman"/>
                <w:sz w:val="22"/>
                <w:szCs w:val="22"/>
                <w:lang w:eastAsia="en-US"/>
              </w:rPr>
              <w:t>Tiekėjo pavadinimas (</w:t>
            </w:r>
            <w:r w:rsidRPr="005E3114">
              <w:rPr>
                <w:rFonts w:eastAsia="Times New Roman"/>
                <w:i/>
                <w:sz w:val="20"/>
                <w:lang w:eastAsia="en-US"/>
              </w:rPr>
              <w:t>jei pasiūlymą teikia ūkio subjektų grupė, nurodomi visų partnerių pavadinimai)</w:t>
            </w:r>
          </w:p>
          <w:p w14:paraId="20296288" w14:textId="77777777" w:rsidR="00911AF9" w:rsidRPr="0018026E" w:rsidRDefault="00911AF9" w:rsidP="009839A1">
            <w:pPr>
              <w:snapToGrid w:val="0"/>
              <w:ind w:firstLine="0"/>
              <w:rPr>
                <w:rFonts w:eastAsia="Times New Roman"/>
                <w:sz w:val="22"/>
                <w:szCs w:val="22"/>
              </w:rPr>
            </w:pPr>
            <w:r w:rsidRPr="0018026E">
              <w:rPr>
                <w:rFonts w:eastAsia="Times New Roman"/>
                <w:sz w:val="22"/>
                <w:szCs w:val="22"/>
              </w:rPr>
              <w:t>Tiekėjo įm. kodas</w:t>
            </w:r>
          </w:p>
        </w:tc>
        <w:tc>
          <w:tcPr>
            <w:tcW w:w="5244" w:type="dxa"/>
            <w:tcBorders>
              <w:top w:val="single" w:sz="4" w:space="0" w:color="000000"/>
              <w:left w:val="single" w:sz="4" w:space="0" w:color="000000"/>
              <w:bottom w:val="single" w:sz="4" w:space="0" w:color="000000"/>
              <w:right w:val="single" w:sz="4" w:space="0" w:color="000000"/>
            </w:tcBorders>
          </w:tcPr>
          <w:p w14:paraId="6EB5C775" w14:textId="77777777" w:rsidR="00911AF9" w:rsidRPr="00410920" w:rsidRDefault="00911AF9" w:rsidP="009839A1">
            <w:pPr>
              <w:rPr>
                <w:rFonts w:eastAsia="Times New Roman"/>
                <w:szCs w:val="24"/>
              </w:rPr>
            </w:pPr>
          </w:p>
        </w:tc>
      </w:tr>
      <w:tr w:rsidR="00911AF9" w:rsidRPr="006036DD" w14:paraId="73E5C804" w14:textId="77777777" w:rsidTr="009839A1">
        <w:tc>
          <w:tcPr>
            <w:tcW w:w="4962" w:type="dxa"/>
            <w:tcBorders>
              <w:top w:val="single" w:sz="4" w:space="0" w:color="000000"/>
              <w:left w:val="single" w:sz="4" w:space="0" w:color="000000"/>
              <w:bottom w:val="single" w:sz="4" w:space="0" w:color="000000"/>
            </w:tcBorders>
          </w:tcPr>
          <w:p w14:paraId="136D629C" w14:textId="77777777" w:rsidR="00911AF9" w:rsidRPr="00410920" w:rsidRDefault="00911AF9" w:rsidP="009839A1">
            <w:pPr>
              <w:snapToGrid w:val="0"/>
              <w:ind w:firstLine="0"/>
              <w:rPr>
                <w:rFonts w:eastAsia="Times New Roman"/>
                <w:szCs w:val="24"/>
              </w:rPr>
            </w:pPr>
            <w:r w:rsidRPr="0018026E">
              <w:rPr>
                <w:rFonts w:eastAsia="Times New Roman"/>
                <w:sz w:val="22"/>
                <w:szCs w:val="22"/>
                <w:lang w:eastAsia="en-US"/>
              </w:rPr>
              <w:t>Atsakingasis partneris</w:t>
            </w:r>
            <w:r w:rsidRPr="00410920">
              <w:rPr>
                <w:rFonts w:eastAsia="Times New Roman"/>
                <w:szCs w:val="24"/>
                <w:lang w:eastAsia="en-US"/>
              </w:rPr>
              <w:t xml:space="preserve"> </w:t>
            </w:r>
            <w:r w:rsidRPr="005E3114">
              <w:rPr>
                <w:rFonts w:eastAsia="Times New Roman"/>
                <w:sz w:val="20"/>
                <w:lang w:eastAsia="en-US"/>
              </w:rPr>
              <w:t>(</w:t>
            </w:r>
            <w:r w:rsidRPr="005E3114">
              <w:rPr>
                <w:rFonts w:eastAsia="Times New Roman"/>
                <w:i/>
                <w:sz w:val="20"/>
                <w:lang w:eastAsia="en-US"/>
              </w:rPr>
              <w:t>nurodyti atsakingojo partnerio pavadinimą, jei pasiūlymą teikia ūkio subjektų grupė</w:t>
            </w:r>
            <w:r w:rsidRPr="005E3114">
              <w:rPr>
                <w:rFonts w:eastAsia="Times New Roman"/>
                <w:sz w:val="20"/>
                <w:lang w:eastAsia="en-US"/>
              </w:rPr>
              <w:t>)</w:t>
            </w:r>
          </w:p>
        </w:tc>
        <w:tc>
          <w:tcPr>
            <w:tcW w:w="5244" w:type="dxa"/>
            <w:tcBorders>
              <w:top w:val="single" w:sz="4" w:space="0" w:color="000000"/>
              <w:left w:val="single" w:sz="4" w:space="0" w:color="000000"/>
              <w:bottom w:val="single" w:sz="4" w:space="0" w:color="000000"/>
              <w:right w:val="single" w:sz="4" w:space="0" w:color="000000"/>
            </w:tcBorders>
          </w:tcPr>
          <w:p w14:paraId="666CB843" w14:textId="77777777" w:rsidR="00911AF9" w:rsidRPr="00410920" w:rsidRDefault="00911AF9" w:rsidP="009839A1">
            <w:pPr>
              <w:snapToGrid w:val="0"/>
              <w:rPr>
                <w:rFonts w:eastAsia="Times New Roman"/>
                <w:szCs w:val="24"/>
              </w:rPr>
            </w:pPr>
          </w:p>
        </w:tc>
      </w:tr>
      <w:tr w:rsidR="00911AF9" w:rsidRPr="006036DD" w14:paraId="5FB15889" w14:textId="77777777" w:rsidTr="009839A1">
        <w:tc>
          <w:tcPr>
            <w:tcW w:w="4962" w:type="dxa"/>
            <w:tcBorders>
              <w:top w:val="single" w:sz="4" w:space="0" w:color="000000"/>
              <w:left w:val="single" w:sz="4" w:space="0" w:color="000000"/>
              <w:bottom w:val="single" w:sz="4" w:space="0" w:color="000000"/>
            </w:tcBorders>
          </w:tcPr>
          <w:p w14:paraId="51372DF3" w14:textId="77777777" w:rsidR="00911AF9" w:rsidRPr="00410920" w:rsidRDefault="00911AF9" w:rsidP="009839A1">
            <w:pPr>
              <w:snapToGrid w:val="0"/>
              <w:ind w:firstLine="0"/>
              <w:rPr>
                <w:rFonts w:eastAsia="Times New Roman"/>
                <w:szCs w:val="24"/>
              </w:rPr>
            </w:pPr>
            <w:r w:rsidRPr="00410920">
              <w:rPr>
                <w:rFonts w:eastAsia="Times New Roman"/>
                <w:szCs w:val="24"/>
                <w:lang w:eastAsia="en-US"/>
              </w:rPr>
              <w:t xml:space="preserve">Tiekėjo adresas </w:t>
            </w:r>
            <w:r w:rsidRPr="005E3114">
              <w:rPr>
                <w:rFonts w:eastAsia="Times New Roman"/>
                <w:sz w:val="20"/>
                <w:lang w:eastAsia="en-US"/>
              </w:rPr>
              <w:t>(</w:t>
            </w:r>
            <w:r w:rsidRPr="005E3114">
              <w:rPr>
                <w:rFonts w:eastAsia="Times New Roman"/>
                <w:i/>
                <w:sz w:val="20"/>
                <w:lang w:eastAsia="en-US"/>
              </w:rPr>
              <w:t>jei pasiūlymą teikia ūkio subjektų grupė, nurodyti visų partnerių  adresus</w:t>
            </w:r>
            <w:r w:rsidRPr="005E3114">
              <w:rPr>
                <w:rFonts w:eastAsia="Times New Roman"/>
                <w:sz w:val="20"/>
                <w:lang w:eastAsia="en-US"/>
              </w:rPr>
              <w:t>)</w:t>
            </w:r>
          </w:p>
        </w:tc>
        <w:tc>
          <w:tcPr>
            <w:tcW w:w="5244" w:type="dxa"/>
            <w:tcBorders>
              <w:top w:val="single" w:sz="4" w:space="0" w:color="000000"/>
              <w:left w:val="single" w:sz="4" w:space="0" w:color="000000"/>
              <w:bottom w:val="single" w:sz="4" w:space="0" w:color="000000"/>
              <w:right w:val="single" w:sz="4" w:space="0" w:color="000000"/>
            </w:tcBorders>
          </w:tcPr>
          <w:p w14:paraId="4CEA9DB7" w14:textId="77777777" w:rsidR="00911AF9" w:rsidRPr="00410920" w:rsidRDefault="00911AF9" w:rsidP="009839A1">
            <w:pPr>
              <w:snapToGrid w:val="0"/>
              <w:rPr>
                <w:rFonts w:eastAsia="Times New Roman"/>
                <w:szCs w:val="24"/>
              </w:rPr>
            </w:pPr>
          </w:p>
        </w:tc>
      </w:tr>
      <w:tr w:rsidR="00911AF9" w:rsidRPr="006036DD" w14:paraId="08DC6125" w14:textId="77777777" w:rsidTr="009839A1">
        <w:trPr>
          <w:trHeight w:val="311"/>
        </w:trPr>
        <w:tc>
          <w:tcPr>
            <w:tcW w:w="4962" w:type="dxa"/>
            <w:tcBorders>
              <w:top w:val="single" w:sz="4" w:space="0" w:color="000000"/>
              <w:left w:val="single" w:sz="4" w:space="0" w:color="000000"/>
              <w:bottom w:val="single" w:sz="4" w:space="0" w:color="000000"/>
            </w:tcBorders>
          </w:tcPr>
          <w:p w14:paraId="319E5E8E" w14:textId="77777777" w:rsidR="00911AF9" w:rsidRPr="0018026E" w:rsidRDefault="00911AF9" w:rsidP="009839A1">
            <w:pPr>
              <w:snapToGrid w:val="0"/>
              <w:ind w:firstLine="0"/>
              <w:rPr>
                <w:rFonts w:eastAsia="Times New Roman"/>
                <w:sz w:val="22"/>
                <w:szCs w:val="22"/>
              </w:rPr>
            </w:pPr>
            <w:r w:rsidRPr="0018026E">
              <w:rPr>
                <w:rFonts w:eastAsia="Times New Roman"/>
                <w:sz w:val="22"/>
                <w:szCs w:val="22"/>
                <w:lang w:eastAsia="en-US"/>
              </w:rPr>
              <w:t>Už pasiūlymą atsakingo asmens vardas, pavardė, pareigos</w:t>
            </w:r>
          </w:p>
        </w:tc>
        <w:tc>
          <w:tcPr>
            <w:tcW w:w="5244" w:type="dxa"/>
            <w:tcBorders>
              <w:top w:val="single" w:sz="4" w:space="0" w:color="000000"/>
              <w:left w:val="single" w:sz="4" w:space="0" w:color="000000"/>
              <w:bottom w:val="single" w:sz="4" w:space="0" w:color="000000"/>
              <w:right w:val="single" w:sz="4" w:space="0" w:color="000000"/>
            </w:tcBorders>
          </w:tcPr>
          <w:p w14:paraId="239E3ECF" w14:textId="77777777" w:rsidR="00911AF9" w:rsidRPr="00410920" w:rsidRDefault="00911AF9" w:rsidP="009839A1">
            <w:pPr>
              <w:rPr>
                <w:rFonts w:eastAsia="Times New Roman"/>
                <w:szCs w:val="24"/>
              </w:rPr>
            </w:pPr>
          </w:p>
        </w:tc>
      </w:tr>
      <w:tr w:rsidR="00911AF9" w:rsidRPr="006036DD" w14:paraId="4528BA40" w14:textId="77777777" w:rsidTr="009839A1">
        <w:trPr>
          <w:trHeight w:val="517"/>
        </w:trPr>
        <w:tc>
          <w:tcPr>
            <w:tcW w:w="4962" w:type="dxa"/>
            <w:tcBorders>
              <w:top w:val="single" w:sz="4" w:space="0" w:color="000000"/>
              <w:left w:val="single" w:sz="4" w:space="0" w:color="000000"/>
              <w:bottom w:val="single" w:sz="4" w:space="0" w:color="000000"/>
            </w:tcBorders>
          </w:tcPr>
          <w:p w14:paraId="09878909" w14:textId="77777777" w:rsidR="00911AF9" w:rsidRPr="0018026E" w:rsidRDefault="00911AF9" w:rsidP="009839A1">
            <w:pPr>
              <w:snapToGrid w:val="0"/>
              <w:ind w:firstLine="0"/>
              <w:rPr>
                <w:rFonts w:eastAsia="Times New Roman"/>
                <w:sz w:val="22"/>
                <w:szCs w:val="22"/>
              </w:rPr>
            </w:pPr>
            <w:r w:rsidRPr="0018026E">
              <w:rPr>
                <w:rFonts w:eastAsia="Times New Roman"/>
                <w:sz w:val="22"/>
                <w:szCs w:val="22"/>
              </w:rPr>
              <w:t>Kontaktinis telefono numeris pirkimo klausimais</w:t>
            </w:r>
          </w:p>
        </w:tc>
        <w:tc>
          <w:tcPr>
            <w:tcW w:w="5244" w:type="dxa"/>
            <w:tcBorders>
              <w:top w:val="single" w:sz="4" w:space="0" w:color="000000"/>
              <w:left w:val="single" w:sz="4" w:space="0" w:color="000000"/>
              <w:bottom w:val="single" w:sz="4" w:space="0" w:color="000000"/>
              <w:right w:val="single" w:sz="4" w:space="0" w:color="000000"/>
            </w:tcBorders>
          </w:tcPr>
          <w:p w14:paraId="2FA0C16A" w14:textId="77777777" w:rsidR="00911AF9" w:rsidRPr="00410920" w:rsidRDefault="00911AF9" w:rsidP="009839A1">
            <w:pPr>
              <w:rPr>
                <w:rFonts w:eastAsia="Times New Roman"/>
                <w:szCs w:val="24"/>
              </w:rPr>
            </w:pPr>
          </w:p>
        </w:tc>
      </w:tr>
      <w:tr w:rsidR="00911AF9" w:rsidRPr="006036DD" w14:paraId="116BFE32" w14:textId="77777777" w:rsidTr="009839A1">
        <w:trPr>
          <w:trHeight w:val="358"/>
        </w:trPr>
        <w:tc>
          <w:tcPr>
            <w:tcW w:w="4962" w:type="dxa"/>
            <w:tcBorders>
              <w:top w:val="single" w:sz="4" w:space="0" w:color="000000"/>
              <w:left w:val="single" w:sz="4" w:space="0" w:color="000000"/>
              <w:bottom w:val="single" w:sz="4" w:space="0" w:color="000000"/>
            </w:tcBorders>
          </w:tcPr>
          <w:p w14:paraId="467E12AD" w14:textId="77777777" w:rsidR="00911AF9" w:rsidRPr="0018026E" w:rsidRDefault="00911AF9" w:rsidP="009839A1">
            <w:pPr>
              <w:snapToGrid w:val="0"/>
              <w:ind w:firstLine="0"/>
              <w:rPr>
                <w:rFonts w:eastAsia="Times New Roman"/>
                <w:sz w:val="22"/>
                <w:szCs w:val="22"/>
              </w:rPr>
            </w:pPr>
            <w:r w:rsidRPr="0018026E">
              <w:rPr>
                <w:rFonts w:eastAsia="Times New Roman"/>
                <w:sz w:val="22"/>
                <w:szCs w:val="22"/>
              </w:rPr>
              <w:t>El. paštas susirašinėjimui pirkimo klausimais</w:t>
            </w:r>
          </w:p>
        </w:tc>
        <w:tc>
          <w:tcPr>
            <w:tcW w:w="5244" w:type="dxa"/>
            <w:tcBorders>
              <w:top w:val="single" w:sz="4" w:space="0" w:color="000000"/>
              <w:left w:val="single" w:sz="4" w:space="0" w:color="000000"/>
              <w:bottom w:val="single" w:sz="4" w:space="0" w:color="000000"/>
              <w:right w:val="single" w:sz="4" w:space="0" w:color="000000"/>
            </w:tcBorders>
          </w:tcPr>
          <w:p w14:paraId="6D9F4020" w14:textId="77777777" w:rsidR="00911AF9" w:rsidRPr="00410920" w:rsidRDefault="00911AF9" w:rsidP="009839A1">
            <w:pPr>
              <w:rPr>
                <w:rFonts w:eastAsia="Times New Roman"/>
                <w:szCs w:val="24"/>
              </w:rPr>
            </w:pPr>
          </w:p>
        </w:tc>
      </w:tr>
    </w:tbl>
    <w:p w14:paraId="77036D4C" w14:textId="77777777" w:rsidR="00911AF9" w:rsidRDefault="00911AF9" w:rsidP="00911AF9">
      <w:pPr>
        <w:rPr>
          <w:sz w:val="22"/>
          <w:szCs w:val="22"/>
        </w:rPr>
      </w:pPr>
    </w:p>
    <w:p w14:paraId="5984F218" w14:textId="77777777" w:rsidR="00911AF9" w:rsidRPr="00FC3225" w:rsidRDefault="00911AF9" w:rsidP="00911AF9">
      <w:pPr>
        <w:ind w:firstLine="0"/>
        <w:rPr>
          <w:rFonts w:eastAsia="Times New Roman"/>
          <w:spacing w:val="-1"/>
          <w:szCs w:val="24"/>
          <w:lang w:eastAsia="en-US"/>
        </w:rPr>
      </w:pPr>
      <w:r w:rsidRPr="00FC3225">
        <w:rPr>
          <w:szCs w:val="24"/>
        </w:rPr>
        <w:t>Vykdant sutartį, pasitelksime šiuos subtiekėjus:</w:t>
      </w:r>
    </w:p>
    <w:p w14:paraId="5C487BBA" w14:textId="77777777" w:rsidR="00911AF9" w:rsidRPr="00A03404" w:rsidRDefault="00911AF9" w:rsidP="00911AF9">
      <w:pPr>
        <w:suppressAutoHyphens/>
        <w:spacing w:after="120"/>
        <w:ind w:firstLine="0"/>
        <w:rPr>
          <w:sz w:val="20"/>
          <w:lang w:eastAsia="ar-SA"/>
        </w:rPr>
      </w:pPr>
      <w:r w:rsidRPr="00A03404">
        <w:rPr>
          <w:i/>
          <w:sz w:val="20"/>
          <w:lang w:eastAsia="ar-SA"/>
        </w:rPr>
        <w:t>Pastaba. Pildoma, jei ketinamas pasitelkti subtiekėjas (-ai)/kiti asmenys (</w:t>
      </w:r>
      <w:proofErr w:type="spellStart"/>
      <w:r w:rsidRPr="00A03404">
        <w:rPr>
          <w:i/>
          <w:sz w:val="20"/>
          <w:lang w:eastAsia="ar-SA"/>
        </w:rPr>
        <w:t>kvazisubtiekėjai</w:t>
      </w:r>
      <w:proofErr w:type="spellEnd"/>
      <w:r w:rsidRPr="00A03404">
        <w:rPr>
          <w:i/>
          <w:sz w:val="20"/>
          <w:lang w:eastAsia="ar-SA"/>
        </w:rPr>
        <w:t xml:space="preserve"> - asmenys, kuriuos planuojama įdarbinti, teikiant pasiūlymą turi būti išviešinti, tačiau jie nėra tapatūs subtiekėjams), kurių pajėgumais remiamasi</w:t>
      </w:r>
    </w:p>
    <w:tbl>
      <w:tblPr>
        <w:tblW w:w="10207" w:type="dxa"/>
        <w:tblLayout w:type="fixed"/>
        <w:tblLook w:val="0000" w:firstRow="0" w:lastRow="0" w:firstColumn="0" w:lastColumn="0" w:noHBand="0" w:noVBand="0"/>
      </w:tblPr>
      <w:tblGrid>
        <w:gridCol w:w="822"/>
        <w:gridCol w:w="2273"/>
        <w:gridCol w:w="7112"/>
      </w:tblGrid>
      <w:tr w:rsidR="00911AF9" w:rsidRPr="00FB2777" w14:paraId="1B6361F3" w14:textId="77777777" w:rsidTr="009839A1">
        <w:tc>
          <w:tcPr>
            <w:tcW w:w="822" w:type="dxa"/>
            <w:tcBorders>
              <w:top w:val="single" w:sz="4" w:space="0" w:color="000000"/>
              <w:left w:val="single" w:sz="4" w:space="0" w:color="000000"/>
              <w:bottom w:val="single" w:sz="4" w:space="0" w:color="000000"/>
            </w:tcBorders>
          </w:tcPr>
          <w:p w14:paraId="63BF75D2" w14:textId="77777777" w:rsidR="00911AF9" w:rsidRPr="00FB2777" w:rsidRDefault="00911AF9" w:rsidP="009839A1">
            <w:pPr>
              <w:snapToGrid w:val="0"/>
              <w:ind w:firstLine="0"/>
              <w:rPr>
                <w:rFonts w:eastAsia="Times New Roman"/>
                <w:spacing w:val="-1"/>
                <w:sz w:val="22"/>
                <w:szCs w:val="22"/>
                <w:lang w:eastAsia="en-US"/>
              </w:rPr>
            </w:pPr>
            <w:r w:rsidRPr="00FB2777">
              <w:rPr>
                <w:rFonts w:eastAsia="Times New Roman"/>
                <w:spacing w:val="-1"/>
                <w:sz w:val="22"/>
                <w:szCs w:val="22"/>
                <w:lang w:eastAsia="en-US"/>
              </w:rPr>
              <w:t>Eil. Nr.</w:t>
            </w:r>
          </w:p>
        </w:tc>
        <w:tc>
          <w:tcPr>
            <w:tcW w:w="2273" w:type="dxa"/>
            <w:tcBorders>
              <w:top w:val="single" w:sz="4" w:space="0" w:color="000000"/>
              <w:left w:val="single" w:sz="4" w:space="0" w:color="000000"/>
              <w:bottom w:val="single" w:sz="4" w:space="0" w:color="000000"/>
              <w:right w:val="single" w:sz="4" w:space="0" w:color="auto"/>
            </w:tcBorders>
          </w:tcPr>
          <w:p w14:paraId="4317DEAB" w14:textId="77777777" w:rsidR="00911AF9" w:rsidRPr="00FB2777" w:rsidRDefault="00911AF9" w:rsidP="009839A1">
            <w:pPr>
              <w:snapToGrid w:val="0"/>
              <w:ind w:firstLine="0"/>
              <w:rPr>
                <w:rFonts w:eastAsia="Times New Roman"/>
                <w:spacing w:val="-1"/>
                <w:sz w:val="22"/>
                <w:szCs w:val="22"/>
                <w:lang w:eastAsia="en-US"/>
              </w:rPr>
            </w:pPr>
            <w:r w:rsidRPr="00FB2777">
              <w:rPr>
                <w:rFonts w:eastAsia="Times New Roman"/>
                <w:spacing w:val="-1"/>
                <w:sz w:val="22"/>
                <w:szCs w:val="22"/>
                <w:lang w:eastAsia="en-US"/>
              </w:rPr>
              <w:t xml:space="preserve">Subtiekėjo  pavadinimas </w:t>
            </w:r>
          </w:p>
        </w:tc>
        <w:tc>
          <w:tcPr>
            <w:tcW w:w="7112" w:type="dxa"/>
            <w:tcBorders>
              <w:top w:val="single" w:sz="4" w:space="0" w:color="auto"/>
              <w:left w:val="single" w:sz="4" w:space="0" w:color="auto"/>
              <w:bottom w:val="single" w:sz="4" w:space="0" w:color="auto"/>
              <w:right w:val="single" w:sz="4" w:space="0" w:color="auto"/>
            </w:tcBorders>
          </w:tcPr>
          <w:p w14:paraId="05C616BF" w14:textId="77777777" w:rsidR="00911AF9" w:rsidRPr="00FB2777" w:rsidRDefault="00911AF9" w:rsidP="009839A1">
            <w:pPr>
              <w:snapToGrid w:val="0"/>
              <w:ind w:firstLine="0"/>
              <w:rPr>
                <w:rFonts w:eastAsia="Times New Roman"/>
                <w:spacing w:val="-1"/>
                <w:sz w:val="22"/>
                <w:szCs w:val="22"/>
                <w:lang w:eastAsia="en-US"/>
              </w:rPr>
            </w:pPr>
            <w:r w:rsidRPr="00FB2777">
              <w:rPr>
                <w:rFonts w:eastAsia="Times New Roman"/>
                <w:spacing w:val="-1"/>
                <w:sz w:val="22"/>
                <w:szCs w:val="22"/>
                <w:lang w:eastAsia="en-US"/>
              </w:rPr>
              <w:t>Paslaugos, kuriems ketinama pasitelkti subtiekėjus</w:t>
            </w:r>
          </w:p>
        </w:tc>
      </w:tr>
      <w:tr w:rsidR="00911AF9" w:rsidRPr="00FB2777" w14:paraId="1B520E42" w14:textId="77777777" w:rsidTr="009839A1">
        <w:tc>
          <w:tcPr>
            <w:tcW w:w="822" w:type="dxa"/>
            <w:tcBorders>
              <w:top w:val="single" w:sz="4" w:space="0" w:color="000000"/>
              <w:left w:val="single" w:sz="4" w:space="0" w:color="000000"/>
              <w:bottom w:val="single" w:sz="4" w:space="0" w:color="000000"/>
            </w:tcBorders>
          </w:tcPr>
          <w:p w14:paraId="4EB16278" w14:textId="77777777" w:rsidR="00911AF9" w:rsidRPr="00FB2777" w:rsidRDefault="00911AF9" w:rsidP="009839A1">
            <w:pPr>
              <w:snapToGrid w:val="0"/>
              <w:jc w:val="center"/>
              <w:rPr>
                <w:rFonts w:eastAsia="Times New Roman"/>
                <w:spacing w:val="-1"/>
                <w:sz w:val="22"/>
                <w:szCs w:val="22"/>
                <w:lang w:eastAsia="en-US"/>
              </w:rPr>
            </w:pPr>
          </w:p>
        </w:tc>
        <w:tc>
          <w:tcPr>
            <w:tcW w:w="2273" w:type="dxa"/>
            <w:tcBorders>
              <w:top w:val="single" w:sz="4" w:space="0" w:color="000000"/>
              <w:left w:val="single" w:sz="4" w:space="0" w:color="000000"/>
              <w:bottom w:val="single" w:sz="4" w:space="0" w:color="000000"/>
              <w:right w:val="single" w:sz="4" w:space="0" w:color="auto"/>
            </w:tcBorders>
          </w:tcPr>
          <w:p w14:paraId="061B8278" w14:textId="77777777" w:rsidR="00911AF9" w:rsidRPr="00FB2777" w:rsidRDefault="00911AF9" w:rsidP="009839A1">
            <w:pPr>
              <w:snapToGrid w:val="0"/>
              <w:jc w:val="center"/>
              <w:rPr>
                <w:rFonts w:eastAsia="Times New Roman"/>
                <w:spacing w:val="-1"/>
                <w:sz w:val="22"/>
                <w:szCs w:val="22"/>
                <w:lang w:eastAsia="en-US"/>
              </w:rPr>
            </w:pPr>
          </w:p>
        </w:tc>
        <w:tc>
          <w:tcPr>
            <w:tcW w:w="7112" w:type="dxa"/>
            <w:tcBorders>
              <w:top w:val="single" w:sz="4" w:space="0" w:color="auto"/>
              <w:left w:val="single" w:sz="4" w:space="0" w:color="auto"/>
              <w:bottom w:val="single" w:sz="4" w:space="0" w:color="auto"/>
              <w:right w:val="single" w:sz="4" w:space="0" w:color="auto"/>
            </w:tcBorders>
          </w:tcPr>
          <w:p w14:paraId="6868E625" w14:textId="77777777" w:rsidR="00911AF9" w:rsidRPr="00FB2777" w:rsidRDefault="00911AF9" w:rsidP="009839A1">
            <w:pPr>
              <w:snapToGrid w:val="0"/>
              <w:jc w:val="center"/>
              <w:rPr>
                <w:rFonts w:eastAsia="Times New Roman"/>
                <w:spacing w:val="-1"/>
                <w:sz w:val="22"/>
                <w:szCs w:val="22"/>
                <w:lang w:eastAsia="en-US"/>
              </w:rPr>
            </w:pPr>
          </w:p>
        </w:tc>
      </w:tr>
      <w:tr w:rsidR="00911AF9" w:rsidRPr="00FB2777" w14:paraId="064CC152" w14:textId="77777777" w:rsidTr="009839A1">
        <w:tc>
          <w:tcPr>
            <w:tcW w:w="822" w:type="dxa"/>
            <w:tcBorders>
              <w:top w:val="single" w:sz="4" w:space="0" w:color="000000"/>
              <w:left w:val="single" w:sz="4" w:space="0" w:color="000000"/>
              <w:bottom w:val="single" w:sz="4" w:space="0" w:color="000000"/>
            </w:tcBorders>
          </w:tcPr>
          <w:p w14:paraId="35F9B446" w14:textId="77777777" w:rsidR="00911AF9" w:rsidRPr="00FB2777" w:rsidRDefault="00911AF9" w:rsidP="009839A1">
            <w:pPr>
              <w:snapToGrid w:val="0"/>
              <w:rPr>
                <w:rFonts w:eastAsia="Times New Roman"/>
                <w:spacing w:val="-1"/>
                <w:sz w:val="22"/>
                <w:szCs w:val="22"/>
                <w:lang w:eastAsia="en-US"/>
              </w:rPr>
            </w:pPr>
          </w:p>
        </w:tc>
        <w:tc>
          <w:tcPr>
            <w:tcW w:w="2273" w:type="dxa"/>
            <w:tcBorders>
              <w:top w:val="single" w:sz="4" w:space="0" w:color="000000"/>
              <w:left w:val="single" w:sz="4" w:space="0" w:color="000000"/>
              <w:bottom w:val="single" w:sz="4" w:space="0" w:color="000000"/>
              <w:right w:val="single" w:sz="4" w:space="0" w:color="auto"/>
            </w:tcBorders>
          </w:tcPr>
          <w:p w14:paraId="4785A10B" w14:textId="77777777" w:rsidR="00911AF9" w:rsidRPr="00FB2777" w:rsidRDefault="00911AF9" w:rsidP="009839A1">
            <w:pPr>
              <w:snapToGrid w:val="0"/>
              <w:rPr>
                <w:rFonts w:eastAsia="Times New Roman"/>
                <w:spacing w:val="-1"/>
                <w:sz w:val="22"/>
                <w:szCs w:val="22"/>
                <w:lang w:eastAsia="en-US"/>
              </w:rPr>
            </w:pPr>
          </w:p>
        </w:tc>
        <w:tc>
          <w:tcPr>
            <w:tcW w:w="7112" w:type="dxa"/>
            <w:tcBorders>
              <w:top w:val="single" w:sz="4" w:space="0" w:color="auto"/>
              <w:left w:val="single" w:sz="4" w:space="0" w:color="auto"/>
              <w:bottom w:val="single" w:sz="4" w:space="0" w:color="auto"/>
              <w:right w:val="single" w:sz="4" w:space="0" w:color="auto"/>
            </w:tcBorders>
          </w:tcPr>
          <w:p w14:paraId="6C800500" w14:textId="77777777" w:rsidR="00911AF9" w:rsidRPr="00FB2777" w:rsidRDefault="00911AF9" w:rsidP="009839A1">
            <w:pPr>
              <w:snapToGrid w:val="0"/>
              <w:rPr>
                <w:rFonts w:eastAsia="Times New Roman"/>
                <w:spacing w:val="-1"/>
                <w:sz w:val="22"/>
                <w:szCs w:val="22"/>
                <w:lang w:eastAsia="en-US"/>
              </w:rPr>
            </w:pPr>
          </w:p>
        </w:tc>
      </w:tr>
    </w:tbl>
    <w:p w14:paraId="49A1250E" w14:textId="77777777" w:rsidR="00911AF9" w:rsidRPr="00FB2777" w:rsidRDefault="00911AF9" w:rsidP="00911AF9">
      <w:pPr>
        <w:rPr>
          <w:sz w:val="22"/>
          <w:szCs w:val="22"/>
        </w:rPr>
      </w:pPr>
    </w:p>
    <w:p w14:paraId="461761C1" w14:textId="77777777" w:rsidR="00911AF9" w:rsidRPr="00FB2777" w:rsidRDefault="00911AF9" w:rsidP="00911AF9">
      <w:pPr>
        <w:ind w:firstLine="0"/>
        <w:jc w:val="left"/>
        <w:rPr>
          <w:rFonts w:eastAsia="Times New Roman"/>
          <w:sz w:val="22"/>
          <w:szCs w:val="22"/>
          <w:lang w:eastAsia="en-US"/>
        </w:rPr>
      </w:pPr>
      <w:r w:rsidRPr="00FB2777">
        <w:rPr>
          <w:rFonts w:eastAsia="Times New Roman"/>
          <w:sz w:val="22"/>
          <w:szCs w:val="22"/>
          <w:lang w:eastAsia="en-US"/>
        </w:rPr>
        <w:t>Ši pasiūlyme nurodyta informacija yra konfidenciali:</w:t>
      </w:r>
    </w:p>
    <w:tbl>
      <w:tblPr>
        <w:tblW w:w="9918" w:type="dxa"/>
        <w:jc w:val="center"/>
        <w:tblLayout w:type="fixed"/>
        <w:tblLook w:val="0000" w:firstRow="0" w:lastRow="0" w:firstColumn="0" w:lastColumn="0" w:noHBand="0" w:noVBand="0"/>
      </w:tblPr>
      <w:tblGrid>
        <w:gridCol w:w="988"/>
        <w:gridCol w:w="8930"/>
      </w:tblGrid>
      <w:tr w:rsidR="00911AF9" w:rsidRPr="00FB2777" w14:paraId="1365415A" w14:textId="77777777" w:rsidTr="009839A1">
        <w:trPr>
          <w:jc w:val="center"/>
        </w:trPr>
        <w:tc>
          <w:tcPr>
            <w:tcW w:w="988" w:type="dxa"/>
            <w:tcBorders>
              <w:top w:val="single" w:sz="4" w:space="0" w:color="000000"/>
              <w:left w:val="single" w:sz="4" w:space="0" w:color="000000"/>
              <w:bottom w:val="single" w:sz="4" w:space="0" w:color="000000"/>
              <w:right w:val="single" w:sz="4" w:space="0" w:color="auto"/>
            </w:tcBorders>
          </w:tcPr>
          <w:p w14:paraId="0A0DF086" w14:textId="77777777" w:rsidR="00911AF9" w:rsidRPr="00FB2777" w:rsidRDefault="00911AF9" w:rsidP="009839A1">
            <w:pPr>
              <w:snapToGrid w:val="0"/>
              <w:ind w:firstLine="0"/>
              <w:rPr>
                <w:rFonts w:eastAsia="Times New Roman"/>
                <w:sz w:val="22"/>
                <w:szCs w:val="22"/>
                <w:lang w:eastAsia="en-US"/>
              </w:rPr>
            </w:pPr>
            <w:r w:rsidRPr="00FB2777">
              <w:rPr>
                <w:rFonts w:eastAsia="Times New Roman"/>
                <w:sz w:val="22"/>
                <w:szCs w:val="22"/>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53D0FC20" w14:textId="77777777" w:rsidR="00911AF9" w:rsidRPr="00FB2777" w:rsidRDefault="00911AF9" w:rsidP="009839A1">
            <w:pPr>
              <w:snapToGrid w:val="0"/>
              <w:ind w:firstLine="0"/>
              <w:jc w:val="left"/>
              <w:rPr>
                <w:rFonts w:eastAsia="Times New Roman"/>
                <w:sz w:val="22"/>
                <w:szCs w:val="22"/>
                <w:lang w:eastAsia="en-US"/>
              </w:rPr>
            </w:pPr>
            <w:r w:rsidRPr="00FB2777">
              <w:rPr>
                <w:rFonts w:eastAsia="Times New Roman"/>
                <w:sz w:val="22"/>
                <w:szCs w:val="22"/>
                <w:lang w:eastAsia="en-US"/>
              </w:rPr>
              <w:t xml:space="preserve">Pateikto dokumento pavadinimas </w:t>
            </w:r>
          </w:p>
        </w:tc>
      </w:tr>
      <w:tr w:rsidR="00911AF9" w:rsidRPr="00FB2777" w14:paraId="5A1395E9" w14:textId="77777777" w:rsidTr="009839A1">
        <w:trPr>
          <w:jc w:val="center"/>
        </w:trPr>
        <w:tc>
          <w:tcPr>
            <w:tcW w:w="988" w:type="dxa"/>
            <w:tcBorders>
              <w:top w:val="single" w:sz="4" w:space="0" w:color="000000"/>
              <w:left w:val="single" w:sz="4" w:space="0" w:color="000000"/>
              <w:bottom w:val="single" w:sz="4" w:space="0" w:color="000000"/>
              <w:right w:val="single" w:sz="4" w:space="0" w:color="auto"/>
            </w:tcBorders>
          </w:tcPr>
          <w:p w14:paraId="2E88D87D" w14:textId="77777777" w:rsidR="00911AF9" w:rsidRPr="00FB2777" w:rsidRDefault="00911AF9" w:rsidP="009839A1">
            <w:pPr>
              <w:snapToGrid w:val="0"/>
              <w:rPr>
                <w:rFonts w:eastAsia="Times New Roman"/>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tcPr>
          <w:p w14:paraId="52E5EF21" w14:textId="77777777" w:rsidR="00911AF9" w:rsidRPr="00FB2777" w:rsidRDefault="00911AF9" w:rsidP="009839A1">
            <w:pPr>
              <w:snapToGrid w:val="0"/>
              <w:rPr>
                <w:rFonts w:eastAsia="Times New Roman"/>
                <w:sz w:val="22"/>
                <w:szCs w:val="22"/>
                <w:lang w:eastAsia="en-US"/>
              </w:rPr>
            </w:pPr>
          </w:p>
        </w:tc>
      </w:tr>
      <w:tr w:rsidR="00911AF9" w:rsidRPr="00FB2777" w14:paraId="3CE7AD9D" w14:textId="77777777" w:rsidTr="009839A1">
        <w:trPr>
          <w:jc w:val="center"/>
        </w:trPr>
        <w:tc>
          <w:tcPr>
            <w:tcW w:w="988" w:type="dxa"/>
            <w:tcBorders>
              <w:top w:val="single" w:sz="4" w:space="0" w:color="000000"/>
              <w:left w:val="single" w:sz="4" w:space="0" w:color="000000"/>
              <w:bottom w:val="single" w:sz="4" w:space="0" w:color="000000"/>
              <w:right w:val="single" w:sz="4" w:space="0" w:color="auto"/>
            </w:tcBorders>
          </w:tcPr>
          <w:p w14:paraId="3C6AEC14" w14:textId="77777777" w:rsidR="00911AF9" w:rsidRPr="00FB2777" w:rsidRDefault="00911AF9" w:rsidP="009839A1">
            <w:pPr>
              <w:snapToGrid w:val="0"/>
              <w:rPr>
                <w:rFonts w:eastAsia="Times New Roman"/>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tcPr>
          <w:p w14:paraId="6CEF8C56" w14:textId="77777777" w:rsidR="00911AF9" w:rsidRPr="00FB2777" w:rsidRDefault="00911AF9" w:rsidP="009839A1">
            <w:pPr>
              <w:keepNext/>
              <w:tabs>
                <w:tab w:val="left" w:pos="1418"/>
              </w:tabs>
              <w:outlineLvl w:val="2"/>
              <w:rPr>
                <w:sz w:val="22"/>
                <w:szCs w:val="22"/>
              </w:rPr>
            </w:pPr>
          </w:p>
        </w:tc>
      </w:tr>
    </w:tbl>
    <w:p w14:paraId="1EFC28F1" w14:textId="77777777" w:rsidR="00911AF9" w:rsidRPr="00A5782F" w:rsidRDefault="00911AF9" w:rsidP="00911AF9">
      <w:pPr>
        <w:rPr>
          <w:rFonts w:eastAsia="Times New Roman"/>
          <w:sz w:val="20"/>
          <w:lang w:eastAsia="en-US"/>
        </w:rPr>
      </w:pPr>
      <w:r>
        <w:rPr>
          <w:rFonts w:eastAsia="Times New Roman"/>
          <w:sz w:val="20"/>
          <w:lang w:eastAsia="en-US"/>
        </w:rPr>
        <w:t xml:space="preserve">Pastaba. </w:t>
      </w:r>
      <w:r w:rsidRPr="00924EAA">
        <w:rPr>
          <w:bCs/>
          <w:i/>
          <w:sz w:val="18"/>
          <w:szCs w:val="18"/>
          <w:lang w:eastAsia="ar-SA"/>
        </w:rPr>
        <w:t xml:space="preserve">Tiekėjo nurodomas konfidencialumas perkančiajai organizacijai nėra privalomas ir gali būti vertinamas kiekvienu atveju </w:t>
      </w:r>
      <w:r w:rsidRPr="00A5782F">
        <w:rPr>
          <w:bCs/>
          <w:i/>
          <w:sz w:val="20"/>
          <w:lang w:eastAsia="ar-SA"/>
        </w:rPr>
        <w:t xml:space="preserve">individualiai. Rekomendacinė informacija dėl konfidencialumo pateikiama </w:t>
      </w:r>
      <w:hyperlink r:id="rId6" w:history="1">
        <w:r w:rsidRPr="00A5782F">
          <w:rPr>
            <w:rStyle w:val="Hyperlink"/>
            <w:sz w:val="20"/>
          </w:rPr>
          <w:t>https://klausk.vpt.lt/hc/lt/sections/115001605645-Konfidencialumas</w:t>
        </w:r>
      </w:hyperlink>
      <w:r w:rsidRPr="00A5782F">
        <w:rPr>
          <w:sz w:val="20"/>
        </w:rPr>
        <w:t xml:space="preserve"> </w:t>
      </w:r>
      <w:r w:rsidRPr="00A5782F">
        <w:rPr>
          <w:bCs/>
          <w:sz w:val="20"/>
          <w:lang w:eastAsia="ar-SA"/>
        </w:rPr>
        <w:t>.</w:t>
      </w:r>
    </w:p>
    <w:p w14:paraId="4ABB7546" w14:textId="77777777" w:rsidR="00911AF9" w:rsidRPr="00FB2777" w:rsidRDefault="00911AF9" w:rsidP="00911AF9">
      <w:pPr>
        <w:ind w:firstLine="720"/>
        <w:rPr>
          <w:rFonts w:eastAsia="Times New Roman"/>
          <w:b/>
          <w:sz w:val="22"/>
          <w:szCs w:val="22"/>
          <w:lang w:eastAsia="en-US"/>
        </w:rPr>
      </w:pPr>
    </w:p>
    <w:p w14:paraId="148EE276" w14:textId="77777777" w:rsidR="00911AF9" w:rsidRPr="00FB2777" w:rsidRDefault="00911AF9" w:rsidP="00911AF9">
      <w:pPr>
        <w:ind w:firstLine="0"/>
        <w:rPr>
          <w:sz w:val="22"/>
          <w:szCs w:val="22"/>
        </w:rPr>
      </w:pPr>
      <w:r w:rsidRPr="00FB2777">
        <w:rPr>
          <w:sz w:val="22"/>
          <w:szCs w:val="22"/>
        </w:rPr>
        <w:t>1. Šiuo pasiūlymu pažymime, kad sutinkame su visomis pirkimo sąlygomis, nustatytomis:</w:t>
      </w:r>
    </w:p>
    <w:p w14:paraId="48928F26" w14:textId="77777777" w:rsidR="00911AF9" w:rsidRPr="00FB2777" w:rsidRDefault="00911AF9" w:rsidP="00911AF9">
      <w:pPr>
        <w:ind w:firstLine="0"/>
        <w:rPr>
          <w:sz w:val="22"/>
          <w:szCs w:val="22"/>
        </w:rPr>
      </w:pPr>
      <w:r w:rsidRPr="00FB2777">
        <w:rPr>
          <w:sz w:val="22"/>
          <w:szCs w:val="22"/>
        </w:rPr>
        <w:t>1.1.pirkimo skelbime;</w:t>
      </w:r>
    </w:p>
    <w:p w14:paraId="398A8D2E" w14:textId="77777777" w:rsidR="00911AF9" w:rsidRPr="00FB2777" w:rsidRDefault="00911AF9" w:rsidP="00911AF9">
      <w:pPr>
        <w:ind w:firstLine="0"/>
        <w:rPr>
          <w:sz w:val="22"/>
          <w:szCs w:val="22"/>
        </w:rPr>
      </w:pPr>
      <w:r w:rsidRPr="00FB2777">
        <w:rPr>
          <w:sz w:val="22"/>
          <w:szCs w:val="22"/>
        </w:rPr>
        <w:t>1.2. pirkimo sąlygose kartu su priedais (jų paaiškinimuose, papildymuose);</w:t>
      </w:r>
    </w:p>
    <w:p w14:paraId="1356F887" w14:textId="77777777" w:rsidR="00911AF9" w:rsidRPr="00FB2777" w:rsidRDefault="00911AF9" w:rsidP="00911AF9">
      <w:pPr>
        <w:ind w:firstLine="0"/>
        <w:rPr>
          <w:sz w:val="22"/>
          <w:szCs w:val="22"/>
        </w:rPr>
      </w:pPr>
      <w:r w:rsidRPr="00FB2777">
        <w:rPr>
          <w:sz w:val="22"/>
          <w:szCs w:val="22"/>
        </w:rPr>
        <w:t>1.3. pirkimo dokumentų paaiškinimuose (patikslinimuose), taip pat atsakymuose į tiekėjų klausimus (jei tokių buvo);</w:t>
      </w:r>
    </w:p>
    <w:p w14:paraId="0A890C38" w14:textId="77777777" w:rsidR="00911AF9" w:rsidRPr="00FB2777" w:rsidRDefault="00911AF9" w:rsidP="00911AF9">
      <w:pPr>
        <w:widowControl w:val="0"/>
        <w:autoSpaceDE w:val="0"/>
        <w:autoSpaceDN w:val="0"/>
        <w:adjustRightInd w:val="0"/>
        <w:ind w:firstLine="0"/>
        <w:rPr>
          <w:sz w:val="22"/>
          <w:szCs w:val="22"/>
        </w:rPr>
      </w:pPr>
      <w:r w:rsidRPr="00FB2777">
        <w:rPr>
          <w:sz w:val="22"/>
          <w:szCs w:val="22"/>
        </w:rPr>
        <w:t>1.4. kituose CVP IS priemonėmis pateiktuose dokumentuose.</w:t>
      </w:r>
    </w:p>
    <w:p w14:paraId="46A66429" w14:textId="77777777" w:rsidR="00911AF9" w:rsidRPr="00FB2777" w:rsidRDefault="00911AF9" w:rsidP="00911AF9">
      <w:pPr>
        <w:tabs>
          <w:tab w:val="left" w:pos="1080"/>
        </w:tabs>
        <w:ind w:firstLine="0"/>
        <w:rPr>
          <w:sz w:val="22"/>
          <w:szCs w:val="22"/>
        </w:rPr>
      </w:pPr>
      <w:r w:rsidRPr="00FB2777">
        <w:rPr>
          <w:sz w:val="22"/>
          <w:szCs w:val="22"/>
        </w:rPr>
        <w:t>2. Patvirtiname, kad pasiūlyme pateikta informacija yra teisinga, atitinka tikrovę, siūlomos paslaugos visiškai atitinka pirkimo dokumentuose nustatytus reikalavimus ir apima viską, ko reikia visiškam ir tinkamam Sutarties įvykdymui.</w:t>
      </w:r>
    </w:p>
    <w:p w14:paraId="785D4BFD" w14:textId="77777777" w:rsidR="00911AF9" w:rsidRPr="00FB2777" w:rsidRDefault="00911AF9" w:rsidP="00911AF9">
      <w:pPr>
        <w:ind w:firstLine="0"/>
        <w:rPr>
          <w:b/>
          <w:sz w:val="22"/>
          <w:szCs w:val="22"/>
        </w:rPr>
      </w:pPr>
      <w:r w:rsidRPr="00FB2777">
        <w:rPr>
          <w:rFonts w:eastAsia="Times New Roman"/>
          <w:sz w:val="22"/>
          <w:szCs w:val="22"/>
          <w:lang w:eastAsia="en-US"/>
        </w:rPr>
        <w:lastRenderedPageBreak/>
        <w:t xml:space="preserve">3. </w:t>
      </w:r>
      <w:r w:rsidRPr="00FB2777">
        <w:rPr>
          <w:rFonts w:eastAsia="Times New Roman"/>
          <w:bCs/>
          <w:sz w:val="22"/>
          <w:szCs w:val="22"/>
          <w:lang w:eastAsia="en-US"/>
        </w:rPr>
        <w:t>Teikdami šį pasiūlymą deklaruojame, kad mums nėra taikomas VPĮ 46 straipsnio 2</w:t>
      </w:r>
      <w:r w:rsidRPr="00FB2777">
        <w:rPr>
          <w:rFonts w:eastAsia="Times New Roman"/>
          <w:bCs/>
          <w:sz w:val="22"/>
          <w:szCs w:val="22"/>
          <w:vertAlign w:val="superscript"/>
          <w:lang w:eastAsia="en-US"/>
        </w:rPr>
        <w:t>1</w:t>
      </w:r>
      <w:r w:rsidRPr="00FB2777">
        <w:rPr>
          <w:rFonts w:eastAsia="Times New Roman"/>
          <w:bCs/>
          <w:sz w:val="22"/>
          <w:szCs w:val="22"/>
          <w:lang w:eastAsia="en-US"/>
        </w:rPr>
        <w:t> dalies nuostatose </w:t>
      </w:r>
      <w:r w:rsidRPr="00FB2777">
        <w:rPr>
          <w:rFonts w:eastAsia="Times New Roman"/>
          <w:i/>
          <w:iCs/>
          <w:sz w:val="22"/>
          <w:szCs w:val="22"/>
          <w:lang w:eastAsia="en-US"/>
        </w:rPr>
        <w:t>„Perkančioji organizacija pašalina tiekėją iš pirkimo procedūros, jeigu tiekėjas yra neatlikęs jam paskirtos baudžiamojo poveikio priemonės – uždraudimo juridiniam asmeniui dalyvauti viešuosiuose pirkimuose“</w:t>
      </w:r>
      <w:r w:rsidRPr="00FB2777">
        <w:rPr>
          <w:rFonts w:eastAsia="Times New Roman"/>
          <w:bCs/>
          <w:sz w:val="22"/>
          <w:szCs w:val="22"/>
          <w:lang w:eastAsia="en-US"/>
        </w:rPr>
        <w:t xml:space="preserve"> nurodytas pašalinimo pagrindas, </w:t>
      </w:r>
      <w:proofErr w:type="spellStart"/>
      <w:r w:rsidRPr="00FB2777">
        <w:rPr>
          <w:rFonts w:eastAsia="Times New Roman"/>
          <w:bCs/>
          <w:sz w:val="22"/>
          <w:szCs w:val="22"/>
          <w:lang w:eastAsia="en-US"/>
        </w:rPr>
        <w:t>t.y</w:t>
      </w:r>
      <w:proofErr w:type="spellEnd"/>
      <w:r w:rsidRPr="00FB2777">
        <w:rPr>
          <w:rFonts w:eastAsia="Times New Roman"/>
          <w:bCs/>
          <w:sz w:val="22"/>
          <w:szCs w:val="22"/>
          <w:lang w:eastAsia="en-US"/>
        </w:rPr>
        <w:t>. teismas nėra mums uždraudęs dalyvauti viešuosiuose pirkimuose kaip tiekėjui, arba paskirtas draudimo terminas jau yra pasibaigęs (ši baudžiamojo poveikio prievolė nepaskirta/atlikta).</w:t>
      </w:r>
    </w:p>
    <w:p w14:paraId="2E39139C" w14:textId="77777777" w:rsidR="00911AF9" w:rsidRDefault="00911AF9" w:rsidP="00911AF9">
      <w:pPr>
        <w:rPr>
          <w:b/>
          <w:szCs w:val="24"/>
        </w:rPr>
      </w:pPr>
    </w:p>
    <w:tbl>
      <w:tblPr>
        <w:tblW w:w="9736"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085"/>
        <w:gridCol w:w="2766"/>
        <w:gridCol w:w="2162"/>
        <w:gridCol w:w="2162"/>
      </w:tblGrid>
      <w:tr w:rsidR="00911AF9" w:rsidRPr="005A05F0" w14:paraId="0AE67983"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5EB21452" w14:textId="77777777" w:rsidR="00911AF9" w:rsidRPr="00FB2777" w:rsidRDefault="00911AF9" w:rsidP="009839A1">
            <w:pPr>
              <w:ind w:firstLine="0"/>
              <w:rPr>
                <w:rFonts w:eastAsia="Times New Roman"/>
                <w:b/>
                <w:sz w:val="20"/>
              </w:rPr>
            </w:pPr>
            <w:r w:rsidRPr="00FB2777">
              <w:rPr>
                <w:rFonts w:eastAsia="Times New Roman"/>
                <w:b/>
                <w:sz w:val="20"/>
              </w:rPr>
              <w:t>Eil. Nr.</w:t>
            </w:r>
          </w:p>
        </w:tc>
        <w:tc>
          <w:tcPr>
            <w:tcW w:w="2085" w:type="dxa"/>
            <w:tcBorders>
              <w:top w:val="single" w:sz="4" w:space="0" w:color="auto"/>
              <w:left w:val="single" w:sz="4" w:space="0" w:color="auto"/>
              <w:bottom w:val="single" w:sz="4" w:space="0" w:color="auto"/>
              <w:right w:val="single" w:sz="4" w:space="0" w:color="auto"/>
            </w:tcBorders>
            <w:hideMark/>
          </w:tcPr>
          <w:p w14:paraId="70C28705" w14:textId="77777777" w:rsidR="00911AF9" w:rsidRPr="00FB2777" w:rsidRDefault="00911AF9" w:rsidP="009839A1">
            <w:pPr>
              <w:ind w:firstLine="0"/>
              <w:rPr>
                <w:rFonts w:eastAsia="Times New Roman"/>
                <w:b/>
                <w:sz w:val="20"/>
              </w:rPr>
            </w:pPr>
            <w:r w:rsidRPr="00FB2777">
              <w:rPr>
                <w:rFonts w:eastAsia="Times New Roman"/>
                <w:b/>
                <w:sz w:val="20"/>
              </w:rPr>
              <w:t>Reikalavimai automobiliui</w:t>
            </w:r>
          </w:p>
        </w:tc>
        <w:tc>
          <w:tcPr>
            <w:tcW w:w="2766" w:type="dxa"/>
            <w:tcBorders>
              <w:top w:val="single" w:sz="4" w:space="0" w:color="auto"/>
              <w:left w:val="single" w:sz="4" w:space="0" w:color="auto"/>
              <w:bottom w:val="single" w:sz="4" w:space="0" w:color="auto"/>
              <w:right w:val="single" w:sz="4" w:space="0" w:color="auto"/>
            </w:tcBorders>
            <w:hideMark/>
          </w:tcPr>
          <w:p w14:paraId="71C2C6F8" w14:textId="77777777" w:rsidR="00911AF9" w:rsidRPr="00FB2777" w:rsidRDefault="00911AF9" w:rsidP="009839A1">
            <w:pPr>
              <w:ind w:firstLine="0"/>
              <w:jc w:val="left"/>
              <w:rPr>
                <w:rFonts w:eastAsia="Times New Roman"/>
                <w:b/>
                <w:sz w:val="20"/>
              </w:rPr>
            </w:pPr>
            <w:r>
              <w:rPr>
                <w:rFonts w:eastAsia="Times New Roman"/>
                <w:b/>
                <w:sz w:val="20"/>
              </w:rPr>
              <w:t>Nustatyti a</w:t>
            </w:r>
            <w:r w:rsidRPr="00FB2777">
              <w:rPr>
                <w:rFonts w:eastAsia="Times New Roman"/>
                <w:b/>
                <w:sz w:val="20"/>
              </w:rPr>
              <w:t>utomobilio techniniai duomenys, komplektacija, aprašymas ir kt. sąlygos</w:t>
            </w:r>
          </w:p>
        </w:tc>
        <w:tc>
          <w:tcPr>
            <w:tcW w:w="2162" w:type="dxa"/>
            <w:tcBorders>
              <w:top w:val="single" w:sz="4" w:space="0" w:color="auto"/>
              <w:left w:val="single" w:sz="4" w:space="0" w:color="auto"/>
              <w:bottom w:val="single" w:sz="4" w:space="0" w:color="auto"/>
              <w:right w:val="single" w:sz="4" w:space="0" w:color="auto"/>
            </w:tcBorders>
          </w:tcPr>
          <w:p w14:paraId="5858178C" w14:textId="77777777" w:rsidR="00911AF9" w:rsidRPr="00FB2777" w:rsidRDefault="00911AF9" w:rsidP="009839A1">
            <w:pPr>
              <w:ind w:firstLine="0"/>
              <w:jc w:val="left"/>
              <w:rPr>
                <w:rFonts w:eastAsia="Times New Roman"/>
                <w:b/>
                <w:sz w:val="20"/>
              </w:rPr>
            </w:pPr>
            <w:r w:rsidRPr="00FB2777">
              <w:rPr>
                <w:rFonts w:eastAsia="Times New Roman"/>
                <w:b/>
                <w:sz w:val="20"/>
              </w:rPr>
              <w:t>Tiekėjo patvirtin</w:t>
            </w:r>
            <w:r>
              <w:rPr>
                <w:rFonts w:eastAsia="Times New Roman"/>
                <w:b/>
                <w:sz w:val="20"/>
              </w:rPr>
              <w:t xml:space="preserve">imai dėl </w:t>
            </w:r>
            <w:r w:rsidRPr="00FB2777">
              <w:rPr>
                <w:rFonts w:eastAsia="Times New Roman"/>
                <w:b/>
                <w:sz w:val="20"/>
              </w:rPr>
              <w:t>reikalavimo atitikim</w:t>
            </w:r>
            <w:r>
              <w:rPr>
                <w:rFonts w:eastAsia="Times New Roman"/>
                <w:b/>
                <w:sz w:val="20"/>
              </w:rPr>
              <w:t>o</w:t>
            </w:r>
            <w:r w:rsidRPr="00FB2777">
              <w:rPr>
                <w:rFonts w:eastAsia="Times New Roman"/>
                <w:b/>
                <w:sz w:val="20"/>
              </w:rPr>
              <w:t>/įvykdym</w:t>
            </w:r>
            <w:r>
              <w:rPr>
                <w:rFonts w:eastAsia="Times New Roman"/>
                <w:b/>
                <w:sz w:val="20"/>
              </w:rPr>
              <w:t>o</w:t>
            </w:r>
          </w:p>
        </w:tc>
        <w:tc>
          <w:tcPr>
            <w:tcW w:w="2162" w:type="dxa"/>
            <w:tcBorders>
              <w:top w:val="single" w:sz="4" w:space="0" w:color="auto"/>
              <w:left w:val="single" w:sz="4" w:space="0" w:color="auto"/>
              <w:bottom w:val="single" w:sz="4" w:space="0" w:color="auto"/>
              <w:right w:val="single" w:sz="4" w:space="0" w:color="auto"/>
            </w:tcBorders>
          </w:tcPr>
          <w:p w14:paraId="468C2EA6" w14:textId="77777777" w:rsidR="00911AF9" w:rsidRPr="00FB2777" w:rsidRDefault="00911AF9" w:rsidP="009839A1">
            <w:pPr>
              <w:ind w:firstLine="0"/>
              <w:rPr>
                <w:rFonts w:eastAsia="Times New Roman"/>
                <w:b/>
                <w:sz w:val="20"/>
              </w:rPr>
            </w:pPr>
            <w:r>
              <w:rPr>
                <w:rFonts w:eastAsia="Times New Roman"/>
                <w:b/>
                <w:sz w:val="20"/>
              </w:rPr>
              <w:t>Papildoma informacija</w:t>
            </w:r>
          </w:p>
        </w:tc>
      </w:tr>
      <w:tr w:rsidR="00911AF9" w:rsidRPr="005A05F0" w14:paraId="4FCCDF2A"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tcPr>
          <w:p w14:paraId="46D05CF3" w14:textId="77777777" w:rsidR="00911AF9" w:rsidRPr="00FB2777" w:rsidRDefault="00911AF9" w:rsidP="009839A1">
            <w:pPr>
              <w:ind w:firstLine="0"/>
              <w:rPr>
                <w:rFonts w:eastAsia="Times New Roman"/>
                <w:sz w:val="20"/>
              </w:rPr>
            </w:pPr>
            <w:r w:rsidRPr="00FB2777">
              <w:rPr>
                <w:rFonts w:eastAsia="Times New Roman"/>
                <w:sz w:val="20"/>
              </w:rPr>
              <w:t>1.</w:t>
            </w:r>
          </w:p>
        </w:tc>
        <w:tc>
          <w:tcPr>
            <w:tcW w:w="2085" w:type="dxa"/>
            <w:tcBorders>
              <w:top w:val="single" w:sz="4" w:space="0" w:color="auto"/>
              <w:left w:val="single" w:sz="4" w:space="0" w:color="auto"/>
              <w:bottom w:val="single" w:sz="4" w:space="0" w:color="auto"/>
              <w:right w:val="single" w:sz="4" w:space="0" w:color="auto"/>
            </w:tcBorders>
          </w:tcPr>
          <w:p w14:paraId="428A9F42" w14:textId="77777777" w:rsidR="00911AF9" w:rsidRPr="00FB2777" w:rsidRDefault="00911AF9" w:rsidP="009839A1">
            <w:pPr>
              <w:ind w:firstLine="0"/>
              <w:rPr>
                <w:rFonts w:eastAsia="Times New Roman"/>
                <w:sz w:val="20"/>
              </w:rPr>
            </w:pPr>
            <w:r w:rsidRPr="00FB2777">
              <w:rPr>
                <w:rFonts w:eastAsia="Times New Roman"/>
                <w:sz w:val="20"/>
              </w:rPr>
              <w:t>Automobilių skaičius</w:t>
            </w:r>
          </w:p>
        </w:tc>
        <w:tc>
          <w:tcPr>
            <w:tcW w:w="2766" w:type="dxa"/>
            <w:tcBorders>
              <w:top w:val="single" w:sz="4" w:space="0" w:color="auto"/>
              <w:left w:val="single" w:sz="4" w:space="0" w:color="auto"/>
              <w:bottom w:val="single" w:sz="4" w:space="0" w:color="auto"/>
              <w:right w:val="single" w:sz="4" w:space="0" w:color="auto"/>
            </w:tcBorders>
          </w:tcPr>
          <w:p w14:paraId="5B0C7DAB" w14:textId="77777777" w:rsidR="00911AF9" w:rsidRPr="00FB2777" w:rsidRDefault="00911AF9" w:rsidP="009839A1">
            <w:pPr>
              <w:ind w:firstLine="0"/>
              <w:rPr>
                <w:rFonts w:eastAsia="Times New Roman"/>
                <w:sz w:val="20"/>
              </w:rPr>
            </w:pPr>
            <w:r>
              <w:rPr>
                <w:rFonts w:eastAsia="Times New Roman"/>
                <w:color w:val="0070C0"/>
                <w:sz w:val="20"/>
              </w:rPr>
              <w:t>4</w:t>
            </w:r>
            <w:r w:rsidRPr="00871E64">
              <w:rPr>
                <w:rFonts w:eastAsia="Times New Roman"/>
                <w:color w:val="0070C0"/>
                <w:sz w:val="20"/>
              </w:rPr>
              <w:t xml:space="preserve"> vnt.</w:t>
            </w:r>
          </w:p>
        </w:tc>
        <w:tc>
          <w:tcPr>
            <w:tcW w:w="2162" w:type="dxa"/>
            <w:tcBorders>
              <w:top w:val="single" w:sz="4" w:space="0" w:color="auto"/>
              <w:left w:val="single" w:sz="4" w:space="0" w:color="auto"/>
              <w:bottom w:val="single" w:sz="4" w:space="0" w:color="auto"/>
              <w:right w:val="single" w:sz="4" w:space="0" w:color="auto"/>
            </w:tcBorders>
          </w:tcPr>
          <w:p w14:paraId="093DE908" w14:textId="77777777" w:rsidR="00911AF9" w:rsidRPr="00FB2777" w:rsidRDefault="00911AF9" w:rsidP="009839A1">
            <w:pPr>
              <w:ind w:firstLine="0"/>
              <w:rPr>
                <w:rFonts w:eastAsia="Times New Roman"/>
                <w:color w:val="FF0000"/>
                <w:sz w:val="20"/>
              </w:rPr>
            </w:pPr>
          </w:p>
        </w:tc>
        <w:tc>
          <w:tcPr>
            <w:tcW w:w="2162" w:type="dxa"/>
            <w:tcBorders>
              <w:top w:val="single" w:sz="4" w:space="0" w:color="auto"/>
              <w:left w:val="single" w:sz="4" w:space="0" w:color="auto"/>
              <w:bottom w:val="single" w:sz="4" w:space="0" w:color="auto"/>
              <w:right w:val="single" w:sz="4" w:space="0" w:color="auto"/>
            </w:tcBorders>
          </w:tcPr>
          <w:p w14:paraId="27219E91" w14:textId="77777777" w:rsidR="00911AF9" w:rsidRPr="00FB2777" w:rsidRDefault="00911AF9" w:rsidP="009839A1">
            <w:pPr>
              <w:ind w:firstLine="0"/>
              <w:rPr>
                <w:rFonts w:eastAsia="Times New Roman"/>
                <w:color w:val="FF0000"/>
                <w:sz w:val="20"/>
              </w:rPr>
            </w:pPr>
          </w:p>
        </w:tc>
      </w:tr>
      <w:tr w:rsidR="00911AF9" w:rsidRPr="005A05F0" w14:paraId="7B9AB4E8"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019A3AD5" w14:textId="77777777" w:rsidR="00911AF9" w:rsidRPr="00FB2777" w:rsidRDefault="00911AF9" w:rsidP="009839A1">
            <w:pPr>
              <w:ind w:firstLine="0"/>
              <w:rPr>
                <w:rFonts w:eastAsia="Times New Roman"/>
                <w:sz w:val="20"/>
              </w:rPr>
            </w:pPr>
            <w:r w:rsidRPr="00FB2777">
              <w:rPr>
                <w:rFonts w:eastAsia="Times New Roman"/>
                <w:sz w:val="20"/>
              </w:rPr>
              <w:t>2.</w:t>
            </w:r>
          </w:p>
        </w:tc>
        <w:tc>
          <w:tcPr>
            <w:tcW w:w="2085" w:type="dxa"/>
            <w:tcBorders>
              <w:top w:val="single" w:sz="4" w:space="0" w:color="auto"/>
              <w:left w:val="single" w:sz="4" w:space="0" w:color="auto"/>
              <w:bottom w:val="single" w:sz="4" w:space="0" w:color="auto"/>
              <w:right w:val="single" w:sz="4" w:space="0" w:color="auto"/>
            </w:tcBorders>
            <w:hideMark/>
          </w:tcPr>
          <w:p w14:paraId="14CFB86D" w14:textId="77777777" w:rsidR="00911AF9" w:rsidRPr="00FB2777" w:rsidRDefault="00911AF9" w:rsidP="009839A1">
            <w:pPr>
              <w:ind w:firstLine="0"/>
              <w:rPr>
                <w:rFonts w:eastAsia="Times New Roman"/>
                <w:sz w:val="20"/>
              </w:rPr>
            </w:pPr>
            <w:r w:rsidRPr="00FB2777">
              <w:rPr>
                <w:rFonts w:eastAsia="Times New Roman"/>
                <w:sz w:val="20"/>
              </w:rPr>
              <w:t>Siūlomo automobilio markė/modelis</w:t>
            </w:r>
          </w:p>
        </w:tc>
        <w:tc>
          <w:tcPr>
            <w:tcW w:w="2766" w:type="dxa"/>
            <w:tcBorders>
              <w:top w:val="single" w:sz="4" w:space="0" w:color="auto"/>
              <w:left w:val="single" w:sz="4" w:space="0" w:color="auto"/>
              <w:bottom w:val="single" w:sz="4" w:space="0" w:color="auto"/>
              <w:right w:val="single" w:sz="4" w:space="0" w:color="auto"/>
            </w:tcBorders>
            <w:hideMark/>
          </w:tcPr>
          <w:p w14:paraId="7FE2E62B" w14:textId="77777777" w:rsidR="00911AF9" w:rsidRPr="00FB2777" w:rsidRDefault="00911AF9" w:rsidP="009839A1">
            <w:pPr>
              <w:ind w:firstLine="0"/>
              <w:jc w:val="left"/>
              <w:rPr>
                <w:rFonts w:eastAsia="Times New Roman"/>
                <w:sz w:val="20"/>
              </w:rPr>
            </w:pPr>
            <w:r w:rsidRPr="00FB2777">
              <w:rPr>
                <w:rFonts w:eastAsia="Times New Roman"/>
                <w:sz w:val="20"/>
              </w:rPr>
              <w:t>Nurodyti</w:t>
            </w:r>
          </w:p>
        </w:tc>
        <w:tc>
          <w:tcPr>
            <w:tcW w:w="2162" w:type="dxa"/>
            <w:tcBorders>
              <w:top w:val="single" w:sz="4" w:space="0" w:color="auto"/>
              <w:left w:val="single" w:sz="4" w:space="0" w:color="auto"/>
              <w:bottom w:val="single" w:sz="4" w:space="0" w:color="auto"/>
              <w:right w:val="single" w:sz="4" w:space="0" w:color="auto"/>
            </w:tcBorders>
          </w:tcPr>
          <w:p w14:paraId="3EA4EA48"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7BCA88B" w14:textId="77777777" w:rsidR="00911AF9" w:rsidRPr="00FB2777" w:rsidRDefault="00911AF9" w:rsidP="009839A1">
            <w:pPr>
              <w:ind w:firstLine="0"/>
              <w:rPr>
                <w:rFonts w:eastAsia="Times New Roman"/>
                <w:sz w:val="20"/>
              </w:rPr>
            </w:pPr>
          </w:p>
        </w:tc>
      </w:tr>
      <w:tr w:rsidR="00911AF9" w:rsidRPr="005A05F0" w14:paraId="1C259B49"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791B355E" w14:textId="77777777" w:rsidR="00911AF9" w:rsidRPr="00FB2777" w:rsidRDefault="00911AF9" w:rsidP="009839A1">
            <w:pPr>
              <w:ind w:firstLine="0"/>
              <w:rPr>
                <w:rFonts w:eastAsia="Times New Roman"/>
                <w:sz w:val="20"/>
              </w:rPr>
            </w:pPr>
            <w:r w:rsidRPr="00FB2777">
              <w:rPr>
                <w:rFonts w:eastAsia="Times New Roman"/>
                <w:sz w:val="20"/>
              </w:rPr>
              <w:t>3.</w:t>
            </w:r>
          </w:p>
        </w:tc>
        <w:tc>
          <w:tcPr>
            <w:tcW w:w="2085" w:type="dxa"/>
            <w:tcBorders>
              <w:top w:val="single" w:sz="4" w:space="0" w:color="auto"/>
              <w:left w:val="single" w:sz="4" w:space="0" w:color="auto"/>
              <w:bottom w:val="single" w:sz="4" w:space="0" w:color="auto"/>
              <w:right w:val="single" w:sz="4" w:space="0" w:color="auto"/>
            </w:tcBorders>
            <w:hideMark/>
          </w:tcPr>
          <w:p w14:paraId="23DB588D" w14:textId="77777777" w:rsidR="00911AF9" w:rsidRPr="00FB2777" w:rsidRDefault="00911AF9" w:rsidP="009839A1">
            <w:pPr>
              <w:ind w:firstLine="0"/>
              <w:rPr>
                <w:rFonts w:eastAsia="Times New Roman"/>
                <w:sz w:val="20"/>
              </w:rPr>
            </w:pPr>
            <w:r w:rsidRPr="00FB2777">
              <w:rPr>
                <w:rFonts w:eastAsia="Times New Roman"/>
                <w:sz w:val="20"/>
              </w:rPr>
              <w:t>Automobilio rūšis</w:t>
            </w:r>
          </w:p>
        </w:tc>
        <w:tc>
          <w:tcPr>
            <w:tcW w:w="2766" w:type="dxa"/>
            <w:tcBorders>
              <w:top w:val="single" w:sz="4" w:space="0" w:color="auto"/>
              <w:left w:val="single" w:sz="4" w:space="0" w:color="auto"/>
              <w:bottom w:val="single" w:sz="4" w:space="0" w:color="auto"/>
              <w:right w:val="single" w:sz="4" w:space="0" w:color="auto"/>
            </w:tcBorders>
            <w:hideMark/>
          </w:tcPr>
          <w:p w14:paraId="30E0E760" w14:textId="77777777" w:rsidR="00911AF9" w:rsidRPr="00BA091A" w:rsidRDefault="00911AF9" w:rsidP="009839A1">
            <w:pPr>
              <w:ind w:firstLine="0"/>
              <w:jc w:val="left"/>
              <w:rPr>
                <w:rFonts w:eastAsia="Times New Roman"/>
                <w:sz w:val="20"/>
              </w:rPr>
            </w:pPr>
            <w:r w:rsidRPr="00BA091A">
              <w:rPr>
                <w:rFonts w:eastAsia="Times New Roman"/>
                <w:sz w:val="20"/>
              </w:rPr>
              <w:t>I1 klasės (pagal UAB „Auto Tyrimai“ rinkos klasifikatorių) ir įregistruotas Transporto priemonių registre kaip M1 klasės automobilis</w:t>
            </w:r>
          </w:p>
        </w:tc>
        <w:tc>
          <w:tcPr>
            <w:tcW w:w="2162" w:type="dxa"/>
            <w:tcBorders>
              <w:top w:val="single" w:sz="4" w:space="0" w:color="auto"/>
              <w:left w:val="single" w:sz="4" w:space="0" w:color="auto"/>
              <w:bottom w:val="single" w:sz="4" w:space="0" w:color="auto"/>
              <w:right w:val="single" w:sz="4" w:space="0" w:color="auto"/>
            </w:tcBorders>
          </w:tcPr>
          <w:p w14:paraId="3F1912A9"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FEDAD7E" w14:textId="77777777" w:rsidR="00911AF9" w:rsidRPr="00FB2777" w:rsidRDefault="00911AF9" w:rsidP="009839A1">
            <w:pPr>
              <w:ind w:firstLine="0"/>
              <w:rPr>
                <w:rFonts w:eastAsia="Times New Roman"/>
                <w:sz w:val="20"/>
              </w:rPr>
            </w:pPr>
          </w:p>
        </w:tc>
      </w:tr>
      <w:tr w:rsidR="00911AF9" w:rsidRPr="005A05F0" w14:paraId="7E4C5336"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69C2F132" w14:textId="77777777" w:rsidR="00911AF9" w:rsidRPr="00FB2777" w:rsidRDefault="00911AF9" w:rsidP="009839A1">
            <w:pPr>
              <w:ind w:firstLine="0"/>
              <w:rPr>
                <w:rFonts w:eastAsia="Times New Roman"/>
                <w:sz w:val="20"/>
              </w:rPr>
            </w:pPr>
            <w:r w:rsidRPr="00FB2777">
              <w:rPr>
                <w:rFonts w:eastAsia="Times New Roman"/>
                <w:sz w:val="20"/>
              </w:rPr>
              <w:t>4.</w:t>
            </w:r>
          </w:p>
        </w:tc>
        <w:tc>
          <w:tcPr>
            <w:tcW w:w="2085" w:type="dxa"/>
            <w:tcBorders>
              <w:top w:val="single" w:sz="4" w:space="0" w:color="auto"/>
              <w:left w:val="single" w:sz="4" w:space="0" w:color="auto"/>
              <w:bottom w:val="single" w:sz="4" w:space="0" w:color="auto"/>
              <w:right w:val="single" w:sz="4" w:space="0" w:color="auto"/>
            </w:tcBorders>
            <w:hideMark/>
          </w:tcPr>
          <w:p w14:paraId="76ABF569" w14:textId="77777777" w:rsidR="00911AF9" w:rsidRPr="00FB2777" w:rsidRDefault="00911AF9" w:rsidP="009839A1">
            <w:pPr>
              <w:ind w:firstLine="0"/>
              <w:rPr>
                <w:rFonts w:eastAsia="Times New Roman"/>
                <w:sz w:val="20"/>
              </w:rPr>
            </w:pPr>
            <w:r w:rsidRPr="00FB2777">
              <w:rPr>
                <w:rFonts w:eastAsia="Times New Roman"/>
                <w:sz w:val="20"/>
              </w:rPr>
              <w:t>Kėbulo tipas</w:t>
            </w:r>
          </w:p>
        </w:tc>
        <w:tc>
          <w:tcPr>
            <w:tcW w:w="2766" w:type="dxa"/>
            <w:tcBorders>
              <w:top w:val="single" w:sz="4" w:space="0" w:color="auto"/>
              <w:left w:val="single" w:sz="4" w:space="0" w:color="auto"/>
              <w:bottom w:val="single" w:sz="4" w:space="0" w:color="auto"/>
              <w:right w:val="single" w:sz="4" w:space="0" w:color="auto"/>
            </w:tcBorders>
            <w:hideMark/>
          </w:tcPr>
          <w:p w14:paraId="3DF2ACB7" w14:textId="77777777" w:rsidR="00911AF9" w:rsidRPr="00FB2777" w:rsidRDefault="00911AF9" w:rsidP="009839A1">
            <w:pPr>
              <w:ind w:firstLine="0"/>
              <w:jc w:val="left"/>
              <w:rPr>
                <w:rFonts w:eastAsia="Times New Roman"/>
                <w:sz w:val="20"/>
              </w:rPr>
            </w:pPr>
            <w:r>
              <w:rPr>
                <w:rFonts w:eastAsia="Times New Roman"/>
                <w:sz w:val="22"/>
                <w:szCs w:val="22"/>
              </w:rPr>
              <w:t>Visureigis/</w:t>
            </w:r>
            <w:proofErr w:type="spellStart"/>
            <w:r>
              <w:rPr>
                <w:rFonts w:eastAsia="Times New Roman"/>
                <w:sz w:val="22"/>
                <w:szCs w:val="22"/>
              </w:rPr>
              <w:t>krosoveris</w:t>
            </w:r>
            <w:proofErr w:type="spellEnd"/>
            <w:r w:rsidRPr="005A05F0">
              <w:rPr>
                <w:rFonts w:eastAsia="Times New Roman"/>
                <w:sz w:val="22"/>
                <w:szCs w:val="22"/>
              </w:rPr>
              <w:t xml:space="preserve">, ne mažiau kaip </w:t>
            </w:r>
            <w:r>
              <w:rPr>
                <w:rFonts w:eastAsia="Times New Roman"/>
                <w:sz w:val="22"/>
                <w:szCs w:val="22"/>
              </w:rPr>
              <w:t>5</w:t>
            </w:r>
            <w:r w:rsidRPr="005A05F0">
              <w:rPr>
                <w:rFonts w:eastAsia="Times New Roman"/>
                <w:sz w:val="22"/>
                <w:szCs w:val="22"/>
              </w:rPr>
              <w:t xml:space="preserve"> durų, 5 vietų</w:t>
            </w:r>
          </w:p>
        </w:tc>
        <w:tc>
          <w:tcPr>
            <w:tcW w:w="2162" w:type="dxa"/>
            <w:tcBorders>
              <w:top w:val="single" w:sz="4" w:space="0" w:color="auto"/>
              <w:left w:val="single" w:sz="4" w:space="0" w:color="auto"/>
              <w:bottom w:val="single" w:sz="4" w:space="0" w:color="auto"/>
              <w:right w:val="single" w:sz="4" w:space="0" w:color="auto"/>
            </w:tcBorders>
          </w:tcPr>
          <w:p w14:paraId="21D8ADCB"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08FF8E6" w14:textId="77777777" w:rsidR="00911AF9" w:rsidRPr="00FB2777" w:rsidRDefault="00911AF9" w:rsidP="009839A1">
            <w:pPr>
              <w:ind w:firstLine="0"/>
              <w:rPr>
                <w:rFonts w:eastAsia="Times New Roman"/>
                <w:sz w:val="20"/>
              </w:rPr>
            </w:pPr>
          </w:p>
        </w:tc>
      </w:tr>
      <w:tr w:rsidR="00911AF9" w:rsidRPr="005A05F0" w14:paraId="11A7E421" w14:textId="77777777" w:rsidTr="009839A1">
        <w:trPr>
          <w:trHeight w:val="364"/>
        </w:trPr>
        <w:tc>
          <w:tcPr>
            <w:tcW w:w="561" w:type="dxa"/>
            <w:tcBorders>
              <w:top w:val="single" w:sz="4" w:space="0" w:color="auto"/>
              <w:left w:val="single" w:sz="4" w:space="0" w:color="auto"/>
              <w:bottom w:val="single" w:sz="4" w:space="0" w:color="auto"/>
              <w:right w:val="single" w:sz="4" w:space="0" w:color="auto"/>
            </w:tcBorders>
            <w:hideMark/>
          </w:tcPr>
          <w:p w14:paraId="51213FA5" w14:textId="77777777" w:rsidR="00911AF9" w:rsidRPr="00FB2777" w:rsidRDefault="00911AF9" w:rsidP="009839A1">
            <w:pPr>
              <w:ind w:firstLine="0"/>
              <w:rPr>
                <w:rFonts w:eastAsia="Times New Roman"/>
                <w:sz w:val="20"/>
              </w:rPr>
            </w:pPr>
            <w:r w:rsidRPr="00FB2777">
              <w:rPr>
                <w:rFonts w:eastAsia="Times New Roman"/>
                <w:sz w:val="20"/>
              </w:rPr>
              <w:t>5.</w:t>
            </w:r>
          </w:p>
        </w:tc>
        <w:tc>
          <w:tcPr>
            <w:tcW w:w="2085" w:type="dxa"/>
            <w:tcBorders>
              <w:top w:val="single" w:sz="4" w:space="0" w:color="auto"/>
              <w:left w:val="single" w:sz="4" w:space="0" w:color="auto"/>
              <w:bottom w:val="single" w:sz="4" w:space="0" w:color="auto"/>
              <w:right w:val="single" w:sz="4" w:space="0" w:color="auto"/>
            </w:tcBorders>
            <w:hideMark/>
          </w:tcPr>
          <w:p w14:paraId="03936EB1" w14:textId="77777777" w:rsidR="00911AF9" w:rsidRPr="00FB2777" w:rsidRDefault="00911AF9" w:rsidP="009839A1">
            <w:pPr>
              <w:ind w:firstLine="0"/>
              <w:rPr>
                <w:rFonts w:eastAsia="Times New Roman"/>
                <w:sz w:val="20"/>
              </w:rPr>
            </w:pPr>
            <w:r w:rsidRPr="00FB2777">
              <w:rPr>
                <w:rFonts w:eastAsia="Times New Roman"/>
                <w:sz w:val="20"/>
              </w:rPr>
              <w:t>Pagaminimo metai</w:t>
            </w:r>
          </w:p>
        </w:tc>
        <w:tc>
          <w:tcPr>
            <w:tcW w:w="2766" w:type="dxa"/>
            <w:tcBorders>
              <w:top w:val="single" w:sz="4" w:space="0" w:color="auto"/>
              <w:left w:val="single" w:sz="4" w:space="0" w:color="auto"/>
              <w:bottom w:val="single" w:sz="4" w:space="0" w:color="auto"/>
              <w:right w:val="single" w:sz="4" w:space="0" w:color="auto"/>
            </w:tcBorders>
            <w:hideMark/>
          </w:tcPr>
          <w:p w14:paraId="4A0A364C" w14:textId="77777777" w:rsidR="00911AF9" w:rsidRPr="00FB2777" w:rsidRDefault="00911AF9" w:rsidP="009839A1">
            <w:pPr>
              <w:ind w:firstLine="0"/>
              <w:jc w:val="left"/>
              <w:rPr>
                <w:rFonts w:eastAsia="Times New Roman"/>
                <w:sz w:val="20"/>
              </w:rPr>
            </w:pPr>
            <w:r w:rsidRPr="00FB2777">
              <w:rPr>
                <w:rFonts w:eastAsia="Times New Roman"/>
                <w:sz w:val="20"/>
              </w:rPr>
              <w:t xml:space="preserve">Naujas, neeksploatuotas, </w:t>
            </w:r>
            <w:bookmarkStart w:id="0" w:name="_Hlk200441324"/>
            <w:r w:rsidRPr="00FB2777">
              <w:rPr>
                <w:rFonts w:eastAsia="Times New Roman"/>
                <w:sz w:val="20"/>
              </w:rPr>
              <w:t>t. y. viešajame eisme nedalyvavęs automobilis</w:t>
            </w:r>
            <w:bookmarkEnd w:id="0"/>
            <w:r w:rsidRPr="00FB2777">
              <w:rPr>
                <w:rFonts w:eastAsia="Times New Roman"/>
                <w:sz w:val="20"/>
              </w:rPr>
              <w:t>, pagamintas ne anksčiau kaip prieš 12 mėnesių iki pasiūlymo pateikimo termino pabaigos.</w:t>
            </w:r>
          </w:p>
        </w:tc>
        <w:tc>
          <w:tcPr>
            <w:tcW w:w="2162" w:type="dxa"/>
            <w:tcBorders>
              <w:top w:val="single" w:sz="4" w:space="0" w:color="auto"/>
              <w:left w:val="single" w:sz="4" w:space="0" w:color="auto"/>
              <w:bottom w:val="single" w:sz="4" w:space="0" w:color="auto"/>
              <w:right w:val="single" w:sz="4" w:space="0" w:color="auto"/>
            </w:tcBorders>
          </w:tcPr>
          <w:p w14:paraId="04D1CBB8"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F80F79B" w14:textId="77777777" w:rsidR="00911AF9" w:rsidRPr="00FB2777" w:rsidRDefault="00911AF9" w:rsidP="009839A1">
            <w:pPr>
              <w:ind w:firstLine="0"/>
              <w:rPr>
                <w:rFonts w:eastAsia="Times New Roman"/>
                <w:sz w:val="20"/>
              </w:rPr>
            </w:pPr>
          </w:p>
        </w:tc>
      </w:tr>
      <w:tr w:rsidR="00911AF9" w:rsidRPr="005A05F0" w14:paraId="003A9B69" w14:textId="77777777" w:rsidTr="009839A1">
        <w:trPr>
          <w:trHeight w:val="364"/>
        </w:trPr>
        <w:tc>
          <w:tcPr>
            <w:tcW w:w="561" w:type="dxa"/>
            <w:tcBorders>
              <w:top w:val="single" w:sz="4" w:space="0" w:color="auto"/>
              <w:left w:val="single" w:sz="4" w:space="0" w:color="auto"/>
              <w:bottom w:val="single" w:sz="4" w:space="0" w:color="auto"/>
              <w:right w:val="single" w:sz="4" w:space="0" w:color="auto"/>
            </w:tcBorders>
            <w:hideMark/>
          </w:tcPr>
          <w:p w14:paraId="70E79256" w14:textId="77777777" w:rsidR="00911AF9" w:rsidRPr="00FB2777" w:rsidRDefault="00911AF9" w:rsidP="009839A1">
            <w:pPr>
              <w:ind w:firstLine="0"/>
              <w:rPr>
                <w:rFonts w:eastAsia="Times New Roman"/>
                <w:sz w:val="20"/>
              </w:rPr>
            </w:pPr>
            <w:r w:rsidRPr="00FB2777">
              <w:rPr>
                <w:rFonts w:eastAsia="Times New Roman"/>
                <w:sz w:val="20"/>
              </w:rPr>
              <w:t xml:space="preserve">6. </w:t>
            </w:r>
          </w:p>
        </w:tc>
        <w:tc>
          <w:tcPr>
            <w:tcW w:w="2085" w:type="dxa"/>
            <w:tcBorders>
              <w:top w:val="single" w:sz="4" w:space="0" w:color="auto"/>
              <w:left w:val="single" w:sz="4" w:space="0" w:color="auto"/>
              <w:bottom w:val="single" w:sz="4" w:space="0" w:color="auto"/>
              <w:right w:val="single" w:sz="4" w:space="0" w:color="auto"/>
            </w:tcBorders>
            <w:hideMark/>
          </w:tcPr>
          <w:p w14:paraId="7EE5F0F6" w14:textId="77777777" w:rsidR="00911AF9" w:rsidRPr="00FB2777" w:rsidRDefault="00911AF9" w:rsidP="009839A1">
            <w:pPr>
              <w:ind w:firstLine="0"/>
              <w:rPr>
                <w:rFonts w:eastAsia="Times New Roman"/>
                <w:sz w:val="20"/>
              </w:rPr>
            </w:pPr>
            <w:r w:rsidRPr="00FB2777">
              <w:rPr>
                <w:rFonts w:eastAsia="Times New Roman"/>
                <w:sz w:val="20"/>
              </w:rPr>
              <w:t>Automobilio eksploatacija</w:t>
            </w:r>
          </w:p>
        </w:tc>
        <w:tc>
          <w:tcPr>
            <w:tcW w:w="2766" w:type="dxa"/>
            <w:tcBorders>
              <w:top w:val="single" w:sz="4" w:space="0" w:color="auto"/>
              <w:left w:val="single" w:sz="4" w:space="0" w:color="auto"/>
              <w:bottom w:val="single" w:sz="4" w:space="0" w:color="auto"/>
              <w:right w:val="single" w:sz="4" w:space="0" w:color="auto"/>
            </w:tcBorders>
            <w:hideMark/>
          </w:tcPr>
          <w:p w14:paraId="565A1A28" w14:textId="77777777" w:rsidR="00911AF9" w:rsidRPr="00FB2777" w:rsidRDefault="00911AF9" w:rsidP="009839A1">
            <w:pPr>
              <w:ind w:firstLine="0"/>
              <w:jc w:val="left"/>
              <w:rPr>
                <w:rFonts w:eastAsia="Times New Roman"/>
                <w:sz w:val="20"/>
              </w:rPr>
            </w:pPr>
            <w:r w:rsidRPr="00FB2777">
              <w:rPr>
                <w:rFonts w:eastAsia="Times New Roman"/>
                <w:sz w:val="20"/>
              </w:rPr>
              <w:t xml:space="preserve">Automobilis turi būti pritaikytas eksploatuoti Šiaurės Europos sąlygomis, eksploatacijos garantinis laikotarpis ne trumpesnis nei </w:t>
            </w:r>
            <w:r w:rsidRPr="00871E64">
              <w:rPr>
                <w:rFonts w:eastAsia="Times New Roman"/>
                <w:color w:val="0070C0"/>
                <w:sz w:val="20"/>
              </w:rPr>
              <w:t>36 mėn.</w:t>
            </w:r>
          </w:p>
        </w:tc>
        <w:tc>
          <w:tcPr>
            <w:tcW w:w="2162" w:type="dxa"/>
            <w:tcBorders>
              <w:top w:val="single" w:sz="4" w:space="0" w:color="auto"/>
              <w:left w:val="single" w:sz="4" w:space="0" w:color="auto"/>
              <w:bottom w:val="single" w:sz="4" w:space="0" w:color="auto"/>
              <w:right w:val="single" w:sz="4" w:space="0" w:color="auto"/>
            </w:tcBorders>
          </w:tcPr>
          <w:p w14:paraId="59AA560F"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6B45C01" w14:textId="77777777" w:rsidR="00911AF9" w:rsidRPr="00FB2777" w:rsidRDefault="00911AF9" w:rsidP="009839A1">
            <w:pPr>
              <w:ind w:firstLine="0"/>
              <w:rPr>
                <w:rFonts w:eastAsia="Times New Roman"/>
                <w:sz w:val="20"/>
              </w:rPr>
            </w:pPr>
          </w:p>
        </w:tc>
      </w:tr>
      <w:tr w:rsidR="00911AF9" w:rsidRPr="005A05F0" w14:paraId="77292477"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6368C729" w14:textId="77777777" w:rsidR="00911AF9" w:rsidRPr="00FB2777" w:rsidRDefault="00911AF9" w:rsidP="009839A1">
            <w:pPr>
              <w:ind w:firstLine="0"/>
              <w:rPr>
                <w:rFonts w:eastAsia="Times New Roman"/>
                <w:sz w:val="20"/>
              </w:rPr>
            </w:pPr>
            <w:r w:rsidRPr="00FB2777">
              <w:rPr>
                <w:rFonts w:eastAsia="Times New Roman"/>
                <w:sz w:val="20"/>
              </w:rPr>
              <w:t>7.</w:t>
            </w:r>
          </w:p>
        </w:tc>
        <w:tc>
          <w:tcPr>
            <w:tcW w:w="2085" w:type="dxa"/>
            <w:tcBorders>
              <w:top w:val="single" w:sz="4" w:space="0" w:color="auto"/>
              <w:left w:val="single" w:sz="4" w:space="0" w:color="auto"/>
              <w:bottom w:val="single" w:sz="4" w:space="0" w:color="auto"/>
              <w:right w:val="single" w:sz="4" w:space="0" w:color="auto"/>
            </w:tcBorders>
            <w:hideMark/>
          </w:tcPr>
          <w:p w14:paraId="45AD5CB1" w14:textId="77777777" w:rsidR="00911AF9" w:rsidRPr="00FB2777" w:rsidRDefault="00911AF9" w:rsidP="009839A1">
            <w:pPr>
              <w:ind w:firstLine="0"/>
              <w:rPr>
                <w:rFonts w:eastAsia="Times New Roman"/>
                <w:sz w:val="20"/>
              </w:rPr>
            </w:pPr>
            <w:r w:rsidRPr="00FB2777">
              <w:rPr>
                <w:rFonts w:eastAsia="Times New Roman"/>
                <w:sz w:val="20"/>
              </w:rPr>
              <w:t>Minimalūs aplinkosaugos reikalavimai</w:t>
            </w:r>
          </w:p>
        </w:tc>
        <w:tc>
          <w:tcPr>
            <w:tcW w:w="2766" w:type="dxa"/>
            <w:tcBorders>
              <w:top w:val="single" w:sz="4" w:space="0" w:color="auto"/>
              <w:left w:val="single" w:sz="4" w:space="0" w:color="auto"/>
              <w:bottom w:val="single" w:sz="4" w:space="0" w:color="auto"/>
              <w:right w:val="single" w:sz="4" w:space="0" w:color="auto"/>
            </w:tcBorders>
            <w:hideMark/>
          </w:tcPr>
          <w:p w14:paraId="26C9D0A3" w14:textId="77777777" w:rsidR="00911AF9" w:rsidRPr="00FB2777" w:rsidRDefault="00911AF9" w:rsidP="009839A1">
            <w:pPr>
              <w:ind w:firstLine="0"/>
              <w:jc w:val="left"/>
              <w:rPr>
                <w:rFonts w:eastAsia="Times New Roman"/>
                <w:sz w:val="20"/>
              </w:rPr>
            </w:pPr>
            <w:r w:rsidRPr="00FB2777">
              <w:rPr>
                <w:rFonts w:eastAsia="Times New Roman"/>
                <w:sz w:val="20"/>
              </w:rPr>
              <w:t xml:space="preserve">Transporto priemonė turi atitikti EURO 6 standartą tiekėjas </w:t>
            </w:r>
            <w:r w:rsidRPr="00FB2777">
              <w:rPr>
                <w:rFonts w:eastAsia="Times New Roman"/>
                <w:b/>
                <w:bCs/>
                <w:sz w:val="20"/>
                <w:u w:val="single"/>
              </w:rPr>
              <w:t>kartu su pasiūlymu pateikia atitiktį įrodančius dokumentus</w:t>
            </w:r>
            <w:r w:rsidRPr="00FB2777">
              <w:rPr>
                <w:rFonts w:eastAsia="Times New Roman"/>
                <w:sz w:val="20"/>
              </w:rPr>
              <w:t xml:space="preserve"> (gamintojo techninius dokumentus arba tiekėjo deklaraciją, arba kitus lygiaverčius dokumentus)</w:t>
            </w:r>
          </w:p>
        </w:tc>
        <w:tc>
          <w:tcPr>
            <w:tcW w:w="2162" w:type="dxa"/>
            <w:tcBorders>
              <w:top w:val="single" w:sz="4" w:space="0" w:color="auto"/>
              <w:left w:val="single" w:sz="4" w:space="0" w:color="auto"/>
              <w:bottom w:val="single" w:sz="4" w:space="0" w:color="auto"/>
              <w:right w:val="single" w:sz="4" w:space="0" w:color="auto"/>
            </w:tcBorders>
          </w:tcPr>
          <w:p w14:paraId="2755CAFE"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1593A95" w14:textId="77777777" w:rsidR="00911AF9" w:rsidRPr="00FB2777" w:rsidRDefault="00911AF9" w:rsidP="009839A1">
            <w:pPr>
              <w:ind w:firstLine="0"/>
              <w:rPr>
                <w:rFonts w:eastAsia="Times New Roman"/>
                <w:sz w:val="20"/>
              </w:rPr>
            </w:pPr>
          </w:p>
        </w:tc>
      </w:tr>
      <w:tr w:rsidR="00911AF9" w:rsidRPr="005A05F0" w14:paraId="775CA828" w14:textId="77777777" w:rsidTr="009839A1">
        <w:trPr>
          <w:trHeight w:val="364"/>
        </w:trPr>
        <w:tc>
          <w:tcPr>
            <w:tcW w:w="561" w:type="dxa"/>
            <w:tcBorders>
              <w:top w:val="single" w:sz="4" w:space="0" w:color="auto"/>
              <w:left w:val="single" w:sz="4" w:space="0" w:color="auto"/>
              <w:bottom w:val="single" w:sz="4" w:space="0" w:color="auto"/>
              <w:right w:val="single" w:sz="4" w:space="0" w:color="auto"/>
            </w:tcBorders>
            <w:hideMark/>
          </w:tcPr>
          <w:p w14:paraId="0068EE3B" w14:textId="77777777" w:rsidR="00911AF9" w:rsidRPr="00FB2777" w:rsidRDefault="00911AF9" w:rsidP="009839A1">
            <w:pPr>
              <w:ind w:firstLine="0"/>
              <w:rPr>
                <w:rFonts w:eastAsia="Times New Roman"/>
                <w:sz w:val="20"/>
              </w:rPr>
            </w:pPr>
            <w:r w:rsidRPr="00FB2777">
              <w:rPr>
                <w:rFonts w:eastAsia="Times New Roman"/>
                <w:sz w:val="20"/>
              </w:rPr>
              <w:t>8.</w:t>
            </w:r>
          </w:p>
        </w:tc>
        <w:tc>
          <w:tcPr>
            <w:tcW w:w="2085" w:type="dxa"/>
            <w:tcBorders>
              <w:top w:val="single" w:sz="4" w:space="0" w:color="auto"/>
              <w:left w:val="single" w:sz="4" w:space="0" w:color="auto"/>
              <w:bottom w:val="single" w:sz="4" w:space="0" w:color="auto"/>
              <w:right w:val="single" w:sz="4" w:space="0" w:color="auto"/>
            </w:tcBorders>
            <w:hideMark/>
          </w:tcPr>
          <w:p w14:paraId="548810CB" w14:textId="77777777" w:rsidR="00911AF9" w:rsidRPr="00FB2777" w:rsidRDefault="00911AF9" w:rsidP="009839A1">
            <w:pPr>
              <w:ind w:firstLine="0"/>
              <w:rPr>
                <w:rFonts w:eastAsia="Times New Roman"/>
                <w:sz w:val="20"/>
              </w:rPr>
            </w:pPr>
            <w:r w:rsidRPr="00FB2777">
              <w:rPr>
                <w:rFonts w:eastAsia="Times New Roman"/>
                <w:sz w:val="20"/>
              </w:rPr>
              <w:t>Kėbulo spalva</w:t>
            </w:r>
          </w:p>
        </w:tc>
        <w:tc>
          <w:tcPr>
            <w:tcW w:w="2766" w:type="dxa"/>
            <w:tcBorders>
              <w:top w:val="single" w:sz="4" w:space="0" w:color="auto"/>
              <w:left w:val="single" w:sz="4" w:space="0" w:color="auto"/>
              <w:bottom w:val="single" w:sz="4" w:space="0" w:color="auto"/>
              <w:right w:val="single" w:sz="4" w:space="0" w:color="auto"/>
            </w:tcBorders>
            <w:hideMark/>
          </w:tcPr>
          <w:p w14:paraId="02F920E8" w14:textId="77777777" w:rsidR="00911AF9" w:rsidRPr="00FB2777" w:rsidRDefault="00911AF9" w:rsidP="009839A1">
            <w:pPr>
              <w:ind w:firstLine="0"/>
              <w:jc w:val="left"/>
              <w:rPr>
                <w:rFonts w:eastAsia="Times New Roman"/>
                <w:sz w:val="20"/>
              </w:rPr>
            </w:pPr>
            <w:r>
              <w:rPr>
                <w:rFonts w:eastAsia="Times New Roman"/>
                <w:sz w:val="20"/>
              </w:rPr>
              <w:t>N</w:t>
            </w:r>
            <w:r w:rsidRPr="00FB2777">
              <w:rPr>
                <w:rFonts w:eastAsia="Times New Roman"/>
                <w:sz w:val="20"/>
              </w:rPr>
              <w:t xml:space="preserve">eryški </w:t>
            </w:r>
            <w:proofErr w:type="spellStart"/>
            <w:r w:rsidRPr="00FB2777">
              <w:rPr>
                <w:rFonts w:eastAsia="Times New Roman"/>
                <w:sz w:val="20"/>
              </w:rPr>
              <w:t>metalic</w:t>
            </w:r>
            <w:proofErr w:type="spellEnd"/>
            <w:r w:rsidRPr="00FB2777">
              <w:rPr>
                <w:rFonts w:eastAsia="Times New Roman"/>
                <w:sz w:val="20"/>
              </w:rPr>
              <w:t xml:space="preserve"> spalv</w:t>
            </w:r>
            <w:r>
              <w:rPr>
                <w:rFonts w:eastAsia="Times New Roman"/>
                <w:sz w:val="20"/>
              </w:rPr>
              <w:t>a</w:t>
            </w:r>
          </w:p>
        </w:tc>
        <w:tc>
          <w:tcPr>
            <w:tcW w:w="2162" w:type="dxa"/>
            <w:tcBorders>
              <w:top w:val="single" w:sz="4" w:space="0" w:color="auto"/>
              <w:left w:val="single" w:sz="4" w:space="0" w:color="auto"/>
              <w:bottom w:val="single" w:sz="4" w:space="0" w:color="auto"/>
              <w:right w:val="single" w:sz="4" w:space="0" w:color="auto"/>
            </w:tcBorders>
          </w:tcPr>
          <w:p w14:paraId="2A700806"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6F09A50" w14:textId="77777777" w:rsidR="00911AF9" w:rsidRPr="00FB2777" w:rsidRDefault="00911AF9" w:rsidP="009839A1">
            <w:pPr>
              <w:ind w:firstLine="0"/>
              <w:rPr>
                <w:rFonts w:eastAsia="Times New Roman"/>
                <w:sz w:val="20"/>
              </w:rPr>
            </w:pPr>
          </w:p>
        </w:tc>
      </w:tr>
      <w:tr w:rsidR="00911AF9" w:rsidRPr="005A05F0" w14:paraId="17590A8D" w14:textId="77777777" w:rsidTr="009839A1">
        <w:trPr>
          <w:trHeight w:val="364"/>
        </w:trPr>
        <w:tc>
          <w:tcPr>
            <w:tcW w:w="561" w:type="dxa"/>
            <w:tcBorders>
              <w:top w:val="single" w:sz="4" w:space="0" w:color="auto"/>
              <w:left w:val="single" w:sz="4" w:space="0" w:color="auto"/>
              <w:bottom w:val="single" w:sz="4" w:space="0" w:color="auto"/>
              <w:right w:val="single" w:sz="4" w:space="0" w:color="auto"/>
            </w:tcBorders>
          </w:tcPr>
          <w:p w14:paraId="38ABF01B" w14:textId="77777777" w:rsidR="00911AF9" w:rsidRPr="00FB2777" w:rsidRDefault="00911AF9" w:rsidP="009839A1">
            <w:pPr>
              <w:ind w:firstLine="0"/>
              <w:rPr>
                <w:rFonts w:eastAsia="Times New Roman"/>
                <w:sz w:val="20"/>
              </w:rPr>
            </w:pPr>
            <w:r w:rsidRPr="00FB2777">
              <w:rPr>
                <w:rFonts w:eastAsia="Times New Roman"/>
                <w:sz w:val="20"/>
              </w:rPr>
              <w:t>9.</w:t>
            </w:r>
          </w:p>
        </w:tc>
        <w:tc>
          <w:tcPr>
            <w:tcW w:w="2085" w:type="dxa"/>
            <w:tcBorders>
              <w:top w:val="single" w:sz="4" w:space="0" w:color="auto"/>
              <w:left w:val="single" w:sz="4" w:space="0" w:color="auto"/>
              <w:bottom w:val="single" w:sz="4" w:space="0" w:color="auto"/>
              <w:right w:val="single" w:sz="4" w:space="0" w:color="auto"/>
            </w:tcBorders>
          </w:tcPr>
          <w:p w14:paraId="3727131A" w14:textId="77777777" w:rsidR="00911AF9" w:rsidRPr="00FB2777" w:rsidRDefault="00911AF9" w:rsidP="009839A1">
            <w:pPr>
              <w:ind w:firstLine="0"/>
              <w:jc w:val="left"/>
              <w:rPr>
                <w:rFonts w:eastAsia="Times New Roman"/>
                <w:sz w:val="20"/>
              </w:rPr>
            </w:pPr>
            <w:r w:rsidRPr="00FB2777">
              <w:rPr>
                <w:rFonts w:eastAsia="Times New Roman"/>
                <w:sz w:val="20"/>
              </w:rPr>
              <w:t>Automobilio išorės matmenys</w:t>
            </w:r>
          </w:p>
        </w:tc>
        <w:tc>
          <w:tcPr>
            <w:tcW w:w="2766" w:type="dxa"/>
            <w:tcBorders>
              <w:top w:val="single" w:sz="4" w:space="0" w:color="auto"/>
              <w:left w:val="single" w:sz="4" w:space="0" w:color="auto"/>
              <w:bottom w:val="single" w:sz="4" w:space="0" w:color="auto"/>
              <w:right w:val="single" w:sz="4" w:space="0" w:color="auto"/>
            </w:tcBorders>
          </w:tcPr>
          <w:p w14:paraId="7114975F" w14:textId="77777777" w:rsidR="00911AF9" w:rsidRPr="00FB2777" w:rsidRDefault="00911AF9" w:rsidP="009839A1">
            <w:pPr>
              <w:ind w:firstLine="0"/>
              <w:jc w:val="left"/>
              <w:rPr>
                <w:rFonts w:eastAsia="Times New Roman"/>
                <w:sz w:val="20"/>
              </w:rPr>
            </w:pPr>
            <w:r w:rsidRPr="005A05F0">
              <w:rPr>
                <w:rFonts w:eastAsia="Times New Roman"/>
                <w:sz w:val="22"/>
                <w:szCs w:val="22"/>
              </w:rPr>
              <w:t>Ilgis ne mažiau 4</w:t>
            </w:r>
            <w:r>
              <w:rPr>
                <w:rFonts w:eastAsia="Times New Roman"/>
                <w:sz w:val="22"/>
                <w:szCs w:val="22"/>
              </w:rPr>
              <w:t>343</w:t>
            </w:r>
            <w:r w:rsidRPr="005A05F0">
              <w:rPr>
                <w:rFonts w:eastAsia="Times New Roman"/>
                <w:sz w:val="22"/>
                <w:szCs w:val="22"/>
              </w:rPr>
              <w:t xml:space="preserve"> mm.</w:t>
            </w:r>
          </w:p>
        </w:tc>
        <w:tc>
          <w:tcPr>
            <w:tcW w:w="2162" w:type="dxa"/>
            <w:tcBorders>
              <w:top w:val="single" w:sz="4" w:space="0" w:color="auto"/>
              <w:left w:val="single" w:sz="4" w:space="0" w:color="auto"/>
              <w:bottom w:val="single" w:sz="4" w:space="0" w:color="auto"/>
              <w:right w:val="single" w:sz="4" w:space="0" w:color="auto"/>
            </w:tcBorders>
          </w:tcPr>
          <w:p w14:paraId="3E0009ED"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289B106" w14:textId="77777777" w:rsidR="00911AF9" w:rsidRPr="00FB2777" w:rsidRDefault="00911AF9" w:rsidP="009839A1">
            <w:pPr>
              <w:ind w:firstLine="0"/>
              <w:rPr>
                <w:rFonts w:eastAsia="Times New Roman"/>
                <w:sz w:val="20"/>
              </w:rPr>
            </w:pPr>
          </w:p>
        </w:tc>
      </w:tr>
      <w:tr w:rsidR="00911AF9" w:rsidRPr="005A05F0" w14:paraId="337810EF"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4DF66EC1" w14:textId="77777777" w:rsidR="00911AF9" w:rsidRPr="00FB2777" w:rsidRDefault="00911AF9" w:rsidP="009839A1">
            <w:pPr>
              <w:ind w:firstLine="0"/>
              <w:rPr>
                <w:rFonts w:eastAsia="Times New Roman"/>
                <w:sz w:val="20"/>
              </w:rPr>
            </w:pPr>
            <w:r w:rsidRPr="00FB2777">
              <w:rPr>
                <w:rFonts w:eastAsia="Times New Roman"/>
                <w:sz w:val="20"/>
              </w:rPr>
              <w:t>12.</w:t>
            </w:r>
          </w:p>
        </w:tc>
        <w:tc>
          <w:tcPr>
            <w:tcW w:w="2085" w:type="dxa"/>
            <w:tcBorders>
              <w:top w:val="single" w:sz="4" w:space="0" w:color="auto"/>
              <w:left w:val="single" w:sz="4" w:space="0" w:color="auto"/>
              <w:bottom w:val="single" w:sz="4" w:space="0" w:color="auto"/>
              <w:right w:val="single" w:sz="4" w:space="0" w:color="auto"/>
            </w:tcBorders>
            <w:hideMark/>
          </w:tcPr>
          <w:p w14:paraId="0203D069" w14:textId="77777777" w:rsidR="00911AF9" w:rsidRPr="00FB2777" w:rsidRDefault="00911AF9" w:rsidP="009839A1">
            <w:pPr>
              <w:ind w:firstLine="0"/>
              <w:rPr>
                <w:rFonts w:eastAsia="Times New Roman"/>
                <w:sz w:val="20"/>
              </w:rPr>
            </w:pPr>
            <w:r w:rsidRPr="00FB2777">
              <w:rPr>
                <w:rFonts w:eastAsia="Times New Roman"/>
                <w:sz w:val="20"/>
              </w:rPr>
              <w:t>Automobilio ratai</w:t>
            </w:r>
          </w:p>
        </w:tc>
        <w:tc>
          <w:tcPr>
            <w:tcW w:w="2766" w:type="dxa"/>
            <w:tcBorders>
              <w:top w:val="single" w:sz="4" w:space="0" w:color="auto"/>
              <w:left w:val="single" w:sz="4" w:space="0" w:color="auto"/>
              <w:bottom w:val="single" w:sz="4" w:space="0" w:color="auto"/>
              <w:right w:val="single" w:sz="4" w:space="0" w:color="auto"/>
            </w:tcBorders>
            <w:hideMark/>
          </w:tcPr>
          <w:p w14:paraId="675F0E01" w14:textId="77777777" w:rsidR="00911AF9" w:rsidRPr="00343BA8" w:rsidRDefault="00911AF9" w:rsidP="009839A1">
            <w:pPr>
              <w:ind w:firstLine="0"/>
              <w:jc w:val="left"/>
              <w:rPr>
                <w:rFonts w:eastAsia="Times New Roman"/>
                <w:sz w:val="20"/>
              </w:rPr>
            </w:pPr>
            <w:r w:rsidRPr="00343BA8">
              <w:rPr>
                <w:rFonts w:eastAsia="Times New Roman"/>
                <w:sz w:val="20"/>
              </w:rPr>
              <w:t>Vasarinių ir žieminių padangų komplektai, su lengvo lydinio arba plieniniais ratlankiais</w:t>
            </w:r>
          </w:p>
        </w:tc>
        <w:tc>
          <w:tcPr>
            <w:tcW w:w="2162" w:type="dxa"/>
            <w:tcBorders>
              <w:top w:val="single" w:sz="4" w:space="0" w:color="auto"/>
              <w:left w:val="single" w:sz="4" w:space="0" w:color="auto"/>
              <w:bottom w:val="single" w:sz="4" w:space="0" w:color="auto"/>
              <w:right w:val="single" w:sz="4" w:space="0" w:color="auto"/>
            </w:tcBorders>
          </w:tcPr>
          <w:p w14:paraId="44A92F9B"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99425BA" w14:textId="77777777" w:rsidR="00911AF9" w:rsidRPr="00FB2777" w:rsidRDefault="00911AF9" w:rsidP="009839A1">
            <w:pPr>
              <w:ind w:firstLine="0"/>
              <w:rPr>
                <w:rFonts w:eastAsia="Times New Roman"/>
                <w:sz w:val="20"/>
              </w:rPr>
            </w:pPr>
          </w:p>
        </w:tc>
      </w:tr>
      <w:tr w:rsidR="00911AF9" w:rsidRPr="005A05F0" w14:paraId="120247FD"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202E7BCA" w14:textId="77777777" w:rsidR="00911AF9" w:rsidRPr="00FB2777" w:rsidRDefault="00911AF9" w:rsidP="009839A1">
            <w:pPr>
              <w:ind w:firstLine="0"/>
              <w:rPr>
                <w:rFonts w:eastAsia="Times New Roman"/>
                <w:sz w:val="20"/>
              </w:rPr>
            </w:pPr>
            <w:r w:rsidRPr="00FB2777">
              <w:rPr>
                <w:rFonts w:eastAsia="Times New Roman"/>
                <w:sz w:val="20"/>
              </w:rPr>
              <w:t>13.</w:t>
            </w:r>
          </w:p>
        </w:tc>
        <w:tc>
          <w:tcPr>
            <w:tcW w:w="2085" w:type="dxa"/>
            <w:tcBorders>
              <w:top w:val="single" w:sz="4" w:space="0" w:color="auto"/>
              <w:left w:val="single" w:sz="4" w:space="0" w:color="auto"/>
              <w:bottom w:val="single" w:sz="4" w:space="0" w:color="auto"/>
              <w:right w:val="single" w:sz="4" w:space="0" w:color="auto"/>
            </w:tcBorders>
            <w:hideMark/>
          </w:tcPr>
          <w:p w14:paraId="324FBB7E" w14:textId="77777777" w:rsidR="00911AF9" w:rsidRPr="00FB2777" w:rsidRDefault="00911AF9" w:rsidP="009839A1">
            <w:pPr>
              <w:ind w:firstLine="0"/>
              <w:rPr>
                <w:rFonts w:eastAsia="Times New Roman"/>
                <w:sz w:val="20"/>
              </w:rPr>
            </w:pPr>
            <w:r w:rsidRPr="00FB2777">
              <w:rPr>
                <w:rFonts w:eastAsia="Times New Roman"/>
                <w:sz w:val="20"/>
              </w:rPr>
              <w:t>Vairo mechanizmas</w:t>
            </w:r>
          </w:p>
        </w:tc>
        <w:tc>
          <w:tcPr>
            <w:tcW w:w="2766" w:type="dxa"/>
            <w:tcBorders>
              <w:top w:val="single" w:sz="4" w:space="0" w:color="auto"/>
              <w:left w:val="single" w:sz="4" w:space="0" w:color="auto"/>
              <w:bottom w:val="single" w:sz="4" w:space="0" w:color="auto"/>
              <w:right w:val="single" w:sz="4" w:space="0" w:color="auto"/>
            </w:tcBorders>
            <w:hideMark/>
          </w:tcPr>
          <w:p w14:paraId="37D892B6" w14:textId="62AD6EF0" w:rsidR="00911AF9" w:rsidRPr="00FB2777" w:rsidRDefault="00911AF9" w:rsidP="009839A1">
            <w:pPr>
              <w:ind w:firstLine="0"/>
              <w:jc w:val="left"/>
              <w:rPr>
                <w:rFonts w:eastAsia="Times New Roman"/>
                <w:sz w:val="20"/>
              </w:rPr>
            </w:pPr>
            <w:r w:rsidRPr="00FB2777">
              <w:rPr>
                <w:rFonts w:eastAsia="Times New Roman"/>
                <w:sz w:val="20"/>
              </w:rPr>
              <w:t xml:space="preserve">Kairėje pusėje. </w:t>
            </w:r>
            <w:proofErr w:type="spellStart"/>
            <w:r w:rsidRPr="00FB2777">
              <w:rPr>
                <w:rFonts w:eastAsia="Times New Roman"/>
                <w:sz w:val="20"/>
              </w:rPr>
              <w:t>Multifunkcinis</w:t>
            </w:r>
            <w:proofErr w:type="spellEnd"/>
            <w:r w:rsidRPr="00FB2777">
              <w:rPr>
                <w:rFonts w:eastAsia="Times New Roman"/>
                <w:sz w:val="20"/>
              </w:rPr>
              <w:t xml:space="preserve"> vairas su stiprintuvu, vairaračio padėtis reguliuojama</w:t>
            </w:r>
            <w:r w:rsidR="00674211">
              <w:rPr>
                <w:rFonts w:eastAsia="Times New Roman"/>
                <w:sz w:val="20"/>
              </w:rPr>
              <w:t xml:space="preserve"> ne mažiau</w:t>
            </w:r>
            <w:r w:rsidRPr="00FB2777">
              <w:rPr>
                <w:rFonts w:eastAsia="Times New Roman"/>
                <w:sz w:val="20"/>
              </w:rPr>
              <w:t xml:space="preserve"> </w:t>
            </w:r>
            <w:r w:rsidR="004944A8">
              <w:rPr>
                <w:rFonts w:eastAsia="Times New Roman"/>
                <w:sz w:val="20"/>
              </w:rPr>
              <w:t>3</w:t>
            </w:r>
            <w:r w:rsidRPr="00FB2777">
              <w:rPr>
                <w:rFonts w:eastAsia="Times New Roman"/>
                <w:sz w:val="20"/>
              </w:rPr>
              <w:t xml:space="preserve"> kryptimis</w:t>
            </w:r>
          </w:p>
        </w:tc>
        <w:tc>
          <w:tcPr>
            <w:tcW w:w="2162" w:type="dxa"/>
            <w:tcBorders>
              <w:top w:val="single" w:sz="4" w:space="0" w:color="auto"/>
              <w:left w:val="single" w:sz="4" w:space="0" w:color="auto"/>
              <w:bottom w:val="single" w:sz="4" w:space="0" w:color="auto"/>
              <w:right w:val="single" w:sz="4" w:space="0" w:color="auto"/>
            </w:tcBorders>
          </w:tcPr>
          <w:p w14:paraId="0A8123F7"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74D7806" w14:textId="77777777" w:rsidR="00911AF9" w:rsidRPr="00FB2777" w:rsidRDefault="00911AF9" w:rsidP="009839A1">
            <w:pPr>
              <w:ind w:firstLine="0"/>
              <w:rPr>
                <w:rFonts w:eastAsia="Times New Roman"/>
                <w:sz w:val="20"/>
              </w:rPr>
            </w:pPr>
          </w:p>
        </w:tc>
      </w:tr>
      <w:tr w:rsidR="00911AF9" w:rsidRPr="005A05F0" w14:paraId="2C1E5FE2"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7C906529" w14:textId="77777777" w:rsidR="00911AF9" w:rsidRPr="00FB2777" w:rsidRDefault="00911AF9" w:rsidP="009839A1">
            <w:pPr>
              <w:ind w:firstLine="0"/>
              <w:rPr>
                <w:rFonts w:eastAsia="Times New Roman"/>
                <w:sz w:val="20"/>
              </w:rPr>
            </w:pPr>
            <w:r w:rsidRPr="00FB2777">
              <w:rPr>
                <w:rFonts w:eastAsia="Times New Roman"/>
                <w:sz w:val="20"/>
              </w:rPr>
              <w:t>14.</w:t>
            </w:r>
          </w:p>
        </w:tc>
        <w:tc>
          <w:tcPr>
            <w:tcW w:w="2085" w:type="dxa"/>
            <w:tcBorders>
              <w:top w:val="single" w:sz="4" w:space="0" w:color="auto"/>
              <w:left w:val="single" w:sz="4" w:space="0" w:color="auto"/>
              <w:bottom w:val="single" w:sz="4" w:space="0" w:color="auto"/>
              <w:right w:val="single" w:sz="4" w:space="0" w:color="auto"/>
            </w:tcBorders>
            <w:hideMark/>
          </w:tcPr>
          <w:p w14:paraId="4A85D533" w14:textId="77777777" w:rsidR="00911AF9" w:rsidRPr="00FB2777" w:rsidRDefault="00911AF9" w:rsidP="009839A1">
            <w:pPr>
              <w:ind w:firstLine="0"/>
              <w:rPr>
                <w:rFonts w:eastAsia="Times New Roman"/>
                <w:sz w:val="20"/>
              </w:rPr>
            </w:pPr>
            <w:r w:rsidRPr="00FB2777">
              <w:rPr>
                <w:rFonts w:eastAsia="Times New Roman"/>
                <w:sz w:val="20"/>
              </w:rPr>
              <w:t>Automobilio variklis</w:t>
            </w:r>
          </w:p>
        </w:tc>
        <w:tc>
          <w:tcPr>
            <w:tcW w:w="2766" w:type="dxa"/>
            <w:tcBorders>
              <w:top w:val="single" w:sz="4" w:space="0" w:color="auto"/>
              <w:left w:val="single" w:sz="4" w:space="0" w:color="auto"/>
              <w:bottom w:val="single" w:sz="4" w:space="0" w:color="auto"/>
              <w:right w:val="single" w:sz="4" w:space="0" w:color="auto"/>
            </w:tcBorders>
            <w:hideMark/>
          </w:tcPr>
          <w:p w14:paraId="0B50D062" w14:textId="77777777" w:rsidR="00911AF9" w:rsidRPr="00343BA8" w:rsidRDefault="00911AF9" w:rsidP="009839A1">
            <w:pPr>
              <w:ind w:firstLine="0"/>
              <w:jc w:val="left"/>
              <w:rPr>
                <w:rFonts w:eastAsia="Times New Roman"/>
                <w:sz w:val="20"/>
              </w:rPr>
            </w:pPr>
            <w:r w:rsidRPr="00343BA8">
              <w:rPr>
                <w:rFonts w:eastAsia="Times New Roman"/>
                <w:sz w:val="20"/>
              </w:rPr>
              <w:t>Dyzelinis, benzininis arba hibridinis ne mažiau kaip 74 kW galios</w:t>
            </w:r>
          </w:p>
        </w:tc>
        <w:tc>
          <w:tcPr>
            <w:tcW w:w="2162" w:type="dxa"/>
            <w:tcBorders>
              <w:top w:val="single" w:sz="4" w:space="0" w:color="auto"/>
              <w:left w:val="single" w:sz="4" w:space="0" w:color="auto"/>
              <w:bottom w:val="single" w:sz="4" w:space="0" w:color="auto"/>
              <w:right w:val="single" w:sz="4" w:space="0" w:color="auto"/>
            </w:tcBorders>
          </w:tcPr>
          <w:p w14:paraId="365704B0"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435B998C" w14:textId="77777777" w:rsidR="00911AF9" w:rsidRPr="00FB2777" w:rsidRDefault="00911AF9" w:rsidP="009839A1">
            <w:pPr>
              <w:ind w:firstLine="0"/>
              <w:rPr>
                <w:rFonts w:eastAsia="Times New Roman"/>
                <w:sz w:val="20"/>
              </w:rPr>
            </w:pPr>
          </w:p>
        </w:tc>
      </w:tr>
      <w:tr w:rsidR="00911AF9" w:rsidRPr="005A05F0" w14:paraId="430D767E" w14:textId="77777777" w:rsidTr="009839A1">
        <w:trPr>
          <w:trHeight w:val="364"/>
        </w:trPr>
        <w:tc>
          <w:tcPr>
            <w:tcW w:w="561" w:type="dxa"/>
            <w:tcBorders>
              <w:top w:val="single" w:sz="4" w:space="0" w:color="auto"/>
              <w:left w:val="single" w:sz="4" w:space="0" w:color="auto"/>
              <w:bottom w:val="single" w:sz="4" w:space="0" w:color="auto"/>
              <w:right w:val="single" w:sz="4" w:space="0" w:color="auto"/>
            </w:tcBorders>
            <w:hideMark/>
          </w:tcPr>
          <w:p w14:paraId="24513AA5" w14:textId="77777777" w:rsidR="00911AF9" w:rsidRPr="00FB2777" w:rsidRDefault="00911AF9" w:rsidP="009839A1">
            <w:pPr>
              <w:ind w:firstLine="0"/>
              <w:rPr>
                <w:rFonts w:eastAsia="Times New Roman"/>
                <w:sz w:val="20"/>
              </w:rPr>
            </w:pPr>
            <w:r w:rsidRPr="00FB2777">
              <w:rPr>
                <w:rFonts w:eastAsia="Times New Roman"/>
                <w:sz w:val="20"/>
              </w:rPr>
              <w:t>15.</w:t>
            </w:r>
          </w:p>
        </w:tc>
        <w:tc>
          <w:tcPr>
            <w:tcW w:w="2085" w:type="dxa"/>
            <w:tcBorders>
              <w:top w:val="single" w:sz="4" w:space="0" w:color="auto"/>
              <w:left w:val="single" w:sz="4" w:space="0" w:color="auto"/>
              <w:bottom w:val="single" w:sz="4" w:space="0" w:color="auto"/>
              <w:right w:val="single" w:sz="4" w:space="0" w:color="auto"/>
            </w:tcBorders>
            <w:hideMark/>
          </w:tcPr>
          <w:p w14:paraId="5B4381BD" w14:textId="77777777" w:rsidR="00911AF9" w:rsidRPr="00FB2777" w:rsidRDefault="00911AF9" w:rsidP="009839A1">
            <w:pPr>
              <w:ind w:firstLine="0"/>
              <w:rPr>
                <w:rFonts w:eastAsia="Times New Roman"/>
                <w:sz w:val="20"/>
              </w:rPr>
            </w:pPr>
            <w:r w:rsidRPr="00FB2777">
              <w:rPr>
                <w:rFonts w:eastAsia="Times New Roman"/>
                <w:sz w:val="20"/>
              </w:rPr>
              <w:t>Automobilio pavarų dėžė</w:t>
            </w:r>
          </w:p>
        </w:tc>
        <w:tc>
          <w:tcPr>
            <w:tcW w:w="2766" w:type="dxa"/>
            <w:tcBorders>
              <w:top w:val="single" w:sz="4" w:space="0" w:color="auto"/>
              <w:left w:val="single" w:sz="4" w:space="0" w:color="auto"/>
              <w:bottom w:val="single" w:sz="4" w:space="0" w:color="auto"/>
              <w:right w:val="single" w:sz="4" w:space="0" w:color="auto"/>
            </w:tcBorders>
            <w:hideMark/>
          </w:tcPr>
          <w:p w14:paraId="47D51989" w14:textId="77777777" w:rsidR="00911AF9" w:rsidRPr="00FB2777" w:rsidRDefault="00911AF9" w:rsidP="009839A1">
            <w:pPr>
              <w:ind w:firstLine="0"/>
              <w:jc w:val="left"/>
              <w:rPr>
                <w:rFonts w:eastAsia="Times New Roman"/>
                <w:sz w:val="20"/>
              </w:rPr>
            </w:pPr>
            <w:r w:rsidRPr="00FB2777">
              <w:rPr>
                <w:rFonts w:eastAsia="Times New Roman"/>
                <w:sz w:val="20"/>
              </w:rPr>
              <w:t xml:space="preserve">Automatinė </w:t>
            </w:r>
            <w:r>
              <w:rPr>
                <w:rFonts w:eastAsia="Times New Roman"/>
                <w:sz w:val="20"/>
              </w:rPr>
              <w:t>arba mechaninė</w:t>
            </w:r>
            <w:r w:rsidRPr="00FB2777">
              <w:rPr>
                <w:rFonts w:eastAsia="Times New Roman"/>
                <w:sz w:val="20"/>
              </w:rPr>
              <w:t xml:space="preserve"> </w:t>
            </w:r>
          </w:p>
        </w:tc>
        <w:tc>
          <w:tcPr>
            <w:tcW w:w="2162" w:type="dxa"/>
            <w:tcBorders>
              <w:top w:val="single" w:sz="4" w:space="0" w:color="auto"/>
              <w:left w:val="single" w:sz="4" w:space="0" w:color="auto"/>
              <w:bottom w:val="single" w:sz="4" w:space="0" w:color="auto"/>
              <w:right w:val="single" w:sz="4" w:space="0" w:color="auto"/>
            </w:tcBorders>
          </w:tcPr>
          <w:p w14:paraId="5541697F"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497906FA" w14:textId="77777777" w:rsidR="00911AF9" w:rsidRPr="00FB2777" w:rsidRDefault="00911AF9" w:rsidP="009839A1">
            <w:pPr>
              <w:ind w:firstLine="0"/>
              <w:rPr>
                <w:rFonts w:eastAsia="Times New Roman"/>
                <w:sz w:val="20"/>
              </w:rPr>
            </w:pPr>
          </w:p>
        </w:tc>
      </w:tr>
      <w:tr w:rsidR="00911AF9" w:rsidRPr="005A05F0" w14:paraId="4104E5FD" w14:textId="77777777" w:rsidTr="009839A1">
        <w:trPr>
          <w:trHeight w:val="119"/>
        </w:trPr>
        <w:tc>
          <w:tcPr>
            <w:tcW w:w="561" w:type="dxa"/>
            <w:tcBorders>
              <w:top w:val="single" w:sz="4" w:space="0" w:color="auto"/>
              <w:left w:val="single" w:sz="4" w:space="0" w:color="auto"/>
              <w:bottom w:val="single" w:sz="4" w:space="0" w:color="auto"/>
              <w:right w:val="single" w:sz="4" w:space="0" w:color="auto"/>
            </w:tcBorders>
            <w:hideMark/>
          </w:tcPr>
          <w:p w14:paraId="76879929" w14:textId="77777777" w:rsidR="00911AF9" w:rsidRPr="00FB2777" w:rsidRDefault="00911AF9" w:rsidP="009839A1">
            <w:pPr>
              <w:ind w:firstLine="0"/>
              <w:rPr>
                <w:rFonts w:eastAsia="Times New Roman"/>
                <w:sz w:val="20"/>
              </w:rPr>
            </w:pPr>
            <w:r w:rsidRPr="00FB2777">
              <w:rPr>
                <w:rFonts w:eastAsia="Times New Roman"/>
                <w:sz w:val="20"/>
              </w:rPr>
              <w:t>16.</w:t>
            </w:r>
          </w:p>
        </w:tc>
        <w:tc>
          <w:tcPr>
            <w:tcW w:w="2085" w:type="dxa"/>
            <w:tcBorders>
              <w:top w:val="single" w:sz="4" w:space="0" w:color="auto"/>
              <w:left w:val="single" w:sz="4" w:space="0" w:color="auto"/>
              <w:bottom w:val="single" w:sz="4" w:space="0" w:color="auto"/>
              <w:right w:val="single" w:sz="4" w:space="0" w:color="auto"/>
            </w:tcBorders>
            <w:hideMark/>
          </w:tcPr>
          <w:p w14:paraId="4B0BAE7C" w14:textId="77777777" w:rsidR="00911AF9" w:rsidRPr="00FB2777" w:rsidRDefault="00911AF9" w:rsidP="009839A1">
            <w:pPr>
              <w:ind w:firstLine="0"/>
              <w:rPr>
                <w:rFonts w:eastAsia="Times New Roman"/>
                <w:sz w:val="20"/>
              </w:rPr>
            </w:pPr>
            <w:r w:rsidRPr="00FB2777">
              <w:rPr>
                <w:rFonts w:eastAsia="Times New Roman"/>
                <w:sz w:val="20"/>
              </w:rPr>
              <w:t>Automobilio pavaros tipas</w:t>
            </w:r>
          </w:p>
        </w:tc>
        <w:tc>
          <w:tcPr>
            <w:tcW w:w="2766" w:type="dxa"/>
            <w:tcBorders>
              <w:top w:val="single" w:sz="4" w:space="0" w:color="auto"/>
              <w:left w:val="single" w:sz="4" w:space="0" w:color="auto"/>
              <w:bottom w:val="single" w:sz="4" w:space="0" w:color="auto"/>
              <w:right w:val="single" w:sz="4" w:space="0" w:color="auto"/>
            </w:tcBorders>
            <w:hideMark/>
          </w:tcPr>
          <w:p w14:paraId="1A3196CD" w14:textId="77777777" w:rsidR="00911AF9" w:rsidRPr="00FB2777" w:rsidRDefault="00911AF9" w:rsidP="009839A1">
            <w:pPr>
              <w:ind w:firstLine="0"/>
              <w:jc w:val="left"/>
              <w:rPr>
                <w:rFonts w:eastAsia="Times New Roman"/>
                <w:sz w:val="20"/>
              </w:rPr>
            </w:pPr>
            <w:r w:rsidRPr="00FB2777">
              <w:rPr>
                <w:rFonts w:eastAsia="Times New Roman"/>
                <w:sz w:val="20"/>
              </w:rPr>
              <w:t>Priekinių ratų pavara arba visi varantieji ratai</w:t>
            </w:r>
          </w:p>
        </w:tc>
        <w:tc>
          <w:tcPr>
            <w:tcW w:w="2162" w:type="dxa"/>
            <w:tcBorders>
              <w:top w:val="single" w:sz="4" w:space="0" w:color="auto"/>
              <w:left w:val="single" w:sz="4" w:space="0" w:color="auto"/>
              <w:bottom w:val="single" w:sz="4" w:space="0" w:color="auto"/>
              <w:right w:val="single" w:sz="4" w:space="0" w:color="auto"/>
            </w:tcBorders>
          </w:tcPr>
          <w:p w14:paraId="7B730272"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631D6AA" w14:textId="77777777" w:rsidR="00911AF9" w:rsidRPr="00FB2777" w:rsidRDefault="00911AF9" w:rsidP="009839A1">
            <w:pPr>
              <w:ind w:firstLine="0"/>
              <w:rPr>
                <w:rFonts w:eastAsia="Times New Roman"/>
                <w:sz w:val="20"/>
              </w:rPr>
            </w:pPr>
          </w:p>
        </w:tc>
      </w:tr>
      <w:tr w:rsidR="00911AF9" w:rsidRPr="005A05F0" w14:paraId="663A867E" w14:textId="77777777" w:rsidTr="009839A1">
        <w:trPr>
          <w:trHeight w:val="119"/>
        </w:trPr>
        <w:tc>
          <w:tcPr>
            <w:tcW w:w="561" w:type="dxa"/>
            <w:vMerge w:val="restart"/>
            <w:tcBorders>
              <w:top w:val="single" w:sz="4" w:space="0" w:color="auto"/>
              <w:left w:val="single" w:sz="4" w:space="0" w:color="auto"/>
              <w:bottom w:val="single" w:sz="4" w:space="0" w:color="auto"/>
              <w:right w:val="single" w:sz="4" w:space="0" w:color="auto"/>
            </w:tcBorders>
            <w:hideMark/>
          </w:tcPr>
          <w:p w14:paraId="73F7F785" w14:textId="77777777" w:rsidR="00911AF9" w:rsidRPr="00FB2777" w:rsidRDefault="00911AF9" w:rsidP="009839A1">
            <w:pPr>
              <w:ind w:firstLine="0"/>
              <w:rPr>
                <w:rFonts w:eastAsia="Times New Roman"/>
                <w:sz w:val="20"/>
              </w:rPr>
            </w:pPr>
            <w:r w:rsidRPr="00FB2777">
              <w:rPr>
                <w:rFonts w:eastAsia="Times New Roman"/>
                <w:sz w:val="20"/>
              </w:rPr>
              <w:t>17.</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0ADF96A4" w14:textId="77777777" w:rsidR="00911AF9" w:rsidRPr="00FB2777" w:rsidRDefault="00911AF9" w:rsidP="009839A1">
            <w:pPr>
              <w:ind w:firstLine="0"/>
              <w:rPr>
                <w:rFonts w:eastAsia="Times New Roman"/>
                <w:sz w:val="20"/>
              </w:rPr>
            </w:pPr>
            <w:r w:rsidRPr="00FB2777">
              <w:rPr>
                <w:rFonts w:eastAsia="Times New Roman"/>
                <w:sz w:val="20"/>
              </w:rPr>
              <w:t>Langai / stiklai</w:t>
            </w:r>
          </w:p>
        </w:tc>
        <w:tc>
          <w:tcPr>
            <w:tcW w:w="2766" w:type="dxa"/>
            <w:tcBorders>
              <w:top w:val="single" w:sz="4" w:space="0" w:color="auto"/>
              <w:left w:val="single" w:sz="4" w:space="0" w:color="auto"/>
              <w:bottom w:val="single" w:sz="4" w:space="0" w:color="auto"/>
              <w:right w:val="single" w:sz="4" w:space="0" w:color="auto"/>
            </w:tcBorders>
            <w:hideMark/>
          </w:tcPr>
          <w:p w14:paraId="3EA2C5A7" w14:textId="77777777" w:rsidR="00911AF9" w:rsidRPr="00FB2777" w:rsidRDefault="00911AF9" w:rsidP="009839A1">
            <w:pPr>
              <w:ind w:firstLine="0"/>
              <w:jc w:val="left"/>
              <w:rPr>
                <w:rFonts w:eastAsia="Times New Roman"/>
                <w:sz w:val="20"/>
              </w:rPr>
            </w:pPr>
            <w:r w:rsidRPr="00FB2777">
              <w:rPr>
                <w:rFonts w:eastAsia="Times New Roman"/>
                <w:sz w:val="20"/>
              </w:rPr>
              <w:t xml:space="preserve">Visi šoniniai valdomi elektra </w:t>
            </w:r>
          </w:p>
        </w:tc>
        <w:tc>
          <w:tcPr>
            <w:tcW w:w="2162" w:type="dxa"/>
            <w:tcBorders>
              <w:top w:val="single" w:sz="4" w:space="0" w:color="auto"/>
              <w:left w:val="single" w:sz="4" w:space="0" w:color="auto"/>
              <w:bottom w:val="single" w:sz="4" w:space="0" w:color="auto"/>
              <w:right w:val="single" w:sz="4" w:space="0" w:color="auto"/>
            </w:tcBorders>
          </w:tcPr>
          <w:p w14:paraId="05857ABA"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6CC1E9FD" w14:textId="77777777" w:rsidR="00911AF9" w:rsidRPr="00FB2777" w:rsidRDefault="00911AF9" w:rsidP="009839A1">
            <w:pPr>
              <w:ind w:firstLine="0"/>
              <w:rPr>
                <w:rFonts w:eastAsia="Times New Roman"/>
                <w:sz w:val="20"/>
              </w:rPr>
            </w:pPr>
          </w:p>
        </w:tc>
      </w:tr>
      <w:tr w:rsidR="00911AF9" w:rsidRPr="005A05F0" w14:paraId="6E29E0B8" w14:textId="77777777" w:rsidTr="009839A1">
        <w:trPr>
          <w:trHeight w:val="119"/>
        </w:trPr>
        <w:tc>
          <w:tcPr>
            <w:tcW w:w="0" w:type="auto"/>
            <w:vMerge/>
            <w:vAlign w:val="center"/>
            <w:hideMark/>
          </w:tcPr>
          <w:p w14:paraId="6E468C14" w14:textId="77777777" w:rsidR="00911AF9" w:rsidRPr="00FB2777" w:rsidRDefault="00911AF9" w:rsidP="009839A1">
            <w:pPr>
              <w:ind w:firstLine="0"/>
              <w:rPr>
                <w:rFonts w:eastAsia="Times New Roman"/>
                <w:sz w:val="20"/>
              </w:rPr>
            </w:pPr>
          </w:p>
        </w:tc>
        <w:tc>
          <w:tcPr>
            <w:tcW w:w="2085" w:type="dxa"/>
            <w:vMerge/>
            <w:vAlign w:val="center"/>
            <w:hideMark/>
          </w:tcPr>
          <w:p w14:paraId="2378C238" w14:textId="77777777" w:rsidR="00911AF9" w:rsidRPr="00FB2777" w:rsidRDefault="00911AF9" w:rsidP="009839A1">
            <w:pPr>
              <w:ind w:firstLine="0"/>
              <w:rPr>
                <w:rFonts w:eastAsia="Times New Roman"/>
                <w:sz w:val="20"/>
              </w:rPr>
            </w:pPr>
          </w:p>
        </w:tc>
        <w:tc>
          <w:tcPr>
            <w:tcW w:w="2766" w:type="dxa"/>
            <w:tcBorders>
              <w:top w:val="single" w:sz="4" w:space="0" w:color="auto"/>
              <w:left w:val="single" w:sz="4" w:space="0" w:color="auto"/>
              <w:bottom w:val="single" w:sz="4" w:space="0" w:color="auto"/>
              <w:right w:val="single" w:sz="4" w:space="0" w:color="auto"/>
            </w:tcBorders>
            <w:hideMark/>
          </w:tcPr>
          <w:p w14:paraId="6ABFA7FF" w14:textId="77777777" w:rsidR="00911AF9" w:rsidRPr="00FB2777" w:rsidRDefault="00911AF9" w:rsidP="009839A1">
            <w:pPr>
              <w:ind w:firstLine="0"/>
              <w:jc w:val="left"/>
              <w:rPr>
                <w:rFonts w:eastAsia="Times New Roman"/>
                <w:sz w:val="20"/>
              </w:rPr>
            </w:pPr>
            <w:r w:rsidRPr="00FB2777">
              <w:rPr>
                <w:rFonts w:eastAsia="Times New Roman"/>
                <w:sz w:val="20"/>
              </w:rPr>
              <w:t>Galinis šildomas stiklas</w:t>
            </w:r>
          </w:p>
        </w:tc>
        <w:tc>
          <w:tcPr>
            <w:tcW w:w="2162" w:type="dxa"/>
            <w:tcBorders>
              <w:top w:val="single" w:sz="4" w:space="0" w:color="auto"/>
              <w:left w:val="single" w:sz="4" w:space="0" w:color="auto"/>
              <w:bottom w:val="single" w:sz="4" w:space="0" w:color="auto"/>
              <w:right w:val="single" w:sz="4" w:space="0" w:color="auto"/>
            </w:tcBorders>
          </w:tcPr>
          <w:p w14:paraId="559CD0AE"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BFE8464" w14:textId="77777777" w:rsidR="00911AF9" w:rsidRPr="00FB2777" w:rsidRDefault="00911AF9" w:rsidP="009839A1">
            <w:pPr>
              <w:ind w:firstLine="0"/>
              <w:rPr>
                <w:rFonts w:eastAsia="Times New Roman"/>
                <w:sz w:val="20"/>
              </w:rPr>
            </w:pPr>
          </w:p>
        </w:tc>
      </w:tr>
      <w:tr w:rsidR="00911AF9" w:rsidRPr="005A05F0" w14:paraId="6C887C4E" w14:textId="77777777" w:rsidTr="009839A1">
        <w:trPr>
          <w:trHeight w:val="485"/>
        </w:trPr>
        <w:tc>
          <w:tcPr>
            <w:tcW w:w="0" w:type="auto"/>
            <w:vMerge/>
            <w:vAlign w:val="center"/>
            <w:hideMark/>
          </w:tcPr>
          <w:p w14:paraId="579EDE5D" w14:textId="77777777" w:rsidR="00911AF9" w:rsidRPr="00FB2777" w:rsidRDefault="00911AF9" w:rsidP="009839A1">
            <w:pPr>
              <w:ind w:firstLine="0"/>
              <w:rPr>
                <w:rFonts w:eastAsia="Times New Roman"/>
                <w:sz w:val="20"/>
              </w:rPr>
            </w:pPr>
          </w:p>
        </w:tc>
        <w:tc>
          <w:tcPr>
            <w:tcW w:w="2085" w:type="dxa"/>
            <w:vMerge/>
            <w:vAlign w:val="center"/>
            <w:hideMark/>
          </w:tcPr>
          <w:p w14:paraId="04C588CE" w14:textId="77777777" w:rsidR="00911AF9" w:rsidRPr="00FB2777" w:rsidRDefault="00911AF9" w:rsidP="009839A1">
            <w:pPr>
              <w:ind w:firstLine="0"/>
              <w:rPr>
                <w:rFonts w:eastAsia="Times New Roman"/>
                <w:sz w:val="20"/>
              </w:rPr>
            </w:pPr>
          </w:p>
        </w:tc>
        <w:tc>
          <w:tcPr>
            <w:tcW w:w="2766" w:type="dxa"/>
            <w:tcBorders>
              <w:top w:val="single" w:sz="4" w:space="0" w:color="auto"/>
              <w:left w:val="single" w:sz="4" w:space="0" w:color="auto"/>
              <w:bottom w:val="single" w:sz="4" w:space="0" w:color="auto"/>
              <w:right w:val="single" w:sz="4" w:space="0" w:color="auto"/>
            </w:tcBorders>
            <w:hideMark/>
          </w:tcPr>
          <w:p w14:paraId="291DF358" w14:textId="77777777" w:rsidR="00911AF9" w:rsidRPr="00FB2777" w:rsidRDefault="00911AF9" w:rsidP="009839A1">
            <w:pPr>
              <w:ind w:firstLine="0"/>
              <w:jc w:val="left"/>
              <w:rPr>
                <w:rFonts w:eastAsia="Times New Roman"/>
                <w:sz w:val="20"/>
              </w:rPr>
            </w:pPr>
            <w:r w:rsidRPr="00FB2777">
              <w:rPr>
                <w:rFonts w:eastAsia="Times New Roman"/>
                <w:sz w:val="20"/>
              </w:rPr>
              <w:t>Elektra valdomi ir šildomi išoriniai galinio vaizdo veidrodžiai</w:t>
            </w:r>
          </w:p>
        </w:tc>
        <w:tc>
          <w:tcPr>
            <w:tcW w:w="2162" w:type="dxa"/>
            <w:tcBorders>
              <w:top w:val="single" w:sz="4" w:space="0" w:color="auto"/>
              <w:left w:val="single" w:sz="4" w:space="0" w:color="auto"/>
              <w:bottom w:val="single" w:sz="4" w:space="0" w:color="auto"/>
              <w:right w:val="single" w:sz="4" w:space="0" w:color="auto"/>
            </w:tcBorders>
          </w:tcPr>
          <w:p w14:paraId="7D0D4CC2"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246ADDC" w14:textId="77777777" w:rsidR="00911AF9" w:rsidRPr="00FB2777" w:rsidRDefault="00911AF9" w:rsidP="009839A1">
            <w:pPr>
              <w:ind w:firstLine="0"/>
              <w:rPr>
                <w:rFonts w:eastAsia="Times New Roman"/>
                <w:sz w:val="20"/>
              </w:rPr>
            </w:pPr>
          </w:p>
        </w:tc>
      </w:tr>
      <w:tr w:rsidR="00911AF9" w:rsidRPr="005A05F0" w14:paraId="4E7AE32D" w14:textId="77777777" w:rsidTr="009839A1">
        <w:trPr>
          <w:trHeight w:val="245"/>
        </w:trPr>
        <w:tc>
          <w:tcPr>
            <w:tcW w:w="561" w:type="dxa"/>
            <w:vMerge w:val="restart"/>
            <w:tcBorders>
              <w:top w:val="single" w:sz="4" w:space="0" w:color="auto"/>
              <w:left w:val="single" w:sz="4" w:space="0" w:color="auto"/>
              <w:bottom w:val="single" w:sz="4" w:space="0" w:color="auto"/>
              <w:right w:val="single" w:sz="4" w:space="0" w:color="auto"/>
            </w:tcBorders>
            <w:hideMark/>
          </w:tcPr>
          <w:p w14:paraId="4B159CB2" w14:textId="77777777" w:rsidR="00911AF9" w:rsidRPr="00FB2777" w:rsidRDefault="00911AF9" w:rsidP="009839A1">
            <w:pPr>
              <w:ind w:firstLine="0"/>
              <w:rPr>
                <w:rFonts w:eastAsia="Times New Roman"/>
                <w:sz w:val="20"/>
              </w:rPr>
            </w:pPr>
            <w:r w:rsidRPr="00FB2777">
              <w:rPr>
                <w:rFonts w:eastAsia="Times New Roman"/>
                <w:sz w:val="20"/>
              </w:rPr>
              <w:t>18.</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172939D9" w14:textId="77777777" w:rsidR="00911AF9" w:rsidRPr="00FB2777" w:rsidRDefault="00911AF9" w:rsidP="009839A1">
            <w:pPr>
              <w:ind w:firstLine="0"/>
              <w:rPr>
                <w:rFonts w:eastAsia="Times New Roman"/>
                <w:sz w:val="20"/>
              </w:rPr>
            </w:pPr>
            <w:r w:rsidRPr="00FB2777">
              <w:rPr>
                <w:rFonts w:eastAsia="Times New Roman"/>
                <w:sz w:val="20"/>
              </w:rPr>
              <w:t>Sėdynės</w:t>
            </w:r>
          </w:p>
        </w:tc>
        <w:tc>
          <w:tcPr>
            <w:tcW w:w="2766" w:type="dxa"/>
            <w:tcBorders>
              <w:top w:val="single" w:sz="4" w:space="0" w:color="auto"/>
              <w:left w:val="single" w:sz="4" w:space="0" w:color="auto"/>
              <w:bottom w:val="single" w:sz="4" w:space="0" w:color="auto"/>
              <w:right w:val="single" w:sz="4" w:space="0" w:color="auto"/>
            </w:tcBorders>
            <w:hideMark/>
          </w:tcPr>
          <w:p w14:paraId="239D03DD" w14:textId="77777777" w:rsidR="00911AF9" w:rsidRPr="00FE0C0C" w:rsidRDefault="00911AF9" w:rsidP="009839A1">
            <w:pPr>
              <w:ind w:firstLine="0"/>
              <w:jc w:val="left"/>
              <w:rPr>
                <w:rFonts w:eastAsia="Times New Roman"/>
                <w:sz w:val="20"/>
              </w:rPr>
            </w:pPr>
            <w:r w:rsidRPr="00C40947">
              <w:rPr>
                <w:rFonts w:eastAsia="Times New Roman"/>
                <w:sz w:val="20"/>
              </w:rPr>
              <w:t>Tamsios spalvos tekstiliniai arba dirbtinės ar natūralios odos apmušalai</w:t>
            </w:r>
          </w:p>
        </w:tc>
        <w:tc>
          <w:tcPr>
            <w:tcW w:w="2162" w:type="dxa"/>
            <w:tcBorders>
              <w:top w:val="single" w:sz="4" w:space="0" w:color="auto"/>
              <w:left w:val="single" w:sz="4" w:space="0" w:color="auto"/>
              <w:bottom w:val="single" w:sz="4" w:space="0" w:color="auto"/>
              <w:right w:val="single" w:sz="4" w:space="0" w:color="auto"/>
            </w:tcBorders>
          </w:tcPr>
          <w:p w14:paraId="59A9FA71"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68F9B3FD" w14:textId="77777777" w:rsidR="00911AF9" w:rsidRPr="00FB2777" w:rsidRDefault="00911AF9" w:rsidP="009839A1">
            <w:pPr>
              <w:ind w:firstLine="0"/>
              <w:rPr>
                <w:rFonts w:eastAsia="Times New Roman"/>
                <w:sz w:val="20"/>
              </w:rPr>
            </w:pPr>
          </w:p>
        </w:tc>
      </w:tr>
      <w:tr w:rsidR="00911AF9" w:rsidRPr="005A05F0" w14:paraId="2CB9875A" w14:textId="77777777" w:rsidTr="009839A1">
        <w:trPr>
          <w:trHeight w:val="245"/>
        </w:trPr>
        <w:tc>
          <w:tcPr>
            <w:tcW w:w="0" w:type="auto"/>
            <w:vMerge/>
            <w:vAlign w:val="center"/>
            <w:hideMark/>
          </w:tcPr>
          <w:p w14:paraId="5B6A0F43" w14:textId="77777777" w:rsidR="00911AF9" w:rsidRPr="00FB2777" w:rsidRDefault="00911AF9" w:rsidP="009839A1">
            <w:pPr>
              <w:ind w:firstLine="0"/>
              <w:rPr>
                <w:rFonts w:eastAsia="Times New Roman"/>
                <w:sz w:val="20"/>
              </w:rPr>
            </w:pPr>
          </w:p>
        </w:tc>
        <w:tc>
          <w:tcPr>
            <w:tcW w:w="2085" w:type="dxa"/>
            <w:vMerge/>
            <w:vAlign w:val="center"/>
            <w:hideMark/>
          </w:tcPr>
          <w:p w14:paraId="0ED855FC" w14:textId="77777777" w:rsidR="00911AF9" w:rsidRPr="00FB2777" w:rsidRDefault="00911AF9" w:rsidP="009839A1">
            <w:pPr>
              <w:ind w:firstLine="0"/>
              <w:rPr>
                <w:rFonts w:eastAsia="Times New Roman"/>
                <w:sz w:val="20"/>
              </w:rPr>
            </w:pPr>
          </w:p>
        </w:tc>
        <w:tc>
          <w:tcPr>
            <w:tcW w:w="2766" w:type="dxa"/>
            <w:tcBorders>
              <w:top w:val="single" w:sz="4" w:space="0" w:color="auto"/>
              <w:left w:val="single" w:sz="4" w:space="0" w:color="auto"/>
              <w:bottom w:val="single" w:sz="4" w:space="0" w:color="auto"/>
              <w:right w:val="single" w:sz="4" w:space="0" w:color="auto"/>
            </w:tcBorders>
            <w:hideMark/>
          </w:tcPr>
          <w:p w14:paraId="1C675374" w14:textId="77777777" w:rsidR="00911AF9" w:rsidRPr="00FE0C0C" w:rsidRDefault="00911AF9" w:rsidP="009839A1">
            <w:pPr>
              <w:ind w:firstLine="0"/>
              <w:jc w:val="left"/>
              <w:rPr>
                <w:rFonts w:eastAsia="Times New Roman"/>
                <w:sz w:val="20"/>
              </w:rPr>
            </w:pPr>
            <w:r w:rsidRPr="00FE0C0C">
              <w:rPr>
                <w:rFonts w:eastAsia="Times New Roman"/>
                <w:sz w:val="20"/>
              </w:rPr>
              <w:t>Priekinės šildomos elektra</w:t>
            </w:r>
          </w:p>
        </w:tc>
        <w:tc>
          <w:tcPr>
            <w:tcW w:w="2162" w:type="dxa"/>
            <w:tcBorders>
              <w:top w:val="single" w:sz="4" w:space="0" w:color="auto"/>
              <w:left w:val="single" w:sz="4" w:space="0" w:color="auto"/>
              <w:bottom w:val="single" w:sz="4" w:space="0" w:color="auto"/>
              <w:right w:val="single" w:sz="4" w:space="0" w:color="auto"/>
            </w:tcBorders>
          </w:tcPr>
          <w:p w14:paraId="42F957BE"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2A7DC40" w14:textId="77777777" w:rsidR="00911AF9" w:rsidRPr="00FB2777" w:rsidRDefault="00911AF9" w:rsidP="009839A1">
            <w:pPr>
              <w:ind w:firstLine="0"/>
              <w:rPr>
                <w:rFonts w:eastAsia="Times New Roman"/>
                <w:sz w:val="20"/>
              </w:rPr>
            </w:pPr>
          </w:p>
        </w:tc>
      </w:tr>
      <w:tr w:rsidR="00911AF9" w:rsidRPr="005A05F0" w14:paraId="48A06983" w14:textId="77777777" w:rsidTr="009839A1">
        <w:trPr>
          <w:trHeight w:val="245"/>
        </w:trPr>
        <w:tc>
          <w:tcPr>
            <w:tcW w:w="0" w:type="auto"/>
            <w:vMerge/>
            <w:vAlign w:val="center"/>
            <w:hideMark/>
          </w:tcPr>
          <w:p w14:paraId="648A4429" w14:textId="77777777" w:rsidR="00911AF9" w:rsidRPr="00FB2777" w:rsidRDefault="00911AF9" w:rsidP="009839A1">
            <w:pPr>
              <w:ind w:firstLine="0"/>
              <w:rPr>
                <w:rFonts w:eastAsia="Times New Roman"/>
                <w:sz w:val="20"/>
              </w:rPr>
            </w:pPr>
          </w:p>
        </w:tc>
        <w:tc>
          <w:tcPr>
            <w:tcW w:w="2085" w:type="dxa"/>
            <w:vMerge/>
            <w:vAlign w:val="center"/>
            <w:hideMark/>
          </w:tcPr>
          <w:p w14:paraId="2765C924" w14:textId="77777777" w:rsidR="00911AF9" w:rsidRPr="00FB2777" w:rsidRDefault="00911AF9" w:rsidP="009839A1">
            <w:pPr>
              <w:ind w:firstLine="0"/>
              <w:rPr>
                <w:rFonts w:eastAsia="Times New Roman"/>
                <w:sz w:val="20"/>
              </w:rPr>
            </w:pPr>
          </w:p>
        </w:tc>
        <w:tc>
          <w:tcPr>
            <w:tcW w:w="2766" w:type="dxa"/>
            <w:tcBorders>
              <w:top w:val="single" w:sz="4" w:space="0" w:color="auto"/>
              <w:left w:val="single" w:sz="4" w:space="0" w:color="auto"/>
              <w:bottom w:val="single" w:sz="4" w:space="0" w:color="auto"/>
              <w:right w:val="single" w:sz="4" w:space="0" w:color="auto"/>
            </w:tcBorders>
            <w:hideMark/>
          </w:tcPr>
          <w:p w14:paraId="06E2214E" w14:textId="77777777" w:rsidR="00911AF9" w:rsidRPr="00FE0C0C" w:rsidRDefault="00911AF9" w:rsidP="009839A1">
            <w:pPr>
              <w:ind w:firstLine="0"/>
              <w:jc w:val="left"/>
              <w:rPr>
                <w:rFonts w:eastAsia="Times New Roman"/>
                <w:sz w:val="20"/>
              </w:rPr>
            </w:pPr>
            <w:r w:rsidRPr="00FE0C0C">
              <w:rPr>
                <w:rFonts w:eastAsia="Times New Roman"/>
                <w:sz w:val="20"/>
              </w:rPr>
              <w:t>Reguliuojamos vairuotojo ir keleivio priekinės sėdynės</w:t>
            </w:r>
          </w:p>
        </w:tc>
        <w:tc>
          <w:tcPr>
            <w:tcW w:w="2162" w:type="dxa"/>
            <w:tcBorders>
              <w:top w:val="single" w:sz="4" w:space="0" w:color="auto"/>
              <w:left w:val="single" w:sz="4" w:space="0" w:color="auto"/>
              <w:bottom w:val="single" w:sz="4" w:space="0" w:color="auto"/>
              <w:right w:val="single" w:sz="4" w:space="0" w:color="auto"/>
            </w:tcBorders>
          </w:tcPr>
          <w:p w14:paraId="2C245BCB"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9E245E7" w14:textId="77777777" w:rsidR="00911AF9" w:rsidRPr="00FB2777" w:rsidRDefault="00911AF9" w:rsidP="009839A1">
            <w:pPr>
              <w:ind w:firstLine="0"/>
              <w:rPr>
                <w:rFonts w:eastAsia="Times New Roman"/>
                <w:sz w:val="20"/>
              </w:rPr>
            </w:pPr>
          </w:p>
        </w:tc>
      </w:tr>
      <w:tr w:rsidR="00911AF9" w:rsidRPr="005A05F0" w14:paraId="5A9B02C8" w14:textId="77777777" w:rsidTr="009839A1">
        <w:trPr>
          <w:trHeight w:val="245"/>
        </w:trPr>
        <w:tc>
          <w:tcPr>
            <w:tcW w:w="561" w:type="dxa"/>
            <w:vMerge w:val="restart"/>
            <w:tcBorders>
              <w:top w:val="single" w:sz="4" w:space="0" w:color="auto"/>
              <w:left w:val="single" w:sz="4" w:space="0" w:color="auto"/>
              <w:bottom w:val="single" w:sz="4" w:space="0" w:color="auto"/>
              <w:right w:val="single" w:sz="4" w:space="0" w:color="auto"/>
            </w:tcBorders>
            <w:hideMark/>
          </w:tcPr>
          <w:p w14:paraId="4CFCA214" w14:textId="77777777" w:rsidR="00911AF9" w:rsidRPr="00FB2777" w:rsidRDefault="00911AF9" w:rsidP="009839A1">
            <w:pPr>
              <w:ind w:firstLine="0"/>
              <w:rPr>
                <w:rFonts w:eastAsia="Times New Roman"/>
                <w:sz w:val="20"/>
              </w:rPr>
            </w:pPr>
            <w:r w:rsidRPr="00FB2777">
              <w:rPr>
                <w:rFonts w:eastAsia="Times New Roman"/>
                <w:sz w:val="20"/>
              </w:rPr>
              <w:t>19.</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12E2AACA" w14:textId="77777777" w:rsidR="00911AF9" w:rsidRPr="00FB2777" w:rsidRDefault="00911AF9" w:rsidP="009839A1">
            <w:pPr>
              <w:ind w:firstLine="0"/>
              <w:rPr>
                <w:rFonts w:eastAsia="Times New Roman"/>
                <w:sz w:val="20"/>
              </w:rPr>
            </w:pPr>
            <w:r w:rsidRPr="00FB2777">
              <w:rPr>
                <w:rFonts w:eastAsia="Times New Roman"/>
                <w:sz w:val="20"/>
              </w:rPr>
              <w:t>Saugos oro pagalvės</w:t>
            </w:r>
          </w:p>
        </w:tc>
        <w:tc>
          <w:tcPr>
            <w:tcW w:w="2766" w:type="dxa"/>
            <w:tcBorders>
              <w:top w:val="single" w:sz="4" w:space="0" w:color="auto"/>
              <w:left w:val="single" w:sz="4" w:space="0" w:color="auto"/>
              <w:bottom w:val="single" w:sz="4" w:space="0" w:color="auto"/>
              <w:right w:val="single" w:sz="4" w:space="0" w:color="auto"/>
            </w:tcBorders>
            <w:hideMark/>
          </w:tcPr>
          <w:p w14:paraId="1CBED2D7" w14:textId="77777777" w:rsidR="00911AF9" w:rsidRPr="00FB2777" w:rsidRDefault="00911AF9" w:rsidP="009839A1">
            <w:pPr>
              <w:ind w:firstLine="0"/>
              <w:jc w:val="left"/>
              <w:rPr>
                <w:rFonts w:eastAsia="Times New Roman"/>
                <w:sz w:val="20"/>
              </w:rPr>
            </w:pPr>
            <w:r w:rsidRPr="00FB2777">
              <w:rPr>
                <w:rFonts w:eastAsia="Times New Roman"/>
                <w:sz w:val="20"/>
              </w:rPr>
              <w:t>Vairuotojo ir keleivio priekinės oro pagalvės</w:t>
            </w:r>
          </w:p>
        </w:tc>
        <w:tc>
          <w:tcPr>
            <w:tcW w:w="2162" w:type="dxa"/>
            <w:tcBorders>
              <w:top w:val="single" w:sz="4" w:space="0" w:color="auto"/>
              <w:left w:val="single" w:sz="4" w:space="0" w:color="auto"/>
              <w:bottom w:val="single" w:sz="4" w:space="0" w:color="auto"/>
              <w:right w:val="single" w:sz="4" w:space="0" w:color="auto"/>
            </w:tcBorders>
          </w:tcPr>
          <w:p w14:paraId="5FAB3235"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45B20C9F" w14:textId="77777777" w:rsidR="00911AF9" w:rsidRPr="00FB2777" w:rsidRDefault="00911AF9" w:rsidP="009839A1">
            <w:pPr>
              <w:ind w:firstLine="0"/>
              <w:rPr>
                <w:rFonts w:eastAsia="Times New Roman"/>
                <w:sz w:val="20"/>
              </w:rPr>
            </w:pPr>
          </w:p>
        </w:tc>
      </w:tr>
      <w:tr w:rsidR="00911AF9" w:rsidRPr="005A05F0" w14:paraId="7165CA3A" w14:textId="77777777" w:rsidTr="009839A1">
        <w:trPr>
          <w:trHeight w:val="245"/>
        </w:trPr>
        <w:tc>
          <w:tcPr>
            <w:tcW w:w="0" w:type="auto"/>
            <w:vMerge/>
            <w:vAlign w:val="center"/>
            <w:hideMark/>
          </w:tcPr>
          <w:p w14:paraId="07C69664" w14:textId="77777777" w:rsidR="00911AF9" w:rsidRPr="00FB2777" w:rsidRDefault="00911AF9" w:rsidP="009839A1">
            <w:pPr>
              <w:ind w:firstLine="0"/>
              <w:rPr>
                <w:rFonts w:eastAsia="Times New Roman"/>
                <w:sz w:val="20"/>
              </w:rPr>
            </w:pPr>
          </w:p>
        </w:tc>
        <w:tc>
          <w:tcPr>
            <w:tcW w:w="2085" w:type="dxa"/>
            <w:vMerge/>
            <w:vAlign w:val="center"/>
            <w:hideMark/>
          </w:tcPr>
          <w:p w14:paraId="688424BC" w14:textId="77777777" w:rsidR="00911AF9" w:rsidRPr="00FB2777" w:rsidRDefault="00911AF9" w:rsidP="009839A1">
            <w:pPr>
              <w:ind w:firstLine="0"/>
              <w:rPr>
                <w:rFonts w:eastAsia="Times New Roman"/>
                <w:sz w:val="20"/>
              </w:rPr>
            </w:pPr>
          </w:p>
        </w:tc>
        <w:tc>
          <w:tcPr>
            <w:tcW w:w="2766" w:type="dxa"/>
            <w:tcBorders>
              <w:top w:val="single" w:sz="4" w:space="0" w:color="auto"/>
              <w:left w:val="single" w:sz="4" w:space="0" w:color="auto"/>
              <w:bottom w:val="single" w:sz="4" w:space="0" w:color="auto"/>
              <w:right w:val="single" w:sz="4" w:space="0" w:color="auto"/>
            </w:tcBorders>
            <w:hideMark/>
          </w:tcPr>
          <w:p w14:paraId="30823928" w14:textId="77777777" w:rsidR="00911AF9" w:rsidRPr="00FB2777" w:rsidRDefault="00911AF9" w:rsidP="009839A1">
            <w:pPr>
              <w:ind w:firstLine="0"/>
              <w:jc w:val="left"/>
              <w:rPr>
                <w:rFonts w:eastAsia="Times New Roman"/>
                <w:sz w:val="20"/>
              </w:rPr>
            </w:pPr>
            <w:r w:rsidRPr="00FB2777">
              <w:rPr>
                <w:rFonts w:eastAsia="Times New Roman"/>
                <w:sz w:val="20"/>
              </w:rPr>
              <w:t>Šoninės saugos oro pagalvės</w:t>
            </w:r>
          </w:p>
        </w:tc>
        <w:tc>
          <w:tcPr>
            <w:tcW w:w="2162" w:type="dxa"/>
            <w:tcBorders>
              <w:top w:val="single" w:sz="4" w:space="0" w:color="auto"/>
              <w:left w:val="single" w:sz="4" w:space="0" w:color="auto"/>
              <w:bottom w:val="single" w:sz="4" w:space="0" w:color="auto"/>
              <w:right w:val="single" w:sz="4" w:space="0" w:color="auto"/>
            </w:tcBorders>
          </w:tcPr>
          <w:p w14:paraId="0ED78CD9"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E432816" w14:textId="77777777" w:rsidR="00911AF9" w:rsidRPr="00FB2777" w:rsidRDefault="00911AF9" w:rsidP="009839A1">
            <w:pPr>
              <w:ind w:firstLine="0"/>
              <w:rPr>
                <w:rFonts w:eastAsia="Times New Roman"/>
                <w:sz w:val="20"/>
              </w:rPr>
            </w:pPr>
          </w:p>
        </w:tc>
      </w:tr>
      <w:tr w:rsidR="00911AF9" w:rsidRPr="005A05F0" w14:paraId="36CFC9B7" w14:textId="77777777" w:rsidTr="009839A1">
        <w:trPr>
          <w:trHeight w:val="213"/>
        </w:trPr>
        <w:tc>
          <w:tcPr>
            <w:tcW w:w="0" w:type="auto"/>
            <w:vMerge/>
            <w:vAlign w:val="center"/>
          </w:tcPr>
          <w:p w14:paraId="690C052F" w14:textId="77777777" w:rsidR="00911AF9" w:rsidRPr="00FB2777" w:rsidRDefault="00911AF9" w:rsidP="009839A1">
            <w:pPr>
              <w:ind w:firstLine="0"/>
              <w:rPr>
                <w:rFonts w:eastAsia="Times New Roman"/>
                <w:sz w:val="20"/>
              </w:rPr>
            </w:pPr>
          </w:p>
        </w:tc>
        <w:tc>
          <w:tcPr>
            <w:tcW w:w="2085" w:type="dxa"/>
            <w:vMerge/>
            <w:vAlign w:val="center"/>
          </w:tcPr>
          <w:p w14:paraId="0D2FCE7E" w14:textId="77777777" w:rsidR="00911AF9" w:rsidRPr="00FB2777" w:rsidRDefault="00911AF9" w:rsidP="009839A1">
            <w:pPr>
              <w:ind w:firstLine="0"/>
              <w:rPr>
                <w:rFonts w:eastAsia="Times New Roman"/>
                <w:sz w:val="20"/>
              </w:rPr>
            </w:pPr>
          </w:p>
        </w:tc>
        <w:tc>
          <w:tcPr>
            <w:tcW w:w="2766" w:type="dxa"/>
            <w:tcBorders>
              <w:top w:val="single" w:sz="4" w:space="0" w:color="auto"/>
              <w:left w:val="single" w:sz="4" w:space="0" w:color="auto"/>
              <w:bottom w:val="single" w:sz="4" w:space="0" w:color="auto"/>
              <w:right w:val="single" w:sz="4" w:space="0" w:color="auto"/>
            </w:tcBorders>
          </w:tcPr>
          <w:p w14:paraId="7E117942" w14:textId="77777777" w:rsidR="00911AF9" w:rsidRPr="00FB2777" w:rsidRDefault="00911AF9" w:rsidP="009839A1">
            <w:pPr>
              <w:ind w:firstLine="0"/>
              <w:jc w:val="left"/>
              <w:rPr>
                <w:rFonts w:eastAsia="Times New Roman"/>
                <w:sz w:val="20"/>
              </w:rPr>
            </w:pPr>
            <w:proofErr w:type="spellStart"/>
            <w:r w:rsidRPr="00FB2777">
              <w:rPr>
                <w:rFonts w:eastAsia="Times New Roman"/>
                <w:sz w:val="20"/>
              </w:rPr>
              <w:t>Užuolaidinės</w:t>
            </w:r>
            <w:proofErr w:type="spellEnd"/>
            <w:r w:rsidRPr="00FB2777">
              <w:rPr>
                <w:rFonts w:eastAsia="Times New Roman"/>
                <w:sz w:val="20"/>
              </w:rPr>
              <w:t xml:space="preserve"> saugos oro pagalvės</w:t>
            </w:r>
          </w:p>
        </w:tc>
        <w:tc>
          <w:tcPr>
            <w:tcW w:w="2162" w:type="dxa"/>
            <w:tcBorders>
              <w:top w:val="single" w:sz="4" w:space="0" w:color="auto"/>
              <w:left w:val="single" w:sz="4" w:space="0" w:color="auto"/>
              <w:bottom w:val="single" w:sz="4" w:space="0" w:color="auto"/>
              <w:right w:val="single" w:sz="4" w:space="0" w:color="auto"/>
            </w:tcBorders>
          </w:tcPr>
          <w:p w14:paraId="7F65CFBC"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FDF5BC0" w14:textId="77777777" w:rsidR="00911AF9" w:rsidRPr="00FB2777" w:rsidRDefault="00911AF9" w:rsidP="009839A1">
            <w:pPr>
              <w:ind w:firstLine="0"/>
              <w:rPr>
                <w:rFonts w:eastAsia="Times New Roman"/>
                <w:sz w:val="20"/>
              </w:rPr>
            </w:pPr>
          </w:p>
        </w:tc>
      </w:tr>
      <w:tr w:rsidR="00911AF9" w:rsidRPr="005A05F0" w14:paraId="2026BFD0"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5C7A39C9" w14:textId="77777777" w:rsidR="00911AF9" w:rsidRPr="00FB2777" w:rsidRDefault="00911AF9" w:rsidP="009839A1">
            <w:pPr>
              <w:ind w:firstLine="0"/>
              <w:rPr>
                <w:rFonts w:eastAsia="Times New Roman"/>
                <w:sz w:val="20"/>
              </w:rPr>
            </w:pPr>
            <w:r w:rsidRPr="00FB2777">
              <w:rPr>
                <w:rFonts w:eastAsia="Times New Roman"/>
                <w:sz w:val="20"/>
              </w:rPr>
              <w:t>20.</w:t>
            </w:r>
          </w:p>
        </w:tc>
        <w:tc>
          <w:tcPr>
            <w:tcW w:w="2085" w:type="dxa"/>
            <w:tcBorders>
              <w:top w:val="single" w:sz="4" w:space="0" w:color="auto"/>
              <w:left w:val="single" w:sz="4" w:space="0" w:color="auto"/>
              <w:bottom w:val="single" w:sz="4" w:space="0" w:color="auto"/>
              <w:right w:val="single" w:sz="4" w:space="0" w:color="auto"/>
            </w:tcBorders>
            <w:hideMark/>
          </w:tcPr>
          <w:p w14:paraId="5807B8B9" w14:textId="77777777" w:rsidR="00911AF9" w:rsidRPr="00FB2777" w:rsidRDefault="00911AF9" w:rsidP="009839A1">
            <w:pPr>
              <w:ind w:firstLine="0"/>
              <w:rPr>
                <w:rFonts w:eastAsia="Times New Roman"/>
                <w:sz w:val="20"/>
              </w:rPr>
            </w:pPr>
            <w:r w:rsidRPr="00FB2777">
              <w:rPr>
                <w:rFonts w:eastAsia="Times New Roman"/>
                <w:sz w:val="20"/>
              </w:rPr>
              <w:t>Saugos sistemos</w:t>
            </w:r>
          </w:p>
        </w:tc>
        <w:tc>
          <w:tcPr>
            <w:tcW w:w="2766" w:type="dxa"/>
            <w:tcBorders>
              <w:top w:val="single" w:sz="4" w:space="0" w:color="auto"/>
              <w:left w:val="single" w:sz="4" w:space="0" w:color="auto"/>
              <w:bottom w:val="single" w:sz="4" w:space="0" w:color="auto"/>
              <w:right w:val="single" w:sz="4" w:space="0" w:color="auto"/>
            </w:tcBorders>
            <w:hideMark/>
          </w:tcPr>
          <w:p w14:paraId="3B466FD8" w14:textId="77777777" w:rsidR="00911AF9" w:rsidRPr="00FB2777" w:rsidRDefault="00911AF9" w:rsidP="009839A1">
            <w:pPr>
              <w:ind w:firstLine="0"/>
              <w:jc w:val="left"/>
              <w:rPr>
                <w:rFonts w:eastAsia="Times New Roman"/>
                <w:sz w:val="20"/>
              </w:rPr>
            </w:pPr>
            <w:r w:rsidRPr="00FB2777">
              <w:rPr>
                <w:rFonts w:eastAsia="Times New Roman"/>
                <w:sz w:val="20"/>
              </w:rPr>
              <w:t xml:space="preserve">Stabdžių antiblokavimo ABS, elektroninio stabilumo kontrolės sistema </w:t>
            </w:r>
          </w:p>
        </w:tc>
        <w:tc>
          <w:tcPr>
            <w:tcW w:w="2162" w:type="dxa"/>
            <w:tcBorders>
              <w:top w:val="single" w:sz="4" w:space="0" w:color="auto"/>
              <w:left w:val="single" w:sz="4" w:space="0" w:color="auto"/>
              <w:bottom w:val="single" w:sz="4" w:space="0" w:color="auto"/>
              <w:right w:val="single" w:sz="4" w:space="0" w:color="auto"/>
            </w:tcBorders>
          </w:tcPr>
          <w:p w14:paraId="183D74C2"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8B4EE4D" w14:textId="77777777" w:rsidR="00911AF9" w:rsidRPr="00FB2777" w:rsidRDefault="00911AF9" w:rsidP="009839A1">
            <w:pPr>
              <w:ind w:firstLine="0"/>
              <w:rPr>
                <w:rFonts w:eastAsia="Times New Roman"/>
                <w:sz w:val="20"/>
              </w:rPr>
            </w:pPr>
          </w:p>
        </w:tc>
      </w:tr>
      <w:tr w:rsidR="00911AF9" w:rsidRPr="005A05F0" w14:paraId="7486D7F5"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09995F1D" w14:textId="77777777" w:rsidR="00911AF9" w:rsidRPr="00FB2777" w:rsidRDefault="00911AF9" w:rsidP="009839A1">
            <w:pPr>
              <w:ind w:firstLine="0"/>
              <w:rPr>
                <w:rFonts w:eastAsia="Times New Roman"/>
                <w:sz w:val="20"/>
              </w:rPr>
            </w:pPr>
            <w:r w:rsidRPr="00FB2777">
              <w:rPr>
                <w:rFonts w:eastAsia="Times New Roman"/>
                <w:sz w:val="20"/>
              </w:rPr>
              <w:t>21.</w:t>
            </w:r>
          </w:p>
        </w:tc>
        <w:tc>
          <w:tcPr>
            <w:tcW w:w="2085" w:type="dxa"/>
            <w:tcBorders>
              <w:top w:val="single" w:sz="4" w:space="0" w:color="auto"/>
              <w:left w:val="single" w:sz="4" w:space="0" w:color="auto"/>
              <w:bottom w:val="single" w:sz="4" w:space="0" w:color="auto"/>
              <w:right w:val="single" w:sz="4" w:space="0" w:color="auto"/>
            </w:tcBorders>
            <w:hideMark/>
          </w:tcPr>
          <w:p w14:paraId="5BE29920" w14:textId="77777777" w:rsidR="00911AF9" w:rsidRPr="00FB2777" w:rsidRDefault="00911AF9" w:rsidP="009839A1">
            <w:pPr>
              <w:ind w:firstLine="0"/>
              <w:rPr>
                <w:rFonts w:eastAsia="Times New Roman"/>
                <w:sz w:val="20"/>
              </w:rPr>
            </w:pPr>
            <w:r w:rsidRPr="00FB2777">
              <w:rPr>
                <w:rFonts w:eastAsia="Times New Roman"/>
                <w:sz w:val="20"/>
              </w:rPr>
              <w:t>Klimato kontrolės sistema</w:t>
            </w:r>
          </w:p>
        </w:tc>
        <w:tc>
          <w:tcPr>
            <w:tcW w:w="2766" w:type="dxa"/>
            <w:tcBorders>
              <w:top w:val="single" w:sz="4" w:space="0" w:color="auto"/>
              <w:left w:val="single" w:sz="4" w:space="0" w:color="auto"/>
              <w:bottom w:val="single" w:sz="4" w:space="0" w:color="auto"/>
              <w:right w:val="single" w:sz="4" w:space="0" w:color="auto"/>
            </w:tcBorders>
            <w:hideMark/>
          </w:tcPr>
          <w:p w14:paraId="1F19464E" w14:textId="77777777" w:rsidR="00911AF9" w:rsidRPr="00FB2777" w:rsidRDefault="00911AF9" w:rsidP="009839A1">
            <w:pPr>
              <w:ind w:firstLine="0"/>
              <w:jc w:val="left"/>
              <w:rPr>
                <w:rFonts w:eastAsia="Times New Roman"/>
                <w:sz w:val="20"/>
              </w:rPr>
            </w:pPr>
            <w:r w:rsidRPr="00FB2777">
              <w:rPr>
                <w:rFonts w:eastAsia="Times New Roman"/>
                <w:sz w:val="20"/>
              </w:rPr>
              <w:t xml:space="preserve">Automatinis kondicionierius </w:t>
            </w:r>
          </w:p>
        </w:tc>
        <w:tc>
          <w:tcPr>
            <w:tcW w:w="2162" w:type="dxa"/>
            <w:tcBorders>
              <w:top w:val="single" w:sz="4" w:space="0" w:color="auto"/>
              <w:left w:val="single" w:sz="4" w:space="0" w:color="auto"/>
              <w:bottom w:val="single" w:sz="4" w:space="0" w:color="auto"/>
              <w:right w:val="single" w:sz="4" w:space="0" w:color="auto"/>
            </w:tcBorders>
          </w:tcPr>
          <w:p w14:paraId="27AAE478"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620BAA08" w14:textId="77777777" w:rsidR="00911AF9" w:rsidRPr="00FB2777" w:rsidRDefault="00911AF9" w:rsidP="009839A1">
            <w:pPr>
              <w:ind w:firstLine="0"/>
              <w:rPr>
                <w:rFonts w:eastAsia="Times New Roman"/>
                <w:sz w:val="20"/>
              </w:rPr>
            </w:pPr>
          </w:p>
        </w:tc>
      </w:tr>
      <w:tr w:rsidR="00911AF9" w:rsidRPr="005A05F0" w14:paraId="5F18E377" w14:textId="77777777" w:rsidTr="009839A1">
        <w:trPr>
          <w:trHeight w:val="432"/>
        </w:trPr>
        <w:tc>
          <w:tcPr>
            <w:tcW w:w="561" w:type="dxa"/>
            <w:tcBorders>
              <w:top w:val="single" w:sz="4" w:space="0" w:color="auto"/>
              <w:left w:val="single" w:sz="4" w:space="0" w:color="auto"/>
              <w:bottom w:val="single" w:sz="4" w:space="0" w:color="auto"/>
              <w:right w:val="single" w:sz="4" w:space="0" w:color="auto"/>
            </w:tcBorders>
            <w:hideMark/>
          </w:tcPr>
          <w:p w14:paraId="7417D726" w14:textId="77777777" w:rsidR="00911AF9" w:rsidRPr="00FB2777" w:rsidRDefault="00911AF9" w:rsidP="009839A1">
            <w:pPr>
              <w:ind w:firstLine="0"/>
              <w:rPr>
                <w:rFonts w:eastAsia="Times New Roman"/>
                <w:sz w:val="20"/>
              </w:rPr>
            </w:pPr>
            <w:r w:rsidRPr="00FB2777">
              <w:rPr>
                <w:rFonts w:eastAsia="Times New Roman"/>
                <w:sz w:val="20"/>
              </w:rPr>
              <w:t>22.</w:t>
            </w:r>
          </w:p>
        </w:tc>
        <w:tc>
          <w:tcPr>
            <w:tcW w:w="2085" w:type="dxa"/>
            <w:tcBorders>
              <w:top w:val="single" w:sz="4" w:space="0" w:color="auto"/>
              <w:left w:val="single" w:sz="4" w:space="0" w:color="auto"/>
              <w:bottom w:val="single" w:sz="4" w:space="0" w:color="auto"/>
              <w:right w:val="single" w:sz="4" w:space="0" w:color="auto"/>
            </w:tcBorders>
            <w:hideMark/>
          </w:tcPr>
          <w:p w14:paraId="51A5C477" w14:textId="77777777" w:rsidR="00911AF9" w:rsidRPr="00FB2777" w:rsidRDefault="00911AF9" w:rsidP="009839A1">
            <w:pPr>
              <w:ind w:firstLine="0"/>
              <w:rPr>
                <w:rFonts w:eastAsia="Times New Roman"/>
                <w:sz w:val="20"/>
              </w:rPr>
            </w:pPr>
            <w:r w:rsidRPr="00FB2777">
              <w:rPr>
                <w:rFonts w:eastAsia="Times New Roman"/>
                <w:sz w:val="20"/>
              </w:rPr>
              <w:t>Pagalbinė automobilio statymo sistema</w:t>
            </w:r>
          </w:p>
        </w:tc>
        <w:tc>
          <w:tcPr>
            <w:tcW w:w="2766" w:type="dxa"/>
            <w:tcBorders>
              <w:top w:val="single" w:sz="4" w:space="0" w:color="auto"/>
              <w:left w:val="single" w:sz="4" w:space="0" w:color="auto"/>
              <w:bottom w:val="single" w:sz="4" w:space="0" w:color="auto"/>
              <w:right w:val="single" w:sz="4" w:space="0" w:color="auto"/>
            </w:tcBorders>
            <w:hideMark/>
          </w:tcPr>
          <w:p w14:paraId="5F6EE637" w14:textId="4EDC0E70" w:rsidR="00911AF9" w:rsidRPr="00D34C07" w:rsidRDefault="00911AF9" w:rsidP="009839A1">
            <w:pPr>
              <w:ind w:firstLine="0"/>
              <w:jc w:val="left"/>
              <w:rPr>
                <w:rFonts w:eastAsia="Times New Roman"/>
                <w:sz w:val="20"/>
              </w:rPr>
            </w:pPr>
            <w:r w:rsidRPr="00D34C07">
              <w:rPr>
                <w:rFonts w:eastAsia="Times New Roman"/>
                <w:sz w:val="20"/>
              </w:rPr>
              <w:t>Transporto priemonės gamintojo įrengta galinio</w:t>
            </w:r>
            <w:r w:rsidR="00627885">
              <w:rPr>
                <w:rFonts w:eastAsia="Times New Roman"/>
                <w:sz w:val="20"/>
              </w:rPr>
              <w:t xml:space="preserve"> ir priekinio</w:t>
            </w:r>
            <w:r w:rsidR="00CD0849">
              <w:rPr>
                <w:rFonts w:eastAsia="Times New Roman"/>
                <w:sz w:val="20"/>
              </w:rPr>
              <w:t>, arba galinio</w:t>
            </w:r>
            <w:r w:rsidRPr="00D34C07">
              <w:rPr>
                <w:rFonts w:eastAsia="Times New Roman"/>
                <w:sz w:val="20"/>
              </w:rPr>
              <w:t xml:space="preserve"> parkavimo perspėjimo garsinė ir/arba vaizdo sistema</w:t>
            </w:r>
          </w:p>
        </w:tc>
        <w:tc>
          <w:tcPr>
            <w:tcW w:w="2162" w:type="dxa"/>
            <w:tcBorders>
              <w:top w:val="single" w:sz="4" w:space="0" w:color="auto"/>
              <w:left w:val="single" w:sz="4" w:space="0" w:color="auto"/>
              <w:bottom w:val="single" w:sz="4" w:space="0" w:color="auto"/>
              <w:right w:val="single" w:sz="4" w:space="0" w:color="auto"/>
            </w:tcBorders>
          </w:tcPr>
          <w:p w14:paraId="3C82B5C8"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D847F69" w14:textId="77777777" w:rsidR="00911AF9" w:rsidRPr="00FB2777" w:rsidRDefault="00911AF9" w:rsidP="009839A1">
            <w:pPr>
              <w:ind w:firstLine="0"/>
              <w:rPr>
                <w:rFonts w:eastAsia="Times New Roman"/>
                <w:sz w:val="20"/>
              </w:rPr>
            </w:pPr>
          </w:p>
        </w:tc>
      </w:tr>
      <w:tr w:rsidR="00911AF9" w:rsidRPr="005A05F0" w14:paraId="10814002"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58DB440A" w14:textId="77777777" w:rsidR="00911AF9" w:rsidRPr="00FB2777" w:rsidRDefault="00911AF9" w:rsidP="009839A1">
            <w:pPr>
              <w:ind w:firstLine="0"/>
              <w:rPr>
                <w:rFonts w:eastAsia="Times New Roman"/>
                <w:sz w:val="20"/>
              </w:rPr>
            </w:pPr>
            <w:r w:rsidRPr="00FB2777">
              <w:rPr>
                <w:rFonts w:eastAsia="Times New Roman"/>
                <w:sz w:val="20"/>
              </w:rPr>
              <w:t>23.</w:t>
            </w:r>
          </w:p>
        </w:tc>
        <w:tc>
          <w:tcPr>
            <w:tcW w:w="2085" w:type="dxa"/>
            <w:tcBorders>
              <w:top w:val="single" w:sz="4" w:space="0" w:color="auto"/>
              <w:left w:val="single" w:sz="4" w:space="0" w:color="auto"/>
              <w:bottom w:val="single" w:sz="4" w:space="0" w:color="auto"/>
              <w:right w:val="single" w:sz="4" w:space="0" w:color="auto"/>
            </w:tcBorders>
            <w:hideMark/>
          </w:tcPr>
          <w:p w14:paraId="6ECE1E7A" w14:textId="77777777" w:rsidR="00911AF9" w:rsidRPr="00FB2777" w:rsidRDefault="00911AF9" w:rsidP="009839A1">
            <w:pPr>
              <w:ind w:firstLine="0"/>
              <w:rPr>
                <w:rFonts w:eastAsia="Times New Roman"/>
                <w:sz w:val="20"/>
              </w:rPr>
            </w:pPr>
            <w:r w:rsidRPr="00FB2777">
              <w:rPr>
                <w:rFonts w:eastAsia="Times New Roman"/>
                <w:sz w:val="20"/>
              </w:rPr>
              <w:t>Mobilaus telefono laisvų rankų įranga</w:t>
            </w:r>
          </w:p>
        </w:tc>
        <w:tc>
          <w:tcPr>
            <w:tcW w:w="2766" w:type="dxa"/>
            <w:tcBorders>
              <w:top w:val="single" w:sz="4" w:space="0" w:color="auto"/>
              <w:left w:val="single" w:sz="4" w:space="0" w:color="auto"/>
              <w:bottom w:val="single" w:sz="4" w:space="0" w:color="auto"/>
              <w:right w:val="single" w:sz="4" w:space="0" w:color="auto"/>
            </w:tcBorders>
            <w:hideMark/>
          </w:tcPr>
          <w:p w14:paraId="74742F45" w14:textId="77777777" w:rsidR="00911AF9" w:rsidRPr="00FB2777" w:rsidRDefault="00911AF9" w:rsidP="009839A1">
            <w:pPr>
              <w:ind w:firstLine="0"/>
              <w:jc w:val="left"/>
              <w:rPr>
                <w:rFonts w:eastAsia="Times New Roman"/>
                <w:sz w:val="20"/>
              </w:rPr>
            </w:pPr>
            <w:r w:rsidRPr="00FB2777">
              <w:rPr>
                <w:rFonts w:eastAsia="Times New Roman"/>
                <w:sz w:val="20"/>
              </w:rPr>
              <w:t>Sukomplektuota gamintojo</w:t>
            </w:r>
          </w:p>
        </w:tc>
        <w:tc>
          <w:tcPr>
            <w:tcW w:w="2162" w:type="dxa"/>
            <w:tcBorders>
              <w:top w:val="single" w:sz="4" w:space="0" w:color="auto"/>
              <w:left w:val="single" w:sz="4" w:space="0" w:color="auto"/>
              <w:bottom w:val="single" w:sz="4" w:space="0" w:color="auto"/>
              <w:right w:val="single" w:sz="4" w:space="0" w:color="auto"/>
            </w:tcBorders>
          </w:tcPr>
          <w:p w14:paraId="28465B23"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E2304F0" w14:textId="77777777" w:rsidR="00911AF9" w:rsidRPr="00FB2777" w:rsidRDefault="00911AF9" w:rsidP="009839A1">
            <w:pPr>
              <w:ind w:firstLine="0"/>
              <w:rPr>
                <w:rFonts w:eastAsia="Times New Roman"/>
                <w:sz w:val="20"/>
              </w:rPr>
            </w:pPr>
          </w:p>
        </w:tc>
      </w:tr>
      <w:tr w:rsidR="00911AF9" w:rsidRPr="005A05F0" w14:paraId="0E2F75E0"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498157E1" w14:textId="77777777" w:rsidR="00911AF9" w:rsidRPr="00FB2777" w:rsidRDefault="00911AF9" w:rsidP="009839A1">
            <w:pPr>
              <w:ind w:firstLine="0"/>
              <w:rPr>
                <w:rFonts w:eastAsia="Times New Roman"/>
                <w:sz w:val="20"/>
              </w:rPr>
            </w:pPr>
            <w:r w:rsidRPr="00FB2777">
              <w:rPr>
                <w:rFonts w:eastAsia="Times New Roman"/>
                <w:sz w:val="20"/>
              </w:rPr>
              <w:t>24.</w:t>
            </w:r>
          </w:p>
        </w:tc>
        <w:tc>
          <w:tcPr>
            <w:tcW w:w="2085" w:type="dxa"/>
            <w:tcBorders>
              <w:top w:val="single" w:sz="4" w:space="0" w:color="auto"/>
              <w:left w:val="single" w:sz="4" w:space="0" w:color="auto"/>
              <w:bottom w:val="single" w:sz="4" w:space="0" w:color="auto"/>
              <w:right w:val="single" w:sz="4" w:space="0" w:color="auto"/>
            </w:tcBorders>
            <w:hideMark/>
          </w:tcPr>
          <w:p w14:paraId="021533B3" w14:textId="77777777" w:rsidR="00911AF9" w:rsidRPr="00FB2777" w:rsidRDefault="00911AF9" w:rsidP="009839A1">
            <w:pPr>
              <w:ind w:firstLine="0"/>
              <w:rPr>
                <w:rFonts w:eastAsia="Times New Roman"/>
                <w:sz w:val="20"/>
              </w:rPr>
            </w:pPr>
            <w:r w:rsidRPr="00FB2777">
              <w:rPr>
                <w:rFonts w:eastAsia="Times New Roman"/>
                <w:sz w:val="20"/>
              </w:rPr>
              <w:t>Padangų slėgio kontrolė</w:t>
            </w:r>
          </w:p>
        </w:tc>
        <w:tc>
          <w:tcPr>
            <w:tcW w:w="2766" w:type="dxa"/>
            <w:tcBorders>
              <w:top w:val="single" w:sz="4" w:space="0" w:color="auto"/>
              <w:left w:val="single" w:sz="4" w:space="0" w:color="auto"/>
              <w:bottom w:val="single" w:sz="4" w:space="0" w:color="auto"/>
              <w:right w:val="single" w:sz="4" w:space="0" w:color="auto"/>
            </w:tcBorders>
            <w:hideMark/>
          </w:tcPr>
          <w:p w14:paraId="026D0F28" w14:textId="77777777" w:rsidR="00911AF9" w:rsidRPr="00FB2777" w:rsidRDefault="00911AF9" w:rsidP="009839A1">
            <w:pPr>
              <w:ind w:firstLine="0"/>
              <w:jc w:val="left"/>
              <w:rPr>
                <w:rFonts w:eastAsia="Times New Roman"/>
                <w:sz w:val="20"/>
              </w:rPr>
            </w:pPr>
            <w:r w:rsidRPr="00FB2777">
              <w:rPr>
                <w:rFonts w:eastAsia="Times New Roman"/>
                <w:sz w:val="20"/>
              </w:rPr>
              <w:t>Įspėjamasis indikatorius sumažėjus padangų slėgiui</w:t>
            </w:r>
          </w:p>
        </w:tc>
        <w:tc>
          <w:tcPr>
            <w:tcW w:w="2162" w:type="dxa"/>
            <w:tcBorders>
              <w:top w:val="single" w:sz="4" w:space="0" w:color="auto"/>
              <w:left w:val="single" w:sz="4" w:space="0" w:color="auto"/>
              <w:bottom w:val="single" w:sz="4" w:space="0" w:color="auto"/>
              <w:right w:val="single" w:sz="4" w:space="0" w:color="auto"/>
            </w:tcBorders>
          </w:tcPr>
          <w:p w14:paraId="2CEB1CB2"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2B894C0" w14:textId="77777777" w:rsidR="00911AF9" w:rsidRPr="00FB2777" w:rsidRDefault="00911AF9" w:rsidP="009839A1">
            <w:pPr>
              <w:ind w:firstLine="0"/>
              <w:rPr>
                <w:rFonts w:eastAsia="Times New Roman"/>
                <w:sz w:val="20"/>
              </w:rPr>
            </w:pPr>
          </w:p>
        </w:tc>
      </w:tr>
      <w:tr w:rsidR="00911AF9" w:rsidRPr="005A05F0" w14:paraId="709B779F"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4DC9C9F9" w14:textId="77777777" w:rsidR="00911AF9" w:rsidRPr="00FB2777" w:rsidRDefault="00911AF9" w:rsidP="009839A1">
            <w:pPr>
              <w:ind w:firstLine="0"/>
              <w:rPr>
                <w:rFonts w:eastAsia="Times New Roman"/>
                <w:sz w:val="20"/>
              </w:rPr>
            </w:pPr>
            <w:r w:rsidRPr="00FB2777">
              <w:rPr>
                <w:rFonts w:eastAsia="Times New Roman"/>
                <w:sz w:val="20"/>
              </w:rPr>
              <w:t>25.</w:t>
            </w:r>
          </w:p>
        </w:tc>
        <w:tc>
          <w:tcPr>
            <w:tcW w:w="2085" w:type="dxa"/>
            <w:tcBorders>
              <w:top w:val="single" w:sz="4" w:space="0" w:color="auto"/>
              <w:left w:val="single" w:sz="4" w:space="0" w:color="auto"/>
              <w:bottom w:val="single" w:sz="4" w:space="0" w:color="auto"/>
              <w:right w:val="single" w:sz="4" w:space="0" w:color="auto"/>
            </w:tcBorders>
            <w:hideMark/>
          </w:tcPr>
          <w:p w14:paraId="515626C1" w14:textId="77777777" w:rsidR="00911AF9" w:rsidRPr="00FB2777" w:rsidRDefault="00911AF9" w:rsidP="009839A1">
            <w:pPr>
              <w:ind w:firstLine="0"/>
              <w:rPr>
                <w:rFonts w:eastAsia="Times New Roman"/>
                <w:sz w:val="20"/>
              </w:rPr>
            </w:pPr>
            <w:r w:rsidRPr="00FB2777">
              <w:rPr>
                <w:rFonts w:eastAsia="Times New Roman"/>
                <w:sz w:val="20"/>
              </w:rPr>
              <w:t>Apsaugos sistema</w:t>
            </w:r>
          </w:p>
        </w:tc>
        <w:tc>
          <w:tcPr>
            <w:tcW w:w="2766" w:type="dxa"/>
            <w:tcBorders>
              <w:top w:val="single" w:sz="4" w:space="0" w:color="auto"/>
              <w:left w:val="single" w:sz="4" w:space="0" w:color="auto"/>
              <w:bottom w:val="single" w:sz="4" w:space="0" w:color="auto"/>
              <w:right w:val="single" w:sz="4" w:space="0" w:color="auto"/>
            </w:tcBorders>
            <w:hideMark/>
          </w:tcPr>
          <w:p w14:paraId="71199706" w14:textId="77777777" w:rsidR="00911AF9" w:rsidRPr="00FB2777" w:rsidRDefault="00911AF9" w:rsidP="009839A1">
            <w:pPr>
              <w:ind w:firstLine="0"/>
              <w:jc w:val="left"/>
              <w:rPr>
                <w:rFonts w:eastAsia="Times New Roman"/>
                <w:sz w:val="20"/>
              </w:rPr>
            </w:pPr>
            <w:r w:rsidRPr="00FB2777">
              <w:rPr>
                <w:rFonts w:eastAsia="Times New Roman"/>
                <w:sz w:val="20"/>
              </w:rPr>
              <w:t>Atitinkanti Kasko draudimo reikalavimus</w:t>
            </w:r>
          </w:p>
        </w:tc>
        <w:tc>
          <w:tcPr>
            <w:tcW w:w="2162" w:type="dxa"/>
            <w:tcBorders>
              <w:top w:val="single" w:sz="4" w:space="0" w:color="auto"/>
              <w:left w:val="single" w:sz="4" w:space="0" w:color="auto"/>
              <w:bottom w:val="single" w:sz="4" w:space="0" w:color="auto"/>
              <w:right w:val="single" w:sz="4" w:space="0" w:color="auto"/>
            </w:tcBorders>
          </w:tcPr>
          <w:p w14:paraId="7DC3A402"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577D10B" w14:textId="77777777" w:rsidR="00911AF9" w:rsidRPr="00FB2777" w:rsidRDefault="00911AF9" w:rsidP="009839A1">
            <w:pPr>
              <w:ind w:firstLine="0"/>
              <w:rPr>
                <w:rFonts w:eastAsia="Times New Roman"/>
                <w:sz w:val="20"/>
              </w:rPr>
            </w:pPr>
          </w:p>
        </w:tc>
      </w:tr>
      <w:tr w:rsidR="00911AF9" w:rsidRPr="005A05F0" w14:paraId="4F8A4E20"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17490CCB" w14:textId="77777777" w:rsidR="00911AF9" w:rsidRPr="00FB2777" w:rsidRDefault="00911AF9" w:rsidP="009839A1">
            <w:pPr>
              <w:ind w:firstLine="0"/>
              <w:rPr>
                <w:rFonts w:eastAsia="Times New Roman"/>
                <w:sz w:val="20"/>
              </w:rPr>
            </w:pPr>
            <w:r w:rsidRPr="00FB2777">
              <w:rPr>
                <w:rFonts w:eastAsia="Times New Roman"/>
                <w:sz w:val="20"/>
              </w:rPr>
              <w:t>26.</w:t>
            </w:r>
          </w:p>
        </w:tc>
        <w:tc>
          <w:tcPr>
            <w:tcW w:w="2085" w:type="dxa"/>
            <w:tcBorders>
              <w:top w:val="single" w:sz="4" w:space="0" w:color="auto"/>
              <w:left w:val="single" w:sz="4" w:space="0" w:color="auto"/>
              <w:bottom w:val="single" w:sz="4" w:space="0" w:color="auto"/>
              <w:right w:val="single" w:sz="4" w:space="0" w:color="auto"/>
            </w:tcBorders>
            <w:hideMark/>
          </w:tcPr>
          <w:p w14:paraId="687C8F4D" w14:textId="77777777" w:rsidR="00911AF9" w:rsidRPr="00FB2777" w:rsidRDefault="00911AF9" w:rsidP="009839A1">
            <w:pPr>
              <w:ind w:firstLine="0"/>
              <w:rPr>
                <w:rFonts w:eastAsia="Times New Roman"/>
                <w:sz w:val="20"/>
              </w:rPr>
            </w:pPr>
            <w:r w:rsidRPr="00FB2777">
              <w:rPr>
                <w:rFonts w:eastAsia="Times New Roman"/>
                <w:sz w:val="20"/>
              </w:rPr>
              <w:t>Centrinis užraktas</w:t>
            </w:r>
          </w:p>
        </w:tc>
        <w:tc>
          <w:tcPr>
            <w:tcW w:w="2766" w:type="dxa"/>
            <w:tcBorders>
              <w:top w:val="single" w:sz="4" w:space="0" w:color="auto"/>
              <w:left w:val="single" w:sz="4" w:space="0" w:color="auto"/>
              <w:bottom w:val="single" w:sz="4" w:space="0" w:color="auto"/>
              <w:right w:val="single" w:sz="4" w:space="0" w:color="auto"/>
            </w:tcBorders>
            <w:hideMark/>
          </w:tcPr>
          <w:p w14:paraId="0D9268B9" w14:textId="77777777" w:rsidR="00911AF9" w:rsidRPr="00FB2777" w:rsidRDefault="00911AF9" w:rsidP="009839A1">
            <w:pPr>
              <w:ind w:firstLine="0"/>
              <w:jc w:val="left"/>
              <w:rPr>
                <w:rFonts w:eastAsia="Times New Roman"/>
                <w:sz w:val="20"/>
              </w:rPr>
            </w:pPr>
            <w:r w:rsidRPr="00FB2777">
              <w:rPr>
                <w:rFonts w:eastAsia="Times New Roman"/>
                <w:sz w:val="20"/>
              </w:rPr>
              <w:t>Visų durų, valdomas nuotolinio valdymo pultu</w:t>
            </w:r>
          </w:p>
        </w:tc>
        <w:tc>
          <w:tcPr>
            <w:tcW w:w="2162" w:type="dxa"/>
            <w:tcBorders>
              <w:top w:val="single" w:sz="4" w:space="0" w:color="auto"/>
              <w:left w:val="single" w:sz="4" w:space="0" w:color="auto"/>
              <w:bottom w:val="single" w:sz="4" w:space="0" w:color="auto"/>
              <w:right w:val="single" w:sz="4" w:space="0" w:color="auto"/>
            </w:tcBorders>
          </w:tcPr>
          <w:p w14:paraId="44C83C53"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0BF220E" w14:textId="77777777" w:rsidR="00911AF9" w:rsidRPr="00FB2777" w:rsidRDefault="00911AF9" w:rsidP="009839A1">
            <w:pPr>
              <w:ind w:firstLine="0"/>
              <w:rPr>
                <w:rFonts w:eastAsia="Times New Roman"/>
                <w:sz w:val="20"/>
              </w:rPr>
            </w:pPr>
          </w:p>
        </w:tc>
      </w:tr>
      <w:tr w:rsidR="00911AF9" w:rsidRPr="005A05F0" w14:paraId="53421E03"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tcPr>
          <w:p w14:paraId="07E3EFB4" w14:textId="77777777" w:rsidR="00911AF9" w:rsidRPr="00FB2777" w:rsidRDefault="00911AF9" w:rsidP="009839A1">
            <w:pPr>
              <w:ind w:firstLine="0"/>
              <w:rPr>
                <w:rFonts w:eastAsia="Times New Roman"/>
                <w:sz w:val="20"/>
              </w:rPr>
            </w:pPr>
            <w:r w:rsidRPr="00FB2777">
              <w:rPr>
                <w:rFonts w:eastAsia="Times New Roman"/>
                <w:sz w:val="20"/>
              </w:rPr>
              <w:t>27.</w:t>
            </w:r>
          </w:p>
        </w:tc>
        <w:tc>
          <w:tcPr>
            <w:tcW w:w="2085" w:type="dxa"/>
            <w:tcBorders>
              <w:top w:val="single" w:sz="4" w:space="0" w:color="auto"/>
              <w:left w:val="single" w:sz="4" w:space="0" w:color="auto"/>
              <w:bottom w:val="single" w:sz="4" w:space="0" w:color="auto"/>
              <w:right w:val="single" w:sz="4" w:space="0" w:color="auto"/>
            </w:tcBorders>
          </w:tcPr>
          <w:p w14:paraId="4E6F8A35" w14:textId="77777777" w:rsidR="00911AF9" w:rsidRPr="00FB2777" w:rsidRDefault="00911AF9" w:rsidP="009839A1">
            <w:pPr>
              <w:ind w:firstLine="0"/>
              <w:rPr>
                <w:rFonts w:eastAsia="Times New Roman"/>
                <w:sz w:val="20"/>
              </w:rPr>
            </w:pPr>
            <w:r w:rsidRPr="00FB2777">
              <w:rPr>
                <w:rFonts w:eastAsia="Times New Roman"/>
                <w:sz w:val="20"/>
              </w:rPr>
              <w:t>Kita įranga</w:t>
            </w:r>
          </w:p>
        </w:tc>
        <w:tc>
          <w:tcPr>
            <w:tcW w:w="2766" w:type="dxa"/>
            <w:tcBorders>
              <w:top w:val="single" w:sz="4" w:space="0" w:color="auto"/>
              <w:left w:val="single" w:sz="4" w:space="0" w:color="auto"/>
              <w:bottom w:val="single" w:sz="4" w:space="0" w:color="auto"/>
              <w:right w:val="single" w:sz="4" w:space="0" w:color="auto"/>
            </w:tcBorders>
          </w:tcPr>
          <w:p w14:paraId="2815E77A" w14:textId="77777777" w:rsidR="00911AF9" w:rsidRPr="00FB2777" w:rsidRDefault="00911AF9" w:rsidP="009839A1">
            <w:pPr>
              <w:ind w:firstLine="0"/>
              <w:jc w:val="left"/>
              <w:rPr>
                <w:rFonts w:eastAsia="Times New Roman"/>
                <w:sz w:val="20"/>
              </w:rPr>
            </w:pPr>
            <w:r w:rsidRPr="00FB2777">
              <w:rPr>
                <w:rFonts w:eastAsia="Times New Roman"/>
                <w:sz w:val="20"/>
              </w:rPr>
              <w:t>Automobilis turi būti sukomplektuotas</w:t>
            </w:r>
            <w:r>
              <w:rPr>
                <w:rFonts w:eastAsia="Times New Roman"/>
                <w:sz w:val="20"/>
              </w:rPr>
              <w:t xml:space="preserve"> su</w:t>
            </w:r>
            <w:r w:rsidRPr="00FB2777">
              <w:rPr>
                <w:rFonts w:eastAsia="Times New Roman"/>
                <w:sz w:val="20"/>
              </w:rPr>
              <w:t xml:space="preserve"> gamykliniu ratų remonto komplektu.</w:t>
            </w:r>
          </w:p>
        </w:tc>
        <w:tc>
          <w:tcPr>
            <w:tcW w:w="2162" w:type="dxa"/>
            <w:tcBorders>
              <w:top w:val="single" w:sz="4" w:space="0" w:color="auto"/>
              <w:left w:val="single" w:sz="4" w:space="0" w:color="auto"/>
              <w:bottom w:val="single" w:sz="4" w:space="0" w:color="auto"/>
              <w:right w:val="single" w:sz="4" w:space="0" w:color="auto"/>
            </w:tcBorders>
          </w:tcPr>
          <w:p w14:paraId="6B5DED16"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D5D66EC" w14:textId="77777777" w:rsidR="00911AF9" w:rsidRPr="00FB2777" w:rsidRDefault="00911AF9" w:rsidP="009839A1">
            <w:pPr>
              <w:ind w:firstLine="0"/>
              <w:rPr>
                <w:rFonts w:eastAsia="Times New Roman"/>
                <w:sz w:val="20"/>
              </w:rPr>
            </w:pPr>
          </w:p>
        </w:tc>
      </w:tr>
      <w:tr w:rsidR="00911AF9" w:rsidRPr="005A05F0" w14:paraId="1465F20D"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2A862E5C" w14:textId="77777777" w:rsidR="00911AF9" w:rsidRPr="00FB2777" w:rsidRDefault="00911AF9" w:rsidP="009839A1">
            <w:pPr>
              <w:ind w:firstLine="0"/>
              <w:rPr>
                <w:rFonts w:eastAsia="Times New Roman"/>
                <w:sz w:val="20"/>
              </w:rPr>
            </w:pPr>
            <w:r w:rsidRPr="00FB2777">
              <w:rPr>
                <w:rFonts w:eastAsia="Times New Roman"/>
                <w:sz w:val="20"/>
              </w:rPr>
              <w:t>28.</w:t>
            </w:r>
          </w:p>
        </w:tc>
        <w:tc>
          <w:tcPr>
            <w:tcW w:w="2085" w:type="dxa"/>
            <w:tcBorders>
              <w:top w:val="single" w:sz="4" w:space="0" w:color="auto"/>
              <w:left w:val="single" w:sz="4" w:space="0" w:color="auto"/>
              <w:bottom w:val="single" w:sz="4" w:space="0" w:color="auto"/>
              <w:right w:val="single" w:sz="4" w:space="0" w:color="auto"/>
            </w:tcBorders>
            <w:hideMark/>
          </w:tcPr>
          <w:p w14:paraId="78AD4E05" w14:textId="77777777" w:rsidR="00911AF9" w:rsidRPr="00FB2777" w:rsidRDefault="00911AF9" w:rsidP="009839A1">
            <w:pPr>
              <w:ind w:firstLine="0"/>
              <w:rPr>
                <w:rFonts w:eastAsia="Times New Roman"/>
                <w:sz w:val="20"/>
              </w:rPr>
            </w:pPr>
            <w:r w:rsidRPr="00FB2777">
              <w:rPr>
                <w:rFonts w:eastAsia="Times New Roman"/>
                <w:sz w:val="20"/>
              </w:rPr>
              <w:t>Papildoma komplektacija</w:t>
            </w:r>
          </w:p>
        </w:tc>
        <w:tc>
          <w:tcPr>
            <w:tcW w:w="2766" w:type="dxa"/>
            <w:tcBorders>
              <w:top w:val="single" w:sz="4" w:space="0" w:color="auto"/>
              <w:left w:val="single" w:sz="4" w:space="0" w:color="auto"/>
              <w:bottom w:val="single" w:sz="4" w:space="0" w:color="auto"/>
              <w:right w:val="single" w:sz="4" w:space="0" w:color="auto"/>
            </w:tcBorders>
            <w:hideMark/>
          </w:tcPr>
          <w:p w14:paraId="2B97046A" w14:textId="77777777" w:rsidR="00911AF9" w:rsidRPr="00FB2777" w:rsidRDefault="00911AF9" w:rsidP="009839A1">
            <w:pPr>
              <w:ind w:firstLine="0"/>
              <w:jc w:val="left"/>
              <w:rPr>
                <w:rFonts w:eastAsia="Times New Roman"/>
                <w:sz w:val="20"/>
              </w:rPr>
            </w:pPr>
            <w:r w:rsidRPr="00FB2777">
              <w:rPr>
                <w:rFonts w:eastAsia="Times New Roman"/>
                <w:sz w:val="20"/>
              </w:rPr>
              <w:t>Guminiai kilimėliai, avarinis ženklas, vaistinėlė, gesintuvas, ryškiaspalvė liemenė</w:t>
            </w:r>
          </w:p>
        </w:tc>
        <w:tc>
          <w:tcPr>
            <w:tcW w:w="2162" w:type="dxa"/>
            <w:tcBorders>
              <w:top w:val="single" w:sz="4" w:space="0" w:color="auto"/>
              <w:left w:val="single" w:sz="4" w:space="0" w:color="auto"/>
              <w:bottom w:val="single" w:sz="4" w:space="0" w:color="auto"/>
              <w:right w:val="single" w:sz="4" w:space="0" w:color="auto"/>
            </w:tcBorders>
          </w:tcPr>
          <w:p w14:paraId="5B910DE1"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66CE537E" w14:textId="77777777" w:rsidR="00911AF9" w:rsidRPr="00FB2777" w:rsidRDefault="00911AF9" w:rsidP="009839A1">
            <w:pPr>
              <w:ind w:firstLine="0"/>
              <w:rPr>
                <w:rFonts w:eastAsia="Times New Roman"/>
                <w:sz w:val="20"/>
              </w:rPr>
            </w:pPr>
          </w:p>
        </w:tc>
      </w:tr>
      <w:tr w:rsidR="00911AF9" w:rsidRPr="005A05F0" w14:paraId="30B62D54" w14:textId="77777777" w:rsidTr="009839A1">
        <w:trPr>
          <w:trHeight w:val="245"/>
        </w:trPr>
        <w:tc>
          <w:tcPr>
            <w:tcW w:w="561" w:type="dxa"/>
            <w:tcBorders>
              <w:top w:val="single" w:sz="4" w:space="0" w:color="auto"/>
              <w:left w:val="single" w:sz="4" w:space="0" w:color="auto"/>
              <w:bottom w:val="single" w:sz="4" w:space="0" w:color="auto"/>
              <w:right w:val="single" w:sz="4" w:space="0" w:color="auto"/>
            </w:tcBorders>
            <w:hideMark/>
          </w:tcPr>
          <w:p w14:paraId="26039811" w14:textId="77777777" w:rsidR="00911AF9" w:rsidRPr="00FB2777" w:rsidRDefault="00911AF9" w:rsidP="009839A1">
            <w:pPr>
              <w:ind w:firstLine="0"/>
              <w:rPr>
                <w:rFonts w:eastAsia="Times New Roman"/>
                <w:sz w:val="20"/>
              </w:rPr>
            </w:pPr>
            <w:r w:rsidRPr="00FB2777">
              <w:rPr>
                <w:rFonts w:eastAsia="Times New Roman"/>
                <w:sz w:val="20"/>
              </w:rPr>
              <w:t>29.</w:t>
            </w:r>
          </w:p>
        </w:tc>
        <w:tc>
          <w:tcPr>
            <w:tcW w:w="2085" w:type="dxa"/>
            <w:tcBorders>
              <w:top w:val="single" w:sz="4" w:space="0" w:color="auto"/>
              <w:left w:val="single" w:sz="4" w:space="0" w:color="auto"/>
              <w:bottom w:val="single" w:sz="4" w:space="0" w:color="auto"/>
              <w:right w:val="single" w:sz="4" w:space="0" w:color="auto"/>
            </w:tcBorders>
            <w:hideMark/>
          </w:tcPr>
          <w:p w14:paraId="72ED989E" w14:textId="77777777" w:rsidR="00911AF9" w:rsidRPr="00FB2777" w:rsidRDefault="00911AF9" w:rsidP="009839A1">
            <w:pPr>
              <w:ind w:firstLine="0"/>
              <w:rPr>
                <w:rFonts w:eastAsia="Times New Roman"/>
                <w:sz w:val="20"/>
              </w:rPr>
            </w:pPr>
            <w:r w:rsidRPr="00FB2777">
              <w:rPr>
                <w:rFonts w:eastAsia="Times New Roman"/>
                <w:sz w:val="20"/>
              </w:rPr>
              <w:t>Automobilio draudimas</w:t>
            </w:r>
          </w:p>
        </w:tc>
        <w:tc>
          <w:tcPr>
            <w:tcW w:w="2766" w:type="dxa"/>
            <w:tcBorders>
              <w:top w:val="single" w:sz="4" w:space="0" w:color="auto"/>
              <w:left w:val="single" w:sz="4" w:space="0" w:color="auto"/>
              <w:bottom w:val="single" w:sz="4" w:space="0" w:color="auto"/>
              <w:right w:val="single" w:sz="4" w:space="0" w:color="auto"/>
            </w:tcBorders>
            <w:hideMark/>
          </w:tcPr>
          <w:p w14:paraId="2004DA70" w14:textId="480B8C01" w:rsidR="00911AF9" w:rsidRPr="00FB2777" w:rsidRDefault="00911AF9" w:rsidP="009839A1">
            <w:pPr>
              <w:ind w:firstLine="0"/>
              <w:jc w:val="left"/>
              <w:rPr>
                <w:rFonts w:eastAsia="Times New Roman"/>
                <w:sz w:val="20"/>
              </w:rPr>
            </w:pPr>
            <w:r w:rsidRPr="00FB2777">
              <w:rPr>
                <w:rFonts w:eastAsia="Times New Roman"/>
                <w:sz w:val="20"/>
              </w:rPr>
              <w:t xml:space="preserve">Privalomasis civilinės atsakomybės draudimas turtui ir nelaimingiems atsitikimams vairuotojui ir keleiviams. KASKO draudimas su </w:t>
            </w:r>
            <w:r>
              <w:rPr>
                <w:rFonts w:eastAsia="Times New Roman"/>
                <w:sz w:val="20"/>
              </w:rPr>
              <w:t xml:space="preserve">ne didesne kaip </w:t>
            </w:r>
            <w:r w:rsidR="00894DA6">
              <w:rPr>
                <w:rFonts w:eastAsia="Times New Roman"/>
                <w:sz w:val="20"/>
              </w:rPr>
              <w:t>1</w:t>
            </w:r>
            <w:r>
              <w:rPr>
                <w:rFonts w:eastAsia="Times New Roman"/>
                <w:sz w:val="20"/>
              </w:rPr>
              <w:t>0</w:t>
            </w:r>
            <w:r w:rsidRPr="00FB2777">
              <w:rPr>
                <w:rFonts w:eastAsia="Times New Roman"/>
                <w:sz w:val="20"/>
              </w:rPr>
              <w:t xml:space="preserve">0,00 eurų besąlygine išskaita (frančize) ir vairuotojo ir keleivių draudimu nuo nelaimingų atsitikimų  ne mažesnei kaip 14 000,00 Eur draudimo sumai – nuomotojo sąskaita visą pirkimo sutarties galiojimo laikotarpį </w:t>
            </w:r>
          </w:p>
        </w:tc>
        <w:tc>
          <w:tcPr>
            <w:tcW w:w="2162" w:type="dxa"/>
            <w:tcBorders>
              <w:top w:val="single" w:sz="4" w:space="0" w:color="auto"/>
              <w:left w:val="single" w:sz="4" w:space="0" w:color="auto"/>
              <w:bottom w:val="single" w:sz="4" w:space="0" w:color="auto"/>
              <w:right w:val="single" w:sz="4" w:space="0" w:color="auto"/>
            </w:tcBorders>
          </w:tcPr>
          <w:p w14:paraId="753CCA09"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81FA2D2" w14:textId="77777777" w:rsidR="00911AF9" w:rsidRPr="00FB2777" w:rsidRDefault="00911AF9" w:rsidP="009839A1">
            <w:pPr>
              <w:ind w:firstLine="0"/>
              <w:rPr>
                <w:rFonts w:eastAsia="Times New Roman"/>
                <w:sz w:val="20"/>
              </w:rPr>
            </w:pPr>
          </w:p>
        </w:tc>
      </w:tr>
      <w:tr w:rsidR="00911AF9" w:rsidRPr="005A05F0" w14:paraId="5BE929F0" w14:textId="77777777" w:rsidTr="009839A1">
        <w:trPr>
          <w:trHeight w:val="854"/>
        </w:trPr>
        <w:tc>
          <w:tcPr>
            <w:tcW w:w="561" w:type="dxa"/>
            <w:tcBorders>
              <w:top w:val="single" w:sz="4" w:space="0" w:color="auto"/>
              <w:left w:val="single" w:sz="4" w:space="0" w:color="auto"/>
              <w:bottom w:val="single" w:sz="4" w:space="0" w:color="auto"/>
              <w:right w:val="single" w:sz="4" w:space="0" w:color="auto"/>
            </w:tcBorders>
            <w:hideMark/>
          </w:tcPr>
          <w:p w14:paraId="57F5BD97" w14:textId="77777777" w:rsidR="00911AF9" w:rsidRPr="00FB2777" w:rsidRDefault="00911AF9" w:rsidP="009839A1">
            <w:pPr>
              <w:ind w:firstLine="0"/>
              <w:rPr>
                <w:rFonts w:eastAsia="Times New Roman"/>
                <w:sz w:val="20"/>
              </w:rPr>
            </w:pPr>
            <w:r w:rsidRPr="00FB2777">
              <w:rPr>
                <w:rFonts w:eastAsia="Times New Roman"/>
                <w:sz w:val="20"/>
              </w:rPr>
              <w:t>30.</w:t>
            </w:r>
          </w:p>
        </w:tc>
        <w:tc>
          <w:tcPr>
            <w:tcW w:w="2085" w:type="dxa"/>
            <w:tcBorders>
              <w:top w:val="single" w:sz="4" w:space="0" w:color="auto"/>
              <w:left w:val="single" w:sz="4" w:space="0" w:color="auto"/>
              <w:bottom w:val="single" w:sz="4" w:space="0" w:color="auto"/>
              <w:right w:val="single" w:sz="4" w:space="0" w:color="auto"/>
            </w:tcBorders>
            <w:hideMark/>
          </w:tcPr>
          <w:p w14:paraId="09772E0A" w14:textId="77777777" w:rsidR="00911AF9" w:rsidRPr="00FB2777" w:rsidRDefault="00911AF9" w:rsidP="009839A1">
            <w:pPr>
              <w:ind w:firstLine="0"/>
              <w:jc w:val="left"/>
              <w:rPr>
                <w:rFonts w:eastAsia="Times New Roman"/>
                <w:sz w:val="20"/>
              </w:rPr>
            </w:pPr>
            <w:r w:rsidRPr="00FB2777">
              <w:rPr>
                <w:rFonts w:eastAsia="Times New Roman"/>
                <w:sz w:val="20"/>
              </w:rPr>
              <w:t>Automobilio techninis aptarnavimas, remontas (jeigu toks reikalingas), žieminės padangos, vasarinių/žieminių padangų keitimas 2 kartus per metus ir padangų saugojimas</w:t>
            </w:r>
          </w:p>
        </w:tc>
        <w:tc>
          <w:tcPr>
            <w:tcW w:w="2766" w:type="dxa"/>
            <w:tcBorders>
              <w:top w:val="single" w:sz="4" w:space="0" w:color="auto"/>
              <w:left w:val="single" w:sz="4" w:space="0" w:color="auto"/>
              <w:bottom w:val="single" w:sz="4" w:space="0" w:color="auto"/>
              <w:right w:val="single" w:sz="4" w:space="0" w:color="auto"/>
            </w:tcBorders>
            <w:hideMark/>
          </w:tcPr>
          <w:p w14:paraId="3C2DE37D" w14:textId="77777777" w:rsidR="00911AF9" w:rsidRPr="00FB2777" w:rsidRDefault="00911AF9" w:rsidP="009839A1">
            <w:pPr>
              <w:ind w:firstLine="0"/>
              <w:jc w:val="left"/>
              <w:rPr>
                <w:rFonts w:eastAsia="Times New Roman"/>
                <w:sz w:val="20"/>
              </w:rPr>
            </w:pPr>
            <w:r w:rsidRPr="00FB2777">
              <w:rPr>
                <w:rFonts w:eastAsia="Times New Roman"/>
                <w:sz w:val="20"/>
              </w:rPr>
              <w:t xml:space="preserve">Nuomotojo jėgomis ir sąskaita, paimant ir grąžinant iš Nuomininko nurodytos vietos Lietuvos teritorijoje </w:t>
            </w:r>
          </w:p>
        </w:tc>
        <w:tc>
          <w:tcPr>
            <w:tcW w:w="2162" w:type="dxa"/>
            <w:tcBorders>
              <w:top w:val="single" w:sz="4" w:space="0" w:color="auto"/>
              <w:left w:val="single" w:sz="4" w:space="0" w:color="auto"/>
              <w:bottom w:val="single" w:sz="4" w:space="0" w:color="auto"/>
              <w:right w:val="single" w:sz="4" w:space="0" w:color="auto"/>
            </w:tcBorders>
          </w:tcPr>
          <w:p w14:paraId="477D128B"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43D3A0F" w14:textId="77777777" w:rsidR="00911AF9" w:rsidRPr="00FB2777" w:rsidRDefault="00911AF9" w:rsidP="009839A1">
            <w:pPr>
              <w:ind w:firstLine="0"/>
              <w:rPr>
                <w:rFonts w:eastAsia="Times New Roman"/>
                <w:sz w:val="20"/>
              </w:rPr>
            </w:pPr>
          </w:p>
        </w:tc>
      </w:tr>
      <w:tr w:rsidR="00911AF9" w:rsidRPr="005A05F0" w14:paraId="66C0DFB1" w14:textId="77777777" w:rsidTr="009839A1">
        <w:trPr>
          <w:trHeight w:val="854"/>
        </w:trPr>
        <w:tc>
          <w:tcPr>
            <w:tcW w:w="561" w:type="dxa"/>
            <w:tcBorders>
              <w:top w:val="single" w:sz="4" w:space="0" w:color="auto"/>
              <w:left w:val="single" w:sz="4" w:space="0" w:color="auto"/>
              <w:bottom w:val="single" w:sz="4" w:space="0" w:color="auto"/>
              <w:right w:val="single" w:sz="4" w:space="0" w:color="auto"/>
            </w:tcBorders>
          </w:tcPr>
          <w:p w14:paraId="1AFAC9E3" w14:textId="77777777" w:rsidR="00911AF9" w:rsidRPr="00FB2777" w:rsidRDefault="00911AF9" w:rsidP="009839A1">
            <w:pPr>
              <w:ind w:firstLine="0"/>
              <w:rPr>
                <w:rFonts w:eastAsia="Times New Roman"/>
                <w:sz w:val="20"/>
              </w:rPr>
            </w:pPr>
            <w:r w:rsidRPr="00FB2777">
              <w:rPr>
                <w:rFonts w:eastAsia="Times New Roman"/>
                <w:sz w:val="20"/>
              </w:rPr>
              <w:t>31.</w:t>
            </w:r>
          </w:p>
        </w:tc>
        <w:tc>
          <w:tcPr>
            <w:tcW w:w="2085" w:type="dxa"/>
            <w:tcBorders>
              <w:top w:val="single" w:sz="4" w:space="0" w:color="auto"/>
              <w:left w:val="single" w:sz="4" w:space="0" w:color="auto"/>
              <w:bottom w:val="single" w:sz="4" w:space="0" w:color="auto"/>
              <w:right w:val="single" w:sz="4" w:space="0" w:color="auto"/>
            </w:tcBorders>
          </w:tcPr>
          <w:p w14:paraId="221FB9F2" w14:textId="77777777" w:rsidR="00911AF9" w:rsidRPr="00FB2777" w:rsidRDefault="00911AF9" w:rsidP="009839A1">
            <w:pPr>
              <w:ind w:firstLine="0"/>
              <w:jc w:val="left"/>
              <w:rPr>
                <w:rFonts w:eastAsia="Times New Roman"/>
                <w:sz w:val="20"/>
              </w:rPr>
            </w:pPr>
            <w:r w:rsidRPr="00FB2777">
              <w:rPr>
                <w:rFonts w:eastAsia="Times New Roman"/>
                <w:sz w:val="20"/>
              </w:rPr>
              <w:t xml:space="preserve">Leistina vieno automobilio rida sutarties galiojimo </w:t>
            </w:r>
            <w:r w:rsidRPr="00FB2777">
              <w:rPr>
                <w:rFonts w:eastAsia="Times New Roman"/>
                <w:sz w:val="20"/>
              </w:rPr>
              <w:lastRenderedPageBreak/>
              <w:t xml:space="preserve">laikotarpiu per </w:t>
            </w:r>
            <w:r w:rsidRPr="00871E64">
              <w:rPr>
                <w:rFonts w:eastAsia="Times New Roman"/>
                <w:color w:val="0070C0"/>
                <w:sz w:val="20"/>
              </w:rPr>
              <w:t>36 mėnesius</w:t>
            </w:r>
          </w:p>
        </w:tc>
        <w:tc>
          <w:tcPr>
            <w:tcW w:w="2766" w:type="dxa"/>
            <w:tcBorders>
              <w:top w:val="single" w:sz="4" w:space="0" w:color="auto"/>
              <w:left w:val="single" w:sz="4" w:space="0" w:color="auto"/>
              <w:bottom w:val="single" w:sz="4" w:space="0" w:color="auto"/>
              <w:right w:val="single" w:sz="4" w:space="0" w:color="auto"/>
            </w:tcBorders>
          </w:tcPr>
          <w:p w14:paraId="362D4066" w14:textId="77777777" w:rsidR="00911AF9" w:rsidRPr="00FB2777" w:rsidRDefault="00911AF9" w:rsidP="009839A1">
            <w:pPr>
              <w:ind w:firstLine="0"/>
              <w:jc w:val="left"/>
              <w:rPr>
                <w:rFonts w:eastAsia="Times New Roman"/>
                <w:color w:val="FF0000"/>
                <w:sz w:val="20"/>
              </w:rPr>
            </w:pPr>
            <w:r w:rsidRPr="00871E64">
              <w:rPr>
                <w:rFonts w:eastAsia="Times New Roman"/>
                <w:color w:val="0070C0"/>
                <w:sz w:val="20"/>
              </w:rPr>
              <w:lastRenderedPageBreak/>
              <w:t>60 000 km.</w:t>
            </w:r>
          </w:p>
        </w:tc>
        <w:tc>
          <w:tcPr>
            <w:tcW w:w="2162" w:type="dxa"/>
            <w:tcBorders>
              <w:top w:val="single" w:sz="4" w:space="0" w:color="auto"/>
              <w:left w:val="single" w:sz="4" w:space="0" w:color="auto"/>
              <w:bottom w:val="single" w:sz="4" w:space="0" w:color="auto"/>
              <w:right w:val="single" w:sz="4" w:space="0" w:color="auto"/>
            </w:tcBorders>
          </w:tcPr>
          <w:p w14:paraId="010C4779" w14:textId="77777777" w:rsidR="00911AF9" w:rsidRPr="00FB2777" w:rsidRDefault="00911AF9" w:rsidP="009839A1">
            <w:pPr>
              <w:ind w:firstLine="0"/>
              <w:rPr>
                <w:rFonts w:eastAsia="Times New Roman"/>
                <w:color w:val="FF0000"/>
                <w:sz w:val="20"/>
              </w:rPr>
            </w:pPr>
          </w:p>
        </w:tc>
        <w:tc>
          <w:tcPr>
            <w:tcW w:w="2162" w:type="dxa"/>
            <w:tcBorders>
              <w:top w:val="single" w:sz="4" w:space="0" w:color="auto"/>
              <w:left w:val="single" w:sz="4" w:space="0" w:color="auto"/>
              <w:bottom w:val="single" w:sz="4" w:space="0" w:color="auto"/>
              <w:right w:val="single" w:sz="4" w:space="0" w:color="auto"/>
            </w:tcBorders>
          </w:tcPr>
          <w:p w14:paraId="4F1EAC32" w14:textId="77777777" w:rsidR="00911AF9" w:rsidRPr="00FB2777" w:rsidRDefault="00911AF9" w:rsidP="009839A1">
            <w:pPr>
              <w:ind w:firstLine="0"/>
              <w:rPr>
                <w:rFonts w:eastAsia="Times New Roman"/>
                <w:color w:val="FF0000"/>
                <w:sz w:val="20"/>
              </w:rPr>
            </w:pPr>
          </w:p>
        </w:tc>
      </w:tr>
      <w:tr w:rsidR="00911AF9" w:rsidRPr="005A05F0" w14:paraId="1730A120" w14:textId="77777777" w:rsidTr="009839A1">
        <w:trPr>
          <w:trHeight w:val="483"/>
        </w:trPr>
        <w:tc>
          <w:tcPr>
            <w:tcW w:w="561" w:type="dxa"/>
            <w:tcBorders>
              <w:top w:val="single" w:sz="4" w:space="0" w:color="auto"/>
              <w:left w:val="single" w:sz="4" w:space="0" w:color="auto"/>
              <w:bottom w:val="single" w:sz="4" w:space="0" w:color="auto"/>
              <w:right w:val="single" w:sz="4" w:space="0" w:color="auto"/>
            </w:tcBorders>
          </w:tcPr>
          <w:p w14:paraId="10527354" w14:textId="77777777" w:rsidR="00911AF9" w:rsidRPr="00FB2777" w:rsidRDefault="00911AF9" w:rsidP="009839A1">
            <w:pPr>
              <w:ind w:firstLine="0"/>
              <w:rPr>
                <w:rFonts w:eastAsia="Times New Roman"/>
                <w:sz w:val="20"/>
              </w:rPr>
            </w:pPr>
            <w:r w:rsidRPr="00FB2777">
              <w:rPr>
                <w:rFonts w:eastAsia="Times New Roman"/>
                <w:sz w:val="20"/>
              </w:rPr>
              <w:t>32.</w:t>
            </w:r>
          </w:p>
        </w:tc>
        <w:tc>
          <w:tcPr>
            <w:tcW w:w="2085" w:type="dxa"/>
            <w:tcBorders>
              <w:top w:val="single" w:sz="4" w:space="0" w:color="auto"/>
              <w:left w:val="single" w:sz="4" w:space="0" w:color="auto"/>
              <w:bottom w:val="single" w:sz="4" w:space="0" w:color="auto"/>
              <w:right w:val="single" w:sz="4" w:space="0" w:color="auto"/>
            </w:tcBorders>
          </w:tcPr>
          <w:p w14:paraId="461F11D1" w14:textId="77777777" w:rsidR="00911AF9" w:rsidRPr="00FB2777" w:rsidRDefault="00911AF9" w:rsidP="009839A1">
            <w:pPr>
              <w:ind w:firstLine="0"/>
              <w:jc w:val="left"/>
              <w:rPr>
                <w:rFonts w:eastAsia="Times New Roman"/>
                <w:sz w:val="20"/>
              </w:rPr>
            </w:pPr>
            <w:r w:rsidRPr="00FB2777">
              <w:rPr>
                <w:rFonts w:eastAsia="Times New Roman"/>
                <w:sz w:val="20"/>
              </w:rPr>
              <w:t xml:space="preserve">Ridos viršijimo mokestis </w:t>
            </w:r>
          </w:p>
        </w:tc>
        <w:tc>
          <w:tcPr>
            <w:tcW w:w="2766" w:type="dxa"/>
            <w:tcBorders>
              <w:top w:val="single" w:sz="4" w:space="0" w:color="auto"/>
              <w:left w:val="single" w:sz="4" w:space="0" w:color="auto"/>
              <w:bottom w:val="single" w:sz="4" w:space="0" w:color="auto"/>
              <w:right w:val="single" w:sz="4" w:space="0" w:color="auto"/>
            </w:tcBorders>
          </w:tcPr>
          <w:p w14:paraId="30FB5086" w14:textId="77777777" w:rsidR="00911AF9" w:rsidRPr="00FB2777" w:rsidRDefault="00911AF9" w:rsidP="009839A1">
            <w:pPr>
              <w:ind w:firstLine="0"/>
              <w:jc w:val="left"/>
              <w:rPr>
                <w:rFonts w:eastAsia="Times New Roman"/>
                <w:sz w:val="20"/>
              </w:rPr>
            </w:pPr>
            <w:r w:rsidRPr="00FB2777">
              <w:rPr>
                <w:rFonts w:eastAsia="Times New Roman"/>
                <w:sz w:val="20"/>
              </w:rPr>
              <w:t>ne daugiau kaip 0,</w:t>
            </w:r>
            <w:r>
              <w:rPr>
                <w:rFonts w:eastAsia="Times New Roman"/>
                <w:sz w:val="20"/>
              </w:rPr>
              <w:t>10</w:t>
            </w:r>
            <w:r w:rsidRPr="00FB2777">
              <w:rPr>
                <w:rFonts w:eastAsia="Times New Roman"/>
                <w:sz w:val="20"/>
              </w:rPr>
              <w:t xml:space="preserve"> Eur/km be PVM</w:t>
            </w:r>
          </w:p>
        </w:tc>
        <w:tc>
          <w:tcPr>
            <w:tcW w:w="2162" w:type="dxa"/>
            <w:tcBorders>
              <w:top w:val="single" w:sz="4" w:space="0" w:color="auto"/>
              <w:left w:val="single" w:sz="4" w:space="0" w:color="auto"/>
              <w:bottom w:val="single" w:sz="4" w:space="0" w:color="auto"/>
              <w:right w:val="single" w:sz="4" w:space="0" w:color="auto"/>
            </w:tcBorders>
          </w:tcPr>
          <w:p w14:paraId="344CF71A"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7B072CC" w14:textId="77777777" w:rsidR="00911AF9" w:rsidRPr="00FB2777" w:rsidRDefault="00911AF9" w:rsidP="009839A1">
            <w:pPr>
              <w:ind w:firstLine="0"/>
              <w:rPr>
                <w:rFonts w:eastAsia="Times New Roman"/>
                <w:sz w:val="20"/>
              </w:rPr>
            </w:pPr>
          </w:p>
        </w:tc>
      </w:tr>
      <w:tr w:rsidR="00911AF9" w:rsidRPr="005A05F0" w14:paraId="74873028" w14:textId="77777777" w:rsidTr="009839A1">
        <w:trPr>
          <w:trHeight w:val="483"/>
        </w:trPr>
        <w:tc>
          <w:tcPr>
            <w:tcW w:w="561" w:type="dxa"/>
            <w:tcBorders>
              <w:top w:val="single" w:sz="4" w:space="0" w:color="auto"/>
              <w:left w:val="single" w:sz="4" w:space="0" w:color="auto"/>
              <w:bottom w:val="single" w:sz="4" w:space="0" w:color="auto"/>
              <w:right w:val="single" w:sz="4" w:space="0" w:color="auto"/>
            </w:tcBorders>
          </w:tcPr>
          <w:p w14:paraId="3FA21820" w14:textId="77777777" w:rsidR="00911AF9" w:rsidRPr="00FB2777" w:rsidRDefault="00911AF9" w:rsidP="009839A1">
            <w:pPr>
              <w:ind w:firstLine="0"/>
              <w:rPr>
                <w:rFonts w:eastAsia="Times New Roman"/>
                <w:sz w:val="20"/>
              </w:rPr>
            </w:pPr>
            <w:r w:rsidRPr="00FB2777">
              <w:rPr>
                <w:rFonts w:eastAsia="Times New Roman"/>
                <w:sz w:val="20"/>
              </w:rPr>
              <w:t>33.</w:t>
            </w:r>
          </w:p>
        </w:tc>
        <w:tc>
          <w:tcPr>
            <w:tcW w:w="2085" w:type="dxa"/>
            <w:tcBorders>
              <w:top w:val="single" w:sz="4" w:space="0" w:color="auto"/>
              <w:left w:val="single" w:sz="4" w:space="0" w:color="auto"/>
              <w:bottom w:val="single" w:sz="4" w:space="0" w:color="auto"/>
              <w:right w:val="single" w:sz="4" w:space="0" w:color="auto"/>
            </w:tcBorders>
          </w:tcPr>
          <w:p w14:paraId="488452C0" w14:textId="77777777" w:rsidR="00911AF9" w:rsidRPr="00FB2777" w:rsidRDefault="00911AF9" w:rsidP="009839A1">
            <w:pPr>
              <w:ind w:firstLine="0"/>
              <w:jc w:val="left"/>
              <w:rPr>
                <w:rFonts w:eastAsia="Times New Roman"/>
                <w:sz w:val="20"/>
              </w:rPr>
            </w:pPr>
            <w:r w:rsidRPr="00FB2777">
              <w:rPr>
                <w:rFonts w:eastAsia="Times New Roman"/>
                <w:sz w:val="20"/>
              </w:rPr>
              <w:t>Automobilio eksploatacijos (įskaitant variklį, pavarų dėžę,  sankabą, bei vairuotojo ir keleivių sėdynėms panaudotą medžiagą, kuri turi būti atspari dilimui ir irimui) garantinis laikotarpis</w:t>
            </w:r>
          </w:p>
        </w:tc>
        <w:tc>
          <w:tcPr>
            <w:tcW w:w="2766" w:type="dxa"/>
            <w:tcBorders>
              <w:top w:val="single" w:sz="4" w:space="0" w:color="auto"/>
              <w:left w:val="single" w:sz="4" w:space="0" w:color="auto"/>
              <w:bottom w:val="single" w:sz="4" w:space="0" w:color="auto"/>
              <w:right w:val="single" w:sz="4" w:space="0" w:color="auto"/>
            </w:tcBorders>
          </w:tcPr>
          <w:p w14:paraId="17676266" w14:textId="77777777" w:rsidR="00911AF9" w:rsidRPr="00FB2777" w:rsidRDefault="00911AF9" w:rsidP="009839A1">
            <w:pPr>
              <w:ind w:firstLine="0"/>
              <w:jc w:val="left"/>
              <w:rPr>
                <w:rFonts w:eastAsia="Times New Roman"/>
                <w:sz w:val="20"/>
              </w:rPr>
            </w:pPr>
            <w:r w:rsidRPr="00FB2777">
              <w:rPr>
                <w:rFonts w:eastAsia="Times New Roman"/>
                <w:sz w:val="20"/>
              </w:rPr>
              <w:t xml:space="preserve">ne mažiau kaip </w:t>
            </w:r>
            <w:r w:rsidRPr="00871E64">
              <w:rPr>
                <w:rFonts w:eastAsia="Times New Roman"/>
                <w:color w:val="0070C0"/>
                <w:sz w:val="20"/>
              </w:rPr>
              <w:t>36 mėnesiai</w:t>
            </w:r>
          </w:p>
        </w:tc>
        <w:tc>
          <w:tcPr>
            <w:tcW w:w="2162" w:type="dxa"/>
            <w:tcBorders>
              <w:top w:val="single" w:sz="4" w:space="0" w:color="auto"/>
              <w:left w:val="single" w:sz="4" w:space="0" w:color="auto"/>
              <w:bottom w:val="single" w:sz="4" w:space="0" w:color="auto"/>
              <w:right w:val="single" w:sz="4" w:space="0" w:color="auto"/>
            </w:tcBorders>
          </w:tcPr>
          <w:p w14:paraId="7436A3F1"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6F3C39ED" w14:textId="77777777" w:rsidR="00911AF9" w:rsidRPr="00FB2777" w:rsidRDefault="00911AF9" w:rsidP="009839A1">
            <w:pPr>
              <w:ind w:firstLine="0"/>
              <w:rPr>
                <w:rFonts w:eastAsia="Times New Roman"/>
                <w:sz w:val="20"/>
              </w:rPr>
            </w:pPr>
          </w:p>
        </w:tc>
      </w:tr>
      <w:tr w:rsidR="00911AF9" w:rsidRPr="005A05F0" w14:paraId="1BD0018C" w14:textId="77777777" w:rsidTr="009839A1">
        <w:trPr>
          <w:trHeight w:val="483"/>
        </w:trPr>
        <w:tc>
          <w:tcPr>
            <w:tcW w:w="561" w:type="dxa"/>
            <w:tcBorders>
              <w:top w:val="single" w:sz="4" w:space="0" w:color="auto"/>
              <w:left w:val="single" w:sz="4" w:space="0" w:color="auto"/>
              <w:bottom w:val="single" w:sz="4" w:space="0" w:color="auto"/>
              <w:right w:val="single" w:sz="4" w:space="0" w:color="auto"/>
            </w:tcBorders>
          </w:tcPr>
          <w:p w14:paraId="014F6080" w14:textId="77777777" w:rsidR="00911AF9" w:rsidRPr="00FB2777" w:rsidRDefault="00911AF9" w:rsidP="009839A1">
            <w:pPr>
              <w:ind w:firstLine="0"/>
              <w:rPr>
                <w:rFonts w:eastAsia="Times New Roman"/>
                <w:sz w:val="20"/>
              </w:rPr>
            </w:pPr>
            <w:r w:rsidRPr="00FB2777">
              <w:rPr>
                <w:rFonts w:eastAsia="Times New Roman"/>
                <w:sz w:val="20"/>
              </w:rPr>
              <w:t>34.</w:t>
            </w:r>
          </w:p>
        </w:tc>
        <w:tc>
          <w:tcPr>
            <w:tcW w:w="2085" w:type="dxa"/>
            <w:tcBorders>
              <w:top w:val="single" w:sz="4" w:space="0" w:color="auto"/>
              <w:left w:val="single" w:sz="4" w:space="0" w:color="auto"/>
              <w:bottom w:val="single" w:sz="4" w:space="0" w:color="auto"/>
              <w:right w:val="single" w:sz="4" w:space="0" w:color="auto"/>
            </w:tcBorders>
          </w:tcPr>
          <w:p w14:paraId="5D35CC9D" w14:textId="77777777" w:rsidR="00911AF9" w:rsidRPr="00FB2777" w:rsidRDefault="00911AF9" w:rsidP="009839A1">
            <w:pPr>
              <w:ind w:firstLine="0"/>
              <w:rPr>
                <w:rFonts w:eastAsia="Times New Roman"/>
                <w:sz w:val="20"/>
              </w:rPr>
            </w:pPr>
            <w:r w:rsidRPr="00FB2777">
              <w:rPr>
                <w:rFonts w:eastAsia="Times New Roman"/>
                <w:sz w:val="20"/>
              </w:rPr>
              <w:t>Salono apdailos spalva</w:t>
            </w:r>
          </w:p>
        </w:tc>
        <w:tc>
          <w:tcPr>
            <w:tcW w:w="2766" w:type="dxa"/>
            <w:tcBorders>
              <w:top w:val="single" w:sz="4" w:space="0" w:color="auto"/>
              <w:left w:val="single" w:sz="4" w:space="0" w:color="auto"/>
              <w:bottom w:val="single" w:sz="4" w:space="0" w:color="auto"/>
              <w:right w:val="single" w:sz="4" w:space="0" w:color="auto"/>
            </w:tcBorders>
          </w:tcPr>
          <w:p w14:paraId="73F79320" w14:textId="77777777" w:rsidR="00911AF9" w:rsidRPr="00FB2777" w:rsidRDefault="00911AF9" w:rsidP="009839A1">
            <w:pPr>
              <w:ind w:firstLine="0"/>
              <w:jc w:val="left"/>
              <w:rPr>
                <w:rFonts w:eastAsia="Times New Roman"/>
                <w:sz w:val="20"/>
              </w:rPr>
            </w:pPr>
            <w:r w:rsidRPr="00FB2777">
              <w:rPr>
                <w:rFonts w:eastAsia="Times New Roman"/>
                <w:sz w:val="20"/>
              </w:rPr>
              <w:t>Tamsi</w:t>
            </w:r>
          </w:p>
        </w:tc>
        <w:tc>
          <w:tcPr>
            <w:tcW w:w="2162" w:type="dxa"/>
            <w:tcBorders>
              <w:top w:val="single" w:sz="4" w:space="0" w:color="auto"/>
              <w:left w:val="single" w:sz="4" w:space="0" w:color="auto"/>
              <w:bottom w:val="single" w:sz="4" w:space="0" w:color="auto"/>
              <w:right w:val="single" w:sz="4" w:space="0" w:color="auto"/>
            </w:tcBorders>
          </w:tcPr>
          <w:p w14:paraId="7BD43419"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6DF9E7E" w14:textId="77777777" w:rsidR="00911AF9" w:rsidRPr="00FB2777" w:rsidRDefault="00911AF9" w:rsidP="009839A1">
            <w:pPr>
              <w:ind w:firstLine="0"/>
              <w:rPr>
                <w:rFonts w:eastAsia="Times New Roman"/>
                <w:sz w:val="20"/>
              </w:rPr>
            </w:pPr>
          </w:p>
        </w:tc>
      </w:tr>
      <w:tr w:rsidR="00911AF9" w:rsidRPr="005A05F0" w14:paraId="4A559E78" w14:textId="77777777" w:rsidTr="009839A1">
        <w:trPr>
          <w:trHeight w:val="483"/>
        </w:trPr>
        <w:tc>
          <w:tcPr>
            <w:tcW w:w="561" w:type="dxa"/>
            <w:tcBorders>
              <w:top w:val="single" w:sz="4" w:space="0" w:color="auto"/>
              <w:left w:val="single" w:sz="4" w:space="0" w:color="auto"/>
              <w:bottom w:val="single" w:sz="4" w:space="0" w:color="auto"/>
              <w:right w:val="single" w:sz="4" w:space="0" w:color="auto"/>
            </w:tcBorders>
            <w:hideMark/>
          </w:tcPr>
          <w:p w14:paraId="15D80D10" w14:textId="77777777" w:rsidR="00911AF9" w:rsidRPr="00FB2777" w:rsidRDefault="00911AF9" w:rsidP="009839A1">
            <w:pPr>
              <w:ind w:firstLine="0"/>
              <w:rPr>
                <w:rFonts w:eastAsia="Times New Roman"/>
                <w:sz w:val="20"/>
              </w:rPr>
            </w:pPr>
            <w:r w:rsidRPr="00FB2777">
              <w:rPr>
                <w:rFonts w:eastAsia="Times New Roman"/>
                <w:sz w:val="20"/>
              </w:rPr>
              <w:t>35.</w:t>
            </w:r>
          </w:p>
        </w:tc>
        <w:tc>
          <w:tcPr>
            <w:tcW w:w="2085" w:type="dxa"/>
            <w:tcBorders>
              <w:top w:val="single" w:sz="4" w:space="0" w:color="auto"/>
              <w:left w:val="single" w:sz="4" w:space="0" w:color="auto"/>
              <w:bottom w:val="single" w:sz="4" w:space="0" w:color="auto"/>
              <w:right w:val="single" w:sz="4" w:space="0" w:color="auto"/>
            </w:tcBorders>
            <w:hideMark/>
          </w:tcPr>
          <w:p w14:paraId="1C79D0F1" w14:textId="77777777" w:rsidR="00911AF9" w:rsidRPr="00FB2777" w:rsidRDefault="00911AF9" w:rsidP="009839A1">
            <w:pPr>
              <w:ind w:firstLine="0"/>
              <w:rPr>
                <w:rFonts w:eastAsia="Times New Roman"/>
                <w:sz w:val="20"/>
              </w:rPr>
            </w:pPr>
            <w:r w:rsidRPr="00FB2777">
              <w:rPr>
                <w:rFonts w:eastAsia="Times New Roman"/>
                <w:sz w:val="20"/>
              </w:rPr>
              <w:t>Pakaitinis automobilis</w:t>
            </w:r>
          </w:p>
        </w:tc>
        <w:tc>
          <w:tcPr>
            <w:tcW w:w="2766" w:type="dxa"/>
            <w:tcBorders>
              <w:top w:val="single" w:sz="4" w:space="0" w:color="auto"/>
              <w:left w:val="single" w:sz="4" w:space="0" w:color="auto"/>
              <w:bottom w:val="single" w:sz="4" w:space="0" w:color="auto"/>
              <w:right w:val="single" w:sz="4" w:space="0" w:color="auto"/>
            </w:tcBorders>
            <w:hideMark/>
          </w:tcPr>
          <w:p w14:paraId="085174E3" w14:textId="77777777" w:rsidR="00911AF9" w:rsidRPr="00FB2777" w:rsidRDefault="00911AF9" w:rsidP="009839A1">
            <w:pPr>
              <w:ind w:firstLine="0"/>
              <w:jc w:val="left"/>
              <w:rPr>
                <w:rFonts w:eastAsia="Times New Roman"/>
                <w:sz w:val="20"/>
              </w:rPr>
            </w:pPr>
            <w:r w:rsidRPr="00FB2777">
              <w:rPr>
                <w:rFonts w:eastAsia="Times New Roman"/>
                <w:sz w:val="20"/>
              </w:rPr>
              <w:t>Suteikiamas Nuomotojo sąskaita, Nuomotojui vėluojant pristatyti automobilį per sutartyje nurodytą laikotarpį arba gedimo/remonto atveju. Pateikiamas tos pačios arba aukštesnės specifikacijos automobilis.</w:t>
            </w:r>
          </w:p>
        </w:tc>
        <w:tc>
          <w:tcPr>
            <w:tcW w:w="2162" w:type="dxa"/>
            <w:tcBorders>
              <w:top w:val="single" w:sz="4" w:space="0" w:color="auto"/>
              <w:left w:val="single" w:sz="4" w:space="0" w:color="auto"/>
              <w:bottom w:val="single" w:sz="4" w:space="0" w:color="auto"/>
              <w:right w:val="single" w:sz="4" w:space="0" w:color="auto"/>
            </w:tcBorders>
          </w:tcPr>
          <w:p w14:paraId="37FDD8F2"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0788366" w14:textId="77777777" w:rsidR="00911AF9" w:rsidRPr="00FB2777" w:rsidRDefault="00911AF9" w:rsidP="009839A1">
            <w:pPr>
              <w:ind w:firstLine="0"/>
              <w:rPr>
                <w:rFonts w:eastAsia="Times New Roman"/>
                <w:sz w:val="20"/>
              </w:rPr>
            </w:pPr>
          </w:p>
        </w:tc>
      </w:tr>
      <w:tr w:rsidR="00911AF9" w:rsidRPr="005A05F0" w14:paraId="0A1A3ACF" w14:textId="77777777" w:rsidTr="009839A1">
        <w:trPr>
          <w:trHeight w:val="64"/>
        </w:trPr>
        <w:tc>
          <w:tcPr>
            <w:tcW w:w="561" w:type="dxa"/>
            <w:tcBorders>
              <w:top w:val="single" w:sz="4" w:space="0" w:color="auto"/>
              <w:left w:val="single" w:sz="4" w:space="0" w:color="auto"/>
              <w:bottom w:val="single" w:sz="4" w:space="0" w:color="auto"/>
              <w:right w:val="single" w:sz="4" w:space="0" w:color="auto"/>
            </w:tcBorders>
          </w:tcPr>
          <w:p w14:paraId="51AD4732" w14:textId="77777777" w:rsidR="00911AF9" w:rsidRPr="00FB2777" w:rsidRDefault="00911AF9" w:rsidP="009839A1">
            <w:pPr>
              <w:ind w:firstLine="0"/>
              <w:rPr>
                <w:rFonts w:eastAsia="Times New Roman"/>
                <w:sz w:val="20"/>
              </w:rPr>
            </w:pPr>
            <w:r w:rsidRPr="00FB2777">
              <w:rPr>
                <w:rFonts w:eastAsia="Times New Roman"/>
                <w:sz w:val="20"/>
              </w:rPr>
              <w:t>36.</w:t>
            </w:r>
          </w:p>
        </w:tc>
        <w:tc>
          <w:tcPr>
            <w:tcW w:w="2085" w:type="dxa"/>
            <w:tcBorders>
              <w:top w:val="single" w:sz="4" w:space="0" w:color="auto"/>
              <w:left w:val="single" w:sz="4" w:space="0" w:color="auto"/>
              <w:bottom w:val="single" w:sz="4" w:space="0" w:color="auto"/>
              <w:right w:val="single" w:sz="4" w:space="0" w:color="auto"/>
            </w:tcBorders>
          </w:tcPr>
          <w:p w14:paraId="7F912EB0" w14:textId="77777777" w:rsidR="00911AF9" w:rsidRPr="00FB2777" w:rsidRDefault="00911AF9" w:rsidP="009839A1">
            <w:pPr>
              <w:ind w:firstLine="0"/>
              <w:rPr>
                <w:rFonts w:eastAsia="Times New Roman"/>
                <w:sz w:val="20"/>
              </w:rPr>
            </w:pPr>
            <w:r w:rsidRPr="00FB2777">
              <w:rPr>
                <w:rFonts w:eastAsia="Times New Roman"/>
                <w:sz w:val="20"/>
              </w:rPr>
              <w:t>Kiti reikalavimai</w:t>
            </w:r>
          </w:p>
        </w:tc>
        <w:tc>
          <w:tcPr>
            <w:tcW w:w="2766" w:type="dxa"/>
            <w:tcBorders>
              <w:top w:val="single" w:sz="4" w:space="0" w:color="auto"/>
              <w:left w:val="single" w:sz="4" w:space="0" w:color="auto"/>
              <w:bottom w:val="single" w:sz="4" w:space="0" w:color="auto"/>
              <w:right w:val="single" w:sz="4" w:space="0" w:color="auto"/>
            </w:tcBorders>
          </w:tcPr>
          <w:p w14:paraId="7FB91ADB" w14:textId="77777777" w:rsidR="00911AF9" w:rsidRPr="00FB2777" w:rsidRDefault="00911AF9" w:rsidP="009839A1">
            <w:pPr>
              <w:ind w:firstLine="0"/>
              <w:jc w:val="left"/>
              <w:rPr>
                <w:rFonts w:eastAsia="Times New Roman"/>
                <w:sz w:val="20"/>
              </w:rPr>
            </w:pPr>
            <w:r w:rsidRPr="00FB2777">
              <w:rPr>
                <w:rFonts w:eastAsia="Times New Roman"/>
                <w:sz w:val="20"/>
              </w:rPr>
              <w:t xml:space="preserve">Nuomotojas sutinka, kad į nuomojamą automobilį nuomos periodu bus įmontuota </w:t>
            </w:r>
            <w:proofErr w:type="spellStart"/>
            <w:r w:rsidRPr="00FB2777">
              <w:rPr>
                <w:rFonts w:eastAsia="Times New Roman"/>
                <w:sz w:val="20"/>
              </w:rPr>
              <w:t>telemetrinės</w:t>
            </w:r>
            <w:proofErr w:type="spellEnd"/>
            <w:r w:rsidRPr="00FB2777">
              <w:rPr>
                <w:rFonts w:eastAsia="Times New Roman"/>
                <w:sz w:val="20"/>
              </w:rPr>
              <w:t xml:space="preserve"> transporto kontrolės programinė įranga ir sistema, kuris bus prijungta prie nuomojamo automobilio kompiuterio bei kitų mazgų </w:t>
            </w:r>
          </w:p>
        </w:tc>
        <w:tc>
          <w:tcPr>
            <w:tcW w:w="2162" w:type="dxa"/>
            <w:tcBorders>
              <w:top w:val="single" w:sz="4" w:space="0" w:color="auto"/>
              <w:left w:val="single" w:sz="4" w:space="0" w:color="auto"/>
              <w:bottom w:val="single" w:sz="4" w:space="0" w:color="auto"/>
              <w:right w:val="single" w:sz="4" w:space="0" w:color="auto"/>
            </w:tcBorders>
          </w:tcPr>
          <w:p w14:paraId="7B484CC0"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FB55212" w14:textId="77777777" w:rsidR="00911AF9" w:rsidRPr="00FB2777" w:rsidRDefault="00911AF9" w:rsidP="009839A1">
            <w:pPr>
              <w:ind w:firstLine="0"/>
              <w:rPr>
                <w:rFonts w:eastAsia="Times New Roman"/>
                <w:sz w:val="20"/>
              </w:rPr>
            </w:pPr>
          </w:p>
        </w:tc>
      </w:tr>
      <w:tr w:rsidR="00911AF9" w:rsidRPr="005A05F0" w14:paraId="4D250EE1" w14:textId="77777777" w:rsidTr="009839A1">
        <w:trPr>
          <w:trHeight w:val="64"/>
        </w:trPr>
        <w:tc>
          <w:tcPr>
            <w:tcW w:w="561" w:type="dxa"/>
            <w:tcBorders>
              <w:top w:val="single" w:sz="4" w:space="0" w:color="auto"/>
              <w:left w:val="single" w:sz="4" w:space="0" w:color="auto"/>
              <w:bottom w:val="single" w:sz="4" w:space="0" w:color="auto"/>
              <w:right w:val="single" w:sz="4" w:space="0" w:color="auto"/>
            </w:tcBorders>
            <w:hideMark/>
          </w:tcPr>
          <w:p w14:paraId="2B4EC881" w14:textId="77777777" w:rsidR="00911AF9" w:rsidRPr="00FB2777" w:rsidRDefault="00911AF9" w:rsidP="009839A1">
            <w:pPr>
              <w:ind w:firstLine="0"/>
              <w:rPr>
                <w:rFonts w:eastAsia="Times New Roman"/>
                <w:sz w:val="20"/>
              </w:rPr>
            </w:pPr>
            <w:r w:rsidRPr="00FB2777">
              <w:rPr>
                <w:rFonts w:eastAsia="Times New Roman"/>
                <w:sz w:val="20"/>
              </w:rPr>
              <w:t xml:space="preserve">37. </w:t>
            </w:r>
          </w:p>
        </w:tc>
        <w:tc>
          <w:tcPr>
            <w:tcW w:w="2085" w:type="dxa"/>
            <w:tcBorders>
              <w:top w:val="single" w:sz="4" w:space="0" w:color="auto"/>
              <w:left w:val="single" w:sz="4" w:space="0" w:color="auto"/>
              <w:bottom w:val="single" w:sz="4" w:space="0" w:color="auto"/>
              <w:right w:val="single" w:sz="4" w:space="0" w:color="auto"/>
            </w:tcBorders>
            <w:hideMark/>
          </w:tcPr>
          <w:p w14:paraId="086EC446" w14:textId="77777777" w:rsidR="00911AF9" w:rsidRPr="00FB2777" w:rsidRDefault="00911AF9" w:rsidP="009839A1">
            <w:pPr>
              <w:ind w:firstLine="0"/>
              <w:rPr>
                <w:rFonts w:eastAsia="Times New Roman"/>
                <w:sz w:val="20"/>
              </w:rPr>
            </w:pPr>
            <w:r w:rsidRPr="00FB2777">
              <w:rPr>
                <w:rFonts w:eastAsia="Times New Roman"/>
                <w:sz w:val="20"/>
              </w:rPr>
              <w:t xml:space="preserve">Nuomos pradžia </w:t>
            </w:r>
          </w:p>
        </w:tc>
        <w:tc>
          <w:tcPr>
            <w:tcW w:w="2766" w:type="dxa"/>
            <w:tcBorders>
              <w:top w:val="single" w:sz="4" w:space="0" w:color="auto"/>
              <w:left w:val="single" w:sz="4" w:space="0" w:color="auto"/>
              <w:bottom w:val="single" w:sz="4" w:space="0" w:color="auto"/>
              <w:right w:val="single" w:sz="4" w:space="0" w:color="auto"/>
            </w:tcBorders>
            <w:hideMark/>
          </w:tcPr>
          <w:p w14:paraId="1C6C68E1" w14:textId="1F1A9E87" w:rsidR="00911AF9" w:rsidRPr="00FB2777" w:rsidRDefault="00911AF9" w:rsidP="009839A1">
            <w:pPr>
              <w:ind w:firstLine="0"/>
              <w:jc w:val="left"/>
              <w:rPr>
                <w:rFonts w:eastAsia="Times New Roman"/>
                <w:sz w:val="20"/>
              </w:rPr>
            </w:pPr>
            <w:r w:rsidRPr="00FB2777">
              <w:rPr>
                <w:rFonts w:eastAsia="Times New Roman"/>
                <w:sz w:val="20"/>
              </w:rPr>
              <w:t>Automobilis nuomai pagal pirkimo sutartį Perkančiajai organizacijai turi būti perduotas ne vėliau, kaip per</w:t>
            </w:r>
            <w:r w:rsidR="00887DFB">
              <w:rPr>
                <w:rFonts w:eastAsia="Times New Roman"/>
                <w:sz w:val="20"/>
              </w:rPr>
              <w:t xml:space="preserve"> </w:t>
            </w:r>
            <w:r w:rsidR="00280507">
              <w:rPr>
                <w:rFonts w:eastAsia="Times New Roman"/>
                <w:sz w:val="20"/>
              </w:rPr>
              <w:t>3</w:t>
            </w:r>
            <w:r w:rsidR="00887DFB">
              <w:rPr>
                <w:rFonts w:eastAsia="Times New Roman"/>
                <w:sz w:val="20"/>
              </w:rPr>
              <w:t xml:space="preserve"> -</w:t>
            </w:r>
            <w:r w:rsidR="00280507">
              <w:rPr>
                <w:rFonts w:eastAsia="Times New Roman"/>
                <w:sz w:val="20"/>
              </w:rPr>
              <w:t xml:space="preserve">5 </w:t>
            </w:r>
            <w:r w:rsidRPr="00FB2777">
              <w:rPr>
                <w:rFonts w:eastAsia="Times New Roman"/>
                <w:sz w:val="20"/>
              </w:rPr>
              <w:t>mėnesius nuo Sutarties pasirašymo dienos.</w:t>
            </w:r>
          </w:p>
        </w:tc>
        <w:tc>
          <w:tcPr>
            <w:tcW w:w="2162" w:type="dxa"/>
            <w:tcBorders>
              <w:top w:val="single" w:sz="4" w:space="0" w:color="auto"/>
              <w:left w:val="single" w:sz="4" w:space="0" w:color="auto"/>
              <w:bottom w:val="single" w:sz="4" w:space="0" w:color="auto"/>
              <w:right w:val="single" w:sz="4" w:space="0" w:color="auto"/>
            </w:tcBorders>
          </w:tcPr>
          <w:p w14:paraId="0600431A" w14:textId="77777777" w:rsidR="00911AF9" w:rsidRPr="00FB2777" w:rsidRDefault="00911AF9" w:rsidP="009839A1">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31AFB3C" w14:textId="77777777" w:rsidR="00911AF9" w:rsidRPr="00FB2777" w:rsidRDefault="00911AF9" w:rsidP="009839A1">
            <w:pPr>
              <w:ind w:firstLine="0"/>
              <w:rPr>
                <w:rFonts w:eastAsia="Times New Roman"/>
                <w:sz w:val="20"/>
              </w:rPr>
            </w:pPr>
          </w:p>
        </w:tc>
      </w:tr>
    </w:tbl>
    <w:p w14:paraId="21B89EAA" w14:textId="77777777" w:rsidR="00911AF9" w:rsidRDefault="00911AF9" w:rsidP="00911AF9">
      <w:pPr>
        <w:rPr>
          <w:b/>
          <w:szCs w:val="24"/>
        </w:rPr>
      </w:pPr>
    </w:p>
    <w:p w14:paraId="42AB99D4" w14:textId="77777777" w:rsidR="00911AF9" w:rsidRPr="004A0159" w:rsidRDefault="00911AF9" w:rsidP="00911AF9">
      <w:pPr>
        <w:ind w:left="-284" w:right="-142" w:firstLine="851"/>
        <w:rPr>
          <w:rFonts w:eastAsia="Times New Roman"/>
          <w:color w:val="000000"/>
          <w:sz w:val="22"/>
          <w:szCs w:val="22"/>
        </w:rPr>
      </w:pPr>
      <w:r>
        <w:rPr>
          <w:rFonts w:eastAsia="Times New Roman"/>
          <w:color w:val="000000"/>
          <w:sz w:val="22"/>
          <w:szCs w:val="22"/>
        </w:rPr>
        <w:t>Mūsų s</w:t>
      </w:r>
      <w:r w:rsidRPr="004A0159">
        <w:rPr>
          <w:rFonts w:eastAsia="Times New Roman"/>
          <w:color w:val="000000"/>
          <w:sz w:val="22"/>
          <w:szCs w:val="22"/>
        </w:rPr>
        <w:t xml:space="preserve">iūloma </w:t>
      </w:r>
      <w:r>
        <w:rPr>
          <w:rFonts w:eastAsia="Times New Roman"/>
          <w:color w:val="000000"/>
          <w:sz w:val="22"/>
          <w:szCs w:val="22"/>
        </w:rPr>
        <w:t>v</w:t>
      </w:r>
      <w:r w:rsidRPr="00461633">
        <w:rPr>
          <w:rFonts w:eastAsia="Times New Roman"/>
          <w:sz w:val="22"/>
          <w:szCs w:val="22"/>
        </w:rPr>
        <w:t xml:space="preserve">ieno mėnesio nuomos </w:t>
      </w:r>
      <w:r w:rsidRPr="004A0159">
        <w:rPr>
          <w:rFonts w:eastAsia="Times New Roman"/>
          <w:color w:val="000000"/>
          <w:sz w:val="22"/>
          <w:szCs w:val="22"/>
        </w:rPr>
        <w:t>paslaugos kaina</w:t>
      </w:r>
      <w:r>
        <w:rPr>
          <w:rFonts w:eastAsia="Times New Roman"/>
          <w:color w:val="000000"/>
          <w:sz w:val="22"/>
          <w:szCs w:val="22"/>
        </w:rPr>
        <w:t>:</w:t>
      </w:r>
    </w:p>
    <w:tbl>
      <w:tblPr>
        <w:tblW w:w="10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54"/>
        <w:gridCol w:w="3543"/>
      </w:tblGrid>
      <w:tr w:rsidR="00911AF9" w:rsidRPr="00310526" w14:paraId="036EAF28" w14:textId="77777777" w:rsidTr="009839A1">
        <w:trPr>
          <w:trHeight w:val="492"/>
        </w:trPr>
        <w:tc>
          <w:tcPr>
            <w:tcW w:w="3402" w:type="dxa"/>
            <w:tcBorders>
              <w:top w:val="single" w:sz="4" w:space="0" w:color="auto"/>
              <w:left w:val="single" w:sz="4" w:space="0" w:color="auto"/>
              <w:bottom w:val="single" w:sz="4" w:space="0" w:color="auto"/>
              <w:right w:val="single" w:sz="4" w:space="0" w:color="auto"/>
            </w:tcBorders>
          </w:tcPr>
          <w:p w14:paraId="4C392B16" w14:textId="77777777" w:rsidR="00911AF9" w:rsidRPr="00936D66" w:rsidRDefault="00911AF9" w:rsidP="009839A1">
            <w:pPr>
              <w:autoSpaceDE w:val="0"/>
              <w:autoSpaceDN w:val="0"/>
              <w:adjustRightInd w:val="0"/>
              <w:jc w:val="center"/>
              <w:rPr>
                <w:b/>
              </w:rPr>
            </w:pPr>
            <w:r w:rsidRPr="00936D66">
              <w:rPr>
                <w:rFonts w:eastAsia="Times New Roman"/>
                <w:sz w:val="20"/>
              </w:rPr>
              <w:t>Lengvojo automobilio pavadinimas ir modelis</w:t>
            </w:r>
          </w:p>
        </w:tc>
        <w:tc>
          <w:tcPr>
            <w:tcW w:w="3154" w:type="dxa"/>
            <w:tcBorders>
              <w:top w:val="single" w:sz="4" w:space="0" w:color="auto"/>
              <w:left w:val="single" w:sz="4" w:space="0" w:color="auto"/>
              <w:bottom w:val="single" w:sz="4" w:space="0" w:color="auto"/>
              <w:right w:val="single" w:sz="4" w:space="0" w:color="auto"/>
            </w:tcBorders>
            <w:hideMark/>
          </w:tcPr>
          <w:p w14:paraId="4836D95D" w14:textId="77777777" w:rsidR="00911AF9" w:rsidRPr="00936D66" w:rsidRDefault="00911AF9" w:rsidP="009839A1">
            <w:pPr>
              <w:jc w:val="center"/>
              <w:rPr>
                <w:sz w:val="16"/>
                <w:szCs w:val="16"/>
              </w:rPr>
            </w:pPr>
            <w:r w:rsidRPr="00936D66">
              <w:rPr>
                <w:sz w:val="16"/>
                <w:szCs w:val="16"/>
              </w:rPr>
              <w:t>Automobilio vieno mėnesio nuomos mokestis Eur be PVM</w:t>
            </w:r>
          </w:p>
        </w:tc>
        <w:tc>
          <w:tcPr>
            <w:tcW w:w="3543" w:type="dxa"/>
            <w:tcBorders>
              <w:top w:val="single" w:sz="4" w:space="0" w:color="auto"/>
              <w:left w:val="single" w:sz="4" w:space="0" w:color="auto"/>
              <w:bottom w:val="single" w:sz="4" w:space="0" w:color="auto"/>
              <w:right w:val="single" w:sz="4" w:space="0" w:color="auto"/>
            </w:tcBorders>
          </w:tcPr>
          <w:p w14:paraId="7B3D8D9D" w14:textId="77777777" w:rsidR="00911AF9" w:rsidRPr="00936D66" w:rsidRDefault="00911AF9" w:rsidP="009839A1">
            <w:pPr>
              <w:jc w:val="center"/>
              <w:rPr>
                <w:sz w:val="16"/>
                <w:szCs w:val="16"/>
              </w:rPr>
            </w:pPr>
            <w:r w:rsidRPr="00936D66">
              <w:rPr>
                <w:sz w:val="16"/>
                <w:szCs w:val="16"/>
              </w:rPr>
              <w:t>Automobilio vieno mėnesio nuomos mokestis Eur su PVM</w:t>
            </w:r>
          </w:p>
        </w:tc>
      </w:tr>
      <w:tr w:rsidR="00911AF9" w:rsidRPr="000D02F8" w14:paraId="1213FA2E" w14:textId="77777777" w:rsidTr="009839A1">
        <w:trPr>
          <w:trHeight w:val="345"/>
        </w:trPr>
        <w:tc>
          <w:tcPr>
            <w:tcW w:w="3402" w:type="dxa"/>
            <w:tcBorders>
              <w:top w:val="single" w:sz="4" w:space="0" w:color="auto"/>
              <w:left w:val="single" w:sz="4" w:space="0" w:color="auto"/>
              <w:bottom w:val="single" w:sz="4" w:space="0" w:color="auto"/>
              <w:right w:val="single" w:sz="4" w:space="0" w:color="auto"/>
            </w:tcBorders>
          </w:tcPr>
          <w:p w14:paraId="48425365" w14:textId="77777777" w:rsidR="00911AF9" w:rsidRPr="00936D66" w:rsidRDefault="00911AF9" w:rsidP="009839A1">
            <w:pPr>
              <w:rPr>
                <w:rFonts w:eastAsia="Times New Roman"/>
                <w:sz w:val="18"/>
                <w:szCs w:val="18"/>
              </w:rPr>
            </w:pPr>
            <w:r w:rsidRPr="00936D66">
              <w:rPr>
                <w:rFonts w:eastAsia="Times New Roman"/>
                <w:sz w:val="18"/>
                <w:szCs w:val="18"/>
              </w:rPr>
              <w:t>Lengvojo automobilio, atitinkančio techninės specifikacijos lentelėje nurodytą aprašymą,  nuoma</w:t>
            </w:r>
          </w:p>
          <w:p w14:paraId="33861692" w14:textId="77777777" w:rsidR="00911AF9" w:rsidRPr="000D02F8" w:rsidRDefault="00911AF9" w:rsidP="009839A1">
            <w:pPr>
              <w:rPr>
                <w:b/>
              </w:rPr>
            </w:pPr>
            <w:r w:rsidRPr="00936D66">
              <w:rPr>
                <w:rFonts w:eastAsia="Times New Roman"/>
                <w:sz w:val="18"/>
                <w:szCs w:val="18"/>
              </w:rPr>
              <w:t>____________________________________________________________</w:t>
            </w:r>
            <w:r w:rsidRPr="00936D66">
              <w:rPr>
                <w:rFonts w:eastAsia="Times New Roman"/>
                <w:sz w:val="12"/>
                <w:szCs w:val="12"/>
              </w:rPr>
              <w:t>(</w:t>
            </w:r>
            <w:r w:rsidRPr="00936D66">
              <w:rPr>
                <w:rFonts w:eastAsia="Times New Roman"/>
                <w:i/>
                <w:sz w:val="12"/>
                <w:szCs w:val="12"/>
              </w:rPr>
              <w:t>įrašomas siūlomos lengvojo automobilio pavadinimas ir modelis)</w:t>
            </w:r>
          </w:p>
        </w:tc>
        <w:tc>
          <w:tcPr>
            <w:tcW w:w="3154" w:type="dxa"/>
            <w:tcBorders>
              <w:top w:val="single" w:sz="4" w:space="0" w:color="auto"/>
              <w:left w:val="single" w:sz="4" w:space="0" w:color="auto"/>
              <w:bottom w:val="single" w:sz="4" w:space="0" w:color="auto"/>
              <w:right w:val="single" w:sz="4" w:space="0" w:color="auto"/>
            </w:tcBorders>
          </w:tcPr>
          <w:p w14:paraId="3A1CA074" w14:textId="77777777" w:rsidR="00911AF9" w:rsidRPr="000D02F8" w:rsidRDefault="00911AF9" w:rsidP="009839A1">
            <w:pPr>
              <w:rPr>
                <w:b/>
              </w:rPr>
            </w:pPr>
          </w:p>
        </w:tc>
        <w:tc>
          <w:tcPr>
            <w:tcW w:w="3543" w:type="dxa"/>
            <w:tcBorders>
              <w:top w:val="single" w:sz="4" w:space="0" w:color="auto"/>
              <w:left w:val="single" w:sz="4" w:space="0" w:color="auto"/>
              <w:bottom w:val="single" w:sz="4" w:space="0" w:color="auto"/>
              <w:right w:val="single" w:sz="4" w:space="0" w:color="auto"/>
            </w:tcBorders>
          </w:tcPr>
          <w:p w14:paraId="77444B91" w14:textId="77777777" w:rsidR="00911AF9" w:rsidRPr="000D02F8" w:rsidRDefault="00911AF9" w:rsidP="009839A1">
            <w:pPr>
              <w:jc w:val="center"/>
              <w:rPr>
                <w:b/>
              </w:rPr>
            </w:pPr>
          </w:p>
        </w:tc>
      </w:tr>
    </w:tbl>
    <w:p w14:paraId="23717DF8" w14:textId="77777777" w:rsidR="00911AF9" w:rsidRPr="00C535B7" w:rsidRDefault="00911AF9" w:rsidP="00911AF9">
      <w:pPr>
        <w:spacing w:after="120" w:line="259" w:lineRule="auto"/>
        <w:rPr>
          <w:rFonts w:eastAsia="Times New Roman"/>
          <w:sz w:val="22"/>
          <w:szCs w:val="22"/>
          <w:lang w:eastAsia="en-US"/>
        </w:rPr>
      </w:pPr>
      <w:r w:rsidRPr="00C535B7">
        <w:rPr>
          <w:rFonts w:eastAsia="Times New Roman"/>
          <w:sz w:val="22"/>
          <w:szCs w:val="22"/>
          <w:lang w:eastAsia="en-US"/>
        </w:rPr>
        <w:t>Teikdami šį pasiūlymą patvirtiname, kad į mūsų pasiūlytą paslaugų kainą yra įskaičiuotos visos mūsų numatytos ir nenumatytos išlaidos, taip pat ir išlaidos už sąskaitų pateikimą, bei visi mokesčiai, įskaitant PVM, t. y. išlaidos, apimančios viską, ko reikia visiškam ir tinkamam Sutarties įvykdymui.</w:t>
      </w:r>
    </w:p>
    <w:p w14:paraId="53FA62F7" w14:textId="77777777" w:rsidR="00911AF9" w:rsidRPr="00FB2777" w:rsidRDefault="00911AF9" w:rsidP="00911AF9">
      <w:pPr>
        <w:spacing w:after="120"/>
        <w:ind w:firstLine="0"/>
        <w:rPr>
          <w:sz w:val="22"/>
          <w:szCs w:val="22"/>
        </w:rPr>
      </w:pPr>
      <w:r w:rsidRPr="00FB2777">
        <w:rPr>
          <w:color w:val="000000"/>
          <w:sz w:val="22"/>
          <w:szCs w:val="22"/>
        </w:rPr>
        <w:t xml:space="preserve">Šis pasiūlymas galioja iki 2025 </w:t>
      </w:r>
      <w:r w:rsidRPr="00FB2777">
        <w:rPr>
          <w:sz w:val="22"/>
          <w:szCs w:val="22"/>
        </w:rPr>
        <w:t>m. ________ ____ d.</w:t>
      </w:r>
    </w:p>
    <w:p w14:paraId="47B38FB2" w14:textId="77777777" w:rsidR="00911AF9" w:rsidRPr="00911398" w:rsidRDefault="00911AF9" w:rsidP="00911AF9">
      <w:pPr>
        <w:spacing w:after="120"/>
        <w:ind w:firstLine="0"/>
        <w:jc w:val="left"/>
        <w:rPr>
          <w:sz w:val="20"/>
        </w:rPr>
      </w:pPr>
      <w:r w:rsidRPr="00911398">
        <w:rPr>
          <w:sz w:val="20"/>
        </w:rPr>
        <w:t>(Tiekėjo arba jo įgalioto asmens vardas, pavardė, parašas)</w:t>
      </w:r>
    </w:p>
    <w:p w14:paraId="4E9C8411" w14:textId="77777777" w:rsidR="00911AF9" w:rsidRDefault="00911AF9" w:rsidP="00911AF9">
      <w:pPr>
        <w:jc w:val="center"/>
        <w:rPr>
          <w:sz w:val="20"/>
        </w:rPr>
      </w:pPr>
      <w:r w:rsidRPr="00911398">
        <w:rPr>
          <w:sz w:val="20"/>
        </w:rPr>
        <w:t>___________________________________________________</w:t>
      </w:r>
    </w:p>
    <w:p w14:paraId="6583694C" w14:textId="77777777" w:rsidR="00911AF9" w:rsidRPr="0018026E" w:rsidRDefault="00911AF9" w:rsidP="00911AF9">
      <w:pPr>
        <w:ind w:firstLine="0"/>
        <w:rPr>
          <w:sz w:val="22"/>
          <w:szCs w:val="22"/>
        </w:rPr>
      </w:pPr>
    </w:p>
    <w:p w14:paraId="6C215948" w14:textId="77777777" w:rsidR="00016241" w:rsidRDefault="00016241"/>
    <w:sectPr w:rsidR="00016241" w:rsidSect="00911AF9">
      <w:headerReference w:type="default" r:id="rId7"/>
      <w:pgSz w:w="11906" w:h="16838" w:code="9"/>
      <w:pgMar w:top="964" w:right="624" w:bottom="907"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38A3" w14:textId="77777777" w:rsidR="005129E4" w:rsidRDefault="005129E4">
      <w:r>
        <w:separator/>
      </w:r>
    </w:p>
  </w:endnote>
  <w:endnote w:type="continuationSeparator" w:id="0">
    <w:p w14:paraId="19D3D229" w14:textId="77777777" w:rsidR="005129E4" w:rsidRDefault="0051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4B0D" w14:textId="77777777" w:rsidR="005129E4" w:rsidRDefault="005129E4">
      <w:r>
        <w:separator/>
      </w:r>
    </w:p>
  </w:footnote>
  <w:footnote w:type="continuationSeparator" w:id="0">
    <w:p w14:paraId="569A4D21" w14:textId="77777777" w:rsidR="005129E4" w:rsidRDefault="0051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08905"/>
      <w:docPartObj>
        <w:docPartGallery w:val="Page Numbers (Top of Page)"/>
        <w:docPartUnique/>
      </w:docPartObj>
    </w:sdtPr>
    <w:sdtEndPr>
      <w:rPr>
        <w:sz w:val="20"/>
      </w:rPr>
    </w:sdtEndPr>
    <w:sdtContent>
      <w:p w14:paraId="7D6B82BD" w14:textId="77777777" w:rsidR="00911AF9" w:rsidRPr="00997B8D" w:rsidRDefault="00911AF9">
        <w:pPr>
          <w:pStyle w:val="Header"/>
          <w:jc w:val="center"/>
          <w:rPr>
            <w:sz w:val="20"/>
          </w:rPr>
        </w:pPr>
        <w:r w:rsidRPr="00997B8D">
          <w:rPr>
            <w:sz w:val="20"/>
          </w:rPr>
          <w:fldChar w:fldCharType="begin"/>
        </w:r>
        <w:r w:rsidRPr="00997B8D">
          <w:rPr>
            <w:sz w:val="20"/>
          </w:rPr>
          <w:instrText>PAGE   \* MERGEFORMAT</w:instrText>
        </w:r>
        <w:r w:rsidRPr="00997B8D">
          <w:rPr>
            <w:sz w:val="20"/>
          </w:rPr>
          <w:fldChar w:fldCharType="separate"/>
        </w:r>
        <w:r w:rsidRPr="00997B8D">
          <w:rPr>
            <w:noProof/>
            <w:sz w:val="20"/>
          </w:rPr>
          <w:t>2</w:t>
        </w:r>
        <w:r w:rsidRPr="00997B8D">
          <w:rPr>
            <w:sz w:val="20"/>
          </w:rPr>
          <w:fldChar w:fldCharType="end"/>
        </w:r>
      </w:p>
    </w:sdtContent>
  </w:sdt>
  <w:p w14:paraId="20838FB6" w14:textId="77777777" w:rsidR="00911AF9" w:rsidRDefault="00911AF9">
    <w:pPr>
      <w:pStyle w:val="Header"/>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9"/>
    <w:rsid w:val="00016241"/>
    <w:rsid w:val="001B76E6"/>
    <w:rsid w:val="001D3946"/>
    <w:rsid w:val="00280507"/>
    <w:rsid w:val="002E2F2E"/>
    <w:rsid w:val="003A4EE4"/>
    <w:rsid w:val="00476226"/>
    <w:rsid w:val="004944A8"/>
    <w:rsid w:val="004A62EB"/>
    <w:rsid w:val="005129E4"/>
    <w:rsid w:val="0055026A"/>
    <w:rsid w:val="0059291F"/>
    <w:rsid w:val="00627885"/>
    <w:rsid w:val="00674211"/>
    <w:rsid w:val="00816D31"/>
    <w:rsid w:val="00887DFB"/>
    <w:rsid w:val="00894DA6"/>
    <w:rsid w:val="00911AF9"/>
    <w:rsid w:val="00934DD1"/>
    <w:rsid w:val="00A3747B"/>
    <w:rsid w:val="00A93AF6"/>
    <w:rsid w:val="00C26F5A"/>
    <w:rsid w:val="00CD0849"/>
    <w:rsid w:val="00D571EA"/>
    <w:rsid w:val="00D7121D"/>
    <w:rsid w:val="00DB79E4"/>
    <w:rsid w:val="00DF5C58"/>
    <w:rsid w:val="00E2676D"/>
    <w:rsid w:val="00E71D7F"/>
    <w:rsid w:val="00FD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B3DE"/>
  <w15:chartTrackingRefBased/>
  <w15:docId w15:val="{706B3D96-081C-4823-8735-836AF060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F9"/>
    <w:pPr>
      <w:spacing w:after="0" w:line="240" w:lineRule="auto"/>
      <w:ind w:firstLine="284"/>
      <w:jc w:val="both"/>
    </w:pPr>
    <w:rPr>
      <w:rFonts w:ascii="Times New Roman" w:eastAsia="Calibri" w:hAnsi="Times New Roman" w:cs="Times New Roman"/>
      <w:kern w:val="0"/>
      <w:szCs w:val="20"/>
      <w:lang w:val="lt-LT" w:eastAsia="lt-LT"/>
      <w14:ligatures w14:val="none"/>
    </w:rPr>
  </w:style>
  <w:style w:type="paragraph" w:styleId="Heading1">
    <w:name w:val="heading 1"/>
    <w:basedOn w:val="Normal"/>
    <w:next w:val="Normal"/>
    <w:link w:val="Heading1Char"/>
    <w:qFormat/>
    <w:rsid w:val="00911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11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11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11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11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11A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11A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11A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11A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AF9"/>
    <w:rPr>
      <w:rFonts w:eastAsiaTheme="majorEastAsia" w:cstheme="majorBidi"/>
      <w:color w:val="272727" w:themeColor="text1" w:themeTint="D8"/>
    </w:rPr>
  </w:style>
  <w:style w:type="paragraph" w:styleId="Title">
    <w:name w:val="Title"/>
    <w:basedOn w:val="Normal"/>
    <w:next w:val="Normal"/>
    <w:link w:val="TitleChar"/>
    <w:uiPriority w:val="10"/>
    <w:qFormat/>
    <w:rsid w:val="00911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AF9"/>
    <w:pPr>
      <w:numPr>
        <w:ilvl w:val="1"/>
      </w:numPr>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AF9"/>
    <w:pPr>
      <w:spacing w:before="160"/>
      <w:jc w:val="center"/>
    </w:pPr>
    <w:rPr>
      <w:i/>
      <w:iCs/>
      <w:color w:val="404040" w:themeColor="text1" w:themeTint="BF"/>
    </w:rPr>
  </w:style>
  <w:style w:type="character" w:customStyle="1" w:styleId="QuoteChar">
    <w:name w:val="Quote Char"/>
    <w:basedOn w:val="DefaultParagraphFont"/>
    <w:link w:val="Quote"/>
    <w:uiPriority w:val="29"/>
    <w:rsid w:val="00911AF9"/>
    <w:rPr>
      <w:i/>
      <w:iCs/>
      <w:color w:val="404040" w:themeColor="text1" w:themeTint="BF"/>
    </w:rPr>
  </w:style>
  <w:style w:type="paragraph" w:styleId="ListParagraph">
    <w:name w:val="List Paragraph"/>
    <w:basedOn w:val="Normal"/>
    <w:uiPriority w:val="34"/>
    <w:qFormat/>
    <w:rsid w:val="00911AF9"/>
    <w:pPr>
      <w:ind w:left="720"/>
      <w:contextualSpacing/>
    </w:pPr>
  </w:style>
  <w:style w:type="character" w:styleId="IntenseEmphasis">
    <w:name w:val="Intense Emphasis"/>
    <w:basedOn w:val="DefaultParagraphFont"/>
    <w:uiPriority w:val="21"/>
    <w:qFormat/>
    <w:rsid w:val="00911AF9"/>
    <w:rPr>
      <w:i/>
      <w:iCs/>
      <w:color w:val="0F4761" w:themeColor="accent1" w:themeShade="BF"/>
    </w:rPr>
  </w:style>
  <w:style w:type="paragraph" w:styleId="IntenseQuote">
    <w:name w:val="Intense Quote"/>
    <w:basedOn w:val="Normal"/>
    <w:next w:val="Normal"/>
    <w:link w:val="IntenseQuoteChar"/>
    <w:uiPriority w:val="30"/>
    <w:qFormat/>
    <w:rsid w:val="00911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AF9"/>
    <w:rPr>
      <w:i/>
      <w:iCs/>
      <w:color w:val="0F4761" w:themeColor="accent1" w:themeShade="BF"/>
    </w:rPr>
  </w:style>
  <w:style w:type="character" w:styleId="IntenseReference">
    <w:name w:val="Intense Reference"/>
    <w:basedOn w:val="DefaultParagraphFont"/>
    <w:uiPriority w:val="32"/>
    <w:qFormat/>
    <w:rsid w:val="00911AF9"/>
    <w:rPr>
      <w:b/>
      <w:bCs/>
      <w:smallCaps/>
      <w:color w:val="0F4761" w:themeColor="accent1" w:themeShade="BF"/>
      <w:spacing w:val="5"/>
    </w:rPr>
  </w:style>
  <w:style w:type="character" w:styleId="Hyperlink">
    <w:name w:val="Hyperlink"/>
    <w:unhideWhenUsed/>
    <w:rsid w:val="00911AF9"/>
    <w:rPr>
      <w:color w:val="0000FF"/>
      <w:u w:val="single"/>
    </w:rPr>
  </w:style>
  <w:style w:type="paragraph" w:styleId="Header">
    <w:name w:val="header"/>
    <w:basedOn w:val="Normal"/>
    <w:link w:val="HeaderChar"/>
    <w:uiPriority w:val="99"/>
    <w:rsid w:val="00911AF9"/>
    <w:pPr>
      <w:widowControl w:val="0"/>
      <w:tabs>
        <w:tab w:val="center" w:pos="4153"/>
        <w:tab w:val="right" w:pos="8306"/>
      </w:tabs>
      <w:spacing w:after="20"/>
    </w:pPr>
    <w:rPr>
      <w:rFonts w:eastAsia="Times New Roman"/>
    </w:rPr>
  </w:style>
  <w:style w:type="character" w:customStyle="1" w:styleId="HeaderChar">
    <w:name w:val="Header Char"/>
    <w:basedOn w:val="DefaultParagraphFont"/>
    <w:link w:val="Header"/>
    <w:uiPriority w:val="99"/>
    <w:rsid w:val="00911AF9"/>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lausk.vpt.lt/hc/lt/sections/115001605645-Konfidencialuma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5585</Words>
  <Characters>3185</Characters>
  <Application>Microsoft Office Word</Application>
  <DocSecurity>0</DocSecurity>
  <Lines>26</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Petkūnas</dc:creator>
  <cp:keywords/>
  <dc:description/>
  <cp:lastModifiedBy>Donata Baniukevičienė</cp:lastModifiedBy>
  <cp:revision>13</cp:revision>
  <dcterms:created xsi:type="dcterms:W3CDTF">2025-06-27T05:46:00Z</dcterms:created>
  <dcterms:modified xsi:type="dcterms:W3CDTF">2025-07-23T11:44:00Z</dcterms:modified>
</cp:coreProperties>
</file>