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DAC1" w14:textId="7EFFA629" w:rsidR="00B312CA" w:rsidRDefault="00B312CA" w:rsidP="00064F4E">
      <w:pPr>
        <w:pStyle w:val="Punktas1"/>
        <w:jc w:val="right"/>
        <w:rPr>
          <w:rFonts w:asciiTheme="majorBidi" w:hAnsiTheme="majorBidi" w:cstheme="majorBidi"/>
          <w:b/>
          <w:bCs w:val="0"/>
          <w:color w:val="FF0000"/>
        </w:rPr>
      </w:pPr>
      <w:r>
        <w:rPr>
          <w:rFonts w:asciiTheme="majorBidi" w:hAnsiTheme="majorBidi" w:cstheme="majorBidi"/>
          <w:b/>
          <w:bCs w:val="0"/>
          <w:color w:val="FF0000"/>
        </w:rPr>
        <w:t>Konkurso sąlygų 2 priedas</w:t>
      </w:r>
    </w:p>
    <w:p w14:paraId="1568C7AA" w14:textId="77777777" w:rsidR="00B312CA" w:rsidRDefault="00B312CA" w:rsidP="00064F4E">
      <w:pPr>
        <w:pStyle w:val="Punktas1"/>
        <w:jc w:val="right"/>
        <w:rPr>
          <w:rFonts w:asciiTheme="majorBidi" w:hAnsiTheme="majorBidi" w:cstheme="majorBidi"/>
          <w:b/>
          <w:bCs w:val="0"/>
          <w:color w:val="FF0000"/>
        </w:rPr>
      </w:pPr>
    </w:p>
    <w:p w14:paraId="06801A18" w14:textId="121BEECD" w:rsidR="00064F4E" w:rsidRPr="00CC2264" w:rsidRDefault="00064F4E" w:rsidP="00064F4E">
      <w:pPr>
        <w:pStyle w:val="Punktas1"/>
        <w:jc w:val="right"/>
        <w:rPr>
          <w:rFonts w:asciiTheme="majorBidi" w:hAnsiTheme="majorBidi" w:cstheme="majorBidi"/>
          <w:b/>
          <w:bCs w:val="0"/>
          <w:color w:val="FF0000"/>
        </w:rPr>
      </w:pPr>
      <w:r w:rsidRPr="00CC2264">
        <w:rPr>
          <w:rFonts w:asciiTheme="majorBidi" w:hAnsiTheme="majorBidi" w:cstheme="majorBidi"/>
          <w:b/>
          <w:bCs w:val="0"/>
          <w:color w:val="FF0000"/>
        </w:rPr>
        <w:t>SUTARTIES PROJEKTAS</w:t>
      </w:r>
    </w:p>
    <w:p w14:paraId="4994AA16" w14:textId="77777777" w:rsidR="008E63E3" w:rsidRPr="00CC2264" w:rsidRDefault="008E63E3" w:rsidP="00B96513">
      <w:pPr>
        <w:jc w:val="center"/>
        <w:rPr>
          <w:rFonts w:asciiTheme="majorBidi" w:hAnsiTheme="majorBidi" w:cstheme="majorBidi"/>
          <w:b/>
          <w:bCs/>
        </w:rPr>
      </w:pPr>
    </w:p>
    <w:p w14:paraId="19873916" w14:textId="461CA5FE" w:rsidR="00BE2A66" w:rsidRPr="00B60413" w:rsidRDefault="00BE2A66" w:rsidP="00BE2A66">
      <w:pPr>
        <w:tabs>
          <w:tab w:val="left" w:pos="426"/>
        </w:tabs>
        <w:jc w:val="center"/>
        <w:rPr>
          <w:b/>
          <w:bCs/>
          <w:caps/>
        </w:rPr>
      </w:pPr>
      <w:r>
        <w:rPr>
          <w:rStyle w:val="form-control"/>
          <w:b/>
          <w:bCs/>
        </w:rPr>
        <w:t xml:space="preserve">UŽVENČIO MIESTO CIVILINIŲ KAPINIŲ TVOROS REMONTO </w:t>
      </w:r>
      <w:r w:rsidRPr="00B60413">
        <w:rPr>
          <w:rStyle w:val="form-control"/>
          <w:b/>
          <w:bCs/>
        </w:rPr>
        <w:t xml:space="preserve"> </w:t>
      </w:r>
      <w:r w:rsidR="00E31324">
        <w:rPr>
          <w:rStyle w:val="form-control"/>
          <w:b/>
          <w:bCs/>
        </w:rPr>
        <w:t xml:space="preserve">(II </w:t>
      </w:r>
      <w:r w:rsidR="00E31324" w:rsidRPr="00E31324">
        <w:rPr>
          <w:rStyle w:val="form-control"/>
          <w:b/>
          <w:bCs/>
          <w:caps/>
        </w:rPr>
        <w:t>etapas</w:t>
      </w:r>
      <w:r w:rsidR="00E31324">
        <w:rPr>
          <w:rStyle w:val="form-control"/>
          <w:b/>
          <w:bCs/>
        </w:rPr>
        <w:t>)</w:t>
      </w:r>
    </w:p>
    <w:p w14:paraId="73A5B2AB" w14:textId="77777777" w:rsidR="00BE2A66" w:rsidRPr="00E16302" w:rsidRDefault="00BE2A66" w:rsidP="00BE2A66">
      <w:pPr>
        <w:jc w:val="center"/>
        <w:rPr>
          <w:b/>
        </w:rPr>
      </w:pPr>
      <w:r w:rsidRPr="00E16302">
        <w:rPr>
          <w:b/>
        </w:rPr>
        <w:t>RANGOS DARBŲ</w:t>
      </w:r>
      <w:r w:rsidRPr="00E16302">
        <w:rPr>
          <w:b/>
          <w:caps/>
        </w:rPr>
        <w:t xml:space="preserve"> </w:t>
      </w:r>
      <w:r w:rsidRPr="00E16302">
        <w:rPr>
          <w:b/>
        </w:rPr>
        <w:t>SUTARTIS</w:t>
      </w:r>
    </w:p>
    <w:p w14:paraId="36C4345F" w14:textId="77777777" w:rsidR="00BE2A66" w:rsidRPr="00E16302" w:rsidRDefault="00BE2A66" w:rsidP="00BE2A66">
      <w:pPr>
        <w:rPr>
          <w:b/>
          <w:caps/>
        </w:rPr>
      </w:pPr>
    </w:p>
    <w:p w14:paraId="2019E9DE" w14:textId="77777777" w:rsidR="00BE2A66" w:rsidRPr="001000E8" w:rsidRDefault="00BE2A66" w:rsidP="00BE2A66">
      <w:pPr>
        <w:jc w:val="center"/>
      </w:pPr>
      <w:r w:rsidRPr="00E16302">
        <w:t>202</w:t>
      </w:r>
      <w:r>
        <w:t>5</w:t>
      </w:r>
      <w:r w:rsidRPr="00E16302">
        <w:t xml:space="preserve"> m</w:t>
      </w:r>
      <w:r w:rsidRPr="001000E8">
        <w:t>.                        d. Nr. ____</w:t>
      </w:r>
    </w:p>
    <w:p w14:paraId="1D2DBCD2" w14:textId="05461C36" w:rsidR="00BE2A66" w:rsidRPr="001000E8" w:rsidRDefault="00FD17E7" w:rsidP="00BE2A66">
      <w:pPr>
        <w:jc w:val="center"/>
      </w:pPr>
      <w:r w:rsidRPr="001000E8">
        <w:t>Kelmė</w:t>
      </w:r>
    </w:p>
    <w:p w14:paraId="7EB18F97" w14:textId="77777777" w:rsidR="00BE2A66" w:rsidRDefault="00BE2A66" w:rsidP="00BE2A66"/>
    <w:p w14:paraId="72A054CF" w14:textId="77777777" w:rsidR="000327D8" w:rsidRPr="001000E8" w:rsidRDefault="000327D8" w:rsidP="00BE2A66"/>
    <w:p w14:paraId="3337F1D1" w14:textId="77777777" w:rsidR="00EF2D89" w:rsidRPr="001000E8" w:rsidRDefault="00EF2D89" w:rsidP="00BE2A66">
      <w:pPr>
        <w:pStyle w:val="Antrat1"/>
        <w:spacing w:before="0" w:after="0"/>
        <w:ind w:firstLine="720"/>
        <w:jc w:val="both"/>
        <w:rPr>
          <w:rFonts w:asciiTheme="majorBidi" w:hAnsiTheme="majorBidi" w:cstheme="majorBidi"/>
          <w:sz w:val="24"/>
          <w:szCs w:val="24"/>
        </w:rPr>
      </w:pPr>
      <w:r w:rsidRPr="001000E8">
        <w:rPr>
          <w:b/>
          <w:bCs/>
          <w:i/>
          <w:iCs/>
          <w:sz w:val="24"/>
          <w:szCs w:val="24"/>
        </w:rPr>
        <w:t>Kelmės rajono savivaldybės administracija</w:t>
      </w:r>
      <w:r w:rsidRPr="001000E8">
        <w:rPr>
          <w:sz w:val="24"/>
          <w:szCs w:val="24"/>
        </w:rPr>
        <w:t xml:space="preserve">, juridinio asmens kodas 188768730, kurios registruota buveinė yra </w:t>
      </w:r>
      <w:r w:rsidRPr="001000E8">
        <w:rPr>
          <w:b/>
          <w:bCs/>
          <w:i/>
          <w:iCs/>
          <w:sz w:val="24"/>
          <w:szCs w:val="24"/>
        </w:rPr>
        <w:t>Vytauto Didžiojo g. 58, Kelmė</w:t>
      </w:r>
      <w:r w:rsidRPr="001000E8">
        <w:rPr>
          <w:sz w:val="24"/>
          <w:szCs w:val="24"/>
        </w:rPr>
        <w:t xml:space="preserve">, duomenys apie įstaigą kaupiami ir saugomi Lietuvos Respublikos juridinių asmenų registre, atstovaujama </w:t>
      </w:r>
      <w:r w:rsidRPr="001000E8">
        <w:rPr>
          <w:b/>
          <w:bCs/>
          <w:i/>
          <w:iCs/>
          <w:sz w:val="24"/>
          <w:szCs w:val="24"/>
        </w:rPr>
        <w:t xml:space="preserve">administracijos direktorės Danutės </w:t>
      </w:r>
      <w:proofErr w:type="spellStart"/>
      <w:r w:rsidRPr="001000E8">
        <w:rPr>
          <w:b/>
          <w:bCs/>
          <w:i/>
          <w:iCs/>
          <w:sz w:val="24"/>
          <w:szCs w:val="24"/>
        </w:rPr>
        <w:t>Laivienės</w:t>
      </w:r>
      <w:proofErr w:type="spellEnd"/>
      <w:r w:rsidRPr="001000E8">
        <w:rPr>
          <w:sz w:val="24"/>
          <w:szCs w:val="24"/>
        </w:rPr>
        <w:t>,</w:t>
      </w:r>
      <w:r w:rsidRPr="001000E8">
        <w:rPr>
          <w:sz w:val="24"/>
          <w:szCs w:val="24"/>
          <w:lang w:eastAsia="lt-LT"/>
        </w:rPr>
        <w:t xml:space="preserve"> veikiančios </w:t>
      </w:r>
      <w:r w:rsidRPr="001000E8">
        <w:rPr>
          <w:sz w:val="24"/>
          <w:szCs w:val="24"/>
        </w:rPr>
        <w:t>pagal administracijos nuostatus ir pareigybės aprašymą</w:t>
      </w:r>
      <w:r w:rsidRPr="001000E8">
        <w:rPr>
          <w:sz w:val="24"/>
          <w:szCs w:val="24"/>
          <w:lang w:eastAsia="lt-LT"/>
        </w:rPr>
        <w:t xml:space="preserve"> (toliau – Užsakovas)</w:t>
      </w:r>
      <w:r w:rsidR="00BE2A66" w:rsidRPr="001000E8">
        <w:rPr>
          <w:rFonts w:asciiTheme="majorBidi" w:hAnsiTheme="majorBidi" w:cstheme="majorBidi"/>
          <w:sz w:val="24"/>
          <w:szCs w:val="24"/>
        </w:rPr>
        <w:t>,</w:t>
      </w:r>
    </w:p>
    <w:p w14:paraId="5679AF95" w14:textId="58E1A65C" w:rsidR="008E63E3" w:rsidRPr="00CC2264" w:rsidRDefault="005F0EED" w:rsidP="00EF2D89">
      <w:pPr>
        <w:pStyle w:val="Antrat1"/>
        <w:spacing w:before="0" w:after="0"/>
        <w:ind w:firstLine="709"/>
        <w:jc w:val="both"/>
        <w:rPr>
          <w:rFonts w:asciiTheme="majorBidi" w:hAnsiTheme="majorBidi" w:cstheme="majorBidi"/>
          <w:sz w:val="24"/>
          <w:szCs w:val="24"/>
        </w:rPr>
      </w:pPr>
      <w:r w:rsidRPr="00EF2D89">
        <w:rPr>
          <w:rFonts w:asciiTheme="majorBidi" w:hAnsiTheme="majorBidi" w:cstheme="majorBidi"/>
          <w:color w:val="000000"/>
          <w:sz w:val="24"/>
          <w:szCs w:val="24"/>
        </w:rPr>
        <w:t>i</w:t>
      </w:r>
      <w:r w:rsidRPr="00CC2264">
        <w:rPr>
          <w:rFonts w:asciiTheme="majorBidi" w:hAnsiTheme="majorBidi" w:cstheme="majorBidi"/>
          <w:color w:val="000000"/>
          <w:sz w:val="24"/>
          <w:szCs w:val="24"/>
        </w:rPr>
        <w:t>r</w:t>
      </w:r>
      <w:r w:rsidRPr="00CC2264">
        <w:rPr>
          <w:rFonts w:asciiTheme="majorBidi" w:hAnsiTheme="majorBidi" w:cstheme="majorBidi"/>
          <w:b/>
          <w:bCs/>
          <w:i/>
          <w:iCs/>
          <w:color w:val="000000"/>
          <w:sz w:val="24"/>
          <w:szCs w:val="24"/>
        </w:rPr>
        <w:t xml:space="preserve"> </w:t>
      </w:r>
      <w:r w:rsidRPr="00FC69DE">
        <w:rPr>
          <w:rFonts w:asciiTheme="majorBidi" w:hAnsiTheme="majorBidi" w:cstheme="majorBidi"/>
          <w:b/>
          <w:bCs/>
          <w:color w:val="000000"/>
          <w:sz w:val="24"/>
          <w:szCs w:val="24"/>
          <w:highlight w:val="yellow"/>
        </w:rPr>
        <w:t>______________</w:t>
      </w:r>
      <w:r w:rsidRPr="00CC2264">
        <w:rPr>
          <w:rFonts w:asciiTheme="majorBidi" w:hAnsiTheme="majorBidi" w:cstheme="majorBidi"/>
          <w:b/>
          <w:bCs/>
          <w:i/>
          <w:iCs/>
          <w:color w:val="000000"/>
          <w:sz w:val="24"/>
          <w:szCs w:val="24"/>
        </w:rPr>
        <w:t xml:space="preserve"> ,</w:t>
      </w:r>
      <w:r w:rsidRPr="00CC2264">
        <w:rPr>
          <w:rFonts w:asciiTheme="majorBidi" w:hAnsiTheme="majorBidi" w:cstheme="majorBidi"/>
          <w:color w:val="000000"/>
          <w:sz w:val="24"/>
          <w:szCs w:val="24"/>
        </w:rPr>
        <w:t xml:space="preserve"> juridinio asmens kodas </w:t>
      </w:r>
      <w:r w:rsidRPr="00FC69DE">
        <w:rPr>
          <w:rFonts w:asciiTheme="majorBidi" w:hAnsiTheme="majorBidi" w:cstheme="majorBidi"/>
          <w:color w:val="000000"/>
          <w:sz w:val="24"/>
          <w:szCs w:val="24"/>
          <w:highlight w:val="yellow"/>
        </w:rPr>
        <w:t>___________</w:t>
      </w:r>
      <w:r w:rsidRPr="00CC2264">
        <w:rPr>
          <w:rFonts w:asciiTheme="majorBidi" w:hAnsiTheme="majorBidi" w:cstheme="majorBidi"/>
          <w:color w:val="000000"/>
          <w:sz w:val="24"/>
          <w:szCs w:val="24"/>
        </w:rPr>
        <w:t>, kurio registruota buveinė yra</w:t>
      </w:r>
      <w:r w:rsidRPr="00CC2264">
        <w:rPr>
          <w:rFonts w:asciiTheme="majorBidi" w:hAnsiTheme="majorBidi" w:cstheme="majorBidi"/>
          <w:b/>
          <w:bCs/>
          <w:i/>
          <w:iCs/>
          <w:color w:val="000000"/>
          <w:sz w:val="24"/>
          <w:szCs w:val="24"/>
        </w:rPr>
        <w:t xml:space="preserve"> </w:t>
      </w:r>
      <w:r w:rsidRPr="00FC69DE">
        <w:rPr>
          <w:rFonts w:asciiTheme="majorBidi" w:hAnsiTheme="majorBidi" w:cstheme="majorBidi"/>
          <w:b/>
          <w:bCs/>
          <w:i/>
          <w:iCs/>
          <w:color w:val="000000"/>
          <w:sz w:val="24"/>
          <w:szCs w:val="24"/>
          <w:highlight w:val="yellow"/>
        </w:rPr>
        <w:t>______________</w:t>
      </w:r>
      <w:r w:rsidRPr="00CC2264">
        <w:rPr>
          <w:rFonts w:asciiTheme="majorBidi" w:hAnsiTheme="majorBidi" w:cstheme="majorBidi"/>
          <w:i/>
          <w:iCs/>
          <w:color w:val="000000"/>
          <w:sz w:val="24"/>
          <w:szCs w:val="24"/>
        </w:rPr>
        <w:t>,</w:t>
      </w:r>
      <w:r w:rsidRPr="00CC2264">
        <w:rPr>
          <w:rFonts w:asciiTheme="majorBidi" w:hAnsiTheme="majorBidi" w:cstheme="majorBidi"/>
          <w:color w:val="000000"/>
          <w:sz w:val="24"/>
          <w:szCs w:val="24"/>
        </w:rPr>
        <w:t xml:space="preserve"> duomenys apie įmonę kaupiami ir saugomi Lietuvos Respublikos juridinių asmenų registre, atstovaujama </w:t>
      </w:r>
      <w:r w:rsidRPr="00FC69DE">
        <w:rPr>
          <w:rFonts w:asciiTheme="majorBidi" w:hAnsiTheme="majorBidi" w:cstheme="majorBidi"/>
          <w:color w:val="000000"/>
          <w:sz w:val="24"/>
          <w:szCs w:val="24"/>
          <w:highlight w:val="yellow"/>
        </w:rPr>
        <w:t>__________________</w:t>
      </w:r>
      <w:r w:rsidRPr="00CC2264">
        <w:rPr>
          <w:rFonts w:asciiTheme="majorBidi" w:hAnsiTheme="majorBidi" w:cstheme="majorBidi"/>
          <w:sz w:val="24"/>
          <w:szCs w:val="24"/>
        </w:rPr>
        <w:t>, veikiančio pagal įmonės nuostatus (toliau – Rangovas), toliau kartu šioje sutartyje vadinami ,,Šalimis“, o kiekvienas atskirai - ,,Šalimi“, sudarė šią statybos rangos sutartį, toliau vadinamą ,,Sutartimi“, ir susitarė dėl toliau išvardytų sąlygų:</w:t>
      </w:r>
    </w:p>
    <w:p w14:paraId="1551C551" w14:textId="77777777" w:rsidR="008E63E3" w:rsidRPr="00CC2264" w:rsidRDefault="008E63E3" w:rsidP="00B96513">
      <w:pPr>
        <w:rPr>
          <w:rFonts w:asciiTheme="majorBidi" w:hAnsiTheme="majorBidi" w:cstheme="majorBidi"/>
        </w:rPr>
      </w:pPr>
    </w:p>
    <w:p w14:paraId="7D0B7443" w14:textId="33A067FB" w:rsidR="004F5C3F" w:rsidRPr="00CC2264" w:rsidRDefault="008E63E3" w:rsidP="004F5C3F">
      <w:pPr>
        <w:tabs>
          <w:tab w:val="left" w:pos="993"/>
        </w:tabs>
        <w:jc w:val="both"/>
        <w:rPr>
          <w:rFonts w:asciiTheme="majorBidi" w:hAnsiTheme="majorBidi" w:cstheme="majorBidi"/>
        </w:rPr>
      </w:pPr>
      <w:r w:rsidRPr="00CC2264">
        <w:rPr>
          <w:rFonts w:asciiTheme="majorBidi" w:hAnsiTheme="majorBidi" w:cstheme="majorBidi"/>
          <w:b/>
          <w:bCs/>
        </w:rPr>
        <w:t xml:space="preserve">1. SUTARTIES DALYKAS: </w:t>
      </w:r>
      <w:r w:rsidRPr="00CC2264">
        <w:rPr>
          <w:rFonts w:asciiTheme="majorBidi" w:hAnsiTheme="majorBidi" w:cstheme="majorBidi"/>
        </w:rPr>
        <w:t>Šia sutartimi rangovas įsipareigoja per Sutartyje nustatyt</w:t>
      </w:r>
      <w:r w:rsidR="00A76632" w:rsidRPr="00CC2264">
        <w:rPr>
          <w:rFonts w:asciiTheme="majorBidi" w:hAnsiTheme="majorBidi" w:cstheme="majorBidi"/>
        </w:rPr>
        <w:t>us</w:t>
      </w:r>
      <w:r w:rsidRPr="00CC2264">
        <w:rPr>
          <w:rFonts w:asciiTheme="majorBidi" w:hAnsiTheme="majorBidi" w:cstheme="majorBidi"/>
        </w:rPr>
        <w:t xml:space="preserve"> termin</w:t>
      </w:r>
      <w:r w:rsidR="00A76632" w:rsidRPr="00CC2264">
        <w:rPr>
          <w:rFonts w:asciiTheme="majorBidi" w:hAnsiTheme="majorBidi" w:cstheme="majorBidi"/>
        </w:rPr>
        <w:t>us</w:t>
      </w:r>
      <w:r w:rsidRPr="00CC2264">
        <w:rPr>
          <w:rFonts w:asciiTheme="majorBidi" w:hAnsiTheme="majorBidi" w:cstheme="majorBidi"/>
        </w:rPr>
        <w:t xml:space="preserve"> pagal Užsakovo </w:t>
      </w:r>
      <w:r w:rsidR="0053680E" w:rsidRPr="00CC2264">
        <w:rPr>
          <w:rFonts w:asciiTheme="majorBidi" w:hAnsiTheme="majorBidi" w:cstheme="majorBidi"/>
        </w:rPr>
        <w:t xml:space="preserve">pateiktus dokumentus </w:t>
      </w:r>
      <w:r w:rsidR="00064F4E" w:rsidRPr="00CC2264">
        <w:rPr>
          <w:rFonts w:asciiTheme="majorBidi" w:hAnsiTheme="majorBidi" w:cstheme="majorBidi"/>
        </w:rPr>
        <w:t xml:space="preserve">atlikti </w:t>
      </w:r>
      <w:r w:rsidR="00BE2A66">
        <w:rPr>
          <w:color w:val="000000" w:themeColor="text1"/>
          <w:shd w:val="clear" w:color="auto" w:fill="FFFFFF"/>
        </w:rPr>
        <w:t xml:space="preserve">Užvenčio miesto civilinių kapinių tvoros remonto </w:t>
      </w:r>
      <w:r w:rsidR="00064F4E" w:rsidRPr="00CC2264">
        <w:rPr>
          <w:rFonts w:asciiTheme="majorBidi" w:hAnsiTheme="majorBidi" w:cstheme="majorBidi"/>
        </w:rPr>
        <w:t>darbus</w:t>
      </w:r>
      <w:r w:rsidR="00721579" w:rsidRPr="00CC2264">
        <w:rPr>
          <w:rFonts w:asciiTheme="majorBidi" w:hAnsiTheme="majorBidi" w:cstheme="majorBidi"/>
          <w:color w:val="000000" w:themeColor="text1"/>
          <w:shd w:val="clear" w:color="auto" w:fill="FFFFFF"/>
        </w:rPr>
        <w:t xml:space="preserve">, </w:t>
      </w:r>
      <w:r w:rsidRPr="00CC2264">
        <w:rPr>
          <w:rFonts w:asciiTheme="majorBidi" w:hAnsiTheme="majorBidi" w:cstheme="majorBidi"/>
          <w:color w:val="000000" w:themeColor="text1"/>
        </w:rPr>
        <w:t xml:space="preserve">o Užsakovas įsipareigoja priimti </w:t>
      </w:r>
      <w:r w:rsidRPr="00CC2264">
        <w:rPr>
          <w:rFonts w:asciiTheme="majorBidi" w:hAnsiTheme="majorBidi" w:cstheme="majorBidi"/>
        </w:rPr>
        <w:t xml:space="preserve">darbų rezultatą ir sumokėti už atliktus darbus. Detalus atliekamų darbų aprašymas ir kiekiai nurodyti </w:t>
      </w:r>
      <w:r w:rsidR="003A17CF" w:rsidRPr="00CC2264">
        <w:rPr>
          <w:rFonts w:asciiTheme="majorBidi" w:hAnsiTheme="majorBidi" w:cstheme="majorBidi"/>
        </w:rPr>
        <w:t xml:space="preserve">Darbų kiekių žiniaraštyje </w:t>
      </w:r>
      <w:r w:rsidRPr="00CC2264">
        <w:rPr>
          <w:rFonts w:asciiTheme="majorBidi" w:hAnsiTheme="majorBidi" w:cstheme="majorBidi"/>
        </w:rPr>
        <w:t>(</w:t>
      </w:r>
      <w:r w:rsidR="004F5C3F" w:rsidRPr="00CC2264">
        <w:rPr>
          <w:rFonts w:asciiTheme="majorBidi" w:hAnsiTheme="majorBidi" w:cstheme="majorBidi"/>
        </w:rPr>
        <w:t xml:space="preserve">Sutarties </w:t>
      </w:r>
      <w:r w:rsidRPr="00CC2264">
        <w:rPr>
          <w:rFonts w:asciiTheme="majorBidi" w:hAnsiTheme="majorBidi" w:cstheme="majorBidi"/>
        </w:rPr>
        <w:t>priedas Nr. 1)</w:t>
      </w:r>
      <w:r w:rsidR="00383DCB" w:rsidRPr="00CC2264">
        <w:rPr>
          <w:rFonts w:asciiTheme="majorBidi" w:hAnsiTheme="majorBidi" w:cstheme="majorBidi"/>
        </w:rPr>
        <w:t xml:space="preserve">. </w:t>
      </w:r>
    </w:p>
    <w:p w14:paraId="0B39EC48" w14:textId="77777777" w:rsidR="008E63E3" w:rsidRPr="00CC2264" w:rsidRDefault="008E63E3" w:rsidP="00B96513">
      <w:pPr>
        <w:jc w:val="both"/>
        <w:rPr>
          <w:rFonts w:asciiTheme="majorBidi" w:hAnsiTheme="majorBidi" w:cstheme="majorBidi"/>
        </w:rPr>
      </w:pPr>
      <w:r w:rsidRPr="00CC2264">
        <w:rPr>
          <w:rFonts w:asciiTheme="majorBidi" w:hAnsiTheme="majorBidi" w:cstheme="majorBidi"/>
        </w:rPr>
        <w:t xml:space="preserve">           </w:t>
      </w:r>
    </w:p>
    <w:p w14:paraId="482A4C70" w14:textId="367856BA" w:rsidR="008E63E3" w:rsidRPr="00CC2264" w:rsidRDefault="008E63E3" w:rsidP="00B96513">
      <w:pPr>
        <w:jc w:val="both"/>
        <w:rPr>
          <w:rFonts w:asciiTheme="majorBidi" w:hAnsiTheme="majorBidi" w:cstheme="majorBidi"/>
        </w:rPr>
      </w:pPr>
      <w:r w:rsidRPr="00CC2264">
        <w:rPr>
          <w:rFonts w:asciiTheme="majorBidi" w:hAnsiTheme="majorBidi" w:cstheme="majorBidi"/>
          <w:b/>
          <w:bCs/>
        </w:rPr>
        <w:t xml:space="preserve">2. </w:t>
      </w:r>
      <w:r w:rsidRPr="00CC2264">
        <w:rPr>
          <w:rFonts w:asciiTheme="majorBidi" w:hAnsiTheme="majorBidi" w:cstheme="majorBidi"/>
          <w:b/>
          <w:bCs/>
          <w:caps/>
        </w:rPr>
        <w:t>Sutarties subjektų įsipareigojimai</w:t>
      </w:r>
      <w:r w:rsidRPr="00CC2264">
        <w:rPr>
          <w:rFonts w:asciiTheme="majorBidi" w:hAnsiTheme="majorBidi" w:cstheme="majorBidi"/>
          <w:b/>
          <w:bCs/>
        </w:rPr>
        <w:t>:</w:t>
      </w:r>
      <w:r w:rsidRPr="00CC2264">
        <w:rPr>
          <w:rFonts w:asciiTheme="majorBidi" w:hAnsiTheme="majorBidi" w:cstheme="majorBidi"/>
        </w:rPr>
        <w:t xml:space="preserve"> Vykdydamos šią sutartį šalys vadovaujasi Viešųjų pirkimų įstatymu, darbų pirkimo </w:t>
      </w:r>
      <w:r w:rsidR="00DD7AC7" w:rsidRPr="00CC2264">
        <w:rPr>
          <w:rFonts w:asciiTheme="majorBidi" w:hAnsiTheme="majorBidi" w:cstheme="majorBidi"/>
        </w:rPr>
        <w:t>mažos vertės neskelbiamos apklausos</w:t>
      </w:r>
      <w:r w:rsidRPr="00CC2264">
        <w:rPr>
          <w:rFonts w:asciiTheme="majorBidi" w:hAnsiTheme="majorBidi" w:cstheme="majorBidi"/>
        </w:rPr>
        <w:t xml:space="preserve"> sąlygomis, kitais teisės aktais ir šia sutartimi.</w:t>
      </w:r>
    </w:p>
    <w:p w14:paraId="19C34D11" w14:textId="77777777" w:rsidR="008E63E3" w:rsidRPr="00CC2264" w:rsidRDefault="008E63E3" w:rsidP="00B96513">
      <w:pPr>
        <w:jc w:val="both"/>
        <w:rPr>
          <w:rFonts w:asciiTheme="majorBidi" w:hAnsiTheme="majorBidi" w:cstheme="majorBidi"/>
        </w:rPr>
      </w:pPr>
    </w:p>
    <w:p w14:paraId="7470399F" w14:textId="4413F1B5" w:rsidR="008E63E3" w:rsidRPr="00CC2264" w:rsidRDefault="008E63E3" w:rsidP="00B96513">
      <w:pPr>
        <w:jc w:val="both"/>
        <w:rPr>
          <w:rFonts w:asciiTheme="majorBidi" w:hAnsiTheme="majorBidi" w:cstheme="majorBidi"/>
        </w:rPr>
      </w:pPr>
      <w:r w:rsidRPr="00CC2264">
        <w:rPr>
          <w:rFonts w:asciiTheme="majorBidi" w:hAnsiTheme="majorBidi" w:cstheme="majorBidi"/>
          <w:b/>
          <w:bCs/>
        </w:rPr>
        <w:t>2.1. UŽSAKOVAS ĮSIPAREIGOJA:</w:t>
      </w:r>
      <w:r w:rsidRPr="00CC2264">
        <w:rPr>
          <w:rFonts w:asciiTheme="majorBidi" w:hAnsiTheme="majorBidi" w:cstheme="majorBidi"/>
        </w:rPr>
        <w:t xml:space="preserve"> </w:t>
      </w:r>
    </w:p>
    <w:p w14:paraId="105F8EA9" w14:textId="275EA069" w:rsidR="008E63E3" w:rsidRPr="00CC2264" w:rsidRDefault="008E63E3" w:rsidP="00B96513">
      <w:pPr>
        <w:tabs>
          <w:tab w:val="left" w:pos="540"/>
        </w:tabs>
        <w:jc w:val="both"/>
        <w:rPr>
          <w:rFonts w:asciiTheme="majorBidi" w:hAnsiTheme="majorBidi" w:cstheme="majorBidi"/>
        </w:rPr>
      </w:pPr>
      <w:r w:rsidRPr="00CC2264">
        <w:rPr>
          <w:rFonts w:asciiTheme="majorBidi" w:hAnsiTheme="majorBidi" w:cstheme="majorBidi"/>
        </w:rPr>
        <w:t xml:space="preserve">2.1.1. pateikti Rangovui atliekamų </w:t>
      </w:r>
      <w:r w:rsidR="003A17CF" w:rsidRPr="00CC2264">
        <w:rPr>
          <w:rFonts w:asciiTheme="majorBidi" w:hAnsiTheme="majorBidi" w:cstheme="majorBidi"/>
        </w:rPr>
        <w:t>D</w:t>
      </w:r>
      <w:r w:rsidRPr="00CC2264">
        <w:rPr>
          <w:rFonts w:asciiTheme="majorBidi" w:hAnsiTheme="majorBidi" w:cstheme="majorBidi"/>
        </w:rPr>
        <w:t xml:space="preserve">arbų </w:t>
      </w:r>
      <w:r w:rsidR="003A17CF" w:rsidRPr="00CC2264">
        <w:rPr>
          <w:rFonts w:asciiTheme="majorBidi" w:hAnsiTheme="majorBidi" w:cstheme="majorBidi"/>
        </w:rPr>
        <w:t>kiekių žiniaraštį</w:t>
      </w:r>
      <w:r w:rsidRPr="00CC2264">
        <w:rPr>
          <w:rFonts w:asciiTheme="majorBidi" w:hAnsiTheme="majorBidi" w:cstheme="majorBidi"/>
        </w:rPr>
        <w:t>;</w:t>
      </w:r>
    </w:p>
    <w:p w14:paraId="3CF0B3A6" w14:textId="77777777" w:rsidR="008E63E3" w:rsidRPr="00CC2264" w:rsidRDefault="008E63E3" w:rsidP="00B96513">
      <w:pPr>
        <w:tabs>
          <w:tab w:val="left" w:pos="540"/>
        </w:tabs>
        <w:jc w:val="both"/>
        <w:rPr>
          <w:rFonts w:asciiTheme="majorBidi" w:hAnsiTheme="majorBidi" w:cstheme="majorBidi"/>
        </w:rPr>
      </w:pPr>
      <w:r w:rsidRPr="00CC2264">
        <w:rPr>
          <w:rFonts w:asciiTheme="majorBidi" w:hAnsiTheme="majorBidi" w:cstheme="majorBidi"/>
        </w:rPr>
        <w:t>2.1.2. apmokėti už sutartinį darbą pagal šios sutarties sąlygas;</w:t>
      </w:r>
    </w:p>
    <w:p w14:paraId="7928C15E" w14:textId="77777777" w:rsidR="008E63E3" w:rsidRPr="00CC2264" w:rsidRDefault="008E63E3" w:rsidP="00B96513">
      <w:pPr>
        <w:jc w:val="both"/>
        <w:rPr>
          <w:rFonts w:asciiTheme="majorBidi" w:hAnsiTheme="majorBidi" w:cstheme="majorBidi"/>
        </w:rPr>
      </w:pPr>
      <w:r w:rsidRPr="00CC2264">
        <w:rPr>
          <w:rFonts w:asciiTheme="majorBidi" w:hAnsiTheme="majorBidi" w:cstheme="majorBidi"/>
        </w:rPr>
        <w:t>2.1.3. nustatyti darbus, jų apimtį ir atlikimo sąlygas;</w:t>
      </w:r>
    </w:p>
    <w:p w14:paraId="2B8F19BA" w14:textId="77777777" w:rsidR="008E63E3" w:rsidRPr="00CC2264" w:rsidRDefault="008E63E3" w:rsidP="00B96513">
      <w:pPr>
        <w:pStyle w:val="Pagrindinistekstas3"/>
        <w:spacing w:after="0"/>
        <w:jc w:val="both"/>
        <w:rPr>
          <w:rFonts w:asciiTheme="majorBidi" w:hAnsiTheme="majorBidi" w:cstheme="majorBidi"/>
          <w:sz w:val="24"/>
          <w:szCs w:val="24"/>
        </w:rPr>
      </w:pPr>
      <w:r w:rsidRPr="00CC2264">
        <w:rPr>
          <w:rFonts w:asciiTheme="majorBidi" w:hAnsiTheme="majorBidi" w:cstheme="majorBidi"/>
          <w:sz w:val="24"/>
          <w:szCs w:val="24"/>
        </w:rPr>
        <w:t xml:space="preserve">2.1.4. sudaryti būtinas darbams atlikti sąlygas, vykdyti techninę priežiūrą, organizuoti savalaikį darbų priėmimą, apmokėti už atliktus darbus; </w:t>
      </w:r>
    </w:p>
    <w:p w14:paraId="2BDAC1AC" w14:textId="77777777" w:rsidR="008E63E3" w:rsidRPr="00CC2264" w:rsidRDefault="008E63E3" w:rsidP="00B96513">
      <w:pPr>
        <w:pStyle w:val="HTMLiankstoformatuotas"/>
        <w:jc w:val="both"/>
        <w:rPr>
          <w:rFonts w:asciiTheme="majorBidi" w:hAnsiTheme="majorBidi" w:cstheme="majorBidi"/>
          <w:sz w:val="24"/>
          <w:szCs w:val="24"/>
          <w:lang w:val="lt-LT"/>
        </w:rPr>
      </w:pPr>
      <w:r w:rsidRPr="00CC2264">
        <w:rPr>
          <w:rFonts w:asciiTheme="majorBidi" w:hAnsiTheme="majorBidi" w:cstheme="majorBidi"/>
          <w:sz w:val="24"/>
          <w:szCs w:val="24"/>
          <w:lang w:val="lt-LT"/>
        </w:rPr>
        <w:t>2.1.5. nustatęs nukrypimus nuo sutarties sąlygų, kurie gali pabloginti statybos darbų kokybę, ar kitus trūkumus, privalo apie tai nedelsdamas pranešti Rangovui.</w:t>
      </w:r>
    </w:p>
    <w:p w14:paraId="0244B9CE" w14:textId="77777777" w:rsidR="008E63E3" w:rsidRPr="00CC2264" w:rsidRDefault="008E63E3" w:rsidP="00B96513">
      <w:pPr>
        <w:pStyle w:val="Antrats"/>
        <w:spacing w:after="0"/>
        <w:rPr>
          <w:rFonts w:asciiTheme="majorBidi" w:hAnsiTheme="majorBidi" w:cstheme="majorBidi"/>
        </w:rPr>
      </w:pPr>
    </w:p>
    <w:p w14:paraId="2198D0E8" w14:textId="4C2C7B47" w:rsidR="008E63E3" w:rsidRPr="00CC2264" w:rsidRDefault="008E63E3" w:rsidP="00B96513">
      <w:pPr>
        <w:jc w:val="both"/>
        <w:rPr>
          <w:rFonts w:asciiTheme="majorBidi" w:hAnsiTheme="majorBidi" w:cstheme="majorBidi"/>
        </w:rPr>
      </w:pPr>
      <w:r w:rsidRPr="00CC2264">
        <w:rPr>
          <w:rFonts w:asciiTheme="majorBidi" w:hAnsiTheme="majorBidi" w:cstheme="majorBidi"/>
          <w:b/>
          <w:bCs/>
        </w:rPr>
        <w:t>2.2. RANGOVAS ĮSIPAREIGOJA:</w:t>
      </w:r>
    </w:p>
    <w:p w14:paraId="7E93092E" w14:textId="7189B0A6" w:rsidR="008E63E3" w:rsidRPr="00CC2264" w:rsidRDefault="008E63E3" w:rsidP="00B96513">
      <w:pPr>
        <w:jc w:val="both"/>
        <w:rPr>
          <w:rFonts w:asciiTheme="majorBidi" w:hAnsiTheme="majorBidi" w:cstheme="majorBidi"/>
          <w:b/>
          <w:bCs/>
          <w:u w:val="single"/>
        </w:rPr>
      </w:pPr>
      <w:r w:rsidRPr="00CC2264">
        <w:rPr>
          <w:rFonts w:asciiTheme="majorBidi" w:hAnsiTheme="majorBidi" w:cstheme="majorBidi"/>
        </w:rPr>
        <w:t>2.2.1. laiku pradėti, atlikti, užbaigti ir perduoti Užsakovui visus sutartyje nurodytus darbus, savo lėšomis ištaisyti Užsakovo nurodytus defektus per nustatytą garantinį laiką;</w:t>
      </w:r>
      <w:r w:rsidRPr="00CC2264">
        <w:rPr>
          <w:rFonts w:asciiTheme="majorBidi" w:hAnsiTheme="majorBidi" w:cstheme="majorBidi"/>
          <w:b/>
          <w:bCs/>
          <w:u w:val="single"/>
        </w:rPr>
        <w:t xml:space="preserve"> </w:t>
      </w:r>
    </w:p>
    <w:p w14:paraId="69D423B1" w14:textId="2EB5D072" w:rsidR="008E63E3" w:rsidRPr="00CC2264" w:rsidRDefault="008E63E3" w:rsidP="00B96513">
      <w:pPr>
        <w:jc w:val="both"/>
        <w:rPr>
          <w:rFonts w:asciiTheme="majorBidi" w:hAnsiTheme="majorBidi" w:cstheme="majorBidi"/>
        </w:rPr>
      </w:pPr>
      <w:r w:rsidRPr="00CC2264">
        <w:rPr>
          <w:rFonts w:asciiTheme="majorBidi" w:hAnsiTheme="majorBidi" w:cstheme="majorBidi"/>
        </w:rPr>
        <w:t>2.2.2. užtikrinti saugos ir sveikatos darbe, priešgaisrinės saugos ir aplinkos apsaugos reikalavimų vykdymą;</w:t>
      </w:r>
    </w:p>
    <w:p w14:paraId="0A6A326B" w14:textId="7D509753" w:rsidR="008E63E3" w:rsidRPr="00CC2264" w:rsidRDefault="008E63E3" w:rsidP="00B96513">
      <w:pPr>
        <w:jc w:val="both"/>
        <w:rPr>
          <w:rFonts w:asciiTheme="majorBidi" w:hAnsiTheme="majorBidi" w:cstheme="majorBidi"/>
        </w:rPr>
      </w:pPr>
      <w:r w:rsidRPr="00CC2264">
        <w:rPr>
          <w:rFonts w:asciiTheme="majorBidi" w:hAnsiTheme="majorBidi" w:cstheme="majorBidi"/>
        </w:rPr>
        <w:t>2.2.3. atlikti darbus, laikydamasis galiojančių normų ir taisyklių;</w:t>
      </w:r>
    </w:p>
    <w:p w14:paraId="271CE2AD" w14:textId="78E763FE" w:rsidR="008E63E3" w:rsidRPr="00CC2264" w:rsidRDefault="008E63E3" w:rsidP="00B96513">
      <w:pPr>
        <w:pStyle w:val="Antrats"/>
        <w:spacing w:after="0"/>
        <w:rPr>
          <w:rFonts w:asciiTheme="majorBidi" w:hAnsiTheme="majorBidi" w:cstheme="majorBidi"/>
        </w:rPr>
      </w:pPr>
      <w:r w:rsidRPr="00CC2264">
        <w:rPr>
          <w:rFonts w:asciiTheme="majorBidi" w:hAnsiTheme="majorBidi" w:cstheme="majorBidi"/>
        </w:rPr>
        <w:t>2.2.4. vykdyti gautus Užsakovo nurodymus, jeigu šie nurodymai neprieštarauja rangos sutarties sąlygoms ir normatyviniams dokumentams bei nėra kišimasis į Rangovo ūkinę komercinę veiklą;</w:t>
      </w:r>
    </w:p>
    <w:p w14:paraId="1A30DC58" w14:textId="5FF3F32B" w:rsidR="008E63E3" w:rsidRPr="00CC2264" w:rsidRDefault="008E63E3" w:rsidP="00B96513">
      <w:pPr>
        <w:pStyle w:val="Antrats"/>
        <w:spacing w:after="0"/>
        <w:rPr>
          <w:rFonts w:asciiTheme="majorBidi" w:hAnsiTheme="majorBidi" w:cstheme="majorBidi"/>
        </w:rPr>
      </w:pPr>
      <w:r w:rsidRPr="00CC2264">
        <w:rPr>
          <w:rFonts w:asciiTheme="majorBidi" w:hAnsiTheme="majorBidi" w:cstheme="majorBidi"/>
        </w:rPr>
        <w:t>2.2.5. neatskleisti sutarties turinio kitiems asmenims be Užsakovo sutikimo;</w:t>
      </w:r>
    </w:p>
    <w:p w14:paraId="5F81D91C" w14:textId="77777777" w:rsidR="008E63E3" w:rsidRPr="00CC2264" w:rsidRDefault="008E63E3" w:rsidP="00B96513">
      <w:pPr>
        <w:pStyle w:val="Antrats"/>
        <w:spacing w:after="0"/>
        <w:rPr>
          <w:rFonts w:asciiTheme="majorBidi" w:hAnsiTheme="majorBidi" w:cstheme="majorBidi"/>
        </w:rPr>
      </w:pPr>
      <w:r w:rsidRPr="00CC2264">
        <w:rPr>
          <w:rFonts w:asciiTheme="majorBidi" w:hAnsiTheme="majorBidi" w:cstheme="majorBidi"/>
          <w:bCs/>
        </w:rPr>
        <w:t>2.3.</w:t>
      </w:r>
      <w:r w:rsidRPr="00CC2264">
        <w:rPr>
          <w:rFonts w:asciiTheme="majorBidi" w:hAnsiTheme="majorBidi" w:cstheme="majorBidi"/>
          <w:b/>
          <w:bCs/>
        </w:rPr>
        <w:t xml:space="preserve"> </w:t>
      </w:r>
      <w:r w:rsidRPr="00CC2264">
        <w:rPr>
          <w:rFonts w:asciiTheme="majorBidi" w:hAnsiTheme="majorBidi" w:cstheme="majorBidi"/>
        </w:rPr>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14:paraId="1372E968" w14:textId="0E8D213B" w:rsidR="008E63E3" w:rsidRPr="00CC2264" w:rsidRDefault="008E63E3" w:rsidP="00B96513">
      <w:pPr>
        <w:jc w:val="both"/>
        <w:rPr>
          <w:rFonts w:asciiTheme="majorBidi" w:hAnsiTheme="majorBidi" w:cstheme="majorBidi"/>
        </w:rPr>
      </w:pPr>
      <w:r w:rsidRPr="00CC2264">
        <w:rPr>
          <w:rFonts w:asciiTheme="majorBidi" w:hAnsiTheme="majorBidi" w:cstheme="majorBidi"/>
          <w:bCs/>
        </w:rPr>
        <w:t>2.4.</w:t>
      </w:r>
      <w:r w:rsidRPr="00CC2264">
        <w:rPr>
          <w:rFonts w:asciiTheme="majorBidi" w:hAnsiTheme="majorBidi" w:cstheme="majorBidi"/>
          <w:b/>
          <w:bCs/>
        </w:rPr>
        <w:t xml:space="preserve"> </w:t>
      </w:r>
      <w:r w:rsidRPr="00CC2264">
        <w:rPr>
          <w:rFonts w:asciiTheme="majorBidi" w:hAnsiTheme="majorBidi" w:cstheme="majorBidi"/>
        </w:rPr>
        <w:t>Rangovas darbus atlieka vadovau</w:t>
      </w:r>
      <w:r w:rsidR="004F5C3F" w:rsidRPr="00CC2264">
        <w:rPr>
          <w:rFonts w:asciiTheme="majorBidi" w:hAnsiTheme="majorBidi" w:cstheme="majorBidi"/>
        </w:rPr>
        <w:t xml:space="preserve">damasis dokumentais nurodytais </w:t>
      </w:r>
      <w:r w:rsidR="003A17CF" w:rsidRPr="00CC2264">
        <w:rPr>
          <w:rFonts w:asciiTheme="majorBidi" w:hAnsiTheme="majorBidi" w:cstheme="majorBidi"/>
        </w:rPr>
        <w:t xml:space="preserve">Darbų kiekių žiniaraštyje </w:t>
      </w:r>
      <w:r w:rsidR="004F5C3F" w:rsidRPr="00CC2264">
        <w:rPr>
          <w:rFonts w:asciiTheme="majorBidi" w:hAnsiTheme="majorBidi" w:cstheme="majorBidi"/>
        </w:rPr>
        <w:t xml:space="preserve">(priedas Nr. 1). </w:t>
      </w:r>
    </w:p>
    <w:p w14:paraId="3A70F347" w14:textId="77777777" w:rsidR="008E63E3" w:rsidRPr="00CC2264" w:rsidRDefault="008E63E3" w:rsidP="00B96513">
      <w:pPr>
        <w:pStyle w:val="Antrats"/>
        <w:spacing w:after="0"/>
        <w:rPr>
          <w:rFonts w:asciiTheme="majorBidi" w:hAnsiTheme="majorBidi" w:cstheme="majorBidi"/>
          <w:b/>
          <w:bCs/>
        </w:rPr>
      </w:pPr>
      <w:r w:rsidRPr="00CC2264">
        <w:rPr>
          <w:rFonts w:asciiTheme="majorBidi" w:hAnsiTheme="majorBidi" w:cstheme="majorBidi"/>
          <w:bCs/>
        </w:rPr>
        <w:t>2.5.</w:t>
      </w:r>
      <w:r w:rsidRPr="00CC2264">
        <w:rPr>
          <w:rFonts w:asciiTheme="majorBidi" w:hAnsiTheme="majorBidi" w:cstheme="majorBidi"/>
          <w:b/>
          <w:bCs/>
        </w:rPr>
        <w:t xml:space="preserve"> </w:t>
      </w:r>
      <w:r w:rsidRPr="00CC2264">
        <w:rPr>
          <w:rFonts w:asciiTheme="majorBidi" w:hAnsiTheme="majorBidi" w:cstheme="majorBidi"/>
        </w:rPr>
        <w:t xml:space="preserve">Rangovas, netinkamai vykdęs sutartį, neturi teisės remtis ta aplinkybe, kad Užsakovas nevykdė </w:t>
      </w:r>
      <w:r w:rsidRPr="00CC2264">
        <w:rPr>
          <w:rFonts w:asciiTheme="majorBidi" w:hAnsiTheme="majorBidi" w:cstheme="majorBidi"/>
        </w:rPr>
        <w:lastRenderedPageBreak/>
        <w:t>darbų kontrolės ir priežiūros, išskyrus atvejus, kai tokios kontrolės ir priežiūros pareigą Užsakovui nustato įstatymas.</w:t>
      </w:r>
    </w:p>
    <w:p w14:paraId="1A31C2FC" w14:textId="2C5F135D" w:rsidR="008E63E3" w:rsidRPr="00CC2264" w:rsidRDefault="008E63E3" w:rsidP="00B96513">
      <w:pPr>
        <w:pStyle w:val="Antrats"/>
        <w:spacing w:after="0"/>
        <w:rPr>
          <w:rFonts w:asciiTheme="majorBidi" w:hAnsiTheme="majorBidi" w:cstheme="majorBidi"/>
        </w:rPr>
      </w:pPr>
      <w:r w:rsidRPr="00CC2264">
        <w:rPr>
          <w:rFonts w:asciiTheme="majorBidi" w:hAnsiTheme="majorBidi" w:cstheme="majorBidi"/>
          <w:bCs/>
        </w:rPr>
        <w:t>2.6.</w:t>
      </w:r>
      <w:r w:rsidRPr="00CC2264">
        <w:rPr>
          <w:rFonts w:asciiTheme="majorBidi" w:hAnsiTheme="majorBidi" w:cstheme="majorBidi"/>
          <w:b/>
          <w:bCs/>
        </w:rPr>
        <w:t xml:space="preserve"> </w:t>
      </w:r>
      <w:r w:rsidRPr="00CC2264">
        <w:rPr>
          <w:rFonts w:asciiTheme="majorBidi" w:hAnsiTheme="majorBidi" w:cstheme="majorBidi"/>
        </w:rPr>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4D8C8E2C" w14:textId="77777777" w:rsidR="00D45B50" w:rsidRPr="00CC2264" w:rsidRDefault="00D45B50" w:rsidP="00D45B50">
      <w:pPr>
        <w:pStyle w:val="Antrats"/>
        <w:spacing w:after="0"/>
        <w:rPr>
          <w:rFonts w:asciiTheme="majorBidi" w:hAnsiTheme="majorBidi" w:cstheme="majorBidi"/>
        </w:rPr>
      </w:pPr>
      <w:r w:rsidRPr="00CC2264">
        <w:rPr>
          <w:rFonts w:asciiTheme="majorBidi" w:hAnsiTheme="majorBidi" w:cstheme="majorBidi"/>
        </w:rPr>
        <w:t>2.7. parengti supaprastintą remonto darbų aprašą.</w:t>
      </w:r>
    </w:p>
    <w:p w14:paraId="02120F5F" w14:textId="77777777" w:rsidR="008E63E3" w:rsidRPr="00CC2264" w:rsidRDefault="008E63E3" w:rsidP="00B96513">
      <w:pPr>
        <w:pStyle w:val="Antrats"/>
        <w:spacing w:after="0"/>
        <w:rPr>
          <w:rFonts w:asciiTheme="majorBidi" w:hAnsiTheme="majorBidi" w:cstheme="majorBidi"/>
        </w:rPr>
      </w:pPr>
    </w:p>
    <w:p w14:paraId="09E4707A" w14:textId="77777777" w:rsidR="008E63E3" w:rsidRPr="00CC2264" w:rsidRDefault="008E63E3" w:rsidP="00B96513">
      <w:pPr>
        <w:jc w:val="both"/>
        <w:rPr>
          <w:rFonts w:asciiTheme="majorBidi" w:hAnsiTheme="majorBidi" w:cstheme="majorBidi"/>
          <w:b/>
          <w:bCs/>
        </w:rPr>
      </w:pPr>
      <w:r w:rsidRPr="00CC2264">
        <w:rPr>
          <w:rFonts w:asciiTheme="majorBidi" w:hAnsiTheme="majorBidi" w:cstheme="majorBidi"/>
          <w:b/>
          <w:bCs/>
        </w:rPr>
        <w:t xml:space="preserve">3. SUTARTIES KAINA: </w:t>
      </w:r>
    </w:p>
    <w:p w14:paraId="4D3B26CA" w14:textId="77777777" w:rsidR="00AB0854" w:rsidRPr="00CC2264" w:rsidRDefault="00721579" w:rsidP="00AB0854">
      <w:pPr>
        <w:numPr>
          <w:ilvl w:val="1"/>
          <w:numId w:val="3"/>
        </w:numPr>
        <w:shd w:val="clear" w:color="auto" w:fill="FFFFFF"/>
        <w:tabs>
          <w:tab w:val="num" w:pos="567"/>
        </w:tabs>
        <w:suppressAutoHyphens w:val="0"/>
        <w:spacing w:line="276" w:lineRule="auto"/>
        <w:ind w:left="360"/>
        <w:jc w:val="both"/>
        <w:rPr>
          <w:rFonts w:asciiTheme="majorBidi" w:hAnsiTheme="majorBidi" w:cstheme="majorBidi"/>
          <w:color w:val="000000" w:themeColor="text1"/>
        </w:rPr>
      </w:pPr>
      <w:r w:rsidRPr="00CC2264">
        <w:rPr>
          <w:rFonts w:asciiTheme="majorBidi" w:hAnsiTheme="majorBidi" w:cstheme="majorBidi"/>
        </w:rPr>
        <w:t xml:space="preserve"> </w:t>
      </w:r>
      <w:r w:rsidR="00AB0854" w:rsidRPr="00CC2264">
        <w:rPr>
          <w:rFonts w:asciiTheme="majorBidi" w:hAnsiTheme="majorBidi" w:cstheme="majorBidi"/>
          <w:color w:val="000000" w:themeColor="text1"/>
        </w:rPr>
        <w:t>Sutarties kaina yra:</w:t>
      </w:r>
    </w:p>
    <w:p w14:paraId="714C014D" w14:textId="5F44B7A3" w:rsidR="00AB0854" w:rsidRPr="00CC2264" w:rsidRDefault="00AB0854" w:rsidP="00AB0854">
      <w:pPr>
        <w:shd w:val="clear" w:color="auto" w:fill="FFFFFF"/>
        <w:ind w:left="1440"/>
        <w:jc w:val="both"/>
        <w:rPr>
          <w:rFonts w:asciiTheme="majorBidi" w:hAnsiTheme="majorBidi" w:cstheme="majorBidi"/>
          <w:color w:val="000000" w:themeColor="text1"/>
        </w:rPr>
      </w:pPr>
      <w:r w:rsidRPr="008E787F">
        <w:rPr>
          <w:rFonts w:asciiTheme="majorBidi" w:hAnsiTheme="majorBidi" w:cstheme="majorBidi"/>
          <w:color w:val="000000" w:themeColor="text1"/>
          <w:highlight w:val="yellow"/>
        </w:rPr>
        <w:t>_________________</w:t>
      </w:r>
      <w:r w:rsidRPr="00CC2264">
        <w:rPr>
          <w:rFonts w:asciiTheme="majorBidi" w:hAnsiTheme="majorBidi" w:cstheme="majorBidi"/>
          <w:color w:val="000000" w:themeColor="text1"/>
        </w:rPr>
        <w:t xml:space="preserve"> /</w:t>
      </w:r>
      <w:r w:rsidRPr="00CC2264">
        <w:rPr>
          <w:rFonts w:asciiTheme="majorBidi" w:hAnsiTheme="majorBidi" w:cstheme="majorBidi"/>
          <w:i/>
          <w:iCs/>
          <w:color w:val="000000" w:themeColor="text1"/>
        </w:rPr>
        <w:t>nurodyti sumą skaičiais ir žodžiais/</w:t>
      </w:r>
      <w:r w:rsidRPr="00CC2264">
        <w:rPr>
          <w:rFonts w:asciiTheme="majorBidi" w:hAnsiTheme="majorBidi" w:cstheme="majorBidi"/>
          <w:color w:val="000000" w:themeColor="text1"/>
        </w:rPr>
        <w:t xml:space="preserve"> eurų, iš kurių PVM sudaro </w:t>
      </w:r>
      <w:r w:rsidRPr="008E787F">
        <w:rPr>
          <w:rFonts w:asciiTheme="majorBidi" w:hAnsiTheme="majorBidi" w:cstheme="majorBidi"/>
          <w:color w:val="000000" w:themeColor="text1"/>
          <w:highlight w:val="yellow"/>
        </w:rPr>
        <w:t>_________________</w:t>
      </w:r>
      <w:r w:rsidRPr="00CC2264">
        <w:rPr>
          <w:rFonts w:asciiTheme="majorBidi" w:hAnsiTheme="majorBidi" w:cstheme="majorBidi"/>
          <w:color w:val="000000" w:themeColor="text1"/>
        </w:rPr>
        <w:t>/</w:t>
      </w:r>
      <w:r w:rsidRPr="00CC2264">
        <w:rPr>
          <w:rFonts w:asciiTheme="majorBidi" w:hAnsiTheme="majorBidi" w:cstheme="majorBidi"/>
          <w:i/>
          <w:iCs/>
          <w:color w:val="000000" w:themeColor="text1"/>
        </w:rPr>
        <w:t>nurodyti sumą skaičiais ir žodžiais</w:t>
      </w:r>
      <w:r w:rsidRPr="00CC2264">
        <w:rPr>
          <w:rFonts w:asciiTheme="majorBidi" w:hAnsiTheme="majorBidi" w:cstheme="majorBidi"/>
          <w:color w:val="000000" w:themeColor="text1"/>
        </w:rPr>
        <w:t>/ eurų. Jei suma skaičiais neatitinka sumos žodžiais, teisinga laikoma suma žodžiais.</w:t>
      </w:r>
    </w:p>
    <w:p w14:paraId="6440154C" w14:textId="77777777" w:rsidR="00D45B50" w:rsidRPr="00CC2264" w:rsidRDefault="00D45B50" w:rsidP="00BE2A66">
      <w:pPr>
        <w:numPr>
          <w:ilvl w:val="1"/>
          <w:numId w:val="3"/>
        </w:numPr>
        <w:shd w:val="clear" w:color="auto" w:fill="FFFFFF"/>
        <w:tabs>
          <w:tab w:val="left" w:pos="0"/>
          <w:tab w:val="left" w:pos="426"/>
        </w:tabs>
        <w:suppressAutoHyphens w:val="0"/>
        <w:spacing w:line="276" w:lineRule="auto"/>
        <w:ind w:left="0" w:firstLine="0"/>
        <w:jc w:val="both"/>
        <w:rPr>
          <w:rFonts w:asciiTheme="majorBidi" w:hAnsiTheme="majorBidi" w:cstheme="majorBidi"/>
          <w:color w:val="000000" w:themeColor="text1"/>
        </w:rPr>
      </w:pPr>
      <w:r w:rsidRPr="00CC2264">
        <w:rPr>
          <w:rFonts w:asciiTheme="majorBidi" w:hAnsiTheme="majorBidi" w:cstheme="majorBidi"/>
          <w:color w:val="000000" w:themeColor="text1"/>
        </w:rPr>
        <w:t>Šiai Sutarčiai taikoma fiksuotos kainos su peržiūra kainodara. Rangovui tinkamai atlikus Darbus, Užsakovas privalo sumokėti Sutarties kainą.</w:t>
      </w:r>
    </w:p>
    <w:p w14:paraId="5D3DE1E2" w14:textId="0BDAD2B9" w:rsidR="008E63E3" w:rsidRPr="00CC2264" w:rsidRDefault="008E63E3" w:rsidP="00AB0854">
      <w:pPr>
        <w:pStyle w:val="Sraopastraipa"/>
        <w:shd w:val="clear" w:color="auto" w:fill="FFFFFF"/>
        <w:tabs>
          <w:tab w:val="left" w:pos="426"/>
        </w:tabs>
        <w:spacing w:line="276" w:lineRule="auto"/>
        <w:ind w:left="0"/>
        <w:jc w:val="both"/>
        <w:rPr>
          <w:rFonts w:asciiTheme="majorBidi" w:hAnsiTheme="majorBidi" w:cstheme="majorBidi"/>
          <w:i/>
          <w:iCs/>
          <w:szCs w:val="24"/>
        </w:rPr>
      </w:pPr>
    </w:p>
    <w:p w14:paraId="4F66F4EB" w14:textId="77777777" w:rsidR="00D45B50" w:rsidRPr="00CC2264" w:rsidRDefault="00D45B50" w:rsidP="00D45B50">
      <w:pPr>
        <w:jc w:val="both"/>
        <w:rPr>
          <w:rFonts w:asciiTheme="majorBidi" w:hAnsiTheme="majorBidi" w:cstheme="majorBidi"/>
        </w:rPr>
      </w:pPr>
      <w:r w:rsidRPr="00CC2264">
        <w:rPr>
          <w:rFonts w:asciiTheme="majorBidi" w:hAnsiTheme="majorBidi" w:cstheme="majorBidi"/>
          <w:b/>
          <w:bCs/>
        </w:rPr>
        <w:t>4. APMOKĖJIMAS</w:t>
      </w:r>
      <w:r w:rsidRPr="00CC2264">
        <w:rPr>
          <w:rFonts w:asciiTheme="majorBidi" w:hAnsiTheme="majorBidi" w:cstheme="majorBidi"/>
        </w:rPr>
        <w:t xml:space="preserve"> </w:t>
      </w:r>
    </w:p>
    <w:p w14:paraId="7A3F2320" w14:textId="0F9C2CC3" w:rsidR="00BE2A66" w:rsidRPr="00777522" w:rsidRDefault="00D45B50" w:rsidP="00BE2A66">
      <w:pPr>
        <w:shd w:val="clear" w:color="auto" w:fill="FFFFFF"/>
        <w:suppressAutoHyphens w:val="0"/>
        <w:jc w:val="both"/>
      </w:pPr>
      <w:r w:rsidRPr="00CC2264">
        <w:rPr>
          <w:rFonts w:asciiTheme="majorBidi" w:hAnsiTheme="majorBidi" w:cstheme="majorBidi"/>
        </w:rPr>
        <w:t xml:space="preserve">4.1. </w:t>
      </w:r>
      <w:r w:rsidR="00BE2A66" w:rsidRPr="00E16302">
        <w:t xml:space="preserve">Tarpiniam mokėjimui gauti Rangovas privalo pateikti Užsakovui atliktų darbų akto, akto F-2, pažymos apie atliktų darbų vertę po </w:t>
      </w:r>
      <w:r w:rsidR="0025499D">
        <w:t>du</w:t>
      </w:r>
      <w:r w:rsidR="00BE2A66" w:rsidRPr="00E16302">
        <w:t xml:space="preserve"> egzempliorius ir PVM sąskaitą faktūrą iki einamojo mėnesio 20 d. Rangovas</w:t>
      </w:r>
      <w:r w:rsidR="00BE2A66" w:rsidRPr="00E16302">
        <w:rPr>
          <w:lang w:val="nl-NL"/>
        </w:rPr>
        <w:t xml:space="preserve"> PVM </w:t>
      </w:r>
      <w:r w:rsidR="00BE2A66" w:rsidRPr="004F51B6">
        <w:t xml:space="preserve">sąskaitą faktūrą / sąskaitą faktūrą privalo pateikti naudojantis VĮ Registrų centro administruojama elektronine paslauga </w:t>
      </w:r>
      <w:r w:rsidR="00BE2A66">
        <w:t>SABIS</w:t>
      </w:r>
      <w:r w:rsidR="00BE2A66" w:rsidRPr="004F51B6">
        <w:t>. Elektroninės paslaugos</w:t>
      </w:r>
      <w:r w:rsidR="00BE2A66" w:rsidRPr="00E16302">
        <w:rPr>
          <w:lang w:val="es-ES_tradnl"/>
        </w:rPr>
        <w:t xml:space="preserve"> </w:t>
      </w:r>
      <w:r w:rsidR="00BE2A66">
        <w:t>SABIS</w:t>
      </w:r>
      <w:r w:rsidR="00BE2A66" w:rsidRPr="00E16302">
        <w:t xml:space="preserve"> svetainė pasiekiama adresu</w:t>
      </w:r>
      <w:r w:rsidR="00BE2A66" w:rsidRPr="00777522">
        <w:t xml:space="preserve"> </w:t>
      </w:r>
      <w:hyperlink r:id="rId7" w:history="1">
        <w:r w:rsidR="00BE2A66" w:rsidRPr="0049239E">
          <w:rPr>
            <w:rStyle w:val="Hipersaitas"/>
          </w:rPr>
          <w:t>https://sabis.nbfc.lt</w:t>
        </w:r>
      </w:hyperlink>
      <w:r w:rsidR="00BE2A66" w:rsidRPr="00921C86">
        <w:t>.</w:t>
      </w:r>
      <w:r w:rsidR="00BE2A66">
        <w:t xml:space="preserve"> </w:t>
      </w:r>
      <w:r w:rsidR="00BE2A66" w:rsidRPr="00777522">
        <w:t xml:space="preserve">Paslauga yra apmokama Lietuvos Respublikos finansų ministro nustatyta tvarka. </w:t>
      </w:r>
    </w:p>
    <w:p w14:paraId="633387B2" w14:textId="77777777" w:rsidR="00BE2A66" w:rsidRPr="00E16302" w:rsidRDefault="00BE2A66" w:rsidP="00BE2A66">
      <w:pPr>
        <w:shd w:val="clear" w:color="auto" w:fill="FFFFFF"/>
        <w:tabs>
          <w:tab w:val="num" w:pos="142"/>
          <w:tab w:val="num" w:pos="567"/>
        </w:tabs>
        <w:jc w:val="both"/>
      </w:pPr>
      <w:r w:rsidRPr="00E16302">
        <w:t>Užsakovas, gavęs šiame punkte minimus dokumentus, per 10 dienų privalo patvirtinti pasirašydamas atliktų darbų aktą</w:t>
      </w:r>
      <w:r>
        <w:t>,</w:t>
      </w:r>
      <w:r w:rsidRPr="00E16302">
        <w:t xml:space="preserve"> išskyrus atvejus, jeigu:</w:t>
      </w:r>
    </w:p>
    <w:p w14:paraId="4AE9A848" w14:textId="4909E352" w:rsidR="00BE2A66" w:rsidRPr="00E16302" w:rsidRDefault="00BE2A66" w:rsidP="00BE2A66">
      <w:pPr>
        <w:pStyle w:val="Sraopastraipa"/>
        <w:numPr>
          <w:ilvl w:val="2"/>
          <w:numId w:val="12"/>
        </w:numPr>
        <w:shd w:val="clear" w:color="auto" w:fill="FFFFFF"/>
        <w:tabs>
          <w:tab w:val="num" w:pos="709"/>
          <w:tab w:val="left" w:pos="1134"/>
        </w:tabs>
        <w:ind w:left="0" w:firstLine="0"/>
        <w:jc w:val="both"/>
      </w:pPr>
      <w:r w:rsidRPr="00E16302">
        <w:t xml:space="preserve">koks nors Rangovo atliktas </w:t>
      </w:r>
      <w:r>
        <w:t>d</w:t>
      </w:r>
      <w:r w:rsidRPr="00E16302">
        <w:t xml:space="preserve">arbas neatitinka Sutarties. Tokiu atveju Užsakovas gali reikalauti Rangovo pateikti pakoreguotus mokėjimo dokumentus, atitinkamai sumažinant to tarpinio mokėjimo sumą tokio netinkamo </w:t>
      </w:r>
      <w:r>
        <w:t>d</w:t>
      </w:r>
      <w:r w:rsidRPr="00E16302">
        <w:t xml:space="preserve">arbo ištaisymo </w:t>
      </w:r>
      <w:r>
        <w:t>i</w:t>
      </w:r>
      <w:r w:rsidRPr="00E16302">
        <w:t>šlaidų arba netinkamo daikto pakeitimo dydžiu; ir (arba)</w:t>
      </w:r>
    </w:p>
    <w:p w14:paraId="00E9AC39" w14:textId="5E1B7B48" w:rsidR="00BE2A66" w:rsidRPr="00E16302" w:rsidRDefault="00BE2A66" w:rsidP="00BE2A66">
      <w:pPr>
        <w:pStyle w:val="Sraopastraipa"/>
        <w:numPr>
          <w:ilvl w:val="2"/>
          <w:numId w:val="12"/>
        </w:numPr>
        <w:shd w:val="clear" w:color="auto" w:fill="FFFFFF"/>
        <w:tabs>
          <w:tab w:val="num" w:pos="709"/>
          <w:tab w:val="left" w:pos="1134"/>
        </w:tabs>
        <w:ind w:left="0" w:firstLine="0"/>
        <w:jc w:val="both"/>
      </w:pPr>
      <w:r w:rsidRPr="00E16302">
        <w:t xml:space="preserve">Rangovas pagal Sutartį neatliko arba neatlieka kokio nors </w:t>
      </w:r>
      <w:r>
        <w:t>d</w:t>
      </w:r>
      <w:r w:rsidRPr="00E16302">
        <w:t>arbo arba įsipareigojimo, apie kurį jam atitinkamai buvo pranešęs Užsakovas. Tokiu atveju Užsakovas gali reikalauti Rangovo pateikti pakoreguotus mokėjimo dokumentus, atitinkamai sumažinant tarpinio mokėjimo sumą to Darbo arba įsipareigojimo verte</w:t>
      </w:r>
      <w:r>
        <w:t>;</w:t>
      </w:r>
    </w:p>
    <w:p w14:paraId="1F80C6EC" w14:textId="77777777" w:rsidR="00BE2A66" w:rsidRPr="00E16302" w:rsidRDefault="00BE2A66" w:rsidP="0025499D">
      <w:pPr>
        <w:pStyle w:val="Sraopastraipa"/>
        <w:numPr>
          <w:ilvl w:val="2"/>
          <w:numId w:val="12"/>
        </w:numPr>
        <w:shd w:val="clear" w:color="auto" w:fill="FFFFFF"/>
        <w:tabs>
          <w:tab w:val="left" w:pos="709"/>
        </w:tabs>
        <w:suppressAutoHyphens/>
        <w:ind w:left="0" w:firstLine="0"/>
        <w:contextualSpacing w:val="0"/>
        <w:jc w:val="both"/>
        <w:rPr>
          <w:lang w:eastAsia="ar-SA"/>
        </w:rPr>
      </w:pPr>
      <w:r>
        <w:rPr>
          <w:lang w:eastAsia="ar-SA"/>
        </w:rPr>
        <w:t>j</w:t>
      </w:r>
      <w:r w:rsidRPr="00E16302">
        <w:rPr>
          <w:lang w:eastAsia="ar-SA"/>
        </w:rPr>
        <w:t>eigu Užsakovas per šiame punkte nustatytą terminą Rangovo pateiktų mokėjimo dokumentų nepatvirtina ir nepateikia nepatvirtinimo priežasčių, turi būti laikoma, kad Rangovo prašoma apmokėti suma yra teisinga</w:t>
      </w:r>
      <w:r>
        <w:rPr>
          <w:lang w:eastAsia="ar-SA"/>
        </w:rPr>
        <w:t>;</w:t>
      </w:r>
    </w:p>
    <w:p w14:paraId="2A5C18C3" w14:textId="77777777" w:rsidR="00BE2A66" w:rsidRPr="00E16302" w:rsidRDefault="00BE2A66" w:rsidP="0025499D">
      <w:pPr>
        <w:pStyle w:val="Sraopastraipa"/>
        <w:numPr>
          <w:ilvl w:val="2"/>
          <w:numId w:val="12"/>
        </w:numPr>
        <w:shd w:val="clear" w:color="auto" w:fill="FFFFFF"/>
        <w:tabs>
          <w:tab w:val="left" w:pos="709"/>
        </w:tabs>
        <w:suppressAutoHyphens/>
        <w:ind w:left="0" w:firstLine="0"/>
        <w:contextualSpacing w:val="0"/>
        <w:jc w:val="both"/>
        <w:rPr>
          <w:lang w:eastAsia="ar-SA"/>
        </w:rPr>
      </w:pPr>
      <w:r w:rsidRPr="00E16302">
        <w:rPr>
          <w:lang w:eastAsia="ar-SA"/>
        </w:rPr>
        <w:t xml:space="preserve">Rangovas privalo sumažinti reikalaujamą tarpinio mokėjimo sumą anksčiau apmokėtų, bet vėliau pripažintų nekokybiškais darbų verte, jei tie pripažinti nekokybiškais darbai </w:t>
      </w:r>
      <w:r>
        <w:rPr>
          <w:lang w:eastAsia="ar-SA"/>
        </w:rPr>
        <w:t xml:space="preserve">iki </w:t>
      </w:r>
      <w:r w:rsidRPr="00E16302">
        <w:rPr>
          <w:lang w:eastAsia="ar-SA"/>
        </w:rPr>
        <w:t>mokėjimo dokumentų pateikimo dien</w:t>
      </w:r>
      <w:r>
        <w:rPr>
          <w:lang w:eastAsia="ar-SA"/>
        </w:rPr>
        <w:t xml:space="preserve">os </w:t>
      </w:r>
      <w:r w:rsidRPr="00E16302">
        <w:rPr>
          <w:lang w:eastAsia="ar-SA"/>
        </w:rPr>
        <w:t>neištaisyti.</w:t>
      </w:r>
    </w:p>
    <w:p w14:paraId="2A2ECBB1" w14:textId="77777777" w:rsidR="00BE2A66" w:rsidRPr="00E16302" w:rsidRDefault="00BE2A66" w:rsidP="00BE2A66">
      <w:pPr>
        <w:numPr>
          <w:ilvl w:val="1"/>
          <w:numId w:val="12"/>
        </w:numPr>
        <w:shd w:val="clear" w:color="auto" w:fill="FFFFFF"/>
        <w:tabs>
          <w:tab w:val="num" w:pos="142"/>
          <w:tab w:val="num" w:pos="644"/>
        </w:tabs>
        <w:suppressAutoHyphens w:val="0"/>
        <w:ind w:left="0" w:firstLine="0"/>
        <w:jc w:val="both"/>
      </w:pPr>
      <w:r w:rsidRPr="00E16302">
        <w:t xml:space="preserve">Galutiniam mokėjimui gauti Rangovas gali pateikti mokėjimo dokumentus tik tada, kai Šalys pasirašo Rangovo užbaigtų statybos darbų perdavimo statytojui ir Statybos užbaigimo aktus bei Rangovas ištaiso visus defektus ir nebaigtus </w:t>
      </w:r>
      <w:r>
        <w:t>d</w:t>
      </w:r>
      <w:r w:rsidRPr="00E16302">
        <w:t xml:space="preserve">arbus, įvardintus </w:t>
      </w:r>
      <w:r>
        <w:t>d</w:t>
      </w:r>
      <w:r w:rsidRPr="00E16302">
        <w:t>arbų perdavimo statytojui metu.</w:t>
      </w:r>
    </w:p>
    <w:p w14:paraId="60491523" w14:textId="148BCA66" w:rsidR="00BE2A66" w:rsidRPr="00E16302" w:rsidRDefault="00BE2A66" w:rsidP="00BE2A66">
      <w:pPr>
        <w:numPr>
          <w:ilvl w:val="1"/>
          <w:numId w:val="12"/>
        </w:numPr>
        <w:shd w:val="clear" w:color="auto" w:fill="FFFFFF"/>
        <w:tabs>
          <w:tab w:val="num" w:pos="142"/>
          <w:tab w:val="num" w:pos="644"/>
        </w:tabs>
        <w:suppressAutoHyphens w:val="0"/>
        <w:ind w:left="0" w:firstLine="0"/>
        <w:jc w:val="both"/>
      </w:pPr>
      <w:r w:rsidRPr="00231D04">
        <w:rPr>
          <w:color w:val="000000"/>
        </w:rPr>
        <w:t>Užsakovas apmoka Rangovui už atliktus darbus ne vėliau kaip per 30 kalendorinių dienų nuo sąskaitos faktūros</w:t>
      </w:r>
      <w:r w:rsidRPr="00E16302">
        <w:rPr>
          <w:color w:val="000000"/>
          <w:lang w:val="es-ES_tradnl"/>
        </w:rPr>
        <w:t xml:space="preserve"> </w:t>
      </w:r>
      <w:r w:rsidRPr="00E16302">
        <w:rPr>
          <w:color w:val="000000"/>
        </w:rPr>
        <w:t xml:space="preserve">ir Šalių pasirašyto darbų </w:t>
      </w:r>
      <w:r w:rsidRPr="00E16302">
        <w:rPr>
          <w:color w:val="000000"/>
          <w:lang w:val="pt-PT"/>
        </w:rPr>
        <w:t>perdavimo</w:t>
      </w:r>
      <w:r w:rsidR="0025499D">
        <w:rPr>
          <w:color w:val="000000"/>
          <w:lang w:val="pt-PT"/>
        </w:rPr>
        <w:t xml:space="preserve"> </w:t>
      </w:r>
      <w:r w:rsidRPr="00E16302">
        <w:rPr>
          <w:color w:val="000000"/>
          <w:lang w:val="pt-PT"/>
        </w:rPr>
        <w:t>–</w:t>
      </w:r>
      <w:r w:rsidR="0025499D">
        <w:rPr>
          <w:color w:val="000000"/>
          <w:lang w:val="pt-PT"/>
        </w:rPr>
        <w:t xml:space="preserve"> </w:t>
      </w:r>
      <w:r w:rsidRPr="00E16302">
        <w:rPr>
          <w:color w:val="000000"/>
          <w:lang w:val="pt-PT"/>
        </w:rPr>
        <w:t>pri</w:t>
      </w:r>
      <w:r w:rsidRPr="00E16302">
        <w:rPr>
          <w:color w:val="000000"/>
        </w:rPr>
        <w:t>ėmimo akto arba kito darbų atlikimą patvirtinančio dokumento gavimo dienos.</w:t>
      </w:r>
    </w:p>
    <w:p w14:paraId="6EBCBB03" w14:textId="2514143D" w:rsidR="00BE2A66" w:rsidRPr="00E16302" w:rsidRDefault="00BE2A66" w:rsidP="00BE2A66">
      <w:pPr>
        <w:numPr>
          <w:ilvl w:val="1"/>
          <w:numId w:val="12"/>
        </w:numPr>
        <w:shd w:val="clear" w:color="auto" w:fill="FFFFFF"/>
        <w:tabs>
          <w:tab w:val="num" w:pos="142"/>
          <w:tab w:val="num" w:pos="644"/>
        </w:tabs>
        <w:suppressAutoHyphens w:val="0"/>
        <w:ind w:left="0" w:firstLine="0"/>
        <w:jc w:val="both"/>
      </w:pPr>
      <w:r w:rsidRPr="00E16302">
        <w:t xml:space="preserve">Jeigu Rangovas negauna mokėjimo Sutarties sąlygų </w:t>
      </w:r>
      <w:r>
        <w:t>4.3</w:t>
      </w:r>
      <w:r w:rsidRPr="00E16302">
        <w:t xml:space="preserve"> punkte nurodytu terminu, tai jis turi teisę į delspinigius. Delspinigių dėl vėluojančio mokėjimo dydis – 0,0</w:t>
      </w:r>
      <w:r>
        <w:t>2 proc.</w:t>
      </w:r>
      <w:r w:rsidRPr="00E16302">
        <w:t xml:space="preserve"> nuo laiku neapmokėtos sumos per dieną. Delspinigiai negali būti skaičiuojami, jei vėluojama apmokėti dėl laiku negauto finansavimo ar dėl trečiųjų asmenų veiksmų.</w:t>
      </w:r>
    </w:p>
    <w:p w14:paraId="595F5BC6" w14:textId="77777777" w:rsidR="00BE2A66" w:rsidRPr="00E16302" w:rsidRDefault="00BE2A66" w:rsidP="00BE2A66">
      <w:pPr>
        <w:numPr>
          <w:ilvl w:val="1"/>
          <w:numId w:val="12"/>
        </w:numPr>
        <w:shd w:val="clear" w:color="auto" w:fill="FFFFFF"/>
        <w:tabs>
          <w:tab w:val="num" w:pos="142"/>
          <w:tab w:val="num" w:pos="644"/>
          <w:tab w:val="num" w:pos="709"/>
        </w:tabs>
        <w:suppressAutoHyphens w:val="0"/>
        <w:ind w:left="0" w:firstLine="0"/>
        <w:jc w:val="both"/>
      </w:pPr>
      <w:r w:rsidRPr="00E16302">
        <w:t>Sutarties kaina dėl mokesčių, kainų lygio ir panašių pasikeitimų Sutarties galiojimo metu nekeičiama, išskyrus PVM pasikeitimo atveju.</w:t>
      </w:r>
    </w:p>
    <w:p w14:paraId="3A50942C" w14:textId="77777777" w:rsidR="00BE2A66" w:rsidRPr="00E16302" w:rsidRDefault="00BE2A66" w:rsidP="00BE2A66">
      <w:pPr>
        <w:numPr>
          <w:ilvl w:val="1"/>
          <w:numId w:val="12"/>
        </w:numPr>
        <w:shd w:val="clear" w:color="auto" w:fill="FFFFFF"/>
        <w:tabs>
          <w:tab w:val="num" w:pos="142"/>
          <w:tab w:val="num" w:pos="644"/>
          <w:tab w:val="num" w:pos="709"/>
        </w:tabs>
        <w:suppressAutoHyphens w:val="0"/>
        <w:ind w:left="0" w:firstLine="0"/>
        <w:jc w:val="both"/>
      </w:pPr>
      <w:r w:rsidRPr="00E16302">
        <w:t xml:space="preserve">Visais atvejais kainų pakeitimas įforminamas susitarimu dėl </w:t>
      </w:r>
      <w:r>
        <w:t>S</w:t>
      </w:r>
      <w:r w:rsidRPr="00E16302">
        <w:t xml:space="preserve">utarties pakeitimo, pasirašomu abiejų Sutarties </w:t>
      </w:r>
      <w:r>
        <w:t>Š</w:t>
      </w:r>
      <w:r w:rsidRPr="00E16302">
        <w:t xml:space="preserve">alių. </w:t>
      </w:r>
    </w:p>
    <w:p w14:paraId="40511C46" w14:textId="1F7B709E" w:rsidR="00BE2A66" w:rsidRPr="00E16302" w:rsidRDefault="000327D8" w:rsidP="00BE2A66">
      <w:pPr>
        <w:tabs>
          <w:tab w:val="num" w:pos="567"/>
        </w:tabs>
        <w:jc w:val="both"/>
        <w:rPr>
          <w:color w:val="000000"/>
        </w:rPr>
      </w:pPr>
      <w:r>
        <w:lastRenderedPageBreak/>
        <w:t>4.7</w:t>
      </w:r>
      <w:r w:rsidR="00BE2A66" w:rsidRPr="00E16302">
        <w:t xml:space="preserve">. </w:t>
      </w:r>
      <w:r w:rsidR="00BE2A66" w:rsidRPr="00E16302">
        <w:rPr>
          <w:color w:val="000000"/>
        </w:rPr>
        <w:t xml:space="preserve">Visos mokėtinos sumos mokamos eurais mokėjimo pavedimu į </w:t>
      </w:r>
      <w:r w:rsidR="00BE2A66">
        <w:rPr>
          <w:color w:val="000000"/>
        </w:rPr>
        <w:t>Rangovo</w:t>
      </w:r>
      <w:r w:rsidR="00BE2A66" w:rsidRPr="00E16302">
        <w:rPr>
          <w:color w:val="000000"/>
        </w:rPr>
        <w:t xml:space="preserve"> Sutartyje nurodytą atsiskaitomąją banko sąskaitą. </w:t>
      </w:r>
    </w:p>
    <w:p w14:paraId="02B67D6E" w14:textId="2F92827F" w:rsidR="00BE2A66" w:rsidRPr="00231D04" w:rsidRDefault="000327D8" w:rsidP="00BE2A66">
      <w:pPr>
        <w:tabs>
          <w:tab w:val="num" w:pos="567"/>
        </w:tabs>
        <w:jc w:val="both"/>
      </w:pPr>
      <w:r>
        <w:rPr>
          <w:color w:val="000000"/>
        </w:rPr>
        <w:t>4.8</w:t>
      </w:r>
      <w:r w:rsidR="00BE2A66" w:rsidRPr="00E16302">
        <w:rPr>
          <w:color w:val="000000"/>
        </w:rPr>
        <w:t>.</w:t>
      </w:r>
      <w:r w:rsidR="00BE2A66" w:rsidRPr="00E16302">
        <w:t xml:space="preserve"> Užsakovas numato tiesioginio atsiskaitymo su s</w:t>
      </w:r>
      <w:proofErr w:type="spellStart"/>
      <w:r w:rsidR="00BE2A66" w:rsidRPr="00E16302">
        <w:rPr>
          <w:lang w:val="nl-NL"/>
        </w:rPr>
        <w:t>ubtiek</w:t>
      </w:r>
      <w:proofErr w:type="spellEnd"/>
      <w:r w:rsidR="00BE2A66" w:rsidRPr="00E16302">
        <w:t>ė</w:t>
      </w:r>
      <w:r w:rsidR="00BE2A66" w:rsidRPr="00E16302">
        <w:rPr>
          <w:lang w:val="pt-PT"/>
        </w:rPr>
        <w:t>jais galimyb</w:t>
      </w:r>
      <w:r w:rsidR="00BE2A66" w:rsidRPr="00E16302">
        <w:t>ę, vadovau</w:t>
      </w:r>
      <w:r w:rsidR="00BE2A66">
        <w:t>damasis</w:t>
      </w:r>
      <w:r w:rsidR="00BE2A66" w:rsidRPr="00E16302">
        <w:t xml:space="preserve"> šiame punkte </w:t>
      </w:r>
      <w:r w:rsidR="00BE2A66" w:rsidRPr="00231D04">
        <w:t>nustatyta tvarka. Užsakovas ne vėliau kaip per 3 darbo dienas nuo šios Sutarties 1</w:t>
      </w:r>
      <w:r w:rsidR="00BE2A66">
        <w:t>2</w:t>
      </w:r>
      <w:r w:rsidR="00BE2A66" w:rsidRPr="00231D04">
        <w:t xml:space="preserve">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5E2996B7" w14:textId="2DF689D4" w:rsidR="008E63E3" w:rsidRPr="00CC2264" w:rsidRDefault="008E63E3" w:rsidP="00BE2A66">
      <w:pPr>
        <w:pStyle w:val="Sraopastraipa"/>
        <w:tabs>
          <w:tab w:val="left" w:pos="0"/>
          <w:tab w:val="left" w:pos="284"/>
          <w:tab w:val="left" w:pos="720"/>
          <w:tab w:val="left" w:pos="993"/>
          <w:tab w:val="left" w:pos="1560"/>
        </w:tabs>
        <w:ind w:left="0"/>
        <w:contextualSpacing w:val="0"/>
        <w:jc w:val="both"/>
        <w:rPr>
          <w:rFonts w:asciiTheme="majorBidi" w:hAnsiTheme="majorBidi" w:cstheme="majorBidi"/>
          <w:b/>
          <w:bCs/>
        </w:rPr>
      </w:pPr>
    </w:p>
    <w:p w14:paraId="7C87DB05" w14:textId="77777777" w:rsidR="008E63E3" w:rsidRPr="00CC2264" w:rsidRDefault="008E63E3" w:rsidP="00B96513">
      <w:pPr>
        <w:jc w:val="both"/>
        <w:rPr>
          <w:rFonts w:asciiTheme="majorBidi" w:hAnsiTheme="majorBidi" w:cstheme="majorBidi"/>
          <w:b/>
          <w:bCs/>
        </w:rPr>
      </w:pPr>
      <w:r w:rsidRPr="00CC2264">
        <w:rPr>
          <w:rFonts w:asciiTheme="majorBidi" w:hAnsiTheme="majorBidi" w:cstheme="majorBidi"/>
          <w:b/>
          <w:bCs/>
        </w:rPr>
        <w:t xml:space="preserve">5. DARBŲ ATLIKIMO  TERMINAI </w:t>
      </w:r>
    </w:p>
    <w:p w14:paraId="02EA4847" w14:textId="63551701" w:rsidR="00C051A3" w:rsidRPr="00CC2264" w:rsidRDefault="008E63E3" w:rsidP="00C051A3">
      <w:pPr>
        <w:jc w:val="both"/>
        <w:rPr>
          <w:rFonts w:asciiTheme="majorBidi" w:hAnsiTheme="majorBidi" w:cstheme="majorBidi"/>
        </w:rPr>
      </w:pPr>
      <w:r w:rsidRPr="00CC2264">
        <w:rPr>
          <w:rFonts w:asciiTheme="majorBidi" w:hAnsiTheme="majorBidi" w:cstheme="majorBidi"/>
        </w:rPr>
        <w:t xml:space="preserve">5.1. Darbų pradžia: </w:t>
      </w:r>
      <w:r w:rsidR="00E1285D" w:rsidRPr="00CC2264">
        <w:rPr>
          <w:rFonts w:asciiTheme="majorBidi" w:hAnsiTheme="majorBidi" w:cstheme="majorBidi"/>
        </w:rPr>
        <w:t>sutarties įsigaliojimo diena.</w:t>
      </w:r>
      <w:r w:rsidR="004B0FA1" w:rsidRPr="00CC2264">
        <w:rPr>
          <w:rFonts w:asciiTheme="majorBidi" w:hAnsiTheme="majorBidi" w:cstheme="majorBidi"/>
          <w:color w:val="000000"/>
        </w:rPr>
        <w:t xml:space="preserve"> </w:t>
      </w:r>
    </w:p>
    <w:p w14:paraId="2CCC709D" w14:textId="3EB5ACCE" w:rsidR="00E1285D" w:rsidRPr="00CC2264" w:rsidRDefault="008E63E3" w:rsidP="00E1285D">
      <w:pPr>
        <w:jc w:val="both"/>
        <w:rPr>
          <w:rFonts w:asciiTheme="majorBidi" w:hAnsiTheme="majorBidi" w:cstheme="majorBidi"/>
        </w:rPr>
      </w:pPr>
      <w:r w:rsidRPr="00CC2264">
        <w:rPr>
          <w:rFonts w:asciiTheme="majorBidi" w:hAnsiTheme="majorBidi" w:cstheme="majorBidi"/>
        </w:rPr>
        <w:t>5.2.</w:t>
      </w:r>
      <w:r w:rsidR="00E1285D" w:rsidRPr="00CC2264">
        <w:rPr>
          <w:rFonts w:asciiTheme="majorBidi" w:hAnsiTheme="majorBidi" w:cstheme="majorBidi"/>
        </w:rPr>
        <w:t xml:space="preserve"> Darbai turi būti atlikti per </w:t>
      </w:r>
      <w:r w:rsidR="0024616B">
        <w:rPr>
          <w:rFonts w:asciiTheme="majorBidi" w:hAnsiTheme="majorBidi" w:cstheme="majorBidi"/>
        </w:rPr>
        <w:t>4</w:t>
      </w:r>
      <w:r w:rsidR="00E1285D" w:rsidRPr="00CC2264">
        <w:rPr>
          <w:rFonts w:asciiTheme="majorBidi" w:hAnsiTheme="majorBidi" w:cstheme="majorBidi"/>
        </w:rPr>
        <w:t xml:space="preserve"> mėnesius nuo darbų pradžios</w:t>
      </w:r>
      <w:r w:rsidR="0024616B">
        <w:rPr>
          <w:rFonts w:asciiTheme="majorBidi" w:hAnsiTheme="majorBidi" w:cstheme="majorBidi"/>
        </w:rPr>
        <w:t>, bet ne vėliau, kaip iki</w:t>
      </w:r>
      <w:r w:rsidR="000327D8">
        <w:rPr>
          <w:rFonts w:asciiTheme="majorBidi" w:hAnsiTheme="majorBidi" w:cstheme="majorBidi"/>
        </w:rPr>
        <w:t xml:space="preserve">                                                   </w:t>
      </w:r>
      <w:r w:rsidR="0024616B">
        <w:rPr>
          <w:rFonts w:asciiTheme="majorBidi" w:hAnsiTheme="majorBidi" w:cstheme="majorBidi"/>
        </w:rPr>
        <w:t xml:space="preserve"> </w:t>
      </w:r>
      <w:r w:rsidR="00FD0FBB">
        <w:rPr>
          <w:rFonts w:asciiTheme="majorBidi" w:hAnsiTheme="majorBidi" w:cstheme="majorBidi"/>
        </w:rPr>
        <w:t>2025 m.</w:t>
      </w:r>
      <w:r w:rsidR="0024616B">
        <w:rPr>
          <w:rFonts w:asciiTheme="majorBidi" w:hAnsiTheme="majorBidi" w:cstheme="majorBidi"/>
        </w:rPr>
        <w:t xml:space="preserve"> gruodžio 15 d.</w:t>
      </w:r>
    </w:p>
    <w:p w14:paraId="651FEE83" w14:textId="77777777" w:rsidR="008E63E3" w:rsidRPr="00CC2264" w:rsidRDefault="008E63E3" w:rsidP="00B96513">
      <w:pPr>
        <w:jc w:val="both"/>
        <w:rPr>
          <w:rFonts w:asciiTheme="majorBidi" w:hAnsiTheme="majorBidi" w:cstheme="majorBidi"/>
        </w:rPr>
      </w:pPr>
    </w:p>
    <w:p w14:paraId="150DFD6C" w14:textId="3F1B3A86" w:rsidR="008E63E3" w:rsidRPr="00CC2264" w:rsidRDefault="008E63E3" w:rsidP="00B96513">
      <w:pPr>
        <w:numPr>
          <w:ilvl w:val="12"/>
          <w:numId w:val="0"/>
        </w:numPr>
        <w:ind w:left="283" w:hanging="283"/>
        <w:jc w:val="both"/>
        <w:rPr>
          <w:rFonts w:asciiTheme="majorBidi" w:hAnsiTheme="majorBidi" w:cstheme="majorBidi"/>
          <w:b/>
          <w:bCs/>
          <w:caps/>
        </w:rPr>
      </w:pPr>
      <w:r w:rsidRPr="00CC2264">
        <w:rPr>
          <w:rFonts w:asciiTheme="majorBidi" w:hAnsiTheme="majorBidi" w:cstheme="majorBidi"/>
          <w:b/>
          <w:bCs/>
        </w:rPr>
        <w:t xml:space="preserve">6. </w:t>
      </w:r>
      <w:r w:rsidRPr="00CC2264">
        <w:rPr>
          <w:rFonts w:asciiTheme="majorBidi" w:hAnsiTheme="majorBidi" w:cstheme="majorBidi"/>
          <w:b/>
          <w:bCs/>
          <w:caps/>
        </w:rPr>
        <w:t>Atsiskaitymas už darbus</w:t>
      </w:r>
    </w:p>
    <w:p w14:paraId="54BFC5F1" w14:textId="7C5D4359" w:rsidR="008E63E3" w:rsidRPr="00CC2264" w:rsidRDefault="00397598" w:rsidP="00B96513">
      <w:pPr>
        <w:jc w:val="both"/>
        <w:rPr>
          <w:rFonts w:asciiTheme="majorBidi" w:hAnsiTheme="majorBidi" w:cstheme="majorBidi"/>
        </w:rPr>
      </w:pPr>
      <w:r w:rsidRPr="00CC2264">
        <w:rPr>
          <w:rFonts w:asciiTheme="majorBidi" w:hAnsiTheme="majorBidi" w:cstheme="majorBidi"/>
        </w:rPr>
        <w:t>6</w:t>
      </w:r>
      <w:r w:rsidR="008E63E3" w:rsidRPr="00CC2264">
        <w:rPr>
          <w:rFonts w:asciiTheme="majorBidi" w:hAnsiTheme="majorBidi" w:cstheme="majorBidi"/>
        </w:rPr>
        <w:t>.1. Baigus darbus Sutarties 4 punkte nustatyta tvarka.</w:t>
      </w:r>
    </w:p>
    <w:p w14:paraId="5C1980BF" w14:textId="49724058" w:rsidR="008E63E3" w:rsidRPr="00CC2264" w:rsidRDefault="00397598" w:rsidP="007D7E72">
      <w:pPr>
        <w:tabs>
          <w:tab w:val="left" w:pos="567"/>
        </w:tabs>
        <w:jc w:val="both"/>
        <w:rPr>
          <w:rFonts w:asciiTheme="majorBidi" w:hAnsiTheme="majorBidi" w:cstheme="majorBidi"/>
        </w:rPr>
      </w:pPr>
      <w:r w:rsidRPr="00CC2264">
        <w:rPr>
          <w:rFonts w:asciiTheme="majorBidi" w:hAnsiTheme="majorBidi" w:cstheme="majorBidi"/>
        </w:rPr>
        <w:t>6</w:t>
      </w:r>
      <w:r w:rsidR="008E63E3" w:rsidRPr="00CC2264">
        <w:rPr>
          <w:rFonts w:asciiTheme="majorBidi" w:hAnsiTheme="majorBidi" w:cstheme="majorBidi"/>
        </w:rPr>
        <w:t>.2.</w:t>
      </w:r>
      <w:r w:rsidR="007D7E72">
        <w:rPr>
          <w:rFonts w:asciiTheme="majorBidi" w:hAnsiTheme="majorBidi" w:cstheme="majorBidi"/>
        </w:rPr>
        <w:t xml:space="preserve"> </w:t>
      </w:r>
      <w:r w:rsidR="008E63E3" w:rsidRPr="00CC2264">
        <w:rPr>
          <w:rFonts w:asciiTheme="majorBidi" w:hAnsiTheme="majorBidi" w:cstheme="majorBidi"/>
        </w:rPr>
        <w:t>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96D0331" w14:textId="77777777" w:rsidR="008E63E3" w:rsidRPr="00CC2264" w:rsidRDefault="00397598" w:rsidP="00B96513">
      <w:pPr>
        <w:jc w:val="both"/>
        <w:rPr>
          <w:rFonts w:asciiTheme="majorBidi" w:hAnsiTheme="majorBidi" w:cstheme="majorBidi"/>
        </w:rPr>
      </w:pPr>
      <w:r w:rsidRPr="00CC2264">
        <w:rPr>
          <w:rFonts w:asciiTheme="majorBidi" w:hAnsiTheme="majorBidi" w:cstheme="majorBidi"/>
        </w:rPr>
        <w:t>6</w:t>
      </w:r>
      <w:r w:rsidR="008E63E3" w:rsidRPr="00CC2264">
        <w:rPr>
          <w:rFonts w:asciiTheme="majorBidi" w:hAnsiTheme="majorBidi" w:cstheme="majorBidi"/>
        </w:rPr>
        <w:t xml:space="preserve">.3. Užsakovas galutinai atsiskaito su Rangovu, kai yra atlikti visi sutartyje numatyti darbai ir pašalinti defektai   </w:t>
      </w:r>
    </w:p>
    <w:p w14:paraId="4620468B" w14:textId="77777777" w:rsidR="008E63E3" w:rsidRPr="00CC2264" w:rsidRDefault="008E63E3" w:rsidP="00B96513">
      <w:pPr>
        <w:jc w:val="both"/>
        <w:rPr>
          <w:rFonts w:asciiTheme="majorBidi" w:hAnsiTheme="majorBidi" w:cstheme="majorBidi"/>
        </w:rPr>
      </w:pPr>
      <w:r w:rsidRPr="00CC2264">
        <w:rPr>
          <w:rFonts w:asciiTheme="majorBidi" w:hAnsiTheme="majorBidi" w:cstheme="majorBidi"/>
        </w:rPr>
        <w:t xml:space="preserve">   </w:t>
      </w:r>
    </w:p>
    <w:p w14:paraId="5F3F10DF" w14:textId="12A0F642" w:rsidR="008E63E3" w:rsidRPr="00CC2264" w:rsidRDefault="008E63E3" w:rsidP="00631078">
      <w:pPr>
        <w:rPr>
          <w:rFonts w:asciiTheme="majorBidi" w:hAnsiTheme="majorBidi" w:cstheme="majorBidi"/>
        </w:rPr>
      </w:pPr>
      <w:r w:rsidRPr="00CC2264">
        <w:rPr>
          <w:rFonts w:asciiTheme="majorBidi" w:hAnsiTheme="majorBidi" w:cstheme="majorBidi"/>
          <w:b/>
          <w:bCs/>
        </w:rPr>
        <w:t xml:space="preserve">7. </w:t>
      </w:r>
      <w:r w:rsidRPr="00CC2264">
        <w:rPr>
          <w:rFonts w:asciiTheme="majorBidi" w:hAnsiTheme="majorBidi" w:cstheme="majorBidi"/>
          <w:b/>
          <w:bCs/>
          <w:caps/>
        </w:rPr>
        <w:t>Užsakovas turi teisę nemokėti už atliktus darbus, jeigu dėl rangovo kaltės</w:t>
      </w:r>
      <w:r w:rsidRPr="00CC2264">
        <w:rPr>
          <w:rFonts w:asciiTheme="majorBidi" w:hAnsiTheme="majorBidi" w:cstheme="majorBidi"/>
          <w:b/>
          <w:bCs/>
        </w:rPr>
        <w:t>:</w:t>
      </w:r>
      <w:r w:rsidRPr="00CC2264">
        <w:rPr>
          <w:rFonts w:asciiTheme="majorBidi" w:hAnsiTheme="majorBidi" w:cstheme="majorBidi"/>
        </w:rPr>
        <w:t xml:space="preserve"> </w:t>
      </w:r>
    </w:p>
    <w:p w14:paraId="117714B4" w14:textId="77777777" w:rsidR="008E63E3" w:rsidRPr="00CC2264" w:rsidRDefault="00397598" w:rsidP="00B96513">
      <w:pPr>
        <w:jc w:val="both"/>
        <w:rPr>
          <w:rFonts w:asciiTheme="majorBidi" w:hAnsiTheme="majorBidi" w:cstheme="majorBidi"/>
        </w:rPr>
      </w:pPr>
      <w:r w:rsidRPr="00CC2264">
        <w:rPr>
          <w:rFonts w:asciiTheme="majorBidi" w:hAnsiTheme="majorBidi" w:cstheme="majorBidi"/>
        </w:rPr>
        <w:t>7</w:t>
      </w:r>
      <w:r w:rsidR="008E63E3" w:rsidRPr="00CC2264">
        <w:rPr>
          <w:rFonts w:asciiTheme="majorBidi" w:hAnsiTheme="majorBidi" w:cstheme="majorBidi"/>
        </w:rPr>
        <w:t>.1. Nepašalinti jau apmokėtų kitų darbų defektai;</w:t>
      </w:r>
    </w:p>
    <w:p w14:paraId="20620121" w14:textId="77777777" w:rsidR="008E63E3" w:rsidRPr="00CC2264" w:rsidRDefault="00751BC1" w:rsidP="00B96513">
      <w:pPr>
        <w:jc w:val="both"/>
        <w:rPr>
          <w:rFonts w:asciiTheme="majorBidi" w:hAnsiTheme="majorBidi" w:cstheme="majorBidi"/>
        </w:rPr>
      </w:pPr>
      <w:r w:rsidRPr="00CC2264">
        <w:rPr>
          <w:rFonts w:asciiTheme="majorBidi" w:hAnsiTheme="majorBidi" w:cstheme="majorBidi"/>
        </w:rPr>
        <w:t>7</w:t>
      </w:r>
      <w:r w:rsidR="008E63E3" w:rsidRPr="00CC2264">
        <w:rPr>
          <w:rFonts w:asciiTheme="majorBidi" w:hAnsiTheme="majorBidi" w:cstheme="majorBidi"/>
        </w:rPr>
        <w:t>.2. Užsakovui padaryti nuostoliai;</w:t>
      </w:r>
    </w:p>
    <w:p w14:paraId="16E05375" w14:textId="77777777" w:rsidR="008E63E3" w:rsidRPr="00CC2264" w:rsidRDefault="008E63E3" w:rsidP="00B96513">
      <w:pPr>
        <w:jc w:val="both"/>
        <w:rPr>
          <w:rFonts w:asciiTheme="majorBidi" w:hAnsiTheme="majorBidi" w:cstheme="majorBidi"/>
        </w:rPr>
      </w:pPr>
    </w:p>
    <w:p w14:paraId="36EE5C16" w14:textId="5C07FCBA" w:rsidR="008E63E3" w:rsidRPr="00CC2264" w:rsidRDefault="008E63E3" w:rsidP="00B96513">
      <w:pPr>
        <w:jc w:val="both"/>
        <w:rPr>
          <w:rFonts w:asciiTheme="majorBidi" w:hAnsiTheme="majorBidi" w:cstheme="majorBidi"/>
        </w:rPr>
      </w:pPr>
      <w:r w:rsidRPr="00CC2264">
        <w:rPr>
          <w:rFonts w:asciiTheme="majorBidi" w:hAnsiTheme="majorBidi" w:cstheme="majorBidi"/>
          <w:b/>
          <w:bCs/>
        </w:rPr>
        <w:t>8. ŠALIŲ ATSAKOMYBĖ</w:t>
      </w:r>
      <w:r w:rsidRPr="00CC2264">
        <w:rPr>
          <w:rFonts w:asciiTheme="majorBidi" w:hAnsiTheme="majorBidi" w:cstheme="majorBidi"/>
        </w:rPr>
        <w:t>:</w:t>
      </w:r>
    </w:p>
    <w:p w14:paraId="714F94C0" w14:textId="77777777" w:rsidR="008E63E3" w:rsidRPr="00CC2264" w:rsidRDefault="008E63E3" w:rsidP="00B96513">
      <w:pPr>
        <w:jc w:val="both"/>
        <w:rPr>
          <w:rFonts w:asciiTheme="majorBidi" w:hAnsiTheme="majorBidi" w:cstheme="majorBidi"/>
          <w:b/>
          <w:bCs/>
        </w:rPr>
      </w:pPr>
      <w:r w:rsidRPr="00CC2264">
        <w:rPr>
          <w:rFonts w:asciiTheme="majorBidi" w:hAnsiTheme="majorBidi" w:cstheme="majorBidi"/>
          <w:b/>
          <w:bCs/>
        </w:rPr>
        <w:t>8.1. Užsakovas:</w:t>
      </w:r>
    </w:p>
    <w:p w14:paraId="150A8503" w14:textId="356443B4" w:rsidR="008E63E3" w:rsidRPr="00CC2264" w:rsidRDefault="008E63E3" w:rsidP="00B96513">
      <w:pPr>
        <w:jc w:val="both"/>
        <w:rPr>
          <w:rFonts w:asciiTheme="majorBidi" w:hAnsiTheme="majorBidi" w:cstheme="majorBidi"/>
        </w:rPr>
      </w:pPr>
      <w:r w:rsidRPr="00CC2264">
        <w:rPr>
          <w:rFonts w:asciiTheme="majorBidi" w:hAnsiTheme="majorBidi" w:cstheme="majorBidi"/>
        </w:rPr>
        <w:t xml:space="preserve">8.1.1 nepagrįstai uždelsęs atsiskaityti už atliktus darbus nustatytu laiku, moka Rangovui 0,03 procentų preliminarios Sutarties vertės dydžio delspinigius už kiekvieną uždelstą dieną;      </w:t>
      </w:r>
    </w:p>
    <w:p w14:paraId="4F9D6FEC" w14:textId="4B21F21B" w:rsidR="008E63E3" w:rsidRPr="00CC2264" w:rsidRDefault="008E63E3" w:rsidP="00B96513">
      <w:pPr>
        <w:pStyle w:val="Antrats"/>
        <w:spacing w:after="0"/>
        <w:rPr>
          <w:rFonts w:asciiTheme="majorBidi" w:hAnsiTheme="majorBidi" w:cstheme="majorBidi"/>
        </w:rPr>
      </w:pPr>
      <w:r w:rsidRPr="00CC2264">
        <w:rPr>
          <w:rFonts w:asciiTheme="majorBidi" w:hAnsiTheme="majorBidi" w:cstheme="majorBidi"/>
        </w:rPr>
        <w:t>8.1.2. nutraukęs Sutartį ne dėl Rangovo kaltės, atlygina Rangovui jo turėtas pagrįstas objekto statybos išlaidas ir nuostolius, susijusius su Sutarties nutraukimu.</w:t>
      </w:r>
    </w:p>
    <w:p w14:paraId="65DB9489" w14:textId="77777777" w:rsidR="00ED3B9B" w:rsidRPr="00CC2264" w:rsidRDefault="00ED3B9B" w:rsidP="00B96513">
      <w:pPr>
        <w:pStyle w:val="Antrats"/>
        <w:spacing w:after="0"/>
        <w:rPr>
          <w:rFonts w:asciiTheme="majorBidi" w:hAnsiTheme="majorBidi" w:cstheme="majorBidi"/>
          <w:b/>
          <w:bCs/>
        </w:rPr>
      </w:pPr>
    </w:p>
    <w:p w14:paraId="1C4D4C19" w14:textId="77777777" w:rsidR="00D45B50" w:rsidRPr="00CC2264" w:rsidRDefault="00D45B50" w:rsidP="00D45B50">
      <w:pPr>
        <w:pStyle w:val="Antrats"/>
        <w:spacing w:after="0"/>
        <w:rPr>
          <w:rFonts w:asciiTheme="majorBidi" w:hAnsiTheme="majorBidi" w:cstheme="majorBidi"/>
          <w:b/>
          <w:bCs/>
        </w:rPr>
      </w:pPr>
      <w:r w:rsidRPr="00CC2264">
        <w:rPr>
          <w:rFonts w:asciiTheme="majorBidi" w:hAnsiTheme="majorBidi" w:cstheme="majorBidi"/>
          <w:b/>
          <w:bCs/>
        </w:rPr>
        <w:t>8.2. Rangovas:</w:t>
      </w:r>
    </w:p>
    <w:p w14:paraId="5C6D17FF" w14:textId="0D7EBEE3" w:rsidR="00D45B50" w:rsidRPr="00CC2264" w:rsidRDefault="00D45B50" w:rsidP="00D45B50">
      <w:pPr>
        <w:jc w:val="both"/>
        <w:rPr>
          <w:rFonts w:asciiTheme="majorBidi" w:hAnsiTheme="majorBidi" w:cstheme="majorBidi"/>
        </w:rPr>
      </w:pPr>
      <w:r w:rsidRPr="00CC2264">
        <w:rPr>
          <w:rFonts w:asciiTheme="majorBidi" w:hAnsiTheme="majorBidi" w:cstheme="majorBidi"/>
        </w:rPr>
        <w:t>8.2.1. nutraukęs Sutartį dėl nepateisinamos priežasties atlygina dėl to Užsakovo patirtus nuostolius;</w:t>
      </w:r>
    </w:p>
    <w:p w14:paraId="603E8553" w14:textId="77777777" w:rsidR="00D45B50" w:rsidRPr="00CC2264" w:rsidRDefault="00D45B50" w:rsidP="00D45B50">
      <w:pPr>
        <w:jc w:val="both"/>
        <w:rPr>
          <w:rFonts w:asciiTheme="majorBidi" w:hAnsiTheme="majorBidi" w:cstheme="majorBidi"/>
        </w:rPr>
      </w:pPr>
      <w:r w:rsidRPr="00CC2264">
        <w:rPr>
          <w:rFonts w:asciiTheme="majorBidi" w:hAnsiTheme="majorBidi" w:cstheme="majorBidi"/>
        </w:rPr>
        <w:t>8.2.2. uždelsęs arba atlikęs darbus nekokybiškai moka Užsakovui 5 proc. baudą nuo Sutarties vertės. Bauda mokama kiekvienu Sutarties sąlygų pažeidimo atveju. Užsakovas turi teisę baudą sumažinti, Rangovui įrodžius, kad sąlygos buvo pažeistos dėl Užsakovo ar trečiųjų asmenų kaltės. Bauda užsakovo pasirinkimu sumokami:</w:t>
      </w:r>
    </w:p>
    <w:p w14:paraId="598DAC60" w14:textId="77777777" w:rsidR="00D45B50" w:rsidRPr="00CC2264" w:rsidRDefault="00D45B50" w:rsidP="00D45B50">
      <w:pPr>
        <w:ind w:firstLine="720"/>
        <w:jc w:val="both"/>
        <w:rPr>
          <w:rFonts w:asciiTheme="majorBidi" w:hAnsiTheme="majorBidi" w:cstheme="majorBidi"/>
        </w:rPr>
      </w:pPr>
      <w:r w:rsidRPr="00CC2264">
        <w:rPr>
          <w:rFonts w:asciiTheme="majorBidi" w:hAnsiTheme="majorBidi" w:cstheme="majorBidi"/>
        </w:rPr>
        <w:t>- išskaičiuojant jos (jų) sumą iš Užsakovui mokėtinų sumų;</w:t>
      </w:r>
    </w:p>
    <w:p w14:paraId="2B1AB5F1" w14:textId="77777777" w:rsidR="00D45B50" w:rsidRPr="00CC2264" w:rsidRDefault="00D45B50" w:rsidP="00D45B50">
      <w:pPr>
        <w:ind w:firstLine="720"/>
        <w:jc w:val="both"/>
        <w:rPr>
          <w:rFonts w:asciiTheme="majorBidi" w:hAnsiTheme="majorBidi" w:cstheme="majorBidi"/>
        </w:rPr>
      </w:pPr>
      <w:r w:rsidRPr="00CC2264">
        <w:rPr>
          <w:rFonts w:asciiTheme="majorBidi" w:hAnsiTheme="majorBidi" w:cstheme="majorBidi"/>
        </w:rPr>
        <w:t>- pagal Užsakovo pateiktus mokėjimo dokumentus, kuriuos Rangovas privalo apmokėti per 30 dienų nuo jų gavimo dienos;</w:t>
      </w:r>
    </w:p>
    <w:p w14:paraId="5522803B" w14:textId="77777777" w:rsidR="008E63E3" w:rsidRPr="00CC2264" w:rsidRDefault="008E63E3" w:rsidP="00B96513">
      <w:pPr>
        <w:tabs>
          <w:tab w:val="left" w:pos="1935"/>
        </w:tabs>
        <w:jc w:val="both"/>
        <w:rPr>
          <w:rFonts w:asciiTheme="majorBidi" w:hAnsiTheme="majorBidi" w:cstheme="majorBidi"/>
        </w:rPr>
      </w:pPr>
      <w:r w:rsidRPr="00CC2264">
        <w:rPr>
          <w:rFonts w:asciiTheme="majorBidi" w:hAnsiTheme="majorBidi" w:cstheme="majorBidi"/>
        </w:rPr>
        <w:tab/>
      </w:r>
    </w:p>
    <w:p w14:paraId="279E3FA9" w14:textId="77777777" w:rsidR="008E63E3" w:rsidRPr="00CC2264" w:rsidRDefault="008E63E3" w:rsidP="00435991">
      <w:pPr>
        <w:pStyle w:val="Antrat2"/>
        <w:numPr>
          <w:ilvl w:val="0"/>
          <w:numId w:val="0"/>
        </w:numPr>
        <w:jc w:val="left"/>
        <w:rPr>
          <w:rFonts w:asciiTheme="majorBidi" w:hAnsiTheme="majorBidi" w:cstheme="majorBidi"/>
          <w:b/>
          <w:bCs/>
        </w:rPr>
      </w:pPr>
      <w:r w:rsidRPr="00CC2264">
        <w:rPr>
          <w:rFonts w:asciiTheme="majorBidi" w:hAnsiTheme="majorBidi" w:cstheme="majorBidi"/>
          <w:b/>
          <w:bCs/>
        </w:rPr>
        <w:t>9.</w:t>
      </w:r>
      <w:r w:rsidR="004961B0" w:rsidRPr="00CC2264">
        <w:rPr>
          <w:rFonts w:asciiTheme="majorBidi" w:hAnsiTheme="majorBidi" w:cstheme="majorBidi"/>
          <w:b/>
          <w:bCs/>
        </w:rPr>
        <w:t xml:space="preserve"> </w:t>
      </w:r>
      <w:r w:rsidRPr="00CC2264">
        <w:rPr>
          <w:rFonts w:asciiTheme="majorBidi" w:hAnsiTheme="majorBidi" w:cstheme="majorBidi"/>
          <w:b/>
          <w:bCs/>
        </w:rPr>
        <w:t>GARANTIJŲ DARBAMS SUTEIKIMAS</w:t>
      </w:r>
    </w:p>
    <w:p w14:paraId="34618D85" w14:textId="5789D34F" w:rsidR="00BE2A66" w:rsidRPr="00E16302" w:rsidRDefault="008E63E3" w:rsidP="00BE2A66">
      <w:pPr>
        <w:pStyle w:val="Sraopastraipa"/>
        <w:shd w:val="clear" w:color="auto" w:fill="FFFFFF"/>
        <w:tabs>
          <w:tab w:val="left" w:pos="0"/>
          <w:tab w:val="left" w:pos="567"/>
          <w:tab w:val="left" w:pos="709"/>
        </w:tabs>
        <w:ind w:left="0"/>
        <w:jc w:val="both"/>
        <w:rPr>
          <w:lang w:eastAsia="ar-SA"/>
        </w:rPr>
      </w:pPr>
      <w:r w:rsidRPr="00CC2264">
        <w:rPr>
          <w:rFonts w:asciiTheme="majorBidi" w:hAnsiTheme="majorBidi" w:cstheme="majorBidi"/>
        </w:rPr>
        <w:t xml:space="preserve">9.1. </w:t>
      </w:r>
      <w:r w:rsidR="00BE2A66" w:rsidRPr="00E16302">
        <w:rPr>
          <w:lang w:eastAsia="ar-SA"/>
        </w:rPr>
        <w:t xml:space="preserve">Užsakovas, nustatęs </w:t>
      </w:r>
      <w:r w:rsidR="00BE2A66">
        <w:rPr>
          <w:lang w:eastAsia="ar-SA"/>
        </w:rPr>
        <w:t>d</w:t>
      </w:r>
      <w:r w:rsidR="00BE2A66" w:rsidRPr="00E16302">
        <w:rPr>
          <w:lang w:eastAsia="ar-SA"/>
        </w:rPr>
        <w:t xml:space="preserve">arbų trūkumus ar kitokius nukrypimus nuo Sutarties po </w:t>
      </w:r>
      <w:r w:rsidR="00BE2A66">
        <w:rPr>
          <w:lang w:eastAsia="ar-SA"/>
        </w:rPr>
        <w:t>d</w:t>
      </w:r>
      <w:r w:rsidR="00BE2A66" w:rsidRPr="00E16302">
        <w:rPr>
          <w:lang w:eastAsia="ar-SA"/>
        </w:rPr>
        <w:t>arbų perdavimo</w:t>
      </w:r>
      <w:r w:rsidR="007D7E72">
        <w:rPr>
          <w:lang w:eastAsia="ar-SA"/>
        </w:rPr>
        <w:t xml:space="preserve"> </w:t>
      </w:r>
      <w:r w:rsidR="00BE2A66">
        <w:rPr>
          <w:lang w:eastAsia="ar-SA"/>
        </w:rPr>
        <w:t>–</w:t>
      </w:r>
      <w:r w:rsidR="007D7E72">
        <w:rPr>
          <w:lang w:eastAsia="ar-SA"/>
        </w:rPr>
        <w:t xml:space="preserve"> </w:t>
      </w:r>
      <w:r w:rsidR="00BE2A66" w:rsidRPr="00E16302">
        <w:rPr>
          <w:lang w:eastAsia="ar-SA"/>
        </w:rPr>
        <w:t xml:space="preserve">priėmimo, jei tie trūkumai ar nukrypimai negalėjo būti nustatyti perimant </w:t>
      </w:r>
      <w:r w:rsidR="00BE2A66">
        <w:rPr>
          <w:lang w:eastAsia="ar-SA"/>
        </w:rPr>
        <w:t>d</w:t>
      </w:r>
      <w:r w:rsidR="00BE2A66" w:rsidRPr="00E16302">
        <w:rPr>
          <w:lang w:eastAsia="ar-SA"/>
        </w:rPr>
        <w:t xml:space="preserve">arbą (paslėpti trūkumai arba atsiradę statinio garantinio naudojimo metu), taip pat jei jie buvo Rangovo tyčia paslėpti, privalo apie juos raštu pranešti Rangovui. </w:t>
      </w:r>
    </w:p>
    <w:p w14:paraId="10B108FA" w14:textId="22A31A79" w:rsidR="008E63E3" w:rsidRPr="000327D8" w:rsidRDefault="00BE2A66" w:rsidP="000327D8">
      <w:pPr>
        <w:pStyle w:val="Sraopastraipa"/>
        <w:numPr>
          <w:ilvl w:val="1"/>
          <w:numId w:val="14"/>
        </w:numPr>
        <w:shd w:val="clear" w:color="auto" w:fill="FFFFFF"/>
        <w:tabs>
          <w:tab w:val="left" w:pos="0"/>
          <w:tab w:val="left" w:pos="480"/>
          <w:tab w:val="left" w:pos="567"/>
          <w:tab w:val="left" w:pos="709"/>
        </w:tabs>
        <w:ind w:left="0" w:firstLine="0"/>
        <w:jc w:val="both"/>
      </w:pPr>
      <w:r w:rsidRPr="00E16302">
        <w:t xml:space="preserve">Darbų garantinis terminas nustatomas vadovaujantis Lietuvos Respublikos civilinio kodekso 6.698 straipsnio nuostatomis. Rangovas garantinio laikotarpio metu privalo, Užsakovui pareikalavus, </w:t>
      </w:r>
      <w:r w:rsidRPr="00E16302">
        <w:lastRenderedPageBreak/>
        <w:t xml:space="preserve">atlikti visus defektų arba žalos ištaisymo </w:t>
      </w:r>
      <w:r>
        <w:t>d</w:t>
      </w:r>
      <w:r w:rsidRPr="00E16302">
        <w:t>arbus. Defektų ištaisymo ar žalos pašalinimo darbų nepradėjus Užsakovo nustatytu terminu, Užsakovas turi teisę toki</w:t>
      </w:r>
      <w:r>
        <w:t>ems</w:t>
      </w:r>
      <w:r w:rsidRPr="00E16302">
        <w:t xml:space="preserve"> darb</w:t>
      </w:r>
      <w:r>
        <w:t>ams</w:t>
      </w:r>
      <w:r w:rsidRPr="00E16302">
        <w:t xml:space="preserve"> atlik</w:t>
      </w:r>
      <w:r>
        <w:t>t</w:t>
      </w:r>
      <w:r w:rsidRPr="00E16302">
        <w:t xml:space="preserve">i samdyti kitą Rangovą. Rangovas privalo atlyginti Užsakovui už tokių darbų atlikimą per 20 dienų nuo Užsakovo Rangovui pateiktų mokėjimo dokumentų gavimo dienos. Rangovas privalo savo sąskaita ir rizika atlikti </w:t>
      </w:r>
      <w:r>
        <w:t>d</w:t>
      </w:r>
      <w:r w:rsidRPr="00E16302">
        <w:t xml:space="preserve">arbus, jeigu tie </w:t>
      </w:r>
      <w:r>
        <w:t>d</w:t>
      </w:r>
      <w:r w:rsidRPr="00E16302">
        <w:t xml:space="preserve">arbai susiję su Sutarties neatitinkančiomis </w:t>
      </w:r>
      <w:r>
        <w:t>m</w:t>
      </w:r>
      <w:r w:rsidRPr="00E16302">
        <w:t>edžiagomis, netinkama darbų kokybe arba bet kurio sutartinio Rangovo įsipareigojimo neįvykdymu.</w:t>
      </w:r>
    </w:p>
    <w:p w14:paraId="72B21990" w14:textId="77777777" w:rsidR="008E63E3" w:rsidRPr="00CC2264" w:rsidRDefault="008E63E3" w:rsidP="00B96513">
      <w:pPr>
        <w:jc w:val="both"/>
        <w:rPr>
          <w:rFonts w:asciiTheme="majorBidi" w:hAnsiTheme="majorBidi" w:cstheme="majorBidi"/>
        </w:rPr>
      </w:pPr>
    </w:p>
    <w:p w14:paraId="358B92BD" w14:textId="77777777" w:rsidR="008E63E3" w:rsidRPr="00CC2264" w:rsidRDefault="008E63E3" w:rsidP="00B96513">
      <w:pPr>
        <w:jc w:val="both"/>
        <w:rPr>
          <w:rFonts w:asciiTheme="majorBidi" w:hAnsiTheme="majorBidi" w:cstheme="majorBidi"/>
          <w:b/>
          <w:bCs/>
        </w:rPr>
      </w:pPr>
      <w:r w:rsidRPr="00CC2264">
        <w:rPr>
          <w:rFonts w:asciiTheme="majorBidi" w:hAnsiTheme="majorBidi" w:cstheme="majorBidi"/>
          <w:b/>
          <w:bCs/>
        </w:rPr>
        <w:t>10</w:t>
      </w:r>
      <w:r w:rsidRPr="00CC2264">
        <w:rPr>
          <w:rFonts w:asciiTheme="majorBidi" w:hAnsiTheme="majorBidi" w:cstheme="majorBidi"/>
        </w:rPr>
        <w:t>.</w:t>
      </w:r>
      <w:r w:rsidRPr="00CC2264">
        <w:rPr>
          <w:rFonts w:asciiTheme="majorBidi" w:hAnsiTheme="majorBidi" w:cstheme="majorBidi"/>
          <w:b/>
          <w:bCs/>
        </w:rPr>
        <w:t xml:space="preserve"> GINČŲ SPRENDIMAS</w:t>
      </w:r>
    </w:p>
    <w:p w14:paraId="46892604" w14:textId="39F5D514" w:rsidR="008E63E3" w:rsidRPr="00CC2264" w:rsidRDefault="008E63E3" w:rsidP="00B96513">
      <w:pPr>
        <w:jc w:val="both"/>
        <w:rPr>
          <w:rFonts w:asciiTheme="majorBidi" w:hAnsiTheme="majorBidi" w:cstheme="majorBidi"/>
        </w:rPr>
      </w:pPr>
      <w:r w:rsidRPr="00CC2264">
        <w:rPr>
          <w:rFonts w:asciiTheme="majorBidi" w:hAnsiTheme="majorBidi" w:cstheme="majorBidi"/>
        </w:rPr>
        <w:t xml:space="preserve">10.1.Ginčus dėl Sutarties vykdymo šalys turi spręsti derybose, tarpusavio konsultacijose ar tarpininkaujant tretiesiems asmenims </w:t>
      </w:r>
      <w:r w:rsidR="007D7E72">
        <w:rPr>
          <w:rFonts w:asciiTheme="majorBidi" w:hAnsiTheme="majorBidi" w:cstheme="majorBidi"/>
        </w:rPr>
        <w:t>–</w:t>
      </w:r>
      <w:r w:rsidRPr="00CC2264">
        <w:rPr>
          <w:rFonts w:asciiTheme="majorBidi" w:hAnsiTheme="majorBidi" w:cstheme="majorBidi"/>
        </w:rPr>
        <w:t xml:space="preserve"> ekspertams. Jeigu </w:t>
      </w:r>
      <w:r w:rsidR="007D7E72">
        <w:rPr>
          <w:rFonts w:asciiTheme="majorBidi" w:hAnsiTheme="majorBidi" w:cstheme="majorBidi"/>
        </w:rPr>
        <w:t>g</w:t>
      </w:r>
      <w:r w:rsidRPr="00CC2264">
        <w:rPr>
          <w:rFonts w:asciiTheme="majorBidi" w:hAnsiTheme="majorBidi" w:cstheme="majorBidi"/>
        </w:rPr>
        <w:t>inčo išspręsti nepavyksta, šalys ginčą sprendžia Lietuvos Respublikos įstatymų nustatyta tvarka.</w:t>
      </w:r>
    </w:p>
    <w:p w14:paraId="16843AA0" w14:textId="77777777" w:rsidR="008E63E3" w:rsidRPr="00CC2264" w:rsidRDefault="008E63E3" w:rsidP="00B96513">
      <w:pPr>
        <w:rPr>
          <w:rFonts w:asciiTheme="majorBidi" w:hAnsiTheme="majorBidi" w:cstheme="majorBidi"/>
          <w:b/>
          <w:bCs/>
        </w:rPr>
      </w:pPr>
    </w:p>
    <w:p w14:paraId="69C9D76D" w14:textId="77777777" w:rsidR="008E63E3" w:rsidRPr="00CC2264" w:rsidRDefault="008E63E3" w:rsidP="00B96513">
      <w:pPr>
        <w:rPr>
          <w:rFonts w:asciiTheme="majorBidi" w:hAnsiTheme="majorBidi" w:cstheme="majorBidi"/>
          <w:b/>
          <w:bCs/>
          <w:caps/>
        </w:rPr>
      </w:pPr>
      <w:r w:rsidRPr="00CC2264">
        <w:rPr>
          <w:rFonts w:asciiTheme="majorBidi" w:hAnsiTheme="majorBidi" w:cstheme="majorBidi"/>
          <w:b/>
          <w:bCs/>
        </w:rPr>
        <w:t>11</w:t>
      </w:r>
      <w:r w:rsidRPr="00CC2264">
        <w:rPr>
          <w:rFonts w:asciiTheme="majorBidi" w:hAnsiTheme="majorBidi" w:cstheme="majorBidi"/>
        </w:rPr>
        <w:t>.</w:t>
      </w:r>
      <w:r w:rsidRPr="00CC2264">
        <w:rPr>
          <w:rFonts w:asciiTheme="majorBidi" w:hAnsiTheme="majorBidi" w:cstheme="majorBidi"/>
          <w:b/>
          <w:bCs/>
          <w:caps/>
        </w:rPr>
        <w:t xml:space="preserve"> Sutarties galiojimo, PAKEITIMO IR NUTRAukimo SĄLYGOS</w:t>
      </w:r>
    </w:p>
    <w:p w14:paraId="7F5A5F7D" w14:textId="2725D495" w:rsidR="008E63E3" w:rsidRPr="00CC2264" w:rsidRDefault="008E63E3" w:rsidP="00383DCB">
      <w:pPr>
        <w:tabs>
          <w:tab w:val="left" w:pos="284"/>
          <w:tab w:val="left" w:pos="426"/>
        </w:tabs>
        <w:jc w:val="both"/>
        <w:rPr>
          <w:rFonts w:asciiTheme="majorBidi" w:hAnsiTheme="majorBidi" w:cstheme="majorBidi"/>
        </w:rPr>
      </w:pPr>
      <w:r w:rsidRPr="00CC2264">
        <w:rPr>
          <w:rFonts w:asciiTheme="majorBidi" w:hAnsiTheme="majorBidi" w:cstheme="majorBidi"/>
        </w:rPr>
        <w:t xml:space="preserve">11.1. Sutartis įsigalioja </w:t>
      </w:r>
      <w:r w:rsidR="00663F35" w:rsidRPr="00CC2264">
        <w:rPr>
          <w:rFonts w:asciiTheme="majorBidi" w:hAnsiTheme="majorBidi" w:cstheme="majorBidi"/>
        </w:rPr>
        <w:t>ją pasirašius</w:t>
      </w:r>
      <w:r w:rsidR="003B1132" w:rsidRPr="00CC2264">
        <w:rPr>
          <w:rFonts w:asciiTheme="majorBidi" w:hAnsiTheme="majorBidi" w:cstheme="majorBidi"/>
        </w:rPr>
        <w:t>.</w:t>
      </w:r>
    </w:p>
    <w:p w14:paraId="490E3805" w14:textId="77777777" w:rsidR="008E63E3" w:rsidRPr="00CC2264" w:rsidRDefault="00663F35" w:rsidP="00383DCB">
      <w:pPr>
        <w:tabs>
          <w:tab w:val="left" w:pos="540"/>
        </w:tabs>
        <w:jc w:val="both"/>
        <w:rPr>
          <w:rFonts w:asciiTheme="majorBidi" w:hAnsiTheme="majorBidi" w:cstheme="majorBidi"/>
        </w:rPr>
      </w:pPr>
      <w:r w:rsidRPr="00CC2264">
        <w:rPr>
          <w:rFonts w:asciiTheme="majorBidi" w:hAnsiTheme="majorBidi" w:cstheme="majorBidi"/>
        </w:rPr>
        <w:t>1</w:t>
      </w:r>
      <w:r w:rsidR="008E63E3" w:rsidRPr="00CC2264">
        <w:rPr>
          <w:rFonts w:asciiTheme="majorBidi" w:hAnsiTheme="majorBidi" w:cstheme="majorBidi"/>
        </w:rPr>
        <w:t>1.2. Sutartis galioja iki visiško Sutartyje n</w:t>
      </w:r>
      <w:r w:rsidR="0027444D" w:rsidRPr="00CC2264">
        <w:rPr>
          <w:rFonts w:asciiTheme="majorBidi" w:hAnsiTheme="majorBidi" w:cstheme="majorBidi"/>
        </w:rPr>
        <w:t>umatytų įsipareigojimų įvykdymo</w:t>
      </w:r>
      <w:r w:rsidR="00C051A3" w:rsidRPr="00CC2264">
        <w:rPr>
          <w:rFonts w:asciiTheme="majorBidi" w:hAnsiTheme="majorBidi" w:cstheme="majorBidi"/>
        </w:rPr>
        <w:t>.</w:t>
      </w:r>
    </w:p>
    <w:p w14:paraId="4187EA2A" w14:textId="77777777" w:rsidR="008E63E3" w:rsidRPr="00CC2264" w:rsidRDefault="008E63E3" w:rsidP="00383DCB">
      <w:pPr>
        <w:tabs>
          <w:tab w:val="left" w:pos="540"/>
        </w:tabs>
        <w:jc w:val="both"/>
        <w:rPr>
          <w:rFonts w:asciiTheme="majorBidi" w:hAnsiTheme="majorBidi" w:cstheme="majorBidi"/>
        </w:rPr>
      </w:pPr>
      <w:r w:rsidRPr="00CC2264">
        <w:rPr>
          <w:rFonts w:asciiTheme="majorBidi" w:hAnsiTheme="majorBidi" w:cstheme="majorBidi"/>
        </w:rPr>
        <w:t>11.3. Šalis, negalinti vykdyti Sutarties įsipareigojimų dėl nenugalimos jėgos aplinkybių, privalo per dešimt kalendorinių dienų apie tai pranešti kitai šaliai. Sutartis lieka galioti po tokių aplinkybių išnykimo.</w:t>
      </w:r>
    </w:p>
    <w:p w14:paraId="162F18A3" w14:textId="77777777" w:rsidR="008E63E3" w:rsidRPr="00CC2264" w:rsidRDefault="008E63E3" w:rsidP="00383DCB">
      <w:pPr>
        <w:tabs>
          <w:tab w:val="left" w:pos="540"/>
        </w:tabs>
        <w:jc w:val="both"/>
        <w:rPr>
          <w:rFonts w:asciiTheme="majorBidi" w:hAnsiTheme="majorBidi" w:cstheme="majorBidi"/>
        </w:rPr>
      </w:pPr>
      <w:r w:rsidRPr="00CC2264">
        <w:rPr>
          <w:rFonts w:asciiTheme="majorBidi" w:hAnsiTheme="majorBidi" w:cstheme="majorBidi"/>
        </w:rPr>
        <w:t>11.4. Jeigu nenugalimos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1648DF9C" w14:textId="28BACD3F" w:rsidR="008E63E3" w:rsidRPr="00CC2264" w:rsidRDefault="008E63E3" w:rsidP="00B96513">
      <w:pPr>
        <w:tabs>
          <w:tab w:val="left" w:pos="540"/>
        </w:tabs>
        <w:jc w:val="both"/>
        <w:rPr>
          <w:rFonts w:asciiTheme="majorBidi" w:hAnsiTheme="majorBidi" w:cstheme="majorBidi"/>
        </w:rPr>
      </w:pPr>
      <w:r w:rsidRPr="00CC2264">
        <w:rPr>
          <w:rFonts w:asciiTheme="majorBidi" w:hAnsiTheme="majorBidi" w:cstheme="majorBidi"/>
        </w:rPr>
        <w:t>11.</w:t>
      </w:r>
      <w:r w:rsidR="00E1285D" w:rsidRPr="00CC2264">
        <w:rPr>
          <w:rFonts w:asciiTheme="majorBidi" w:hAnsiTheme="majorBidi" w:cstheme="majorBidi"/>
        </w:rPr>
        <w:t>5</w:t>
      </w:r>
      <w:r w:rsidRPr="00CC2264">
        <w:rPr>
          <w:rFonts w:asciiTheme="majorBidi" w:hAnsiTheme="majorBidi" w:cstheme="majorBidi"/>
        </w:rPr>
        <w:t>. Sutartis gali būti nutraukta Šalių susitarimu.</w:t>
      </w:r>
    </w:p>
    <w:p w14:paraId="04B70FF5" w14:textId="170B1636" w:rsidR="00394D69" w:rsidRPr="00CC2264" w:rsidRDefault="00394D69" w:rsidP="00B96513">
      <w:pPr>
        <w:tabs>
          <w:tab w:val="left" w:pos="540"/>
        </w:tabs>
        <w:jc w:val="both"/>
        <w:rPr>
          <w:rFonts w:asciiTheme="majorBidi" w:hAnsiTheme="majorBidi" w:cstheme="majorBidi"/>
        </w:rPr>
      </w:pPr>
      <w:r w:rsidRPr="00CC2264">
        <w:rPr>
          <w:rFonts w:asciiTheme="majorBidi" w:hAnsiTheme="majorBidi" w:cstheme="majorBidi"/>
        </w:rPr>
        <w:t>11.</w:t>
      </w:r>
      <w:r w:rsidR="00E1285D" w:rsidRPr="00CC2264">
        <w:rPr>
          <w:rFonts w:asciiTheme="majorBidi" w:hAnsiTheme="majorBidi" w:cstheme="majorBidi"/>
        </w:rPr>
        <w:t>6</w:t>
      </w:r>
      <w:r w:rsidRPr="00CC2264">
        <w:rPr>
          <w:rFonts w:asciiTheme="majorBidi" w:hAnsiTheme="majorBidi" w:cstheme="majorBidi"/>
        </w:rPr>
        <w:t xml:space="preserve">. </w:t>
      </w:r>
      <w:r w:rsidRPr="00CC2264">
        <w:rPr>
          <w:rFonts w:asciiTheme="majorBidi" w:hAnsiTheme="majorBidi" w:cstheme="majorBidi"/>
          <w:bCs/>
          <w:color w:val="000000"/>
        </w:rPr>
        <w:t>Sutarties keitimas jos galiojimo laikotarpiu atliekamas vadovaujantis Viešųjų pirkimų įstatymo 89 str.</w:t>
      </w:r>
    </w:p>
    <w:p w14:paraId="7DEBEAE3" w14:textId="77777777" w:rsidR="00394D69" w:rsidRPr="00CC2264" w:rsidRDefault="00394D69" w:rsidP="00B96513">
      <w:pPr>
        <w:tabs>
          <w:tab w:val="left" w:pos="540"/>
        </w:tabs>
        <w:jc w:val="both"/>
        <w:rPr>
          <w:rFonts w:asciiTheme="majorBidi" w:hAnsiTheme="majorBidi" w:cstheme="majorBidi"/>
        </w:rPr>
      </w:pPr>
    </w:p>
    <w:p w14:paraId="5E9F1234" w14:textId="77777777" w:rsidR="00394D69" w:rsidRPr="00CC2264" w:rsidRDefault="00394D69" w:rsidP="00394D69">
      <w:pPr>
        <w:pStyle w:val="Heading"/>
        <w:rPr>
          <w:rFonts w:asciiTheme="majorBidi" w:hAnsiTheme="majorBidi" w:cstheme="majorBidi"/>
          <w:color w:val="000000"/>
          <w:sz w:val="24"/>
          <w:szCs w:val="24"/>
        </w:rPr>
      </w:pPr>
      <w:r w:rsidRPr="00CC2264">
        <w:rPr>
          <w:rFonts w:asciiTheme="majorBidi" w:hAnsiTheme="majorBidi" w:cstheme="majorBidi"/>
          <w:color w:val="000000"/>
          <w:sz w:val="24"/>
          <w:szCs w:val="24"/>
        </w:rPr>
        <w:t>12. SUBTIEKIMAS</w:t>
      </w:r>
    </w:p>
    <w:p w14:paraId="178A4BF4" w14:textId="77777777" w:rsidR="00394D69" w:rsidRPr="00CC2264" w:rsidRDefault="00394D69" w:rsidP="00383DCB">
      <w:pPr>
        <w:pStyle w:val="Body2"/>
        <w:tabs>
          <w:tab w:val="left" w:pos="0"/>
        </w:tabs>
        <w:spacing w:after="0"/>
        <w:rPr>
          <w:rFonts w:asciiTheme="majorBidi" w:hAnsiTheme="majorBidi" w:cstheme="majorBidi"/>
          <w:sz w:val="24"/>
          <w:szCs w:val="24"/>
        </w:rPr>
      </w:pPr>
      <w:r w:rsidRPr="00CC2264">
        <w:rPr>
          <w:rFonts w:asciiTheme="majorBidi" w:hAnsiTheme="majorBidi" w:cstheme="majorBidi"/>
          <w:sz w:val="24"/>
          <w:szCs w:val="24"/>
        </w:rPr>
        <w:t xml:space="preserve">12.1.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F909B2B" w14:textId="77777777" w:rsidR="00394D69" w:rsidRPr="00CC2264" w:rsidRDefault="00394D69" w:rsidP="00383DCB">
      <w:pPr>
        <w:pStyle w:val="Body2"/>
        <w:tabs>
          <w:tab w:val="left" w:pos="0"/>
        </w:tabs>
        <w:spacing w:after="0"/>
        <w:rPr>
          <w:rFonts w:asciiTheme="majorBidi" w:hAnsiTheme="majorBidi" w:cstheme="majorBidi"/>
          <w:sz w:val="24"/>
          <w:szCs w:val="24"/>
        </w:rPr>
      </w:pPr>
      <w:r w:rsidRPr="00CC2264">
        <w:rPr>
          <w:rFonts w:asciiTheme="majorBidi" w:hAnsiTheme="majorBidi" w:cstheme="majorBidi"/>
          <w:sz w:val="24"/>
          <w:szCs w:val="24"/>
        </w:rPr>
        <w:t xml:space="preserve">12.2. Rangovas gali keisti Sutarties priede nurodytus subtiekėjus tik prieš tai raštu pranešęs Užsakovui apie tokio keitimo būtinybę ir gavęs jo raštišką sutikimą. </w:t>
      </w:r>
    </w:p>
    <w:p w14:paraId="599D9E0E" w14:textId="77777777" w:rsidR="00394D69" w:rsidRPr="00CC2264" w:rsidRDefault="00394D69" w:rsidP="00383DCB">
      <w:pPr>
        <w:pStyle w:val="Body2"/>
        <w:tabs>
          <w:tab w:val="left" w:pos="0"/>
        </w:tabs>
        <w:spacing w:after="0"/>
        <w:rPr>
          <w:rFonts w:asciiTheme="majorBidi" w:hAnsiTheme="majorBidi" w:cstheme="majorBidi"/>
          <w:sz w:val="24"/>
          <w:szCs w:val="24"/>
        </w:rPr>
      </w:pPr>
      <w:r w:rsidRPr="00CC2264">
        <w:rPr>
          <w:rFonts w:asciiTheme="majorBidi" w:hAnsiTheme="majorBidi" w:cstheme="majorBidi"/>
          <w:sz w:val="24"/>
          <w:szCs w:val="24"/>
        </w:rPr>
        <w:t>12.3. Rangovas Sutarties vykdymo metu gali inicijuoti subtiekėjo, numatyto Sutarties priede, pakeitimą, nurodydamas tokio keitimo motyvus.</w:t>
      </w:r>
    </w:p>
    <w:p w14:paraId="0EC56C56" w14:textId="77777777" w:rsidR="00394D69" w:rsidRPr="00CC2264" w:rsidRDefault="00394D69" w:rsidP="00383DCB">
      <w:pPr>
        <w:pStyle w:val="Body2"/>
        <w:tabs>
          <w:tab w:val="left" w:pos="0"/>
        </w:tabs>
        <w:spacing w:after="0"/>
        <w:rPr>
          <w:rFonts w:asciiTheme="majorBidi" w:hAnsiTheme="majorBidi" w:cstheme="majorBidi"/>
          <w:sz w:val="24"/>
          <w:szCs w:val="24"/>
        </w:rPr>
      </w:pPr>
      <w:r w:rsidRPr="00CC2264">
        <w:rPr>
          <w:rFonts w:asciiTheme="majorBidi" w:hAnsiTheme="majorBidi" w:cstheme="majorBidi"/>
          <w:sz w:val="24"/>
          <w:szCs w:val="24"/>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6D9CC46" w14:textId="77777777" w:rsidR="00394D69" w:rsidRPr="00CC2264" w:rsidRDefault="00394D69" w:rsidP="00383DCB">
      <w:pPr>
        <w:pStyle w:val="Body2"/>
        <w:tabs>
          <w:tab w:val="left" w:pos="0"/>
        </w:tabs>
        <w:spacing w:after="0"/>
        <w:rPr>
          <w:rFonts w:asciiTheme="majorBidi" w:hAnsiTheme="majorBidi" w:cstheme="majorBidi"/>
          <w:sz w:val="24"/>
          <w:szCs w:val="24"/>
        </w:rPr>
      </w:pPr>
      <w:r w:rsidRPr="00CC2264">
        <w:rPr>
          <w:rFonts w:asciiTheme="majorBidi" w:hAnsiTheme="majorBidi" w:cstheme="majorBidi"/>
          <w:sz w:val="24"/>
          <w:szCs w:val="24"/>
        </w:rPr>
        <w:t>12.5. Užsakovui sutikus su subtiekėjo pakeitimu, Užsakovas kartu su Rangovu raštu sudaro susitarimą dėl subtiekėjo pakeitimo, kurį pasirašo Šalys. Šis susitarimas yra neatskiriama Sutarties dalis.</w:t>
      </w:r>
    </w:p>
    <w:p w14:paraId="2C7E79A4" w14:textId="77777777" w:rsidR="00394D69" w:rsidRPr="00CC2264" w:rsidRDefault="00394D69" w:rsidP="00B96513">
      <w:pPr>
        <w:tabs>
          <w:tab w:val="left" w:pos="540"/>
        </w:tabs>
        <w:jc w:val="both"/>
        <w:rPr>
          <w:rFonts w:asciiTheme="majorBidi" w:hAnsiTheme="majorBidi" w:cstheme="majorBidi"/>
        </w:rPr>
      </w:pPr>
    </w:p>
    <w:p w14:paraId="0B0D44C0" w14:textId="77777777" w:rsidR="008E63E3" w:rsidRPr="00CC2264" w:rsidRDefault="008E63E3" w:rsidP="00D96699">
      <w:pPr>
        <w:rPr>
          <w:rFonts w:asciiTheme="majorBidi" w:hAnsiTheme="majorBidi" w:cstheme="majorBidi"/>
          <w:b/>
          <w:bCs/>
          <w:caps/>
        </w:rPr>
      </w:pPr>
      <w:r w:rsidRPr="00CC2264">
        <w:rPr>
          <w:rFonts w:asciiTheme="majorBidi" w:hAnsiTheme="majorBidi" w:cstheme="majorBidi"/>
          <w:b/>
          <w:bCs/>
        </w:rPr>
        <w:t>1</w:t>
      </w:r>
      <w:r w:rsidR="00394D69" w:rsidRPr="00CC2264">
        <w:rPr>
          <w:rFonts w:asciiTheme="majorBidi" w:hAnsiTheme="majorBidi" w:cstheme="majorBidi"/>
          <w:b/>
          <w:bCs/>
        </w:rPr>
        <w:t>3</w:t>
      </w:r>
      <w:r w:rsidRPr="00CC2264">
        <w:rPr>
          <w:rFonts w:asciiTheme="majorBidi" w:hAnsiTheme="majorBidi" w:cstheme="majorBidi"/>
        </w:rPr>
        <w:t>.</w:t>
      </w:r>
      <w:r w:rsidRPr="00CC2264">
        <w:rPr>
          <w:rFonts w:asciiTheme="majorBidi" w:hAnsiTheme="majorBidi" w:cstheme="majorBidi"/>
          <w:b/>
          <w:bCs/>
          <w:caps/>
        </w:rPr>
        <w:t xml:space="preserve"> SutartiES PRIEDAI</w:t>
      </w:r>
    </w:p>
    <w:p w14:paraId="171327C2" w14:textId="46F6ACCB" w:rsidR="008E63E3" w:rsidRDefault="008E63E3" w:rsidP="00D96699">
      <w:pPr>
        <w:rPr>
          <w:rFonts w:asciiTheme="majorBidi" w:hAnsiTheme="majorBidi" w:cstheme="majorBidi"/>
        </w:rPr>
      </w:pPr>
      <w:r w:rsidRPr="00CC2264">
        <w:rPr>
          <w:rFonts w:asciiTheme="majorBidi" w:hAnsiTheme="majorBidi" w:cstheme="majorBidi"/>
          <w:caps/>
        </w:rPr>
        <w:t>1</w:t>
      </w:r>
      <w:r w:rsidR="00394D69" w:rsidRPr="00CC2264">
        <w:rPr>
          <w:rFonts w:asciiTheme="majorBidi" w:hAnsiTheme="majorBidi" w:cstheme="majorBidi"/>
          <w:caps/>
        </w:rPr>
        <w:t>3</w:t>
      </w:r>
      <w:r w:rsidRPr="00CC2264">
        <w:rPr>
          <w:rFonts w:asciiTheme="majorBidi" w:hAnsiTheme="majorBidi" w:cstheme="majorBidi"/>
          <w:caps/>
        </w:rPr>
        <w:t xml:space="preserve">.1. </w:t>
      </w:r>
      <w:r w:rsidRPr="00CC2264">
        <w:rPr>
          <w:rFonts w:asciiTheme="majorBidi" w:hAnsiTheme="majorBidi" w:cstheme="majorBidi"/>
        </w:rPr>
        <w:t xml:space="preserve">Priedas Nr. 1 </w:t>
      </w:r>
      <w:r w:rsidR="00394D69" w:rsidRPr="00CC2264">
        <w:rPr>
          <w:rFonts w:asciiTheme="majorBidi" w:hAnsiTheme="majorBidi" w:cstheme="majorBidi"/>
        </w:rPr>
        <w:t>–</w:t>
      </w:r>
      <w:r w:rsidRPr="00CC2264">
        <w:rPr>
          <w:rFonts w:asciiTheme="majorBidi" w:hAnsiTheme="majorBidi" w:cstheme="majorBidi"/>
        </w:rPr>
        <w:t xml:space="preserve"> </w:t>
      </w:r>
      <w:r w:rsidR="00AB0854" w:rsidRPr="00CC2264">
        <w:rPr>
          <w:rFonts w:asciiTheme="majorBidi" w:hAnsiTheme="majorBidi" w:cstheme="majorBidi"/>
        </w:rPr>
        <w:t>Darbų kiekių žiniaraštis</w:t>
      </w:r>
      <w:r w:rsidRPr="00CC2264">
        <w:rPr>
          <w:rFonts w:asciiTheme="majorBidi" w:hAnsiTheme="majorBidi" w:cstheme="majorBidi"/>
        </w:rPr>
        <w:t xml:space="preserve">; </w:t>
      </w:r>
    </w:p>
    <w:p w14:paraId="7CB3552A" w14:textId="0CF1212B" w:rsidR="00586C7D" w:rsidRPr="00660F8F" w:rsidRDefault="00586C7D" w:rsidP="00D96699">
      <w:pPr>
        <w:rPr>
          <w:rFonts w:asciiTheme="majorBidi" w:hAnsiTheme="majorBidi" w:cstheme="majorBidi"/>
          <w:color w:val="388600"/>
        </w:rPr>
      </w:pPr>
      <w:r w:rsidRPr="00660F8F">
        <w:rPr>
          <w:rFonts w:asciiTheme="majorBidi" w:hAnsiTheme="majorBidi" w:cstheme="majorBidi"/>
          <w:color w:val="388600"/>
        </w:rPr>
        <w:t>13.2. Priedas Nr. 2 – Rangovo pasiūlymas.</w:t>
      </w:r>
    </w:p>
    <w:p w14:paraId="54E9052F" w14:textId="77777777" w:rsidR="00383DCB" w:rsidRPr="00CC2264" w:rsidRDefault="00383DCB" w:rsidP="00B96513">
      <w:pPr>
        <w:rPr>
          <w:rFonts w:asciiTheme="majorBidi" w:hAnsiTheme="majorBidi" w:cstheme="majorBidi"/>
        </w:rPr>
      </w:pPr>
    </w:p>
    <w:p w14:paraId="0A78AF66" w14:textId="77777777" w:rsidR="008E63E3" w:rsidRPr="00CC2264" w:rsidRDefault="008E63E3" w:rsidP="00B96513">
      <w:pPr>
        <w:rPr>
          <w:rFonts w:asciiTheme="majorBidi" w:hAnsiTheme="majorBidi" w:cstheme="majorBidi"/>
          <w:b/>
          <w:bCs/>
          <w:caps/>
        </w:rPr>
      </w:pPr>
      <w:r w:rsidRPr="00CC2264">
        <w:rPr>
          <w:rFonts w:asciiTheme="majorBidi" w:hAnsiTheme="majorBidi" w:cstheme="majorBidi"/>
          <w:b/>
          <w:bCs/>
        </w:rPr>
        <w:t>1</w:t>
      </w:r>
      <w:r w:rsidR="00394D69" w:rsidRPr="00CC2264">
        <w:rPr>
          <w:rFonts w:asciiTheme="majorBidi" w:hAnsiTheme="majorBidi" w:cstheme="majorBidi"/>
          <w:b/>
          <w:bCs/>
        </w:rPr>
        <w:t>4</w:t>
      </w:r>
      <w:r w:rsidRPr="00CC2264">
        <w:rPr>
          <w:rFonts w:asciiTheme="majorBidi" w:hAnsiTheme="majorBidi" w:cstheme="majorBidi"/>
        </w:rPr>
        <w:t>.</w:t>
      </w:r>
      <w:r w:rsidRPr="00CC2264">
        <w:rPr>
          <w:rFonts w:asciiTheme="majorBidi" w:hAnsiTheme="majorBidi" w:cstheme="majorBidi"/>
          <w:b/>
          <w:bCs/>
          <w:caps/>
        </w:rPr>
        <w:t xml:space="preserve"> BAIGIAMOSIOS NUOSTATOS</w:t>
      </w:r>
    </w:p>
    <w:p w14:paraId="52ED8EEE" w14:textId="77777777" w:rsidR="008E63E3" w:rsidRPr="00CC2264" w:rsidRDefault="008E63E3" w:rsidP="00394D69">
      <w:pPr>
        <w:jc w:val="both"/>
        <w:rPr>
          <w:rFonts w:asciiTheme="majorBidi" w:hAnsiTheme="majorBidi" w:cstheme="majorBidi"/>
        </w:rPr>
      </w:pPr>
      <w:r w:rsidRPr="00CC2264">
        <w:rPr>
          <w:rFonts w:asciiTheme="majorBidi" w:hAnsiTheme="majorBidi" w:cstheme="majorBidi"/>
          <w:caps/>
        </w:rPr>
        <w:t>1</w:t>
      </w:r>
      <w:r w:rsidR="00394D69" w:rsidRPr="00CC2264">
        <w:rPr>
          <w:rFonts w:asciiTheme="majorBidi" w:hAnsiTheme="majorBidi" w:cstheme="majorBidi"/>
          <w:caps/>
        </w:rPr>
        <w:t>4</w:t>
      </w:r>
      <w:r w:rsidRPr="00CC2264">
        <w:rPr>
          <w:rFonts w:asciiTheme="majorBidi" w:hAnsiTheme="majorBidi" w:cstheme="majorBidi"/>
        </w:rPr>
        <w:t>.</w:t>
      </w:r>
      <w:r w:rsidRPr="00CC2264">
        <w:rPr>
          <w:rFonts w:asciiTheme="majorBidi" w:hAnsiTheme="majorBidi" w:cstheme="majorBidi"/>
          <w:caps/>
        </w:rPr>
        <w:t xml:space="preserve">1. </w:t>
      </w:r>
      <w:r w:rsidRPr="00CC2264">
        <w:rPr>
          <w:rFonts w:asciiTheme="majorBidi" w:hAnsiTheme="majorBidi" w:cstheme="majorBidi"/>
        </w:rPr>
        <w:t>Vykdydamos Sutartį šalys vadovaujasi šios Sutarties sąlygomis, Lietuvos Respublikos įstatymais bei kitais Lietuvos Respublikos galiojančiais teisės aktais.</w:t>
      </w:r>
    </w:p>
    <w:p w14:paraId="7E91271C" w14:textId="7592EE37" w:rsidR="008E63E3" w:rsidRDefault="008E63E3" w:rsidP="00394D69">
      <w:pPr>
        <w:jc w:val="both"/>
        <w:rPr>
          <w:rFonts w:asciiTheme="majorBidi" w:hAnsiTheme="majorBidi" w:cstheme="majorBidi"/>
        </w:rPr>
      </w:pPr>
      <w:r w:rsidRPr="00CC2264">
        <w:rPr>
          <w:rFonts w:asciiTheme="majorBidi" w:hAnsiTheme="majorBidi" w:cstheme="majorBidi"/>
        </w:rPr>
        <w:t>1</w:t>
      </w:r>
      <w:r w:rsidR="00394D69" w:rsidRPr="00CC2264">
        <w:rPr>
          <w:rFonts w:asciiTheme="majorBidi" w:hAnsiTheme="majorBidi" w:cstheme="majorBidi"/>
        </w:rPr>
        <w:t>4</w:t>
      </w:r>
      <w:r w:rsidRPr="00CC2264">
        <w:rPr>
          <w:rFonts w:asciiTheme="majorBidi" w:hAnsiTheme="majorBidi" w:cstheme="majorBidi"/>
        </w:rPr>
        <w:t>.2. Ši Sutartis sudary</w:t>
      </w:r>
      <w:r w:rsidRPr="001000E8">
        <w:rPr>
          <w:rFonts w:asciiTheme="majorBidi" w:hAnsiTheme="majorBidi" w:cstheme="majorBidi"/>
        </w:rPr>
        <w:t xml:space="preserve">ta </w:t>
      </w:r>
      <w:r w:rsidR="000327D8" w:rsidRPr="00660F8F">
        <w:rPr>
          <w:rFonts w:asciiTheme="majorBidi" w:hAnsiTheme="majorBidi" w:cstheme="majorBidi"/>
          <w:color w:val="388600"/>
        </w:rPr>
        <w:t>1</w:t>
      </w:r>
      <w:r w:rsidRPr="00660F8F">
        <w:rPr>
          <w:rFonts w:asciiTheme="majorBidi" w:hAnsiTheme="majorBidi" w:cstheme="majorBidi"/>
          <w:color w:val="388600"/>
        </w:rPr>
        <w:t xml:space="preserve"> egzempliori</w:t>
      </w:r>
      <w:r w:rsidR="000327D8" w:rsidRPr="00660F8F">
        <w:rPr>
          <w:rFonts w:asciiTheme="majorBidi" w:hAnsiTheme="majorBidi" w:cstheme="majorBidi"/>
          <w:color w:val="388600"/>
        </w:rPr>
        <w:t>umi, pasirašant kvalifikuotu elektroniniu parašu.</w:t>
      </w:r>
    </w:p>
    <w:p w14:paraId="7471480F" w14:textId="77777777" w:rsidR="002805D9" w:rsidRPr="00CC2264" w:rsidRDefault="002805D9" w:rsidP="00394D69">
      <w:pPr>
        <w:jc w:val="both"/>
        <w:rPr>
          <w:rFonts w:asciiTheme="majorBidi" w:hAnsiTheme="majorBidi" w:cstheme="majorBidi"/>
        </w:rPr>
      </w:pPr>
    </w:p>
    <w:p w14:paraId="21965788" w14:textId="24EC2171" w:rsidR="00AE1307" w:rsidRPr="001000E8" w:rsidRDefault="00AE1307" w:rsidP="0022031C">
      <w:pPr>
        <w:tabs>
          <w:tab w:val="left" w:pos="4560"/>
        </w:tabs>
        <w:jc w:val="both"/>
        <w:rPr>
          <w:rFonts w:asciiTheme="majorBidi" w:hAnsiTheme="majorBidi" w:cstheme="majorBidi"/>
        </w:rPr>
      </w:pPr>
      <w:r w:rsidRPr="00CC2264">
        <w:rPr>
          <w:rFonts w:asciiTheme="majorBidi" w:hAnsiTheme="majorBidi" w:cstheme="majorBidi"/>
        </w:rPr>
        <w:t xml:space="preserve">14.3. Užsakovo paskirtas asmuo, atsakingas už Sutarties vykdymą yra </w:t>
      </w:r>
      <w:r w:rsidR="00301005" w:rsidRPr="00CC2264">
        <w:rPr>
          <w:rFonts w:asciiTheme="majorBidi" w:hAnsiTheme="majorBidi" w:cstheme="majorBidi"/>
        </w:rPr>
        <w:t>Linas Mačernius, Kelmės rajono savivaldybės administracijos Užvenčio seniūnijos seniūnas</w:t>
      </w:r>
      <w:r w:rsidR="0022031C">
        <w:rPr>
          <w:rFonts w:asciiTheme="majorBidi" w:hAnsiTheme="majorBidi" w:cstheme="majorBidi"/>
        </w:rPr>
        <w:t xml:space="preserve">, </w:t>
      </w:r>
      <w:r w:rsidR="0022031C">
        <w:rPr>
          <w:rFonts w:asciiTheme="majorBidi" w:hAnsiTheme="majorBidi" w:cstheme="majorBidi"/>
          <w:color w:val="000000"/>
        </w:rPr>
        <w:t>t</w:t>
      </w:r>
      <w:r w:rsidR="0022031C" w:rsidRPr="00CC2264">
        <w:rPr>
          <w:rFonts w:asciiTheme="majorBidi" w:hAnsiTheme="majorBidi" w:cstheme="majorBidi"/>
          <w:color w:val="000000"/>
        </w:rPr>
        <w:t>el</w:t>
      </w:r>
      <w:r w:rsidR="0022031C" w:rsidRPr="001000E8">
        <w:rPr>
          <w:rFonts w:asciiTheme="majorBidi" w:hAnsiTheme="majorBidi" w:cstheme="majorBidi"/>
        </w:rPr>
        <w:t>. (0 427) 60</w:t>
      </w:r>
      <w:r w:rsidR="00FC69DE" w:rsidRPr="001000E8">
        <w:rPr>
          <w:rFonts w:asciiTheme="majorBidi" w:hAnsiTheme="majorBidi" w:cstheme="majorBidi"/>
        </w:rPr>
        <w:t xml:space="preserve"> </w:t>
      </w:r>
      <w:r w:rsidR="0022031C" w:rsidRPr="001000E8">
        <w:rPr>
          <w:rFonts w:asciiTheme="majorBidi" w:hAnsiTheme="majorBidi" w:cstheme="majorBidi"/>
        </w:rPr>
        <w:t xml:space="preserve">111, </w:t>
      </w:r>
      <w:proofErr w:type="spellStart"/>
      <w:r w:rsidR="0022031C" w:rsidRPr="001000E8">
        <w:rPr>
          <w:rFonts w:asciiTheme="majorBidi" w:hAnsiTheme="majorBidi" w:cstheme="majorBidi"/>
        </w:rPr>
        <w:t>el.p</w:t>
      </w:r>
      <w:proofErr w:type="spellEnd"/>
      <w:r w:rsidR="0022031C" w:rsidRPr="001000E8">
        <w:rPr>
          <w:rFonts w:asciiTheme="majorBidi" w:hAnsiTheme="majorBidi" w:cstheme="majorBidi"/>
        </w:rPr>
        <w:t>.:  </w:t>
      </w:r>
      <w:hyperlink r:id="rId8" w:history="1">
        <w:r w:rsidR="0022031C" w:rsidRPr="001000E8">
          <w:rPr>
            <w:rStyle w:val="Hipersaitas"/>
            <w:rFonts w:asciiTheme="majorBidi" w:hAnsiTheme="majorBidi" w:cstheme="majorBidi"/>
            <w:color w:val="007BB8"/>
          </w:rPr>
          <w:t>linas.macernius@kelme.lt</w:t>
        </w:r>
      </w:hyperlink>
      <w:r w:rsidR="00FC69DE" w:rsidRPr="001000E8">
        <w:rPr>
          <w:rFonts w:asciiTheme="majorBidi" w:hAnsiTheme="majorBidi" w:cstheme="majorBidi"/>
          <w:color w:val="007BB8"/>
        </w:rPr>
        <w:t xml:space="preserve">. </w:t>
      </w:r>
      <w:r w:rsidRPr="001000E8">
        <w:rPr>
          <w:rFonts w:asciiTheme="majorBidi" w:hAnsiTheme="majorBidi" w:cstheme="majorBidi"/>
        </w:rPr>
        <w:t>Pagal Viešųjų pirkimų įstatymo 86 straipsnio 9 dalies nuostatas už Sutarties ir pakeitimų paskelbimą atsakingi Viešųjų pirkimų skyriaus specialistai.</w:t>
      </w:r>
    </w:p>
    <w:p w14:paraId="43CC236F" w14:textId="05AE8CF8" w:rsidR="005F0EED" w:rsidRPr="00CC2264" w:rsidRDefault="005F0EED" w:rsidP="005F0EED">
      <w:pPr>
        <w:rPr>
          <w:rFonts w:asciiTheme="majorBidi" w:hAnsiTheme="majorBidi" w:cstheme="majorBidi"/>
        </w:rPr>
      </w:pPr>
      <w:r w:rsidRPr="00CC2264">
        <w:rPr>
          <w:rFonts w:asciiTheme="majorBidi" w:hAnsiTheme="majorBidi" w:cstheme="majorBidi"/>
        </w:rPr>
        <w:t>14. 4. Rangovo paskirtas asmuo, atsakingas už sutarties vykdymą, yra</w:t>
      </w:r>
      <w:r w:rsidR="0022031C">
        <w:rPr>
          <w:rFonts w:asciiTheme="majorBidi" w:hAnsiTheme="majorBidi" w:cstheme="majorBidi"/>
        </w:rPr>
        <w:t xml:space="preserve"> </w:t>
      </w:r>
      <w:r w:rsidRPr="0022031C">
        <w:rPr>
          <w:rFonts w:asciiTheme="majorBidi" w:hAnsiTheme="majorBidi" w:cstheme="majorBidi"/>
          <w:highlight w:val="yellow"/>
        </w:rPr>
        <w:t>________</w:t>
      </w:r>
      <w:r w:rsidR="0022031C" w:rsidRPr="0022031C">
        <w:rPr>
          <w:rFonts w:asciiTheme="majorBidi" w:hAnsiTheme="majorBidi" w:cstheme="majorBidi"/>
          <w:highlight w:val="yellow"/>
        </w:rPr>
        <w:t>_______</w:t>
      </w:r>
      <w:r w:rsidRPr="0022031C">
        <w:rPr>
          <w:rFonts w:asciiTheme="majorBidi" w:hAnsiTheme="majorBidi" w:cstheme="majorBidi"/>
          <w:highlight w:val="yellow"/>
        </w:rPr>
        <w:t>.</w:t>
      </w:r>
    </w:p>
    <w:p w14:paraId="1FA8C7B6" w14:textId="77777777" w:rsidR="008E63E3" w:rsidRPr="00CC2264" w:rsidRDefault="008E63E3" w:rsidP="00B96513">
      <w:pPr>
        <w:rPr>
          <w:rFonts w:asciiTheme="majorBidi" w:hAnsiTheme="majorBidi" w:cstheme="majorBidi"/>
          <w:u w:val="single"/>
        </w:rPr>
      </w:pPr>
    </w:p>
    <w:p w14:paraId="7A15C4F9" w14:textId="231E8B93" w:rsidR="005F0EED" w:rsidRPr="00CC2264" w:rsidRDefault="005F0EED" w:rsidP="0022031C">
      <w:pPr>
        <w:jc w:val="both"/>
        <w:rPr>
          <w:rFonts w:asciiTheme="majorBidi" w:hAnsiTheme="majorBidi" w:cstheme="majorBidi"/>
          <w:b/>
          <w:bCs/>
        </w:rPr>
      </w:pPr>
      <w:r w:rsidRPr="00CC2264">
        <w:rPr>
          <w:rFonts w:asciiTheme="majorBidi" w:hAnsiTheme="majorBidi" w:cstheme="majorBidi"/>
          <w:b/>
          <w:bCs/>
        </w:rPr>
        <w:t>1</w:t>
      </w:r>
      <w:r w:rsidR="000327D8">
        <w:rPr>
          <w:rFonts w:asciiTheme="majorBidi" w:hAnsiTheme="majorBidi" w:cstheme="majorBidi"/>
          <w:b/>
          <w:bCs/>
        </w:rPr>
        <w:t>5</w:t>
      </w:r>
      <w:r w:rsidRPr="00CC2264">
        <w:rPr>
          <w:rFonts w:asciiTheme="majorBidi" w:hAnsiTheme="majorBidi" w:cstheme="majorBidi"/>
        </w:rPr>
        <w:t>.</w:t>
      </w:r>
      <w:r w:rsidRPr="00CC2264">
        <w:rPr>
          <w:rFonts w:asciiTheme="majorBidi" w:hAnsiTheme="majorBidi" w:cstheme="majorBidi"/>
          <w:b/>
          <w:bCs/>
        </w:rPr>
        <w:t xml:space="preserve"> ŠALIŲ JURIDINIAI ADRESAI, TELEFONAI, FAKSAI, ATSISKAITOMOSIOS SĄSKAITOS:</w:t>
      </w:r>
    </w:p>
    <w:p w14:paraId="36259157" w14:textId="77777777" w:rsidR="0022031C" w:rsidRDefault="0022031C" w:rsidP="005F0EED">
      <w:pPr>
        <w:jc w:val="both"/>
        <w:rPr>
          <w:rFonts w:asciiTheme="majorBidi" w:hAnsiTheme="majorBidi" w:cstheme="majorBidi"/>
          <w:b/>
          <w:bCs/>
        </w:rPr>
      </w:pPr>
    </w:p>
    <w:p w14:paraId="30327CB8" w14:textId="1797D07A" w:rsidR="005F0EED" w:rsidRPr="00CC2264" w:rsidRDefault="005F0EED" w:rsidP="005F0EED">
      <w:pPr>
        <w:jc w:val="both"/>
        <w:rPr>
          <w:rFonts w:asciiTheme="majorBidi" w:hAnsiTheme="majorBidi" w:cstheme="majorBidi"/>
          <w:b/>
          <w:bCs/>
        </w:rPr>
      </w:pPr>
      <w:r w:rsidRPr="00CC2264">
        <w:rPr>
          <w:rFonts w:asciiTheme="majorBidi" w:hAnsiTheme="majorBidi" w:cstheme="majorBidi"/>
          <w:b/>
          <w:bCs/>
        </w:rPr>
        <w:t>UŽSAKOVO:</w:t>
      </w:r>
      <w:r w:rsidRPr="00CC2264">
        <w:rPr>
          <w:rFonts w:asciiTheme="majorBidi" w:hAnsiTheme="majorBidi" w:cstheme="majorBidi"/>
          <w:b/>
          <w:bCs/>
        </w:rPr>
        <w:tab/>
      </w:r>
      <w:r w:rsidRPr="00CC2264">
        <w:rPr>
          <w:rFonts w:asciiTheme="majorBidi" w:hAnsiTheme="majorBidi" w:cstheme="majorBidi"/>
          <w:b/>
          <w:bCs/>
        </w:rPr>
        <w:tab/>
        <w:t xml:space="preserve">                   RANGOVO:</w:t>
      </w:r>
    </w:p>
    <w:p w14:paraId="7FDED78A" w14:textId="77777777" w:rsidR="00FC69DE" w:rsidRDefault="005F0EED" w:rsidP="005F0EED">
      <w:pPr>
        <w:tabs>
          <w:tab w:val="left" w:pos="4560"/>
          <w:tab w:val="left" w:pos="5070"/>
        </w:tabs>
        <w:jc w:val="both"/>
        <w:rPr>
          <w:rFonts w:asciiTheme="majorBidi" w:hAnsiTheme="majorBidi" w:cstheme="majorBidi"/>
          <w:b/>
          <w:bCs/>
          <w:color w:val="000000"/>
        </w:rPr>
      </w:pPr>
      <w:r w:rsidRPr="00CC2264">
        <w:rPr>
          <w:rFonts w:asciiTheme="majorBidi" w:hAnsiTheme="majorBidi" w:cstheme="majorBidi"/>
          <w:b/>
          <w:bCs/>
          <w:color w:val="000000"/>
        </w:rPr>
        <w:t>Kelmės rajono savivaldybės</w:t>
      </w:r>
    </w:p>
    <w:p w14:paraId="1BE766DA" w14:textId="47937AE7" w:rsidR="005F0EED" w:rsidRPr="00CC2264" w:rsidRDefault="005F0EED" w:rsidP="005F0EED">
      <w:pPr>
        <w:tabs>
          <w:tab w:val="left" w:pos="4560"/>
          <w:tab w:val="left" w:pos="5070"/>
        </w:tabs>
        <w:jc w:val="both"/>
        <w:rPr>
          <w:rFonts w:asciiTheme="majorBidi" w:hAnsiTheme="majorBidi" w:cstheme="majorBidi"/>
          <w:b/>
          <w:bCs/>
          <w:color w:val="000000"/>
        </w:rPr>
      </w:pPr>
      <w:r w:rsidRPr="00CC2264">
        <w:rPr>
          <w:rFonts w:asciiTheme="majorBidi" w:hAnsiTheme="majorBidi" w:cstheme="majorBidi"/>
          <w:b/>
          <w:bCs/>
          <w:color w:val="000000"/>
        </w:rPr>
        <w:t>administracij</w:t>
      </w:r>
      <w:r w:rsidR="0022031C">
        <w:rPr>
          <w:rFonts w:asciiTheme="majorBidi" w:hAnsiTheme="majorBidi" w:cstheme="majorBidi"/>
          <w:b/>
          <w:bCs/>
          <w:color w:val="000000"/>
        </w:rPr>
        <w:t>a</w:t>
      </w:r>
    </w:p>
    <w:p w14:paraId="17618207" w14:textId="3C8DA828" w:rsidR="005F0EED" w:rsidRPr="00CC2264" w:rsidRDefault="005F0EED" w:rsidP="005F0EED">
      <w:pPr>
        <w:tabs>
          <w:tab w:val="left" w:pos="4560"/>
          <w:tab w:val="left" w:pos="5070"/>
        </w:tabs>
        <w:jc w:val="both"/>
        <w:rPr>
          <w:rFonts w:asciiTheme="majorBidi" w:hAnsiTheme="majorBidi" w:cstheme="majorBidi"/>
          <w:color w:val="000000"/>
        </w:rPr>
      </w:pPr>
      <w:r w:rsidRPr="00CC2264">
        <w:rPr>
          <w:rFonts w:asciiTheme="majorBidi" w:hAnsiTheme="majorBidi" w:cstheme="majorBidi"/>
          <w:color w:val="000000"/>
        </w:rPr>
        <w:tab/>
        <w:t xml:space="preserve">        </w:t>
      </w:r>
    </w:p>
    <w:p w14:paraId="12C60F4D" w14:textId="767193A4" w:rsidR="005F0EED" w:rsidRPr="001000E8" w:rsidRDefault="0022031C" w:rsidP="005F0EED">
      <w:pPr>
        <w:tabs>
          <w:tab w:val="left" w:pos="4560"/>
          <w:tab w:val="left" w:pos="5130"/>
        </w:tabs>
        <w:jc w:val="both"/>
        <w:rPr>
          <w:rFonts w:asciiTheme="majorBidi" w:hAnsiTheme="majorBidi" w:cstheme="majorBidi"/>
        </w:rPr>
      </w:pPr>
      <w:r w:rsidRPr="001000E8">
        <w:rPr>
          <w:rFonts w:asciiTheme="majorBidi" w:hAnsiTheme="majorBidi" w:cstheme="majorBidi"/>
        </w:rPr>
        <w:t>Vytauto Didžiojo g.</w:t>
      </w:r>
      <w:r w:rsidR="005F0EED" w:rsidRPr="001000E8">
        <w:rPr>
          <w:rFonts w:asciiTheme="majorBidi" w:hAnsiTheme="majorBidi" w:cstheme="majorBidi"/>
        </w:rPr>
        <w:t xml:space="preserve"> </w:t>
      </w:r>
      <w:r w:rsidRPr="001000E8">
        <w:rPr>
          <w:rFonts w:asciiTheme="majorBidi" w:hAnsiTheme="majorBidi" w:cstheme="majorBidi"/>
        </w:rPr>
        <w:t>58</w:t>
      </w:r>
      <w:r w:rsidR="005F0EED" w:rsidRPr="001000E8">
        <w:rPr>
          <w:rFonts w:asciiTheme="majorBidi" w:hAnsiTheme="majorBidi" w:cstheme="majorBidi"/>
        </w:rPr>
        <w:t xml:space="preserve">, LT-86343 </w:t>
      </w:r>
      <w:r w:rsidRPr="001000E8">
        <w:rPr>
          <w:rFonts w:asciiTheme="majorBidi" w:hAnsiTheme="majorBidi" w:cstheme="majorBidi"/>
        </w:rPr>
        <w:t>Kelmė</w:t>
      </w:r>
      <w:r w:rsidR="005F0EED" w:rsidRPr="001000E8">
        <w:rPr>
          <w:rFonts w:asciiTheme="majorBidi" w:hAnsiTheme="majorBidi" w:cstheme="majorBidi"/>
        </w:rPr>
        <w:tab/>
        <w:t xml:space="preserve">        </w:t>
      </w:r>
      <w:r w:rsidR="005F0EED" w:rsidRPr="001000E8">
        <w:rPr>
          <w:rFonts w:asciiTheme="majorBidi" w:hAnsiTheme="majorBidi" w:cstheme="majorBidi"/>
        </w:rPr>
        <w:tab/>
      </w:r>
    </w:p>
    <w:p w14:paraId="5345BEC2" w14:textId="79878DA2" w:rsidR="005F0EED" w:rsidRPr="001000E8" w:rsidRDefault="005F0EED" w:rsidP="005F0EED">
      <w:pPr>
        <w:tabs>
          <w:tab w:val="left" w:pos="4560"/>
          <w:tab w:val="left" w:pos="5100"/>
        </w:tabs>
        <w:jc w:val="both"/>
        <w:rPr>
          <w:rFonts w:asciiTheme="majorBidi" w:hAnsiTheme="majorBidi" w:cstheme="majorBidi"/>
        </w:rPr>
      </w:pPr>
      <w:r w:rsidRPr="001000E8">
        <w:rPr>
          <w:rFonts w:asciiTheme="majorBidi" w:hAnsiTheme="majorBidi" w:cstheme="majorBidi"/>
        </w:rPr>
        <w:t>Įmonės kodas 188</w:t>
      </w:r>
      <w:r w:rsidR="0022031C" w:rsidRPr="001000E8">
        <w:rPr>
          <w:rFonts w:asciiTheme="majorBidi" w:hAnsiTheme="majorBidi" w:cstheme="majorBidi"/>
        </w:rPr>
        <w:t>768730</w:t>
      </w:r>
      <w:r w:rsidRPr="001000E8">
        <w:rPr>
          <w:rFonts w:asciiTheme="majorBidi" w:hAnsiTheme="majorBidi" w:cstheme="majorBidi"/>
        </w:rPr>
        <w:tab/>
        <w:t xml:space="preserve">        Įmonės kodas </w:t>
      </w:r>
      <w:r w:rsidRPr="001000E8">
        <w:rPr>
          <w:rFonts w:asciiTheme="majorBidi" w:hAnsiTheme="majorBidi" w:cstheme="majorBidi"/>
          <w:highlight w:val="yellow"/>
        </w:rPr>
        <w:t>...</w:t>
      </w:r>
      <w:r w:rsidR="00FD17E7" w:rsidRPr="001000E8">
        <w:rPr>
          <w:rFonts w:asciiTheme="majorBidi" w:hAnsiTheme="majorBidi" w:cstheme="majorBidi"/>
          <w:highlight w:val="yellow"/>
        </w:rPr>
        <w:t>......</w:t>
      </w:r>
    </w:p>
    <w:p w14:paraId="35B404C0" w14:textId="1EF1CAF5" w:rsidR="005F0EED" w:rsidRPr="001000E8" w:rsidRDefault="005F0EED" w:rsidP="005F0EED">
      <w:pPr>
        <w:shd w:val="clear" w:color="auto" w:fill="FFFFFF"/>
        <w:tabs>
          <w:tab w:val="left" w:pos="4820"/>
        </w:tabs>
        <w:jc w:val="both"/>
        <w:rPr>
          <w:rFonts w:asciiTheme="majorBidi" w:hAnsiTheme="majorBidi" w:cstheme="majorBidi"/>
          <w:spacing w:val="-1"/>
        </w:rPr>
      </w:pPr>
      <w:r w:rsidRPr="001000E8">
        <w:rPr>
          <w:rFonts w:asciiTheme="majorBidi" w:hAnsiTheme="majorBidi" w:cstheme="majorBidi"/>
          <w:spacing w:val="-1"/>
        </w:rPr>
        <w:t xml:space="preserve">AB </w:t>
      </w:r>
      <w:r w:rsidR="0022031C" w:rsidRPr="001000E8">
        <w:rPr>
          <w:rFonts w:asciiTheme="majorBidi" w:hAnsiTheme="majorBidi" w:cstheme="majorBidi"/>
          <w:spacing w:val="-1"/>
        </w:rPr>
        <w:t>„</w:t>
      </w:r>
      <w:proofErr w:type="spellStart"/>
      <w:r w:rsidRPr="001000E8">
        <w:rPr>
          <w:rFonts w:asciiTheme="majorBidi" w:hAnsiTheme="majorBidi" w:cstheme="majorBidi"/>
          <w:spacing w:val="-1"/>
        </w:rPr>
        <w:t>Luminor</w:t>
      </w:r>
      <w:proofErr w:type="spellEnd"/>
      <w:r w:rsidRPr="001000E8">
        <w:rPr>
          <w:rFonts w:asciiTheme="majorBidi" w:hAnsiTheme="majorBidi" w:cstheme="majorBidi"/>
          <w:spacing w:val="-1"/>
        </w:rPr>
        <w:t xml:space="preserve"> </w:t>
      </w:r>
      <w:r w:rsidR="0022031C" w:rsidRPr="001000E8">
        <w:rPr>
          <w:rFonts w:asciiTheme="majorBidi" w:hAnsiTheme="majorBidi" w:cstheme="majorBidi"/>
          <w:spacing w:val="-1"/>
        </w:rPr>
        <w:t>B</w:t>
      </w:r>
      <w:r w:rsidRPr="001000E8">
        <w:rPr>
          <w:rFonts w:asciiTheme="majorBidi" w:hAnsiTheme="majorBidi" w:cstheme="majorBidi"/>
          <w:spacing w:val="-1"/>
        </w:rPr>
        <w:t>ank</w:t>
      </w:r>
      <w:r w:rsidR="0022031C" w:rsidRPr="001000E8">
        <w:rPr>
          <w:rFonts w:asciiTheme="majorBidi" w:hAnsiTheme="majorBidi" w:cstheme="majorBidi"/>
          <w:spacing w:val="-1"/>
        </w:rPr>
        <w:t xml:space="preserve"> AS”</w:t>
      </w:r>
      <w:r w:rsidRPr="001000E8">
        <w:rPr>
          <w:rFonts w:asciiTheme="majorBidi" w:hAnsiTheme="majorBidi" w:cstheme="majorBidi"/>
          <w:spacing w:val="-1"/>
        </w:rPr>
        <w:tab/>
        <w:t xml:space="preserve">    bankas</w:t>
      </w:r>
      <w:r w:rsidR="00FD17E7" w:rsidRPr="001000E8">
        <w:rPr>
          <w:rFonts w:asciiTheme="majorBidi" w:hAnsiTheme="majorBidi" w:cstheme="majorBidi"/>
          <w:spacing w:val="-1"/>
        </w:rPr>
        <w:t xml:space="preserve"> </w:t>
      </w:r>
      <w:r w:rsidR="00FD17E7" w:rsidRPr="001000E8">
        <w:rPr>
          <w:rFonts w:asciiTheme="majorBidi" w:hAnsiTheme="majorBidi" w:cstheme="majorBidi"/>
          <w:spacing w:val="-1"/>
          <w:highlight w:val="yellow"/>
        </w:rPr>
        <w:t>........</w:t>
      </w:r>
      <w:r w:rsidR="00FD17E7" w:rsidRPr="001000E8">
        <w:rPr>
          <w:rFonts w:asciiTheme="majorBidi" w:hAnsiTheme="majorBidi" w:cstheme="majorBidi"/>
          <w:spacing w:val="-1"/>
        </w:rPr>
        <w:t>..</w:t>
      </w:r>
      <w:r w:rsidRPr="001000E8">
        <w:rPr>
          <w:rFonts w:asciiTheme="majorBidi" w:hAnsiTheme="majorBidi" w:cstheme="majorBidi"/>
          <w:spacing w:val="-1"/>
        </w:rPr>
        <w:tab/>
      </w:r>
    </w:p>
    <w:p w14:paraId="5626FF48" w14:textId="77777777" w:rsidR="005F0EED" w:rsidRPr="001000E8" w:rsidRDefault="005F0EED" w:rsidP="005F0EED">
      <w:pPr>
        <w:shd w:val="clear" w:color="auto" w:fill="FFFFFF"/>
        <w:jc w:val="both"/>
        <w:rPr>
          <w:rFonts w:asciiTheme="majorBidi" w:hAnsiTheme="majorBidi" w:cstheme="majorBidi"/>
          <w:spacing w:val="-1"/>
        </w:rPr>
      </w:pPr>
      <w:r w:rsidRPr="001000E8">
        <w:rPr>
          <w:rFonts w:asciiTheme="majorBidi" w:hAnsiTheme="majorBidi" w:cstheme="majorBidi"/>
          <w:spacing w:val="-1"/>
        </w:rPr>
        <w:t>Banko kodas 40100</w:t>
      </w:r>
      <w:r w:rsidRPr="001000E8">
        <w:rPr>
          <w:rFonts w:asciiTheme="majorBidi" w:hAnsiTheme="majorBidi" w:cstheme="majorBidi"/>
          <w:spacing w:val="-1"/>
        </w:rPr>
        <w:tab/>
      </w:r>
      <w:r w:rsidRPr="001000E8">
        <w:rPr>
          <w:rFonts w:asciiTheme="majorBidi" w:hAnsiTheme="majorBidi" w:cstheme="majorBidi"/>
          <w:spacing w:val="-1"/>
        </w:rPr>
        <w:tab/>
        <w:t xml:space="preserve">                    Banko kodas </w:t>
      </w:r>
      <w:r w:rsidRPr="001000E8">
        <w:rPr>
          <w:rFonts w:asciiTheme="majorBidi" w:hAnsiTheme="majorBidi" w:cstheme="majorBidi"/>
          <w:spacing w:val="-1"/>
          <w:highlight w:val="yellow"/>
        </w:rPr>
        <w:t>.......</w:t>
      </w:r>
    </w:p>
    <w:p w14:paraId="311C5C93" w14:textId="4607DB62" w:rsidR="005F0EED" w:rsidRPr="001000E8" w:rsidRDefault="005F0EED" w:rsidP="005F0EED">
      <w:pPr>
        <w:shd w:val="clear" w:color="auto" w:fill="FFFFFF"/>
        <w:jc w:val="both"/>
        <w:rPr>
          <w:rFonts w:asciiTheme="majorBidi" w:hAnsiTheme="majorBidi" w:cstheme="majorBidi"/>
        </w:rPr>
      </w:pPr>
      <w:r w:rsidRPr="001000E8">
        <w:rPr>
          <w:rFonts w:asciiTheme="majorBidi" w:hAnsiTheme="majorBidi" w:cstheme="majorBidi"/>
        </w:rPr>
        <w:t xml:space="preserve">Sąskaitos Nr. </w:t>
      </w:r>
      <w:r w:rsidR="0022031C" w:rsidRPr="001000E8">
        <w:t>LT44 4010 0438 0003 0074</w:t>
      </w:r>
      <w:r w:rsidRPr="001000E8">
        <w:rPr>
          <w:rFonts w:asciiTheme="majorBidi" w:hAnsiTheme="majorBidi" w:cstheme="majorBidi"/>
        </w:rPr>
        <w:t xml:space="preserve">                 Sąskaitos Nr. </w:t>
      </w:r>
      <w:r w:rsidRPr="001000E8">
        <w:rPr>
          <w:rFonts w:asciiTheme="majorBidi" w:hAnsiTheme="majorBidi" w:cstheme="majorBidi"/>
          <w:highlight w:val="yellow"/>
        </w:rPr>
        <w:t>........</w:t>
      </w:r>
    </w:p>
    <w:p w14:paraId="28185111" w14:textId="1ABE136A" w:rsidR="005F0EED" w:rsidRPr="001000E8" w:rsidRDefault="005F0EED" w:rsidP="00FC69DE">
      <w:pPr>
        <w:tabs>
          <w:tab w:val="left" w:pos="4560"/>
        </w:tabs>
        <w:jc w:val="both"/>
      </w:pPr>
      <w:r w:rsidRPr="001000E8">
        <w:rPr>
          <w:rFonts w:asciiTheme="majorBidi" w:hAnsiTheme="majorBidi" w:cstheme="majorBidi"/>
        </w:rPr>
        <w:t xml:space="preserve">Tel. </w:t>
      </w:r>
      <w:r w:rsidR="00FC69DE" w:rsidRPr="001000E8">
        <w:t>(0 427) 69 052</w:t>
      </w:r>
      <w:r w:rsidR="00FC69DE" w:rsidRPr="001000E8">
        <w:tab/>
        <w:t xml:space="preserve">        </w:t>
      </w:r>
      <w:r w:rsidRPr="001000E8">
        <w:rPr>
          <w:rFonts w:asciiTheme="majorBidi" w:hAnsiTheme="majorBidi" w:cstheme="majorBidi"/>
        </w:rPr>
        <w:t xml:space="preserve">Tel. </w:t>
      </w:r>
      <w:r w:rsidRPr="001000E8">
        <w:rPr>
          <w:rFonts w:asciiTheme="majorBidi" w:hAnsiTheme="majorBidi" w:cstheme="majorBidi"/>
          <w:highlight w:val="yellow"/>
        </w:rPr>
        <w:t>....</w:t>
      </w:r>
      <w:r w:rsidR="00FD17E7" w:rsidRPr="001000E8">
        <w:rPr>
          <w:rFonts w:asciiTheme="majorBidi" w:hAnsiTheme="majorBidi" w:cstheme="majorBidi"/>
          <w:highlight w:val="yellow"/>
        </w:rPr>
        <w:t>..</w:t>
      </w:r>
      <w:r w:rsidRPr="001000E8">
        <w:rPr>
          <w:rFonts w:asciiTheme="majorBidi" w:hAnsiTheme="majorBidi" w:cstheme="majorBidi"/>
          <w:highlight w:val="yellow"/>
        </w:rPr>
        <w:t>.</w:t>
      </w:r>
    </w:p>
    <w:p w14:paraId="47EAAE99" w14:textId="4FBDF3F1" w:rsidR="005F0EED" w:rsidRPr="001000E8" w:rsidRDefault="005F0EED" w:rsidP="005F0EED">
      <w:pPr>
        <w:tabs>
          <w:tab w:val="left" w:pos="4560"/>
        </w:tabs>
        <w:jc w:val="both"/>
        <w:rPr>
          <w:rFonts w:asciiTheme="majorBidi" w:hAnsiTheme="majorBidi" w:cstheme="majorBidi"/>
        </w:rPr>
      </w:pPr>
      <w:proofErr w:type="spellStart"/>
      <w:r w:rsidRPr="001000E8">
        <w:rPr>
          <w:rFonts w:asciiTheme="majorBidi" w:hAnsiTheme="majorBidi" w:cstheme="majorBidi"/>
        </w:rPr>
        <w:t>El.p</w:t>
      </w:r>
      <w:proofErr w:type="spellEnd"/>
      <w:r w:rsidRPr="001000E8">
        <w:rPr>
          <w:rFonts w:asciiTheme="majorBidi" w:hAnsiTheme="majorBidi" w:cstheme="majorBidi"/>
        </w:rPr>
        <w:t xml:space="preserve">.: </w:t>
      </w:r>
      <w:hyperlink r:id="rId9" w:history="1">
        <w:r w:rsidR="00FC69DE" w:rsidRPr="001000E8">
          <w:rPr>
            <w:rStyle w:val="Hipersaitas"/>
            <w:color w:val="007BB8"/>
          </w:rPr>
          <w:t>info@kelme.lt</w:t>
        </w:r>
      </w:hyperlink>
      <w:r w:rsidRPr="001000E8">
        <w:rPr>
          <w:rFonts w:asciiTheme="majorBidi" w:hAnsiTheme="majorBidi" w:cstheme="majorBidi"/>
        </w:rPr>
        <w:tab/>
        <w:t xml:space="preserve">        </w:t>
      </w:r>
      <w:proofErr w:type="spellStart"/>
      <w:r w:rsidRPr="001000E8">
        <w:rPr>
          <w:rFonts w:asciiTheme="majorBidi" w:hAnsiTheme="majorBidi" w:cstheme="majorBidi"/>
        </w:rPr>
        <w:t>El.p</w:t>
      </w:r>
      <w:proofErr w:type="spellEnd"/>
      <w:r w:rsidRPr="001000E8">
        <w:rPr>
          <w:rFonts w:asciiTheme="majorBidi" w:hAnsiTheme="majorBidi" w:cstheme="majorBidi"/>
        </w:rPr>
        <w:t xml:space="preserve">.: </w:t>
      </w:r>
      <w:r w:rsidRPr="001000E8">
        <w:rPr>
          <w:rFonts w:asciiTheme="majorBidi" w:hAnsiTheme="majorBidi" w:cstheme="majorBidi"/>
          <w:highlight w:val="yellow"/>
        </w:rPr>
        <w:t>.......</w:t>
      </w:r>
    </w:p>
    <w:p w14:paraId="113910FB" w14:textId="77777777" w:rsidR="005F0EED" w:rsidRPr="001000E8" w:rsidRDefault="005F0EED" w:rsidP="005F0EED">
      <w:pPr>
        <w:tabs>
          <w:tab w:val="left" w:pos="4560"/>
        </w:tabs>
        <w:jc w:val="both"/>
        <w:rPr>
          <w:rFonts w:asciiTheme="majorBidi" w:hAnsiTheme="majorBidi" w:cstheme="majorBidi"/>
        </w:rPr>
      </w:pPr>
      <w:r w:rsidRPr="001000E8">
        <w:rPr>
          <w:rFonts w:asciiTheme="majorBidi" w:hAnsiTheme="majorBidi" w:cstheme="majorBidi"/>
        </w:rPr>
        <w:tab/>
      </w:r>
      <w:r w:rsidRPr="001000E8">
        <w:rPr>
          <w:rFonts w:asciiTheme="majorBidi" w:hAnsiTheme="majorBidi" w:cstheme="majorBidi"/>
        </w:rPr>
        <w:tab/>
      </w:r>
    </w:p>
    <w:p w14:paraId="554D2827" w14:textId="43C3F44E" w:rsidR="005F0EED" w:rsidRPr="001000E8" w:rsidRDefault="0022031C" w:rsidP="005F0EED">
      <w:pPr>
        <w:tabs>
          <w:tab w:val="left" w:pos="5280"/>
        </w:tabs>
        <w:rPr>
          <w:rFonts w:asciiTheme="majorBidi" w:hAnsiTheme="majorBidi" w:cstheme="majorBidi"/>
          <w:b/>
          <w:bCs/>
        </w:rPr>
      </w:pPr>
      <w:r w:rsidRPr="001000E8">
        <w:rPr>
          <w:rFonts w:asciiTheme="majorBidi" w:hAnsiTheme="majorBidi" w:cstheme="majorBidi"/>
          <w:b/>
          <w:bCs/>
        </w:rPr>
        <w:t>Administracijos direktorė</w:t>
      </w:r>
      <w:r w:rsidR="005F0EED" w:rsidRPr="001000E8">
        <w:rPr>
          <w:rFonts w:asciiTheme="majorBidi" w:hAnsiTheme="majorBidi" w:cstheme="majorBidi"/>
          <w:b/>
          <w:bCs/>
        </w:rPr>
        <w:t xml:space="preserve">                                        Direktorius</w:t>
      </w:r>
    </w:p>
    <w:p w14:paraId="0C0A3823" w14:textId="34C4D387" w:rsidR="005F0EED" w:rsidRPr="00CC2264" w:rsidRDefault="0022031C" w:rsidP="005F0EED">
      <w:pPr>
        <w:tabs>
          <w:tab w:val="center" w:pos="4819"/>
        </w:tabs>
        <w:rPr>
          <w:rFonts w:asciiTheme="majorBidi" w:hAnsiTheme="majorBidi" w:cstheme="majorBidi"/>
          <w:b/>
          <w:bCs/>
        </w:rPr>
      </w:pPr>
      <w:r w:rsidRPr="001000E8">
        <w:rPr>
          <w:rFonts w:asciiTheme="majorBidi" w:hAnsiTheme="majorBidi" w:cstheme="majorBidi"/>
          <w:b/>
          <w:bCs/>
        </w:rPr>
        <w:t xml:space="preserve">Danutė </w:t>
      </w:r>
      <w:proofErr w:type="spellStart"/>
      <w:r w:rsidRPr="001000E8">
        <w:rPr>
          <w:rFonts w:asciiTheme="majorBidi" w:hAnsiTheme="majorBidi" w:cstheme="majorBidi"/>
          <w:b/>
          <w:bCs/>
        </w:rPr>
        <w:t>Laivienė</w:t>
      </w:r>
      <w:proofErr w:type="spellEnd"/>
      <w:r w:rsidR="005F0EED" w:rsidRPr="001000E8">
        <w:rPr>
          <w:rFonts w:asciiTheme="majorBidi" w:hAnsiTheme="majorBidi" w:cstheme="majorBidi"/>
          <w:b/>
          <w:bCs/>
        </w:rPr>
        <w:t xml:space="preserve">                                    </w:t>
      </w:r>
      <w:r w:rsidR="005F0EED" w:rsidRPr="00CC2264">
        <w:rPr>
          <w:rFonts w:asciiTheme="majorBidi" w:hAnsiTheme="majorBidi" w:cstheme="majorBidi"/>
          <w:b/>
          <w:bCs/>
        </w:rPr>
        <w:tab/>
        <w:t xml:space="preserve">    </w:t>
      </w:r>
      <w:r>
        <w:rPr>
          <w:rFonts w:asciiTheme="majorBidi" w:hAnsiTheme="majorBidi" w:cstheme="majorBidi"/>
          <w:b/>
          <w:bCs/>
        </w:rPr>
        <w:t xml:space="preserve">                </w:t>
      </w:r>
      <w:r w:rsidRPr="0022031C">
        <w:rPr>
          <w:rFonts w:asciiTheme="majorBidi" w:hAnsiTheme="majorBidi" w:cstheme="majorBidi"/>
          <w:b/>
          <w:bCs/>
          <w:highlight w:val="yellow"/>
        </w:rPr>
        <w:t>_________________________</w:t>
      </w:r>
    </w:p>
    <w:p w14:paraId="7F1853A1" w14:textId="77777777" w:rsidR="005F0EED" w:rsidRPr="00CC2264" w:rsidRDefault="005F0EED" w:rsidP="005F0EED">
      <w:pPr>
        <w:rPr>
          <w:rFonts w:asciiTheme="majorBidi" w:hAnsiTheme="majorBidi" w:cstheme="majorBidi"/>
        </w:rPr>
      </w:pPr>
    </w:p>
    <w:p w14:paraId="634D3B2D" w14:textId="77777777" w:rsidR="005F0EED" w:rsidRPr="00CC2264" w:rsidRDefault="005F0EED" w:rsidP="005F0EED">
      <w:pPr>
        <w:rPr>
          <w:rFonts w:asciiTheme="majorBidi" w:hAnsiTheme="majorBidi" w:cstheme="majorBidi"/>
        </w:rPr>
      </w:pPr>
      <w:r w:rsidRPr="00CC2264">
        <w:rPr>
          <w:rFonts w:asciiTheme="majorBidi" w:hAnsiTheme="majorBidi" w:cstheme="majorBidi"/>
        </w:rPr>
        <w:t>_____________________                                             ________________________</w:t>
      </w:r>
    </w:p>
    <w:p w14:paraId="24E41892" w14:textId="77777777" w:rsidR="005F0EED" w:rsidRPr="00CC2264" w:rsidRDefault="005F0EED" w:rsidP="005F0EED">
      <w:pPr>
        <w:rPr>
          <w:rFonts w:asciiTheme="majorBidi" w:hAnsiTheme="majorBidi" w:cstheme="majorBidi"/>
        </w:rPr>
      </w:pPr>
      <w:r w:rsidRPr="00CC2264">
        <w:rPr>
          <w:rFonts w:asciiTheme="majorBidi" w:hAnsiTheme="majorBidi" w:cstheme="majorBidi"/>
        </w:rPr>
        <w:t xml:space="preserve">              (parašas)                                                                              (parašas)</w:t>
      </w:r>
    </w:p>
    <w:p w14:paraId="5D8F701B" w14:textId="77777777" w:rsidR="005F0EED" w:rsidRPr="00CC2264" w:rsidRDefault="005F0EED" w:rsidP="005F0EED">
      <w:pPr>
        <w:rPr>
          <w:rFonts w:asciiTheme="majorBidi" w:hAnsiTheme="majorBidi" w:cstheme="majorBidi"/>
        </w:rPr>
      </w:pPr>
    </w:p>
    <w:p w14:paraId="62CC9832" w14:textId="77777777" w:rsidR="005F0EED" w:rsidRPr="00CC2264" w:rsidRDefault="005F0EED" w:rsidP="005F0EED">
      <w:pPr>
        <w:rPr>
          <w:rFonts w:asciiTheme="majorBidi" w:hAnsiTheme="majorBidi" w:cstheme="majorBidi"/>
        </w:rPr>
      </w:pPr>
      <w:r w:rsidRPr="00CC2264">
        <w:rPr>
          <w:rFonts w:asciiTheme="majorBidi" w:hAnsiTheme="majorBidi" w:cstheme="majorBidi"/>
        </w:rPr>
        <w:t>A.V.                                                                                A.V.</w:t>
      </w:r>
    </w:p>
    <w:p w14:paraId="712898DF" w14:textId="6F9D215C" w:rsidR="008E63E3" w:rsidRDefault="008E63E3" w:rsidP="005F0EED">
      <w:pPr>
        <w:rPr>
          <w:rFonts w:asciiTheme="majorBidi" w:hAnsiTheme="majorBidi" w:cstheme="majorBidi"/>
        </w:rPr>
      </w:pPr>
    </w:p>
    <w:p w14:paraId="699382B2" w14:textId="77777777" w:rsidR="0022031C" w:rsidRDefault="0022031C" w:rsidP="005F0EED">
      <w:pPr>
        <w:rPr>
          <w:rFonts w:asciiTheme="majorBidi" w:hAnsiTheme="majorBidi" w:cstheme="majorBidi"/>
        </w:rPr>
      </w:pPr>
    </w:p>
    <w:p w14:paraId="70AA1DA3" w14:textId="77777777" w:rsidR="0022031C" w:rsidRPr="00CC2264" w:rsidRDefault="0022031C" w:rsidP="005F0EED">
      <w:pPr>
        <w:rPr>
          <w:rFonts w:asciiTheme="majorBidi" w:hAnsiTheme="majorBidi" w:cstheme="majorBidi"/>
        </w:rPr>
      </w:pPr>
    </w:p>
    <w:sectPr w:rsidR="0022031C" w:rsidRPr="00CC2264" w:rsidSect="00AD0A74">
      <w:footerReference w:type="default" r:id="rId10"/>
      <w:pgSz w:w="11906" w:h="16838"/>
      <w:pgMar w:top="851" w:right="567" w:bottom="851" w:left="1701" w:header="567" w:footer="1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91C1" w14:textId="77777777" w:rsidR="004D1676" w:rsidRDefault="004D1676" w:rsidP="00D447F8">
      <w:r>
        <w:separator/>
      </w:r>
    </w:p>
  </w:endnote>
  <w:endnote w:type="continuationSeparator" w:id="0">
    <w:p w14:paraId="78581C08" w14:textId="77777777" w:rsidR="004D1676" w:rsidRDefault="004D1676" w:rsidP="00D4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9411" w14:textId="77777777" w:rsidR="00AD0A74" w:rsidRDefault="00AD0A74">
    <w:pPr>
      <w:pStyle w:val="Porat"/>
      <w:jc w:val="right"/>
    </w:pPr>
  </w:p>
  <w:p w14:paraId="3193B69E" w14:textId="0A3D6F14" w:rsidR="00D447F8" w:rsidRDefault="00D447F8">
    <w:pPr>
      <w:pStyle w:val="Porat"/>
      <w:jc w:val="right"/>
    </w:pPr>
    <w:r>
      <w:t xml:space="preserve">Lapas </w:t>
    </w:r>
    <w:sdt>
      <w:sdtPr>
        <w:id w:val="961313830"/>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iš </w:t>
        </w:r>
        <w:r w:rsidR="009F04B8">
          <w:t>5</w:t>
        </w:r>
      </w:sdtContent>
    </w:sdt>
  </w:p>
  <w:p w14:paraId="3029B475" w14:textId="77777777" w:rsidR="00D447F8" w:rsidRDefault="00D447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D0BB" w14:textId="77777777" w:rsidR="004D1676" w:rsidRDefault="004D1676" w:rsidP="00D447F8">
      <w:r>
        <w:separator/>
      </w:r>
    </w:p>
  </w:footnote>
  <w:footnote w:type="continuationSeparator" w:id="0">
    <w:p w14:paraId="795D97A3" w14:textId="77777777" w:rsidR="004D1676" w:rsidRDefault="004D1676" w:rsidP="00D44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CD06AC5"/>
    <w:multiLevelType w:val="multilevel"/>
    <w:tmpl w:val="CAF6B86A"/>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326E5C82"/>
    <w:multiLevelType w:val="multilevel"/>
    <w:tmpl w:val="F5264970"/>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36B86DC0"/>
    <w:multiLevelType w:val="multilevel"/>
    <w:tmpl w:val="4BE29A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2674D0"/>
    <w:multiLevelType w:val="multilevel"/>
    <w:tmpl w:val="29E45B1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C3E330C"/>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8"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11"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2" w15:restartNumberingAfterBreak="0">
    <w:nsid w:val="71D82EF7"/>
    <w:multiLevelType w:val="multilevel"/>
    <w:tmpl w:val="0DBC273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402528">
    <w:abstractNumId w:val="0"/>
  </w:num>
  <w:num w:numId="2" w16cid:durableId="1029379063">
    <w:abstractNumId w:val="10"/>
  </w:num>
  <w:num w:numId="3" w16cid:durableId="1408959166">
    <w:abstractNumId w:val="8"/>
  </w:num>
  <w:num w:numId="4" w16cid:durableId="730426602">
    <w:abstractNumId w:val="1"/>
  </w:num>
  <w:num w:numId="5" w16cid:durableId="1706246427">
    <w:abstractNumId w:val="9"/>
  </w:num>
  <w:num w:numId="6" w16cid:durableId="2146846878">
    <w:abstractNumId w:val="3"/>
  </w:num>
  <w:num w:numId="7" w16cid:durableId="2012028723">
    <w:abstractNumId w:val="2"/>
  </w:num>
  <w:num w:numId="8" w16cid:durableId="1010914567">
    <w:abstractNumId w:val="13"/>
  </w:num>
  <w:num w:numId="9" w16cid:durableId="101681039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4761903">
    <w:abstractNumId w:val="11"/>
  </w:num>
  <w:num w:numId="11" w16cid:durableId="144585674">
    <w:abstractNumId w:val="5"/>
  </w:num>
  <w:num w:numId="12" w16cid:durableId="2062750811">
    <w:abstractNumId w:val="6"/>
  </w:num>
  <w:num w:numId="13" w16cid:durableId="370569066">
    <w:abstractNumId w:val="7"/>
  </w:num>
  <w:num w:numId="14" w16cid:durableId="721829650">
    <w:abstractNumId w:val="12"/>
  </w:num>
  <w:num w:numId="15" w16cid:durableId="1242759467">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13"/>
    <w:rsid w:val="0001428B"/>
    <w:rsid w:val="000254F5"/>
    <w:rsid w:val="000327D8"/>
    <w:rsid w:val="00036494"/>
    <w:rsid w:val="000410DD"/>
    <w:rsid w:val="00046E1B"/>
    <w:rsid w:val="000548A9"/>
    <w:rsid w:val="00064F4E"/>
    <w:rsid w:val="0006720A"/>
    <w:rsid w:val="00070641"/>
    <w:rsid w:val="00072987"/>
    <w:rsid w:val="000A34B2"/>
    <w:rsid w:val="000C76C2"/>
    <w:rsid w:val="000D268B"/>
    <w:rsid w:val="001000E8"/>
    <w:rsid w:val="001003AC"/>
    <w:rsid w:val="00103C65"/>
    <w:rsid w:val="0011313F"/>
    <w:rsid w:val="00145764"/>
    <w:rsid w:val="00157D63"/>
    <w:rsid w:val="0019608D"/>
    <w:rsid w:val="001A1359"/>
    <w:rsid w:val="001A69E6"/>
    <w:rsid w:val="001B0A07"/>
    <w:rsid w:val="001E1B4B"/>
    <w:rsid w:val="001F1693"/>
    <w:rsid w:val="0022031C"/>
    <w:rsid w:val="00227F58"/>
    <w:rsid w:val="00230667"/>
    <w:rsid w:val="0024616B"/>
    <w:rsid w:val="00253662"/>
    <w:rsid w:val="00254079"/>
    <w:rsid w:val="00254849"/>
    <w:rsid w:val="0025499D"/>
    <w:rsid w:val="00267EC3"/>
    <w:rsid w:val="0027444D"/>
    <w:rsid w:val="002805D9"/>
    <w:rsid w:val="002A550E"/>
    <w:rsid w:val="002D0962"/>
    <w:rsid w:val="002E2E4E"/>
    <w:rsid w:val="00301005"/>
    <w:rsid w:val="00302937"/>
    <w:rsid w:val="00333073"/>
    <w:rsid w:val="00340181"/>
    <w:rsid w:val="00357183"/>
    <w:rsid w:val="00364328"/>
    <w:rsid w:val="003677EC"/>
    <w:rsid w:val="00383C28"/>
    <w:rsid w:val="00383DCB"/>
    <w:rsid w:val="00391D37"/>
    <w:rsid w:val="00394D69"/>
    <w:rsid w:val="003972EC"/>
    <w:rsid w:val="00397598"/>
    <w:rsid w:val="003A17CF"/>
    <w:rsid w:val="003B1132"/>
    <w:rsid w:val="003B6D62"/>
    <w:rsid w:val="003C64FC"/>
    <w:rsid w:val="003F6F7F"/>
    <w:rsid w:val="00400A31"/>
    <w:rsid w:val="00401BD1"/>
    <w:rsid w:val="004231DA"/>
    <w:rsid w:val="00435991"/>
    <w:rsid w:val="0044162D"/>
    <w:rsid w:val="00446D21"/>
    <w:rsid w:val="00474C31"/>
    <w:rsid w:val="004961B0"/>
    <w:rsid w:val="004A31D7"/>
    <w:rsid w:val="004B0FA1"/>
    <w:rsid w:val="004B74E4"/>
    <w:rsid w:val="004D021D"/>
    <w:rsid w:val="004D1676"/>
    <w:rsid w:val="004E502B"/>
    <w:rsid w:val="004F5C3F"/>
    <w:rsid w:val="005262BD"/>
    <w:rsid w:val="00532ADF"/>
    <w:rsid w:val="00535C80"/>
    <w:rsid w:val="0053680E"/>
    <w:rsid w:val="005425DB"/>
    <w:rsid w:val="00560EAA"/>
    <w:rsid w:val="005743A6"/>
    <w:rsid w:val="00577DDD"/>
    <w:rsid w:val="00580E60"/>
    <w:rsid w:val="00586C7D"/>
    <w:rsid w:val="005E6542"/>
    <w:rsid w:val="005F0EED"/>
    <w:rsid w:val="00631078"/>
    <w:rsid w:val="00636BE2"/>
    <w:rsid w:val="00642D0F"/>
    <w:rsid w:val="00646E68"/>
    <w:rsid w:val="00651DCE"/>
    <w:rsid w:val="00660F8F"/>
    <w:rsid w:val="00661B38"/>
    <w:rsid w:val="00663F35"/>
    <w:rsid w:val="00683886"/>
    <w:rsid w:val="00684231"/>
    <w:rsid w:val="006A6442"/>
    <w:rsid w:val="006B673A"/>
    <w:rsid w:val="006C2CEA"/>
    <w:rsid w:val="006E5786"/>
    <w:rsid w:val="006E664D"/>
    <w:rsid w:val="006F010E"/>
    <w:rsid w:val="00721579"/>
    <w:rsid w:val="00751278"/>
    <w:rsid w:val="00751BC1"/>
    <w:rsid w:val="00767680"/>
    <w:rsid w:val="007727ED"/>
    <w:rsid w:val="007739E6"/>
    <w:rsid w:val="00780AF5"/>
    <w:rsid w:val="00781A20"/>
    <w:rsid w:val="00787172"/>
    <w:rsid w:val="00790F37"/>
    <w:rsid w:val="00792647"/>
    <w:rsid w:val="007A63C7"/>
    <w:rsid w:val="007A66C5"/>
    <w:rsid w:val="007B56C8"/>
    <w:rsid w:val="007D7E72"/>
    <w:rsid w:val="008009EA"/>
    <w:rsid w:val="00834C44"/>
    <w:rsid w:val="008450D2"/>
    <w:rsid w:val="008453D5"/>
    <w:rsid w:val="00872D99"/>
    <w:rsid w:val="00887378"/>
    <w:rsid w:val="0089476D"/>
    <w:rsid w:val="008A091B"/>
    <w:rsid w:val="008B1056"/>
    <w:rsid w:val="008B4493"/>
    <w:rsid w:val="008B630A"/>
    <w:rsid w:val="008C77F5"/>
    <w:rsid w:val="008D1C24"/>
    <w:rsid w:val="008E63E3"/>
    <w:rsid w:val="008E6F71"/>
    <w:rsid w:val="008E787F"/>
    <w:rsid w:val="008F1E3F"/>
    <w:rsid w:val="008F3FA6"/>
    <w:rsid w:val="008F5E05"/>
    <w:rsid w:val="00921213"/>
    <w:rsid w:val="00924999"/>
    <w:rsid w:val="00973225"/>
    <w:rsid w:val="0099094D"/>
    <w:rsid w:val="009B05ED"/>
    <w:rsid w:val="009C696B"/>
    <w:rsid w:val="009F04B8"/>
    <w:rsid w:val="00A31B1A"/>
    <w:rsid w:val="00A35BB5"/>
    <w:rsid w:val="00A536B9"/>
    <w:rsid w:val="00A76632"/>
    <w:rsid w:val="00A9118B"/>
    <w:rsid w:val="00AA6730"/>
    <w:rsid w:val="00AB0854"/>
    <w:rsid w:val="00AD0A74"/>
    <w:rsid w:val="00AD3868"/>
    <w:rsid w:val="00AD4854"/>
    <w:rsid w:val="00AE1307"/>
    <w:rsid w:val="00B24EA3"/>
    <w:rsid w:val="00B251E1"/>
    <w:rsid w:val="00B312CA"/>
    <w:rsid w:val="00B472CC"/>
    <w:rsid w:val="00B622B8"/>
    <w:rsid w:val="00B96513"/>
    <w:rsid w:val="00BA0ABA"/>
    <w:rsid w:val="00BA3A6E"/>
    <w:rsid w:val="00BA588D"/>
    <w:rsid w:val="00BB2D33"/>
    <w:rsid w:val="00BE2A66"/>
    <w:rsid w:val="00BE5707"/>
    <w:rsid w:val="00BF4042"/>
    <w:rsid w:val="00C051A3"/>
    <w:rsid w:val="00C0717F"/>
    <w:rsid w:val="00C21984"/>
    <w:rsid w:val="00C377F3"/>
    <w:rsid w:val="00C46232"/>
    <w:rsid w:val="00C6165E"/>
    <w:rsid w:val="00C767A2"/>
    <w:rsid w:val="00C85DD7"/>
    <w:rsid w:val="00CB704D"/>
    <w:rsid w:val="00CC2264"/>
    <w:rsid w:val="00CD4938"/>
    <w:rsid w:val="00D06EEB"/>
    <w:rsid w:val="00D14C9E"/>
    <w:rsid w:val="00D27409"/>
    <w:rsid w:val="00D447F8"/>
    <w:rsid w:val="00D45B50"/>
    <w:rsid w:val="00D5516D"/>
    <w:rsid w:val="00D573E2"/>
    <w:rsid w:val="00D72C7F"/>
    <w:rsid w:val="00D76416"/>
    <w:rsid w:val="00D87825"/>
    <w:rsid w:val="00D96699"/>
    <w:rsid w:val="00DA47A5"/>
    <w:rsid w:val="00DB42F6"/>
    <w:rsid w:val="00DB7EED"/>
    <w:rsid w:val="00DC3717"/>
    <w:rsid w:val="00DC4F84"/>
    <w:rsid w:val="00DD1B6B"/>
    <w:rsid w:val="00DD7AC7"/>
    <w:rsid w:val="00DF5681"/>
    <w:rsid w:val="00E0122E"/>
    <w:rsid w:val="00E05637"/>
    <w:rsid w:val="00E1285D"/>
    <w:rsid w:val="00E23D37"/>
    <w:rsid w:val="00E31324"/>
    <w:rsid w:val="00E37DB3"/>
    <w:rsid w:val="00E73FB6"/>
    <w:rsid w:val="00EA35B5"/>
    <w:rsid w:val="00EA684D"/>
    <w:rsid w:val="00EB35AA"/>
    <w:rsid w:val="00EC11A3"/>
    <w:rsid w:val="00EC2A47"/>
    <w:rsid w:val="00ED3B9B"/>
    <w:rsid w:val="00EF2D89"/>
    <w:rsid w:val="00F03021"/>
    <w:rsid w:val="00F03CBC"/>
    <w:rsid w:val="00F041E3"/>
    <w:rsid w:val="00F13CDD"/>
    <w:rsid w:val="00F20B66"/>
    <w:rsid w:val="00F27D2E"/>
    <w:rsid w:val="00F534D4"/>
    <w:rsid w:val="00F66BB6"/>
    <w:rsid w:val="00F841A4"/>
    <w:rsid w:val="00F92B8F"/>
    <w:rsid w:val="00FB771E"/>
    <w:rsid w:val="00FC30EB"/>
    <w:rsid w:val="00FC4A50"/>
    <w:rsid w:val="00FC69DE"/>
    <w:rsid w:val="00FD0FBB"/>
    <w:rsid w:val="00FD17E7"/>
    <w:rsid w:val="00FD6D19"/>
    <w:rsid w:val="00FF46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EE985"/>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
    <w:basedOn w:val="prastasis"/>
    <w:link w:val="SraopastraipaDiagrama"/>
    <w:uiPriority w:val="99"/>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styleId="Hipersaitas">
    <w:name w:val="Hyperlink"/>
    <w:basedOn w:val="Numatytasispastraiposriftas"/>
    <w:unhideWhenUsed/>
    <w:rsid w:val="005F0EED"/>
    <w:rPr>
      <w:color w:val="0000FF"/>
      <w:u w:val="single"/>
    </w:rPr>
  </w:style>
  <w:style w:type="paragraph" w:styleId="Porat">
    <w:name w:val="footer"/>
    <w:basedOn w:val="prastasis"/>
    <w:link w:val="PoratDiagrama"/>
    <w:uiPriority w:val="99"/>
    <w:unhideWhenUsed/>
    <w:rsid w:val="00D447F8"/>
    <w:pPr>
      <w:tabs>
        <w:tab w:val="center" w:pos="4819"/>
        <w:tab w:val="right" w:pos="9638"/>
      </w:tabs>
    </w:pPr>
  </w:style>
  <w:style w:type="character" w:customStyle="1" w:styleId="PoratDiagrama">
    <w:name w:val="Poraštė Diagrama"/>
    <w:basedOn w:val="Numatytasispastraiposriftas"/>
    <w:link w:val="Porat"/>
    <w:uiPriority w:val="99"/>
    <w:rsid w:val="00D447F8"/>
    <w:rPr>
      <w:rFonts w:eastAsia="Times New Roman"/>
      <w:sz w:val="24"/>
      <w:szCs w:val="24"/>
      <w:lang w:eastAsia="ar-SA"/>
    </w:rPr>
  </w:style>
  <w:style w:type="paragraph" w:customStyle="1" w:styleId="Punktas1">
    <w:name w:val="Punktas 1"/>
    <w:basedOn w:val="prastasis"/>
    <w:rsid w:val="00064F4E"/>
    <w:pPr>
      <w:tabs>
        <w:tab w:val="left" w:pos="0"/>
        <w:tab w:val="left" w:pos="1134"/>
      </w:tabs>
      <w:autoSpaceDN w:val="0"/>
      <w:ind w:firstLine="709"/>
      <w:jc w:val="both"/>
      <w:textAlignment w:val="baseline"/>
    </w:pPr>
    <w:rPr>
      <w:rFonts w:eastAsia="SimSun"/>
      <w:bCs/>
      <w:color w:val="00000A"/>
      <w:kern w:val="3"/>
      <w:lang w:eastAsia="zh-CN"/>
    </w:rPr>
  </w:style>
  <w:style w:type="character" w:customStyle="1" w:styleId="form-control">
    <w:name w:val="form-control"/>
    <w:basedOn w:val="Numatytasispastraiposriftas"/>
    <w:rsid w:val="00BE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macernius@kelme.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1863</Words>
  <Characters>13847</Characters>
  <Application>Microsoft Office Word</Application>
  <DocSecurity>0</DocSecurity>
  <Lines>115</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Daiva Šimkutė</cp:lastModifiedBy>
  <cp:revision>19</cp:revision>
  <cp:lastPrinted>2025-08-01T10:09:00Z</cp:lastPrinted>
  <dcterms:created xsi:type="dcterms:W3CDTF">2025-08-01T07:43:00Z</dcterms:created>
  <dcterms:modified xsi:type="dcterms:W3CDTF">2025-08-04T08:11:00Z</dcterms:modified>
</cp:coreProperties>
</file>