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0C2847C4" w:rsidR="002B7641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0055DA89" w14:textId="77777777" w:rsidR="00FC1541" w:rsidRPr="001357E9" w:rsidRDefault="00FC1541" w:rsidP="00935692">
      <w:pPr>
        <w:spacing w:line="240" w:lineRule="auto"/>
        <w:jc w:val="center"/>
        <w:rPr>
          <w:b/>
        </w:rPr>
      </w:pPr>
    </w:p>
    <w:p w14:paraId="432BD173" w14:textId="418AFD68" w:rsidR="0057677F" w:rsidRPr="00794C03" w:rsidRDefault="00FC1541" w:rsidP="00935692">
      <w:pPr>
        <w:spacing w:line="240" w:lineRule="auto"/>
        <w:jc w:val="center"/>
        <w:rPr>
          <w:rFonts w:cs="Times New Roman"/>
          <w:b/>
          <w:szCs w:val="24"/>
        </w:rPr>
      </w:pPr>
      <w:r w:rsidRPr="006C4CAC">
        <w:rPr>
          <w:b/>
          <w:bCs/>
        </w:rPr>
        <w:t xml:space="preserve">KLAIPĖDOS ŠVIETIMO ĮSTAIGŲ LAUKO INŽINERINIŲ TINKLŲ </w:t>
      </w:r>
      <w:r>
        <w:rPr>
          <w:b/>
          <w:bCs/>
        </w:rPr>
        <w:t>STATYBOS</w:t>
      </w:r>
      <w:r w:rsidRPr="006C4CAC">
        <w:rPr>
          <w:b/>
          <w:bCs/>
        </w:rPr>
        <w:t xml:space="preserve"> </w:t>
      </w:r>
      <w:r>
        <w:rPr>
          <w:b/>
          <w:bCs/>
        </w:rPr>
        <w:t xml:space="preserve">TECHNINIŲ DARBO PROJEKTŲ PARENGIMO IR </w:t>
      </w:r>
      <w:r w:rsidRPr="006C4CAC">
        <w:rPr>
          <w:b/>
          <w:bCs/>
        </w:rPr>
        <w:t>PROJEKTŲ VYKDYMO PRIEŽIŪR</w:t>
      </w:r>
      <w:r>
        <w:rPr>
          <w:b/>
          <w:bCs/>
        </w:rPr>
        <w:t xml:space="preserve">OS </w:t>
      </w:r>
      <w:r w:rsidRPr="00A94908">
        <w:rPr>
          <w:b/>
          <w:bCs/>
        </w:rPr>
        <w:t>PASLAUG</w:t>
      </w:r>
      <w:r>
        <w:rPr>
          <w:b/>
          <w:bCs/>
        </w:rPr>
        <w:t>Ų</w:t>
      </w:r>
      <w:r w:rsidRPr="00FE5C26">
        <w:rPr>
          <w:b/>
        </w:rPr>
        <w:t xml:space="preserve"> PIRKIMO</w:t>
      </w:r>
      <w:r w:rsidRPr="00692202">
        <w:rPr>
          <w:b/>
          <w:caps/>
        </w:rPr>
        <w:t xml:space="preserve"> </w:t>
      </w:r>
      <w:r w:rsidR="00794C03" w:rsidRPr="00794C03">
        <w:rPr>
          <w:rFonts w:cs="Times New Roman"/>
          <w:b/>
        </w:rPr>
        <w:t>TIEKĖJŲ</w:t>
      </w:r>
      <w:r w:rsidR="004C089D" w:rsidRPr="00794C03">
        <w:rPr>
          <w:rFonts w:cs="Times New Roman"/>
          <w:b/>
          <w:szCs w:val="24"/>
        </w:rPr>
        <w:t xml:space="preserve"> RINKOS KONSULTACIJ</w:t>
      </w:r>
      <w:r w:rsidR="00935692" w:rsidRPr="00794C03">
        <w:rPr>
          <w:rFonts w:cs="Times New Roman"/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32C8D9D8" w:rsidR="0057677F" w:rsidRPr="008457E8" w:rsidRDefault="00981FBE" w:rsidP="00A06305">
      <w:pPr>
        <w:widowControl w:val="0"/>
        <w:tabs>
          <w:tab w:val="left" w:pos="1134"/>
        </w:tabs>
        <w:spacing w:line="240" w:lineRule="auto"/>
        <w:ind w:firstLine="720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>ngti numatomam</w:t>
      </w:r>
      <w:r w:rsidR="008B1476">
        <w:t xml:space="preserve"> </w:t>
      </w:r>
      <w:bookmarkStart w:id="0" w:name="_Hlk203661657"/>
      <w:r w:rsidR="00FC1541" w:rsidRPr="00FC1541">
        <w:rPr>
          <w:bCs/>
        </w:rPr>
        <w:t>Klaipėdos švietimo įstaigų lauko inžinerinių tinklų statybos techninių darbo projektų parengimo ir projektų vykdymo priežiūros paslaug</w:t>
      </w:r>
      <w:r w:rsidR="00FC1541">
        <w:t xml:space="preserve">ų </w:t>
      </w:r>
      <w:r w:rsidR="006A2BE8">
        <w:t xml:space="preserve">pirkimui </w:t>
      </w:r>
      <w:bookmarkEnd w:id="0"/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4C9AF271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C63B3C">
        <w:t>, paslaugos atlikimo terminą ir kainą.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65FB320" w14:textId="77777777" w:rsidR="00403AB6" w:rsidRDefault="006D1E41" w:rsidP="00403AB6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>
        <w:t>:</w:t>
      </w:r>
      <w:r w:rsidR="004C2F73">
        <w:t xml:space="preserve"> </w:t>
      </w:r>
      <w:r w:rsidR="005770D5" w:rsidRPr="004C2F73">
        <w:t>i</w:t>
      </w:r>
      <w:r w:rsidR="005770D5" w:rsidRPr="004C2F73">
        <w:rPr>
          <w:iCs/>
        </w:rPr>
        <w:t>šankstinė konsultacija CVP IS priemonėmis</w:t>
      </w:r>
      <w:r w:rsidR="004C2F73" w:rsidRPr="004C2F73">
        <w:rPr>
          <w:iCs/>
        </w:rPr>
        <w:t>.</w:t>
      </w:r>
    </w:p>
    <w:p w14:paraId="21C2B947" w14:textId="6A281284" w:rsidR="006D1E41" w:rsidRPr="00403AB6" w:rsidRDefault="006D1E41" w:rsidP="00403AB6">
      <w:pPr>
        <w:spacing w:line="240" w:lineRule="auto"/>
        <w:ind w:firstLine="851"/>
        <w:rPr>
          <w:bCs/>
          <w:highlight w:val="lightGray"/>
        </w:rPr>
      </w:pPr>
      <w:r>
        <w:t>Kviečiame tiekėjus susipažinti su viešai paskelb</w:t>
      </w:r>
      <w:r w:rsidR="006A2BE8">
        <w:t>ta</w:t>
      </w:r>
      <w:r w:rsidR="00840D6F">
        <w:t xml:space="preserve"> </w:t>
      </w:r>
      <w:r w:rsidR="00FC1541" w:rsidRPr="00FC1541">
        <w:rPr>
          <w:bCs/>
        </w:rPr>
        <w:t>Klaipėdos švietimo įstaigų lauko inžinerinių tinklų statybos techninių darbo projektų parengimo ir projektų vykdymo priežiūros paslaug</w:t>
      </w:r>
      <w:r w:rsidR="00FC1541">
        <w:t>ų</w:t>
      </w:r>
      <w:r w:rsidR="001A7829">
        <w:t xml:space="preserve"> </w:t>
      </w:r>
      <w:r w:rsidR="005608C8">
        <w:t>pirkim</w:t>
      </w:r>
      <w:r w:rsidR="00FC1541">
        <w:t>o</w:t>
      </w:r>
      <w:r w:rsidR="005608C8">
        <w:t xml:space="preserve"> </w:t>
      </w:r>
      <w:r w:rsidR="001A7829">
        <w:t xml:space="preserve">statinių </w:t>
      </w:r>
      <w:r w:rsidR="000A6F5E">
        <w:rPr>
          <w:rFonts w:cstheme="minorHAnsi"/>
        </w:rPr>
        <w:t xml:space="preserve">projektavimo </w:t>
      </w:r>
      <w:r w:rsidR="001A7829">
        <w:rPr>
          <w:rFonts w:cstheme="minorHAnsi"/>
        </w:rPr>
        <w:t>užduotimis su priedais</w:t>
      </w:r>
      <w:r w:rsidR="00A54BD2" w:rsidRPr="00FC1541">
        <w:rPr>
          <w:rFonts w:cs="Times New Roman"/>
        </w:rPr>
        <w:t>,</w:t>
      </w:r>
      <w:r w:rsidR="00565F48">
        <w:rPr>
          <w:rFonts w:cs="Times New Roman"/>
        </w:rPr>
        <w:t xml:space="preserve"> paslaugų sutarties projektu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1D1C7DDE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="0043128E">
        <w:t xml:space="preserve"> </w:t>
      </w:r>
      <w:r w:rsidR="0043128E" w:rsidRPr="0043128E">
        <w:rPr>
          <w:b/>
          <w:bCs/>
        </w:rPr>
        <w:t>2025-0</w:t>
      </w:r>
      <w:r w:rsidR="00321306">
        <w:rPr>
          <w:b/>
          <w:bCs/>
        </w:rPr>
        <w:t>8</w:t>
      </w:r>
      <w:r w:rsidR="0043128E" w:rsidRPr="0043128E">
        <w:rPr>
          <w:b/>
          <w:bCs/>
        </w:rPr>
        <w:t>-</w:t>
      </w:r>
      <w:r w:rsidR="00321306">
        <w:rPr>
          <w:b/>
          <w:bCs/>
        </w:rPr>
        <w:t>08</w:t>
      </w:r>
      <w:r w:rsidR="0043128E" w:rsidRPr="0043128E">
        <w:rPr>
          <w:b/>
          <w:bCs/>
        </w:rPr>
        <w:t xml:space="preserve"> 1</w:t>
      </w:r>
      <w:r w:rsidR="00055F38">
        <w:rPr>
          <w:b/>
          <w:bCs/>
        </w:rPr>
        <w:t>3</w:t>
      </w:r>
      <w:r w:rsidR="0043128E" w:rsidRPr="0043128E">
        <w:rPr>
          <w:b/>
          <w:bCs/>
        </w:rPr>
        <w:t>:00 val.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lastRenderedPageBreak/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3F2A9425" w:rsidR="00091593" w:rsidRPr="00E06861" w:rsidRDefault="00091593" w:rsidP="00794C03">
      <w:pPr>
        <w:spacing w:before="20" w:after="20" w:line="252" w:lineRule="auto"/>
        <w:rPr>
          <w:rFonts w:cs="Times New Roman"/>
          <w:b/>
          <w:bCs/>
          <w:color w:val="1341BA"/>
          <w:szCs w:val="24"/>
          <w:lang w:val="en-US" w:eastAsia="lt-LT"/>
        </w:rPr>
      </w:pPr>
      <w:r w:rsidRPr="00F46929">
        <w:rPr>
          <w:iCs/>
        </w:rPr>
        <w:t>Perkančiosios organizacijos kontaktini</w:t>
      </w:r>
      <w:r w:rsidR="005B2D21" w:rsidRPr="00F46929">
        <w:rPr>
          <w:iCs/>
        </w:rPr>
        <w:t>s (-</w:t>
      </w:r>
      <w:proofErr w:type="spellStart"/>
      <w:r w:rsidR="005B2D21" w:rsidRPr="00F46929">
        <w:rPr>
          <w:iCs/>
        </w:rPr>
        <w:t>iai</w:t>
      </w:r>
      <w:proofErr w:type="spellEnd"/>
      <w:r w:rsidR="005B2D21" w:rsidRPr="00F46929">
        <w:rPr>
          <w:iCs/>
        </w:rPr>
        <w:t>)</w:t>
      </w:r>
      <w:r w:rsidRPr="00F46929">
        <w:rPr>
          <w:iCs/>
        </w:rPr>
        <w:t xml:space="preserve"> asm</w:t>
      </w:r>
      <w:r w:rsidR="007F490E" w:rsidRPr="00F46929">
        <w:rPr>
          <w:iCs/>
        </w:rPr>
        <w:t>uo (-</w:t>
      </w:r>
      <w:proofErr w:type="spellStart"/>
      <w:r w:rsidR="007F490E" w:rsidRPr="00F46929">
        <w:rPr>
          <w:iCs/>
        </w:rPr>
        <w:t>enys</w:t>
      </w:r>
      <w:proofErr w:type="spellEnd"/>
      <w:r w:rsidR="007F490E" w:rsidRPr="00F46929">
        <w:rPr>
          <w:iCs/>
        </w:rPr>
        <w:t>)</w:t>
      </w:r>
      <w:r w:rsidRPr="00F46929">
        <w:rPr>
          <w:iCs/>
        </w:rPr>
        <w:t xml:space="preserve"> </w:t>
      </w:r>
      <w:r w:rsidRPr="00F46929">
        <w:t>dėl klausimų, susijusių su rinkos konsultacijos objektu</w:t>
      </w:r>
      <w:r w:rsidRPr="00F46929">
        <w:rPr>
          <w:b/>
        </w:rPr>
        <w:t xml:space="preserve"> </w:t>
      </w:r>
      <w:r w:rsidRPr="00F46929">
        <w:t xml:space="preserve">– </w:t>
      </w:r>
      <w:r w:rsidR="00FC1541">
        <w:rPr>
          <w:rFonts w:cs="Times New Roman"/>
          <w:szCs w:val="24"/>
          <w:lang w:eastAsia="lt-LT"/>
        </w:rPr>
        <w:t>Statinių administravimo</w:t>
      </w:r>
      <w:r w:rsidR="00794C03" w:rsidRPr="00794C03">
        <w:rPr>
          <w:rFonts w:cs="Times New Roman"/>
          <w:szCs w:val="24"/>
          <w:lang w:eastAsia="lt-LT"/>
        </w:rPr>
        <w:t xml:space="preserve"> skyriaus vyr. specialistė </w:t>
      </w:r>
      <w:r w:rsidR="00C9531F">
        <w:rPr>
          <w:rFonts w:cs="Times New Roman"/>
          <w:szCs w:val="24"/>
          <w:lang w:eastAsia="lt-LT"/>
        </w:rPr>
        <w:t>Violeta Steponavičienė</w:t>
      </w:r>
      <w:r w:rsidRPr="00794C03">
        <w:rPr>
          <w:rFonts w:cs="Times New Roman"/>
          <w:bCs/>
          <w:szCs w:val="24"/>
        </w:rPr>
        <w:t>, kontaktin</w:t>
      </w:r>
      <w:r w:rsidR="00F46929" w:rsidRPr="00794C03">
        <w:rPr>
          <w:rFonts w:cs="Times New Roman"/>
          <w:bCs/>
          <w:szCs w:val="24"/>
        </w:rPr>
        <w:t xml:space="preserve">is </w:t>
      </w:r>
      <w:r w:rsidRPr="00794C03">
        <w:rPr>
          <w:rFonts w:cs="Times New Roman"/>
          <w:bCs/>
          <w:szCs w:val="24"/>
        </w:rPr>
        <w:t>telefon</w:t>
      </w:r>
      <w:r w:rsidR="00F46929" w:rsidRPr="00794C03">
        <w:rPr>
          <w:rFonts w:cs="Times New Roman"/>
          <w:bCs/>
          <w:szCs w:val="24"/>
        </w:rPr>
        <w:t xml:space="preserve">as </w:t>
      </w:r>
      <w:r w:rsidR="00C9531F">
        <w:rPr>
          <w:rFonts w:cs="Times New Roman"/>
          <w:bCs/>
          <w:szCs w:val="24"/>
        </w:rPr>
        <w:t>(</w:t>
      </w:r>
      <w:r w:rsidR="00C9531F">
        <w:rPr>
          <w:rFonts w:cs="Times New Roman"/>
          <w:szCs w:val="24"/>
          <w:lang w:eastAsia="lt-LT"/>
        </w:rPr>
        <w:t xml:space="preserve">0 </w:t>
      </w:r>
      <w:r w:rsidR="00794C03" w:rsidRPr="00794C03">
        <w:rPr>
          <w:rFonts w:cs="Times New Roman"/>
          <w:szCs w:val="24"/>
          <w:lang w:eastAsia="lt-LT"/>
        </w:rPr>
        <w:t>46</w:t>
      </w:r>
      <w:r w:rsidR="00C9531F">
        <w:rPr>
          <w:rFonts w:cs="Times New Roman"/>
          <w:szCs w:val="24"/>
          <w:lang w:eastAsia="lt-LT"/>
        </w:rPr>
        <w:t>)</w:t>
      </w:r>
      <w:r w:rsidR="00794C03" w:rsidRPr="00794C03">
        <w:rPr>
          <w:rFonts w:cs="Times New Roman"/>
          <w:szCs w:val="24"/>
          <w:lang w:eastAsia="lt-LT"/>
        </w:rPr>
        <w:t xml:space="preserve"> 39 60 8</w:t>
      </w:r>
      <w:r w:rsidR="00C9531F">
        <w:rPr>
          <w:rFonts w:cs="Times New Roman"/>
          <w:szCs w:val="24"/>
          <w:lang w:eastAsia="lt-LT"/>
        </w:rPr>
        <w:t>8</w:t>
      </w:r>
      <w:r w:rsidRPr="00794C03">
        <w:rPr>
          <w:rFonts w:cs="Times New Roman"/>
          <w:bCs/>
          <w:szCs w:val="24"/>
        </w:rPr>
        <w:t>, el. pašt</w:t>
      </w:r>
      <w:r w:rsidR="00F46929" w:rsidRPr="00794C03">
        <w:rPr>
          <w:rFonts w:cs="Times New Roman"/>
          <w:bCs/>
          <w:szCs w:val="24"/>
        </w:rPr>
        <w:t xml:space="preserve">as </w:t>
      </w:r>
      <w:hyperlink r:id="rId8" w:history="1">
        <w:r w:rsidR="00E06861" w:rsidRPr="000E017E">
          <w:rPr>
            <w:rStyle w:val="Hipersaitas"/>
            <w:rFonts w:cs="Times New Roman"/>
            <w:bCs/>
            <w:szCs w:val="24"/>
          </w:rPr>
          <w:t>violeta.steponaviciene</w:t>
        </w:r>
        <w:r w:rsidR="00E06861" w:rsidRPr="000E017E">
          <w:rPr>
            <w:rStyle w:val="Hipersaitas"/>
            <w:rFonts w:cs="Times New Roman"/>
            <w:bCs/>
            <w:szCs w:val="24"/>
            <w:lang w:val="en-US"/>
          </w:rPr>
          <w:t>@klaipeda.lt</w:t>
        </w:r>
      </w:hyperlink>
      <w:r w:rsidR="00E06861">
        <w:rPr>
          <w:rFonts w:cs="Times New Roman"/>
          <w:bCs/>
          <w:szCs w:val="24"/>
        </w:rPr>
        <w:t xml:space="preserve">, Statinių administravimo skyriaus patarėja Regina Intienė, kontaktinis telefonas (0 46) 39 60 80, el. paštas </w:t>
      </w:r>
      <w:proofErr w:type="spellStart"/>
      <w:r w:rsidR="00E06861">
        <w:rPr>
          <w:rFonts w:cs="Times New Roman"/>
          <w:bCs/>
          <w:szCs w:val="24"/>
        </w:rPr>
        <w:t>regina.intiene</w:t>
      </w:r>
      <w:proofErr w:type="spellEnd"/>
      <w:r w:rsidR="00E06861">
        <w:rPr>
          <w:rFonts w:cs="Times New Roman"/>
          <w:bCs/>
          <w:szCs w:val="24"/>
          <w:lang w:val="en-US"/>
        </w:rPr>
        <w:t>@klaipeda.lt.</w:t>
      </w:r>
    </w:p>
    <w:p w14:paraId="67DEF035" w14:textId="77777777" w:rsidR="0010589B" w:rsidRPr="00F46929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7260C5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7260C5" w:rsidRPr="003811A3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659BA81" w:rsidR="007260C5" w:rsidRPr="00A94C9F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/>
              </w:rPr>
              <w:t>Ar p</w:t>
            </w:r>
            <w:r w:rsidR="00C9531F">
              <w:rPr>
                <w:rFonts w:eastAsia="Calibri"/>
              </w:rPr>
              <w:t>aslaugų</w:t>
            </w:r>
            <w:r>
              <w:rPr>
                <w:rFonts w:eastAsia="Calibri"/>
              </w:rPr>
              <w:t xml:space="preserve"> suteikimo terminas pakankamas? Jei ne, koks, Jūsų nuomone jis turėtų būti?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7260C5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7260C5" w:rsidRPr="003811A3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11DE4B1C" w:rsidR="007260C5" w:rsidRPr="00A94C9F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/>
              </w:rPr>
              <w:t xml:space="preserve">Koks preliminariai turėtų būti šio pirkimo biudžetas?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7260C5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7260C5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17F43B21" w:rsidR="007260C5" w:rsidRDefault="007260C5" w:rsidP="007260C5">
            <w:pPr>
              <w:spacing w:line="240" w:lineRule="auto"/>
              <w:rPr>
                <w:rFonts w:cs="Times New Roman"/>
              </w:rPr>
            </w:pPr>
            <w:r>
              <w:rPr>
                <w:rFonts w:eastAsia="Calibri"/>
              </w:rPr>
              <w:t>Ar turite pasiūlymų / rekomendacijų reikalavimams, nurodytiems techninėse specifikacijose?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7260C5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7260C5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4.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5445C86" w:rsidR="007260C5" w:rsidRPr="007260C5" w:rsidRDefault="007260C5" w:rsidP="007260C5">
            <w:pPr>
              <w:rPr>
                <w:rFonts w:eastAsia="Times New Roman"/>
              </w:rPr>
            </w:pPr>
            <w:r>
              <w:t>Ar turite kitų pastebėjimų ir pasiūlymų?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3A22C08"/>
    <w:multiLevelType w:val="multilevel"/>
    <w:tmpl w:val="CD34DCD8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73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55F38"/>
    <w:rsid w:val="00082778"/>
    <w:rsid w:val="00091593"/>
    <w:rsid w:val="000938C7"/>
    <w:rsid w:val="000951E8"/>
    <w:rsid w:val="000A6F5E"/>
    <w:rsid w:val="000B3037"/>
    <w:rsid w:val="000B4905"/>
    <w:rsid w:val="000B4E41"/>
    <w:rsid w:val="000C20EE"/>
    <w:rsid w:val="000C4198"/>
    <w:rsid w:val="000D0437"/>
    <w:rsid w:val="000D1F23"/>
    <w:rsid w:val="000E445D"/>
    <w:rsid w:val="001000D4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A1243"/>
    <w:rsid w:val="001A7829"/>
    <w:rsid w:val="001B68A3"/>
    <w:rsid w:val="001C0CC2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050"/>
    <w:rsid w:val="002D0A7F"/>
    <w:rsid w:val="002E13C1"/>
    <w:rsid w:val="002E2683"/>
    <w:rsid w:val="002F07D8"/>
    <w:rsid w:val="00320E6E"/>
    <w:rsid w:val="00321306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26E3"/>
    <w:rsid w:val="003C6524"/>
    <w:rsid w:val="003D1C73"/>
    <w:rsid w:val="003D42BD"/>
    <w:rsid w:val="003D6ED8"/>
    <w:rsid w:val="003E2A55"/>
    <w:rsid w:val="003F2861"/>
    <w:rsid w:val="003F7443"/>
    <w:rsid w:val="00403AB6"/>
    <w:rsid w:val="00407A70"/>
    <w:rsid w:val="0043128E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C2F73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08C8"/>
    <w:rsid w:val="0056536C"/>
    <w:rsid w:val="00565F48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260C5"/>
    <w:rsid w:val="00733FF1"/>
    <w:rsid w:val="00740FD7"/>
    <w:rsid w:val="00744511"/>
    <w:rsid w:val="00746707"/>
    <w:rsid w:val="00747CAC"/>
    <w:rsid w:val="007645A7"/>
    <w:rsid w:val="00794C03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17E40"/>
    <w:rsid w:val="00826E6A"/>
    <w:rsid w:val="00840D6F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1476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305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63B3C"/>
    <w:rsid w:val="00C9492D"/>
    <w:rsid w:val="00C94F1E"/>
    <w:rsid w:val="00C9531F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06861"/>
    <w:rsid w:val="00E10DED"/>
    <w:rsid w:val="00E50316"/>
    <w:rsid w:val="00E6447F"/>
    <w:rsid w:val="00E86DC7"/>
    <w:rsid w:val="00E9071F"/>
    <w:rsid w:val="00E92D0A"/>
    <w:rsid w:val="00EA1951"/>
    <w:rsid w:val="00EA75D6"/>
    <w:rsid w:val="00EB53F7"/>
    <w:rsid w:val="00ED643E"/>
    <w:rsid w:val="00ED6D68"/>
    <w:rsid w:val="00EE050A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46929"/>
    <w:rsid w:val="00F524AF"/>
    <w:rsid w:val="00F5269C"/>
    <w:rsid w:val="00F72AE9"/>
    <w:rsid w:val="00F90280"/>
    <w:rsid w:val="00F93922"/>
    <w:rsid w:val="00FC1541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794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steponaviciene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20C1-C3FB-4487-888C-637B0FFC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2801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Gitana Marčienė</cp:lastModifiedBy>
  <cp:revision>3</cp:revision>
  <cp:lastPrinted>2022-02-18T13:13:00Z</cp:lastPrinted>
  <dcterms:created xsi:type="dcterms:W3CDTF">2025-08-04T12:19:00Z</dcterms:created>
  <dcterms:modified xsi:type="dcterms:W3CDTF">2025-08-04T12:46:00Z</dcterms:modified>
</cp:coreProperties>
</file>