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424812"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424812">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424812">
        <w:rPr>
          <w:rFonts w:ascii="Times New Roman" w:eastAsia="Times New Roman" w:hAnsi="Times New Roman" w:cs="Times New Roman"/>
          <w:b/>
          <w:caps/>
          <w:sz w:val="24"/>
          <w:szCs w:val="20"/>
        </w:rPr>
        <w:t>VALSTYBINĖ ENERGETIKOS REGULIAVIMO TARYBA</w:t>
      </w:r>
    </w:p>
    <w:p w14:paraId="6D9CCFF7" w14:textId="77777777" w:rsidR="003004E8" w:rsidRPr="00424812"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42481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424812">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424812">
          <w:rPr>
            <w:rStyle w:val="Hyperlink"/>
            <w:rFonts w:ascii="Times New Roman" w:eastAsia="Calibri" w:hAnsi="Times New Roman" w:cs="Times New Roman"/>
            <w:bCs/>
            <w:sz w:val="18"/>
            <w:szCs w:val="18"/>
          </w:rPr>
          <w:t>info@vert.lt</w:t>
        </w:r>
      </w:hyperlink>
      <w:r w:rsidRPr="00424812">
        <w:rPr>
          <w:rFonts w:ascii="Times New Roman" w:eastAsia="Times New Roman" w:hAnsi="Times New Roman" w:cs="Times New Roman"/>
          <w:bCs/>
          <w:sz w:val="18"/>
          <w:szCs w:val="18"/>
        </w:rPr>
        <w:t>.</w:t>
      </w:r>
    </w:p>
    <w:p w14:paraId="2AFC4BD2" w14:textId="77777777" w:rsidR="003004E8" w:rsidRPr="00424812"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424812">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424812"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424812" w:rsidRDefault="003004E8" w:rsidP="00DF6DF8">
      <w:pPr>
        <w:tabs>
          <w:tab w:val="left" w:pos="6096"/>
        </w:tabs>
        <w:autoSpaceDN w:val="0"/>
        <w:spacing w:after="0" w:line="240" w:lineRule="auto"/>
        <w:ind w:firstLine="6663"/>
        <w:jc w:val="both"/>
        <w:rPr>
          <w:rFonts w:ascii="Times New Roman" w:eastAsia="Times New Roman" w:hAnsi="Times New Roman" w:cs="Times New Roman"/>
          <w:noProof/>
          <w:sz w:val="24"/>
        </w:rPr>
      </w:pPr>
      <w:r w:rsidRPr="00424812">
        <w:rPr>
          <w:rFonts w:ascii="Times New Roman" w:eastAsia="Times New Roman" w:hAnsi="Times New Roman" w:cs="Times New Roman"/>
          <w:noProof/>
          <w:sz w:val="24"/>
        </w:rPr>
        <w:t>PATVIRTINTA</w:t>
      </w:r>
    </w:p>
    <w:p w14:paraId="1C848EED" w14:textId="29A33ED7" w:rsidR="00D5602E" w:rsidRPr="003C4985" w:rsidRDefault="00EF3A04" w:rsidP="00DF6DF8">
      <w:pPr>
        <w:tabs>
          <w:tab w:val="left" w:pos="5954"/>
        </w:tabs>
        <w:autoSpaceDN w:val="0"/>
        <w:spacing w:after="0" w:line="240" w:lineRule="auto"/>
        <w:ind w:left="6663"/>
        <w:jc w:val="both"/>
        <w:rPr>
          <w:rFonts w:ascii="Times New Roman" w:eastAsia="Times New Roman" w:hAnsi="Times New Roman" w:cs="Times New Roman"/>
          <w:noProof/>
          <w:sz w:val="24"/>
          <w:szCs w:val="24"/>
        </w:rPr>
      </w:pPr>
      <w:r w:rsidRPr="003C4985">
        <w:rPr>
          <w:rFonts w:ascii="Times New Roman" w:eastAsia="Times New Roman" w:hAnsi="Times New Roman" w:cs="Times New Roman"/>
          <w:sz w:val="24"/>
          <w:szCs w:val="24"/>
          <w:lang w:eastAsia="ar-SA"/>
        </w:rPr>
        <w:t xml:space="preserve">Nuolatinės informacinių technologijų viešųjų pirkimų komisijos </w:t>
      </w:r>
      <w:r w:rsidR="00D5602E" w:rsidRPr="003C4985">
        <w:rPr>
          <w:rFonts w:ascii="Times New Roman" w:eastAsia="Times New Roman" w:hAnsi="Times New Roman" w:cs="Times New Roman"/>
          <w:noProof/>
          <w:sz w:val="24"/>
          <w:szCs w:val="24"/>
        </w:rPr>
        <w:t>202</w:t>
      </w:r>
      <w:r w:rsidR="005B0E6A" w:rsidRPr="003C4985">
        <w:rPr>
          <w:rFonts w:ascii="Times New Roman" w:eastAsia="Times New Roman" w:hAnsi="Times New Roman" w:cs="Times New Roman"/>
          <w:noProof/>
          <w:sz w:val="24"/>
          <w:szCs w:val="24"/>
        </w:rPr>
        <w:t>5</w:t>
      </w:r>
      <w:r w:rsidR="00DF6DF8" w:rsidRPr="003C4985">
        <w:rPr>
          <w:rFonts w:ascii="Times New Roman" w:eastAsia="Times New Roman" w:hAnsi="Times New Roman" w:cs="Times New Roman"/>
          <w:noProof/>
          <w:sz w:val="24"/>
          <w:szCs w:val="24"/>
        </w:rPr>
        <w:t xml:space="preserve"> </w:t>
      </w:r>
      <w:r w:rsidR="00D5602E" w:rsidRPr="003C4985">
        <w:rPr>
          <w:rFonts w:ascii="Times New Roman" w:eastAsia="Times New Roman" w:hAnsi="Times New Roman" w:cs="Times New Roman"/>
          <w:noProof/>
          <w:sz w:val="24"/>
          <w:szCs w:val="24"/>
        </w:rPr>
        <w:t>m.</w:t>
      </w:r>
      <w:r w:rsidR="00DF6DF8" w:rsidRPr="003C4985">
        <w:rPr>
          <w:rFonts w:ascii="Times New Roman" w:eastAsia="Times New Roman" w:hAnsi="Times New Roman" w:cs="Times New Roman"/>
          <w:noProof/>
          <w:sz w:val="24"/>
          <w:szCs w:val="24"/>
        </w:rPr>
        <w:t xml:space="preserve"> rugpjūčio</w:t>
      </w:r>
      <w:r w:rsidR="002E0FE1" w:rsidRPr="003C4985">
        <w:rPr>
          <w:rFonts w:ascii="Times New Roman" w:eastAsia="Times New Roman" w:hAnsi="Times New Roman" w:cs="Times New Roman"/>
          <w:noProof/>
          <w:sz w:val="24"/>
          <w:szCs w:val="24"/>
        </w:rPr>
        <w:t xml:space="preserve"> </w:t>
      </w:r>
      <w:r w:rsidR="003C4985" w:rsidRPr="003C4985">
        <w:rPr>
          <w:rFonts w:ascii="Times New Roman" w:eastAsia="Times New Roman" w:hAnsi="Times New Roman" w:cs="Times New Roman"/>
          <w:noProof/>
          <w:sz w:val="24"/>
          <w:szCs w:val="24"/>
          <w:lang w:val="en-US"/>
        </w:rPr>
        <w:t>5</w:t>
      </w:r>
      <w:r w:rsidR="003C4985" w:rsidRPr="003C4985">
        <w:rPr>
          <w:rFonts w:ascii="Times New Roman" w:eastAsia="Times New Roman" w:hAnsi="Times New Roman" w:cs="Times New Roman"/>
          <w:noProof/>
          <w:sz w:val="24"/>
          <w:szCs w:val="24"/>
        </w:rPr>
        <w:t xml:space="preserve"> </w:t>
      </w:r>
      <w:r w:rsidR="00D5602E" w:rsidRPr="003C4985">
        <w:rPr>
          <w:rFonts w:ascii="Times New Roman" w:eastAsia="Times New Roman" w:hAnsi="Times New Roman" w:cs="Times New Roman"/>
          <w:noProof/>
          <w:sz w:val="24"/>
          <w:szCs w:val="24"/>
        </w:rPr>
        <w:t>d. posėdžio protokolu Nr. U5-</w:t>
      </w:r>
      <w:r w:rsidR="003C4985" w:rsidRPr="003C4985">
        <w:rPr>
          <w:rFonts w:ascii="Times New Roman" w:eastAsia="Times New Roman" w:hAnsi="Times New Roman" w:cs="Times New Roman"/>
          <w:noProof/>
          <w:sz w:val="24"/>
          <w:szCs w:val="24"/>
        </w:rPr>
        <w:t>25</w:t>
      </w:r>
    </w:p>
    <w:p w14:paraId="78D47C34" w14:textId="00E9984E" w:rsidR="003004E8" w:rsidRPr="00424812" w:rsidRDefault="003004E8" w:rsidP="00581941">
      <w:pPr>
        <w:tabs>
          <w:tab w:val="left" w:pos="5954"/>
        </w:tabs>
        <w:autoSpaceDN w:val="0"/>
        <w:spacing w:after="0" w:line="240" w:lineRule="auto"/>
        <w:jc w:val="both"/>
        <w:rPr>
          <w:rFonts w:ascii="Times New Roman" w:eastAsia="Times New Roman" w:hAnsi="Times New Roman" w:cs="Times New Roman"/>
          <w:noProof/>
          <w:sz w:val="24"/>
          <w:szCs w:val="24"/>
        </w:rPr>
      </w:pPr>
    </w:p>
    <w:p w14:paraId="47A921EB" w14:textId="77777777" w:rsidR="003004E8" w:rsidRPr="00424812"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424812" w:rsidRDefault="00DF70DD" w:rsidP="003004E8">
      <w:pPr>
        <w:pStyle w:val="NoSpacing"/>
        <w:widowControl w:val="0"/>
        <w:jc w:val="center"/>
        <w:rPr>
          <w:b/>
          <w:bCs/>
        </w:rPr>
      </w:pPr>
    </w:p>
    <w:p w14:paraId="68D0A05C" w14:textId="77777777" w:rsidR="00D5602E" w:rsidRPr="00424812" w:rsidRDefault="00D5602E" w:rsidP="00D5602E">
      <w:pPr>
        <w:pStyle w:val="NoSpacing"/>
        <w:widowControl w:val="0"/>
        <w:rPr>
          <w:b/>
          <w:bCs/>
        </w:rPr>
      </w:pPr>
    </w:p>
    <w:p w14:paraId="1B450E20" w14:textId="77777777" w:rsidR="00D5602E" w:rsidRPr="00424812" w:rsidRDefault="003004E8" w:rsidP="00D5602E">
      <w:pPr>
        <w:pStyle w:val="NoSpacing"/>
        <w:widowControl w:val="0"/>
        <w:jc w:val="center"/>
        <w:rPr>
          <w:b/>
          <w:bCs/>
        </w:rPr>
      </w:pPr>
      <w:r w:rsidRPr="00424812">
        <w:rPr>
          <w:b/>
          <w:bCs/>
        </w:rPr>
        <w:t xml:space="preserve">ATVIRO </w:t>
      </w:r>
      <w:r w:rsidR="00DF70DD" w:rsidRPr="00424812">
        <w:rPr>
          <w:b/>
          <w:bCs/>
        </w:rPr>
        <w:t xml:space="preserve">(TARPTAUTINIO) </w:t>
      </w:r>
      <w:r w:rsidRPr="00424812">
        <w:rPr>
          <w:b/>
          <w:bCs/>
        </w:rPr>
        <w:t>KONKURSO SĄLYGOS,</w:t>
      </w:r>
      <w:r w:rsidR="00D5602E" w:rsidRPr="00424812">
        <w:rPr>
          <w:b/>
          <w:bCs/>
        </w:rPr>
        <w:t xml:space="preserve"> </w:t>
      </w:r>
    </w:p>
    <w:p w14:paraId="49DECC51" w14:textId="7802B775" w:rsidR="003004E8" w:rsidRPr="00424812" w:rsidRDefault="003004E8" w:rsidP="00D5602E">
      <w:pPr>
        <w:pStyle w:val="NoSpacing"/>
        <w:widowControl w:val="0"/>
        <w:jc w:val="center"/>
        <w:rPr>
          <w:b/>
          <w:bCs/>
        </w:rPr>
      </w:pPr>
      <w:r w:rsidRPr="00424812">
        <w:rPr>
          <w:b/>
          <w:bCs/>
        </w:rPr>
        <w:t xml:space="preserve">VYKDANT PIRKIMĄ </w:t>
      </w:r>
      <w:r w:rsidRPr="00424812">
        <w:rPr>
          <w:b/>
          <w:caps/>
        </w:rPr>
        <w:t>centrinės viešųjų pirkimų informacinės sistemos</w:t>
      </w:r>
      <w:r w:rsidRPr="00424812">
        <w:rPr>
          <w:b/>
          <w:bCs/>
        </w:rPr>
        <w:t xml:space="preserve"> (CVP</w:t>
      </w:r>
      <w:r w:rsidR="0032269C" w:rsidRPr="00424812">
        <w:rPr>
          <w:b/>
          <w:bCs/>
        </w:rPr>
        <w:t> </w:t>
      </w:r>
      <w:r w:rsidRPr="00424812">
        <w:rPr>
          <w:b/>
          <w:bCs/>
        </w:rPr>
        <w:t>IS) PRIEMONĖMIS</w:t>
      </w:r>
    </w:p>
    <w:p w14:paraId="03510E2E" w14:textId="3A784C90" w:rsidR="003004E8" w:rsidRPr="00424812"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424812"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6C7FD9BB" w:rsidR="008349AE" w:rsidRPr="00424812" w:rsidRDefault="00FC65A7" w:rsidP="00D5602E">
      <w:pPr>
        <w:pStyle w:val="Standard"/>
        <w:shd w:val="clear" w:color="auto" w:fill="FFFFFF"/>
        <w:jc w:val="center"/>
        <w:rPr>
          <w:rFonts w:ascii="Times New Roman" w:eastAsia="Times New Roman" w:hAnsi="Times New Roman" w:cs="Times New Roman"/>
          <w:b/>
        </w:rPr>
      </w:pPr>
      <w:r w:rsidRPr="00FC65A7">
        <w:rPr>
          <w:rFonts w:ascii="Times New Roman" w:eastAsia="Times New Roman" w:hAnsi="Times New Roman" w:cs="Times New Roman"/>
          <w:b/>
          <w:lang w:eastAsia="x-none"/>
        </w:rPr>
        <w:t>INFORMACINIŲ TECHNOLOGIJŲ PASLAUGŲ VALDYMO TARNYBOS PROGRAMINĖS ĮRANGOS (IVANTI SERVICE DESK) LICENCIJŲ PALAIKYMO (NAUJUMO GARANTIJŲ) BEI ŠIOS PROGRAMINĖS ĮRANGOS PRIEŽIŪROS IR VYSTYMO</w:t>
      </w:r>
      <w:r>
        <w:rPr>
          <w:rFonts w:ascii="Times New Roman" w:eastAsia="Times New Roman" w:hAnsi="Times New Roman" w:cs="Times New Roman"/>
          <w:b/>
          <w:lang w:eastAsia="x-none"/>
        </w:rPr>
        <w:t xml:space="preserve"> </w:t>
      </w:r>
      <w:r w:rsidR="00EF3A04" w:rsidRPr="00424812">
        <w:rPr>
          <w:rFonts w:ascii="Times New Roman" w:eastAsia="Times New Roman" w:hAnsi="Times New Roman" w:cs="Times New Roman"/>
          <w:b/>
          <w:caps/>
          <w:lang w:eastAsia="x-none"/>
        </w:rPr>
        <w:t xml:space="preserve">paslaugŲ </w:t>
      </w:r>
      <w:r w:rsidR="001E5527" w:rsidRPr="00424812">
        <w:rPr>
          <w:rFonts w:ascii="Times New Roman" w:eastAsia="Calibri" w:hAnsi="Times New Roman" w:cs="Times New Roman"/>
          <w:b/>
        </w:rPr>
        <w:t>VIEŠASIS PIRKIMAS</w:t>
      </w:r>
    </w:p>
    <w:p w14:paraId="5C4DF6AE" w14:textId="77777777" w:rsidR="00E21682" w:rsidRPr="00424812"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424812" w:rsidRDefault="00D468D5">
      <w:pPr>
        <w:rPr>
          <w:rFonts w:ascii="Times New Roman" w:eastAsia="Times New Roman" w:hAnsi="Times New Roman" w:cs="Times New Roman"/>
          <w:b/>
          <w:sz w:val="28"/>
          <w:szCs w:val="28"/>
        </w:rPr>
      </w:pPr>
      <w:r w:rsidRPr="00424812">
        <w:rPr>
          <w:rFonts w:ascii="Times New Roman" w:eastAsia="Times New Roman" w:hAnsi="Times New Roman" w:cs="Times New Roman"/>
          <w:b/>
          <w:sz w:val="28"/>
          <w:szCs w:val="28"/>
        </w:rPr>
        <w:br w:type="page"/>
      </w:r>
    </w:p>
    <w:p w14:paraId="0D7DAC7D" w14:textId="77777777" w:rsidR="00E21682" w:rsidRPr="00424812"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424812" w:rsidRDefault="003004E8" w:rsidP="003004E8">
      <w:pPr>
        <w:spacing w:after="0" w:line="240" w:lineRule="auto"/>
        <w:jc w:val="center"/>
        <w:rPr>
          <w:rFonts w:ascii="Times New Roman" w:eastAsia="Times New Roman" w:hAnsi="Times New Roman" w:cs="Times New Roman"/>
          <w:b/>
          <w:sz w:val="28"/>
          <w:szCs w:val="28"/>
        </w:rPr>
      </w:pPr>
      <w:r w:rsidRPr="00424812">
        <w:rPr>
          <w:rFonts w:ascii="Times New Roman" w:eastAsia="Times New Roman" w:hAnsi="Times New Roman" w:cs="Times New Roman"/>
          <w:b/>
          <w:sz w:val="28"/>
          <w:szCs w:val="28"/>
        </w:rPr>
        <w:t>TURINYS</w:t>
      </w:r>
    </w:p>
    <w:p w14:paraId="4FAA40E6" w14:textId="77777777" w:rsidR="003004E8" w:rsidRPr="00424812"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424812" w:rsidRDefault="003004E8" w:rsidP="00BE70A9">
      <w:pPr>
        <w:pStyle w:val="ListParagraph"/>
        <w:numPr>
          <w:ilvl w:val="0"/>
          <w:numId w:val="9"/>
        </w:numPr>
        <w:tabs>
          <w:tab w:val="left" w:pos="851"/>
          <w:tab w:val="left" w:pos="993"/>
        </w:tabs>
        <w:jc w:val="both"/>
        <w:rPr>
          <w:szCs w:val="24"/>
        </w:rPr>
      </w:pPr>
      <w:r w:rsidRPr="00424812">
        <w:rPr>
          <w:szCs w:val="24"/>
        </w:rPr>
        <w:t>BENDROSIOS NUOSTATOS</w:t>
      </w:r>
    </w:p>
    <w:p w14:paraId="001ED748" w14:textId="77777777" w:rsidR="003004E8" w:rsidRPr="00424812" w:rsidRDefault="003004E8" w:rsidP="00BE70A9">
      <w:pPr>
        <w:pStyle w:val="ListParagraph"/>
        <w:numPr>
          <w:ilvl w:val="0"/>
          <w:numId w:val="9"/>
        </w:numPr>
        <w:tabs>
          <w:tab w:val="left" w:pos="851"/>
          <w:tab w:val="left" w:pos="993"/>
        </w:tabs>
        <w:jc w:val="both"/>
        <w:rPr>
          <w:szCs w:val="24"/>
        </w:rPr>
      </w:pPr>
      <w:r w:rsidRPr="00424812">
        <w:rPr>
          <w:szCs w:val="24"/>
        </w:rPr>
        <w:t>PIRKIMO OBJEKTAS</w:t>
      </w:r>
    </w:p>
    <w:p w14:paraId="3A3589A6" w14:textId="77777777" w:rsidR="003004E8" w:rsidRPr="00424812" w:rsidRDefault="003004E8" w:rsidP="00BE70A9">
      <w:pPr>
        <w:pStyle w:val="ListParagraph"/>
        <w:numPr>
          <w:ilvl w:val="0"/>
          <w:numId w:val="9"/>
        </w:numPr>
        <w:tabs>
          <w:tab w:val="left" w:pos="567"/>
          <w:tab w:val="left" w:pos="709"/>
          <w:tab w:val="left" w:pos="851"/>
        </w:tabs>
        <w:ind w:left="0" w:firstLine="567"/>
        <w:jc w:val="both"/>
        <w:rPr>
          <w:szCs w:val="24"/>
        </w:rPr>
      </w:pPr>
      <w:r w:rsidRPr="00424812">
        <w:rPr>
          <w:bCs/>
          <w:szCs w:val="24"/>
        </w:rPr>
        <w:t>EUROPOS BENDRASIS VIEŠŲJŲ PIRKIMŲ DOKUMENTAS (EBVPD) IR PIRKIMO PROCEDŪROS EIGA</w:t>
      </w:r>
    </w:p>
    <w:p w14:paraId="32EE6A64"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TIEKĖJŲ PAŠALINIMO PAGRINDAI</w:t>
      </w:r>
    </w:p>
    <w:p w14:paraId="7F745252"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TIEKĖJŲ KVALIFIKACIJOS REIKALAVIMAI</w:t>
      </w:r>
    </w:p>
    <w:p w14:paraId="2C870562" w14:textId="079B0AF8" w:rsidR="003004E8" w:rsidRPr="00424812" w:rsidRDefault="003004E8" w:rsidP="00BE70A9">
      <w:pPr>
        <w:pStyle w:val="ListParagraph"/>
        <w:numPr>
          <w:ilvl w:val="0"/>
          <w:numId w:val="9"/>
        </w:numPr>
        <w:tabs>
          <w:tab w:val="left" w:pos="567"/>
          <w:tab w:val="left" w:pos="709"/>
          <w:tab w:val="left" w:pos="851"/>
        </w:tabs>
        <w:ind w:left="0" w:firstLine="567"/>
        <w:jc w:val="both"/>
        <w:rPr>
          <w:szCs w:val="24"/>
        </w:rPr>
      </w:pPr>
      <w:r w:rsidRPr="00424812">
        <w:rPr>
          <w:szCs w:val="24"/>
        </w:rPr>
        <w:t>KOKYBĖS VADYBOS SISTEMOS IR APLINKOS APSAUGOS VADYBOS SISTEMOS STANDARTAI</w:t>
      </w:r>
    </w:p>
    <w:p w14:paraId="52E6422A"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KITI REIKALAVIMAI TIEKĖJAMS</w:t>
      </w:r>
    </w:p>
    <w:p w14:paraId="66851C9F"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ŪKIO SUBJEKTŲ GRUPĖS DALYVAVIMAS PIRKIMO PROCEDŪROSE</w:t>
      </w:r>
    </w:p>
    <w:p w14:paraId="1BA7F806" w14:textId="77777777" w:rsidR="003004E8" w:rsidRPr="00424812" w:rsidRDefault="003004E8" w:rsidP="00BE70A9">
      <w:pPr>
        <w:pStyle w:val="ListParagraph"/>
        <w:numPr>
          <w:ilvl w:val="0"/>
          <w:numId w:val="9"/>
        </w:numPr>
        <w:tabs>
          <w:tab w:val="left" w:pos="709"/>
          <w:tab w:val="left" w:pos="851"/>
        </w:tabs>
        <w:ind w:left="0" w:firstLine="567"/>
        <w:jc w:val="both"/>
        <w:rPr>
          <w:szCs w:val="24"/>
        </w:rPr>
      </w:pPr>
      <w:r w:rsidRPr="00424812">
        <w:rPr>
          <w:szCs w:val="24"/>
        </w:rPr>
        <w:t>PASIŪLYMŲ RENGIMAS, PATEIKIMAS, KEITIMAS</w:t>
      </w:r>
    </w:p>
    <w:p w14:paraId="15E2C61D" w14:textId="26F4A9D8"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PASIŪLYMO ŠIFRAVIMAS</w:t>
      </w:r>
    </w:p>
    <w:p w14:paraId="37D70866"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GALIOJIMO UŽTIKRINIMAS</w:t>
      </w:r>
    </w:p>
    <w:p w14:paraId="4F69FDEE"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PIRKIMO SĄLYGŲ PAAIŠKINIMAS IR PATIKSLINIMAS</w:t>
      </w:r>
    </w:p>
    <w:p w14:paraId="303F7B3D" w14:textId="52A8FD7D"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SUSIPAŽINIMO SU CVP IS PRIEMONĖMIS GAUTAIS PASIŪLYMAIS PROCEDŪRA</w:t>
      </w:r>
    </w:p>
    <w:p w14:paraId="0E679C98"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pacing w:val="-8"/>
          <w:szCs w:val="24"/>
        </w:rPr>
        <w:t xml:space="preserve">PASIŪLYMŲ </w:t>
      </w:r>
      <w:r w:rsidRPr="00424812">
        <w:rPr>
          <w:szCs w:val="24"/>
        </w:rPr>
        <w:t>NAGRINĖJIMAS, VERTINIMAS IR PASIŪLYMŲ ATMETIMO PRIEŽASTYS</w:t>
      </w:r>
    </w:p>
    <w:p w14:paraId="37EF26FF"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VERTINIMAS</w:t>
      </w:r>
    </w:p>
    <w:p w14:paraId="6CB7CBD1"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szCs w:val="24"/>
        </w:rPr>
        <w:t>PASIŪLYMŲ EILĖ IR SPRENDIMAS DĖL PIRKIMO SUTARTIES SUDARYMO</w:t>
      </w:r>
    </w:p>
    <w:p w14:paraId="62130031"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TIESIOGINIS ATSISKAITYMAS SU SUBTIEKĖJAIS</w:t>
      </w:r>
    </w:p>
    <w:p w14:paraId="0DFB4DF7" w14:textId="01779EBC" w:rsidR="003004E8" w:rsidRPr="00424812" w:rsidRDefault="003D422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PRETENZIJŲ, IEŠKINIŲ TEIKIMAS IR PRETENZIJŲ NAGRINĖJIMAS</w:t>
      </w:r>
    </w:p>
    <w:p w14:paraId="54EA6025" w14:textId="52882CC6" w:rsidR="000E6263" w:rsidRPr="00424812" w:rsidRDefault="000E6263" w:rsidP="000E6263">
      <w:pPr>
        <w:pStyle w:val="ListParagraph"/>
        <w:numPr>
          <w:ilvl w:val="0"/>
          <w:numId w:val="9"/>
        </w:numPr>
        <w:tabs>
          <w:tab w:val="left" w:pos="709"/>
          <w:tab w:val="left" w:pos="851"/>
          <w:tab w:val="left" w:pos="993"/>
        </w:tabs>
        <w:ind w:left="0" w:firstLine="567"/>
        <w:jc w:val="both"/>
        <w:rPr>
          <w:bCs/>
          <w:szCs w:val="24"/>
        </w:rPr>
      </w:pPr>
      <w:r w:rsidRPr="00424812">
        <w:rPr>
          <w:bCs/>
          <w:szCs w:val="24"/>
        </w:rPr>
        <w:t>APLINKOS APSAUGOS (ŽALIEJI) KRITERIJAI</w:t>
      </w:r>
    </w:p>
    <w:p w14:paraId="7CEAC15D" w14:textId="77777777" w:rsidR="003004E8" w:rsidRPr="00424812" w:rsidRDefault="003004E8" w:rsidP="00BE70A9">
      <w:pPr>
        <w:pStyle w:val="ListParagraph"/>
        <w:numPr>
          <w:ilvl w:val="0"/>
          <w:numId w:val="9"/>
        </w:numPr>
        <w:tabs>
          <w:tab w:val="left" w:pos="709"/>
          <w:tab w:val="left" w:pos="851"/>
          <w:tab w:val="left" w:pos="993"/>
        </w:tabs>
        <w:ind w:left="0" w:firstLine="567"/>
        <w:jc w:val="both"/>
        <w:rPr>
          <w:szCs w:val="24"/>
        </w:rPr>
      </w:pPr>
      <w:r w:rsidRPr="00424812">
        <w:rPr>
          <w:bCs/>
          <w:szCs w:val="24"/>
        </w:rPr>
        <w:t>BAIGIAMOSIOS NUOSTATOS</w:t>
      </w:r>
    </w:p>
    <w:p w14:paraId="185F7C23" w14:textId="77777777" w:rsidR="002D3C91" w:rsidRPr="00424812"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424812" w:rsidRDefault="003004E8" w:rsidP="00581941">
      <w:pPr>
        <w:spacing w:after="0" w:line="360" w:lineRule="auto"/>
        <w:ind w:firstLine="567"/>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t>PRIEDAI:</w:t>
      </w:r>
    </w:p>
    <w:p w14:paraId="3340E3DE" w14:textId="7DDBD374" w:rsidR="00581941" w:rsidRPr="00161406" w:rsidRDefault="00581941"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1.</w:t>
      </w:r>
      <w:r w:rsidRPr="00161406">
        <w:rPr>
          <w:rFonts w:ascii="Times New Roman" w:eastAsia="Times New Roman" w:hAnsi="Times New Roman" w:cs="Times New Roman"/>
          <w:sz w:val="24"/>
          <w:szCs w:val="24"/>
          <w:lang w:eastAsia="lt-LT"/>
        </w:rPr>
        <w:tab/>
        <w:t>Pasiūlym</w:t>
      </w:r>
      <w:r w:rsidR="00EF3A04" w:rsidRPr="00161406">
        <w:rPr>
          <w:rFonts w:ascii="Times New Roman" w:eastAsia="Times New Roman" w:hAnsi="Times New Roman" w:cs="Times New Roman"/>
          <w:sz w:val="24"/>
          <w:szCs w:val="24"/>
          <w:lang w:eastAsia="lt-LT"/>
        </w:rPr>
        <w:t>o forma</w:t>
      </w:r>
      <w:r w:rsidRPr="00161406">
        <w:rPr>
          <w:rFonts w:ascii="Times New Roman" w:eastAsia="Times New Roman" w:hAnsi="Times New Roman" w:cs="Times New Roman"/>
          <w:sz w:val="24"/>
          <w:szCs w:val="24"/>
          <w:lang w:eastAsia="lt-LT"/>
        </w:rPr>
        <w:t>;</w:t>
      </w:r>
    </w:p>
    <w:p w14:paraId="2F1F1116" w14:textId="77777777" w:rsidR="007B0FF7" w:rsidRPr="00161406" w:rsidRDefault="00581941"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2.</w:t>
      </w:r>
      <w:r w:rsidRPr="00161406">
        <w:rPr>
          <w:rFonts w:ascii="Times New Roman" w:eastAsia="Times New Roman" w:hAnsi="Times New Roman" w:cs="Times New Roman"/>
          <w:sz w:val="24"/>
          <w:szCs w:val="24"/>
          <w:lang w:eastAsia="lt-LT"/>
        </w:rPr>
        <w:tab/>
        <w:t>Techninė specifikacija;</w:t>
      </w:r>
    </w:p>
    <w:p w14:paraId="3FCB08BB" w14:textId="56B3144F" w:rsidR="002F3666" w:rsidRPr="00161406"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3.</w:t>
      </w:r>
      <w:r w:rsidRPr="00161406">
        <w:rPr>
          <w:rFonts w:ascii="Times New Roman" w:eastAsia="Times New Roman" w:hAnsi="Times New Roman" w:cs="Times New Roman"/>
          <w:sz w:val="24"/>
          <w:szCs w:val="24"/>
          <w:lang w:eastAsia="lt-LT"/>
        </w:rPr>
        <w:tab/>
        <w:t xml:space="preserve">Sutarties projektas - paslaugų pirkimo-pardavimo </w:t>
      </w:r>
      <w:r w:rsidRPr="00161406">
        <w:rPr>
          <w:rFonts w:ascii="Times New Roman" w:eastAsia="Times New Roman" w:hAnsi="Times New Roman" w:cs="Times New Roman"/>
          <w:b/>
          <w:bCs/>
          <w:sz w:val="24"/>
          <w:szCs w:val="24"/>
          <w:lang w:eastAsia="lt-LT"/>
        </w:rPr>
        <w:t>bendrosios</w:t>
      </w:r>
      <w:r w:rsidRPr="00161406">
        <w:rPr>
          <w:rFonts w:ascii="Times New Roman" w:eastAsia="Times New Roman" w:hAnsi="Times New Roman" w:cs="Times New Roman"/>
          <w:sz w:val="24"/>
          <w:szCs w:val="24"/>
          <w:lang w:eastAsia="lt-LT"/>
        </w:rPr>
        <w:t xml:space="preserve"> sutarties sąlygos;</w:t>
      </w:r>
    </w:p>
    <w:p w14:paraId="5BFC302F" w14:textId="6B1AC466" w:rsidR="002F3666" w:rsidRPr="00161406"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4.</w:t>
      </w:r>
      <w:r w:rsidRPr="00161406">
        <w:rPr>
          <w:rFonts w:ascii="Times New Roman" w:eastAsia="Times New Roman" w:hAnsi="Times New Roman" w:cs="Times New Roman"/>
          <w:sz w:val="24"/>
          <w:szCs w:val="24"/>
          <w:lang w:eastAsia="lt-LT"/>
        </w:rPr>
        <w:tab/>
        <w:t xml:space="preserve">Sutarties projektas - paslaugų pirkimo-pardavimo </w:t>
      </w:r>
      <w:r w:rsidRPr="00161406">
        <w:rPr>
          <w:rFonts w:ascii="Times New Roman" w:eastAsia="Times New Roman" w:hAnsi="Times New Roman" w:cs="Times New Roman"/>
          <w:b/>
          <w:bCs/>
          <w:sz w:val="24"/>
          <w:szCs w:val="24"/>
          <w:lang w:eastAsia="lt-LT"/>
        </w:rPr>
        <w:t>specialiosios</w:t>
      </w:r>
      <w:r w:rsidRPr="00161406">
        <w:rPr>
          <w:rFonts w:ascii="Times New Roman" w:eastAsia="Times New Roman" w:hAnsi="Times New Roman" w:cs="Times New Roman"/>
          <w:sz w:val="24"/>
          <w:szCs w:val="24"/>
          <w:lang w:eastAsia="lt-LT"/>
        </w:rPr>
        <w:t xml:space="preserve"> sutarties sąlygos;</w:t>
      </w:r>
    </w:p>
    <w:p w14:paraId="03E70692" w14:textId="39CF8493" w:rsidR="00581941" w:rsidRPr="00161406"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5</w:t>
      </w:r>
      <w:r w:rsidR="00581941" w:rsidRPr="00161406">
        <w:rPr>
          <w:rFonts w:ascii="Times New Roman" w:eastAsia="Times New Roman" w:hAnsi="Times New Roman" w:cs="Times New Roman"/>
          <w:sz w:val="24"/>
          <w:szCs w:val="24"/>
          <w:lang w:eastAsia="lt-LT"/>
        </w:rPr>
        <w:t>.</w:t>
      </w:r>
      <w:r w:rsidR="00581941" w:rsidRPr="00161406">
        <w:rPr>
          <w:rFonts w:ascii="Times New Roman" w:eastAsia="Times New Roman" w:hAnsi="Times New Roman" w:cs="Times New Roman"/>
          <w:sz w:val="24"/>
          <w:szCs w:val="24"/>
          <w:lang w:eastAsia="lt-LT"/>
        </w:rPr>
        <w:tab/>
        <w:t>Pasiūlymų vertinimo kriterijai ir tvarka;</w:t>
      </w:r>
    </w:p>
    <w:p w14:paraId="7F82C443" w14:textId="0600061A" w:rsidR="007B7158" w:rsidRPr="00161406" w:rsidRDefault="002F366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6</w:t>
      </w:r>
      <w:r w:rsidR="00581941" w:rsidRPr="00161406">
        <w:rPr>
          <w:rFonts w:ascii="Times New Roman" w:eastAsia="Times New Roman" w:hAnsi="Times New Roman" w:cs="Times New Roman"/>
          <w:sz w:val="24"/>
          <w:szCs w:val="24"/>
          <w:lang w:eastAsia="lt-LT"/>
        </w:rPr>
        <w:t>.</w:t>
      </w:r>
      <w:r w:rsidR="00581941" w:rsidRPr="00161406">
        <w:rPr>
          <w:rFonts w:ascii="Times New Roman" w:eastAsia="Times New Roman" w:hAnsi="Times New Roman" w:cs="Times New Roman"/>
          <w:sz w:val="24"/>
          <w:szCs w:val="24"/>
          <w:lang w:eastAsia="lt-LT"/>
        </w:rPr>
        <w:tab/>
      </w:r>
      <w:r w:rsidR="007B7158" w:rsidRPr="00161406">
        <w:rPr>
          <w:rFonts w:ascii="Times New Roman" w:eastAsia="Times New Roman" w:hAnsi="Times New Roman" w:cs="Times New Roman"/>
          <w:sz w:val="24"/>
          <w:szCs w:val="24"/>
          <w:lang w:eastAsia="lt-LT"/>
        </w:rPr>
        <w:t>Europos bendrasis viešųjų pirkimų dokumentas (EBVPD) (pateiktas „</w:t>
      </w:r>
      <w:proofErr w:type="spellStart"/>
      <w:r w:rsidR="007B7158" w:rsidRPr="00161406">
        <w:rPr>
          <w:rFonts w:ascii="Times New Roman" w:eastAsia="Times New Roman" w:hAnsi="Times New Roman" w:cs="Times New Roman"/>
          <w:sz w:val="24"/>
          <w:szCs w:val="24"/>
          <w:lang w:eastAsia="lt-LT"/>
        </w:rPr>
        <w:t>pdf</w:t>
      </w:r>
      <w:proofErr w:type="spellEnd"/>
      <w:r w:rsidR="007B7158" w:rsidRPr="00161406">
        <w:rPr>
          <w:rFonts w:ascii="Times New Roman" w:eastAsia="Times New Roman" w:hAnsi="Times New Roman" w:cs="Times New Roman"/>
          <w:sz w:val="24"/>
          <w:szCs w:val="24"/>
          <w:lang w:eastAsia="lt-LT"/>
        </w:rPr>
        <w:t>“ ir „</w:t>
      </w:r>
      <w:proofErr w:type="spellStart"/>
      <w:r w:rsidR="007B7158" w:rsidRPr="00161406">
        <w:rPr>
          <w:rFonts w:ascii="Times New Roman" w:eastAsia="Times New Roman" w:hAnsi="Times New Roman" w:cs="Times New Roman"/>
          <w:sz w:val="24"/>
          <w:szCs w:val="24"/>
          <w:lang w:eastAsia="lt-LT"/>
        </w:rPr>
        <w:t>xml</w:t>
      </w:r>
      <w:proofErr w:type="spellEnd"/>
      <w:r w:rsidR="007B7158" w:rsidRPr="00161406">
        <w:rPr>
          <w:rFonts w:ascii="Times New Roman" w:eastAsia="Times New Roman" w:hAnsi="Times New Roman" w:cs="Times New Roman"/>
          <w:sz w:val="24"/>
          <w:szCs w:val="24"/>
          <w:lang w:eastAsia="lt-LT"/>
        </w:rPr>
        <w:t>“ formatų rinkmenose);</w:t>
      </w:r>
    </w:p>
    <w:p w14:paraId="0C62D549" w14:textId="29606509" w:rsidR="00581941" w:rsidRPr="00161406" w:rsidRDefault="007B7158" w:rsidP="0016140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7. Specialistų darbinės veiklos aprašymo forma</w:t>
      </w:r>
      <w:r w:rsidR="00581941" w:rsidRPr="00161406">
        <w:rPr>
          <w:rFonts w:ascii="Times New Roman" w:eastAsia="Times New Roman" w:hAnsi="Times New Roman" w:cs="Times New Roman"/>
          <w:sz w:val="24"/>
          <w:szCs w:val="24"/>
          <w:lang w:eastAsia="lt-LT"/>
        </w:rPr>
        <w:t>;</w:t>
      </w:r>
    </w:p>
    <w:p w14:paraId="0EB354E2" w14:textId="0B0C2EDE" w:rsidR="00581941" w:rsidRPr="00161406" w:rsidRDefault="00161406" w:rsidP="007B7158">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8</w:t>
      </w:r>
      <w:r w:rsidR="00581941" w:rsidRPr="00161406">
        <w:rPr>
          <w:rFonts w:ascii="Times New Roman" w:eastAsia="Times New Roman" w:hAnsi="Times New Roman" w:cs="Times New Roman"/>
          <w:sz w:val="24"/>
          <w:szCs w:val="24"/>
          <w:lang w:eastAsia="lt-LT"/>
        </w:rPr>
        <w:t>.</w:t>
      </w:r>
      <w:r w:rsidR="00581941" w:rsidRPr="00161406">
        <w:rPr>
          <w:rFonts w:ascii="Times New Roman" w:eastAsia="Times New Roman" w:hAnsi="Times New Roman" w:cs="Times New Roman"/>
          <w:sz w:val="24"/>
          <w:szCs w:val="24"/>
          <w:lang w:eastAsia="lt-LT"/>
        </w:rPr>
        <w:tab/>
        <w:t>Konfidencialumo įsipareigojimo formos (tiekėjui ir specialistams);</w:t>
      </w:r>
    </w:p>
    <w:p w14:paraId="10CC24DE" w14:textId="4ABBCC0E" w:rsidR="00581941" w:rsidRPr="00161406" w:rsidRDefault="00161406"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9</w:t>
      </w:r>
      <w:r w:rsidR="007B7158" w:rsidRPr="00161406">
        <w:rPr>
          <w:rFonts w:ascii="Times New Roman" w:eastAsia="Times New Roman" w:hAnsi="Times New Roman" w:cs="Times New Roman"/>
          <w:sz w:val="24"/>
          <w:szCs w:val="24"/>
          <w:lang w:eastAsia="lt-LT"/>
        </w:rPr>
        <w:t xml:space="preserve">. </w:t>
      </w:r>
      <w:r w:rsidR="00581941" w:rsidRPr="00161406">
        <w:rPr>
          <w:rFonts w:ascii="Times New Roman" w:eastAsia="Times New Roman" w:hAnsi="Times New Roman" w:cs="Times New Roman"/>
          <w:sz w:val="24"/>
          <w:szCs w:val="24"/>
          <w:lang w:eastAsia="lt-LT"/>
        </w:rPr>
        <w:t>Asmens duomenų tvarkymo sutartis;</w:t>
      </w:r>
    </w:p>
    <w:p w14:paraId="6F2F7298" w14:textId="2E76ED53" w:rsidR="00424812" w:rsidRPr="00161406" w:rsidRDefault="00581941" w:rsidP="00424812">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1</w:t>
      </w:r>
      <w:r w:rsidR="00161406" w:rsidRPr="00161406">
        <w:rPr>
          <w:rFonts w:ascii="Times New Roman" w:eastAsia="Times New Roman" w:hAnsi="Times New Roman" w:cs="Times New Roman"/>
          <w:sz w:val="24"/>
          <w:szCs w:val="24"/>
          <w:lang w:eastAsia="lt-LT"/>
        </w:rPr>
        <w:t>0</w:t>
      </w:r>
      <w:r w:rsidR="007B7158" w:rsidRPr="00161406">
        <w:rPr>
          <w:rFonts w:ascii="Times New Roman" w:eastAsia="Times New Roman" w:hAnsi="Times New Roman" w:cs="Times New Roman"/>
          <w:sz w:val="24"/>
          <w:szCs w:val="24"/>
          <w:lang w:eastAsia="lt-LT"/>
        </w:rPr>
        <w:t xml:space="preserve">. </w:t>
      </w:r>
      <w:r w:rsidRPr="00161406">
        <w:rPr>
          <w:rFonts w:ascii="Times New Roman" w:eastAsia="Times New Roman" w:hAnsi="Times New Roman" w:cs="Times New Roman"/>
          <w:sz w:val="24"/>
          <w:szCs w:val="24"/>
          <w:lang w:eastAsia="lt-LT"/>
        </w:rPr>
        <w:t>Nacionalinio saugumo reikalavimų atitikties deklaracija</w:t>
      </w:r>
      <w:r w:rsidR="00424812" w:rsidRPr="00161406">
        <w:rPr>
          <w:rFonts w:ascii="Times New Roman" w:eastAsia="Times New Roman" w:hAnsi="Times New Roman" w:cs="Times New Roman"/>
          <w:sz w:val="24"/>
          <w:szCs w:val="24"/>
          <w:lang w:eastAsia="lt-LT"/>
        </w:rPr>
        <w:t>;</w:t>
      </w:r>
    </w:p>
    <w:p w14:paraId="2E2C57F9" w14:textId="4B69EBCC" w:rsidR="00424812" w:rsidRPr="00161406" w:rsidRDefault="00424812" w:rsidP="00424812">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161406">
        <w:rPr>
          <w:rFonts w:ascii="Times New Roman" w:eastAsia="Times New Roman" w:hAnsi="Times New Roman" w:cs="Times New Roman"/>
          <w:sz w:val="24"/>
          <w:szCs w:val="24"/>
          <w:lang w:eastAsia="lt-LT"/>
        </w:rPr>
        <w:t>1</w:t>
      </w:r>
      <w:r w:rsidR="00161406" w:rsidRPr="00161406">
        <w:rPr>
          <w:rFonts w:ascii="Times New Roman" w:eastAsia="Times New Roman" w:hAnsi="Times New Roman" w:cs="Times New Roman"/>
          <w:sz w:val="24"/>
          <w:szCs w:val="24"/>
          <w:lang w:eastAsia="lt-LT"/>
        </w:rPr>
        <w:t>1</w:t>
      </w:r>
      <w:r w:rsidRPr="00161406">
        <w:rPr>
          <w:rFonts w:ascii="Times New Roman" w:eastAsia="Times New Roman" w:hAnsi="Times New Roman" w:cs="Times New Roman"/>
          <w:sz w:val="24"/>
          <w:szCs w:val="24"/>
          <w:lang w:eastAsia="lt-LT"/>
        </w:rPr>
        <w:t>. Atmintinė „Dėl įmonių pareigos rengti ir Juridinių asmenų registro tvarkytojui teikti finansines ataskaitas“.</w:t>
      </w:r>
    </w:p>
    <w:p w14:paraId="3E58D6E9" w14:textId="0C8C6D79" w:rsidR="001D521C" w:rsidRPr="00424812" w:rsidRDefault="001D521C" w:rsidP="008349AE">
      <w:pPr>
        <w:pStyle w:val="ListParagraph"/>
        <w:tabs>
          <w:tab w:val="left" w:pos="284"/>
          <w:tab w:val="left" w:pos="426"/>
          <w:tab w:val="left" w:pos="851"/>
        </w:tabs>
        <w:ind w:left="567"/>
        <w:jc w:val="both"/>
        <w:rPr>
          <w:szCs w:val="24"/>
          <w:lang w:eastAsia="ar-SA"/>
        </w:rPr>
      </w:pPr>
      <w:r w:rsidRPr="00424812">
        <w:rPr>
          <w:szCs w:val="24"/>
          <w:lang w:eastAsia="ar-SA"/>
        </w:rPr>
        <w:br w:type="page"/>
      </w:r>
    </w:p>
    <w:p w14:paraId="40D531DC" w14:textId="77777777" w:rsidR="003004E8" w:rsidRPr="00424812"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1" w:name="_Toc276644264"/>
      <w:bookmarkEnd w:id="0"/>
      <w:r w:rsidRPr="00424812">
        <w:rPr>
          <w:b/>
          <w:szCs w:val="24"/>
        </w:rPr>
        <w:lastRenderedPageBreak/>
        <w:t>BENDROSIOS NUOSTATOS</w:t>
      </w:r>
      <w:bookmarkEnd w:id="1"/>
    </w:p>
    <w:p w14:paraId="4DE6988B" w14:textId="77777777" w:rsidR="003004E8" w:rsidRPr="00424812" w:rsidRDefault="003004E8" w:rsidP="003004E8">
      <w:pPr>
        <w:pStyle w:val="ListParagraph"/>
        <w:spacing w:line="276" w:lineRule="auto"/>
        <w:ind w:left="0" w:firstLine="567"/>
        <w:rPr>
          <w:szCs w:val="24"/>
        </w:rPr>
      </w:pPr>
    </w:p>
    <w:p w14:paraId="1A3AD26C" w14:textId="4E463A2B" w:rsidR="00032A7C" w:rsidRPr="00424812"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424812">
        <w:rPr>
          <w:szCs w:val="24"/>
        </w:rPr>
        <w:t xml:space="preserve">Valstybinė energetikos reguliavimo taryba (toliau – Perkančioji organizacija arba Taryba), įstaigos kodas 188706554, organizuoja </w:t>
      </w:r>
      <w:r w:rsidR="00FC65A7" w:rsidRPr="00FC65A7">
        <w:rPr>
          <w:szCs w:val="24"/>
        </w:rPr>
        <w:t xml:space="preserve">Informacinių technologijų paslaugų valdymo tarnybos programinės įrangos (IVANTI SERVICE DESK) licencijų palaikymo (naujumo garantijų) bei šios programinės įrangos priežiūros ir vystymo </w:t>
      </w:r>
      <w:r w:rsidR="002F3666" w:rsidRPr="00424812">
        <w:rPr>
          <w:szCs w:val="24"/>
        </w:rPr>
        <w:t xml:space="preserve">paslaugų </w:t>
      </w:r>
      <w:r w:rsidR="008349AE" w:rsidRPr="00424812">
        <w:rPr>
          <w:szCs w:val="24"/>
        </w:rPr>
        <w:t xml:space="preserve">pirkimą (toliau – Pirkimas arba </w:t>
      </w:r>
      <w:r w:rsidR="005E44DF" w:rsidRPr="00424812">
        <w:rPr>
          <w:szCs w:val="24"/>
        </w:rPr>
        <w:t>Konkursas</w:t>
      </w:r>
      <w:r w:rsidR="008349AE" w:rsidRPr="00424812">
        <w:rPr>
          <w:szCs w:val="24"/>
        </w:rPr>
        <w:t>). Paslaugų koda</w:t>
      </w:r>
      <w:r w:rsidR="002F3666" w:rsidRPr="00424812">
        <w:rPr>
          <w:szCs w:val="24"/>
        </w:rPr>
        <w:t>i</w:t>
      </w:r>
      <w:r w:rsidR="008349AE" w:rsidRPr="00424812">
        <w:rPr>
          <w:szCs w:val="24"/>
        </w:rPr>
        <w:t xml:space="preserve"> pagal bendrąjį viešųjų pirkimų žodyną (BVPŽ) –</w:t>
      </w:r>
      <w:r w:rsidR="008349AE" w:rsidRPr="00424812">
        <w:rPr>
          <w:szCs w:val="24"/>
          <w:lang w:eastAsia="ar-SA"/>
        </w:rPr>
        <w:t xml:space="preserve"> </w:t>
      </w:r>
      <w:r w:rsidR="00FC65A7" w:rsidRPr="00FC65A7">
        <w:rPr>
          <w:szCs w:val="24"/>
          <w:lang w:eastAsia="ar-SA"/>
        </w:rPr>
        <w:t>72260000-5; 72267000-4; 48771000-3</w:t>
      </w:r>
      <w:r w:rsidR="009D0D35" w:rsidRPr="00424812">
        <w:rPr>
          <w:szCs w:val="24"/>
          <w:lang w:eastAsia="ar-SA"/>
        </w:rPr>
        <w:t>.</w:t>
      </w:r>
    </w:p>
    <w:p w14:paraId="44C5D60E" w14:textId="32163D4F" w:rsidR="003004E8" w:rsidRPr="00424812"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424812">
        <w:rPr>
          <w:szCs w:val="24"/>
        </w:rPr>
        <w:t>Vartojamos pagrindinės sąvokos, apibrėžtos Lietuvos Respublikos viešųjų pirkimų įstatyme (toliau – Viešųjų pirkimų įstatymas arba VPĮ).</w:t>
      </w:r>
    </w:p>
    <w:p w14:paraId="74B1AC94" w14:textId="0842259A"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 xml:space="preserve">Pirkimas vykdomas vadovaujantis </w:t>
      </w:r>
      <w:r w:rsidR="005426EC" w:rsidRPr="00424812">
        <w:t>V</w:t>
      </w:r>
      <w:r w:rsidRPr="00424812">
        <w:t>iešųjų pirkimų įstatymu, Lietuvos Respublikos civiliniu kodeksu (toliau – Civilinis kodeksas), kitais viešuosius pirkimus reglamentuojančiais teisės aktais bei šiomis atviro konkurso sąlygomis (toliau − Konkurso sąlygos arba Pirkimo sąlygos).</w:t>
      </w:r>
    </w:p>
    <w:p w14:paraId="4AD6724C" w14:textId="77777777"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Pirkimas atliekamas laikantis lygiateisiškumo, nediskriminavimo, skaidrumo, abipusio pripažinimo, proporcingumo principų ir konfidencialumo bei nešališkumo reikalavimų.</w:t>
      </w:r>
    </w:p>
    <w:p w14:paraId="1FEBAC79" w14:textId="77777777" w:rsidR="003004E8" w:rsidRPr="00424812" w:rsidRDefault="003004E8" w:rsidP="003004E8">
      <w:pPr>
        <w:pStyle w:val="ListParagraph"/>
        <w:numPr>
          <w:ilvl w:val="1"/>
          <w:numId w:val="5"/>
        </w:numPr>
        <w:tabs>
          <w:tab w:val="right" w:pos="567"/>
          <w:tab w:val="left" w:pos="851"/>
          <w:tab w:val="left" w:pos="993"/>
        </w:tabs>
        <w:ind w:left="0" w:firstLine="567"/>
        <w:jc w:val="both"/>
      </w:pPr>
      <w:r w:rsidRPr="00424812">
        <w:t>Perkančioji organizacija nėra pridėtinės vertės mokesčio (toliau – PVM) mokėtoja.</w:t>
      </w:r>
    </w:p>
    <w:p w14:paraId="2F444FC9" w14:textId="687A815A"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424812">
          <w:rPr>
            <w:rStyle w:val="Hyperlink"/>
          </w:rPr>
          <w:t>https://viesiejipirkimai.lt</w:t>
        </w:r>
      </w:hyperlink>
      <w:r w:rsidRPr="00424812">
        <w:rPr>
          <w:szCs w:val="24"/>
        </w:rPr>
        <w:t>. Registracija CVP IS yra nemokama.</w:t>
      </w:r>
    </w:p>
    <w:p w14:paraId="6AB5A3D7" w14:textId="77777777"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rPr>
          <w:szCs w:val="24"/>
        </w:rPr>
        <w:t>Perkančioji organizacija, vadovaudamasi Viešųjų pirkimų įstatymo 81 straipsniu, nekelia reikalavimo tiekėjams rengti elektroninius katalogus Pirkime. Elektroninis katalogas nebus taikomas.</w:t>
      </w:r>
    </w:p>
    <w:p w14:paraId="555B566E" w14:textId="37B70CA6" w:rsidR="003004E8" w:rsidRPr="00424812" w:rsidRDefault="003004E8" w:rsidP="003004E8">
      <w:pPr>
        <w:pStyle w:val="ListParagraph"/>
        <w:numPr>
          <w:ilvl w:val="1"/>
          <w:numId w:val="5"/>
        </w:numPr>
        <w:tabs>
          <w:tab w:val="right" w:pos="567"/>
          <w:tab w:val="left" w:pos="851"/>
          <w:tab w:val="left" w:pos="993"/>
        </w:tabs>
        <w:ind w:left="0" w:firstLine="567"/>
        <w:jc w:val="both"/>
        <w:rPr>
          <w:szCs w:val="24"/>
        </w:rPr>
      </w:pPr>
      <w:r w:rsidRPr="00424812">
        <w:rPr>
          <w:szCs w:val="24"/>
        </w:rPr>
        <w:t>Pirkimo procedūras vykdys</w:t>
      </w:r>
      <w:r w:rsidR="00971F78" w:rsidRPr="00424812">
        <w:rPr>
          <w:szCs w:val="24"/>
        </w:rPr>
        <w:t xml:space="preserve"> </w:t>
      </w:r>
      <w:r w:rsidR="002F3666" w:rsidRPr="00424812">
        <w:rPr>
          <w:szCs w:val="24"/>
          <w:lang w:eastAsia="ar-SA"/>
        </w:rPr>
        <w:t xml:space="preserve">Nuolatinė informacinių technologijų viešųjų pirkimų </w:t>
      </w:r>
      <w:r w:rsidR="003F66AD" w:rsidRPr="00424812">
        <w:rPr>
          <w:szCs w:val="24"/>
        </w:rPr>
        <w:t xml:space="preserve">komisija </w:t>
      </w:r>
      <w:r w:rsidRPr="00424812">
        <w:rPr>
          <w:szCs w:val="24"/>
        </w:rPr>
        <w:t>(toliau – Komisija). Į Komisijos posėdžius nebus kviečiami dalyvauti stebėtojai.</w:t>
      </w:r>
    </w:p>
    <w:p w14:paraId="3BB38DE3" w14:textId="15D1C9DB" w:rsidR="00392ED8" w:rsidRPr="00424812" w:rsidRDefault="00392ED8" w:rsidP="003004E8">
      <w:pPr>
        <w:pStyle w:val="ListParagraph"/>
        <w:numPr>
          <w:ilvl w:val="1"/>
          <w:numId w:val="5"/>
        </w:numPr>
        <w:tabs>
          <w:tab w:val="right" w:pos="567"/>
          <w:tab w:val="left" w:pos="851"/>
          <w:tab w:val="left" w:pos="993"/>
        </w:tabs>
        <w:ind w:left="0" w:firstLine="567"/>
        <w:jc w:val="both"/>
        <w:rPr>
          <w:szCs w:val="24"/>
        </w:rPr>
      </w:pPr>
      <w:r w:rsidRPr="00424812">
        <w:rPr>
          <w:szCs w:val="24"/>
        </w:rPr>
        <w:t xml:space="preserve">Bet kokia informacija, </w:t>
      </w:r>
      <w:r w:rsidR="00032A7C" w:rsidRPr="00424812">
        <w:rPr>
          <w:szCs w:val="24"/>
        </w:rPr>
        <w:t xml:space="preserve">Pirkimo </w:t>
      </w:r>
      <w:r w:rsidRPr="00424812">
        <w:rPr>
          <w:szCs w:val="24"/>
        </w:rPr>
        <w:t>sąlygų paaiškinimai, pranešimai ar kitas Perkančiosios organizacijos ir tiekėjo susirašinėjimas yra vykdomas tik CVP IS susirašinėjimo priemonėmis. Tiesioginį ryšį su tiekėjais įgaliotos palaikyti –</w:t>
      </w:r>
      <w:r w:rsidR="003C2B86" w:rsidRPr="00424812">
        <w:rPr>
          <w:szCs w:val="24"/>
        </w:rPr>
        <w:t xml:space="preserve"> </w:t>
      </w:r>
      <w:r w:rsidR="009D0D35" w:rsidRPr="00424812">
        <w:rPr>
          <w:szCs w:val="24"/>
        </w:rPr>
        <w:t xml:space="preserve">Viešųjų pirkimų skyriaus vedėja Raimonda Žukauskaitė, </w:t>
      </w:r>
      <w:r w:rsidR="009D0D35" w:rsidRPr="00424812">
        <w:rPr>
          <w:color w:val="000000"/>
          <w:szCs w:val="24"/>
          <w:shd w:val="clear" w:color="auto" w:fill="FFFFFF"/>
        </w:rPr>
        <w:t xml:space="preserve">el. p. </w:t>
      </w:r>
      <w:hyperlink r:id="rId11" w:history="1">
        <w:r w:rsidR="009D0D35" w:rsidRPr="00424812">
          <w:rPr>
            <w:rStyle w:val="Hyperlink"/>
            <w:szCs w:val="24"/>
            <w:shd w:val="clear" w:color="auto" w:fill="FFFFFF"/>
          </w:rPr>
          <w:t>raimonda.zukauskaite@vert.lt</w:t>
        </w:r>
      </w:hyperlink>
      <w:r w:rsidR="009D0D35" w:rsidRPr="00424812">
        <w:rPr>
          <w:rStyle w:val="Hyperlink"/>
          <w:color w:val="auto"/>
          <w:szCs w:val="24"/>
          <w:u w:val="none"/>
          <w:shd w:val="clear" w:color="auto" w:fill="FFFFFF"/>
        </w:rPr>
        <w:t xml:space="preserve">, </w:t>
      </w:r>
      <w:r w:rsidR="009D0D35" w:rsidRPr="00424812">
        <w:rPr>
          <w:szCs w:val="24"/>
        </w:rPr>
        <w:t xml:space="preserve">mob. </w:t>
      </w:r>
      <w:r w:rsidR="009D0D35" w:rsidRPr="00424812">
        <w:rPr>
          <w:color w:val="000000"/>
          <w:szCs w:val="24"/>
          <w:shd w:val="clear" w:color="auto" w:fill="FFFFFF"/>
        </w:rPr>
        <w:t>+370</w:t>
      </w:r>
      <w:r w:rsidR="00674700" w:rsidRPr="00424812">
        <w:rPr>
          <w:color w:val="000000"/>
          <w:szCs w:val="24"/>
          <w:shd w:val="clear" w:color="auto" w:fill="FFFFFF"/>
        </w:rPr>
        <w:t> </w:t>
      </w:r>
      <w:r w:rsidR="009D0D35" w:rsidRPr="00424812">
        <w:rPr>
          <w:color w:val="000000"/>
          <w:szCs w:val="24"/>
          <w:shd w:val="clear" w:color="auto" w:fill="FFFFFF"/>
        </w:rPr>
        <w:t>615</w:t>
      </w:r>
      <w:r w:rsidR="00674700" w:rsidRPr="00424812">
        <w:rPr>
          <w:color w:val="000000"/>
          <w:szCs w:val="24"/>
          <w:shd w:val="clear" w:color="auto" w:fill="FFFFFF"/>
        </w:rPr>
        <w:t xml:space="preserve"> </w:t>
      </w:r>
      <w:r w:rsidR="009D0D35" w:rsidRPr="00424812">
        <w:rPr>
          <w:color w:val="000000"/>
          <w:szCs w:val="24"/>
          <w:shd w:val="clear" w:color="auto" w:fill="FFFFFF"/>
        </w:rPr>
        <w:t xml:space="preserve">79380; </w:t>
      </w:r>
      <w:r w:rsidR="002F3666" w:rsidRPr="00424812">
        <w:rPr>
          <w:szCs w:val="24"/>
        </w:rPr>
        <w:t xml:space="preserve">Viešųjų pirkimų skyriaus vyriausioji specialistė Ilona </w:t>
      </w:r>
      <w:r w:rsidR="00FC65A7">
        <w:rPr>
          <w:szCs w:val="24"/>
        </w:rPr>
        <w:t>Kobzar</w:t>
      </w:r>
      <w:r w:rsidR="002F3666" w:rsidRPr="00424812">
        <w:rPr>
          <w:szCs w:val="24"/>
        </w:rPr>
        <w:t>, el. p. </w:t>
      </w:r>
      <w:hyperlink r:id="rId12" w:history="1">
        <w:r w:rsidR="00FC65A7" w:rsidRPr="00C702DD">
          <w:rPr>
            <w:rStyle w:val="Hyperlink"/>
            <w:szCs w:val="24"/>
          </w:rPr>
          <w:t>ilona.kobzar@vert.lt</w:t>
        </w:r>
      </w:hyperlink>
      <w:r w:rsidR="002F3666" w:rsidRPr="00424812">
        <w:rPr>
          <w:szCs w:val="24"/>
        </w:rPr>
        <w:t>, mob. +370</w:t>
      </w:r>
      <w:r w:rsidR="00674700" w:rsidRPr="00424812">
        <w:rPr>
          <w:szCs w:val="24"/>
        </w:rPr>
        <w:t xml:space="preserve"> </w:t>
      </w:r>
      <w:r w:rsidR="002F3666" w:rsidRPr="00424812">
        <w:rPr>
          <w:szCs w:val="24"/>
        </w:rPr>
        <w:t>658</w:t>
      </w:r>
      <w:r w:rsidR="00674700" w:rsidRPr="00424812">
        <w:rPr>
          <w:szCs w:val="24"/>
        </w:rPr>
        <w:t xml:space="preserve"> </w:t>
      </w:r>
      <w:r w:rsidR="002F3666" w:rsidRPr="00424812">
        <w:rPr>
          <w:szCs w:val="24"/>
        </w:rPr>
        <w:t xml:space="preserve">59910 ir </w:t>
      </w:r>
      <w:r w:rsidR="00A01A07" w:rsidRPr="00424812">
        <w:rPr>
          <w:rStyle w:val="Hyperlink"/>
          <w:color w:val="auto"/>
          <w:szCs w:val="24"/>
          <w:u w:val="none"/>
          <w:shd w:val="clear" w:color="auto" w:fill="FFFFFF"/>
        </w:rPr>
        <w:t xml:space="preserve">Viešųjų pirkimų skyriaus vyriausioji specialistė Jolanta Pavlovskienė, el. p. </w:t>
      </w:r>
      <w:hyperlink r:id="rId13" w:history="1">
        <w:r w:rsidR="00A01A07" w:rsidRPr="00424812">
          <w:rPr>
            <w:rStyle w:val="Hyperlink"/>
            <w:szCs w:val="24"/>
            <w:shd w:val="clear" w:color="auto" w:fill="FFFFFF"/>
          </w:rPr>
          <w:t>jolanta.pavlovskiene@vert.lt</w:t>
        </w:r>
      </w:hyperlink>
      <w:r w:rsidR="00A01A07" w:rsidRPr="00424812">
        <w:rPr>
          <w:rStyle w:val="Hyperlink"/>
          <w:color w:val="auto"/>
          <w:szCs w:val="24"/>
          <w:u w:val="none"/>
          <w:shd w:val="clear" w:color="auto" w:fill="FFFFFF"/>
        </w:rPr>
        <w:t>, mob. +370</w:t>
      </w:r>
      <w:r w:rsidR="00674700" w:rsidRPr="00424812">
        <w:rPr>
          <w:rStyle w:val="Hyperlink"/>
          <w:color w:val="auto"/>
          <w:szCs w:val="24"/>
          <w:u w:val="none"/>
          <w:shd w:val="clear" w:color="auto" w:fill="FFFFFF"/>
        </w:rPr>
        <w:t> </w:t>
      </w:r>
      <w:r w:rsidR="00A01A07" w:rsidRPr="00424812">
        <w:rPr>
          <w:rStyle w:val="Hyperlink"/>
          <w:color w:val="auto"/>
          <w:szCs w:val="24"/>
          <w:u w:val="none"/>
          <w:shd w:val="clear" w:color="auto" w:fill="FFFFFF"/>
        </w:rPr>
        <w:t>659</w:t>
      </w:r>
      <w:r w:rsidR="00674700" w:rsidRPr="00424812">
        <w:rPr>
          <w:rStyle w:val="Hyperlink"/>
          <w:color w:val="auto"/>
          <w:szCs w:val="24"/>
          <w:u w:val="none"/>
          <w:shd w:val="clear" w:color="auto" w:fill="FFFFFF"/>
        </w:rPr>
        <w:t xml:space="preserve"> </w:t>
      </w:r>
      <w:r w:rsidR="00A01A07" w:rsidRPr="00424812">
        <w:rPr>
          <w:rStyle w:val="Hyperlink"/>
          <w:color w:val="auto"/>
          <w:szCs w:val="24"/>
          <w:u w:val="none"/>
          <w:shd w:val="clear" w:color="auto" w:fill="FFFFFF"/>
        </w:rPr>
        <w:t>17366</w:t>
      </w:r>
      <w:r w:rsidR="009D0D35" w:rsidRPr="00424812">
        <w:rPr>
          <w:szCs w:val="24"/>
        </w:rPr>
        <w:t xml:space="preserve">. </w:t>
      </w:r>
      <w:r w:rsidR="00A01A07" w:rsidRPr="00424812">
        <w:rPr>
          <w:rStyle w:val="Hyperlink"/>
          <w:color w:val="auto"/>
          <w:szCs w:val="24"/>
          <w:u w:val="none"/>
          <w:shd w:val="clear" w:color="auto" w:fill="FFFFFF"/>
        </w:rPr>
        <w:t xml:space="preserve"> </w:t>
      </w:r>
    </w:p>
    <w:p w14:paraId="1B111CD4" w14:textId="47BA8BC4" w:rsidR="003004E8" w:rsidRPr="00424812"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424812">
        <w:rPr>
          <w:szCs w:val="24"/>
          <w:lang w:eastAsia="ar-SA"/>
        </w:rPr>
        <w:t>Perkančioji organizacija nustato tokius terminus:</w:t>
      </w:r>
    </w:p>
    <w:p w14:paraId="5A90C800" w14:textId="77777777" w:rsidR="0060485E" w:rsidRPr="00424812" w:rsidRDefault="0060485E" w:rsidP="0060485E">
      <w:pPr>
        <w:pStyle w:val="ListParagraph"/>
        <w:tabs>
          <w:tab w:val="right" w:pos="-2410"/>
          <w:tab w:val="right" w:pos="567"/>
          <w:tab w:val="left" w:pos="851"/>
          <w:tab w:val="left" w:pos="993"/>
        </w:tabs>
        <w:ind w:left="567"/>
        <w:jc w:val="both"/>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424812" w14:paraId="514BF722" w14:textId="77777777" w:rsidTr="002F3666">
        <w:trPr>
          <w:trHeight w:val="23"/>
        </w:trPr>
        <w:tc>
          <w:tcPr>
            <w:tcW w:w="1134" w:type="dxa"/>
            <w:vAlign w:val="center"/>
          </w:tcPr>
          <w:p w14:paraId="464DB812" w14:textId="77777777" w:rsidR="00F43041" w:rsidRPr="0042481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424812"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Data (jei reikia, laikas) /</w:t>
            </w:r>
          </w:p>
          <w:p w14:paraId="0635AF98"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424812"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424812">
              <w:rPr>
                <w:rFonts w:ascii="Times New Roman" w:eastAsia="Times New Roman" w:hAnsi="Times New Roman" w:cs="Times New Roman"/>
                <w:b/>
                <w:bCs/>
                <w:sz w:val="24"/>
                <w:szCs w:val="24"/>
                <w:lang w:eastAsia="ar-SA"/>
              </w:rPr>
              <w:t>Pastabos</w:t>
            </w:r>
          </w:p>
        </w:tc>
      </w:tr>
      <w:tr w:rsidR="00F43041" w:rsidRPr="00424812" w14:paraId="070BE52B" w14:textId="77777777" w:rsidTr="002F3666">
        <w:trPr>
          <w:trHeight w:val="23"/>
        </w:trPr>
        <w:tc>
          <w:tcPr>
            <w:tcW w:w="1134" w:type="dxa"/>
            <w:vAlign w:val="center"/>
          </w:tcPr>
          <w:p w14:paraId="6A54B668" w14:textId="77777777" w:rsidR="00F43041" w:rsidRPr="00424812"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likus </w:t>
            </w:r>
            <w:r w:rsidR="006F55DB" w:rsidRPr="00424812">
              <w:rPr>
                <w:rFonts w:ascii="Times New Roman" w:eastAsia="Times New Roman" w:hAnsi="Times New Roman" w:cs="Times New Roman"/>
                <w:sz w:val="24"/>
                <w:szCs w:val="24"/>
                <w:lang w:eastAsia="ar-SA"/>
              </w:rPr>
              <w:t>10</w:t>
            </w:r>
            <w:r w:rsidRPr="00424812">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shd w:val="clear" w:color="auto" w:fill="FFFFFF"/>
                <w:lang w:eastAsia="ar-SA"/>
              </w:rPr>
              <w:t>–</w:t>
            </w:r>
          </w:p>
        </w:tc>
      </w:tr>
      <w:tr w:rsidR="00F43041" w:rsidRPr="00424812" w14:paraId="1071C8C0" w14:textId="77777777" w:rsidTr="002F3666">
        <w:trPr>
          <w:trHeight w:val="23"/>
        </w:trPr>
        <w:tc>
          <w:tcPr>
            <w:tcW w:w="1134" w:type="dxa"/>
            <w:vAlign w:val="center"/>
          </w:tcPr>
          <w:p w14:paraId="6E634CBA"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2" w:name="_Hlk189214600"/>
          </w:p>
        </w:tc>
        <w:tc>
          <w:tcPr>
            <w:tcW w:w="2976" w:type="dxa"/>
            <w:vAlign w:val="center"/>
          </w:tcPr>
          <w:p w14:paraId="72837EEB"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Terminas iki kurio Perkančioji organizacija turi išsiųsti Pirkimo sąlygų paaiškinimus</w:t>
            </w:r>
            <w:r w:rsidRPr="00424812">
              <w:rPr>
                <w:rFonts w:ascii="Times New Roman" w:eastAsia="Times New Roman" w:hAnsi="Times New Roman" w:cs="Times New Roman"/>
                <w:color w:val="0000FF"/>
                <w:sz w:val="24"/>
                <w:szCs w:val="24"/>
                <w:lang w:eastAsia="ar-SA"/>
              </w:rPr>
              <w:t xml:space="preserve"> </w:t>
            </w:r>
            <w:r w:rsidRPr="00424812">
              <w:rPr>
                <w:rFonts w:ascii="Times New Roman" w:eastAsia="Times New Roman" w:hAnsi="Times New Roman" w:cs="Times New Roman"/>
                <w:sz w:val="24"/>
                <w:szCs w:val="24"/>
                <w:lang w:eastAsia="ar-SA"/>
              </w:rPr>
              <w:t>ir</w:t>
            </w:r>
            <w:r w:rsidRPr="00424812">
              <w:rPr>
                <w:rFonts w:ascii="Times New Roman" w:eastAsia="Times New Roman" w:hAnsi="Times New Roman" w:cs="Times New Roman"/>
                <w:color w:val="0000FF"/>
                <w:sz w:val="24"/>
                <w:szCs w:val="24"/>
                <w:lang w:eastAsia="ar-SA"/>
              </w:rPr>
              <w:t xml:space="preserve"> </w:t>
            </w:r>
            <w:r w:rsidRPr="00424812">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likus </w:t>
            </w:r>
            <w:r w:rsidR="006F55DB" w:rsidRPr="00424812">
              <w:rPr>
                <w:rFonts w:ascii="Times New Roman" w:eastAsia="Times New Roman" w:hAnsi="Times New Roman" w:cs="Times New Roman"/>
                <w:sz w:val="24"/>
                <w:szCs w:val="24"/>
                <w:lang w:eastAsia="ar-SA"/>
              </w:rPr>
              <w:t>6</w:t>
            </w:r>
            <w:r w:rsidRPr="00424812">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2"/>
      <w:tr w:rsidR="00F43041" w:rsidRPr="00424812" w14:paraId="06EFA052" w14:textId="77777777" w:rsidTr="002F3666">
        <w:trPr>
          <w:trHeight w:val="23"/>
        </w:trPr>
        <w:tc>
          <w:tcPr>
            <w:tcW w:w="1134" w:type="dxa"/>
            <w:vAlign w:val="center"/>
          </w:tcPr>
          <w:p w14:paraId="782F14EF"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424812" w14:paraId="3FCB313F" w14:textId="77777777" w:rsidTr="002F3666">
        <w:trPr>
          <w:trHeight w:val="23"/>
        </w:trPr>
        <w:tc>
          <w:tcPr>
            <w:tcW w:w="1134" w:type="dxa"/>
            <w:vAlign w:val="center"/>
          </w:tcPr>
          <w:p w14:paraId="31E61386"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 xml:space="preserve">Perkančioji organizacija, pratęsusi pasiūlymų pateikimo terminą, atitinkamai nukelia ir susipažinimo su pasiūlymais </w:t>
            </w:r>
            <w:r w:rsidRPr="00424812">
              <w:rPr>
                <w:rFonts w:ascii="Times New Roman" w:hAnsi="Times New Roman" w:cs="Times New Roman"/>
                <w:sz w:val="24"/>
                <w:szCs w:val="24"/>
                <w:lang w:eastAsia="ar-SA"/>
              </w:rPr>
              <w:lastRenderedPageBreak/>
              <w:t xml:space="preserve">posėdžio dieną ir laiką, apie tai paskelbdama Viešųjų pirkimų įstatymo nustatyta tvarka CVP IS </w:t>
            </w:r>
            <w:r w:rsidRPr="00424812">
              <w:rPr>
                <w:rFonts w:ascii="Times New Roman" w:eastAsia="Times New Roman" w:hAnsi="Times New Roman" w:cs="Times New Roman"/>
                <w:sz w:val="24"/>
                <w:szCs w:val="24"/>
                <w:lang w:eastAsia="ar-SA"/>
              </w:rPr>
              <w:t>ir</w:t>
            </w:r>
            <w:r w:rsidRPr="00424812">
              <w:rPr>
                <w:rFonts w:ascii="Times New Roman" w:hAnsi="Times New Roman" w:cs="Times New Roman"/>
                <w:sz w:val="24"/>
                <w:szCs w:val="24"/>
                <w:lang w:eastAsia="ar-SA"/>
              </w:rPr>
              <w:t xml:space="preserve"> išsiųsdama pranešimą CVP IS susirašinėjimo priemonėmis.</w:t>
            </w:r>
          </w:p>
        </w:tc>
      </w:tr>
      <w:tr w:rsidR="00F43041" w:rsidRPr="00424812" w14:paraId="3E6F92F7" w14:textId="77777777" w:rsidTr="002F3666">
        <w:trPr>
          <w:trHeight w:val="23"/>
        </w:trPr>
        <w:tc>
          <w:tcPr>
            <w:tcW w:w="1134" w:type="dxa"/>
            <w:vAlign w:val="center"/>
          </w:tcPr>
          <w:p w14:paraId="712D031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424812" w:rsidRDefault="000952A6" w:rsidP="002F3666">
            <w:pPr>
              <w:suppressAutoHyphens/>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5</w:t>
            </w:r>
            <w:r w:rsidR="00B73B66" w:rsidRPr="00424812">
              <w:rPr>
                <w:rFonts w:ascii="Times New Roman" w:eastAsia="Times New Roman" w:hAnsi="Times New Roman" w:cs="Times New Roman"/>
                <w:sz w:val="24"/>
                <w:szCs w:val="24"/>
                <w:lang w:eastAsia="ar-SA"/>
              </w:rPr>
              <w:t xml:space="preserve"> mėn</w:t>
            </w:r>
            <w:r w:rsidR="00F43041" w:rsidRPr="00424812">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424812">
              <w:rPr>
                <w:rFonts w:ascii="Times New Roman" w:eastAsia="Times New Roman" w:hAnsi="Times New Roman" w:cs="Times New Roman"/>
                <w:sz w:val="24"/>
                <w:szCs w:val="24"/>
                <w:lang w:eastAsia="ar-SA"/>
              </w:rPr>
              <w:t xml:space="preserve"> </w:t>
            </w:r>
          </w:p>
        </w:tc>
      </w:tr>
      <w:tr w:rsidR="00F43041" w:rsidRPr="00424812" w14:paraId="2C2E8EEF" w14:textId="77777777" w:rsidTr="002F3666">
        <w:trPr>
          <w:trHeight w:val="23"/>
        </w:trPr>
        <w:tc>
          <w:tcPr>
            <w:tcW w:w="1134" w:type="dxa"/>
            <w:vAlign w:val="center"/>
          </w:tcPr>
          <w:p w14:paraId="5965F522"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424812" w:rsidRDefault="00F43041" w:rsidP="002F3666">
            <w:pPr>
              <w:suppressAutoHyphens/>
              <w:snapToGrid w:val="0"/>
              <w:jc w:val="both"/>
              <w:rPr>
                <w:rFonts w:ascii="Times New Roman" w:hAnsi="Times New Roman" w:cs="Times New Roman"/>
                <w:sz w:val="24"/>
                <w:szCs w:val="24"/>
                <w:lang w:eastAsia="ar-SA"/>
              </w:rPr>
            </w:pPr>
            <w:r w:rsidRPr="00424812">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424812">
              <w:rPr>
                <w:rFonts w:ascii="Times New Roman" w:hAnsi="Times New Roman" w:cs="Times New Roman"/>
                <w:sz w:val="24"/>
                <w:szCs w:val="24"/>
                <w:lang w:eastAsia="ar-SA"/>
              </w:rPr>
              <w:t xml:space="preserve"> </w:t>
            </w:r>
            <w:r w:rsidRPr="00424812">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424812">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424812" w:rsidRDefault="00F43041" w:rsidP="002F3666">
            <w:pPr>
              <w:suppressAutoHyphens/>
              <w:snapToGrid w:val="0"/>
              <w:spacing w:after="0" w:line="240" w:lineRule="auto"/>
              <w:jc w:val="both"/>
              <w:rPr>
                <w:rFonts w:ascii="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11951452" w14:textId="77777777" w:rsidTr="002F3666">
        <w:trPr>
          <w:trHeight w:val="23"/>
        </w:trPr>
        <w:tc>
          <w:tcPr>
            <w:tcW w:w="1134" w:type="dxa"/>
            <w:vAlign w:val="center"/>
          </w:tcPr>
          <w:p w14:paraId="112E2398"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424812" w:rsidRDefault="00F43041" w:rsidP="002F3666">
            <w:pPr>
              <w:suppressAutoHyphens/>
              <w:snapToGrid w:val="0"/>
              <w:spacing w:after="0" w:line="240" w:lineRule="auto"/>
              <w:jc w:val="both"/>
              <w:rPr>
                <w:rFonts w:ascii="Times New Roman" w:hAnsi="Times New Roman" w:cs="Times New Roman"/>
                <w:bCs/>
                <w:sz w:val="24"/>
                <w:szCs w:val="24"/>
                <w:lang w:eastAsia="ar-SA"/>
              </w:rPr>
            </w:pPr>
            <w:r w:rsidRPr="00424812">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424812" w14:paraId="4FC4EF39" w14:textId="77777777" w:rsidTr="002F3666">
        <w:trPr>
          <w:trHeight w:val="23"/>
        </w:trPr>
        <w:tc>
          <w:tcPr>
            <w:tcW w:w="1134" w:type="dxa"/>
            <w:vAlign w:val="center"/>
          </w:tcPr>
          <w:p w14:paraId="1F3942B1"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Cs/>
                <w:sz w:val="24"/>
                <w:szCs w:val="24"/>
                <w:lang w:eastAsia="ar-SA"/>
              </w:rPr>
              <w:t xml:space="preserve">Ne vėliau kaip per </w:t>
            </w:r>
            <w:r w:rsidR="006E4471" w:rsidRPr="00424812">
              <w:rPr>
                <w:rFonts w:ascii="Times New Roman" w:eastAsia="Times New Roman" w:hAnsi="Times New Roman" w:cs="Times New Roman"/>
                <w:bCs/>
                <w:sz w:val="24"/>
                <w:szCs w:val="24"/>
                <w:lang w:eastAsia="ar-SA"/>
              </w:rPr>
              <w:t>3</w:t>
            </w:r>
            <w:r w:rsidRPr="00424812">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7A129FC7" w14:textId="77777777" w:rsidTr="002F3666">
        <w:trPr>
          <w:trHeight w:val="23"/>
        </w:trPr>
        <w:tc>
          <w:tcPr>
            <w:tcW w:w="1134" w:type="dxa"/>
            <w:vAlign w:val="center"/>
          </w:tcPr>
          <w:p w14:paraId="511A482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Terminas, per kurį Perkančioji organizacija, tiekėjui (tiekėjams) raštu </w:t>
            </w:r>
            <w:r w:rsidRPr="00424812">
              <w:rPr>
                <w:rFonts w:ascii="Times New Roman" w:eastAsia="Times New Roman" w:hAnsi="Times New Roman" w:cs="Times New Roman"/>
                <w:sz w:val="24"/>
                <w:szCs w:val="24"/>
                <w:lang w:eastAsia="ar-SA"/>
              </w:rPr>
              <w:lastRenderedPageBreak/>
              <w:t>paprašius, privalo jam nurodyti Viešųjų pirkimų įstatymo 58 straipsnio 2 dalyje nustatytą informaciją</w:t>
            </w:r>
            <w:r w:rsidR="009D5BC8" w:rsidRPr="00424812">
              <w:rPr>
                <w:rFonts w:ascii="Times New Roman" w:eastAsia="Times New Roman" w:hAnsi="Times New Roman" w:cs="Times New Roman"/>
                <w:sz w:val="24"/>
                <w:szCs w:val="24"/>
                <w:lang w:eastAsia="ar-SA"/>
              </w:rPr>
              <w:t>.</w:t>
            </w:r>
            <w:r w:rsidR="0089216A" w:rsidRPr="00424812">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424812">
              <w:rPr>
                <w:bCs/>
                <w:lang w:eastAsia="ar-SA"/>
              </w:rPr>
              <w:t>–</w:t>
            </w:r>
          </w:p>
        </w:tc>
      </w:tr>
      <w:tr w:rsidR="00F43041" w:rsidRPr="00424812" w14:paraId="6275AAEA" w14:textId="77777777" w:rsidTr="002F3666">
        <w:trPr>
          <w:trHeight w:val="23"/>
        </w:trPr>
        <w:tc>
          <w:tcPr>
            <w:tcW w:w="1134" w:type="dxa"/>
            <w:vAlign w:val="center"/>
          </w:tcPr>
          <w:p w14:paraId="3788A0BC"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424812">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Ne vėliau kaip per </w:t>
            </w:r>
            <w:r w:rsidR="008E0907" w:rsidRPr="00424812">
              <w:rPr>
                <w:rFonts w:ascii="Times New Roman" w:eastAsia="Times New Roman" w:hAnsi="Times New Roman" w:cs="Times New Roman"/>
                <w:sz w:val="24"/>
                <w:szCs w:val="24"/>
                <w:lang w:eastAsia="ar-SA"/>
              </w:rPr>
              <w:t>10</w:t>
            </w:r>
            <w:r w:rsidRPr="00424812">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71EA1C52" w14:textId="77777777" w:rsidTr="002F3666">
        <w:trPr>
          <w:trHeight w:val="23"/>
        </w:trPr>
        <w:tc>
          <w:tcPr>
            <w:tcW w:w="1134" w:type="dxa"/>
            <w:vAlign w:val="center"/>
          </w:tcPr>
          <w:p w14:paraId="572AABB9"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424812">
              <w:rPr>
                <w:rFonts w:ascii="Times New Roman" w:hAnsi="Times New Roman" w:cs="Times New Roman"/>
                <w:sz w:val="24"/>
                <w:szCs w:val="24"/>
              </w:rPr>
              <w:t>taip pat apie anksčiau praneštų pirkimo procedūros terminų pasikeitimą raštu</w:t>
            </w:r>
            <w:r w:rsidRPr="00424812">
              <w:rPr>
                <w:rFonts w:ascii="Times New Roman" w:eastAsia="Times New Roman" w:hAnsi="Times New Roman" w:cs="Times New Roman"/>
                <w:sz w:val="24"/>
                <w:szCs w:val="24"/>
                <w:lang w:eastAsia="ar-SA"/>
              </w:rPr>
              <w:t xml:space="preserve"> pranešti </w:t>
            </w:r>
            <w:r w:rsidRPr="00424812">
              <w:rPr>
                <w:rFonts w:ascii="Times New Roman" w:hAnsi="Times New Roman" w:cs="Times New Roman"/>
                <w:sz w:val="24"/>
                <w:szCs w:val="24"/>
              </w:rPr>
              <w:t>pretenziją  pateikusiam tiekėjui ir suinteresuotiems pirkimo dalyviams</w:t>
            </w:r>
            <w:r w:rsidRPr="00424812">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r w:rsidR="00F43041" w:rsidRPr="00424812" w14:paraId="5F13E7C7" w14:textId="77777777" w:rsidTr="002F3666">
        <w:trPr>
          <w:trHeight w:val="23"/>
        </w:trPr>
        <w:tc>
          <w:tcPr>
            <w:tcW w:w="1134" w:type="dxa"/>
            <w:vAlign w:val="center"/>
          </w:tcPr>
          <w:p w14:paraId="3D4D6A4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 xml:space="preserve">Jeigu Perkančioji organizacija per nustatytą terminą neišnagrinėja jai </w:t>
            </w:r>
            <w:r w:rsidRPr="00424812">
              <w:rPr>
                <w:rFonts w:ascii="Times New Roman" w:eastAsia="Times New Roman" w:hAnsi="Times New Roman" w:cs="Times New Roman"/>
                <w:sz w:val="24"/>
                <w:szCs w:val="24"/>
                <w:lang w:eastAsia="ar-SA"/>
              </w:rPr>
              <w:lastRenderedPageBreak/>
              <w:t>pateiktos pretenzijos, tiekėjas turi teisę pateikti prašymą ar pareikšti ieškinį teismui</w:t>
            </w:r>
            <w:r w:rsidRPr="00424812">
              <w:rPr>
                <w:rFonts w:ascii="Times New Roman" w:eastAsia="Times New Roman" w:hAnsi="Times New Roman" w:cs="Times New Roman"/>
                <w:bCs/>
                <w:sz w:val="24"/>
                <w:szCs w:val="24"/>
                <w:lang w:eastAsia="ar-SA"/>
              </w:rPr>
              <w:t xml:space="preserve"> (išskyrus ieškinį dėl sutarties pripažinimo negaliojančia)</w:t>
            </w:r>
            <w:r w:rsidR="009D5BC8" w:rsidRPr="00424812">
              <w:rPr>
                <w:rFonts w:ascii="Times New Roman" w:eastAsia="Times New Roman" w:hAnsi="Times New Roman" w:cs="Times New Roman"/>
                <w:bCs/>
                <w:sz w:val="24"/>
                <w:szCs w:val="24"/>
                <w:lang w:eastAsia="ar-SA"/>
              </w:rPr>
              <w:t>.</w:t>
            </w:r>
          </w:p>
        </w:tc>
        <w:tc>
          <w:tcPr>
            <w:tcW w:w="2694" w:type="dxa"/>
          </w:tcPr>
          <w:p w14:paraId="735F103A" w14:textId="37579C7C" w:rsidR="00F43041" w:rsidRPr="00424812" w:rsidRDefault="00886DE1" w:rsidP="002F3666">
            <w:pPr>
              <w:spacing w:after="0" w:line="240" w:lineRule="auto"/>
              <w:jc w:val="both"/>
              <w:rPr>
                <w:rFonts w:ascii="Times New Roman" w:eastAsia="Times New Roman" w:hAnsi="Times New Roman" w:cs="Times New Roman"/>
                <w:sz w:val="24"/>
                <w:szCs w:val="24"/>
              </w:rPr>
            </w:pPr>
            <w:r w:rsidRPr="00424812">
              <w:rPr>
                <w:rFonts w:ascii="Times New Roman" w:eastAsia="Times New Roman" w:hAnsi="Times New Roman" w:cs="Times New Roman"/>
                <w:sz w:val="24"/>
                <w:szCs w:val="24"/>
              </w:rPr>
              <w:lastRenderedPageBreak/>
              <w:t xml:space="preserve">Jeigu perkančioji organizacija per nustatytą terminą neišnagrinėja jai </w:t>
            </w:r>
            <w:r w:rsidRPr="00424812">
              <w:rPr>
                <w:rFonts w:ascii="Times New Roman" w:eastAsia="Times New Roman" w:hAnsi="Times New Roman" w:cs="Times New Roman"/>
                <w:sz w:val="24"/>
                <w:szCs w:val="24"/>
              </w:rPr>
              <w:lastRenderedPageBreak/>
              <w:t>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lastRenderedPageBreak/>
              <w:t>–</w:t>
            </w:r>
          </w:p>
        </w:tc>
      </w:tr>
      <w:tr w:rsidR="00F43041" w:rsidRPr="00424812" w14:paraId="685191FC" w14:textId="77777777" w:rsidTr="002F3666">
        <w:trPr>
          <w:trHeight w:val="23"/>
        </w:trPr>
        <w:tc>
          <w:tcPr>
            <w:tcW w:w="1134" w:type="dxa"/>
            <w:vAlign w:val="center"/>
          </w:tcPr>
          <w:p w14:paraId="19AFAAFE" w14:textId="77777777" w:rsidR="00F43041" w:rsidRPr="00424812"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424812">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424812" w:rsidRDefault="00F43041" w:rsidP="002F3666">
            <w:pPr>
              <w:suppressAutoHyphens/>
              <w:snapToGrid w:val="0"/>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Atidėjimo terminas – ne trumpesnis kaip </w:t>
            </w:r>
            <w:r w:rsidR="00343A48" w:rsidRPr="00424812">
              <w:rPr>
                <w:rFonts w:ascii="Times New Roman" w:hAnsi="Times New Roman" w:cs="Times New Roman"/>
                <w:sz w:val="24"/>
                <w:szCs w:val="24"/>
              </w:rPr>
              <w:t>10</w:t>
            </w:r>
            <w:r w:rsidRPr="00424812">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424812">
              <w:rPr>
                <w:rFonts w:ascii="Times New Roman" w:hAnsi="Times New Roman" w:cs="Times New Roman"/>
                <w:sz w:val="24"/>
                <w:szCs w:val="24"/>
              </w:rPr>
              <w:br/>
            </w:r>
            <w:r w:rsidR="00886DE1" w:rsidRPr="00424812">
              <w:rPr>
                <w:rFonts w:ascii="Times New Roman" w:hAnsi="Times New Roman" w:cs="Times New Roman"/>
                <w:sz w:val="24"/>
                <w:szCs w:val="24"/>
              </w:rPr>
              <w:t>1</w:t>
            </w:r>
            <w:r w:rsidRPr="00424812">
              <w:rPr>
                <w:rFonts w:ascii="Times New Roman" w:hAnsi="Times New Roman" w:cs="Times New Roman"/>
                <w:sz w:val="24"/>
                <w:szCs w:val="24"/>
              </w:rPr>
              <w:t>5 d.</w:t>
            </w:r>
          </w:p>
          <w:p w14:paraId="17B2C501"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424812"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424812">
              <w:rPr>
                <w:rFonts w:ascii="Times New Roman" w:eastAsia="Times New Roman" w:hAnsi="Times New Roman" w:cs="Times New Roman"/>
                <w:b/>
                <w:sz w:val="24"/>
                <w:szCs w:val="24"/>
                <w:lang w:eastAsia="ar-SA"/>
              </w:rPr>
              <w:t>–</w:t>
            </w:r>
          </w:p>
        </w:tc>
      </w:tr>
    </w:tbl>
    <w:p w14:paraId="1DB8FFD2" w14:textId="77777777" w:rsidR="003004E8" w:rsidRPr="00424812" w:rsidRDefault="003004E8" w:rsidP="001F67F7">
      <w:pPr>
        <w:tabs>
          <w:tab w:val="left" w:pos="0"/>
          <w:tab w:val="left" w:pos="851"/>
          <w:tab w:val="left" w:pos="993"/>
          <w:tab w:val="left" w:pos="2127"/>
        </w:tabs>
        <w:rPr>
          <w:bCs/>
          <w:szCs w:val="24"/>
        </w:rPr>
      </w:pPr>
      <w:bookmarkStart w:id="3" w:name="II"/>
    </w:p>
    <w:p w14:paraId="5D3AEF0F" w14:textId="36B7E566" w:rsidR="003004E8" w:rsidRPr="00424812" w:rsidRDefault="003004E8" w:rsidP="006A5ADD">
      <w:pPr>
        <w:pStyle w:val="ListParagraph"/>
        <w:numPr>
          <w:ilvl w:val="0"/>
          <w:numId w:val="6"/>
        </w:numPr>
        <w:tabs>
          <w:tab w:val="left" w:pos="0"/>
          <w:tab w:val="left" w:pos="851"/>
        </w:tabs>
        <w:ind w:left="0" w:firstLine="567"/>
        <w:jc w:val="center"/>
        <w:rPr>
          <w:b/>
          <w:szCs w:val="24"/>
        </w:rPr>
      </w:pPr>
      <w:r w:rsidRPr="00424812">
        <w:rPr>
          <w:b/>
          <w:szCs w:val="24"/>
        </w:rPr>
        <w:t>PIRKIMO OBJEKTAS</w:t>
      </w:r>
      <w:r w:rsidR="001420D9" w:rsidRPr="00424812">
        <w:rPr>
          <w:b/>
          <w:szCs w:val="24"/>
        </w:rPr>
        <w:t xml:space="preserve"> </w:t>
      </w:r>
    </w:p>
    <w:p w14:paraId="38F1EF23" w14:textId="77777777" w:rsidR="003004E8" w:rsidRPr="00424812" w:rsidRDefault="003004E8" w:rsidP="003004E8">
      <w:pPr>
        <w:pStyle w:val="ListParagraph"/>
        <w:tabs>
          <w:tab w:val="left" w:pos="0"/>
          <w:tab w:val="left" w:pos="851"/>
          <w:tab w:val="left" w:pos="993"/>
          <w:tab w:val="left" w:pos="2127"/>
        </w:tabs>
        <w:ind w:left="0" w:firstLine="567"/>
        <w:rPr>
          <w:bCs/>
          <w:szCs w:val="24"/>
        </w:rPr>
      </w:pPr>
    </w:p>
    <w:bookmarkEnd w:id="3"/>
    <w:p w14:paraId="5A79B2C0" w14:textId="2C398863" w:rsidR="006C110B" w:rsidRPr="00424812"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424812">
        <w:rPr>
          <w:szCs w:val="24"/>
        </w:rPr>
        <w:t xml:space="preserve">Pirkimo objektas </w:t>
      </w:r>
      <w:r w:rsidR="00F04FA9" w:rsidRPr="00424812">
        <w:rPr>
          <w:szCs w:val="24"/>
        </w:rPr>
        <w:t>–</w:t>
      </w:r>
      <w:r w:rsidR="00C318C5" w:rsidRPr="00424812">
        <w:rPr>
          <w:szCs w:val="24"/>
        </w:rPr>
        <w:t xml:space="preserve"> </w:t>
      </w:r>
      <w:r w:rsidR="00FC65A7" w:rsidRPr="00FC65A7">
        <w:rPr>
          <w:szCs w:val="24"/>
        </w:rPr>
        <w:t xml:space="preserve">Informacinių technologijų paslaugų valdymo tarnybos programinės įrangos (IVANTI SERVICE DESK) licencijų palaikymo (naujumo garantijų) bei šios programinės įrangos priežiūros ir vystymo </w:t>
      </w:r>
      <w:r w:rsidR="002F3666" w:rsidRPr="00424812">
        <w:rPr>
          <w:szCs w:val="24"/>
        </w:rPr>
        <w:t xml:space="preserve">paslaugos </w:t>
      </w:r>
      <w:r w:rsidR="008349AE" w:rsidRPr="00424812">
        <w:rPr>
          <w:rFonts w:eastAsia="Calibri"/>
          <w:szCs w:val="24"/>
        </w:rPr>
        <w:t>(toliau – Paslaugos)</w:t>
      </w:r>
      <w:r w:rsidR="008349AE" w:rsidRPr="00424812">
        <w:rPr>
          <w:szCs w:val="24"/>
        </w:rPr>
        <w:t>. BVPŽ koda</w:t>
      </w:r>
      <w:r w:rsidR="002F3666" w:rsidRPr="00424812">
        <w:rPr>
          <w:szCs w:val="24"/>
        </w:rPr>
        <w:t>i</w:t>
      </w:r>
      <w:r w:rsidR="008349AE" w:rsidRPr="00424812">
        <w:rPr>
          <w:szCs w:val="24"/>
        </w:rPr>
        <w:t xml:space="preserve"> –</w:t>
      </w:r>
      <w:r w:rsidR="000001FA" w:rsidRPr="00424812">
        <w:rPr>
          <w:szCs w:val="24"/>
        </w:rPr>
        <w:t xml:space="preserve"> </w:t>
      </w:r>
      <w:r w:rsidR="00FC65A7" w:rsidRPr="00FC65A7">
        <w:rPr>
          <w:szCs w:val="24"/>
          <w:lang w:eastAsia="ar-SA"/>
        </w:rPr>
        <w:t>72260000-5; 72267000-4; 48771000-3</w:t>
      </w:r>
      <w:r w:rsidR="009D0D35" w:rsidRPr="00424812">
        <w:rPr>
          <w:szCs w:val="24"/>
          <w:lang w:eastAsia="ar-SA"/>
        </w:rPr>
        <w:t>.</w:t>
      </w:r>
    </w:p>
    <w:p w14:paraId="38238278" w14:textId="0529A323" w:rsidR="003C2B86" w:rsidRPr="00424812"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424812">
        <w:rPr>
          <w:color w:val="000000"/>
          <w:szCs w:val="24"/>
        </w:rPr>
        <w:t xml:space="preserve">Reikalavimai Pirkimo objektui yra nustatyti techninėje specifikacijoje </w:t>
      </w:r>
      <w:r w:rsidR="008349AE" w:rsidRPr="00424812">
        <w:rPr>
          <w:szCs w:val="24"/>
        </w:rPr>
        <w:t xml:space="preserve">(Pirkimo sąlygų 2 priedas) (toliau – </w:t>
      </w:r>
      <w:r w:rsidR="008349AE" w:rsidRPr="00424812">
        <w:rPr>
          <w:color w:val="000000"/>
          <w:szCs w:val="24"/>
        </w:rPr>
        <w:t xml:space="preserve">techninė specifikacija). </w:t>
      </w:r>
      <w:r w:rsidR="008349AE" w:rsidRPr="00424812">
        <w:rPr>
          <w:szCs w:val="24"/>
        </w:rPr>
        <w:t>Į Paslaugų kainą turi būti įtraukiami visi mokesčiai ir rinkliavos bei kitos išlaidos (</w:t>
      </w:r>
      <w:r w:rsidR="008349AE" w:rsidRPr="00424812">
        <w:rPr>
          <w:i/>
          <w:iCs/>
          <w:szCs w:val="24"/>
        </w:rPr>
        <w:t>pvz. elektroninių sąskaitų pateikimas per elektroninių sąskaitų informacines sistemas išlaidos, visos išlaidos susijusios su asmens duomenų tvarkymu teikiant paslaugą ir kt.</w:t>
      </w:r>
      <w:r w:rsidR="008349AE" w:rsidRPr="00424812">
        <w:rPr>
          <w:szCs w:val="24"/>
        </w:rPr>
        <w:t>)</w:t>
      </w:r>
      <w:r w:rsidR="008349AE" w:rsidRPr="00424812" w:rsidDel="0099539B">
        <w:rPr>
          <w:szCs w:val="24"/>
        </w:rPr>
        <w:t xml:space="preserve"> </w:t>
      </w:r>
      <w:r w:rsidR="008349AE" w:rsidRPr="00424812">
        <w:rPr>
          <w:szCs w:val="24"/>
        </w:rPr>
        <w:t>susijusios su Pirkimo sutarties vykdymu</w:t>
      </w:r>
      <w:r w:rsidRPr="00424812">
        <w:rPr>
          <w:color w:val="000000"/>
          <w:szCs w:val="24"/>
        </w:rPr>
        <w:t>.</w:t>
      </w:r>
    </w:p>
    <w:p w14:paraId="3D1DA51A"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lastRenderedPageBreak/>
        <w:t>Tiekėjai privalo siūlyti visą Paslaugų apimtį, Pirkimas į dalis neskaidomas dėl žemiau nurodytų priežasčių:</w:t>
      </w:r>
    </w:p>
    <w:p w14:paraId="76E9C149" w14:textId="77777777" w:rsidR="00B1277D" w:rsidRDefault="00B1277D" w:rsidP="00B1277D">
      <w:pPr>
        <w:pStyle w:val="ListParagraph"/>
        <w:numPr>
          <w:ilvl w:val="2"/>
          <w:numId w:val="6"/>
        </w:numPr>
        <w:ind w:left="0" w:firstLine="567"/>
        <w:jc w:val="both"/>
        <w:rPr>
          <w:szCs w:val="24"/>
        </w:rPr>
      </w:pPr>
      <w:r w:rsidRPr="00B1277D">
        <w:rPr>
          <w:szCs w:val="24"/>
        </w:rPr>
        <w:t>Perkamos SERVICE DESK paslaugų visuma, o ne atskirų SERVICE DESK dalių (pvz. posistemių) priežiūros ir vystymo paslaugos.  Neplanuojama vykdyti atskirų SERVICE DESK posistemių vystymą ir atskirų SERVICE DESK atliktų vystymo paslaugų priežiūros paslaugų pirkimą. Numatomos įsigyti priežiūros paslaugos yra aprašytos Techninės specifikacijos 7 punkte, kuriame parodoma, kad paslaugas teikiantis tiekėjas privalės atlikti visos SERVICE DESK naudojamos programinės įrangos atnaujinimus prie aukštesnės jos versijos, įskaitant duomenų bazių valdymo sistemos, turinio valdymo sistemos, versijų atnaujinimo darbus.</w:t>
      </w:r>
    </w:p>
    <w:p w14:paraId="7CC1337C" w14:textId="77777777" w:rsidR="00B1277D" w:rsidRDefault="00B1277D" w:rsidP="00B1277D">
      <w:pPr>
        <w:pStyle w:val="ListParagraph"/>
        <w:ind w:left="0" w:firstLine="567"/>
        <w:jc w:val="both"/>
        <w:rPr>
          <w:szCs w:val="24"/>
        </w:rPr>
      </w:pPr>
      <w:r w:rsidRPr="00B1277D">
        <w:rPr>
          <w:szCs w:val="24"/>
        </w:rPr>
        <w:t>Numatomos įsigyti vystymo paslaugos yra aprašytos Techninės specifikacijos 8 punkte, kuriame parodoma, kad paslaugas teikiantis tiekėjas privalės siūlyti ir rasti ne atskirus SERVICE DESK posistemiams skirtus funkcionalumo vystymo sprendimus, bet visos SERVICE DESK funkcionalumams tobulinti skirtus sprendimus, užtikrinančius visos SERVICE DESK integralumą ir vientisumą. Jeigu pirkimo objektas būtų skaidomas į atskiras pirkimo objekto dalis vietoj vieno paslaugų teikėjo, teikiančio SERVICE DESK priežiūros ir vystymo paslaugas, vienu metu SERVICE DESK priežiūros ir vystymo paslaugas teiktų daugiau negu vienas tiekėjas, o SERVICE DESK priežiūros paslaugas reikėtų pirkti kaskart atskirais etapais, t. y. tik po to, kai būtų įsigytos SERVICE DESK vystymo paslaugos. Dėl tokio SERVICE DESK paslaugų skaidymo į dalis, įgyvendinant SERVICE DESK priežiūros ir vystymo paslaugas skirtingiems tiekėjams (atskirai priežiūra ir atskirai vystymas), už SERVICE DESK tinkamą veikimą ir priežiūrą nebūtų pilnai atsakingas nė vienas paslaugų teikėjas, nebūtų tinkamai bei laiku užtikrintas SERVICE DESK garantinio laikotarpio įsipareigojimų įgyvendinimas, o bendras SERVICE DESK funkcionalumo užtikrinimas taptų sunkiai įgyvendinamas, nes nebūtų galima užtikrinti SERVICE DESK nepertraukiamą veikimą.</w:t>
      </w:r>
    </w:p>
    <w:p w14:paraId="7B2CE61D" w14:textId="64E20DAF" w:rsidR="00B1277D" w:rsidRPr="00B1277D" w:rsidRDefault="00B1277D" w:rsidP="00B1277D">
      <w:pPr>
        <w:pStyle w:val="ListParagraph"/>
        <w:numPr>
          <w:ilvl w:val="2"/>
          <w:numId w:val="6"/>
        </w:numPr>
        <w:ind w:left="0" w:firstLine="567"/>
        <w:jc w:val="both"/>
        <w:rPr>
          <w:szCs w:val="24"/>
        </w:rPr>
      </w:pPr>
      <w:r w:rsidRPr="00B1277D">
        <w:rPr>
          <w:szCs w:val="24"/>
        </w:rPr>
        <w:t>SERVICE DESK licencijos, vystymo paslaugų vykdymas yra glaudžiai susijęs su SERVICE DESK vykdoma priežiūra. SERVICE DESK vystymo ir priežiūros paslaugos vykdomos toje pačioje SERVICE DESK testavimo ir produkcinėje aplinkose. Jeigu pirkimas būtų išskaidytas į atskiras pirkimo objekto dalis, keli skirtingi tiekėjai turėtų užtikrinti SERVICE DESK nepertraukiamą veikimą, vientisumą, integralumą vienu metu, užtikrinti SERVICE DESK ar jos sudėtinių dalių bei komponentų pakeitimų valdymą, testavimą. Toks atskirų paslaugų tiekėjų (tiekėjo darbuotojų) paslaugų teikimas būtų sudėtingas, nes būtų sunku, o kartais ir neįmanoma nustatyti kurio paslaugų tiekėjo (teikiančio priežiūros paslaugas ar teikiančio vystymo paslaugas) padaryta klaida galimai turėjo įtakos SERVICE DESK, jos posistemių sutrikimams. Sprendžiant tokio tipo problemas, jų sprendimas būtų ilgesnis (padidėtų tiek paslaugų tiekėjų, tiek Tarybos laiko sąnaudos), nes užtruktų klaidos sukėlėjo identifikavimas. Be to galimi SERVICE DESK sutrikimai reikalautų iš Tarybos didesnių sąnaudų sutrikimams šalinti, o SERVICE DESK naudotojams visa tai sukeltų nepatogumus naudojantis SERVICE DESK. Taigi perkant priežiūros ir vystymo paslaugas iš vieno tiekėjo būtų efektyviau ir greičiau sprendžiamos SERVICE DESK iškilusios problemos, racionaliau naudojamos Tarybos lėšos.</w:t>
      </w:r>
    </w:p>
    <w:p w14:paraId="525B9BF8" w14:textId="64525845"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 xml:space="preserve">Paslaugų </w:t>
      </w:r>
      <w:r w:rsidRPr="00424812">
        <w:rPr>
          <w:color w:val="000000"/>
          <w:szCs w:val="24"/>
        </w:rPr>
        <w:t>teikimo terminai nurodyti techninėje specifikacijoje (Pirkimo sąlygų 2 priedas).</w:t>
      </w:r>
    </w:p>
    <w:p w14:paraId="1F7B5F4C"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Tiekėjams draudžiama pateikti alternatyvius pasiūlymus.</w:t>
      </w:r>
    </w:p>
    <w:p w14:paraId="5B03B728" w14:textId="77777777" w:rsidR="00777F67"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424812"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424812">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424812"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424812"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424812">
        <w:rPr>
          <w:b/>
          <w:bCs/>
          <w:szCs w:val="24"/>
        </w:rPr>
        <w:t>EUROPOS BENDRASIS VIEŠŲJŲ PIRKIMŲ DOKUMENTAS (EBVPD) IR PIRKIMO PROCEDŪROS EIGA</w:t>
      </w:r>
    </w:p>
    <w:bookmarkEnd w:id="4"/>
    <w:p w14:paraId="37793AA7" w14:textId="77777777" w:rsidR="003004E8" w:rsidRPr="00424812"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4CF45C7C" w:rsidR="00BC4499" w:rsidRPr="00424812" w:rsidRDefault="003004E8" w:rsidP="00BC4499">
      <w:pPr>
        <w:pStyle w:val="ListParagraph"/>
        <w:numPr>
          <w:ilvl w:val="1"/>
          <w:numId w:val="6"/>
        </w:numPr>
        <w:tabs>
          <w:tab w:val="left" w:pos="993"/>
        </w:tabs>
        <w:ind w:left="0" w:firstLine="567"/>
        <w:jc w:val="both"/>
        <w:rPr>
          <w:bCs/>
          <w:color w:val="000000"/>
          <w:szCs w:val="24"/>
        </w:rPr>
      </w:pPr>
      <w:r w:rsidRPr="00424812">
        <w:rPr>
          <w:bCs/>
          <w:color w:val="000000"/>
          <w:szCs w:val="24"/>
        </w:rPr>
        <w:t xml:space="preserve">Tiekėjas, teikdamas pasiūlymą, kartu privalo </w:t>
      </w:r>
      <w:r w:rsidRPr="00161406">
        <w:rPr>
          <w:bCs/>
          <w:color w:val="000000"/>
          <w:szCs w:val="24"/>
        </w:rPr>
        <w:t xml:space="preserve">pateikti EBVPD, </w:t>
      </w:r>
      <w:r w:rsidRPr="00161406">
        <w:rPr>
          <w:szCs w:val="24"/>
        </w:rPr>
        <w:t>pagal Viešųjų pirkimų įstatymo 50 straipsnyje nustatytus reikalavimus.</w:t>
      </w:r>
      <w:r w:rsidRPr="00161406">
        <w:rPr>
          <w:bCs/>
          <w:color w:val="000000"/>
          <w:szCs w:val="24"/>
        </w:rPr>
        <w:t xml:space="preserve"> EBVPD forma pateikiama </w:t>
      </w:r>
      <w:r w:rsidR="00C139E0" w:rsidRPr="00161406">
        <w:rPr>
          <w:bCs/>
          <w:color w:val="000000"/>
          <w:szCs w:val="24"/>
        </w:rPr>
        <w:t>Pirkimo</w:t>
      </w:r>
      <w:r w:rsidRPr="00161406">
        <w:rPr>
          <w:bCs/>
          <w:color w:val="000000"/>
          <w:szCs w:val="24"/>
        </w:rPr>
        <w:t xml:space="preserve"> sąlygų </w:t>
      </w:r>
      <w:r w:rsidR="002F7A35" w:rsidRPr="00161406">
        <w:rPr>
          <w:bCs/>
          <w:color w:val="000000"/>
          <w:szCs w:val="24"/>
        </w:rPr>
        <w:t>6</w:t>
      </w:r>
      <w:r w:rsidRPr="00161406">
        <w:rPr>
          <w:bCs/>
          <w:color w:val="000000"/>
          <w:szCs w:val="24"/>
        </w:rPr>
        <w:t xml:space="preserve"> priede</w:t>
      </w:r>
      <w:r w:rsidRPr="00161406">
        <w:rPr>
          <w:szCs w:val="24"/>
          <w:lang w:eastAsia="ar-SA"/>
        </w:rPr>
        <w:t xml:space="preserve"> „</w:t>
      </w:r>
      <w:proofErr w:type="spellStart"/>
      <w:r w:rsidRPr="00161406">
        <w:rPr>
          <w:szCs w:val="24"/>
          <w:lang w:eastAsia="ar-SA"/>
        </w:rPr>
        <w:t>pdf</w:t>
      </w:r>
      <w:proofErr w:type="spellEnd"/>
      <w:r w:rsidRPr="00424812">
        <w:rPr>
          <w:szCs w:val="24"/>
          <w:lang w:eastAsia="ar-SA"/>
        </w:rPr>
        <w:t>“ ir „</w:t>
      </w:r>
      <w:proofErr w:type="spellStart"/>
      <w:r w:rsidRPr="00424812">
        <w:rPr>
          <w:szCs w:val="24"/>
          <w:lang w:eastAsia="ar-SA"/>
        </w:rPr>
        <w:t>xml</w:t>
      </w:r>
      <w:proofErr w:type="spellEnd"/>
      <w:r w:rsidRPr="00424812">
        <w:rPr>
          <w:szCs w:val="24"/>
          <w:lang w:eastAsia="ar-SA"/>
        </w:rPr>
        <w:t>“ formatų rinkmenose</w:t>
      </w:r>
      <w:r w:rsidRPr="00424812">
        <w:rPr>
          <w:bCs/>
          <w:color w:val="000000"/>
          <w:szCs w:val="24"/>
        </w:rPr>
        <w:t>.</w:t>
      </w:r>
    </w:p>
    <w:p w14:paraId="6BBE6FEA" w14:textId="7B18301F" w:rsidR="003004E8" w:rsidRPr="00424812" w:rsidRDefault="003004E8" w:rsidP="00BC4499">
      <w:pPr>
        <w:pStyle w:val="ListParagraph"/>
        <w:numPr>
          <w:ilvl w:val="1"/>
          <w:numId w:val="6"/>
        </w:numPr>
        <w:tabs>
          <w:tab w:val="left" w:pos="993"/>
        </w:tabs>
        <w:ind w:left="0" w:firstLine="567"/>
        <w:jc w:val="both"/>
        <w:rPr>
          <w:bCs/>
          <w:color w:val="000000"/>
          <w:szCs w:val="24"/>
        </w:rPr>
      </w:pPr>
      <w:r w:rsidRPr="00424812">
        <w:rPr>
          <w:bCs/>
          <w:color w:val="000000"/>
          <w:szCs w:val="24"/>
        </w:rPr>
        <w:lastRenderedPageBreak/>
        <w:t>Tiekėjas EBVPD užpildo tokiu būdu:</w:t>
      </w:r>
    </w:p>
    <w:p w14:paraId="03D8450B" w14:textId="03891814" w:rsidR="003004E8" w:rsidRPr="00424812" w:rsidRDefault="003004E8" w:rsidP="00BC4499">
      <w:pPr>
        <w:pStyle w:val="ListParagraph"/>
        <w:numPr>
          <w:ilvl w:val="2"/>
          <w:numId w:val="6"/>
        </w:numPr>
        <w:tabs>
          <w:tab w:val="left" w:pos="1134"/>
        </w:tabs>
        <w:ind w:hanging="3839"/>
        <w:jc w:val="both"/>
        <w:rPr>
          <w:bCs/>
          <w:color w:val="000000"/>
          <w:szCs w:val="24"/>
        </w:rPr>
      </w:pPr>
      <w:r w:rsidRPr="00424812">
        <w:rPr>
          <w:bCs/>
          <w:color w:val="000000"/>
          <w:szCs w:val="24"/>
        </w:rPr>
        <w:t>kompiuteryje turi išsisaugoti EBVPD formą „</w:t>
      </w:r>
      <w:proofErr w:type="spellStart"/>
      <w:r w:rsidRPr="00424812">
        <w:rPr>
          <w:bCs/>
          <w:color w:val="000000"/>
          <w:szCs w:val="24"/>
        </w:rPr>
        <w:t>xml</w:t>
      </w:r>
      <w:proofErr w:type="spellEnd"/>
      <w:r w:rsidRPr="00424812">
        <w:rPr>
          <w:bCs/>
          <w:color w:val="000000"/>
          <w:szCs w:val="24"/>
        </w:rPr>
        <w:t>“ formatu;</w:t>
      </w:r>
    </w:p>
    <w:p w14:paraId="1ADD732B" w14:textId="77777777" w:rsidR="003004E8" w:rsidRPr="00424812"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424812">
        <w:rPr>
          <w:bCs/>
          <w:color w:val="000000"/>
          <w:szCs w:val="24"/>
        </w:rPr>
        <w:t xml:space="preserve">įkelti (importuoti) EBVPD formą prieinama šioje interneto svetainėje: </w:t>
      </w:r>
      <w:hyperlink r:id="rId14" w:history="1">
        <w:r w:rsidRPr="00424812">
          <w:rPr>
            <w:rStyle w:val="Hyperlink"/>
            <w:rFonts w:cs="Helvetica"/>
            <w:sz w:val="23"/>
            <w:szCs w:val="23"/>
          </w:rPr>
          <w:t>https://ebvpd.eviesiejipirkimai.lt/espd-web/</w:t>
        </w:r>
      </w:hyperlink>
      <w:r w:rsidRPr="00424812">
        <w:rPr>
          <w:rStyle w:val="Hyperlink"/>
          <w:bCs/>
          <w:color w:val="auto"/>
          <w:szCs w:val="24"/>
          <w:u w:val="none"/>
        </w:rPr>
        <w:t>;</w:t>
      </w:r>
    </w:p>
    <w:p w14:paraId="3C97E6A1" w14:textId="77777777" w:rsidR="003004E8" w:rsidRPr="00424812" w:rsidRDefault="003004E8" w:rsidP="00BC4499">
      <w:pPr>
        <w:pStyle w:val="ListParagraph"/>
        <w:numPr>
          <w:ilvl w:val="2"/>
          <w:numId w:val="6"/>
        </w:numPr>
        <w:tabs>
          <w:tab w:val="left" w:pos="1134"/>
        </w:tabs>
        <w:ind w:left="0" w:firstLine="568"/>
        <w:jc w:val="both"/>
        <w:rPr>
          <w:bCs/>
          <w:color w:val="000000"/>
          <w:szCs w:val="24"/>
        </w:rPr>
      </w:pPr>
      <w:r w:rsidRPr="00424812">
        <w:rPr>
          <w:rStyle w:val="Hyperlink"/>
          <w:bCs/>
          <w:color w:val="auto"/>
          <w:szCs w:val="24"/>
          <w:u w:val="none"/>
        </w:rPr>
        <w:t xml:space="preserve">pateikti atsakymus į </w:t>
      </w:r>
      <w:r w:rsidRPr="00424812">
        <w:rPr>
          <w:bCs/>
          <w:color w:val="000000"/>
          <w:szCs w:val="24"/>
        </w:rPr>
        <w:t>EBVPD nurodytus klausimus;</w:t>
      </w:r>
    </w:p>
    <w:p w14:paraId="2A777632" w14:textId="0D51B5B9" w:rsidR="003004E8" w:rsidRPr="00424812" w:rsidRDefault="003004E8" w:rsidP="005E44DF">
      <w:pPr>
        <w:pStyle w:val="ListParagraph"/>
        <w:numPr>
          <w:ilvl w:val="2"/>
          <w:numId w:val="6"/>
        </w:numPr>
        <w:tabs>
          <w:tab w:val="left" w:pos="1134"/>
        </w:tabs>
        <w:ind w:left="0" w:firstLine="567"/>
        <w:jc w:val="both"/>
        <w:rPr>
          <w:bCs/>
          <w:color w:val="000000"/>
          <w:szCs w:val="24"/>
        </w:rPr>
      </w:pPr>
      <w:r w:rsidRPr="00424812">
        <w:rPr>
          <w:bCs/>
          <w:color w:val="000000"/>
          <w:szCs w:val="24"/>
        </w:rPr>
        <w:t>kompiuteryje išsaugoti gautą formą su pateiktais atsakymais;</w:t>
      </w:r>
    </w:p>
    <w:p w14:paraId="43FE2F7C" w14:textId="77777777" w:rsidR="003004E8" w:rsidRPr="00424812" w:rsidRDefault="003004E8" w:rsidP="00BC4499">
      <w:pPr>
        <w:pStyle w:val="ListParagraph"/>
        <w:numPr>
          <w:ilvl w:val="2"/>
          <w:numId w:val="6"/>
        </w:numPr>
        <w:tabs>
          <w:tab w:val="left" w:pos="1134"/>
        </w:tabs>
        <w:ind w:left="0" w:firstLine="568"/>
        <w:jc w:val="both"/>
        <w:rPr>
          <w:bCs/>
          <w:color w:val="000000"/>
          <w:szCs w:val="24"/>
        </w:rPr>
      </w:pPr>
      <w:r w:rsidRPr="00424812">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424812"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424812">
        <w:rPr>
          <w:b/>
          <w:color w:val="000000"/>
          <w:szCs w:val="24"/>
        </w:rPr>
        <w:t>Pirkimo procedūros eiga:</w:t>
      </w:r>
    </w:p>
    <w:p w14:paraId="3C1CB42C" w14:textId="77777777" w:rsidR="003004E8" w:rsidRPr="00424812" w:rsidRDefault="003004E8" w:rsidP="006A5ADD">
      <w:pPr>
        <w:pStyle w:val="CommentText"/>
        <w:numPr>
          <w:ilvl w:val="2"/>
          <w:numId w:val="7"/>
        </w:numPr>
        <w:tabs>
          <w:tab w:val="left" w:pos="1134"/>
        </w:tabs>
        <w:ind w:left="0" w:firstLine="566"/>
        <w:jc w:val="both"/>
        <w:rPr>
          <w:sz w:val="24"/>
          <w:szCs w:val="24"/>
          <w:lang w:val="lt-LT"/>
        </w:rPr>
      </w:pPr>
      <w:r w:rsidRPr="00424812">
        <w:rPr>
          <w:b/>
          <w:sz w:val="24"/>
          <w:szCs w:val="24"/>
          <w:u w:val="single"/>
          <w:lang w:val="lt-LT"/>
        </w:rPr>
        <w:t>Perkančioji organizacija pirmiausia patikrins / įvertins EBVPD</w:t>
      </w:r>
      <w:r w:rsidRPr="00424812">
        <w:rPr>
          <w:b/>
          <w:sz w:val="24"/>
          <w:szCs w:val="24"/>
          <w:lang w:val="lt-LT"/>
        </w:rPr>
        <w:t>.</w:t>
      </w:r>
      <w:r w:rsidRPr="00424812">
        <w:rPr>
          <w:sz w:val="24"/>
          <w:szCs w:val="24"/>
          <w:lang w:val="lt-LT"/>
        </w:rPr>
        <w:t xml:space="preserve"> Šio etapo metu Perkančioji organizacija ir tiekėjai vadovaujasi šiomis taisyklėmis:</w:t>
      </w:r>
    </w:p>
    <w:p w14:paraId="3438CFFB" w14:textId="6915238D"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5" w:name="_Hlk525210700"/>
      <w:r w:rsidRPr="00424812">
        <w:rPr>
          <w:sz w:val="24"/>
          <w:szCs w:val="24"/>
          <w:lang w:val="lt-LT"/>
        </w:rPr>
        <w:t>Tiekėjai gali teikti ir anksčiau kitoms Perkančiosioms organizacijoms pateiktus EBVPD, jeigu juose nurodyta informacija yra aktuali.</w:t>
      </w:r>
      <w:r w:rsidR="00C74638" w:rsidRPr="00424812">
        <w:rPr>
          <w:sz w:val="24"/>
          <w:szCs w:val="24"/>
          <w:lang w:val="lt-LT"/>
        </w:rPr>
        <w:t xml:space="preserve"> Tiekėjai teikdami EBVPD – gali pateikti papildomus paaiškinimus</w:t>
      </w:r>
      <w:r w:rsidR="00313B0F" w:rsidRPr="00424812">
        <w:rPr>
          <w:sz w:val="24"/>
          <w:szCs w:val="24"/>
          <w:lang w:val="lt-LT"/>
        </w:rPr>
        <w:t xml:space="preserve"> </w:t>
      </w:r>
      <w:r w:rsidR="00313B0F" w:rsidRPr="00424812">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424812">
        <w:rPr>
          <w:b/>
          <w:bCs/>
          <w:color w:val="FF0000"/>
          <w:sz w:val="24"/>
          <w:szCs w:val="24"/>
          <w:lang w:val="lt-LT"/>
        </w:rPr>
        <w:t xml:space="preserve"> </w:t>
      </w:r>
      <w:r w:rsidR="00313B0F" w:rsidRPr="00424812">
        <w:rPr>
          <w:b/>
          <w:bCs/>
          <w:color w:val="FF0000"/>
          <w:sz w:val="24"/>
          <w:szCs w:val="24"/>
          <w:lang w:val="lt-LT"/>
        </w:rPr>
        <w:t>ar kiti papildomi paaiškinimai, kurie papildo EBVPD nurodytą informaciją).</w:t>
      </w:r>
    </w:p>
    <w:bookmarkEnd w:id="5"/>
    <w:p w14:paraId="028F9B6A"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4E4B2E6D"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Jeigu tiekėjas EBVPD yra pažymėjęs, kad egzistuoja tam tikri (keli) pašalinimo pagrindai ar tiekėjas neatitinka kvalifikacijos reikalavimų</w:t>
      </w:r>
      <w:r w:rsidR="00B611CB" w:rsidRPr="00424812">
        <w:rPr>
          <w:sz w:val="24"/>
          <w:szCs w:val="24"/>
          <w:lang w:val="lt-LT"/>
        </w:rPr>
        <w:t xml:space="preserve"> ar </w:t>
      </w:r>
      <w:r w:rsidRPr="00424812">
        <w:rPr>
          <w:sz w:val="24"/>
          <w:szCs w:val="24"/>
          <w:lang w:val="lt-LT"/>
        </w:rPr>
        <w:t xml:space="preserve">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424812"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424812">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42481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6" w:name="_Hlk525293553"/>
      <w:r w:rsidRPr="00424812">
        <w:rPr>
          <w:b/>
          <w:szCs w:val="24"/>
          <w:u w:val="single"/>
        </w:rPr>
        <w:t>Pasiūlymų vertinimas. Šio etapo metu Perkančioji organizacija ir tiekėjai vadovaujasi šiomis taisyklėmis:</w:t>
      </w:r>
    </w:p>
    <w:p w14:paraId="6BD8CA3C"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tikrina, ar tiekėjų pasiūlymuose nurodytos prekės / paslaugos / darbai atitinka techninės specifikacijos reikalavimus, jeigu reikia, yra kreipiamasi dėl pasiūlymo paaiškinimo ir pan.</w:t>
      </w:r>
    </w:p>
    <w:p w14:paraId="76D352F5" w14:textId="433ADF98"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sidR="00C15AA3" w:rsidRPr="00424812">
        <w:rPr>
          <w:szCs w:val="24"/>
        </w:rPr>
        <w:t xml:space="preserve"> Perkančioji organizacija nustato taisyklę, kad šie dokumentai (pasiūlymų galiojimo užtikrinimo dokumenta</w:t>
      </w:r>
      <w:r w:rsidR="008F2F71" w:rsidRPr="00424812">
        <w:rPr>
          <w:szCs w:val="24"/>
        </w:rPr>
        <w:t>s</w:t>
      </w:r>
      <w:r w:rsidR="00C15AA3" w:rsidRPr="00424812">
        <w:rPr>
          <w:szCs w:val="24"/>
        </w:rPr>
        <w:t>, įgaliojima</w:t>
      </w:r>
      <w:r w:rsidR="008F2F71" w:rsidRPr="00424812">
        <w:rPr>
          <w:szCs w:val="24"/>
        </w:rPr>
        <w:t>s</w:t>
      </w:r>
      <w:r w:rsidR="00C15AA3" w:rsidRPr="00424812">
        <w:rPr>
          <w:szCs w:val="24"/>
        </w:rPr>
        <w:t xml:space="preserve"> pasirašyti pasiūlym</w:t>
      </w:r>
      <w:r w:rsidR="008F2F71" w:rsidRPr="00424812">
        <w:rPr>
          <w:szCs w:val="24"/>
        </w:rPr>
        <w:t>ą</w:t>
      </w:r>
      <w:r w:rsidR="00C15AA3" w:rsidRPr="00424812">
        <w:rPr>
          <w:szCs w:val="24"/>
        </w:rPr>
        <w:t>, jungtinės veiklos sutartis) gali būti tikslinami, jeigu pateikti dokumentai turi trūkumų arba jeigu jie buvo nepateikti teikiant pasiūlym</w:t>
      </w:r>
      <w:r w:rsidR="008F2F71" w:rsidRPr="00424812">
        <w:rPr>
          <w:szCs w:val="24"/>
        </w:rPr>
        <w:t>ą</w:t>
      </w:r>
      <w:r w:rsidR="00C15AA3" w:rsidRPr="00424812">
        <w:rPr>
          <w:szCs w:val="24"/>
        </w:rPr>
        <w:t>.</w:t>
      </w:r>
    </w:p>
    <w:p w14:paraId="24228840"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7" w:name="_Hlk525292397"/>
      <w:r w:rsidRPr="00424812">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424812">
        <w:rPr>
          <w:szCs w:val="24"/>
        </w:rPr>
        <w:t>Perkančioji organizacija atlieka pasiūlymų vertinimą pagal Pirkimo sąlygose nustatytą ekonomiškai naudingiausio pasiūlymo vertinimo kriterijų.</w:t>
      </w:r>
    </w:p>
    <w:p w14:paraId="1BB8E215"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t>Perkančioji organizacija vertina, ar pasiūlymuose nėra skaičiavimo klaidų ir pan.</w:t>
      </w:r>
    </w:p>
    <w:p w14:paraId="1EC60697" w14:textId="3D164718"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lastRenderedPageBreak/>
        <w:t>Perkančioji organizacija vertina, ar tiekėjų pasiūlytos kainos nėra per didelės, nepriimtinos</w:t>
      </w:r>
      <w:r w:rsidR="00325628" w:rsidRPr="00424812">
        <w:rPr>
          <w:szCs w:val="24"/>
        </w:rPr>
        <w:t>;</w:t>
      </w:r>
      <w:r w:rsidRPr="00424812">
        <w:rPr>
          <w:szCs w:val="24"/>
        </w:rPr>
        <w:t xml:space="preserve"> </w:t>
      </w:r>
      <w:bookmarkStart w:id="8" w:name="_Hlk146091700"/>
      <w:r w:rsidRPr="00424812">
        <w:rPr>
          <w:szCs w:val="24"/>
        </w:rPr>
        <w:t>ar pasiūlytos kainos nėra neįprastai mažos, jei reikia, kreipiamasi į tiekėjus dėl neįprastai mažos kainos pagrindimo</w:t>
      </w:r>
      <w:bookmarkEnd w:id="8"/>
      <w:r w:rsidR="00325628" w:rsidRPr="00424812">
        <w:rPr>
          <w:rStyle w:val="FootnoteReference"/>
          <w:szCs w:val="24"/>
        </w:rPr>
        <w:footnoteReference w:id="4"/>
      </w:r>
      <w:r w:rsidR="00325628" w:rsidRPr="00424812">
        <w:rPr>
          <w:szCs w:val="24"/>
        </w:rPr>
        <w:t>;</w:t>
      </w:r>
      <w:r w:rsidRPr="00424812">
        <w:rPr>
          <w:szCs w:val="24"/>
        </w:rPr>
        <w:t xml:space="preserve"> </w:t>
      </w:r>
    </w:p>
    <w:bookmarkEnd w:id="7"/>
    <w:p w14:paraId="2DF782DB" w14:textId="77777777" w:rsidR="003004E8" w:rsidRPr="00424812"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424812">
        <w:rPr>
          <w:szCs w:val="24"/>
        </w:rPr>
        <w:t>Perkančioji organizacija atlieka kitus veiksmus, susijusius su pasiūlymo vertinimu.</w:t>
      </w:r>
    </w:p>
    <w:bookmarkEnd w:id="6"/>
    <w:p w14:paraId="0B63E7A6" w14:textId="77777777" w:rsidR="003004E8" w:rsidRPr="00424812"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424812">
        <w:rPr>
          <w:b/>
          <w:szCs w:val="24"/>
          <w:u w:val="single"/>
        </w:rPr>
        <w:t>Dokumentų pagal EBVPD teikimas ir vertinimas. Šio etapo metu Perkančioji organizacija ir tiekėjai vadovaujasi šiomis taisyklėmis:</w:t>
      </w:r>
    </w:p>
    <w:p w14:paraId="12BA87DA" w14:textId="77777777" w:rsidR="003004E8" w:rsidRPr="00424812" w:rsidRDefault="003004E8" w:rsidP="006A5ADD">
      <w:pPr>
        <w:pStyle w:val="ListParagraph"/>
        <w:numPr>
          <w:ilvl w:val="3"/>
          <w:numId w:val="7"/>
        </w:numPr>
        <w:tabs>
          <w:tab w:val="left" w:pos="851"/>
          <w:tab w:val="left" w:pos="1134"/>
          <w:tab w:val="left" w:pos="1418"/>
        </w:tabs>
        <w:ind w:left="0" w:firstLine="566"/>
        <w:jc w:val="both"/>
        <w:rPr>
          <w:szCs w:val="24"/>
        </w:rPr>
      </w:pPr>
      <w:r w:rsidRPr="00424812">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424812" w:rsidRDefault="003004E8" w:rsidP="006A5ADD">
      <w:pPr>
        <w:pStyle w:val="ListParagraph"/>
        <w:numPr>
          <w:ilvl w:val="3"/>
          <w:numId w:val="7"/>
        </w:numPr>
        <w:tabs>
          <w:tab w:val="left" w:pos="851"/>
          <w:tab w:val="left" w:pos="1134"/>
          <w:tab w:val="left" w:pos="1418"/>
        </w:tabs>
        <w:ind w:left="0" w:firstLine="566"/>
        <w:jc w:val="both"/>
        <w:rPr>
          <w:szCs w:val="24"/>
        </w:rPr>
      </w:pPr>
      <w:r w:rsidRPr="00424812">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r w:rsidRPr="00424812">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r w:rsidRPr="00424812">
        <w:rPr>
          <w:szCs w:val="24"/>
        </w:rPr>
        <w:t>šiuos dokumentus jau turi iš ankstesnių Pirkimo procedūrų (pvz.: jeigu tiekėjas yra juos pateikęs kartu su pasiūlymu arba ankstesnio Pirkimo metu)</w:t>
      </w:r>
      <w:r w:rsidR="00745B1E" w:rsidRPr="00424812">
        <w:rPr>
          <w:szCs w:val="24"/>
        </w:rPr>
        <w:t xml:space="preserve"> ir jie yra aktualūs</w:t>
      </w:r>
      <w:r w:rsidRPr="00424812">
        <w:rPr>
          <w:szCs w:val="24"/>
        </w:rPr>
        <w:t>.</w:t>
      </w:r>
    </w:p>
    <w:p w14:paraId="129E13A1" w14:textId="77777777"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Perkančiajai organizacijai kyla abejonių dėl tiekėjo tinkamumo, Perkančioji organizacija turi teisę kreiptis į kompetentingas institucijas, kad gautų reikiamą informaciją.</w:t>
      </w:r>
    </w:p>
    <w:p w14:paraId="5563D3D7" w14:textId="536C90B6"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tiekėjas pateikia netikslius, neišsamius, klaidingus dokumentus arba šių duomenų trūksta, Perkančioji organizacija papraš</w:t>
      </w:r>
      <w:r w:rsidR="00C937CE" w:rsidRPr="00424812">
        <w:rPr>
          <w:szCs w:val="24"/>
        </w:rPr>
        <w:t>o</w:t>
      </w:r>
      <w:r w:rsidRPr="00424812">
        <w:rPr>
          <w:szCs w:val="24"/>
        </w:rPr>
        <w:t xml:space="preserve"> tiekėją šiuos dokumentus ar duomenis patikslinti, papildyti ar paaiškinti</w:t>
      </w:r>
      <w:r w:rsidR="00C937CE" w:rsidRPr="00424812">
        <w:rPr>
          <w:szCs w:val="24"/>
        </w:rPr>
        <w:t xml:space="preserve"> (jeigu tie duomenys gali būti tikslinami, papildomi ar paaiškinami nepažeidžiant </w:t>
      </w:r>
      <w:r w:rsidR="00F252F2" w:rsidRPr="00424812">
        <w:rPr>
          <w:szCs w:val="24"/>
        </w:rPr>
        <w:t>Viešųjų pirkimų įstatymui</w:t>
      </w:r>
      <w:r w:rsidR="00C937CE" w:rsidRPr="00424812">
        <w:rPr>
          <w:szCs w:val="24"/>
        </w:rPr>
        <w:t xml:space="preserve"> nustatytų principų)</w:t>
      </w:r>
      <w:r w:rsidRPr="00424812">
        <w:rPr>
          <w:szCs w:val="24"/>
        </w:rPr>
        <w:t xml:space="preserve"> per Perkančiosios organizacijos nustatytą protingą terminą</w:t>
      </w:r>
      <w:r w:rsidR="00745B1E" w:rsidRPr="00424812">
        <w:rPr>
          <w:szCs w:val="24"/>
        </w:rPr>
        <w:t xml:space="preserve"> vadovau</w:t>
      </w:r>
      <w:r w:rsidR="00C937CE" w:rsidRPr="00424812">
        <w:rPr>
          <w:szCs w:val="24"/>
        </w:rPr>
        <w:t xml:space="preserve">damasi </w:t>
      </w:r>
      <w:r w:rsidR="00C937CE" w:rsidRPr="00424812">
        <w:t>Viešųjų pirkimų tarnybos nustatytomis taisyklėmis.</w:t>
      </w:r>
    </w:p>
    <w:p w14:paraId="71C2BC77" w14:textId="56496CE9"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Perkančioji organizacija dėl dokumentų tikslinimo turi pareigą kreiptis tik vieną kartą</w:t>
      </w:r>
      <w:r w:rsidR="00C937CE" w:rsidRPr="00424812">
        <w:rPr>
          <w:szCs w:val="24"/>
        </w:rPr>
        <w:t xml:space="preserve">. </w:t>
      </w:r>
    </w:p>
    <w:p w14:paraId="56C50782" w14:textId="5ECBF9EA"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 xml:space="preserve">Jeigu tiekėjas Pirkimo procedūrų metu nuslėpė informaciją ar pateikė melagingą informaciją apie atitiktį </w:t>
      </w:r>
      <w:r w:rsidR="00645D73" w:rsidRPr="00424812">
        <w:rPr>
          <w:szCs w:val="24"/>
        </w:rPr>
        <w:t xml:space="preserve">Viešųjų pirkimų įstatymo 46 ir 47 straipsniuose nustatytiems reikalavimams arba dėl pateiktos melagingos informacijos nepateikė patvirtinančių dokumentų, reikalaujamų pagal Viešųjų pirkimų įstatymo 50 straipsnį, </w:t>
      </w:r>
      <w:r w:rsidR="007A7436" w:rsidRPr="00424812">
        <w:rPr>
          <w:szCs w:val="24"/>
        </w:rPr>
        <w:t xml:space="preserve">jo pasiūlymas atmetamas </w:t>
      </w:r>
      <w:r w:rsidRPr="00424812">
        <w:rPr>
          <w:szCs w:val="24"/>
        </w:rPr>
        <w:t>ir informacija apie tokį tiekėją skelbiama CVP IS</w:t>
      </w:r>
      <w:r w:rsidR="00645D73" w:rsidRPr="00424812">
        <w:rPr>
          <w:szCs w:val="24"/>
        </w:rPr>
        <w:t xml:space="preserve"> Viešųjų pirkimų įstatymo nustatyta tvarka</w:t>
      </w:r>
      <w:r w:rsidRPr="00424812">
        <w:rPr>
          <w:szCs w:val="24"/>
        </w:rPr>
        <w:t xml:space="preserve">. </w:t>
      </w:r>
      <w:r w:rsidR="00621BC2" w:rsidRPr="00424812">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424812">
        <w:t>P</w:t>
      </w:r>
      <w:r w:rsidR="00621BC2" w:rsidRPr="00424812">
        <w:t>irkimo sutarties sudarymo ir neprivaloma papildomai vertinti ir įrodinėti tyčios</w:t>
      </w:r>
      <w:r w:rsidR="00621BC2" w:rsidRPr="00424812">
        <w:rPr>
          <w:rStyle w:val="FootnoteReference"/>
        </w:rPr>
        <w:footnoteReference w:id="5"/>
      </w:r>
      <w:r w:rsidR="00621BC2" w:rsidRPr="00424812">
        <w:t>.</w:t>
      </w:r>
    </w:p>
    <w:p w14:paraId="5FBDDDD1" w14:textId="77777777"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424812"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424812">
        <w:rPr>
          <w:szCs w:val="24"/>
        </w:rPr>
        <w:t>jei tiekėjas įrodo, kad yra apsivalęs</w:t>
      </w:r>
      <w:r w:rsidR="00CE54C7" w:rsidRPr="00424812">
        <w:rPr>
          <w:rStyle w:val="FootnoteReference"/>
          <w:szCs w:val="24"/>
        </w:rPr>
        <w:footnoteReference w:id="6"/>
      </w:r>
      <w:r w:rsidRPr="00424812">
        <w:rPr>
          <w:szCs w:val="24"/>
        </w:rPr>
        <w:t xml:space="preserve"> (Apsivalymo doktrina taikoma Viešųjų pirkimų įstatym</w:t>
      </w:r>
      <w:r w:rsidR="00A45ADD" w:rsidRPr="00424812">
        <w:rPr>
          <w:szCs w:val="24"/>
        </w:rPr>
        <w:t xml:space="preserve">e </w:t>
      </w:r>
      <w:r w:rsidRPr="00424812">
        <w:rPr>
          <w:szCs w:val="24"/>
        </w:rPr>
        <w:t xml:space="preserve">nustatytais atvejais ir sąlygomis). </w:t>
      </w:r>
      <w:r w:rsidRPr="00424812">
        <w:rPr>
          <w:b/>
          <w:color w:val="FF0000"/>
          <w:szCs w:val="24"/>
        </w:rPr>
        <w:t xml:space="preserve">Jeigu egzistuoja tiekėjo pašalinimo pagrindai (pvz.: tiekėjo vadovas yra teistas), apsivalymą pagrindžiančius dokumentus tiekėjas turi pateikti kartu su </w:t>
      </w:r>
      <w:r w:rsidRPr="00424812">
        <w:rPr>
          <w:b/>
          <w:color w:val="FF0000"/>
          <w:szCs w:val="24"/>
        </w:rPr>
        <w:lastRenderedPageBreak/>
        <w:t>teikiamais dokumentais pagal EBVPD (t. y. kai galimo laimėtojo paprašoma pateikti EBVPD nurodytą informaciją patvirtinančius dokumentus)</w:t>
      </w:r>
      <w:r w:rsidRPr="00424812">
        <w:rPr>
          <w:rStyle w:val="FootnoteReference"/>
          <w:b/>
          <w:color w:val="FF0000"/>
          <w:szCs w:val="24"/>
        </w:rPr>
        <w:footnoteReference w:id="7"/>
      </w:r>
      <w:r w:rsidRPr="00424812">
        <w:rPr>
          <w:b/>
          <w:color w:val="FF0000"/>
          <w:szCs w:val="24"/>
        </w:rPr>
        <w:t>;</w:t>
      </w:r>
    </w:p>
    <w:p w14:paraId="45C49E80" w14:textId="228079DC" w:rsidR="003004E8" w:rsidRPr="00424812" w:rsidRDefault="003004E8" w:rsidP="006A5ADD">
      <w:pPr>
        <w:pStyle w:val="ListParagraph"/>
        <w:numPr>
          <w:ilvl w:val="4"/>
          <w:numId w:val="7"/>
        </w:numPr>
        <w:tabs>
          <w:tab w:val="left" w:pos="1134"/>
          <w:tab w:val="left" w:pos="1418"/>
          <w:tab w:val="left" w:pos="1560"/>
        </w:tabs>
        <w:ind w:left="0" w:firstLine="566"/>
        <w:jc w:val="both"/>
        <w:rPr>
          <w:szCs w:val="24"/>
        </w:rPr>
      </w:pPr>
      <w:bookmarkStart w:id="10" w:name="_Hlk124854593"/>
      <w:r w:rsidRPr="00424812">
        <w:rPr>
          <w:szCs w:val="24"/>
        </w:rPr>
        <w:t>jeigu ūkio subjektas, kurio pajėgumais remiamasi</w:t>
      </w:r>
      <w:bookmarkEnd w:id="10"/>
      <w:r w:rsidR="00710709" w:rsidRPr="00424812">
        <w:rPr>
          <w:rStyle w:val="FootnoteReference"/>
          <w:szCs w:val="24"/>
        </w:rPr>
        <w:footnoteReference w:id="8"/>
      </w:r>
      <w:r w:rsidRPr="00424812">
        <w:rPr>
          <w:szCs w:val="24"/>
        </w:rPr>
        <w:t>, tenkina pašalinimo pagrindų sąlygas</w:t>
      </w:r>
      <w:r w:rsidR="00A45ADD" w:rsidRPr="00424812">
        <w:rPr>
          <w:szCs w:val="24"/>
        </w:rPr>
        <w:t xml:space="preserve"> ir / ar</w:t>
      </w:r>
      <w:r w:rsidRPr="00424812">
        <w:rPr>
          <w:szCs w:val="24"/>
        </w:rPr>
        <w:t xml:space="preserve"> netenkina kvalifikacijos reikalavimų</w:t>
      </w:r>
      <w:r w:rsidR="00A45ADD" w:rsidRPr="00424812">
        <w:rPr>
          <w:szCs w:val="24"/>
        </w:rPr>
        <w:t xml:space="preserve"> ir / ar</w:t>
      </w:r>
      <w:r w:rsidRPr="00424812">
        <w:rPr>
          <w:szCs w:val="24"/>
        </w:rPr>
        <w:t xml:space="preserve"> </w:t>
      </w:r>
      <w:bookmarkStart w:id="11" w:name="_Hlk124854705"/>
      <w:r w:rsidRPr="00424812">
        <w:rPr>
          <w:szCs w:val="24"/>
        </w:rPr>
        <w:t>kokybės vadybos sistemos ir (arba) aplinkos apsaugos vadybos sistemos standartų reikalavimų</w:t>
      </w:r>
      <w:bookmarkEnd w:id="11"/>
      <w:r w:rsidRPr="00424812">
        <w:rPr>
          <w:szCs w:val="24"/>
        </w:rPr>
        <w:t xml:space="preserve">, keltų Pirkimo sąlygose, tačiau tiekėjas jį </w:t>
      </w:r>
      <w:bookmarkStart w:id="12" w:name="_Hlk124854853"/>
      <w:r w:rsidRPr="00424812">
        <w:rPr>
          <w:szCs w:val="24"/>
        </w:rPr>
        <w:t xml:space="preserve">pakeičia kitu, reikalavimus atitinkančiu </w:t>
      </w:r>
      <w:bookmarkEnd w:id="12"/>
      <w:r w:rsidRPr="00424812">
        <w:rPr>
          <w:szCs w:val="24"/>
        </w:rPr>
        <w:t>ūkio subjektu</w:t>
      </w:r>
      <w:r w:rsidR="00970CA7" w:rsidRPr="00424812">
        <w:rPr>
          <w:szCs w:val="24"/>
        </w:rPr>
        <w:t>, kurio pajėgumais remiamasi.</w:t>
      </w:r>
      <w:r w:rsidR="00A74BEF" w:rsidRPr="00424812">
        <w:rPr>
          <w:szCs w:val="24"/>
        </w:rPr>
        <w:t xml:space="preserve"> </w:t>
      </w:r>
      <w:r w:rsidR="00A45ADD" w:rsidRPr="00424812">
        <w:rPr>
          <w:szCs w:val="24"/>
        </w:rPr>
        <w:t xml:space="preserve">Jeigu </w:t>
      </w:r>
      <w:bookmarkStart w:id="13" w:name="_Hlk124854828"/>
      <w:r w:rsidR="00A45ADD" w:rsidRPr="00424812">
        <w:rPr>
          <w:szCs w:val="24"/>
        </w:rPr>
        <w:t>ūkio subjektas, kurio pajėgumais remiamasi</w:t>
      </w:r>
      <w:r w:rsidR="00F56100" w:rsidRPr="00424812">
        <w:rPr>
          <w:szCs w:val="24"/>
        </w:rPr>
        <w:t xml:space="preserve"> ir / ar</w:t>
      </w:r>
      <w:r w:rsidR="00A45ADD" w:rsidRPr="00424812">
        <w:rPr>
          <w:szCs w:val="24"/>
        </w:rPr>
        <w:t xml:space="preserve"> subtiekėjas </w:t>
      </w:r>
      <w:bookmarkEnd w:id="13"/>
      <w:r w:rsidR="00A45ADD" w:rsidRPr="00424812">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424812">
        <w:rPr>
          <w:szCs w:val="24"/>
        </w:rPr>
        <w:t>ai), tačiau tiekėjas ūkio subjektą, kurio pajėgumais remiamasi ir / ar subtiekėją pakeičia kitu, reikalavimus atitinkančiu subjektu.</w:t>
      </w:r>
    </w:p>
    <w:p w14:paraId="23017DDA" w14:textId="37F2B7EB" w:rsidR="003004E8" w:rsidRPr="00424812" w:rsidRDefault="003004E8" w:rsidP="006A5ADD">
      <w:pPr>
        <w:pStyle w:val="ListParagraph"/>
        <w:numPr>
          <w:ilvl w:val="3"/>
          <w:numId w:val="7"/>
        </w:numPr>
        <w:tabs>
          <w:tab w:val="left" w:pos="1134"/>
          <w:tab w:val="left" w:pos="1418"/>
          <w:tab w:val="left" w:pos="1560"/>
        </w:tabs>
        <w:ind w:left="0" w:firstLine="566"/>
        <w:jc w:val="both"/>
        <w:rPr>
          <w:szCs w:val="24"/>
        </w:rPr>
      </w:pPr>
      <w:r w:rsidRPr="00424812">
        <w:rPr>
          <w:szCs w:val="24"/>
        </w:rPr>
        <w:t>Jeigu galimo Pirkimo laimėtojo pateikti dokumentai rodo tiekėjo pašalinimo pagrindų buvimą, kad tiekėjas neatitinka Pirkimo sąlygose nustatytų kvalifikacijos reikalavimų</w:t>
      </w:r>
      <w:r w:rsidR="00F56100" w:rsidRPr="00424812">
        <w:rPr>
          <w:szCs w:val="24"/>
        </w:rPr>
        <w:t>, įskaitant</w:t>
      </w:r>
      <w:r w:rsidR="00EA7715" w:rsidRPr="00424812">
        <w:rPr>
          <w:szCs w:val="24"/>
        </w:rPr>
        <w:t xml:space="preserve"> </w:t>
      </w:r>
      <w:r w:rsidR="000935F9" w:rsidRPr="00424812">
        <w:rPr>
          <w:szCs w:val="24"/>
        </w:rPr>
        <w:t>kvalifikacijos reikalavimų, susijusių su nacionalini</w:t>
      </w:r>
      <w:r w:rsidR="00F56100" w:rsidRPr="00424812">
        <w:rPr>
          <w:szCs w:val="24"/>
        </w:rPr>
        <w:t>u</w:t>
      </w:r>
      <w:r w:rsidR="000935F9" w:rsidRPr="00424812">
        <w:rPr>
          <w:szCs w:val="24"/>
        </w:rPr>
        <w:t xml:space="preserve"> saugum</w:t>
      </w:r>
      <w:r w:rsidR="00F56100" w:rsidRPr="00424812">
        <w:rPr>
          <w:szCs w:val="24"/>
        </w:rPr>
        <w:t>u</w:t>
      </w:r>
      <w:r w:rsidR="000935F9" w:rsidRPr="00424812">
        <w:rPr>
          <w:szCs w:val="24"/>
        </w:rPr>
        <w:t xml:space="preserve"> (jeigu taikoma), </w:t>
      </w:r>
      <w:r w:rsidRPr="00424812">
        <w:rPr>
          <w:szCs w:val="24"/>
        </w:rPr>
        <w:t>neatitinka kokybės vadybos sistemos ir (arba) aplinkos apsaugos vadybos sistemos standartų reikalavimų, neatitinka kitų Pirkimo sąlygose keliamų reikalavimų</w:t>
      </w:r>
      <w:r w:rsidR="00F56100" w:rsidRPr="00424812">
        <w:rPr>
          <w:szCs w:val="24"/>
        </w:rPr>
        <w:t xml:space="preserve"> tiekėjui</w:t>
      </w:r>
      <w:r w:rsidRPr="00424812">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424812" w:rsidRDefault="003004E8" w:rsidP="006A5ADD">
      <w:pPr>
        <w:pStyle w:val="ListParagraph"/>
        <w:numPr>
          <w:ilvl w:val="3"/>
          <w:numId w:val="7"/>
        </w:numPr>
        <w:tabs>
          <w:tab w:val="left" w:pos="1134"/>
          <w:tab w:val="left" w:pos="1418"/>
        </w:tabs>
        <w:ind w:left="0" w:firstLine="566"/>
        <w:jc w:val="both"/>
        <w:rPr>
          <w:szCs w:val="24"/>
        </w:rPr>
      </w:pPr>
      <w:r w:rsidRPr="00424812">
        <w:rPr>
          <w:szCs w:val="24"/>
        </w:rPr>
        <w:t xml:space="preserve">Perkančioji organizacija, vadovaudamasi Viešųjų pirkimų įstatymo 50 ir 51 straipsnių nuostatomis, patikrina, ar ūkio subjektai, kurių pajėgumais </w:t>
      </w:r>
      <w:r w:rsidR="00970CA7" w:rsidRPr="00424812">
        <w:rPr>
          <w:szCs w:val="24"/>
        </w:rPr>
        <w:t>remiamasi</w:t>
      </w:r>
      <w:r w:rsidRPr="00424812">
        <w:rPr>
          <w:szCs w:val="24"/>
        </w:rPr>
        <w:t>, tenkina jiems keliamus kvalifikacijos reikalavimus</w:t>
      </w:r>
      <w:r w:rsidR="00F56100" w:rsidRPr="00424812">
        <w:rPr>
          <w:szCs w:val="24"/>
        </w:rPr>
        <w:t>, įskaitant</w:t>
      </w:r>
      <w:r w:rsidRPr="00424812">
        <w:rPr>
          <w:szCs w:val="24"/>
        </w:rPr>
        <w:t xml:space="preserve"> </w:t>
      </w:r>
      <w:r w:rsidR="000935F9" w:rsidRPr="00424812">
        <w:rPr>
          <w:szCs w:val="24"/>
        </w:rPr>
        <w:t>kvalifikacijos reikalavimus, susijusius su nacionalini</w:t>
      </w:r>
      <w:r w:rsidR="00F56100" w:rsidRPr="00424812">
        <w:rPr>
          <w:szCs w:val="24"/>
        </w:rPr>
        <w:t>u</w:t>
      </w:r>
      <w:r w:rsidR="000935F9" w:rsidRPr="00424812">
        <w:rPr>
          <w:szCs w:val="24"/>
        </w:rPr>
        <w:t xml:space="preserve"> saugum</w:t>
      </w:r>
      <w:r w:rsidR="00F56100" w:rsidRPr="00424812">
        <w:rPr>
          <w:szCs w:val="24"/>
        </w:rPr>
        <w:t>u</w:t>
      </w:r>
      <w:r w:rsidR="000935F9" w:rsidRPr="00424812">
        <w:rPr>
          <w:szCs w:val="24"/>
        </w:rPr>
        <w:t xml:space="preserve">, </w:t>
      </w:r>
      <w:r w:rsidRPr="00424812">
        <w:rPr>
          <w:szCs w:val="24"/>
        </w:rPr>
        <w:t>kokybės vadybos sistemos ir (arba) aplinkos apsaugos vadybos sistemos standartų reikalavimus ir ar nėra tokio ūkio subjekto</w:t>
      </w:r>
      <w:r w:rsidR="00970CA7" w:rsidRPr="00424812">
        <w:rPr>
          <w:szCs w:val="24"/>
        </w:rPr>
        <w:t>, kurio pajėgumais remiamasi,</w:t>
      </w:r>
      <w:r w:rsidRPr="00424812">
        <w:rPr>
          <w:szCs w:val="24"/>
        </w:rPr>
        <w:t xml:space="preserve"> pašalinimo pagrindų, taip pat ar šie ūkio subjektai</w:t>
      </w:r>
      <w:r w:rsidR="00970CA7" w:rsidRPr="00424812">
        <w:rPr>
          <w:szCs w:val="24"/>
        </w:rPr>
        <w:t>, kurių pajėgumais remiamasi,</w:t>
      </w:r>
      <w:r w:rsidRPr="00424812">
        <w:rPr>
          <w:szCs w:val="24"/>
        </w:rPr>
        <w:t xml:space="preserve"> atitinka kitus Pirkimo sąlygose nustatytus reikalavimus (jeigu tokie reikalavimai buvo keliami ir ūkio subjektams, kurių pajėgumais remiasi tiekėjas). Jeigu ūkio subjektas</w:t>
      </w:r>
      <w:r w:rsidR="00970CA7" w:rsidRPr="00424812">
        <w:rPr>
          <w:szCs w:val="24"/>
        </w:rPr>
        <w:t>, kurio pajėgumais remiam</w:t>
      </w:r>
      <w:r w:rsidR="001B3A79" w:rsidRPr="00424812">
        <w:rPr>
          <w:szCs w:val="24"/>
        </w:rPr>
        <w:t>asi</w:t>
      </w:r>
      <w:r w:rsidR="00970CA7" w:rsidRPr="00424812">
        <w:rPr>
          <w:szCs w:val="24"/>
        </w:rPr>
        <w:t>,</w:t>
      </w:r>
      <w:r w:rsidRPr="00424812">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424812">
        <w:rPr>
          <w:szCs w:val="24"/>
        </w:rPr>
        <w:t xml:space="preserve"> </w:t>
      </w:r>
      <w:r w:rsidRPr="00424812">
        <w:rPr>
          <w:szCs w:val="24"/>
        </w:rPr>
        <w:t>46 straipsnį Perkančiosios organizacijos nustatytą pašalinimo pagrindą, ūkio subjektas</w:t>
      </w:r>
      <w:r w:rsidR="00970CA7" w:rsidRPr="00424812">
        <w:rPr>
          <w:szCs w:val="24"/>
        </w:rPr>
        <w:t>, kurio pajėgumais remiamasi,</w:t>
      </w:r>
      <w:r w:rsidRPr="00424812">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424812">
        <w:rPr>
          <w:szCs w:val="24"/>
        </w:rPr>
        <w:t>, kurio pajėgumais remia</w:t>
      </w:r>
      <w:r w:rsidR="003D2CC1" w:rsidRPr="00424812">
        <w:rPr>
          <w:szCs w:val="24"/>
        </w:rPr>
        <w:t>masi</w:t>
      </w:r>
      <w:r w:rsidR="009E79F9" w:rsidRPr="00424812">
        <w:rPr>
          <w:szCs w:val="24"/>
        </w:rPr>
        <w:t>.</w:t>
      </w:r>
      <w:r w:rsidR="00F56100" w:rsidRPr="00424812">
        <w:rPr>
          <w:szCs w:val="24"/>
        </w:rPr>
        <w:t xml:space="preserve"> Taisyklės nustatytos šiame punkte yra taikomos ir subtiekėjų atžvilgiu, jeigu Pirkimo sąlygose buvo keliami atitinkami reikalavimai subtiekėjams.</w:t>
      </w:r>
    </w:p>
    <w:p w14:paraId="1143098E" w14:textId="3F062B39" w:rsidR="003004E8" w:rsidRPr="00424812" w:rsidRDefault="003F2331" w:rsidP="006A5ADD">
      <w:pPr>
        <w:pStyle w:val="ListParagraph"/>
        <w:numPr>
          <w:ilvl w:val="3"/>
          <w:numId w:val="7"/>
        </w:numPr>
        <w:tabs>
          <w:tab w:val="left" w:pos="1134"/>
          <w:tab w:val="left" w:pos="1418"/>
          <w:tab w:val="left" w:pos="1701"/>
        </w:tabs>
        <w:ind w:left="0" w:firstLine="566"/>
        <w:jc w:val="both"/>
        <w:rPr>
          <w:szCs w:val="24"/>
        </w:rPr>
      </w:pPr>
      <w:r w:rsidRPr="00424812">
        <w:rPr>
          <w:szCs w:val="24"/>
        </w:rPr>
        <w:t xml:space="preserve"> </w:t>
      </w:r>
      <w:r w:rsidR="003004E8" w:rsidRPr="00424812">
        <w:rPr>
          <w:szCs w:val="24"/>
        </w:rPr>
        <w:t xml:space="preserve">Jeigu pateikti dokumentai rodo, kad egzistuoja </w:t>
      </w:r>
      <w:r w:rsidR="00363F3E" w:rsidRPr="00424812">
        <w:rPr>
          <w:szCs w:val="24"/>
        </w:rPr>
        <w:t xml:space="preserve">tam tikri Viešųjų pirkimų įstatyme nustatyti </w:t>
      </w:r>
      <w:r w:rsidR="003004E8" w:rsidRPr="00424812">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424812">
        <w:rPr>
          <w:szCs w:val="24"/>
        </w:rPr>
        <w:t xml:space="preserve"> (Šia taisykle galima vadovaujantis tik dėl tų pašalinimo pagrindų buvimo, kuriuos apibrėžia </w:t>
      </w:r>
      <w:r w:rsidR="00F252F2" w:rsidRPr="00424812">
        <w:rPr>
          <w:szCs w:val="24"/>
        </w:rPr>
        <w:t>Viešųjų pirkimų įstatymas</w:t>
      </w:r>
      <w:r w:rsidR="00363F3E" w:rsidRPr="00424812">
        <w:rPr>
          <w:szCs w:val="24"/>
        </w:rPr>
        <w:t>).</w:t>
      </w:r>
    </w:p>
    <w:p w14:paraId="53D23545" w14:textId="3E73F930" w:rsidR="003004E8" w:rsidRPr="00424812" w:rsidRDefault="003F2331"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424812">
        <w:rPr>
          <w:bCs/>
          <w:color w:val="000000"/>
          <w:szCs w:val="24"/>
        </w:rPr>
        <w:lastRenderedPageBreak/>
        <w:t xml:space="preserve"> </w:t>
      </w:r>
      <w:r w:rsidR="003004E8" w:rsidRPr="00424812">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424812">
        <w:rPr>
          <w:bCs/>
          <w:color w:val="000000"/>
          <w:szCs w:val="24"/>
        </w:rPr>
        <w:t>tiekėjo kvalifikacijos atitiktį</w:t>
      </w:r>
      <w:r w:rsidR="00DD5F2B" w:rsidRPr="00424812">
        <w:rPr>
          <w:bCs/>
          <w:color w:val="000000"/>
          <w:szCs w:val="24"/>
        </w:rPr>
        <w:t>, susijusią su nacionalini</w:t>
      </w:r>
      <w:r w:rsidR="00363F3E" w:rsidRPr="00424812">
        <w:rPr>
          <w:bCs/>
          <w:color w:val="000000"/>
          <w:szCs w:val="24"/>
        </w:rPr>
        <w:t>u</w:t>
      </w:r>
      <w:r w:rsidR="00DD5F2B" w:rsidRPr="00424812">
        <w:rPr>
          <w:bCs/>
          <w:color w:val="000000"/>
          <w:szCs w:val="24"/>
        </w:rPr>
        <w:t xml:space="preserve"> saugum</w:t>
      </w:r>
      <w:r w:rsidR="00363F3E" w:rsidRPr="00424812">
        <w:rPr>
          <w:bCs/>
          <w:color w:val="000000"/>
          <w:szCs w:val="24"/>
        </w:rPr>
        <w:t>u</w:t>
      </w:r>
      <w:r w:rsidR="00DD5F2B" w:rsidRPr="00424812">
        <w:rPr>
          <w:bCs/>
          <w:color w:val="000000"/>
          <w:szCs w:val="24"/>
        </w:rPr>
        <w:t xml:space="preserve"> reikalavimu, </w:t>
      </w:r>
      <w:r w:rsidR="003004E8" w:rsidRPr="00424812">
        <w:rPr>
          <w:szCs w:val="24"/>
        </w:rPr>
        <w:t>tiekėjo atitiktį kokybės vadybos sistemos ir (arba) aplinkos apsaugos vadybos sistemos standartams</w:t>
      </w:r>
      <w:r w:rsidR="003004E8" w:rsidRPr="00424812">
        <w:rPr>
          <w:bCs/>
          <w:color w:val="000000"/>
          <w:szCs w:val="24"/>
        </w:rPr>
        <w:t xml:space="preserve"> (Pirkimo sąlygų 6.1 punktas), tiekėjo atitiktį kitiems Pirkimo sąlygose nustatytiems reikalavimams </w:t>
      </w:r>
      <w:r w:rsidR="00E42044" w:rsidRPr="00424812">
        <w:rPr>
          <w:bCs/>
          <w:color w:val="000000"/>
          <w:szCs w:val="24"/>
        </w:rPr>
        <w:t xml:space="preserve">tiekėjui </w:t>
      </w:r>
      <w:r w:rsidR="003004E8" w:rsidRPr="00424812">
        <w:rPr>
          <w:bCs/>
          <w:color w:val="000000"/>
          <w:szCs w:val="24"/>
        </w:rPr>
        <w:t>(jeigu tokie reikalavimai yra keliami)</w:t>
      </w:r>
      <w:r w:rsidR="003004E8" w:rsidRPr="00424812">
        <w:rPr>
          <w:rStyle w:val="FootnoteReference"/>
          <w:bCs/>
          <w:color w:val="000000"/>
          <w:szCs w:val="24"/>
        </w:rPr>
        <w:footnoteReference w:id="9"/>
      </w:r>
      <w:r w:rsidR="003004E8" w:rsidRPr="00424812">
        <w:rPr>
          <w:bCs/>
          <w:color w:val="000000"/>
          <w:szCs w:val="24"/>
        </w:rPr>
        <w:t xml:space="preserve"> (Pirkimo sąlygų</w:t>
      </w:r>
      <w:r w:rsidR="00987063" w:rsidRPr="00424812">
        <w:rPr>
          <w:bCs/>
          <w:color w:val="000000"/>
          <w:szCs w:val="24"/>
        </w:rPr>
        <w:t xml:space="preserve"> </w:t>
      </w:r>
      <w:r w:rsidR="003004E8" w:rsidRPr="00424812">
        <w:rPr>
          <w:bCs/>
          <w:color w:val="000000"/>
          <w:szCs w:val="24"/>
        </w:rPr>
        <w:t>7.1</w:t>
      </w:r>
      <w:r w:rsidR="00DD5F2B" w:rsidRPr="00424812">
        <w:rPr>
          <w:bCs/>
          <w:color w:val="000000"/>
          <w:szCs w:val="24"/>
        </w:rPr>
        <w:t xml:space="preserve"> punkta</w:t>
      </w:r>
      <w:r w:rsidR="00BF7508" w:rsidRPr="00424812">
        <w:rPr>
          <w:bCs/>
          <w:color w:val="000000"/>
          <w:szCs w:val="24"/>
        </w:rPr>
        <w:t>s</w:t>
      </w:r>
      <w:r w:rsidR="00DD5F2B" w:rsidRPr="00424812">
        <w:rPr>
          <w:bCs/>
          <w:color w:val="000000"/>
          <w:szCs w:val="24"/>
        </w:rPr>
        <w:t>)</w:t>
      </w:r>
      <w:r w:rsidR="003004E8" w:rsidRPr="00424812">
        <w:rPr>
          <w:bCs/>
          <w:color w:val="000000"/>
          <w:szCs w:val="24"/>
        </w:rPr>
        <w:t xml:space="preserve"> reikalauja pateikti tik iš to tiekėjo, kurio pasiūlymas pagal vertinimo rezultatus galės būti pripažintas laimėjusiu.</w:t>
      </w:r>
    </w:p>
    <w:p w14:paraId="24FB93B7" w14:textId="7065B684" w:rsidR="007A7436" w:rsidRPr="00424812"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424812">
        <w:rPr>
          <w:szCs w:val="24"/>
        </w:rPr>
        <w:t xml:space="preserve"> </w:t>
      </w:r>
      <w:r w:rsidR="007A7436" w:rsidRPr="00424812">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424812">
        <w:rPr>
          <w:szCs w:val="24"/>
        </w:rPr>
        <w:t>P</w:t>
      </w:r>
      <w:r w:rsidR="007A7436" w:rsidRPr="00424812">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424812">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424812">
        <w:rPr>
          <w:szCs w:val="24"/>
        </w:rPr>
        <w:t xml:space="preserve"> </w:t>
      </w:r>
      <w:r w:rsidR="007A7436" w:rsidRPr="00424812">
        <w:rPr>
          <w:b/>
          <w:bCs/>
          <w:szCs w:val="24"/>
        </w:rPr>
        <w:t>Užsienio tiekėjo turimos kvalifikacijos patvirtinimo dokumentai Lietuvoje gali būti išduoti ir po galutinės paraiškų arba pasiūlymų pateikimo datos.</w:t>
      </w:r>
      <w:r w:rsidR="000F619C" w:rsidRPr="00424812">
        <w:rPr>
          <w:b/>
          <w:bCs/>
          <w:szCs w:val="24"/>
        </w:rPr>
        <w:t xml:space="preserve"> Perkančioji organizacija nustato, kad teisės pripažinimo dokumentai Lietuvoje </w:t>
      </w:r>
      <w:r w:rsidR="007A7436" w:rsidRPr="00424812">
        <w:rPr>
          <w:b/>
          <w:bCs/>
          <w:szCs w:val="24"/>
        </w:rPr>
        <w:t>tur</w:t>
      </w:r>
      <w:r w:rsidR="000F619C" w:rsidRPr="00424812">
        <w:rPr>
          <w:b/>
          <w:bCs/>
          <w:szCs w:val="24"/>
        </w:rPr>
        <w:t>i</w:t>
      </w:r>
      <w:r w:rsidR="007A7436" w:rsidRPr="00424812">
        <w:rPr>
          <w:b/>
          <w:bCs/>
          <w:szCs w:val="24"/>
        </w:rPr>
        <w:t xml:space="preserve"> būti pateikti iki </w:t>
      </w:r>
      <w:r w:rsidR="000F619C" w:rsidRPr="00424812">
        <w:rPr>
          <w:b/>
          <w:bCs/>
          <w:szCs w:val="24"/>
        </w:rPr>
        <w:t>P</w:t>
      </w:r>
      <w:r w:rsidR="007A7436" w:rsidRPr="00424812">
        <w:rPr>
          <w:b/>
          <w:bCs/>
          <w:szCs w:val="24"/>
        </w:rPr>
        <w:t>irkimo sutarties pasirašymo</w:t>
      </w:r>
      <w:r w:rsidR="000F619C" w:rsidRPr="00424812">
        <w:rPr>
          <w:b/>
          <w:bCs/>
          <w:szCs w:val="24"/>
        </w:rPr>
        <w:t xml:space="preserve"> dienos. </w:t>
      </w:r>
    </w:p>
    <w:p w14:paraId="42528A1C" w14:textId="4622D793" w:rsidR="003004E8" w:rsidRPr="00424812"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4" w:name="_Hlk146092524"/>
      <w:r w:rsidRPr="00424812">
        <w:rPr>
          <w:b/>
          <w:szCs w:val="24"/>
          <w:u w:val="single"/>
        </w:rPr>
        <w:t>Laimėtojo nustatymas</w:t>
      </w:r>
      <w:r w:rsidRPr="00424812">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424812">
        <w:rPr>
          <w:rStyle w:val="FootnoteReference"/>
          <w:bCs/>
          <w:color w:val="000000"/>
          <w:szCs w:val="24"/>
        </w:rPr>
        <w:footnoteReference w:id="10"/>
      </w:r>
      <w:r w:rsidR="00464EC9" w:rsidRPr="00424812">
        <w:rPr>
          <w:szCs w:val="24"/>
        </w:rPr>
        <w:t>,</w:t>
      </w:r>
      <w:r w:rsidR="00E53471" w:rsidRPr="00424812">
        <w:rPr>
          <w:szCs w:val="24"/>
        </w:rPr>
        <w:t>atlikusi ne</w:t>
      </w:r>
      <w:r w:rsidR="008D0159" w:rsidRPr="00424812">
        <w:rPr>
          <w:szCs w:val="24"/>
        </w:rPr>
        <w:t>į</w:t>
      </w:r>
      <w:r w:rsidR="00E53471" w:rsidRPr="00424812">
        <w:rPr>
          <w:szCs w:val="24"/>
        </w:rPr>
        <w:t xml:space="preserve">prastai mažos kainos instituto vertinimo procedūras kaip nustato VPĮ </w:t>
      </w:r>
      <w:r w:rsidR="002F1B13" w:rsidRPr="00424812">
        <w:rPr>
          <w:szCs w:val="24"/>
        </w:rPr>
        <w:t xml:space="preserve">bei gavusi </w:t>
      </w:r>
      <w:r w:rsidR="00EC68DC" w:rsidRPr="00424812">
        <w:rPr>
          <w:szCs w:val="24"/>
        </w:rPr>
        <w:t xml:space="preserve">ir atsižvelgusi į </w:t>
      </w:r>
      <w:r w:rsidR="002F1B13" w:rsidRPr="00424812">
        <w:rPr>
          <w:szCs w:val="24"/>
        </w:rPr>
        <w:t>Apsaugos koordinavimo komisijos išvadą dėl atitikimo Viešųjų pirkimų įstatymo 37 st</w:t>
      </w:r>
      <w:r w:rsidR="00645890">
        <w:rPr>
          <w:szCs w:val="24"/>
        </w:rPr>
        <w:t>r</w:t>
      </w:r>
      <w:r w:rsidR="002F1B13" w:rsidRPr="00424812">
        <w:rPr>
          <w:szCs w:val="24"/>
        </w:rPr>
        <w:t>aipsnio 8 dal</w:t>
      </w:r>
      <w:r w:rsidR="00EC68DC" w:rsidRPr="00424812">
        <w:rPr>
          <w:szCs w:val="24"/>
        </w:rPr>
        <w:t>yje</w:t>
      </w:r>
      <w:r w:rsidR="002F1B13" w:rsidRPr="00424812">
        <w:rPr>
          <w:szCs w:val="24"/>
        </w:rPr>
        <w:t xml:space="preserve"> ir 47 straipsnio 8 dal</w:t>
      </w:r>
      <w:r w:rsidR="00EC68DC" w:rsidRPr="00424812">
        <w:rPr>
          <w:szCs w:val="24"/>
        </w:rPr>
        <w:t>yje nustatytiems reikalavimams</w:t>
      </w:r>
      <w:r w:rsidR="002F1B13" w:rsidRPr="00424812">
        <w:rPr>
          <w:szCs w:val="24"/>
        </w:rPr>
        <w:t xml:space="preserve">, </w:t>
      </w:r>
      <w:r w:rsidRPr="00424812">
        <w:rPr>
          <w:szCs w:val="24"/>
        </w:rPr>
        <w:t xml:space="preserve">nustato laimėjusį pasiūlymą ir ne vėliau kaip per </w:t>
      </w:r>
      <w:r w:rsidR="00DD5F2B" w:rsidRPr="00424812">
        <w:rPr>
          <w:szCs w:val="24"/>
        </w:rPr>
        <w:t>3</w:t>
      </w:r>
      <w:r w:rsidRPr="00424812">
        <w:rPr>
          <w:szCs w:val="24"/>
        </w:rPr>
        <w:t xml:space="preserve"> (</w:t>
      </w:r>
      <w:r w:rsidR="00DD5F2B" w:rsidRPr="00424812">
        <w:rPr>
          <w:szCs w:val="24"/>
        </w:rPr>
        <w:t>tris</w:t>
      </w:r>
      <w:r w:rsidRPr="00424812">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424812"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424812">
        <w:rPr>
          <w:b/>
          <w:szCs w:val="24"/>
          <w:u w:val="single"/>
        </w:rPr>
        <w:t>Kitos Pirkimo procedūrų eigoje Perkančiosios organizacijos taikomos ir tiekėjams privalomos taisyklės:</w:t>
      </w:r>
    </w:p>
    <w:p w14:paraId="6D97DEB6" w14:textId="2F40B497" w:rsidR="003004E8" w:rsidRPr="00424812"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424812">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424812">
        <w:rPr>
          <w:szCs w:val="24"/>
        </w:rPr>
        <w:t>atitiktį teikėjo kvalifikacijos reikalavimams, susijusiems su nacionalini</w:t>
      </w:r>
      <w:r w:rsidR="00DA16FF" w:rsidRPr="00424812">
        <w:rPr>
          <w:szCs w:val="24"/>
        </w:rPr>
        <w:t>u</w:t>
      </w:r>
      <w:r w:rsidR="00DD5F2B" w:rsidRPr="00424812">
        <w:rPr>
          <w:szCs w:val="24"/>
        </w:rPr>
        <w:t xml:space="preserve"> saugum</w:t>
      </w:r>
      <w:r w:rsidR="00DA16FF" w:rsidRPr="00424812">
        <w:rPr>
          <w:szCs w:val="24"/>
        </w:rPr>
        <w:t>u,</w:t>
      </w:r>
      <w:r w:rsidR="00DD5F2B" w:rsidRPr="00424812">
        <w:rPr>
          <w:szCs w:val="24"/>
        </w:rPr>
        <w:t xml:space="preserve"> </w:t>
      </w:r>
      <w:r w:rsidRPr="00424812">
        <w:rPr>
          <w:szCs w:val="24"/>
        </w:rPr>
        <w:t>kokybės vadybos sistemos ir (arba) aplinkos apsaugos vadybos sistemos standartų reikalavimams,</w:t>
      </w:r>
      <w:r w:rsidRPr="00424812">
        <w:t xml:space="preserve"> </w:t>
      </w:r>
      <w:r w:rsidRPr="00424812">
        <w:rPr>
          <w:szCs w:val="24"/>
        </w:rPr>
        <w:t>tiekėjo atitiktį kitiems Pirkimo sąlygose nustatytiems reikalavimams (jeigu tokie keliami)</w:t>
      </w:r>
      <w:r w:rsidRPr="00424812">
        <w:rPr>
          <w:rStyle w:val="FootnoteReference"/>
          <w:szCs w:val="24"/>
        </w:rPr>
        <w:footnoteReference w:id="11"/>
      </w:r>
      <w:r w:rsidRPr="00424812">
        <w:rPr>
          <w:szCs w:val="24"/>
        </w:rPr>
        <w:t xml:space="preserve">, jeigu tai būtina siekiant </w:t>
      </w:r>
      <w:r w:rsidRPr="00424812">
        <w:rPr>
          <w:szCs w:val="24"/>
        </w:rPr>
        <w:lastRenderedPageBreak/>
        <w:t>užtikrinti tinkamą Pirkimo procedūros atlikimą. Taip pat gali paprašyti pateikti Pirkimo sąlygose nurodytus kitus reikalavimus patvirtinančius dokumentus, kurie teikiami ne iš karto su pasiūlymu.</w:t>
      </w:r>
    </w:p>
    <w:p w14:paraId="7647E69F" w14:textId="1D7B4356"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5" w:name="_Hlk146093014"/>
      <w:r w:rsidRPr="00424812">
        <w:rPr>
          <w:rFonts w:cstheme="minorHAnsi"/>
          <w:szCs w:val="24"/>
        </w:rPr>
        <w:t xml:space="preserve">Perkančioji organizacija turi teisę </w:t>
      </w:r>
      <w:r w:rsidR="00A71C47" w:rsidRPr="00424812">
        <w:rPr>
          <w:rFonts w:cstheme="minorHAnsi"/>
          <w:szCs w:val="24"/>
        </w:rPr>
        <w:t>pa</w:t>
      </w:r>
      <w:r w:rsidRPr="00424812">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424812">
        <w:rPr>
          <w:rFonts w:cstheme="minorHAnsi"/>
          <w:i/>
          <w:szCs w:val="24"/>
        </w:rPr>
        <w:t>Apostille</w:t>
      </w:r>
      <w:proofErr w:type="spellEnd"/>
      <w:r w:rsidRPr="00424812">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24812">
        <w:rPr>
          <w:rFonts w:cstheme="minorHAnsi"/>
          <w:i/>
          <w:szCs w:val="24"/>
        </w:rPr>
        <w:t>Apostille</w:t>
      </w:r>
      <w:proofErr w:type="spellEnd"/>
      <w:r w:rsidRPr="00424812">
        <w:rPr>
          <w:rFonts w:cstheme="minorHAnsi"/>
          <w:szCs w:val="24"/>
        </w:rPr>
        <w:t>)</w:t>
      </w:r>
      <w:r w:rsidRPr="00424812">
        <w:rPr>
          <w:szCs w:val="24"/>
        </w:rPr>
        <w:t>.</w:t>
      </w:r>
      <w:r w:rsidR="00F93E80" w:rsidRPr="00424812">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424812">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424812"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424812">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424812"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424812">
        <w:rPr>
          <w:szCs w:val="24"/>
        </w:rPr>
        <w:t xml:space="preserve">Vadovaujantis Viešųjų pirkimų įstatymo 46 straipsnio </w:t>
      </w:r>
      <w:r w:rsidR="00802C91" w:rsidRPr="00424812">
        <w:rPr>
          <w:szCs w:val="24"/>
        </w:rPr>
        <w:t>9</w:t>
      </w:r>
      <w:r w:rsidRPr="00424812">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424812">
        <w:rPr>
          <w:szCs w:val="24"/>
        </w:rPr>
        <w:t xml:space="preserve">. </w:t>
      </w:r>
      <w:r w:rsidR="00DA16FF" w:rsidRPr="00424812">
        <w:rPr>
          <w:szCs w:val="24"/>
        </w:rPr>
        <w:t xml:space="preserve"> </w:t>
      </w:r>
    </w:p>
    <w:p w14:paraId="696C638D" w14:textId="0EBA250E" w:rsidR="003004E8" w:rsidRPr="00424812"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424812">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424812">
        <w:rPr>
          <w:szCs w:val="24"/>
        </w:rPr>
        <w:t xml:space="preserve">Ši taisyklė </w:t>
      </w:r>
      <w:r w:rsidRPr="00424812">
        <w:rPr>
          <w:szCs w:val="24"/>
        </w:rPr>
        <w:t xml:space="preserve">netaikoma, jeigu perkančioji organizacija ketina pasinaudoti </w:t>
      </w:r>
      <w:r w:rsidR="009A776F" w:rsidRPr="00424812">
        <w:rPr>
          <w:szCs w:val="24"/>
        </w:rPr>
        <w:t xml:space="preserve">Viešųjų pirkimų </w:t>
      </w:r>
      <w:r w:rsidRPr="00424812">
        <w:rPr>
          <w:szCs w:val="24"/>
        </w:rPr>
        <w:t xml:space="preserve">įstatymo 63 straipsnio 1 dalies 2 punkte nustatyta skelbiamų derybų sąlyga, kai leidžiama pakartotinai nebeskelbti skelbimo apie pirkimą. </w:t>
      </w:r>
    </w:p>
    <w:p w14:paraId="27FFEA17" w14:textId="7587F118" w:rsidR="00987063" w:rsidRPr="00424812"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424812">
        <w:rPr>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w:t>
      </w:r>
      <w:r w:rsidR="000D07B3" w:rsidRPr="00424812">
        <w:rPr>
          <w:szCs w:val="24"/>
        </w:rPr>
        <w:t>ų</w:t>
      </w:r>
      <w:r w:rsidRPr="00424812">
        <w:rPr>
          <w:szCs w:val="24"/>
        </w:rPr>
        <w:t xml:space="preserve"> įstatymo 52 ir 91 straipsnius skelbiamą informaciją. </w:t>
      </w:r>
    </w:p>
    <w:p w14:paraId="6734B840" w14:textId="77777777" w:rsidR="00484FF6" w:rsidRPr="00424812"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424812" w:rsidRDefault="003004E8" w:rsidP="00BC4499">
      <w:pPr>
        <w:pStyle w:val="ListParagraph"/>
        <w:numPr>
          <w:ilvl w:val="0"/>
          <w:numId w:val="6"/>
        </w:numPr>
        <w:tabs>
          <w:tab w:val="left" w:pos="851"/>
        </w:tabs>
        <w:ind w:left="0" w:firstLine="567"/>
        <w:jc w:val="center"/>
        <w:rPr>
          <w:b/>
          <w:szCs w:val="24"/>
        </w:rPr>
      </w:pPr>
      <w:r w:rsidRPr="00424812">
        <w:rPr>
          <w:b/>
          <w:szCs w:val="24"/>
        </w:rPr>
        <w:t>TIEKĖJŲ PAŠALINIMO PAGRINDAI</w:t>
      </w:r>
    </w:p>
    <w:p w14:paraId="0C35EB30" w14:textId="77777777" w:rsidR="003004E8" w:rsidRPr="00424812" w:rsidRDefault="003004E8" w:rsidP="003004E8">
      <w:pPr>
        <w:pStyle w:val="ListParagraph"/>
        <w:ind w:left="0" w:firstLine="567"/>
        <w:rPr>
          <w:bCs/>
          <w:szCs w:val="24"/>
        </w:rPr>
      </w:pPr>
    </w:p>
    <w:p w14:paraId="759DF704" w14:textId="307F88C4" w:rsidR="002A7A8C" w:rsidRPr="00424812" w:rsidRDefault="003004E8" w:rsidP="002A7A8C">
      <w:pPr>
        <w:pStyle w:val="ListParagraph"/>
        <w:numPr>
          <w:ilvl w:val="1"/>
          <w:numId w:val="6"/>
        </w:numPr>
        <w:tabs>
          <w:tab w:val="left" w:pos="993"/>
        </w:tabs>
        <w:ind w:left="0" w:firstLine="567"/>
        <w:jc w:val="both"/>
        <w:rPr>
          <w:bCs/>
          <w:color w:val="000000"/>
          <w:szCs w:val="24"/>
        </w:rPr>
      </w:pPr>
      <w:r w:rsidRPr="00424812">
        <w:rPr>
          <w:bCs/>
          <w:color w:val="000000"/>
          <w:szCs w:val="24"/>
        </w:rPr>
        <w:t>Tiekėjas</w:t>
      </w:r>
      <w:r w:rsidR="001D3893" w:rsidRPr="00424812">
        <w:rPr>
          <w:bCs/>
          <w:color w:val="000000"/>
          <w:szCs w:val="24"/>
        </w:rPr>
        <w:t>,</w:t>
      </w:r>
      <w:r w:rsidRPr="00424812">
        <w:rPr>
          <w:bCs/>
          <w:color w:val="000000"/>
          <w:szCs w:val="24"/>
        </w:rPr>
        <w:t xml:space="preserve"> </w:t>
      </w:r>
      <w:r w:rsidR="00710709" w:rsidRPr="00424812">
        <w:rPr>
          <w:szCs w:val="24"/>
        </w:rPr>
        <w:t>ūkio subjektas, kurio pajėgumais remiamasi</w:t>
      </w:r>
      <w:r w:rsidR="00710709" w:rsidRPr="00424812">
        <w:rPr>
          <w:rStyle w:val="FootnoteReference"/>
          <w:szCs w:val="24"/>
        </w:rPr>
        <w:footnoteReference w:id="12"/>
      </w:r>
      <w:r w:rsidR="003D2CC1" w:rsidRPr="00424812">
        <w:rPr>
          <w:bCs/>
          <w:color w:val="000000"/>
          <w:szCs w:val="24"/>
        </w:rPr>
        <w:t xml:space="preserve">, </w:t>
      </w:r>
      <w:r w:rsidRPr="00424812">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424812"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424812" w:rsidRDefault="002A7A8C" w:rsidP="00867C42">
            <w:pPr>
              <w:pStyle w:val="NoSpacing"/>
              <w:ind w:left="32"/>
              <w:jc w:val="center"/>
              <w:rPr>
                <w:b/>
                <w:bCs/>
              </w:rPr>
            </w:pPr>
            <w:bookmarkStart w:id="17" w:name="_Hlk162617492"/>
            <w:r w:rsidRPr="00424812">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424812" w:rsidRDefault="002A7A8C" w:rsidP="00A74029">
            <w:pPr>
              <w:pStyle w:val="NoSpacing"/>
              <w:jc w:val="center"/>
              <w:rPr>
                <w:bCs/>
              </w:rPr>
            </w:pPr>
            <w:r w:rsidRPr="00424812">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424812" w:rsidRDefault="002A7A8C" w:rsidP="00A74029">
            <w:pPr>
              <w:pStyle w:val="NoSpacing"/>
              <w:jc w:val="center"/>
              <w:rPr>
                <w:rFonts w:eastAsia="Yu Mincho"/>
                <w:b/>
                <w:bCs/>
              </w:rPr>
            </w:pPr>
            <w:r w:rsidRPr="00424812">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424812" w:rsidRDefault="002A7A8C" w:rsidP="00A74029">
            <w:pPr>
              <w:pStyle w:val="NoSpacing"/>
              <w:jc w:val="center"/>
              <w:rPr>
                <w:bCs/>
                <w:iCs/>
              </w:rPr>
            </w:pPr>
            <w:r w:rsidRPr="00424812">
              <w:rPr>
                <w:b/>
              </w:rPr>
              <w:t>Pašalinimo pagrindų nebuvimą įrodantys dokumentai</w:t>
            </w:r>
          </w:p>
        </w:tc>
      </w:tr>
      <w:tr w:rsidR="005F2DA4" w:rsidRPr="00424812"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424812" w:rsidRDefault="002A7A8C" w:rsidP="00867C42">
            <w:pPr>
              <w:pStyle w:val="NoSpacing"/>
              <w:jc w:val="center"/>
            </w:pPr>
            <w:r w:rsidRPr="00424812">
              <w:rPr>
                <w:b/>
                <w:bCs/>
              </w:rPr>
              <w:lastRenderedPageBreak/>
              <w:t xml:space="preserve">Privalomi pašalinimo pagrindai pagal </w:t>
            </w:r>
            <w:r w:rsidR="00F252F2" w:rsidRPr="00424812">
              <w:rPr>
                <w:b/>
                <w:bCs/>
              </w:rPr>
              <w:t>Viešųjų pirkimų įstatym</w:t>
            </w:r>
            <w:r w:rsidR="000C6B7C" w:rsidRPr="00424812">
              <w:rPr>
                <w:b/>
                <w:bCs/>
              </w:rPr>
              <w:t>o</w:t>
            </w:r>
            <w:r w:rsidRPr="00424812">
              <w:rPr>
                <w:b/>
                <w:bCs/>
              </w:rPr>
              <w:t xml:space="preserve"> 46 straipsnio 1 – 4 dalių nuostatas</w:t>
            </w:r>
          </w:p>
        </w:tc>
      </w:tr>
      <w:tr w:rsidR="005F2DA4" w:rsidRPr="00424812"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424812" w:rsidRDefault="00851F08" w:rsidP="00851F08">
            <w:pPr>
              <w:pStyle w:val="NoSpacing"/>
              <w:jc w:val="both"/>
              <w:rPr>
                <w:b/>
                <w:bCs/>
              </w:rPr>
            </w:pPr>
            <w:r w:rsidRPr="00424812">
              <w:t>Tiekėjas arba jo atsakingas asmuo, nurodytas VPĮ 46 straipsnio 2 dalies 2 punkte, nuteistas už šią nusikalstamą veiką:</w:t>
            </w:r>
          </w:p>
          <w:p w14:paraId="0FB8CD3A" w14:textId="77777777" w:rsidR="00851F08" w:rsidRPr="00424812" w:rsidRDefault="00851F08" w:rsidP="00851F08">
            <w:pPr>
              <w:pStyle w:val="NoSpacing"/>
              <w:jc w:val="both"/>
              <w:rPr>
                <w:b/>
                <w:bCs/>
              </w:rPr>
            </w:pPr>
            <w:r w:rsidRPr="00424812">
              <w:rPr>
                <w:bCs/>
              </w:rPr>
              <w:t>1) dalyvavimą nusikalstamame susivienijime, jo organizavimą ar vadovavimą jam;</w:t>
            </w:r>
          </w:p>
          <w:p w14:paraId="3FA5F35A" w14:textId="77777777" w:rsidR="00851F08" w:rsidRPr="00424812" w:rsidRDefault="00851F08" w:rsidP="00851F08">
            <w:pPr>
              <w:pStyle w:val="NoSpacing"/>
              <w:jc w:val="both"/>
              <w:rPr>
                <w:b/>
                <w:bCs/>
              </w:rPr>
            </w:pPr>
            <w:r w:rsidRPr="00424812">
              <w:rPr>
                <w:bCs/>
              </w:rPr>
              <w:t>2) kyšininkavimą, prekybą poveikiu, papirkimą;</w:t>
            </w:r>
          </w:p>
          <w:p w14:paraId="5C758FE5" w14:textId="77777777" w:rsidR="00851F08" w:rsidRPr="00424812" w:rsidRDefault="00851F08" w:rsidP="00851F08">
            <w:pPr>
              <w:pStyle w:val="NoSpacing"/>
              <w:jc w:val="both"/>
              <w:rPr>
                <w:b/>
                <w:bCs/>
              </w:rPr>
            </w:pPr>
            <w:r w:rsidRPr="00424812">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39FB" w14:textId="77777777" w:rsidR="00851F08" w:rsidRPr="00424812" w:rsidRDefault="00851F08" w:rsidP="00851F08">
            <w:pPr>
              <w:pStyle w:val="NoSpacing"/>
              <w:jc w:val="both"/>
              <w:rPr>
                <w:b/>
                <w:bCs/>
              </w:rPr>
            </w:pPr>
            <w:r w:rsidRPr="00424812">
              <w:rPr>
                <w:bCs/>
              </w:rPr>
              <w:t>4) nusikalstamą bankrotą;</w:t>
            </w:r>
          </w:p>
          <w:p w14:paraId="13A31A58" w14:textId="77777777" w:rsidR="00851F08" w:rsidRPr="00424812" w:rsidRDefault="00851F08" w:rsidP="00851F08">
            <w:pPr>
              <w:pStyle w:val="NoSpacing"/>
              <w:jc w:val="both"/>
              <w:rPr>
                <w:b/>
                <w:bCs/>
              </w:rPr>
            </w:pPr>
            <w:r w:rsidRPr="00424812">
              <w:rPr>
                <w:bCs/>
              </w:rPr>
              <w:t>5) teroristinį ir su teroristine veikla susijusį nusikaltimą;</w:t>
            </w:r>
          </w:p>
          <w:p w14:paraId="7336525F" w14:textId="77777777" w:rsidR="00851F08" w:rsidRPr="00424812" w:rsidRDefault="00851F08" w:rsidP="00851F08">
            <w:pPr>
              <w:pStyle w:val="NoSpacing"/>
              <w:jc w:val="both"/>
              <w:rPr>
                <w:b/>
                <w:bCs/>
              </w:rPr>
            </w:pPr>
            <w:r w:rsidRPr="00424812">
              <w:rPr>
                <w:bCs/>
              </w:rPr>
              <w:t>6) nusikalstamu būdu gauto turto legalizavimą;</w:t>
            </w:r>
          </w:p>
          <w:p w14:paraId="0602ED64" w14:textId="77777777" w:rsidR="00851F08" w:rsidRPr="00424812" w:rsidRDefault="00851F08" w:rsidP="00851F08">
            <w:pPr>
              <w:pStyle w:val="NoSpacing"/>
              <w:jc w:val="both"/>
              <w:rPr>
                <w:b/>
                <w:bCs/>
              </w:rPr>
            </w:pPr>
            <w:r w:rsidRPr="00424812">
              <w:rPr>
                <w:bCs/>
              </w:rPr>
              <w:t>7) prekybą žmonėmis, vaiko pirkimą arba pardavimą;</w:t>
            </w:r>
          </w:p>
          <w:p w14:paraId="3959D7F1" w14:textId="77777777" w:rsidR="00851F08" w:rsidRPr="00424812" w:rsidRDefault="00851F08" w:rsidP="00851F08">
            <w:pPr>
              <w:pStyle w:val="NoSpacing"/>
              <w:jc w:val="both"/>
              <w:rPr>
                <w:b/>
                <w:bCs/>
              </w:rPr>
            </w:pPr>
            <w:r w:rsidRPr="00424812">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424812" w:rsidRDefault="00851F08" w:rsidP="00851F08">
            <w:pPr>
              <w:pStyle w:val="NoSpacing"/>
              <w:jc w:val="both"/>
              <w:rPr>
                <w:b/>
                <w:bCs/>
              </w:rPr>
            </w:pPr>
          </w:p>
          <w:p w14:paraId="01D4DA89" w14:textId="77777777" w:rsidR="00851F08" w:rsidRPr="00424812" w:rsidRDefault="00851F08" w:rsidP="00851F08">
            <w:pPr>
              <w:pStyle w:val="NoSpacing"/>
              <w:jc w:val="both"/>
              <w:rPr>
                <w:b/>
                <w:bCs/>
              </w:rPr>
            </w:pPr>
            <w:r w:rsidRPr="00424812">
              <w:rPr>
                <w:bCs/>
              </w:rPr>
              <w:t xml:space="preserve">Laikoma, kad tiekėjas arba jo atsakingas asmuo nuteistas už </w:t>
            </w:r>
            <w:r w:rsidRPr="00424812">
              <w:rPr>
                <w:bCs/>
              </w:rPr>
              <w:lastRenderedPageBreak/>
              <w:t>aukščiau nurodytą nusikalstamą veiką, kai dėl:</w:t>
            </w:r>
          </w:p>
          <w:p w14:paraId="5DD06095" w14:textId="77777777" w:rsidR="00851F08" w:rsidRPr="00424812" w:rsidRDefault="00851F08" w:rsidP="00851F08">
            <w:pPr>
              <w:pStyle w:val="NoSpacing"/>
              <w:jc w:val="both"/>
              <w:rPr>
                <w:bCs/>
              </w:rPr>
            </w:pPr>
            <w:r w:rsidRPr="00424812">
              <w:rPr>
                <w:bCs/>
              </w:rPr>
              <w:t>1) tiekėjo, kuris yra fizinis asmuo, per pastaruosius 5 metus buvo priimtas ir įsiteisėjęs apkaltinamasis teismo nuosprendis ir šis asmuo turi neišnykusį ar nepanaikintą teistumą;</w:t>
            </w:r>
          </w:p>
          <w:p w14:paraId="1E16116B" w14:textId="77777777" w:rsidR="00851F08" w:rsidRPr="00424812" w:rsidRDefault="00851F08" w:rsidP="00851F08">
            <w:pPr>
              <w:pStyle w:val="NoSpacing"/>
              <w:jc w:val="both"/>
              <w:rPr>
                <w:b/>
                <w:bCs/>
              </w:rPr>
            </w:pPr>
          </w:p>
          <w:p w14:paraId="55971BDC" w14:textId="01BE80E8" w:rsidR="00851F08" w:rsidRPr="00424812" w:rsidRDefault="00851F08" w:rsidP="00851F08">
            <w:pPr>
              <w:pStyle w:val="NoSpacing"/>
              <w:jc w:val="both"/>
            </w:pPr>
            <w:r w:rsidRPr="00424812">
              <w:t xml:space="preserve">2) </w:t>
            </w:r>
            <w:r w:rsidR="00973DAF" w:rsidRPr="00424812">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424812" w:rsidRDefault="00851F08" w:rsidP="00851F08">
            <w:pPr>
              <w:pStyle w:val="NoSpacing"/>
              <w:jc w:val="both"/>
              <w:rPr>
                <w:b/>
              </w:rPr>
            </w:pPr>
          </w:p>
          <w:p w14:paraId="0A1BA948" w14:textId="070E22B8" w:rsidR="00851F08" w:rsidRPr="00424812" w:rsidRDefault="00851F08" w:rsidP="00851F08">
            <w:pPr>
              <w:pStyle w:val="NoSpacing"/>
              <w:jc w:val="both"/>
              <w:rPr>
                <w:b/>
                <w:bCs/>
              </w:rPr>
            </w:pPr>
            <w:r w:rsidRPr="00424812">
              <w:rPr>
                <w:bCs/>
              </w:rPr>
              <w:t xml:space="preserve">3) </w:t>
            </w:r>
            <w:r w:rsidR="00973DAF" w:rsidRPr="00424812">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1 dalis</w:t>
            </w:r>
          </w:p>
          <w:p w14:paraId="622E0D38" w14:textId="77777777" w:rsidR="00851F08" w:rsidRPr="00424812" w:rsidRDefault="00851F08" w:rsidP="00851F08">
            <w:pPr>
              <w:pStyle w:val="NoSpacing"/>
              <w:jc w:val="both"/>
              <w:rPr>
                <w:rFonts w:eastAsia="Yu Mincho"/>
              </w:rPr>
            </w:pPr>
          </w:p>
          <w:p w14:paraId="1BBE0D97" w14:textId="77777777" w:rsidR="00851F08" w:rsidRPr="00424812" w:rsidRDefault="00851F08" w:rsidP="00851F08">
            <w:pPr>
              <w:pStyle w:val="NoSpacing"/>
              <w:jc w:val="both"/>
              <w:rPr>
                <w:rFonts w:eastAsia="Yu Mincho"/>
              </w:rPr>
            </w:pPr>
            <w:r w:rsidRPr="00424812">
              <w:rPr>
                <w:rFonts w:eastAsia="Yu Mincho"/>
              </w:rPr>
              <w:t>EBVPD III dalies A1-A6 punktai</w:t>
            </w:r>
          </w:p>
          <w:p w14:paraId="651C1113" w14:textId="77777777" w:rsidR="00851F08" w:rsidRPr="00424812" w:rsidRDefault="00851F08" w:rsidP="00851F08">
            <w:pPr>
              <w:pStyle w:val="NoSpacing"/>
              <w:jc w:val="both"/>
              <w:rPr>
                <w:rFonts w:eastAsia="Yu Mincho"/>
              </w:rPr>
            </w:pPr>
          </w:p>
          <w:p w14:paraId="00C80117" w14:textId="77777777" w:rsidR="00851F08" w:rsidRPr="00424812" w:rsidRDefault="00851F08" w:rsidP="00851F08">
            <w:pPr>
              <w:pStyle w:val="NoSpacing"/>
              <w:jc w:val="both"/>
              <w:rPr>
                <w:rFonts w:eastAsia="Yu Mincho"/>
              </w:rPr>
            </w:pPr>
            <w:r w:rsidRPr="00424812">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424812" w:rsidRDefault="00851F08" w:rsidP="00851F08">
            <w:pPr>
              <w:pStyle w:val="NoSpacing"/>
              <w:jc w:val="both"/>
            </w:pPr>
            <w:r w:rsidRPr="00424812">
              <w:t>Iš Lietuvoje įsteigtų subjektų reikalaujama:</w:t>
            </w:r>
          </w:p>
          <w:p w14:paraId="581A9066" w14:textId="77777777" w:rsidR="00851F08" w:rsidRPr="00424812" w:rsidRDefault="00851F08" w:rsidP="00851F08">
            <w:pPr>
              <w:pStyle w:val="NoSpacing"/>
              <w:numPr>
                <w:ilvl w:val="0"/>
                <w:numId w:val="14"/>
              </w:numPr>
              <w:ind w:left="314"/>
              <w:jc w:val="both"/>
              <w:rPr>
                <w:b/>
                <w:bCs/>
              </w:rPr>
            </w:pPr>
            <w:r w:rsidRPr="00424812">
              <w:t>išrašo iš teismo sprendimo arba</w:t>
            </w:r>
          </w:p>
          <w:p w14:paraId="0E22800C" w14:textId="77777777" w:rsidR="00851F08" w:rsidRPr="00424812" w:rsidRDefault="00851F08" w:rsidP="00851F08">
            <w:pPr>
              <w:pStyle w:val="NoSpacing"/>
              <w:numPr>
                <w:ilvl w:val="0"/>
                <w:numId w:val="14"/>
              </w:numPr>
              <w:ind w:left="314"/>
              <w:jc w:val="both"/>
              <w:rPr>
                <w:b/>
                <w:bCs/>
              </w:rPr>
            </w:pPr>
            <w:r w:rsidRPr="00424812">
              <w:t>Informatikos ir ryšių departamento prie Vidaus reikalų ministerijos pažymos, arba</w:t>
            </w:r>
          </w:p>
          <w:p w14:paraId="5C970634" w14:textId="77777777" w:rsidR="00851F08" w:rsidRPr="00424812" w:rsidRDefault="00851F08" w:rsidP="00851F08">
            <w:pPr>
              <w:pStyle w:val="NoSpacing"/>
              <w:numPr>
                <w:ilvl w:val="0"/>
                <w:numId w:val="14"/>
              </w:numPr>
              <w:ind w:left="314"/>
              <w:jc w:val="both"/>
              <w:rPr>
                <w:b/>
                <w:bCs/>
              </w:rPr>
            </w:pPr>
            <w:r w:rsidRPr="00424812">
              <w:t>valstybės įmonės Registrų centro Lietuvos Respublikos Vyriausybės nustatyta tvarka išduoto dokumento, patvirtinančio jungtinius kompetentingų institucijų tvarkomus duomenis.</w:t>
            </w:r>
          </w:p>
          <w:p w14:paraId="28D5DB6C" w14:textId="77777777" w:rsidR="00851F08" w:rsidRPr="00424812" w:rsidRDefault="00851F08" w:rsidP="00851F08">
            <w:pPr>
              <w:pStyle w:val="NoSpacing"/>
              <w:jc w:val="both"/>
            </w:pPr>
          </w:p>
          <w:p w14:paraId="2F4F929B" w14:textId="77777777" w:rsidR="00851F08" w:rsidRPr="00424812" w:rsidRDefault="00851F08" w:rsidP="00851F08">
            <w:pPr>
              <w:pStyle w:val="NoSpacing"/>
              <w:jc w:val="both"/>
            </w:pPr>
            <w:r w:rsidRPr="00424812">
              <w:t>Iš ne Lietuvoje įsteigtų subjektų reikalaujama:</w:t>
            </w:r>
          </w:p>
          <w:p w14:paraId="1AB80C04" w14:textId="77777777" w:rsidR="00851F08" w:rsidRPr="00424812" w:rsidRDefault="00851F08" w:rsidP="00851F08">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3"/>
            </w:r>
            <w:r w:rsidRPr="00424812">
              <w:t>.</w:t>
            </w:r>
          </w:p>
          <w:p w14:paraId="21B1C8C7" w14:textId="77777777" w:rsidR="00851F08" w:rsidRPr="00424812" w:rsidRDefault="00851F08" w:rsidP="00851F08">
            <w:pPr>
              <w:pStyle w:val="NoSpacing"/>
              <w:jc w:val="both"/>
            </w:pPr>
          </w:p>
          <w:p w14:paraId="3C702D2B" w14:textId="77777777" w:rsidR="00851F08" w:rsidRPr="00424812" w:rsidRDefault="00851F08" w:rsidP="00851F08">
            <w:pPr>
              <w:pStyle w:val="NoSpacing"/>
              <w:jc w:val="both"/>
            </w:pPr>
            <w:r w:rsidRPr="00424812">
              <w:t xml:space="preserve">Nurodyti dokumentai turi būti išduoti ne anksčiau kaip 180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180 dienų, jas skaičiuojant atgal nuo 2022-10-14. </w:t>
            </w:r>
          </w:p>
          <w:p w14:paraId="3681B146" w14:textId="77777777" w:rsidR="00851F08" w:rsidRPr="00424812" w:rsidRDefault="00851F08" w:rsidP="00851F08">
            <w:pPr>
              <w:pStyle w:val="NoSpacing"/>
              <w:jc w:val="both"/>
              <w:rPr>
                <w:b/>
                <w:bCs/>
              </w:rPr>
            </w:pPr>
          </w:p>
          <w:p w14:paraId="287A9E6D" w14:textId="77777777" w:rsidR="00851F08" w:rsidRPr="00424812" w:rsidRDefault="00851F08" w:rsidP="00851F08">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424812" w:rsidRDefault="00851F08" w:rsidP="00851F08">
            <w:pPr>
              <w:pStyle w:val="NoSpacing"/>
              <w:jc w:val="both"/>
              <w:rPr>
                <w:b/>
                <w:bCs/>
              </w:rPr>
            </w:pPr>
          </w:p>
        </w:tc>
      </w:tr>
      <w:tr w:rsidR="00C20AFC" w:rsidRPr="00424812" w14:paraId="55EC637B"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9EDF" w14:textId="77777777" w:rsidR="00C20AFC" w:rsidRPr="00424812" w:rsidRDefault="00C20AFC" w:rsidP="00C20AFC">
            <w:pPr>
              <w:pStyle w:val="NoSpacing"/>
              <w:numPr>
                <w:ilvl w:val="0"/>
                <w:numId w:val="20"/>
              </w:numPr>
              <w:jc w:val="center"/>
              <w:rPr>
                <w:b/>
                <w:bCs/>
              </w:rPr>
            </w:pPr>
            <w:bookmarkStart w:id="18"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AB74" w14:textId="2A11C355" w:rsidR="00C20AFC" w:rsidRPr="00424812" w:rsidRDefault="00C20AFC" w:rsidP="00C20AFC">
            <w:pPr>
              <w:pStyle w:val="NoSpacing"/>
              <w:jc w:val="both"/>
            </w:pPr>
            <w:r w:rsidRPr="00424812">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6CE6" w14:textId="77777777" w:rsidR="00C20AFC" w:rsidRPr="00424812" w:rsidRDefault="00C20AFC" w:rsidP="00C20AFC">
            <w:pPr>
              <w:pStyle w:val="NoSpacing"/>
              <w:spacing w:line="256" w:lineRule="auto"/>
              <w:jc w:val="both"/>
              <w:rPr>
                <w:rFonts w:eastAsia="Yu Mincho"/>
                <w:b/>
                <w:bCs/>
              </w:rPr>
            </w:pPr>
            <w:r w:rsidRPr="00424812">
              <w:rPr>
                <w:rFonts w:eastAsia="Yu Mincho"/>
                <w:b/>
                <w:bCs/>
              </w:rPr>
              <w:t>VPĮ 46 straipsnio 2¹ dalis</w:t>
            </w:r>
          </w:p>
          <w:p w14:paraId="61815EF0" w14:textId="77777777" w:rsidR="00C20AFC" w:rsidRPr="00424812" w:rsidRDefault="00C20AFC" w:rsidP="00C20AFC">
            <w:pPr>
              <w:pStyle w:val="NoSpacing"/>
              <w:spacing w:line="256" w:lineRule="auto"/>
              <w:jc w:val="both"/>
              <w:rPr>
                <w:rFonts w:eastAsia="Yu Mincho"/>
                <w:b/>
                <w:bCs/>
              </w:rPr>
            </w:pPr>
          </w:p>
          <w:p w14:paraId="1DE73DD6" w14:textId="3B23FD8C" w:rsidR="00C20AFC" w:rsidRPr="00424812" w:rsidRDefault="00C20AFC" w:rsidP="00C20AFC">
            <w:pPr>
              <w:pStyle w:val="NoSpacing"/>
              <w:jc w:val="both"/>
              <w:rPr>
                <w:rFonts w:eastAsia="Yu Mincho"/>
                <w:b/>
                <w:bCs/>
              </w:rPr>
            </w:pPr>
            <w:r w:rsidRPr="00424812">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DF6" w14:textId="77777777" w:rsidR="00C20AFC" w:rsidRPr="00424812" w:rsidRDefault="00C20AFC" w:rsidP="00C20AFC">
            <w:pPr>
              <w:pStyle w:val="NoSpacing"/>
              <w:spacing w:line="256" w:lineRule="auto"/>
              <w:jc w:val="both"/>
              <w:rPr>
                <w:rFonts w:eastAsiaTheme="minorEastAsia"/>
              </w:rPr>
            </w:pPr>
            <w:r w:rsidRPr="00424812">
              <w:t>Iš Lietuvoje įsteigtų subjektų įrodančių dokumentų nereikalaujama. Užtenka pateikto EBVPD.</w:t>
            </w:r>
          </w:p>
          <w:p w14:paraId="4B3BF32A" w14:textId="77777777" w:rsidR="00C20AFC" w:rsidRPr="00424812" w:rsidRDefault="00C20AFC" w:rsidP="00C20AFC">
            <w:pPr>
              <w:pStyle w:val="NoSpacing"/>
              <w:jc w:val="both"/>
            </w:pPr>
          </w:p>
        </w:tc>
      </w:tr>
      <w:bookmarkEnd w:id="18"/>
      <w:tr w:rsidR="005F2DA4" w:rsidRPr="00424812"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424812" w:rsidRDefault="00851F08" w:rsidP="00851F08">
            <w:pPr>
              <w:pStyle w:val="NoSpacing"/>
              <w:jc w:val="both"/>
              <w:rPr>
                <w:b/>
                <w:bCs/>
              </w:rPr>
            </w:pPr>
            <w:r w:rsidRPr="00424812">
              <w:t xml:space="preserve">Tiekėjas yra nuteistas už įsipareigojimų, susijusių su mokesčių, įskaitant socialinio draudimo įmokas, mokėjimu, nevykdymą pagal šalies, kurioje </w:t>
            </w:r>
            <w:r w:rsidRPr="00424812">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424812" w:rsidRDefault="00851F08" w:rsidP="00851F08">
            <w:pPr>
              <w:pStyle w:val="NoSpacing"/>
              <w:jc w:val="both"/>
              <w:rPr>
                <w:b/>
                <w:bCs/>
              </w:rPr>
            </w:pPr>
          </w:p>
          <w:p w14:paraId="4582FD43" w14:textId="77777777" w:rsidR="00851F08" w:rsidRPr="00424812" w:rsidRDefault="00851F08" w:rsidP="00851F08">
            <w:pPr>
              <w:pStyle w:val="NoSpacing"/>
              <w:jc w:val="both"/>
              <w:rPr>
                <w:b/>
                <w:bCs/>
              </w:rPr>
            </w:pPr>
            <w:r w:rsidRPr="00424812">
              <w:rPr>
                <w:bCs/>
              </w:rPr>
              <w:t>Laikoma, kad tiekėjas nuteistas už aukščiau nurodytą nusikalstamą veiką, kai dėl:</w:t>
            </w:r>
          </w:p>
          <w:p w14:paraId="4D3AC084" w14:textId="62BA5766" w:rsidR="00851F08" w:rsidRPr="00424812" w:rsidRDefault="00851F08">
            <w:pPr>
              <w:pStyle w:val="NoSpacing"/>
              <w:numPr>
                <w:ilvl w:val="0"/>
                <w:numId w:val="27"/>
              </w:numPr>
              <w:tabs>
                <w:tab w:val="left" w:pos="360"/>
              </w:tabs>
              <w:ind w:left="0" w:hanging="17"/>
              <w:jc w:val="both"/>
              <w:rPr>
                <w:bCs/>
              </w:rPr>
            </w:pPr>
            <w:r w:rsidRPr="00424812">
              <w:rPr>
                <w:bCs/>
              </w:rPr>
              <w:t>tiekėjo, kuris yra fizinis asmuo, per pastaruosius 5 metus buvo priimtas ir įsiteisėjęs apkaltinamasis teismo nuosprendis ir šis asmuo turi neišnykusį ar nepanaikintą teistumą;</w:t>
            </w:r>
          </w:p>
          <w:p w14:paraId="39A36E11" w14:textId="59A51A16" w:rsidR="00443003" w:rsidRPr="00424812" w:rsidRDefault="00443003" w:rsidP="00851F08">
            <w:pPr>
              <w:pStyle w:val="NoSpacing"/>
              <w:jc w:val="both"/>
              <w:rPr>
                <w:bCs/>
              </w:rPr>
            </w:pPr>
            <w:r w:rsidRPr="00424812">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24812" w:rsidDel="00443003">
              <w:rPr>
                <w:b/>
                <w:bCs/>
              </w:rPr>
              <w:t xml:space="preserve"> </w:t>
            </w:r>
          </w:p>
          <w:p w14:paraId="1150B479" w14:textId="77777777" w:rsidR="00851F08" w:rsidRPr="00424812" w:rsidRDefault="00851F08" w:rsidP="00851F08">
            <w:pPr>
              <w:pStyle w:val="NoSpacing"/>
              <w:jc w:val="both"/>
              <w:rPr>
                <w:b/>
                <w:bCs/>
              </w:rPr>
            </w:pPr>
          </w:p>
          <w:p w14:paraId="60283B3B" w14:textId="77777777" w:rsidR="00851F08" w:rsidRPr="00424812" w:rsidRDefault="00851F08" w:rsidP="00851F08">
            <w:pPr>
              <w:pStyle w:val="NoSpacing"/>
              <w:jc w:val="both"/>
              <w:rPr>
                <w:b/>
                <w:bCs/>
              </w:rPr>
            </w:pPr>
            <w:r w:rsidRPr="00424812">
              <w:rPr>
                <w:bCs/>
              </w:rPr>
              <w:t>Tačiau ši nuostata netaikoma, jeigu:</w:t>
            </w:r>
          </w:p>
          <w:p w14:paraId="027525E5" w14:textId="77777777" w:rsidR="00851F08" w:rsidRPr="00424812" w:rsidRDefault="00851F08" w:rsidP="00851F08">
            <w:pPr>
              <w:pStyle w:val="NoSpacing"/>
              <w:jc w:val="both"/>
              <w:rPr>
                <w:b/>
                <w:bCs/>
              </w:rPr>
            </w:pPr>
            <w:r w:rsidRPr="00424812">
              <w:rPr>
                <w:bCs/>
              </w:rPr>
              <w:t>1) tiekėjas yra įsipareigojęs sumokėti mokesčius, įskaitant socialinio draudimo įmokas ir dėl to laikomas jau įvykdžiusiu šioje dalyje nurodytus įsipareigojimus;</w:t>
            </w:r>
          </w:p>
          <w:p w14:paraId="633B8566" w14:textId="77777777" w:rsidR="00851F08" w:rsidRPr="00424812" w:rsidRDefault="00851F08" w:rsidP="00851F08">
            <w:pPr>
              <w:pStyle w:val="NoSpacing"/>
              <w:jc w:val="both"/>
              <w:rPr>
                <w:b/>
                <w:bCs/>
              </w:rPr>
            </w:pPr>
            <w:r w:rsidRPr="00424812">
              <w:rPr>
                <w:bCs/>
              </w:rPr>
              <w:t>2) įsiskolinimo suma neviršija 50 Eur (penkiasdešimt eurų);</w:t>
            </w:r>
          </w:p>
          <w:p w14:paraId="7D7997A2" w14:textId="77777777" w:rsidR="00851F08" w:rsidRPr="00424812" w:rsidRDefault="00851F08" w:rsidP="00851F08">
            <w:pPr>
              <w:pStyle w:val="NoSpacing"/>
              <w:jc w:val="both"/>
              <w:rPr>
                <w:b/>
                <w:bCs/>
              </w:rPr>
            </w:pPr>
            <w:r w:rsidRPr="00424812">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424812">
              <w:rPr>
                <w:bC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3 dalis</w:t>
            </w:r>
          </w:p>
          <w:p w14:paraId="724162F7" w14:textId="77777777" w:rsidR="00851F08" w:rsidRPr="00424812" w:rsidRDefault="00851F08" w:rsidP="00851F08">
            <w:pPr>
              <w:pStyle w:val="NoSpacing"/>
              <w:jc w:val="both"/>
              <w:rPr>
                <w:rFonts w:eastAsia="Arial"/>
              </w:rPr>
            </w:pPr>
          </w:p>
          <w:p w14:paraId="517E93F7" w14:textId="77777777" w:rsidR="00851F08" w:rsidRPr="00424812" w:rsidRDefault="00851F08" w:rsidP="00851F08">
            <w:pPr>
              <w:pStyle w:val="NoSpacing"/>
              <w:jc w:val="both"/>
              <w:rPr>
                <w:rFonts w:eastAsia="Yu Mincho"/>
              </w:rPr>
            </w:pPr>
            <w:r w:rsidRPr="00424812">
              <w:rPr>
                <w:rFonts w:eastAsia="Arial"/>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424812" w:rsidRDefault="00851F08" w:rsidP="00851F08">
            <w:pPr>
              <w:pStyle w:val="NoSpacing"/>
              <w:jc w:val="both"/>
              <w:rPr>
                <w:b/>
                <w:bCs/>
              </w:rPr>
            </w:pPr>
            <w:r w:rsidRPr="00424812">
              <w:lastRenderedPageBreak/>
              <w:t>1) Dėl įsipareigojimų, susijusių su mokesčių mokėjimu, įvykdymo iš Lietuvoje įsteigtų subjektų prašoma:</w:t>
            </w:r>
          </w:p>
          <w:p w14:paraId="0299BCD0" w14:textId="77777777" w:rsidR="00851F08" w:rsidRPr="00424812" w:rsidRDefault="00851F08" w:rsidP="00851F08">
            <w:pPr>
              <w:pStyle w:val="NoSpacing"/>
              <w:jc w:val="both"/>
              <w:rPr>
                <w:b/>
                <w:bCs/>
              </w:rPr>
            </w:pPr>
          </w:p>
          <w:p w14:paraId="5EED323B" w14:textId="77777777" w:rsidR="00851F08" w:rsidRPr="00424812" w:rsidRDefault="00851F08" w:rsidP="00851F08">
            <w:pPr>
              <w:pStyle w:val="NoSpacing"/>
              <w:numPr>
                <w:ilvl w:val="0"/>
                <w:numId w:val="18"/>
              </w:numPr>
              <w:jc w:val="both"/>
            </w:pPr>
            <w:r w:rsidRPr="00424812">
              <w:lastRenderedPageBreak/>
              <w:t>išrašo iš teismo sprendimo (jei toks yra) arba Valstybinės mokesčių inspekcijos prie Lietuvos Respublikos finansų ministerijos išduoto dokumento,</w:t>
            </w:r>
          </w:p>
          <w:p w14:paraId="4CACE3E4" w14:textId="77777777" w:rsidR="00851F08" w:rsidRPr="00424812" w:rsidRDefault="00851F08" w:rsidP="00851F08">
            <w:pPr>
              <w:pStyle w:val="NoSpacing"/>
              <w:numPr>
                <w:ilvl w:val="0"/>
                <w:numId w:val="19"/>
              </w:numPr>
              <w:jc w:val="both"/>
            </w:pPr>
            <w:r w:rsidRPr="00424812">
              <w:t>arba valstybės įmonės Registrų centro Lietuvos Respublikos Vyriausybės nustatyta tvarka išduoto dokumento, patvirtinančio jungtinius kompetentingų institucijų tvarkomus duomenis.</w:t>
            </w:r>
          </w:p>
          <w:p w14:paraId="1FAF863C" w14:textId="77777777" w:rsidR="00851F08" w:rsidRPr="00424812" w:rsidRDefault="00851F08" w:rsidP="00851F08">
            <w:pPr>
              <w:pStyle w:val="NoSpacing"/>
              <w:jc w:val="both"/>
            </w:pPr>
          </w:p>
          <w:p w14:paraId="2BBD6E8F" w14:textId="77777777" w:rsidR="00851F08" w:rsidRPr="00424812" w:rsidRDefault="00851F08" w:rsidP="00851F08">
            <w:pPr>
              <w:pStyle w:val="NoSpacing"/>
              <w:jc w:val="both"/>
            </w:pPr>
            <w:r w:rsidRPr="00424812">
              <w:t>Iš ne Lietuvoje įsteigtų subjektų reikalaujama:</w:t>
            </w:r>
          </w:p>
          <w:p w14:paraId="1D4737B9" w14:textId="77777777" w:rsidR="00851F08" w:rsidRPr="00424812" w:rsidRDefault="00851F08" w:rsidP="00851F08">
            <w:pPr>
              <w:pStyle w:val="NoSpacing"/>
              <w:numPr>
                <w:ilvl w:val="0"/>
                <w:numId w:val="14"/>
              </w:numPr>
              <w:ind w:left="314"/>
              <w:jc w:val="both"/>
              <w:rPr>
                <w:b/>
                <w:bCs/>
              </w:rPr>
            </w:pPr>
            <w:r w:rsidRPr="00424812">
              <w:t>atitinkamos užsienio šalies institucijos dokumento</w:t>
            </w:r>
            <w:r w:rsidRPr="00424812">
              <w:rPr>
                <w:rStyle w:val="FootnoteReference"/>
              </w:rPr>
              <w:footnoteReference w:id="14"/>
            </w:r>
            <w:r w:rsidRPr="00424812">
              <w:t>.</w:t>
            </w:r>
          </w:p>
          <w:p w14:paraId="50316A88" w14:textId="77777777" w:rsidR="00851F08" w:rsidRPr="00424812" w:rsidRDefault="00851F08" w:rsidP="00851F08">
            <w:pPr>
              <w:pStyle w:val="NoSpacing"/>
              <w:jc w:val="both"/>
              <w:rPr>
                <w:rFonts w:eastAsia="Yu Mincho"/>
              </w:rPr>
            </w:pPr>
          </w:p>
          <w:p w14:paraId="12D0B156" w14:textId="77777777" w:rsidR="00851F08" w:rsidRPr="00424812" w:rsidRDefault="00851F08" w:rsidP="00851F08">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xml:space="preserve">: Jeigu perkančioji organizacija 2022-10-10 kreipėsi į tiekėją prašydama iki 2022-10-14 pateikti įrodančius dokumentus, jie turi būti išduoti ne anksčiau kaip 120 dienų, jas skaičiuojant atgal nuo 2022-10-14. </w:t>
            </w:r>
          </w:p>
          <w:p w14:paraId="6B2FE01E" w14:textId="77777777" w:rsidR="00851F08" w:rsidRPr="00424812" w:rsidRDefault="00851F08" w:rsidP="00851F08">
            <w:pPr>
              <w:pStyle w:val="NoSpacing"/>
              <w:jc w:val="both"/>
              <w:rPr>
                <w:i/>
                <w:iCs/>
              </w:rPr>
            </w:pPr>
          </w:p>
          <w:p w14:paraId="26B5E1BA" w14:textId="77777777" w:rsidR="00851F08" w:rsidRPr="00424812" w:rsidRDefault="00851F08" w:rsidP="00851F08">
            <w:pPr>
              <w:pStyle w:val="NoSpacing"/>
              <w:jc w:val="both"/>
              <w:rPr>
                <w:b/>
                <w:bCs/>
              </w:rPr>
            </w:pPr>
            <w:r w:rsidRPr="00424812">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424812" w:rsidRDefault="00851F08" w:rsidP="00851F08">
            <w:pPr>
              <w:pStyle w:val="NoSpacing"/>
              <w:jc w:val="both"/>
              <w:rPr>
                <w:b/>
                <w:bCs/>
              </w:rPr>
            </w:pPr>
          </w:p>
          <w:p w14:paraId="0A632435" w14:textId="77777777" w:rsidR="00851F08" w:rsidRPr="00424812" w:rsidRDefault="00851F08" w:rsidP="00851F08">
            <w:pPr>
              <w:pStyle w:val="NoSpacing"/>
              <w:jc w:val="both"/>
              <w:rPr>
                <w:b/>
                <w:bCs/>
              </w:rPr>
            </w:pPr>
            <w:r w:rsidRPr="00424812">
              <w:rPr>
                <w:bCs/>
              </w:rPr>
              <w:t>2) Dėl įsipareigojimų, susijusių su socialinio draudimo įmokų mokėjimu, įvykdymo i</w:t>
            </w:r>
            <w:r w:rsidRPr="00424812">
              <w:t xml:space="preserve">š Lietuvoje įsteigtų subjektų </w:t>
            </w:r>
            <w:r w:rsidRPr="00424812">
              <w:rPr>
                <w:bCs/>
              </w:rPr>
              <w:t>prašoma:</w:t>
            </w:r>
          </w:p>
          <w:p w14:paraId="1870B1FD" w14:textId="4BEAA14C" w:rsidR="00851F08" w:rsidRPr="00424812" w:rsidRDefault="00851F08" w:rsidP="00851F08">
            <w:pPr>
              <w:pStyle w:val="NoSpacing"/>
              <w:jc w:val="both"/>
              <w:rPr>
                <w:bCs/>
              </w:rPr>
            </w:pPr>
            <w:r w:rsidRPr="00424812">
              <w:rPr>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424812">
                <w:rPr>
                  <w:rStyle w:val="Hyperlink"/>
                  <w:bCs/>
                  <w:color w:val="auto"/>
                </w:rPr>
                <w:t>http://draudejai.sodra.lt/draudeju_viesi_duomenys/</w:t>
              </w:r>
            </w:hyperlink>
            <w:r w:rsidRPr="00424812">
              <w:rPr>
                <w:bCs/>
              </w:rPr>
              <w:t>.</w:t>
            </w:r>
          </w:p>
          <w:p w14:paraId="033AAE77" w14:textId="7D43B423" w:rsidR="00851F08" w:rsidRPr="00424812" w:rsidRDefault="00851F08" w:rsidP="00851F08">
            <w:pPr>
              <w:pStyle w:val="NoSpacing"/>
              <w:jc w:val="both"/>
              <w:rPr>
                <w:bCs/>
              </w:rPr>
            </w:pPr>
          </w:p>
          <w:p w14:paraId="4913AE68" w14:textId="77777777" w:rsidR="00851F08" w:rsidRPr="00424812" w:rsidRDefault="00851F08" w:rsidP="00851F08">
            <w:pPr>
              <w:pStyle w:val="NoSpacing"/>
              <w:spacing w:line="256" w:lineRule="auto"/>
              <w:jc w:val="both"/>
              <w:rPr>
                <w:rFonts w:eastAsiaTheme="minorEastAsia"/>
                <w:i/>
                <w:iCs/>
                <w:sz w:val="22"/>
                <w:szCs w:val="22"/>
              </w:rPr>
            </w:pPr>
            <w:r w:rsidRPr="00424812">
              <w:rPr>
                <w:i/>
                <w:iCs/>
                <w:sz w:val="22"/>
                <w:szCs w:val="22"/>
              </w:rPr>
              <w:t>Pažymėtina, kad jeigu perkančioji organizacija 2022-10-10 kreipėsi į tiekėją prašydama iki 2022-10-14 pateikti įrodančius dokumentus, Sodros sistemoje ji duomenis tikrina 2022-10-14 (t. y. tikrinami tą dieną Sodros sistemoje skelbtini duomenys, kurie gali būti ir ankstesnės datos).</w:t>
            </w:r>
          </w:p>
          <w:p w14:paraId="3668FB3F" w14:textId="77777777" w:rsidR="00851F08" w:rsidRPr="00424812" w:rsidRDefault="00851F08" w:rsidP="00851F08">
            <w:pPr>
              <w:pStyle w:val="NoSpacing"/>
              <w:jc w:val="both"/>
              <w:rPr>
                <w:b/>
                <w:bCs/>
              </w:rPr>
            </w:pPr>
          </w:p>
          <w:p w14:paraId="747B6C89" w14:textId="77777777" w:rsidR="00851F08" w:rsidRPr="00424812" w:rsidRDefault="00851F08" w:rsidP="00851F08">
            <w:pPr>
              <w:pStyle w:val="NoSpacing"/>
              <w:jc w:val="both"/>
            </w:pPr>
            <w:r w:rsidRPr="00424812">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424812" w:rsidRDefault="00851F08" w:rsidP="00851F08">
            <w:pPr>
              <w:pStyle w:val="NoSpacing"/>
              <w:jc w:val="both"/>
              <w:rPr>
                <w:b/>
                <w:bCs/>
              </w:rPr>
            </w:pPr>
          </w:p>
          <w:p w14:paraId="1702A54F" w14:textId="77777777" w:rsidR="00851F08" w:rsidRPr="00424812" w:rsidRDefault="00851F08" w:rsidP="00851F08">
            <w:pPr>
              <w:pStyle w:val="NoSpacing"/>
              <w:jc w:val="both"/>
            </w:pPr>
            <w:r w:rsidRPr="00424812">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424812" w:rsidRDefault="00851F08" w:rsidP="00851F08">
            <w:pPr>
              <w:pStyle w:val="NoSpacing"/>
              <w:jc w:val="both"/>
              <w:rPr>
                <w:b/>
                <w:bCs/>
              </w:rPr>
            </w:pPr>
          </w:p>
          <w:p w14:paraId="39554863" w14:textId="77777777" w:rsidR="00851F08" w:rsidRPr="00424812" w:rsidRDefault="00851F08" w:rsidP="00851F08">
            <w:pPr>
              <w:pStyle w:val="NoSpacing"/>
              <w:jc w:val="both"/>
            </w:pPr>
            <w:r w:rsidRPr="00424812">
              <w:t>Iš ne Lietuvoje įsteigtų subjektų reikalaujama:</w:t>
            </w:r>
          </w:p>
          <w:p w14:paraId="17C6DF13" w14:textId="77777777" w:rsidR="00851F08" w:rsidRPr="00424812" w:rsidRDefault="00851F08" w:rsidP="00851F08">
            <w:pPr>
              <w:pStyle w:val="NoSpacing"/>
              <w:numPr>
                <w:ilvl w:val="0"/>
                <w:numId w:val="14"/>
              </w:numPr>
              <w:ind w:left="314"/>
              <w:jc w:val="both"/>
              <w:rPr>
                <w:b/>
                <w:bCs/>
              </w:rPr>
            </w:pPr>
            <w:r w:rsidRPr="00424812">
              <w:lastRenderedPageBreak/>
              <w:t>atitinkamos užsienio šalies kompetentingos institucijos dokumento</w:t>
            </w:r>
            <w:r w:rsidRPr="00424812">
              <w:rPr>
                <w:rStyle w:val="FootnoteReference"/>
              </w:rPr>
              <w:footnoteReference w:id="15"/>
            </w:r>
            <w:r w:rsidRPr="00424812">
              <w:t>.</w:t>
            </w:r>
          </w:p>
          <w:p w14:paraId="43689EF7" w14:textId="77777777" w:rsidR="00851F08" w:rsidRPr="00424812" w:rsidRDefault="00851F08" w:rsidP="00851F08">
            <w:pPr>
              <w:pStyle w:val="NoSpacing"/>
              <w:jc w:val="both"/>
              <w:rPr>
                <w:b/>
                <w:bCs/>
              </w:rPr>
            </w:pPr>
          </w:p>
          <w:p w14:paraId="1FA73303" w14:textId="77777777" w:rsidR="00851F08" w:rsidRPr="00424812" w:rsidRDefault="00851F08" w:rsidP="00851F08">
            <w:pPr>
              <w:pStyle w:val="NoSpacing"/>
              <w:jc w:val="both"/>
              <w:rPr>
                <w:i/>
                <w:iCs/>
              </w:rPr>
            </w:pPr>
            <w:r w:rsidRPr="00424812">
              <w:t xml:space="preserve">Nurodyti dokumentai turi būti  išduoti ne anksčiau kaip 120 dienų iki </w:t>
            </w:r>
            <w:r w:rsidRPr="00424812">
              <w:rPr>
                <w:i/>
                <w:iCs/>
              </w:rPr>
              <w:t>tos dienos, kai tiekėjas perkančiosios organizacijos prašymu turės pateikti pašalinimo pagrindų nebuvimą patvirtinančius dok</w:t>
            </w:r>
            <w:r w:rsidRPr="00424812">
              <w:t xml:space="preserve">umentus. </w:t>
            </w:r>
            <w:r w:rsidRPr="00424812">
              <w:rPr>
                <w:b/>
                <w:bCs/>
                <w:i/>
                <w:iCs/>
              </w:rPr>
              <w:t>Pavyzdys</w:t>
            </w:r>
            <w:r w:rsidRPr="00424812">
              <w:rPr>
                <w:i/>
                <w:iCs/>
              </w:rPr>
              <w:t>: Jeigu perkančioji organizacija 2022-10-10 kreipėsi į tiekėją prašydama iki 2022-10-14 pateikti įrodančius dokumentus, jie turi būti išduoti ne anksčiau kaip 120 dienų, jas skaičiuojant atgal nuo 2022-10-14.</w:t>
            </w:r>
          </w:p>
          <w:p w14:paraId="6C5CC64A" w14:textId="77777777" w:rsidR="00851F08" w:rsidRPr="00424812" w:rsidRDefault="00851F08" w:rsidP="00851F08">
            <w:pPr>
              <w:pStyle w:val="NoSpacing"/>
              <w:jc w:val="both"/>
              <w:rPr>
                <w:b/>
                <w:bCs/>
              </w:rPr>
            </w:pPr>
          </w:p>
          <w:p w14:paraId="3E2FFAAC" w14:textId="77777777" w:rsidR="00851F08" w:rsidRPr="00424812" w:rsidRDefault="00851F08" w:rsidP="00851F08">
            <w:pPr>
              <w:pStyle w:val="NoSpacing"/>
              <w:jc w:val="both"/>
              <w:rPr>
                <w:b/>
                <w:bCs/>
              </w:rPr>
            </w:pPr>
            <w:r w:rsidRPr="00424812">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424812"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424812" w:rsidRDefault="00851F08" w:rsidP="00851F08">
            <w:pPr>
              <w:pStyle w:val="NoSpacing"/>
              <w:jc w:val="both"/>
              <w:rPr>
                <w:b/>
                <w:bCs/>
              </w:rPr>
            </w:pPr>
            <w:r w:rsidRPr="00424812">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424812" w:rsidRDefault="00851F08" w:rsidP="00851F08">
            <w:pPr>
              <w:pStyle w:val="NoSpacing"/>
              <w:jc w:val="both"/>
              <w:rPr>
                <w:rFonts w:eastAsia="Yu Mincho"/>
                <w:b/>
                <w:bCs/>
              </w:rPr>
            </w:pPr>
            <w:r w:rsidRPr="00424812">
              <w:rPr>
                <w:rFonts w:eastAsia="Yu Mincho"/>
                <w:b/>
                <w:bCs/>
              </w:rPr>
              <w:t>VPĮ 46 straipsnio 4 dalies 1 punktas</w:t>
            </w:r>
          </w:p>
          <w:p w14:paraId="6EFD5E52" w14:textId="77777777" w:rsidR="00851F08" w:rsidRPr="00424812" w:rsidRDefault="00851F08" w:rsidP="00851F08">
            <w:pPr>
              <w:pStyle w:val="NoSpacing"/>
              <w:jc w:val="both"/>
              <w:rPr>
                <w:rFonts w:eastAsia="Yu Mincho"/>
              </w:rPr>
            </w:pPr>
          </w:p>
          <w:p w14:paraId="09185BB1" w14:textId="77777777" w:rsidR="00851F08" w:rsidRPr="00424812" w:rsidRDefault="00851F08" w:rsidP="00851F08">
            <w:pPr>
              <w:pStyle w:val="NoSpacing"/>
              <w:jc w:val="both"/>
              <w:rPr>
                <w:rFonts w:eastAsia="Yu Mincho"/>
              </w:rPr>
            </w:pPr>
            <w:r w:rsidRPr="00424812">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424812" w:rsidRDefault="00851F08" w:rsidP="00851F08">
            <w:pPr>
              <w:pStyle w:val="NoSpacing"/>
              <w:jc w:val="both"/>
            </w:pPr>
            <w:r w:rsidRPr="00424812">
              <w:t>Iš Lietuvoje įsteigtų subjektų įrodančių dokumentų nereikalaujama. Užtenka pateikto EBVPD.</w:t>
            </w:r>
          </w:p>
          <w:p w14:paraId="4CAAE8EF" w14:textId="77777777" w:rsidR="00851F08" w:rsidRPr="00424812" w:rsidRDefault="00851F08" w:rsidP="00851F08">
            <w:pPr>
              <w:pStyle w:val="NoSpacing"/>
              <w:jc w:val="both"/>
              <w:rPr>
                <w:bCs/>
                <w:iCs/>
              </w:rPr>
            </w:pPr>
          </w:p>
          <w:p w14:paraId="53B6F49C" w14:textId="77777777" w:rsidR="00851F08" w:rsidRPr="00424812" w:rsidRDefault="00851F08" w:rsidP="00851F08">
            <w:pPr>
              <w:pStyle w:val="NoSpacing"/>
              <w:jc w:val="both"/>
              <w:rPr>
                <w:b/>
                <w:bCs/>
                <w:iCs/>
              </w:rPr>
            </w:pPr>
          </w:p>
        </w:tc>
      </w:tr>
      <w:tr w:rsidR="005F2DA4" w:rsidRPr="00424812"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424812" w:rsidRDefault="00851F08" w:rsidP="00851F08">
            <w:pPr>
              <w:pStyle w:val="NoSpacing"/>
              <w:jc w:val="both"/>
              <w:rPr>
                <w:b/>
                <w:bCs/>
              </w:rPr>
            </w:pPr>
            <w:r w:rsidRPr="00424812">
              <w:t xml:space="preserve">Tiekėjas pirkimo metu pateko į interesų konflikto situaciją, kaip apibrėžta VPĮ 21 straipsnyje, ir atitinkamos padėties negalima ištaisyti. </w:t>
            </w:r>
          </w:p>
          <w:p w14:paraId="5AE8B114" w14:textId="77777777" w:rsidR="00851F08" w:rsidRPr="00424812" w:rsidRDefault="00851F08" w:rsidP="00851F08">
            <w:pPr>
              <w:pStyle w:val="NoSpacing"/>
              <w:jc w:val="both"/>
              <w:rPr>
                <w:b/>
                <w:bCs/>
              </w:rPr>
            </w:pPr>
            <w:r w:rsidRPr="0042481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424812" w:rsidRDefault="00851F08" w:rsidP="00851F08">
            <w:pPr>
              <w:pStyle w:val="NoSpacing"/>
              <w:jc w:val="both"/>
              <w:rPr>
                <w:rFonts w:eastAsia="Yu Mincho"/>
                <w:b/>
                <w:bCs/>
              </w:rPr>
            </w:pPr>
            <w:r w:rsidRPr="00424812">
              <w:rPr>
                <w:rFonts w:eastAsia="Yu Mincho"/>
                <w:b/>
                <w:bCs/>
              </w:rPr>
              <w:t>VPĮ 46 straipsnio 4 dalies 2 punktas</w:t>
            </w:r>
          </w:p>
          <w:p w14:paraId="08485EDE" w14:textId="77777777" w:rsidR="00851F08" w:rsidRPr="00424812" w:rsidRDefault="00851F08" w:rsidP="00851F08">
            <w:pPr>
              <w:pStyle w:val="NoSpacing"/>
              <w:jc w:val="both"/>
              <w:rPr>
                <w:rFonts w:eastAsia="Yu Mincho"/>
              </w:rPr>
            </w:pPr>
          </w:p>
          <w:p w14:paraId="5B6C1B5A" w14:textId="77777777" w:rsidR="00851F08" w:rsidRPr="00424812" w:rsidRDefault="00851F08" w:rsidP="00851F08">
            <w:pPr>
              <w:pStyle w:val="NoSpacing"/>
              <w:jc w:val="both"/>
              <w:rPr>
                <w:rFonts w:eastAsia="Yu Mincho"/>
              </w:rPr>
            </w:pPr>
            <w:r w:rsidRPr="00424812">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424812" w:rsidRDefault="00851F08" w:rsidP="00851F08">
            <w:pPr>
              <w:pStyle w:val="NoSpacing"/>
              <w:jc w:val="both"/>
            </w:pPr>
            <w:r w:rsidRPr="00424812">
              <w:t>Iš Lietuvoje įsteigtų subjektų įrodančių dokumentų nereikalaujama. Užtenka pateikto EBVPD.</w:t>
            </w:r>
          </w:p>
          <w:p w14:paraId="19A8860C" w14:textId="77777777" w:rsidR="00851F08" w:rsidRPr="00424812" w:rsidRDefault="00851F08" w:rsidP="00851F08">
            <w:pPr>
              <w:pStyle w:val="NoSpacing"/>
              <w:jc w:val="both"/>
              <w:rPr>
                <w:bCs/>
                <w:iCs/>
              </w:rPr>
            </w:pPr>
          </w:p>
          <w:p w14:paraId="712B3AB8" w14:textId="77777777" w:rsidR="00851F08" w:rsidRPr="00424812" w:rsidRDefault="00851F08" w:rsidP="00851F08">
            <w:pPr>
              <w:pStyle w:val="NoSpacing"/>
              <w:jc w:val="both"/>
              <w:rPr>
                <w:b/>
                <w:bCs/>
                <w:iCs/>
              </w:rPr>
            </w:pPr>
          </w:p>
        </w:tc>
      </w:tr>
      <w:tr w:rsidR="005F2DA4" w:rsidRPr="00424812"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424812" w:rsidRDefault="00851F08" w:rsidP="00851F08">
            <w:pPr>
              <w:pStyle w:val="NoSpacing"/>
              <w:jc w:val="both"/>
              <w:rPr>
                <w:b/>
                <w:bCs/>
              </w:rPr>
            </w:pPr>
            <w:r w:rsidRPr="00424812">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424812" w:rsidRDefault="00851F08" w:rsidP="00851F08">
            <w:pPr>
              <w:pStyle w:val="NoSpacing"/>
              <w:jc w:val="both"/>
              <w:rPr>
                <w:rFonts w:eastAsia="Yu Mincho"/>
                <w:b/>
                <w:bCs/>
              </w:rPr>
            </w:pPr>
            <w:r w:rsidRPr="00424812">
              <w:rPr>
                <w:rFonts w:eastAsia="Yu Mincho"/>
                <w:b/>
                <w:bCs/>
              </w:rPr>
              <w:t>VPĮ 46 straipsnio 4 dalies 3 punktas</w:t>
            </w:r>
          </w:p>
          <w:p w14:paraId="00C02070" w14:textId="77777777" w:rsidR="00851F08" w:rsidRPr="00424812" w:rsidRDefault="00851F08" w:rsidP="00851F08">
            <w:pPr>
              <w:pStyle w:val="NoSpacing"/>
              <w:jc w:val="both"/>
              <w:rPr>
                <w:rFonts w:eastAsia="Yu Mincho"/>
              </w:rPr>
            </w:pPr>
          </w:p>
          <w:p w14:paraId="65A92B72" w14:textId="77777777" w:rsidR="00851F08" w:rsidRPr="00424812" w:rsidRDefault="00851F08" w:rsidP="00851F08">
            <w:pPr>
              <w:pStyle w:val="NoSpacing"/>
              <w:jc w:val="both"/>
              <w:rPr>
                <w:rFonts w:eastAsia="Yu Mincho"/>
              </w:rPr>
            </w:pPr>
            <w:r w:rsidRPr="00424812">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424812" w:rsidRDefault="00851F08" w:rsidP="00851F08">
            <w:pPr>
              <w:pStyle w:val="NoSpacing"/>
              <w:jc w:val="both"/>
            </w:pPr>
            <w:r w:rsidRPr="00424812">
              <w:t>Iš Lietuvoje įsteigtų subjektų įrodančių dokumentų nereikalaujama. Užtenka pateikto EBVPD.</w:t>
            </w:r>
          </w:p>
          <w:p w14:paraId="36D91903" w14:textId="77777777" w:rsidR="00851F08" w:rsidRPr="00424812" w:rsidRDefault="00851F08" w:rsidP="00851F08">
            <w:pPr>
              <w:pStyle w:val="NoSpacing"/>
              <w:jc w:val="both"/>
              <w:rPr>
                <w:b/>
                <w:bCs/>
                <w:iCs/>
              </w:rPr>
            </w:pPr>
          </w:p>
        </w:tc>
      </w:tr>
      <w:tr w:rsidR="005F2DA4" w:rsidRPr="00424812"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424812" w:rsidRDefault="00851F08" w:rsidP="00851F08">
            <w:pPr>
              <w:pStyle w:val="NoSpacing"/>
              <w:jc w:val="both"/>
            </w:pPr>
            <w:r w:rsidRPr="00424812">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424812" w:rsidRDefault="00851F08" w:rsidP="00851F08">
            <w:pPr>
              <w:pStyle w:val="NoSpacing"/>
              <w:jc w:val="both"/>
              <w:rPr>
                <w:bCs/>
              </w:rPr>
            </w:pPr>
            <w:r w:rsidRPr="00424812">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C3BDA" w14:textId="77777777" w:rsidR="00851F08" w:rsidRPr="00424812" w:rsidRDefault="00851F08" w:rsidP="00851F08">
            <w:pPr>
              <w:pStyle w:val="NoSpacing"/>
              <w:jc w:val="both"/>
              <w:rPr>
                <w:bCs/>
              </w:rPr>
            </w:pPr>
            <w:r w:rsidRPr="00424812">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424812" w:rsidRDefault="00851F08" w:rsidP="00851F08">
            <w:pPr>
              <w:pStyle w:val="NoSpacing"/>
              <w:jc w:val="both"/>
              <w:rPr>
                <w:rFonts w:eastAsia="Yu Mincho"/>
                <w:b/>
                <w:bCs/>
              </w:rPr>
            </w:pPr>
            <w:r w:rsidRPr="00424812">
              <w:rPr>
                <w:rFonts w:eastAsia="Yu Mincho"/>
                <w:b/>
                <w:bCs/>
              </w:rPr>
              <w:t>VPĮ 46 straipsnio 4 dalies 4 punktas</w:t>
            </w:r>
          </w:p>
          <w:p w14:paraId="593D4F67" w14:textId="77777777" w:rsidR="00851F08" w:rsidRPr="00424812" w:rsidRDefault="00851F08" w:rsidP="00851F08">
            <w:pPr>
              <w:pStyle w:val="NoSpacing"/>
              <w:jc w:val="both"/>
              <w:rPr>
                <w:rFonts w:eastAsia="Yu Mincho"/>
              </w:rPr>
            </w:pPr>
          </w:p>
          <w:p w14:paraId="201BFA63" w14:textId="77777777" w:rsidR="00851F08" w:rsidRPr="00424812" w:rsidRDefault="00851F08" w:rsidP="00851F08">
            <w:pPr>
              <w:pStyle w:val="NoSpacing"/>
              <w:jc w:val="both"/>
              <w:rPr>
                <w:rFonts w:eastAsia="Yu Mincho"/>
              </w:rPr>
            </w:pPr>
            <w:r w:rsidRPr="00424812">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424812" w:rsidRDefault="00851F08" w:rsidP="00851F08">
            <w:pPr>
              <w:pStyle w:val="NoSpacing"/>
              <w:jc w:val="both"/>
            </w:pPr>
            <w:r w:rsidRPr="00424812">
              <w:t>Iš Lietuvoje įsteigtų subjektų įrodančių dokumentų nereikalaujama. Užtenka pateikto EBVPD.</w:t>
            </w:r>
          </w:p>
          <w:p w14:paraId="6F67FF6D" w14:textId="77777777" w:rsidR="00851F08" w:rsidRPr="00424812" w:rsidRDefault="00851F08" w:rsidP="00851F08">
            <w:pPr>
              <w:pStyle w:val="NoSpacing"/>
              <w:jc w:val="both"/>
              <w:rPr>
                <w:bCs/>
                <w:iCs/>
              </w:rPr>
            </w:pPr>
          </w:p>
          <w:p w14:paraId="03BEE3D3" w14:textId="77777777" w:rsidR="00851F08" w:rsidRPr="00424812" w:rsidRDefault="00851F08" w:rsidP="00851F08">
            <w:pPr>
              <w:pStyle w:val="NoSpacing"/>
              <w:jc w:val="both"/>
              <w:rPr>
                <w:bCs/>
                <w:iCs/>
              </w:rPr>
            </w:pPr>
          </w:p>
          <w:p w14:paraId="4D36C66E" w14:textId="77777777" w:rsidR="00851F08" w:rsidRPr="00424812" w:rsidRDefault="00851F08" w:rsidP="00851F08">
            <w:pPr>
              <w:pStyle w:val="NoSpacing"/>
              <w:jc w:val="both"/>
              <w:rPr>
                <w:b/>
                <w:bCs/>
              </w:rPr>
            </w:pPr>
            <w:r w:rsidRPr="00424812">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424812" w:rsidRDefault="00851F08" w:rsidP="00851F08">
            <w:pPr>
              <w:pStyle w:val="NoSpacing"/>
              <w:jc w:val="both"/>
              <w:rPr>
                <w:b/>
                <w:bCs/>
              </w:rPr>
            </w:pPr>
          </w:p>
          <w:p w14:paraId="0A2E3AA3" w14:textId="01F96F1D" w:rsidR="00851F08" w:rsidRPr="00424812" w:rsidRDefault="00867C42" w:rsidP="00851F08">
            <w:pPr>
              <w:pStyle w:val="NoSpacing"/>
              <w:jc w:val="both"/>
            </w:pPr>
            <w:hyperlink r:id="rId16" w:history="1">
              <w:r w:rsidRPr="00424812">
                <w:rPr>
                  <w:rStyle w:val="Hyperlink"/>
                </w:rPr>
                <w:t>https://vpt.lrv.lt/lt/nuorodos/kiti-duomenys/powerbi/melaginga-informacija-pateikusiu-tiekeju-sarasas-3/</w:t>
              </w:r>
            </w:hyperlink>
          </w:p>
          <w:p w14:paraId="2949DCB7" w14:textId="77777777" w:rsidR="00867C42" w:rsidRPr="00424812" w:rsidRDefault="00867C42" w:rsidP="00851F08">
            <w:pPr>
              <w:pStyle w:val="NoSpacing"/>
              <w:jc w:val="both"/>
              <w:rPr>
                <w:b/>
                <w:bCs/>
              </w:rPr>
            </w:pPr>
          </w:p>
          <w:p w14:paraId="3D3B843C" w14:textId="77777777" w:rsidR="00851F08" w:rsidRPr="00424812" w:rsidRDefault="00851F08" w:rsidP="00851F08">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5408FD05" w14:textId="77777777" w:rsidR="00851F08" w:rsidRPr="00424812" w:rsidRDefault="00851F08" w:rsidP="00851F08">
            <w:pPr>
              <w:pStyle w:val="NoSpacing"/>
              <w:jc w:val="both"/>
              <w:rPr>
                <w:b/>
                <w:bCs/>
              </w:rPr>
            </w:pPr>
          </w:p>
          <w:p w14:paraId="00D8A9F3" w14:textId="77777777" w:rsidR="00851F08" w:rsidRPr="00424812" w:rsidRDefault="00851F08" w:rsidP="00851F08">
            <w:pPr>
              <w:pStyle w:val="NoSpacing"/>
              <w:jc w:val="both"/>
              <w:rPr>
                <w:b/>
                <w:bCs/>
              </w:rPr>
            </w:pPr>
          </w:p>
        </w:tc>
      </w:tr>
      <w:tr w:rsidR="005F2DA4" w:rsidRPr="00424812"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424812" w:rsidRDefault="00851F08" w:rsidP="00851F08">
            <w:pPr>
              <w:pStyle w:val="NoSpacing"/>
              <w:jc w:val="both"/>
              <w:rPr>
                <w:b/>
                <w:bCs/>
              </w:rPr>
            </w:pPr>
            <w:r w:rsidRPr="0042481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424812" w:rsidRDefault="00851F08" w:rsidP="00851F08">
            <w:pPr>
              <w:pStyle w:val="NoSpacing"/>
              <w:jc w:val="both"/>
              <w:rPr>
                <w:rFonts w:eastAsia="Yu Mincho"/>
                <w:b/>
                <w:bCs/>
              </w:rPr>
            </w:pPr>
            <w:r w:rsidRPr="00424812">
              <w:rPr>
                <w:rFonts w:eastAsia="Yu Mincho"/>
                <w:b/>
                <w:bCs/>
              </w:rPr>
              <w:t>VPĮ 46 straipsnio 4 dalies 5 punktas</w:t>
            </w:r>
          </w:p>
          <w:p w14:paraId="54D8977A" w14:textId="77777777" w:rsidR="00851F08" w:rsidRPr="00424812" w:rsidRDefault="00851F08" w:rsidP="00851F08">
            <w:pPr>
              <w:pStyle w:val="NoSpacing"/>
              <w:jc w:val="both"/>
              <w:rPr>
                <w:rFonts w:eastAsia="Yu Mincho"/>
              </w:rPr>
            </w:pPr>
          </w:p>
          <w:p w14:paraId="143816A3" w14:textId="77777777" w:rsidR="00851F08" w:rsidRPr="00424812" w:rsidRDefault="00851F08" w:rsidP="00851F08">
            <w:pPr>
              <w:pStyle w:val="NoSpacing"/>
              <w:jc w:val="both"/>
              <w:rPr>
                <w:rFonts w:eastAsia="Yu Mincho"/>
              </w:rPr>
            </w:pPr>
            <w:r w:rsidRPr="00424812">
              <w:rPr>
                <w:rFonts w:eastAsia="Yu Mincho"/>
              </w:rPr>
              <w:t>EBVPD</w:t>
            </w:r>
            <w:r w:rsidRPr="00424812">
              <w:rPr>
                <w:rFonts w:eastAsia="Arial"/>
              </w:rPr>
              <w:t xml:space="preserve"> III dalies C15 punktas</w:t>
            </w:r>
          </w:p>
          <w:p w14:paraId="46C93398" w14:textId="77777777" w:rsidR="00851F08" w:rsidRPr="00424812" w:rsidRDefault="00851F08" w:rsidP="00851F08">
            <w:pPr>
              <w:pStyle w:val="NoSpacing"/>
              <w:jc w:val="both"/>
              <w:rPr>
                <w:rFonts w:eastAsia="Yu Mincho"/>
              </w:rPr>
            </w:pPr>
          </w:p>
          <w:p w14:paraId="2FCD39E4" w14:textId="77777777" w:rsidR="00851F08" w:rsidRPr="00424812"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424812" w:rsidRDefault="00851F08" w:rsidP="00851F08">
            <w:pPr>
              <w:pStyle w:val="NoSpacing"/>
              <w:jc w:val="both"/>
            </w:pPr>
            <w:r w:rsidRPr="00424812">
              <w:t>Iš Lietuvoje įsteigtų subjektų įrodančių dokumentų nereikalaujama. Užtenka pateikto EBVPD.</w:t>
            </w:r>
          </w:p>
          <w:p w14:paraId="082385A2" w14:textId="77777777" w:rsidR="00851F08" w:rsidRPr="00424812" w:rsidRDefault="00851F08" w:rsidP="00851F08">
            <w:pPr>
              <w:pStyle w:val="NoSpacing"/>
              <w:jc w:val="both"/>
              <w:rPr>
                <w:b/>
                <w:bCs/>
                <w:iCs/>
              </w:rPr>
            </w:pPr>
          </w:p>
        </w:tc>
      </w:tr>
      <w:tr w:rsidR="005F2DA4" w:rsidRPr="00424812"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424812"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424812" w:rsidRDefault="00851F08" w:rsidP="00851F0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CA16AD" w14:textId="77777777" w:rsidR="00851F08" w:rsidRPr="00424812" w:rsidRDefault="00851F08" w:rsidP="00851F08">
            <w:pPr>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424812">
              <w:rPr>
                <w:rFonts w:ascii="Times New Roman" w:hAnsi="Times New Roman" w:cs="Times New Roman"/>
                <w:sz w:val="24"/>
                <w:szCs w:val="24"/>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424812" w:rsidRDefault="00851F08" w:rsidP="00851F08">
            <w:pPr>
              <w:pStyle w:val="NoSpacing"/>
              <w:jc w:val="both"/>
              <w:rPr>
                <w:rFonts w:eastAsia="Yu Mincho"/>
                <w:b/>
                <w:bCs/>
              </w:rPr>
            </w:pPr>
            <w:r w:rsidRPr="00424812">
              <w:rPr>
                <w:rFonts w:eastAsia="Yu Mincho"/>
                <w:b/>
                <w:bCs/>
              </w:rPr>
              <w:lastRenderedPageBreak/>
              <w:t>VPĮ 46 straipsnio 4 dalies 6 punktas</w:t>
            </w:r>
          </w:p>
          <w:p w14:paraId="44D884A6" w14:textId="77777777" w:rsidR="00851F08" w:rsidRPr="00424812" w:rsidRDefault="00851F08" w:rsidP="00851F08">
            <w:pPr>
              <w:pStyle w:val="NoSpacing"/>
              <w:jc w:val="both"/>
              <w:rPr>
                <w:rFonts w:eastAsia="Yu Mincho"/>
              </w:rPr>
            </w:pPr>
          </w:p>
          <w:p w14:paraId="4165A54D" w14:textId="77777777" w:rsidR="00851F08" w:rsidRPr="00424812" w:rsidRDefault="00851F08" w:rsidP="00851F08">
            <w:pPr>
              <w:pStyle w:val="NoSpacing"/>
              <w:jc w:val="both"/>
              <w:rPr>
                <w:rFonts w:eastAsia="Yu Mincho"/>
              </w:rPr>
            </w:pPr>
            <w:r w:rsidRPr="00424812">
              <w:rPr>
                <w:rFonts w:eastAsia="Yu Mincho"/>
              </w:rPr>
              <w:t>EBVPD</w:t>
            </w:r>
            <w:r w:rsidRPr="00424812">
              <w:rPr>
                <w:rFonts w:eastAsia="Arial"/>
              </w:rPr>
              <w:t xml:space="preserve"> III dalies C14 punktas</w:t>
            </w:r>
          </w:p>
          <w:p w14:paraId="7383625F" w14:textId="77777777" w:rsidR="00851F08" w:rsidRPr="00424812" w:rsidRDefault="00851F08" w:rsidP="00851F08">
            <w:pPr>
              <w:pStyle w:val="NoSpacing"/>
              <w:jc w:val="both"/>
              <w:rPr>
                <w:rFonts w:eastAsia="Yu Mincho"/>
              </w:rPr>
            </w:pPr>
          </w:p>
          <w:p w14:paraId="1261C9D4" w14:textId="77777777" w:rsidR="00851F08" w:rsidRPr="00424812"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424812" w:rsidRDefault="00851F08" w:rsidP="00851F08">
            <w:pPr>
              <w:pStyle w:val="NoSpacing"/>
              <w:jc w:val="both"/>
            </w:pPr>
            <w:r w:rsidRPr="00424812">
              <w:t>Iš Lietuvoje įsteigtų subjektų įrodančių dokumentų nereikalaujama. Užtenka pateikto EBVPD.</w:t>
            </w:r>
          </w:p>
          <w:p w14:paraId="2E67F83C" w14:textId="77777777" w:rsidR="00851F08" w:rsidRPr="00424812" w:rsidRDefault="00851F08" w:rsidP="00851F08">
            <w:pPr>
              <w:pStyle w:val="NoSpacing"/>
              <w:jc w:val="both"/>
              <w:rPr>
                <w:bCs/>
                <w:iCs/>
              </w:rPr>
            </w:pPr>
          </w:p>
          <w:p w14:paraId="65AAEC30" w14:textId="77777777" w:rsidR="00851F08" w:rsidRPr="00424812" w:rsidRDefault="00851F08" w:rsidP="00851F08">
            <w:pPr>
              <w:pStyle w:val="NoSpacing"/>
              <w:jc w:val="both"/>
              <w:rPr>
                <w:b/>
                <w:bCs/>
              </w:rPr>
            </w:pPr>
            <w:r w:rsidRPr="00424812">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424812" w:rsidRDefault="00851F08" w:rsidP="00851F08">
            <w:pPr>
              <w:pStyle w:val="NoSpacing"/>
              <w:jc w:val="both"/>
            </w:pPr>
          </w:p>
          <w:p w14:paraId="65D19431" w14:textId="5E1E92C2" w:rsidR="00867C42" w:rsidRPr="00424812" w:rsidRDefault="00867C42" w:rsidP="00851F08">
            <w:pPr>
              <w:pStyle w:val="NoSpacing"/>
              <w:jc w:val="both"/>
            </w:pPr>
            <w:hyperlink r:id="rId17" w:history="1">
              <w:r w:rsidRPr="00424812">
                <w:rPr>
                  <w:rStyle w:val="Hyperlink"/>
                </w:rPr>
                <w:t>https://vpt.lrv.lt/lt/nuorodos/kiti-duomenys/powerbi/nepatikimi-tiekejai-1/</w:t>
              </w:r>
            </w:hyperlink>
          </w:p>
          <w:p w14:paraId="182932F9" w14:textId="77777777" w:rsidR="00867C42" w:rsidRPr="00424812" w:rsidRDefault="00867C42" w:rsidP="00851F08">
            <w:pPr>
              <w:pStyle w:val="NoSpacing"/>
              <w:jc w:val="both"/>
            </w:pPr>
          </w:p>
          <w:p w14:paraId="4445D4CC" w14:textId="50295E96" w:rsidR="00851F08" w:rsidRPr="00424812" w:rsidRDefault="00851F08" w:rsidP="00851F08">
            <w:pPr>
              <w:pStyle w:val="NoSpacing"/>
              <w:jc w:val="both"/>
            </w:pPr>
            <w:hyperlink r:id="rId18" w:history="1">
              <w:r w:rsidRPr="00424812">
                <w:rPr>
                  <w:rStyle w:val="Hyperlink"/>
                  <w:color w:val="auto"/>
                </w:rPr>
                <w:t>https://vpt.lrv.lt/lt/pasalinimo-pagrindai-1/nepatikimu-koncesininku-sarasas-1/nepatikimu-koncesininku-sarasas</w:t>
              </w:r>
            </w:hyperlink>
          </w:p>
          <w:p w14:paraId="46017D49" w14:textId="77777777" w:rsidR="00851F08" w:rsidRPr="00424812" w:rsidRDefault="00851F08" w:rsidP="00851F08">
            <w:pPr>
              <w:pStyle w:val="NoSpacing"/>
              <w:jc w:val="both"/>
              <w:rPr>
                <w:bCs/>
              </w:rPr>
            </w:pPr>
          </w:p>
          <w:p w14:paraId="2D2FBB6D" w14:textId="77777777" w:rsidR="00851F08" w:rsidRPr="00424812" w:rsidRDefault="00851F08" w:rsidP="00851F08">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423037EE" w14:textId="77777777" w:rsidR="00851F08" w:rsidRPr="00424812" w:rsidRDefault="00851F08" w:rsidP="00851F08">
            <w:pPr>
              <w:pStyle w:val="NoSpacing"/>
              <w:jc w:val="both"/>
              <w:rPr>
                <w:b/>
                <w:bCs/>
              </w:rPr>
            </w:pPr>
          </w:p>
        </w:tc>
      </w:tr>
      <w:tr w:rsidR="005F2DA4" w:rsidRPr="00424812"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424812" w:rsidRDefault="00851F08" w:rsidP="00867C42">
            <w:pPr>
              <w:pStyle w:val="NoSpacing"/>
              <w:numPr>
                <w:ilvl w:val="0"/>
                <w:numId w:val="20"/>
              </w:numPr>
              <w:jc w:val="center"/>
            </w:pPr>
          </w:p>
          <w:p w14:paraId="374138C4" w14:textId="77777777" w:rsidR="00851F08" w:rsidRPr="00424812"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424812" w:rsidRDefault="00851F08" w:rsidP="00851F08">
            <w:pPr>
              <w:pStyle w:val="NoSpacing"/>
              <w:jc w:val="both"/>
            </w:pPr>
            <w:r w:rsidRPr="00424812">
              <w:t>Tiekėjas yra padaręs rimtą profesinį pažeidimą, dėl kurio perkančioji organizacija abejoja tiekėjo sąžiningumu, kai jis</w:t>
            </w:r>
            <w:bookmarkStart w:id="19" w:name="part_030e6c6c64ba4f96a23474e439d1b80c"/>
            <w:bookmarkEnd w:id="19"/>
            <w:r w:rsidRPr="00424812">
              <w:t xml:space="preserve"> yra padaręs finansinės atskaitomybės ir audito teisės aktų pažeidimą ir nuo jo padarymo dienos praėjo mažiau kaip vieni metai.</w:t>
            </w:r>
          </w:p>
          <w:p w14:paraId="0E990279" w14:textId="77777777" w:rsidR="00851F08" w:rsidRPr="00424812"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a papunktis</w:t>
            </w:r>
          </w:p>
          <w:p w14:paraId="7479FC42" w14:textId="77777777" w:rsidR="00851F08" w:rsidRPr="00424812" w:rsidRDefault="00851F08" w:rsidP="00851F08">
            <w:pPr>
              <w:pStyle w:val="NoSpacing"/>
              <w:jc w:val="both"/>
              <w:rPr>
                <w:rFonts w:eastAsia="Yu Mincho"/>
              </w:rPr>
            </w:pPr>
          </w:p>
          <w:p w14:paraId="06CF72F4"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424812" w:rsidRDefault="00851F08" w:rsidP="00851F08">
            <w:pPr>
              <w:pStyle w:val="NoSpacing"/>
              <w:jc w:val="both"/>
            </w:pPr>
            <w:r w:rsidRPr="00424812">
              <w:t>Iš Lietuvoje įsteigtų subjektų įrodančių dokumentų nereikalaujama. Užtenka pateikto EBVPD. 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19" w:history="1">
              <w:r w:rsidRPr="00424812">
                <w:rPr>
                  <w:rStyle w:val="Hyperlink"/>
                  <w:color w:val="auto"/>
                </w:rPr>
                <w:t>https://www.registrucentras.lt/jar/p/index.php</w:t>
              </w:r>
            </w:hyperlink>
          </w:p>
          <w:p w14:paraId="5D04E4F2" w14:textId="77777777" w:rsidR="00851F08" w:rsidRPr="00424812" w:rsidRDefault="00851F08" w:rsidP="00851F08">
            <w:pPr>
              <w:pStyle w:val="NoSpacing"/>
              <w:jc w:val="both"/>
            </w:pPr>
            <w:r w:rsidRPr="00424812">
              <w:t>paskelbtą informaciją, taip pat į šiame informaciniame pranešime pateiktą informaciją:</w:t>
            </w:r>
          </w:p>
          <w:p w14:paraId="215E016C" w14:textId="7FEA7493" w:rsidR="00851F08" w:rsidRPr="00424812" w:rsidRDefault="00867C42" w:rsidP="00851F08">
            <w:pPr>
              <w:pStyle w:val="NoSpacing"/>
              <w:jc w:val="both"/>
            </w:pPr>
            <w:hyperlink r:id="rId20" w:history="1">
              <w:r w:rsidRPr="00424812">
                <w:rPr>
                  <w:rStyle w:val="Hyperlink"/>
                </w:rPr>
                <w:t>https://vpt.lrv.lt/lt/naujienos-3/finansiniu-ataskaitu-nepateikimas-gali-tapti-kliutimi-dalyvauti-viesuosiuose-pirkimuose/</w:t>
              </w:r>
            </w:hyperlink>
          </w:p>
          <w:p w14:paraId="45ED1033" w14:textId="77777777" w:rsidR="00867C42" w:rsidRPr="00424812" w:rsidRDefault="00867C42" w:rsidP="00851F08">
            <w:pPr>
              <w:pStyle w:val="NoSpacing"/>
              <w:jc w:val="both"/>
              <w:rPr>
                <w:rStyle w:val="Hyperlink"/>
                <w:color w:val="auto"/>
              </w:rPr>
            </w:pPr>
          </w:p>
          <w:p w14:paraId="07D086E9" w14:textId="6087399D" w:rsidR="00851F08" w:rsidRPr="00424812" w:rsidRDefault="00851F08" w:rsidP="00851F08">
            <w:pPr>
              <w:pStyle w:val="NoSpacing"/>
              <w:jc w:val="both"/>
              <w:rPr>
                <w:sz w:val="22"/>
                <w:szCs w:val="22"/>
                <w:u w:val="single"/>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tc>
      </w:tr>
      <w:tr w:rsidR="005F2DA4" w:rsidRPr="00424812"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424812"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424812" w:rsidRDefault="00851F08" w:rsidP="00851F08">
            <w:pPr>
              <w:pStyle w:val="NoSpacing"/>
              <w:jc w:val="both"/>
              <w:rPr>
                <w:b/>
                <w:bCs/>
              </w:rPr>
            </w:pPr>
            <w:r w:rsidRPr="0042481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24812">
              <w:rPr>
                <w:vertAlign w:val="superscript"/>
              </w:rPr>
              <w:t>1</w:t>
            </w:r>
            <w:r w:rsidRPr="00424812">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b papunktis</w:t>
            </w:r>
          </w:p>
          <w:p w14:paraId="0D41F8BB" w14:textId="77777777" w:rsidR="00851F08" w:rsidRPr="00424812" w:rsidRDefault="00851F08" w:rsidP="00851F08">
            <w:pPr>
              <w:pStyle w:val="NoSpacing"/>
              <w:jc w:val="both"/>
              <w:rPr>
                <w:rFonts w:eastAsia="Yu Mincho"/>
              </w:rPr>
            </w:pPr>
          </w:p>
          <w:p w14:paraId="36EFD4EF"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424812" w:rsidRDefault="00851F08" w:rsidP="00851F08">
            <w:pPr>
              <w:pStyle w:val="NoSpacing"/>
              <w:jc w:val="both"/>
            </w:pPr>
            <w:r w:rsidRPr="00424812">
              <w:t>Iš Lietuvoje įsteigtų subjektų įrodančių dokumentų nereikalaujama. Užtenka pateikto EBVPD.</w:t>
            </w:r>
          </w:p>
          <w:p w14:paraId="0EFEEE2E" w14:textId="77777777" w:rsidR="00851F08" w:rsidRPr="00424812" w:rsidRDefault="00851F08" w:rsidP="00851F08">
            <w:pPr>
              <w:pStyle w:val="NoSpacing"/>
              <w:jc w:val="both"/>
              <w:rPr>
                <w:b/>
                <w:bCs/>
                <w:iCs/>
              </w:rPr>
            </w:pPr>
          </w:p>
          <w:p w14:paraId="0CA23E72" w14:textId="77777777" w:rsidR="00851F08" w:rsidRPr="00424812" w:rsidRDefault="00851F08" w:rsidP="00851F08">
            <w:pPr>
              <w:pStyle w:val="NoSpacing"/>
              <w:jc w:val="both"/>
            </w:pPr>
            <w:r w:rsidRPr="00424812">
              <w:t>Priimant sprendimus dėl tiekėjo pašalinimo iš pirkimo procedūros šiame punkte nurodytu pašalinimo pagrindu, be kita ko, atsižvelgiama į</w:t>
            </w:r>
            <w:r w:rsidRPr="00424812">
              <w:rPr>
                <w:b/>
                <w:bCs/>
              </w:rPr>
              <w:t xml:space="preserve"> </w:t>
            </w:r>
            <w:r w:rsidRPr="00424812">
              <w:t xml:space="preserve">nacionalinėje duomenų bazėje adresu </w:t>
            </w:r>
            <w:hyperlink r:id="rId21">
              <w:r w:rsidRPr="00424812">
                <w:rPr>
                  <w:rStyle w:val="Hyperlink"/>
                  <w:color w:val="auto"/>
                </w:rPr>
                <w:t>https://www.vmi.lt/evmi/mokesciu-moketoju-informacija</w:t>
              </w:r>
            </w:hyperlink>
            <w:r w:rsidRPr="00424812">
              <w:t xml:space="preserve"> skelbiamą informaciją.</w:t>
            </w:r>
          </w:p>
          <w:p w14:paraId="57FB79ED" w14:textId="77777777" w:rsidR="00851F08" w:rsidRPr="00424812" w:rsidRDefault="00851F08" w:rsidP="00851F08">
            <w:pPr>
              <w:pStyle w:val="NoSpacing"/>
              <w:jc w:val="both"/>
            </w:pPr>
          </w:p>
          <w:p w14:paraId="6504142E" w14:textId="3EBA32F2" w:rsidR="00851F08" w:rsidRPr="00424812" w:rsidRDefault="00851F08" w:rsidP="00851F08">
            <w:pPr>
              <w:pStyle w:val="NoSpacing"/>
              <w:jc w:val="both"/>
              <w:rPr>
                <w:sz w:val="22"/>
                <w:szCs w:val="22"/>
                <w:u w:val="single"/>
              </w:rPr>
            </w:pPr>
            <w:r w:rsidRPr="00424812">
              <w:rPr>
                <w:i/>
                <w:iCs/>
                <w:sz w:val="22"/>
                <w:szCs w:val="22"/>
              </w:rPr>
              <w:t xml:space="preserve">Pažymėtina, kad jeigu perkančioji organizacija 2022-10-10 kreipėsi į tiekėją prašydama iki 2022-10-14 pateikti įrodančius dokumentus, sistemoje / duomenų bazėje / registre ji duomenis tikrina 2022-10-14 (t. y. tikrinami tą dieną </w:t>
            </w:r>
            <w:r w:rsidRPr="00424812">
              <w:rPr>
                <w:i/>
                <w:iCs/>
                <w:sz w:val="22"/>
                <w:szCs w:val="22"/>
              </w:rPr>
              <w:lastRenderedPageBreak/>
              <w:t>sistemoje skelbtini duomenys, kurie gali būti ir ankstesnės datos).</w:t>
            </w:r>
          </w:p>
        </w:tc>
      </w:tr>
      <w:tr w:rsidR="005F2DA4" w:rsidRPr="00424812"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424812"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424812" w:rsidRDefault="00851F08" w:rsidP="00851F08">
            <w:pPr>
              <w:pStyle w:val="NoSpacing"/>
              <w:jc w:val="both"/>
            </w:pPr>
            <w:r w:rsidRPr="00424812">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424812" w:rsidRDefault="00851F08" w:rsidP="00851F08">
            <w:pPr>
              <w:pStyle w:val="NoSpacing"/>
              <w:jc w:val="both"/>
              <w:rPr>
                <w:rFonts w:eastAsia="Yu Mincho"/>
                <w:b/>
                <w:bCs/>
              </w:rPr>
            </w:pPr>
            <w:r w:rsidRPr="00424812">
              <w:rPr>
                <w:rFonts w:eastAsia="Yu Mincho"/>
                <w:b/>
                <w:bCs/>
              </w:rPr>
              <w:t>VPĮ 46 straipsnio 4 dalies 7 punkto c papunktis</w:t>
            </w:r>
          </w:p>
          <w:p w14:paraId="511D4008" w14:textId="77777777" w:rsidR="00851F08" w:rsidRPr="00424812" w:rsidRDefault="00851F08" w:rsidP="00851F08">
            <w:pPr>
              <w:pStyle w:val="NoSpacing"/>
              <w:jc w:val="both"/>
              <w:rPr>
                <w:rFonts w:eastAsia="Yu Mincho"/>
              </w:rPr>
            </w:pPr>
          </w:p>
          <w:p w14:paraId="6A2E5728" w14:textId="77777777" w:rsidR="00851F08" w:rsidRPr="00424812" w:rsidRDefault="00851F08" w:rsidP="00851F08">
            <w:pPr>
              <w:pStyle w:val="NoSpacing"/>
              <w:jc w:val="both"/>
              <w:rPr>
                <w:rFonts w:eastAsia="Yu Mincho"/>
              </w:rPr>
            </w:pPr>
            <w:r w:rsidRPr="00424812">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424812" w:rsidRDefault="00851F08" w:rsidP="00851F08">
            <w:pPr>
              <w:pStyle w:val="NoSpacing"/>
              <w:jc w:val="both"/>
            </w:pPr>
            <w:r w:rsidRPr="00424812">
              <w:t>Iš Lietuvoje įsteigtų subjektų įrodančių dokumentų nereikalaujama. Užtenka pateikto EBVPD.</w:t>
            </w:r>
          </w:p>
          <w:p w14:paraId="409450A4" w14:textId="77777777" w:rsidR="00851F08" w:rsidRPr="00424812" w:rsidRDefault="00851F08" w:rsidP="00851F08">
            <w:pPr>
              <w:pStyle w:val="NoSpacing"/>
              <w:jc w:val="both"/>
              <w:rPr>
                <w:bCs/>
                <w:iCs/>
              </w:rPr>
            </w:pPr>
          </w:p>
          <w:p w14:paraId="14E67F85" w14:textId="77777777" w:rsidR="00851F08" w:rsidRPr="00424812" w:rsidRDefault="00851F08" w:rsidP="00851F08">
            <w:pPr>
              <w:rPr>
                <w:rFonts w:ascii="Times New Roman" w:hAnsi="Times New Roman" w:cs="Times New Roman"/>
                <w:b/>
                <w:bCs/>
                <w:sz w:val="24"/>
                <w:szCs w:val="24"/>
              </w:rPr>
            </w:pPr>
            <w:r w:rsidRPr="00424812">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424812" w:rsidRDefault="00851F08" w:rsidP="00851F08">
            <w:pPr>
              <w:rPr>
                <w:rFonts w:ascii="Times New Roman" w:hAnsi="Times New Roman" w:cs="Times New Roman"/>
                <w:sz w:val="24"/>
                <w:szCs w:val="24"/>
              </w:rPr>
            </w:pPr>
            <w:hyperlink r:id="rId22" w:history="1">
              <w:r w:rsidRPr="00424812">
                <w:rPr>
                  <w:rStyle w:val="Hyperlink"/>
                  <w:rFonts w:ascii="Times New Roman" w:hAnsi="Times New Roman" w:cs="Times New Roman"/>
                  <w:color w:val="auto"/>
                  <w:sz w:val="24"/>
                  <w:szCs w:val="24"/>
                </w:rPr>
                <w:t>https://kt.gov.lt/lt/atviri-duomenys/diskvalifikavimas-is-viesuju-pirkimu</w:t>
              </w:r>
            </w:hyperlink>
            <w:r w:rsidRPr="00424812">
              <w:rPr>
                <w:rFonts w:ascii="Times New Roman" w:hAnsi="Times New Roman" w:cs="Times New Roman"/>
                <w:sz w:val="24"/>
                <w:szCs w:val="24"/>
              </w:rPr>
              <w:t xml:space="preserve"> skelbiamą informaciją. </w:t>
            </w:r>
          </w:p>
          <w:p w14:paraId="2CF1E223" w14:textId="77777777" w:rsidR="00851F08" w:rsidRPr="00424812" w:rsidRDefault="00851F08" w:rsidP="00851F08">
            <w:pPr>
              <w:pStyle w:val="NoSpacing"/>
              <w:jc w:val="both"/>
              <w:rPr>
                <w:i/>
                <w:iCs/>
                <w:sz w:val="22"/>
                <w:szCs w:val="22"/>
              </w:rPr>
            </w:pPr>
            <w:r w:rsidRPr="00424812">
              <w:rPr>
                <w:i/>
                <w:iCs/>
                <w:sz w:val="22"/>
                <w:szCs w:val="22"/>
              </w:rPr>
              <w:t>Pažymėtina, kad jeigu perkančioji organizacija 2022-10-10 kreipėsi į tiekėją prašydama iki 2022-10-14 pateikti įrodančius dokumentus, sistemoje / duomenų bazėje / registre ji duomenis tikrina 2022-10-14 (t. y. tikrinami tą dieną sistemoje skelbtini duomenys, kurie gali būti ir ankstesnės datos).</w:t>
            </w:r>
          </w:p>
          <w:p w14:paraId="69B6BFEB" w14:textId="457D95F0" w:rsidR="00851F08" w:rsidRPr="00424812" w:rsidRDefault="00851F08" w:rsidP="00851F08">
            <w:pPr>
              <w:pStyle w:val="NoSpacing"/>
              <w:jc w:val="both"/>
              <w:rPr>
                <w:sz w:val="22"/>
                <w:szCs w:val="22"/>
                <w:u w:val="single"/>
              </w:rPr>
            </w:pPr>
          </w:p>
        </w:tc>
      </w:tr>
    </w:tbl>
    <w:bookmarkEnd w:id="17"/>
    <w:p w14:paraId="2285E9E7"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
          <w:bCs/>
          <w:color w:val="000000"/>
          <w:szCs w:val="24"/>
          <w:u w:val="single"/>
        </w:rPr>
        <w:t>Neatlygintinai prieinami duomenys bus tikrinami (užfiksuojami ir išsaugomi) paskutinę dokumentų pagal EBVPD pateikimo dieną</w:t>
      </w:r>
      <w:r w:rsidRPr="00424812">
        <w:rPr>
          <w:rStyle w:val="FootnoteReference"/>
          <w:b/>
          <w:bCs/>
          <w:color w:val="000000"/>
          <w:szCs w:val="24"/>
          <w:u w:val="single"/>
        </w:rPr>
        <w:footnoteReference w:id="16"/>
      </w:r>
      <w:r w:rsidRPr="00424812">
        <w:rPr>
          <w:b/>
          <w:bCs/>
          <w:color w:val="000000"/>
          <w:szCs w:val="24"/>
          <w:u w:val="single"/>
        </w:rPr>
        <w:t xml:space="preserve"> ir bus laikomi aktualiais.</w:t>
      </w:r>
      <w:r w:rsidRPr="00424812">
        <w:rPr>
          <w:bCs/>
          <w:color w:val="000000"/>
          <w:szCs w:val="24"/>
        </w:rPr>
        <w:t xml:space="preserve"> </w:t>
      </w:r>
      <w:r w:rsidRPr="00424812">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Cs/>
          <w:iCs/>
          <w:color w:val="000000"/>
          <w:szCs w:val="24"/>
        </w:rPr>
        <w:t xml:space="preserve">Jeigu bendrą pasiūlymą pateikia ūkio subjektų grupė, veikianti pagal jungtinės veiklos (partnerystės) sutartį, </w:t>
      </w:r>
      <w:r w:rsidRPr="00424812">
        <w:rPr>
          <w:bCs/>
          <w:color w:val="000000"/>
          <w:szCs w:val="24"/>
        </w:rPr>
        <w:t>tiekėjas su pasiūlymu privalo pateikti EBVPD už kiekvieną ūkio subjektų grupės narį atskirai, patvirtinantį, kad nėra pagrindo jų pašalinti iš Pirkimo dėl šių Pirkimo sąlygų</w:t>
      </w:r>
      <w:r w:rsidRPr="00424812">
        <w:rPr>
          <w:bCs/>
          <w:color w:val="000000"/>
          <w:szCs w:val="24"/>
        </w:rPr>
        <w:br/>
        <w:t>4.1 punkte nurodytų pašalinimo pagrindų.</w:t>
      </w:r>
    </w:p>
    <w:p w14:paraId="52CE5798" w14:textId="5DCC85E3" w:rsidR="003004E8" w:rsidRPr="00424812" w:rsidRDefault="003004E8" w:rsidP="00BC4499">
      <w:pPr>
        <w:pStyle w:val="ListParagraph"/>
        <w:numPr>
          <w:ilvl w:val="1"/>
          <w:numId w:val="6"/>
        </w:numPr>
        <w:tabs>
          <w:tab w:val="left" w:pos="993"/>
        </w:tabs>
        <w:ind w:left="0" w:firstLine="567"/>
        <w:jc w:val="both"/>
        <w:rPr>
          <w:szCs w:val="24"/>
        </w:rPr>
      </w:pPr>
      <w:r w:rsidRPr="00424812">
        <w:rPr>
          <w:bCs/>
          <w:color w:val="000000"/>
          <w:szCs w:val="24"/>
        </w:rPr>
        <w:t>Jeigu tiekėjas pasiūlyme nurodė, kad numato pasitelkti:</w:t>
      </w:r>
    </w:p>
    <w:p w14:paraId="5103328B" w14:textId="406894B6" w:rsidR="003004E8" w:rsidRPr="00424812" w:rsidRDefault="009E79F9" w:rsidP="00BC4499">
      <w:pPr>
        <w:pStyle w:val="ListParagraph"/>
        <w:numPr>
          <w:ilvl w:val="2"/>
          <w:numId w:val="6"/>
        </w:numPr>
        <w:tabs>
          <w:tab w:val="left" w:pos="993"/>
        </w:tabs>
        <w:ind w:left="0" w:firstLine="567"/>
        <w:jc w:val="both"/>
        <w:rPr>
          <w:szCs w:val="24"/>
        </w:rPr>
      </w:pPr>
      <w:r w:rsidRPr="00424812">
        <w:rPr>
          <w:bCs/>
          <w:color w:val="000000"/>
          <w:szCs w:val="24"/>
        </w:rPr>
        <w:t>ūkio subjektus, kurių pajėgumais remia</w:t>
      </w:r>
      <w:r w:rsidR="001B3A79" w:rsidRPr="00424812">
        <w:rPr>
          <w:bCs/>
          <w:color w:val="000000"/>
          <w:szCs w:val="24"/>
        </w:rPr>
        <w:t>masi</w:t>
      </w:r>
      <w:r w:rsidR="003946CB" w:rsidRPr="00424812">
        <w:rPr>
          <w:rStyle w:val="FootnoteReference"/>
          <w:bCs/>
          <w:color w:val="000000"/>
          <w:szCs w:val="24"/>
        </w:rPr>
        <w:footnoteReference w:id="17"/>
      </w:r>
      <w:r w:rsidR="003946CB" w:rsidRPr="00424812">
        <w:rPr>
          <w:bCs/>
          <w:color w:val="000000"/>
          <w:szCs w:val="24"/>
        </w:rPr>
        <w:t>,</w:t>
      </w:r>
      <w:r w:rsidR="003004E8" w:rsidRPr="00424812">
        <w:rPr>
          <w:bCs/>
          <w:color w:val="000000"/>
          <w:szCs w:val="24"/>
        </w:rPr>
        <w:t xml:space="preserve"> t. y., kai jų pajėgumais remiamasi, siekiant pagrįsti keliamus kvalifikacijos reikalavimus, nustatytus Pirkimo sąlygų 5.1 punkte, tokiu atveju tiekėjas pasiūlyme privalo pateikti ir šių </w:t>
      </w:r>
      <w:r w:rsidRPr="00424812">
        <w:rPr>
          <w:bCs/>
          <w:color w:val="000000"/>
          <w:szCs w:val="24"/>
        </w:rPr>
        <w:t xml:space="preserve">ūkio </w:t>
      </w:r>
      <w:r w:rsidR="003004E8" w:rsidRPr="00424812">
        <w:rPr>
          <w:bCs/>
          <w:color w:val="000000"/>
          <w:szCs w:val="24"/>
        </w:rPr>
        <w:t>subjektų EBVPD, patvirtinančius, kad nėra pagrindo jų pašalinti iš Pirkimo dėl Pirkimo sąlygų 4.1 punkte nurodytų pašalinimo pagrindų;</w:t>
      </w:r>
    </w:p>
    <w:p w14:paraId="02B6CD8D" w14:textId="2DF6C796" w:rsidR="003004E8" w:rsidRPr="00424812" w:rsidRDefault="009E79F9" w:rsidP="00BC4499">
      <w:pPr>
        <w:pStyle w:val="ListParagraph"/>
        <w:numPr>
          <w:ilvl w:val="2"/>
          <w:numId w:val="6"/>
        </w:numPr>
        <w:tabs>
          <w:tab w:val="left" w:pos="993"/>
        </w:tabs>
        <w:ind w:left="0" w:firstLine="567"/>
        <w:jc w:val="both"/>
        <w:rPr>
          <w:szCs w:val="24"/>
        </w:rPr>
      </w:pPr>
      <w:r w:rsidRPr="00424812">
        <w:rPr>
          <w:bCs/>
          <w:color w:val="000000"/>
          <w:szCs w:val="24"/>
        </w:rPr>
        <w:t>subtiekėjus</w:t>
      </w:r>
      <w:r w:rsidRPr="00424812">
        <w:rPr>
          <w:rStyle w:val="FootnoteReference"/>
          <w:bCs/>
          <w:color w:val="000000"/>
          <w:szCs w:val="24"/>
        </w:rPr>
        <w:footnoteReference w:id="18"/>
      </w:r>
      <w:r w:rsidR="003004E8" w:rsidRPr="00424812">
        <w:rPr>
          <w:bCs/>
          <w:color w:val="000000"/>
          <w:szCs w:val="24"/>
        </w:rPr>
        <w:t>– tokiu atveju nėra keliamas reikalavimas pateikti šių subjektų EBVPD.</w:t>
      </w:r>
    </w:p>
    <w:p w14:paraId="6F53955D" w14:textId="52C72E34" w:rsidR="000B72F5" w:rsidRPr="00424812" w:rsidRDefault="000B72F5" w:rsidP="00BC4499">
      <w:pPr>
        <w:pStyle w:val="ListParagraph"/>
        <w:numPr>
          <w:ilvl w:val="2"/>
          <w:numId w:val="6"/>
        </w:numPr>
        <w:tabs>
          <w:tab w:val="left" w:pos="993"/>
        </w:tabs>
        <w:ind w:left="0" w:firstLine="567"/>
        <w:jc w:val="both"/>
        <w:rPr>
          <w:szCs w:val="24"/>
        </w:rPr>
      </w:pPr>
      <w:proofErr w:type="spellStart"/>
      <w:r w:rsidRPr="00424812">
        <w:rPr>
          <w:bCs/>
          <w:color w:val="000000"/>
          <w:szCs w:val="24"/>
        </w:rPr>
        <w:t>kvazisubtiekėjus</w:t>
      </w:r>
      <w:proofErr w:type="spellEnd"/>
      <w:r w:rsidRPr="00424812">
        <w:rPr>
          <w:bCs/>
          <w:color w:val="000000"/>
          <w:szCs w:val="24"/>
        </w:rPr>
        <w:t xml:space="preserve"> – tokiu atveju nėra keliams reikalavimas pateikti </w:t>
      </w:r>
      <w:proofErr w:type="spellStart"/>
      <w:r w:rsidRPr="00424812">
        <w:rPr>
          <w:bCs/>
          <w:color w:val="000000"/>
          <w:szCs w:val="24"/>
        </w:rPr>
        <w:t>kvazisubtiekėjų</w:t>
      </w:r>
      <w:proofErr w:type="spellEnd"/>
      <w:r w:rsidRPr="00424812">
        <w:rPr>
          <w:bCs/>
          <w:color w:val="000000"/>
          <w:szCs w:val="24"/>
        </w:rPr>
        <w:t xml:space="preserve"> EBVPD. </w:t>
      </w:r>
    </w:p>
    <w:p w14:paraId="39F83F8A" w14:textId="77777777" w:rsidR="003004E8" w:rsidRPr="00424812" w:rsidRDefault="003004E8" w:rsidP="00BC4499">
      <w:pPr>
        <w:pStyle w:val="ListParagraph"/>
        <w:numPr>
          <w:ilvl w:val="1"/>
          <w:numId w:val="6"/>
        </w:numPr>
        <w:tabs>
          <w:tab w:val="left" w:pos="993"/>
        </w:tabs>
        <w:ind w:left="0" w:firstLine="567"/>
        <w:jc w:val="both"/>
        <w:rPr>
          <w:szCs w:val="24"/>
        </w:rPr>
      </w:pPr>
      <w:r w:rsidRPr="00424812">
        <w:rPr>
          <w:bCs/>
          <w:color w:val="000000"/>
          <w:szCs w:val="24"/>
        </w:rPr>
        <w:t xml:space="preserve">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w:t>
      </w:r>
      <w:r w:rsidRPr="00424812">
        <w:rPr>
          <w:bCs/>
          <w:color w:val="000000"/>
          <w:szCs w:val="24"/>
        </w:rPr>
        <w:lastRenderedPageBreak/>
        <w:t>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424812" w:rsidRDefault="003004E8" w:rsidP="003004E8">
      <w:pPr>
        <w:pStyle w:val="ListParagraph"/>
        <w:tabs>
          <w:tab w:val="left" w:pos="993"/>
        </w:tabs>
        <w:ind w:left="567"/>
        <w:jc w:val="both"/>
        <w:rPr>
          <w:szCs w:val="24"/>
        </w:rPr>
      </w:pPr>
    </w:p>
    <w:p w14:paraId="38B79F16" w14:textId="77777777" w:rsidR="003004E8" w:rsidRPr="00424812" w:rsidRDefault="003004E8" w:rsidP="00BC4499">
      <w:pPr>
        <w:pStyle w:val="ListParagraph"/>
        <w:numPr>
          <w:ilvl w:val="0"/>
          <w:numId w:val="6"/>
        </w:numPr>
        <w:tabs>
          <w:tab w:val="right" w:pos="0"/>
          <w:tab w:val="left" w:pos="851"/>
        </w:tabs>
        <w:spacing w:before="240"/>
        <w:ind w:left="0" w:firstLine="567"/>
        <w:jc w:val="center"/>
        <w:rPr>
          <w:b/>
          <w:szCs w:val="24"/>
        </w:rPr>
      </w:pPr>
      <w:bookmarkStart w:id="21" w:name="_Hlk87445761"/>
      <w:bookmarkStart w:id="22" w:name="III"/>
      <w:r w:rsidRPr="00424812">
        <w:rPr>
          <w:b/>
          <w:szCs w:val="24"/>
        </w:rPr>
        <w:t>TIEKĖJŲ KVALIFIKACIJOS REIKALAVIMAI</w:t>
      </w:r>
    </w:p>
    <w:p w14:paraId="775EDA11" w14:textId="77777777" w:rsidR="003004E8" w:rsidRPr="00424812" w:rsidRDefault="003004E8" w:rsidP="003004E8">
      <w:pPr>
        <w:pStyle w:val="ListParagraph"/>
        <w:tabs>
          <w:tab w:val="right" w:pos="426"/>
        </w:tabs>
        <w:spacing w:before="240" w:after="240"/>
        <w:ind w:left="0" w:firstLine="567"/>
        <w:rPr>
          <w:bCs/>
          <w:szCs w:val="24"/>
        </w:rPr>
      </w:pPr>
    </w:p>
    <w:p w14:paraId="026DD3F9" w14:textId="6F60B710" w:rsidR="00D1677A" w:rsidRDefault="008D1A35" w:rsidP="00FB7C05">
      <w:pPr>
        <w:pStyle w:val="ListParagraph"/>
        <w:numPr>
          <w:ilvl w:val="1"/>
          <w:numId w:val="6"/>
        </w:numPr>
        <w:tabs>
          <w:tab w:val="left" w:pos="1134"/>
        </w:tabs>
        <w:ind w:left="0" w:firstLine="567"/>
        <w:jc w:val="both"/>
        <w:rPr>
          <w:rFonts w:eastAsia="Calibri"/>
          <w:bCs/>
          <w:szCs w:val="24"/>
          <w:lang w:eastAsia="en-US"/>
        </w:rPr>
      </w:pPr>
      <w:bookmarkStart w:id="23" w:name="_Hlk103345966"/>
      <w:r w:rsidRPr="00D265A5">
        <w:rPr>
          <w:szCs w:val="24"/>
        </w:rPr>
        <w:t xml:space="preserve">Pirkime </w:t>
      </w:r>
      <w:bookmarkEnd w:id="23"/>
      <w:r w:rsidRPr="00D265A5">
        <w:rPr>
          <w:szCs w:val="24"/>
        </w:rPr>
        <w:t xml:space="preserve">keliami kvalifikaciniai reikalavimai </w:t>
      </w:r>
      <w:r w:rsidRPr="00D265A5">
        <w:rPr>
          <w:b/>
          <w:bCs/>
          <w:szCs w:val="24"/>
        </w:rPr>
        <w:t>(</w:t>
      </w:r>
      <w:r w:rsidRPr="00D265A5">
        <w:rPr>
          <w:rFonts w:eastAsia="Calibri"/>
          <w:b/>
          <w:bCs/>
          <w:szCs w:val="24"/>
          <w:lang w:eastAsia="en-US"/>
        </w:rPr>
        <w:t>k</w:t>
      </w:r>
      <w:r w:rsidRPr="00D265A5">
        <w:rPr>
          <w:rFonts w:eastAsia="Calibri"/>
          <w:b/>
          <w:szCs w:val="24"/>
          <w:lang w:eastAsia="en-US"/>
        </w:rPr>
        <w:t xml:space="preserve">valifikacija turi būti įgyta iki pasiūlymų pateikimo termino pabaigos ir išlaikyta visą Sutarties galiojimo laikotarpį) </w:t>
      </w:r>
      <w:r w:rsidRPr="00D265A5">
        <w:rPr>
          <w:rFonts w:eastAsia="Calibri"/>
          <w:bCs/>
          <w:szCs w:val="24"/>
          <w:lang w:eastAsia="en-US"/>
        </w:rPr>
        <w:t>nustatyti žemiau šiame punkte esančioje lentelėje</w:t>
      </w:r>
      <w:r w:rsidR="00D1677A" w:rsidRPr="00D265A5">
        <w:rPr>
          <w:rFonts w:eastAsia="Calibri"/>
          <w:bCs/>
          <w:szCs w:val="24"/>
          <w:lang w:eastAsia="en-US"/>
        </w:rPr>
        <w:t>. Tiekėjas negalės Pirkimo procedūros metu pakeisti Pirkimo sąlygų 5.1.</w:t>
      </w:r>
      <w:r w:rsidR="00D265A5" w:rsidRPr="00D265A5">
        <w:rPr>
          <w:rFonts w:eastAsia="Calibri"/>
          <w:bCs/>
          <w:szCs w:val="24"/>
          <w:lang w:eastAsia="en-US"/>
        </w:rPr>
        <w:t>1</w:t>
      </w:r>
      <w:r w:rsidR="00D1677A" w:rsidRPr="00D265A5">
        <w:rPr>
          <w:rFonts w:eastAsia="Calibri"/>
          <w:bCs/>
          <w:szCs w:val="24"/>
          <w:lang w:eastAsia="en-US"/>
        </w:rPr>
        <w:t>.1 – 5.1.</w:t>
      </w:r>
      <w:r w:rsidR="00D265A5" w:rsidRPr="00D265A5">
        <w:rPr>
          <w:rFonts w:eastAsia="Calibri"/>
          <w:bCs/>
          <w:szCs w:val="24"/>
          <w:lang w:eastAsia="en-US"/>
        </w:rPr>
        <w:t>1</w:t>
      </w:r>
      <w:r w:rsidR="00D1677A" w:rsidRPr="00D265A5">
        <w:rPr>
          <w:rFonts w:eastAsia="Calibri"/>
          <w:bCs/>
          <w:szCs w:val="24"/>
          <w:lang w:eastAsia="en-US"/>
        </w:rPr>
        <w:t>.</w:t>
      </w:r>
      <w:r w:rsidR="00D265A5" w:rsidRPr="00D265A5">
        <w:rPr>
          <w:rFonts w:eastAsia="Calibri"/>
          <w:bCs/>
          <w:szCs w:val="24"/>
          <w:lang w:eastAsia="en-US"/>
        </w:rPr>
        <w:t>2</w:t>
      </w:r>
      <w:r w:rsidR="00D1677A" w:rsidRPr="00D265A5">
        <w:rPr>
          <w:rFonts w:eastAsia="Calibri"/>
          <w:bCs/>
          <w:szCs w:val="24"/>
          <w:lang w:eastAsia="en-US"/>
        </w:rPr>
        <w:t xml:space="preserve"> papunkčiuose nustatytoms pozicijoms siūlomų specialistų.</w:t>
      </w:r>
    </w:p>
    <w:p w14:paraId="18D34BF7" w14:textId="77777777" w:rsidR="00FD01C0" w:rsidRPr="00D265A5" w:rsidRDefault="00FD01C0" w:rsidP="00FD01C0">
      <w:pPr>
        <w:pStyle w:val="ListParagraph"/>
        <w:tabs>
          <w:tab w:val="left" w:pos="1134"/>
        </w:tabs>
        <w:ind w:left="567"/>
        <w:jc w:val="both"/>
        <w:rPr>
          <w:rFonts w:eastAsia="Calibri"/>
          <w:bCs/>
          <w:szCs w:val="24"/>
          <w:lang w:eastAsia="en-US"/>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449"/>
        <w:gridCol w:w="3843"/>
        <w:gridCol w:w="2919"/>
      </w:tblGrid>
      <w:tr w:rsidR="00FD01C0" w14:paraId="4CFF3CC4" w14:textId="77777777" w:rsidTr="00FD01C0">
        <w:tc>
          <w:tcPr>
            <w:tcW w:w="487" w:type="pct"/>
            <w:tcBorders>
              <w:top w:val="single" w:sz="4" w:space="0" w:color="auto"/>
              <w:left w:val="single" w:sz="4" w:space="0" w:color="auto"/>
              <w:bottom w:val="single" w:sz="4" w:space="0" w:color="auto"/>
              <w:right w:val="single" w:sz="4" w:space="0" w:color="auto"/>
            </w:tcBorders>
            <w:vAlign w:val="center"/>
            <w:hideMark/>
          </w:tcPr>
          <w:p w14:paraId="1B596F70" w14:textId="77777777" w:rsidR="00FD01C0" w:rsidRPr="00FD01C0" w:rsidRDefault="00FD01C0" w:rsidP="00FD01C0">
            <w:pPr>
              <w:tabs>
                <w:tab w:val="right" w:pos="284"/>
                <w:tab w:val="left" w:pos="993"/>
                <w:tab w:val="left" w:pos="1701"/>
              </w:tabs>
              <w:spacing w:after="0" w:line="240" w:lineRule="auto"/>
              <w:jc w:val="center"/>
              <w:rPr>
                <w:rFonts w:ascii="Times New Roman" w:hAnsi="Times New Roman" w:cs="Times New Roman"/>
                <w:b/>
                <w:iCs/>
                <w:sz w:val="24"/>
                <w:szCs w:val="24"/>
                <w:lang w:val="en-US"/>
              </w:rPr>
            </w:pPr>
            <w:bookmarkStart w:id="24" w:name="_Ref364517466" w:colFirst="0" w:colLast="0"/>
            <w:r w:rsidRPr="00FD01C0">
              <w:rPr>
                <w:rFonts w:ascii="Times New Roman" w:hAnsi="Times New Roman" w:cs="Times New Roman"/>
                <w:b/>
                <w:iCs/>
                <w:sz w:val="24"/>
                <w:szCs w:val="24"/>
                <w:lang w:val="en-US"/>
              </w:rPr>
              <w:t>Eil. Nr.</w:t>
            </w:r>
          </w:p>
        </w:tc>
        <w:tc>
          <w:tcPr>
            <w:tcW w:w="1200" w:type="pct"/>
            <w:tcBorders>
              <w:top w:val="single" w:sz="4" w:space="0" w:color="auto"/>
              <w:left w:val="single" w:sz="4" w:space="0" w:color="auto"/>
              <w:bottom w:val="single" w:sz="4" w:space="0" w:color="auto"/>
              <w:right w:val="single" w:sz="4" w:space="0" w:color="auto"/>
            </w:tcBorders>
            <w:vAlign w:val="center"/>
          </w:tcPr>
          <w:p w14:paraId="5114E8CA" w14:textId="77777777" w:rsidR="00FD01C0" w:rsidRPr="00FD01C0" w:rsidRDefault="00FD01C0" w:rsidP="00FD01C0">
            <w:pPr>
              <w:tabs>
                <w:tab w:val="right" w:pos="284"/>
                <w:tab w:val="left" w:pos="993"/>
                <w:tab w:val="left" w:pos="1701"/>
              </w:tabs>
              <w:spacing w:after="0" w:line="240" w:lineRule="auto"/>
              <w:jc w:val="center"/>
              <w:rPr>
                <w:rFonts w:ascii="Times New Roman" w:hAnsi="Times New Roman" w:cs="Times New Roman"/>
                <w:b/>
                <w:sz w:val="24"/>
                <w:szCs w:val="24"/>
              </w:rPr>
            </w:pPr>
            <w:r w:rsidRPr="00FD01C0">
              <w:rPr>
                <w:rFonts w:ascii="Times New Roman" w:hAnsi="Times New Roman" w:cs="Times New Roman"/>
                <w:b/>
                <w:sz w:val="24"/>
                <w:szCs w:val="24"/>
              </w:rPr>
              <w:t>Reikalavimas</w:t>
            </w:r>
          </w:p>
        </w:tc>
        <w:tc>
          <w:tcPr>
            <w:tcW w:w="1883" w:type="pct"/>
            <w:tcBorders>
              <w:top w:val="single" w:sz="4" w:space="0" w:color="auto"/>
              <w:left w:val="single" w:sz="4" w:space="0" w:color="auto"/>
              <w:bottom w:val="single" w:sz="4" w:space="0" w:color="auto"/>
              <w:right w:val="single" w:sz="4" w:space="0" w:color="auto"/>
            </w:tcBorders>
            <w:vAlign w:val="center"/>
          </w:tcPr>
          <w:p w14:paraId="2A3363B4" w14:textId="77777777" w:rsidR="00FD01C0" w:rsidRPr="00FD01C0" w:rsidRDefault="00FD01C0" w:rsidP="00FD01C0">
            <w:pPr>
              <w:tabs>
                <w:tab w:val="right" w:pos="284"/>
                <w:tab w:val="left" w:pos="993"/>
                <w:tab w:val="left" w:pos="1701"/>
              </w:tabs>
              <w:spacing w:after="0" w:line="240" w:lineRule="auto"/>
              <w:jc w:val="center"/>
              <w:rPr>
                <w:rFonts w:ascii="Times New Roman" w:hAnsi="Times New Roman" w:cs="Times New Roman"/>
                <w:b/>
                <w:sz w:val="24"/>
                <w:szCs w:val="24"/>
              </w:rPr>
            </w:pPr>
            <w:r w:rsidRPr="00FD01C0">
              <w:rPr>
                <w:rFonts w:ascii="Times New Roman" w:hAnsi="Times New Roman" w:cs="Times New Roman"/>
                <w:b/>
                <w:sz w:val="24"/>
                <w:szCs w:val="24"/>
              </w:rPr>
              <w:t>Atitiktį reikalavimui įrodantys dokumentai</w:t>
            </w:r>
          </w:p>
        </w:tc>
        <w:tc>
          <w:tcPr>
            <w:tcW w:w="1430" w:type="pct"/>
            <w:tcBorders>
              <w:top w:val="single" w:sz="4" w:space="0" w:color="auto"/>
              <w:left w:val="single" w:sz="4" w:space="0" w:color="auto"/>
              <w:bottom w:val="single" w:sz="4" w:space="0" w:color="auto"/>
              <w:right w:val="single" w:sz="4" w:space="0" w:color="auto"/>
            </w:tcBorders>
            <w:vAlign w:val="center"/>
          </w:tcPr>
          <w:p w14:paraId="1084AD76" w14:textId="77777777" w:rsidR="00FD01C0" w:rsidRPr="00FD01C0" w:rsidRDefault="00FD01C0" w:rsidP="00FD01C0">
            <w:pPr>
              <w:tabs>
                <w:tab w:val="right" w:pos="284"/>
                <w:tab w:val="left" w:pos="993"/>
                <w:tab w:val="left" w:pos="1701"/>
              </w:tabs>
              <w:spacing w:after="0" w:line="240" w:lineRule="auto"/>
              <w:jc w:val="center"/>
              <w:rPr>
                <w:rFonts w:ascii="Times New Roman" w:hAnsi="Times New Roman" w:cs="Times New Roman"/>
                <w:b/>
                <w:sz w:val="24"/>
                <w:szCs w:val="24"/>
              </w:rPr>
            </w:pPr>
            <w:r w:rsidRPr="00FD01C0">
              <w:rPr>
                <w:rFonts w:ascii="Times New Roman" w:hAnsi="Times New Roman" w:cs="Times New Roman"/>
                <w:b/>
                <w:sz w:val="24"/>
                <w:szCs w:val="24"/>
              </w:rPr>
              <w:t>Subjektas, kuris turi atitikti reikalavimą</w:t>
            </w:r>
          </w:p>
        </w:tc>
      </w:tr>
      <w:tr w:rsidR="00FD01C0" w14:paraId="34EC39A9" w14:textId="77777777" w:rsidTr="00FD01C0">
        <w:tc>
          <w:tcPr>
            <w:tcW w:w="5000" w:type="pct"/>
            <w:gridSpan w:val="4"/>
            <w:tcBorders>
              <w:top w:val="single" w:sz="4" w:space="0" w:color="auto"/>
              <w:left w:val="single" w:sz="4" w:space="0" w:color="auto"/>
              <w:bottom w:val="single" w:sz="4" w:space="0" w:color="auto"/>
              <w:right w:val="single" w:sz="4" w:space="0" w:color="auto"/>
            </w:tcBorders>
          </w:tcPr>
          <w:p w14:paraId="632C48A8" w14:textId="3370D396" w:rsidR="00FD01C0" w:rsidRPr="00FD01C0" w:rsidRDefault="00FD01C0" w:rsidP="00FD01C0">
            <w:pPr>
              <w:tabs>
                <w:tab w:val="right" w:pos="284"/>
                <w:tab w:val="left" w:pos="993"/>
                <w:tab w:val="left" w:pos="1701"/>
              </w:tabs>
              <w:spacing w:after="0" w:line="240" w:lineRule="auto"/>
              <w:jc w:val="both"/>
              <w:rPr>
                <w:rFonts w:ascii="Times New Roman" w:hAnsi="Times New Roman" w:cs="Times New Roman"/>
                <w:sz w:val="24"/>
                <w:szCs w:val="24"/>
              </w:rPr>
            </w:pPr>
            <w:r w:rsidRPr="00FD01C0">
              <w:rPr>
                <w:rFonts w:ascii="Times New Roman" w:hAnsi="Times New Roman" w:cs="Times New Roman"/>
                <w:b/>
                <w:bCs/>
                <w:iCs/>
                <w:sz w:val="24"/>
                <w:szCs w:val="24"/>
              </w:rPr>
              <w:t>Techninis ir profesinis pajėgumas</w:t>
            </w:r>
          </w:p>
        </w:tc>
      </w:tr>
      <w:bookmarkEnd w:id="24"/>
      <w:tr w:rsidR="00D265A5" w:rsidRPr="00C46F4F" w14:paraId="742D02E5" w14:textId="77777777" w:rsidTr="00D265A5">
        <w:tc>
          <w:tcPr>
            <w:tcW w:w="487" w:type="pct"/>
            <w:tcBorders>
              <w:top w:val="single" w:sz="4" w:space="0" w:color="auto"/>
              <w:left w:val="single" w:sz="4" w:space="0" w:color="auto"/>
              <w:bottom w:val="single" w:sz="4" w:space="0" w:color="auto"/>
              <w:right w:val="single" w:sz="4" w:space="0" w:color="auto"/>
            </w:tcBorders>
            <w:hideMark/>
          </w:tcPr>
          <w:p w14:paraId="01355E07" w14:textId="6F501A7E" w:rsidR="00360696" w:rsidRPr="00C46F4F" w:rsidRDefault="00D265A5" w:rsidP="003D77F2">
            <w:pPr>
              <w:tabs>
                <w:tab w:val="right" w:pos="284"/>
                <w:tab w:val="left" w:pos="993"/>
                <w:tab w:val="left" w:pos="1701"/>
              </w:tabs>
              <w:spacing w:after="0" w:line="240" w:lineRule="auto"/>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t>5.1.1</w:t>
            </w:r>
            <w:r w:rsidR="00360696" w:rsidRPr="00C46F4F">
              <w:rPr>
                <w:rFonts w:ascii="Times New Roman" w:hAnsi="Times New Roman" w:cs="Times New Roman"/>
                <w:bCs/>
                <w:iCs/>
                <w:sz w:val="24"/>
                <w:szCs w:val="24"/>
                <w:lang w:val="en-US"/>
              </w:rPr>
              <w:t>.</w:t>
            </w:r>
          </w:p>
        </w:tc>
        <w:tc>
          <w:tcPr>
            <w:tcW w:w="1200" w:type="pct"/>
            <w:tcBorders>
              <w:top w:val="single" w:sz="4" w:space="0" w:color="auto"/>
              <w:left w:val="single" w:sz="4" w:space="0" w:color="auto"/>
              <w:bottom w:val="single" w:sz="4" w:space="0" w:color="auto"/>
              <w:right w:val="single" w:sz="4" w:space="0" w:color="auto"/>
            </w:tcBorders>
          </w:tcPr>
          <w:p w14:paraId="7764D455" w14:textId="0EE0C80A"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i/>
                <w:iCs/>
                <w:sz w:val="24"/>
                <w:szCs w:val="24"/>
              </w:rPr>
            </w:pPr>
            <w:r w:rsidRPr="5C5D7223">
              <w:rPr>
                <w:rFonts w:ascii="Times New Roman" w:hAnsi="Times New Roman" w:cs="Times New Roman"/>
                <w:sz w:val="24"/>
                <w:szCs w:val="24"/>
              </w:rPr>
              <w:t>Tiekėjas Paslaugų teikimui turi pasiūlyti kvalifikuotus specialistus</w:t>
            </w:r>
            <w:r w:rsidR="00D265A5">
              <w:rPr>
                <w:rStyle w:val="FootnoteReference"/>
                <w:rFonts w:ascii="Times New Roman" w:hAnsi="Times New Roman" w:cs="Times New Roman"/>
                <w:sz w:val="24"/>
                <w:szCs w:val="24"/>
              </w:rPr>
              <w:footnoteReference w:id="19"/>
            </w:r>
            <w:r w:rsidRPr="5C5D7223">
              <w:rPr>
                <w:rFonts w:ascii="Times New Roman" w:hAnsi="Times New Roman" w:cs="Times New Roman"/>
                <w:sz w:val="24"/>
                <w:szCs w:val="24"/>
              </w:rPr>
              <w:t xml:space="preserve">, kurie atitiktų </w:t>
            </w:r>
            <w:r w:rsidR="00D265A5">
              <w:rPr>
                <w:rFonts w:ascii="Times New Roman" w:hAnsi="Times New Roman" w:cs="Times New Roman"/>
                <w:sz w:val="24"/>
                <w:szCs w:val="24"/>
              </w:rPr>
              <w:t>5.1.1</w:t>
            </w:r>
            <w:r w:rsidRPr="5C5D7223">
              <w:rPr>
                <w:rFonts w:ascii="Times New Roman" w:hAnsi="Times New Roman" w:cs="Times New Roman"/>
                <w:sz w:val="24"/>
                <w:szCs w:val="24"/>
              </w:rPr>
              <w:t xml:space="preserve">.1 – </w:t>
            </w:r>
            <w:r w:rsidR="00D265A5">
              <w:rPr>
                <w:rFonts w:ascii="Times New Roman" w:hAnsi="Times New Roman" w:cs="Times New Roman"/>
                <w:sz w:val="24"/>
                <w:szCs w:val="24"/>
              </w:rPr>
              <w:t>5.1.1.</w:t>
            </w:r>
            <w:r>
              <w:rPr>
                <w:rFonts w:ascii="Times New Roman" w:hAnsi="Times New Roman" w:cs="Times New Roman"/>
                <w:sz w:val="24"/>
                <w:szCs w:val="24"/>
              </w:rPr>
              <w:t>2</w:t>
            </w:r>
            <w:r w:rsidRPr="5C5D7223">
              <w:rPr>
                <w:rFonts w:ascii="Times New Roman" w:hAnsi="Times New Roman" w:cs="Times New Roman"/>
                <w:sz w:val="24"/>
                <w:szCs w:val="24"/>
              </w:rPr>
              <w:t xml:space="preserve"> papunkčiuose nurodytus reikalavimus </w:t>
            </w:r>
            <w:r w:rsidRPr="5C5D7223">
              <w:rPr>
                <w:rFonts w:ascii="Times New Roman" w:hAnsi="Times New Roman" w:cs="Times New Roman"/>
                <w:b/>
                <w:bCs/>
                <w:i/>
                <w:iCs/>
                <w:sz w:val="24"/>
                <w:szCs w:val="24"/>
              </w:rPr>
              <w:t>(to pačio specialisto kandidatūra gali būti siūloma kelioms specialistų rolių pozicijoms).</w:t>
            </w:r>
          </w:p>
          <w:p w14:paraId="7232BE02"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w:t>
            </w:r>
          </w:p>
          <w:p w14:paraId="1FB04525"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883" w:type="pct"/>
            <w:tcBorders>
              <w:top w:val="single" w:sz="4" w:space="0" w:color="auto"/>
              <w:left w:val="single" w:sz="4" w:space="0" w:color="auto"/>
              <w:bottom w:val="single" w:sz="4" w:space="0" w:color="auto"/>
              <w:right w:val="single" w:sz="4" w:space="0" w:color="auto"/>
            </w:tcBorders>
          </w:tcPr>
          <w:p w14:paraId="48595E0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Pateikiama: </w:t>
            </w:r>
          </w:p>
          <w:p w14:paraId="277823BB" w14:textId="42E57E29"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Tiekėjo </w:t>
            </w:r>
            <w:r w:rsidRPr="00C46F4F">
              <w:rPr>
                <w:rFonts w:ascii="Times New Roman" w:hAnsi="Times New Roman" w:cs="Times New Roman"/>
                <w:b/>
                <w:sz w:val="24"/>
                <w:szCs w:val="24"/>
              </w:rPr>
              <w:t>siūlomų ekspertų (specialistų) sąrašas</w:t>
            </w:r>
            <w:r w:rsidR="002214B2">
              <w:rPr>
                <w:rFonts w:ascii="Times New Roman" w:hAnsi="Times New Roman" w:cs="Times New Roman"/>
                <w:b/>
                <w:sz w:val="24"/>
                <w:szCs w:val="24"/>
              </w:rPr>
              <w:t xml:space="preserve"> (sąrašas nurodomas pasiūlymo formoje)</w:t>
            </w:r>
            <w:r w:rsidRPr="00C46F4F">
              <w:rPr>
                <w:rFonts w:ascii="Times New Roman" w:hAnsi="Times New Roman" w:cs="Times New Roman"/>
                <w:sz w:val="24"/>
                <w:szCs w:val="24"/>
              </w:rPr>
              <w:t>, kuriame nurodoma, kokiai pozicijai yra siūlomas kiekvienas specialistas</w:t>
            </w:r>
            <w:r w:rsidRPr="00C46F4F">
              <w:rPr>
                <w:rFonts w:ascii="Times New Roman" w:hAnsi="Times New Roman" w:cs="Times New Roman"/>
                <w:sz w:val="24"/>
                <w:szCs w:val="24"/>
              </w:rPr>
              <w:t>. </w:t>
            </w:r>
          </w:p>
          <w:p w14:paraId="46FF8ED5"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 Tuo atveju, jei specialistai nėra tiekėjo darbuotojai, tiekėjas, teikdamas pasiūlymą, privalo nurodyti, kokiu pagrindu ne tiekėjo darbuotojai dalyvaus sutarties vykdyme: ar jie kvalifikuojami kaip subtiekėjai, kurių pajėgumais remiamasi kvalifikacijai pagrįsti, ar kaip </w:t>
            </w:r>
            <w:proofErr w:type="spellStart"/>
            <w:r w:rsidRPr="00C46F4F">
              <w:rPr>
                <w:rFonts w:ascii="Times New Roman" w:hAnsi="Times New Roman" w:cs="Times New Roman"/>
                <w:sz w:val="24"/>
                <w:szCs w:val="24"/>
              </w:rPr>
              <w:t>Quazi</w:t>
            </w:r>
            <w:proofErr w:type="spellEnd"/>
            <w:r w:rsidRPr="00C46F4F">
              <w:rPr>
                <w:rFonts w:ascii="Times New Roman" w:hAnsi="Times New Roman" w:cs="Times New Roman"/>
                <w:sz w:val="24"/>
                <w:szCs w:val="24"/>
              </w:rPr>
              <w:t xml:space="preserve"> darbuotojai (tokiu atveju turi būti pateikiamas ketinimų protokolas – kuriame turi būti užfiksuota, kad pirkimo laimėjimo atveju – šis darbuotojas bus įdarbintas pagal darbo sutartį) ar pasitelkiamas kitais pagrindais. </w:t>
            </w:r>
          </w:p>
          <w:p w14:paraId="5517494F"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Tiekėjas turi pateikti ne tiekėjo darbuotojų specialistų sutikimus viešojo konkurso laimėjimo atveju, tiekėjui pasirašius sutartį su perkančiąja organizacija vykdyti jam priskirtas pareigas visą sutartinių įsipareigojimų vykdymo laikotarpį. </w:t>
            </w:r>
          </w:p>
          <w:p w14:paraId="796443EC"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i/>
                <w:sz w:val="24"/>
                <w:szCs w:val="24"/>
              </w:rPr>
            </w:pPr>
            <w:r w:rsidRPr="00C46F4F">
              <w:rPr>
                <w:rFonts w:ascii="Times New Roman" w:hAnsi="Times New Roman" w:cs="Times New Roman"/>
                <w:sz w:val="24"/>
                <w:szCs w:val="24"/>
              </w:rPr>
              <w:t> </w:t>
            </w:r>
            <w:r w:rsidRPr="00C46F4F">
              <w:rPr>
                <w:rFonts w:ascii="Times New Roman" w:hAnsi="Times New Roman" w:cs="Times New Roman"/>
                <w:b/>
                <w:i/>
                <w:sz w:val="24"/>
                <w:szCs w:val="24"/>
              </w:rPr>
              <w:t>CVP IS priemonėmis pateikiama skaitmeninė dokumento kopija.</w:t>
            </w:r>
          </w:p>
        </w:tc>
        <w:tc>
          <w:tcPr>
            <w:tcW w:w="1430" w:type="pct"/>
            <w:tcBorders>
              <w:top w:val="single" w:sz="4" w:space="0" w:color="auto"/>
              <w:left w:val="single" w:sz="4" w:space="0" w:color="auto"/>
              <w:bottom w:val="single" w:sz="4" w:space="0" w:color="auto"/>
              <w:right w:val="single" w:sz="4" w:space="0" w:color="auto"/>
            </w:tcBorders>
          </w:tcPr>
          <w:p w14:paraId="168EA7FA"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Tiekėjo arba ūkio subjektų grupės nario (-</w:t>
            </w:r>
            <w:proofErr w:type="spellStart"/>
            <w:r w:rsidRPr="00C46F4F">
              <w:rPr>
                <w:rFonts w:ascii="Times New Roman" w:hAnsi="Times New Roman" w:cs="Times New Roman"/>
                <w:sz w:val="24"/>
                <w:szCs w:val="24"/>
              </w:rPr>
              <w:t>ių</w:t>
            </w:r>
            <w:proofErr w:type="spellEnd"/>
            <w:r w:rsidRPr="00C46F4F">
              <w:rPr>
                <w:rFonts w:ascii="Times New Roman" w:hAnsi="Times New Roman" w:cs="Times New Roman"/>
                <w:sz w:val="24"/>
                <w:szCs w:val="24"/>
              </w:rPr>
              <w:t>) specialistai, jeigu pasiūlymą teikia ūkio subjektų grupė, arba kitas ūkio subjektas (jo darbuotojas), kurio pajėgumais remiasi tiekėjas, atsižvelgiant į jų prisiimamus įsipareigojimus pirkimo sutarčiai vykdyti.</w:t>
            </w:r>
          </w:p>
          <w:p w14:paraId="79CEE36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10F5FDF9"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481CE524"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178F6BF3"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265A5" w:rsidRPr="00C46F4F" w14:paraId="204D3F86" w14:textId="77777777" w:rsidTr="00D265A5">
        <w:tc>
          <w:tcPr>
            <w:tcW w:w="487" w:type="pct"/>
            <w:tcBorders>
              <w:top w:val="single" w:sz="4" w:space="0" w:color="auto"/>
              <w:left w:val="single" w:sz="4" w:space="0" w:color="auto"/>
              <w:bottom w:val="single" w:sz="4" w:space="0" w:color="auto"/>
              <w:right w:val="single" w:sz="4" w:space="0" w:color="auto"/>
            </w:tcBorders>
            <w:hideMark/>
          </w:tcPr>
          <w:p w14:paraId="7DD4FF2D" w14:textId="04D5C91F" w:rsidR="00360696" w:rsidRPr="00C46F4F" w:rsidRDefault="00D265A5" w:rsidP="003D77F2">
            <w:pPr>
              <w:tabs>
                <w:tab w:val="right" w:pos="284"/>
                <w:tab w:val="left" w:pos="993"/>
                <w:tab w:val="left" w:pos="1701"/>
              </w:tabs>
              <w:spacing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rPr>
              <w:lastRenderedPageBreak/>
              <w:t>5.1.1.1.</w:t>
            </w:r>
          </w:p>
        </w:tc>
        <w:tc>
          <w:tcPr>
            <w:tcW w:w="1200" w:type="pct"/>
            <w:tcBorders>
              <w:top w:val="single" w:sz="4" w:space="0" w:color="auto"/>
              <w:left w:val="single" w:sz="4" w:space="0" w:color="auto"/>
              <w:bottom w:val="single" w:sz="4" w:space="0" w:color="auto"/>
              <w:right w:val="single" w:sz="4" w:space="0" w:color="auto"/>
            </w:tcBorders>
          </w:tcPr>
          <w:p w14:paraId="6F4E687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bCs/>
                <w:sz w:val="24"/>
                <w:szCs w:val="24"/>
              </w:rPr>
              <w:t>Specialistas Nr. 1</w:t>
            </w:r>
          </w:p>
          <w:p w14:paraId="2E09A413"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71D73574">
              <w:rPr>
                <w:rFonts w:ascii="Times New Roman" w:hAnsi="Times New Roman" w:cs="Times New Roman"/>
                <w:b/>
                <w:bCs/>
                <w:sz w:val="24"/>
                <w:szCs w:val="24"/>
              </w:rPr>
              <w:t>Projekto vadovas</w:t>
            </w:r>
            <w:r w:rsidRPr="71D73574">
              <w:rPr>
                <w:rFonts w:ascii="Times New Roman" w:hAnsi="Times New Roman" w:cs="Times New Roman"/>
                <w:sz w:val="24"/>
                <w:szCs w:val="24"/>
              </w:rPr>
              <w:t xml:space="preserve"> (bent vienas specialistas):</w:t>
            </w:r>
          </w:p>
          <w:p w14:paraId="42E82B78"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 xml:space="preserve">a) </w:t>
            </w:r>
          </w:p>
          <w:p w14:paraId="5FD867C5" w14:textId="52C070D1"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5C5D7223">
              <w:rPr>
                <w:rFonts w:ascii="Times New Roman" w:hAnsi="Times New Roman" w:cs="Times New Roman"/>
                <w:sz w:val="24"/>
                <w:szCs w:val="24"/>
              </w:rPr>
              <w:t>Per paskutinius 3 (trejus) metus (iki pasiūlymų pateikimo termino pabaigos) turi turėti ne trumpesnę kaip 12 mėn. vadovavimo informacinių technologijų srities (IT paslaugų valdymo procesų projektavimo ir</w:t>
            </w:r>
            <w:r>
              <w:rPr>
                <w:rFonts w:ascii="Times New Roman" w:hAnsi="Times New Roman" w:cs="Times New Roman"/>
                <w:sz w:val="24"/>
                <w:szCs w:val="24"/>
              </w:rPr>
              <w:t xml:space="preserve"> /</w:t>
            </w:r>
            <w:r w:rsidR="00FD01C0">
              <w:rPr>
                <w:rFonts w:ascii="Times New Roman" w:hAnsi="Times New Roman" w:cs="Times New Roman"/>
                <w:sz w:val="24"/>
                <w:szCs w:val="24"/>
              </w:rPr>
              <w:t xml:space="preserve"> </w:t>
            </w:r>
            <w:r>
              <w:rPr>
                <w:rFonts w:ascii="Times New Roman" w:hAnsi="Times New Roman" w:cs="Times New Roman"/>
                <w:sz w:val="24"/>
                <w:szCs w:val="24"/>
              </w:rPr>
              <w:t>arba</w:t>
            </w:r>
            <w:r w:rsidRPr="5C5D7223">
              <w:rPr>
                <w:rFonts w:ascii="Times New Roman" w:hAnsi="Times New Roman" w:cs="Times New Roman"/>
                <w:sz w:val="24"/>
                <w:szCs w:val="24"/>
              </w:rPr>
              <w:t xml:space="preserve"> </w:t>
            </w:r>
            <w:r w:rsidRPr="5C5D7223">
              <w:rPr>
                <w:rFonts w:ascii="Times New Roman" w:hAnsi="Times New Roman" w:cs="Times New Roman"/>
                <w:color w:val="000000" w:themeColor="text1"/>
                <w:sz w:val="24"/>
                <w:szCs w:val="24"/>
              </w:rPr>
              <w:t>paslaugų pagalbos tarnybos (</w:t>
            </w:r>
            <w:proofErr w:type="spellStart"/>
            <w:r w:rsidRPr="5C5D7223">
              <w:rPr>
                <w:rFonts w:ascii="Times New Roman" w:hAnsi="Times New Roman" w:cs="Times New Roman"/>
                <w:color w:val="000000" w:themeColor="text1"/>
                <w:sz w:val="24"/>
                <w:szCs w:val="24"/>
              </w:rPr>
              <w:t>Service</w:t>
            </w:r>
            <w:proofErr w:type="spellEnd"/>
            <w:r w:rsidR="00FD01C0">
              <w:rPr>
                <w:rFonts w:ascii="Times New Roman" w:hAnsi="Times New Roman" w:cs="Times New Roman"/>
                <w:color w:val="000000" w:themeColor="text1"/>
                <w:sz w:val="24"/>
                <w:szCs w:val="24"/>
              </w:rPr>
              <w:t xml:space="preserve"> </w:t>
            </w:r>
            <w:r w:rsidRPr="5C5D7223">
              <w:rPr>
                <w:rFonts w:ascii="Times New Roman" w:hAnsi="Times New Roman" w:cs="Times New Roman"/>
                <w:color w:val="000000" w:themeColor="text1"/>
                <w:sz w:val="24"/>
                <w:szCs w:val="24"/>
              </w:rPr>
              <w:t xml:space="preserve">/ </w:t>
            </w:r>
            <w:proofErr w:type="spellStart"/>
            <w:r w:rsidRPr="5C5D7223">
              <w:rPr>
                <w:rFonts w:ascii="Times New Roman" w:hAnsi="Times New Roman" w:cs="Times New Roman"/>
                <w:color w:val="000000" w:themeColor="text1"/>
                <w:sz w:val="24"/>
                <w:szCs w:val="24"/>
              </w:rPr>
              <w:t>Help</w:t>
            </w:r>
            <w:proofErr w:type="spellEnd"/>
            <w:r w:rsidRPr="5C5D7223">
              <w:rPr>
                <w:rFonts w:ascii="Times New Roman" w:hAnsi="Times New Roman" w:cs="Times New Roman"/>
                <w:color w:val="000000" w:themeColor="text1"/>
                <w:sz w:val="24"/>
                <w:szCs w:val="24"/>
              </w:rPr>
              <w:t xml:space="preserve"> </w:t>
            </w:r>
            <w:proofErr w:type="spellStart"/>
            <w:r w:rsidRPr="5C5D7223">
              <w:rPr>
                <w:rFonts w:ascii="Times New Roman" w:hAnsi="Times New Roman" w:cs="Times New Roman"/>
                <w:color w:val="000000" w:themeColor="text1"/>
                <w:sz w:val="24"/>
                <w:szCs w:val="24"/>
              </w:rPr>
              <w:t>Desk</w:t>
            </w:r>
            <w:proofErr w:type="spellEnd"/>
            <w:r w:rsidRPr="5C5D722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E420FD">
              <w:rPr>
                <w:rFonts w:ascii="Times New Roman" w:hAnsi="Times New Roman" w:cs="Times New Roman"/>
                <w:color w:val="000000" w:themeColor="text1"/>
                <w:sz w:val="24"/>
                <w:szCs w:val="24"/>
              </w:rPr>
              <w:t>programinės įrangos priežiūros ir / arba paslaugų pagalbos tarnybos (</w:t>
            </w:r>
            <w:proofErr w:type="spellStart"/>
            <w:r w:rsidRPr="00E420FD">
              <w:rPr>
                <w:rFonts w:ascii="Times New Roman" w:hAnsi="Times New Roman" w:cs="Times New Roman"/>
                <w:color w:val="000000" w:themeColor="text1"/>
                <w:sz w:val="24"/>
                <w:szCs w:val="24"/>
              </w:rPr>
              <w:t>Service</w:t>
            </w:r>
            <w:proofErr w:type="spellEnd"/>
            <w:r w:rsidRPr="00E420FD">
              <w:rPr>
                <w:rFonts w:ascii="Times New Roman" w:hAnsi="Times New Roman" w:cs="Times New Roman"/>
                <w:color w:val="000000" w:themeColor="text1"/>
                <w:sz w:val="24"/>
                <w:szCs w:val="24"/>
              </w:rPr>
              <w:t xml:space="preserve"> / </w:t>
            </w:r>
            <w:proofErr w:type="spellStart"/>
            <w:r w:rsidRPr="00E420FD">
              <w:rPr>
                <w:rFonts w:ascii="Times New Roman" w:hAnsi="Times New Roman" w:cs="Times New Roman"/>
                <w:color w:val="000000" w:themeColor="text1"/>
                <w:sz w:val="24"/>
                <w:szCs w:val="24"/>
              </w:rPr>
              <w:t>Help</w:t>
            </w:r>
            <w:proofErr w:type="spellEnd"/>
            <w:r w:rsidRPr="00E420FD">
              <w:rPr>
                <w:rFonts w:ascii="Times New Roman" w:hAnsi="Times New Roman" w:cs="Times New Roman"/>
                <w:color w:val="000000" w:themeColor="text1"/>
                <w:sz w:val="24"/>
                <w:szCs w:val="24"/>
              </w:rPr>
              <w:t xml:space="preserve"> </w:t>
            </w:r>
            <w:proofErr w:type="spellStart"/>
            <w:r w:rsidRPr="00E420FD">
              <w:rPr>
                <w:rFonts w:ascii="Times New Roman" w:hAnsi="Times New Roman" w:cs="Times New Roman"/>
                <w:color w:val="000000" w:themeColor="text1"/>
                <w:sz w:val="24"/>
                <w:szCs w:val="24"/>
              </w:rPr>
              <w:t>Desk</w:t>
            </w:r>
            <w:proofErr w:type="spellEnd"/>
            <w:r w:rsidRPr="00E420FD">
              <w:rPr>
                <w:rFonts w:ascii="Times New Roman" w:hAnsi="Times New Roman" w:cs="Times New Roman"/>
                <w:color w:val="000000" w:themeColor="text1"/>
                <w:sz w:val="24"/>
                <w:szCs w:val="24"/>
              </w:rPr>
              <w:t>) vystymo paslaugos</w:t>
            </w:r>
            <w:r>
              <w:rPr>
                <w:rFonts w:ascii="Times New Roman" w:hAnsi="Times New Roman" w:cs="Times New Roman"/>
                <w:color w:val="000000" w:themeColor="text1"/>
                <w:sz w:val="24"/>
                <w:szCs w:val="24"/>
              </w:rPr>
              <w:t>)</w:t>
            </w:r>
            <w:r w:rsidRPr="5C5D7223">
              <w:rPr>
                <w:rFonts w:ascii="Times New Roman" w:hAnsi="Times New Roman" w:cs="Times New Roman"/>
                <w:color w:val="000000" w:themeColor="text1"/>
                <w:sz w:val="24"/>
                <w:szCs w:val="24"/>
              </w:rPr>
              <w:t xml:space="preserve"> </w:t>
            </w:r>
            <w:r w:rsidRPr="5C5D7223">
              <w:rPr>
                <w:rFonts w:ascii="Times New Roman" w:hAnsi="Times New Roman" w:cs="Times New Roman"/>
                <w:sz w:val="24"/>
                <w:szCs w:val="24"/>
              </w:rPr>
              <w:t xml:space="preserve"> patirtį, atliekant paslaugų teikimo valdymą ir eigos kontrolę, vadovaujant specialistų, dalyvaujančių vykdant sutartį, komandai, projektų vadovo rolėje.</w:t>
            </w:r>
          </w:p>
          <w:p w14:paraId="0C11CDDB"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22130382"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bCs/>
                <w:sz w:val="24"/>
                <w:szCs w:val="24"/>
              </w:rPr>
              <w:t xml:space="preserve">Pastaba. </w:t>
            </w:r>
            <w:r w:rsidRPr="00C46F4F">
              <w:rPr>
                <w:rFonts w:ascii="Times New Roman" w:hAnsi="Times New Roman" w:cs="Times New Roman"/>
                <w:i/>
                <w:iCs/>
                <w:sz w:val="24"/>
                <w:szCs w:val="24"/>
              </w:rPr>
              <w:t>12 mėnesių patirtis gali būti įgyta teikiant paslaugas tiek vienoje, tiek keliose įvykdytose</w:t>
            </w:r>
            <w:r w:rsidRPr="00C46F4F">
              <w:rPr>
                <w:rFonts w:ascii="Times New Roman" w:hAnsi="Times New Roman" w:cs="Times New Roman"/>
                <w:bCs/>
                <w:i/>
                <w:iCs/>
                <w:sz w:val="24"/>
                <w:szCs w:val="24"/>
              </w:rPr>
              <w:t xml:space="preserve"> arba tebevykdomose sutartyse</w:t>
            </w:r>
            <w:r w:rsidRPr="00C46F4F">
              <w:rPr>
                <w:rFonts w:ascii="Times New Roman" w:hAnsi="Times New Roman" w:cs="Times New Roman"/>
                <w:i/>
                <w:iCs/>
                <w:sz w:val="24"/>
                <w:szCs w:val="24"/>
              </w:rPr>
              <w:t>, paslaugų teikimo trukmės nebūtinai turi būti 12 mėnesių, tačiau atskirų paslaugų teikimo laikotarpis, jei jis sutampa, bus laikomas kaip to paties laikotarpio patirtis</w:t>
            </w:r>
            <w:r w:rsidRPr="00C46F4F">
              <w:rPr>
                <w:rFonts w:ascii="Times New Roman" w:hAnsi="Times New Roman" w:cs="Times New Roman"/>
                <w:i/>
                <w:iCs/>
                <w:sz w:val="24"/>
                <w:szCs w:val="24"/>
                <w:vertAlign w:val="superscript"/>
              </w:rPr>
              <w:footnoteReference w:id="20"/>
            </w:r>
            <w:r w:rsidRPr="00C46F4F">
              <w:rPr>
                <w:rFonts w:ascii="Times New Roman" w:hAnsi="Times New Roman" w:cs="Times New Roman"/>
                <w:i/>
                <w:iCs/>
                <w:sz w:val="24"/>
                <w:szCs w:val="24"/>
              </w:rPr>
              <w:t>.</w:t>
            </w:r>
          </w:p>
          <w:p w14:paraId="4E7A4780"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lastRenderedPageBreak/>
              <w:t>b)</w:t>
            </w:r>
          </w:p>
          <w:p w14:paraId="4415D8F5"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Turi mokėti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15311895"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jeigu siūlomo specialisto gimtoji kalba yra lietuvių kalba, tai laikoma, kad jis lietuvių kalbą moka ne žemesniu nei (C1 lygiu).</w:t>
            </w:r>
          </w:p>
          <w:p w14:paraId="1788BCFC"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bCs/>
                <w:sz w:val="24"/>
                <w:szCs w:val="24"/>
              </w:rPr>
              <w:t>c)</w:t>
            </w:r>
            <w:r w:rsidRPr="00C46F4F">
              <w:rPr>
                <w:rFonts w:ascii="Times New Roman" w:hAnsi="Times New Roman" w:cs="Times New Roman"/>
                <w:sz w:val="24"/>
                <w:szCs w:val="24"/>
              </w:rPr>
              <w:t xml:space="preserve"> </w:t>
            </w:r>
          </w:p>
          <w:p w14:paraId="73C6D38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sz w:val="24"/>
                <w:szCs w:val="24"/>
              </w:rPr>
              <w:t>Specialistas turi turėti tarptautiniu mastu pripažįstamą projektų vadovo kvalifikaciją</w:t>
            </w:r>
            <w:r w:rsidRPr="00C46F4F">
              <w:rPr>
                <w:rFonts w:ascii="Times New Roman" w:hAnsi="Times New Roman" w:cs="Times New Roman"/>
                <w:bCs/>
                <w:sz w:val="24"/>
                <w:szCs w:val="24"/>
              </w:rPr>
              <w:t>;</w:t>
            </w:r>
          </w:p>
          <w:p w14:paraId="2DACF267"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883" w:type="pct"/>
            <w:tcBorders>
              <w:top w:val="single" w:sz="4" w:space="0" w:color="auto"/>
              <w:left w:val="single" w:sz="4" w:space="0" w:color="auto"/>
              <w:bottom w:val="single" w:sz="4" w:space="0" w:color="auto"/>
              <w:right w:val="single" w:sz="4" w:space="0" w:color="auto"/>
            </w:tcBorders>
          </w:tcPr>
          <w:p w14:paraId="5EDC1AAE"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lastRenderedPageBreak/>
              <w:t>Tiekėjas turi pateikti šiuos dokumentus:</w:t>
            </w:r>
          </w:p>
          <w:p w14:paraId="3CF8671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p>
          <w:p w14:paraId="2096D98F"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a)</w:t>
            </w:r>
          </w:p>
          <w:p w14:paraId="5625096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sz w:val="24"/>
                <w:szCs w:val="24"/>
              </w:rPr>
              <w:t>užpildytą specialisto darbinės veiklos aprašymo formą, kurioje turi būti:</w:t>
            </w:r>
          </w:p>
          <w:p w14:paraId="65E5C48C"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informacija apie sutartis</w:t>
            </w:r>
            <w:r>
              <w:rPr>
                <w:rFonts w:ascii="Times New Roman" w:hAnsi="Times New Roman" w:cs="Times New Roman"/>
                <w:sz w:val="24"/>
                <w:szCs w:val="24"/>
              </w:rPr>
              <w:t xml:space="preserve"> </w:t>
            </w:r>
            <w:r w:rsidRPr="00C46F4F">
              <w:rPr>
                <w:rFonts w:ascii="Times New Roman" w:hAnsi="Times New Roman" w:cs="Times New Roman"/>
                <w:sz w:val="24"/>
                <w:szCs w:val="24"/>
              </w:rPr>
              <w:t>/ projektus / užsakymus, kuriose / kuriuose specialistas dalyvavo – nurodomas aprašymas vykdytų veiklų, kurios leistų identifikuoti, kad buvo vykdytos kvalifikaciniame reikalavime nurodytos srities veiklos;</w:t>
            </w:r>
          </w:p>
          <w:p w14:paraId="3AB227CB"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pavadinimas; </w:t>
            </w:r>
          </w:p>
          <w:p w14:paraId="5FAD7707"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rolė;</w:t>
            </w:r>
          </w:p>
          <w:p w14:paraId="1CBC310B"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darbinės patirties sutarties / projekte / užsakyme aprašymas (turi būti aiškiai nurodyta, kad siūlomas specialistas turi kvalifikaciniame reikalavime reikalaujamos praktinės darbo patirties nurodytose srityse);</w:t>
            </w:r>
          </w:p>
          <w:p w14:paraId="7AB2433E"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vykdymo data (laikotarpis nuo / iki) </w:t>
            </w:r>
          </w:p>
          <w:p w14:paraId="23CA8FF8"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2D01ED0B"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užsakovas (pavadinimas).</w:t>
            </w:r>
          </w:p>
          <w:p w14:paraId="3DEF919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2AB047F6"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
                <w:bCs/>
                <w:sz w:val="24"/>
                <w:szCs w:val="24"/>
              </w:rPr>
              <w:t>b)</w:t>
            </w:r>
            <w:r w:rsidRPr="00C46F4F">
              <w:rPr>
                <w:rFonts w:ascii="Times New Roman" w:hAnsi="Times New Roman" w:cs="Times New Roman"/>
                <w:sz w:val="24"/>
                <w:szCs w:val="24"/>
              </w:rPr>
              <w:t xml:space="preserve"> </w:t>
            </w:r>
          </w:p>
          <w:p w14:paraId="47C56B81"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lietuvių kalbos mokėjimo lygis</w:t>
            </w:r>
          </w:p>
          <w:p w14:paraId="7BBA041C"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2A3C949E"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c)</w:t>
            </w:r>
          </w:p>
          <w:p w14:paraId="711E4158"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5C5D7223">
              <w:rPr>
                <w:rFonts w:ascii="Times New Roman" w:hAnsi="Times New Roman" w:cs="Times New Roman"/>
                <w:sz w:val="24"/>
                <w:szCs w:val="24"/>
              </w:rPr>
              <w:t>specialisto kvalifikaciją patvirtinantį dokumentą - PMP arba Prince 2 (</w:t>
            </w:r>
            <w:proofErr w:type="spellStart"/>
            <w:r w:rsidRPr="5C5D7223">
              <w:rPr>
                <w:rFonts w:ascii="Times New Roman" w:hAnsi="Times New Roman" w:cs="Times New Roman"/>
                <w:sz w:val="24"/>
                <w:szCs w:val="24"/>
              </w:rPr>
              <w:t>Foundation</w:t>
            </w:r>
            <w:proofErr w:type="spellEnd"/>
            <w:r w:rsidRPr="5C5D7223">
              <w:rPr>
                <w:rFonts w:ascii="Times New Roman" w:hAnsi="Times New Roman" w:cs="Times New Roman"/>
                <w:sz w:val="24"/>
                <w:szCs w:val="24"/>
              </w:rPr>
              <w:t xml:space="preserve"> arba </w:t>
            </w:r>
            <w:proofErr w:type="spellStart"/>
            <w:r w:rsidRPr="5C5D7223">
              <w:rPr>
                <w:rFonts w:ascii="Times New Roman" w:hAnsi="Times New Roman" w:cs="Times New Roman"/>
                <w:sz w:val="24"/>
                <w:szCs w:val="24"/>
              </w:rPr>
              <w:t>Practitioner</w:t>
            </w:r>
            <w:proofErr w:type="spellEnd"/>
            <w:r w:rsidRPr="5C5D7223">
              <w:rPr>
                <w:rFonts w:ascii="Times New Roman" w:hAnsi="Times New Roman" w:cs="Times New Roman"/>
                <w:sz w:val="24"/>
                <w:szCs w:val="24"/>
              </w:rPr>
              <w:t xml:space="preserve">) arba </w:t>
            </w:r>
            <w:proofErr w:type="spellStart"/>
            <w:r w:rsidRPr="5C5D7223">
              <w:rPr>
                <w:rFonts w:ascii="Times New Roman" w:hAnsi="Times New Roman" w:cs="Times New Roman"/>
                <w:sz w:val="24"/>
                <w:szCs w:val="24"/>
              </w:rPr>
              <w:t>CompTIA</w:t>
            </w:r>
            <w:proofErr w:type="spellEnd"/>
            <w:r w:rsidRPr="5C5D7223">
              <w:rPr>
                <w:rFonts w:ascii="Times New Roman" w:hAnsi="Times New Roman" w:cs="Times New Roman"/>
                <w:sz w:val="24"/>
                <w:szCs w:val="24"/>
              </w:rPr>
              <w:t xml:space="preserve"> Project+ sertifikatą arba lygiavertį dokumentą. Perkančioji organizacija gali reikalauti tiekėjo </w:t>
            </w:r>
            <w:r w:rsidRPr="5C5D7223">
              <w:rPr>
                <w:rFonts w:ascii="Times New Roman" w:hAnsi="Times New Roman" w:cs="Times New Roman"/>
                <w:sz w:val="24"/>
                <w:szCs w:val="24"/>
              </w:rPr>
              <w:lastRenderedPageBreak/>
              <w:t>pateikti paaiškinimus, jeigu teikiamas lygiavertis, kvalifikaciją pagrindžiantis, dokumentas.</w:t>
            </w:r>
          </w:p>
          <w:p w14:paraId="30BDC5E7"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7B5E0F59"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bCs/>
                <w:sz w:val="24"/>
                <w:szCs w:val="24"/>
              </w:rPr>
              <w:t>Pastaba Nr. 1.</w:t>
            </w:r>
            <w:r w:rsidRPr="00C46F4F">
              <w:rPr>
                <w:rFonts w:ascii="Times New Roman" w:hAnsi="Times New Roman" w:cs="Times New Roman"/>
                <w:sz w:val="24"/>
                <w:szCs w:val="24"/>
              </w:rPr>
              <w:t xml:space="preserve"> </w:t>
            </w:r>
            <w:r w:rsidRPr="00C46F4F">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627FC0C4"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5A130DB9"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bCs/>
                <w:sz w:val="24"/>
                <w:szCs w:val="24"/>
              </w:rPr>
              <w:t>Pastaba Nr. 2</w:t>
            </w:r>
            <w:r w:rsidRPr="00C46F4F">
              <w:rPr>
                <w:rFonts w:ascii="Times New Roman" w:hAnsi="Times New Roman" w:cs="Times New Roman"/>
                <w:sz w:val="24"/>
                <w:szCs w:val="24"/>
              </w:rPr>
              <w:t xml:space="preserve">. </w:t>
            </w:r>
            <w:r w:rsidRPr="00C46F4F">
              <w:rPr>
                <w:rFonts w:ascii="Times New Roman" w:hAnsi="Times New Roman" w:cs="Times New Roman"/>
                <w:bCs/>
                <w:i/>
                <w:sz w:val="24"/>
                <w:szCs w:val="24"/>
              </w:rPr>
              <w:t xml:space="preserve">Perkančioji organizacija nurodo, kad visų lygių sertifikatai bus laikomi tinkamais (pvz.: Prince </w:t>
            </w:r>
            <w:proofErr w:type="spellStart"/>
            <w:r w:rsidRPr="00C46F4F">
              <w:rPr>
                <w:rFonts w:ascii="Times New Roman" w:hAnsi="Times New Roman" w:cs="Times New Roman"/>
                <w:bCs/>
                <w:i/>
                <w:sz w:val="24"/>
                <w:szCs w:val="24"/>
              </w:rPr>
              <w:t>Practitioner</w:t>
            </w:r>
            <w:proofErr w:type="spellEnd"/>
            <w:r w:rsidRPr="00C46F4F">
              <w:rPr>
                <w:rFonts w:ascii="Times New Roman" w:hAnsi="Times New Roman" w:cs="Times New Roman"/>
                <w:bCs/>
                <w:i/>
                <w:sz w:val="24"/>
                <w:szCs w:val="24"/>
              </w:rPr>
              <w:t xml:space="preserve">, </w:t>
            </w:r>
            <w:proofErr w:type="spellStart"/>
            <w:r w:rsidRPr="00C46F4F">
              <w:rPr>
                <w:rFonts w:ascii="Times New Roman" w:hAnsi="Times New Roman" w:cs="Times New Roman"/>
                <w:bCs/>
                <w:i/>
                <w:sz w:val="24"/>
                <w:szCs w:val="24"/>
              </w:rPr>
              <w:t>Foundation</w:t>
            </w:r>
            <w:proofErr w:type="spellEnd"/>
            <w:r w:rsidRPr="00C46F4F">
              <w:rPr>
                <w:rFonts w:ascii="Times New Roman" w:hAnsi="Times New Roman" w:cs="Times New Roman"/>
                <w:bCs/>
                <w:i/>
                <w:sz w:val="24"/>
                <w:szCs w:val="24"/>
              </w:rPr>
              <w:t>).</w:t>
            </w:r>
          </w:p>
          <w:p w14:paraId="280248FA"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7AB65F55"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sz w:val="24"/>
                <w:szCs w:val="24"/>
              </w:rPr>
              <w:t>Kvalifikacija turi būti įgyta iki pasiūlymų pateikimo termino pabaigos</w:t>
            </w:r>
            <w:r w:rsidRPr="00C46F4F">
              <w:rPr>
                <w:rFonts w:ascii="Times New Roman" w:hAnsi="Times New Roman" w:cs="Times New Roman"/>
                <w:i/>
                <w:iCs/>
                <w:sz w:val="24"/>
                <w:szCs w:val="24"/>
              </w:rPr>
              <w:t>.</w:t>
            </w:r>
          </w:p>
        </w:tc>
        <w:tc>
          <w:tcPr>
            <w:tcW w:w="1430" w:type="pct"/>
            <w:tcBorders>
              <w:top w:val="single" w:sz="4" w:space="0" w:color="auto"/>
              <w:left w:val="single" w:sz="4" w:space="0" w:color="auto"/>
              <w:bottom w:val="single" w:sz="4" w:space="0" w:color="auto"/>
              <w:right w:val="single" w:sz="4" w:space="0" w:color="auto"/>
            </w:tcBorders>
          </w:tcPr>
          <w:p w14:paraId="417428C7"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u w:val="single"/>
              </w:rPr>
            </w:pPr>
          </w:p>
        </w:tc>
      </w:tr>
      <w:tr w:rsidR="00D265A5" w:rsidRPr="00C46F4F" w14:paraId="0B1105F8" w14:textId="77777777" w:rsidTr="00D265A5">
        <w:tc>
          <w:tcPr>
            <w:tcW w:w="487" w:type="pct"/>
            <w:tcBorders>
              <w:top w:val="single" w:sz="4" w:space="0" w:color="auto"/>
              <w:left w:val="single" w:sz="4" w:space="0" w:color="auto"/>
              <w:bottom w:val="single" w:sz="4" w:space="0" w:color="auto"/>
              <w:right w:val="single" w:sz="4" w:space="0" w:color="auto"/>
            </w:tcBorders>
            <w:hideMark/>
          </w:tcPr>
          <w:p w14:paraId="4E8ABA5E" w14:textId="5ED5093C" w:rsidR="00360696" w:rsidRPr="00C46F4F" w:rsidRDefault="00D265A5" w:rsidP="003D77F2">
            <w:pPr>
              <w:tabs>
                <w:tab w:val="right" w:pos="284"/>
                <w:tab w:val="left" w:pos="993"/>
                <w:tab w:val="left" w:pos="1701"/>
              </w:tab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5.1.1</w:t>
            </w:r>
            <w:r w:rsidR="00360696" w:rsidRPr="00C46F4F">
              <w:rPr>
                <w:rFonts w:ascii="Times New Roman" w:hAnsi="Times New Roman" w:cs="Times New Roman"/>
                <w:bCs/>
                <w:iCs/>
                <w:sz w:val="24"/>
                <w:szCs w:val="24"/>
              </w:rPr>
              <w:t>.</w:t>
            </w:r>
            <w:r>
              <w:rPr>
                <w:rFonts w:ascii="Times New Roman" w:hAnsi="Times New Roman" w:cs="Times New Roman"/>
                <w:bCs/>
                <w:iCs/>
                <w:sz w:val="24"/>
                <w:szCs w:val="24"/>
              </w:rPr>
              <w:t>2.</w:t>
            </w:r>
          </w:p>
        </w:tc>
        <w:tc>
          <w:tcPr>
            <w:tcW w:w="1200" w:type="pct"/>
            <w:tcBorders>
              <w:top w:val="single" w:sz="4" w:space="0" w:color="auto"/>
              <w:left w:val="single" w:sz="4" w:space="0" w:color="auto"/>
              <w:bottom w:val="single" w:sz="4" w:space="0" w:color="auto"/>
              <w:right w:val="single" w:sz="4" w:space="0" w:color="auto"/>
            </w:tcBorders>
          </w:tcPr>
          <w:p w14:paraId="3B1C74F3"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
                <w:bCs/>
                <w:sz w:val="24"/>
                <w:szCs w:val="24"/>
              </w:rPr>
              <w:t>Specialistas Nr. 2</w:t>
            </w:r>
          </w:p>
          <w:p w14:paraId="4DBF6F16"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1052A3">
              <w:rPr>
                <w:rFonts w:ascii="Times New Roman" w:eastAsia="Calibri" w:hAnsi="Times New Roman" w:cs="Times New Roman"/>
                <w:b/>
                <w:bCs/>
                <w:sz w:val="24"/>
                <w:szCs w:val="24"/>
              </w:rPr>
              <w:t>Informacinės sistemos administratorius (diegimo specialistas</w:t>
            </w:r>
            <w:r>
              <w:rPr>
                <w:rFonts w:ascii="Times New Roman" w:eastAsia="Calibri" w:hAnsi="Times New Roman" w:cs="Times New Roman"/>
                <w:b/>
                <w:bCs/>
                <w:sz w:val="24"/>
                <w:szCs w:val="24"/>
              </w:rPr>
              <w:t>)</w:t>
            </w:r>
            <w:r w:rsidRPr="00C46F4F">
              <w:rPr>
                <w:rFonts w:ascii="Times New Roman" w:hAnsi="Times New Roman" w:cs="Times New Roman"/>
                <w:b/>
                <w:sz w:val="24"/>
                <w:szCs w:val="24"/>
              </w:rPr>
              <w:t xml:space="preserve"> </w:t>
            </w:r>
            <w:r w:rsidRPr="00C46F4F">
              <w:rPr>
                <w:rFonts w:ascii="Times New Roman" w:hAnsi="Times New Roman" w:cs="Times New Roman"/>
                <w:bCs/>
                <w:sz w:val="24"/>
                <w:szCs w:val="24"/>
              </w:rPr>
              <w:t>(bent vienas specialistas):</w:t>
            </w:r>
          </w:p>
          <w:p w14:paraId="44156C8B"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r w:rsidRPr="00C46F4F">
              <w:rPr>
                <w:rFonts w:ascii="Times New Roman" w:hAnsi="Times New Roman" w:cs="Times New Roman"/>
                <w:b/>
                <w:bCs/>
                <w:sz w:val="24"/>
                <w:szCs w:val="24"/>
              </w:rPr>
              <w:t>a)</w:t>
            </w:r>
          </w:p>
          <w:p w14:paraId="04F1EA44" w14:textId="46BF3010"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Per paskutinius 5</w:t>
            </w:r>
            <w:r w:rsidRPr="00C46F4F">
              <w:rPr>
                <w:rFonts w:ascii="Times New Roman" w:hAnsi="Times New Roman" w:cs="Times New Roman"/>
                <w:sz w:val="24"/>
                <w:szCs w:val="24"/>
                <w:vertAlign w:val="superscript"/>
              </w:rPr>
              <w:footnoteReference w:id="21"/>
            </w:r>
            <w:r w:rsidRPr="00C46F4F">
              <w:rPr>
                <w:rFonts w:ascii="Times New Roman" w:hAnsi="Times New Roman" w:cs="Times New Roman"/>
                <w:sz w:val="24"/>
                <w:szCs w:val="24"/>
              </w:rPr>
              <w:t xml:space="preserve"> (penkerius) metus iki pasiūlymų pateikimo termino dienos turi turėti ne trumpesnę kaip </w:t>
            </w:r>
            <w:r>
              <w:rPr>
                <w:rFonts w:ascii="Times New Roman" w:hAnsi="Times New Roman" w:cs="Times New Roman"/>
                <w:sz w:val="24"/>
                <w:szCs w:val="24"/>
              </w:rPr>
              <w:t>12</w:t>
            </w:r>
            <w:r w:rsidRPr="00C46F4F">
              <w:rPr>
                <w:rFonts w:ascii="Times New Roman" w:hAnsi="Times New Roman" w:cs="Times New Roman"/>
                <w:sz w:val="24"/>
                <w:szCs w:val="24"/>
              </w:rPr>
              <w:t xml:space="preserve"> mėn. praktinę darbo patirtį, dalyvaujant paslaugų teikime (sutartis / sutartys gali būti tebevykdomos; paslaugos suteiktos / </w:t>
            </w:r>
            <w:r w:rsidRPr="00C46F4F">
              <w:rPr>
                <w:rFonts w:ascii="Times New Roman" w:hAnsi="Times New Roman" w:cs="Times New Roman"/>
                <w:sz w:val="24"/>
                <w:szCs w:val="24"/>
              </w:rPr>
              <w:lastRenderedPageBreak/>
              <w:t xml:space="preserve">tebeteikiamos) </w:t>
            </w:r>
            <w:r w:rsidRPr="001052A3">
              <w:rPr>
                <w:rFonts w:ascii="Times New Roman" w:hAnsi="Times New Roman" w:cs="Times New Roman"/>
                <w:sz w:val="24"/>
                <w:szCs w:val="24"/>
              </w:rPr>
              <w:t xml:space="preserve">kurioje specialistas </w:t>
            </w:r>
            <w:r w:rsidRPr="001052A3">
              <w:rPr>
                <w:rFonts w:ascii="Times New Roman" w:hAnsi="Times New Roman" w:cs="Times New Roman"/>
                <w:color w:val="000000"/>
                <w:sz w:val="24"/>
                <w:szCs w:val="24"/>
              </w:rPr>
              <w:t>atliko diegimo, integravimo ir konfigūravimo darbus bent 1 (vienoje) įvykdytoje</w:t>
            </w:r>
            <w:r w:rsidR="00FD01C0">
              <w:rPr>
                <w:rFonts w:ascii="Times New Roman" w:hAnsi="Times New Roman" w:cs="Times New Roman"/>
                <w:color w:val="000000"/>
                <w:sz w:val="24"/>
                <w:szCs w:val="24"/>
              </w:rPr>
              <w:t xml:space="preserve"> </w:t>
            </w:r>
            <w:r w:rsidRPr="001052A3">
              <w:rPr>
                <w:rFonts w:ascii="Times New Roman" w:hAnsi="Times New Roman" w:cs="Times New Roman"/>
                <w:color w:val="000000"/>
                <w:sz w:val="24"/>
                <w:szCs w:val="24"/>
              </w:rPr>
              <w:t>/</w:t>
            </w:r>
            <w:r w:rsidR="00FD01C0">
              <w:rPr>
                <w:rFonts w:ascii="Times New Roman" w:hAnsi="Times New Roman" w:cs="Times New Roman"/>
                <w:color w:val="000000"/>
                <w:sz w:val="24"/>
                <w:szCs w:val="24"/>
              </w:rPr>
              <w:t xml:space="preserve"> </w:t>
            </w:r>
            <w:r w:rsidRPr="001052A3">
              <w:rPr>
                <w:rFonts w:ascii="Times New Roman" w:hAnsi="Times New Roman" w:cs="Times New Roman"/>
                <w:color w:val="000000"/>
                <w:sz w:val="24"/>
                <w:szCs w:val="24"/>
              </w:rPr>
              <w:t>tebevykdomoje  paslaugų</w:t>
            </w:r>
            <w:r w:rsidR="00FD01C0">
              <w:rPr>
                <w:rFonts w:ascii="Times New Roman" w:hAnsi="Times New Roman" w:cs="Times New Roman"/>
                <w:color w:val="000000"/>
                <w:sz w:val="24"/>
                <w:szCs w:val="24"/>
              </w:rPr>
              <w:t xml:space="preserve"> </w:t>
            </w:r>
            <w:r w:rsidRPr="001052A3">
              <w:rPr>
                <w:rFonts w:ascii="Times New Roman" w:hAnsi="Times New Roman" w:cs="Times New Roman"/>
                <w:color w:val="000000"/>
                <w:sz w:val="24"/>
                <w:szCs w:val="24"/>
              </w:rPr>
              <w:t>/ pagalbos tarnybos (</w:t>
            </w:r>
            <w:proofErr w:type="spellStart"/>
            <w:r w:rsidRPr="5C5D7223">
              <w:rPr>
                <w:rFonts w:ascii="Times New Roman" w:hAnsi="Times New Roman" w:cs="Times New Roman"/>
                <w:color w:val="000000" w:themeColor="text1"/>
                <w:sz w:val="24"/>
                <w:szCs w:val="24"/>
              </w:rPr>
              <w:t>Service</w:t>
            </w:r>
            <w:proofErr w:type="spellEnd"/>
            <w:r w:rsidR="00FD01C0">
              <w:rPr>
                <w:rFonts w:ascii="Times New Roman" w:hAnsi="Times New Roman" w:cs="Times New Roman"/>
                <w:color w:val="000000" w:themeColor="text1"/>
                <w:sz w:val="24"/>
                <w:szCs w:val="24"/>
              </w:rPr>
              <w:t xml:space="preserve"> </w:t>
            </w:r>
            <w:r w:rsidRPr="5C5D7223">
              <w:rPr>
                <w:rFonts w:ascii="Times New Roman" w:hAnsi="Times New Roman" w:cs="Times New Roman"/>
                <w:color w:val="000000" w:themeColor="text1"/>
                <w:sz w:val="24"/>
                <w:szCs w:val="24"/>
              </w:rPr>
              <w:t xml:space="preserve">/ </w:t>
            </w:r>
            <w:proofErr w:type="spellStart"/>
            <w:r w:rsidRPr="5C5D7223">
              <w:rPr>
                <w:rFonts w:ascii="Times New Roman" w:hAnsi="Times New Roman" w:cs="Times New Roman"/>
                <w:color w:val="000000" w:themeColor="text1"/>
                <w:sz w:val="24"/>
                <w:szCs w:val="24"/>
              </w:rPr>
              <w:t>Help</w:t>
            </w:r>
            <w:proofErr w:type="spellEnd"/>
            <w:r w:rsidRPr="5C5D7223">
              <w:rPr>
                <w:rFonts w:ascii="Times New Roman" w:hAnsi="Times New Roman" w:cs="Times New Roman"/>
                <w:color w:val="000000" w:themeColor="text1"/>
                <w:sz w:val="24"/>
                <w:szCs w:val="24"/>
              </w:rPr>
              <w:t xml:space="preserve"> </w:t>
            </w:r>
            <w:proofErr w:type="spellStart"/>
            <w:r w:rsidRPr="5C5D7223">
              <w:rPr>
                <w:rFonts w:ascii="Times New Roman" w:hAnsi="Times New Roman" w:cs="Times New Roman"/>
                <w:color w:val="000000" w:themeColor="text1"/>
                <w:sz w:val="24"/>
                <w:szCs w:val="24"/>
              </w:rPr>
              <w:t>Desk</w:t>
            </w:r>
            <w:proofErr w:type="spellEnd"/>
            <w:r w:rsidRPr="001052A3">
              <w:rPr>
                <w:rFonts w:ascii="Times New Roman" w:hAnsi="Times New Roman" w:cs="Times New Roman"/>
                <w:color w:val="000000"/>
                <w:sz w:val="24"/>
                <w:szCs w:val="24"/>
              </w:rPr>
              <w:t>) programinės įrangos diegimo</w:t>
            </w:r>
            <w:r>
              <w:rPr>
                <w:rFonts w:ascii="Times New Roman" w:hAnsi="Times New Roman" w:cs="Times New Roman"/>
                <w:color w:val="000000"/>
                <w:sz w:val="24"/>
                <w:szCs w:val="24"/>
              </w:rPr>
              <w:t xml:space="preserve"> </w:t>
            </w:r>
            <w:r w:rsidRPr="00E420FD">
              <w:rPr>
                <w:rFonts w:ascii="Times New Roman" w:hAnsi="Times New Roman" w:cs="Times New Roman"/>
                <w:color w:val="000000"/>
                <w:sz w:val="24"/>
                <w:szCs w:val="24"/>
              </w:rPr>
              <w:t>ir / arba vystymo ir / arba palaikymo</w:t>
            </w:r>
            <w:r w:rsidRPr="001052A3">
              <w:rPr>
                <w:rFonts w:ascii="Times New Roman" w:hAnsi="Times New Roman" w:cs="Times New Roman"/>
                <w:color w:val="000000"/>
                <w:sz w:val="24"/>
                <w:szCs w:val="24"/>
              </w:rPr>
              <w:t xml:space="preserve"> sutartyje</w:t>
            </w:r>
            <w:r w:rsidRPr="5C5D7223">
              <w:rPr>
                <w:rFonts w:ascii="Times New Roman" w:hAnsi="Times New Roman" w:cs="Times New Roman"/>
                <w:color w:val="000000" w:themeColor="text1"/>
                <w:sz w:val="24"/>
                <w:szCs w:val="24"/>
              </w:rPr>
              <w:t>.</w:t>
            </w:r>
            <w:r w:rsidRPr="001052A3">
              <w:rPr>
                <w:rFonts w:ascii="Times New Roman" w:hAnsi="Times New Roman" w:cs="Times New Roman"/>
                <w:sz w:val="24"/>
                <w:szCs w:val="24"/>
              </w:rPr>
              <w:t xml:space="preserve"> </w:t>
            </w:r>
          </w:p>
          <w:p w14:paraId="4FB4D70B"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67AA9E81"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5C5D7223">
              <w:rPr>
                <w:rFonts w:ascii="Times New Roman" w:hAnsi="Times New Roman" w:cs="Times New Roman"/>
                <w:b/>
                <w:bCs/>
                <w:sz w:val="24"/>
                <w:szCs w:val="24"/>
              </w:rPr>
              <w:t>Pastaba</w:t>
            </w:r>
            <w:r w:rsidRPr="5C5D7223">
              <w:rPr>
                <w:rFonts w:ascii="Times New Roman" w:hAnsi="Times New Roman" w:cs="Times New Roman"/>
                <w:sz w:val="24"/>
                <w:szCs w:val="24"/>
              </w:rPr>
              <w:t>.</w:t>
            </w:r>
            <w:r w:rsidRPr="5C5D7223">
              <w:rPr>
                <w:rFonts w:ascii="Times New Roman" w:hAnsi="Times New Roman" w:cs="Times New Roman"/>
                <w:i/>
                <w:iCs/>
                <w:sz w:val="24"/>
                <w:szCs w:val="24"/>
              </w:rPr>
              <w:t xml:space="preserve"> 12 mėn. patirtis gali būti įgyta dalyvaujant tiek vienoje, tiek keliose įvykdytose arba tebevykdomose  sutartyse, kurios / kurių trukmės nebūtinai turi būti 12 mėn., tačiau atskirų sutarčių vykdymo laikotarpis / atskirų paslaugų teikimo laikotarpis, jei jis sutampa, bus sumuojamos kaip bendra to paties laikotarpio patirtis</w:t>
            </w:r>
            <w:r w:rsidRPr="5C5D7223">
              <w:rPr>
                <w:rFonts w:ascii="Times New Roman" w:hAnsi="Times New Roman" w:cs="Times New Roman"/>
                <w:i/>
                <w:iCs/>
                <w:sz w:val="24"/>
                <w:szCs w:val="24"/>
                <w:vertAlign w:val="superscript"/>
              </w:rPr>
              <w:footnoteReference w:id="22"/>
            </w:r>
            <w:r w:rsidRPr="5C5D7223">
              <w:rPr>
                <w:rFonts w:ascii="Times New Roman" w:hAnsi="Times New Roman" w:cs="Times New Roman"/>
                <w:sz w:val="24"/>
                <w:szCs w:val="24"/>
              </w:rPr>
              <w:t>)</w:t>
            </w:r>
          </w:p>
          <w:p w14:paraId="178FAF14"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7E3C6189"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r w:rsidRPr="5C5D7223">
              <w:rPr>
                <w:rFonts w:ascii="Times New Roman" w:hAnsi="Times New Roman" w:cs="Times New Roman"/>
                <w:b/>
                <w:bCs/>
                <w:sz w:val="24"/>
                <w:szCs w:val="24"/>
              </w:rPr>
              <w:t>b)</w:t>
            </w:r>
          </w:p>
          <w:p w14:paraId="6D76CBB7" w14:textId="7595D11E"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5C5D7223">
              <w:rPr>
                <w:rFonts w:ascii="Times New Roman" w:eastAsia="Times New Roman" w:hAnsi="Times New Roman" w:cs="Times New Roman"/>
                <w:color w:val="333333"/>
                <w:sz w:val="24"/>
                <w:szCs w:val="24"/>
              </w:rPr>
              <w:t xml:space="preserve">Specialistas turi turėti Perkančiosios organizacijos naudojamos programinės įrangos </w:t>
            </w:r>
            <w:proofErr w:type="spellStart"/>
            <w:r w:rsidRPr="5C5D7223">
              <w:rPr>
                <w:rFonts w:ascii="Times New Roman" w:eastAsia="Times New Roman" w:hAnsi="Times New Roman" w:cs="Times New Roman"/>
                <w:color w:val="333333"/>
                <w:sz w:val="24"/>
                <w:szCs w:val="24"/>
              </w:rPr>
              <w:t>Ivanti</w:t>
            </w:r>
            <w:proofErr w:type="spellEnd"/>
            <w:r w:rsidRPr="5C5D7223">
              <w:rPr>
                <w:rFonts w:ascii="Times New Roman" w:eastAsia="Times New Roman" w:hAnsi="Times New Roman" w:cs="Times New Roman"/>
                <w:color w:val="333333"/>
                <w:sz w:val="24"/>
                <w:szCs w:val="24"/>
              </w:rPr>
              <w:t xml:space="preserve"> </w:t>
            </w:r>
            <w:proofErr w:type="spellStart"/>
            <w:r w:rsidRPr="5C5D7223">
              <w:rPr>
                <w:rFonts w:ascii="Times New Roman" w:eastAsia="Times New Roman" w:hAnsi="Times New Roman" w:cs="Times New Roman"/>
                <w:color w:val="333333"/>
                <w:sz w:val="24"/>
                <w:szCs w:val="24"/>
              </w:rPr>
              <w:t>Service</w:t>
            </w:r>
            <w:proofErr w:type="spellEnd"/>
            <w:r w:rsidRPr="5C5D7223">
              <w:rPr>
                <w:rFonts w:ascii="Times New Roman" w:eastAsia="Times New Roman" w:hAnsi="Times New Roman" w:cs="Times New Roman"/>
                <w:color w:val="333333"/>
                <w:sz w:val="24"/>
                <w:szCs w:val="24"/>
              </w:rPr>
              <w:t xml:space="preserve"> Manager administratoriaus</w:t>
            </w:r>
            <w:r w:rsidR="00690EEB">
              <w:rPr>
                <w:rFonts w:ascii="Times New Roman" w:eastAsia="Times New Roman" w:hAnsi="Times New Roman" w:cs="Times New Roman"/>
                <w:color w:val="333333"/>
                <w:sz w:val="24"/>
                <w:szCs w:val="24"/>
              </w:rPr>
              <w:t xml:space="preserve"> </w:t>
            </w:r>
            <w:r w:rsidRPr="5C5D7223">
              <w:rPr>
                <w:rFonts w:ascii="Times New Roman" w:eastAsia="Times New Roman" w:hAnsi="Times New Roman" w:cs="Times New Roman"/>
                <w:color w:val="333333"/>
                <w:sz w:val="24"/>
                <w:szCs w:val="24"/>
              </w:rPr>
              <w:t>/</w:t>
            </w:r>
            <w:r w:rsidR="00690EEB">
              <w:rPr>
                <w:rFonts w:ascii="Times New Roman" w:eastAsia="Times New Roman" w:hAnsi="Times New Roman" w:cs="Times New Roman"/>
                <w:color w:val="333333"/>
                <w:sz w:val="24"/>
                <w:szCs w:val="24"/>
              </w:rPr>
              <w:t xml:space="preserve"> </w:t>
            </w:r>
            <w:r w:rsidRPr="5C5D7223">
              <w:rPr>
                <w:rFonts w:ascii="Times New Roman" w:eastAsia="Times New Roman" w:hAnsi="Times New Roman" w:cs="Times New Roman"/>
                <w:color w:val="333333"/>
                <w:sz w:val="24"/>
                <w:szCs w:val="24"/>
              </w:rPr>
              <w:t>diegėjo kvalifikaciją.</w:t>
            </w:r>
            <w:r>
              <w:br/>
            </w:r>
          </w:p>
          <w:p w14:paraId="01720A92"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rPr>
            </w:pPr>
          </w:p>
        </w:tc>
        <w:tc>
          <w:tcPr>
            <w:tcW w:w="1883" w:type="pct"/>
            <w:tcBorders>
              <w:top w:val="single" w:sz="4" w:space="0" w:color="auto"/>
              <w:left w:val="single" w:sz="4" w:space="0" w:color="auto"/>
              <w:bottom w:val="single" w:sz="4" w:space="0" w:color="auto"/>
              <w:right w:val="single" w:sz="4" w:space="0" w:color="auto"/>
            </w:tcBorders>
          </w:tcPr>
          <w:p w14:paraId="0F0C237D"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lastRenderedPageBreak/>
              <w:t>Tiekėjas turi pateikti šiuos dokumentus:</w:t>
            </w:r>
          </w:p>
          <w:p w14:paraId="5FBA1879"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0149C9CB"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a)</w:t>
            </w:r>
          </w:p>
          <w:p w14:paraId="06CF14DE"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46F4F">
              <w:rPr>
                <w:rFonts w:ascii="Times New Roman" w:hAnsi="Times New Roman" w:cs="Times New Roman"/>
                <w:bCs/>
                <w:sz w:val="24"/>
                <w:szCs w:val="24"/>
              </w:rPr>
              <w:t>užpildytą specialisto darbinės veiklos aprašymo formą, kurioje turi būti:</w:t>
            </w:r>
          </w:p>
          <w:p w14:paraId="51602AE4"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bCs/>
                <w:sz w:val="24"/>
                <w:szCs w:val="24"/>
              </w:rPr>
              <w:tab/>
            </w:r>
            <w:r w:rsidRPr="00C46F4F">
              <w:rPr>
                <w:rFonts w:ascii="Times New Roman" w:hAnsi="Times New Roman" w:cs="Times New Roman"/>
                <w:sz w:val="24"/>
                <w:szCs w:val="24"/>
              </w:rPr>
              <w:t>informacija apie sutartis</w:t>
            </w:r>
            <w:r>
              <w:rPr>
                <w:rFonts w:ascii="Times New Roman" w:hAnsi="Times New Roman" w:cs="Times New Roman"/>
                <w:sz w:val="24"/>
                <w:szCs w:val="24"/>
              </w:rPr>
              <w:t xml:space="preserve"> </w:t>
            </w:r>
            <w:r w:rsidRPr="00C46F4F">
              <w:rPr>
                <w:rFonts w:ascii="Times New Roman" w:hAnsi="Times New Roman" w:cs="Times New Roman"/>
                <w:sz w:val="24"/>
                <w:szCs w:val="24"/>
              </w:rPr>
              <w:t>/ projektus / užsakymus, kuriose / kuriuose specialistas dalyvavo – nurodomas aprašymas vykdytų veiklų, kurios leistų identifikuoti, kad buvo vykdytos kvalifikaciniame reikalavime nurodytos srities veiklos;</w:t>
            </w:r>
          </w:p>
          <w:p w14:paraId="715A528A"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pavadinimas; </w:t>
            </w:r>
          </w:p>
          <w:p w14:paraId="311D7B42"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rolė;</w:t>
            </w:r>
          </w:p>
          <w:p w14:paraId="530E6805"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specialisto darbinės patirties sutarties / projekte / užsakyme </w:t>
            </w:r>
            <w:r w:rsidRPr="00C46F4F">
              <w:rPr>
                <w:rFonts w:ascii="Times New Roman" w:hAnsi="Times New Roman" w:cs="Times New Roman"/>
                <w:sz w:val="24"/>
                <w:szCs w:val="24"/>
              </w:rPr>
              <w:lastRenderedPageBreak/>
              <w:t>aprašymas (turi būti aiškiai nurodyta, kad siūlomas specialistas turi kvalifikaciniame reikalavime reikalaujamos praktinės darbo patirties nurodytose srityse);</w:t>
            </w:r>
          </w:p>
          <w:p w14:paraId="6AB967DF"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 xml:space="preserve">sutarties / užsakymo / projekto vykdymo data (laikotarpis nuo / iki) </w:t>
            </w:r>
          </w:p>
          <w:p w14:paraId="65D2D0F8"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specialisto dalyvavimo sutarties / projekto / užsakymo vykdyme laikotarpis (mėnesių tikslumu); Pvz.: specialisto funkcijos vykdytos atitinkamoje sutartyje nuo 2021 m. liepos 1 d. iki 2022 m. vasario 5 d.</w:t>
            </w:r>
          </w:p>
          <w:p w14:paraId="63A796B4" w14:textId="77777777" w:rsidR="00360696" w:rsidRPr="00C46F4F" w:rsidRDefault="00360696" w:rsidP="00360696">
            <w:pPr>
              <w:numPr>
                <w:ilvl w:val="0"/>
                <w:numId w:val="32"/>
              </w:numPr>
              <w:tabs>
                <w:tab w:val="right" w:pos="284"/>
                <w:tab w:val="left" w:pos="993"/>
                <w:tab w:val="left" w:pos="1701"/>
              </w:tabs>
              <w:spacing w:after="0" w:line="240" w:lineRule="auto"/>
              <w:jc w:val="both"/>
              <w:rPr>
                <w:rFonts w:ascii="Times New Roman" w:hAnsi="Times New Roman" w:cs="Times New Roman"/>
                <w:sz w:val="24"/>
                <w:szCs w:val="24"/>
              </w:rPr>
            </w:pPr>
            <w:r w:rsidRPr="00C46F4F">
              <w:rPr>
                <w:rFonts w:ascii="Times New Roman" w:hAnsi="Times New Roman" w:cs="Times New Roman"/>
                <w:sz w:val="24"/>
                <w:szCs w:val="24"/>
              </w:rPr>
              <w:t>užsakovas (pavadinimas).</w:t>
            </w:r>
          </w:p>
          <w:p w14:paraId="2F4D64B6"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471D747B"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rPr>
            </w:pPr>
            <w:r w:rsidRPr="00C46F4F">
              <w:rPr>
                <w:rFonts w:ascii="Times New Roman" w:hAnsi="Times New Roman" w:cs="Times New Roman"/>
                <w:b/>
                <w:sz w:val="24"/>
                <w:szCs w:val="24"/>
              </w:rPr>
              <w:t>b)</w:t>
            </w:r>
          </w:p>
          <w:p w14:paraId="500A6EC5" w14:textId="0782E108"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r w:rsidRPr="5C5D7223">
              <w:rPr>
                <w:rFonts w:ascii="Times New Roman" w:hAnsi="Times New Roman" w:cs="Times New Roman"/>
                <w:sz w:val="24"/>
                <w:szCs w:val="24"/>
              </w:rPr>
              <w:t xml:space="preserve">specialisto kvalifikaciją patvirtinantį dokumentą – </w:t>
            </w:r>
            <w:proofErr w:type="spellStart"/>
            <w:r w:rsidRPr="5C5D7223">
              <w:rPr>
                <w:rFonts w:ascii="Times New Roman" w:eastAsia="Times New Roman" w:hAnsi="Times New Roman" w:cs="Times New Roman"/>
                <w:color w:val="333333"/>
                <w:sz w:val="24"/>
                <w:szCs w:val="24"/>
              </w:rPr>
              <w:t>Ivanti</w:t>
            </w:r>
            <w:proofErr w:type="spellEnd"/>
            <w:r w:rsidRPr="5C5D7223">
              <w:rPr>
                <w:rFonts w:ascii="Times New Roman" w:eastAsia="Times New Roman" w:hAnsi="Times New Roman" w:cs="Times New Roman"/>
                <w:color w:val="333333"/>
                <w:sz w:val="24"/>
                <w:szCs w:val="24"/>
              </w:rPr>
              <w:t xml:space="preserve"> </w:t>
            </w:r>
            <w:proofErr w:type="spellStart"/>
            <w:r w:rsidRPr="5C5D7223">
              <w:rPr>
                <w:rFonts w:ascii="Times New Roman" w:eastAsia="Times New Roman" w:hAnsi="Times New Roman" w:cs="Times New Roman"/>
                <w:color w:val="333333"/>
                <w:sz w:val="24"/>
                <w:szCs w:val="24"/>
              </w:rPr>
              <w:t>Certified</w:t>
            </w:r>
            <w:proofErr w:type="spellEnd"/>
            <w:r w:rsidRPr="5C5D7223">
              <w:rPr>
                <w:rFonts w:ascii="Times New Roman" w:eastAsia="Times New Roman" w:hAnsi="Times New Roman" w:cs="Times New Roman"/>
                <w:color w:val="333333"/>
                <w:sz w:val="24"/>
                <w:szCs w:val="24"/>
              </w:rPr>
              <w:t xml:space="preserve"> </w:t>
            </w:r>
            <w:proofErr w:type="spellStart"/>
            <w:r w:rsidRPr="5C5D7223">
              <w:rPr>
                <w:rFonts w:ascii="Times New Roman" w:eastAsia="Times New Roman" w:hAnsi="Times New Roman" w:cs="Times New Roman"/>
                <w:color w:val="333333"/>
                <w:sz w:val="24"/>
                <w:szCs w:val="24"/>
              </w:rPr>
              <w:t>Administrator</w:t>
            </w:r>
            <w:proofErr w:type="spellEnd"/>
            <w:r w:rsidRPr="5C5D7223">
              <w:rPr>
                <w:rFonts w:ascii="Times New Roman" w:eastAsia="Times New Roman" w:hAnsi="Times New Roman" w:cs="Times New Roman"/>
                <w:color w:val="333333"/>
                <w:sz w:val="24"/>
                <w:szCs w:val="24"/>
              </w:rPr>
              <w:t xml:space="preserve"> | ITSM</w:t>
            </w:r>
            <w:r w:rsidRPr="5C5D7223">
              <w:rPr>
                <w:rFonts w:ascii="Times New Roman" w:eastAsia="Times New Roman" w:hAnsi="Times New Roman" w:cs="Times New Roman"/>
                <w:sz w:val="24"/>
                <w:szCs w:val="24"/>
              </w:rPr>
              <w:t xml:space="preserve"> </w:t>
            </w:r>
            <w:r w:rsidRPr="5C5D7223">
              <w:rPr>
                <w:rFonts w:ascii="Times New Roman" w:hAnsi="Times New Roman" w:cs="Times New Roman"/>
                <w:sz w:val="24"/>
                <w:szCs w:val="24"/>
              </w:rPr>
              <w:t>arba kitas lygiavertis dokumentas, įrodantis specialisto kvalifikaciją (pateikiant kitą lygiavertį dokumentą, dokumento lygiavertiškumo įrodinėjimo pareiga tenka tiekėjui).</w:t>
            </w:r>
          </w:p>
          <w:p w14:paraId="3B485E79"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sz w:val="24"/>
                <w:szCs w:val="24"/>
              </w:rPr>
            </w:pPr>
          </w:p>
          <w:p w14:paraId="625D18CE"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i/>
                <w:sz w:val="24"/>
                <w:szCs w:val="24"/>
              </w:rPr>
            </w:pPr>
            <w:r w:rsidRPr="00C46F4F">
              <w:rPr>
                <w:rFonts w:ascii="Times New Roman" w:hAnsi="Times New Roman" w:cs="Times New Roman"/>
                <w:b/>
                <w:iCs/>
                <w:sz w:val="24"/>
                <w:szCs w:val="24"/>
              </w:rPr>
              <w:t>Pastaba.</w:t>
            </w:r>
            <w:r w:rsidRPr="00C46F4F">
              <w:rPr>
                <w:rFonts w:ascii="Times New Roman" w:hAnsi="Times New Roman" w:cs="Times New Roman"/>
                <w:b/>
                <w:i/>
                <w:sz w:val="24"/>
                <w:szCs w:val="24"/>
              </w:rPr>
              <w:t xml:space="preserve"> </w:t>
            </w:r>
            <w:r w:rsidRPr="00C46F4F">
              <w:rPr>
                <w:rFonts w:ascii="Times New Roman" w:hAnsi="Times New Roman" w:cs="Times New Roman"/>
                <w:bCs/>
                <w:i/>
                <w:sz w:val="24"/>
                <w:szCs w:val="24"/>
              </w:rPr>
              <w:t xml:space="preserve">Pateikiamas skenuotas dokumentas elektroninėje formoje ir nuoroda (jei tokia galimybė yra, o jei nėra, tiekėjas turi nurodyti priežastis) į internetinį puslapį ar į kitą viešai prieinamą informacijos šaltinį, kur Perkančioji organizacija galėtų patikrinti sertifikato ar lygiaverčio, kvalifikaciją patvirtinančio dokumento, išdavimo ir galiojimo datą bei išdavusios įstaigos kontaktinę informaciją. </w:t>
            </w:r>
          </w:p>
          <w:p w14:paraId="288D704D"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Cs/>
                <w:sz w:val="24"/>
                <w:szCs w:val="24"/>
              </w:rPr>
            </w:pPr>
          </w:p>
          <w:p w14:paraId="551A0F2A"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bCs/>
                <w:sz w:val="24"/>
                <w:szCs w:val="24"/>
                <w:u w:val="single"/>
              </w:rPr>
            </w:pPr>
            <w:r w:rsidRPr="00C46F4F">
              <w:rPr>
                <w:rFonts w:ascii="Times New Roman" w:hAnsi="Times New Roman" w:cs="Times New Roman"/>
                <w:sz w:val="24"/>
                <w:szCs w:val="24"/>
              </w:rPr>
              <w:t>Kvalifikacija turi būti įgyta iki pasiūlymų pateikimo termino pabaigos</w:t>
            </w:r>
            <w:r w:rsidRPr="00C46F4F">
              <w:rPr>
                <w:rFonts w:ascii="Times New Roman" w:hAnsi="Times New Roman" w:cs="Times New Roman"/>
                <w:i/>
                <w:iCs/>
                <w:sz w:val="24"/>
                <w:szCs w:val="24"/>
              </w:rPr>
              <w:t>.</w:t>
            </w:r>
          </w:p>
        </w:tc>
        <w:tc>
          <w:tcPr>
            <w:tcW w:w="1430" w:type="pct"/>
            <w:tcBorders>
              <w:top w:val="single" w:sz="4" w:space="0" w:color="auto"/>
              <w:left w:val="single" w:sz="4" w:space="0" w:color="auto"/>
              <w:bottom w:val="single" w:sz="4" w:space="0" w:color="auto"/>
              <w:right w:val="single" w:sz="4" w:space="0" w:color="auto"/>
            </w:tcBorders>
          </w:tcPr>
          <w:p w14:paraId="63C4AC40" w14:textId="77777777" w:rsidR="00360696" w:rsidRPr="00C46F4F" w:rsidRDefault="00360696" w:rsidP="003D77F2">
            <w:pPr>
              <w:tabs>
                <w:tab w:val="right" w:pos="284"/>
                <w:tab w:val="left" w:pos="993"/>
                <w:tab w:val="left" w:pos="1701"/>
              </w:tabs>
              <w:spacing w:after="0" w:line="240" w:lineRule="auto"/>
              <w:jc w:val="both"/>
              <w:rPr>
                <w:rFonts w:ascii="Times New Roman" w:hAnsi="Times New Roman" w:cs="Times New Roman"/>
                <w:b/>
                <w:sz w:val="24"/>
                <w:szCs w:val="24"/>
                <w:u w:val="single"/>
              </w:rPr>
            </w:pPr>
          </w:p>
        </w:tc>
      </w:tr>
    </w:tbl>
    <w:p w14:paraId="0E1F5A40" w14:textId="77777777" w:rsidR="00D1677A" w:rsidRPr="00424812" w:rsidRDefault="00D1677A" w:rsidP="00D1677A">
      <w:pPr>
        <w:tabs>
          <w:tab w:val="left" w:pos="1134"/>
        </w:tabs>
        <w:jc w:val="both"/>
        <w:rPr>
          <w:b/>
          <w:szCs w:val="24"/>
        </w:rPr>
      </w:pPr>
    </w:p>
    <w:p w14:paraId="3B730A10" w14:textId="6EDBA664" w:rsidR="00321AFD" w:rsidRPr="00424812" w:rsidRDefault="005D5F69" w:rsidP="00592E11">
      <w:pPr>
        <w:pStyle w:val="ListParagraph"/>
        <w:numPr>
          <w:ilvl w:val="1"/>
          <w:numId w:val="6"/>
        </w:numPr>
        <w:tabs>
          <w:tab w:val="left" w:pos="1134"/>
        </w:tabs>
        <w:ind w:left="0" w:firstLine="630"/>
        <w:jc w:val="both"/>
        <w:rPr>
          <w:szCs w:val="24"/>
        </w:rPr>
      </w:pPr>
      <w:r w:rsidRPr="00424812">
        <w:lastRenderedPageBreak/>
        <w:t> </w:t>
      </w:r>
      <w:r w:rsidR="00321AFD" w:rsidRPr="00424812">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424812" w:rsidRDefault="00321AFD" w:rsidP="00321AFD">
      <w:pPr>
        <w:pStyle w:val="ListParagraph"/>
        <w:numPr>
          <w:ilvl w:val="1"/>
          <w:numId w:val="6"/>
        </w:numPr>
        <w:tabs>
          <w:tab w:val="left" w:pos="1170"/>
        </w:tabs>
        <w:ind w:left="0" w:firstLine="630"/>
        <w:jc w:val="both"/>
        <w:rPr>
          <w:szCs w:val="24"/>
        </w:rPr>
      </w:pPr>
      <w:r w:rsidRPr="00424812">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424812">
        <w:rPr>
          <w:szCs w:val="24"/>
        </w:rPr>
        <w:t>5</w:t>
      </w:r>
      <w:r w:rsidRPr="00424812">
        <w:rPr>
          <w:szCs w:val="24"/>
        </w:rPr>
        <w:t>.1 punkte nurodytą kvalifikacijos reikalavimą (pagal prisiimamus įsipareigojimus vykdant Pirkimo sutartį), Pirkimo sąlygų nustatytus kitus reikalavimus tiekėjui, kai jie taikomi.</w:t>
      </w:r>
    </w:p>
    <w:p w14:paraId="44E9B366" w14:textId="77777777" w:rsidR="00321AFD" w:rsidRPr="00424812" w:rsidRDefault="00321AFD" w:rsidP="00321AFD">
      <w:pPr>
        <w:pStyle w:val="ListParagraph"/>
        <w:numPr>
          <w:ilvl w:val="1"/>
          <w:numId w:val="6"/>
        </w:numPr>
        <w:tabs>
          <w:tab w:val="left" w:pos="1170"/>
        </w:tabs>
        <w:ind w:left="0" w:firstLine="540"/>
        <w:jc w:val="both"/>
        <w:rPr>
          <w:szCs w:val="24"/>
        </w:rPr>
      </w:pPr>
      <w:r w:rsidRPr="00424812">
        <w:rPr>
          <w:szCs w:val="24"/>
        </w:rPr>
        <w:t xml:space="preserve">Jeigu tiekėjas remiasi ūkio subjektų, kurių pajėgumais remiamasi, pajėgumais, teikdamas pasiūlymą, turi pateikti </w:t>
      </w:r>
      <w:r w:rsidRPr="00424812">
        <w:rPr>
          <w:b/>
          <w:bCs/>
          <w:szCs w:val="24"/>
          <w:u w:val="single"/>
        </w:rPr>
        <w:t>įrodymus, kurie patvirtintų, kad tiekėjui ūkio subjektų, kurių pajėgumais remiamasi, ištekliai bus prieinami vykdant Pirkimo sutartį</w:t>
      </w:r>
      <w:r w:rsidRPr="00424812">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424812" w:rsidRDefault="00321AFD" w:rsidP="00321AFD">
      <w:pPr>
        <w:pStyle w:val="ListParagraph"/>
        <w:numPr>
          <w:ilvl w:val="1"/>
          <w:numId w:val="6"/>
        </w:numPr>
        <w:tabs>
          <w:tab w:val="left" w:pos="1080"/>
        </w:tabs>
        <w:ind w:left="0" w:firstLine="540"/>
        <w:jc w:val="both"/>
        <w:rPr>
          <w:szCs w:val="24"/>
        </w:rPr>
      </w:pPr>
      <w:r w:rsidRPr="00424812">
        <w:rPr>
          <w:szCs w:val="24"/>
        </w:rPr>
        <w:t xml:space="preserve">Jeigu tiekėjas pasiūlyme nurodo </w:t>
      </w:r>
      <w:proofErr w:type="spellStart"/>
      <w:r w:rsidRPr="00424812">
        <w:rPr>
          <w:szCs w:val="24"/>
        </w:rPr>
        <w:t>kvazisubtiekėją</w:t>
      </w:r>
      <w:proofErr w:type="spellEnd"/>
      <w:r w:rsidRPr="00424812">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424812">
        <w:rPr>
          <w:szCs w:val="24"/>
        </w:rPr>
        <w:t>kvazisubtiekėju</w:t>
      </w:r>
      <w:proofErr w:type="spellEnd"/>
      <w:r w:rsidRPr="00424812">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5542CEE7" w14:textId="77777777" w:rsidR="00321AFD" w:rsidRPr="00424812" w:rsidRDefault="00321AFD" w:rsidP="00321AFD">
      <w:pPr>
        <w:pStyle w:val="ListParagraph"/>
        <w:numPr>
          <w:ilvl w:val="1"/>
          <w:numId w:val="6"/>
        </w:numPr>
        <w:tabs>
          <w:tab w:val="left" w:pos="1080"/>
          <w:tab w:val="left" w:pos="1170"/>
        </w:tabs>
        <w:ind w:left="0" w:firstLine="540"/>
        <w:jc w:val="both"/>
        <w:rPr>
          <w:szCs w:val="24"/>
        </w:rPr>
      </w:pPr>
      <w:r w:rsidRPr="00424812">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085792" w14:textId="77777777" w:rsidR="00321AFD" w:rsidRPr="00424812" w:rsidRDefault="00321AFD" w:rsidP="00321AFD">
      <w:pPr>
        <w:pStyle w:val="ListParagraph"/>
        <w:numPr>
          <w:ilvl w:val="1"/>
          <w:numId w:val="6"/>
        </w:numPr>
        <w:tabs>
          <w:tab w:val="left" w:pos="1080"/>
        </w:tabs>
        <w:ind w:left="0" w:firstLine="540"/>
        <w:jc w:val="both"/>
        <w:rPr>
          <w:szCs w:val="24"/>
        </w:rPr>
      </w:pPr>
      <w:r w:rsidRPr="00424812">
        <w:rPr>
          <w:szCs w:val="24"/>
        </w:rPr>
        <w:t>Pirkime keliamas kvalifikacinis reikalavimas susijęs su nacionalinio saugumo reikalavimais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5DCCD216" w14:textId="2A47DD94" w:rsidR="00123B35" w:rsidRPr="00424812" w:rsidRDefault="00123B35" w:rsidP="002F316A">
      <w:pPr>
        <w:pStyle w:val="ListParagraph"/>
        <w:tabs>
          <w:tab w:val="left" w:pos="1134"/>
        </w:tabs>
        <w:ind w:left="1134"/>
        <w:jc w:val="both"/>
        <w:rPr>
          <w:szCs w:val="24"/>
        </w:rPr>
      </w:pPr>
    </w:p>
    <w:tbl>
      <w:tblPr>
        <w:tblW w:w="10207" w:type="dxa"/>
        <w:jc w:val="center"/>
        <w:tblLook w:val="0000" w:firstRow="0" w:lastRow="0" w:firstColumn="0" w:lastColumn="0" w:noHBand="0" w:noVBand="0"/>
      </w:tblPr>
      <w:tblGrid>
        <w:gridCol w:w="929"/>
        <w:gridCol w:w="3314"/>
        <w:gridCol w:w="3450"/>
        <w:gridCol w:w="2514"/>
      </w:tblGrid>
      <w:tr w:rsidR="00104938" w:rsidRPr="00424812" w14:paraId="65129287" w14:textId="77777777" w:rsidTr="0084182D">
        <w:trPr>
          <w:jc w:val="center"/>
        </w:trPr>
        <w:tc>
          <w:tcPr>
            <w:tcW w:w="929" w:type="dxa"/>
            <w:tcBorders>
              <w:top w:val="single" w:sz="4" w:space="0" w:color="000000"/>
              <w:left w:val="single" w:sz="4" w:space="0" w:color="000000"/>
              <w:bottom w:val="single" w:sz="4" w:space="0" w:color="000000"/>
            </w:tcBorders>
            <w:vAlign w:val="center"/>
          </w:tcPr>
          <w:p w14:paraId="673032CF" w14:textId="77777777" w:rsidR="00104938" w:rsidRPr="00424812" w:rsidRDefault="00104938" w:rsidP="002308F0">
            <w:pPr>
              <w:spacing w:after="0" w:line="240" w:lineRule="auto"/>
              <w:jc w:val="center"/>
              <w:rPr>
                <w:rFonts w:ascii="Times New Roman" w:hAnsi="Times New Roman" w:cs="Times New Roman"/>
                <w:b/>
                <w:sz w:val="24"/>
                <w:szCs w:val="24"/>
              </w:rPr>
            </w:pPr>
            <w:r w:rsidRPr="00424812">
              <w:rPr>
                <w:rFonts w:ascii="Times New Roman" w:hAnsi="Times New Roman" w:cs="Times New Roman"/>
                <w:b/>
                <w:sz w:val="24"/>
                <w:szCs w:val="24"/>
              </w:rPr>
              <w:t>Eil. Nr.</w:t>
            </w:r>
          </w:p>
        </w:tc>
        <w:tc>
          <w:tcPr>
            <w:tcW w:w="3314" w:type="dxa"/>
            <w:tcBorders>
              <w:top w:val="single" w:sz="4" w:space="0" w:color="000000"/>
              <w:left w:val="single" w:sz="4" w:space="0" w:color="000000"/>
              <w:bottom w:val="single" w:sz="4" w:space="0" w:color="000000"/>
            </w:tcBorders>
            <w:vAlign w:val="center"/>
          </w:tcPr>
          <w:p w14:paraId="682F4FE5" w14:textId="5EB96094" w:rsidR="00104938" w:rsidRPr="00424812" w:rsidRDefault="00104938" w:rsidP="00604398">
            <w:pPr>
              <w:spacing w:after="0" w:line="240" w:lineRule="auto"/>
              <w:ind w:hanging="49"/>
              <w:jc w:val="center"/>
              <w:rPr>
                <w:rFonts w:ascii="Times New Roman" w:hAnsi="Times New Roman" w:cs="Times New Roman"/>
                <w:b/>
                <w:sz w:val="24"/>
              </w:rPr>
            </w:pPr>
            <w:r w:rsidRPr="00424812">
              <w:rPr>
                <w:rFonts w:ascii="Times New Roman" w:hAnsi="Times New Roman" w:cs="Times New Roman"/>
                <w:b/>
                <w:sz w:val="24"/>
              </w:rPr>
              <w:t>Kvalifikaciniai reikalavimai</w:t>
            </w:r>
          </w:p>
        </w:tc>
        <w:tc>
          <w:tcPr>
            <w:tcW w:w="3450" w:type="dxa"/>
            <w:tcBorders>
              <w:top w:val="single" w:sz="4" w:space="0" w:color="000000"/>
              <w:left w:val="single" w:sz="4" w:space="0" w:color="000000"/>
              <w:bottom w:val="single" w:sz="4" w:space="0" w:color="000000"/>
              <w:right w:val="single" w:sz="4" w:space="0" w:color="auto"/>
            </w:tcBorders>
            <w:vAlign w:val="center"/>
          </w:tcPr>
          <w:p w14:paraId="7A18E140" w14:textId="77777777" w:rsidR="00104938" w:rsidRPr="00424812" w:rsidRDefault="00104938" w:rsidP="002308F0">
            <w:pPr>
              <w:spacing w:after="0" w:line="240" w:lineRule="auto"/>
              <w:ind w:hanging="38"/>
              <w:jc w:val="center"/>
              <w:rPr>
                <w:rFonts w:ascii="Times New Roman" w:hAnsi="Times New Roman" w:cs="Times New Roman"/>
                <w:b/>
                <w:sz w:val="24"/>
              </w:rPr>
            </w:pPr>
            <w:r w:rsidRPr="00424812">
              <w:rPr>
                <w:rFonts w:ascii="Times New Roman" w:hAnsi="Times New Roman" w:cs="Times New Roman"/>
                <w:b/>
                <w:sz w:val="24"/>
              </w:rPr>
              <w:t>Dokumentai ir informacija, kuriuos turi pateikti teikėjas, siekiantis įrodyti, kad jo kvalifikacija atitinka keliamus reikalavimus</w:t>
            </w:r>
          </w:p>
        </w:tc>
        <w:tc>
          <w:tcPr>
            <w:tcW w:w="2514" w:type="dxa"/>
            <w:tcBorders>
              <w:top w:val="single" w:sz="4" w:space="0" w:color="000000"/>
              <w:left w:val="single" w:sz="4" w:space="0" w:color="auto"/>
              <w:bottom w:val="single" w:sz="4" w:space="0" w:color="000000"/>
              <w:right w:val="single" w:sz="4" w:space="0" w:color="000000"/>
            </w:tcBorders>
            <w:vAlign w:val="center"/>
          </w:tcPr>
          <w:p w14:paraId="27864505" w14:textId="77777777" w:rsidR="00104938" w:rsidRPr="00424812" w:rsidRDefault="00104938" w:rsidP="002308F0">
            <w:pPr>
              <w:spacing w:after="0" w:line="240" w:lineRule="auto"/>
              <w:jc w:val="center"/>
              <w:rPr>
                <w:rFonts w:ascii="Times New Roman" w:hAnsi="Times New Roman" w:cs="Times New Roman"/>
                <w:b/>
                <w:sz w:val="24"/>
              </w:rPr>
            </w:pPr>
            <w:r w:rsidRPr="00424812">
              <w:rPr>
                <w:rFonts w:ascii="Times New Roman" w:hAnsi="Times New Roman" w:cs="Times New Roman"/>
                <w:b/>
                <w:sz w:val="24"/>
              </w:rPr>
              <w:t>Subjektas, kuris turi atitikti reikalavimą</w:t>
            </w:r>
          </w:p>
        </w:tc>
      </w:tr>
      <w:tr w:rsidR="00104938" w:rsidRPr="00424812" w14:paraId="2E5AA983" w14:textId="77777777" w:rsidTr="0084182D">
        <w:trPr>
          <w:trHeight w:val="699"/>
          <w:jc w:val="center"/>
        </w:trPr>
        <w:tc>
          <w:tcPr>
            <w:tcW w:w="929" w:type="dxa"/>
            <w:tcBorders>
              <w:top w:val="single" w:sz="4" w:space="0" w:color="000000"/>
              <w:left w:val="single" w:sz="4" w:space="0" w:color="000000"/>
              <w:bottom w:val="single" w:sz="4" w:space="0" w:color="000000"/>
            </w:tcBorders>
            <w:vAlign w:val="center"/>
          </w:tcPr>
          <w:p w14:paraId="148C2A59" w14:textId="6EF90A60" w:rsidR="00104938" w:rsidRPr="00424812" w:rsidRDefault="00104938" w:rsidP="00104938">
            <w:pPr>
              <w:spacing w:after="0" w:line="240" w:lineRule="auto"/>
              <w:ind w:firstLine="173"/>
              <w:rPr>
                <w:rFonts w:ascii="Times New Roman" w:hAnsi="Times New Roman" w:cs="Times New Roman"/>
                <w:bCs/>
                <w:sz w:val="24"/>
              </w:rPr>
            </w:pPr>
            <w:r w:rsidRPr="00424812">
              <w:rPr>
                <w:rFonts w:ascii="Times New Roman" w:hAnsi="Times New Roman" w:cs="Times New Roman"/>
                <w:bCs/>
                <w:sz w:val="24"/>
              </w:rPr>
              <w:t>5.</w:t>
            </w:r>
            <w:r w:rsidR="00FC0BA4" w:rsidRPr="00424812">
              <w:rPr>
                <w:rFonts w:ascii="Times New Roman" w:hAnsi="Times New Roman" w:cs="Times New Roman"/>
                <w:bCs/>
                <w:sz w:val="24"/>
              </w:rPr>
              <w:t>7</w:t>
            </w:r>
            <w:r w:rsidRPr="00424812">
              <w:rPr>
                <w:rFonts w:ascii="Times New Roman" w:hAnsi="Times New Roman" w:cs="Times New Roman"/>
                <w:bCs/>
                <w:sz w:val="24"/>
              </w:rPr>
              <w:t>.1.</w:t>
            </w:r>
          </w:p>
        </w:tc>
        <w:tc>
          <w:tcPr>
            <w:tcW w:w="3314" w:type="dxa"/>
            <w:tcBorders>
              <w:top w:val="single" w:sz="4" w:space="0" w:color="000000"/>
              <w:left w:val="single" w:sz="4" w:space="0" w:color="000000"/>
              <w:bottom w:val="single" w:sz="4" w:space="0" w:color="000000"/>
            </w:tcBorders>
          </w:tcPr>
          <w:p w14:paraId="604161FC"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Tiekėjas yra laikomas neturinčiu interesų, galinčių kelti grėsmę nacionaliniam saugumui. </w:t>
            </w:r>
          </w:p>
          <w:p w14:paraId="4758EF97"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 xml:space="preserve">Perkančioji organizacija laiko, kad tiekėjas turi interesų, galinčių kelti grėsmę nacionaliniam saugumui, ir draudžia pirkime dalyvauti </w:t>
            </w:r>
            <w:r w:rsidRPr="00424812">
              <w:rPr>
                <w:rFonts w:ascii="Times New Roman" w:hAnsi="Times New Roman" w:cs="Times New Roman"/>
                <w:b/>
                <w:sz w:val="24"/>
              </w:rPr>
              <w:t xml:space="preserve">tiekėjams, jų subtiekėjams ar </w:t>
            </w:r>
            <w:r w:rsidRPr="00424812">
              <w:rPr>
                <w:rFonts w:ascii="Times New Roman" w:hAnsi="Times New Roman" w:cs="Times New Roman"/>
                <w:b/>
                <w:sz w:val="24"/>
              </w:rPr>
              <w:lastRenderedPageBreak/>
              <w:t>ūkio subjektams, kurių pajėgumais remiamasi, kurie patys ar juos kontroliuojantys asmenys, kaip tai nurodyta LR Viešųjų pirkimų įstatymo 2 straipsnio 15</w:t>
            </w:r>
            <w:r w:rsidRPr="00424812">
              <w:rPr>
                <w:rFonts w:ascii="Times New Roman" w:hAnsi="Times New Roman" w:cs="Times New Roman"/>
                <w:b/>
                <w:sz w:val="24"/>
                <w:vertAlign w:val="superscript"/>
              </w:rPr>
              <w:t xml:space="preserve">1 </w:t>
            </w:r>
            <w:r w:rsidRPr="00424812">
              <w:rPr>
                <w:rFonts w:ascii="Times New Roman" w:hAnsi="Times New Roman" w:cs="Times New Roman"/>
                <w:b/>
                <w:sz w:val="24"/>
              </w:rPr>
              <w:t>dalyje</w:t>
            </w:r>
            <w:r w:rsidRPr="00424812">
              <w:rPr>
                <w:rFonts w:ascii="Times New Roman" w:hAnsi="Times New Roman" w:cs="Times New Roman"/>
                <w:b/>
                <w:sz w:val="24"/>
                <w:vertAlign w:val="superscript"/>
              </w:rPr>
              <w:t xml:space="preserve"> </w:t>
            </w:r>
            <w:r w:rsidRPr="00424812">
              <w:rPr>
                <w:rFonts w:ascii="Times New Roman" w:hAnsi="Times New Roman" w:cs="Times New Roman"/>
                <w:b/>
                <w:sz w:val="24"/>
                <w:vertAlign w:val="superscript"/>
              </w:rPr>
              <w:footnoteReference w:id="23"/>
            </w:r>
            <w:r w:rsidRPr="00424812">
              <w:rPr>
                <w:rFonts w:ascii="Times New Roman" w:hAnsi="Times New Roman" w:cs="Times New Roman"/>
                <w:bCs/>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24812">
              <w:rPr>
                <w:rFonts w:ascii="Times New Roman" w:hAnsi="Times New Roman" w:cs="Times New Roman"/>
                <w:bCs/>
                <w:sz w:val="24"/>
                <w:vertAlign w:val="superscript"/>
              </w:rPr>
              <w:footnoteReference w:id="24"/>
            </w:r>
          </w:p>
        </w:tc>
        <w:tc>
          <w:tcPr>
            <w:tcW w:w="3450" w:type="dxa"/>
            <w:tcBorders>
              <w:top w:val="single" w:sz="4" w:space="0" w:color="000000"/>
              <w:left w:val="single" w:sz="4" w:space="0" w:color="000000"/>
              <w:bottom w:val="single" w:sz="4" w:space="0" w:color="000000"/>
              <w:right w:val="single" w:sz="4" w:space="0" w:color="auto"/>
            </w:tcBorders>
          </w:tcPr>
          <w:p w14:paraId="39EC550A" w14:textId="77777777" w:rsidR="00104938" w:rsidRPr="00424812" w:rsidRDefault="00104938" w:rsidP="002308F0">
            <w:pPr>
              <w:spacing w:after="0" w:line="240" w:lineRule="auto"/>
              <w:jc w:val="both"/>
              <w:rPr>
                <w:rFonts w:ascii="Times New Roman" w:hAnsi="Times New Roman" w:cs="Times New Roman"/>
                <w:bCs/>
                <w:iCs/>
                <w:sz w:val="24"/>
              </w:rPr>
            </w:pPr>
            <w:r w:rsidRPr="00424812">
              <w:rPr>
                <w:rFonts w:ascii="Times New Roman" w:hAnsi="Times New Roman" w:cs="Times New Roman"/>
                <w:bCs/>
                <w:iCs/>
                <w:sz w:val="24"/>
              </w:rPr>
              <w:lastRenderedPageBreak/>
              <w:t>Vadovaujantis VPĮ 51 straipsnio 12 d., pateikiama:</w:t>
            </w:r>
          </w:p>
          <w:p w14:paraId="3A872AAA"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sz w:val="24"/>
              </w:rPr>
              <w:t>1. Nacionalinio saugumo reikalavimų atitikties deklaracija, patvirtinta Viešųjų pirkimų tarnybos 2022 m. gruodžio 29 d. įsakymu Nr. 1S-233.</w:t>
            </w:r>
          </w:p>
          <w:p w14:paraId="6E7C80EA" w14:textId="77777777" w:rsidR="00104938" w:rsidRPr="00424812" w:rsidRDefault="00104938" w:rsidP="002308F0">
            <w:pPr>
              <w:spacing w:after="0" w:line="240" w:lineRule="auto"/>
              <w:jc w:val="both"/>
              <w:rPr>
                <w:rFonts w:ascii="Times New Roman" w:hAnsi="Times New Roman" w:cs="Times New Roman"/>
                <w:sz w:val="24"/>
              </w:rPr>
            </w:pPr>
          </w:p>
          <w:p w14:paraId="396A83F3"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sz w:val="24"/>
              </w:rPr>
              <w:lastRenderedPageBreak/>
              <w:t xml:space="preserve">Ekonomiškai naudingiausią pasiūlymą pateikęs tiekėjas (galimas pirkimo laimėtojas) pateikia vieną ar kelis šiuos dokumentus (SVARBU: teikiama tiek dokumentų, kiek reikalinga patvirtinti nurodytą informaciją): </w:t>
            </w:r>
          </w:p>
          <w:p w14:paraId="4654CD54" w14:textId="77777777" w:rsidR="00104938" w:rsidRPr="00424812" w:rsidRDefault="00104938" w:rsidP="002308F0">
            <w:pPr>
              <w:spacing w:after="0" w:line="240" w:lineRule="auto"/>
              <w:jc w:val="both"/>
              <w:rPr>
                <w:rFonts w:ascii="Times New Roman" w:hAnsi="Times New Roman" w:cs="Times New Roman"/>
                <w:sz w:val="24"/>
              </w:rPr>
            </w:pPr>
          </w:p>
          <w:p w14:paraId="3E55F75E"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color w:val="000000"/>
                <w:sz w:val="24"/>
              </w:rPr>
              <w:t xml:space="preserve">1) </w:t>
            </w:r>
            <w:r w:rsidRPr="00424812">
              <w:rPr>
                <w:rFonts w:ascii="Times New Roman" w:hAnsi="Times New Roman" w:cs="Times New Roman"/>
                <w:sz w:val="24"/>
              </w:rPr>
              <w:t xml:space="preserve">jei tiekėjas, jo subtiekėjas, ūkio subjektas, kurio pajėgumais remiasi ar juos kontroliuojantis asmuo yra </w:t>
            </w:r>
            <w:r w:rsidRPr="00424812">
              <w:rPr>
                <w:rFonts w:ascii="Times New Roman" w:hAnsi="Times New Roman" w:cs="Times New Roman"/>
                <w:b/>
                <w:bCs/>
                <w:sz w:val="24"/>
              </w:rPr>
              <w:t>juridinis asmuo</w:t>
            </w:r>
            <w:r w:rsidRPr="00424812">
              <w:rPr>
                <w:rFonts w:ascii="Times New Roman" w:hAnsi="Times New Roman" w:cs="Times New Roman"/>
                <w:sz w:val="24"/>
              </w:rPr>
              <w:t>,</w:t>
            </w:r>
            <w:r w:rsidRPr="00424812">
              <w:rPr>
                <w:rFonts w:ascii="Times New Roman" w:eastAsia="Calibri" w:hAnsi="Times New Roman" w:cs="Times New Roman"/>
              </w:rPr>
              <w:t xml:space="preserve"> </w:t>
            </w:r>
            <w:r w:rsidRPr="00424812">
              <w:rPr>
                <w:rFonts w:ascii="Times New Roman" w:hAnsi="Times New Roman" w:cs="Times New Roman"/>
                <w:sz w:val="24"/>
              </w:rPr>
              <w:t xml:space="preserve">pateikiama juridinio asmens vadovo patvirtinta juridinio asmens steigimo dokumentų kopija, Juridinių asmenų registro išplėstinis išrašas su istorija,  </w:t>
            </w:r>
            <w:r w:rsidRPr="00424812">
              <w:rPr>
                <w:rFonts w:ascii="Times New Roman" w:eastAsia="Calibri" w:hAnsi="Times New Roman" w:cs="Times New Roman"/>
                <w:sz w:val="24"/>
              </w:rPr>
              <w:t>Juridinių asmenų dalyvių informacinės sistemos išrašas</w:t>
            </w:r>
            <w:r w:rsidRPr="00424812">
              <w:rPr>
                <w:rFonts w:ascii="Times New Roman" w:hAnsi="Times New Roman" w:cs="Times New Roman"/>
                <w:sz w:val="24"/>
              </w:rPr>
              <w:t xml:space="preserve"> arba atitinkami valstybės narės ar trečiosios šalies dokumentai ar kiti perkančiajai organizacijai priimtini dokumentai.</w:t>
            </w:r>
          </w:p>
          <w:p w14:paraId="02FFA18D" w14:textId="77777777" w:rsidR="00104938" w:rsidRPr="00424812" w:rsidRDefault="00104938" w:rsidP="002308F0">
            <w:pPr>
              <w:spacing w:after="0" w:line="240" w:lineRule="auto"/>
              <w:jc w:val="both"/>
              <w:rPr>
                <w:rFonts w:ascii="Times New Roman" w:hAnsi="Times New Roman" w:cs="Times New Roman"/>
                <w:color w:val="000000"/>
                <w:sz w:val="24"/>
              </w:rPr>
            </w:pPr>
            <w:r w:rsidRPr="00424812">
              <w:rPr>
                <w:rFonts w:ascii="Times New Roman" w:hAnsi="Times New Roman" w:cs="Times New Roman"/>
                <w:color w:val="000000"/>
                <w:sz w:val="24"/>
              </w:rPr>
              <w:t xml:space="preserve">2) jei tiekėjas, jo subtiekėjas, ūkio subjektas, kurio pajėgumais remiasi ar juos kontroliuojantis asmuo </w:t>
            </w:r>
            <w:r w:rsidRPr="00424812">
              <w:rPr>
                <w:rFonts w:ascii="Times New Roman" w:hAnsi="Times New Roman" w:cs="Times New Roman"/>
                <w:b/>
                <w:bCs/>
                <w:color w:val="000000"/>
                <w:sz w:val="24"/>
              </w:rPr>
              <w:t>fizinis asmuo</w:t>
            </w:r>
            <w:r w:rsidRPr="00424812">
              <w:rPr>
                <w:rFonts w:ascii="Times New Roman" w:hAnsi="Times New Roman" w:cs="Times New Roman"/>
                <w:color w:val="000000"/>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3E54DE1" w14:textId="77777777" w:rsidR="00104938" w:rsidRPr="00424812" w:rsidRDefault="00104938" w:rsidP="002308F0">
            <w:pPr>
              <w:spacing w:after="0" w:line="240" w:lineRule="auto"/>
              <w:jc w:val="both"/>
              <w:rPr>
                <w:rFonts w:ascii="Times New Roman" w:hAnsi="Times New Roman" w:cs="Times New Roman"/>
                <w:b/>
                <w:bCs/>
                <w:sz w:val="24"/>
              </w:rPr>
            </w:pPr>
            <w:r w:rsidRPr="00424812">
              <w:rPr>
                <w:rFonts w:ascii="Times New Roman" w:hAnsi="Times New Roman" w:cs="Times New Roman"/>
                <w:b/>
                <w:bCs/>
                <w:sz w:val="24"/>
              </w:rPr>
              <w:lastRenderedPageBreak/>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EE9784C" w14:textId="77777777" w:rsidR="00104938" w:rsidRPr="00424812" w:rsidRDefault="00104938" w:rsidP="002308F0">
            <w:pPr>
              <w:spacing w:after="0" w:line="240" w:lineRule="auto"/>
              <w:jc w:val="both"/>
              <w:rPr>
                <w:rFonts w:ascii="Times New Roman" w:hAnsi="Times New Roman" w:cs="Times New Roman"/>
                <w:color w:val="000000"/>
                <w:sz w:val="24"/>
              </w:rPr>
            </w:pPr>
            <w:r w:rsidRPr="00424812">
              <w:rPr>
                <w:rFonts w:ascii="Times New Roman" w:eastAsia="Calibri" w:hAnsi="Times New Roman" w:cs="Times New Roman"/>
                <w:b/>
                <w:bCs/>
                <w:i/>
                <w:iCs/>
                <w:color w:val="000000"/>
                <w:sz w:val="24"/>
              </w:rPr>
              <w:t>Pavyzdys</w:t>
            </w:r>
            <w:r w:rsidRPr="00424812">
              <w:rPr>
                <w:rFonts w:ascii="Times New Roman" w:eastAsia="Calibri" w:hAnsi="Times New Roman" w:cs="Times New Roman"/>
                <w:i/>
                <w:iCs/>
                <w:color w:val="000000"/>
                <w:sz w:val="24"/>
              </w:rPr>
              <w:t>: Jeigu perkančioji organizacija 2022-10-10 kreipėsi į tiekėją prašydama iki 2022-10-14 pateikti dokumentus, jie turi būti išduoti ne anksčiau kaip 3 mėn., skaičiuojant atgal nuo 2022-10-14.</w:t>
            </w:r>
          </w:p>
          <w:p w14:paraId="4DB8D7FF"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eastAsia="Calibri" w:hAnsi="Times New Roman" w:cs="Times New Roman"/>
                <w:b/>
                <w:sz w:val="24"/>
              </w:rPr>
              <w:t>Tiekėjas turi atitikti reikalavimus pasiūlymo pateikimo dienai ir išlaikyti reikalavimo / reikalavimų atitikimą visą Sutarties galiojimo laikotarpį.</w:t>
            </w:r>
          </w:p>
          <w:p w14:paraId="47432A0D" w14:textId="77777777" w:rsidR="00104938" w:rsidRPr="00424812" w:rsidRDefault="00104938" w:rsidP="002308F0">
            <w:pPr>
              <w:spacing w:after="0" w:line="240" w:lineRule="auto"/>
              <w:jc w:val="both"/>
              <w:rPr>
                <w:rFonts w:ascii="Times New Roman" w:hAnsi="Times New Roman" w:cs="Times New Roman"/>
                <w:sz w:val="24"/>
              </w:rPr>
            </w:pPr>
            <w:r w:rsidRPr="00424812">
              <w:rPr>
                <w:rFonts w:ascii="Times New Roman" w:hAnsi="Times New Roman" w:cs="Times New Roman"/>
                <w:color w:val="FF0000"/>
                <w:sz w:val="24"/>
              </w:rPr>
              <w:t xml:space="preserve">Šį kvalifikacinį reikalavimą patvirtinančių dokumentų prašoma pateikti ekonomiškai naudingiausią pasiūlymą pateikusio tiekėjo (galimo pirkimo laimėtojo). </w:t>
            </w:r>
          </w:p>
        </w:tc>
        <w:tc>
          <w:tcPr>
            <w:tcW w:w="2514" w:type="dxa"/>
            <w:tcBorders>
              <w:top w:val="single" w:sz="4" w:space="0" w:color="000000"/>
              <w:left w:val="single" w:sz="4" w:space="0" w:color="auto"/>
              <w:bottom w:val="single" w:sz="4" w:space="0" w:color="000000"/>
              <w:right w:val="single" w:sz="4" w:space="0" w:color="000000"/>
            </w:tcBorders>
          </w:tcPr>
          <w:p w14:paraId="76B11B72"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lastRenderedPageBreak/>
              <w:t>1) tiekėjas (tiekėjų grupės nariai)</w:t>
            </w:r>
          </w:p>
          <w:p w14:paraId="0376E5BF"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2) subtiekėjas (-ai)</w:t>
            </w:r>
          </w:p>
          <w:p w14:paraId="03587149"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t>3) ūkio subjektas (-ai), kurio (-</w:t>
            </w:r>
            <w:proofErr w:type="spellStart"/>
            <w:r w:rsidRPr="00424812">
              <w:rPr>
                <w:rFonts w:ascii="Times New Roman" w:hAnsi="Times New Roman" w:cs="Times New Roman"/>
                <w:bCs/>
                <w:sz w:val="24"/>
              </w:rPr>
              <w:t>ių</w:t>
            </w:r>
            <w:proofErr w:type="spellEnd"/>
            <w:r w:rsidRPr="00424812">
              <w:rPr>
                <w:rFonts w:ascii="Times New Roman" w:hAnsi="Times New Roman" w:cs="Times New Roman"/>
                <w:bCs/>
                <w:sz w:val="24"/>
              </w:rPr>
              <w:t>) pajėgumais remiasi tiekėjas, jeigu tiekėjas įrodys, kad šio ūkio subjekto ištekliai jam bus prieinami</w:t>
            </w:r>
          </w:p>
          <w:p w14:paraId="72FEA707" w14:textId="77777777" w:rsidR="00104938" w:rsidRPr="00424812" w:rsidRDefault="00104938" w:rsidP="002308F0">
            <w:pPr>
              <w:spacing w:after="0" w:line="240" w:lineRule="auto"/>
              <w:jc w:val="both"/>
              <w:rPr>
                <w:rFonts w:ascii="Times New Roman" w:hAnsi="Times New Roman" w:cs="Times New Roman"/>
                <w:bCs/>
                <w:sz w:val="24"/>
              </w:rPr>
            </w:pPr>
            <w:r w:rsidRPr="00424812">
              <w:rPr>
                <w:rFonts w:ascii="Times New Roman" w:hAnsi="Times New Roman" w:cs="Times New Roman"/>
                <w:bCs/>
                <w:sz w:val="24"/>
              </w:rPr>
              <w:lastRenderedPageBreak/>
              <w:t>4) 1-3 punktuose nurodytą subjektą (-</w:t>
            </w:r>
            <w:proofErr w:type="spellStart"/>
            <w:r w:rsidRPr="00424812">
              <w:rPr>
                <w:rFonts w:ascii="Times New Roman" w:hAnsi="Times New Roman" w:cs="Times New Roman"/>
                <w:bCs/>
                <w:sz w:val="24"/>
              </w:rPr>
              <w:t>us</w:t>
            </w:r>
            <w:proofErr w:type="spellEnd"/>
            <w:r w:rsidRPr="00424812">
              <w:rPr>
                <w:rFonts w:ascii="Times New Roman" w:hAnsi="Times New Roman" w:cs="Times New Roman"/>
                <w:bCs/>
                <w:sz w:val="24"/>
              </w:rPr>
              <w:t>) kontroliuojantis (-</w:t>
            </w:r>
            <w:proofErr w:type="spellStart"/>
            <w:r w:rsidRPr="00424812">
              <w:rPr>
                <w:rFonts w:ascii="Times New Roman" w:hAnsi="Times New Roman" w:cs="Times New Roman"/>
                <w:bCs/>
                <w:sz w:val="24"/>
              </w:rPr>
              <w:t>ys</w:t>
            </w:r>
            <w:proofErr w:type="spellEnd"/>
            <w:r w:rsidRPr="00424812">
              <w:rPr>
                <w:rFonts w:ascii="Times New Roman" w:hAnsi="Times New Roman" w:cs="Times New Roman"/>
                <w:bCs/>
                <w:sz w:val="24"/>
              </w:rPr>
              <w:t>) asmuo (-</w:t>
            </w:r>
            <w:proofErr w:type="spellStart"/>
            <w:r w:rsidRPr="00424812">
              <w:rPr>
                <w:rFonts w:ascii="Times New Roman" w:hAnsi="Times New Roman" w:cs="Times New Roman"/>
                <w:bCs/>
                <w:sz w:val="24"/>
              </w:rPr>
              <w:t>ys</w:t>
            </w:r>
            <w:proofErr w:type="spellEnd"/>
            <w:r w:rsidRPr="00424812">
              <w:rPr>
                <w:rFonts w:ascii="Times New Roman" w:hAnsi="Times New Roman" w:cs="Times New Roman"/>
                <w:bCs/>
                <w:sz w:val="24"/>
              </w:rPr>
              <w:t>)</w:t>
            </w:r>
          </w:p>
        </w:tc>
      </w:tr>
      <w:tr w:rsidR="00104938" w:rsidRPr="00424812" w14:paraId="013A8F34" w14:textId="77777777" w:rsidTr="00867C42">
        <w:trPr>
          <w:trHeight w:val="1124"/>
          <w:jc w:val="center"/>
        </w:trPr>
        <w:tc>
          <w:tcPr>
            <w:tcW w:w="10207" w:type="dxa"/>
            <w:gridSpan w:val="4"/>
            <w:tcBorders>
              <w:top w:val="single" w:sz="4" w:space="0" w:color="000000"/>
              <w:left w:val="single" w:sz="4" w:space="0" w:color="000000"/>
              <w:bottom w:val="single" w:sz="4" w:space="0" w:color="000000"/>
              <w:right w:val="single" w:sz="4" w:space="0" w:color="000000"/>
            </w:tcBorders>
            <w:vAlign w:val="center"/>
          </w:tcPr>
          <w:p w14:paraId="6725C4B4"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EF81D7C"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p>
          <w:p w14:paraId="7F8FEDB1"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r w:rsidRPr="00424812">
              <w:rPr>
                <w:rFonts w:ascii="Times New Roman" w:hAnsi="Times New Roman" w:cs="Times New Roman"/>
                <w:sz w:val="24"/>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F9EA2B9" w14:textId="77777777" w:rsidR="00104938" w:rsidRPr="00424812" w:rsidRDefault="00104938" w:rsidP="002308F0">
            <w:pPr>
              <w:tabs>
                <w:tab w:val="right" w:pos="284"/>
              </w:tabs>
              <w:spacing w:after="0" w:line="240" w:lineRule="auto"/>
              <w:jc w:val="both"/>
              <w:rPr>
                <w:rFonts w:ascii="Times New Roman" w:hAnsi="Times New Roman" w:cs="Times New Roman"/>
                <w:sz w:val="24"/>
                <w:szCs w:val="24"/>
              </w:rPr>
            </w:pPr>
          </w:p>
          <w:p w14:paraId="13D58421" w14:textId="77777777" w:rsidR="00104938" w:rsidRPr="00424812" w:rsidRDefault="00104938" w:rsidP="002308F0">
            <w:pPr>
              <w:tabs>
                <w:tab w:val="right" w:pos="284"/>
              </w:tabs>
              <w:spacing w:after="0" w:line="240" w:lineRule="auto"/>
              <w:jc w:val="both"/>
              <w:rPr>
                <w:rFonts w:ascii="Times New Roman" w:hAnsi="Times New Roman" w:cs="Times New Roman"/>
              </w:rPr>
            </w:pPr>
            <w:r w:rsidRPr="00424812">
              <w:rPr>
                <w:rFonts w:ascii="Times New Roman" w:hAnsi="Times New Roman" w:cs="Times New Roman"/>
                <w:sz w:val="24"/>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147D5215" w14:textId="77777777" w:rsidR="00407EE9" w:rsidRPr="00424812" w:rsidRDefault="00407EE9" w:rsidP="00407EE9">
      <w:pPr>
        <w:tabs>
          <w:tab w:val="left" w:pos="1134"/>
        </w:tabs>
        <w:jc w:val="both"/>
        <w:rPr>
          <w:szCs w:val="24"/>
        </w:rPr>
      </w:pPr>
    </w:p>
    <w:bookmarkEnd w:id="21"/>
    <w:p w14:paraId="6CCF7AC5" w14:textId="74B3D837" w:rsidR="003004E8" w:rsidRPr="00424812" w:rsidRDefault="003004E8" w:rsidP="00BC4499">
      <w:pPr>
        <w:pStyle w:val="ListParagraph"/>
        <w:numPr>
          <w:ilvl w:val="0"/>
          <w:numId w:val="6"/>
        </w:numPr>
        <w:tabs>
          <w:tab w:val="right" w:pos="284"/>
          <w:tab w:val="left" w:pos="851"/>
        </w:tabs>
        <w:ind w:left="0" w:firstLine="567"/>
        <w:jc w:val="center"/>
        <w:rPr>
          <w:b/>
          <w:szCs w:val="24"/>
        </w:rPr>
      </w:pPr>
      <w:r w:rsidRPr="00424812">
        <w:rPr>
          <w:b/>
          <w:szCs w:val="24"/>
        </w:rPr>
        <w:t>KOKYBĖS VADYBOS SISTEMOS IR APLINKOS APSAUGOS VADYBOS SISTEMOS STANDARTAI</w:t>
      </w:r>
    </w:p>
    <w:p w14:paraId="113115CD" w14:textId="77777777" w:rsidR="00AF7AA2" w:rsidRPr="00424812" w:rsidRDefault="00AF7AA2" w:rsidP="003004E8">
      <w:pPr>
        <w:pStyle w:val="ListParagraph"/>
        <w:tabs>
          <w:tab w:val="right" w:pos="284"/>
        </w:tabs>
        <w:ind w:left="0" w:firstLine="567"/>
        <w:rPr>
          <w:bCs/>
          <w:szCs w:val="24"/>
        </w:rPr>
      </w:pPr>
    </w:p>
    <w:p w14:paraId="53180290" w14:textId="50B085A9" w:rsidR="004B69F1" w:rsidRPr="00424812" w:rsidRDefault="003004E8" w:rsidP="00BC4499">
      <w:pPr>
        <w:pStyle w:val="ListParagraph"/>
        <w:numPr>
          <w:ilvl w:val="1"/>
          <w:numId w:val="6"/>
        </w:numPr>
        <w:tabs>
          <w:tab w:val="left" w:pos="426"/>
          <w:tab w:val="left" w:pos="851"/>
          <w:tab w:val="left" w:pos="993"/>
        </w:tabs>
        <w:autoSpaceDN/>
        <w:ind w:left="0" w:firstLine="567"/>
        <w:jc w:val="both"/>
        <w:rPr>
          <w:szCs w:val="24"/>
        </w:rPr>
      </w:pPr>
      <w:r w:rsidRPr="00424812">
        <w:rPr>
          <w:szCs w:val="24"/>
        </w:rPr>
        <w:t xml:space="preserve">Tiekėjams, </w:t>
      </w:r>
      <w:bookmarkStart w:id="26" w:name="_Hlk91519683"/>
      <w:r w:rsidR="004A05E1" w:rsidRPr="00424812">
        <w:rPr>
          <w:szCs w:val="24"/>
        </w:rPr>
        <w:t xml:space="preserve">ūkio subjektams, kurių pajėgumais remiamasi, subtiekėjams, </w:t>
      </w:r>
      <w:proofErr w:type="spellStart"/>
      <w:r w:rsidR="004A05E1" w:rsidRPr="00424812">
        <w:rPr>
          <w:szCs w:val="24"/>
        </w:rPr>
        <w:t>kvazisubtiekėjams</w:t>
      </w:r>
      <w:proofErr w:type="spellEnd"/>
      <w:r w:rsidR="004A05E1" w:rsidRPr="00424812">
        <w:rPr>
          <w:szCs w:val="24"/>
        </w:rPr>
        <w:t xml:space="preserve"> dalyvaujantiems Pirkime </w:t>
      </w:r>
      <w:r w:rsidR="00B24A2C" w:rsidRPr="00424812">
        <w:rPr>
          <w:b/>
          <w:bCs/>
          <w:szCs w:val="24"/>
        </w:rPr>
        <w:t xml:space="preserve">nėra </w:t>
      </w:r>
      <w:r w:rsidR="004A05E1" w:rsidRPr="00424812">
        <w:rPr>
          <w:b/>
          <w:bCs/>
          <w:szCs w:val="24"/>
        </w:rPr>
        <w:t>taikomi</w:t>
      </w:r>
      <w:r w:rsidR="004A05E1" w:rsidRPr="00424812">
        <w:rPr>
          <w:szCs w:val="24"/>
        </w:rPr>
        <w:t xml:space="preserve"> </w:t>
      </w:r>
      <w:bookmarkStart w:id="27" w:name="_Hlk488506983"/>
      <w:bookmarkStart w:id="28" w:name="_Hlk488508804"/>
      <w:bookmarkEnd w:id="26"/>
      <w:r w:rsidR="004A05E1" w:rsidRPr="00424812">
        <w:rPr>
          <w:szCs w:val="24"/>
        </w:rPr>
        <w:t>kokybės vadybos sistemos standartų reikalavimai, nustatyti Viešųjų pirkimų įstatymo 48 straipsnio 1 dalyje</w:t>
      </w:r>
      <w:bookmarkEnd w:id="27"/>
      <w:bookmarkEnd w:id="28"/>
      <w:r w:rsidR="00313B75" w:rsidRPr="00424812">
        <w:rPr>
          <w:szCs w:val="24"/>
        </w:rPr>
        <w:t>.</w:t>
      </w:r>
    </w:p>
    <w:p w14:paraId="605EB431" w14:textId="37571AC1" w:rsidR="00FC1989" w:rsidRPr="00424812" w:rsidRDefault="00FC1989" w:rsidP="00BC4499">
      <w:pPr>
        <w:pStyle w:val="ListParagraph"/>
        <w:numPr>
          <w:ilvl w:val="1"/>
          <w:numId w:val="6"/>
        </w:numPr>
        <w:tabs>
          <w:tab w:val="left" w:pos="426"/>
          <w:tab w:val="left" w:pos="851"/>
          <w:tab w:val="left" w:pos="993"/>
        </w:tabs>
        <w:autoSpaceDN/>
        <w:ind w:left="0" w:firstLine="567"/>
        <w:jc w:val="both"/>
        <w:rPr>
          <w:szCs w:val="24"/>
        </w:rPr>
      </w:pPr>
      <w:r w:rsidRPr="00424812">
        <w:rPr>
          <w:szCs w:val="24"/>
        </w:rPr>
        <w:lastRenderedPageBreak/>
        <w:t xml:space="preserve">Tiekėjams, ūkio subjektams, kurių pajėgumais remiamasi, subtiekėjams, </w:t>
      </w:r>
      <w:proofErr w:type="spellStart"/>
      <w:r w:rsidRPr="00424812">
        <w:rPr>
          <w:szCs w:val="24"/>
        </w:rPr>
        <w:t>kvazisubtiekėjams</w:t>
      </w:r>
      <w:proofErr w:type="spellEnd"/>
      <w:r w:rsidRPr="00424812">
        <w:rPr>
          <w:szCs w:val="24"/>
        </w:rPr>
        <w:t xml:space="preserve"> dalyvaujantiems Pirkime </w:t>
      </w:r>
      <w:r w:rsidR="00313B75" w:rsidRPr="00424812">
        <w:rPr>
          <w:b/>
          <w:bCs/>
          <w:szCs w:val="24"/>
        </w:rPr>
        <w:t xml:space="preserve">nėra </w:t>
      </w:r>
      <w:r w:rsidRPr="00424812">
        <w:rPr>
          <w:b/>
          <w:bCs/>
          <w:szCs w:val="24"/>
        </w:rPr>
        <w:t>taikomi</w:t>
      </w:r>
      <w:r w:rsidRPr="00424812">
        <w:rPr>
          <w:szCs w:val="24"/>
        </w:rPr>
        <w:t xml:space="preserve"> </w:t>
      </w:r>
      <w:r w:rsidR="00313B75" w:rsidRPr="00424812">
        <w:rPr>
          <w:szCs w:val="24"/>
        </w:rPr>
        <w:t>aplinkos apsaugos</w:t>
      </w:r>
      <w:r w:rsidRPr="00424812">
        <w:rPr>
          <w:szCs w:val="24"/>
        </w:rPr>
        <w:t xml:space="preserve"> vadybos sistemos standartų reikalavimai, nustatyti Viešųjų pirkimų įstatymo 48 straipsnio 2 dalyje.</w:t>
      </w:r>
    </w:p>
    <w:p w14:paraId="54286956" w14:textId="77777777" w:rsidR="00AF7AA2" w:rsidRPr="00424812" w:rsidRDefault="00AF7AA2" w:rsidP="007B1AE8">
      <w:pPr>
        <w:pStyle w:val="ListParagraph"/>
        <w:tabs>
          <w:tab w:val="right" w:pos="284"/>
        </w:tabs>
        <w:ind w:left="0" w:firstLine="540"/>
        <w:jc w:val="both"/>
        <w:rPr>
          <w:szCs w:val="24"/>
        </w:rPr>
      </w:pPr>
    </w:p>
    <w:p w14:paraId="39CE708E" w14:textId="6E41020C" w:rsidR="003D365D" w:rsidRPr="00424812" w:rsidRDefault="003004E8" w:rsidP="00BC4499">
      <w:pPr>
        <w:pStyle w:val="ListParagraph"/>
        <w:numPr>
          <w:ilvl w:val="0"/>
          <w:numId w:val="6"/>
        </w:numPr>
        <w:tabs>
          <w:tab w:val="right" w:pos="284"/>
          <w:tab w:val="left" w:pos="851"/>
        </w:tabs>
        <w:ind w:left="0" w:firstLine="567"/>
        <w:jc w:val="center"/>
        <w:rPr>
          <w:b/>
          <w:szCs w:val="24"/>
        </w:rPr>
      </w:pPr>
      <w:r w:rsidRPr="00424812">
        <w:rPr>
          <w:b/>
          <w:szCs w:val="24"/>
        </w:rPr>
        <w:t>KITI REIKALAVIMAI TIEKĖJAMS</w:t>
      </w:r>
    </w:p>
    <w:p w14:paraId="608B92A9" w14:textId="77777777" w:rsidR="003D365D" w:rsidRPr="00424812" w:rsidRDefault="003D365D" w:rsidP="00561E9E">
      <w:pPr>
        <w:pStyle w:val="ListParagraph"/>
        <w:tabs>
          <w:tab w:val="right" w:pos="284"/>
          <w:tab w:val="left" w:pos="851"/>
        </w:tabs>
        <w:ind w:left="567"/>
        <w:rPr>
          <w:b/>
          <w:szCs w:val="24"/>
        </w:rPr>
      </w:pPr>
    </w:p>
    <w:p w14:paraId="0ABCA181" w14:textId="11ADC838" w:rsidR="00FD01C0" w:rsidRPr="00FD01C0" w:rsidRDefault="002F316A" w:rsidP="00FD01C0">
      <w:pPr>
        <w:pStyle w:val="ListParagraph"/>
        <w:numPr>
          <w:ilvl w:val="1"/>
          <w:numId w:val="6"/>
        </w:numPr>
        <w:tabs>
          <w:tab w:val="left" w:pos="426"/>
          <w:tab w:val="left" w:pos="851"/>
          <w:tab w:val="left" w:pos="993"/>
        </w:tabs>
        <w:ind w:left="0" w:firstLine="540"/>
        <w:jc w:val="both"/>
        <w:rPr>
          <w:szCs w:val="24"/>
        </w:rPr>
      </w:pPr>
      <w:bookmarkStart w:id="29" w:name="_Hlk129677975"/>
      <w:bookmarkStart w:id="30" w:name="IV"/>
      <w:bookmarkEnd w:id="22"/>
      <w:r w:rsidRPr="00424812">
        <w:rPr>
          <w:szCs w:val="24"/>
        </w:rPr>
        <w:t xml:space="preserve">Pirkime </w:t>
      </w:r>
      <w:r w:rsidRPr="00424812">
        <w:rPr>
          <w:b/>
          <w:bCs/>
          <w:szCs w:val="24"/>
        </w:rPr>
        <w:t>taikomi</w:t>
      </w:r>
      <w:r w:rsidRPr="00424812">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r w:rsidR="00FD01C0">
        <w:rPr>
          <w:szCs w:val="24"/>
        </w:rPr>
        <w:t>:</w:t>
      </w:r>
    </w:p>
    <w:tbl>
      <w:tblPr>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3"/>
        <w:gridCol w:w="2593"/>
        <w:gridCol w:w="3846"/>
        <w:gridCol w:w="2915"/>
      </w:tblGrid>
      <w:tr w:rsidR="00FD01C0" w:rsidRPr="00C46F4F" w14:paraId="7DC822AB" w14:textId="77777777" w:rsidTr="00FD01C0">
        <w:trPr>
          <w:trHeight w:val="649"/>
        </w:trPr>
        <w:tc>
          <w:tcPr>
            <w:tcW w:w="418" w:type="pct"/>
            <w:tcBorders>
              <w:top w:val="single" w:sz="4" w:space="0" w:color="auto"/>
              <w:left w:val="single" w:sz="4" w:space="0" w:color="auto"/>
              <w:bottom w:val="single" w:sz="4" w:space="0" w:color="auto"/>
              <w:right w:val="single" w:sz="4" w:space="0" w:color="auto"/>
            </w:tcBorders>
            <w:vAlign w:val="center"/>
            <w:hideMark/>
          </w:tcPr>
          <w:p w14:paraId="20CF5B5F" w14:textId="77777777" w:rsidR="00FD01C0" w:rsidRPr="00C46F4F" w:rsidRDefault="00FD01C0" w:rsidP="003D77F2">
            <w:pPr>
              <w:tabs>
                <w:tab w:val="right" w:pos="284"/>
                <w:tab w:val="left" w:pos="993"/>
                <w:tab w:val="left" w:pos="1701"/>
              </w:tabs>
              <w:spacing w:after="0" w:line="240" w:lineRule="auto"/>
              <w:jc w:val="center"/>
              <w:rPr>
                <w:rFonts w:ascii="Times New Roman" w:hAnsi="Times New Roman" w:cs="Times New Roman"/>
                <w:bCs/>
                <w:iCs/>
                <w:sz w:val="24"/>
                <w:szCs w:val="24"/>
              </w:rPr>
            </w:pPr>
            <w:r w:rsidRPr="00C46F4F">
              <w:rPr>
                <w:rFonts w:ascii="Times New Roman" w:hAnsi="Times New Roman" w:cs="Times New Roman"/>
                <w:b/>
                <w:bCs/>
                <w:iCs/>
                <w:sz w:val="24"/>
                <w:szCs w:val="24"/>
              </w:rPr>
              <w:t>Eil. Nr.</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DF1182A" w14:textId="77777777" w:rsidR="00FD01C0" w:rsidRPr="00C46F4F" w:rsidRDefault="00FD01C0" w:rsidP="003D77F2">
            <w:pPr>
              <w:tabs>
                <w:tab w:val="right" w:pos="284"/>
                <w:tab w:val="left" w:pos="993"/>
                <w:tab w:val="left" w:pos="1701"/>
              </w:tabs>
              <w:spacing w:after="0" w:line="240" w:lineRule="auto"/>
              <w:jc w:val="center"/>
              <w:rPr>
                <w:rFonts w:ascii="Times New Roman" w:hAnsi="Times New Roman" w:cs="Times New Roman"/>
                <w:sz w:val="24"/>
                <w:szCs w:val="24"/>
              </w:rPr>
            </w:pPr>
            <w:r w:rsidRPr="00C46F4F">
              <w:rPr>
                <w:rFonts w:ascii="Times New Roman" w:hAnsi="Times New Roman" w:cs="Times New Roman"/>
                <w:b/>
                <w:bCs/>
                <w:iCs/>
                <w:sz w:val="24"/>
                <w:szCs w:val="24"/>
              </w:rPr>
              <w:t>Reikalavimas</w:t>
            </w:r>
          </w:p>
        </w:tc>
        <w:tc>
          <w:tcPr>
            <w:tcW w:w="1884" w:type="pct"/>
            <w:tcBorders>
              <w:top w:val="single" w:sz="4" w:space="0" w:color="auto"/>
              <w:left w:val="single" w:sz="4" w:space="0" w:color="auto"/>
              <w:bottom w:val="single" w:sz="4" w:space="0" w:color="auto"/>
              <w:right w:val="single" w:sz="4" w:space="0" w:color="auto"/>
            </w:tcBorders>
            <w:vAlign w:val="center"/>
            <w:hideMark/>
          </w:tcPr>
          <w:p w14:paraId="3538D621" w14:textId="77777777" w:rsidR="00FD01C0" w:rsidRPr="00C46F4F" w:rsidRDefault="00FD01C0" w:rsidP="003D77F2">
            <w:pPr>
              <w:tabs>
                <w:tab w:val="right" w:pos="284"/>
                <w:tab w:val="left" w:pos="993"/>
                <w:tab w:val="left" w:pos="1701"/>
              </w:tabs>
              <w:spacing w:after="0" w:line="240" w:lineRule="auto"/>
              <w:jc w:val="center"/>
              <w:rPr>
                <w:rFonts w:ascii="Times New Roman" w:hAnsi="Times New Roman" w:cs="Times New Roman"/>
                <w:sz w:val="24"/>
                <w:szCs w:val="24"/>
              </w:rPr>
            </w:pPr>
            <w:r w:rsidRPr="00C46F4F">
              <w:rPr>
                <w:rFonts w:ascii="Times New Roman" w:hAnsi="Times New Roman" w:cs="Times New Roman"/>
                <w:b/>
                <w:bCs/>
                <w:sz w:val="24"/>
                <w:szCs w:val="24"/>
              </w:rPr>
              <w:t>Atitiktį reikalavimui įrodantys dokumentai</w:t>
            </w:r>
          </w:p>
        </w:tc>
        <w:tc>
          <w:tcPr>
            <w:tcW w:w="1428" w:type="pct"/>
            <w:tcBorders>
              <w:top w:val="single" w:sz="4" w:space="0" w:color="auto"/>
              <w:left w:val="single" w:sz="4" w:space="0" w:color="auto"/>
              <w:bottom w:val="single" w:sz="4" w:space="0" w:color="auto"/>
              <w:right w:val="single" w:sz="4" w:space="0" w:color="auto"/>
            </w:tcBorders>
            <w:vAlign w:val="center"/>
            <w:hideMark/>
          </w:tcPr>
          <w:p w14:paraId="607B85C8" w14:textId="77777777" w:rsidR="00FD01C0" w:rsidRPr="00C46F4F" w:rsidRDefault="00FD01C0" w:rsidP="003D77F2">
            <w:pPr>
              <w:tabs>
                <w:tab w:val="right" w:pos="284"/>
                <w:tab w:val="left" w:pos="993"/>
                <w:tab w:val="left" w:pos="1701"/>
              </w:tabs>
              <w:spacing w:after="0" w:line="240" w:lineRule="auto"/>
              <w:jc w:val="center"/>
              <w:rPr>
                <w:rFonts w:ascii="Times New Roman" w:hAnsi="Times New Roman" w:cs="Times New Roman"/>
                <w:sz w:val="24"/>
                <w:szCs w:val="24"/>
              </w:rPr>
            </w:pPr>
            <w:r w:rsidRPr="00C46F4F">
              <w:rPr>
                <w:rFonts w:ascii="Times New Roman" w:hAnsi="Times New Roman" w:cs="Times New Roman"/>
                <w:b/>
                <w:bCs/>
                <w:sz w:val="24"/>
                <w:szCs w:val="24"/>
              </w:rPr>
              <w:t>Subjektas, kuris turi atitikti reikalavimą</w:t>
            </w:r>
          </w:p>
        </w:tc>
      </w:tr>
      <w:tr w:rsidR="00FD01C0" w:rsidRPr="00C46F4F" w14:paraId="44C91526" w14:textId="77777777" w:rsidTr="00FD01C0">
        <w:trPr>
          <w:trHeight w:val="557"/>
        </w:trPr>
        <w:tc>
          <w:tcPr>
            <w:tcW w:w="418" w:type="pct"/>
            <w:tcBorders>
              <w:top w:val="single" w:sz="4" w:space="0" w:color="auto"/>
              <w:left w:val="single" w:sz="4" w:space="0" w:color="auto"/>
              <w:bottom w:val="single" w:sz="4" w:space="0" w:color="auto"/>
              <w:right w:val="single" w:sz="4" w:space="0" w:color="auto"/>
            </w:tcBorders>
            <w:hideMark/>
          </w:tcPr>
          <w:p w14:paraId="01E6F23C" w14:textId="002FDD93" w:rsidR="00FD01C0" w:rsidRPr="00C46F4F" w:rsidRDefault="00FD01C0" w:rsidP="003D77F2">
            <w:pPr>
              <w:tabs>
                <w:tab w:val="right" w:pos="284"/>
                <w:tab w:val="left" w:pos="993"/>
                <w:tab w:val="left" w:pos="1701"/>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7.1.</w:t>
            </w:r>
            <w:r w:rsidRPr="00C46F4F">
              <w:rPr>
                <w:rFonts w:ascii="Times New Roman" w:hAnsi="Times New Roman" w:cs="Times New Roman"/>
                <w:bCs/>
                <w:iCs/>
                <w:sz w:val="24"/>
                <w:szCs w:val="24"/>
              </w:rPr>
              <w:t>1.</w:t>
            </w:r>
          </w:p>
        </w:tc>
        <w:tc>
          <w:tcPr>
            <w:tcW w:w="1270" w:type="pct"/>
            <w:tcBorders>
              <w:top w:val="single" w:sz="4" w:space="0" w:color="auto"/>
              <w:left w:val="single" w:sz="4" w:space="0" w:color="auto"/>
              <w:bottom w:val="single" w:sz="4" w:space="0" w:color="auto"/>
              <w:right w:val="single" w:sz="4" w:space="0" w:color="auto"/>
            </w:tcBorders>
          </w:tcPr>
          <w:p w14:paraId="29AE9457" w14:textId="77777777" w:rsidR="00FD01C0" w:rsidRDefault="00FD01C0" w:rsidP="003D77F2">
            <w:pPr>
              <w:tabs>
                <w:tab w:val="right" w:pos="284"/>
                <w:tab w:val="left" w:pos="993"/>
                <w:tab w:val="left" w:pos="1701"/>
              </w:tabs>
              <w:spacing w:after="0" w:line="240" w:lineRule="auto"/>
              <w:jc w:val="both"/>
              <w:rPr>
                <w:rFonts w:ascii="Times New Roman" w:hAnsi="Times New Roman" w:cs="Times New Roman"/>
                <w:b/>
                <w:bCs/>
                <w:sz w:val="24"/>
                <w:szCs w:val="24"/>
              </w:rPr>
            </w:pPr>
            <w:r w:rsidRPr="5C5D7223">
              <w:rPr>
                <w:rFonts w:ascii="Times New Roman" w:hAnsi="Times New Roman" w:cs="Times New Roman"/>
                <w:b/>
                <w:bCs/>
                <w:sz w:val="24"/>
                <w:szCs w:val="24"/>
              </w:rPr>
              <w:t xml:space="preserve">Tiekėjas turi turėti teisę parduoti </w:t>
            </w:r>
            <w:proofErr w:type="spellStart"/>
            <w:r w:rsidRPr="5C5D7223">
              <w:rPr>
                <w:rFonts w:ascii="Times New Roman" w:hAnsi="Times New Roman" w:cs="Times New Roman"/>
                <w:b/>
                <w:bCs/>
                <w:sz w:val="24"/>
                <w:szCs w:val="24"/>
              </w:rPr>
              <w:t>Ivanti</w:t>
            </w:r>
            <w:proofErr w:type="spellEnd"/>
            <w:r w:rsidRPr="5C5D7223">
              <w:rPr>
                <w:rFonts w:ascii="Times New Roman" w:hAnsi="Times New Roman" w:cs="Times New Roman"/>
                <w:b/>
                <w:bCs/>
                <w:sz w:val="24"/>
                <w:szCs w:val="24"/>
              </w:rPr>
              <w:t xml:space="preserve"> </w:t>
            </w:r>
            <w:proofErr w:type="spellStart"/>
            <w:r w:rsidRPr="5C5D7223">
              <w:rPr>
                <w:rFonts w:ascii="Times New Roman" w:hAnsi="Times New Roman" w:cs="Times New Roman"/>
                <w:b/>
                <w:bCs/>
                <w:sz w:val="24"/>
                <w:szCs w:val="24"/>
              </w:rPr>
              <w:t>Service</w:t>
            </w:r>
            <w:proofErr w:type="spellEnd"/>
            <w:r w:rsidRPr="5C5D7223">
              <w:rPr>
                <w:rFonts w:ascii="Times New Roman" w:hAnsi="Times New Roman" w:cs="Times New Roman"/>
                <w:b/>
                <w:bCs/>
                <w:sz w:val="24"/>
                <w:szCs w:val="24"/>
              </w:rPr>
              <w:t xml:space="preserve"> </w:t>
            </w:r>
            <w:proofErr w:type="spellStart"/>
            <w:r w:rsidRPr="5C5D7223">
              <w:rPr>
                <w:rFonts w:ascii="Times New Roman" w:hAnsi="Times New Roman" w:cs="Times New Roman"/>
                <w:b/>
                <w:bCs/>
                <w:sz w:val="24"/>
                <w:szCs w:val="24"/>
              </w:rPr>
              <w:t>Desk</w:t>
            </w:r>
            <w:proofErr w:type="spellEnd"/>
            <w:r w:rsidRPr="5C5D7223">
              <w:rPr>
                <w:rFonts w:ascii="Times New Roman" w:hAnsi="Times New Roman" w:cs="Times New Roman"/>
                <w:b/>
                <w:bCs/>
                <w:sz w:val="24"/>
                <w:szCs w:val="24"/>
              </w:rPr>
              <w:t xml:space="preserve"> programinės įrangos techninio palaikymo paslaugas arba atstovauti programinės įrangos gamintoją.</w:t>
            </w:r>
          </w:p>
          <w:p w14:paraId="5388BD0C" w14:textId="77777777" w:rsidR="00BF5A04" w:rsidRDefault="00BF5A04" w:rsidP="003D77F2">
            <w:pPr>
              <w:tabs>
                <w:tab w:val="right" w:pos="284"/>
                <w:tab w:val="left" w:pos="993"/>
                <w:tab w:val="left" w:pos="1701"/>
              </w:tabs>
              <w:spacing w:after="0" w:line="240" w:lineRule="auto"/>
              <w:jc w:val="both"/>
              <w:rPr>
                <w:rFonts w:ascii="Times New Roman" w:hAnsi="Times New Roman" w:cs="Times New Roman"/>
                <w:b/>
                <w:bCs/>
                <w:sz w:val="24"/>
                <w:szCs w:val="24"/>
              </w:rPr>
            </w:pPr>
          </w:p>
          <w:p w14:paraId="13E7A1DF" w14:textId="31C97CB9" w:rsidR="00BF5A04" w:rsidRPr="00C46F4F" w:rsidRDefault="00BF5A04" w:rsidP="003D77F2">
            <w:pPr>
              <w:tabs>
                <w:tab w:val="right" w:pos="284"/>
                <w:tab w:val="left" w:pos="993"/>
                <w:tab w:val="left" w:pos="1701"/>
              </w:tabs>
              <w:spacing w:after="0" w:line="240" w:lineRule="auto"/>
              <w:jc w:val="both"/>
              <w:rPr>
                <w:rFonts w:ascii="Times New Roman" w:hAnsi="Times New Roman" w:cs="Times New Roman"/>
                <w:b/>
                <w:bCs/>
                <w:sz w:val="24"/>
                <w:szCs w:val="24"/>
              </w:rPr>
            </w:pPr>
            <w:r>
              <w:rPr>
                <w:rFonts w:ascii="Times New Roman" w:hAnsi="Times New Roman"/>
                <w:b/>
                <w:i/>
                <w:sz w:val="24"/>
              </w:rPr>
              <w:t>Tiekėjui netenkinus šio reikalavimo, pasiūlymas bus atmestas.</w:t>
            </w:r>
          </w:p>
        </w:tc>
        <w:tc>
          <w:tcPr>
            <w:tcW w:w="1884" w:type="pct"/>
            <w:tcBorders>
              <w:top w:val="single" w:sz="4" w:space="0" w:color="auto"/>
              <w:left w:val="single" w:sz="4" w:space="0" w:color="auto"/>
              <w:bottom w:val="single" w:sz="4" w:space="0" w:color="auto"/>
              <w:right w:val="single" w:sz="4" w:space="0" w:color="auto"/>
            </w:tcBorders>
          </w:tcPr>
          <w:p w14:paraId="383992B9" w14:textId="77777777" w:rsidR="00FD01C0" w:rsidRDefault="00FD01C0" w:rsidP="003D77F2">
            <w:pPr>
              <w:tabs>
                <w:tab w:val="right" w:pos="284"/>
                <w:tab w:val="left" w:pos="993"/>
                <w:tab w:val="left" w:pos="1701"/>
              </w:tabs>
              <w:spacing w:after="0" w:line="240" w:lineRule="auto"/>
              <w:jc w:val="both"/>
              <w:rPr>
                <w:rFonts w:ascii="Times New Roman" w:hAnsi="Times New Roman" w:cs="Times New Roman"/>
                <w:bCs/>
                <w:iCs/>
                <w:sz w:val="24"/>
                <w:szCs w:val="24"/>
              </w:rPr>
            </w:pPr>
            <w:r w:rsidRPr="00760648">
              <w:rPr>
                <w:rFonts w:ascii="Times New Roman" w:hAnsi="Times New Roman" w:cs="Times New Roman"/>
                <w:bCs/>
                <w:iCs/>
                <w:sz w:val="24"/>
                <w:szCs w:val="24"/>
              </w:rPr>
              <w:t xml:space="preserve">Dokumentas, patvirtinantis, kad tiekėjas yra </w:t>
            </w:r>
            <w:proofErr w:type="spellStart"/>
            <w:r w:rsidRPr="00760648">
              <w:rPr>
                <w:rFonts w:ascii="Times New Roman" w:hAnsi="Times New Roman" w:cs="Times New Roman"/>
                <w:bCs/>
                <w:iCs/>
                <w:sz w:val="24"/>
                <w:szCs w:val="24"/>
              </w:rPr>
              <w:t>Ivanti</w:t>
            </w:r>
            <w:proofErr w:type="spellEnd"/>
            <w:r w:rsidRPr="00760648">
              <w:rPr>
                <w:rFonts w:ascii="Times New Roman" w:hAnsi="Times New Roman" w:cs="Times New Roman"/>
                <w:bCs/>
                <w:iCs/>
                <w:sz w:val="24"/>
                <w:szCs w:val="24"/>
              </w:rPr>
              <w:t xml:space="preserve"> </w:t>
            </w:r>
            <w:proofErr w:type="spellStart"/>
            <w:r w:rsidRPr="00760648">
              <w:rPr>
                <w:rFonts w:ascii="Times New Roman" w:hAnsi="Times New Roman" w:cs="Times New Roman"/>
                <w:bCs/>
                <w:iCs/>
                <w:sz w:val="24"/>
                <w:szCs w:val="24"/>
              </w:rPr>
              <w:t>Service</w:t>
            </w:r>
            <w:proofErr w:type="spellEnd"/>
            <w:r w:rsidRPr="00760648">
              <w:rPr>
                <w:rFonts w:ascii="Times New Roman" w:hAnsi="Times New Roman" w:cs="Times New Roman"/>
                <w:bCs/>
                <w:iCs/>
                <w:sz w:val="24"/>
                <w:szCs w:val="24"/>
              </w:rPr>
              <w:t xml:space="preserve"> </w:t>
            </w:r>
            <w:proofErr w:type="spellStart"/>
            <w:r w:rsidRPr="00760648">
              <w:rPr>
                <w:rFonts w:ascii="Times New Roman" w:hAnsi="Times New Roman" w:cs="Times New Roman"/>
                <w:bCs/>
                <w:iCs/>
                <w:sz w:val="24"/>
                <w:szCs w:val="24"/>
              </w:rPr>
              <w:t>Desk</w:t>
            </w:r>
            <w:proofErr w:type="spellEnd"/>
            <w:r w:rsidRPr="00760648">
              <w:rPr>
                <w:rFonts w:ascii="Times New Roman" w:hAnsi="Times New Roman" w:cs="Times New Roman"/>
                <w:bCs/>
                <w:iCs/>
                <w:sz w:val="24"/>
                <w:szCs w:val="24"/>
              </w:rPr>
              <w:t xml:space="preserve"> gamintojas arba turi programinės įrangos gamintojo suteiktą teisę parduoti programinės įrangos techninio palaikymo paslaugas, arba atstovauti programinės įrangos gamintoją.</w:t>
            </w:r>
          </w:p>
          <w:p w14:paraId="13BEA238" w14:textId="77777777" w:rsidR="00FD01C0" w:rsidRPr="00760648" w:rsidRDefault="00FD01C0" w:rsidP="003D77F2">
            <w:pPr>
              <w:tabs>
                <w:tab w:val="right" w:pos="284"/>
                <w:tab w:val="left" w:pos="993"/>
                <w:tab w:val="left" w:pos="1701"/>
              </w:tabs>
              <w:spacing w:after="0" w:line="240" w:lineRule="auto"/>
              <w:jc w:val="both"/>
              <w:rPr>
                <w:rFonts w:ascii="Times New Roman" w:hAnsi="Times New Roman" w:cs="Times New Roman"/>
                <w:bCs/>
                <w:iCs/>
                <w:sz w:val="24"/>
                <w:szCs w:val="24"/>
              </w:rPr>
            </w:pPr>
          </w:p>
          <w:p w14:paraId="1361FE1C" w14:textId="77777777" w:rsidR="00FD01C0" w:rsidRPr="00C46F4F" w:rsidRDefault="00FD01C0" w:rsidP="003D77F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 xml:space="preserve">Norėdama įsitikinti arba siekiant pasitikslinti, Perkančioji organizacija atskiru prašymu gali paprašyti pateikti </w:t>
            </w:r>
            <w:r>
              <w:rPr>
                <w:rFonts w:ascii="Times New Roman" w:hAnsi="Times New Roman" w:cs="Times New Roman"/>
                <w:bCs/>
                <w:iCs/>
                <w:sz w:val="24"/>
                <w:szCs w:val="24"/>
              </w:rPr>
              <w:t>dokumentų</w:t>
            </w:r>
            <w:r w:rsidRPr="00C46F4F">
              <w:rPr>
                <w:rFonts w:ascii="Times New Roman" w:hAnsi="Times New Roman" w:cs="Times New Roman"/>
                <w:bCs/>
                <w:iCs/>
                <w:sz w:val="24"/>
                <w:szCs w:val="24"/>
              </w:rPr>
              <w:t xml:space="preserve"> kopijas arba išrašus. </w:t>
            </w:r>
          </w:p>
          <w:p w14:paraId="315E41C1" w14:textId="77777777" w:rsidR="00FD01C0" w:rsidRPr="00C46F4F" w:rsidRDefault="00FD01C0" w:rsidP="003D77F2">
            <w:pPr>
              <w:tabs>
                <w:tab w:val="right" w:pos="284"/>
                <w:tab w:val="left" w:pos="993"/>
                <w:tab w:val="left" w:pos="1701"/>
              </w:tabs>
              <w:spacing w:after="0" w:line="240" w:lineRule="auto"/>
              <w:jc w:val="both"/>
              <w:rPr>
                <w:rFonts w:ascii="Times New Roman" w:hAnsi="Times New Roman" w:cs="Times New Roman"/>
                <w:bCs/>
                <w:iCs/>
                <w:sz w:val="24"/>
                <w:szCs w:val="24"/>
              </w:rPr>
            </w:pPr>
          </w:p>
          <w:p w14:paraId="4BE8550D" w14:textId="77777777" w:rsidR="00FD01C0" w:rsidRDefault="00FD01C0" w:rsidP="003D77F2">
            <w:pPr>
              <w:tabs>
                <w:tab w:val="right" w:pos="284"/>
                <w:tab w:val="left" w:pos="993"/>
                <w:tab w:val="left" w:pos="1701"/>
              </w:tabs>
              <w:spacing w:after="0" w:line="240" w:lineRule="auto"/>
              <w:jc w:val="both"/>
              <w:rPr>
                <w:rFonts w:ascii="Times New Roman" w:hAnsi="Times New Roman" w:cs="Times New Roman"/>
                <w:bCs/>
                <w:iCs/>
                <w:sz w:val="24"/>
                <w:szCs w:val="24"/>
              </w:rPr>
            </w:pPr>
            <w:r w:rsidRPr="00C46F4F">
              <w:rPr>
                <w:rFonts w:ascii="Times New Roman" w:hAnsi="Times New Roman" w:cs="Times New Roman"/>
                <w:bCs/>
                <w:iCs/>
                <w:sz w:val="24"/>
                <w:szCs w:val="24"/>
              </w:rPr>
              <w:t>CVP IS priemonėmis pateikiama skaitmeninė dokumento kopija.</w:t>
            </w:r>
          </w:p>
          <w:p w14:paraId="46A271DA" w14:textId="77777777" w:rsidR="00BF5A04" w:rsidRDefault="00BF5A04" w:rsidP="003D77F2">
            <w:pPr>
              <w:tabs>
                <w:tab w:val="right" w:pos="284"/>
                <w:tab w:val="left" w:pos="993"/>
                <w:tab w:val="left" w:pos="1701"/>
              </w:tabs>
              <w:spacing w:after="0" w:line="240" w:lineRule="auto"/>
              <w:jc w:val="both"/>
              <w:rPr>
                <w:rFonts w:ascii="Times New Roman" w:hAnsi="Times New Roman" w:cs="Times New Roman"/>
                <w:bCs/>
                <w:iCs/>
                <w:sz w:val="24"/>
                <w:szCs w:val="24"/>
              </w:rPr>
            </w:pPr>
          </w:p>
          <w:p w14:paraId="080D4AD4" w14:textId="399D17EC" w:rsidR="00BF5A04" w:rsidRPr="00C46F4F" w:rsidRDefault="00BF5A04" w:rsidP="003D77F2">
            <w:pPr>
              <w:tabs>
                <w:tab w:val="right" w:pos="284"/>
                <w:tab w:val="left" w:pos="993"/>
                <w:tab w:val="left" w:pos="1701"/>
              </w:tabs>
              <w:spacing w:after="0" w:line="240" w:lineRule="auto"/>
              <w:jc w:val="both"/>
              <w:rPr>
                <w:rFonts w:ascii="Times New Roman" w:hAnsi="Times New Roman" w:cs="Times New Roman"/>
                <w:sz w:val="24"/>
                <w:szCs w:val="24"/>
              </w:rPr>
            </w:pPr>
            <w:r>
              <w:rPr>
                <w:rFonts w:ascii="Times New Roman" w:hAnsi="Times New Roman"/>
                <w:b/>
                <w:i/>
                <w:sz w:val="24"/>
              </w:rPr>
              <w:t>Šių dokumentų Perkančioji organizacija paprašys tik galimo laimėtojo, iš karto jų teikti kartu su pasiūlymu nereikia. Šį reikalavimą patvirtinantys dokumentai gali būti tikslinami Tiekėjo.</w:t>
            </w:r>
          </w:p>
        </w:tc>
        <w:tc>
          <w:tcPr>
            <w:tcW w:w="1428" w:type="pct"/>
            <w:tcBorders>
              <w:top w:val="single" w:sz="4" w:space="0" w:color="auto"/>
              <w:left w:val="single" w:sz="4" w:space="0" w:color="auto"/>
              <w:bottom w:val="single" w:sz="4" w:space="0" w:color="auto"/>
              <w:right w:val="single" w:sz="4" w:space="0" w:color="auto"/>
            </w:tcBorders>
          </w:tcPr>
          <w:p w14:paraId="1C3EE6B8" w14:textId="77777777" w:rsidR="002214B2" w:rsidRPr="00C1575C" w:rsidRDefault="002214B2" w:rsidP="002214B2">
            <w:pPr>
              <w:tabs>
                <w:tab w:val="right" w:pos="0"/>
                <w:tab w:val="left" w:pos="851"/>
              </w:tabs>
              <w:jc w:val="both"/>
              <w:rPr>
                <w:rFonts w:ascii="Times New Roman" w:eastAsia="Calibri" w:hAnsi="Times New Roman" w:cs="Times New Roman"/>
                <w:sz w:val="24"/>
                <w:szCs w:val="28"/>
              </w:rPr>
            </w:pPr>
            <w:r w:rsidRPr="00C1575C">
              <w:rPr>
                <w:rFonts w:ascii="Times New Roman" w:eastAsia="Calibri" w:hAnsi="Times New Roman" w:cs="Times New Roman"/>
                <w:sz w:val="24"/>
                <w:szCs w:val="28"/>
              </w:rPr>
              <w:t xml:space="preserve">- Tiekėjas; </w:t>
            </w:r>
          </w:p>
          <w:p w14:paraId="3425E5DB" w14:textId="77777777" w:rsidR="002214B2" w:rsidRPr="00C1575C" w:rsidRDefault="002214B2" w:rsidP="002214B2">
            <w:pPr>
              <w:tabs>
                <w:tab w:val="right" w:pos="0"/>
                <w:tab w:val="left" w:pos="851"/>
              </w:tabs>
              <w:jc w:val="both"/>
              <w:rPr>
                <w:rFonts w:ascii="Times New Roman" w:eastAsia="Calibri" w:hAnsi="Times New Roman" w:cs="Times New Roman"/>
                <w:sz w:val="24"/>
                <w:szCs w:val="28"/>
              </w:rPr>
            </w:pPr>
            <w:r w:rsidRPr="00C1575C">
              <w:rPr>
                <w:rFonts w:ascii="Times New Roman" w:eastAsia="Calibri" w:hAnsi="Times New Roman" w:cs="Times New Roman"/>
                <w:sz w:val="24"/>
                <w:szCs w:val="28"/>
              </w:rPr>
              <w:t>- jeigu pasiūlymą teikia ūkio subjektų grupė – reikalavimą turi atitikti kiekvienas ūkio subjektų grupės narys (-</w:t>
            </w:r>
            <w:proofErr w:type="spellStart"/>
            <w:r w:rsidRPr="00C1575C">
              <w:rPr>
                <w:rFonts w:ascii="Times New Roman" w:eastAsia="Calibri" w:hAnsi="Times New Roman" w:cs="Times New Roman"/>
                <w:sz w:val="24"/>
                <w:szCs w:val="28"/>
              </w:rPr>
              <w:t>iai</w:t>
            </w:r>
            <w:proofErr w:type="spellEnd"/>
            <w:r w:rsidRPr="00C1575C">
              <w:rPr>
                <w:rFonts w:ascii="Times New Roman" w:eastAsia="Calibri" w:hAnsi="Times New Roman" w:cs="Times New Roman"/>
                <w:sz w:val="24"/>
                <w:szCs w:val="28"/>
              </w:rPr>
              <w:t xml:space="preserve">), pagal jų prisiimamus įsipareigojimus pirkimo sutarčiai vykdyti; </w:t>
            </w:r>
          </w:p>
          <w:p w14:paraId="348DF3A7" w14:textId="426CFDAE" w:rsidR="00FD01C0" w:rsidRPr="00FD01C0" w:rsidRDefault="002214B2" w:rsidP="003D77F2">
            <w:pPr>
              <w:tabs>
                <w:tab w:val="right" w:pos="284"/>
                <w:tab w:val="left" w:pos="993"/>
                <w:tab w:val="left" w:pos="1701"/>
              </w:tabs>
              <w:spacing w:after="0" w:line="240" w:lineRule="auto"/>
              <w:jc w:val="both"/>
              <w:rPr>
                <w:rFonts w:ascii="Times New Roman" w:hAnsi="Times New Roman" w:cs="Times New Roman"/>
                <w:bCs/>
                <w:sz w:val="24"/>
                <w:szCs w:val="24"/>
              </w:rPr>
            </w:pPr>
            <w:r w:rsidRPr="00C1575C">
              <w:rPr>
                <w:rFonts w:ascii="Times New Roman" w:eastAsia="Calibri" w:hAnsi="Times New Roman" w:cs="Times New Roman"/>
                <w:sz w:val="24"/>
                <w:szCs w:val="28"/>
              </w:rPr>
              <w:t>- kiti ūkio subjektai, jei tiekėjas  remiasi jų pajėgumais tik tuomet, kai tie subjektai, kurių pajėgumais buvo pasiremta, patys tieks prekes, kuriems reikia jų pajėgumų.</w:t>
            </w:r>
          </w:p>
        </w:tc>
      </w:tr>
    </w:tbl>
    <w:bookmarkEnd w:id="29"/>
    <w:p w14:paraId="420F1E94" w14:textId="7ACFDD9C" w:rsidR="00753678" w:rsidRPr="008D0159" w:rsidRDefault="00753678" w:rsidP="00F14296">
      <w:pPr>
        <w:pStyle w:val="ListParagraph"/>
        <w:numPr>
          <w:ilvl w:val="1"/>
          <w:numId w:val="6"/>
        </w:numPr>
        <w:tabs>
          <w:tab w:val="left" w:pos="567"/>
          <w:tab w:val="right" w:pos="993"/>
          <w:tab w:val="left" w:pos="1276"/>
          <w:tab w:val="left" w:pos="1418"/>
        </w:tabs>
        <w:ind w:left="0" w:firstLine="709"/>
        <w:jc w:val="both"/>
        <w:rPr>
          <w:szCs w:val="24"/>
        </w:rPr>
      </w:pPr>
      <w:r w:rsidRPr="008D0159">
        <w:rPr>
          <w:szCs w:val="24"/>
        </w:rPr>
        <w:t>Jeigu bendrą pasiūlymą pateikia ūkio subjektų grupė, veikianti jungtinės veiklos (partnerystės) sutarties pagrindu, visi ūkio subjektai turi tenkinti Pirkimo sąlygų 7.1 papunktyje nurodytą</w:t>
      </w:r>
      <w:r>
        <w:rPr>
          <w:szCs w:val="24"/>
        </w:rPr>
        <w:t xml:space="preserve"> / nurodytus</w:t>
      </w:r>
      <w:r w:rsidRPr="008D0159">
        <w:rPr>
          <w:szCs w:val="24"/>
        </w:rPr>
        <w:t xml:space="preserve"> reikalavimą / -</w:t>
      </w:r>
      <w:proofErr w:type="spellStart"/>
      <w:r w:rsidRPr="008D0159">
        <w:rPr>
          <w:szCs w:val="24"/>
        </w:rPr>
        <w:t>us</w:t>
      </w:r>
      <w:proofErr w:type="spellEnd"/>
      <w:r w:rsidRPr="008D0159">
        <w:rPr>
          <w:szCs w:val="24"/>
        </w:rPr>
        <w:t xml:space="preserve"> </w:t>
      </w:r>
      <w:bookmarkStart w:id="31" w:name="_Hlk96532793"/>
      <w:r w:rsidRPr="008D0159">
        <w:rPr>
          <w:szCs w:val="24"/>
        </w:rPr>
        <w:t>(</w:t>
      </w:r>
      <w:bookmarkStart w:id="32" w:name="_Hlk131428390"/>
      <w:r w:rsidRPr="008D0159">
        <w:rPr>
          <w:szCs w:val="24"/>
        </w:rPr>
        <w:t>atsižvelgiant į jų prisiimamus įsipareigojimus pirkimo sutarčiai vykdyti ir į tai</w:t>
      </w:r>
      <w:bookmarkEnd w:id="32"/>
      <w:r w:rsidRPr="008D0159">
        <w:rPr>
          <w:szCs w:val="24"/>
        </w:rPr>
        <w:t xml:space="preserve">, </w:t>
      </w:r>
      <w:r w:rsidRPr="005043D1">
        <w:rPr>
          <w:b/>
          <w:bCs/>
          <w:szCs w:val="24"/>
        </w:rPr>
        <w:t xml:space="preserve">kelioms </w:t>
      </w:r>
      <w:r w:rsidRPr="008D0159">
        <w:rPr>
          <w:b/>
          <w:bCs/>
          <w:szCs w:val="24"/>
        </w:rPr>
        <w:t>Pirkimo objekto dalims yra teikiamas pasiūlymas)</w:t>
      </w:r>
      <w:r w:rsidRPr="008D0159">
        <w:rPr>
          <w:szCs w:val="24"/>
        </w:rPr>
        <w:t>.</w:t>
      </w:r>
    </w:p>
    <w:bookmarkEnd w:id="31"/>
    <w:p w14:paraId="5914EF54" w14:textId="77777777" w:rsidR="00753678" w:rsidRPr="008D0159" w:rsidRDefault="00753678" w:rsidP="00F14296">
      <w:pPr>
        <w:pStyle w:val="ListParagraph"/>
        <w:numPr>
          <w:ilvl w:val="1"/>
          <w:numId w:val="6"/>
        </w:numPr>
        <w:tabs>
          <w:tab w:val="left" w:pos="567"/>
          <w:tab w:val="right" w:pos="993"/>
          <w:tab w:val="left" w:pos="1276"/>
          <w:tab w:val="left" w:pos="1418"/>
        </w:tabs>
        <w:ind w:left="0" w:firstLine="709"/>
        <w:jc w:val="both"/>
        <w:rPr>
          <w:szCs w:val="24"/>
        </w:rPr>
      </w:pPr>
      <w:r w:rsidRPr="008D0159">
        <w:rPr>
          <w:szCs w:val="24"/>
        </w:rPr>
        <w:t>Jeigu tiekėjas pasiūlyme nurodė, kad numato pasitelkti:</w:t>
      </w:r>
    </w:p>
    <w:p w14:paraId="132E4202" w14:textId="42936FE1" w:rsidR="00753678" w:rsidRPr="008D0159" w:rsidRDefault="00753678" w:rsidP="00F14296">
      <w:pPr>
        <w:numPr>
          <w:ilvl w:val="2"/>
          <w:numId w:val="6"/>
        </w:numPr>
        <w:tabs>
          <w:tab w:val="left" w:pos="567"/>
        </w:tab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8D0159">
        <w:rPr>
          <w:rFonts w:ascii="Times New Roman" w:eastAsia="Times New Roman" w:hAnsi="Times New Roman" w:cs="Times New Roman"/>
          <w:sz w:val="24"/>
          <w:szCs w:val="24"/>
          <w:lang w:eastAsia="lt-LT"/>
        </w:rPr>
        <w:t xml:space="preserve">Ūkio </w:t>
      </w:r>
      <w:r w:rsidRPr="008D0159">
        <w:rPr>
          <w:rFonts w:ascii="Times New Roman" w:eastAsia="Times New Roman" w:hAnsi="Times New Roman" w:cs="Times New Roman"/>
          <w:sz w:val="24"/>
          <w:szCs w:val="24"/>
          <w:lang w:eastAsia="lt-LT"/>
        </w:rPr>
        <w:t xml:space="preserve">subjektą / ūkio subjektus, kurio / kurių pajėgumais yra remiamasi – šie subjektai privalo pateikti dokumentą, įrodantį, kad jie tenkina Pirkimo sąlygų 7.1 papunktyje nurodytą </w:t>
      </w:r>
      <w:r>
        <w:rPr>
          <w:rFonts w:ascii="Times New Roman" w:eastAsia="Times New Roman" w:hAnsi="Times New Roman" w:cs="Times New Roman"/>
          <w:sz w:val="24"/>
          <w:szCs w:val="24"/>
          <w:lang w:eastAsia="lt-LT"/>
        </w:rPr>
        <w:t xml:space="preserve">/ nurodytus </w:t>
      </w:r>
      <w:r w:rsidRPr="008D0159">
        <w:rPr>
          <w:rFonts w:ascii="Times New Roman" w:eastAsia="Times New Roman" w:hAnsi="Times New Roman" w:cs="Times New Roman"/>
          <w:sz w:val="24"/>
          <w:szCs w:val="24"/>
          <w:lang w:eastAsia="lt-LT"/>
        </w:rPr>
        <w:t xml:space="preserve">reikalavimą </w:t>
      </w:r>
      <w:bookmarkStart w:id="33" w:name="_Hlk96534057"/>
      <w:r w:rsidRPr="008D0159">
        <w:rPr>
          <w:rFonts w:ascii="Times New Roman" w:eastAsia="Times New Roman" w:hAnsi="Times New Roman" w:cs="Times New Roman"/>
          <w:sz w:val="24"/>
          <w:szCs w:val="24"/>
          <w:lang w:eastAsia="lt-LT"/>
        </w:rPr>
        <w:t>/ -</w:t>
      </w:r>
      <w:proofErr w:type="spellStart"/>
      <w:r w:rsidRPr="008D0159">
        <w:rPr>
          <w:rFonts w:ascii="Times New Roman" w:eastAsia="Times New Roman" w:hAnsi="Times New Roman" w:cs="Times New Roman"/>
          <w:sz w:val="24"/>
          <w:szCs w:val="24"/>
          <w:lang w:eastAsia="lt-LT"/>
        </w:rPr>
        <w:t>us</w:t>
      </w:r>
      <w:proofErr w:type="spellEnd"/>
      <w:r w:rsidRPr="008D0159">
        <w:rPr>
          <w:rFonts w:ascii="Times New Roman" w:eastAsia="Times New Roman" w:hAnsi="Times New Roman" w:cs="Times New Roman"/>
          <w:sz w:val="24"/>
          <w:szCs w:val="24"/>
          <w:lang w:eastAsia="lt-LT"/>
        </w:rPr>
        <w:t xml:space="preserve"> </w:t>
      </w:r>
      <w:bookmarkStart w:id="34" w:name="_Hlk96534329"/>
      <w:r w:rsidRPr="008D0159">
        <w:rPr>
          <w:rFonts w:ascii="Times New Roman" w:eastAsia="Times New Roman" w:hAnsi="Times New Roman" w:cs="Times New Roman"/>
          <w:sz w:val="24"/>
          <w:szCs w:val="24"/>
          <w:lang w:eastAsia="lt-LT"/>
        </w:rPr>
        <w:t>(</w:t>
      </w:r>
      <w:bookmarkStart w:id="35" w:name="_Hlk131428513"/>
      <w:r w:rsidRPr="008D0159">
        <w:rPr>
          <w:rFonts w:ascii="Times New Roman" w:eastAsia="Times New Roman" w:hAnsi="Times New Roman" w:cs="Times New Roman"/>
          <w:sz w:val="24"/>
          <w:szCs w:val="24"/>
          <w:lang w:eastAsia="lt-LT"/>
        </w:rPr>
        <w:t>atsižvelgiant</w:t>
      </w:r>
      <w:r w:rsidRPr="008D0159">
        <w:rPr>
          <w:rFonts w:ascii="Times New Roman" w:hAnsi="Times New Roman" w:cs="Times New Roman"/>
          <w:sz w:val="24"/>
          <w:szCs w:val="24"/>
        </w:rPr>
        <w:t xml:space="preserve"> į jų prisiimamus įsipareigojimus pirkimo sutarčiai vykdyti</w:t>
      </w:r>
      <w:r w:rsidR="002214B2">
        <w:rPr>
          <w:rFonts w:ascii="Times New Roman" w:hAnsi="Times New Roman" w:cs="Times New Roman"/>
          <w:sz w:val="24"/>
          <w:szCs w:val="24"/>
        </w:rPr>
        <w:t>.</w:t>
      </w:r>
      <w:r w:rsidRPr="008D0159">
        <w:rPr>
          <w:rFonts w:ascii="Times New Roman" w:hAnsi="Times New Roman" w:cs="Times New Roman"/>
          <w:sz w:val="24"/>
          <w:szCs w:val="24"/>
        </w:rPr>
        <w:t xml:space="preserve"> </w:t>
      </w:r>
      <w:bookmarkEnd w:id="35"/>
    </w:p>
    <w:bookmarkEnd w:id="33"/>
    <w:bookmarkEnd w:id="34"/>
    <w:p w14:paraId="70A70E0E" w14:textId="39A04EBB" w:rsidR="00753678" w:rsidRPr="008D0159" w:rsidRDefault="00753678" w:rsidP="00F14296">
      <w:pPr>
        <w:numPr>
          <w:ilvl w:val="2"/>
          <w:numId w:val="6"/>
        </w:numPr>
        <w:tabs>
          <w:tab w:val="left" w:pos="567"/>
        </w:tabs>
        <w:autoSpaceDN w:val="0"/>
        <w:spacing w:after="0" w:line="240" w:lineRule="auto"/>
        <w:ind w:left="0" w:firstLine="709"/>
        <w:contextualSpacing/>
        <w:jc w:val="both"/>
        <w:rPr>
          <w:rFonts w:ascii="Times New Roman" w:eastAsia="Times New Roman" w:hAnsi="Times New Roman" w:cs="Times New Roman"/>
          <w:b/>
          <w:bCs/>
          <w:sz w:val="24"/>
          <w:szCs w:val="24"/>
          <w:lang w:eastAsia="lt-LT"/>
        </w:rPr>
      </w:pPr>
      <w:r w:rsidRPr="008D0159">
        <w:rPr>
          <w:rFonts w:ascii="Times New Roman" w:eastAsia="Times New Roman" w:hAnsi="Times New Roman" w:cs="Times New Roman"/>
          <w:sz w:val="24"/>
          <w:szCs w:val="24"/>
          <w:lang w:eastAsia="lt-LT"/>
        </w:rPr>
        <w:t xml:space="preserve"> Subtiekėją / subtiekėjus </w:t>
      </w:r>
      <w:bookmarkStart w:id="36" w:name="_Hlk96534414"/>
      <w:r w:rsidRPr="008D0159">
        <w:rPr>
          <w:rFonts w:ascii="Times New Roman" w:eastAsia="Times New Roman" w:hAnsi="Times New Roman" w:cs="Times New Roman"/>
          <w:sz w:val="24"/>
          <w:szCs w:val="24"/>
          <w:lang w:eastAsia="lt-LT"/>
        </w:rPr>
        <w:t xml:space="preserve">(jeigu jie tieks Prekes) </w:t>
      </w:r>
      <w:bookmarkEnd w:id="36"/>
      <w:r w:rsidRPr="008D0159">
        <w:rPr>
          <w:rFonts w:ascii="Times New Roman" w:eastAsia="Times New Roman" w:hAnsi="Times New Roman" w:cs="Times New Roman"/>
          <w:sz w:val="24"/>
          <w:szCs w:val="24"/>
          <w:lang w:eastAsia="lt-LT"/>
        </w:rPr>
        <w:t xml:space="preserve">– šie subjektai privalo pateikti dokumentą, įrodantį, kad jie tenkina Pirkimo sąlygų 7.1 papunktyje nurodytą </w:t>
      </w:r>
      <w:r>
        <w:rPr>
          <w:rFonts w:ascii="Times New Roman" w:eastAsia="Times New Roman" w:hAnsi="Times New Roman" w:cs="Times New Roman"/>
          <w:sz w:val="24"/>
          <w:szCs w:val="24"/>
          <w:lang w:eastAsia="lt-LT"/>
        </w:rPr>
        <w:t xml:space="preserve">/ nurodytus </w:t>
      </w:r>
      <w:r w:rsidRPr="008D0159">
        <w:rPr>
          <w:rFonts w:ascii="Times New Roman" w:eastAsia="Times New Roman" w:hAnsi="Times New Roman" w:cs="Times New Roman"/>
          <w:sz w:val="24"/>
          <w:szCs w:val="24"/>
          <w:lang w:eastAsia="lt-LT"/>
        </w:rPr>
        <w:t xml:space="preserve">reikalavimą </w:t>
      </w:r>
      <w:bookmarkStart w:id="37" w:name="_Hlk96534190"/>
      <w:r w:rsidRPr="008D0159">
        <w:rPr>
          <w:rFonts w:ascii="Times New Roman" w:eastAsia="Times New Roman" w:hAnsi="Times New Roman" w:cs="Times New Roman"/>
          <w:sz w:val="24"/>
          <w:szCs w:val="24"/>
          <w:lang w:eastAsia="lt-LT"/>
        </w:rPr>
        <w:t>/ -</w:t>
      </w:r>
      <w:proofErr w:type="spellStart"/>
      <w:r w:rsidRPr="008D0159">
        <w:rPr>
          <w:rFonts w:ascii="Times New Roman" w:eastAsia="Times New Roman" w:hAnsi="Times New Roman" w:cs="Times New Roman"/>
          <w:sz w:val="24"/>
          <w:szCs w:val="24"/>
          <w:lang w:eastAsia="lt-LT"/>
        </w:rPr>
        <w:t>us</w:t>
      </w:r>
      <w:proofErr w:type="spellEnd"/>
      <w:r w:rsidRPr="008D0159">
        <w:rPr>
          <w:rFonts w:ascii="Times New Roman" w:eastAsia="Times New Roman" w:hAnsi="Times New Roman" w:cs="Times New Roman"/>
          <w:sz w:val="24"/>
          <w:szCs w:val="24"/>
          <w:lang w:eastAsia="lt-LT"/>
        </w:rPr>
        <w:t xml:space="preserve"> (</w:t>
      </w:r>
      <w:bookmarkStart w:id="38" w:name="_Hlk131428686"/>
      <w:r w:rsidRPr="008D0159">
        <w:rPr>
          <w:rFonts w:ascii="Times New Roman" w:eastAsia="Times New Roman" w:hAnsi="Times New Roman" w:cs="Times New Roman"/>
          <w:sz w:val="24"/>
          <w:szCs w:val="24"/>
          <w:lang w:eastAsia="lt-LT"/>
        </w:rPr>
        <w:t>atsižvelgiant</w:t>
      </w:r>
      <w:r w:rsidRPr="008D0159">
        <w:rPr>
          <w:rFonts w:ascii="Times New Roman" w:hAnsi="Times New Roman" w:cs="Times New Roman"/>
          <w:sz w:val="24"/>
          <w:szCs w:val="24"/>
        </w:rPr>
        <w:t xml:space="preserve"> į jų prisiimamus įsipareigojimus pirkimo sutarčiai vykdyti</w:t>
      </w:r>
      <w:bookmarkEnd w:id="38"/>
      <w:r w:rsidR="002214B2">
        <w:rPr>
          <w:rFonts w:ascii="Times New Roman" w:hAnsi="Times New Roman" w:cs="Times New Roman"/>
          <w:sz w:val="24"/>
          <w:szCs w:val="24"/>
        </w:rPr>
        <w:t>.</w:t>
      </w:r>
      <w:r w:rsidRPr="008D0159">
        <w:rPr>
          <w:rFonts w:ascii="Times New Roman" w:hAnsi="Times New Roman" w:cs="Times New Roman"/>
          <w:sz w:val="24"/>
          <w:szCs w:val="24"/>
        </w:rPr>
        <w:t xml:space="preserve"> </w:t>
      </w:r>
    </w:p>
    <w:bookmarkEnd w:id="37"/>
    <w:p w14:paraId="53D32C4A" w14:textId="1CAB4124" w:rsidR="00753678" w:rsidRPr="008D0159" w:rsidRDefault="00753678" w:rsidP="00F14296">
      <w:pPr>
        <w:numPr>
          <w:ilvl w:val="1"/>
          <w:numId w:val="6"/>
        </w:numPr>
        <w:tabs>
          <w:tab w:val="left" w:pos="567"/>
          <w:tab w:val="left" w:pos="993"/>
        </w:tabs>
        <w:autoSpaceDN w:val="0"/>
        <w:spacing w:after="0" w:line="240" w:lineRule="auto"/>
        <w:ind w:left="0" w:firstLine="709"/>
        <w:contextualSpacing/>
        <w:jc w:val="both"/>
        <w:rPr>
          <w:rFonts w:ascii="Times New Roman" w:eastAsia="Times New Roman" w:hAnsi="Times New Roman" w:cs="Times New Roman"/>
          <w:b/>
          <w:bCs/>
          <w:sz w:val="24"/>
          <w:szCs w:val="24"/>
          <w:lang w:eastAsia="lt-LT"/>
        </w:rPr>
      </w:pPr>
      <w:r w:rsidRPr="008D0159">
        <w:rPr>
          <w:rFonts w:ascii="Times New Roman" w:eastAsia="Times New Roman" w:hAnsi="Times New Roman" w:cs="Times New Roman"/>
          <w:sz w:val="24"/>
          <w:szCs w:val="24"/>
          <w:lang w:eastAsia="lt-LT"/>
        </w:rPr>
        <w:t>Pirkimo sąlygų 7.1.1</w:t>
      </w:r>
      <w:r>
        <w:rPr>
          <w:rFonts w:ascii="Times New Roman" w:eastAsia="Times New Roman" w:hAnsi="Times New Roman" w:cs="Times New Roman"/>
          <w:sz w:val="24"/>
          <w:szCs w:val="24"/>
          <w:lang w:eastAsia="lt-LT"/>
        </w:rPr>
        <w:t xml:space="preserve"> </w:t>
      </w:r>
      <w:r w:rsidRPr="008D0159">
        <w:rPr>
          <w:rFonts w:ascii="Times New Roman" w:eastAsia="Times New Roman" w:hAnsi="Times New Roman" w:cs="Times New Roman"/>
          <w:sz w:val="24"/>
          <w:szCs w:val="24"/>
          <w:lang w:eastAsia="lt-LT"/>
        </w:rPr>
        <w:t>papunk</w:t>
      </w:r>
      <w:r>
        <w:rPr>
          <w:rFonts w:ascii="Times New Roman" w:eastAsia="Times New Roman" w:hAnsi="Times New Roman" w:cs="Times New Roman"/>
          <w:sz w:val="24"/>
          <w:szCs w:val="24"/>
          <w:lang w:eastAsia="lt-LT"/>
        </w:rPr>
        <w:t>tyje</w:t>
      </w:r>
      <w:r w:rsidRPr="008D0159">
        <w:rPr>
          <w:rFonts w:ascii="Times New Roman" w:eastAsia="Times New Roman" w:hAnsi="Times New Roman" w:cs="Times New Roman"/>
          <w:sz w:val="24"/>
          <w:szCs w:val="24"/>
          <w:lang w:eastAsia="lt-LT"/>
        </w:rPr>
        <w:t xml:space="preserve"> nurodyt</w:t>
      </w:r>
      <w:r>
        <w:rPr>
          <w:rFonts w:ascii="Times New Roman" w:eastAsia="Times New Roman" w:hAnsi="Times New Roman" w:cs="Times New Roman"/>
          <w:sz w:val="24"/>
          <w:szCs w:val="24"/>
          <w:lang w:eastAsia="lt-LT"/>
        </w:rPr>
        <w:t>i</w:t>
      </w:r>
      <w:r w:rsidRPr="008D0159">
        <w:rPr>
          <w:rFonts w:ascii="Times New Roman" w:eastAsia="Times New Roman" w:hAnsi="Times New Roman" w:cs="Times New Roman"/>
          <w:sz w:val="24"/>
          <w:szCs w:val="24"/>
          <w:lang w:eastAsia="lt-LT"/>
        </w:rPr>
        <w:t xml:space="preserve"> dokumenta</w:t>
      </w:r>
      <w:r>
        <w:rPr>
          <w:rFonts w:ascii="Times New Roman" w:eastAsia="Times New Roman" w:hAnsi="Times New Roman" w:cs="Times New Roman"/>
          <w:sz w:val="24"/>
          <w:szCs w:val="24"/>
          <w:lang w:eastAsia="lt-LT"/>
        </w:rPr>
        <w:t>i</w:t>
      </w:r>
      <w:r w:rsidRPr="008D0159">
        <w:rPr>
          <w:rFonts w:ascii="Times New Roman" w:eastAsia="Times New Roman" w:hAnsi="Times New Roman" w:cs="Times New Roman"/>
          <w:sz w:val="24"/>
          <w:szCs w:val="24"/>
          <w:lang w:eastAsia="lt-LT"/>
        </w:rPr>
        <w:t xml:space="preserve"> gali būti tikslinam</w:t>
      </w:r>
      <w:r>
        <w:rPr>
          <w:rFonts w:ascii="Times New Roman" w:eastAsia="Times New Roman" w:hAnsi="Times New Roman" w:cs="Times New Roman"/>
          <w:sz w:val="24"/>
          <w:szCs w:val="24"/>
          <w:lang w:eastAsia="lt-LT"/>
        </w:rPr>
        <w:t>i</w:t>
      </w:r>
      <w:r w:rsidRPr="008D0159">
        <w:rPr>
          <w:rFonts w:ascii="Times New Roman" w:eastAsia="Times New Roman" w:hAnsi="Times New Roman" w:cs="Times New Roman"/>
          <w:sz w:val="24"/>
          <w:szCs w:val="24"/>
          <w:lang w:eastAsia="lt-LT"/>
        </w:rPr>
        <w:t xml:space="preserve"> (t. y. tiekėjui pamiršus j</w:t>
      </w:r>
      <w:r>
        <w:rPr>
          <w:rFonts w:ascii="Times New Roman" w:eastAsia="Times New Roman" w:hAnsi="Times New Roman" w:cs="Times New Roman"/>
          <w:sz w:val="24"/>
          <w:szCs w:val="24"/>
          <w:lang w:eastAsia="lt-LT"/>
        </w:rPr>
        <w:t>uos</w:t>
      </w:r>
      <w:r w:rsidRPr="008D0159">
        <w:rPr>
          <w:rFonts w:ascii="Times New Roman" w:eastAsia="Times New Roman" w:hAnsi="Times New Roman" w:cs="Times New Roman"/>
          <w:sz w:val="24"/>
          <w:szCs w:val="24"/>
          <w:lang w:eastAsia="lt-LT"/>
        </w:rPr>
        <w:t xml:space="preserve"> pateikti nustatytu laiku ir pan. Perkančioji organizacija turi teisę pakartotinai paprašyti j</w:t>
      </w:r>
      <w:r>
        <w:rPr>
          <w:rFonts w:ascii="Times New Roman" w:eastAsia="Times New Roman" w:hAnsi="Times New Roman" w:cs="Times New Roman"/>
          <w:sz w:val="24"/>
          <w:szCs w:val="24"/>
          <w:lang w:eastAsia="lt-LT"/>
        </w:rPr>
        <w:t>uos</w:t>
      </w:r>
      <w:r w:rsidRPr="008D0159">
        <w:rPr>
          <w:rFonts w:ascii="Times New Roman" w:eastAsia="Times New Roman" w:hAnsi="Times New Roman" w:cs="Times New Roman"/>
          <w:sz w:val="24"/>
          <w:szCs w:val="24"/>
          <w:lang w:eastAsia="lt-LT"/>
        </w:rPr>
        <w:t xml:space="preserve"> pateikti ir / ar patikslinti). Perkančioji organizacija atmeta tiekėjo pasiūlymą, jeigu tiekėjas (jungtinės veiklos sutarties pagrindu veikiantys partneriai (juridiniai asmenys)) ir / ar pasitelkiami ūkio subjektai, kurių pajėgumais remiamasi, subtiekėjai </w:t>
      </w:r>
      <w:bookmarkStart w:id="39" w:name="_Hlk96534501"/>
      <w:r w:rsidRPr="008D0159">
        <w:rPr>
          <w:rFonts w:ascii="Times New Roman" w:eastAsia="Times New Roman" w:hAnsi="Times New Roman" w:cs="Times New Roman"/>
          <w:sz w:val="24"/>
          <w:szCs w:val="24"/>
          <w:lang w:eastAsia="lt-LT"/>
        </w:rPr>
        <w:t xml:space="preserve">(jeigu jie tieks Prekes) </w:t>
      </w:r>
      <w:bookmarkEnd w:id="39"/>
      <w:r w:rsidRPr="008D0159">
        <w:rPr>
          <w:rFonts w:ascii="Times New Roman" w:eastAsia="Times New Roman" w:hAnsi="Times New Roman" w:cs="Times New Roman"/>
          <w:sz w:val="24"/>
          <w:szCs w:val="24"/>
          <w:lang w:eastAsia="lt-LT"/>
        </w:rPr>
        <w:t xml:space="preserve">(juridiniai asmenys) netenkina Pirkimo sąlygų 7.1 papunktyje nustatyto </w:t>
      </w:r>
      <w:r>
        <w:rPr>
          <w:rFonts w:ascii="Times New Roman" w:eastAsia="Times New Roman" w:hAnsi="Times New Roman" w:cs="Times New Roman"/>
          <w:sz w:val="24"/>
          <w:szCs w:val="24"/>
          <w:lang w:eastAsia="lt-LT"/>
        </w:rPr>
        <w:t xml:space="preserve">/ nustatytų </w:t>
      </w:r>
      <w:r w:rsidRPr="008D0159">
        <w:rPr>
          <w:rFonts w:ascii="Times New Roman" w:eastAsia="Times New Roman" w:hAnsi="Times New Roman" w:cs="Times New Roman"/>
          <w:sz w:val="24"/>
          <w:szCs w:val="24"/>
          <w:lang w:eastAsia="lt-LT"/>
        </w:rPr>
        <w:t xml:space="preserve">reikalavimo / -ų </w:t>
      </w:r>
      <w:bookmarkStart w:id="40" w:name="_Hlk96534566"/>
      <w:r w:rsidRPr="008D0159">
        <w:rPr>
          <w:rFonts w:ascii="Times New Roman" w:eastAsia="Times New Roman" w:hAnsi="Times New Roman" w:cs="Times New Roman"/>
          <w:b/>
          <w:bCs/>
          <w:sz w:val="24"/>
          <w:szCs w:val="24"/>
          <w:lang w:eastAsia="lt-LT"/>
        </w:rPr>
        <w:t>(</w:t>
      </w:r>
      <w:bookmarkStart w:id="41" w:name="_Hlk131428919"/>
      <w:r w:rsidRPr="008D0159">
        <w:rPr>
          <w:rFonts w:ascii="Times New Roman" w:eastAsia="Times New Roman" w:hAnsi="Times New Roman" w:cs="Times New Roman"/>
          <w:b/>
          <w:bCs/>
          <w:sz w:val="24"/>
          <w:szCs w:val="24"/>
          <w:lang w:eastAsia="lt-LT"/>
        </w:rPr>
        <w:t>atsižvelgiant į jų prisiimamus įsipareigojimus pirkimo sutarčiai vykdyti</w:t>
      </w:r>
      <w:bookmarkEnd w:id="41"/>
      <w:r w:rsidRPr="008D0159">
        <w:rPr>
          <w:rFonts w:ascii="Times New Roman" w:eastAsia="Times New Roman" w:hAnsi="Times New Roman" w:cs="Times New Roman"/>
          <w:b/>
          <w:bCs/>
          <w:sz w:val="24"/>
          <w:szCs w:val="24"/>
          <w:lang w:eastAsia="lt-LT"/>
        </w:rPr>
        <w:t>).</w:t>
      </w:r>
    </w:p>
    <w:bookmarkEnd w:id="40"/>
    <w:p w14:paraId="64039605" w14:textId="40C8C07D" w:rsidR="00E8370B" w:rsidRDefault="00753678" w:rsidP="005C0116">
      <w:pPr>
        <w:numPr>
          <w:ilvl w:val="1"/>
          <w:numId w:val="6"/>
        </w:numPr>
        <w:tabs>
          <w:tab w:val="left" w:pos="567"/>
          <w:tab w:val="left" w:pos="993"/>
        </w:tabs>
        <w:autoSpaceDN w:val="0"/>
        <w:spacing w:after="0" w:line="240" w:lineRule="auto"/>
        <w:ind w:left="0" w:firstLine="709"/>
        <w:contextualSpacing/>
        <w:jc w:val="both"/>
        <w:rPr>
          <w:rFonts w:ascii="Times New Roman" w:eastAsia="Times New Roman" w:hAnsi="Times New Roman" w:cs="Times New Roman"/>
          <w:b/>
          <w:bCs/>
          <w:sz w:val="24"/>
          <w:szCs w:val="24"/>
          <w:lang w:eastAsia="zh-HK"/>
        </w:rPr>
      </w:pPr>
      <w:r w:rsidRPr="008D0159">
        <w:rPr>
          <w:rFonts w:ascii="Times New Roman" w:eastAsia="Times New Roman" w:hAnsi="Times New Roman" w:cs="Times New Roman"/>
          <w:sz w:val="24"/>
          <w:szCs w:val="24"/>
          <w:lang w:eastAsia="lt-LT"/>
        </w:rPr>
        <w:lastRenderedPageBreak/>
        <w:t xml:space="preserve"> </w:t>
      </w:r>
      <w:r w:rsidRPr="008D0159">
        <w:rPr>
          <w:rFonts w:ascii="Times New Roman" w:eastAsia="Times New Roman" w:hAnsi="Times New Roman" w:cs="Times New Roman"/>
          <w:sz w:val="24"/>
          <w:szCs w:val="24"/>
          <w:lang w:eastAsia="zh-HK"/>
        </w:rPr>
        <w:t xml:space="preserve">Perkančioji organizacija reikalauja, kad Sutarties vykdymo metu, jeigu į Sutarties vykdymą yra įtraukiami nauji (keičiami) ūkio subjektai, kurių pajėgumais remiamasi, subtiekėjai </w:t>
      </w:r>
      <w:r w:rsidRPr="008D0159">
        <w:rPr>
          <w:rFonts w:ascii="Times New Roman" w:eastAsia="Times New Roman" w:hAnsi="Times New Roman" w:cs="Times New Roman"/>
          <w:sz w:val="24"/>
          <w:szCs w:val="24"/>
          <w:lang w:eastAsia="lt-LT"/>
        </w:rPr>
        <w:t>(jeigu jie tieks Prekes)</w:t>
      </w:r>
      <w:r w:rsidRPr="008D0159">
        <w:rPr>
          <w:rFonts w:ascii="Times New Roman" w:eastAsia="Times New Roman" w:hAnsi="Times New Roman" w:cs="Times New Roman"/>
          <w:sz w:val="24"/>
          <w:szCs w:val="24"/>
          <w:lang w:eastAsia="zh-HK"/>
        </w:rPr>
        <w:t>, jų įtraukimas į Sutarties vykdymą yra patvirtinamas tik pateikus šių subjektų atitiktį dėl Pirkimo sąlygų 7.1</w:t>
      </w:r>
      <w:r>
        <w:rPr>
          <w:rFonts w:ascii="Times New Roman" w:eastAsia="Times New Roman" w:hAnsi="Times New Roman" w:cs="Times New Roman"/>
          <w:sz w:val="24"/>
          <w:szCs w:val="24"/>
          <w:lang w:eastAsia="zh-HK"/>
        </w:rPr>
        <w:t xml:space="preserve"> </w:t>
      </w:r>
      <w:r w:rsidRPr="008D0159">
        <w:rPr>
          <w:rFonts w:ascii="Times New Roman" w:eastAsia="Times New Roman" w:hAnsi="Times New Roman" w:cs="Times New Roman"/>
          <w:sz w:val="24"/>
          <w:szCs w:val="24"/>
          <w:lang w:eastAsia="zh-HK"/>
        </w:rPr>
        <w:t>papunktyje nustatytam reikalavimui / nustatytiems reikalavimams (</w:t>
      </w:r>
      <w:r w:rsidRPr="008D0159">
        <w:rPr>
          <w:rFonts w:ascii="Times New Roman" w:eastAsia="Times New Roman" w:hAnsi="Times New Roman" w:cs="Times New Roman"/>
          <w:b/>
          <w:bCs/>
          <w:sz w:val="24"/>
          <w:szCs w:val="24"/>
          <w:lang w:eastAsia="lt-LT"/>
        </w:rPr>
        <w:t>atsižvelgiant į jų prisiimamus įsipareigojimus pirkimo sutarčiai vykdyti</w:t>
      </w:r>
      <w:r w:rsidRPr="008D0159">
        <w:rPr>
          <w:rFonts w:ascii="Times New Roman" w:eastAsia="Times New Roman" w:hAnsi="Times New Roman" w:cs="Times New Roman"/>
          <w:b/>
          <w:bCs/>
          <w:sz w:val="24"/>
          <w:szCs w:val="24"/>
          <w:lang w:eastAsia="zh-HK"/>
        </w:rPr>
        <w:t xml:space="preserve"> ir į tai, </w:t>
      </w:r>
      <w:r>
        <w:rPr>
          <w:rFonts w:ascii="Times New Roman" w:eastAsia="Times New Roman" w:hAnsi="Times New Roman" w:cs="Times New Roman"/>
          <w:b/>
          <w:bCs/>
          <w:sz w:val="24"/>
          <w:szCs w:val="24"/>
          <w:lang w:eastAsia="zh-HK"/>
        </w:rPr>
        <w:t>kelioms</w:t>
      </w:r>
      <w:r w:rsidRPr="008D0159">
        <w:rPr>
          <w:rFonts w:ascii="Times New Roman" w:eastAsia="Times New Roman" w:hAnsi="Times New Roman" w:cs="Times New Roman"/>
          <w:b/>
          <w:bCs/>
          <w:sz w:val="24"/>
          <w:szCs w:val="24"/>
          <w:lang w:eastAsia="zh-HK"/>
        </w:rPr>
        <w:t xml:space="preserve"> Pirkimo objekto dalims yra teikiamas pasiūlymas).</w:t>
      </w:r>
    </w:p>
    <w:p w14:paraId="777F9BC4" w14:textId="77777777" w:rsidR="00F14296" w:rsidRPr="00F14296" w:rsidRDefault="00F14296" w:rsidP="00F14296">
      <w:pPr>
        <w:tabs>
          <w:tab w:val="left" w:pos="567"/>
          <w:tab w:val="left" w:pos="993"/>
        </w:tabs>
        <w:autoSpaceDN w:val="0"/>
        <w:spacing w:after="0" w:line="240" w:lineRule="auto"/>
        <w:ind w:left="709"/>
        <w:contextualSpacing/>
        <w:jc w:val="both"/>
        <w:rPr>
          <w:rFonts w:ascii="Times New Roman" w:eastAsia="Times New Roman" w:hAnsi="Times New Roman" w:cs="Times New Roman"/>
          <w:b/>
          <w:bCs/>
          <w:sz w:val="24"/>
          <w:szCs w:val="24"/>
          <w:lang w:eastAsia="zh-HK"/>
        </w:rPr>
      </w:pPr>
    </w:p>
    <w:p w14:paraId="6B09AC1D" w14:textId="64F06E77" w:rsidR="005C0116" w:rsidRPr="00424812" w:rsidRDefault="003004E8" w:rsidP="00F14296">
      <w:pPr>
        <w:pStyle w:val="ListParagraph"/>
        <w:numPr>
          <w:ilvl w:val="0"/>
          <w:numId w:val="6"/>
        </w:numPr>
        <w:tabs>
          <w:tab w:val="left" w:pos="851"/>
          <w:tab w:val="left" w:pos="1134"/>
          <w:tab w:val="left" w:pos="1560"/>
        </w:tabs>
        <w:spacing w:before="240" w:after="240"/>
        <w:jc w:val="center"/>
        <w:rPr>
          <w:b/>
          <w:szCs w:val="24"/>
        </w:rPr>
      </w:pPr>
      <w:r w:rsidRPr="00424812">
        <w:rPr>
          <w:b/>
          <w:szCs w:val="24"/>
        </w:rPr>
        <w:t>ŪKIO SUBJEKTŲ GRUPĖS DALYVAVIMAS PIRKIMO PROCEDŪROSE</w:t>
      </w:r>
      <w:bookmarkEnd w:id="30"/>
    </w:p>
    <w:p w14:paraId="5A08743B" w14:textId="77777777" w:rsidR="000E6263" w:rsidRPr="00424812"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424812"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424812">
        <w:rPr>
          <w:szCs w:val="24"/>
        </w:rPr>
        <w:t xml:space="preserve">Jei Pirkimo procedūrose dalyvauja ūkio subjektų grupė, ji pateikia </w:t>
      </w:r>
      <w:r w:rsidRPr="00424812">
        <w:rPr>
          <w:szCs w:val="24"/>
          <w:u w:val="single"/>
        </w:rPr>
        <w:t xml:space="preserve">jungtinės veiklos sutarties </w:t>
      </w:r>
      <w:r w:rsidRPr="00424812">
        <w:rPr>
          <w:color w:val="0D0D0D"/>
          <w:szCs w:val="24"/>
          <w:u w:val="single"/>
        </w:rPr>
        <w:t>skaitmeninę kopiją</w:t>
      </w:r>
      <w:r w:rsidRPr="00424812">
        <w:rPr>
          <w:color w:val="0D0D0D"/>
          <w:szCs w:val="24"/>
        </w:rPr>
        <w:t>.</w:t>
      </w:r>
      <w:r w:rsidRPr="00424812">
        <w:rPr>
          <w:iCs/>
          <w:szCs w:val="24"/>
        </w:rPr>
        <w:t xml:space="preserve"> </w:t>
      </w:r>
      <w:r w:rsidRPr="00424812">
        <w:rPr>
          <w:szCs w:val="24"/>
        </w:rPr>
        <w:t>Jungtinės veiklos sutartyje turi būti:</w:t>
      </w:r>
    </w:p>
    <w:p w14:paraId="1E43CBEA"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 xml:space="preserve">nurodyti kiekvienos šios sutarties šalies įsipareigojimai vykdant numatomą su Perkančiąja organizacija sudaryti Pirkimo sutartį, šių įsipareigojimų vertės dalis </w:t>
      </w:r>
      <w:r w:rsidRPr="00424812">
        <w:t>(procentais ir nurodant kiekvieno jungtinės veiklos sutarties pagrindu veikiančio ūkio subjekto (partnerio) planuojamų atlikti Paslaugų apibūdinimą),</w:t>
      </w:r>
      <w:r w:rsidRPr="00424812">
        <w:rPr>
          <w:szCs w:val="24"/>
        </w:rPr>
        <w:t xml:space="preserve"> įeinanti į bendrą Pirkimo sutarties vertę;</w:t>
      </w:r>
    </w:p>
    <w:p w14:paraId="29F2A0B5"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 xml:space="preserve">numatyta </w:t>
      </w:r>
      <w:r w:rsidRPr="00424812">
        <w:rPr>
          <w:szCs w:val="24"/>
          <w:u w:val="single"/>
        </w:rPr>
        <w:t>solidari</w:t>
      </w:r>
      <w:r w:rsidRPr="00424812">
        <w:rPr>
          <w:szCs w:val="24"/>
        </w:rPr>
        <w:t xml:space="preserve"> visų šios sutarties šalių atsakomybė už prievolių Perkančiajai organizacijai nevykdymą;</w:t>
      </w:r>
    </w:p>
    <w:p w14:paraId="5C0C0B48"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424812"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424812">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424812"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424812" w:rsidRDefault="003004E8" w:rsidP="00F14296">
      <w:pPr>
        <w:numPr>
          <w:ilvl w:val="0"/>
          <w:numId w:val="6"/>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42" w:name="V"/>
      <w:r w:rsidRPr="00424812">
        <w:rPr>
          <w:rFonts w:ascii="Times New Roman" w:eastAsia="Times New Roman" w:hAnsi="Times New Roman" w:cs="Times New Roman"/>
          <w:b/>
          <w:sz w:val="24"/>
          <w:szCs w:val="24"/>
        </w:rPr>
        <w:t>PASIŪLYMŲ RENGIMAS, PATEIKIMAS, KEITIMAS</w:t>
      </w:r>
      <w:bookmarkEnd w:id="42"/>
    </w:p>
    <w:p w14:paraId="451800CE" w14:textId="77777777" w:rsidR="00DF07F3" w:rsidRPr="00424812"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Pasiūlymas turi būti pateikiamas tik elektroninėmis priemonėmis, naudojant CVP IS, kuri pasiekiama adresu </w:t>
      </w:r>
      <w:hyperlink r:id="rId23" w:history="1">
        <w:r w:rsidR="00D92DE3" w:rsidRPr="00424812">
          <w:rPr>
            <w:rStyle w:val="Hyperlink"/>
            <w:iCs/>
            <w:szCs w:val="24"/>
          </w:rPr>
          <w:t>https://viesiejipirkimai.lt</w:t>
        </w:r>
      </w:hyperlink>
      <w:r w:rsidRPr="00424812">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4" w:history="1">
        <w:r w:rsidR="00D92DE3" w:rsidRPr="00424812">
          <w:rPr>
            <w:rStyle w:val="Hyperlink"/>
            <w:iCs/>
            <w:szCs w:val="24"/>
          </w:rPr>
          <w:t>https://viesiejipirkimai.lt</w:t>
        </w:r>
      </w:hyperlink>
      <w:r w:rsidRPr="00424812">
        <w:rPr>
          <w:iCs/>
          <w:szCs w:val="24"/>
        </w:rPr>
        <w:t>).</w:t>
      </w:r>
    </w:p>
    <w:p w14:paraId="7816D54F" w14:textId="5568AE45" w:rsidR="00DF07F3" w:rsidRPr="00424812"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424812">
        <w:rPr>
          <w:bCs/>
          <w:szCs w:val="24"/>
        </w:rPr>
        <w:t xml:space="preserve">Perkančioji organizacija </w:t>
      </w:r>
      <w:r w:rsidRPr="00424812">
        <w:rPr>
          <w:bCs/>
          <w:szCs w:val="24"/>
          <w:u w:val="single"/>
        </w:rPr>
        <w:t>nereikalauja</w:t>
      </w:r>
      <w:r w:rsidRPr="00424812">
        <w:rPr>
          <w:bCs/>
          <w:szCs w:val="24"/>
        </w:rPr>
        <w:t xml:space="preserve">, kad pasiūlymas būtų pasirašytas saugiu elektroniniu parašu. Perkančioji organizacija </w:t>
      </w:r>
      <w:r w:rsidRPr="00424812">
        <w:rPr>
          <w:bCs/>
          <w:szCs w:val="24"/>
          <w:u w:val="single"/>
        </w:rPr>
        <w:t>reikalauja</w:t>
      </w:r>
      <w:r w:rsidRPr="00424812">
        <w:rPr>
          <w:bCs/>
          <w:szCs w:val="24"/>
        </w:rPr>
        <w:t xml:space="preserve">, kad tiekėjo vadovo ar jo įgalioto asmens </w:t>
      </w:r>
      <w:r w:rsidRPr="00161406">
        <w:rPr>
          <w:bCs/>
          <w:szCs w:val="24"/>
        </w:rPr>
        <w:t xml:space="preserve">parašu būtų pasirašytas (pateikiamas skenuotas dokumentas su tiekėjo vadovo ar jo įgalioto asmens parašu) – </w:t>
      </w:r>
      <w:r w:rsidR="00D15504" w:rsidRPr="00161406">
        <w:rPr>
          <w:b/>
          <w:szCs w:val="24"/>
        </w:rPr>
        <w:t xml:space="preserve">užpildyta pasiūlymo forma, Nacionalinio saugumo reikalavimų atitikties deklaracija, EBVPD </w:t>
      </w:r>
      <w:r w:rsidRPr="00161406">
        <w:rPr>
          <w:bCs/>
          <w:szCs w:val="24"/>
        </w:rPr>
        <w:t>(kiti dokumentai</w:t>
      </w:r>
      <w:r w:rsidRPr="00424812">
        <w:rPr>
          <w:bCs/>
          <w:szCs w:val="24"/>
        </w:rPr>
        <w:t xml:space="preserve"> turi būti pasirašyti jeigu tai nustatyta Pirkimo sąlygose)</w:t>
      </w:r>
      <w:r w:rsidRPr="00424812">
        <w:rPr>
          <w:rStyle w:val="FootnoteReference"/>
          <w:bCs/>
          <w:szCs w:val="24"/>
        </w:rPr>
        <w:footnoteReference w:id="25"/>
      </w:r>
      <w:r w:rsidRPr="00424812">
        <w:rPr>
          <w:bCs/>
          <w:szCs w:val="24"/>
        </w:rPr>
        <w:t>.</w:t>
      </w:r>
      <w:r w:rsidR="00463A14" w:rsidRPr="00424812">
        <w:rPr>
          <w:bCs/>
          <w:szCs w:val="24"/>
        </w:rPr>
        <w:t xml:space="preserve"> </w:t>
      </w:r>
      <w:r w:rsidR="00463A14" w:rsidRPr="00424812">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pasiūlyme pateikiami dokumentai turi būti pateikti elektronine forma, t. y. tiesiogiai suformuoti elektroninėmis priemonėmis arba pateikiant </w:t>
      </w:r>
      <w:r w:rsidRPr="00424812">
        <w:rPr>
          <w:szCs w:val="24"/>
        </w:rPr>
        <w:t>skaitmenines dokumentų kopijas arba jų aktyvias nuorodas</w:t>
      </w:r>
      <w:r w:rsidRPr="00424812">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424812">
        <w:rPr>
          <w:bCs/>
          <w:szCs w:val="24"/>
        </w:rPr>
        <w:t>pdf</w:t>
      </w:r>
      <w:proofErr w:type="spellEnd"/>
      <w:r w:rsidRPr="00424812">
        <w:rPr>
          <w:bCs/>
          <w:szCs w:val="24"/>
        </w:rPr>
        <w:t>, *.jpg, *.</w:t>
      </w:r>
      <w:proofErr w:type="spellStart"/>
      <w:r w:rsidRPr="00424812">
        <w:rPr>
          <w:bCs/>
          <w:szCs w:val="24"/>
        </w:rPr>
        <w:t>docx</w:t>
      </w:r>
      <w:proofErr w:type="spellEnd"/>
      <w:r w:rsidRPr="00424812">
        <w:rPr>
          <w:bCs/>
          <w:szCs w:val="24"/>
        </w:rPr>
        <w:t xml:space="preserve"> ir kt.). </w:t>
      </w:r>
      <w:r w:rsidRPr="00424812">
        <w:rPr>
          <w:szCs w:val="24"/>
        </w:rPr>
        <w:t>Perkančioji organizacija pasilieka sau teisę prašyti dokumentų originalų.</w:t>
      </w:r>
    </w:p>
    <w:p w14:paraId="7744C85C" w14:textId="78A156E0" w:rsidR="00A64E55" w:rsidRPr="00424812" w:rsidRDefault="002E7A07">
      <w:pPr>
        <w:pStyle w:val="ListParagraph"/>
        <w:numPr>
          <w:ilvl w:val="1"/>
          <w:numId w:val="26"/>
        </w:numPr>
        <w:ind w:left="0" w:firstLine="567"/>
        <w:jc w:val="both"/>
        <w:rPr>
          <w:szCs w:val="24"/>
        </w:rPr>
      </w:pPr>
      <w:r w:rsidRPr="00424812">
        <w:rPr>
          <w:szCs w:val="24"/>
        </w:rPr>
        <w:lastRenderedPageBreak/>
        <w:t>Tiekėjo pasiūlymas bei kita korespondencija pateikiami lietuvių</w:t>
      </w:r>
      <w:r w:rsidRPr="00424812">
        <w:rPr>
          <w:i/>
          <w:szCs w:val="24"/>
        </w:rPr>
        <w:t xml:space="preserve"> </w:t>
      </w:r>
      <w:r w:rsidRPr="00424812">
        <w:rPr>
          <w:szCs w:val="24"/>
        </w:rPr>
        <w:t xml:space="preserve">kalba, </w:t>
      </w:r>
      <w:r w:rsidRPr="00424812">
        <w:rPr>
          <w:szCs w:val="24"/>
          <w:lang w:eastAsia="en-US"/>
        </w:rPr>
        <w:t>išskyrus specialistų kvalifikaciją patvirtinančius sertifikatus</w:t>
      </w:r>
      <w:r w:rsidR="00463A14" w:rsidRPr="00424812">
        <w:rPr>
          <w:szCs w:val="24"/>
          <w:lang w:eastAsia="en-US"/>
        </w:rPr>
        <w:t xml:space="preserve"> (kai jie yra reikalaujami pirkime)</w:t>
      </w:r>
      <w:r w:rsidRPr="00424812">
        <w:rPr>
          <w:szCs w:val="24"/>
        </w:rPr>
        <w:t>,</w:t>
      </w:r>
      <w:r w:rsidRPr="00424812">
        <w:rPr>
          <w:szCs w:val="24"/>
          <w:lang w:eastAsia="en-US"/>
        </w:rPr>
        <w:t xml:space="preserve"> kurie gali būti teikiami ir anglų kalba</w:t>
      </w:r>
      <w:r w:rsidRPr="00424812">
        <w:rPr>
          <w:szCs w:val="24"/>
        </w:rPr>
        <w:t xml:space="preserve">. Jei atitinkami dokumentai yra išduoti kita kalba, turi būti pateiktas </w:t>
      </w:r>
      <w:r w:rsidRPr="00424812">
        <w:rPr>
          <w:color w:val="0D0D0D"/>
          <w:szCs w:val="24"/>
        </w:rPr>
        <w:t>tinkamai patvirtintas vertimas į lietuvių</w:t>
      </w:r>
      <w:r w:rsidRPr="00424812">
        <w:rPr>
          <w:i/>
          <w:color w:val="0D0D0D"/>
          <w:szCs w:val="24"/>
        </w:rPr>
        <w:t xml:space="preserve"> </w:t>
      </w:r>
      <w:r w:rsidRPr="00424812">
        <w:rPr>
          <w:color w:val="0D0D0D"/>
          <w:szCs w:val="24"/>
        </w:rPr>
        <w:t>kalbą. Vertimo patvirtinimas laikomas tinkamu, jei vertimas yra patvirtintas vertėjo parašu ir</w:t>
      </w:r>
      <w:r w:rsidRPr="00424812">
        <w:rPr>
          <w:szCs w:val="24"/>
        </w:rPr>
        <w:t xml:space="preserve"> vertimo biuro antspaudu arba tiekėjo ar jo įgalioto asmens parašu ir antspaudu (jei turi). </w:t>
      </w:r>
      <w:r w:rsidR="00A64E55" w:rsidRPr="00424812">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b/>
          <w:bCs/>
          <w:szCs w:val="24"/>
        </w:rPr>
        <w:t>Pasiūlymą sudaro tiekėjo pateiktų duomenų, dokumentų elektroninėje formoje, skaitmeninių dokumentų kopijų ir atsakymų CVP IS priemonėmis visuma</w:t>
      </w:r>
      <w:r w:rsidRPr="00424812">
        <w:rPr>
          <w:szCs w:val="24"/>
        </w:rPr>
        <w:t xml:space="preserve"> </w:t>
      </w:r>
      <w:r w:rsidRPr="00424812">
        <w:rPr>
          <w:b/>
          <w:i/>
          <w:szCs w:val="24"/>
        </w:rPr>
        <w:t>(pageidautina pateikti viename faile)</w:t>
      </w:r>
      <w:r w:rsidRPr="00424812">
        <w:rPr>
          <w:szCs w:val="24"/>
        </w:rPr>
        <w:t>:</w:t>
      </w:r>
    </w:p>
    <w:p w14:paraId="005CA97B" w14:textId="6F72125C"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43" w:name="_Hlk87190369"/>
      <w:r w:rsidRPr="00424812">
        <w:rPr>
          <w:szCs w:val="24"/>
        </w:rPr>
        <w:t>Pasiūlymas, kuris privalo būti parengtas pagal šių Pirkimo sąlygų 1 priede pateiktą formą</w:t>
      </w:r>
      <w:r w:rsidR="00161406">
        <w:rPr>
          <w:szCs w:val="24"/>
        </w:rPr>
        <w:t xml:space="preserve"> </w:t>
      </w:r>
      <w:r w:rsidR="009E1ED3" w:rsidRPr="00424812">
        <w:rPr>
          <w:b/>
          <w:bCs/>
          <w:i/>
          <w:iCs/>
          <w:color w:val="FF0000"/>
          <w:szCs w:val="24"/>
        </w:rPr>
        <w:t>(T</w:t>
      </w:r>
      <w:r w:rsidR="009E1ED3" w:rsidRPr="00424812">
        <w:rPr>
          <w:b/>
          <w:bCs/>
          <w:i/>
          <w:color w:val="FF0000"/>
          <w:szCs w:val="24"/>
        </w:rPr>
        <w:t>eikiama kartu su pasiūlymu)</w:t>
      </w:r>
      <w:r w:rsidRPr="00424812">
        <w:rPr>
          <w:szCs w:val="24"/>
        </w:rPr>
        <w:t xml:space="preserve">; </w:t>
      </w:r>
    </w:p>
    <w:p w14:paraId="7DDE8356" w14:textId="446AB4D6"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užpildyta ir tiekėjo vadovo ar jo įgalioto asmens pasirašyta techninė specifikacija</w:t>
      </w:r>
      <w:bookmarkStart w:id="44" w:name="_Hlk25864649"/>
      <w:r w:rsidR="00CC08EE" w:rsidRPr="00424812">
        <w:rPr>
          <w:szCs w:val="24"/>
        </w:rPr>
        <w:t xml:space="preserve"> (Pirkimo sąlygų 2 priedas)</w:t>
      </w:r>
      <w:r w:rsidR="006B6824" w:rsidRPr="00424812">
        <w:rPr>
          <w:szCs w:val="24"/>
        </w:rPr>
        <w:t xml:space="preserve"> </w:t>
      </w:r>
      <w:r w:rsidR="006B6824" w:rsidRPr="00424812">
        <w:rPr>
          <w:b/>
          <w:bCs/>
          <w:i/>
          <w:iCs/>
          <w:szCs w:val="24"/>
        </w:rPr>
        <w:t>(</w:t>
      </w:r>
      <w:r w:rsidR="00D60CA2" w:rsidRPr="00424812">
        <w:rPr>
          <w:b/>
          <w:bCs/>
          <w:i/>
          <w:iCs/>
          <w:szCs w:val="24"/>
        </w:rPr>
        <w:t>Nereikalaujama</w:t>
      </w:r>
      <w:r w:rsidR="006B6824" w:rsidRPr="00424812">
        <w:rPr>
          <w:b/>
          <w:bCs/>
          <w:i/>
          <w:szCs w:val="24"/>
        </w:rPr>
        <w:t>)</w:t>
      </w:r>
      <w:r w:rsidRPr="00424812">
        <w:rPr>
          <w:szCs w:val="24"/>
        </w:rPr>
        <w:t>;</w:t>
      </w:r>
      <w:r w:rsidR="00A8405E" w:rsidRPr="00424812">
        <w:rPr>
          <w:szCs w:val="24"/>
        </w:rPr>
        <w:t xml:space="preserve"> </w:t>
      </w:r>
    </w:p>
    <w:p w14:paraId="5C616829" w14:textId="6D32640E" w:rsidR="002E7A07" w:rsidRPr="00424812"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424812">
        <w:rPr>
          <w:szCs w:val="24"/>
        </w:rPr>
        <w:t>Europos bendrasis viešojo pirkimo dokumentas (EBVPD), vadovaujantis Viešųjų pirkimų įstatymo 50 straipsnio nuostatomis</w:t>
      </w:r>
      <w:bookmarkEnd w:id="44"/>
      <w:r w:rsidRPr="00424812">
        <w:rPr>
          <w:szCs w:val="24"/>
        </w:rPr>
        <w:t xml:space="preserve"> </w:t>
      </w:r>
      <w:r w:rsidRPr="00424812">
        <w:rPr>
          <w:b/>
          <w:i/>
          <w:color w:val="FF0000"/>
          <w:szCs w:val="24"/>
        </w:rPr>
        <w:t>(Teikiama kartu su pasiūlymu)</w:t>
      </w:r>
      <w:r w:rsidRPr="00424812">
        <w:rPr>
          <w:bCs/>
          <w:szCs w:val="24"/>
        </w:rPr>
        <w:t>;</w:t>
      </w:r>
      <w:r w:rsidR="007D3C47" w:rsidRPr="00424812">
        <w:rPr>
          <w:bCs/>
          <w:szCs w:val="24"/>
        </w:rPr>
        <w:t xml:space="preserve"> </w:t>
      </w:r>
      <w:r w:rsidR="007D3C47" w:rsidRPr="00424812">
        <w:rPr>
          <w:b/>
          <w:color w:val="FF0000"/>
          <w:szCs w:val="24"/>
        </w:rPr>
        <w:t>SVARBU:</w:t>
      </w:r>
      <w:r w:rsidR="007D3C47" w:rsidRPr="00424812">
        <w:rPr>
          <w:bCs/>
          <w:color w:val="FF0000"/>
          <w:szCs w:val="24"/>
        </w:rPr>
        <w:t xml:space="preserve"> </w:t>
      </w:r>
      <w:r w:rsidR="007D3C47" w:rsidRPr="00424812">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7D3C47" w:rsidRPr="00424812">
        <w:rPr>
          <w:bCs/>
          <w:color w:val="FF0000"/>
          <w:szCs w:val="24"/>
        </w:rPr>
        <w:t>;</w:t>
      </w:r>
    </w:p>
    <w:p w14:paraId="1FE5E71B" w14:textId="5180C85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424812">
        <w:rPr>
          <w:szCs w:val="24"/>
        </w:rPr>
        <w:t>Pirkimo sąlygose nustatytų pašalinimo pagrindų nebuvimą patvirtinantys dokumentai</w:t>
      </w:r>
      <w:bookmarkStart w:id="45" w:name="_Hlk488506746"/>
      <w:r w:rsidRPr="00424812">
        <w:rPr>
          <w:szCs w:val="24"/>
        </w:rPr>
        <w:t xml:space="preserve"> (Pirkimo sąlygų 4.1 punktas)</w:t>
      </w:r>
      <w:r w:rsidR="0019379F" w:rsidRPr="00424812">
        <w:rPr>
          <w:szCs w:val="24"/>
        </w:rPr>
        <w:t xml:space="preserve">, </w:t>
      </w:r>
      <w:r w:rsidRPr="00424812">
        <w:rPr>
          <w:i/>
          <w:iCs/>
          <w:color w:val="FF0000"/>
          <w:szCs w:val="24"/>
        </w:rPr>
        <w:t>šių dokumentų Perkančioji organizacija paprašys tik galimo laimėtojo, jų teikti kartu su pasiūlymu nereikia</w:t>
      </w:r>
      <w:r w:rsidRPr="00424812">
        <w:rPr>
          <w:szCs w:val="24"/>
        </w:rPr>
        <w:t>;</w:t>
      </w:r>
    </w:p>
    <w:p w14:paraId="26C1156E" w14:textId="2DEF4A3E" w:rsidR="00E26D51" w:rsidRPr="003C4985" w:rsidRDefault="00891538" w:rsidP="003C4985">
      <w:pPr>
        <w:pStyle w:val="ListParagraph"/>
        <w:numPr>
          <w:ilvl w:val="2"/>
          <w:numId w:val="26"/>
        </w:numPr>
        <w:tabs>
          <w:tab w:val="right" w:pos="993"/>
          <w:tab w:val="left" w:pos="1134"/>
          <w:tab w:val="left" w:pos="1276"/>
          <w:tab w:val="left" w:pos="1418"/>
        </w:tabs>
        <w:ind w:left="0" w:firstLine="567"/>
        <w:jc w:val="both"/>
        <w:rPr>
          <w:szCs w:val="24"/>
        </w:rPr>
      </w:pPr>
      <w:bookmarkStart w:id="46" w:name="_Hlk488507045"/>
      <w:bookmarkEnd w:id="45"/>
      <w:r w:rsidRPr="00424812">
        <w:rPr>
          <w:szCs w:val="24"/>
        </w:rPr>
        <w:t>Pirkimo sąlygose kvalifikacijos reikalavimus pagrindžiantys dokumentai (Pirkimo sąlygų 5.1</w:t>
      </w:r>
      <w:r w:rsidR="008A3935" w:rsidRPr="00424812">
        <w:rPr>
          <w:szCs w:val="24"/>
        </w:rPr>
        <w:t xml:space="preserve"> ir 5.7</w:t>
      </w:r>
      <w:r w:rsidRPr="00424812">
        <w:rPr>
          <w:szCs w:val="24"/>
        </w:rPr>
        <w:t xml:space="preserve"> punkta</w:t>
      </w:r>
      <w:r w:rsidR="008A3935" w:rsidRPr="00424812">
        <w:rPr>
          <w:szCs w:val="24"/>
        </w:rPr>
        <w:t>i</w:t>
      </w:r>
      <w:r w:rsidRPr="00424812">
        <w:rPr>
          <w:szCs w:val="24"/>
        </w:rPr>
        <w:t xml:space="preserve">), </w:t>
      </w:r>
      <w:r w:rsidRPr="00424812">
        <w:rPr>
          <w:i/>
          <w:iCs/>
          <w:color w:val="FF0000"/>
          <w:szCs w:val="24"/>
        </w:rPr>
        <w:t>šių dokumentų Perkančioji organizacija paprašys tik galimo laimėtojo, jų teikti kartu su pasiūlymu nereikia</w:t>
      </w:r>
      <w:r w:rsidRPr="00424812">
        <w:rPr>
          <w:i/>
          <w:iCs/>
          <w:szCs w:val="24"/>
        </w:rPr>
        <w:t>,</w:t>
      </w:r>
      <w:r w:rsidRPr="00424812">
        <w:rPr>
          <w:i/>
          <w:iCs/>
          <w:color w:val="FF0000"/>
          <w:szCs w:val="24"/>
        </w:rPr>
        <w:t xml:space="preserve"> </w:t>
      </w:r>
      <w:r w:rsidRPr="00424812">
        <w:rPr>
          <w:i/>
          <w:iCs/>
          <w:szCs w:val="24"/>
        </w:rPr>
        <w:t xml:space="preserve">tačiau </w:t>
      </w:r>
      <w:r w:rsidRPr="00161406">
        <w:rPr>
          <w:i/>
          <w:iCs/>
          <w:szCs w:val="24"/>
        </w:rPr>
        <w:t xml:space="preserve">tiekėjas su pasiūlymu turi pateikti </w:t>
      </w:r>
      <w:r w:rsidRPr="00161406">
        <w:rPr>
          <w:b/>
          <w:bCs/>
          <w:i/>
          <w:iCs/>
          <w:szCs w:val="24"/>
        </w:rPr>
        <w:t>užpildytą Nacionalinio saugumo reikalavimų atitikties deklaraciją</w:t>
      </w:r>
      <w:r w:rsidRPr="00161406">
        <w:rPr>
          <w:i/>
          <w:iCs/>
          <w:szCs w:val="24"/>
        </w:rPr>
        <w:t xml:space="preserve"> (Pirkimo sąlygų </w:t>
      </w:r>
      <w:r w:rsidR="002A2C94" w:rsidRPr="00161406">
        <w:rPr>
          <w:i/>
          <w:iCs/>
          <w:szCs w:val="24"/>
        </w:rPr>
        <w:t>1</w:t>
      </w:r>
      <w:r w:rsidR="00161406">
        <w:rPr>
          <w:i/>
          <w:iCs/>
          <w:szCs w:val="24"/>
        </w:rPr>
        <w:t>0</w:t>
      </w:r>
      <w:r w:rsidRPr="00161406">
        <w:rPr>
          <w:i/>
          <w:iCs/>
          <w:szCs w:val="24"/>
        </w:rPr>
        <w:t xml:space="preserve"> priedas)</w:t>
      </w:r>
      <w:r w:rsidRPr="00161406">
        <w:rPr>
          <w:i/>
          <w:szCs w:val="24"/>
        </w:rPr>
        <w:t xml:space="preserve">; </w:t>
      </w:r>
      <w:r w:rsidRPr="00424812">
        <w:rPr>
          <w:i/>
          <w:iCs/>
          <w:szCs w:val="24"/>
        </w:rPr>
        <w:t>Šie duomenys gali būti tikslinami pagal VPĮ nustatytas ir Lietuvos Aukščiausiojo teismo suformuotas kvalifikacijos tikslinimo taisykles</w:t>
      </w:r>
      <w:r w:rsidR="003C4985">
        <w:rPr>
          <w:i/>
          <w:iCs/>
          <w:szCs w:val="24"/>
        </w:rPr>
        <w:t xml:space="preserve">. </w:t>
      </w:r>
      <w:r w:rsidR="003C4985" w:rsidRPr="003C4985">
        <w:rPr>
          <w:b/>
          <w:bCs/>
          <w:szCs w:val="24"/>
        </w:rPr>
        <w:t xml:space="preserve">Jeigu Tiekėjas Sutarties įgyvendinimo metu užtikrins, kad prie Tarybos tarnybinių stočių ar kitų informacinių išteklių būtų jungiamasi Techninės specifikacijoje nustatytu būdu, t. y. naudojant saugaus prisijungimų valdymo sprendimą (angl. </w:t>
      </w:r>
      <w:r w:rsidR="003C4985" w:rsidRPr="003C4985">
        <w:rPr>
          <w:b/>
          <w:bCs/>
          <w:i/>
          <w:iCs/>
          <w:szCs w:val="24"/>
        </w:rPr>
        <w:t>„</w:t>
      </w:r>
      <w:proofErr w:type="spellStart"/>
      <w:r w:rsidR="003C4985" w:rsidRPr="003C4985">
        <w:rPr>
          <w:b/>
          <w:bCs/>
          <w:i/>
          <w:iCs/>
          <w:szCs w:val="24"/>
        </w:rPr>
        <w:t>Privilaged</w:t>
      </w:r>
      <w:proofErr w:type="spellEnd"/>
      <w:r w:rsidR="003C4985" w:rsidRPr="003C4985">
        <w:rPr>
          <w:b/>
          <w:bCs/>
          <w:i/>
          <w:iCs/>
          <w:szCs w:val="24"/>
        </w:rPr>
        <w:t xml:space="preserve"> </w:t>
      </w:r>
      <w:proofErr w:type="spellStart"/>
      <w:r w:rsidR="003C4985" w:rsidRPr="003C4985">
        <w:rPr>
          <w:b/>
          <w:bCs/>
          <w:i/>
          <w:iCs/>
          <w:szCs w:val="24"/>
        </w:rPr>
        <w:t>access</w:t>
      </w:r>
      <w:proofErr w:type="spellEnd"/>
      <w:r w:rsidR="003C4985" w:rsidRPr="003C4985">
        <w:rPr>
          <w:b/>
          <w:bCs/>
          <w:i/>
          <w:iCs/>
          <w:szCs w:val="24"/>
        </w:rPr>
        <w:t xml:space="preserve"> </w:t>
      </w:r>
      <w:proofErr w:type="spellStart"/>
      <w:r w:rsidR="003C4985" w:rsidRPr="003C4985">
        <w:rPr>
          <w:b/>
          <w:bCs/>
          <w:i/>
          <w:iCs/>
          <w:szCs w:val="24"/>
        </w:rPr>
        <w:t>managment</w:t>
      </w:r>
      <w:proofErr w:type="spellEnd"/>
      <w:r w:rsidR="003C4985" w:rsidRPr="003C4985">
        <w:rPr>
          <w:b/>
          <w:bCs/>
          <w:i/>
          <w:iCs/>
          <w:szCs w:val="24"/>
        </w:rPr>
        <w:t>“</w:t>
      </w:r>
      <w:r w:rsidR="003C4985" w:rsidRPr="003C4985">
        <w:rPr>
          <w:b/>
          <w:bCs/>
          <w:szCs w:val="24"/>
        </w:rPr>
        <w:t>), šis sprendimas turi atitikti programinei įrangai keliamus nacionalinio saugumo reikalavimus, nustatytus Techninėje specifikacijoje. Todėl Perkančioji organizacija visų pirma patikrins, ar toks sprendimas atitinka nacionalinio saugumo reikalavimus ir jeigu atitinka, suteiks kokybės balus.</w:t>
      </w:r>
      <w:r w:rsidR="003C4985">
        <w:rPr>
          <w:szCs w:val="24"/>
        </w:rPr>
        <w:t xml:space="preserve"> </w:t>
      </w:r>
      <w:r w:rsidR="003C4985" w:rsidRPr="003C4985">
        <w:rPr>
          <w:b/>
          <w:bCs/>
          <w:color w:val="EE0000"/>
          <w:szCs w:val="24"/>
        </w:rPr>
        <w:t>Tiekėjas, teikdamas pasiūlymą, turi su pasiūlymu iš karto pateikti šio sprendinio nacionalinį saugumą patvirtinančius dokumentus.</w:t>
      </w:r>
    </w:p>
    <w:p w14:paraId="0E0D1341" w14:textId="094EABB6"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424812">
        <w:rPr>
          <w:szCs w:val="24"/>
        </w:rPr>
        <w:t xml:space="preserve">Pirkimo sąlygose </w:t>
      </w:r>
      <w:bookmarkStart w:id="47" w:name="_Hlk103611745"/>
      <w:r w:rsidRPr="00424812">
        <w:rPr>
          <w:bCs/>
          <w:szCs w:val="24"/>
        </w:rPr>
        <w:t>nustatytų kokybės vadybos sistemos standartų reikalavimus patvirtinantys</w:t>
      </w:r>
      <w:r w:rsidRPr="00424812">
        <w:rPr>
          <w:szCs w:val="24"/>
        </w:rPr>
        <w:t xml:space="preserve"> dokumentai </w:t>
      </w:r>
      <w:bookmarkEnd w:id="47"/>
      <w:r w:rsidRPr="00424812">
        <w:rPr>
          <w:szCs w:val="24"/>
        </w:rPr>
        <w:t xml:space="preserve">(Pirkimo sąlygų 6 skyrius) </w:t>
      </w:r>
      <w:r w:rsidRPr="00424812">
        <w:rPr>
          <w:b/>
          <w:bCs/>
          <w:iCs/>
          <w:szCs w:val="24"/>
        </w:rPr>
        <w:t>(</w:t>
      </w:r>
      <w:r w:rsidRPr="00424812">
        <w:rPr>
          <w:b/>
          <w:bCs/>
          <w:i/>
          <w:szCs w:val="24"/>
        </w:rPr>
        <w:t>Nereikalaujama</w:t>
      </w:r>
      <w:r w:rsidRPr="00424812">
        <w:rPr>
          <w:b/>
          <w:bCs/>
          <w:iCs/>
          <w:szCs w:val="24"/>
        </w:rPr>
        <w:t>)</w:t>
      </w:r>
      <w:r w:rsidRPr="00424812">
        <w:rPr>
          <w:iCs/>
          <w:szCs w:val="24"/>
        </w:rPr>
        <w:t>;</w:t>
      </w:r>
      <w:r w:rsidR="0084385A" w:rsidRPr="00424812">
        <w:rPr>
          <w:iCs/>
          <w:szCs w:val="24"/>
        </w:rPr>
        <w:t xml:space="preserve"> </w:t>
      </w:r>
    </w:p>
    <w:p w14:paraId="26A854DE" w14:textId="28EE55C4" w:rsidR="002E7A07" w:rsidRPr="00424812" w:rsidRDefault="002E7A07">
      <w:pPr>
        <w:pStyle w:val="ListParagraph"/>
        <w:numPr>
          <w:ilvl w:val="2"/>
          <w:numId w:val="26"/>
        </w:numPr>
        <w:tabs>
          <w:tab w:val="right" w:pos="993"/>
          <w:tab w:val="left" w:pos="1134"/>
        </w:tabs>
        <w:ind w:left="0" w:firstLine="567"/>
        <w:jc w:val="both"/>
        <w:rPr>
          <w:bCs/>
          <w:szCs w:val="24"/>
        </w:rPr>
      </w:pPr>
      <w:r w:rsidRPr="00424812">
        <w:rPr>
          <w:bCs/>
          <w:szCs w:val="24"/>
        </w:rPr>
        <w:t xml:space="preserve">Pirkimo sąlygose nustatytų aplinkos apsaugos vadybos sistemos standartų reikalavimus patvirtinantys dokumentai (Pirkimo sąlygų 6 skyrius) </w:t>
      </w:r>
      <w:r w:rsidRPr="00424812">
        <w:rPr>
          <w:b/>
          <w:szCs w:val="24"/>
        </w:rPr>
        <w:t>(</w:t>
      </w:r>
      <w:r w:rsidRPr="00424812">
        <w:rPr>
          <w:b/>
          <w:i/>
          <w:iCs/>
          <w:szCs w:val="24"/>
        </w:rPr>
        <w:t>Nereikalaujama</w:t>
      </w:r>
      <w:r w:rsidR="00AA5E61" w:rsidRPr="00424812">
        <w:rPr>
          <w:b/>
          <w:szCs w:val="24"/>
        </w:rPr>
        <w:t>)</w:t>
      </w:r>
      <w:r w:rsidR="00AA5E61" w:rsidRPr="00424812">
        <w:rPr>
          <w:bCs/>
          <w:szCs w:val="24"/>
        </w:rPr>
        <w:t>;</w:t>
      </w:r>
    </w:p>
    <w:p w14:paraId="22CCA197" w14:textId="6AAF8AEB"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48" w:name="_Hlk488517504"/>
      <w:bookmarkStart w:id="49" w:name="_Hlk488508014"/>
      <w:r w:rsidRPr="00424812">
        <w:rPr>
          <w:bCs/>
          <w:szCs w:val="24"/>
        </w:rPr>
        <w:t xml:space="preserve">Pirkimo sąlygose </w:t>
      </w:r>
      <w:bookmarkStart w:id="50" w:name="_Hlk178601748"/>
      <w:r w:rsidRPr="00424812">
        <w:rPr>
          <w:szCs w:val="24"/>
        </w:rPr>
        <w:t>kitus tiekėjo reikalavimus pagrindžiantys dokumentai</w:t>
      </w:r>
      <w:r w:rsidRPr="00424812">
        <w:rPr>
          <w:bCs/>
          <w:szCs w:val="24"/>
        </w:rPr>
        <w:t xml:space="preserve"> </w:t>
      </w:r>
      <w:r w:rsidRPr="00424812">
        <w:rPr>
          <w:szCs w:val="24"/>
        </w:rPr>
        <w:t xml:space="preserve">(Pirkimo sąlygų 7 skyrius) </w:t>
      </w:r>
      <w:r w:rsidR="00DE0AC0" w:rsidRPr="00161406">
        <w:rPr>
          <w:i/>
          <w:iCs/>
          <w:color w:val="FF0000"/>
          <w:szCs w:val="24"/>
        </w:rPr>
        <w:t>(</w:t>
      </w:r>
      <w:r w:rsidR="00161406" w:rsidRPr="00161406">
        <w:rPr>
          <w:i/>
          <w:iCs/>
          <w:color w:val="FF0000"/>
          <w:szCs w:val="24"/>
        </w:rPr>
        <w:t>šių dokumentų Perkančioji organizacija paprašys tik galimo laimėtojo, jų teikti kartu su pasiūlymu nereikia</w:t>
      </w:r>
      <w:r w:rsidR="00DE0AC0" w:rsidRPr="00161406">
        <w:rPr>
          <w:i/>
          <w:iCs/>
          <w:color w:val="FF0000"/>
          <w:szCs w:val="24"/>
        </w:rPr>
        <w:t>)</w:t>
      </w:r>
      <w:bookmarkEnd w:id="50"/>
      <w:r w:rsidR="00DE0AC0" w:rsidRPr="00161406">
        <w:rPr>
          <w:iCs/>
          <w:szCs w:val="24"/>
        </w:rPr>
        <w:t>;</w:t>
      </w:r>
    </w:p>
    <w:p w14:paraId="1F5FE8A3"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51" w:name="_Hlk25864704"/>
      <w:bookmarkEnd w:id="46"/>
      <w:bookmarkEnd w:id="48"/>
      <w:bookmarkEnd w:id="49"/>
      <w:r w:rsidRPr="00424812">
        <w:rPr>
          <w:color w:val="000000"/>
          <w:szCs w:val="24"/>
        </w:rPr>
        <w:t>jungtinės veiklos sutarties skaitmeninė kopija (</w:t>
      </w:r>
      <w:r w:rsidRPr="00424812">
        <w:rPr>
          <w:bCs/>
          <w:color w:val="000000"/>
          <w:szCs w:val="24"/>
        </w:rPr>
        <w:t xml:space="preserve">jeigu pasiūlymą teikia ūkio subjektų grupė) </w:t>
      </w:r>
      <w:bookmarkEnd w:id="51"/>
      <w:r w:rsidRPr="00424812">
        <w:rPr>
          <w:b/>
          <w:i/>
          <w:color w:val="FF0000"/>
          <w:szCs w:val="24"/>
        </w:rPr>
        <w:t>(Teikiama kartu su pasiūlymu)</w:t>
      </w:r>
      <w:r w:rsidRPr="00424812">
        <w:rPr>
          <w:bCs/>
          <w:iCs/>
          <w:szCs w:val="24"/>
        </w:rPr>
        <w:t>;</w:t>
      </w:r>
    </w:p>
    <w:p w14:paraId="3D6C7355" w14:textId="77777777" w:rsidR="002E7A07" w:rsidRPr="00424812"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52" w:name="_Hlk25864755"/>
      <w:r w:rsidRPr="00424812">
        <w:rPr>
          <w:color w:val="000000"/>
          <w:szCs w:val="24"/>
        </w:rPr>
        <w:t xml:space="preserve">įgaliojimo </w:t>
      </w:r>
      <w:r w:rsidRPr="00424812">
        <w:rPr>
          <w:szCs w:val="24"/>
        </w:rPr>
        <w:t xml:space="preserve">pateikti ir pasirašyti pasiūlymą ir kitus dokumentus skaitmeninė kopija (jeigu pasiūlymą pateikia ne ūkio subjekto vadovas) </w:t>
      </w:r>
      <w:bookmarkEnd w:id="52"/>
      <w:r w:rsidRPr="00424812">
        <w:rPr>
          <w:b/>
          <w:bCs/>
          <w:i/>
          <w:iCs/>
          <w:color w:val="FF0000"/>
          <w:szCs w:val="24"/>
        </w:rPr>
        <w:t>(Teikiama kartu su pasiūlymu</w:t>
      </w:r>
      <w:r w:rsidRPr="00424812">
        <w:rPr>
          <w:b/>
          <w:bCs/>
          <w:i/>
          <w:color w:val="FF0000"/>
          <w:szCs w:val="24"/>
        </w:rPr>
        <w:t>)</w:t>
      </w:r>
      <w:r w:rsidRPr="00424812">
        <w:rPr>
          <w:iCs/>
          <w:szCs w:val="24"/>
        </w:rPr>
        <w:t>;</w:t>
      </w:r>
    </w:p>
    <w:p w14:paraId="04914D9D"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53" w:name="_Hlk25864801"/>
      <w:r w:rsidRPr="00424812">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424812">
        <w:rPr>
          <w:szCs w:val="24"/>
        </w:rPr>
        <w:t>kvazisubtiekėjų</w:t>
      </w:r>
      <w:proofErr w:type="spellEnd"/>
      <w:r w:rsidRPr="00424812">
        <w:rPr>
          <w:szCs w:val="24"/>
        </w:rPr>
        <w:t xml:space="preserve"> ištekliai </w:t>
      </w:r>
      <w:bookmarkEnd w:id="53"/>
      <w:r w:rsidRPr="00424812">
        <w:rPr>
          <w:b/>
          <w:bCs/>
          <w:i/>
          <w:color w:val="FF0000"/>
          <w:szCs w:val="24"/>
        </w:rPr>
        <w:t>(Teikiama kartu su pasiūlymu, jeigu tiekėjas pasitelkia subtiekėjus (kitus ūkio subjektus), kurių pajėgumais, jis remiasi</w:t>
      </w:r>
      <w:r w:rsidRPr="00424812">
        <w:rPr>
          <w:b/>
          <w:bCs/>
          <w:i/>
          <w:iCs/>
          <w:color w:val="FF0000"/>
          <w:szCs w:val="24"/>
        </w:rPr>
        <w:t>)</w:t>
      </w:r>
      <w:r w:rsidRPr="00424812">
        <w:rPr>
          <w:szCs w:val="24"/>
        </w:rPr>
        <w:t>;</w:t>
      </w:r>
    </w:p>
    <w:p w14:paraId="555B2952"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424812">
        <w:rPr>
          <w:szCs w:val="24"/>
        </w:rPr>
        <w:t xml:space="preserve">pasiūlymo galiojimo užtikrinimo dokumentas (jeigu jis reikalaujamas) </w:t>
      </w:r>
      <w:r w:rsidRPr="00424812">
        <w:rPr>
          <w:b/>
          <w:szCs w:val="24"/>
        </w:rPr>
        <w:t>(</w:t>
      </w:r>
      <w:r w:rsidRPr="00424812">
        <w:rPr>
          <w:b/>
          <w:i/>
          <w:iCs/>
          <w:szCs w:val="24"/>
        </w:rPr>
        <w:t>Nereikalaujama</w:t>
      </w:r>
      <w:r w:rsidRPr="00424812">
        <w:rPr>
          <w:b/>
          <w:szCs w:val="24"/>
        </w:rPr>
        <w:t>)</w:t>
      </w:r>
      <w:r w:rsidRPr="00424812">
        <w:rPr>
          <w:iCs/>
          <w:szCs w:val="24"/>
        </w:rPr>
        <w:t>;</w:t>
      </w:r>
    </w:p>
    <w:p w14:paraId="17CC749A" w14:textId="77777777" w:rsidR="002E7A07" w:rsidRPr="00424812" w:rsidRDefault="002E7A07">
      <w:pPr>
        <w:pStyle w:val="ListParagraph"/>
        <w:numPr>
          <w:ilvl w:val="2"/>
          <w:numId w:val="26"/>
        </w:numPr>
        <w:ind w:left="0" w:firstLine="567"/>
        <w:jc w:val="both"/>
        <w:rPr>
          <w:bCs/>
          <w:szCs w:val="24"/>
        </w:rPr>
      </w:pPr>
      <w:r w:rsidRPr="00424812">
        <w:rPr>
          <w:bCs/>
          <w:szCs w:val="24"/>
        </w:rPr>
        <w:lastRenderedPageBreak/>
        <w:t xml:space="preserve">jeigu tiekėjas pasiūlyme nurodo </w:t>
      </w:r>
      <w:proofErr w:type="spellStart"/>
      <w:r w:rsidRPr="00424812">
        <w:rPr>
          <w:bCs/>
          <w:szCs w:val="24"/>
        </w:rPr>
        <w:t>kvazisubtiekėją</w:t>
      </w:r>
      <w:proofErr w:type="spellEnd"/>
      <w:r w:rsidRPr="00424812">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424812">
        <w:rPr>
          <w:bCs/>
          <w:szCs w:val="24"/>
        </w:rPr>
        <w:t>kvazisubtiekėju</w:t>
      </w:r>
      <w:proofErr w:type="spellEnd"/>
      <w:r w:rsidRPr="00424812">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424812">
        <w:rPr>
          <w:bCs/>
          <w:szCs w:val="24"/>
        </w:rPr>
        <w:t>kvazisubtiekėjai</w:t>
      </w:r>
      <w:proofErr w:type="spellEnd"/>
      <w:r w:rsidRPr="00424812">
        <w:rPr>
          <w:bCs/>
          <w:szCs w:val="24"/>
        </w:rPr>
        <w:t xml:space="preserve"> bus įdarbinti. Pateikiamos tokių susitarimų kopijos </w:t>
      </w:r>
      <w:r w:rsidRPr="00424812">
        <w:rPr>
          <w:b/>
          <w:i/>
          <w:color w:val="FF0000"/>
          <w:szCs w:val="24"/>
        </w:rPr>
        <w:t>(Teikiama kartu su pasiūlymu)</w:t>
      </w:r>
      <w:r w:rsidRPr="00424812">
        <w:rPr>
          <w:bCs/>
          <w:iCs/>
          <w:szCs w:val="24"/>
        </w:rPr>
        <w:t>;</w:t>
      </w:r>
    </w:p>
    <w:p w14:paraId="19A1F996"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 xml:space="preserve">kita reikalaujama informacija ir dokumentai </w:t>
      </w:r>
      <w:r w:rsidRPr="00424812">
        <w:rPr>
          <w:i/>
          <w:iCs/>
          <w:color w:val="FF0000"/>
          <w:szCs w:val="24"/>
        </w:rPr>
        <w:t>(</w:t>
      </w:r>
      <w:r w:rsidRPr="00424812">
        <w:rPr>
          <w:i/>
          <w:color w:val="FF0000"/>
          <w:szCs w:val="24"/>
        </w:rPr>
        <w:t>jeigu Pirkimo sąlygose nenustatyta kitaip, teikiama kartu su pasiūlymu)</w:t>
      </w:r>
      <w:r w:rsidRPr="00424812">
        <w:rPr>
          <w:szCs w:val="24"/>
        </w:rPr>
        <w:t>.</w:t>
      </w:r>
    </w:p>
    <w:p w14:paraId="75F0A776"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54" w:name="_Hlk488509126"/>
      <w:r w:rsidRPr="00424812">
        <w:rPr>
          <w:szCs w:val="24"/>
        </w:rPr>
        <w:t>atitikimą keliamiems kvalifikacijos reikalavimams pagrindžiančius dokumentus</w:t>
      </w:r>
      <w:bookmarkEnd w:id="54"/>
      <w:r w:rsidRPr="00424812">
        <w:rPr>
          <w:szCs w:val="24"/>
        </w:rPr>
        <w:t>,</w:t>
      </w:r>
      <w:r w:rsidRPr="00424812">
        <w:t xml:space="preserve"> </w:t>
      </w:r>
      <w:bookmarkStart w:id="55" w:name="_Hlk488509165"/>
      <w:r w:rsidRPr="00424812">
        <w:rPr>
          <w:szCs w:val="24"/>
        </w:rPr>
        <w:t xml:space="preserve">kokybės vadybos sistemos ir aplinkos apsaugos vadybos sistemos standartų reikalavimus patvirtinančius dokumentus </w:t>
      </w:r>
      <w:bookmarkEnd w:id="55"/>
      <w:r w:rsidRPr="00424812">
        <w:rPr>
          <w:szCs w:val="24"/>
        </w:rPr>
        <w:t xml:space="preserve">(jeigu tokie reikalavimai taikomi) ir kitus reikalingus dokumentus. </w:t>
      </w:r>
      <w:r w:rsidRPr="00424812">
        <w:rPr>
          <w:b/>
          <w:szCs w:val="24"/>
        </w:rPr>
        <w:t>Dokumentai teikiami taip, kaip nustatyta Pirkimo sąlygose (Pirkimo sąlygų 9.6 punktas ir kitos Pirkimo sąlygų nuostatos).</w:t>
      </w:r>
    </w:p>
    <w:bookmarkEnd w:id="43"/>
    <w:p w14:paraId="2C554E02"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Pasiūlyme nurodoma Paslaugų kaina pateikiama </w:t>
      </w:r>
      <w:r w:rsidRPr="00424812">
        <w:rPr>
          <w:bCs/>
          <w:szCs w:val="24"/>
        </w:rPr>
        <w:t>eurais</w:t>
      </w:r>
      <w:r w:rsidRPr="00424812">
        <w:rPr>
          <w:szCs w:val="24"/>
        </w:rPr>
        <w:t>, nurodant du skaičius po kablelio, apvalinant pagal aritmetikos taisykles.</w:t>
      </w:r>
      <w:r w:rsidRPr="00424812">
        <w:rPr>
          <w:rFonts w:eastAsia="Calibri"/>
          <w:bCs/>
        </w:rPr>
        <w:t xml:space="preserve"> </w:t>
      </w:r>
      <w:r w:rsidRPr="00424812">
        <w:rPr>
          <w:szCs w:val="24"/>
        </w:rPr>
        <w:t>Kaina turi būti išreikšta ir apskaičiuota taip, kaip nurodyta Pirkimo sąlygų 1 priedo formoje.</w:t>
      </w:r>
      <w:r w:rsidRPr="00424812">
        <w:rPr>
          <w:bCs/>
          <w:szCs w:val="24"/>
        </w:rPr>
        <w:t xml:space="preserve"> </w:t>
      </w:r>
      <w:r w:rsidRPr="00424812">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24812">
        <w:rPr>
          <w:szCs w:val="24"/>
        </w:rPr>
        <w:t xml:space="preserve"> Apskaičiuojant kainą, turi būti atsižvelgta į visą Pirkimo sąlygose nurodytą Paslaugų apimtį, kainos sudėtines dalis ir pan. Į</w:t>
      </w:r>
      <w:r w:rsidRPr="00424812">
        <w:rPr>
          <w:i/>
          <w:szCs w:val="24"/>
        </w:rPr>
        <w:t xml:space="preserve"> </w:t>
      </w:r>
      <w:r w:rsidRPr="00424812">
        <w:rPr>
          <w:szCs w:val="24"/>
        </w:rPr>
        <w:t>Paslaugų kainą turi būti įskaityti visi mokesčiai ir visos tiekėjo išlaidos (</w:t>
      </w:r>
      <w:r w:rsidRPr="00424812">
        <w:rPr>
          <w:i/>
          <w:iCs/>
          <w:szCs w:val="24"/>
        </w:rPr>
        <w:t>įskaitant elektroninių sąskaitų pateikimą per elektroninių sąskaitų informacines sistemas išlaidas, visos išlaidos susijusios su asmens duomenų tvarkymu teikiant paslaugą ir kt.</w:t>
      </w:r>
      <w:r w:rsidRPr="00424812">
        <w:rPr>
          <w:szCs w:val="24"/>
        </w:rPr>
        <w:t>), susijusios su Paslaugų teikimu.</w:t>
      </w:r>
    </w:p>
    <w:p w14:paraId="5F9E6B2E"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Tiekėjo pasitelkiami:</w:t>
      </w:r>
    </w:p>
    <w:p w14:paraId="5B82B65A"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424812">
        <w:rPr>
          <w:b/>
          <w:szCs w:val="24"/>
        </w:rPr>
        <w:t>nurodyti / išviešinti teikiamame pasiūlyme iš karto</w:t>
      </w:r>
      <w:r w:rsidRPr="00424812">
        <w:rPr>
          <w:szCs w:val="24"/>
        </w:rPr>
        <w:t>.</w:t>
      </w:r>
    </w:p>
    <w:p w14:paraId="409A7117" w14:textId="77777777" w:rsidR="002E7A07" w:rsidRPr="00424812" w:rsidRDefault="002E7A07">
      <w:pPr>
        <w:pStyle w:val="ListParagraph"/>
        <w:numPr>
          <w:ilvl w:val="2"/>
          <w:numId w:val="26"/>
        </w:numPr>
        <w:tabs>
          <w:tab w:val="right" w:pos="993"/>
          <w:tab w:val="left" w:pos="1134"/>
          <w:tab w:val="left" w:pos="1276"/>
          <w:tab w:val="left" w:pos="1418"/>
        </w:tabs>
        <w:ind w:left="0" w:firstLine="567"/>
        <w:jc w:val="both"/>
        <w:rPr>
          <w:szCs w:val="24"/>
        </w:rPr>
      </w:pPr>
      <w:r w:rsidRPr="00424812">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rFonts w:eastAsia="SimSun"/>
          <w:szCs w:val="24"/>
        </w:rPr>
        <w:t>Perkančioji organizacija netaiko Viešųjų pirkimų įstatymo 88 straipsnio 5 dalies nuostatos ir nereikalauja, kad kartu su informacija apie naujus subtiekėjus</w:t>
      </w:r>
      <w:r w:rsidRPr="00424812">
        <w:rPr>
          <w:rFonts w:eastAsia="SimSun"/>
          <w:szCs w:val="24"/>
          <w:u w:val="single"/>
        </w:rPr>
        <w:t>,</w:t>
      </w:r>
      <w:r w:rsidRPr="00424812">
        <w:rPr>
          <w:rFonts w:eastAsia="SimSun"/>
          <w:szCs w:val="24"/>
        </w:rPr>
        <w:t xml:space="preserve"> būtų pateikti ir subtiekėjo pašalinimo pagrindų nebuvimą patvirtinantys dokumentai.</w:t>
      </w:r>
    </w:p>
    <w:p w14:paraId="000CBE72"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424812">
        <w:rPr>
          <w:b/>
          <w:szCs w:val="24"/>
        </w:rPr>
        <w:t>Viešųjų pirkimų įstatymo 20 straipsnio 2 dalyje yra nustatyti atvejai, kada informacija negali būti laikoma konfidencialia</w:t>
      </w:r>
      <w:r w:rsidRPr="00424812">
        <w:rPr>
          <w:szCs w:val="24"/>
        </w:rPr>
        <w:t xml:space="preserve">. </w:t>
      </w:r>
      <w:r w:rsidRPr="00424812">
        <w:rPr>
          <w:b/>
          <w:szCs w:val="24"/>
        </w:rPr>
        <w:t xml:space="preserve">Jeigu Perkančiajai organizacijai kyla abejonių dėl tiekėjo pasiūlyme nurodytos informacijos </w:t>
      </w:r>
      <w:r w:rsidRPr="00424812">
        <w:rPr>
          <w:b/>
          <w:szCs w:val="24"/>
        </w:rPr>
        <w:lastRenderedPageBreak/>
        <w:t>konfidencialumo, ji privalo prašyti tiekėjo įrodyti, kodėl nurodyta informacija yra konfidenciali. Jeigu tiekėjas per Perkančiosios organizacijos nurodytą terminą, kuris negali būti trumpesnis kaip 3 darbo dienos, nepateikia jokių įrodymų arba pateikia netinkamus įrodymus, laikoma, kad tokia informacija yra nekonfidenciali.</w:t>
      </w:r>
    </w:p>
    <w:p w14:paraId="03F2D809"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rFonts w:eastAsia="Calibri"/>
          <w:color w:val="000000"/>
          <w:szCs w:val="24"/>
        </w:rPr>
        <w:t>Pasiūlymas turi būti pateiktas</w:t>
      </w:r>
      <w:r w:rsidRPr="00424812">
        <w:rPr>
          <w:rFonts w:eastAsia="Calibri"/>
          <w:bCs/>
          <w:color w:val="000000"/>
          <w:szCs w:val="24"/>
        </w:rPr>
        <w:t xml:space="preserve"> </w:t>
      </w:r>
      <w:r w:rsidRPr="00424812">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color w:val="000000"/>
          <w:szCs w:val="24"/>
        </w:rPr>
        <w:t>Pasiūlyme turi būti nurodytas jo galiojimo terminas.</w:t>
      </w:r>
      <w:r w:rsidRPr="00424812">
        <w:rPr>
          <w:color w:val="0D0D0D"/>
          <w:szCs w:val="24"/>
        </w:rPr>
        <w:t xml:space="preserve"> </w:t>
      </w:r>
      <w:bookmarkStart w:id="56" w:name="_Hlk488515103"/>
      <w:r w:rsidRPr="00424812">
        <w:rPr>
          <w:b/>
          <w:szCs w:val="24"/>
        </w:rPr>
        <w:t xml:space="preserve">Pasiūlymas turi galioti </w:t>
      </w:r>
      <w:bookmarkEnd w:id="56"/>
      <w:r w:rsidRPr="00424812">
        <w:rPr>
          <w:b/>
          <w:szCs w:val="24"/>
        </w:rPr>
        <w:t>ne trumpiau nei 5 mėn. nuo pasiūlymo pateikimo termino pabaigos dienos</w:t>
      </w:r>
      <w:r w:rsidRPr="00424812">
        <w:rPr>
          <w:bCs/>
          <w:szCs w:val="24"/>
        </w:rPr>
        <w:t xml:space="preserve">. </w:t>
      </w:r>
      <w:r w:rsidRPr="00424812">
        <w:rPr>
          <w:szCs w:val="24"/>
        </w:rPr>
        <w:t>Jeigu pasiūlyme nenurodytas jo galiojimo laikas, laikoma, kad pasiūlymas galioja 5 mėnesius nuo pasiūlymo pateikimo termino pabaigos dienos (imtinai).</w:t>
      </w:r>
    </w:p>
    <w:p w14:paraId="6394786D"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szCs w:val="24"/>
        </w:rPr>
      </w:pPr>
      <w:r w:rsidRPr="00424812">
        <w:rPr>
          <w:szCs w:val="24"/>
        </w:rPr>
        <w:t>Perkančioji organizacija neatlygina tiekėjams išlaidų, patirtų rengiant ir pateikiant pasiūlymus.</w:t>
      </w:r>
    </w:p>
    <w:p w14:paraId="6C8B7D3F" w14:textId="77777777" w:rsidR="002E7A07" w:rsidRPr="00424812"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424812">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424812"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424812" w:rsidRDefault="003004E8">
      <w:pPr>
        <w:pStyle w:val="ListParagraph"/>
        <w:numPr>
          <w:ilvl w:val="0"/>
          <w:numId w:val="26"/>
        </w:numPr>
        <w:tabs>
          <w:tab w:val="left" w:pos="0"/>
          <w:tab w:val="left" w:pos="993"/>
        </w:tabs>
        <w:spacing w:before="240" w:after="240"/>
        <w:ind w:left="0" w:firstLine="567"/>
        <w:jc w:val="center"/>
        <w:rPr>
          <w:b/>
          <w:szCs w:val="24"/>
        </w:rPr>
      </w:pPr>
      <w:r w:rsidRPr="00424812">
        <w:rPr>
          <w:b/>
          <w:szCs w:val="24"/>
        </w:rPr>
        <w:t>PASIŪLYMO ŠIFRAVIMAS</w:t>
      </w:r>
    </w:p>
    <w:p w14:paraId="4B2A9ECB" w14:textId="77777777" w:rsidR="003004E8" w:rsidRPr="00424812" w:rsidRDefault="003004E8" w:rsidP="003004E8">
      <w:pPr>
        <w:pStyle w:val="ListParagraph"/>
        <w:tabs>
          <w:tab w:val="left" w:pos="0"/>
        </w:tabs>
        <w:spacing w:before="240" w:after="240"/>
        <w:ind w:left="0" w:firstLine="567"/>
        <w:rPr>
          <w:bCs/>
          <w:szCs w:val="24"/>
        </w:rPr>
      </w:pPr>
    </w:p>
    <w:p w14:paraId="3D1AB361" w14:textId="77777777" w:rsidR="003004E8" w:rsidRPr="00424812" w:rsidRDefault="003004E8">
      <w:pPr>
        <w:pStyle w:val="ListParagraph"/>
        <w:numPr>
          <w:ilvl w:val="1"/>
          <w:numId w:val="26"/>
        </w:numPr>
        <w:tabs>
          <w:tab w:val="left" w:pos="0"/>
          <w:tab w:val="left" w:pos="1276"/>
        </w:tabs>
        <w:spacing w:before="240" w:after="240"/>
        <w:ind w:left="0" w:firstLine="567"/>
        <w:jc w:val="both"/>
        <w:rPr>
          <w:bCs/>
          <w:szCs w:val="24"/>
        </w:rPr>
      </w:pPr>
      <w:bookmarkStart w:id="57" w:name="_Hlk124857493"/>
      <w:r w:rsidRPr="00424812">
        <w:rPr>
          <w:color w:val="000000" w:themeColor="text1"/>
          <w:szCs w:val="24"/>
        </w:rPr>
        <w:t xml:space="preserve">Tiekėjo </w:t>
      </w:r>
      <w:r w:rsidRPr="00424812">
        <w:rPr>
          <w:szCs w:val="24"/>
        </w:rPr>
        <w:t>teikiamas pasiūlymas</w:t>
      </w:r>
      <w:r w:rsidRPr="00424812">
        <w:rPr>
          <w:color w:val="000000" w:themeColor="text1"/>
          <w:szCs w:val="24"/>
        </w:rPr>
        <w:t xml:space="preserve"> gali būti užšifruojamas. Tiekėjas, nusprendęs pateikti užšifruotą pasiūlymą, turi:</w:t>
      </w:r>
    </w:p>
    <w:p w14:paraId="44605DB7" w14:textId="0B4ACA42" w:rsidR="003004E8" w:rsidRPr="00424812" w:rsidRDefault="003004E8">
      <w:pPr>
        <w:pStyle w:val="ListParagraph"/>
        <w:numPr>
          <w:ilvl w:val="2"/>
          <w:numId w:val="26"/>
        </w:numPr>
        <w:tabs>
          <w:tab w:val="left" w:pos="0"/>
        </w:tabs>
        <w:spacing w:before="240" w:after="240"/>
        <w:ind w:left="0" w:firstLine="567"/>
        <w:jc w:val="both"/>
        <w:rPr>
          <w:bCs/>
          <w:szCs w:val="24"/>
        </w:rPr>
      </w:pPr>
      <w:r w:rsidRPr="00424812">
        <w:rPr>
          <w:b/>
          <w:bCs/>
          <w:color w:val="000000" w:themeColor="text1"/>
          <w:szCs w:val="24"/>
        </w:rPr>
        <w:t>iki pasiūlymų pateikimo termino pabaigos</w:t>
      </w:r>
      <w:r w:rsidRPr="00424812">
        <w:rPr>
          <w:color w:val="000000" w:themeColor="text1"/>
          <w:szCs w:val="24"/>
        </w:rPr>
        <w:t xml:space="preserve"> naudodamasis CVP</w:t>
      </w:r>
      <w:r w:rsidR="00D15504" w:rsidRPr="00424812">
        <w:rPr>
          <w:color w:val="000000" w:themeColor="text1"/>
          <w:szCs w:val="24"/>
        </w:rPr>
        <w:t xml:space="preserve"> </w:t>
      </w:r>
      <w:r w:rsidRPr="00424812">
        <w:rPr>
          <w:color w:val="000000" w:themeColor="text1"/>
          <w:szCs w:val="24"/>
        </w:rPr>
        <w:t xml:space="preserve">IS priemonėmis </w:t>
      </w:r>
      <w:r w:rsidRPr="00424812">
        <w:rPr>
          <w:iCs/>
          <w:color w:val="000000" w:themeColor="text1"/>
          <w:szCs w:val="24"/>
        </w:rPr>
        <w:t>pateikti užšifruotą pasiūlymą (užšifruojamas visas pasiūlymas arba pasiūlymo dokumentas, kuriame nurodyta pasiūlymo kaina</w:t>
      </w:r>
      <w:r w:rsidR="00196454" w:rsidRPr="00424812">
        <w:rPr>
          <w:iCs/>
          <w:color w:val="000000" w:themeColor="text1"/>
          <w:szCs w:val="24"/>
        </w:rPr>
        <w:t xml:space="preserve"> ir (ar) sąnaudos</w:t>
      </w:r>
      <w:r w:rsidRPr="00424812">
        <w:rPr>
          <w:iCs/>
          <w:color w:val="000000" w:themeColor="text1"/>
          <w:szCs w:val="24"/>
        </w:rPr>
        <w:t xml:space="preserve">). </w:t>
      </w:r>
      <w:r w:rsidRPr="00424812">
        <w:rPr>
          <w:color w:val="000000" w:themeColor="text1"/>
          <w:szCs w:val="24"/>
        </w:rPr>
        <w:t xml:space="preserve">Instrukcija, kaip tiekėjui užšifruoti pasiūlymą galima rasti Viešųjų pirkimų tarnybos interneto svetainėje </w:t>
      </w:r>
      <w:hyperlink r:id="rId25" w:history="1">
        <w:r w:rsidRPr="00424812">
          <w:rPr>
            <w:rStyle w:val="Hyperlink"/>
            <w:szCs w:val="24"/>
          </w:rPr>
          <w:t>www.vpt.lrv.lt</w:t>
        </w:r>
      </w:hyperlink>
      <w:r w:rsidRPr="00424812">
        <w:rPr>
          <w:color w:val="000000" w:themeColor="text1"/>
          <w:szCs w:val="24"/>
        </w:rPr>
        <w:t xml:space="preserve"> (interaktyvi nuoroda:</w:t>
      </w:r>
      <w:r w:rsidR="00D15504" w:rsidRPr="00424812">
        <w:rPr>
          <w:color w:val="000000" w:themeColor="text1"/>
          <w:szCs w:val="24"/>
        </w:rPr>
        <w:t xml:space="preserve"> </w:t>
      </w:r>
      <w:hyperlink r:id="rId26" w:history="1">
        <w:r w:rsidR="002F5B1D" w:rsidRPr="00424812">
          <w:rPr>
            <w:rStyle w:val="Hyperlink"/>
          </w:rPr>
          <w:t>https://vpt.lrv.lt/uploads/vpt/documents/files/LT_versija/CVP_IS/Mokymu_medziaga/Tiekejams/7zip_idiegimo_instrukcija.pdf</w:t>
        </w:r>
      </w:hyperlink>
      <w:r w:rsidRPr="00424812">
        <w:rPr>
          <w:color w:val="000000" w:themeColor="text1"/>
          <w:szCs w:val="24"/>
        </w:rPr>
        <w:t>)</w:t>
      </w:r>
      <w:r w:rsidR="00D15504" w:rsidRPr="00424812">
        <w:rPr>
          <w:color w:val="000000" w:themeColor="text1"/>
          <w:szCs w:val="24"/>
        </w:rPr>
        <w:t>; </w:t>
      </w:r>
      <w:hyperlink r:id="rId27" w:history="1">
        <w:r w:rsidR="00D15504" w:rsidRPr="00424812">
          <w:rPr>
            <w:rStyle w:val="Hyperlink"/>
          </w:rPr>
          <w:t>https://vpt.lrv.lt/uploads/vpt/documents/files/uzssisfravimo%20instrukcija(1).pdf</w:t>
        </w:r>
      </w:hyperlink>
      <w:r w:rsidR="00D15504" w:rsidRPr="00424812">
        <w:t>)</w:t>
      </w:r>
    </w:p>
    <w:p w14:paraId="3FF80847" w14:textId="0254C556" w:rsidR="003004E8" w:rsidRPr="00424812"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424812">
        <w:rPr>
          <w:b/>
          <w:bCs/>
          <w:szCs w:val="24"/>
          <w:u w:val="single"/>
        </w:rPr>
        <w:t>Per 30 min. nuo pasiūlymų pateikimo termino pabaigos</w:t>
      </w:r>
      <w:r w:rsidRPr="00424812">
        <w:rPr>
          <w:szCs w:val="24"/>
          <w:u w:val="single"/>
        </w:rPr>
        <w:t xml:space="preserve"> </w:t>
      </w:r>
      <w:r w:rsidR="003004E8" w:rsidRPr="00424812">
        <w:rPr>
          <w:color w:val="000000" w:themeColor="text1"/>
          <w:szCs w:val="24"/>
          <w:u w:val="single"/>
        </w:rPr>
        <w:t>CVP IS susirašinėjimo priemonėmis</w:t>
      </w:r>
      <w:r w:rsidR="003004E8" w:rsidRPr="00424812">
        <w:rPr>
          <w:color w:val="000000" w:themeColor="text1"/>
          <w:szCs w:val="24"/>
        </w:rPr>
        <w:t xml:space="preserve"> pateikti slaptažodį, su kuriuo Perkančioji organizacija galės iššifruoti pateiktą pasiūlymą. </w:t>
      </w:r>
      <w:r w:rsidR="003004E8" w:rsidRPr="00424812">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424812"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424812">
        <w:rPr>
          <w:color w:val="000000"/>
          <w:szCs w:val="24"/>
        </w:rPr>
        <w:lastRenderedPageBreak/>
        <w:t>Tiekėjui</w:t>
      </w:r>
      <w:r w:rsidRPr="00424812">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424812">
        <w:rPr>
          <w:szCs w:val="24"/>
        </w:rPr>
        <w:t xml:space="preserve"> ir (ar) sąnaudos</w:t>
      </w:r>
      <w:r w:rsidRPr="00424812">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424812" w:rsidRDefault="003004E8" w:rsidP="003004E8">
      <w:pPr>
        <w:pStyle w:val="ListParagraph"/>
        <w:tabs>
          <w:tab w:val="left" w:pos="851"/>
        </w:tabs>
        <w:ind w:left="0" w:firstLine="567"/>
        <w:jc w:val="both"/>
        <w:textAlignment w:val="baseline"/>
        <w:rPr>
          <w:szCs w:val="24"/>
        </w:rPr>
      </w:pPr>
    </w:p>
    <w:p w14:paraId="248E2525" w14:textId="77777777" w:rsidR="003004E8" w:rsidRPr="00424812"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58" w:name="VI"/>
      <w:bookmarkEnd w:id="57"/>
      <w:r w:rsidRPr="00424812">
        <w:rPr>
          <w:b/>
          <w:szCs w:val="24"/>
        </w:rPr>
        <w:t>PASIŪLYMŲ GALIOJIMO UŽTIKRINIMAS</w:t>
      </w:r>
    </w:p>
    <w:p w14:paraId="7C33B9F4" w14:textId="77777777" w:rsidR="003004E8" w:rsidRPr="00424812" w:rsidRDefault="003004E8" w:rsidP="003004E8">
      <w:pPr>
        <w:pStyle w:val="ListParagraph"/>
        <w:tabs>
          <w:tab w:val="left" w:pos="-142"/>
          <w:tab w:val="left" w:pos="0"/>
        </w:tabs>
        <w:spacing w:before="240"/>
        <w:ind w:left="0" w:firstLine="567"/>
        <w:rPr>
          <w:bCs/>
          <w:szCs w:val="24"/>
        </w:rPr>
      </w:pPr>
    </w:p>
    <w:p w14:paraId="5E435C08" w14:textId="2C93E207" w:rsidR="00761E7A" w:rsidRPr="00424812"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59" w:name="_Ref60481947"/>
      <w:bookmarkStart w:id="60" w:name="_Ref58463908"/>
      <w:r w:rsidRPr="00424812">
        <w:rPr>
          <w:szCs w:val="24"/>
        </w:rPr>
        <w:t>Perkančioji organizacija nereikalauja</w:t>
      </w:r>
      <w:r w:rsidR="00627BFF" w:rsidRPr="00424812">
        <w:rPr>
          <w:szCs w:val="24"/>
        </w:rPr>
        <w:t xml:space="preserve"> </w:t>
      </w:r>
      <w:r w:rsidRPr="00424812">
        <w:rPr>
          <w:szCs w:val="24"/>
        </w:rPr>
        <w:t>pasiūlymo galiojimo užtikrinimo</w:t>
      </w:r>
      <w:bookmarkEnd w:id="59"/>
      <w:bookmarkEnd w:id="60"/>
      <w:r w:rsidR="00B73B66" w:rsidRPr="00424812">
        <w:rPr>
          <w:szCs w:val="24"/>
        </w:rPr>
        <w:t xml:space="preserve">. </w:t>
      </w:r>
    </w:p>
    <w:p w14:paraId="7FB618FC" w14:textId="77777777" w:rsidR="00B73B66" w:rsidRPr="00424812"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424812"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61" w:name="VII"/>
      <w:bookmarkEnd w:id="58"/>
      <w:r w:rsidRPr="00424812">
        <w:rPr>
          <w:b/>
          <w:szCs w:val="24"/>
        </w:rPr>
        <w:t>PIRKIMO SĄLYGŲ PAAIŠKINIMAS IR PATIKSLINIMAS</w:t>
      </w:r>
    </w:p>
    <w:p w14:paraId="49CCF8C4" w14:textId="77777777" w:rsidR="003004E8" w:rsidRPr="00424812"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61"/>
    <w:p w14:paraId="577065A5"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 xml:space="preserve">Pirkimo sąlygos gali būti paaiškinamos, patikslinamos </w:t>
      </w:r>
      <w:r w:rsidRPr="00424812">
        <w:rPr>
          <w:color w:val="000000"/>
          <w:szCs w:val="24"/>
        </w:rPr>
        <w:t>ti</w:t>
      </w:r>
      <w:r w:rsidRPr="00424812">
        <w:rPr>
          <w:szCs w:val="24"/>
          <w:lang w:eastAsia="ar-SA"/>
        </w:rPr>
        <w:t>e</w:t>
      </w:r>
      <w:r w:rsidRPr="00424812">
        <w:rPr>
          <w:szCs w:val="24"/>
        </w:rPr>
        <w:t>kėjų iniciatyva, jiems CVP IS susirašinėjimo priemonėmis kreipiantis į Perkančiąją organizaciją Pirkimo sąlygose</w:t>
      </w:r>
      <w:r w:rsidR="001E1641" w:rsidRPr="00424812">
        <w:rPr>
          <w:szCs w:val="24"/>
        </w:rPr>
        <w:t xml:space="preserve"> </w:t>
      </w:r>
      <w:r w:rsidRPr="00424812">
        <w:rPr>
          <w:szCs w:val="24"/>
        </w:rPr>
        <w:t xml:space="preserve">nustatytais terminais. </w:t>
      </w:r>
      <w:r w:rsidRPr="00424812">
        <w:rPr>
          <w:color w:val="000000"/>
          <w:szCs w:val="24"/>
        </w:rPr>
        <w:t>Ti</w:t>
      </w:r>
      <w:r w:rsidRPr="00424812">
        <w:rPr>
          <w:szCs w:val="24"/>
          <w:lang w:eastAsia="ar-SA"/>
        </w:rPr>
        <w:t>e</w:t>
      </w:r>
      <w:r w:rsidRPr="00424812">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 xml:space="preserve">Atsakydama į kiekvieną </w:t>
      </w:r>
      <w:r w:rsidRPr="00424812">
        <w:rPr>
          <w:color w:val="000000"/>
          <w:szCs w:val="24"/>
        </w:rPr>
        <w:t>ti</w:t>
      </w:r>
      <w:r w:rsidRPr="00424812">
        <w:rPr>
          <w:szCs w:val="24"/>
          <w:lang w:eastAsia="ar-SA"/>
        </w:rPr>
        <w:t>e</w:t>
      </w:r>
      <w:r w:rsidRPr="00424812">
        <w:rPr>
          <w:szCs w:val="24"/>
        </w:rPr>
        <w:t xml:space="preserve">kėjo pateiktą prašymą paaiškinti Pirkimo sąlygas, arba aiškindama, tikslindama Pirkimo sąlygas savo iniciatyva, Perkančioji organizacija turi paaiškinimus, patikslinimus paskelbti CVP IS ir išsiųsti visiems </w:t>
      </w:r>
      <w:r w:rsidRPr="00424812">
        <w:rPr>
          <w:color w:val="000000"/>
          <w:szCs w:val="24"/>
        </w:rPr>
        <w:t>ti</w:t>
      </w:r>
      <w:r w:rsidRPr="00424812">
        <w:rPr>
          <w:szCs w:val="24"/>
          <w:lang w:eastAsia="ar-SA"/>
        </w:rPr>
        <w:t>e</w:t>
      </w:r>
      <w:r w:rsidRPr="00424812">
        <w:rPr>
          <w:szCs w:val="24"/>
        </w:rPr>
        <w:t>kėjams Pirkimo sąlygose</w:t>
      </w:r>
      <w:r w:rsidR="001E1641" w:rsidRPr="00424812">
        <w:rPr>
          <w:szCs w:val="24"/>
        </w:rPr>
        <w:t xml:space="preserve"> </w:t>
      </w:r>
      <w:r w:rsidRPr="00424812">
        <w:rPr>
          <w:szCs w:val="24"/>
        </w:rPr>
        <w:t>nustatytais terminais.</w:t>
      </w:r>
    </w:p>
    <w:p w14:paraId="25BA9094"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Perkančioji organizacija nerengs susitikimų su tiekėjais dėl Pirkimo sąlygų paaiškinimų.</w:t>
      </w:r>
    </w:p>
    <w:p w14:paraId="722EEF75"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424812" w:rsidRDefault="003004E8">
      <w:pPr>
        <w:pStyle w:val="ListParagraph"/>
        <w:numPr>
          <w:ilvl w:val="1"/>
          <w:numId w:val="26"/>
        </w:numPr>
        <w:tabs>
          <w:tab w:val="right" w:pos="993"/>
          <w:tab w:val="left" w:pos="1134"/>
          <w:tab w:val="left" w:pos="1276"/>
        </w:tabs>
        <w:ind w:left="0" w:firstLine="567"/>
        <w:jc w:val="both"/>
        <w:rPr>
          <w:szCs w:val="24"/>
        </w:rPr>
      </w:pPr>
      <w:r w:rsidRPr="00424812">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424812" w:rsidRDefault="006C1FF4">
      <w:pPr>
        <w:pStyle w:val="ListParagraph"/>
        <w:numPr>
          <w:ilvl w:val="1"/>
          <w:numId w:val="26"/>
        </w:numPr>
        <w:tabs>
          <w:tab w:val="right" w:pos="993"/>
          <w:tab w:val="left" w:pos="1134"/>
          <w:tab w:val="left" w:pos="1276"/>
        </w:tabs>
        <w:ind w:left="0" w:firstLine="567"/>
        <w:jc w:val="both"/>
        <w:rPr>
          <w:szCs w:val="24"/>
        </w:rPr>
      </w:pPr>
      <w:r w:rsidRPr="00424812">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424812">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424812">
        <w:rPr>
          <w:color w:val="000000"/>
          <w:szCs w:val="24"/>
        </w:rPr>
        <w:t>ti</w:t>
      </w:r>
      <w:r w:rsidR="003004E8" w:rsidRPr="00424812">
        <w:rPr>
          <w:szCs w:val="24"/>
          <w:lang w:eastAsia="ar-SA"/>
        </w:rPr>
        <w:t>e</w:t>
      </w:r>
      <w:r w:rsidR="003004E8" w:rsidRPr="00424812">
        <w:rPr>
          <w:szCs w:val="24"/>
        </w:rPr>
        <w:t xml:space="preserve">kėjai juos gautų ne vėliau kaip likus 6 kalendorinėms dienoms iki pasiūlymų pateikimo termino pabaigos, ji nukelia pasiūlymų pateikimo terminą laikui, per kurį </w:t>
      </w:r>
      <w:r w:rsidR="003004E8" w:rsidRPr="00424812">
        <w:rPr>
          <w:color w:val="000000"/>
          <w:szCs w:val="24"/>
        </w:rPr>
        <w:t>ti</w:t>
      </w:r>
      <w:r w:rsidR="003004E8" w:rsidRPr="00424812">
        <w:rPr>
          <w:szCs w:val="24"/>
          <w:lang w:eastAsia="ar-SA"/>
        </w:rPr>
        <w:t>e</w:t>
      </w:r>
      <w:r w:rsidR="003004E8" w:rsidRPr="00424812">
        <w:rPr>
          <w:szCs w:val="24"/>
        </w:rPr>
        <w:t>kėjai, rengdami Pirkimo pasiūlymus, galėtų atsižvelgti į šiuos paaiškinimus (patikslinimus) ar susitikimų protokolų išrašus (jeigu susitikimai rengiami).</w:t>
      </w:r>
      <w:r w:rsidRPr="00424812">
        <w:rPr>
          <w:szCs w:val="24"/>
        </w:rPr>
        <w:t xml:space="preserve">  </w:t>
      </w:r>
    </w:p>
    <w:p w14:paraId="5F678AD4" w14:textId="77777777" w:rsidR="003004E8" w:rsidRPr="00424812" w:rsidRDefault="003004E8" w:rsidP="003004E8">
      <w:pPr>
        <w:pStyle w:val="ListParagraph"/>
        <w:tabs>
          <w:tab w:val="right" w:pos="993"/>
          <w:tab w:val="left" w:pos="1134"/>
          <w:tab w:val="left" w:pos="1276"/>
        </w:tabs>
        <w:ind w:left="567"/>
        <w:jc w:val="both"/>
        <w:rPr>
          <w:szCs w:val="24"/>
        </w:rPr>
      </w:pPr>
    </w:p>
    <w:p w14:paraId="2245C8F3" w14:textId="565971DE" w:rsidR="003004E8" w:rsidRPr="00424812"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62" w:name="VIII"/>
      <w:r w:rsidRPr="00424812">
        <w:rPr>
          <w:rFonts w:ascii="Times New Roman" w:eastAsia="Times New Roman" w:hAnsi="Times New Roman" w:cs="Times New Roman"/>
          <w:b/>
          <w:sz w:val="24"/>
          <w:szCs w:val="24"/>
        </w:rPr>
        <w:t>SUSIPAŽINIMO SU CVP IS PRIEMONĖMIS GAUTAIS PASIŪLYMAIS PROCEDŪR</w:t>
      </w:r>
      <w:bookmarkStart w:id="63" w:name="_Ref60481998"/>
      <w:bookmarkStart w:id="64" w:name="_Ref58464669"/>
      <w:bookmarkEnd w:id="62"/>
      <w:r w:rsidRPr="00424812">
        <w:rPr>
          <w:rFonts w:ascii="Times New Roman" w:eastAsia="Times New Roman" w:hAnsi="Times New Roman" w:cs="Times New Roman"/>
          <w:b/>
          <w:sz w:val="24"/>
          <w:szCs w:val="24"/>
        </w:rPr>
        <w:t>A</w:t>
      </w:r>
    </w:p>
    <w:p w14:paraId="6A3AD543" w14:textId="77777777" w:rsidR="003004E8" w:rsidRPr="00424812"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2DB5CF47" w:rsidR="003004E8" w:rsidRPr="00424812"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65" w:name="IX"/>
      <w:bookmarkEnd w:id="63"/>
      <w:bookmarkEnd w:id="64"/>
      <w:r w:rsidRPr="00424812">
        <w:rPr>
          <w:rFonts w:eastAsia="Calibri"/>
        </w:rPr>
        <w:t xml:space="preserve">Su CVP IS priemonėmis pateiktais tiekėjų pasiūlymais pirminis susipažinimas </w:t>
      </w:r>
      <w:r w:rsidRPr="00424812">
        <w:rPr>
          <w:rFonts w:eastAsia="Calibri"/>
        </w:rPr>
        <w:br/>
        <w:t xml:space="preserve">(toliau </w:t>
      </w:r>
      <w:r w:rsidRPr="00424812">
        <w:rPr>
          <w:rFonts w:eastAsia="Calibri"/>
          <w:color w:val="000000"/>
          <w:szCs w:val="24"/>
        </w:rPr>
        <w:t>–</w:t>
      </w:r>
      <w:r w:rsidRPr="00424812">
        <w:rPr>
          <w:rFonts w:eastAsia="Calibri"/>
        </w:rPr>
        <w:t xml:space="preserve"> Elektroninių vokų atplėšimo procedūra) vyks elektroniniu būdu CVP IS priemonėmis (jungiantis prie CVP IS nuotoliniu būdu ir atveriant vokus</w:t>
      </w:r>
      <w:r w:rsidR="00CB4D58" w:rsidRPr="00424812">
        <w:rPr>
          <w:rFonts w:eastAsia="Calibri"/>
        </w:rPr>
        <w:t xml:space="preserve"> CVP IS nustatytam skaičiui asmenų</w:t>
      </w:r>
      <w:r w:rsidRPr="00424812">
        <w:rPr>
          <w:rFonts w:eastAsia="Calibri"/>
        </w:rPr>
        <w:t>).</w:t>
      </w:r>
      <w:r w:rsidRPr="00424812">
        <w:rPr>
          <w:rFonts w:eastAsia="Calibri"/>
          <w:iCs/>
          <w:color w:val="000000"/>
          <w:szCs w:val="24"/>
        </w:rPr>
        <w:t xml:space="preserve"> </w:t>
      </w:r>
      <w:r w:rsidRPr="00424812">
        <w:rPr>
          <w:rFonts w:eastAsia="Calibri"/>
          <w:color w:val="000000"/>
          <w:szCs w:val="24"/>
        </w:rPr>
        <w:t xml:space="preserve">Elektroninių vokų </w:t>
      </w:r>
      <w:r w:rsidRPr="00424812">
        <w:rPr>
          <w:rFonts w:eastAsia="Calibri"/>
          <w:color w:val="000000"/>
          <w:szCs w:val="24"/>
        </w:rPr>
        <w:lastRenderedPageBreak/>
        <w:t xml:space="preserve">atvėrimo (anksčiausios vokų dėžutės atvėrimo) procedūros pradžia – ne ankstesnė kaip </w:t>
      </w:r>
      <w:r w:rsidR="00CB4D58" w:rsidRPr="00424812">
        <w:rPr>
          <w:rFonts w:eastAsia="Calibri"/>
          <w:b/>
          <w:color w:val="000000"/>
          <w:szCs w:val="24"/>
          <w:u w:val="single"/>
        </w:rPr>
        <w:t>30</w:t>
      </w:r>
      <w:r w:rsidRPr="00424812">
        <w:rPr>
          <w:rFonts w:eastAsia="Calibri"/>
          <w:b/>
          <w:color w:val="000000"/>
          <w:szCs w:val="24"/>
          <w:u w:val="single"/>
        </w:rPr>
        <w:t xml:space="preserve"> min. po CVP IS ir skelbime apie pirkimą nurodytos pasiūlymų pateikimo termino pabaigos (Lietuvos Respublikos laiku).</w:t>
      </w:r>
      <w:r w:rsidRPr="00424812">
        <w:rPr>
          <w:rFonts w:eastAsia="Calibri"/>
          <w:b/>
          <w:color w:val="000000"/>
          <w:szCs w:val="24"/>
        </w:rPr>
        <w:t xml:space="preserve"> </w:t>
      </w:r>
      <w:r w:rsidRPr="00424812">
        <w:rPr>
          <w:rFonts w:eastAsia="Calibri"/>
          <w:bCs/>
          <w:szCs w:val="24"/>
        </w:rPr>
        <w:t>Kadangi pasiūlymai teikiami CVP IS priemonėmis, susipažinimo su pasiūlymais procedūroje tiekėjai ir jų įgalioti atstovai nedalyvauja.</w:t>
      </w:r>
    </w:p>
    <w:p w14:paraId="1CE7EDC7" w14:textId="02AA6952" w:rsidR="003004E8" w:rsidRPr="00424812"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424812">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424812">
        <w:rPr>
          <w:rFonts w:eastAsia="Calibri"/>
        </w:rPr>
        <w:t>,</w:t>
      </w:r>
      <w:r w:rsidRPr="00424812">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424812"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424812" w:rsidRDefault="003004E8">
      <w:pPr>
        <w:pStyle w:val="ListParagraph"/>
        <w:numPr>
          <w:ilvl w:val="0"/>
          <w:numId w:val="26"/>
        </w:numPr>
        <w:tabs>
          <w:tab w:val="left" w:pos="0"/>
          <w:tab w:val="left" w:pos="993"/>
        </w:tabs>
        <w:ind w:left="0" w:firstLine="567"/>
        <w:jc w:val="center"/>
        <w:rPr>
          <w:b/>
          <w:szCs w:val="24"/>
        </w:rPr>
      </w:pPr>
      <w:r w:rsidRPr="00424812">
        <w:rPr>
          <w:b/>
          <w:spacing w:val="-8"/>
          <w:szCs w:val="24"/>
        </w:rPr>
        <w:t xml:space="preserve">PASIŪLYMŲ </w:t>
      </w:r>
      <w:r w:rsidRPr="00424812">
        <w:rPr>
          <w:b/>
          <w:szCs w:val="24"/>
        </w:rPr>
        <w:t>NAGRINĖJIMAS, VERTINIMAS IR PASIŪLYMŲ ATMETIMO PRIEŽASTYS</w:t>
      </w:r>
    </w:p>
    <w:p w14:paraId="53DCDE50" w14:textId="77777777" w:rsidR="003004E8" w:rsidRPr="00424812" w:rsidRDefault="003004E8" w:rsidP="003004E8">
      <w:pPr>
        <w:pStyle w:val="ListParagraph"/>
        <w:tabs>
          <w:tab w:val="left" w:pos="0"/>
        </w:tabs>
        <w:ind w:left="0" w:firstLine="567"/>
        <w:rPr>
          <w:bCs/>
          <w:szCs w:val="24"/>
        </w:rPr>
      </w:pPr>
    </w:p>
    <w:p w14:paraId="5B498811" w14:textId="77777777" w:rsidR="003004E8" w:rsidRPr="00424812" w:rsidRDefault="003004E8">
      <w:pPr>
        <w:pStyle w:val="ListParagraph"/>
        <w:numPr>
          <w:ilvl w:val="1"/>
          <w:numId w:val="26"/>
        </w:numPr>
        <w:tabs>
          <w:tab w:val="left" w:pos="567"/>
          <w:tab w:val="left" w:pos="1134"/>
        </w:tabs>
        <w:ind w:left="0" w:firstLine="567"/>
        <w:jc w:val="both"/>
        <w:rPr>
          <w:color w:val="000000"/>
          <w:szCs w:val="24"/>
        </w:rPr>
      </w:pPr>
      <w:r w:rsidRPr="00424812">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424812" w:rsidRDefault="003004E8">
      <w:pPr>
        <w:pStyle w:val="ListParagraph"/>
        <w:numPr>
          <w:ilvl w:val="1"/>
          <w:numId w:val="26"/>
        </w:numPr>
        <w:ind w:left="0" w:firstLine="567"/>
        <w:jc w:val="both"/>
        <w:rPr>
          <w:color w:val="000000"/>
          <w:szCs w:val="24"/>
        </w:rPr>
      </w:pPr>
      <w:r w:rsidRPr="00424812">
        <w:rPr>
          <w:color w:val="000000"/>
          <w:szCs w:val="24"/>
        </w:rPr>
        <w:t>Pasiūlymai vertinami, tikslinami Viešųjų pirkimų įstatyme</w:t>
      </w:r>
      <w:r w:rsidR="00D9432D" w:rsidRPr="00424812">
        <w:rPr>
          <w:color w:val="000000"/>
          <w:szCs w:val="24"/>
        </w:rPr>
        <w:t xml:space="preserve">, </w:t>
      </w:r>
      <w:r w:rsidR="00D9432D" w:rsidRPr="00424812">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424812">
        <w:rPr>
          <w:color w:val="000000"/>
          <w:szCs w:val="24"/>
        </w:rPr>
        <w:t>ir Pirkimo sąlygose nustatyta tvarka ir pagrindais.</w:t>
      </w:r>
    </w:p>
    <w:p w14:paraId="42941174" w14:textId="5C51D088" w:rsidR="00E52114" w:rsidRPr="00424812" w:rsidRDefault="00E52114">
      <w:pPr>
        <w:pStyle w:val="ListParagraph"/>
        <w:numPr>
          <w:ilvl w:val="1"/>
          <w:numId w:val="26"/>
        </w:numPr>
        <w:tabs>
          <w:tab w:val="left" w:pos="567"/>
          <w:tab w:val="left" w:pos="1134"/>
        </w:tabs>
        <w:ind w:left="0" w:firstLine="567"/>
        <w:jc w:val="both"/>
        <w:rPr>
          <w:bCs/>
          <w:color w:val="000000"/>
          <w:szCs w:val="24"/>
        </w:rPr>
      </w:pPr>
      <w:r w:rsidRPr="00424812">
        <w:rPr>
          <w:bCs/>
          <w:color w:val="000000"/>
          <w:szCs w:val="24"/>
        </w:rPr>
        <w:t>Perkančioji organizacija, vadovaudamasi VPĮ 55, 56 ir 57 straipsnių</w:t>
      </w:r>
      <w:r w:rsidR="00587753" w:rsidRPr="00424812">
        <w:rPr>
          <w:bCs/>
          <w:color w:val="000000"/>
          <w:szCs w:val="24"/>
        </w:rPr>
        <w:t xml:space="preserve"> </w:t>
      </w:r>
      <w:r w:rsidRPr="00424812">
        <w:rPr>
          <w:bCs/>
          <w:color w:val="000000"/>
          <w:szCs w:val="24"/>
        </w:rPr>
        <w:t>nuostatomis, laimėjusį nustato ekonomiškai naudingiausią pasiūlymą, jeigu tenkinamos visos šios</w:t>
      </w:r>
      <w:r w:rsidR="00587753" w:rsidRPr="00424812">
        <w:rPr>
          <w:bCs/>
          <w:color w:val="000000"/>
          <w:szCs w:val="24"/>
        </w:rPr>
        <w:t xml:space="preserve"> </w:t>
      </w:r>
      <w:r w:rsidRPr="00424812">
        <w:rPr>
          <w:bCs/>
          <w:color w:val="000000"/>
          <w:szCs w:val="24"/>
        </w:rPr>
        <w:t>sąlygos:</w:t>
      </w:r>
    </w:p>
    <w:p w14:paraId="5DD44A10" w14:textId="1FF3B18F"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pasiūlymas atitinka skelbime apie pirkimą, kvietime patvirtinti susidomėjimą ir pirkimo</w:t>
      </w:r>
      <w:r w:rsidR="00587753" w:rsidRPr="00424812">
        <w:rPr>
          <w:color w:val="000000"/>
          <w:szCs w:val="24"/>
        </w:rPr>
        <w:t xml:space="preserve"> </w:t>
      </w:r>
      <w:r w:rsidRPr="00424812">
        <w:rPr>
          <w:color w:val="000000"/>
          <w:szCs w:val="24"/>
        </w:rPr>
        <w:t xml:space="preserve">dokumentuose nustatytus reikalavimus, sąlygas ir kriterijus, atsižvelgiant ir į </w:t>
      </w:r>
      <w:r w:rsidR="00587753" w:rsidRPr="00424812">
        <w:rPr>
          <w:color w:val="000000"/>
          <w:szCs w:val="24"/>
        </w:rPr>
        <w:t xml:space="preserve">VPĮ </w:t>
      </w:r>
      <w:r w:rsidRPr="00424812">
        <w:rPr>
          <w:color w:val="000000"/>
          <w:szCs w:val="24"/>
        </w:rPr>
        <w:t>43 straipsnio, jeigu jis taikomas, nuostatas;</w:t>
      </w:r>
    </w:p>
    <w:p w14:paraId="5295B018" w14:textId="77117DEA"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 xml:space="preserve">pasiūlymą pateikęs tiekėjas nėra pašalintas vadovaujantis </w:t>
      </w:r>
      <w:r w:rsidR="00587753" w:rsidRPr="00424812">
        <w:rPr>
          <w:color w:val="000000"/>
          <w:szCs w:val="24"/>
        </w:rPr>
        <w:t xml:space="preserve">VPĮ </w:t>
      </w:r>
      <w:r w:rsidRPr="00424812">
        <w:rPr>
          <w:color w:val="000000"/>
          <w:szCs w:val="24"/>
        </w:rPr>
        <w:t>46 straipsniu;</w:t>
      </w:r>
    </w:p>
    <w:p w14:paraId="52A105AA" w14:textId="53F41727"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pasiūlymą pateikęs tiekėjas atitinka pirkimo dokumentuose nustatytus kvalifikacijos</w:t>
      </w:r>
      <w:r w:rsidR="00587753" w:rsidRPr="00424812">
        <w:rPr>
          <w:color w:val="000000"/>
          <w:szCs w:val="24"/>
        </w:rPr>
        <w:t xml:space="preserve"> </w:t>
      </w:r>
      <w:r w:rsidRPr="00424812">
        <w:rPr>
          <w:color w:val="000000"/>
          <w:szCs w:val="24"/>
        </w:rPr>
        <w:t xml:space="preserve">reikalavimus pagal </w:t>
      </w:r>
      <w:r w:rsidR="00587753" w:rsidRPr="00424812">
        <w:rPr>
          <w:color w:val="000000"/>
          <w:szCs w:val="24"/>
        </w:rPr>
        <w:t xml:space="preserve">VPĮ </w:t>
      </w:r>
      <w:r w:rsidRPr="00424812">
        <w:rPr>
          <w:color w:val="000000"/>
          <w:szCs w:val="24"/>
        </w:rPr>
        <w:t>47 straipsnį ir, jeigu taikytina, kokybės vadybos sistemos ir</w:t>
      </w:r>
      <w:r w:rsidR="00587753" w:rsidRPr="00424812">
        <w:rPr>
          <w:color w:val="000000"/>
          <w:szCs w:val="24"/>
        </w:rPr>
        <w:t xml:space="preserve"> </w:t>
      </w:r>
      <w:r w:rsidRPr="00424812">
        <w:rPr>
          <w:color w:val="000000"/>
          <w:szCs w:val="24"/>
        </w:rPr>
        <w:t xml:space="preserve">aplinkos apsaugos vadybos sistemos standartus, reikalaujamus pagal </w:t>
      </w:r>
      <w:r w:rsidR="00587753" w:rsidRPr="00424812">
        <w:rPr>
          <w:color w:val="000000"/>
          <w:szCs w:val="24"/>
        </w:rPr>
        <w:t xml:space="preserve">VPĮ </w:t>
      </w:r>
      <w:r w:rsidRPr="00424812">
        <w:rPr>
          <w:color w:val="000000"/>
          <w:szCs w:val="24"/>
        </w:rPr>
        <w:t>48 straipsnį</w:t>
      </w:r>
      <w:r w:rsidR="00587753" w:rsidRPr="00424812">
        <w:rPr>
          <w:color w:val="000000"/>
          <w:szCs w:val="24"/>
        </w:rPr>
        <w:t xml:space="preserve"> </w:t>
      </w:r>
      <w:r w:rsidRPr="00424812">
        <w:rPr>
          <w:color w:val="000000"/>
          <w:szCs w:val="24"/>
        </w:rPr>
        <w:t xml:space="preserve">nediskriminacines taisykles ir kriterijus, nustatytus pagal </w:t>
      </w:r>
      <w:r w:rsidR="00587753" w:rsidRPr="00424812">
        <w:rPr>
          <w:color w:val="000000"/>
          <w:szCs w:val="24"/>
        </w:rPr>
        <w:t xml:space="preserve">VPĮ </w:t>
      </w:r>
      <w:r w:rsidRPr="00424812">
        <w:rPr>
          <w:color w:val="000000"/>
          <w:szCs w:val="24"/>
        </w:rPr>
        <w:t>54 straipsnį;</w:t>
      </w:r>
    </w:p>
    <w:p w14:paraId="25EA02F6" w14:textId="02837C92"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pasiūlymą pateikęs tiekėjas per perkančiosios organizacijos nustatytą terminą patikslino,</w:t>
      </w:r>
      <w:r w:rsidR="00587753" w:rsidRPr="00424812">
        <w:rPr>
          <w:color w:val="000000"/>
          <w:szCs w:val="24"/>
        </w:rPr>
        <w:t xml:space="preserve"> </w:t>
      </w:r>
      <w:r w:rsidRPr="00424812">
        <w:rPr>
          <w:color w:val="000000"/>
          <w:szCs w:val="24"/>
        </w:rPr>
        <w:t>papildė, paaiškino informaciją</w:t>
      </w:r>
      <w:r w:rsidR="00587753" w:rsidRPr="00424812">
        <w:rPr>
          <w:color w:val="000000"/>
          <w:szCs w:val="24"/>
        </w:rPr>
        <w:t xml:space="preserve"> vadovaujantis VPĮ </w:t>
      </w:r>
      <w:r w:rsidR="00A974F5" w:rsidRPr="00424812">
        <w:rPr>
          <w:color w:val="000000"/>
          <w:szCs w:val="24"/>
        </w:rPr>
        <w:t xml:space="preserve">nustatyta tvarka; </w:t>
      </w:r>
    </w:p>
    <w:p w14:paraId="394D45CF" w14:textId="4512E9F9" w:rsidR="00E52114" w:rsidRPr="00424812" w:rsidRDefault="00E52114">
      <w:pPr>
        <w:pStyle w:val="ListParagraph"/>
        <w:numPr>
          <w:ilvl w:val="2"/>
          <w:numId w:val="26"/>
        </w:numPr>
        <w:tabs>
          <w:tab w:val="left" w:pos="567"/>
          <w:tab w:val="left" w:pos="1134"/>
        </w:tabs>
        <w:ind w:left="0" w:firstLine="567"/>
        <w:jc w:val="both"/>
        <w:rPr>
          <w:color w:val="000000"/>
          <w:szCs w:val="24"/>
        </w:rPr>
      </w:pPr>
      <w:r w:rsidRPr="00424812">
        <w:rPr>
          <w:color w:val="000000"/>
          <w:szCs w:val="24"/>
        </w:rPr>
        <w:t>pasiūlyta kaina neviršija pirkimui skirtų lėšų, nustatytų perkančiosios organizacijos prieš</w:t>
      </w:r>
      <w:r w:rsidR="00A974F5" w:rsidRPr="00424812">
        <w:rPr>
          <w:color w:val="000000"/>
          <w:szCs w:val="24"/>
        </w:rPr>
        <w:t xml:space="preserve"> </w:t>
      </w:r>
      <w:r w:rsidRPr="00424812">
        <w:rPr>
          <w:color w:val="000000"/>
          <w:szCs w:val="24"/>
        </w:rPr>
        <w:t>pradedant pirkimo procedūrą. Jeigu ekonomiškai naudingiausiame pasiūlyme nurodyta kaina</w:t>
      </w:r>
      <w:r w:rsidR="00A974F5" w:rsidRPr="00424812">
        <w:rPr>
          <w:color w:val="000000"/>
          <w:szCs w:val="24"/>
        </w:rPr>
        <w:t xml:space="preserve"> </w:t>
      </w:r>
      <w:r w:rsidRPr="00424812">
        <w:rPr>
          <w:color w:val="000000"/>
          <w:szCs w:val="24"/>
        </w:rPr>
        <w:t>viršija pirkimui skirtas lėšas, nustatytas perkančiosios organizacijos prieš pradedant pirkimo</w:t>
      </w:r>
      <w:r w:rsidR="00A974F5" w:rsidRPr="00424812">
        <w:rPr>
          <w:color w:val="000000"/>
          <w:szCs w:val="24"/>
        </w:rPr>
        <w:t xml:space="preserve"> </w:t>
      </w:r>
      <w:r w:rsidRPr="00424812">
        <w:rPr>
          <w:color w:val="000000"/>
          <w:szCs w:val="24"/>
        </w:rPr>
        <w:t>procedūrą, ir perkančioji organizacija pirkimo dokumentuose nėra nurodžiusi pirkimui skirtų lėšų</w:t>
      </w:r>
      <w:r w:rsidR="00A974F5" w:rsidRPr="00424812">
        <w:rPr>
          <w:color w:val="000000"/>
          <w:szCs w:val="24"/>
        </w:rPr>
        <w:t xml:space="preserve"> </w:t>
      </w:r>
      <w:r w:rsidRPr="00424812">
        <w:rPr>
          <w:color w:val="000000"/>
          <w:szCs w:val="24"/>
        </w:rPr>
        <w:t>sumos, kiti pasiūlymų eilėje esantys pasiūlymai laimėjusiais negali būti nustatyti. Pirkimui skirtų</w:t>
      </w:r>
      <w:r w:rsidR="00A974F5" w:rsidRPr="00424812">
        <w:rPr>
          <w:color w:val="000000"/>
          <w:szCs w:val="24"/>
        </w:rPr>
        <w:t xml:space="preserve"> </w:t>
      </w:r>
      <w:r w:rsidRPr="00424812">
        <w:rPr>
          <w:color w:val="000000"/>
          <w:szCs w:val="24"/>
        </w:rPr>
        <w:t>lėšų suma, nustatyta ir užfiksuota perkančiosios organizacijos rengiamuose dokumentuose prieš</w:t>
      </w:r>
      <w:r w:rsidR="00A974F5" w:rsidRPr="00424812">
        <w:rPr>
          <w:color w:val="000000"/>
          <w:szCs w:val="24"/>
        </w:rPr>
        <w:t xml:space="preserve"> </w:t>
      </w:r>
      <w:r w:rsidRPr="00424812">
        <w:rPr>
          <w:color w:val="000000"/>
          <w:szCs w:val="24"/>
        </w:rPr>
        <w:t>pradedant pirkimo procedūras, gali būti keičiama, kai ji nėra nurodyta pirkimo dokumentuose,</w:t>
      </w:r>
      <w:r w:rsidR="00A974F5" w:rsidRPr="00424812">
        <w:rPr>
          <w:color w:val="000000"/>
          <w:szCs w:val="24"/>
        </w:rPr>
        <w:t xml:space="preserve"> </w:t>
      </w:r>
      <w:r w:rsidRPr="00424812">
        <w:rPr>
          <w:color w:val="000000"/>
          <w:szCs w:val="24"/>
        </w:rPr>
        <w:t>perkančiajai organizacijai ekonomiškai naudingiausiame pasiūlyme nurodyta kaina yra priimtina</w:t>
      </w:r>
      <w:r w:rsidR="00A974F5" w:rsidRPr="00424812">
        <w:rPr>
          <w:color w:val="000000"/>
          <w:szCs w:val="24"/>
        </w:rPr>
        <w:t xml:space="preserve"> </w:t>
      </w:r>
      <w:r w:rsidRPr="00424812">
        <w:rPr>
          <w:color w:val="000000"/>
          <w:szCs w:val="24"/>
        </w:rPr>
        <w:t>ir perkančioji organizacija gali pagrįsti šios kainos priimtinumą ir suderinamumą su racionalaus</w:t>
      </w:r>
      <w:r w:rsidR="00A974F5" w:rsidRPr="00424812">
        <w:rPr>
          <w:color w:val="000000"/>
          <w:szCs w:val="24"/>
        </w:rPr>
        <w:t xml:space="preserve"> </w:t>
      </w:r>
      <w:r w:rsidRPr="00424812">
        <w:rPr>
          <w:color w:val="000000"/>
          <w:szCs w:val="24"/>
        </w:rPr>
        <w:t>lėšų naudojimo principu;</w:t>
      </w:r>
    </w:p>
    <w:p w14:paraId="26FD9EE6" w14:textId="71A57B55" w:rsidR="00E52114" w:rsidRPr="00424812" w:rsidRDefault="00A974F5" w:rsidP="00A52BE9">
      <w:pPr>
        <w:pStyle w:val="ListParagraph"/>
        <w:tabs>
          <w:tab w:val="left" w:pos="567"/>
          <w:tab w:val="left" w:pos="1134"/>
        </w:tabs>
        <w:ind w:left="0" w:firstLine="567"/>
        <w:jc w:val="both"/>
        <w:rPr>
          <w:color w:val="000000"/>
          <w:szCs w:val="24"/>
        </w:rPr>
      </w:pPr>
      <w:r w:rsidRPr="00424812">
        <w:rPr>
          <w:color w:val="000000"/>
          <w:szCs w:val="24"/>
        </w:rPr>
        <w:t xml:space="preserve">14.3.6. </w:t>
      </w:r>
      <w:r w:rsidR="00E52114" w:rsidRPr="00424812">
        <w:rPr>
          <w:color w:val="000000"/>
          <w:szCs w:val="24"/>
        </w:rPr>
        <w:t xml:space="preserve">nėra </w:t>
      </w:r>
      <w:r w:rsidRPr="00424812">
        <w:rPr>
          <w:color w:val="000000"/>
          <w:szCs w:val="24"/>
        </w:rPr>
        <w:t xml:space="preserve">VPĮ </w:t>
      </w:r>
      <w:r w:rsidR="00E52114" w:rsidRPr="00424812">
        <w:rPr>
          <w:color w:val="000000"/>
          <w:szCs w:val="24"/>
        </w:rPr>
        <w:t>57 straipsnio 3 dalyje nustatytų aplinkybių.</w:t>
      </w:r>
    </w:p>
    <w:p w14:paraId="4C919244" w14:textId="06020BA9" w:rsidR="003004E8" w:rsidRPr="00424812" w:rsidRDefault="00A974F5" w:rsidP="00A52BE9">
      <w:pPr>
        <w:pStyle w:val="ListParagraph"/>
        <w:tabs>
          <w:tab w:val="left" w:pos="567"/>
        </w:tabs>
        <w:ind w:left="567"/>
        <w:jc w:val="both"/>
        <w:rPr>
          <w:bCs/>
          <w:color w:val="000000"/>
          <w:szCs w:val="24"/>
        </w:rPr>
      </w:pPr>
      <w:r w:rsidRPr="00424812">
        <w:rPr>
          <w:snapToGrid w:val="0"/>
          <w:szCs w:val="24"/>
        </w:rPr>
        <w:t xml:space="preserve">14.3.7. </w:t>
      </w:r>
      <w:r w:rsidR="003004E8" w:rsidRPr="00424812">
        <w:rPr>
          <w:snapToGrid w:val="0"/>
          <w:szCs w:val="24"/>
        </w:rPr>
        <w:t>tiekėjas pasiūlymą pateikė CVP IS priemonėmis;</w:t>
      </w:r>
    </w:p>
    <w:p w14:paraId="6C05F993" w14:textId="117664B4" w:rsidR="003004E8" w:rsidRPr="00424812" w:rsidRDefault="004472AB" w:rsidP="00A52BE9">
      <w:pPr>
        <w:pStyle w:val="ListParagraph"/>
        <w:tabs>
          <w:tab w:val="left" w:pos="709"/>
        </w:tabs>
        <w:ind w:left="0" w:firstLine="566"/>
        <w:jc w:val="both"/>
        <w:rPr>
          <w:bCs/>
          <w:color w:val="000000"/>
          <w:szCs w:val="24"/>
        </w:rPr>
      </w:pPr>
      <w:r w:rsidRPr="00424812">
        <w:rPr>
          <w:bCs/>
          <w:color w:val="000000"/>
          <w:szCs w:val="24"/>
        </w:rPr>
        <w:t xml:space="preserve">14.3.8. </w:t>
      </w:r>
      <w:r w:rsidR="003004E8" w:rsidRPr="00424812">
        <w:rPr>
          <w:bCs/>
          <w:color w:val="000000"/>
          <w:szCs w:val="24"/>
        </w:rPr>
        <w:t xml:space="preserve">tiekėjas </w:t>
      </w:r>
      <w:r w:rsidR="00A974F5" w:rsidRPr="00424812">
        <w:rPr>
          <w:bCs/>
          <w:color w:val="000000"/>
          <w:szCs w:val="24"/>
        </w:rPr>
        <w:t xml:space="preserve"> Perkančiajai organizacijai prašant</w:t>
      </w:r>
      <w:r w:rsidR="00A974F5" w:rsidRPr="00424812" w:rsidDel="00A974F5">
        <w:rPr>
          <w:bCs/>
          <w:color w:val="000000"/>
          <w:szCs w:val="24"/>
        </w:rPr>
        <w:t xml:space="preserve"> </w:t>
      </w:r>
      <w:r w:rsidRPr="00424812">
        <w:rPr>
          <w:bCs/>
          <w:color w:val="000000"/>
          <w:szCs w:val="24"/>
        </w:rPr>
        <w:t xml:space="preserve">pateikė ir patikslino </w:t>
      </w:r>
      <w:r w:rsidR="003004E8" w:rsidRPr="00424812">
        <w:rPr>
          <w:bCs/>
          <w:color w:val="000000"/>
          <w:szCs w:val="24"/>
        </w:rPr>
        <w:t>dokumentus ar duomenis apie atitiktį Pirkimo sąlygose keliamiems reikalavimams</w:t>
      </w:r>
      <w:r w:rsidRPr="00424812">
        <w:rPr>
          <w:bCs/>
          <w:snapToGrid w:val="0"/>
          <w:szCs w:val="24"/>
        </w:rPr>
        <w:t>;</w:t>
      </w:r>
    </w:p>
    <w:p w14:paraId="3C447C4E" w14:textId="42796972" w:rsidR="003004E8" w:rsidRPr="00424812" w:rsidRDefault="004472AB" w:rsidP="00A52BE9">
      <w:pPr>
        <w:pStyle w:val="ListParagraph"/>
        <w:tabs>
          <w:tab w:val="left" w:pos="709"/>
        </w:tabs>
        <w:ind w:left="0" w:firstLine="566"/>
        <w:jc w:val="both"/>
        <w:rPr>
          <w:bCs/>
          <w:color w:val="000000"/>
          <w:szCs w:val="24"/>
        </w:rPr>
      </w:pPr>
      <w:r w:rsidRPr="00424812">
        <w:rPr>
          <w:bCs/>
          <w:color w:val="000000"/>
          <w:szCs w:val="24"/>
        </w:rPr>
        <w:t xml:space="preserve">14.3.9. </w:t>
      </w:r>
      <w:r w:rsidR="003004E8" w:rsidRPr="00424812">
        <w:rPr>
          <w:bCs/>
          <w:color w:val="000000"/>
          <w:szCs w:val="24"/>
        </w:rPr>
        <w:t>tiekėjas per Perkančiosios organizacijos nurodytą terminą ištaisė aritmetin</w:t>
      </w:r>
      <w:r w:rsidRPr="00424812">
        <w:rPr>
          <w:bCs/>
          <w:color w:val="000000"/>
          <w:szCs w:val="24"/>
        </w:rPr>
        <w:t>es</w:t>
      </w:r>
      <w:r w:rsidR="003004E8" w:rsidRPr="00424812">
        <w:rPr>
          <w:bCs/>
          <w:color w:val="000000"/>
          <w:szCs w:val="24"/>
        </w:rPr>
        <w:t xml:space="preserve"> klaid</w:t>
      </w:r>
      <w:r w:rsidRPr="00424812">
        <w:rPr>
          <w:bCs/>
          <w:color w:val="000000"/>
          <w:szCs w:val="24"/>
        </w:rPr>
        <w:t>as</w:t>
      </w:r>
      <w:r w:rsidR="00A52BE9" w:rsidRPr="00424812">
        <w:rPr>
          <w:bCs/>
          <w:color w:val="000000"/>
          <w:szCs w:val="24"/>
        </w:rPr>
        <w:t xml:space="preserve"> </w:t>
      </w:r>
      <w:r w:rsidR="003004E8" w:rsidRPr="00424812">
        <w:rPr>
          <w:bCs/>
          <w:color w:val="000000"/>
          <w:szCs w:val="24"/>
        </w:rPr>
        <w:t>ir / ar paaiškino pasiūlym</w:t>
      </w:r>
      <w:r w:rsidRPr="00424812">
        <w:rPr>
          <w:bCs/>
          <w:color w:val="000000"/>
          <w:szCs w:val="24"/>
        </w:rPr>
        <w:t>ą</w:t>
      </w:r>
      <w:r w:rsidR="00A52BE9" w:rsidRPr="00424812">
        <w:rPr>
          <w:bCs/>
          <w:color w:val="000000"/>
          <w:szCs w:val="24"/>
        </w:rPr>
        <w:t>;</w:t>
      </w:r>
    </w:p>
    <w:p w14:paraId="5D78E142" w14:textId="028577E2" w:rsidR="004472AB" w:rsidRPr="00424812" w:rsidRDefault="004472AB" w:rsidP="004472AB">
      <w:pPr>
        <w:pStyle w:val="ListParagraph"/>
        <w:tabs>
          <w:tab w:val="left" w:pos="709"/>
        </w:tabs>
        <w:ind w:left="0" w:firstLine="566"/>
        <w:jc w:val="both"/>
        <w:rPr>
          <w:color w:val="000000"/>
          <w:szCs w:val="24"/>
        </w:rPr>
      </w:pPr>
      <w:r w:rsidRPr="00424812">
        <w:rPr>
          <w:color w:val="000000"/>
          <w:szCs w:val="24"/>
        </w:rPr>
        <w:t xml:space="preserve">14.3.10. </w:t>
      </w:r>
      <w:r w:rsidR="003004E8" w:rsidRPr="00424812">
        <w:rPr>
          <w:color w:val="000000"/>
          <w:szCs w:val="24"/>
        </w:rPr>
        <w:t xml:space="preserve">buvo pasiūlyta neįprastai maža kaina ir tiekėjas </w:t>
      </w:r>
      <w:r w:rsidR="003004E8" w:rsidRPr="00424812">
        <w:rPr>
          <w:bCs/>
          <w:color w:val="000000"/>
          <w:szCs w:val="24"/>
        </w:rPr>
        <w:t>Perkančiosios organizacijos prašymu</w:t>
      </w:r>
      <w:r w:rsidR="003004E8" w:rsidRPr="00424812">
        <w:rPr>
          <w:color w:val="000000"/>
          <w:szCs w:val="24"/>
        </w:rPr>
        <w:t xml:space="preserve"> pateikė tinkam</w:t>
      </w:r>
      <w:r w:rsidRPr="00424812">
        <w:rPr>
          <w:color w:val="000000"/>
          <w:szCs w:val="24"/>
        </w:rPr>
        <w:t>us</w:t>
      </w:r>
      <w:r w:rsidR="003004E8" w:rsidRPr="00424812">
        <w:rPr>
          <w:color w:val="000000"/>
          <w:szCs w:val="24"/>
        </w:rPr>
        <w:t xml:space="preserve"> pasiūlytos mažos kainos pagrįstumo įrodym</w:t>
      </w:r>
      <w:r w:rsidRPr="00424812">
        <w:rPr>
          <w:color w:val="000000"/>
          <w:szCs w:val="24"/>
        </w:rPr>
        <w:t>us;</w:t>
      </w:r>
    </w:p>
    <w:p w14:paraId="7D2709E1" w14:textId="5E2F037A" w:rsidR="003004E8" w:rsidRPr="00424812" w:rsidRDefault="004472AB" w:rsidP="00A52BE9">
      <w:pPr>
        <w:pStyle w:val="ListParagraph"/>
        <w:tabs>
          <w:tab w:val="left" w:pos="709"/>
        </w:tabs>
        <w:ind w:left="0" w:firstLine="566"/>
        <w:jc w:val="both"/>
        <w:rPr>
          <w:color w:val="000000"/>
          <w:szCs w:val="24"/>
        </w:rPr>
      </w:pPr>
      <w:r w:rsidRPr="00424812">
        <w:rPr>
          <w:color w:val="000000"/>
          <w:szCs w:val="24"/>
        </w:rPr>
        <w:t xml:space="preserve">14.3.11. </w:t>
      </w:r>
      <w:r w:rsidR="003004E8" w:rsidRPr="00424812">
        <w:rPr>
          <w:color w:val="000000"/>
          <w:szCs w:val="24"/>
        </w:rPr>
        <w:t>pasiūlymas atitinka Viešųjų pirkimų įstatymo 17 straipsnio 2 dalies 2 punkte nurodytų aplinkos apsaugos, socialinės ir darbo teisės įpareigojim</w:t>
      </w:r>
      <w:r w:rsidRPr="00424812">
        <w:rPr>
          <w:color w:val="000000"/>
          <w:szCs w:val="24"/>
        </w:rPr>
        <w:t>us</w:t>
      </w:r>
      <w:r w:rsidR="003004E8" w:rsidRPr="00424812">
        <w:rPr>
          <w:color w:val="000000"/>
          <w:szCs w:val="24"/>
        </w:rPr>
        <w:t>;</w:t>
      </w:r>
    </w:p>
    <w:p w14:paraId="5DB2EBB5" w14:textId="048B64B2" w:rsidR="003004E8" w:rsidRPr="00424812" w:rsidRDefault="003004E8">
      <w:pPr>
        <w:pStyle w:val="ListParagraph"/>
        <w:numPr>
          <w:ilvl w:val="2"/>
          <w:numId w:val="21"/>
        </w:numPr>
        <w:tabs>
          <w:tab w:val="left" w:pos="567"/>
          <w:tab w:val="left" w:pos="1276"/>
          <w:tab w:val="left" w:pos="1418"/>
        </w:tabs>
        <w:ind w:left="0" w:firstLine="567"/>
        <w:jc w:val="both"/>
        <w:rPr>
          <w:color w:val="000000"/>
          <w:szCs w:val="24"/>
        </w:rPr>
      </w:pPr>
      <w:r w:rsidRPr="00424812">
        <w:rPr>
          <w:color w:val="000000"/>
          <w:szCs w:val="24"/>
        </w:rPr>
        <w:t xml:space="preserve">tiekėjas apie nustatytų reikalavimų atitikimą </w:t>
      </w:r>
      <w:r w:rsidR="004472AB" w:rsidRPr="00424812">
        <w:rPr>
          <w:color w:val="000000"/>
          <w:szCs w:val="24"/>
        </w:rPr>
        <w:t xml:space="preserve">nėra </w:t>
      </w:r>
      <w:r w:rsidRPr="00424812">
        <w:rPr>
          <w:color w:val="000000"/>
          <w:szCs w:val="24"/>
        </w:rPr>
        <w:t>pateikęs melaging</w:t>
      </w:r>
      <w:r w:rsidR="004472AB" w:rsidRPr="00424812">
        <w:rPr>
          <w:color w:val="000000"/>
          <w:szCs w:val="24"/>
        </w:rPr>
        <w:t>os</w:t>
      </w:r>
      <w:r w:rsidRPr="00424812">
        <w:rPr>
          <w:color w:val="000000"/>
          <w:szCs w:val="24"/>
        </w:rPr>
        <w:t xml:space="preserve"> informacij</w:t>
      </w:r>
      <w:r w:rsidR="004472AB" w:rsidRPr="00424812">
        <w:rPr>
          <w:color w:val="000000"/>
          <w:szCs w:val="24"/>
        </w:rPr>
        <w:t>os</w:t>
      </w:r>
      <w:r w:rsidRPr="00424812">
        <w:rPr>
          <w:color w:val="000000"/>
          <w:szCs w:val="24"/>
        </w:rPr>
        <w:t>, kurią Perkančioji organizacija gali įrodyti bet kokiomis priemonėmis;</w:t>
      </w:r>
    </w:p>
    <w:p w14:paraId="3409590B" w14:textId="206F0567" w:rsidR="003004E8" w:rsidRPr="00424812" w:rsidRDefault="003004E8">
      <w:pPr>
        <w:pStyle w:val="ListParagraph"/>
        <w:numPr>
          <w:ilvl w:val="2"/>
          <w:numId w:val="21"/>
        </w:numPr>
        <w:tabs>
          <w:tab w:val="left" w:pos="567"/>
          <w:tab w:val="left" w:pos="1418"/>
        </w:tabs>
        <w:ind w:left="0" w:firstLine="566"/>
        <w:jc w:val="both"/>
        <w:rPr>
          <w:color w:val="000000"/>
          <w:szCs w:val="24"/>
        </w:rPr>
      </w:pPr>
      <w:r w:rsidRPr="00424812">
        <w:rPr>
          <w:color w:val="000000"/>
          <w:szCs w:val="24"/>
        </w:rPr>
        <w:t>tiekėjas atitinka kitų Viešųjų pirkimų įstatyme ar Pirkimo sąlygų nustatytų reikalavim</w:t>
      </w:r>
      <w:r w:rsidR="004472AB" w:rsidRPr="00424812">
        <w:rPr>
          <w:color w:val="000000"/>
          <w:szCs w:val="24"/>
        </w:rPr>
        <w:t>us</w:t>
      </w:r>
      <w:r w:rsidRPr="00424812">
        <w:rPr>
          <w:color w:val="000000"/>
          <w:szCs w:val="24"/>
        </w:rPr>
        <w:t>;</w:t>
      </w:r>
    </w:p>
    <w:p w14:paraId="4104FF38" w14:textId="77777777" w:rsidR="003004E8" w:rsidRPr="00424812" w:rsidRDefault="003004E8">
      <w:pPr>
        <w:pStyle w:val="Body2"/>
        <w:numPr>
          <w:ilvl w:val="1"/>
          <w:numId w:val="21"/>
        </w:numPr>
        <w:tabs>
          <w:tab w:val="left" w:pos="567"/>
          <w:tab w:val="left" w:pos="1134"/>
          <w:tab w:val="left" w:pos="1701"/>
        </w:tabs>
        <w:spacing w:after="0"/>
        <w:ind w:left="0" w:firstLine="567"/>
        <w:rPr>
          <w:sz w:val="24"/>
          <w:szCs w:val="24"/>
          <w:lang w:val="lt-LT"/>
        </w:rPr>
      </w:pPr>
      <w:r w:rsidRPr="00424812">
        <w:rPr>
          <w:sz w:val="24"/>
          <w:szCs w:val="24"/>
          <w:lang w:val="lt-LT"/>
        </w:rPr>
        <w:lastRenderedPageBreak/>
        <w:t>Apie pasiūlymo atmetimą ir tokio atmetimo priežastis tiekėjas informuojamas raštu</w:t>
      </w:r>
      <w:r w:rsidRPr="00424812">
        <w:rPr>
          <w:sz w:val="24"/>
          <w:szCs w:val="24"/>
          <w:lang w:val="lt-LT"/>
        </w:rPr>
        <w:br/>
        <w:t>CVP IS priemonėmis.</w:t>
      </w:r>
    </w:p>
    <w:p w14:paraId="77BFD138" w14:textId="77777777" w:rsidR="003004E8" w:rsidRPr="00424812" w:rsidRDefault="003004E8" w:rsidP="003004E8">
      <w:pPr>
        <w:pStyle w:val="ListParagraph"/>
        <w:tabs>
          <w:tab w:val="left" w:pos="851"/>
          <w:tab w:val="left" w:pos="1134"/>
        </w:tabs>
        <w:ind w:left="566"/>
        <w:jc w:val="both"/>
        <w:rPr>
          <w:color w:val="000000"/>
          <w:szCs w:val="24"/>
        </w:rPr>
      </w:pPr>
    </w:p>
    <w:bookmarkEnd w:id="65"/>
    <w:p w14:paraId="14CA554C" w14:textId="77777777" w:rsidR="003004E8" w:rsidRPr="00424812" w:rsidRDefault="003004E8">
      <w:pPr>
        <w:pStyle w:val="ListParagraph"/>
        <w:numPr>
          <w:ilvl w:val="0"/>
          <w:numId w:val="21"/>
        </w:numPr>
        <w:tabs>
          <w:tab w:val="left" w:pos="0"/>
          <w:tab w:val="left" w:pos="993"/>
        </w:tabs>
        <w:ind w:left="0" w:firstLine="567"/>
        <w:jc w:val="center"/>
        <w:rPr>
          <w:b/>
          <w:szCs w:val="24"/>
        </w:rPr>
      </w:pPr>
      <w:r w:rsidRPr="00424812">
        <w:rPr>
          <w:b/>
          <w:szCs w:val="24"/>
        </w:rPr>
        <w:t>PASIŪLYMŲ VERTINIMAS</w:t>
      </w:r>
    </w:p>
    <w:p w14:paraId="3136F324" w14:textId="77777777" w:rsidR="003004E8" w:rsidRPr="00424812" w:rsidRDefault="003004E8" w:rsidP="003004E8">
      <w:pPr>
        <w:pStyle w:val="ListParagraph"/>
        <w:tabs>
          <w:tab w:val="left" w:pos="0"/>
        </w:tabs>
        <w:ind w:left="0" w:firstLine="567"/>
        <w:rPr>
          <w:szCs w:val="24"/>
        </w:rPr>
      </w:pPr>
    </w:p>
    <w:p w14:paraId="7EA7D6AD" w14:textId="77777777" w:rsidR="00D15504" w:rsidRPr="00424812" w:rsidRDefault="003004E8"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 xml:space="preserve">Pasiūlymuose nurodytos </w:t>
      </w:r>
      <w:r w:rsidR="000B0ACF" w:rsidRPr="00424812">
        <w:rPr>
          <w:szCs w:val="24"/>
        </w:rPr>
        <w:t>P</w:t>
      </w:r>
      <w:r w:rsidR="00827C14" w:rsidRPr="00424812">
        <w:rPr>
          <w:szCs w:val="24"/>
        </w:rPr>
        <w:t>aslaugų</w:t>
      </w:r>
      <w:r w:rsidR="000B0ACF" w:rsidRPr="00424812">
        <w:rPr>
          <w:szCs w:val="24"/>
        </w:rPr>
        <w:t xml:space="preserve"> </w:t>
      </w:r>
      <w:r w:rsidRPr="00424812">
        <w:rPr>
          <w:szCs w:val="24"/>
        </w:rPr>
        <w:t>kainos</w:t>
      </w:r>
      <w:r w:rsidR="000B0ACF" w:rsidRPr="00424812">
        <w:rPr>
          <w:szCs w:val="24"/>
        </w:rPr>
        <w:t xml:space="preserve"> </w:t>
      </w:r>
      <w:r w:rsidRPr="00424812">
        <w:rPr>
          <w:szCs w:val="24"/>
        </w:rPr>
        <w:t xml:space="preserve">bus vertinamos </w:t>
      </w:r>
      <w:r w:rsidRPr="00424812">
        <w:rPr>
          <w:bCs/>
          <w:szCs w:val="24"/>
        </w:rPr>
        <w:t>eurais.</w:t>
      </w:r>
      <w:bookmarkStart w:id="66" w:name="_Toc60525491"/>
      <w:bookmarkStart w:id="67" w:name="_Toc47844937"/>
    </w:p>
    <w:p w14:paraId="22045418" w14:textId="77777777" w:rsidR="00D15504" w:rsidRPr="00424812" w:rsidRDefault="00D15504"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Perkančioji organizacija išrinks ekonomiškai naudingiausią pasiūlymą pagal kainos ir kokybės santykį.</w:t>
      </w:r>
    </w:p>
    <w:p w14:paraId="213394A2" w14:textId="747B7C9B" w:rsidR="00D15504" w:rsidRPr="00424812" w:rsidRDefault="00D15504" w:rsidP="00D15504">
      <w:pPr>
        <w:pStyle w:val="ListParagraph"/>
        <w:numPr>
          <w:ilvl w:val="1"/>
          <w:numId w:val="22"/>
        </w:numPr>
        <w:tabs>
          <w:tab w:val="right" w:pos="878"/>
          <w:tab w:val="left" w:pos="1134"/>
          <w:tab w:val="left" w:pos="1418"/>
        </w:tabs>
        <w:ind w:left="0" w:firstLine="567"/>
        <w:jc w:val="both"/>
        <w:rPr>
          <w:szCs w:val="24"/>
        </w:rPr>
      </w:pPr>
      <w:r w:rsidRPr="00424812">
        <w:rPr>
          <w:szCs w:val="24"/>
        </w:rPr>
        <w:t>Per didelė kaina</w:t>
      </w:r>
      <w:r w:rsidR="008A3935" w:rsidRPr="00424812">
        <w:rPr>
          <w:szCs w:val="24"/>
        </w:rPr>
        <w:t xml:space="preserve"> / įkainiai</w:t>
      </w:r>
      <w:r w:rsidRPr="00424812">
        <w:rPr>
          <w:szCs w:val="24"/>
        </w:rPr>
        <w:t xml:space="preserve"> nustatyta</w:t>
      </w:r>
      <w:r w:rsidR="008A3935" w:rsidRPr="00424812">
        <w:rPr>
          <w:szCs w:val="24"/>
        </w:rPr>
        <w:t xml:space="preserve"> / nustatyti</w:t>
      </w:r>
      <w:r w:rsidRPr="00424812">
        <w:rPr>
          <w:szCs w:val="24"/>
        </w:rPr>
        <w:t xml:space="preserve"> vidiniuose Perkančiosios organizacijos Pirkimo dokumentuose ir nėra viešinama kartu su Pirkimo sąlygomis.</w:t>
      </w:r>
    </w:p>
    <w:p w14:paraId="3F6912E3" w14:textId="77777777" w:rsidR="007A0618" w:rsidRPr="00424812" w:rsidRDefault="007A0618" w:rsidP="0026229A">
      <w:pPr>
        <w:pStyle w:val="ListParagraph"/>
        <w:tabs>
          <w:tab w:val="left" w:pos="567"/>
          <w:tab w:val="left" w:pos="851"/>
          <w:tab w:val="left" w:pos="1134"/>
        </w:tabs>
        <w:ind w:left="567"/>
        <w:jc w:val="both"/>
        <w:rPr>
          <w:szCs w:val="24"/>
        </w:rPr>
      </w:pPr>
    </w:p>
    <w:p w14:paraId="544E2C4E" w14:textId="77777777" w:rsidR="003004E8" w:rsidRPr="00424812" w:rsidRDefault="003004E8">
      <w:pPr>
        <w:pStyle w:val="ListParagraph"/>
        <w:numPr>
          <w:ilvl w:val="0"/>
          <w:numId w:val="22"/>
        </w:numPr>
        <w:tabs>
          <w:tab w:val="left" w:pos="0"/>
          <w:tab w:val="left" w:pos="993"/>
        </w:tabs>
        <w:spacing w:before="240"/>
        <w:ind w:left="0" w:firstLine="567"/>
        <w:jc w:val="center"/>
        <w:rPr>
          <w:szCs w:val="24"/>
        </w:rPr>
      </w:pPr>
      <w:bookmarkStart w:id="68" w:name="X"/>
      <w:bookmarkStart w:id="69" w:name="_Hlk493757506"/>
      <w:r w:rsidRPr="00424812">
        <w:rPr>
          <w:b/>
          <w:szCs w:val="24"/>
        </w:rPr>
        <w:t>PASIŪLYMŲ EILĖ</w:t>
      </w:r>
      <w:bookmarkEnd w:id="66"/>
      <w:bookmarkEnd w:id="67"/>
      <w:r w:rsidRPr="00424812">
        <w:rPr>
          <w:b/>
          <w:szCs w:val="24"/>
        </w:rPr>
        <w:t xml:space="preserve"> IR SPRENDIMAS DĖL PIRKIMO SUTARTIES SUDARYMO</w:t>
      </w:r>
      <w:bookmarkEnd w:id="68"/>
    </w:p>
    <w:p w14:paraId="5606898C" w14:textId="77777777" w:rsidR="003004E8" w:rsidRPr="00424812" w:rsidRDefault="003004E8" w:rsidP="003004E8">
      <w:pPr>
        <w:pStyle w:val="ListParagraph"/>
        <w:tabs>
          <w:tab w:val="left" w:pos="0"/>
        </w:tabs>
        <w:ind w:left="567"/>
        <w:rPr>
          <w:szCs w:val="24"/>
        </w:rPr>
      </w:pPr>
    </w:p>
    <w:bookmarkEnd w:id="69"/>
    <w:p w14:paraId="3312C052" w14:textId="77777777" w:rsidR="00161406" w:rsidRPr="00161406" w:rsidRDefault="003004E8" w:rsidP="00161406">
      <w:pPr>
        <w:pStyle w:val="ListParagraph"/>
        <w:numPr>
          <w:ilvl w:val="1"/>
          <w:numId w:val="22"/>
        </w:numPr>
        <w:tabs>
          <w:tab w:val="left" w:pos="567"/>
          <w:tab w:val="left" w:pos="1134"/>
        </w:tabs>
        <w:ind w:left="0" w:firstLine="567"/>
        <w:jc w:val="both"/>
        <w:rPr>
          <w:color w:val="000000"/>
          <w:szCs w:val="24"/>
        </w:rPr>
      </w:pPr>
      <w:r w:rsidRPr="00161406">
        <w:rPr>
          <w:color w:val="000000"/>
          <w:szCs w:val="24"/>
        </w:rPr>
        <w:t>Pirkimo procedūrų metu bus sudaroma preliminari pasiūlymų eilė</w:t>
      </w:r>
      <w:r w:rsidRPr="00424812">
        <w:rPr>
          <w:rStyle w:val="FootnoteReference"/>
          <w:color w:val="000000"/>
          <w:szCs w:val="24"/>
        </w:rPr>
        <w:footnoteReference w:id="26"/>
      </w:r>
      <w:r w:rsidRPr="00161406">
        <w:rPr>
          <w:color w:val="000000"/>
          <w:szCs w:val="24"/>
        </w:rPr>
        <w:t xml:space="preserve"> </w:t>
      </w:r>
      <w:r w:rsidR="00161406" w:rsidRPr="00161406">
        <w:rPr>
          <w:color w:val="000000"/>
          <w:szCs w:val="24"/>
        </w:rPr>
        <w:t xml:space="preserve">(kai pasiūlymų eilės pirmoje vietoje bus nurodomas tiekėjas, bet dar nėra patikrintas galimo laimėtojo atitikimas pašalinimo pagrindų nebuvimui, kvalifikacijos reikalavimų atitikimas ir / arba kokybės vadybos sistemos </w:t>
      </w:r>
      <w:r w:rsidR="00161406" w:rsidRPr="00161406">
        <w:rPr>
          <w:color w:val="000000"/>
          <w:szCs w:val="24"/>
        </w:rPr>
        <w:br/>
        <w:t>ir / arba aplinkos apsaugos vadybos sistemų standartų reikalavimų atitikimas) ir 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7168C5F4" w:rsidR="003004E8" w:rsidRPr="00161406" w:rsidRDefault="003004E8" w:rsidP="0029051F">
      <w:pPr>
        <w:pStyle w:val="ListParagraph"/>
        <w:numPr>
          <w:ilvl w:val="1"/>
          <w:numId w:val="22"/>
        </w:numPr>
        <w:tabs>
          <w:tab w:val="left" w:pos="567"/>
          <w:tab w:val="left" w:pos="1134"/>
        </w:tabs>
        <w:ind w:left="0" w:firstLine="567"/>
        <w:jc w:val="both"/>
        <w:rPr>
          <w:rFonts w:eastAsia="Lucida Sans Unicode"/>
          <w:color w:val="000000"/>
          <w:szCs w:val="24"/>
        </w:rPr>
      </w:pPr>
      <w:r w:rsidRPr="00161406">
        <w:rPr>
          <w:rFonts w:eastAsia="Lucida Sans Unicode"/>
          <w:color w:val="000000"/>
          <w:szCs w:val="24"/>
        </w:rPr>
        <w:t xml:space="preserve">Perkančioji organizacija sudaryti sutartį siūlo tam tiekėjui, kurio pasiūlymas pripažintas laimėjusiu. </w:t>
      </w:r>
      <w:r w:rsidRPr="00161406">
        <w:rPr>
          <w:rFonts w:eastAsia="Lucida Sans Unicode"/>
          <w:bCs/>
          <w:color w:val="000000"/>
          <w:szCs w:val="24"/>
        </w:rPr>
        <w:t xml:space="preserve">Pirkimo sutartis turi būti sudaroma nedelsiant, </w:t>
      </w:r>
      <w:r w:rsidRPr="00161406">
        <w:rPr>
          <w:rFonts w:eastAsia="Lucida Sans Unicode"/>
          <w:b/>
          <w:bCs/>
          <w:color w:val="000000"/>
          <w:szCs w:val="24"/>
        </w:rPr>
        <w:t>bet ne anksčiau negu pasibaigė atidėjimo</w:t>
      </w:r>
      <w:r w:rsidRPr="00161406">
        <w:rPr>
          <w:rFonts w:eastAsia="Lucida Sans Unicode"/>
          <w:bCs/>
          <w:color w:val="000000"/>
          <w:szCs w:val="24"/>
        </w:rPr>
        <w:t xml:space="preserve"> </w:t>
      </w:r>
      <w:r w:rsidRPr="00161406">
        <w:rPr>
          <w:rFonts w:eastAsia="Lucida Sans Unicode"/>
          <w:b/>
          <w:bCs/>
          <w:color w:val="000000"/>
          <w:szCs w:val="24"/>
        </w:rPr>
        <w:t>terminas</w:t>
      </w:r>
      <w:r w:rsidR="0037626C" w:rsidRPr="00424812">
        <w:rPr>
          <w:rStyle w:val="FootnoteReference"/>
          <w:rFonts w:eastAsia="Lucida Sans Unicode"/>
          <w:b/>
          <w:bCs/>
          <w:color w:val="000000"/>
          <w:szCs w:val="24"/>
        </w:rPr>
        <w:footnoteReference w:id="27"/>
      </w:r>
      <w:r w:rsidRPr="00161406">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161406">
        <w:rPr>
          <w:rFonts w:eastAsia="Lucida Sans Unicode"/>
          <w:bCs/>
          <w:color w:val="000000"/>
          <w:szCs w:val="24"/>
        </w:rPr>
        <w:t xml:space="preserve"> VPĮ nustatytais atvejais.</w:t>
      </w:r>
    </w:p>
    <w:p w14:paraId="64A21B9A" w14:textId="77777777"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 xml:space="preserve">Dalyvis, kurio pasiūlymas nustatytas laimėjęs, sudaryti Pirkimo sutarties kviečiamas raštu, CVP IS priemonėmis ir jam nurodomas laikas, iki kada </w:t>
      </w:r>
      <w:r w:rsidRPr="00424812">
        <w:rPr>
          <w:rFonts w:eastAsia="Lucida Sans Unicode"/>
          <w:bCs/>
          <w:color w:val="000000"/>
          <w:szCs w:val="24"/>
        </w:rPr>
        <w:t>jis turi sudaryti Pirkimo sutartį.</w:t>
      </w:r>
    </w:p>
    <w:p w14:paraId="3A09D00B" w14:textId="0B5DAA94"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424812">
        <w:rPr>
          <w:rFonts w:eastAsia="Lucida Sans Unicode"/>
          <w:color w:val="000000"/>
          <w:szCs w:val="24"/>
        </w:rPr>
        <w:t xml:space="preserve"> ir šiose </w:t>
      </w:r>
      <w:r w:rsidR="00313B75" w:rsidRPr="00424812">
        <w:rPr>
          <w:rFonts w:eastAsia="Lucida Sans Unicode"/>
          <w:color w:val="000000"/>
          <w:szCs w:val="24"/>
        </w:rPr>
        <w:t>P</w:t>
      </w:r>
      <w:r w:rsidR="0037626C" w:rsidRPr="00424812">
        <w:rPr>
          <w:rFonts w:eastAsia="Lucida Sans Unicode"/>
          <w:color w:val="000000"/>
          <w:szCs w:val="24"/>
        </w:rPr>
        <w:t>irkimo sąlygose nustatytos sąlygos</w:t>
      </w:r>
      <w:r w:rsidRPr="00424812">
        <w:rPr>
          <w:rFonts w:eastAsia="Lucida Sans Unicode"/>
          <w:color w:val="000000"/>
          <w:szCs w:val="24"/>
        </w:rPr>
        <w:t>.</w:t>
      </w:r>
    </w:p>
    <w:p w14:paraId="257EFB75" w14:textId="77777777" w:rsidR="003004E8" w:rsidRPr="00424812"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424812">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424812"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424812" w:rsidRDefault="003004E8">
      <w:pPr>
        <w:pStyle w:val="ListParagraph"/>
        <w:numPr>
          <w:ilvl w:val="0"/>
          <w:numId w:val="22"/>
        </w:numPr>
        <w:tabs>
          <w:tab w:val="left" w:pos="993"/>
        </w:tabs>
        <w:autoSpaceDE w:val="0"/>
        <w:adjustRightInd w:val="0"/>
        <w:jc w:val="center"/>
        <w:rPr>
          <w:b/>
          <w:bCs/>
          <w:szCs w:val="24"/>
        </w:rPr>
      </w:pPr>
      <w:r w:rsidRPr="00424812">
        <w:rPr>
          <w:b/>
          <w:bCs/>
          <w:szCs w:val="24"/>
        </w:rPr>
        <w:t>TIESIOGINIS ATSISKAITYMAS SU SUBTIEKĖJAIS</w:t>
      </w:r>
    </w:p>
    <w:p w14:paraId="6A5483A0" w14:textId="77777777" w:rsidR="003004E8" w:rsidRPr="00424812" w:rsidRDefault="003004E8" w:rsidP="003004E8">
      <w:pPr>
        <w:pStyle w:val="ListParagraph"/>
        <w:autoSpaceDE w:val="0"/>
        <w:adjustRightInd w:val="0"/>
        <w:spacing w:before="240" w:after="240"/>
        <w:ind w:left="0" w:firstLine="567"/>
        <w:rPr>
          <w:szCs w:val="24"/>
        </w:rPr>
      </w:pPr>
    </w:p>
    <w:p w14:paraId="474A820B" w14:textId="5D07A07B"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70" w:name="_Hlk493246539"/>
      <w:r w:rsidRPr="00424812">
        <w:rPr>
          <w:bCs/>
          <w:szCs w:val="24"/>
        </w:rPr>
        <w:t>Perkančioji organizacija, vadovaudamasi Viešųjų pirkimų įstatymo 88 straipsniu, nustato tiesioginio atsiskaitymo su subtiekėjais galimybę.</w:t>
      </w:r>
    </w:p>
    <w:p w14:paraId="106BAF93" w14:textId="77777777"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lastRenderedPageBreak/>
        <w:t xml:space="preserve">Perkančioji organizacija, vadovaudamasi Viešųjų pirkimų įstatymo 88 straipsnio </w:t>
      </w:r>
      <w:r w:rsidRPr="00424812">
        <w:rPr>
          <w:bCs/>
          <w:szCs w:val="24"/>
        </w:rPr>
        <w:br/>
        <w:t>2 dalimi, įsipareigoja per 3 darbo dienas nuo Viešųjų pirkimų įstatymo 88 straipsnio 4 dalyje nurodytos informacijos gavimo dienos raštu informuoti subtiekėjus</w:t>
      </w:r>
      <w:r w:rsidRPr="00424812">
        <w:rPr>
          <w:rStyle w:val="FootnoteReference"/>
          <w:bCs/>
          <w:szCs w:val="24"/>
        </w:rPr>
        <w:footnoteReference w:id="28"/>
      </w:r>
      <w:r w:rsidRPr="00424812">
        <w:rPr>
          <w:bCs/>
          <w:szCs w:val="24"/>
        </w:rPr>
        <w:t xml:space="preserve"> apie tiesioginio atsiskaitymo galimybę.</w:t>
      </w:r>
    </w:p>
    <w:p w14:paraId="0E3B4A23" w14:textId="4EEFE924"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424812" w:rsidRDefault="003004E8">
      <w:pPr>
        <w:pStyle w:val="ListParagraph"/>
        <w:numPr>
          <w:ilvl w:val="1"/>
          <w:numId w:val="22"/>
        </w:numPr>
        <w:tabs>
          <w:tab w:val="left" w:pos="709"/>
          <w:tab w:val="left" w:pos="1134"/>
        </w:tabs>
        <w:autoSpaceDE w:val="0"/>
        <w:adjustRightInd w:val="0"/>
        <w:ind w:left="0" w:firstLine="567"/>
        <w:jc w:val="both"/>
        <w:rPr>
          <w:bCs/>
          <w:szCs w:val="24"/>
        </w:rPr>
      </w:pPr>
      <w:r w:rsidRPr="00424812">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424812" w:rsidRDefault="003004E8">
      <w:pPr>
        <w:pStyle w:val="ListParagraph"/>
        <w:numPr>
          <w:ilvl w:val="1"/>
          <w:numId w:val="22"/>
        </w:numPr>
        <w:tabs>
          <w:tab w:val="left" w:pos="709"/>
          <w:tab w:val="left" w:pos="1134"/>
        </w:tabs>
        <w:autoSpaceDE w:val="0"/>
        <w:adjustRightInd w:val="0"/>
        <w:ind w:left="709" w:hanging="142"/>
        <w:jc w:val="both"/>
        <w:rPr>
          <w:bCs/>
          <w:szCs w:val="24"/>
        </w:rPr>
      </w:pPr>
      <w:r w:rsidRPr="00424812">
        <w:rPr>
          <w:bCs/>
          <w:szCs w:val="24"/>
        </w:rPr>
        <w:t>Trišalės sutarties turinys:</w:t>
      </w:r>
    </w:p>
    <w:p w14:paraId="09B8DEDC" w14:textId="07CA78EA" w:rsidR="003004E8" w:rsidRPr="00424812" w:rsidRDefault="003004E8">
      <w:pPr>
        <w:pStyle w:val="ListParagraph"/>
        <w:numPr>
          <w:ilvl w:val="2"/>
          <w:numId w:val="22"/>
        </w:numPr>
        <w:tabs>
          <w:tab w:val="left" w:pos="709"/>
          <w:tab w:val="left" w:pos="1134"/>
        </w:tabs>
        <w:autoSpaceDE w:val="0"/>
        <w:adjustRightInd w:val="0"/>
        <w:ind w:left="0" w:firstLine="556"/>
        <w:jc w:val="both"/>
        <w:rPr>
          <w:bCs/>
          <w:szCs w:val="24"/>
        </w:rPr>
      </w:pPr>
      <w:r w:rsidRPr="00424812">
        <w:rPr>
          <w:bCs/>
          <w:szCs w:val="24"/>
        </w:rPr>
        <w:t>trišalėje sutartyje turi būti aiškiai apibrėžta mokėtina subtiekėjui vertė už jo teikiamas Paslaugas</w:t>
      </w:r>
      <w:r w:rsidR="000B0ACF" w:rsidRPr="00424812">
        <w:rPr>
          <w:bCs/>
          <w:szCs w:val="24"/>
        </w:rPr>
        <w:t xml:space="preserve"> / tiekiamas Prekes</w:t>
      </w:r>
      <w:r w:rsidRPr="00424812">
        <w:rPr>
          <w:bCs/>
          <w:szCs w:val="24"/>
        </w:rPr>
        <w:t xml:space="preserve"> (aprašymas);</w:t>
      </w:r>
    </w:p>
    <w:p w14:paraId="144A59F1" w14:textId="77777777" w:rsidR="003004E8" w:rsidRPr="00424812"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424812">
        <w:rPr>
          <w:bCs/>
          <w:szCs w:val="24"/>
        </w:rPr>
        <w:t xml:space="preserve">trišalėje sutartyje turi būti nurodyta, kad visos šalys sutaria dėl mokėtinos vertės dydžio. Perkančioji organizacija nespręs ginčų tarp tiekėjo ir subtiekėjo. </w:t>
      </w:r>
      <w:r w:rsidRPr="00424812">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 xml:space="preserve">Subtiekėjui bus apmokama per 30 kalendorinių dienų nuo </w:t>
      </w:r>
      <w:r w:rsidR="000B0ACF" w:rsidRPr="00424812">
        <w:rPr>
          <w:bCs/>
          <w:szCs w:val="24"/>
        </w:rPr>
        <w:t>Prekių /</w:t>
      </w:r>
      <w:r w:rsidRPr="00424812">
        <w:rPr>
          <w:bCs/>
          <w:szCs w:val="24"/>
        </w:rPr>
        <w:t>Paslaugų</w:t>
      </w:r>
      <w:r w:rsidR="000B0ACF" w:rsidRPr="00424812">
        <w:rPr>
          <w:bCs/>
          <w:szCs w:val="24"/>
        </w:rPr>
        <w:t xml:space="preserve"> </w:t>
      </w:r>
      <w:r w:rsidRPr="00424812">
        <w:rPr>
          <w:bCs/>
          <w:szCs w:val="24"/>
        </w:rPr>
        <w:t xml:space="preserve"> </w:t>
      </w:r>
      <w:r w:rsidRPr="00424812">
        <w:rPr>
          <w:bCs/>
          <w:szCs w:val="24"/>
        </w:rPr>
        <w:br/>
        <w:t xml:space="preserve">priėmimo–perdavimo akto su subtiekėju pasirašymo (kai taikoma) (trišalėje sutartyje turi būti sutarta, ar </w:t>
      </w:r>
      <w:r w:rsidR="000B0ACF" w:rsidRPr="00424812">
        <w:rPr>
          <w:bCs/>
          <w:szCs w:val="24"/>
        </w:rPr>
        <w:t xml:space="preserve">Prekių / </w:t>
      </w:r>
      <w:r w:rsidRPr="00424812">
        <w:rPr>
          <w:bCs/>
          <w:szCs w:val="24"/>
        </w:rPr>
        <w:t xml:space="preserve">Paslaugų priėmimo–perdavimo aktą vizuos tik Perkančiosios organizacijos atstovai ar </w:t>
      </w:r>
      <w:r w:rsidR="000B0ACF" w:rsidRPr="00424812">
        <w:rPr>
          <w:bCs/>
          <w:szCs w:val="24"/>
        </w:rPr>
        <w:t xml:space="preserve">Prekių / </w:t>
      </w:r>
      <w:r w:rsidRPr="00424812">
        <w:rPr>
          <w:bCs/>
          <w:szCs w:val="24"/>
        </w:rPr>
        <w:t>Paslaugų priėmimo–perdavimo aktas turi būti vizuojamas ir tiekėjo).</w:t>
      </w:r>
    </w:p>
    <w:p w14:paraId="76BBEB7E" w14:textId="37DECC00"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 xml:space="preserve">Pasirašant galutinį </w:t>
      </w:r>
      <w:r w:rsidR="000B0ACF" w:rsidRPr="00424812">
        <w:rPr>
          <w:bCs/>
          <w:szCs w:val="24"/>
        </w:rPr>
        <w:t xml:space="preserve">Prekių / </w:t>
      </w:r>
      <w:r w:rsidRPr="00424812">
        <w:rPr>
          <w:bCs/>
          <w:szCs w:val="24"/>
        </w:rPr>
        <w:t>Paslaugų priėmimo–perdavimo aktą (kai taikoma) su tiekėju, akte turi būti nurodyta, kokios Paslaugos yra suteiktos</w:t>
      </w:r>
      <w:r w:rsidR="000B0ACF" w:rsidRPr="00424812">
        <w:rPr>
          <w:bCs/>
          <w:szCs w:val="24"/>
        </w:rPr>
        <w:t xml:space="preserve"> / Prekės pristatytos</w:t>
      </w:r>
      <w:r w:rsidRPr="00424812">
        <w:rPr>
          <w:bCs/>
          <w:szCs w:val="24"/>
        </w:rPr>
        <w:t xml:space="preserve"> (įskaitant subtiekėjo suteiktas Paslaugas, už kurias apmokėta tiesiogiai</w:t>
      </w:r>
      <w:r w:rsidR="000B0ACF" w:rsidRPr="00424812">
        <w:rPr>
          <w:bCs/>
          <w:szCs w:val="24"/>
        </w:rPr>
        <w:t xml:space="preserve"> / pristatytas Prekes, už kurias apmokėta </w:t>
      </w:r>
      <w:r w:rsidR="00FD35E1" w:rsidRPr="00424812">
        <w:rPr>
          <w:bCs/>
          <w:szCs w:val="24"/>
        </w:rPr>
        <w:t>tiesiogiai</w:t>
      </w:r>
      <w:r w:rsidRPr="00424812">
        <w:rPr>
          <w:bCs/>
          <w:szCs w:val="24"/>
        </w:rPr>
        <w:t>). Mokėtina suma yra sumažinama subtiekėjui tiesiogiai apmokėta dalimi.</w:t>
      </w:r>
    </w:p>
    <w:p w14:paraId="224639B6" w14:textId="42F70055" w:rsidR="003004E8" w:rsidRPr="00424812" w:rsidRDefault="003004E8">
      <w:pPr>
        <w:pStyle w:val="ListParagraph"/>
        <w:numPr>
          <w:ilvl w:val="2"/>
          <w:numId w:val="22"/>
        </w:numPr>
        <w:tabs>
          <w:tab w:val="left" w:pos="709"/>
          <w:tab w:val="left" w:pos="1134"/>
        </w:tabs>
        <w:autoSpaceDE w:val="0"/>
        <w:adjustRightInd w:val="0"/>
        <w:ind w:left="0" w:firstLine="567"/>
        <w:jc w:val="both"/>
        <w:rPr>
          <w:bCs/>
          <w:szCs w:val="24"/>
        </w:rPr>
      </w:pPr>
      <w:r w:rsidRPr="00424812">
        <w:rPr>
          <w:bCs/>
          <w:szCs w:val="24"/>
        </w:rPr>
        <w:t>Tiesioginio atsiskaitymo su subtiekėju galimybė, nekeičia pagrindinio tiekėjo atsakomybės dėl Pirkimo sutarties įvykdymo</w:t>
      </w:r>
      <w:bookmarkEnd w:id="70"/>
      <w:r w:rsidRPr="00424812">
        <w:rPr>
          <w:bCs/>
          <w:szCs w:val="24"/>
        </w:rPr>
        <w:t>.</w:t>
      </w:r>
    </w:p>
    <w:p w14:paraId="7B20B52F" w14:textId="77777777" w:rsidR="003004E8" w:rsidRPr="00424812" w:rsidRDefault="003004E8" w:rsidP="003004E8">
      <w:pPr>
        <w:pStyle w:val="ListParagraph"/>
        <w:autoSpaceDE w:val="0"/>
        <w:adjustRightInd w:val="0"/>
        <w:spacing w:before="240" w:after="240"/>
        <w:ind w:left="0" w:firstLine="567"/>
        <w:rPr>
          <w:szCs w:val="24"/>
        </w:rPr>
      </w:pPr>
    </w:p>
    <w:p w14:paraId="30D3C383" w14:textId="12865A48" w:rsidR="003004E8" w:rsidRPr="00424812" w:rsidRDefault="003D4228">
      <w:pPr>
        <w:pStyle w:val="ListParagraph"/>
        <w:numPr>
          <w:ilvl w:val="0"/>
          <w:numId w:val="22"/>
        </w:numPr>
        <w:tabs>
          <w:tab w:val="left" w:pos="993"/>
        </w:tabs>
        <w:autoSpaceDE w:val="0"/>
        <w:adjustRightInd w:val="0"/>
        <w:spacing w:before="240" w:after="240"/>
        <w:jc w:val="center"/>
        <w:rPr>
          <w:b/>
          <w:bCs/>
          <w:szCs w:val="24"/>
        </w:rPr>
      </w:pPr>
      <w:r w:rsidRPr="00424812">
        <w:rPr>
          <w:b/>
          <w:bCs/>
          <w:szCs w:val="24"/>
        </w:rPr>
        <w:t>PRETENZIJŲ, IEŠKINIŲ TEIKIMAS IR PRETENZIJŲ NAGRINĖJIMAS</w:t>
      </w:r>
    </w:p>
    <w:p w14:paraId="470040BF" w14:textId="77777777" w:rsidR="003004E8" w:rsidRPr="00424812" w:rsidRDefault="003004E8" w:rsidP="003004E8">
      <w:pPr>
        <w:pStyle w:val="ListParagraph"/>
        <w:autoSpaceDE w:val="0"/>
        <w:adjustRightInd w:val="0"/>
        <w:spacing w:before="240" w:after="240"/>
        <w:ind w:left="0" w:firstLine="567"/>
        <w:rPr>
          <w:szCs w:val="24"/>
        </w:rPr>
      </w:pPr>
    </w:p>
    <w:p w14:paraId="6DC7233D" w14:textId="7DB82F5F" w:rsidR="003D4228" w:rsidRPr="00424812" w:rsidRDefault="003D4228">
      <w:pPr>
        <w:pStyle w:val="ListParagraph"/>
        <w:numPr>
          <w:ilvl w:val="1"/>
          <w:numId w:val="22"/>
        </w:numPr>
        <w:autoSpaceDE w:val="0"/>
        <w:adjustRightInd w:val="0"/>
        <w:ind w:left="0" w:firstLine="567"/>
        <w:jc w:val="both"/>
        <w:rPr>
          <w:bCs/>
          <w:color w:val="000000"/>
          <w:szCs w:val="24"/>
        </w:rPr>
      </w:pPr>
      <w:r w:rsidRPr="00424812">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424812">
        <w:rPr>
          <w:bCs/>
          <w:color w:val="000000"/>
          <w:szCs w:val="24"/>
        </w:rPr>
        <w:t>elektroninėmis priemonėmis</w:t>
      </w:r>
      <w:r w:rsidRPr="00424812">
        <w:rPr>
          <w:color w:val="000000"/>
          <w:szCs w:val="24"/>
        </w:rPr>
        <w:t>) turi pateikti pretenziją perkančiajai organizacijai</w:t>
      </w:r>
      <w:r w:rsidRPr="00424812">
        <w:rPr>
          <w:bCs/>
          <w:color w:val="000000"/>
          <w:szCs w:val="24"/>
        </w:rPr>
        <w:t>.</w:t>
      </w:r>
    </w:p>
    <w:p w14:paraId="0B9FCE2E"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424812">
        <w:rPr>
          <w:rFonts w:ascii="Times New Roman" w:eastAsia="Times New Roman" w:hAnsi="Times New Roman" w:cs="Times New Roman"/>
          <w:bCs/>
          <w:color w:val="000000"/>
          <w:sz w:val="24"/>
          <w:szCs w:val="24"/>
          <w:lang w:eastAsia="lt-LT"/>
        </w:rPr>
        <w:t>P</w:t>
      </w:r>
      <w:r w:rsidRPr="00424812">
        <w:rPr>
          <w:rFonts w:ascii="Times New Roman" w:eastAsia="Times New Roman" w:hAnsi="Times New Roman" w:cs="Times New Roman"/>
          <w:bCs/>
          <w:color w:val="000000"/>
          <w:sz w:val="24"/>
          <w:szCs w:val="24"/>
          <w:lang w:eastAsia="lt-LT"/>
        </w:rPr>
        <w:t>irkimo sąlygų 1.1</w:t>
      </w:r>
      <w:r w:rsidR="00C31E7A" w:rsidRPr="00424812">
        <w:rPr>
          <w:rFonts w:ascii="Times New Roman" w:eastAsia="Times New Roman" w:hAnsi="Times New Roman" w:cs="Times New Roman"/>
          <w:bCs/>
          <w:color w:val="000000"/>
          <w:sz w:val="24"/>
          <w:szCs w:val="24"/>
          <w:lang w:eastAsia="lt-LT"/>
        </w:rPr>
        <w:t>0</w:t>
      </w:r>
      <w:r w:rsidRPr="00424812">
        <w:rPr>
          <w:rFonts w:ascii="Times New Roman" w:eastAsia="Times New Roman" w:hAnsi="Times New Roman" w:cs="Times New Roman"/>
          <w:bCs/>
          <w:color w:val="000000"/>
          <w:sz w:val="24"/>
          <w:szCs w:val="24"/>
          <w:lang w:eastAsia="lt-LT"/>
        </w:rPr>
        <w:t xml:space="preserve"> punkt</w:t>
      </w:r>
      <w:r w:rsidR="007E262D" w:rsidRPr="00424812">
        <w:rPr>
          <w:rFonts w:ascii="Times New Roman" w:eastAsia="Times New Roman" w:hAnsi="Times New Roman" w:cs="Times New Roman"/>
          <w:bCs/>
          <w:color w:val="000000"/>
          <w:sz w:val="24"/>
          <w:szCs w:val="24"/>
          <w:lang w:eastAsia="lt-LT"/>
        </w:rPr>
        <w:t>o lentelėje</w:t>
      </w:r>
      <w:r w:rsidRPr="00424812">
        <w:rPr>
          <w:rFonts w:ascii="Times New Roman" w:eastAsia="Times New Roman" w:hAnsi="Times New Roman" w:cs="Times New Roman"/>
          <w:bCs/>
          <w:color w:val="000000"/>
          <w:sz w:val="24"/>
          <w:szCs w:val="24"/>
          <w:lang w:eastAsia="lt-LT"/>
        </w:rPr>
        <w:t xml:space="preserve"> nustatytų terminų</w:t>
      </w:r>
      <w:r w:rsidRPr="00424812">
        <w:rPr>
          <w:rFonts w:ascii="Times New Roman" w:eastAsia="Times New Roman" w:hAnsi="Times New Roman" w:cs="Times New Roman"/>
          <w:color w:val="000000"/>
          <w:sz w:val="24"/>
          <w:szCs w:val="24"/>
          <w:lang w:eastAsia="lt-LT"/>
        </w:rPr>
        <w:t>;</w:t>
      </w:r>
    </w:p>
    <w:p w14:paraId="26488502" w14:textId="7777777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424812"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424812">
        <w:rPr>
          <w:rFonts w:ascii="Times New Roman" w:eastAsia="Times New Roman" w:hAnsi="Times New Roman" w:cs="Times New Roman"/>
          <w:color w:val="000000"/>
          <w:sz w:val="24"/>
          <w:szCs w:val="24"/>
          <w:lang w:eastAsia="lt-LT"/>
        </w:rPr>
        <w:t>P</w:t>
      </w:r>
      <w:r w:rsidRPr="00424812">
        <w:rPr>
          <w:rFonts w:ascii="Times New Roman" w:eastAsia="Times New Roman" w:hAnsi="Times New Roman" w:cs="Times New Roman"/>
          <w:color w:val="000000"/>
          <w:sz w:val="24"/>
          <w:szCs w:val="24"/>
          <w:lang w:eastAsia="lt-LT"/>
        </w:rPr>
        <w:t xml:space="preserve">irkimo sąlygų </w:t>
      </w:r>
      <w:r w:rsidR="007E262D" w:rsidRPr="00424812">
        <w:rPr>
          <w:rFonts w:ascii="Times New Roman" w:eastAsia="Times New Roman" w:hAnsi="Times New Roman" w:cs="Times New Roman"/>
          <w:color w:val="000000"/>
          <w:sz w:val="24"/>
          <w:szCs w:val="24"/>
          <w:lang w:eastAsia="lt-LT"/>
        </w:rPr>
        <w:t>1.1</w:t>
      </w:r>
      <w:r w:rsidR="00C31E7A" w:rsidRPr="00424812">
        <w:rPr>
          <w:rFonts w:ascii="Times New Roman" w:eastAsia="Times New Roman" w:hAnsi="Times New Roman" w:cs="Times New Roman"/>
          <w:color w:val="000000"/>
          <w:sz w:val="24"/>
          <w:szCs w:val="24"/>
          <w:lang w:eastAsia="lt-LT"/>
        </w:rPr>
        <w:t>0</w:t>
      </w:r>
      <w:r w:rsidR="007E262D" w:rsidRPr="00424812">
        <w:rPr>
          <w:rFonts w:ascii="Times New Roman" w:eastAsia="Times New Roman" w:hAnsi="Times New Roman" w:cs="Times New Roman"/>
          <w:color w:val="000000"/>
          <w:sz w:val="24"/>
          <w:szCs w:val="24"/>
          <w:lang w:eastAsia="lt-LT"/>
        </w:rPr>
        <w:t xml:space="preserve"> punkto lentelėje</w:t>
      </w:r>
      <w:r w:rsidRPr="00424812">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424812">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w:t>
      </w:r>
      <w:r w:rsidRPr="00424812">
        <w:rPr>
          <w:rFonts w:ascii="Times New Roman" w:eastAsia="Times New Roman" w:hAnsi="Times New Roman" w:cs="Times New Roman"/>
          <w:bCs/>
          <w:color w:val="000000"/>
          <w:sz w:val="24"/>
          <w:szCs w:val="24"/>
          <w:lang w:eastAsia="lt-LT"/>
        </w:rPr>
        <w:lastRenderedPageBreak/>
        <w:t>reikia papildomo laiko susipažinimui su pretenzija, perkančioji organizacija turi teisę nukelti pasiūlymų pateikimo termino pabaigą, jeigu dar nėra įvykusi susipažinimo su pasiūlymais procedūra.</w:t>
      </w:r>
    </w:p>
    <w:p w14:paraId="6E1E2C0C" w14:textId="598D1AAD"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424812">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424812">
        <w:rPr>
          <w:rFonts w:ascii="Times New Roman" w:eastAsia="Times New Roman" w:hAnsi="Times New Roman" w:cs="Times New Roman"/>
          <w:color w:val="000000"/>
          <w:sz w:val="24"/>
          <w:szCs w:val="24"/>
          <w:lang w:eastAsia="lt-LT"/>
        </w:rPr>
        <w:t xml:space="preserve">Pirkimo </w:t>
      </w:r>
      <w:r w:rsidRPr="00424812">
        <w:rPr>
          <w:rFonts w:ascii="Times New Roman" w:eastAsia="Times New Roman" w:hAnsi="Times New Roman" w:cs="Times New Roman"/>
          <w:color w:val="000000"/>
          <w:sz w:val="24"/>
          <w:szCs w:val="24"/>
          <w:lang w:eastAsia="lt-LT"/>
        </w:rPr>
        <w:t>sutarties sudarymo dienos.</w:t>
      </w:r>
    </w:p>
    <w:p w14:paraId="168CBCE0"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424812"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424812">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424812"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424812" w:rsidRDefault="001E52D2">
      <w:pPr>
        <w:pStyle w:val="ListParagraph"/>
        <w:numPr>
          <w:ilvl w:val="0"/>
          <w:numId w:val="22"/>
        </w:numPr>
        <w:tabs>
          <w:tab w:val="left" w:pos="993"/>
        </w:tabs>
        <w:jc w:val="center"/>
        <w:rPr>
          <w:b/>
          <w:szCs w:val="24"/>
        </w:rPr>
      </w:pPr>
      <w:r w:rsidRPr="00424812">
        <w:rPr>
          <w:b/>
          <w:szCs w:val="24"/>
        </w:rPr>
        <w:t>APLINKOS APSAUGOS (ŽALIEJ</w:t>
      </w:r>
      <w:r w:rsidR="00726FAA" w:rsidRPr="00424812">
        <w:rPr>
          <w:b/>
          <w:szCs w:val="24"/>
        </w:rPr>
        <w:t>I</w:t>
      </w:r>
      <w:r w:rsidRPr="00424812">
        <w:rPr>
          <w:b/>
          <w:szCs w:val="24"/>
        </w:rPr>
        <w:t>)</w:t>
      </w:r>
      <w:r w:rsidR="00726FAA" w:rsidRPr="00424812">
        <w:rPr>
          <w:b/>
          <w:szCs w:val="24"/>
        </w:rPr>
        <w:t xml:space="preserve"> </w:t>
      </w:r>
      <w:r w:rsidR="00624534" w:rsidRPr="00424812">
        <w:rPr>
          <w:b/>
          <w:szCs w:val="24"/>
        </w:rPr>
        <w:t>KRITERIJAI</w:t>
      </w:r>
    </w:p>
    <w:p w14:paraId="0C82C1C3" w14:textId="3066A704" w:rsidR="001E52D2" w:rsidRPr="00424812" w:rsidRDefault="001E52D2" w:rsidP="001E52D2">
      <w:pPr>
        <w:pStyle w:val="ListParagraph"/>
        <w:tabs>
          <w:tab w:val="left" w:pos="993"/>
        </w:tabs>
        <w:ind w:left="567"/>
        <w:rPr>
          <w:b/>
          <w:szCs w:val="24"/>
        </w:rPr>
      </w:pPr>
    </w:p>
    <w:p w14:paraId="76A439DA" w14:textId="1740E551" w:rsidR="002265F0" w:rsidRPr="00424812"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424812">
        <w:rPr>
          <w:rFonts w:ascii="Times New Roman" w:eastAsia="Calibri" w:hAnsi="Times New Roman" w:cs="Times New Roman"/>
          <w:sz w:val="24"/>
          <w:szCs w:val="24"/>
        </w:rPr>
        <w:t>19.1.</w:t>
      </w:r>
      <w:r w:rsidR="00AD599B" w:rsidRPr="00424812">
        <w:rPr>
          <w:rFonts w:ascii="Times New Roman" w:eastAsia="Times New Roman" w:hAnsi="Times New Roman" w:cs="Times New Roman"/>
          <w:sz w:val="24"/>
          <w:szCs w:val="24"/>
        </w:rPr>
        <w:t xml:space="preserve"> </w:t>
      </w:r>
      <w:r w:rsidR="002265F0" w:rsidRPr="00424812">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424812" w:rsidRDefault="00B73711" w:rsidP="002265F0">
      <w:pPr>
        <w:autoSpaceDE w:val="0"/>
        <w:autoSpaceDN w:val="0"/>
        <w:spacing w:after="0" w:line="240" w:lineRule="auto"/>
        <w:ind w:firstLine="567"/>
        <w:jc w:val="both"/>
        <w:rPr>
          <w:b/>
          <w:szCs w:val="24"/>
        </w:rPr>
      </w:pPr>
    </w:p>
    <w:p w14:paraId="79F5C8CF" w14:textId="56329469" w:rsidR="003004E8" w:rsidRPr="00424812" w:rsidRDefault="003004E8">
      <w:pPr>
        <w:pStyle w:val="ListParagraph"/>
        <w:numPr>
          <w:ilvl w:val="0"/>
          <w:numId w:val="22"/>
        </w:numPr>
        <w:tabs>
          <w:tab w:val="left" w:pos="993"/>
        </w:tabs>
        <w:jc w:val="center"/>
        <w:rPr>
          <w:b/>
          <w:szCs w:val="24"/>
        </w:rPr>
      </w:pPr>
      <w:r w:rsidRPr="00424812">
        <w:rPr>
          <w:b/>
          <w:szCs w:val="24"/>
        </w:rPr>
        <w:t>BAIGIAMOSIOS NUOSTATOS</w:t>
      </w:r>
    </w:p>
    <w:p w14:paraId="6525A0D0" w14:textId="77777777" w:rsidR="003004E8" w:rsidRPr="00424812"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424812" w:rsidRDefault="003004E8">
      <w:pPr>
        <w:pStyle w:val="ListParagraph"/>
        <w:numPr>
          <w:ilvl w:val="1"/>
          <w:numId w:val="22"/>
        </w:numPr>
        <w:tabs>
          <w:tab w:val="right" w:pos="993"/>
          <w:tab w:val="left" w:pos="1134"/>
          <w:tab w:val="left" w:pos="1276"/>
          <w:tab w:val="left" w:pos="1418"/>
        </w:tabs>
        <w:ind w:left="0" w:firstLine="567"/>
        <w:jc w:val="both"/>
        <w:rPr>
          <w:szCs w:val="24"/>
        </w:rPr>
      </w:pPr>
      <w:r w:rsidRPr="00424812">
        <w:rPr>
          <w:szCs w:val="24"/>
        </w:rPr>
        <w:t>Pirkimo procedūros, kurios neapibrėžtos šiose Pirkimo sąlygose, vykdomos vadovaujantis Viešųjų pirkimų įstatymo ir kitų poįstatyminių teisės aktų nuostatomis.</w:t>
      </w:r>
      <w:bookmarkStart w:id="71" w:name="_Hlk73084164"/>
      <w:bookmarkEnd w:id="71"/>
    </w:p>
    <w:p w14:paraId="224DDD41" w14:textId="59CD8603" w:rsidR="005950FF" w:rsidRPr="00424812"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424812" w:rsidRDefault="005950FF" w:rsidP="005950FF">
      <w:pPr>
        <w:pStyle w:val="ListParagraph"/>
        <w:tabs>
          <w:tab w:val="right" w:pos="993"/>
          <w:tab w:val="left" w:pos="1134"/>
          <w:tab w:val="left" w:pos="1276"/>
          <w:tab w:val="left" w:pos="1418"/>
        </w:tabs>
        <w:ind w:left="0" w:firstLine="567"/>
        <w:jc w:val="center"/>
        <w:rPr>
          <w:szCs w:val="24"/>
        </w:rPr>
      </w:pPr>
      <w:r w:rsidRPr="00424812">
        <w:rPr>
          <w:szCs w:val="24"/>
        </w:rPr>
        <w:t>____________</w:t>
      </w:r>
    </w:p>
    <w:sectPr w:rsidR="005950FF" w:rsidRPr="00424812" w:rsidSect="00BB32A5">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3D29" w14:textId="77777777" w:rsidR="00636C9D" w:rsidRDefault="00636C9D" w:rsidP="003004E8">
      <w:pPr>
        <w:spacing w:after="0" w:line="240" w:lineRule="auto"/>
      </w:pPr>
      <w:r>
        <w:separator/>
      </w:r>
    </w:p>
  </w:endnote>
  <w:endnote w:type="continuationSeparator" w:id="0">
    <w:p w14:paraId="72105151" w14:textId="77777777" w:rsidR="00636C9D" w:rsidRDefault="00636C9D"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Lucida Sans Unicod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A7F3" w14:textId="77777777" w:rsidR="00636C9D" w:rsidRDefault="00636C9D" w:rsidP="003004E8">
      <w:pPr>
        <w:spacing w:after="0" w:line="240" w:lineRule="auto"/>
      </w:pPr>
      <w:r>
        <w:separator/>
      </w:r>
    </w:p>
  </w:footnote>
  <w:footnote w:type="continuationSeparator" w:id="0">
    <w:p w14:paraId="0A0ADCFF" w14:textId="77777777" w:rsidR="00636C9D" w:rsidRDefault="00636C9D"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9" w:name="_Hlk146091897"/>
      <w:r w:rsidRPr="00C8321E">
        <w:rPr>
          <w:rStyle w:val="FootnoteReference"/>
          <w:rFonts w:ascii="Times New Roman" w:hAnsi="Times New Roman"/>
        </w:rPr>
        <w:footnoteRef/>
      </w:r>
      <w:r w:rsidRPr="00C8321E">
        <w:rPr>
          <w:rFonts w:ascii="Times New Roman" w:hAnsi="Times New Roman"/>
        </w:rPr>
        <w:t xml:space="preserve"> 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Žr. VPĮ 46 straipsnio komentarą; ESTT 2017 m. gegužės 4 d. sprendimas byloje </w:t>
      </w:r>
      <w:proofErr w:type="spellStart"/>
      <w:r w:rsidRPr="00C8321E">
        <w:rPr>
          <w:rFonts w:ascii="Times New Roman" w:hAnsi="Times New Roman"/>
        </w:rPr>
        <w:t>Esaprojekt</w:t>
      </w:r>
      <w:proofErr w:type="spellEnd"/>
      <w:r w:rsidRPr="00C8321E">
        <w:rPr>
          <w:rFonts w:ascii="Times New Roman" w:hAnsi="Times New Roman"/>
        </w:rPr>
        <w: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67A1B5B1"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w:t>
      </w:r>
      <w:r w:rsidR="009030E9">
        <w:rPr>
          <w:rFonts w:ascii="Times New Roman" w:hAnsi="Times New Roman"/>
          <w:lang w:val="en-US"/>
        </w:rPr>
        <w:t>10</w:t>
      </w:r>
      <w:r w:rsidRPr="00C8321E">
        <w:rPr>
          <w:rFonts w:ascii="Times New Roman" w:hAnsi="Times New Roman"/>
        </w:rPr>
        <w:t xml:space="preserve"> dalies 2 punkte nustatytas 10 dienų terminas yra skaičiuojamas nuo to momento, kai </w:t>
      </w:r>
      <w:r w:rsidR="009030E9">
        <w:rPr>
          <w:rFonts w:ascii="Times New Roman" w:hAnsi="Times New Roman"/>
        </w:rPr>
        <w:t>Perkanči</w:t>
      </w:r>
      <w:r w:rsidR="00746255">
        <w:rPr>
          <w:rFonts w:ascii="Times New Roman" w:hAnsi="Times New Roman"/>
        </w:rPr>
        <w:t>oji</w:t>
      </w:r>
      <w:r w:rsidR="009030E9">
        <w:rPr>
          <w:rFonts w:ascii="Times New Roman" w:hAnsi="Times New Roman"/>
        </w:rPr>
        <w:t xml:space="preserve"> organizacija </w:t>
      </w:r>
      <w:r w:rsidR="00746255">
        <w:rPr>
          <w:rFonts w:ascii="Times New Roman" w:hAnsi="Times New Roman"/>
        </w:rPr>
        <w:t xml:space="preserve">gauna pagal Perkančiosios organizacijos pateiktą prašymą iki nustatytos datos </w:t>
      </w:r>
      <w:r w:rsidR="009030E9">
        <w:rPr>
          <w:rFonts w:ascii="Times New Roman" w:hAnsi="Times New Roman"/>
        </w:rPr>
        <w:t>galimo laimėtojo pašalinimo pagrindų nebuvimą, kvalifikaciją ir kit</w:t>
      </w:r>
      <w:r w:rsidR="00746255">
        <w:rPr>
          <w:rFonts w:ascii="Times New Roman" w:hAnsi="Times New Roman"/>
        </w:rPr>
        <w:t>us</w:t>
      </w:r>
      <w:r w:rsidR="009030E9">
        <w:rPr>
          <w:rFonts w:ascii="Times New Roman" w:hAnsi="Times New Roman"/>
        </w:rPr>
        <w:t xml:space="preserve"> </w:t>
      </w:r>
      <w:r w:rsidR="00746255">
        <w:rPr>
          <w:rFonts w:ascii="Times New Roman" w:hAnsi="Times New Roman"/>
        </w:rPr>
        <w:t xml:space="preserve">reikalavimus </w:t>
      </w:r>
      <w:r w:rsidR="009030E9">
        <w:rPr>
          <w:rFonts w:ascii="Times New Roman" w:hAnsi="Times New Roman"/>
        </w:rPr>
        <w:t>pagrindžian</w:t>
      </w:r>
      <w:r w:rsidR="00746255">
        <w:rPr>
          <w:rFonts w:ascii="Times New Roman" w:hAnsi="Times New Roman"/>
        </w:rPr>
        <w:t xml:space="preserve">čius </w:t>
      </w:r>
      <w:r w:rsidR="009030E9">
        <w:rPr>
          <w:rFonts w:ascii="Times New Roman" w:hAnsi="Times New Roman"/>
        </w:rPr>
        <w:t>dokument</w:t>
      </w:r>
      <w:r w:rsidR="00746255">
        <w:rPr>
          <w:rFonts w:ascii="Times New Roman" w:hAnsi="Times New Roman"/>
        </w:rPr>
        <w:t xml:space="preserve">us bei apsivalymą patvirtinančius dokumentus / paaiškinimus. </w:t>
      </w:r>
    </w:p>
  </w:footnote>
  <w:footnote w:id="8">
    <w:p w14:paraId="5E383DBE" w14:textId="6AA8673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00B1277D">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0"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0"/>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28F78BFB" w14:textId="77777777" w:rsidR="00D265A5" w:rsidRPr="00D265A5" w:rsidRDefault="00D265A5" w:rsidP="00D265A5">
      <w:pPr>
        <w:pStyle w:val="FootnoteText"/>
        <w:jc w:val="both"/>
        <w:rPr>
          <w:rFonts w:ascii="Times New Roman" w:hAnsi="Times New Roman"/>
          <w:b/>
          <w:bCs/>
        </w:rPr>
      </w:pPr>
      <w:r w:rsidRPr="00D265A5">
        <w:rPr>
          <w:rStyle w:val="FootnoteReference"/>
          <w:rFonts w:ascii="Times New Roman" w:hAnsi="Times New Roman"/>
        </w:rPr>
        <w:footnoteRef/>
      </w:r>
      <w:r w:rsidRPr="00D265A5">
        <w:rPr>
          <w:rFonts w:ascii="Times New Roman" w:hAnsi="Times New Roman"/>
        </w:rPr>
        <w:t xml:space="preserve"> </w:t>
      </w:r>
      <w:r w:rsidRPr="00D265A5">
        <w:rPr>
          <w:rFonts w:ascii="Times New Roman" w:hAnsi="Times New Roman"/>
          <w:b/>
          <w:bCs/>
        </w:rPr>
        <w:t>Pastaba. Taikomos specialistų patirties vertinimo taisyklės:</w:t>
      </w:r>
    </w:p>
    <w:p w14:paraId="3BC1F799" w14:textId="77777777" w:rsidR="00D265A5" w:rsidRPr="00D265A5" w:rsidRDefault="00D265A5" w:rsidP="00D265A5">
      <w:pPr>
        <w:pStyle w:val="FootnoteText"/>
        <w:jc w:val="both"/>
        <w:rPr>
          <w:rFonts w:ascii="Times New Roman" w:hAnsi="Times New Roman"/>
        </w:rPr>
      </w:pPr>
      <w:r w:rsidRPr="00D265A5">
        <w:rPr>
          <w:rFonts w:ascii="Times New Roman" w:hAnsi="Times New Roman"/>
        </w:rPr>
        <w:t xml:space="preserve">a) Perkančioji organizacija taikys taisyklę, jeigu tiekėjas nurodys, kad atitinkamas specialistas sutartyje dalyvavo nuo 2022 m. sausio 12 d. iki balandžio mėn. Patirtis bus skaičiuojama nuo sausio 12 d. imtinai iki balandžio 30 d. imtinai. </w:t>
      </w:r>
    </w:p>
    <w:p w14:paraId="1B447323" w14:textId="77777777" w:rsidR="00D265A5" w:rsidRPr="00D265A5" w:rsidRDefault="00D265A5" w:rsidP="00D265A5">
      <w:pPr>
        <w:pStyle w:val="FootnoteText"/>
        <w:jc w:val="both"/>
        <w:rPr>
          <w:rFonts w:ascii="Times New Roman" w:hAnsi="Times New Roman"/>
        </w:rPr>
      </w:pPr>
      <w:r w:rsidRPr="00D265A5">
        <w:rPr>
          <w:rFonts w:ascii="Times New Roman" w:hAnsi="Times New Roman"/>
        </w:rPr>
        <w:t xml:space="preserve">b) Perkančioji organizacija taikys taisyklę, jeigu tiekėjas nurodys, kad atitinkamas specialistas sutartyje dalyvavo nuo 2022 m. sausio 12 d. iki balandžio 3 d. Patirtis bus skaičiuojama nuo sausio 12 d. imtinai iki balandžio 3 d. imtinai. </w:t>
      </w:r>
    </w:p>
    <w:p w14:paraId="295B18F2" w14:textId="2C01D54A" w:rsidR="00D265A5" w:rsidRDefault="00D265A5" w:rsidP="00D265A5">
      <w:pPr>
        <w:pStyle w:val="FootnoteText"/>
        <w:jc w:val="both"/>
      </w:pPr>
      <w:r w:rsidRPr="00D265A5">
        <w:rPr>
          <w:rFonts w:ascii="Times New Roman" w:hAnsi="Times New Roman"/>
        </w:rPr>
        <w:t>c) Perkančioji organizacija taikys taisyklę, jeigu tiekėjas nurodys, kad atitinkamas specialistas sutartyje dalyvavo nuo 2022 m. sausio mėn. iki balandžio 3 d. patirtis bus skaičiuojama nuo sausio 1 d. imtinai iki balandžio 3 d. imtinai.</w:t>
      </w:r>
    </w:p>
  </w:footnote>
  <w:footnote w:id="20">
    <w:p w14:paraId="271EB218" w14:textId="77777777" w:rsidR="00360696" w:rsidRPr="00F51BCC" w:rsidRDefault="00360696" w:rsidP="00360696">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w:t>
      </w:r>
      <w:bookmarkStart w:id="25" w:name="_Hlk166686096"/>
      <w:r w:rsidRPr="00F51BCC">
        <w:rPr>
          <w:rFonts w:ascii="Times New Roman" w:hAnsi="Times New Roman"/>
        </w:rPr>
        <w:t>Pavyzdžiui, ekspertas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bookmarkEnd w:id="25"/>
    </w:p>
  </w:footnote>
  <w:footnote w:id="21">
    <w:p w14:paraId="5FA302A2" w14:textId="77777777" w:rsidR="00360696" w:rsidRPr="00F51BCC" w:rsidRDefault="00360696" w:rsidP="00360696">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2">
    <w:p w14:paraId="0BA8D85F" w14:textId="77777777" w:rsidR="00360696" w:rsidRPr="00F51BCC" w:rsidRDefault="00360696" w:rsidP="00360696">
      <w:pPr>
        <w:pStyle w:val="FootnoteText"/>
        <w:jc w:val="both"/>
        <w:rPr>
          <w:rFonts w:ascii="Times New Roman" w:hAnsi="Times New Roman"/>
        </w:rPr>
      </w:pPr>
      <w:r w:rsidRPr="00F51BCC">
        <w:rPr>
          <w:rStyle w:val="FootnoteReference"/>
          <w:rFonts w:ascii="Times New Roman" w:hAnsi="Times New Roman"/>
        </w:rPr>
        <w:footnoteRef/>
      </w:r>
      <w:r w:rsidRPr="00F51BCC">
        <w:rPr>
          <w:rFonts w:ascii="Times New Roman" w:hAnsi="Times New Roman"/>
        </w:rPr>
        <w:t xml:space="preserve"> 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3">
    <w:p w14:paraId="3E946D9F" w14:textId="77777777" w:rsidR="00104938" w:rsidRPr="00A8405E" w:rsidRDefault="00104938" w:rsidP="00104938">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5F3E3B49"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7175529B"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CEF0483" w14:textId="77777777" w:rsidR="00104938" w:rsidRPr="00A8405E" w:rsidRDefault="00104938" w:rsidP="00104938">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88CE756" w14:textId="77777777" w:rsidR="00104938" w:rsidRPr="00A8405E" w:rsidRDefault="00104938" w:rsidP="00104938">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4">
    <w:p w14:paraId="1093AE9A" w14:textId="77777777" w:rsidR="00104938" w:rsidRPr="00A8405E" w:rsidRDefault="00104938" w:rsidP="00104938">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0C9E140E" w14:textId="77777777" w:rsidR="00104938" w:rsidRPr="006C7262" w:rsidRDefault="00104938" w:rsidP="00104938">
      <w:pPr>
        <w:pStyle w:val="FootnoteText"/>
        <w:jc w:val="both"/>
        <w:rPr>
          <w:rFonts w:ascii="Times New Roman" w:hAnsi="Times New Roman"/>
        </w:rPr>
      </w:pPr>
    </w:p>
  </w:footnote>
  <w:footnote w:id="25">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6">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Tiekėjai nėra informuojami apie preliminarią pasiūlymų eilę.</w:t>
      </w:r>
    </w:p>
  </w:footnote>
  <w:footnote w:id="27">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8">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8" w15:restartNumberingAfterBreak="0">
    <w:nsid w:val="280346B2"/>
    <w:multiLevelType w:val="multilevel"/>
    <w:tmpl w:val="6F323A86"/>
    <w:lvl w:ilvl="0">
      <w:start w:val="1"/>
      <w:numFmt w:val="decimal"/>
      <w:lvlText w:val="%1."/>
      <w:lvlJc w:val="left"/>
      <w:pPr>
        <w:ind w:left="1495"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6B5C54"/>
    <w:multiLevelType w:val="hybridMultilevel"/>
    <w:tmpl w:val="EBDCF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0"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507F79"/>
    <w:multiLevelType w:val="multilevel"/>
    <w:tmpl w:val="74AEA3F4"/>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1"/>
  </w:num>
  <w:num w:numId="2" w16cid:durableId="1792094373">
    <w:abstractNumId w:val="1"/>
  </w:num>
  <w:num w:numId="3" w16cid:durableId="1909026419">
    <w:abstractNumId w:val="20"/>
  </w:num>
  <w:num w:numId="4" w16cid:durableId="1253123130">
    <w:abstractNumId w:val="5"/>
  </w:num>
  <w:num w:numId="5" w16cid:durableId="1685207643">
    <w:abstractNumId w:val="12"/>
  </w:num>
  <w:num w:numId="6" w16cid:durableId="21562009">
    <w:abstractNumId w:val="4"/>
  </w:num>
  <w:num w:numId="7" w16cid:durableId="27142403">
    <w:abstractNumId w:val="23"/>
  </w:num>
  <w:num w:numId="8" w16cid:durableId="17464531">
    <w:abstractNumId w:val="25"/>
  </w:num>
  <w:num w:numId="9" w16cid:durableId="1671712982">
    <w:abstractNumId w:val="15"/>
  </w:num>
  <w:num w:numId="10" w16cid:durableId="519709924">
    <w:abstractNumId w:val="26"/>
  </w:num>
  <w:num w:numId="11" w16cid:durableId="1994987064">
    <w:abstractNumId w:val="0"/>
  </w:num>
  <w:num w:numId="12" w16cid:durableId="1614089887">
    <w:abstractNumId w:val="19"/>
  </w:num>
  <w:num w:numId="13" w16cid:durableId="1398893451">
    <w:abstractNumId w:val="9"/>
  </w:num>
  <w:num w:numId="14" w16cid:durableId="655453316">
    <w:abstractNumId w:val="21"/>
  </w:num>
  <w:num w:numId="15" w16cid:durableId="924343828">
    <w:abstractNumId w:val="22"/>
  </w:num>
  <w:num w:numId="16" w16cid:durableId="1523587285">
    <w:abstractNumId w:val="27"/>
  </w:num>
  <w:num w:numId="17" w16cid:durableId="1354108074">
    <w:abstractNumId w:val="3"/>
  </w:num>
  <w:num w:numId="18" w16cid:durableId="2096245321">
    <w:abstractNumId w:val="24"/>
  </w:num>
  <w:num w:numId="19" w16cid:durableId="728966828">
    <w:abstractNumId w:val="13"/>
  </w:num>
  <w:num w:numId="20" w16cid:durableId="183440375">
    <w:abstractNumId w:val="29"/>
  </w:num>
  <w:num w:numId="21" w16cid:durableId="507326915">
    <w:abstractNumId w:val="30"/>
  </w:num>
  <w:num w:numId="22" w16cid:durableId="1220216009">
    <w:abstractNumId w:val="17"/>
  </w:num>
  <w:num w:numId="23" w16cid:durableId="19010020">
    <w:abstractNumId w:val="16"/>
  </w:num>
  <w:num w:numId="24" w16cid:durableId="464861044">
    <w:abstractNumId w:val="6"/>
  </w:num>
  <w:num w:numId="25" w16cid:durableId="162206248">
    <w:abstractNumId w:val="28"/>
  </w:num>
  <w:num w:numId="26" w16cid:durableId="1595480104">
    <w:abstractNumId w:val="10"/>
  </w:num>
  <w:num w:numId="27" w16cid:durableId="783378969">
    <w:abstractNumId w:val="18"/>
  </w:num>
  <w:num w:numId="28" w16cid:durableId="951133495">
    <w:abstractNumId w:val="2"/>
  </w:num>
  <w:num w:numId="29" w16cid:durableId="640769858">
    <w:abstractNumId w:val="8"/>
  </w:num>
  <w:num w:numId="30" w16cid:durableId="542138484">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1876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424191">
    <w:abstractNumId w:val="11"/>
  </w:num>
  <w:num w:numId="33" w16cid:durableId="21364401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363597">
    <w:abstractNumId w:val="7"/>
    <w:lvlOverride w:ilvl="0">
      <w:startOverride w:val="1"/>
    </w:lvlOverride>
  </w:num>
  <w:num w:numId="35" w16cid:durableId="293221265">
    <w:abstractNumId w:val="7"/>
  </w:num>
  <w:num w:numId="36" w16cid:durableId="175165304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2C18"/>
    <w:rsid w:val="00003AD8"/>
    <w:rsid w:val="000043CF"/>
    <w:rsid w:val="00004E09"/>
    <w:rsid w:val="00004EAA"/>
    <w:rsid w:val="0000597B"/>
    <w:rsid w:val="00007FED"/>
    <w:rsid w:val="00010801"/>
    <w:rsid w:val="00013CE3"/>
    <w:rsid w:val="0001464A"/>
    <w:rsid w:val="00017064"/>
    <w:rsid w:val="000178E2"/>
    <w:rsid w:val="00020235"/>
    <w:rsid w:val="00023B9E"/>
    <w:rsid w:val="0002442B"/>
    <w:rsid w:val="00024EEE"/>
    <w:rsid w:val="00025C27"/>
    <w:rsid w:val="00030932"/>
    <w:rsid w:val="00032A7C"/>
    <w:rsid w:val="00034FDA"/>
    <w:rsid w:val="00037161"/>
    <w:rsid w:val="0004089C"/>
    <w:rsid w:val="000419CB"/>
    <w:rsid w:val="00041A0A"/>
    <w:rsid w:val="00041B62"/>
    <w:rsid w:val="00043C05"/>
    <w:rsid w:val="000452C2"/>
    <w:rsid w:val="00046A5A"/>
    <w:rsid w:val="00047DEB"/>
    <w:rsid w:val="00055C94"/>
    <w:rsid w:val="00056679"/>
    <w:rsid w:val="0006111A"/>
    <w:rsid w:val="0006194F"/>
    <w:rsid w:val="00063F91"/>
    <w:rsid w:val="00064C5A"/>
    <w:rsid w:val="00064ED6"/>
    <w:rsid w:val="0006503D"/>
    <w:rsid w:val="000657E1"/>
    <w:rsid w:val="00065E3B"/>
    <w:rsid w:val="0006651D"/>
    <w:rsid w:val="000717FE"/>
    <w:rsid w:val="00072609"/>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35F9"/>
    <w:rsid w:val="00093980"/>
    <w:rsid w:val="000940EC"/>
    <w:rsid w:val="000941B1"/>
    <w:rsid w:val="00095222"/>
    <w:rsid w:val="000952A6"/>
    <w:rsid w:val="00096B84"/>
    <w:rsid w:val="00097DDC"/>
    <w:rsid w:val="000A0551"/>
    <w:rsid w:val="000A266D"/>
    <w:rsid w:val="000A2936"/>
    <w:rsid w:val="000A5186"/>
    <w:rsid w:val="000B0ACF"/>
    <w:rsid w:val="000B3846"/>
    <w:rsid w:val="000B4A07"/>
    <w:rsid w:val="000B56EE"/>
    <w:rsid w:val="000B72F5"/>
    <w:rsid w:val="000C454A"/>
    <w:rsid w:val="000C6848"/>
    <w:rsid w:val="000C6B7C"/>
    <w:rsid w:val="000C7C23"/>
    <w:rsid w:val="000D06AA"/>
    <w:rsid w:val="000D07B3"/>
    <w:rsid w:val="000D296D"/>
    <w:rsid w:val="000D39FA"/>
    <w:rsid w:val="000D4AC9"/>
    <w:rsid w:val="000D6DA4"/>
    <w:rsid w:val="000D7A46"/>
    <w:rsid w:val="000D7DEB"/>
    <w:rsid w:val="000E090E"/>
    <w:rsid w:val="000E0960"/>
    <w:rsid w:val="000E1ED9"/>
    <w:rsid w:val="000E6263"/>
    <w:rsid w:val="000E7B90"/>
    <w:rsid w:val="000F619C"/>
    <w:rsid w:val="000F71D9"/>
    <w:rsid w:val="000F7538"/>
    <w:rsid w:val="000F7E1E"/>
    <w:rsid w:val="00104938"/>
    <w:rsid w:val="001061B2"/>
    <w:rsid w:val="00106234"/>
    <w:rsid w:val="00110E57"/>
    <w:rsid w:val="0011128F"/>
    <w:rsid w:val="00111B1F"/>
    <w:rsid w:val="00113958"/>
    <w:rsid w:val="00116E87"/>
    <w:rsid w:val="00122122"/>
    <w:rsid w:val="00123B35"/>
    <w:rsid w:val="00124A23"/>
    <w:rsid w:val="00127779"/>
    <w:rsid w:val="00131690"/>
    <w:rsid w:val="00134446"/>
    <w:rsid w:val="0013453B"/>
    <w:rsid w:val="00134DFC"/>
    <w:rsid w:val="001350CB"/>
    <w:rsid w:val="001359E6"/>
    <w:rsid w:val="00136ECC"/>
    <w:rsid w:val="001420D9"/>
    <w:rsid w:val="00142DBC"/>
    <w:rsid w:val="00143389"/>
    <w:rsid w:val="00143CE8"/>
    <w:rsid w:val="00144DB0"/>
    <w:rsid w:val="00146B70"/>
    <w:rsid w:val="001475BB"/>
    <w:rsid w:val="001477E4"/>
    <w:rsid w:val="0015063E"/>
    <w:rsid w:val="001523EE"/>
    <w:rsid w:val="00152B54"/>
    <w:rsid w:val="00154E82"/>
    <w:rsid w:val="001561FD"/>
    <w:rsid w:val="00156730"/>
    <w:rsid w:val="00157659"/>
    <w:rsid w:val="00160E02"/>
    <w:rsid w:val="00161406"/>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559C"/>
    <w:rsid w:val="001A796E"/>
    <w:rsid w:val="001B2E0E"/>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07BD4"/>
    <w:rsid w:val="002115A2"/>
    <w:rsid w:val="002129E0"/>
    <w:rsid w:val="00217E13"/>
    <w:rsid w:val="002214B2"/>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2C94"/>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0AA"/>
    <w:rsid w:val="002D04D7"/>
    <w:rsid w:val="002D1B98"/>
    <w:rsid w:val="002D325E"/>
    <w:rsid w:val="002D3C91"/>
    <w:rsid w:val="002D73AD"/>
    <w:rsid w:val="002D7FBD"/>
    <w:rsid w:val="002E0FE1"/>
    <w:rsid w:val="002E1203"/>
    <w:rsid w:val="002E12C9"/>
    <w:rsid w:val="002E33F0"/>
    <w:rsid w:val="002E4DCA"/>
    <w:rsid w:val="002E55BD"/>
    <w:rsid w:val="002E7157"/>
    <w:rsid w:val="002E7339"/>
    <w:rsid w:val="002E7A07"/>
    <w:rsid w:val="002E7DF2"/>
    <w:rsid w:val="002F098B"/>
    <w:rsid w:val="002F1B13"/>
    <w:rsid w:val="002F1CF8"/>
    <w:rsid w:val="002F2528"/>
    <w:rsid w:val="002F316A"/>
    <w:rsid w:val="002F3666"/>
    <w:rsid w:val="002F429A"/>
    <w:rsid w:val="002F5B1D"/>
    <w:rsid w:val="002F7A35"/>
    <w:rsid w:val="003004E8"/>
    <w:rsid w:val="00304D17"/>
    <w:rsid w:val="003051FC"/>
    <w:rsid w:val="00305225"/>
    <w:rsid w:val="003070CA"/>
    <w:rsid w:val="003116C6"/>
    <w:rsid w:val="00311771"/>
    <w:rsid w:val="0031280A"/>
    <w:rsid w:val="00313B0F"/>
    <w:rsid w:val="00313B75"/>
    <w:rsid w:val="00314BDD"/>
    <w:rsid w:val="00315EA0"/>
    <w:rsid w:val="00316457"/>
    <w:rsid w:val="00320648"/>
    <w:rsid w:val="0032066C"/>
    <w:rsid w:val="003206A4"/>
    <w:rsid w:val="00321A73"/>
    <w:rsid w:val="00321AFD"/>
    <w:rsid w:val="0032269C"/>
    <w:rsid w:val="00323DBC"/>
    <w:rsid w:val="00325628"/>
    <w:rsid w:val="003266C0"/>
    <w:rsid w:val="00326C3E"/>
    <w:rsid w:val="00326CBC"/>
    <w:rsid w:val="00327433"/>
    <w:rsid w:val="00331615"/>
    <w:rsid w:val="00331EC6"/>
    <w:rsid w:val="003374DE"/>
    <w:rsid w:val="00340D21"/>
    <w:rsid w:val="00340FE6"/>
    <w:rsid w:val="00341438"/>
    <w:rsid w:val="00341F47"/>
    <w:rsid w:val="00343A48"/>
    <w:rsid w:val="00344D88"/>
    <w:rsid w:val="0034579A"/>
    <w:rsid w:val="0034669F"/>
    <w:rsid w:val="00347483"/>
    <w:rsid w:val="00347C03"/>
    <w:rsid w:val="003506C8"/>
    <w:rsid w:val="003506E0"/>
    <w:rsid w:val="003519AC"/>
    <w:rsid w:val="00352081"/>
    <w:rsid w:val="003544DA"/>
    <w:rsid w:val="003547B4"/>
    <w:rsid w:val="0035596A"/>
    <w:rsid w:val="003559F9"/>
    <w:rsid w:val="00360696"/>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76E2"/>
    <w:rsid w:val="003A7D5C"/>
    <w:rsid w:val="003B0E66"/>
    <w:rsid w:val="003B279B"/>
    <w:rsid w:val="003B3447"/>
    <w:rsid w:val="003B399F"/>
    <w:rsid w:val="003B746A"/>
    <w:rsid w:val="003B7FF0"/>
    <w:rsid w:val="003C05A9"/>
    <w:rsid w:val="003C199B"/>
    <w:rsid w:val="003C2B86"/>
    <w:rsid w:val="003C4985"/>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376F"/>
    <w:rsid w:val="003E5772"/>
    <w:rsid w:val="003E6577"/>
    <w:rsid w:val="003F13D9"/>
    <w:rsid w:val="003F2331"/>
    <w:rsid w:val="003F2781"/>
    <w:rsid w:val="003F4338"/>
    <w:rsid w:val="003F4C29"/>
    <w:rsid w:val="003F5652"/>
    <w:rsid w:val="003F66AD"/>
    <w:rsid w:val="00404337"/>
    <w:rsid w:val="00407EE9"/>
    <w:rsid w:val="00415196"/>
    <w:rsid w:val="0041519B"/>
    <w:rsid w:val="004171E9"/>
    <w:rsid w:val="00421BB9"/>
    <w:rsid w:val="00423B1D"/>
    <w:rsid w:val="00424812"/>
    <w:rsid w:val="00424D6F"/>
    <w:rsid w:val="00425F7C"/>
    <w:rsid w:val="00426B07"/>
    <w:rsid w:val="00426E2A"/>
    <w:rsid w:val="004274CE"/>
    <w:rsid w:val="00427695"/>
    <w:rsid w:val="00427A31"/>
    <w:rsid w:val="00431F62"/>
    <w:rsid w:val="00434AC4"/>
    <w:rsid w:val="004370EA"/>
    <w:rsid w:val="00437A5B"/>
    <w:rsid w:val="00440FDC"/>
    <w:rsid w:val="00441EFF"/>
    <w:rsid w:val="00443003"/>
    <w:rsid w:val="004472AB"/>
    <w:rsid w:val="00451326"/>
    <w:rsid w:val="004533EA"/>
    <w:rsid w:val="00454F96"/>
    <w:rsid w:val="004557D7"/>
    <w:rsid w:val="004565B9"/>
    <w:rsid w:val="00460B03"/>
    <w:rsid w:val="0046113F"/>
    <w:rsid w:val="00463A14"/>
    <w:rsid w:val="00463B8C"/>
    <w:rsid w:val="00464EC9"/>
    <w:rsid w:val="0046765B"/>
    <w:rsid w:val="0047026B"/>
    <w:rsid w:val="0047347B"/>
    <w:rsid w:val="004750F7"/>
    <w:rsid w:val="0047518B"/>
    <w:rsid w:val="00475988"/>
    <w:rsid w:val="00476288"/>
    <w:rsid w:val="00476AC1"/>
    <w:rsid w:val="00480A5E"/>
    <w:rsid w:val="0048413A"/>
    <w:rsid w:val="004849EE"/>
    <w:rsid w:val="00484FF6"/>
    <w:rsid w:val="00485634"/>
    <w:rsid w:val="00485D31"/>
    <w:rsid w:val="00486F9F"/>
    <w:rsid w:val="00490544"/>
    <w:rsid w:val="004926C4"/>
    <w:rsid w:val="004927E9"/>
    <w:rsid w:val="00494086"/>
    <w:rsid w:val="0049621A"/>
    <w:rsid w:val="004A05E1"/>
    <w:rsid w:val="004A22D2"/>
    <w:rsid w:val="004A42E5"/>
    <w:rsid w:val="004A473C"/>
    <w:rsid w:val="004A4A64"/>
    <w:rsid w:val="004A5F37"/>
    <w:rsid w:val="004B2766"/>
    <w:rsid w:val="004B64DD"/>
    <w:rsid w:val="004B69F1"/>
    <w:rsid w:val="004C0732"/>
    <w:rsid w:val="004C7010"/>
    <w:rsid w:val="004C7B16"/>
    <w:rsid w:val="004D186D"/>
    <w:rsid w:val="004D1E84"/>
    <w:rsid w:val="004D27F2"/>
    <w:rsid w:val="004D3DC6"/>
    <w:rsid w:val="004D5530"/>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1AB3"/>
    <w:rsid w:val="005123CC"/>
    <w:rsid w:val="00515C0B"/>
    <w:rsid w:val="00516262"/>
    <w:rsid w:val="00516C80"/>
    <w:rsid w:val="0052123C"/>
    <w:rsid w:val="0052207F"/>
    <w:rsid w:val="005225C6"/>
    <w:rsid w:val="00522C15"/>
    <w:rsid w:val="005247B2"/>
    <w:rsid w:val="005249E1"/>
    <w:rsid w:val="00524DD5"/>
    <w:rsid w:val="00525575"/>
    <w:rsid w:val="00530782"/>
    <w:rsid w:val="00530F8F"/>
    <w:rsid w:val="005326F1"/>
    <w:rsid w:val="005378F3"/>
    <w:rsid w:val="005413C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1941"/>
    <w:rsid w:val="00582AE5"/>
    <w:rsid w:val="00585D69"/>
    <w:rsid w:val="005861EE"/>
    <w:rsid w:val="00586713"/>
    <w:rsid w:val="00587753"/>
    <w:rsid w:val="00587E92"/>
    <w:rsid w:val="0059475A"/>
    <w:rsid w:val="005950FF"/>
    <w:rsid w:val="00595248"/>
    <w:rsid w:val="005958FF"/>
    <w:rsid w:val="00597569"/>
    <w:rsid w:val="005A02BD"/>
    <w:rsid w:val="005A0B02"/>
    <w:rsid w:val="005A44CE"/>
    <w:rsid w:val="005A4F7D"/>
    <w:rsid w:val="005A76FE"/>
    <w:rsid w:val="005B01FD"/>
    <w:rsid w:val="005B0453"/>
    <w:rsid w:val="005B0582"/>
    <w:rsid w:val="005B0E6A"/>
    <w:rsid w:val="005B1E0F"/>
    <w:rsid w:val="005B208E"/>
    <w:rsid w:val="005B2805"/>
    <w:rsid w:val="005B33E1"/>
    <w:rsid w:val="005B3BB0"/>
    <w:rsid w:val="005B493F"/>
    <w:rsid w:val="005B7DB5"/>
    <w:rsid w:val="005C0116"/>
    <w:rsid w:val="005C01C9"/>
    <w:rsid w:val="005C2F2F"/>
    <w:rsid w:val="005C3B3F"/>
    <w:rsid w:val="005C47D2"/>
    <w:rsid w:val="005C76A6"/>
    <w:rsid w:val="005D111F"/>
    <w:rsid w:val="005D2832"/>
    <w:rsid w:val="005D48E5"/>
    <w:rsid w:val="005D4D4A"/>
    <w:rsid w:val="005D5F69"/>
    <w:rsid w:val="005D6865"/>
    <w:rsid w:val="005D78BF"/>
    <w:rsid w:val="005E086E"/>
    <w:rsid w:val="005E2846"/>
    <w:rsid w:val="005E44DF"/>
    <w:rsid w:val="005E4A23"/>
    <w:rsid w:val="005F1E8D"/>
    <w:rsid w:val="005F23BB"/>
    <w:rsid w:val="005F2DA4"/>
    <w:rsid w:val="005F39B3"/>
    <w:rsid w:val="005F3D94"/>
    <w:rsid w:val="005F5603"/>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56A"/>
    <w:rsid w:val="00621BC2"/>
    <w:rsid w:val="006225B8"/>
    <w:rsid w:val="00622BB8"/>
    <w:rsid w:val="00622E24"/>
    <w:rsid w:val="00623570"/>
    <w:rsid w:val="00624534"/>
    <w:rsid w:val="00627BFF"/>
    <w:rsid w:val="0063109A"/>
    <w:rsid w:val="00636C9D"/>
    <w:rsid w:val="006437A1"/>
    <w:rsid w:val="0064545D"/>
    <w:rsid w:val="00645890"/>
    <w:rsid w:val="00645D73"/>
    <w:rsid w:val="00652529"/>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4700"/>
    <w:rsid w:val="00677822"/>
    <w:rsid w:val="006800CA"/>
    <w:rsid w:val="00684344"/>
    <w:rsid w:val="006867C7"/>
    <w:rsid w:val="00686E9E"/>
    <w:rsid w:val="00690EEB"/>
    <w:rsid w:val="00691BE5"/>
    <w:rsid w:val="00691D3A"/>
    <w:rsid w:val="00693BDD"/>
    <w:rsid w:val="00693EDE"/>
    <w:rsid w:val="00694908"/>
    <w:rsid w:val="00695836"/>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967"/>
    <w:rsid w:val="006C1FF4"/>
    <w:rsid w:val="006C3BA7"/>
    <w:rsid w:val="006C58EB"/>
    <w:rsid w:val="006C628F"/>
    <w:rsid w:val="006C6941"/>
    <w:rsid w:val="006C7262"/>
    <w:rsid w:val="006C7C57"/>
    <w:rsid w:val="006D09D4"/>
    <w:rsid w:val="006D1E11"/>
    <w:rsid w:val="006D28A9"/>
    <w:rsid w:val="006D2C98"/>
    <w:rsid w:val="006D5A27"/>
    <w:rsid w:val="006D755A"/>
    <w:rsid w:val="006E13A2"/>
    <w:rsid w:val="006E1791"/>
    <w:rsid w:val="006E3076"/>
    <w:rsid w:val="006E36D6"/>
    <w:rsid w:val="006E385C"/>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07139"/>
    <w:rsid w:val="00707ABE"/>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6255"/>
    <w:rsid w:val="0074788D"/>
    <w:rsid w:val="007505A1"/>
    <w:rsid w:val="007512D7"/>
    <w:rsid w:val="00751E18"/>
    <w:rsid w:val="0075367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56E7"/>
    <w:rsid w:val="0078797D"/>
    <w:rsid w:val="00787D3C"/>
    <w:rsid w:val="0079150D"/>
    <w:rsid w:val="00792CEE"/>
    <w:rsid w:val="00794EA9"/>
    <w:rsid w:val="007979DA"/>
    <w:rsid w:val="007A0618"/>
    <w:rsid w:val="007A378A"/>
    <w:rsid w:val="007A3A68"/>
    <w:rsid w:val="007A5246"/>
    <w:rsid w:val="007A7436"/>
    <w:rsid w:val="007A7928"/>
    <w:rsid w:val="007B0FF7"/>
    <w:rsid w:val="007B1AE8"/>
    <w:rsid w:val="007B231B"/>
    <w:rsid w:val="007B521F"/>
    <w:rsid w:val="007B7158"/>
    <w:rsid w:val="007B7B6C"/>
    <w:rsid w:val="007C0D5C"/>
    <w:rsid w:val="007C118F"/>
    <w:rsid w:val="007C1A2A"/>
    <w:rsid w:val="007C2F5E"/>
    <w:rsid w:val="007C4940"/>
    <w:rsid w:val="007C648A"/>
    <w:rsid w:val="007C6EB7"/>
    <w:rsid w:val="007C75EF"/>
    <w:rsid w:val="007D1688"/>
    <w:rsid w:val="007D215C"/>
    <w:rsid w:val="007D246E"/>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13C8"/>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82D"/>
    <w:rsid w:val="00841E61"/>
    <w:rsid w:val="0084217D"/>
    <w:rsid w:val="00843214"/>
    <w:rsid w:val="0084385A"/>
    <w:rsid w:val="0084577D"/>
    <w:rsid w:val="0084673C"/>
    <w:rsid w:val="00850878"/>
    <w:rsid w:val="00851F08"/>
    <w:rsid w:val="0085227C"/>
    <w:rsid w:val="00852A3E"/>
    <w:rsid w:val="00853480"/>
    <w:rsid w:val="00853C26"/>
    <w:rsid w:val="00853DDD"/>
    <w:rsid w:val="00854CE8"/>
    <w:rsid w:val="00855E31"/>
    <w:rsid w:val="00856FAB"/>
    <w:rsid w:val="00857189"/>
    <w:rsid w:val="00857C0F"/>
    <w:rsid w:val="00862D6A"/>
    <w:rsid w:val="0086417C"/>
    <w:rsid w:val="0086501C"/>
    <w:rsid w:val="00865591"/>
    <w:rsid w:val="008671C9"/>
    <w:rsid w:val="00867C39"/>
    <w:rsid w:val="00867C42"/>
    <w:rsid w:val="00867CC3"/>
    <w:rsid w:val="008736DF"/>
    <w:rsid w:val="008758DE"/>
    <w:rsid w:val="00877AA2"/>
    <w:rsid w:val="00880FEC"/>
    <w:rsid w:val="00885491"/>
    <w:rsid w:val="00885BF8"/>
    <w:rsid w:val="00886DE1"/>
    <w:rsid w:val="00891538"/>
    <w:rsid w:val="00891D38"/>
    <w:rsid w:val="0089216A"/>
    <w:rsid w:val="008930CA"/>
    <w:rsid w:val="008944E9"/>
    <w:rsid w:val="008945DC"/>
    <w:rsid w:val="00894C60"/>
    <w:rsid w:val="008A1549"/>
    <w:rsid w:val="008A3935"/>
    <w:rsid w:val="008A402E"/>
    <w:rsid w:val="008A4983"/>
    <w:rsid w:val="008A49F5"/>
    <w:rsid w:val="008A5715"/>
    <w:rsid w:val="008A5CC7"/>
    <w:rsid w:val="008A6E44"/>
    <w:rsid w:val="008B2E47"/>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2F71"/>
    <w:rsid w:val="008F340B"/>
    <w:rsid w:val="008F6308"/>
    <w:rsid w:val="008F664B"/>
    <w:rsid w:val="008F71A8"/>
    <w:rsid w:val="00900501"/>
    <w:rsid w:val="00902599"/>
    <w:rsid w:val="009030E9"/>
    <w:rsid w:val="00903F40"/>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4E7"/>
    <w:rsid w:val="0095098A"/>
    <w:rsid w:val="009561F6"/>
    <w:rsid w:val="00961112"/>
    <w:rsid w:val="009612EB"/>
    <w:rsid w:val="00961B8F"/>
    <w:rsid w:val="009630FA"/>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024"/>
    <w:rsid w:val="009E79F9"/>
    <w:rsid w:val="009E7FCC"/>
    <w:rsid w:val="009F21DC"/>
    <w:rsid w:val="009F2D25"/>
    <w:rsid w:val="009F4593"/>
    <w:rsid w:val="009F4E89"/>
    <w:rsid w:val="009F5F41"/>
    <w:rsid w:val="00A013E5"/>
    <w:rsid w:val="00A01A07"/>
    <w:rsid w:val="00A01AE6"/>
    <w:rsid w:val="00A026DF"/>
    <w:rsid w:val="00A04B85"/>
    <w:rsid w:val="00A14ADD"/>
    <w:rsid w:val="00A14BB3"/>
    <w:rsid w:val="00A20A7F"/>
    <w:rsid w:val="00A22E6C"/>
    <w:rsid w:val="00A27F81"/>
    <w:rsid w:val="00A308CE"/>
    <w:rsid w:val="00A3137C"/>
    <w:rsid w:val="00A3226D"/>
    <w:rsid w:val="00A351F3"/>
    <w:rsid w:val="00A41535"/>
    <w:rsid w:val="00A4274E"/>
    <w:rsid w:val="00A45ADD"/>
    <w:rsid w:val="00A45BF8"/>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1C92"/>
    <w:rsid w:val="00A81D7D"/>
    <w:rsid w:val="00A81E6A"/>
    <w:rsid w:val="00A83ED6"/>
    <w:rsid w:val="00A8405E"/>
    <w:rsid w:val="00A85B35"/>
    <w:rsid w:val="00A85B6E"/>
    <w:rsid w:val="00A91AE3"/>
    <w:rsid w:val="00A943A4"/>
    <w:rsid w:val="00A95E26"/>
    <w:rsid w:val="00A974F5"/>
    <w:rsid w:val="00AA1F7B"/>
    <w:rsid w:val="00AA25FA"/>
    <w:rsid w:val="00AA3142"/>
    <w:rsid w:val="00AA5E61"/>
    <w:rsid w:val="00AA747A"/>
    <w:rsid w:val="00AB4DD1"/>
    <w:rsid w:val="00AB7870"/>
    <w:rsid w:val="00AC1468"/>
    <w:rsid w:val="00AC2301"/>
    <w:rsid w:val="00AC343D"/>
    <w:rsid w:val="00AC4660"/>
    <w:rsid w:val="00AC6489"/>
    <w:rsid w:val="00AC6D0F"/>
    <w:rsid w:val="00AC75A1"/>
    <w:rsid w:val="00AC75E1"/>
    <w:rsid w:val="00AD1C34"/>
    <w:rsid w:val="00AD2181"/>
    <w:rsid w:val="00AD36B1"/>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77D"/>
    <w:rsid w:val="00B12C91"/>
    <w:rsid w:val="00B13AE8"/>
    <w:rsid w:val="00B14D3A"/>
    <w:rsid w:val="00B17714"/>
    <w:rsid w:val="00B179D7"/>
    <w:rsid w:val="00B17B32"/>
    <w:rsid w:val="00B21CAE"/>
    <w:rsid w:val="00B225B0"/>
    <w:rsid w:val="00B2412B"/>
    <w:rsid w:val="00B24A2C"/>
    <w:rsid w:val="00B275CD"/>
    <w:rsid w:val="00B319EF"/>
    <w:rsid w:val="00B31FEA"/>
    <w:rsid w:val="00B3245C"/>
    <w:rsid w:val="00B374F1"/>
    <w:rsid w:val="00B37E3B"/>
    <w:rsid w:val="00B42D0A"/>
    <w:rsid w:val="00B43D3F"/>
    <w:rsid w:val="00B50DDF"/>
    <w:rsid w:val="00B52696"/>
    <w:rsid w:val="00B544BC"/>
    <w:rsid w:val="00B55E35"/>
    <w:rsid w:val="00B57D9D"/>
    <w:rsid w:val="00B611CB"/>
    <w:rsid w:val="00B64C0A"/>
    <w:rsid w:val="00B66AF4"/>
    <w:rsid w:val="00B66D53"/>
    <w:rsid w:val="00B72FC0"/>
    <w:rsid w:val="00B73602"/>
    <w:rsid w:val="00B73711"/>
    <w:rsid w:val="00B73B66"/>
    <w:rsid w:val="00B805B0"/>
    <w:rsid w:val="00B81250"/>
    <w:rsid w:val="00B817F7"/>
    <w:rsid w:val="00B84132"/>
    <w:rsid w:val="00B85B29"/>
    <w:rsid w:val="00B95F65"/>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5A04"/>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15AA3"/>
    <w:rsid w:val="00C2025C"/>
    <w:rsid w:val="00C203E1"/>
    <w:rsid w:val="00C20AFC"/>
    <w:rsid w:val="00C21E8F"/>
    <w:rsid w:val="00C22CF1"/>
    <w:rsid w:val="00C22F82"/>
    <w:rsid w:val="00C2399C"/>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0D39"/>
    <w:rsid w:val="00C73F00"/>
    <w:rsid w:val="00C74638"/>
    <w:rsid w:val="00C80FB4"/>
    <w:rsid w:val="00C8321E"/>
    <w:rsid w:val="00C8331E"/>
    <w:rsid w:val="00C86C58"/>
    <w:rsid w:val="00C87155"/>
    <w:rsid w:val="00C937CE"/>
    <w:rsid w:val="00C93DF7"/>
    <w:rsid w:val="00C943DA"/>
    <w:rsid w:val="00C94D06"/>
    <w:rsid w:val="00CA1946"/>
    <w:rsid w:val="00CA2739"/>
    <w:rsid w:val="00CA27D5"/>
    <w:rsid w:val="00CA3869"/>
    <w:rsid w:val="00CA48E8"/>
    <w:rsid w:val="00CA64EC"/>
    <w:rsid w:val="00CA7638"/>
    <w:rsid w:val="00CB06D4"/>
    <w:rsid w:val="00CB12E5"/>
    <w:rsid w:val="00CB2DB7"/>
    <w:rsid w:val="00CB376D"/>
    <w:rsid w:val="00CB4D58"/>
    <w:rsid w:val="00CB584E"/>
    <w:rsid w:val="00CB63CE"/>
    <w:rsid w:val="00CB7062"/>
    <w:rsid w:val="00CB7AF8"/>
    <w:rsid w:val="00CB7D48"/>
    <w:rsid w:val="00CC08EE"/>
    <w:rsid w:val="00CC0C88"/>
    <w:rsid w:val="00CC47E3"/>
    <w:rsid w:val="00CC6174"/>
    <w:rsid w:val="00CC6219"/>
    <w:rsid w:val="00CC7DC6"/>
    <w:rsid w:val="00CD0240"/>
    <w:rsid w:val="00CD0810"/>
    <w:rsid w:val="00CD1078"/>
    <w:rsid w:val="00CD2E31"/>
    <w:rsid w:val="00CD4EF5"/>
    <w:rsid w:val="00CD6A13"/>
    <w:rsid w:val="00CD6D3C"/>
    <w:rsid w:val="00CE1266"/>
    <w:rsid w:val="00CE3927"/>
    <w:rsid w:val="00CE4043"/>
    <w:rsid w:val="00CE49B2"/>
    <w:rsid w:val="00CE54C7"/>
    <w:rsid w:val="00CE5C56"/>
    <w:rsid w:val="00CE5C63"/>
    <w:rsid w:val="00CE6B3C"/>
    <w:rsid w:val="00CF0192"/>
    <w:rsid w:val="00CF20FD"/>
    <w:rsid w:val="00CF5611"/>
    <w:rsid w:val="00CF6FB4"/>
    <w:rsid w:val="00D025C9"/>
    <w:rsid w:val="00D03921"/>
    <w:rsid w:val="00D06110"/>
    <w:rsid w:val="00D06D26"/>
    <w:rsid w:val="00D07284"/>
    <w:rsid w:val="00D111EB"/>
    <w:rsid w:val="00D132E2"/>
    <w:rsid w:val="00D147D5"/>
    <w:rsid w:val="00D149CD"/>
    <w:rsid w:val="00D15504"/>
    <w:rsid w:val="00D163E8"/>
    <w:rsid w:val="00D16750"/>
    <w:rsid w:val="00D1677A"/>
    <w:rsid w:val="00D20EE8"/>
    <w:rsid w:val="00D22954"/>
    <w:rsid w:val="00D25208"/>
    <w:rsid w:val="00D25F37"/>
    <w:rsid w:val="00D265A5"/>
    <w:rsid w:val="00D32B82"/>
    <w:rsid w:val="00D40191"/>
    <w:rsid w:val="00D4277B"/>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3DCD"/>
    <w:rsid w:val="00D9432D"/>
    <w:rsid w:val="00D94DCB"/>
    <w:rsid w:val="00D9543D"/>
    <w:rsid w:val="00D95920"/>
    <w:rsid w:val="00D95929"/>
    <w:rsid w:val="00D95DE2"/>
    <w:rsid w:val="00D960BF"/>
    <w:rsid w:val="00D96A0E"/>
    <w:rsid w:val="00D97299"/>
    <w:rsid w:val="00DA13EA"/>
    <w:rsid w:val="00DA16FF"/>
    <w:rsid w:val="00DA3613"/>
    <w:rsid w:val="00DA6E3F"/>
    <w:rsid w:val="00DA70FF"/>
    <w:rsid w:val="00DA7CAC"/>
    <w:rsid w:val="00DB24A3"/>
    <w:rsid w:val="00DB3652"/>
    <w:rsid w:val="00DB43ED"/>
    <w:rsid w:val="00DC0FBB"/>
    <w:rsid w:val="00DC1767"/>
    <w:rsid w:val="00DC3385"/>
    <w:rsid w:val="00DD18F4"/>
    <w:rsid w:val="00DD232B"/>
    <w:rsid w:val="00DD4708"/>
    <w:rsid w:val="00DD51EB"/>
    <w:rsid w:val="00DD552D"/>
    <w:rsid w:val="00DD5F2B"/>
    <w:rsid w:val="00DE0803"/>
    <w:rsid w:val="00DE0AC0"/>
    <w:rsid w:val="00DF07F3"/>
    <w:rsid w:val="00DF1FFA"/>
    <w:rsid w:val="00DF540D"/>
    <w:rsid w:val="00DF6046"/>
    <w:rsid w:val="00DF6DF8"/>
    <w:rsid w:val="00DF70DD"/>
    <w:rsid w:val="00DF77B9"/>
    <w:rsid w:val="00E002F8"/>
    <w:rsid w:val="00E00513"/>
    <w:rsid w:val="00E00D17"/>
    <w:rsid w:val="00E00D41"/>
    <w:rsid w:val="00E01425"/>
    <w:rsid w:val="00E014BD"/>
    <w:rsid w:val="00E01FDB"/>
    <w:rsid w:val="00E03A54"/>
    <w:rsid w:val="00E074B2"/>
    <w:rsid w:val="00E07654"/>
    <w:rsid w:val="00E10CF4"/>
    <w:rsid w:val="00E131C9"/>
    <w:rsid w:val="00E14207"/>
    <w:rsid w:val="00E15375"/>
    <w:rsid w:val="00E156C8"/>
    <w:rsid w:val="00E178AD"/>
    <w:rsid w:val="00E21682"/>
    <w:rsid w:val="00E2342B"/>
    <w:rsid w:val="00E26D51"/>
    <w:rsid w:val="00E3124B"/>
    <w:rsid w:val="00E337A4"/>
    <w:rsid w:val="00E34B3F"/>
    <w:rsid w:val="00E36E8E"/>
    <w:rsid w:val="00E37565"/>
    <w:rsid w:val="00E40997"/>
    <w:rsid w:val="00E40B7E"/>
    <w:rsid w:val="00E4120F"/>
    <w:rsid w:val="00E4126D"/>
    <w:rsid w:val="00E41404"/>
    <w:rsid w:val="00E417EB"/>
    <w:rsid w:val="00E41DA3"/>
    <w:rsid w:val="00E42044"/>
    <w:rsid w:val="00E43AB5"/>
    <w:rsid w:val="00E43F76"/>
    <w:rsid w:val="00E467A1"/>
    <w:rsid w:val="00E5192A"/>
    <w:rsid w:val="00E52114"/>
    <w:rsid w:val="00E52491"/>
    <w:rsid w:val="00E52967"/>
    <w:rsid w:val="00E53471"/>
    <w:rsid w:val="00E53C35"/>
    <w:rsid w:val="00E55E4E"/>
    <w:rsid w:val="00E56274"/>
    <w:rsid w:val="00E56690"/>
    <w:rsid w:val="00E579CE"/>
    <w:rsid w:val="00E57CB9"/>
    <w:rsid w:val="00E602FF"/>
    <w:rsid w:val="00E619F1"/>
    <w:rsid w:val="00E6258D"/>
    <w:rsid w:val="00E63A13"/>
    <w:rsid w:val="00E654B8"/>
    <w:rsid w:val="00E678B8"/>
    <w:rsid w:val="00E67FB9"/>
    <w:rsid w:val="00E704BA"/>
    <w:rsid w:val="00E7164A"/>
    <w:rsid w:val="00E71B1D"/>
    <w:rsid w:val="00E73602"/>
    <w:rsid w:val="00E7519E"/>
    <w:rsid w:val="00E75C2E"/>
    <w:rsid w:val="00E75F42"/>
    <w:rsid w:val="00E7693E"/>
    <w:rsid w:val="00E803E8"/>
    <w:rsid w:val="00E80DA5"/>
    <w:rsid w:val="00E817ED"/>
    <w:rsid w:val="00E8370B"/>
    <w:rsid w:val="00E837A2"/>
    <w:rsid w:val="00E83C01"/>
    <w:rsid w:val="00E84685"/>
    <w:rsid w:val="00E8547A"/>
    <w:rsid w:val="00E87840"/>
    <w:rsid w:val="00E87DD2"/>
    <w:rsid w:val="00E96F15"/>
    <w:rsid w:val="00E9780E"/>
    <w:rsid w:val="00EA2984"/>
    <w:rsid w:val="00EA7715"/>
    <w:rsid w:val="00EB0273"/>
    <w:rsid w:val="00EB1117"/>
    <w:rsid w:val="00EB17F6"/>
    <w:rsid w:val="00EB4300"/>
    <w:rsid w:val="00EB6927"/>
    <w:rsid w:val="00EC07E6"/>
    <w:rsid w:val="00EC207C"/>
    <w:rsid w:val="00EC44B4"/>
    <w:rsid w:val="00EC66C2"/>
    <w:rsid w:val="00EC68DC"/>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3A04"/>
    <w:rsid w:val="00EF66BD"/>
    <w:rsid w:val="00EF7D66"/>
    <w:rsid w:val="00EF7FEF"/>
    <w:rsid w:val="00F00472"/>
    <w:rsid w:val="00F03034"/>
    <w:rsid w:val="00F03551"/>
    <w:rsid w:val="00F047CE"/>
    <w:rsid w:val="00F04FA9"/>
    <w:rsid w:val="00F073C9"/>
    <w:rsid w:val="00F0799D"/>
    <w:rsid w:val="00F1065B"/>
    <w:rsid w:val="00F106F6"/>
    <w:rsid w:val="00F115D4"/>
    <w:rsid w:val="00F14296"/>
    <w:rsid w:val="00F15303"/>
    <w:rsid w:val="00F20584"/>
    <w:rsid w:val="00F252F2"/>
    <w:rsid w:val="00F2576B"/>
    <w:rsid w:val="00F2582F"/>
    <w:rsid w:val="00F27325"/>
    <w:rsid w:val="00F27647"/>
    <w:rsid w:val="00F33DA9"/>
    <w:rsid w:val="00F34BEE"/>
    <w:rsid w:val="00F35613"/>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B7C05"/>
    <w:rsid w:val="00FC0B88"/>
    <w:rsid w:val="00FC0BA4"/>
    <w:rsid w:val="00FC1989"/>
    <w:rsid w:val="00FC65A7"/>
    <w:rsid w:val="00FC6E9A"/>
    <w:rsid w:val="00FC776B"/>
    <w:rsid w:val="00FD006C"/>
    <w:rsid w:val="00FD01C0"/>
    <w:rsid w:val="00FD2AB7"/>
    <w:rsid w:val="00FD35E1"/>
    <w:rsid w:val="00FD3B39"/>
    <w:rsid w:val="00FD6A5B"/>
    <w:rsid w:val="00FE1B2A"/>
    <w:rsid w:val="00FE1DB6"/>
    <w:rsid w:val="00FE52DB"/>
    <w:rsid w:val="00FF0122"/>
    <w:rsid w:val="00FF35C3"/>
    <w:rsid w:val="00FF458F"/>
    <w:rsid w:val="00FF5BB7"/>
    <w:rsid w:val="00FF5C31"/>
    <w:rsid w:val="00FF6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105194225">
      <w:bodyDiv w:val="1"/>
      <w:marLeft w:val="0"/>
      <w:marRight w:val="0"/>
      <w:marTop w:val="0"/>
      <w:marBottom w:val="0"/>
      <w:divBdr>
        <w:top w:val="none" w:sz="0" w:space="0" w:color="auto"/>
        <w:left w:val="none" w:sz="0" w:space="0" w:color="auto"/>
        <w:bottom w:val="none" w:sz="0" w:space="0" w:color="auto"/>
        <w:right w:val="none" w:sz="0" w:space="0" w:color="auto"/>
      </w:divBdr>
    </w:div>
    <w:div w:id="283318849">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326597486">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2280055">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71447230">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262953992">
      <w:bodyDiv w:val="1"/>
      <w:marLeft w:val="0"/>
      <w:marRight w:val="0"/>
      <w:marTop w:val="0"/>
      <w:marBottom w:val="0"/>
      <w:divBdr>
        <w:top w:val="none" w:sz="0" w:space="0" w:color="auto"/>
        <w:left w:val="none" w:sz="0" w:space="0" w:color="auto"/>
        <w:bottom w:val="none" w:sz="0" w:space="0" w:color="auto"/>
        <w:right w:val="none" w:sz="0" w:space="0" w:color="auto"/>
      </w:divBdr>
    </w:div>
    <w:div w:id="1310473101">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2045791">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 w:id="21400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lanta.pavlovskiene@vert.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LT_versija/CVP_IS/Mokymu_medziaga/Tiekejams/7zip_idiegimo_instrukcija.pdf"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vpt.lrv.lt"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38</Pages>
  <Words>72220</Words>
  <Characters>41166</Characters>
  <Application>Microsoft Office Word</Application>
  <DocSecurity>0</DocSecurity>
  <Lines>343</Lines>
  <Paragraphs>226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Pavlovskienė</dc:creator>
  <cp:lastModifiedBy>Ilona Kobzar</cp:lastModifiedBy>
  <cp:revision>5</cp:revision>
  <cp:lastPrinted>2023-03-08T06:46:00Z</cp:lastPrinted>
  <dcterms:created xsi:type="dcterms:W3CDTF">2025-08-01T06:49:00Z</dcterms:created>
  <dcterms:modified xsi:type="dcterms:W3CDTF">2025-08-01T12:24:00Z</dcterms:modified>
</cp:coreProperties>
</file>