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BBC6C" w14:textId="3EEFD7A4" w:rsidR="008E2273" w:rsidRPr="002B6772" w:rsidRDefault="008E2273" w:rsidP="008E2273">
      <w:pPr>
        <w:tabs>
          <w:tab w:val="left" w:pos="198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2B6772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Tiekėjams</w:t>
      </w:r>
      <w:r w:rsidRPr="002B6772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ab/>
      </w:r>
      <w:r w:rsidRPr="002B6772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ab/>
      </w:r>
      <w:r w:rsidRPr="002B6772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ab/>
      </w:r>
      <w:r w:rsidRPr="002B6772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ab/>
      </w:r>
      <w:r w:rsidRPr="002B6772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ab/>
        <w:t>202</w:t>
      </w:r>
      <w:r w:rsidR="0041372C" w:rsidRPr="002B6772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5</w:t>
      </w:r>
      <w:r w:rsidRPr="002B6772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-</w:t>
      </w:r>
      <w:r w:rsidR="002D5EB7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08-0</w:t>
      </w:r>
      <w:r w:rsidR="00667B81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5</w:t>
      </w:r>
    </w:p>
    <w:p w14:paraId="61C36D9D" w14:textId="77777777" w:rsidR="001659D8" w:rsidRPr="002B6772" w:rsidRDefault="001659D8" w:rsidP="008E2273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236BFCE0" w14:textId="6F1E7656" w:rsidR="008E2273" w:rsidRPr="002B6772" w:rsidRDefault="008E2273" w:rsidP="008E2273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</w:pPr>
      <w:r w:rsidRPr="002B6772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DĖL PROJEKTO KONKURSO „</w:t>
      </w:r>
      <w:r w:rsidR="00412794" w:rsidRPr="00412794">
        <w:rPr>
          <w:rFonts w:ascii="Times New Roman" w:hAnsi="Times New Roman" w:cs="Times New Roman"/>
          <w:b/>
          <w:bCs/>
          <w:caps/>
          <w:sz w:val="24"/>
          <w:szCs w:val="24"/>
        </w:rPr>
        <w:t>Sporto paskirties inžinerinio statinio rekonstravimas į daugiafunkcę dengtą aikštę, K. Donelaičio g. 38, Utenoje</w:t>
      </w:r>
      <w:r w:rsidRPr="002B6772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“ GAUT</w:t>
      </w:r>
      <w:r w:rsidR="002B6772" w:rsidRPr="002B6772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O</w:t>
      </w:r>
      <w:r w:rsidRPr="002B6772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 TIEKĖJ</w:t>
      </w:r>
      <w:r w:rsidR="002B6772" w:rsidRPr="002B6772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O</w:t>
      </w:r>
      <w:r w:rsidRPr="002B6772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 KLAUSIM</w:t>
      </w:r>
      <w:r w:rsidR="002B6772" w:rsidRPr="002B6772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>O</w:t>
      </w:r>
    </w:p>
    <w:p w14:paraId="00D0D61A" w14:textId="77777777" w:rsidR="008E2273" w:rsidRPr="002B6772" w:rsidRDefault="008E2273" w:rsidP="008E2273">
      <w:pPr>
        <w:spacing w:after="0" w:line="240" w:lineRule="auto"/>
        <w:ind w:firstLine="851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66B243D0" w14:textId="68FADDED" w:rsidR="008E2273" w:rsidRPr="0064627E" w:rsidRDefault="008E2273" w:rsidP="0064627E">
      <w:pPr>
        <w:pStyle w:val="Betarp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35378665"/>
      <w:bookmarkStart w:id="1" w:name="_Hlk133389129"/>
      <w:r w:rsidRPr="0064627E">
        <w:rPr>
          <w:rFonts w:ascii="Times New Roman" w:hAnsi="Times New Roman" w:cs="Times New Roman"/>
          <w:sz w:val="24"/>
          <w:szCs w:val="24"/>
        </w:rPr>
        <w:t>Informuojame, kad vykdant supaprastintą atvirą projekto konkursą ,,</w:t>
      </w:r>
      <w:r w:rsidR="00313BFE" w:rsidRPr="0064627E">
        <w:rPr>
          <w:rFonts w:ascii="Times New Roman" w:hAnsi="Times New Roman" w:cs="Times New Roman"/>
          <w:sz w:val="24"/>
          <w:szCs w:val="24"/>
        </w:rPr>
        <w:t>Sporto paskirties inžinerinio statinio rekonstravimas į daugiafunkcę dengtą aikštę, K. Donelaičio g. 38, Utenoje</w:t>
      </w:r>
      <w:r w:rsidRPr="0064627E">
        <w:rPr>
          <w:rFonts w:ascii="Times New Roman" w:hAnsi="Times New Roman" w:cs="Times New Roman"/>
          <w:sz w:val="24"/>
          <w:szCs w:val="24"/>
        </w:rPr>
        <w:t xml:space="preserve">“ (pirkimo Nr. </w:t>
      </w:r>
      <w:r w:rsidR="00B4054F" w:rsidRPr="00B4054F">
        <w:rPr>
          <w:rFonts w:ascii="Times New Roman" w:hAnsi="Times New Roman" w:cs="Times New Roman"/>
          <w:sz w:val="24"/>
          <w:szCs w:val="24"/>
        </w:rPr>
        <w:t>3375797</w:t>
      </w:r>
      <w:r w:rsidRPr="0064627E">
        <w:rPr>
          <w:rFonts w:ascii="Times New Roman" w:hAnsi="Times New Roman" w:cs="Times New Roman"/>
          <w:sz w:val="24"/>
          <w:szCs w:val="24"/>
        </w:rPr>
        <w:t>, skelbimas apie pirkimą paskelbtas per Centrinę viešųjų pirkimų informacinę sistemą</w:t>
      </w:r>
      <w:r w:rsidR="00B4054F">
        <w:rPr>
          <w:rFonts w:ascii="Times New Roman" w:hAnsi="Times New Roman" w:cs="Times New Roman"/>
          <w:sz w:val="24"/>
          <w:szCs w:val="24"/>
        </w:rPr>
        <w:t xml:space="preserve"> </w:t>
      </w:r>
      <w:r w:rsidR="00523F36" w:rsidRPr="0064627E">
        <w:rPr>
          <w:rFonts w:ascii="Times New Roman" w:hAnsi="Times New Roman" w:cs="Times New Roman"/>
          <w:sz w:val="24"/>
          <w:szCs w:val="24"/>
        </w:rPr>
        <w:t>2025-06-25</w:t>
      </w:r>
      <w:r w:rsidRPr="0064627E">
        <w:rPr>
          <w:rFonts w:ascii="Times New Roman" w:hAnsi="Times New Roman" w:cs="Times New Roman"/>
          <w:sz w:val="24"/>
          <w:szCs w:val="24"/>
        </w:rPr>
        <w:t>), vertinimo komisija</w:t>
      </w:r>
      <w:r w:rsidR="00933C10" w:rsidRPr="0064627E">
        <w:rPr>
          <w:rFonts w:ascii="Times New Roman" w:hAnsi="Times New Roman" w:cs="Times New Roman"/>
          <w:sz w:val="24"/>
          <w:szCs w:val="24"/>
        </w:rPr>
        <w:t xml:space="preserve"> 2025-07-30</w:t>
      </w:r>
      <w:r w:rsidRPr="0064627E">
        <w:rPr>
          <w:rFonts w:ascii="Times New Roman" w:hAnsi="Times New Roman" w:cs="Times New Roman"/>
          <w:sz w:val="24"/>
          <w:szCs w:val="24"/>
        </w:rPr>
        <w:t xml:space="preserve"> gavo tiekėj</w:t>
      </w:r>
      <w:r w:rsidR="000B693A" w:rsidRPr="0064627E">
        <w:rPr>
          <w:rFonts w:ascii="Times New Roman" w:hAnsi="Times New Roman" w:cs="Times New Roman"/>
          <w:sz w:val="24"/>
          <w:szCs w:val="24"/>
        </w:rPr>
        <w:t>o</w:t>
      </w:r>
      <w:r w:rsidRPr="0064627E">
        <w:rPr>
          <w:rFonts w:ascii="Times New Roman" w:hAnsi="Times New Roman" w:cs="Times New Roman"/>
          <w:sz w:val="24"/>
          <w:szCs w:val="24"/>
        </w:rPr>
        <w:t xml:space="preserve"> paklausim</w:t>
      </w:r>
      <w:r w:rsidR="000B693A" w:rsidRPr="0064627E">
        <w:rPr>
          <w:rFonts w:ascii="Times New Roman" w:hAnsi="Times New Roman" w:cs="Times New Roman"/>
          <w:sz w:val="24"/>
          <w:szCs w:val="24"/>
        </w:rPr>
        <w:t>ą</w:t>
      </w:r>
      <w:r w:rsidR="00397C24">
        <w:rPr>
          <w:rStyle w:val="Puslapioinaosnuoroda"/>
          <w:rFonts w:ascii="Times New Roman" w:hAnsi="Times New Roman" w:cs="Times New Roman"/>
          <w:sz w:val="24"/>
          <w:szCs w:val="24"/>
        </w:rPr>
        <w:footnoteReference w:id="1"/>
      </w:r>
      <w:r w:rsidRPr="0064627E">
        <w:rPr>
          <w:rFonts w:ascii="Times New Roman" w:hAnsi="Times New Roman" w:cs="Times New Roman"/>
          <w:sz w:val="24"/>
          <w:szCs w:val="24"/>
        </w:rPr>
        <w:t>, j</w:t>
      </w:r>
      <w:r w:rsidR="000B693A" w:rsidRPr="0064627E">
        <w:rPr>
          <w:rFonts w:ascii="Times New Roman" w:hAnsi="Times New Roman" w:cs="Times New Roman"/>
          <w:sz w:val="24"/>
          <w:szCs w:val="24"/>
        </w:rPr>
        <w:t>į</w:t>
      </w:r>
      <w:r w:rsidRPr="0064627E">
        <w:rPr>
          <w:rFonts w:ascii="Times New Roman" w:hAnsi="Times New Roman" w:cs="Times New Roman"/>
          <w:sz w:val="24"/>
          <w:szCs w:val="24"/>
        </w:rPr>
        <w:t xml:space="preserve"> išnagrinėjo ir 202</w:t>
      </w:r>
      <w:r w:rsidR="005377F4" w:rsidRPr="0064627E">
        <w:rPr>
          <w:rFonts w:ascii="Times New Roman" w:hAnsi="Times New Roman" w:cs="Times New Roman"/>
          <w:sz w:val="24"/>
          <w:szCs w:val="24"/>
        </w:rPr>
        <w:t>5</w:t>
      </w:r>
      <w:r w:rsidRPr="0064627E">
        <w:rPr>
          <w:rFonts w:ascii="Times New Roman" w:hAnsi="Times New Roman" w:cs="Times New Roman"/>
          <w:sz w:val="24"/>
          <w:szCs w:val="24"/>
        </w:rPr>
        <w:t>-0</w:t>
      </w:r>
      <w:r w:rsidR="00523F36" w:rsidRPr="0064627E">
        <w:rPr>
          <w:rFonts w:ascii="Times New Roman" w:hAnsi="Times New Roman" w:cs="Times New Roman"/>
          <w:sz w:val="24"/>
          <w:szCs w:val="24"/>
        </w:rPr>
        <w:t>8-04</w:t>
      </w:r>
      <w:r w:rsidRPr="0064627E">
        <w:rPr>
          <w:rFonts w:ascii="Times New Roman" w:hAnsi="Times New Roman" w:cs="Times New Roman"/>
          <w:sz w:val="24"/>
          <w:szCs w:val="24"/>
        </w:rPr>
        <w:t xml:space="preserve"> posėdyje priėmė sprendimą pateikti atsakym</w:t>
      </w:r>
      <w:r w:rsidR="000B693A" w:rsidRPr="0064627E">
        <w:rPr>
          <w:rFonts w:ascii="Times New Roman" w:hAnsi="Times New Roman" w:cs="Times New Roman"/>
          <w:sz w:val="24"/>
          <w:szCs w:val="24"/>
        </w:rPr>
        <w:t>ą</w:t>
      </w:r>
      <w:r w:rsidRPr="0064627E">
        <w:rPr>
          <w:rFonts w:ascii="Times New Roman" w:hAnsi="Times New Roman" w:cs="Times New Roman"/>
          <w:sz w:val="24"/>
          <w:szCs w:val="24"/>
        </w:rPr>
        <w:t>.</w:t>
      </w:r>
    </w:p>
    <w:p w14:paraId="5FE06E62" w14:textId="77777777" w:rsidR="008E2273" w:rsidRPr="0064627E" w:rsidRDefault="008E2273" w:rsidP="0064627E">
      <w:pPr>
        <w:pStyle w:val="Betarp"/>
        <w:jc w:val="both"/>
        <w:rPr>
          <w:rFonts w:ascii="Times New Roman" w:hAnsi="Times New Roman" w:cs="Times New Roman"/>
          <w:sz w:val="24"/>
          <w:szCs w:val="24"/>
        </w:rPr>
      </w:pPr>
    </w:p>
    <w:p w14:paraId="14FC0758" w14:textId="77777777" w:rsidR="0014404B" w:rsidRPr="002B6772" w:rsidRDefault="008E2273" w:rsidP="00312C5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6772">
        <w:rPr>
          <w:rFonts w:ascii="Times New Roman" w:hAnsi="Times New Roman" w:cs="Times New Roman"/>
          <w:b/>
          <w:bCs/>
          <w:sz w:val="24"/>
          <w:szCs w:val="24"/>
        </w:rPr>
        <w:t>Tiekėjo klausimas</w:t>
      </w:r>
      <w:r w:rsidR="001659D8" w:rsidRPr="002B6772">
        <w:rPr>
          <w:rFonts w:ascii="Times New Roman" w:hAnsi="Times New Roman" w:cs="Times New Roman"/>
          <w:b/>
          <w:bCs/>
          <w:sz w:val="24"/>
          <w:szCs w:val="24"/>
        </w:rPr>
        <w:t xml:space="preserve"> Nr. 1</w:t>
      </w:r>
      <w:r w:rsidRPr="002B677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3EBFEB8" w14:textId="77777777" w:rsidR="007D3F5C" w:rsidRPr="007D3F5C" w:rsidRDefault="007D3F5C" w:rsidP="007D3F5C">
      <w:pPr>
        <w:pStyle w:val="Betarp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3F5C">
        <w:rPr>
          <w:rFonts w:ascii="Times New Roman" w:hAnsi="Times New Roman" w:cs="Times New Roman"/>
          <w:sz w:val="24"/>
          <w:szCs w:val="24"/>
        </w:rPr>
        <w:t>Kiek persirengimo kambarių reikėtų įrengti ir kiek žmonių jie turėtų talpinti?</w:t>
      </w:r>
    </w:p>
    <w:p w14:paraId="7F97A292" w14:textId="77777777" w:rsidR="007D3F5C" w:rsidRPr="007D3F5C" w:rsidRDefault="007D3F5C" w:rsidP="007D3F5C">
      <w:pPr>
        <w:pStyle w:val="Betarp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3F5C">
        <w:rPr>
          <w:rFonts w:ascii="Times New Roman" w:hAnsi="Times New Roman" w:cs="Times New Roman"/>
          <w:sz w:val="24"/>
          <w:szCs w:val="24"/>
        </w:rPr>
        <w:t xml:space="preserve">Kiek tualetų turėtų būti numatyta projekte? </w:t>
      </w:r>
    </w:p>
    <w:p w14:paraId="7744B10C" w14:textId="77777777" w:rsidR="007D3F5C" w:rsidRPr="007D3F5C" w:rsidRDefault="007D3F5C" w:rsidP="007D3F5C">
      <w:pPr>
        <w:pStyle w:val="Betarp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3F5C">
        <w:rPr>
          <w:rFonts w:ascii="Times New Roman" w:hAnsi="Times New Roman" w:cs="Times New Roman"/>
          <w:sz w:val="24"/>
          <w:szCs w:val="24"/>
        </w:rPr>
        <w:t>Ar numatoma įrengti amfiteatrą arba sėdimąsias vietas žiūrovams?</w:t>
      </w:r>
    </w:p>
    <w:p w14:paraId="21491CDC" w14:textId="77777777" w:rsidR="007D3F5C" w:rsidRPr="007D3F5C" w:rsidRDefault="007D3F5C" w:rsidP="007D3F5C">
      <w:pPr>
        <w:pStyle w:val="Betarp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3F5C">
        <w:rPr>
          <w:rFonts w:ascii="Times New Roman" w:hAnsi="Times New Roman" w:cs="Times New Roman"/>
          <w:sz w:val="24"/>
          <w:szCs w:val="24"/>
        </w:rPr>
        <w:t>„1_Riba“ priedo  pirmame paveiksliuke nurodyti patalpų dydžiai (5x10 m ir 5x6 m). Ar jais reikėtų vadovautis?</w:t>
      </w:r>
    </w:p>
    <w:p w14:paraId="2CBD0D82" w14:textId="77777777" w:rsidR="007D3F5C" w:rsidRDefault="007D3F5C" w:rsidP="007D3F5C">
      <w:pPr>
        <w:pStyle w:val="Betarp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3F5C">
        <w:rPr>
          <w:rFonts w:ascii="Times New Roman" w:hAnsi="Times New Roman" w:cs="Times New Roman"/>
          <w:sz w:val="24"/>
          <w:szCs w:val="24"/>
        </w:rPr>
        <w:t>„1_Riba“ priedo antrame paveiksliuke pilkai pažymėta teritorija – skirta žiūrovams/amfiteatrui ar patalpoms?</w:t>
      </w:r>
      <w:r>
        <w:rPr>
          <w:rStyle w:val="Puslapioinaosnuoroda"/>
          <w:rFonts w:ascii="Times New Roman" w:hAnsi="Times New Roman" w:cs="Times New Roman"/>
          <w:sz w:val="24"/>
          <w:szCs w:val="24"/>
        </w:rPr>
        <w:footnoteReference w:id="2"/>
      </w:r>
    </w:p>
    <w:p w14:paraId="26CB6178" w14:textId="77777777" w:rsidR="007D3F5C" w:rsidRDefault="007D3F5C" w:rsidP="007D3F5C">
      <w:pPr>
        <w:pStyle w:val="Betarp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324FDE48" wp14:editId="67532A7A">
            <wp:extent cx="3524250" cy="4588448"/>
            <wp:effectExtent l="0" t="0" r="0" b="3175"/>
            <wp:docPr id="21372959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815" cy="462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D7940E" w14:textId="77777777" w:rsidR="009E7220" w:rsidRDefault="009E7220" w:rsidP="007D3F5C">
      <w:pPr>
        <w:pStyle w:val="Betarp"/>
        <w:rPr>
          <w:rFonts w:ascii="Times New Roman" w:hAnsi="Times New Roman" w:cs="Times New Roman"/>
          <w:b/>
          <w:bCs/>
          <w:sz w:val="24"/>
          <w:szCs w:val="24"/>
        </w:rPr>
      </w:pPr>
    </w:p>
    <w:p w14:paraId="2EEE955D" w14:textId="14C86501" w:rsidR="008E2273" w:rsidRPr="007D3F5C" w:rsidRDefault="008E2273" w:rsidP="007D3F5C">
      <w:pPr>
        <w:pStyle w:val="Betarp"/>
        <w:rPr>
          <w:rFonts w:ascii="Times New Roman" w:hAnsi="Times New Roman" w:cs="Times New Roman"/>
          <w:sz w:val="24"/>
          <w:szCs w:val="24"/>
        </w:rPr>
      </w:pPr>
      <w:r w:rsidRPr="002B6772">
        <w:rPr>
          <w:rFonts w:ascii="Times New Roman" w:hAnsi="Times New Roman" w:cs="Times New Roman"/>
          <w:b/>
          <w:bCs/>
          <w:sz w:val="24"/>
          <w:szCs w:val="24"/>
        </w:rPr>
        <w:t>Perkančiosios organizacijos atsakymas</w:t>
      </w:r>
      <w:r w:rsidR="00374583" w:rsidRPr="002B6772">
        <w:rPr>
          <w:rFonts w:ascii="Times New Roman" w:hAnsi="Times New Roman" w:cs="Times New Roman"/>
          <w:b/>
          <w:bCs/>
          <w:sz w:val="24"/>
          <w:szCs w:val="24"/>
        </w:rPr>
        <w:t xml:space="preserve"> Nr. 1</w:t>
      </w:r>
      <w:r w:rsidRPr="002B677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E838ED2" w14:textId="69D10A36" w:rsidR="002F6778" w:rsidRPr="002F6778" w:rsidRDefault="002F6778" w:rsidP="002F6778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kern w:val="0"/>
          <w:sz w:val="24"/>
          <w:szCs w:val="24"/>
          <w:lang w:eastAsia="lt-LT"/>
          <w14:ligatures w14:val="none"/>
        </w:rPr>
      </w:pPr>
      <w:r w:rsidRPr="002F6778">
        <w:rPr>
          <w:rFonts w:ascii="Times New Roman" w:eastAsia="Times New Roman" w:hAnsi="Times New Roman" w:cs="Times New Roman"/>
          <w:color w:val="242424"/>
          <w:kern w:val="0"/>
          <w:sz w:val="24"/>
          <w:szCs w:val="24"/>
          <w:lang w:eastAsia="lt-LT"/>
          <w14:ligatures w14:val="none"/>
        </w:rPr>
        <w:t>Du persirengimo kambariai po 15 žmonių II zonoje I gr. nesudėting</w:t>
      </w:r>
      <w:r>
        <w:rPr>
          <w:rFonts w:ascii="Times New Roman" w:eastAsia="Times New Roman" w:hAnsi="Times New Roman" w:cs="Times New Roman"/>
          <w:color w:val="242424"/>
          <w:kern w:val="0"/>
          <w:sz w:val="24"/>
          <w:szCs w:val="24"/>
          <w:lang w:eastAsia="lt-LT"/>
          <w14:ligatures w14:val="none"/>
        </w:rPr>
        <w:t>uose</w:t>
      </w:r>
      <w:r w:rsidRPr="002F6778">
        <w:rPr>
          <w:rFonts w:ascii="Times New Roman" w:eastAsia="Times New Roman" w:hAnsi="Times New Roman" w:cs="Times New Roman"/>
          <w:color w:val="242424"/>
          <w:kern w:val="0"/>
          <w:sz w:val="24"/>
          <w:szCs w:val="24"/>
          <w:lang w:eastAsia="lt-LT"/>
          <w14:ligatures w14:val="none"/>
        </w:rPr>
        <w:t xml:space="preserve"> inžineriniuose statiniuose (konteinerinio tipo). Persirengimo ka</w:t>
      </w:r>
      <w:r w:rsidR="005B6E8F">
        <w:rPr>
          <w:rFonts w:ascii="Times New Roman" w:eastAsia="Times New Roman" w:hAnsi="Times New Roman" w:cs="Times New Roman"/>
          <w:color w:val="242424"/>
          <w:kern w:val="0"/>
          <w:sz w:val="24"/>
          <w:szCs w:val="24"/>
          <w:lang w:eastAsia="lt-LT"/>
          <w14:ligatures w14:val="none"/>
        </w:rPr>
        <w:t>mbariuose</w:t>
      </w:r>
      <w:r w:rsidRPr="002F6778">
        <w:rPr>
          <w:rFonts w:ascii="Times New Roman" w:eastAsia="Times New Roman" w:hAnsi="Times New Roman" w:cs="Times New Roman"/>
          <w:color w:val="242424"/>
          <w:kern w:val="0"/>
          <w:sz w:val="24"/>
          <w:szCs w:val="24"/>
          <w:lang w:eastAsia="lt-LT"/>
          <w14:ligatures w14:val="none"/>
        </w:rPr>
        <w:t xml:space="preserve"> numatyti vietas tualetams bei dušams, skirtus aptarnauti numatytam žmonių skaičiui.</w:t>
      </w:r>
    </w:p>
    <w:p w14:paraId="380ACAE8" w14:textId="77777777" w:rsidR="002F6778" w:rsidRPr="002F6778" w:rsidRDefault="002F6778" w:rsidP="002F6778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kern w:val="0"/>
          <w:sz w:val="24"/>
          <w:szCs w:val="24"/>
          <w:lang w:eastAsia="lt-LT"/>
          <w14:ligatures w14:val="none"/>
        </w:rPr>
      </w:pPr>
      <w:r w:rsidRPr="002F6778">
        <w:rPr>
          <w:rFonts w:ascii="Times New Roman" w:eastAsia="Times New Roman" w:hAnsi="Times New Roman" w:cs="Times New Roman"/>
          <w:color w:val="242424"/>
          <w:kern w:val="0"/>
          <w:sz w:val="24"/>
          <w:szCs w:val="24"/>
          <w:lang w:eastAsia="lt-LT"/>
          <w14:ligatures w14:val="none"/>
        </w:rPr>
        <w:t>Numatyti atskirą I gr. nesudėtingąjį inžinerinį statinį-viešąjį tualetą  (konteinerinio tipo) II zonoje, kurį turi sudaryti tualetai - vienas moterų, vienas vyrų, vienas pritaikytas ŽN ir su kūdikio vystymo stalu. Turi atitikti keliamas higienos normas.</w:t>
      </w:r>
    </w:p>
    <w:p w14:paraId="1116FE1A" w14:textId="77777777" w:rsidR="002F6778" w:rsidRPr="002F6778" w:rsidRDefault="002F6778" w:rsidP="002F6778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kern w:val="0"/>
          <w:sz w:val="24"/>
          <w:szCs w:val="24"/>
          <w:lang w:eastAsia="lt-LT"/>
          <w14:ligatures w14:val="none"/>
        </w:rPr>
      </w:pPr>
      <w:r w:rsidRPr="002F6778">
        <w:rPr>
          <w:rFonts w:ascii="Times New Roman" w:eastAsia="Times New Roman" w:hAnsi="Times New Roman" w:cs="Times New Roman"/>
          <w:color w:val="242424"/>
          <w:kern w:val="0"/>
          <w:sz w:val="24"/>
          <w:szCs w:val="24"/>
          <w:lang w:eastAsia="lt-LT"/>
          <w14:ligatures w14:val="none"/>
        </w:rPr>
        <w:t>Amfiteatras nebuvo numatytas, tačiau perkančioji organizacija neriboja tiekėjui to pasiūlyti, jeigu jo manymu šis siūlymas įtilps į perkančiosios organizacijos numatytas skirti lėšas bei vietą numatytą projektui įgyvendinti.</w:t>
      </w:r>
    </w:p>
    <w:p w14:paraId="3A1EDA6D" w14:textId="77777777" w:rsidR="002F6778" w:rsidRPr="002F6778" w:rsidRDefault="002F6778" w:rsidP="002F6778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kern w:val="0"/>
          <w:sz w:val="24"/>
          <w:szCs w:val="24"/>
          <w:lang w:eastAsia="lt-LT"/>
          <w14:ligatures w14:val="none"/>
        </w:rPr>
      </w:pPr>
      <w:r w:rsidRPr="002F6778">
        <w:rPr>
          <w:rFonts w:ascii="Times New Roman" w:eastAsia="Times New Roman" w:hAnsi="Times New Roman" w:cs="Times New Roman"/>
          <w:color w:val="242424"/>
          <w:kern w:val="0"/>
          <w:sz w:val="24"/>
          <w:szCs w:val="24"/>
          <w:lang w:eastAsia="lt-LT"/>
          <w14:ligatures w14:val="none"/>
        </w:rPr>
        <w:t>Paveikslėlyje pateikiami dydžiai yra orientaciniai. Projekto vadovas, teikdamas pasiūlymus, turi įvertinti, kad II zonoje siūlomų statinių kategorija negali viršyti I grupės nesudėtingiesiems statiniams keliamų reikalavimų.</w:t>
      </w:r>
    </w:p>
    <w:p w14:paraId="4CAE5D2A" w14:textId="77777777" w:rsidR="002F6778" w:rsidRPr="002F6778" w:rsidRDefault="002F6778" w:rsidP="002F6778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kern w:val="0"/>
          <w:sz w:val="24"/>
          <w:szCs w:val="24"/>
          <w:lang w:eastAsia="lt-LT"/>
          <w14:ligatures w14:val="none"/>
        </w:rPr>
      </w:pPr>
      <w:r w:rsidRPr="002F6778">
        <w:rPr>
          <w:rFonts w:ascii="Times New Roman" w:eastAsia="Times New Roman" w:hAnsi="Times New Roman" w:cs="Times New Roman"/>
          <w:color w:val="242424"/>
          <w:kern w:val="0"/>
          <w:sz w:val="24"/>
          <w:szCs w:val="24"/>
          <w:lang w:eastAsia="lt-LT"/>
          <w14:ligatures w14:val="none"/>
        </w:rPr>
        <w:t>1_Riba“ – tai II zona, kurioje turi būti suplanuotos Techninės specifikacijos (užduoties) 7 eilutės 1.2.-1.6 punktuose nurodyti statiniai.</w:t>
      </w:r>
    </w:p>
    <w:p w14:paraId="558F4F61" w14:textId="77777777" w:rsidR="002B6772" w:rsidRDefault="002B6772" w:rsidP="00312C5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2A0DD985" w14:textId="77777777" w:rsidR="00B4054F" w:rsidRDefault="00B4054F" w:rsidP="00312C5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bookmarkEnd w:id="0"/>
    <w:bookmarkEnd w:id="1"/>
    <w:p w14:paraId="21D29F00" w14:textId="77777777" w:rsidR="0014404B" w:rsidRPr="002B6772" w:rsidRDefault="008E2273" w:rsidP="008E22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772">
        <w:rPr>
          <w:rFonts w:ascii="Times New Roman" w:hAnsi="Times New Roman" w:cs="Times New Roman"/>
          <w:sz w:val="24"/>
          <w:szCs w:val="24"/>
        </w:rPr>
        <w:t>Komisijos sekretorė</w:t>
      </w:r>
    </w:p>
    <w:p w14:paraId="04821C19" w14:textId="282A74AE" w:rsidR="008E2273" w:rsidRPr="002B6772" w:rsidRDefault="008E2273" w:rsidP="008E22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772">
        <w:rPr>
          <w:rFonts w:ascii="Times New Roman" w:hAnsi="Times New Roman" w:cs="Times New Roman"/>
          <w:sz w:val="24"/>
          <w:szCs w:val="24"/>
        </w:rPr>
        <w:t>Aistė Barauskienė</w:t>
      </w:r>
    </w:p>
    <w:p w14:paraId="0E7C8E60" w14:textId="77777777" w:rsidR="008E2273" w:rsidRPr="002B6772" w:rsidRDefault="008E2273" w:rsidP="008E22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772">
        <w:rPr>
          <w:rFonts w:ascii="Times New Roman" w:hAnsi="Times New Roman" w:cs="Times New Roman"/>
          <w:sz w:val="24"/>
          <w:szCs w:val="24"/>
        </w:rPr>
        <w:t>Tel. Nr. +370 389 61594</w:t>
      </w:r>
    </w:p>
    <w:p w14:paraId="5A6C55A7" w14:textId="3066CA84" w:rsidR="006C0FD2" w:rsidRPr="002B6772" w:rsidRDefault="008E2273" w:rsidP="00413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2B6772">
        <w:rPr>
          <w:rFonts w:ascii="Times New Roman" w:hAnsi="Times New Roman" w:cs="Times New Roman"/>
          <w:sz w:val="24"/>
          <w:szCs w:val="24"/>
        </w:rPr>
        <w:t xml:space="preserve">El. p.  </w:t>
      </w:r>
      <w:hyperlink r:id="rId9" w:history="1">
        <w:r w:rsidRPr="002B6772">
          <w:rPr>
            <w:rFonts w:ascii="Times New Roman" w:hAnsi="Times New Roman" w:cs="Times New Roman"/>
            <w:sz w:val="24"/>
            <w:szCs w:val="24"/>
            <w:u w:val="single"/>
          </w:rPr>
          <w:t>aiste.barauskiene</w:t>
        </w:r>
        <w:r w:rsidRPr="002B6772">
          <w:rPr>
            <w:rFonts w:ascii="Times New Roman" w:hAnsi="Times New Roman" w:cs="Times New Roman"/>
            <w:sz w:val="24"/>
            <w:szCs w:val="24"/>
            <w:u w:val="single"/>
            <w:lang w:val="it-IT"/>
          </w:rPr>
          <w:t>@utena.lt</w:t>
        </w:r>
      </w:hyperlink>
      <w:r w:rsidRPr="002B6772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sectPr w:rsidR="006C0FD2" w:rsidRPr="002B6772" w:rsidSect="00AC3F45">
      <w:footerReference w:type="default" r:id="rId10"/>
      <w:pgSz w:w="12240" w:h="15840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B6375" w14:textId="77777777" w:rsidR="00B37C49" w:rsidRDefault="00B37C49" w:rsidP="00964566">
      <w:pPr>
        <w:spacing w:after="0" w:line="240" w:lineRule="auto"/>
      </w:pPr>
      <w:r>
        <w:separator/>
      </w:r>
    </w:p>
  </w:endnote>
  <w:endnote w:type="continuationSeparator" w:id="0">
    <w:p w14:paraId="68299AEC" w14:textId="77777777" w:rsidR="00B37C49" w:rsidRDefault="00B37C49" w:rsidP="00964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  <w:szCs w:val="24"/>
      </w:rPr>
      <w:id w:val="1733966747"/>
      <w:docPartObj>
        <w:docPartGallery w:val="Page Numbers (Bottom of Page)"/>
        <w:docPartUnique/>
      </w:docPartObj>
    </w:sdtPr>
    <w:sdtEndPr/>
    <w:sdtContent>
      <w:p w14:paraId="4A3E5584" w14:textId="35EF2D66" w:rsidR="00964566" w:rsidRPr="00964566" w:rsidRDefault="00964566">
        <w:pPr>
          <w:pStyle w:val="Porat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6456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6456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6456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964566">
          <w:rPr>
            <w:rFonts w:ascii="Times New Roman" w:hAnsi="Times New Roman" w:cs="Times New Roman"/>
            <w:sz w:val="24"/>
            <w:szCs w:val="24"/>
          </w:rPr>
          <w:t>2</w:t>
        </w:r>
        <w:r w:rsidRPr="0096456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4A23D" w14:textId="77777777" w:rsidR="00B37C49" w:rsidRDefault="00B37C49" w:rsidP="00964566">
      <w:pPr>
        <w:spacing w:after="0" w:line="240" w:lineRule="auto"/>
      </w:pPr>
      <w:r>
        <w:separator/>
      </w:r>
    </w:p>
  </w:footnote>
  <w:footnote w:type="continuationSeparator" w:id="0">
    <w:p w14:paraId="3131AB27" w14:textId="77777777" w:rsidR="00B37C49" w:rsidRDefault="00B37C49" w:rsidP="00964566">
      <w:pPr>
        <w:spacing w:after="0" w:line="240" w:lineRule="auto"/>
      </w:pPr>
      <w:r>
        <w:continuationSeparator/>
      </w:r>
    </w:p>
  </w:footnote>
  <w:footnote w:id="1">
    <w:p w14:paraId="5EEBE032" w14:textId="5FB68451" w:rsidR="00397C24" w:rsidRDefault="00397C24">
      <w:pPr>
        <w:pStyle w:val="Puslapioinaostekstas"/>
      </w:pPr>
      <w:r>
        <w:rPr>
          <w:rStyle w:val="Puslapioinaosnuoroda"/>
        </w:rPr>
        <w:footnoteRef/>
      </w:r>
      <w:r>
        <w:t xml:space="preserve"> </w:t>
      </w:r>
      <w:r w:rsidRPr="00397C24">
        <w:rPr>
          <w:rFonts w:ascii="Times New Roman" w:hAnsi="Times New Roman" w:cs="Times New Roman"/>
        </w:rPr>
        <w:t>29/07/2025 17:46</w:t>
      </w:r>
      <w:r w:rsidR="00302EB7">
        <w:rPr>
          <w:rFonts w:ascii="Times New Roman" w:hAnsi="Times New Roman" w:cs="Times New Roman"/>
        </w:rPr>
        <w:t>,</w:t>
      </w:r>
      <w:r w:rsidRPr="00397C24">
        <w:rPr>
          <w:rFonts w:ascii="Times New Roman" w:hAnsi="Times New Roman" w:cs="Times New Roman"/>
        </w:rPr>
        <w:t xml:space="preserve"> Pranešimo ID298891</w:t>
      </w:r>
    </w:p>
  </w:footnote>
  <w:footnote w:id="2">
    <w:p w14:paraId="4BFB8307" w14:textId="3399E296" w:rsidR="007D3F5C" w:rsidRPr="007D3F5C" w:rsidRDefault="007D3F5C">
      <w:pPr>
        <w:pStyle w:val="Puslapioinaostekstas"/>
      </w:pPr>
      <w:r w:rsidRPr="007D3F5C">
        <w:rPr>
          <w:rStyle w:val="Puslapioinaosnuoroda"/>
        </w:rPr>
        <w:footnoteRef/>
      </w:r>
      <w:r w:rsidRPr="007D3F5C">
        <w:t xml:space="preserve"> </w:t>
      </w:r>
      <w:r w:rsidRPr="007D3F5C">
        <w:rPr>
          <w:rFonts w:ascii="Times New Roman" w:hAnsi="Times New Roman" w:cs="Times New Roman"/>
        </w:rPr>
        <w:t>Tekstas neredaguotas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03001"/>
    <w:multiLevelType w:val="hybridMultilevel"/>
    <w:tmpl w:val="C0B8C744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B27172"/>
    <w:multiLevelType w:val="multilevel"/>
    <w:tmpl w:val="D2021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1535D9"/>
    <w:multiLevelType w:val="hybridMultilevel"/>
    <w:tmpl w:val="F1803C1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E6008"/>
    <w:multiLevelType w:val="multilevel"/>
    <w:tmpl w:val="C2003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E32275"/>
    <w:multiLevelType w:val="hybridMultilevel"/>
    <w:tmpl w:val="439E7A94"/>
    <w:lvl w:ilvl="0" w:tplc="4BC4FF92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3C5542CD"/>
    <w:multiLevelType w:val="hybridMultilevel"/>
    <w:tmpl w:val="A184DB58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3DA0759C"/>
    <w:multiLevelType w:val="hybridMultilevel"/>
    <w:tmpl w:val="C53ADE82"/>
    <w:lvl w:ilvl="0" w:tplc="14681F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8B10AD"/>
    <w:multiLevelType w:val="hybridMultilevel"/>
    <w:tmpl w:val="D49A9A8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44610D"/>
    <w:multiLevelType w:val="hybridMultilevel"/>
    <w:tmpl w:val="CD0CC5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7B74D0"/>
    <w:multiLevelType w:val="hybridMultilevel"/>
    <w:tmpl w:val="C71E61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E83612"/>
    <w:multiLevelType w:val="hybridMultilevel"/>
    <w:tmpl w:val="35124F9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B0CA2"/>
    <w:multiLevelType w:val="hybridMultilevel"/>
    <w:tmpl w:val="CB3EA2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730E03"/>
    <w:multiLevelType w:val="hybridMultilevel"/>
    <w:tmpl w:val="96CA67DE"/>
    <w:lvl w:ilvl="0" w:tplc="14681F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A3274E"/>
    <w:multiLevelType w:val="hybridMultilevel"/>
    <w:tmpl w:val="88047B8E"/>
    <w:lvl w:ilvl="0" w:tplc="06681896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7756769B"/>
    <w:multiLevelType w:val="hybridMultilevel"/>
    <w:tmpl w:val="71EE188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340648"/>
    <w:multiLevelType w:val="hybridMultilevel"/>
    <w:tmpl w:val="36B6336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484C0A"/>
    <w:multiLevelType w:val="hybridMultilevel"/>
    <w:tmpl w:val="EEE0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3D32B3"/>
    <w:multiLevelType w:val="hybridMultilevel"/>
    <w:tmpl w:val="DFD21A2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D27E20"/>
    <w:multiLevelType w:val="hybridMultilevel"/>
    <w:tmpl w:val="87ECD73E"/>
    <w:lvl w:ilvl="0" w:tplc="0427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8487">
    <w:abstractNumId w:val="14"/>
  </w:num>
  <w:num w:numId="2" w16cid:durableId="1394766992">
    <w:abstractNumId w:val="16"/>
  </w:num>
  <w:num w:numId="3" w16cid:durableId="618297904">
    <w:abstractNumId w:val="6"/>
  </w:num>
  <w:num w:numId="4" w16cid:durableId="1907571096">
    <w:abstractNumId w:val="12"/>
  </w:num>
  <w:num w:numId="5" w16cid:durableId="888371574">
    <w:abstractNumId w:val="15"/>
  </w:num>
  <w:num w:numId="6" w16cid:durableId="1796487015">
    <w:abstractNumId w:val="8"/>
  </w:num>
  <w:num w:numId="7" w16cid:durableId="947393222">
    <w:abstractNumId w:val="17"/>
  </w:num>
  <w:num w:numId="8" w16cid:durableId="480969438">
    <w:abstractNumId w:val="9"/>
  </w:num>
  <w:num w:numId="9" w16cid:durableId="1853450689">
    <w:abstractNumId w:val="11"/>
  </w:num>
  <w:num w:numId="10" w16cid:durableId="345012793">
    <w:abstractNumId w:val="5"/>
  </w:num>
  <w:num w:numId="11" w16cid:durableId="352848237">
    <w:abstractNumId w:val="4"/>
  </w:num>
  <w:num w:numId="12" w16cid:durableId="368531022">
    <w:abstractNumId w:val="13"/>
  </w:num>
  <w:num w:numId="13" w16cid:durableId="867450413">
    <w:abstractNumId w:val="2"/>
  </w:num>
  <w:num w:numId="14" w16cid:durableId="1725711028">
    <w:abstractNumId w:val="18"/>
  </w:num>
  <w:num w:numId="15" w16cid:durableId="1942954726">
    <w:abstractNumId w:val="0"/>
  </w:num>
  <w:num w:numId="16" w16cid:durableId="41253770">
    <w:abstractNumId w:val="7"/>
  </w:num>
  <w:num w:numId="17" w16cid:durableId="1026372266">
    <w:abstractNumId w:val="3"/>
  </w:num>
  <w:num w:numId="18" w16cid:durableId="2014525084">
    <w:abstractNumId w:val="10"/>
  </w:num>
  <w:num w:numId="19" w16cid:durableId="1270546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860"/>
    <w:rsid w:val="00001BC5"/>
    <w:rsid w:val="000067F9"/>
    <w:rsid w:val="00013F05"/>
    <w:rsid w:val="00015A9A"/>
    <w:rsid w:val="0003121B"/>
    <w:rsid w:val="000371D4"/>
    <w:rsid w:val="00041B10"/>
    <w:rsid w:val="0004312F"/>
    <w:rsid w:val="00051EBF"/>
    <w:rsid w:val="00052459"/>
    <w:rsid w:val="00056BF9"/>
    <w:rsid w:val="000677F2"/>
    <w:rsid w:val="00072218"/>
    <w:rsid w:val="000738D3"/>
    <w:rsid w:val="00086B49"/>
    <w:rsid w:val="00086D54"/>
    <w:rsid w:val="00093D52"/>
    <w:rsid w:val="00095537"/>
    <w:rsid w:val="00097730"/>
    <w:rsid w:val="000A22DB"/>
    <w:rsid w:val="000B0C02"/>
    <w:rsid w:val="000B693A"/>
    <w:rsid w:val="000C1CED"/>
    <w:rsid w:val="000C509C"/>
    <w:rsid w:val="000D0206"/>
    <w:rsid w:val="000E27EE"/>
    <w:rsid w:val="000F0F16"/>
    <w:rsid w:val="000F4362"/>
    <w:rsid w:val="000F6574"/>
    <w:rsid w:val="00102CED"/>
    <w:rsid w:val="001052AD"/>
    <w:rsid w:val="00106656"/>
    <w:rsid w:val="00110AD7"/>
    <w:rsid w:val="00113C80"/>
    <w:rsid w:val="00113CA1"/>
    <w:rsid w:val="00120EF0"/>
    <w:rsid w:val="00121DB0"/>
    <w:rsid w:val="00134652"/>
    <w:rsid w:val="00134D26"/>
    <w:rsid w:val="0014404B"/>
    <w:rsid w:val="00146854"/>
    <w:rsid w:val="00150042"/>
    <w:rsid w:val="00156A7A"/>
    <w:rsid w:val="001653BE"/>
    <w:rsid w:val="001654FC"/>
    <w:rsid w:val="001657B0"/>
    <w:rsid w:val="001659D8"/>
    <w:rsid w:val="0017697A"/>
    <w:rsid w:val="001833E8"/>
    <w:rsid w:val="00191540"/>
    <w:rsid w:val="00194EF1"/>
    <w:rsid w:val="001A281C"/>
    <w:rsid w:val="001A5FEE"/>
    <w:rsid w:val="001B1A11"/>
    <w:rsid w:val="001B3574"/>
    <w:rsid w:val="001D726A"/>
    <w:rsid w:val="001E296A"/>
    <w:rsid w:val="001E3209"/>
    <w:rsid w:val="001F5E46"/>
    <w:rsid w:val="002027D4"/>
    <w:rsid w:val="00206860"/>
    <w:rsid w:val="00214152"/>
    <w:rsid w:val="00220CA4"/>
    <w:rsid w:val="002331C4"/>
    <w:rsid w:val="00236435"/>
    <w:rsid w:val="00243D81"/>
    <w:rsid w:val="00247183"/>
    <w:rsid w:val="002536B7"/>
    <w:rsid w:val="00261978"/>
    <w:rsid w:val="00264C6E"/>
    <w:rsid w:val="002763EB"/>
    <w:rsid w:val="00276EC2"/>
    <w:rsid w:val="00282555"/>
    <w:rsid w:val="00291C2A"/>
    <w:rsid w:val="0029743C"/>
    <w:rsid w:val="002A3BCD"/>
    <w:rsid w:val="002A4728"/>
    <w:rsid w:val="002A5A5C"/>
    <w:rsid w:val="002A7FF1"/>
    <w:rsid w:val="002B4973"/>
    <w:rsid w:val="002B656A"/>
    <w:rsid w:val="002B6772"/>
    <w:rsid w:val="002C2AE8"/>
    <w:rsid w:val="002C32D7"/>
    <w:rsid w:val="002C5ED5"/>
    <w:rsid w:val="002D5EB7"/>
    <w:rsid w:val="002F0F39"/>
    <w:rsid w:val="002F4F3E"/>
    <w:rsid w:val="002F570F"/>
    <w:rsid w:val="002F5A1B"/>
    <w:rsid w:val="002F6778"/>
    <w:rsid w:val="00302EB7"/>
    <w:rsid w:val="00312C59"/>
    <w:rsid w:val="00313BFE"/>
    <w:rsid w:val="0032028F"/>
    <w:rsid w:val="00326B1A"/>
    <w:rsid w:val="003376E5"/>
    <w:rsid w:val="00340A75"/>
    <w:rsid w:val="00346531"/>
    <w:rsid w:val="0035489E"/>
    <w:rsid w:val="00373D5E"/>
    <w:rsid w:val="00374583"/>
    <w:rsid w:val="00376C40"/>
    <w:rsid w:val="0037728D"/>
    <w:rsid w:val="00381775"/>
    <w:rsid w:val="003933AE"/>
    <w:rsid w:val="00394651"/>
    <w:rsid w:val="00397C24"/>
    <w:rsid w:val="003A5221"/>
    <w:rsid w:val="003A7D11"/>
    <w:rsid w:val="003C74FF"/>
    <w:rsid w:val="003F1A73"/>
    <w:rsid w:val="003F5059"/>
    <w:rsid w:val="00400551"/>
    <w:rsid w:val="004044AD"/>
    <w:rsid w:val="0040576A"/>
    <w:rsid w:val="00411855"/>
    <w:rsid w:val="00412794"/>
    <w:rsid w:val="0041372C"/>
    <w:rsid w:val="004273CE"/>
    <w:rsid w:val="0043349F"/>
    <w:rsid w:val="00442C24"/>
    <w:rsid w:val="0044466B"/>
    <w:rsid w:val="00445826"/>
    <w:rsid w:val="00472533"/>
    <w:rsid w:val="00474995"/>
    <w:rsid w:val="00477745"/>
    <w:rsid w:val="004A68CA"/>
    <w:rsid w:val="004B53A1"/>
    <w:rsid w:val="004B581A"/>
    <w:rsid w:val="004B67BF"/>
    <w:rsid w:val="004D3276"/>
    <w:rsid w:val="004E23A1"/>
    <w:rsid w:val="004F0FF8"/>
    <w:rsid w:val="00513288"/>
    <w:rsid w:val="00513412"/>
    <w:rsid w:val="00513F01"/>
    <w:rsid w:val="00517E75"/>
    <w:rsid w:val="0052330D"/>
    <w:rsid w:val="00523F36"/>
    <w:rsid w:val="00532257"/>
    <w:rsid w:val="005327D2"/>
    <w:rsid w:val="0053299A"/>
    <w:rsid w:val="005377F4"/>
    <w:rsid w:val="00543B01"/>
    <w:rsid w:val="00546713"/>
    <w:rsid w:val="00547862"/>
    <w:rsid w:val="005530CA"/>
    <w:rsid w:val="0056317C"/>
    <w:rsid w:val="00572D3B"/>
    <w:rsid w:val="00587D58"/>
    <w:rsid w:val="005A284F"/>
    <w:rsid w:val="005A3B11"/>
    <w:rsid w:val="005A7D4B"/>
    <w:rsid w:val="005B6E8F"/>
    <w:rsid w:val="005C25A5"/>
    <w:rsid w:val="005C6238"/>
    <w:rsid w:val="005D4D41"/>
    <w:rsid w:val="005D5BB1"/>
    <w:rsid w:val="005E0920"/>
    <w:rsid w:val="005E41A5"/>
    <w:rsid w:val="005E6B9B"/>
    <w:rsid w:val="005F5D32"/>
    <w:rsid w:val="005F7329"/>
    <w:rsid w:val="00600F1D"/>
    <w:rsid w:val="006058F4"/>
    <w:rsid w:val="00614EC5"/>
    <w:rsid w:val="00633B14"/>
    <w:rsid w:val="0064627E"/>
    <w:rsid w:val="00653CE6"/>
    <w:rsid w:val="00660871"/>
    <w:rsid w:val="00667B81"/>
    <w:rsid w:val="0067756B"/>
    <w:rsid w:val="00686571"/>
    <w:rsid w:val="006A6546"/>
    <w:rsid w:val="006B5E93"/>
    <w:rsid w:val="006C0FD2"/>
    <w:rsid w:val="006C51B2"/>
    <w:rsid w:val="00710898"/>
    <w:rsid w:val="00710E4F"/>
    <w:rsid w:val="00712D29"/>
    <w:rsid w:val="00715569"/>
    <w:rsid w:val="00717216"/>
    <w:rsid w:val="007255CD"/>
    <w:rsid w:val="00730B69"/>
    <w:rsid w:val="00733950"/>
    <w:rsid w:val="007451E8"/>
    <w:rsid w:val="00756780"/>
    <w:rsid w:val="00765586"/>
    <w:rsid w:val="00776C59"/>
    <w:rsid w:val="00782057"/>
    <w:rsid w:val="00783F2C"/>
    <w:rsid w:val="00792467"/>
    <w:rsid w:val="007A0F04"/>
    <w:rsid w:val="007A6D04"/>
    <w:rsid w:val="007A7A38"/>
    <w:rsid w:val="007B0BA2"/>
    <w:rsid w:val="007B5779"/>
    <w:rsid w:val="007B6279"/>
    <w:rsid w:val="007D3F5C"/>
    <w:rsid w:val="007E06FE"/>
    <w:rsid w:val="007E7C4B"/>
    <w:rsid w:val="007F681B"/>
    <w:rsid w:val="00804880"/>
    <w:rsid w:val="00805439"/>
    <w:rsid w:val="00817D2C"/>
    <w:rsid w:val="00823741"/>
    <w:rsid w:val="00835E7E"/>
    <w:rsid w:val="00841AC5"/>
    <w:rsid w:val="00841B83"/>
    <w:rsid w:val="00852775"/>
    <w:rsid w:val="008537DD"/>
    <w:rsid w:val="00854333"/>
    <w:rsid w:val="00862299"/>
    <w:rsid w:val="00864194"/>
    <w:rsid w:val="00884976"/>
    <w:rsid w:val="008903A9"/>
    <w:rsid w:val="00896AD2"/>
    <w:rsid w:val="008A149F"/>
    <w:rsid w:val="008A66F6"/>
    <w:rsid w:val="008B1388"/>
    <w:rsid w:val="008B538E"/>
    <w:rsid w:val="008B62A6"/>
    <w:rsid w:val="008C36C8"/>
    <w:rsid w:val="008E2273"/>
    <w:rsid w:val="008F10D1"/>
    <w:rsid w:val="008F3030"/>
    <w:rsid w:val="008F3F30"/>
    <w:rsid w:val="008F6425"/>
    <w:rsid w:val="00906B39"/>
    <w:rsid w:val="00911516"/>
    <w:rsid w:val="00912DB0"/>
    <w:rsid w:val="00916B6D"/>
    <w:rsid w:val="00931056"/>
    <w:rsid w:val="009329B8"/>
    <w:rsid w:val="00932B64"/>
    <w:rsid w:val="00933C10"/>
    <w:rsid w:val="0093692C"/>
    <w:rsid w:val="00942DC0"/>
    <w:rsid w:val="009448C3"/>
    <w:rsid w:val="009451A3"/>
    <w:rsid w:val="00945B32"/>
    <w:rsid w:val="00951511"/>
    <w:rsid w:val="00951943"/>
    <w:rsid w:val="009534B2"/>
    <w:rsid w:val="00953E48"/>
    <w:rsid w:val="00960848"/>
    <w:rsid w:val="009630E0"/>
    <w:rsid w:val="00964566"/>
    <w:rsid w:val="009730F0"/>
    <w:rsid w:val="00982117"/>
    <w:rsid w:val="00984624"/>
    <w:rsid w:val="009A198B"/>
    <w:rsid w:val="009B2A2A"/>
    <w:rsid w:val="009C3AB0"/>
    <w:rsid w:val="009C6806"/>
    <w:rsid w:val="009E6F82"/>
    <w:rsid w:val="009E7220"/>
    <w:rsid w:val="009F5609"/>
    <w:rsid w:val="00A01055"/>
    <w:rsid w:val="00A03432"/>
    <w:rsid w:val="00A0366F"/>
    <w:rsid w:val="00A07B9A"/>
    <w:rsid w:val="00A13683"/>
    <w:rsid w:val="00A17FFE"/>
    <w:rsid w:val="00A20E16"/>
    <w:rsid w:val="00A44371"/>
    <w:rsid w:val="00A46A9F"/>
    <w:rsid w:val="00A543C3"/>
    <w:rsid w:val="00A6129C"/>
    <w:rsid w:val="00A640B5"/>
    <w:rsid w:val="00A6462A"/>
    <w:rsid w:val="00A7643F"/>
    <w:rsid w:val="00A869CD"/>
    <w:rsid w:val="00AA3160"/>
    <w:rsid w:val="00AB5C6F"/>
    <w:rsid w:val="00AC3F45"/>
    <w:rsid w:val="00AC61D6"/>
    <w:rsid w:val="00AD7E08"/>
    <w:rsid w:val="00AD7EAA"/>
    <w:rsid w:val="00AF4729"/>
    <w:rsid w:val="00AF49F5"/>
    <w:rsid w:val="00AF5F5B"/>
    <w:rsid w:val="00B07DF3"/>
    <w:rsid w:val="00B2522E"/>
    <w:rsid w:val="00B261B2"/>
    <w:rsid w:val="00B37C49"/>
    <w:rsid w:val="00B403D0"/>
    <w:rsid w:val="00B4054F"/>
    <w:rsid w:val="00B66AD0"/>
    <w:rsid w:val="00B7341A"/>
    <w:rsid w:val="00B75CFF"/>
    <w:rsid w:val="00B8660E"/>
    <w:rsid w:val="00B960A1"/>
    <w:rsid w:val="00B960DB"/>
    <w:rsid w:val="00BA3BC1"/>
    <w:rsid w:val="00BA4912"/>
    <w:rsid w:val="00BA7844"/>
    <w:rsid w:val="00BD41EE"/>
    <w:rsid w:val="00BE5D27"/>
    <w:rsid w:val="00BF416C"/>
    <w:rsid w:val="00BF4FEC"/>
    <w:rsid w:val="00BF751F"/>
    <w:rsid w:val="00C07E8B"/>
    <w:rsid w:val="00C13D11"/>
    <w:rsid w:val="00C16DC0"/>
    <w:rsid w:val="00C175BE"/>
    <w:rsid w:val="00C24FC2"/>
    <w:rsid w:val="00C267C1"/>
    <w:rsid w:val="00C30EB5"/>
    <w:rsid w:val="00C34625"/>
    <w:rsid w:val="00C362BC"/>
    <w:rsid w:val="00C36481"/>
    <w:rsid w:val="00C37A23"/>
    <w:rsid w:val="00C40A72"/>
    <w:rsid w:val="00C4479A"/>
    <w:rsid w:val="00C4503A"/>
    <w:rsid w:val="00C75F79"/>
    <w:rsid w:val="00CA686E"/>
    <w:rsid w:val="00CB03CC"/>
    <w:rsid w:val="00CC2A04"/>
    <w:rsid w:val="00CC31E2"/>
    <w:rsid w:val="00CC43EB"/>
    <w:rsid w:val="00CC51BB"/>
    <w:rsid w:val="00CD0116"/>
    <w:rsid w:val="00CD4EA4"/>
    <w:rsid w:val="00CE0B4F"/>
    <w:rsid w:val="00CE0CE5"/>
    <w:rsid w:val="00CE4EF0"/>
    <w:rsid w:val="00CF6CB8"/>
    <w:rsid w:val="00D05922"/>
    <w:rsid w:val="00D10561"/>
    <w:rsid w:val="00D109FF"/>
    <w:rsid w:val="00D220DC"/>
    <w:rsid w:val="00D26BF4"/>
    <w:rsid w:val="00D30CB0"/>
    <w:rsid w:val="00D36D4C"/>
    <w:rsid w:val="00D47BAB"/>
    <w:rsid w:val="00D51970"/>
    <w:rsid w:val="00D52C1E"/>
    <w:rsid w:val="00D675EE"/>
    <w:rsid w:val="00D734C1"/>
    <w:rsid w:val="00D86B78"/>
    <w:rsid w:val="00D9170A"/>
    <w:rsid w:val="00D9182A"/>
    <w:rsid w:val="00D91E50"/>
    <w:rsid w:val="00DA5092"/>
    <w:rsid w:val="00DB267B"/>
    <w:rsid w:val="00DC07CF"/>
    <w:rsid w:val="00DC0A82"/>
    <w:rsid w:val="00DC78A0"/>
    <w:rsid w:val="00DD57CC"/>
    <w:rsid w:val="00DD5B63"/>
    <w:rsid w:val="00DE5D7C"/>
    <w:rsid w:val="00E0701F"/>
    <w:rsid w:val="00E17A19"/>
    <w:rsid w:val="00E23029"/>
    <w:rsid w:val="00E27664"/>
    <w:rsid w:val="00E30BA3"/>
    <w:rsid w:val="00E34362"/>
    <w:rsid w:val="00E47563"/>
    <w:rsid w:val="00E61BC8"/>
    <w:rsid w:val="00E747A6"/>
    <w:rsid w:val="00E768FA"/>
    <w:rsid w:val="00E772A9"/>
    <w:rsid w:val="00E836ED"/>
    <w:rsid w:val="00E91565"/>
    <w:rsid w:val="00EC4850"/>
    <w:rsid w:val="00ED2119"/>
    <w:rsid w:val="00ED402B"/>
    <w:rsid w:val="00EE682C"/>
    <w:rsid w:val="00EF22AC"/>
    <w:rsid w:val="00F05B1F"/>
    <w:rsid w:val="00F14ADB"/>
    <w:rsid w:val="00F311A8"/>
    <w:rsid w:val="00F35A48"/>
    <w:rsid w:val="00F35B31"/>
    <w:rsid w:val="00F41FA7"/>
    <w:rsid w:val="00F43276"/>
    <w:rsid w:val="00F444C2"/>
    <w:rsid w:val="00F50BB2"/>
    <w:rsid w:val="00F8422B"/>
    <w:rsid w:val="00F84CF4"/>
    <w:rsid w:val="00F936BA"/>
    <w:rsid w:val="00FB1EDF"/>
    <w:rsid w:val="00FB264C"/>
    <w:rsid w:val="00FB574D"/>
    <w:rsid w:val="00FB6AE0"/>
    <w:rsid w:val="00FB6FF4"/>
    <w:rsid w:val="00FC21D1"/>
    <w:rsid w:val="00FC2C94"/>
    <w:rsid w:val="00FD77EA"/>
    <w:rsid w:val="00FE3AF5"/>
    <w:rsid w:val="00FE3CFE"/>
    <w:rsid w:val="00FF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54143"/>
  <w15:chartTrackingRefBased/>
  <w15:docId w15:val="{57B96CFF-5EC8-4137-A120-D79CB335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link w:val="BetarpDiagrama"/>
    <w:uiPriority w:val="1"/>
    <w:qFormat/>
    <w:rsid w:val="00D10561"/>
    <w:pPr>
      <w:spacing w:after="0" w:line="240" w:lineRule="auto"/>
    </w:pPr>
  </w:style>
  <w:style w:type="paragraph" w:styleId="Antrats">
    <w:name w:val="header"/>
    <w:basedOn w:val="prastasis"/>
    <w:link w:val="AntratsDiagrama"/>
    <w:uiPriority w:val="99"/>
    <w:unhideWhenUsed/>
    <w:rsid w:val="009645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64566"/>
  </w:style>
  <w:style w:type="paragraph" w:styleId="Porat">
    <w:name w:val="footer"/>
    <w:basedOn w:val="prastasis"/>
    <w:link w:val="PoratDiagrama"/>
    <w:uiPriority w:val="99"/>
    <w:unhideWhenUsed/>
    <w:rsid w:val="009645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64566"/>
  </w:style>
  <w:style w:type="character" w:customStyle="1" w:styleId="BetarpDiagrama">
    <w:name w:val="Be tarpų Diagrama"/>
    <w:link w:val="Betarp"/>
    <w:uiPriority w:val="1"/>
    <w:rsid w:val="00346531"/>
  </w:style>
  <w:style w:type="character" w:customStyle="1" w:styleId="cf01">
    <w:name w:val="cf01"/>
    <w:basedOn w:val="Numatytasispastraiposriftas"/>
    <w:rsid w:val="00346531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prastasis"/>
    <w:rsid w:val="00236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Hipersaitas">
    <w:name w:val="Hyperlink"/>
    <w:basedOn w:val="Numatytasispastraiposriftas"/>
    <w:uiPriority w:val="99"/>
    <w:unhideWhenUsed/>
    <w:rsid w:val="00DB267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B267B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477745"/>
    <w:rPr>
      <w:color w:val="954F72" w:themeColor="followedHyperlink"/>
      <w:u w:val="single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8E2273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8E2273"/>
    <w:rPr>
      <w:kern w:val="0"/>
      <w:sz w:val="20"/>
      <w:szCs w:val="20"/>
      <w14:ligatures w14:val="none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8E2273"/>
    <w:rPr>
      <w:vertAlign w:val="superscript"/>
    </w:rPr>
  </w:style>
  <w:style w:type="paragraph" w:styleId="Sraopastraipa">
    <w:name w:val="List Paragraph"/>
    <w:basedOn w:val="prastasis"/>
    <w:uiPriority w:val="34"/>
    <w:qFormat/>
    <w:rsid w:val="004137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1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8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2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2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2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4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6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2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7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1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6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iste.barauskiene@ute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6E211-5F05-47EC-B06B-F12F059D9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2</Pages>
  <Words>1476</Words>
  <Characters>842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Aistė Barauskienė</dc:creator>
  <cp:keywords/>
  <dc:description/>
  <cp:lastModifiedBy>Aistė Barauskienė</cp:lastModifiedBy>
  <cp:revision>384</cp:revision>
  <cp:lastPrinted>2025-06-19T08:17:00Z</cp:lastPrinted>
  <dcterms:created xsi:type="dcterms:W3CDTF">2024-02-06T13:04:00Z</dcterms:created>
  <dcterms:modified xsi:type="dcterms:W3CDTF">2025-08-05T10:05:00Z</dcterms:modified>
</cp:coreProperties>
</file>