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16A98CD7" w:rsidR="00F4446A" w:rsidRPr="00855BA6" w:rsidRDefault="00075B2F" w:rsidP="004D3327">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BD390B" w:rsidRPr="006B0D72">
        <w:rPr>
          <w:rFonts w:ascii="Times New Roman" w:hAnsi="Times New Roman" w:cs="Times New Roman"/>
          <w:b/>
          <w:bCs/>
          <w:sz w:val="24"/>
          <w:szCs w:val="24"/>
          <w:shd w:val="clear" w:color="auto" w:fill="FFFFFF"/>
        </w:rPr>
        <w:t>„</w:t>
      </w:r>
      <w:r w:rsidR="00BD390B" w:rsidRPr="00BD390B">
        <w:rPr>
          <w:rFonts w:ascii="Times New Roman" w:hAnsi="Times New Roman" w:cs="Times New Roman"/>
          <w:b/>
          <w:bCs/>
          <w:sz w:val="24"/>
          <w:szCs w:val="24"/>
          <w:shd w:val="clear" w:color="auto" w:fill="FFFFFF"/>
        </w:rPr>
        <w:t>PILIAKALNIŲ LANKYMUI REIKALINGOS INFRASTRUKTŪROS SUTVARKYM</w:t>
      </w:r>
      <w:r w:rsidR="00BD390B">
        <w:rPr>
          <w:rFonts w:ascii="Times New Roman" w:hAnsi="Times New Roman" w:cs="Times New Roman"/>
          <w:b/>
          <w:bCs/>
          <w:sz w:val="24"/>
          <w:szCs w:val="24"/>
          <w:shd w:val="clear" w:color="auto" w:fill="FFFFFF"/>
        </w:rPr>
        <w:t>AS</w:t>
      </w:r>
      <w:r w:rsidR="00BD390B" w:rsidRPr="00BD390B">
        <w:rPr>
          <w:rFonts w:ascii="Times New Roman" w:hAnsi="Times New Roman" w:cs="Times New Roman"/>
          <w:b/>
          <w:bCs/>
          <w:sz w:val="24"/>
          <w:szCs w:val="24"/>
          <w:shd w:val="clear" w:color="auto" w:fill="FFFFFF"/>
        </w:rPr>
        <w:t xml:space="preserve"> IR ĮRENGIM</w:t>
      </w:r>
      <w:r w:rsidR="00BD390B">
        <w:rPr>
          <w:rFonts w:ascii="Times New Roman" w:hAnsi="Times New Roman" w:cs="Times New Roman"/>
          <w:b/>
          <w:bCs/>
          <w:sz w:val="24"/>
          <w:szCs w:val="24"/>
          <w:shd w:val="clear" w:color="auto" w:fill="FFFFFF"/>
        </w:rPr>
        <w:t>AS</w:t>
      </w:r>
      <w:r w:rsidR="00BD390B" w:rsidRPr="006B0D72">
        <w:rPr>
          <w:rFonts w:ascii="Times New Roman" w:hAnsi="Times New Roman" w:cs="Times New Roman"/>
          <w:b/>
          <w:bCs/>
          <w:sz w:val="24"/>
          <w:szCs w:val="24"/>
          <w:shd w:val="clear" w:color="auto" w:fill="FFFFFF"/>
        </w:rPr>
        <w:t xml:space="preserve">“ </w:t>
      </w:r>
      <w:r w:rsidR="00BD390B">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4DEC6D4C" w:rsidR="0061093E" w:rsidRPr="00084C37" w:rsidRDefault="0007096A" w:rsidP="004D332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bookmarkStart w:id="0" w:name="_Hlk198882132"/>
      <w:r w:rsidR="00BD390B" w:rsidRPr="00BD390B">
        <w:rPr>
          <w:rFonts w:ascii="Times New Roman" w:hAnsi="Times New Roman" w:cs="Times New Roman"/>
          <w:sz w:val="24"/>
          <w:szCs w:val="24"/>
        </w:rPr>
        <w:t>Piliakalnių lankymui reikalingos infrastruktūros sutvarkym</w:t>
      </w:r>
      <w:r w:rsidR="00BD390B">
        <w:rPr>
          <w:rFonts w:ascii="Times New Roman" w:hAnsi="Times New Roman" w:cs="Times New Roman"/>
          <w:sz w:val="24"/>
          <w:szCs w:val="24"/>
        </w:rPr>
        <w:t>as</w:t>
      </w:r>
      <w:r w:rsidR="00BD390B" w:rsidRPr="00BD390B">
        <w:rPr>
          <w:rFonts w:ascii="Times New Roman" w:hAnsi="Times New Roman" w:cs="Times New Roman"/>
          <w:sz w:val="24"/>
          <w:szCs w:val="24"/>
        </w:rPr>
        <w:t xml:space="preserve"> ir įrengim</w:t>
      </w:r>
      <w:r w:rsidR="00BD390B">
        <w:rPr>
          <w:rFonts w:ascii="Times New Roman" w:hAnsi="Times New Roman" w:cs="Times New Roman"/>
          <w:sz w:val="24"/>
          <w:szCs w:val="24"/>
        </w:rPr>
        <w: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bookmarkEnd w:id="0"/>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w:t>
      </w:r>
      <w:bookmarkEnd w:id="2"/>
      <w:r w:rsidR="00075B2F" w:rsidRPr="00075B2F">
        <w:rPr>
          <w:rFonts w:ascii="Times New Roman" w:eastAsia="Calibri" w:hAnsi="Times New Roman" w:cs="Times New Roman"/>
          <w:sz w:val="24"/>
          <w:szCs w:val="24"/>
          <w:shd w:val="clear" w:color="auto" w:fill="FFFFFF"/>
          <w:lang w:eastAsia="en-GB"/>
        </w:rPr>
        <w:t xml:space="preserve"> paslau</w:t>
      </w:r>
      <w:r w:rsidR="00BD390B">
        <w:rPr>
          <w:rFonts w:ascii="Times New Roman" w:eastAsia="Calibri" w:hAnsi="Times New Roman" w:cs="Times New Roman"/>
          <w:sz w:val="24"/>
          <w:szCs w:val="24"/>
          <w:shd w:val="clear" w:color="auto" w:fill="FFFFFF"/>
          <w:lang w:eastAsia="en-GB"/>
        </w:rPr>
        <w:t>gai</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43D570D9" w:rsidR="00F006AE" w:rsidRPr="00075B2F" w:rsidRDefault="0025034F" w:rsidP="00BD390B">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BD390B" w:rsidRPr="00BD390B">
        <w:rPr>
          <w:rFonts w:ascii="Times New Roman" w:hAnsi="Times New Roman" w:cs="Times New Roman"/>
          <w:sz w:val="24"/>
          <w:szCs w:val="24"/>
        </w:rPr>
        <w:t>Piliakalnių lankymui reikalingos infrastruktūros sutvarkymas ir įrengimas“</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w:t>
      </w:r>
      <w:r w:rsidR="00075B2F" w:rsidRPr="00075B2F">
        <w:rPr>
          <w:rFonts w:ascii="Times New Roman" w:eastAsia="Calibri" w:hAnsi="Times New Roman" w:cs="Times New Roman"/>
          <w:sz w:val="24"/>
          <w:szCs w:val="24"/>
          <w:shd w:val="clear" w:color="auto" w:fill="FFFFFF"/>
          <w:lang w:eastAsia="en-GB"/>
        </w:rPr>
        <w:t>paslaug</w:t>
      </w:r>
      <w:r w:rsidR="00BD390B">
        <w:rPr>
          <w:rFonts w:ascii="Times New Roman" w:eastAsia="Calibri" w:hAnsi="Times New Roman" w:cs="Times New Roman"/>
          <w:sz w:val="24"/>
          <w:szCs w:val="24"/>
          <w:shd w:val="clear" w:color="auto" w:fill="FFFFFF"/>
          <w:lang w:eastAsia="en-GB"/>
        </w:rPr>
        <w:t>os</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w:t>
      </w:r>
      <w:r w:rsidR="00BD390B">
        <w:rPr>
          <w:rFonts w:ascii="Times New Roman" w:hAnsi="Times New Roman" w:cs="Times New Roman"/>
          <w:sz w:val="24"/>
          <w:szCs w:val="24"/>
        </w:rPr>
        <w:t>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2FAB35E2"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1513BC">
        <w:rPr>
          <w:rFonts w:ascii="Times New Roman" w:hAnsi="Times New Roman" w:cs="Times New Roman"/>
          <w:b/>
          <w:i/>
          <w:sz w:val="24"/>
          <w:szCs w:val="24"/>
          <w:lang w:eastAsia="ar-SA"/>
        </w:rPr>
        <w:t>rugpjūčio</w:t>
      </w:r>
      <w:r w:rsidR="00EC2BDE" w:rsidRPr="00075B2F">
        <w:rPr>
          <w:rFonts w:ascii="Times New Roman" w:hAnsi="Times New Roman" w:cs="Times New Roman"/>
          <w:b/>
          <w:i/>
          <w:sz w:val="24"/>
          <w:szCs w:val="24"/>
          <w:lang w:eastAsia="ar-SA"/>
        </w:rPr>
        <w:t xml:space="preserve"> </w:t>
      </w:r>
      <w:r w:rsidR="001513BC">
        <w:rPr>
          <w:rFonts w:ascii="Times New Roman" w:hAnsi="Times New Roman" w:cs="Times New Roman"/>
          <w:b/>
          <w:i/>
          <w:sz w:val="24"/>
          <w:szCs w:val="24"/>
          <w:lang w:eastAsia="ar-SA"/>
        </w:rPr>
        <w:t>1</w:t>
      </w:r>
      <w:r w:rsidR="007630AD">
        <w:rPr>
          <w:rFonts w:ascii="Times New Roman" w:hAnsi="Times New Roman" w:cs="Times New Roman"/>
          <w:b/>
          <w:i/>
          <w:sz w:val="24"/>
          <w:szCs w:val="24"/>
          <w:lang w:eastAsia="ar-SA"/>
        </w:rPr>
        <w:t>2</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6B104F8F"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DF3B69">
        <w:rPr>
          <w:rFonts w:ascii="Times New Roman" w:eastAsia="Calibri" w:hAnsi="Times New Roman" w:cs="Times New Roman"/>
          <w:iCs/>
          <w:sz w:val="24"/>
          <w:szCs w:val="24"/>
          <w:shd w:val="clear" w:color="auto" w:fill="FFFFFF"/>
        </w:rPr>
        <w:t xml:space="preserve"> </w:t>
      </w:r>
      <w:r w:rsidR="00BD390B" w:rsidRPr="00BD390B">
        <w:rPr>
          <w:rFonts w:ascii="Times New Roman" w:eastAsia="Calibri" w:hAnsi="Times New Roman" w:cs="Times New Roman"/>
          <w:iCs/>
          <w:sz w:val="24"/>
          <w:szCs w:val="24"/>
          <w:shd w:val="clear" w:color="auto" w:fill="FFFFFF"/>
        </w:rPr>
        <w:t xml:space="preserve">„Piliakalnių lankymui reikalingos infrastruktūros sutvarkymas ir įrengimas“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6BC911A4"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78318296"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lastRenderedPageBreak/>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1FDB2779" w14:textId="71800097" w:rsidR="00BD390B" w:rsidRPr="00BD390B" w:rsidRDefault="00BD390B" w:rsidP="00BD390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BD390B">
              <w:rPr>
                <w:rFonts w:ascii="Times New Roman" w:hAnsi="Times New Roman" w:cs="Times New Roman"/>
                <w:bCs/>
                <w:color w:val="000000" w:themeColor="text1"/>
                <w:sz w:val="24"/>
                <w:szCs w:val="24"/>
              </w:rPr>
              <w:t>a.numatyti ant polių sumontuotus medinius laiptus su porankiu (apie 170 m ilgio, 1,2 m pločio), informacinių ženklų (3 vnt.) įrengimą (Padubysio piliakalnio prieigos, Padubysio k.)</w:t>
            </w:r>
          </w:p>
          <w:p w14:paraId="358609F3" w14:textId="37EBF0C1" w:rsidR="00BD390B" w:rsidRPr="00BD390B" w:rsidRDefault="00BD390B" w:rsidP="00BD390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BD390B">
              <w:rPr>
                <w:rFonts w:ascii="Times New Roman" w:hAnsi="Times New Roman" w:cs="Times New Roman"/>
                <w:bCs/>
                <w:color w:val="000000" w:themeColor="text1"/>
                <w:sz w:val="24"/>
                <w:szCs w:val="24"/>
              </w:rPr>
              <w:t>b.numatyti medinius laiptus su porankiu (apie 30 m), informacinę infrastruktūrą (3 vnt.) (Kejėnų k.)</w:t>
            </w:r>
          </w:p>
          <w:p w14:paraId="72388392" w14:textId="34122A42" w:rsidR="00BD390B" w:rsidRPr="00BD390B" w:rsidRDefault="00BD390B" w:rsidP="00BD390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BD390B">
              <w:rPr>
                <w:rFonts w:ascii="Times New Roman" w:hAnsi="Times New Roman" w:cs="Times New Roman"/>
                <w:bCs/>
                <w:color w:val="000000" w:themeColor="text1"/>
                <w:sz w:val="24"/>
                <w:szCs w:val="24"/>
              </w:rPr>
              <w:t>c.numatyti medinio tako rekonstrukciją (1,2 m – 1,5 m pločio, ~1000 m ilgio). Tako trasa po rekonstrukcijos turi sudaryti žiedinį maršrutą, kad lankytojai grįžtų į pradinį tašką, esančios scenos (154 kv. m) rekonstrukciją į apžvalgos aikštelę, mažosios architektūros elementus (Molavėnų piliakalnio prieigos, Molavėnų k.)</w:t>
            </w:r>
          </w:p>
          <w:p w14:paraId="0704CB10" w14:textId="447ABF85" w:rsidR="00131CB5" w:rsidRPr="00BD390B" w:rsidRDefault="00BD390B" w:rsidP="00BD390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BD390B">
              <w:rPr>
                <w:rFonts w:ascii="Times New Roman" w:hAnsi="Times New Roman" w:cs="Times New Roman"/>
                <w:bCs/>
                <w:color w:val="000000" w:themeColor="text1"/>
                <w:sz w:val="24"/>
                <w:szCs w:val="24"/>
              </w:rPr>
              <w:t>d.numatyti pėsčiųjų-dviračių taką 2,5 m pločio, iki 1000 m ilgio asfalbetonio danga, mažąją architektūrą. Projektuojamas pėsčiųjų-dviračių takas turi atitikti universalaus dizaino principus ir būti pilnai pritaikytas žmonėms su negalia (Prabaudos parkas, Raseinių m.)</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563EE54F" w:rsidR="00E7620D" w:rsidRPr="006B0D72" w:rsidRDefault="00131CB5" w:rsidP="007630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45EA17C6" w:rsidR="00E7620D" w:rsidRPr="006B0D72" w:rsidRDefault="00131CB5" w:rsidP="007630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w:t>
            </w:r>
            <w:r w:rsidR="007630AD">
              <w:rPr>
                <w:rFonts w:ascii="Times New Roman" w:hAnsi="Times New Roman" w:cs="Times New Roman"/>
                <w:bCs/>
                <w:color w:val="000000" w:themeColor="text1"/>
                <w:sz w:val="24"/>
                <w:szCs w:val="24"/>
              </w:rPr>
              <w:t>a</w:t>
            </w:r>
            <w:r w:rsidRPr="006B0D72">
              <w:rPr>
                <w:rFonts w:ascii="Times New Roman" w:hAnsi="Times New Roman" w:cs="Times New Roman"/>
                <w:bCs/>
                <w:color w:val="000000" w:themeColor="text1"/>
                <w:sz w:val="24"/>
                <w:szCs w:val="24"/>
              </w:rPr>
              <w:t xml:space="preserve">s </w:t>
            </w:r>
            <w:r w:rsidR="007630AD">
              <w:rPr>
                <w:rFonts w:ascii="Times New Roman" w:hAnsi="Times New Roman" w:cs="Times New Roman"/>
                <w:bCs/>
                <w:color w:val="000000" w:themeColor="text1"/>
                <w:sz w:val="24"/>
                <w:szCs w:val="24"/>
              </w:rPr>
              <w:t>paslaugas</w:t>
            </w:r>
            <w:bookmarkStart w:id="3" w:name="_GoBack"/>
            <w:bookmarkEnd w:id="3"/>
            <w:r w:rsidRPr="006B0D72">
              <w:rPr>
                <w:rFonts w:ascii="Times New Roman" w:hAnsi="Times New Roman" w:cs="Times New Roman"/>
                <w:bCs/>
                <w:color w:val="000000" w:themeColor="text1"/>
                <w:sz w:val="24"/>
                <w:szCs w:val="24"/>
              </w:rPr>
              <w:t xml:space="preserve">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lastRenderedPageBreak/>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46D2E" w14:textId="77777777" w:rsidR="00D47A4E" w:rsidRDefault="00D47A4E" w:rsidP="0025034F">
      <w:pPr>
        <w:spacing w:after="0" w:line="240" w:lineRule="auto"/>
      </w:pPr>
      <w:r>
        <w:separator/>
      </w:r>
    </w:p>
  </w:endnote>
  <w:endnote w:type="continuationSeparator" w:id="0">
    <w:p w14:paraId="33D318C2" w14:textId="77777777" w:rsidR="00D47A4E" w:rsidRDefault="00D47A4E"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EE80F" w14:textId="77777777" w:rsidR="00D47A4E" w:rsidRDefault="00D47A4E" w:rsidP="0025034F">
      <w:pPr>
        <w:spacing w:after="0" w:line="240" w:lineRule="auto"/>
      </w:pPr>
      <w:r>
        <w:separator/>
      </w:r>
    </w:p>
  </w:footnote>
  <w:footnote w:type="continuationSeparator" w:id="0">
    <w:p w14:paraId="3A4128A9" w14:textId="77777777" w:rsidR="00D47A4E" w:rsidRDefault="00D47A4E"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513BC"/>
    <w:rsid w:val="001C4EF1"/>
    <w:rsid w:val="0025034F"/>
    <w:rsid w:val="002A1740"/>
    <w:rsid w:val="00343752"/>
    <w:rsid w:val="003571CC"/>
    <w:rsid w:val="003663E6"/>
    <w:rsid w:val="00465067"/>
    <w:rsid w:val="004D3327"/>
    <w:rsid w:val="00563EC9"/>
    <w:rsid w:val="00571F46"/>
    <w:rsid w:val="00581108"/>
    <w:rsid w:val="005F66A7"/>
    <w:rsid w:val="006104B4"/>
    <w:rsid w:val="0061093E"/>
    <w:rsid w:val="0062505D"/>
    <w:rsid w:val="00625D25"/>
    <w:rsid w:val="006430C8"/>
    <w:rsid w:val="0066230A"/>
    <w:rsid w:val="00684493"/>
    <w:rsid w:val="006B0D72"/>
    <w:rsid w:val="006E4C40"/>
    <w:rsid w:val="0071111F"/>
    <w:rsid w:val="007630AD"/>
    <w:rsid w:val="00774142"/>
    <w:rsid w:val="0079277B"/>
    <w:rsid w:val="00797900"/>
    <w:rsid w:val="007C088B"/>
    <w:rsid w:val="007F0733"/>
    <w:rsid w:val="00855BA6"/>
    <w:rsid w:val="0093053A"/>
    <w:rsid w:val="009C0692"/>
    <w:rsid w:val="009C5480"/>
    <w:rsid w:val="00A30221"/>
    <w:rsid w:val="00A47301"/>
    <w:rsid w:val="00B24776"/>
    <w:rsid w:val="00B50414"/>
    <w:rsid w:val="00B61195"/>
    <w:rsid w:val="00B86324"/>
    <w:rsid w:val="00B87FB0"/>
    <w:rsid w:val="00BB39E7"/>
    <w:rsid w:val="00BB4593"/>
    <w:rsid w:val="00BB715F"/>
    <w:rsid w:val="00BC028A"/>
    <w:rsid w:val="00BD390B"/>
    <w:rsid w:val="00BE522B"/>
    <w:rsid w:val="00BF5DBC"/>
    <w:rsid w:val="00C11C68"/>
    <w:rsid w:val="00C46AD8"/>
    <w:rsid w:val="00C81B1A"/>
    <w:rsid w:val="00CA7E59"/>
    <w:rsid w:val="00D47A4E"/>
    <w:rsid w:val="00D62BC0"/>
    <w:rsid w:val="00D73926"/>
    <w:rsid w:val="00D85738"/>
    <w:rsid w:val="00D87C9A"/>
    <w:rsid w:val="00DF3B69"/>
    <w:rsid w:val="00E27CCF"/>
    <w:rsid w:val="00E43BDC"/>
    <w:rsid w:val="00E54B00"/>
    <w:rsid w:val="00E73412"/>
    <w:rsid w:val="00E7620D"/>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71A9-9EF9-43C5-9C47-E118A308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3045</Words>
  <Characters>1736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3</cp:revision>
  <cp:lastPrinted>2022-09-02T07:44:00Z</cp:lastPrinted>
  <dcterms:created xsi:type="dcterms:W3CDTF">2025-08-04T07:57:00Z</dcterms:created>
  <dcterms:modified xsi:type="dcterms:W3CDTF">2025-08-04T08:22:00Z</dcterms:modified>
</cp:coreProperties>
</file>