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314413" w14:paraId="641CF4E3" w14:textId="77777777" w:rsidTr="00103A07">
        <w:tc>
          <w:tcPr>
            <w:tcW w:w="1316" w:type="pct"/>
            <w:shd w:val="clear" w:color="auto" w:fill="FFFFCC"/>
            <w:vAlign w:val="center"/>
          </w:tcPr>
          <w:p w14:paraId="74DA7CC7" w14:textId="591D32E1" w:rsidR="00F40F5A" w:rsidRPr="00167299" w:rsidRDefault="00F40F5A" w:rsidP="00F87297">
            <w:pPr>
              <w:jc w:val="left"/>
              <w:rPr>
                <w:rFonts w:ascii="Calibri Light" w:hAnsi="Calibri Light" w:cs="Calibri Light"/>
                <w:b/>
                <w:lang w:val="lt-LT"/>
              </w:rPr>
            </w:pPr>
            <w:r w:rsidRPr="00167299">
              <w:rPr>
                <w:rFonts w:ascii="Calibri Light" w:hAnsi="Calibri Light" w:cs="Calibri Light"/>
                <w:b/>
                <w:color w:val="548DD4" w:themeColor="text2" w:themeTint="99"/>
                <w:lang w:val="lt-LT"/>
              </w:rPr>
              <w:t>PIRKIMO PAVADINIMAS</w:t>
            </w:r>
          </w:p>
        </w:tc>
        <w:tc>
          <w:tcPr>
            <w:tcW w:w="3684" w:type="pct"/>
            <w:vAlign w:val="center"/>
          </w:tcPr>
          <w:p w14:paraId="2F5C62E1" w14:textId="410EA1C8" w:rsidR="00B03742" w:rsidRDefault="00B03742" w:rsidP="00F87297">
            <w:pPr>
              <w:spacing w:before="60" w:after="60"/>
              <w:rPr>
                <w:rFonts w:ascii="Calibri Light" w:hAnsi="Calibri Light" w:cs="Calibri Light"/>
                <w:b/>
                <w:lang w:val="lt-LT"/>
              </w:rPr>
            </w:pPr>
            <w:r>
              <w:rPr>
                <w:noProof/>
              </w:rPr>
              <w:drawing>
                <wp:inline distT="0" distB="0" distL="0" distR="0" wp14:anchorId="2A99AB1E" wp14:editId="14B5A10E">
                  <wp:extent cx="4428015" cy="1391478"/>
                  <wp:effectExtent l="0" t="0" r="0" b="0"/>
                  <wp:docPr id="127969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628B6B92" w14:textId="765233D1" w:rsidR="00B03742" w:rsidRPr="0073360E" w:rsidRDefault="0073360E" w:rsidP="00F87297">
            <w:pPr>
              <w:spacing w:before="60" w:after="60"/>
              <w:rPr>
                <w:rFonts w:ascii="Calibri Light" w:hAnsi="Calibri Light" w:cs="Calibri Light"/>
                <w:bCs/>
                <w:lang w:val="lt-LT"/>
              </w:rPr>
            </w:pPr>
            <w:r w:rsidRPr="0073360E">
              <w:rPr>
                <w:rFonts w:ascii="Calibri Light" w:hAnsi="Calibri Light" w:cs="Calibri Light"/>
                <w:bCs/>
                <w:lang w:val="lt-LT"/>
              </w:rPr>
              <w:t xml:space="preserve">Projektas Nr. 101112866 — PROTECT BALTIC — HORIZON-MISS-2022-OCEAN-01 „Baltijos jūros ekosistemos atsparumo didinimas </w:t>
            </w:r>
            <w:proofErr w:type="spellStart"/>
            <w:r w:rsidRPr="0073360E">
              <w:rPr>
                <w:rFonts w:ascii="Calibri Light" w:hAnsi="Calibri Light" w:cs="Calibri Light"/>
                <w:bCs/>
                <w:lang w:val="lt-LT"/>
              </w:rPr>
              <w:t>daugiakryptėmis</w:t>
            </w:r>
            <w:proofErr w:type="spellEnd"/>
            <w:r w:rsidRPr="0073360E">
              <w:rPr>
                <w:rFonts w:ascii="Calibri Light" w:hAnsi="Calibri Light" w:cs="Calibri Light"/>
                <w:bCs/>
                <w:lang w:val="lt-LT"/>
              </w:rPr>
              <w:t xml:space="preserve"> ir veiksmingomis apsaugos ir atkūrimo priemonėmis“</w:t>
            </w:r>
          </w:p>
          <w:p w14:paraId="412F259D" w14:textId="77777777" w:rsidR="0073360E" w:rsidRDefault="0073360E" w:rsidP="00F87297">
            <w:pPr>
              <w:spacing w:before="60" w:after="60"/>
              <w:rPr>
                <w:rFonts w:ascii="Calibri Light" w:hAnsi="Calibri Light" w:cs="Calibri Light"/>
                <w:b/>
                <w:lang w:val="lt-LT"/>
              </w:rPr>
            </w:pPr>
          </w:p>
          <w:p w14:paraId="7CF1D247" w14:textId="74B7907E" w:rsidR="00F40F5A" w:rsidRPr="00167299" w:rsidRDefault="00F87297" w:rsidP="00F87297">
            <w:pPr>
              <w:spacing w:before="60" w:after="60"/>
              <w:rPr>
                <w:rFonts w:ascii="Calibri Light" w:hAnsi="Calibri Light" w:cs="Calibri Light"/>
                <w:b/>
                <w:lang w:val="lt-LT"/>
              </w:rPr>
            </w:pPr>
            <w:r w:rsidRPr="00167299">
              <w:rPr>
                <w:rFonts w:ascii="Calibri Light" w:hAnsi="Calibri Light" w:cs="Calibri Light"/>
                <w:b/>
                <w:lang w:val="lt-LT"/>
              </w:rPr>
              <w:t>Jūroje žiemojančių vandens paukščių skirtingų rūšių inventorizacija, gausumo ir pasiskirstymo 2025-2026 m. dinamikos nustatymo ir gautų rezultatų įvertinimo paslaugos</w:t>
            </w:r>
          </w:p>
        </w:tc>
      </w:tr>
    </w:tbl>
    <w:p w14:paraId="75685FAC" w14:textId="77777777" w:rsidR="003A1596" w:rsidRPr="00167299" w:rsidRDefault="003A1596" w:rsidP="00F87297">
      <w:pPr>
        <w:spacing w:before="60" w:after="60" w:line="240" w:lineRule="auto"/>
        <w:rPr>
          <w:rFonts w:ascii="Calibri Light" w:hAnsi="Calibri Light" w:cs="Calibri Light"/>
          <w:b/>
          <w:lang w:val="lt-LT"/>
        </w:rPr>
      </w:pPr>
    </w:p>
    <w:p w14:paraId="7F6B4208" w14:textId="77777777" w:rsidR="00F40F5A" w:rsidRPr="00167299" w:rsidRDefault="00F40F5A" w:rsidP="00F87297">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167299">
        <w:rPr>
          <w:rFonts w:ascii="Calibri Light" w:hAnsi="Calibri Light" w:cs="Calibri Light"/>
          <w:b/>
          <w:color w:val="548DD4" w:themeColor="text2" w:themeTint="99"/>
          <w:spacing w:val="4"/>
          <w:lang w:val="lt-LT"/>
        </w:rPr>
        <w:t>BENDROJI INFORMACIJA APIE PIRKIMĄ</w:t>
      </w:r>
    </w:p>
    <w:p w14:paraId="56FB3D4B" w14:textId="77777777" w:rsidR="00F40F5A" w:rsidRPr="00167299" w:rsidRDefault="00F40F5A" w:rsidP="00F87297">
      <w:pPr>
        <w:spacing w:before="60" w:after="60" w:line="240" w:lineRule="auto"/>
        <w:rPr>
          <w:rFonts w:ascii="Calibri Light" w:hAnsi="Calibri Light" w:cs="Calibri Light"/>
          <w:b/>
          <w:lang w:val="lt-LT"/>
        </w:rPr>
      </w:pPr>
    </w:p>
    <w:p w14:paraId="1A4389A3" w14:textId="3E707BAF" w:rsidR="00F52095" w:rsidRPr="00167299" w:rsidRDefault="00F52095" w:rsidP="00F87297">
      <w:pPr>
        <w:spacing w:before="60" w:after="60" w:line="240" w:lineRule="auto"/>
        <w:rPr>
          <w:rFonts w:ascii="Calibri Light" w:hAnsi="Calibri Light" w:cs="Calibri Light"/>
          <w:b/>
          <w:lang w:val="lt-LT"/>
        </w:rPr>
      </w:pPr>
      <w:r w:rsidRPr="00167299">
        <w:rPr>
          <w:rFonts w:ascii="Calibri Light" w:hAnsi="Calibri Light" w:cs="Calibri Light"/>
          <w:b/>
          <w:lang w:val="lt-LT"/>
        </w:rPr>
        <w:t>1 lentelė. Bendroji informacija apie pirkimą</w:t>
      </w:r>
      <w:r w:rsidR="00AD1ED7" w:rsidRPr="00167299">
        <w:rPr>
          <w:rFonts w:ascii="Calibri Light" w:hAnsi="Calibri Light" w:cs="Calibri Light"/>
          <w:b/>
          <w:lang w:val="lt-LT"/>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3692"/>
        <w:gridCol w:w="5238"/>
      </w:tblGrid>
      <w:tr w:rsidR="00482726" w:rsidRPr="00314413" w14:paraId="243A1BAC" w14:textId="77777777" w:rsidTr="00F87297">
        <w:trPr>
          <w:trHeight w:val="20"/>
        </w:trPr>
        <w:tc>
          <w:tcPr>
            <w:tcW w:w="363" w:type="pct"/>
            <w:shd w:val="clear" w:color="auto" w:fill="F2F2F2" w:themeFill="background1" w:themeFillShade="F2"/>
            <w:vAlign w:val="center"/>
          </w:tcPr>
          <w:p w14:paraId="2C03FBB9" w14:textId="77777777" w:rsidR="00F52095" w:rsidRPr="00167299" w:rsidRDefault="00F52095" w:rsidP="00F87297">
            <w:pPr>
              <w:pStyle w:val="ListParagraph"/>
              <w:numPr>
                <w:ilvl w:val="0"/>
                <w:numId w:val="20"/>
              </w:numPr>
              <w:tabs>
                <w:tab w:val="left" w:pos="0"/>
              </w:tabs>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FDCA2F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Perkančioji organizacija:</w:t>
            </w:r>
          </w:p>
        </w:tc>
        <w:tc>
          <w:tcPr>
            <w:tcW w:w="2720" w:type="pct"/>
            <w:vAlign w:val="center"/>
          </w:tcPr>
          <w:p w14:paraId="3E642DB4" w14:textId="70C43AA3" w:rsidR="00F52095" w:rsidRPr="00167299" w:rsidRDefault="009513C2" w:rsidP="00F87297">
            <w:pPr>
              <w:rPr>
                <w:rFonts w:ascii="Calibri Light" w:hAnsi="Calibri Light" w:cs="Calibri Light"/>
                <w:lang w:val="lt-LT"/>
              </w:rPr>
            </w:pPr>
            <w:r w:rsidRPr="00167299">
              <w:rPr>
                <w:rFonts w:ascii="Calibri Light" w:hAnsi="Calibri Light" w:cs="Calibri Light"/>
                <w:lang w:val="lt-LT"/>
              </w:rPr>
              <w:t>Valstybinė saugomų teritorijų tarnyba prie Aplinkos ministerijos</w:t>
            </w:r>
            <w:r w:rsidR="00F87297" w:rsidRPr="00167299">
              <w:rPr>
                <w:rFonts w:ascii="Calibri Light" w:hAnsi="Calibri Light" w:cs="Calibri Light"/>
                <w:lang w:val="lt-LT"/>
              </w:rPr>
              <w:t xml:space="preserve"> (toliau – VSTT)</w:t>
            </w:r>
          </w:p>
        </w:tc>
      </w:tr>
      <w:tr w:rsidR="00482726" w:rsidRPr="00167299" w14:paraId="0FA43B52" w14:textId="77777777" w:rsidTr="00F87297">
        <w:trPr>
          <w:trHeight w:val="20"/>
        </w:trPr>
        <w:tc>
          <w:tcPr>
            <w:tcW w:w="363" w:type="pct"/>
            <w:shd w:val="clear" w:color="auto" w:fill="F2F2F2" w:themeFill="background1" w:themeFillShade="F2"/>
            <w:vAlign w:val="center"/>
          </w:tcPr>
          <w:p w14:paraId="644461AF"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E646C5D"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Pirkimo procedūras vykdo:</w:t>
            </w:r>
          </w:p>
        </w:tc>
        <w:tc>
          <w:tcPr>
            <w:tcW w:w="2720" w:type="pct"/>
            <w:vAlign w:val="center"/>
          </w:tcPr>
          <w:p w14:paraId="5D9DF3F1" w14:textId="48C25AF5" w:rsidR="00F52095" w:rsidRPr="00167299" w:rsidRDefault="00F87297" w:rsidP="00F87297">
            <w:pPr>
              <w:rPr>
                <w:rFonts w:ascii="Calibri Light" w:hAnsi="Calibri Light" w:cs="Calibri Light"/>
                <w:lang w:val="lt-LT"/>
              </w:rPr>
            </w:pPr>
            <w:r w:rsidRPr="00167299">
              <w:rPr>
                <w:rFonts w:ascii="Calibri Light" w:hAnsi="Calibri Light" w:cs="Calibri Light"/>
                <w:lang w:val="lt-LT"/>
              </w:rPr>
              <w:t xml:space="preserve">VSTT </w:t>
            </w:r>
            <w:r w:rsidR="009513C2" w:rsidRPr="00167299">
              <w:rPr>
                <w:rFonts w:ascii="Calibri Light" w:hAnsi="Calibri Light" w:cs="Calibri Light"/>
                <w:lang w:val="lt-LT"/>
              </w:rPr>
              <w:t>Viešojo pirkimo komisija</w:t>
            </w:r>
          </w:p>
        </w:tc>
      </w:tr>
      <w:tr w:rsidR="00482726" w:rsidRPr="00570A15" w14:paraId="4942FC36" w14:textId="77777777" w:rsidTr="00F87297">
        <w:trPr>
          <w:trHeight w:val="20"/>
        </w:trPr>
        <w:tc>
          <w:tcPr>
            <w:tcW w:w="363" w:type="pct"/>
            <w:shd w:val="clear" w:color="auto" w:fill="F2F2F2" w:themeFill="background1" w:themeFillShade="F2"/>
            <w:vAlign w:val="center"/>
          </w:tcPr>
          <w:p w14:paraId="2A84794E"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72E67E0"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Įgaliotas asmuo palaikyti tiesioginį ryšį su tiekėjais, gauti iš jų (ne tarpininkų) pranešimus, susijusius su pirkimo procedūromis</w:t>
            </w:r>
          </w:p>
        </w:tc>
        <w:tc>
          <w:tcPr>
            <w:tcW w:w="2720" w:type="pct"/>
            <w:vAlign w:val="center"/>
          </w:tcPr>
          <w:p w14:paraId="570DAB04" w14:textId="77777777" w:rsidR="00FC2925" w:rsidRPr="00FC2925" w:rsidRDefault="00FC2925" w:rsidP="00FC2925">
            <w:pPr>
              <w:rPr>
                <w:rFonts w:ascii="Calibri Light" w:hAnsi="Calibri Light" w:cs="Calibri Light"/>
                <w:lang w:val="lt-LT"/>
              </w:rPr>
            </w:pPr>
            <w:r w:rsidRPr="00FC2925">
              <w:rPr>
                <w:rFonts w:ascii="Calibri Light" w:hAnsi="Calibri Light" w:cs="Calibri Light"/>
                <w:lang w:val="lt-LT"/>
              </w:rPr>
              <w:t>Gamtos projektų valdymo skyriaus vyriausioji specialistė</w:t>
            </w:r>
          </w:p>
          <w:p w14:paraId="0A53BB3E" w14:textId="6F60988D" w:rsidR="00F52095" w:rsidRPr="00167299" w:rsidRDefault="00570A15" w:rsidP="00FC2925">
            <w:pPr>
              <w:rPr>
                <w:rFonts w:ascii="Calibri Light" w:hAnsi="Calibri Light" w:cs="Calibri Light"/>
                <w:lang w:val="lt-LT"/>
              </w:rPr>
            </w:pPr>
            <w:r>
              <w:rPr>
                <w:rFonts w:ascii="Calibri Light" w:hAnsi="Calibri Light" w:cs="Calibri Light"/>
                <w:lang w:val="lt-LT"/>
              </w:rPr>
              <w:t>Kristina Malevskienė</w:t>
            </w:r>
            <w:r w:rsidR="00FC2925">
              <w:rPr>
                <w:rFonts w:ascii="Calibri Light" w:hAnsi="Calibri Light" w:cs="Calibri Light"/>
                <w:lang w:val="lt-LT"/>
              </w:rPr>
              <w:t xml:space="preserve">, </w:t>
            </w:r>
            <w:r w:rsidR="009513C2" w:rsidRPr="00167299">
              <w:rPr>
                <w:rFonts w:ascii="Calibri Light" w:hAnsi="Calibri Light" w:cs="Calibri Light"/>
                <w:lang w:val="lt-LT"/>
              </w:rPr>
              <w:t xml:space="preserve">el. p. </w:t>
            </w:r>
            <w:proofErr w:type="spellStart"/>
            <w:r w:rsidR="00FC2925">
              <w:rPr>
                <w:rFonts w:ascii="Calibri Light" w:hAnsi="Calibri Light" w:cs="Calibri Light"/>
                <w:lang w:val="lt-LT"/>
              </w:rPr>
              <w:t>kristin</w:t>
            </w:r>
            <w:r w:rsidR="0077731D" w:rsidRPr="00167299">
              <w:rPr>
                <w:rFonts w:ascii="Calibri Light" w:hAnsi="Calibri Light" w:cs="Calibri Light"/>
                <w:lang w:val="lt-LT"/>
              </w:rPr>
              <w:t>a.</w:t>
            </w:r>
            <w:r w:rsidR="00FC2925">
              <w:rPr>
                <w:rFonts w:ascii="Calibri Light" w:hAnsi="Calibri Light" w:cs="Calibri Light"/>
                <w:lang w:val="lt-LT"/>
              </w:rPr>
              <w:t>malevskiene</w:t>
            </w:r>
            <w:r w:rsidR="009513C2" w:rsidRPr="00167299">
              <w:rPr>
                <w:rFonts w:ascii="Calibri Light" w:hAnsi="Calibri Light" w:cs="Calibri Light"/>
                <w:lang w:val="lt-LT"/>
              </w:rPr>
              <w:t>@vstt.lt</w:t>
            </w:r>
            <w:proofErr w:type="spellEnd"/>
            <w:r w:rsidR="009513C2" w:rsidRPr="00167299">
              <w:rPr>
                <w:rFonts w:ascii="Calibri Light" w:hAnsi="Calibri Light" w:cs="Calibri Light"/>
                <w:lang w:val="lt-LT"/>
              </w:rPr>
              <w:t xml:space="preserve">, tel. </w:t>
            </w:r>
            <w:r w:rsidR="00F87297" w:rsidRPr="00167299">
              <w:rPr>
                <w:rFonts w:ascii="Calibri Light" w:hAnsi="Calibri Light" w:cs="Calibri Light"/>
                <w:lang w:val="lt-LT"/>
              </w:rPr>
              <w:t>N</w:t>
            </w:r>
            <w:r w:rsidR="009513C2" w:rsidRPr="00167299">
              <w:rPr>
                <w:rFonts w:ascii="Calibri Light" w:hAnsi="Calibri Light" w:cs="Calibri Light"/>
                <w:lang w:val="lt-LT"/>
              </w:rPr>
              <w:t xml:space="preserve">r. </w:t>
            </w:r>
            <w:r w:rsidR="0077731D" w:rsidRPr="00167299">
              <w:rPr>
                <w:rFonts w:ascii="Calibri Light" w:hAnsi="Calibri Light" w:cs="Calibri Light"/>
                <w:lang w:val="lt-LT"/>
              </w:rPr>
              <w:t>+370 6</w:t>
            </w:r>
            <w:r w:rsidR="00FC2925">
              <w:rPr>
                <w:rFonts w:ascii="Calibri Light" w:hAnsi="Calibri Light" w:cs="Calibri Light"/>
                <w:lang w:val="lt-LT"/>
              </w:rPr>
              <w:t>59</w:t>
            </w:r>
            <w:r w:rsidR="0077731D" w:rsidRPr="00167299">
              <w:rPr>
                <w:rFonts w:ascii="Calibri Light" w:hAnsi="Calibri Light" w:cs="Calibri Light"/>
                <w:lang w:val="lt-LT"/>
              </w:rPr>
              <w:t xml:space="preserve"> </w:t>
            </w:r>
            <w:r w:rsidR="00FC2925">
              <w:rPr>
                <w:rFonts w:ascii="Calibri Light" w:hAnsi="Calibri Light" w:cs="Calibri Light"/>
                <w:lang w:val="lt-LT"/>
              </w:rPr>
              <w:t>88125</w:t>
            </w:r>
          </w:p>
        </w:tc>
      </w:tr>
      <w:tr w:rsidR="00482726" w:rsidRPr="00167299" w14:paraId="3EDD939B" w14:textId="77777777" w:rsidTr="00F87297">
        <w:trPr>
          <w:trHeight w:val="20"/>
        </w:trPr>
        <w:tc>
          <w:tcPr>
            <w:tcW w:w="363" w:type="pct"/>
            <w:shd w:val="clear" w:color="auto" w:fill="F2F2F2" w:themeFill="background1" w:themeFillShade="F2"/>
            <w:vAlign w:val="center"/>
          </w:tcPr>
          <w:p w14:paraId="29D2706C"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092F99AF"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Informacija apie pirkimo dalis</w:t>
            </w:r>
          </w:p>
        </w:tc>
        <w:tc>
          <w:tcPr>
            <w:tcW w:w="2720" w:type="pct"/>
            <w:vAlign w:val="center"/>
          </w:tcPr>
          <w:p w14:paraId="022775C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Žr. SS 2 skyrių.</w:t>
            </w:r>
          </w:p>
        </w:tc>
      </w:tr>
      <w:tr w:rsidR="00482726" w:rsidRPr="00167299" w14:paraId="6E3506D1" w14:textId="77777777" w:rsidTr="00F87297">
        <w:trPr>
          <w:trHeight w:val="20"/>
        </w:trPr>
        <w:tc>
          <w:tcPr>
            <w:tcW w:w="363" w:type="pct"/>
            <w:shd w:val="clear" w:color="auto" w:fill="F2F2F2" w:themeFill="background1" w:themeFillShade="F2"/>
            <w:vAlign w:val="center"/>
          </w:tcPr>
          <w:p w14:paraId="55746C03"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6E60A39A"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Pirkimo objekto rūšis:</w:t>
            </w:r>
          </w:p>
        </w:tc>
        <w:tc>
          <w:tcPr>
            <w:tcW w:w="2720" w:type="pct"/>
            <w:vAlign w:val="center"/>
          </w:tcPr>
          <w:p w14:paraId="0C713619" w14:textId="40697260"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957783633"/>
                <w:placeholder>
                  <w:docPart w:val="CF63249271F54DC9B38AB1EFBF8232B2"/>
                </w:placeholder>
                <w:comboBox>
                  <w:listItem w:value="Pasirinkite elementą."/>
                  <w:listItem w:displayText="Prekės" w:value="Prekės"/>
                  <w:listItem w:displayText="Darbai" w:value="Darbai"/>
                  <w:listItem w:displayText="Paslaugos" w:value="Paslaugos"/>
                </w:comboBox>
              </w:sdtPr>
              <w:sdtContent>
                <w:r w:rsidR="0077731D" w:rsidRPr="00167299">
                  <w:rPr>
                    <w:rFonts w:ascii="Calibri Light" w:hAnsi="Calibri Light" w:cs="Calibri Light"/>
                    <w:lang w:val="lt-LT"/>
                  </w:rPr>
                  <w:t>Paslaugos</w:t>
                </w:r>
              </w:sdtContent>
            </w:sdt>
            <w:r w:rsidR="002862F1" w:rsidRPr="00167299">
              <w:rPr>
                <w:rFonts w:ascii="Calibri Light" w:hAnsi="Calibri Light" w:cs="Calibri Light"/>
                <w:lang w:val="lt-LT"/>
              </w:rPr>
              <w:t>.</w:t>
            </w:r>
          </w:p>
        </w:tc>
      </w:tr>
      <w:tr w:rsidR="009161BB" w:rsidRPr="00167299" w14:paraId="22D725F9" w14:textId="77777777" w:rsidTr="00F87297">
        <w:trPr>
          <w:trHeight w:val="20"/>
        </w:trPr>
        <w:tc>
          <w:tcPr>
            <w:tcW w:w="363" w:type="pct"/>
            <w:shd w:val="clear" w:color="auto" w:fill="F2F2F2" w:themeFill="background1" w:themeFillShade="F2"/>
            <w:vAlign w:val="center"/>
          </w:tcPr>
          <w:p w14:paraId="37F74F13" w14:textId="77777777" w:rsidR="009161BB" w:rsidRPr="00167299" w:rsidRDefault="009161BB"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5A158C8" w14:textId="5C0C48DA" w:rsidR="009161BB" w:rsidRPr="00167299" w:rsidRDefault="009161BB" w:rsidP="00F87297">
            <w:pPr>
              <w:rPr>
                <w:rFonts w:ascii="Calibri Light" w:hAnsi="Calibri Light" w:cs="Calibri Light"/>
                <w:lang w:val="lt-LT"/>
              </w:rPr>
            </w:pPr>
            <w:r w:rsidRPr="00167299">
              <w:rPr>
                <w:rFonts w:ascii="Calibri Light" w:hAnsi="Calibri Light" w:cs="Calibri Light"/>
                <w:lang w:val="lt-LT"/>
              </w:rPr>
              <w:t>Pirkimo objekto aprašymas</w:t>
            </w:r>
          </w:p>
        </w:tc>
        <w:tc>
          <w:tcPr>
            <w:tcW w:w="2720" w:type="pct"/>
            <w:vAlign w:val="center"/>
          </w:tcPr>
          <w:p w14:paraId="39D7B212" w14:textId="0263FC79" w:rsidR="009161BB" w:rsidRPr="00167299" w:rsidRDefault="009161BB" w:rsidP="00F87297">
            <w:pPr>
              <w:rPr>
                <w:rFonts w:ascii="Calibri Light" w:hAnsi="Calibri Light" w:cs="Calibri Light"/>
                <w:lang w:val="lt-LT"/>
              </w:rPr>
            </w:pPr>
            <w:r w:rsidRPr="00167299">
              <w:rPr>
                <w:rFonts w:ascii="Calibri Light" w:hAnsi="Calibri Light" w:cs="Calibri Light"/>
                <w:lang w:val="lt-LT"/>
              </w:rPr>
              <w:t>Žr.</w:t>
            </w:r>
            <w:r w:rsidR="002862F1" w:rsidRPr="00167299">
              <w:rPr>
                <w:rFonts w:ascii="Calibri Light" w:hAnsi="Calibri Light" w:cs="Calibri Light"/>
                <w:lang w:val="lt-LT"/>
              </w:rPr>
              <w:t xml:space="preserve"> Techninė specifikaciją, dokumentas</w:t>
            </w:r>
            <w:r w:rsidRPr="00167299">
              <w:rPr>
                <w:rFonts w:ascii="Calibri Light" w:hAnsi="Calibri Light" w:cs="Calibri Light"/>
                <w:lang w:val="lt-LT"/>
              </w:rPr>
              <w:t xml:space="preserve"> </w:t>
            </w:r>
            <w:r w:rsidR="002862F1" w:rsidRPr="00167299">
              <w:rPr>
                <w:rFonts w:ascii="Calibri Light" w:hAnsi="Calibri Light" w:cs="Calibri Light"/>
                <w:lang w:val="lt-LT"/>
              </w:rPr>
              <w:t>„</w:t>
            </w:r>
            <w:r w:rsidRPr="00167299">
              <w:rPr>
                <w:rFonts w:ascii="Calibri Light" w:hAnsi="Calibri Light" w:cs="Calibri Light"/>
                <w:lang w:val="lt-LT"/>
              </w:rPr>
              <w:t>3</w:t>
            </w:r>
            <w:r w:rsidR="00F87297" w:rsidRPr="00167299">
              <w:rPr>
                <w:rFonts w:ascii="Calibri Light" w:hAnsi="Calibri Light" w:cs="Calibri Light"/>
                <w:lang w:val="lt-LT"/>
              </w:rPr>
              <w:t>_</w:t>
            </w:r>
            <w:r w:rsidR="00C04192" w:rsidRPr="00167299">
              <w:rPr>
                <w:rFonts w:ascii="Calibri Light" w:hAnsi="Calibri Light" w:cs="Calibri Light"/>
                <w:lang w:val="lt-LT"/>
              </w:rPr>
              <w:t>VSTT</w:t>
            </w:r>
            <w:r w:rsidR="00F87297" w:rsidRPr="00167299">
              <w:rPr>
                <w:rFonts w:ascii="Calibri Light" w:hAnsi="Calibri Light" w:cs="Calibri Light"/>
                <w:lang w:val="lt-LT"/>
              </w:rPr>
              <w:t>_</w:t>
            </w:r>
            <w:r w:rsidRPr="00167299">
              <w:rPr>
                <w:rFonts w:ascii="Calibri Light" w:hAnsi="Calibri Light" w:cs="Calibri Light"/>
                <w:lang w:val="lt-LT"/>
              </w:rPr>
              <w:t>TS</w:t>
            </w:r>
            <w:r w:rsidR="00F87297" w:rsidRPr="00167299">
              <w:rPr>
                <w:rFonts w:ascii="Calibri Light" w:hAnsi="Calibri Light" w:cs="Calibri Light"/>
                <w:lang w:val="lt-LT"/>
              </w:rPr>
              <w:t>_PR-4</w:t>
            </w:r>
            <w:r w:rsidR="009C03B9">
              <w:rPr>
                <w:rFonts w:ascii="Calibri Light" w:hAnsi="Calibri Light" w:cs="Calibri Light"/>
                <w:lang w:val="lt-LT"/>
              </w:rPr>
              <w:t>8</w:t>
            </w:r>
            <w:r w:rsidR="002862F1" w:rsidRPr="00167299">
              <w:rPr>
                <w:rFonts w:ascii="Calibri Light" w:hAnsi="Calibri Light" w:cs="Calibri Light"/>
                <w:lang w:val="lt-LT"/>
              </w:rPr>
              <w:t>“</w:t>
            </w:r>
          </w:p>
        </w:tc>
      </w:tr>
      <w:tr w:rsidR="00482726" w:rsidRPr="00167299" w14:paraId="5703157A" w14:textId="77777777" w:rsidTr="00F87297">
        <w:trPr>
          <w:trHeight w:val="20"/>
        </w:trPr>
        <w:tc>
          <w:tcPr>
            <w:tcW w:w="363" w:type="pct"/>
            <w:shd w:val="clear" w:color="auto" w:fill="F2F2F2" w:themeFill="background1" w:themeFillShade="F2"/>
            <w:vAlign w:val="center"/>
          </w:tcPr>
          <w:p w14:paraId="03536070"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0A75A5E" w14:textId="4C91E91A" w:rsidR="00F52095" w:rsidRPr="00167299" w:rsidRDefault="0005633C" w:rsidP="00F87297">
            <w:pPr>
              <w:rPr>
                <w:rFonts w:ascii="Calibri Light" w:hAnsi="Calibri Light" w:cs="Calibri Light"/>
                <w:color w:val="FF0000"/>
                <w:lang w:val="lt-LT"/>
              </w:rPr>
            </w:pPr>
            <w:r w:rsidRPr="00167299">
              <w:rPr>
                <w:rFonts w:ascii="Calibri Light" w:hAnsi="Calibri Light" w:cs="Calibri Light"/>
                <w:lang w:val="lt-LT"/>
              </w:rPr>
              <w:t xml:space="preserve">Numatoma rengti susitikimą su </w:t>
            </w:r>
            <w:r w:rsidR="00F52095" w:rsidRPr="00167299">
              <w:rPr>
                <w:rFonts w:ascii="Calibri Light" w:hAnsi="Calibri Light" w:cs="Calibri Light"/>
                <w:lang w:val="lt-LT"/>
              </w:rPr>
              <w:t>tiekėjais dėl pirkimo dokumentų:</w:t>
            </w:r>
          </w:p>
        </w:tc>
        <w:tc>
          <w:tcPr>
            <w:tcW w:w="2720" w:type="pct"/>
            <w:vAlign w:val="center"/>
          </w:tcPr>
          <w:p w14:paraId="1F428C0A" w14:textId="7A597B98"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766733481"/>
                <w:placeholder>
                  <w:docPart w:val="F696E15570694BE0BCEE4554F2A738BE"/>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Ne</w:t>
                </w:r>
              </w:sdtContent>
            </w:sdt>
            <w:r w:rsidR="002862F1" w:rsidRPr="00167299">
              <w:rPr>
                <w:rFonts w:ascii="Calibri Light" w:hAnsi="Calibri Light" w:cs="Calibri Light"/>
                <w:lang w:val="lt-LT"/>
              </w:rPr>
              <w:t>.</w:t>
            </w:r>
          </w:p>
        </w:tc>
      </w:tr>
      <w:tr w:rsidR="00482726" w:rsidRPr="00167299" w14:paraId="29CF6AEC" w14:textId="77777777" w:rsidTr="00F87297">
        <w:trPr>
          <w:trHeight w:val="20"/>
        </w:trPr>
        <w:tc>
          <w:tcPr>
            <w:tcW w:w="363" w:type="pct"/>
            <w:shd w:val="clear" w:color="auto" w:fill="F2F2F2" w:themeFill="background1" w:themeFillShade="F2"/>
            <w:vAlign w:val="center"/>
          </w:tcPr>
          <w:p w14:paraId="2C5BCBDA"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58A83E90"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Leidžiama apsilankyti paslaugų teikimo ar darbų atlikimo vietoje:</w:t>
            </w:r>
          </w:p>
        </w:tc>
        <w:tc>
          <w:tcPr>
            <w:tcW w:w="2720" w:type="pct"/>
            <w:vAlign w:val="center"/>
          </w:tcPr>
          <w:p w14:paraId="49750862" w14:textId="2D158F34"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439368942"/>
                <w:placeholder>
                  <w:docPart w:val="1BD5C5A055304AB7AAD1DF17B1C3326C"/>
                </w:placeholder>
                <w:dropDownList>
                  <w:listItem w:value="Pasirinkite elementą."/>
                  <w:listItem w:displayText="Taip" w:value="Taip"/>
                  <w:listItem w:displayText="Ne" w:value="Ne"/>
                  <w:listItem w:displayText="Netaikoma" w:value="Netaikoma"/>
                </w:dropDownList>
              </w:sdtPr>
              <w:sdtContent>
                <w:r w:rsidR="0077731D" w:rsidRPr="00167299">
                  <w:rPr>
                    <w:rFonts w:ascii="Calibri Light" w:hAnsi="Calibri Light" w:cs="Calibri Light"/>
                    <w:lang w:val="lt-LT"/>
                  </w:rPr>
                  <w:t>Netaikoma</w:t>
                </w:r>
              </w:sdtContent>
            </w:sdt>
            <w:r w:rsidR="00A26EFB" w:rsidRPr="00167299">
              <w:rPr>
                <w:rFonts w:ascii="Calibri Light" w:hAnsi="Calibri Light" w:cs="Calibri Light"/>
                <w:lang w:val="lt-LT"/>
              </w:rPr>
              <w:t>.</w:t>
            </w:r>
          </w:p>
        </w:tc>
      </w:tr>
      <w:tr w:rsidR="000E4ED0" w:rsidRPr="00167299" w14:paraId="774B31D9" w14:textId="77777777" w:rsidTr="00F87297">
        <w:trPr>
          <w:trHeight w:val="20"/>
        </w:trPr>
        <w:tc>
          <w:tcPr>
            <w:tcW w:w="363" w:type="pct"/>
            <w:shd w:val="clear" w:color="auto" w:fill="F2F2F2" w:themeFill="background1" w:themeFillShade="F2"/>
            <w:vAlign w:val="center"/>
          </w:tcPr>
          <w:p w14:paraId="1545B8FA" w14:textId="77777777" w:rsidR="000E4ED0" w:rsidRPr="00167299" w:rsidRDefault="000E4ED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ED60F1C" w14:textId="77777777" w:rsidR="000E4ED0" w:rsidRPr="00167299" w:rsidRDefault="000E4ED0" w:rsidP="00F87297">
            <w:pPr>
              <w:rPr>
                <w:rFonts w:ascii="Calibri Light" w:hAnsi="Calibri Light" w:cs="Calibri Light"/>
                <w:lang w:val="lt-LT"/>
              </w:rPr>
            </w:pPr>
            <w:r w:rsidRPr="00167299">
              <w:rPr>
                <w:rFonts w:ascii="Calibri Light" w:hAnsi="Calibri Light" w:cs="Calibri Light"/>
                <w:lang w:val="lt-LT"/>
              </w:rPr>
              <w:t>Pasiūlymų pateikimo terminas:</w:t>
            </w:r>
          </w:p>
        </w:tc>
        <w:tc>
          <w:tcPr>
            <w:tcW w:w="2720" w:type="pct"/>
            <w:vAlign w:val="center"/>
          </w:tcPr>
          <w:p w14:paraId="650E792A" w14:textId="57641F6B" w:rsidR="000E4ED0" w:rsidRPr="00167299" w:rsidRDefault="00F87297" w:rsidP="00F87297">
            <w:pPr>
              <w:tabs>
                <w:tab w:val="center" w:pos="2015"/>
              </w:tabs>
              <w:rPr>
                <w:rFonts w:ascii="Calibri Light" w:hAnsi="Calibri Light" w:cs="Calibri Light"/>
                <w:bCs/>
                <w:lang w:val="lt-LT"/>
              </w:rPr>
            </w:pPr>
            <w:r w:rsidRPr="00167299">
              <w:rPr>
                <w:rFonts w:ascii="Calibri Light" w:hAnsi="Calibri Light" w:cs="Calibri Light"/>
                <w:bCs/>
                <w:lang w:val="lt-LT"/>
              </w:rPr>
              <w:t>Nurodoma CVP IS</w:t>
            </w:r>
          </w:p>
        </w:tc>
      </w:tr>
      <w:tr w:rsidR="000E4ED0" w:rsidRPr="00167299" w14:paraId="0735C5F9" w14:textId="77777777" w:rsidTr="00F87297">
        <w:trPr>
          <w:trHeight w:val="20"/>
        </w:trPr>
        <w:tc>
          <w:tcPr>
            <w:tcW w:w="363" w:type="pct"/>
            <w:shd w:val="clear" w:color="auto" w:fill="F2F2F2" w:themeFill="background1" w:themeFillShade="F2"/>
            <w:vAlign w:val="center"/>
          </w:tcPr>
          <w:p w14:paraId="1AC439C3" w14:textId="77777777" w:rsidR="000E4ED0" w:rsidRPr="00167299" w:rsidRDefault="000E4ED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74E89EEA" w14:textId="7EFE3111" w:rsidR="000E4ED0" w:rsidRPr="00167299" w:rsidRDefault="000E4ED0" w:rsidP="00F87297">
            <w:pPr>
              <w:rPr>
                <w:rFonts w:ascii="Calibri Light" w:hAnsi="Calibri Light" w:cs="Calibri Light"/>
                <w:lang w:val="lt-LT"/>
              </w:rPr>
            </w:pPr>
            <w:r w:rsidRPr="00167299">
              <w:rPr>
                <w:rFonts w:ascii="Calibri Light" w:hAnsi="Calibri Light" w:cs="Calibri Light"/>
                <w:lang w:val="lt-LT"/>
              </w:rPr>
              <w:t>Klausimus, rekomendacijas ar pastabas tiekėjai gali pateikti iki:</w:t>
            </w:r>
          </w:p>
        </w:tc>
        <w:tc>
          <w:tcPr>
            <w:tcW w:w="2720" w:type="pct"/>
            <w:vAlign w:val="center"/>
          </w:tcPr>
          <w:p w14:paraId="1B25763D" w14:textId="3929B5E8" w:rsidR="000E4ED0" w:rsidRPr="00167299" w:rsidRDefault="00F87297" w:rsidP="00F87297">
            <w:pPr>
              <w:rPr>
                <w:rFonts w:ascii="Calibri Light" w:hAnsi="Calibri Light" w:cs="Calibri Light"/>
                <w:bCs/>
                <w:lang w:val="lt-LT"/>
              </w:rPr>
            </w:pPr>
            <w:r w:rsidRPr="00167299">
              <w:rPr>
                <w:rFonts w:ascii="Calibri Light" w:hAnsi="Calibri Light" w:cs="Calibri Light"/>
                <w:bCs/>
                <w:lang w:val="lt-LT"/>
              </w:rPr>
              <w:t>Nurodoma CVP IS</w:t>
            </w:r>
          </w:p>
        </w:tc>
      </w:tr>
      <w:tr w:rsidR="000E4ED0" w:rsidRPr="00167299" w14:paraId="12199437" w14:textId="77777777" w:rsidTr="00F87297">
        <w:trPr>
          <w:trHeight w:val="20"/>
        </w:trPr>
        <w:tc>
          <w:tcPr>
            <w:tcW w:w="363" w:type="pct"/>
            <w:shd w:val="clear" w:color="auto" w:fill="F2F2F2" w:themeFill="background1" w:themeFillShade="F2"/>
            <w:vAlign w:val="center"/>
          </w:tcPr>
          <w:p w14:paraId="34F8A3B2" w14:textId="77777777" w:rsidR="000E4ED0" w:rsidRPr="00167299" w:rsidRDefault="000E4ED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1ACAD05" w14:textId="77777777" w:rsidR="000E4ED0" w:rsidRPr="00167299" w:rsidRDefault="000E4ED0" w:rsidP="00F87297">
            <w:pPr>
              <w:rPr>
                <w:rFonts w:ascii="Calibri Light" w:hAnsi="Calibri Light" w:cs="Calibri Light"/>
                <w:lang w:val="lt-LT"/>
              </w:rPr>
            </w:pPr>
            <w:r w:rsidRPr="00167299">
              <w:rPr>
                <w:rFonts w:ascii="Calibri Light" w:hAnsi="Calibri Light" w:cs="Calibri Light"/>
                <w:lang w:val="lt-LT"/>
              </w:rPr>
              <w:t>Susipažinimo su pateiktais pasiūlymais (vokų atplėšimo) data, laikas:</w:t>
            </w:r>
          </w:p>
        </w:tc>
        <w:tc>
          <w:tcPr>
            <w:tcW w:w="2720" w:type="pct"/>
            <w:vAlign w:val="center"/>
          </w:tcPr>
          <w:p w14:paraId="18766BFD" w14:textId="15E766D3" w:rsidR="000E4ED0" w:rsidRPr="00167299" w:rsidRDefault="00F87297" w:rsidP="00F87297">
            <w:pPr>
              <w:rPr>
                <w:rFonts w:ascii="Calibri Light" w:hAnsi="Calibri Light" w:cs="Calibri Light"/>
                <w:bCs/>
                <w:lang w:val="lt-LT"/>
              </w:rPr>
            </w:pPr>
            <w:r w:rsidRPr="00167299">
              <w:rPr>
                <w:rFonts w:ascii="Calibri Light" w:hAnsi="Calibri Light" w:cs="Calibri Light"/>
                <w:bCs/>
                <w:lang w:val="lt-LT"/>
              </w:rPr>
              <w:t>Nurodoma CVP IS</w:t>
            </w:r>
          </w:p>
        </w:tc>
      </w:tr>
      <w:tr w:rsidR="00482726" w:rsidRPr="00167299" w14:paraId="69DD17BB" w14:textId="77777777" w:rsidTr="00F87297">
        <w:trPr>
          <w:trHeight w:val="20"/>
        </w:trPr>
        <w:tc>
          <w:tcPr>
            <w:tcW w:w="363" w:type="pct"/>
            <w:shd w:val="clear" w:color="auto" w:fill="F2F2F2" w:themeFill="background1" w:themeFillShade="F2"/>
            <w:vAlign w:val="center"/>
          </w:tcPr>
          <w:p w14:paraId="7A57CA82"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500D6D7"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Jeigu papildomos su pirkimo dokumentais susijusios informacijos paprašoma laiku, perkančioji organizacija ją pateikia visiems tiekėjams ne vėliau kaip</w:t>
            </w:r>
          </w:p>
        </w:tc>
        <w:tc>
          <w:tcPr>
            <w:tcW w:w="2720" w:type="pct"/>
            <w:vAlign w:val="center"/>
          </w:tcPr>
          <w:p w14:paraId="5C3EA216" w14:textId="03DF8E57"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075351770"/>
                <w:placeholder>
                  <w:docPart w:val="B018327E4C6F455188709B4F60A0DDB2"/>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77731D" w:rsidRPr="00167299">
                  <w:rPr>
                    <w:rFonts w:ascii="Calibri Light" w:hAnsi="Calibri Light" w:cs="Calibri Light"/>
                    <w:lang w:val="lt-LT"/>
                  </w:rPr>
                  <w:t>Likus 4 (keturioms) dienoms iki pasiūlymų pateikimo termino pabaigos</w:t>
                </w:r>
              </w:sdtContent>
            </w:sdt>
            <w:r w:rsidR="00D45771" w:rsidRPr="00167299">
              <w:rPr>
                <w:rFonts w:ascii="Calibri Light" w:hAnsi="Calibri Light" w:cs="Calibri Light"/>
                <w:lang w:val="lt-LT"/>
              </w:rPr>
              <w:t>.</w:t>
            </w:r>
          </w:p>
        </w:tc>
      </w:tr>
      <w:tr w:rsidR="00482726" w:rsidRPr="00167299" w14:paraId="11B2BAE4" w14:textId="77777777" w:rsidTr="00F87297">
        <w:trPr>
          <w:trHeight w:val="20"/>
        </w:trPr>
        <w:tc>
          <w:tcPr>
            <w:tcW w:w="363" w:type="pct"/>
            <w:shd w:val="clear" w:color="auto" w:fill="F2F2F2" w:themeFill="background1" w:themeFillShade="F2"/>
            <w:vAlign w:val="center"/>
          </w:tcPr>
          <w:p w14:paraId="5A089859"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6C98552"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Tiekėjų pašalinimo pagrindai</w:t>
            </w:r>
          </w:p>
        </w:tc>
        <w:tc>
          <w:tcPr>
            <w:tcW w:w="2720" w:type="pct"/>
            <w:vAlign w:val="center"/>
          </w:tcPr>
          <w:p w14:paraId="4C0C5F59" w14:textId="69031CF9"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Žr. SS 3 skyrių.</w:t>
            </w:r>
          </w:p>
        </w:tc>
      </w:tr>
      <w:tr w:rsidR="00482726" w:rsidRPr="00167299" w14:paraId="3F85F0A0" w14:textId="77777777" w:rsidTr="00F87297">
        <w:trPr>
          <w:trHeight w:val="20"/>
        </w:trPr>
        <w:tc>
          <w:tcPr>
            <w:tcW w:w="363" w:type="pct"/>
            <w:shd w:val="clear" w:color="auto" w:fill="F2F2F2" w:themeFill="background1" w:themeFillShade="F2"/>
            <w:vAlign w:val="center"/>
          </w:tcPr>
          <w:p w14:paraId="10B88357"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193512A" w14:textId="5D402E98"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Reikalavim</w:t>
            </w:r>
            <w:r w:rsidR="00C04370" w:rsidRPr="00167299">
              <w:rPr>
                <w:rFonts w:ascii="Calibri Light" w:hAnsi="Calibri Light" w:cs="Calibri Light"/>
                <w:lang w:val="lt-LT"/>
              </w:rPr>
              <w:t>ai</w:t>
            </w:r>
            <w:r w:rsidRPr="00167299">
              <w:rPr>
                <w:rFonts w:ascii="Calibri Light" w:hAnsi="Calibri Light" w:cs="Calibri Light"/>
                <w:lang w:val="lt-LT"/>
              </w:rPr>
              <w:t xml:space="preserve"> tiekėjų kvalifikacijai</w:t>
            </w:r>
          </w:p>
        </w:tc>
        <w:tc>
          <w:tcPr>
            <w:tcW w:w="2720" w:type="pct"/>
            <w:vAlign w:val="center"/>
          </w:tcPr>
          <w:p w14:paraId="5B9D6058" w14:textId="5483825A"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674227383"/>
                <w:placeholder>
                  <w:docPart w:val="7CEC18A5CBB24C54B1BCB472EDD18326"/>
                </w:placeholder>
                <w:comboBox>
                  <w:listItem w:value="Pasirinkite elementą."/>
                  <w:listItem w:displayText="Netaikomi." w:value="Netaikomi."/>
                  <w:listItem w:displayText="Taikomi. Žr. SS 4 skyrių." w:value="Taikomi. Žr. SS 4 skyrių."/>
                </w:comboBox>
              </w:sdtPr>
              <w:sdtContent>
                <w:r w:rsidR="004C0BCB" w:rsidRPr="00167299">
                  <w:rPr>
                    <w:rFonts w:ascii="Calibri Light" w:hAnsi="Calibri Light" w:cs="Calibri Light"/>
                    <w:lang w:val="lt-LT"/>
                  </w:rPr>
                  <w:t>Netaikomi.</w:t>
                </w:r>
              </w:sdtContent>
            </w:sdt>
          </w:p>
        </w:tc>
      </w:tr>
      <w:tr w:rsidR="00482726" w:rsidRPr="00167299" w14:paraId="42470846" w14:textId="77777777" w:rsidTr="00F87297">
        <w:trPr>
          <w:trHeight w:val="20"/>
        </w:trPr>
        <w:tc>
          <w:tcPr>
            <w:tcW w:w="363" w:type="pct"/>
            <w:shd w:val="clear" w:color="auto" w:fill="F2F2F2" w:themeFill="background1" w:themeFillShade="F2"/>
            <w:vAlign w:val="center"/>
          </w:tcPr>
          <w:p w14:paraId="106D101B"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30F9774" w14:textId="2EC7AB26"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Kokybės vadybos sistemos ir (arba) aplinkos apsaugos vadybos sistemos standart</w:t>
            </w:r>
            <w:r w:rsidR="00C04370" w:rsidRPr="00167299">
              <w:rPr>
                <w:rFonts w:ascii="Calibri Light" w:hAnsi="Calibri Light" w:cs="Calibri Light"/>
                <w:lang w:val="lt-LT"/>
              </w:rPr>
              <w:t>ai</w:t>
            </w:r>
          </w:p>
        </w:tc>
        <w:tc>
          <w:tcPr>
            <w:tcW w:w="2720" w:type="pct"/>
            <w:vAlign w:val="center"/>
          </w:tcPr>
          <w:p w14:paraId="48320718" w14:textId="502C1B90"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2093044679"/>
                <w:placeholder>
                  <w:docPart w:val="C8ABD963105C440BB9F3F3B510B268EE"/>
                </w:placeholder>
                <w:comboBox>
                  <w:listItem w:value="Pasirinkite elementą."/>
                  <w:listItem w:displayText="Netaikomi." w:value="Netaikomi."/>
                  <w:listItem w:displayText="Taikomi. Žr. SS 5 skyrių." w:value="Taikomi. Žr. SS 5 skyrių."/>
                </w:comboBox>
              </w:sdtPr>
              <w:sdtContent>
                <w:r w:rsidR="0077731D" w:rsidRPr="00167299">
                  <w:rPr>
                    <w:rFonts w:ascii="Calibri Light" w:hAnsi="Calibri Light" w:cs="Calibri Light"/>
                    <w:lang w:val="lt-LT"/>
                  </w:rPr>
                  <w:t>Netaikomi.</w:t>
                </w:r>
              </w:sdtContent>
            </w:sdt>
          </w:p>
        </w:tc>
      </w:tr>
      <w:tr w:rsidR="00482726" w:rsidRPr="00314413" w14:paraId="61862735" w14:textId="77777777" w:rsidTr="00F87297">
        <w:trPr>
          <w:trHeight w:val="20"/>
        </w:trPr>
        <w:tc>
          <w:tcPr>
            <w:tcW w:w="363" w:type="pct"/>
            <w:shd w:val="clear" w:color="auto" w:fill="F2F2F2" w:themeFill="background1" w:themeFillShade="F2"/>
            <w:vAlign w:val="center"/>
          </w:tcPr>
          <w:p w14:paraId="3A153621"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5ACA5B8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Pasiūlymų vertinimo kriterijus</w:t>
            </w:r>
          </w:p>
        </w:tc>
        <w:tc>
          <w:tcPr>
            <w:tcW w:w="2720" w:type="pct"/>
            <w:vAlign w:val="center"/>
          </w:tcPr>
          <w:p w14:paraId="2025B464" w14:textId="39989CEE"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440037581"/>
                <w:placeholder>
                  <w:docPart w:val="71A08EA165EC4914A3DAF65E5D47039C"/>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7731D" w:rsidRPr="00167299">
                  <w:rPr>
                    <w:rFonts w:ascii="Calibri Light" w:hAnsi="Calibri Light" w:cs="Calibri Light"/>
                    <w:lang w:val="lt-LT"/>
                  </w:rPr>
                  <w:t>Ekonomiškai naudingiausias pasiūlymas išrenkamas pagal kainą.</w:t>
                </w:r>
              </w:sdtContent>
            </w:sdt>
          </w:p>
        </w:tc>
      </w:tr>
      <w:tr w:rsidR="00482726" w:rsidRPr="00167299" w14:paraId="163C4073" w14:textId="77777777" w:rsidTr="00F87297">
        <w:trPr>
          <w:trHeight w:val="20"/>
        </w:trPr>
        <w:tc>
          <w:tcPr>
            <w:tcW w:w="363" w:type="pct"/>
            <w:shd w:val="clear" w:color="auto" w:fill="F2F2F2" w:themeFill="background1" w:themeFillShade="F2"/>
            <w:vAlign w:val="center"/>
          </w:tcPr>
          <w:p w14:paraId="729B1602"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2A8514C"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Pasiūlymų vertinimo tvarka</w:t>
            </w:r>
          </w:p>
        </w:tc>
        <w:tc>
          <w:tcPr>
            <w:tcW w:w="2720" w:type="pct"/>
            <w:vAlign w:val="center"/>
          </w:tcPr>
          <w:p w14:paraId="4E43B32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Žr. SS 6 skyrių.</w:t>
            </w:r>
          </w:p>
        </w:tc>
      </w:tr>
      <w:tr w:rsidR="00482726" w:rsidRPr="00167299" w14:paraId="5EAD869D" w14:textId="77777777" w:rsidTr="00F87297">
        <w:trPr>
          <w:trHeight w:val="20"/>
        </w:trPr>
        <w:tc>
          <w:tcPr>
            <w:tcW w:w="363" w:type="pct"/>
            <w:shd w:val="clear" w:color="auto" w:fill="F2F2F2" w:themeFill="background1" w:themeFillShade="F2"/>
            <w:vAlign w:val="center"/>
          </w:tcPr>
          <w:p w14:paraId="2081437C"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A06BF5F"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Kainodaros būdas:</w:t>
            </w:r>
          </w:p>
        </w:tc>
        <w:tc>
          <w:tcPr>
            <w:tcW w:w="2720" w:type="pct"/>
            <w:vAlign w:val="center"/>
          </w:tcPr>
          <w:p w14:paraId="0FE85264" w14:textId="7508EC5D"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484887261"/>
                <w:placeholder>
                  <w:docPart w:val="1E7DE425A7954A49A885F990909F6370"/>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F87297" w:rsidRPr="00167299">
                  <w:rPr>
                    <w:rFonts w:ascii="Calibri Light" w:hAnsi="Calibri Light" w:cs="Calibri Light"/>
                    <w:lang w:val="lt-LT"/>
                  </w:rPr>
                  <w:t>Fiksuotos kainos.</w:t>
                </w:r>
              </w:sdtContent>
            </w:sdt>
          </w:p>
        </w:tc>
      </w:tr>
      <w:tr w:rsidR="00482726" w:rsidRPr="00314413" w14:paraId="16267DFB" w14:textId="77777777" w:rsidTr="00F87297">
        <w:trPr>
          <w:trHeight w:val="20"/>
        </w:trPr>
        <w:tc>
          <w:tcPr>
            <w:tcW w:w="363" w:type="pct"/>
            <w:shd w:val="clear" w:color="auto" w:fill="F2F2F2" w:themeFill="background1" w:themeFillShade="F2"/>
            <w:vAlign w:val="center"/>
          </w:tcPr>
          <w:p w14:paraId="42122F65"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EB100EB" w14:textId="0AF5E20E"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Pasiūlymo galiojimo užtikrinimo</w:t>
            </w:r>
            <w:r w:rsidR="001D273C" w:rsidRPr="00167299">
              <w:rPr>
                <w:rFonts w:ascii="Calibri Light" w:hAnsi="Calibri Light" w:cs="Calibri Light"/>
                <w:lang w:val="lt-LT"/>
              </w:rPr>
              <w:t xml:space="preserve">, pateikiamo </w:t>
            </w:r>
            <w:r w:rsidR="00C04192" w:rsidRPr="00167299">
              <w:rPr>
                <w:rFonts w:ascii="Calibri Light" w:hAnsi="Calibri Light" w:cs="Calibri Light"/>
                <w:lang w:val="lt-LT"/>
              </w:rPr>
              <w:t>VSTT</w:t>
            </w:r>
            <w:r w:rsidR="001D273C" w:rsidRPr="00167299">
              <w:rPr>
                <w:rFonts w:ascii="Calibri Light" w:hAnsi="Calibri Light" w:cs="Calibri Light"/>
                <w:lang w:val="lt-LT"/>
              </w:rPr>
              <w:t>,</w:t>
            </w:r>
            <w:r w:rsidRPr="00167299">
              <w:rPr>
                <w:rFonts w:ascii="Calibri Light" w:hAnsi="Calibri Light" w:cs="Calibri Light"/>
                <w:lang w:val="lt-LT"/>
              </w:rPr>
              <w:t xml:space="preserve"> būdas ir dydis:</w:t>
            </w:r>
          </w:p>
        </w:tc>
        <w:tc>
          <w:tcPr>
            <w:tcW w:w="2720" w:type="pct"/>
            <w:vAlign w:val="center"/>
          </w:tcPr>
          <w:p w14:paraId="777D1F4B" w14:textId="2CB8D37C"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476265364"/>
                <w:placeholder>
                  <w:docPart w:val="A7D9FEA6B22E4CEC81317A56678BA8A7"/>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7731D" w:rsidRPr="00167299">
                  <w:rPr>
                    <w:rFonts w:ascii="Calibri Light" w:hAnsi="Calibri Light" w:cs="Calibri Light"/>
                    <w:lang w:val="lt-LT"/>
                  </w:rPr>
                  <w:t>PO nereikalauja jokio pasiūlymo galiojimo užtikrinimo.</w:t>
                </w:r>
              </w:sdtContent>
            </w:sdt>
          </w:p>
        </w:tc>
      </w:tr>
      <w:tr w:rsidR="00482726" w:rsidRPr="00167299" w14:paraId="6895AE68" w14:textId="77777777" w:rsidTr="00F87297">
        <w:trPr>
          <w:trHeight w:val="20"/>
        </w:trPr>
        <w:tc>
          <w:tcPr>
            <w:tcW w:w="363" w:type="pct"/>
            <w:shd w:val="clear" w:color="auto" w:fill="F2F2F2" w:themeFill="background1" w:themeFillShade="F2"/>
            <w:vAlign w:val="center"/>
          </w:tcPr>
          <w:p w14:paraId="5DBBB1B7"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049DA7C7"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Sutarties nuostatos / Sutarties projektas</w:t>
            </w:r>
          </w:p>
        </w:tc>
        <w:tc>
          <w:tcPr>
            <w:tcW w:w="2720" w:type="pct"/>
            <w:vAlign w:val="center"/>
          </w:tcPr>
          <w:p w14:paraId="2F3A3F28" w14:textId="45C1C0C9"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 xml:space="preserve">Žr. </w:t>
            </w:r>
            <w:r w:rsidR="00F87297" w:rsidRPr="00167299">
              <w:rPr>
                <w:rFonts w:ascii="Calibri Light" w:hAnsi="Calibri Light" w:cs="Calibri Light"/>
                <w:lang w:val="lt-LT"/>
              </w:rPr>
              <w:t>Sutarties projektą, dokumentas „7_VSTT_SP“</w:t>
            </w:r>
          </w:p>
        </w:tc>
      </w:tr>
      <w:tr w:rsidR="00482726" w:rsidRPr="00314413" w14:paraId="49A3F56B" w14:textId="77777777" w:rsidTr="00F87297">
        <w:trPr>
          <w:trHeight w:val="20"/>
        </w:trPr>
        <w:tc>
          <w:tcPr>
            <w:tcW w:w="363" w:type="pct"/>
            <w:shd w:val="clear" w:color="auto" w:fill="F2F2F2" w:themeFill="background1" w:themeFillShade="F2"/>
            <w:vAlign w:val="center"/>
          </w:tcPr>
          <w:p w14:paraId="5150B38E"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0053E62" w14:textId="76A6EBDB" w:rsidR="00F52095" w:rsidRPr="00167299" w:rsidRDefault="00BD705A" w:rsidP="00F87297">
            <w:pPr>
              <w:rPr>
                <w:rFonts w:ascii="Calibri Light" w:hAnsi="Calibri Light" w:cs="Calibri Light"/>
                <w:lang w:val="lt-LT"/>
              </w:rPr>
            </w:pPr>
            <w:r w:rsidRPr="00167299">
              <w:rPr>
                <w:rFonts w:ascii="Calibri Light" w:hAnsi="Calibri Light" w:cs="Calibri Light"/>
                <w:lang w:val="lt-LT"/>
              </w:rPr>
              <w:t>Perkančiosios organizacijos sprendim</w:t>
            </w:r>
            <w:r w:rsidR="00CF670D" w:rsidRPr="00167299">
              <w:rPr>
                <w:rFonts w:ascii="Calibri Light" w:hAnsi="Calibri Light" w:cs="Calibri Light"/>
                <w:lang w:val="lt-LT"/>
              </w:rPr>
              <w:t>as</w:t>
            </w:r>
            <w:r w:rsidRPr="00167299">
              <w:rPr>
                <w:rFonts w:ascii="Calibri Light" w:hAnsi="Calibri Light" w:cs="Calibri Light"/>
                <w:lang w:val="lt-LT"/>
              </w:rPr>
              <w:t xml:space="preserve"> neatlikti pirkimo naudojantis centrinės perkančiosios organizacijos paslaugomis:</w:t>
            </w:r>
          </w:p>
        </w:tc>
        <w:tc>
          <w:tcPr>
            <w:tcW w:w="2720" w:type="pct"/>
            <w:vAlign w:val="center"/>
          </w:tcPr>
          <w:p w14:paraId="0436E962" w14:textId="1B45F47F"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059239628"/>
                <w:placeholder>
                  <w:docPart w:val="EF800B91336A47228B38727AE72E025D"/>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7731D" w:rsidRPr="00167299">
                  <w:rPr>
                    <w:rFonts w:ascii="Calibri Light" w:hAnsi="Calibri Light" w:cs="Calibri Light"/>
                    <w:lang w:val="lt-LT"/>
                  </w:rPr>
                  <w:t>Pirkimo objekto negalima įsigyti iš centrinės perkančiosios organizacijos.</w:t>
                </w:r>
              </w:sdtContent>
            </w:sdt>
            <w:r w:rsidR="00282E42" w:rsidRPr="00167299">
              <w:rPr>
                <w:rFonts w:ascii="Calibri Light" w:hAnsi="Calibri Light" w:cs="Calibri Light"/>
                <w:lang w:val="lt-LT"/>
              </w:rPr>
              <w:t xml:space="preserve"> </w:t>
            </w:r>
          </w:p>
        </w:tc>
      </w:tr>
      <w:tr w:rsidR="00C04370" w:rsidRPr="00167299" w14:paraId="4EA11D9D" w14:textId="77777777" w:rsidTr="00F87297">
        <w:trPr>
          <w:trHeight w:val="20"/>
        </w:trPr>
        <w:tc>
          <w:tcPr>
            <w:tcW w:w="363" w:type="pct"/>
            <w:shd w:val="clear" w:color="auto" w:fill="F2F2F2" w:themeFill="background1" w:themeFillShade="F2"/>
            <w:vAlign w:val="center"/>
          </w:tcPr>
          <w:p w14:paraId="0764B3B9"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D4F6A8B" w14:textId="5769FD2E" w:rsidR="00C04370" w:rsidRPr="00167299" w:rsidRDefault="00C04370" w:rsidP="00F87297">
            <w:pPr>
              <w:rPr>
                <w:rFonts w:ascii="Calibri Light" w:hAnsi="Calibri Light" w:cs="Calibri Light"/>
                <w:lang w:val="lt-LT"/>
              </w:rPr>
            </w:pPr>
            <w:bookmarkStart w:id="0" w:name="_Hlk99703105"/>
            <w:r w:rsidRPr="00167299">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167299">
              <w:rPr>
                <w:rFonts w:ascii="Calibri Light" w:hAnsi="Calibri Light" w:cs="Calibri Light"/>
                <w:lang w:val="lt-LT"/>
              </w:rPr>
              <w:t>:</w:t>
            </w:r>
          </w:p>
        </w:tc>
        <w:tc>
          <w:tcPr>
            <w:tcW w:w="2720" w:type="pct"/>
            <w:vAlign w:val="center"/>
          </w:tcPr>
          <w:p w14:paraId="2AB72207" w14:textId="2BEB8943"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1553527603"/>
                <w:placeholder>
                  <w:docPart w:val="F83F08E728824E4B96D3CFBB01FDCC03"/>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Ne</w:t>
                </w:r>
              </w:sdtContent>
            </w:sdt>
            <w:r w:rsidR="00C04370" w:rsidRPr="00167299">
              <w:rPr>
                <w:rFonts w:ascii="Calibri Light" w:hAnsi="Calibri Light" w:cs="Calibri Light"/>
                <w:lang w:val="lt-LT"/>
              </w:rPr>
              <w:t>.</w:t>
            </w:r>
          </w:p>
        </w:tc>
      </w:tr>
      <w:tr w:rsidR="00C04370" w:rsidRPr="00167299" w14:paraId="669F4733" w14:textId="77777777" w:rsidTr="00F87297">
        <w:trPr>
          <w:trHeight w:val="20"/>
        </w:trPr>
        <w:tc>
          <w:tcPr>
            <w:tcW w:w="363" w:type="pct"/>
            <w:shd w:val="clear" w:color="auto" w:fill="F2F2F2" w:themeFill="background1" w:themeFillShade="F2"/>
            <w:vAlign w:val="center"/>
          </w:tcPr>
          <w:p w14:paraId="1C9AF17E"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7F2F4324" w14:textId="19C17FD0" w:rsidR="00C04370" w:rsidRPr="00167299" w:rsidRDefault="00C04370" w:rsidP="00F87297">
            <w:pPr>
              <w:rPr>
                <w:rFonts w:ascii="Calibri Light" w:hAnsi="Calibri Light" w:cs="Calibri Light"/>
                <w:lang w:val="lt-LT"/>
              </w:rPr>
            </w:pPr>
            <w:bookmarkStart w:id="1" w:name="_Hlk99702892"/>
            <w:r w:rsidRPr="00167299">
              <w:rPr>
                <w:rFonts w:ascii="Calibri Light" w:hAnsi="Calibri Light" w:cs="Calibri Light"/>
                <w:lang w:val="lt-LT"/>
              </w:rPr>
              <w:t>Taikomas VPĮ 45 straipsnio 2</w:t>
            </w:r>
            <w:r w:rsidRPr="00167299">
              <w:rPr>
                <w:rFonts w:ascii="Calibri Light" w:hAnsi="Calibri Light" w:cs="Calibri Light"/>
                <w:vertAlign w:val="superscript"/>
                <w:lang w:val="lt-LT"/>
              </w:rPr>
              <w:t>1</w:t>
            </w:r>
            <w:r w:rsidRPr="00167299">
              <w:rPr>
                <w:rFonts w:ascii="Calibri Light" w:hAnsi="Calibri Light" w:cs="Calibri Light"/>
                <w:lang w:val="lt-LT"/>
              </w:rPr>
              <w:t xml:space="preserve"> dalyje numatytas ekonomiškai naudingiausią pasiūlymą (iki pasiūlymų eilės nustatymo) pateikusio tiekėjo vertinimas</w:t>
            </w:r>
            <w:bookmarkEnd w:id="1"/>
            <w:r w:rsidRPr="00167299">
              <w:rPr>
                <w:rFonts w:ascii="Calibri Light" w:hAnsi="Calibri Light" w:cs="Calibri Light"/>
                <w:lang w:val="lt-LT"/>
              </w:rPr>
              <w:t>:</w:t>
            </w:r>
          </w:p>
        </w:tc>
        <w:tc>
          <w:tcPr>
            <w:tcW w:w="2720" w:type="pct"/>
            <w:vAlign w:val="center"/>
          </w:tcPr>
          <w:p w14:paraId="2F50FF44" w14:textId="6CCC3859"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812632988"/>
                <w:placeholder>
                  <w:docPart w:val="7EA890FD46D14B48884C328917ECE253"/>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Ne</w:t>
                </w:r>
              </w:sdtContent>
            </w:sdt>
            <w:r w:rsidR="00C04370" w:rsidRPr="00167299">
              <w:rPr>
                <w:rFonts w:ascii="Calibri Light" w:hAnsi="Calibri Light" w:cs="Calibri Light"/>
                <w:lang w:val="lt-LT"/>
              </w:rPr>
              <w:t>.</w:t>
            </w:r>
          </w:p>
          <w:p w14:paraId="532FAA26" w14:textId="77777777" w:rsidR="00C04370" w:rsidRPr="00167299" w:rsidRDefault="00C04370" w:rsidP="00F87297">
            <w:pPr>
              <w:rPr>
                <w:rFonts w:ascii="Calibri Light" w:hAnsi="Calibri Light" w:cs="Calibri Light"/>
                <w:lang w:val="lt-LT"/>
              </w:rPr>
            </w:pPr>
          </w:p>
        </w:tc>
      </w:tr>
      <w:tr w:rsidR="00C04370" w:rsidRPr="00314413" w14:paraId="6479C971" w14:textId="77777777" w:rsidTr="00F87297">
        <w:trPr>
          <w:trHeight w:val="20"/>
        </w:trPr>
        <w:tc>
          <w:tcPr>
            <w:tcW w:w="363" w:type="pct"/>
            <w:shd w:val="clear" w:color="auto" w:fill="F2F2F2" w:themeFill="background1" w:themeFillShade="F2"/>
            <w:vAlign w:val="center"/>
          </w:tcPr>
          <w:p w14:paraId="45B7BBAC"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4A788E1" w14:textId="765C445B" w:rsidR="00C04370" w:rsidRPr="00167299" w:rsidRDefault="00C04370" w:rsidP="00F87297">
            <w:pPr>
              <w:rPr>
                <w:rFonts w:ascii="Calibri Light" w:hAnsi="Calibri Light" w:cs="Calibri Light"/>
                <w:lang w:val="lt-LT"/>
              </w:rPr>
            </w:pPr>
            <w:bookmarkStart w:id="2" w:name="_Hlk99702818"/>
            <w:r w:rsidRPr="00167299">
              <w:rPr>
                <w:rFonts w:ascii="Calibri Light" w:hAnsi="Calibri Light" w:cs="Calibri Light"/>
                <w:lang w:val="lt-LT"/>
              </w:rPr>
              <w:t>Taikomi aplinkos apsaugos reikalavimai ir (arba) kriterijai</w:t>
            </w:r>
            <w:bookmarkEnd w:id="2"/>
            <w:r w:rsidRPr="00167299">
              <w:rPr>
                <w:rFonts w:ascii="Calibri Light" w:hAnsi="Calibri Light" w:cs="Calibri Light"/>
                <w:lang w:val="lt-LT"/>
              </w:rPr>
              <w:t>:</w:t>
            </w:r>
          </w:p>
        </w:tc>
        <w:tc>
          <w:tcPr>
            <w:tcW w:w="2720" w:type="pct"/>
            <w:vAlign w:val="center"/>
          </w:tcPr>
          <w:p w14:paraId="1A3AFFF3" w14:textId="542C9122"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841391981"/>
                <w:placeholder>
                  <w:docPart w:val="A3AF984F6A364A4ABD922358C61C810E"/>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Taip</w:t>
                </w:r>
              </w:sdtContent>
            </w:sdt>
            <w:r w:rsidR="00C04370" w:rsidRPr="00167299">
              <w:rPr>
                <w:rFonts w:ascii="Calibri Light" w:hAnsi="Calibri Light" w:cs="Calibri Light"/>
                <w:lang w:val="lt-LT"/>
              </w:rPr>
              <w:t>.</w:t>
            </w:r>
            <w:r w:rsidR="00B63F06" w:rsidRPr="00167299">
              <w:rPr>
                <w:rFonts w:ascii="Calibri Light" w:hAnsi="Calibri Light" w:cs="Calibri Light"/>
                <w:lang w:val="lt-LT"/>
              </w:rPr>
              <w:t xml:space="preserve"> </w:t>
            </w:r>
            <w:r w:rsidR="0035097A" w:rsidRPr="00167299">
              <w:rPr>
                <w:rFonts w:ascii="Calibri Light" w:hAnsi="Calibri Light" w:cs="Calibri Light"/>
                <w:lang w:val="lt-LT"/>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tc>
      </w:tr>
      <w:tr w:rsidR="00C04370" w:rsidRPr="00167299" w14:paraId="571B2329" w14:textId="77777777" w:rsidTr="00F87297">
        <w:trPr>
          <w:trHeight w:val="20"/>
        </w:trPr>
        <w:tc>
          <w:tcPr>
            <w:tcW w:w="363" w:type="pct"/>
            <w:shd w:val="clear" w:color="auto" w:fill="F2F2F2" w:themeFill="background1" w:themeFillShade="F2"/>
            <w:vAlign w:val="center"/>
          </w:tcPr>
          <w:p w14:paraId="34716239"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7CD1F361" w14:textId="2EFDE041" w:rsidR="00C04370" w:rsidRPr="00167299" w:rsidRDefault="00C04370" w:rsidP="00F87297">
            <w:pPr>
              <w:rPr>
                <w:rFonts w:ascii="Calibri Light" w:hAnsi="Calibri Light" w:cs="Calibri Light"/>
                <w:lang w:val="lt-LT"/>
              </w:rPr>
            </w:pPr>
            <w:r w:rsidRPr="00167299">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720" w:type="pct"/>
            <w:vAlign w:val="center"/>
          </w:tcPr>
          <w:p w14:paraId="1D72C5CE" w14:textId="1A0FE1CA"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1922520366"/>
                <w:placeholder>
                  <w:docPart w:val="F0CC8904C575420EB40127DBE03F9B30"/>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77731D" w:rsidRPr="00167299">
                  <w:rPr>
                    <w:rFonts w:ascii="Calibri Light" w:hAnsi="Calibri Light" w:cs="Calibri Light"/>
                    <w:lang w:val="lt-LT"/>
                  </w:rPr>
                  <w:t>Netaikoma.</w:t>
                </w:r>
              </w:sdtContent>
            </w:sdt>
          </w:p>
        </w:tc>
      </w:tr>
      <w:tr w:rsidR="00604800" w:rsidRPr="00692258" w14:paraId="05BE3595" w14:textId="77777777" w:rsidTr="00F87297">
        <w:trPr>
          <w:trHeight w:val="20"/>
        </w:trPr>
        <w:tc>
          <w:tcPr>
            <w:tcW w:w="363" w:type="pct"/>
            <w:shd w:val="clear" w:color="auto" w:fill="F2F2F2" w:themeFill="background1" w:themeFillShade="F2"/>
            <w:vAlign w:val="center"/>
          </w:tcPr>
          <w:p w14:paraId="27E15439" w14:textId="77777777" w:rsidR="00604800" w:rsidRPr="00167299" w:rsidRDefault="0060480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0A68CC9A" w14:textId="3F811F5F" w:rsidR="00604800" w:rsidRPr="00167299" w:rsidRDefault="00F52095" w:rsidP="00F87297">
            <w:pPr>
              <w:rPr>
                <w:rFonts w:ascii="Calibri Light" w:hAnsi="Calibri Light" w:cs="Calibri Light"/>
                <w:lang w:val="lt-LT"/>
              </w:rPr>
            </w:pPr>
            <w:r w:rsidRPr="00167299">
              <w:rPr>
                <w:rFonts w:ascii="Calibri Light" w:hAnsi="Calibri Light" w:cs="Calibri Light"/>
                <w:lang w:val="lt-LT"/>
              </w:rPr>
              <w:t>Kiti pasiūlymo reikalavimai nenurodyti BS</w:t>
            </w:r>
          </w:p>
        </w:tc>
        <w:tc>
          <w:tcPr>
            <w:tcW w:w="2720" w:type="pct"/>
          </w:tcPr>
          <w:p w14:paraId="5457D763" w14:textId="19794CEF" w:rsidR="005C2C80" w:rsidRPr="009C03B9" w:rsidRDefault="005C2C80" w:rsidP="005C2C80">
            <w:pPr>
              <w:rPr>
                <w:rFonts w:ascii="Calibri Light" w:hAnsi="Calibri Light" w:cs="Calibri Light"/>
                <w:lang w:val="lt-LT"/>
              </w:rPr>
            </w:pPr>
            <w:r w:rsidRPr="009C03B9">
              <w:rPr>
                <w:rFonts w:ascii="Calibri Light" w:hAnsi="Calibri Light" w:cs="Calibri Light"/>
                <w:lang w:val="lt-LT"/>
              </w:rPr>
              <w:t xml:space="preserve">Perkančioji organizacija </w:t>
            </w:r>
            <w:r w:rsidR="005A2D96" w:rsidRPr="009C03B9">
              <w:rPr>
                <w:rFonts w:ascii="Calibri Light" w:hAnsi="Calibri Light" w:cs="Calibri Light"/>
                <w:lang w:val="lt-LT"/>
              </w:rPr>
              <w:t xml:space="preserve">(toliau-PO) </w:t>
            </w:r>
            <w:r w:rsidRPr="009C03B9">
              <w:rPr>
                <w:rFonts w:ascii="Calibri Light" w:hAnsi="Calibri Light" w:cs="Calibri Light"/>
                <w:lang w:val="lt-LT"/>
              </w:rPr>
              <w:t>gali nutraukti pirkimo procedūras jeigu paaiškės aplinkybė, kad finansavimas nebus skirtas.</w:t>
            </w:r>
          </w:p>
          <w:p w14:paraId="6404D422" w14:textId="2FB9F664" w:rsidR="005C2C80" w:rsidRPr="009C03B9" w:rsidRDefault="005C2C80" w:rsidP="005C2C80">
            <w:pPr>
              <w:rPr>
                <w:rFonts w:ascii="Calibri Light" w:hAnsi="Calibri Light" w:cs="Calibri Light"/>
                <w:i/>
                <w:iCs/>
                <w:lang w:val="lt-LT"/>
              </w:rPr>
            </w:pPr>
            <w:r w:rsidRPr="009C03B9">
              <w:rPr>
                <w:rFonts w:ascii="Calibri Light" w:hAnsi="Calibri Light" w:cs="Calibri Light"/>
                <w:i/>
                <w:iCs/>
                <w:lang w:val="lt-LT"/>
              </w:rPr>
              <w:t>Aplinkybių paaiškinimas:</w:t>
            </w:r>
            <w:r w:rsidR="00504754" w:rsidRPr="009C03B9">
              <w:rPr>
                <w:rFonts w:ascii="Calibri Light" w:hAnsi="Calibri Light" w:cs="Calibri Light"/>
                <w:i/>
                <w:iCs/>
                <w:lang w:val="lt-LT"/>
              </w:rPr>
              <w:t xml:space="preserve"> ,,</w:t>
            </w:r>
            <w:r w:rsidR="005A2D96" w:rsidRPr="009C03B9">
              <w:rPr>
                <w:rFonts w:ascii="Calibri Light" w:hAnsi="Calibri Light" w:cs="Calibri Light"/>
                <w:i/>
                <w:iCs/>
                <w:lang w:val="lt-LT"/>
              </w:rPr>
              <w:t>PO</w:t>
            </w:r>
            <w:r w:rsidRPr="009C03B9">
              <w:rPr>
                <w:rFonts w:ascii="Calibri Light" w:hAnsi="Calibri Light" w:cs="Calibri Light"/>
                <w:i/>
                <w:iCs/>
                <w:lang w:val="lt-LT"/>
              </w:rPr>
              <w:t xml:space="preserve"> vykdo pirkimo procedūras, nors dar nėra gautas</w:t>
            </w:r>
            <w:r w:rsidR="00E15453" w:rsidRPr="009C03B9">
              <w:rPr>
                <w:rFonts w:ascii="Calibri Light" w:hAnsi="Calibri Light" w:cs="Calibri Light"/>
                <w:i/>
                <w:iCs/>
                <w:lang w:val="lt-LT"/>
              </w:rPr>
              <w:t xml:space="preserve"> pritarimas</w:t>
            </w:r>
            <w:r w:rsidRPr="009C03B9">
              <w:rPr>
                <w:rFonts w:ascii="Calibri Light" w:hAnsi="Calibri Light" w:cs="Calibri Light"/>
                <w:i/>
                <w:iCs/>
                <w:lang w:val="lt-LT"/>
              </w:rPr>
              <w:t xml:space="preserve">  perkam</w:t>
            </w:r>
            <w:r w:rsidR="00AD1B4C" w:rsidRPr="009C03B9">
              <w:rPr>
                <w:rFonts w:ascii="Calibri Light" w:hAnsi="Calibri Light" w:cs="Calibri Light"/>
                <w:i/>
                <w:iCs/>
                <w:lang w:val="lt-LT"/>
              </w:rPr>
              <w:t>o</w:t>
            </w:r>
            <w:r w:rsidRPr="009C03B9">
              <w:rPr>
                <w:rFonts w:ascii="Calibri Light" w:hAnsi="Calibri Light" w:cs="Calibri Light"/>
                <w:i/>
                <w:iCs/>
                <w:lang w:val="lt-LT"/>
              </w:rPr>
              <w:t xml:space="preserve"> objekt</w:t>
            </w:r>
            <w:r w:rsidR="00AD1B4C" w:rsidRPr="009C03B9">
              <w:rPr>
                <w:rFonts w:ascii="Calibri Light" w:hAnsi="Calibri Light" w:cs="Calibri Light"/>
                <w:i/>
                <w:iCs/>
                <w:lang w:val="lt-LT"/>
              </w:rPr>
              <w:t>o fina</w:t>
            </w:r>
            <w:r w:rsidR="0023782A" w:rsidRPr="009C03B9">
              <w:rPr>
                <w:rFonts w:ascii="Calibri Light" w:hAnsi="Calibri Light" w:cs="Calibri Light"/>
                <w:i/>
                <w:iCs/>
                <w:lang w:val="lt-LT"/>
              </w:rPr>
              <w:t>n</w:t>
            </w:r>
            <w:r w:rsidR="00AD1B4C" w:rsidRPr="009C03B9">
              <w:rPr>
                <w:rFonts w:ascii="Calibri Light" w:hAnsi="Calibri Light" w:cs="Calibri Light"/>
                <w:i/>
                <w:iCs/>
                <w:lang w:val="lt-LT"/>
              </w:rPr>
              <w:t>savimui</w:t>
            </w:r>
            <w:r w:rsidRPr="009C03B9">
              <w:rPr>
                <w:rFonts w:ascii="Calibri Light" w:hAnsi="Calibri Light" w:cs="Calibri Light"/>
                <w:i/>
                <w:iCs/>
                <w:lang w:val="lt-LT"/>
              </w:rPr>
              <w:t xml:space="preserve"> (t. y. Finansavimas </w:t>
            </w:r>
            <w:r w:rsidR="002B7773" w:rsidRPr="009C03B9">
              <w:rPr>
                <w:rFonts w:ascii="Calibri Light" w:hAnsi="Calibri Light" w:cs="Calibri Light"/>
                <w:i/>
                <w:iCs/>
                <w:lang w:val="lt-LT"/>
              </w:rPr>
              <w:t xml:space="preserve">derinamas su </w:t>
            </w:r>
            <w:r w:rsidR="00D759A5" w:rsidRPr="009C03B9">
              <w:rPr>
                <w:rFonts w:ascii="Calibri Light" w:hAnsi="Calibri Light" w:cs="Calibri Light"/>
                <w:i/>
                <w:iCs/>
                <w:lang w:val="lt-LT"/>
              </w:rPr>
              <w:t xml:space="preserve">Projekto Nr. 101112866 </w:t>
            </w:r>
            <w:r w:rsidR="00BD5E63" w:rsidRPr="009C03B9">
              <w:rPr>
                <w:rFonts w:ascii="Calibri Light" w:hAnsi="Calibri Light" w:cs="Calibri Light"/>
                <w:i/>
                <w:iCs/>
                <w:lang w:val="lt-LT"/>
              </w:rPr>
              <w:t>koordinator</w:t>
            </w:r>
            <w:r w:rsidR="007D3229" w:rsidRPr="009C03B9">
              <w:rPr>
                <w:rFonts w:ascii="Calibri Light" w:hAnsi="Calibri Light" w:cs="Calibri Light"/>
                <w:i/>
                <w:iCs/>
                <w:lang w:val="lt-LT"/>
              </w:rPr>
              <w:t>e</w:t>
            </w:r>
            <w:r w:rsidR="002D6615" w:rsidRPr="009C03B9">
              <w:rPr>
                <w:rFonts w:ascii="Calibri Light" w:hAnsi="Calibri Light" w:cs="Calibri Light"/>
                <w:i/>
                <w:iCs/>
                <w:lang w:val="lt-LT"/>
              </w:rPr>
              <w:t xml:space="preserve"> THE BALTIC MARINE ENVIRONMENT PROTECTION COMMISSION (HELCOM)</w:t>
            </w:r>
            <w:r w:rsidRPr="009C03B9">
              <w:rPr>
                <w:rFonts w:ascii="Calibri Light" w:hAnsi="Calibri Light" w:cs="Calibri Light"/>
                <w:i/>
                <w:iCs/>
                <w:lang w:val="lt-LT"/>
              </w:rPr>
              <w:t xml:space="preserve">. </w:t>
            </w:r>
            <w:r w:rsidR="008F7172" w:rsidRPr="009C03B9">
              <w:rPr>
                <w:rFonts w:ascii="Calibri Light" w:hAnsi="Calibri Light" w:cs="Calibri Light"/>
                <w:i/>
                <w:iCs/>
                <w:lang w:val="lt-LT"/>
              </w:rPr>
              <w:t>Sutartis bus pasirašoma tik gavus finansavimą pirkimo objektui iš projekto koordinatoriaus, tačiau tikėtina, kad toks pritarimas bus gautas.</w:t>
            </w:r>
          </w:p>
          <w:p w14:paraId="717DE4C4" w14:textId="4BC6D461" w:rsidR="00604800" w:rsidRPr="009C03B9" w:rsidRDefault="005C2C80" w:rsidP="005C2C80">
            <w:pPr>
              <w:rPr>
                <w:rFonts w:ascii="Calibri Light" w:hAnsi="Calibri Light" w:cs="Calibri Light"/>
                <w:lang w:val="lt-LT"/>
              </w:rPr>
            </w:pPr>
            <w:r w:rsidRPr="009C03B9">
              <w:rPr>
                <w:rFonts w:ascii="Calibri Light" w:hAnsi="Calibri Light" w:cs="Calibri Light"/>
                <w:i/>
                <w:iCs/>
                <w:lang w:val="lt-LT"/>
              </w:rPr>
              <w:t>P</w:t>
            </w:r>
            <w:r w:rsidR="00D50A85" w:rsidRPr="009C03B9">
              <w:rPr>
                <w:rFonts w:ascii="Calibri Light" w:hAnsi="Calibri Light" w:cs="Calibri Light"/>
                <w:i/>
                <w:iCs/>
                <w:lang w:val="lt-LT"/>
              </w:rPr>
              <w:t>O</w:t>
            </w:r>
            <w:r w:rsidRPr="009C03B9">
              <w:rPr>
                <w:rFonts w:ascii="Calibri Light" w:hAnsi="Calibri Light" w:cs="Calibri Light"/>
                <w:i/>
                <w:iCs/>
                <w:lang w:val="lt-LT"/>
              </w:rPr>
              <w:t xml:space="preserve"> pasilekia teisę nutraukti pirkimo procedūras  </w:t>
            </w:r>
            <w:r w:rsidR="0050099B" w:rsidRPr="009C03B9">
              <w:rPr>
                <w:rFonts w:ascii="Calibri Light" w:hAnsi="Calibri Light" w:cs="Calibri Light"/>
                <w:i/>
                <w:iCs/>
                <w:lang w:val="lt-LT"/>
              </w:rPr>
              <w:t xml:space="preserve">ir nepasirašyti sutarties, </w:t>
            </w:r>
            <w:r w:rsidRPr="009C03B9">
              <w:rPr>
                <w:rFonts w:ascii="Calibri Light" w:hAnsi="Calibri Light" w:cs="Calibri Light"/>
                <w:i/>
                <w:iCs/>
                <w:lang w:val="lt-LT"/>
              </w:rPr>
              <w:t>jeigu finansavimas nebus skirtas. Tiekėjai dalyvaudami pirkime yra informuojami, kad perkančioji organizacija turi  galimybę nutraukti pirkimo procedūras jeigu pirkimo procedūrų metu paaiškėtų, kad finansavimas nebus skirtas. Tiekėjų išlaidos, patirtos rengiant ir pateikiant pasiūlymus, neatlygintinos.</w:t>
            </w:r>
          </w:p>
        </w:tc>
      </w:tr>
    </w:tbl>
    <w:p w14:paraId="320AF924" w14:textId="77777777" w:rsidR="00F52095" w:rsidRPr="00167299" w:rsidRDefault="00F52095" w:rsidP="00F87297">
      <w:pPr>
        <w:spacing w:before="60" w:after="60" w:line="240" w:lineRule="auto"/>
        <w:rPr>
          <w:rFonts w:ascii="Calibri Light" w:hAnsi="Calibri Light" w:cs="Calibri Light"/>
          <w:lang w:val="lt-LT"/>
        </w:rPr>
      </w:pPr>
    </w:p>
    <w:p w14:paraId="39D879E3" w14:textId="4A7989E3" w:rsidR="005D1C93" w:rsidRPr="00167299" w:rsidRDefault="005D1C93"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167299">
        <w:rPr>
          <w:rFonts w:ascii="Calibri Light" w:hAnsi="Calibri Light" w:cs="Calibri Light"/>
          <w:b/>
          <w:color w:val="548DD4" w:themeColor="text2" w:themeTint="99"/>
          <w:spacing w:val="4"/>
          <w:lang w:val="lt-LT"/>
        </w:rPr>
        <w:t>INFORMACIJA APIE PIRKIMO DALIS</w:t>
      </w:r>
    </w:p>
    <w:p w14:paraId="33AB9E36" w14:textId="77777777" w:rsidR="005D1C93" w:rsidRPr="00167299" w:rsidRDefault="005D1C93" w:rsidP="00F87297">
      <w:pPr>
        <w:pStyle w:val="ListParagraph"/>
        <w:tabs>
          <w:tab w:val="left" w:pos="284"/>
        </w:tabs>
        <w:spacing w:before="60" w:after="60" w:line="240" w:lineRule="auto"/>
        <w:ind w:left="0"/>
        <w:contextualSpacing w:val="0"/>
        <w:rPr>
          <w:rFonts w:ascii="Calibri Light" w:hAnsi="Calibri Light" w:cs="Calibri Light"/>
          <w:lang w:val="lt-LT"/>
        </w:rPr>
      </w:pPr>
    </w:p>
    <w:p w14:paraId="26470BD2" w14:textId="77777777" w:rsidR="00F52095" w:rsidRPr="00167299" w:rsidRDefault="00F52095"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Informacija apie pirkimo dalis pateikta 2 lentelėje.</w:t>
      </w:r>
    </w:p>
    <w:p w14:paraId="0E9D2BBE" w14:textId="77777777" w:rsidR="00F52095" w:rsidRPr="00167299" w:rsidRDefault="00F52095" w:rsidP="00F87297">
      <w:pPr>
        <w:pStyle w:val="ListParagraph"/>
        <w:tabs>
          <w:tab w:val="left" w:pos="284"/>
        </w:tabs>
        <w:spacing w:before="60" w:after="60" w:line="240" w:lineRule="auto"/>
        <w:ind w:left="0"/>
        <w:rPr>
          <w:rFonts w:ascii="Calibri Light" w:hAnsi="Calibri Light" w:cs="Calibri Light"/>
          <w:lang w:val="lt-LT"/>
        </w:rPr>
      </w:pPr>
    </w:p>
    <w:p w14:paraId="3EA3D132" w14:textId="67DCF87D" w:rsidR="00F52095" w:rsidRPr="00167299" w:rsidRDefault="00F52095" w:rsidP="00F87297">
      <w:pPr>
        <w:pStyle w:val="ListParagraph"/>
        <w:spacing w:before="60" w:after="60" w:line="240" w:lineRule="auto"/>
        <w:ind w:left="0"/>
        <w:rPr>
          <w:rFonts w:ascii="Calibri Light" w:hAnsi="Calibri Light" w:cs="Calibri Light"/>
          <w:b/>
          <w:lang w:val="lt-LT"/>
        </w:rPr>
      </w:pPr>
      <w:r w:rsidRPr="00167299">
        <w:rPr>
          <w:rFonts w:ascii="Calibri Light" w:hAnsi="Calibri Light" w:cs="Calibri Light"/>
          <w:b/>
          <w:lang w:val="lt-LT"/>
        </w:rPr>
        <w:t>2 lentelė. Informacija apie pirkimo dalis</w:t>
      </w:r>
      <w:r w:rsidR="00AD1ED7" w:rsidRPr="00167299">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167299"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167299" w:rsidRDefault="00F52095" w:rsidP="00F87297">
            <w:pPr>
              <w:spacing w:after="0" w:line="240" w:lineRule="auto"/>
              <w:rPr>
                <w:rFonts w:ascii="Calibri Light" w:hAnsi="Calibri Light" w:cs="Calibri Light"/>
                <w:b/>
                <w:lang w:val="lt-LT"/>
              </w:rPr>
            </w:pPr>
            <w:r w:rsidRPr="00167299">
              <w:rPr>
                <w:rFonts w:ascii="Calibri Light"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167299" w:rsidRDefault="00F52095" w:rsidP="00F87297">
            <w:pPr>
              <w:spacing w:after="0" w:line="240" w:lineRule="auto"/>
              <w:jc w:val="center"/>
              <w:rPr>
                <w:rFonts w:ascii="Calibri Light" w:hAnsi="Calibri Light" w:cs="Calibri Light"/>
                <w:b/>
                <w:lang w:val="lt-LT"/>
              </w:rPr>
            </w:pPr>
            <w:r w:rsidRPr="00167299">
              <w:rPr>
                <w:rFonts w:ascii="Calibri Light"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167299" w:rsidRDefault="00F52095" w:rsidP="00F87297">
            <w:pPr>
              <w:spacing w:after="0" w:line="240" w:lineRule="auto"/>
              <w:jc w:val="center"/>
              <w:rPr>
                <w:rFonts w:ascii="Calibri Light" w:hAnsi="Calibri Light" w:cs="Calibri Light"/>
                <w:b/>
                <w:lang w:val="lt-LT"/>
              </w:rPr>
            </w:pPr>
            <w:r w:rsidRPr="00167299">
              <w:rPr>
                <w:rFonts w:ascii="Calibri Light" w:hAnsi="Calibri Light" w:cs="Calibri Light"/>
                <w:b/>
                <w:lang w:val="lt-LT"/>
              </w:rPr>
              <w:t>Nurodoma reikšmė</w:t>
            </w:r>
          </w:p>
        </w:tc>
      </w:tr>
      <w:tr w:rsidR="00F52095" w:rsidRPr="005F62F0"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167299" w:rsidRDefault="00F52095" w:rsidP="00F87297">
            <w:pPr>
              <w:pStyle w:val="ListParagraph"/>
              <w:numPr>
                <w:ilvl w:val="2"/>
                <w:numId w:val="8"/>
              </w:numPr>
              <w:tabs>
                <w:tab w:val="left" w:pos="284"/>
                <w:tab w:val="left" w:pos="459"/>
              </w:tabs>
              <w:spacing w:after="0" w:line="240" w:lineRule="auto"/>
              <w:ind w:left="0" w:firstLine="0"/>
              <w:jc w:val="center"/>
              <w:rPr>
                <w:rFonts w:ascii="Calibri Light" w:hAnsi="Calibri Light" w:cs="Calibri Light"/>
                <w:lang w:val="lt-LT"/>
              </w:rPr>
            </w:pPr>
          </w:p>
        </w:tc>
        <w:tc>
          <w:tcPr>
            <w:tcW w:w="2015" w:type="pct"/>
            <w:shd w:val="clear" w:color="auto" w:fill="F2F2F2" w:themeFill="background1" w:themeFillShade="F2"/>
            <w:vAlign w:val="center"/>
          </w:tcPr>
          <w:p w14:paraId="26456BC8" w14:textId="77777777" w:rsidR="00F52095" w:rsidRPr="00167299" w:rsidRDefault="00F52095" w:rsidP="00F87297">
            <w:pPr>
              <w:spacing w:after="0" w:line="240" w:lineRule="auto"/>
              <w:rPr>
                <w:rFonts w:ascii="Calibri Light" w:hAnsi="Calibri Light" w:cs="Calibri Light"/>
                <w:lang w:val="lt-LT"/>
              </w:rPr>
            </w:pPr>
            <w:r w:rsidRPr="00167299">
              <w:rPr>
                <w:rFonts w:ascii="Calibri Light" w:hAnsi="Calibri Light" w:cs="Calibri Light"/>
                <w:lang w:val="lt-LT"/>
              </w:rPr>
              <w:t>Pirkimas skaidomas į dalis.</w:t>
            </w:r>
          </w:p>
        </w:tc>
        <w:tc>
          <w:tcPr>
            <w:tcW w:w="2612" w:type="pct"/>
            <w:shd w:val="clear" w:color="auto" w:fill="auto"/>
            <w:vAlign w:val="center"/>
          </w:tcPr>
          <w:p w14:paraId="5044B17F" w14:textId="1DC38B5A" w:rsidR="00F52095" w:rsidRPr="00167299" w:rsidRDefault="00000000" w:rsidP="00F87297">
            <w:pPr>
              <w:spacing w:after="0" w:line="240" w:lineRule="auto"/>
              <w:rPr>
                <w:rFonts w:ascii="Calibri Light" w:hAnsi="Calibri Light" w:cs="Calibri Light"/>
                <w:lang w:val="lt-LT"/>
              </w:rPr>
            </w:pPr>
            <w:sdt>
              <w:sdtPr>
                <w:rPr>
                  <w:rFonts w:ascii="Calibri Light" w:eastAsia="Calibri" w:hAnsi="Calibri Light" w:cs="Calibri Light"/>
                  <w:lang w:val="lt-LT"/>
                </w:rPr>
                <w:id w:val="1513963469"/>
                <w:placeholder>
                  <w:docPart w:val="CF1969479F404E13B2932642A94731F4"/>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390FCF" w:rsidRPr="00167299">
                  <w:rPr>
                    <w:rFonts w:ascii="Calibri Light" w:eastAsia="Calibri" w:hAnsi="Calibri Light" w:cs="Calibri Light"/>
                    <w:lang w:val="lt-LT"/>
                  </w:rPr>
                  <w:t>Neskaidomas. Informacija nurodyta lentelės 2.1.2 punkte.</w:t>
                </w:r>
              </w:sdtContent>
            </w:sdt>
            <w:r w:rsidR="00390FCF">
              <w:rPr>
                <w:rFonts w:ascii="Calibri Light" w:eastAsia="Calibri" w:hAnsi="Calibri Light" w:cs="Calibri Light"/>
                <w:lang w:val="lt-LT"/>
              </w:rPr>
              <w:t xml:space="preserve"> </w:t>
            </w:r>
            <w:r w:rsidR="00F850AE">
              <w:rPr>
                <w:rFonts w:ascii="Calibri Light" w:eastAsia="Calibri" w:hAnsi="Calibri Light" w:cs="Calibri Light"/>
                <w:lang w:val="lt-LT"/>
              </w:rPr>
              <w:t xml:space="preserve">                </w:t>
            </w:r>
          </w:p>
        </w:tc>
      </w:tr>
      <w:tr w:rsidR="00F52095" w:rsidRPr="00314413"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167299" w:rsidRDefault="00F52095" w:rsidP="00F87297">
            <w:pPr>
              <w:pStyle w:val="ListParagraph"/>
              <w:numPr>
                <w:ilvl w:val="2"/>
                <w:numId w:val="8"/>
              </w:numPr>
              <w:tabs>
                <w:tab w:val="left" w:pos="284"/>
                <w:tab w:val="left" w:pos="459"/>
              </w:tabs>
              <w:spacing w:after="0" w:line="240" w:lineRule="auto"/>
              <w:ind w:left="0" w:firstLine="0"/>
              <w:jc w:val="center"/>
              <w:rPr>
                <w:rFonts w:ascii="Calibri Light" w:hAnsi="Calibri Light" w:cs="Calibri Light"/>
                <w:lang w:val="lt-LT"/>
              </w:rPr>
            </w:pPr>
          </w:p>
        </w:tc>
        <w:tc>
          <w:tcPr>
            <w:tcW w:w="2015" w:type="pct"/>
            <w:shd w:val="clear" w:color="auto" w:fill="F2F2F2" w:themeFill="background1" w:themeFillShade="F2"/>
            <w:vAlign w:val="center"/>
          </w:tcPr>
          <w:p w14:paraId="51DCEB28" w14:textId="3D853BDB" w:rsidR="00F52095" w:rsidRPr="00167299" w:rsidRDefault="00F52095" w:rsidP="00F87297">
            <w:pPr>
              <w:spacing w:after="0" w:line="240" w:lineRule="auto"/>
              <w:rPr>
                <w:rFonts w:ascii="Calibri Light" w:hAnsi="Calibri Light" w:cs="Calibri Light"/>
                <w:lang w:val="lt-LT"/>
              </w:rPr>
            </w:pPr>
            <w:r w:rsidRPr="00167299">
              <w:rPr>
                <w:rFonts w:ascii="Calibri Light" w:hAnsi="Calibri Light" w:cs="Calibri Light"/>
                <w:lang w:val="lt-LT"/>
              </w:rPr>
              <w:t>Pagrindimas dėl pirkimo objekto neskaidymo ir kit</w:t>
            </w:r>
            <w:r w:rsidR="00C04370" w:rsidRPr="00167299">
              <w:rPr>
                <w:rFonts w:ascii="Calibri Light" w:hAnsi="Calibri Light" w:cs="Calibri Light"/>
                <w:lang w:val="lt-LT"/>
              </w:rPr>
              <w:t>o</w:t>
            </w:r>
            <w:r w:rsidRPr="00167299">
              <w:rPr>
                <w:rFonts w:ascii="Calibri Light" w:hAnsi="Calibri Light" w:cs="Calibri Light"/>
                <w:lang w:val="lt-LT"/>
              </w:rPr>
              <w:t>s pagrįstos aplinkyb</w:t>
            </w:r>
            <w:r w:rsidR="00C04370" w:rsidRPr="00167299">
              <w:rPr>
                <w:rFonts w:ascii="Calibri Light" w:hAnsi="Calibri Light" w:cs="Calibri Light"/>
                <w:lang w:val="lt-LT"/>
              </w:rPr>
              <w:t>ė</w:t>
            </w:r>
            <w:r w:rsidRPr="00167299">
              <w:rPr>
                <w:rFonts w:ascii="Calibri Light" w:hAnsi="Calibri Light" w:cs="Calibri Light"/>
                <w:lang w:val="lt-LT"/>
              </w:rPr>
              <w:t>s, dėl kurių netikslinga pirkimo objektą skaidyti į dalis.</w:t>
            </w:r>
          </w:p>
        </w:tc>
        <w:tc>
          <w:tcPr>
            <w:tcW w:w="2612" w:type="pct"/>
            <w:shd w:val="clear" w:color="auto" w:fill="auto"/>
            <w:vAlign w:val="center"/>
          </w:tcPr>
          <w:p w14:paraId="23363054" w14:textId="0ACA3C35" w:rsidR="00F52095" w:rsidRPr="00167299" w:rsidRDefault="00000000" w:rsidP="00F87297">
            <w:pPr>
              <w:spacing w:after="0" w:line="240" w:lineRule="auto"/>
              <w:rPr>
                <w:rFonts w:ascii="Calibri Light" w:hAnsi="Calibri Light" w:cs="Calibri Light"/>
                <w:lang w:val="lt-LT"/>
              </w:rPr>
            </w:pPr>
            <w:sdt>
              <w:sdtPr>
                <w:rPr>
                  <w:rFonts w:ascii="Calibri Light" w:eastAsia="Calibri" w:hAnsi="Calibri Light" w:cs="Calibri Light"/>
                  <w:lang w:val="lt-LT"/>
                </w:rPr>
                <w:id w:val="1376588018"/>
                <w:placeholder>
                  <w:docPart w:val="F3849B43318C414B9A0565692F556567"/>
                </w:placeholder>
                <w:comboBox>
                  <w:listItem w:value="Pasirinkite elementą."/>
                  <w:listItem w:displayText="Netaikoma. Pirkimas skaidomas į dalis." w:value="Netaikoma. Pirkimas skaidomas į dalis."/>
                  <w:listItem w:displayText="Netaikoma. Vykdomas supaprastintas pirkimas." w:value="Netaikoma. Vykdomas supaprastintas pirkimas."/>
                  <w:listItem w:displayText="_______________" w:value="_______________"/>
                </w:comboBox>
              </w:sdtPr>
              <w:sdtContent>
                <w:r w:rsidR="00C4260B" w:rsidRPr="00167299">
                  <w:rPr>
                    <w:rFonts w:ascii="Calibri Light" w:eastAsia="Calibri" w:hAnsi="Calibri Light" w:cs="Calibri Light"/>
                    <w:lang w:val="lt-LT"/>
                  </w:rPr>
                  <w:t>Netaikoma. Vykdomas supaprastintas pirkimas.</w:t>
                </w:r>
                <w:r w:rsidR="00C4260B">
                  <w:rPr>
                    <w:rFonts w:ascii="Calibri Light" w:eastAsia="Calibri" w:hAnsi="Calibri Light" w:cs="Calibri Light"/>
                    <w:lang w:val="lt-LT"/>
                  </w:rPr>
                  <w:t xml:space="preserve"> </w:t>
                </w:r>
                <w:r w:rsidR="00C4260B" w:rsidRPr="005B2C5C">
                  <w:rPr>
                    <w:rFonts w:ascii="Calibri Light" w:eastAsia="Calibri" w:hAnsi="Calibri Light" w:cs="Calibri Light"/>
                    <w:lang w:val="lt-LT"/>
                  </w:rPr>
                  <w:t>Pirkimui skirta lėšų suma</w:t>
                </w:r>
                <w:r w:rsidR="008D2E3A">
                  <w:rPr>
                    <w:rFonts w:ascii="Calibri Light" w:eastAsia="Calibri" w:hAnsi="Calibri Light" w:cs="Calibri Light"/>
                    <w:lang w:val="lt-LT"/>
                  </w:rPr>
                  <w:t>:</w:t>
                </w:r>
                <w:r w:rsidR="00C4260B" w:rsidRPr="005B2C5C">
                  <w:rPr>
                    <w:rFonts w:ascii="Calibri Light" w:eastAsia="Calibri" w:hAnsi="Calibri Light" w:cs="Calibri Light"/>
                    <w:lang w:val="lt-LT"/>
                  </w:rPr>
                  <w:t xml:space="preserve"> 120 000,00 su PVM (99 173,55 Eur be PVM)</w:t>
                </w:r>
                <w:r w:rsidR="008D2E3A">
                  <w:rPr>
                    <w:rFonts w:ascii="Calibri Light" w:eastAsia="Calibri" w:hAnsi="Calibri Light" w:cs="Calibri Light"/>
                    <w:lang w:val="lt-LT"/>
                  </w:rPr>
                  <w:t>.</w:t>
                </w:r>
              </w:sdtContent>
            </w:sdt>
          </w:p>
        </w:tc>
      </w:tr>
    </w:tbl>
    <w:p w14:paraId="47CEC3CA" w14:textId="77777777" w:rsidR="00F52095" w:rsidRPr="00167299" w:rsidRDefault="00F52095" w:rsidP="00F87297">
      <w:pPr>
        <w:pStyle w:val="ListParagraph"/>
        <w:tabs>
          <w:tab w:val="left" w:pos="284"/>
        </w:tabs>
        <w:spacing w:before="60" w:after="60" w:line="240" w:lineRule="auto"/>
        <w:ind w:left="0"/>
        <w:rPr>
          <w:rFonts w:ascii="Calibri Light" w:hAnsi="Calibri Light" w:cs="Calibri Light"/>
          <w:lang w:val="lt-LT"/>
        </w:rPr>
      </w:pPr>
    </w:p>
    <w:p w14:paraId="4349F300" w14:textId="2769D45F" w:rsidR="00482726" w:rsidRPr="00167299" w:rsidRDefault="00482726"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167299">
        <w:rPr>
          <w:rFonts w:ascii="Calibri Light" w:hAnsi="Calibri Light" w:cs="Calibri Light"/>
          <w:b/>
          <w:color w:val="548DD4" w:themeColor="text2" w:themeTint="99"/>
          <w:spacing w:val="4"/>
          <w:lang w:val="lt-LT"/>
        </w:rPr>
        <w:t>TIEKĖJŲ PAŠALINIMO PAGRINDAI</w:t>
      </w:r>
    </w:p>
    <w:p w14:paraId="7ADB1F3A" w14:textId="77777777" w:rsidR="00482726" w:rsidRPr="00167299" w:rsidRDefault="00482726" w:rsidP="00F87297">
      <w:pPr>
        <w:pStyle w:val="ListParagraph"/>
        <w:tabs>
          <w:tab w:val="left" w:pos="284"/>
        </w:tabs>
        <w:spacing w:before="60" w:after="60" w:line="240" w:lineRule="auto"/>
        <w:ind w:left="0"/>
        <w:rPr>
          <w:rFonts w:ascii="Calibri Light" w:hAnsi="Calibri Light" w:cs="Calibri Light"/>
          <w:lang w:val="lt-LT"/>
        </w:rPr>
      </w:pPr>
    </w:p>
    <w:bookmarkEnd w:id="3"/>
    <w:p w14:paraId="645CFDBD" w14:textId="0E1A1327" w:rsidR="00F52095" w:rsidRPr="00167299" w:rsidRDefault="00F52095"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Tiekėjas privalo neturėti 3 lentelėje nustatytų tiekėjo pašalinimo pagrindų. Dėl kiekvieno ūkio subjekto </w:t>
      </w:r>
      <w:r w:rsidRPr="00167299">
        <w:rPr>
          <w:rFonts w:ascii="Calibri Light" w:hAnsi="Calibri Light" w:cs="Calibri Light"/>
          <w:i/>
          <w:lang w:val="lt-LT"/>
        </w:rPr>
        <w:t>(tiekėjas, jungtinės veiklos partneriai [jeigu pasiūlymą teikia ūkio subjektų grupė] ir/ar kiti ūkio subjektai [jeigu jų pajėgumais remiamasi])</w:t>
      </w:r>
      <w:bookmarkStart w:id="4" w:name="_Hlk102048138"/>
      <w:r w:rsidR="00C04370" w:rsidRPr="00167299">
        <w:rPr>
          <w:rFonts w:ascii="Calibri Light" w:hAnsi="Calibri Light" w:cs="Calibri Light"/>
          <w:i/>
          <w:lang w:val="lt-LT"/>
        </w:rPr>
        <w:t xml:space="preserve"> </w:t>
      </w:r>
      <w:r w:rsidR="00C04370" w:rsidRPr="00167299">
        <w:rPr>
          <w:rFonts w:ascii="Calibri Light" w:hAnsi="Calibri Light" w:cs="Calibri Light"/>
          <w:lang w:val="lt-LT"/>
        </w:rPr>
        <w:t>ir subtiekėjai [jeigu pirkimo dokumentuose jiems atskirai nustatomi tokie reikalavimai]</w:t>
      </w:r>
      <w:bookmarkEnd w:id="4"/>
      <w:r w:rsidRPr="00167299">
        <w:rPr>
          <w:rFonts w:ascii="Calibri Light" w:hAnsi="Calibri Light" w:cs="Calibri Light"/>
          <w:lang w:val="lt-LT"/>
        </w:rPr>
        <w:t xml:space="preserve"> atskirai turi pateikti tų ūkio subjektų tinkamai užpildytą ir pasirašytą EBVPD (žr. 5 </w:t>
      </w:r>
      <w:r w:rsidR="00694BAD" w:rsidRPr="00167299">
        <w:rPr>
          <w:rFonts w:ascii="Calibri Light" w:hAnsi="Calibri Light" w:cs="Calibri Light"/>
          <w:lang w:val="lt-LT"/>
        </w:rPr>
        <w:t>VSTT</w:t>
      </w:r>
      <w:r w:rsidRPr="00167299">
        <w:rPr>
          <w:rFonts w:ascii="Calibri Light" w:hAnsi="Calibri Light" w:cs="Calibri Light"/>
          <w:lang w:val="lt-LT"/>
        </w:rPr>
        <w:t xml:space="preserve"> PD EBPVD)</w:t>
      </w:r>
      <w:r w:rsidR="00B63F06" w:rsidRPr="00167299">
        <w:rPr>
          <w:rFonts w:ascii="Calibri Light" w:hAnsi="Calibri Light" w:cs="Calibri Light"/>
          <w:lang w:val="lt-LT"/>
        </w:rPr>
        <w:t xml:space="preserve"> bei Tiekėjo Deklaraciją dėl tiekėjo atsakingų asmenų (dokumentą „7 VSTT PD Tiekėjo deklaracija“)</w:t>
      </w:r>
      <w:r w:rsidRPr="00167299">
        <w:rPr>
          <w:rFonts w:ascii="Calibri Light" w:hAnsi="Calibri Light" w:cs="Calibri Light"/>
          <w:lang w:val="lt-LT"/>
        </w:rPr>
        <w:t>.</w:t>
      </w:r>
    </w:p>
    <w:p w14:paraId="1ECE8AD2" w14:textId="77777777" w:rsidR="00FF615B" w:rsidRPr="00167299" w:rsidRDefault="00FF615B" w:rsidP="00F87297">
      <w:pPr>
        <w:spacing w:before="60" w:after="60" w:line="240" w:lineRule="auto"/>
        <w:rPr>
          <w:rFonts w:ascii="Calibri Light" w:hAnsi="Calibri Light" w:cs="Calibri Light"/>
          <w:b/>
          <w:lang w:val="lt-LT"/>
        </w:rPr>
      </w:pPr>
      <w:r w:rsidRPr="00167299">
        <w:rPr>
          <w:rFonts w:ascii="Calibri Light" w:hAnsi="Calibri Light" w:cs="Calibri Light"/>
          <w:b/>
          <w:lang w:val="lt-LT"/>
        </w:rPr>
        <w:t>3 lentelė. Tiekėjo pašalinamo pagrindai:</w:t>
      </w:r>
    </w:p>
    <w:p w14:paraId="36A0E125" w14:textId="1FA0E265" w:rsidR="00781241" w:rsidRPr="00167299" w:rsidRDefault="00781241" w:rsidP="00F87297">
      <w:pPr>
        <w:pStyle w:val="ListParagraph"/>
        <w:tabs>
          <w:tab w:val="left" w:pos="284"/>
        </w:tabs>
        <w:spacing w:before="60" w:after="60" w:line="240" w:lineRule="auto"/>
        <w:ind w:left="0"/>
        <w:rPr>
          <w:rFonts w:ascii="Calibri Light" w:hAnsi="Calibri Light" w:cs="Calibri Light"/>
          <w:lang w:val="lt-LT"/>
        </w:rPr>
      </w:pPr>
    </w:p>
    <w:tbl>
      <w:tblPr>
        <w:tblW w:w="5000" w:type="pct"/>
        <w:tblCellMar>
          <w:left w:w="10" w:type="dxa"/>
          <w:right w:w="10" w:type="dxa"/>
        </w:tblCellMar>
        <w:tblLook w:val="04A0" w:firstRow="1" w:lastRow="0" w:firstColumn="1" w:lastColumn="0" w:noHBand="0" w:noVBand="1"/>
      </w:tblPr>
      <w:tblGrid>
        <w:gridCol w:w="689"/>
        <w:gridCol w:w="2712"/>
        <w:gridCol w:w="1238"/>
        <w:gridCol w:w="4990"/>
      </w:tblGrid>
      <w:tr w:rsidR="00AE0556" w:rsidRPr="00314413" w14:paraId="4A1008D9"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FC520" w14:textId="77777777" w:rsidR="00AE0556" w:rsidRPr="00167299" w:rsidRDefault="00AE0556" w:rsidP="00F87297">
            <w:pPr>
              <w:pStyle w:val="NoSpacing"/>
              <w:ind w:left="32"/>
              <w:jc w:val="center"/>
              <w:rPr>
                <w:rFonts w:ascii="Calibri Light" w:hAnsi="Calibri Light" w:cs="Calibri Light"/>
                <w:b/>
                <w:bCs/>
                <w:lang w:val="lt-LT"/>
              </w:rPr>
            </w:pPr>
            <w:r w:rsidRPr="00167299">
              <w:rPr>
                <w:rFonts w:ascii="Calibri Light" w:hAnsi="Calibri Light" w:cs="Calibri Light"/>
                <w:b/>
                <w:bCs/>
                <w:lang w:val="lt-LT"/>
              </w:rPr>
              <w:t>Eil. Nr.</w:t>
            </w: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4A4A06" w14:textId="77777777" w:rsidR="00AE0556" w:rsidRPr="00167299" w:rsidRDefault="00AE0556" w:rsidP="00F87297">
            <w:pPr>
              <w:pStyle w:val="NoSpacing"/>
              <w:jc w:val="center"/>
              <w:rPr>
                <w:rFonts w:ascii="Calibri Light" w:hAnsi="Calibri Light" w:cs="Calibri Light"/>
                <w:bCs/>
                <w:lang w:val="lt-LT"/>
              </w:rPr>
            </w:pPr>
            <w:r w:rsidRPr="00167299">
              <w:rPr>
                <w:rFonts w:ascii="Calibri Light" w:hAnsi="Calibri Light" w:cs="Calibri Light"/>
                <w:b/>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68326" w14:textId="77777777" w:rsidR="00AE0556" w:rsidRPr="00167299" w:rsidRDefault="00AE0556" w:rsidP="00F87297">
            <w:pPr>
              <w:pStyle w:val="NoSpacing"/>
              <w:jc w:val="center"/>
              <w:rPr>
                <w:rFonts w:ascii="Calibri Light" w:eastAsia="Yu Mincho" w:hAnsi="Calibri Light" w:cs="Calibri Light"/>
                <w:b/>
                <w:bCs/>
                <w:lang w:val="lt-LT"/>
              </w:rPr>
            </w:pPr>
            <w:r w:rsidRPr="00167299">
              <w:rPr>
                <w:rFonts w:ascii="Calibri Light" w:eastAsia="Yu Mincho" w:hAnsi="Calibri Light" w:cs="Calibri Light"/>
                <w:b/>
                <w:bCs/>
                <w:lang w:val="lt-LT"/>
              </w:rPr>
              <w:t xml:space="preserve">VPĮ straipsnis,  dalis, punktas bei EBVPD formos dalis pildymui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220C5" w14:textId="77777777" w:rsidR="00AE0556" w:rsidRPr="00167299" w:rsidRDefault="00AE0556" w:rsidP="00F87297">
            <w:pPr>
              <w:pStyle w:val="NoSpacing"/>
              <w:jc w:val="center"/>
              <w:rPr>
                <w:rFonts w:ascii="Calibri Light" w:hAnsi="Calibri Light" w:cs="Calibri Light"/>
                <w:bCs/>
                <w:iCs/>
                <w:lang w:val="lt-LT"/>
              </w:rPr>
            </w:pPr>
            <w:r w:rsidRPr="00167299">
              <w:rPr>
                <w:rFonts w:ascii="Calibri Light" w:hAnsi="Calibri Light" w:cs="Calibri Light"/>
                <w:b/>
                <w:lang w:val="lt-LT"/>
              </w:rPr>
              <w:t>Pašalinimo pagrindų nebuvimą įrodantys dokumentai</w:t>
            </w:r>
          </w:p>
        </w:tc>
      </w:tr>
      <w:tr w:rsidR="00AE0556" w:rsidRPr="00314413" w14:paraId="534087F5"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03A28"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3FBC1"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Tiekėjas arba jo atsakingas asmuo, nurodytas VPĮ 46 straipsnio 2 dalies 2 punkte, nuteistas už šią nusikalstamą veiką:</w:t>
            </w:r>
          </w:p>
          <w:p w14:paraId="4A4DF22E"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1) dalyvavimą nusikalstamame susivienijime, jo organizavimą ar vadovavimą jam;</w:t>
            </w:r>
          </w:p>
          <w:p w14:paraId="2B50AB19"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2) kyšininkavimą, prekybą poveikiu, papirkimą;</w:t>
            </w:r>
          </w:p>
          <w:p w14:paraId="50C0B67F"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260CDE"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4) nusikalstamą bankrotą;</w:t>
            </w:r>
          </w:p>
          <w:p w14:paraId="2AC85540"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5) teroristinį ir su teroristine veikla susijusį nusikaltimą;</w:t>
            </w:r>
          </w:p>
          <w:p w14:paraId="627B3F5B"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6) nusikalstamu būdu gauto turto legalizavimą;</w:t>
            </w:r>
          </w:p>
          <w:p w14:paraId="2D3A6E5C"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7) prekybą žmonėmis, vaiko pirkimą arba pardavimą;</w:t>
            </w:r>
          </w:p>
          <w:p w14:paraId="35A89345"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8) kitos valstybės tiekėjo atliktą nusikaltimą, apibrėžtą Direktyvos 2014/24/ES 57 straipsnio 1 dalyje išvardytus Europos Sąjungos teisės aktus įgyvendinančiuose kitų valstybių teisės aktuose.</w:t>
            </w:r>
          </w:p>
          <w:p w14:paraId="1F267B5C" w14:textId="77777777" w:rsidR="00AE0556" w:rsidRPr="00167299" w:rsidRDefault="00AE0556" w:rsidP="00F87297">
            <w:pPr>
              <w:pStyle w:val="NoSpacing"/>
              <w:rPr>
                <w:rFonts w:ascii="Calibri Light" w:hAnsi="Calibri Light" w:cs="Calibri Light"/>
                <w:b/>
                <w:bCs/>
                <w:lang w:val="lt-LT"/>
              </w:rPr>
            </w:pPr>
          </w:p>
          <w:p w14:paraId="2257423A"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Laikoma, kad tiekėjas arba jo atsakingas asmuo nuteistas už aukščiau nurodytą nusikalstamą veiką, kai dėl:</w:t>
            </w:r>
          </w:p>
          <w:p w14:paraId="444015E1" w14:textId="3B3187D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1) tiekėjo, kuris yra fizinis asmuo, per pastaruosius 5 metus buvo priimtas ir įsiteisėjęs apkaltinamasis teismo nuosprendis ir šis </w:t>
            </w:r>
            <w:r w:rsidRPr="00167299">
              <w:rPr>
                <w:rFonts w:ascii="Calibri Light" w:hAnsi="Calibri Light" w:cs="Calibri Light"/>
                <w:bCs/>
                <w:lang w:val="lt-LT"/>
              </w:rPr>
              <w:lastRenderedPageBreak/>
              <w:t>asmuo turi neišnykusį ar nepanaikintą teistumą;</w:t>
            </w:r>
          </w:p>
          <w:p w14:paraId="69942384" w14:textId="77777777" w:rsidR="00AE0556" w:rsidRPr="00167299" w:rsidRDefault="00AE0556" w:rsidP="00F87297">
            <w:pPr>
              <w:pStyle w:val="NoSpacing"/>
              <w:rPr>
                <w:rFonts w:ascii="Calibri Light" w:hAnsi="Calibri Light" w:cs="Calibri Light"/>
                <w:b/>
                <w:lang w:val="lt-LT"/>
              </w:rPr>
            </w:pPr>
          </w:p>
          <w:p w14:paraId="77FD59A6"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 xml:space="preserve">2) tiekėjo, kuris yra juridinis asmuo, kita organizacija ar jos </w:t>
            </w:r>
            <w:r w:rsidRPr="00167299">
              <w:rPr>
                <w:rFonts w:ascii="Calibri Light" w:hAnsi="Calibri Light" w:cs="Calibri Light"/>
                <w:b/>
                <w:bCs/>
                <w:lang w:val="lt-LT"/>
              </w:rPr>
              <w:t>struktūrinis</w:t>
            </w:r>
            <w:r w:rsidRPr="00167299">
              <w:rPr>
                <w:rFonts w:ascii="Calibri Light" w:hAnsi="Calibri Light" w:cs="Calibri Light"/>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653A01" w14:textId="77777777" w:rsidR="00AE0556" w:rsidRPr="00167299" w:rsidRDefault="00AE0556" w:rsidP="00F87297">
            <w:pPr>
              <w:pStyle w:val="NoSpacing"/>
              <w:rPr>
                <w:rFonts w:ascii="Calibri Light" w:hAnsi="Calibri Light" w:cs="Calibri Light"/>
                <w:b/>
                <w:lang w:val="lt-LT"/>
              </w:rPr>
            </w:pPr>
          </w:p>
          <w:p w14:paraId="3F6F0637"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 xml:space="preserve">3) tiekėjo, kuris yra juridinis asmuo, kita organizacija ar jos </w:t>
            </w:r>
            <w:r w:rsidRPr="00167299">
              <w:rPr>
                <w:rFonts w:ascii="Calibri Light" w:hAnsi="Calibri Light" w:cs="Calibri Light"/>
                <w:b/>
                <w:lang w:val="lt-LT"/>
              </w:rPr>
              <w:t>struktūrinis</w:t>
            </w:r>
            <w:r w:rsidRPr="00167299">
              <w:rPr>
                <w:rFonts w:ascii="Calibri Light" w:hAnsi="Calibri Light" w:cs="Calibri Light"/>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3B42"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1 dalis</w:t>
            </w:r>
          </w:p>
          <w:p w14:paraId="51440D32" w14:textId="77777777" w:rsidR="00AE0556" w:rsidRPr="00167299" w:rsidRDefault="00AE0556" w:rsidP="00F87297">
            <w:pPr>
              <w:pStyle w:val="NoSpacing"/>
              <w:rPr>
                <w:rFonts w:ascii="Calibri Light" w:eastAsia="Yu Mincho" w:hAnsi="Calibri Light" w:cs="Calibri Light"/>
                <w:lang w:val="lt-LT"/>
              </w:rPr>
            </w:pPr>
          </w:p>
          <w:p w14:paraId="3ABB162C"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A1-A6 punktai</w:t>
            </w:r>
          </w:p>
          <w:p w14:paraId="364E7C1D" w14:textId="77777777" w:rsidR="00AE0556" w:rsidRPr="00167299" w:rsidRDefault="00AE0556" w:rsidP="00F87297">
            <w:pPr>
              <w:pStyle w:val="NoSpacing"/>
              <w:rPr>
                <w:rFonts w:ascii="Calibri Light" w:eastAsia="Yu Mincho" w:hAnsi="Calibri Light" w:cs="Calibri Light"/>
                <w:lang w:val="lt-LT"/>
              </w:rPr>
            </w:pPr>
          </w:p>
          <w:p w14:paraId="7BFC2E1D"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D1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1F69D"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reikalaujama:</w:t>
            </w:r>
          </w:p>
          <w:p w14:paraId="58DEA40C"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išrašo iš teismo sprendimo arba</w:t>
            </w:r>
          </w:p>
          <w:p w14:paraId="70485758"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Informatikos ir ryšių departamento prie Vidaus reikalų ministerijos pažymos, arba</w:t>
            </w:r>
          </w:p>
          <w:p w14:paraId="224BB5E5"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valstybės įmonės Registrų centro Lietuvos Respublikos Vyriausybės nustatyta tvarka išduoto dokumento, patvirtinančio jungtinius kompetentingų institucijų tvarkomus duomenis.</w:t>
            </w:r>
          </w:p>
          <w:p w14:paraId="4D8DCD76" w14:textId="77777777" w:rsidR="00AE0556" w:rsidRPr="00167299" w:rsidRDefault="00AE0556" w:rsidP="00F87297">
            <w:pPr>
              <w:pStyle w:val="NoSpacing"/>
              <w:rPr>
                <w:rFonts w:ascii="Calibri Light" w:hAnsi="Calibri Light" w:cs="Calibri Light"/>
                <w:lang w:val="lt-LT"/>
              </w:rPr>
            </w:pPr>
          </w:p>
          <w:p w14:paraId="540FF558"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ne Lietuvoje įsteigtų subjektų reikalaujama:</w:t>
            </w:r>
          </w:p>
          <w:p w14:paraId="034403C5"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atitinkamos užsienio šalies institucijos dokumento</w:t>
            </w:r>
            <w:r w:rsidRPr="00167299">
              <w:rPr>
                <w:rStyle w:val="FootnoteReference"/>
                <w:rFonts w:ascii="Calibri Light" w:hAnsi="Calibri Light" w:cs="Calibri Light"/>
                <w:lang w:val="lt-LT"/>
              </w:rPr>
              <w:footnoteReference w:id="2"/>
            </w:r>
            <w:r w:rsidRPr="00167299">
              <w:rPr>
                <w:rFonts w:ascii="Calibri Light" w:hAnsi="Calibri Light" w:cs="Calibri Light"/>
                <w:lang w:val="lt-LT"/>
              </w:rPr>
              <w:t>.</w:t>
            </w:r>
          </w:p>
          <w:p w14:paraId="63514507" w14:textId="77777777" w:rsidR="00AE0556" w:rsidRPr="00167299" w:rsidRDefault="00AE0556" w:rsidP="00F87297">
            <w:pPr>
              <w:pStyle w:val="NoSpacing"/>
              <w:rPr>
                <w:rFonts w:ascii="Calibri Light" w:hAnsi="Calibri Light" w:cs="Calibri Light"/>
                <w:lang w:val="lt-LT"/>
              </w:rPr>
            </w:pPr>
          </w:p>
          <w:p w14:paraId="3FD1FAAE" w14:textId="77777777" w:rsidR="00AE0556" w:rsidRPr="00167299" w:rsidRDefault="00AE0556" w:rsidP="00F87297">
            <w:pPr>
              <w:pStyle w:val="NoSpacing"/>
              <w:rPr>
                <w:rFonts w:ascii="Calibri Light" w:hAnsi="Calibri Light" w:cs="Calibri Light"/>
                <w:color w:val="7030A0"/>
                <w:lang w:val="lt-LT"/>
              </w:rPr>
            </w:pPr>
            <w:r w:rsidRPr="00167299">
              <w:rPr>
                <w:rFonts w:ascii="Calibri Light" w:hAnsi="Calibri Light" w:cs="Calibri Light"/>
                <w:lang w:val="lt-LT"/>
              </w:rPr>
              <w:t xml:space="preserve">Nurodyti dokumentai turi būti išduoti ne anksčiau kaip 180 dienų iki </w:t>
            </w:r>
            <w:r w:rsidRPr="00167299">
              <w:rPr>
                <w:rFonts w:ascii="Calibri Light" w:eastAsia="Times New Roman" w:hAnsi="Calibri Light" w:cs="Calibri Light"/>
                <w:i/>
                <w:iCs/>
                <w:lang w:val="lt-LT"/>
              </w:rPr>
              <w:t>tos dienos, kai tiekėjas perkančiosios organizacijos prašymu turės pateikti pašalinimo pagrindų nebuvimą patvirtinančius dok</w:t>
            </w:r>
            <w:r w:rsidRPr="00167299">
              <w:rPr>
                <w:rFonts w:ascii="Calibri Light" w:eastAsia="Times New Roman" w:hAnsi="Calibri Light" w:cs="Calibri Light"/>
                <w:lang w:val="lt-LT"/>
              </w:rPr>
              <w:t>umentus</w:t>
            </w:r>
            <w:r w:rsidRPr="00167299">
              <w:rPr>
                <w:rFonts w:ascii="Calibri Light" w:hAnsi="Calibri Light" w:cs="Calibri Light"/>
                <w:lang w:val="lt-LT"/>
              </w:rPr>
              <w:t xml:space="preserve">. </w:t>
            </w:r>
          </w:p>
          <w:p w14:paraId="758ACD95" w14:textId="77777777" w:rsidR="00AE0556" w:rsidRPr="00167299" w:rsidRDefault="00AE0556" w:rsidP="00F87297">
            <w:pPr>
              <w:pStyle w:val="NoSpacing"/>
              <w:rPr>
                <w:rFonts w:ascii="Calibri Light" w:hAnsi="Calibri Light" w:cs="Calibri Light"/>
                <w:b/>
                <w:bCs/>
                <w:lang w:val="lt-LT"/>
              </w:rPr>
            </w:pPr>
          </w:p>
          <w:p w14:paraId="68FDCE4E"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E065DE" w14:textId="77777777" w:rsidR="00AE0556" w:rsidRPr="00167299" w:rsidRDefault="00AE0556" w:rsidP="00F87297">
            <w:pPr>
              <w:pStyle w:val="NoSpacing"/>
              <w:rPr>
                <w:rFonts w:ascii="Calibri Light" w:hAnsi="Calibri Light" w:cs="Calibri Light"/>
                <w:bCs/>
                <w:lang w:val="lt-LT"/>
              </w:rPr>
            </w:pPr>
          </w:p>
          <w:p w14:paraId="1876D3A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Pažymų, patvirtinančių VPĮ 46 straipsnyje nurodytų tiekėjo pašalinimo pagrindų nebuvimą, pateikti nereikalaujama. Jų perkančioji organizacija reikalaus tik turėdama pagrįstų abejonių dėl tiekėjo patikimumo.</w:t>
            </w:r>
          </w:p>
          <w:p w14:paraId="21A1B243" w14:textId="77777777" w:rsidR="00AE0556" w:rsidRPr="00167299" w:rsidRDefault="00AE0556" w:rsidP="00F87297">
            <w:pPr>
              <w:pStyle w:val="NoSpacing"/>
              <w:rPr>
                <w:rFonts w:ascii="Calibri Light" w:hAnsi="Calibri Light" w:cs="Calibri Light"/>
                <w:b/>
                <w:bCs/>
                <w:lang w:val="lt-LT"/>
              </w:rPr>
            </w:pPr>
          </w:p>
        </w:tc>
      </w:tr>
      <w:tr w:rsidR="007E1641" w:rsidRPr="00167299" w14:paraId="59CE88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83C8" w14:textId="77777777" w:rsidR="007E1641" w:rsidRPr="00167299" w:rsidRDefault="007E1641"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87D5B" w14:textId="2B05BD9B" w:rsidR="007E1641" w:rsidRPr="00167299" w:rsidRDefault="007E1641" w:rsidP="00F87297">
            <w:pPr>
              <w:pStyle w:val="NoSpacing"/>
              <w:rPr>
                <w:rFonts w:ascii="Calibri Light" w:hAnsi="Calibri Light" w:cs="Calibri Light"/>
                <w:lang w:val="lt-LT"/>
              </w:rPr>
            </w:pPr>
            <w:r w:rsidRPr="00167299">
              <w:rPr>
                <w:rFonts w:ascii="Calibri Light" w:hAnsi="Calibri Light" w:cs="Calibri Light"/>
                <w:bCs/>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9FB4" w14:textId="77777777" w:rsidR="007E1641" w:rsidRPr="00167299" w:rsidRDefault="007E1641" w:rsidP="00F87297">
            <w:pPr>
              <w:pStyle w:val="NoSpacing"/>
              <w:rPr>
                <w:rFonts w:ascii="Calibri Light" w:hAnsi="Calibri Light" w:cs="Calibri Light"/>
                <w:b/>
                <w:lang w:val="lt-LT"/>
              </w:rPr>
            </w:pPr>
            <w:r w:rsidRPr="00167299">
              <w:rPr>
                <w:rFonts w:ascii="Calibri Light" w:hAnsi="Calibri Light" w:cs="Calibri Light"/>
                <w:b/>
                <w:lang w:val="lt-LT"/>
              </w:rPr>
              <w:t>VPĮ 46 straipsnio 2¹ dalis</w:t>
            </w:r>
          </w:p>
          <w:p w14:paraId="54C67F4D" w14:textId="77777777" w:rsidR="007E1641" w:rsidRPr="00167299" w:rsidRDefault="007E1641" w:rsidP="00F87297">
            <w:pPr>
              <w:pStyle w:val="NoSpacing"/>
              <w:rPr>
                <w:rFonts w:ascii="Calibri Light" w:hAnsi="Calibri Light" w:cs="Calibri Light"/>
                <w:bCs/>
                <w:lang w:val="lt-LT"/>
              </w:rPr>
            </w:pPr>
          </w:p>
          <w:p w14:paraId="351DBC8A" w14:textId="5E0E8EAD" w:rsidR="007E1641" w:rsidRPr="00167299" w:rsidRDefault="007E1641" w:rsidP="00F87297">
            <w:pPr>
              <w:pStyle w:val="NoSpacing"/>
              <w:rPr>
                <w:rFonts w:ascii="Calibri Light" w:eastAsia="Yu Mincho" w:hAnsi="Calibri Light" w:cs="Calibri Light"/>
                <w:b/>
                <w:bCs/>
                <w:lang w:val="lt-LT"/>
              </w:rPr>
            </w:pPr>
            <w:r w:rsidRPr="00167299">
              <w:rPr>
                <w:rFonts w:ascii="Calibri Light" w:hAnsi="Calibri Light" w:cs="Calibri Light"/>
                <w:bCs/>
                <w:lang w:val="lt-LT"/>
              </w:rPr>
              <w:t>EBVPD III dalies D2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6C19D" w14:textId="6F847DA7" w:rsidR="007E1641" w:rsidRPr="00167299" w:rsidRDefault="007E1641" w:rsidP="00F87297">
            <w:pPr>
              <w:pStyle w:val="NoSpacing"/>
              <w:rPr>
                <w:rFonts w:ascii="Calibri Light" w:hAnsi="Calibri Light" w:cs="Calibri Light"/>
                <w:lang w:val="lt-LT"/>
              </w:rPr>
            </w:pPr>
            <w:r w:rsidRPr="00167299">
              <w:rPr>
                <w:rFonts w:ascii="Calibri Light" w:hAnsi="Calibri Light" w:cs="Calibri Light"/>
                <w:bCs/>
                <w:lang w:val="lt-LT"/>
              </w:rPr>
              <w:t>Iš Lietuvoje įsteigtų subjektų įrodančių dokumentų nereikalaujama. Užtenka pateikto EBVPD.</w:t>
            </w:r>
          </w:p>
        </w:tc>
      </w:tr>
      <w:tr w:rsidR="00AE0556" w:rsidRPr="00314413" w14:paraId="3180940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CB71D" w14:textId="77777777" w:rsidR="00AE0556" w:rsidRPr="00167299" w:rsidRDefault="00AE0556" w:rsidP="00F87297">
            <w:pPr>
              <w:pStyle w:val="NoSpacing"/>
              <w:numPr>
                <w:ilvl w:val="0"/>
                <w:numId w:val="42"/>
              </w:numPr>
              <w:jc w:val="left"/>
              <w:rPr>
                <w:rFonts w:ascii="Calibri Light" w:hAnsi="Calibri Light" w:cs="Calibri Light"/>
                <w:b/>
                <w:bCs/>
                <w:lang w:val="lt-LT"/>
              </w:rPr>
            </w:pPr>
            <w:bookmarkStart w:id="5" w:name="_Hlk90887843"/>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9D01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AFF1D2" w14:textId="77777777" w:rsidR="00AE0556" w:rsidRPr="00167299" w:rsidRDefault="00AE0556" w:rsidP="00F87297">
            <w:pPr>
              <w:pStyle w:val="NoSpacing"/>
              <w:rPr>
                <w:rFonts w:ascii="Calibri Light" w:hAnsi="Calibri Light" w:cs="Calibri Light"/>
                <w:b/>
                <w:bCs/>
                <w:lang w:val="lt-LT"/>
              </w:rPr>
            </w:pPr>
          </w:p>
          <w:p w14:paraId="17DCD05F"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lastRenderedPageBreak/>
              <w:t>Laikoma, kad tiekėjas nuteistas už aukščiau nurodytą nusikalstamą veiką, kai dėl:</w:t>
            </w:r>
          </w:p>
          <w:p w14:paraId="0D328024"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1) tiekėjo, kuris yra fizinis asmuo, per pastaruosius 5 metus buvo priimtas ir įsiteisėjęs apkaltinamasis teismo nuosprendis ir šis asmuo turi neišnykusį ar nepanaikintą teistumą;</w:t>
            </w:r>
          </w:p>
          <w:p w14:paraId="656A9E52" w14:textId="77777777" w:rsidR="00AE0556" w:rsidRPr="00167299" w:rsidRDefault="00AE0556" w:rsidP="00F87297">
            <w:pPr>
              <w:pStyle w:val="NoSpacing"/>
              <w:rPr>
                <w:rFonts w:ascii="Calibri Light" w:hAnsi="Calibri Light" w:cs="Calibri Light"/>
                <w:b/>
                <w:bCs/>
                <w:lang w:val="lt-LT"/>
              </w:rPr>
            </w:pPr>
          </w:p>
          <w:p w14:paraId="4648A74D"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2) tiekėjo, kuris yra juridinis asmuo, kita organizacija ar jos </w:t>
            </w:r>
            <w:r w:rsidRPr="00167299">
              <w:rPr>
                <w:rFonts w:ascii="Calibri Light" w:hAnsi="Calibri Light" w:cs="Calibri Light"/>
                <w:b/>
                <w:lang w:val="lt-LT"/>
              </w:rPr>
              <w:t>struktūrinis</w:t>
            </w:r>
            <w:r w:rsidRPr="00167299">
              <w:rPr>
                <w:rFonts w:ascii="Calibri Light" w:hAnsi="Calibri Light" w:cs="Calibri Light"/>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4703F2" w14:textId="77777777" w:rsidR="00AE0556" w:rsidRPr="00167299" w:rsidRDefault="00AE0556" w:rsidP="00F87297">
            <w:pPr>
              <w:pStyle w:val="NoSpacing"/>
              <w:rPr>
                <w:rFonts w:ascii="Calibri Light" w:hAnsi="Calibri Light" w:cs="Calibri Light"/>
                <w:b/>
                <w:bCs/>
                <w:lang w:val="lt-LT"/>
              </w:rPr>
            </w:pPr>
          </w:p>
          <w:p w14:paraId="7B6F45FC"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Tačiau ši nuostata netaikoma, jeigu:</w:t>
            </w:r>
          </w:p>
          <w:p w14:paraId="76DCC41D"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1) tiekėjas yra įsipareigojęs sumokėti mokesčius, įskaitant socialinio draudimo įmokas ir dėl to laikomas jau įvykdžiusiu šioje dalyje nurodytus įsipareigojimus;</w:t>
            </w:r>
          </w:p>
          <w:p w14:paraId="0E5C7836"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2) įsiskolinimo suma neviršija 50 Eur (penkiasdešimt eurų);</w:t>
            </w:r>
          </w:p>
          <w:p w14:paraId="0C7C63D8"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 xml:space="preserve">3) tiekėjas apie tikslią jo įsiskolinimo sumą informuotas tokiu metu, kad iki paraiškų ar pasiūlymų pateikimo termino pabaigos nespėjo sumokėti mokesčių, </w:t>
            </w:r>
            <w:r w:rsidRPr="00167299">
              <w:rPr>
                <w:rFonts w:ascii="Calibri Light" w:hAnsi="Calibri Light" w:cs="Calibri Light"/>
                <w:bCs/>
                <w:lang w:val="lt-LT"/>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201A"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3 dalis</w:t>
            </w:r>
          </w:p>
          <w:p w14:paraId="2E4F35A0" w14:textId="77777777" w:rsidR="00AE0556" w:rsidRPr="00167299" w:rsidRDefault="00AE0556" w:rsidP="00F87297">
            <w:pPr>
              <w:pStyle w:val="NoSpacing"/>
              <w:rPr>
                <w:rFonts w:ascii="Calibri Light" w:eastAsia="Arial" w:hAnsi="Calibri Light" w:cs="Calibri Light"/>
                <w:lang w:val="lt-LT"/>
              </w:rPr>
            </w:pPr>
          </w:p>
          <w:p w14:paraId="2FC90D19"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Arial" w:hAnsi="Calibri Light" w:cs="Calibri Light"/>
                <w:lang w:val="lt-LT"/>
              </w:rPr>
              <w:t>EBVPD III dalies B1 ir B2 punktai</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46FB"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1) Dėl įsipareigojimų, susijusių su mokesčių mokėjimu, įvykdymo iš Lietuvoje įsteigtų subjektų prašoma:</w:t>
            </w:r>
          </w:p>
          <w:p w14:paraId="0B97EF4B" w14:textId="77777777" w:rsidR="00AE0556" w:rsidRPr="00167299" w:rsidRDefault="00AE0556" w:rsidP="00F87297">
            <w:pPr>
              <w:pStyle w:val="NoSpacing"/>
              <w:rPr>
                <w:rFonts w:ascii="Calibri Light" w:hAnsi="Calibri Light" w:cs="Calibri Light"/>
                <w:b/>
                <w:bCs/>
                <w:lang w:val="lt-LT"/>
              </w:rPr>
            </w:pPr>
          </w:p>
          <w:p w14:paraId="5EC3B722" w14:textId="77777777" w:rsidR="00AE0556" w:rsidRPr="00167299" w:rsidRDefault="00AE0556" w:rsidP="00F87297">
            <w:pPr>
              <w:pStyle w:val="NoSpacing"/>
              <w:numPr>
                <w:ilvl w:val="0"/>
                <w:numId w:val="41"/>
              </w:numPr>
              <w:rPr>
                <w:rFonts w:ascii="Calibri Light" w:hAnsi="Calibri Light" w:cs="Calibri Light"/>
                <w:lang w:val="lt-LT"/>
              </w:rPr>
            </w:pPr>
            <w:r w:rsidRPr="00167299">
              <w:rPr>
                <w:rFonts w:ascii="Calibri Light" w:hAnsi="Calibri Light" w:cs="Calibri Light"/>
                <w:lang w:val="lt-LT"/>
              </w:rPr>
              <w:t>išrašo iš teismo sprendimo (jei toks yra) arba Valstybinės mokesčių inspekcijos prie Lietuvos Respublikos finansų ministerijos išduoto dokumento,</w:t>
            </w:r>
          </w:p>
          <w:p w14:paraId="1555779C" w14:textId="77777777" w:rsidR="00AE0556" w:rsidRPr="00167299" w:rsidRDefault="00AE0556" w:rsidP="00F87297">
            <w:pPr>
              <w:pStyle w:val="NoSpacing"/>
              <w:numPr>
                <w:ilvl w:val="0"/>
                <w:numId w:val="40"/>
              </w:numPr>
              <w:rPr>
                <w:rFonts w:ascii="Calibri Light" w:hAnsi="Calibri Light" w:cs="Calibri Light"/>
                <w:lang w:val="lt-LT"/>
              </w:rPr>
            </w:pPr>
            <w:r w:rsidRPr="00167299">
              <w:rPr>
                <w:rFonts w:ascii="Calibri Light" w:hAnsi="Calibri Light" w:cs="Calibri Light"/>
                <w:lang w:val="lt-LT"/>
              </w:rPr>
              <w:t>arba valstybės įmonės Registrų centro Lietuvos Respublikos Vyriausybės nustatyta tvarka išduoto dokumento, patvirtinančio jungtinius kompetentingų institucijų tvarkomus duomenis.</w:t>
            </w:r>
          </w:p>
          <w:p w14:paraId="0ADA5080" w14:textId="77777777" w:rsidR="00AE0556" w:rsidRPr="00167299" w:rsidRDefault="00AE0556" w:rsidP="00F87297">
            <w:pPr>
              <w:pStyle w:val="NoSpacing"/>
              <w:rPr>
                <w:rFonts w:ascii="Calibri Light" w:hAnsi="Calibri Light" w:cs="Calibri Light"/>
                <w:lang w:val="lt-LT"/>
              </w:rPr>
            </w:pPr>
          </w:p>
          <w:p w14:paraId="744EF425"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ne Lietuvoje įsteigtų subjektų reikalaujama:</w:t>
            </w:r>
          </w:p>
          <w:p w14:paraId="13F931BF"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lastRenderedPageBreak/>
              <w:t>atitinkamos užsienio šalies institucijos dokumento</w:t>
            </w:r>
            <w:r w:rsidRPr="00167299">
              <w:rPr>
                <w:rStyle w:val="FootnoteReference"/>
                <w:rFonts w:ascii="Calibri Light" w:hAnsi="Calibri Light" w:cs="Calibri Light"/>
                <w:lang w:val="lt-LT"/>
              </w:rPr>
              <w:footnoteReference w:id="3"/>
            </w:r>
            <w:r w:rsidRPr="00167299">
              <w:rPr>
                <w:rFonts w:ascii="Calibri Light" w:hAnsi="Calibri Light" w:cs="Calibri Light"/>
                <w:lang w:val="lt-LT"/>
              </w:rPr>
              <w:t>.</w:t>
            </w:r>
          </w:p>
          <w:p w14:paraId="59F61B11" w14:textId="77777777" w:rsidR="00AE0556" w:rsidRPr="00167299" w:rsidRDefault="00AE0556" w:rsidP="00F87297">
            <w:pPr>
              <w:pStyle w:val="NoSpacing"/>
              <w:rPr>
                <w:rFonts w:ascii="Calibri Light" w:eastAsia="Yu Mincho" w:hAnsi="Calibri Light" w:cs="Calibri Light"/>
                <w:lang w:val="lt-LT"/>
              </w:rPr>
            </w:pPr>
          </w:p>
          <w:p w14:paraId="51793B3C" w14:textId="77777777" w:rsidR="00AE0556" w:rsidRPr="00167299" w:rsidRDefault="00AE0556" w:rsidP="00F87297">
            <w:pPr>
              <w:pStyle w:val="NoSpacing"/>
              <w:rPr>
                <w:rFonts w:ascii="Calibri Light" w:hAnsi="Calibri Light" w:cs="Calibri Light"/>
                <w:i/>
                <w:iCs/>
                <w:color w:val="000000" w:themeColor="text1"/>
                <w:lang w:val="lt-LT"/>
              </w:rPr>
            </w:pPr>
            <w:r w:rsidRPr="00167299">
              <w:rPr>
                <w:rFonts w:ascii="Calibri Light" w:hAnsi="Calibri Light" w:cs="Calibri Light"/>
                <w:lang w:val="lt-LT"/>
              </w:rPr>
              <w:t xml:space="preserve">Nurodyti dokumentai turi būti  išduoti ne anksčiau kaip 180 dienų iki </w:t>
            </w:r>
            <w:r w:rsidRPr="00167299">
              <w:rPr>
                <w:rFonts w:ascii="Calibri Light" w:eastAsia="Times New Roman" w:hAnsi="Calibri Light" w:cs="Calibri Light"/>
                <w:i/>
                <w:iCs/>
                <w:lang w:val="lt-LT"/>
              </w:rPr>
              <w:t>tos dienos, kai tiekėjas perkančiosios organizacijos prašymu turės pateikti pašalinimo pagrindų nebuvimą patvirtinančius dok</w:t>
            </w:r>
            <w:r w:rsidRPr="00167299">
              <w:rPr>
                <w:rFonts w:ascii="Calibri Light" w:eastAsia="Times New Roman" w:hAnsi="Calibri Light" w:cs="Calibri Light"/>
                <w:lang w:val="lt-LT"/>
              </w:rPr>
              <w:t>umentus</w:t>
            </w:r>
            <w:r w:rsidRPr="00167299">
              <w:rPr>
                <w:rFonts w:ascii="Calibri Light" w:hAnsi="Calibri Light" w:cs="Calibri Light"/>
                <w:lang w:val="lt-LT"/>
              </w:rPr>
              <w:t xml:space="preserve">. </w:t>
            </w:r>
          </w:p>
          <w:p w14:paraId="32E24164" w14:textId="77777777" w:rsidR="00AE0556" w:rsidRPr="00167299" w:rsidRDefault="00AE0556" w:rsidP="00F87297">
            <w:pPr>
              <w:pStyle w:val="NoSpacing"/>
              <w:rPr>
                <w:rFonts w:ascii="Calibri Light" w:hAnsi="Calibri Light" w:cs="Calibri Light"/>
                <w:i/>
                <w:iCs/>
                <w:color w:val="7030A0"/>
                <w:lang w:val="lt-LT"/>
              </w:rPr>
            </w:pPr>
          </w:p>
          <w:p w14:paraId="2CF375F1"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006583" w14:textId="77777777" w:rsidR="00AE0556" w:rsidRPr="00167299" w:rsidRDefault="00AE0556" w:rsidP="00F87297">
            <w:pPr>
              <w:pStyle w:val="NoSpacing"/>
              <w:rPr>
                <w:rFonts w:ascii="Calibri Light" w:hAnsi="Calibri Light" w:cs="Calibri Light"/>
                <w:b/>
                <w:bCs/>
                <w:lang w:val="lt-LT"/>
              </w:rPr>
            </w:pPr>
          </w:p>
          <w:p w14:paraId="11430698"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2) Dėl įsipareigojimų, susijusių su socialinio draudimo įmokų mokėjimu, įvykdymo i</w:t>
            </w:r>
            <w:r w:rsidRPr="00167299">
              <w:rPr>
                <w:rFonts w:ascii="Calibri Light" w:hAnsi="Calibri Light" w:cs="Calibri Light"/>
                <w:lang w:val="lt-LT"/>
              </w:rPr>
              <w:t xml:space="preserve">š Lietuvoje įsteigtų subjektų </w:t>
            </w:r>
            <w:r w:rsidRPr="00167299">
              <w:rPr>
                <w:rFonts w:ascii="Calibri Light" w:hAnsi="Calibri Light" w:cs="Calibri Light"/>
                <w:bCs/>
                <w:lang w:val="lt-LT"/>
              </w:rPr>
              <w:t>prašoma:</w:t>
            </w:r>
          </w:p>
          <w:p w14:paraId="5360AAF1"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67299">
                <w:rPr>
                  <w:rStyle w:val="Hyperlink"/>
                  <w:rFonts w:ascii="Calibri Light" w:hAnsi="Calibri Light" w:cs="Calibri Light"/>
                  <w:bCs/>
                  <w:lang w:val="lt-LT"/>
                </w:rPr>
                <w:t>http://draudejai.sodra.lt/draudeju_viesi_duomenys/</w:t>
              </w:r>
            </w:hyperlink>
            <w:r w:rsidRPr="00167299">
              <w:rPr>
                <w:rStyle w:val="Hyperlink"/>
                <w:rFonts w:ascii="Calibri Light" w:hAnsi="Calibri Light" w:cs="Calibri Light"/>
                <w:bCs/>
                <w:lang w:val="lt-LT"/>
              </w:rPr>
              <w:t xml:space="preserve">  </w:t>
            </w:r>
          </w:p>
          <w:p w14:paraId="3E8AC275"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Paskutinės pasiūlymų pateikimo termino dienos duomenys laikomi aktualiais.</w:t>
            </w:r>
          </w:p>
          <w:p w14:paraId="6C52D359" w14:textId="77777777" w:rsidR="00AE0556" w:rsidRPr="00167299" w:rsidRDefault="00AE0556" w:rsidP="00F87297">
            <w:pPr>
              <w:pStyle w:val="NoSpacing"/>
              <w:rPr>
                <w:rFonts w:ascii="Calibri Light" w:hAnsi="Calibri Light" w:cs="Calibri Light"/>
                <w:lang w:val="lt-LT"/>
              </w:rPr>
            </w:pPr>
          </w:p>
          <w:p w14:paraId="4082FD29"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36E33C" w14:textId="77777777" w:rsidR="00AE0556" w:rsidRPr="00167299" w:rsidRDefault="00AE0556" w:rsidP="00F87297">
            <w:pPr>
              <w:pStyle w:val="NoSpacing"/>
              <w:rPr>
                <w:rFonts w:ascii="Calibri Light" w:hAnsi="Calibri Light" w:cs="Calibri Light"/>
                <w:b/>
                <w:bCs/>
                <w:lang w:val="lt-LT"/>
              </w:rPr>
            </w:pPr>
          </w:p>
          <w:p w14:paraId="60B870BA"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 xml:space="preserve">2.2) Jeigu tiekėjas yra fizinis asmuo, registruotas Lietuvos Respublikoje, jis pateikia išrašą iš teismo sprendimo (jei toks yra) arba „Sodros“ išduotą dokumentą, arba valstybės įmonės Registrų centras </w:t>
            </w:r>
            <w:r w:rsidRPr="00167299">
              <w:rPr>
                <w:rFonts w:ascii="Calibri Light" w:hAnsi="Calibri Light" w:cs="Calibri Light"/>
                <w:lang w:val="lt-LT"/>
              </w:rPr>
              <w:lastRenderedPageBreak/>
              <w:t>Lietuvos Respublikos Vyriausybės nustatyta tvarka išduotą dokumentą, patvirtinantį jungtinius kompetentingų institucijų tvarkomus duomenis.</w:t>
            </w:r>
          </w:p>
          <w:p w14:paraId="1EC97A32" w14:textId="77777777" w:rsidR="00AE0556" w:rsidRPr="00167299" w:rsidRDefault="00AE0556" w:rsidP="00F87297">
            <w:pPr>
              <w:pStyle w:val="NoSpacing"/>
              <w:rPr>
                <w:rFonts w:ascii="Calibri Light" w:hAnsi="Calibri Light" w:cs="Calibri Light"/>
                <w:b/>
                <w:bCs/>
                <w:lang w:val="lt-LT"/>
              </w:rPr>
            </w:pPr>
          </w:p>
          <w:p w14:paraId="326195D9"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ne Lietuvoje įsteigtų subjektų reikalaujama:</w:t>
            </w:r>
          </w:p>
          <w:p w14:paraId="64BE7CD2"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atitinkamos užsienio šalies kompetentingos institucijos dokumento</w:t>
            </w:r>
            <w:r w:rsidRPr="00167299">
              <w:rPr>
                <w:rStyle w:val="FootnoteReference"/>
                <w:rFonts w:ascii="Calibri Light" w:hAnsi="Calibri Light" w:cs="Calibri Light"/>
                <w:lang w:val="lt-LT"/>
              </w:rPr>
              <w:footnoteReference w:id="4"/>
            </w:r>
            <w:r w:rsidRPr="00167299">
              <w:rPr>
                <w:rFonts w:ascii="Calibri Light" w:hAnsi="Calibri Light" w:cs="Calibri Light"/>
                <w:lang w:val="lt-LT"/>
              </w:rPr>
              <w:t>.</w:t>
            </w:r>
          </w:p>
          <w:p w14:paraId="7AC78011" w14:textId="77777777" w:rsidR="00AE0556" w:rsidRPr="00167299" w:rsidRDefault="00AE0556" w:rsidP="00F87297">
            <w:pPr>
              <w:pStyle w:val="NoSpacing"/>
              <w:rPr>
                <w:rFonts w:ascii="Calibri Light" w:hAnsi="Calibri Light" w:cs="Calibri Light"/>
                <w:b/>
                <w:bCs/>
                <w:lang w:val="lt-LT"/>
              </w:rPr>
            </w:pPr>
          </w:p>
          <w:p w14:paraId="52890F13" w14:textId="77777777" w:rsidR="00AE0556" w:rsidRPr="00167299" w:rsidRDefault="00AE0556" w:rsidP="00F87297">
            <w:pPr>
              <w:pStyle w:val="NoSpacing"/>
              <w:rPr>
                <w:rFonts w:ascii="Calibri Light" w:hAnsi="Calibri Light" w:cs="Calibri Light"/>
                <w:i/>
                <w:iCs/>
                <w:color w:val="7030A0"/>
                <w:lang w:val="lt-LT"/>
              </w:rPr>
            </w:pPr>
            <w:r w:rsidRPr="00167299">
              <w:rPr>
                <w:rFonts w:ascii="Calibri Light" w:hAnsi="Calibri Light" w:cs="Calibri Light"/>
                <w:lang w:val="lt-LT"/>
              </w:rPr>
              <w:t xml:space="preserve">Nurodyti dokumentai turi būti  išduoti ne anksčiau kaip </w:t>
            </w:r>
            <w:r w:rsidRPr="00167299">
              <w:rPr>
                <w:rFonts w:ascii="Calibri Light" w:hAnsi="Calibri Light" w:cs="Calibri Light"/>
                <w:color w:val="00B050"/>
                <w:lang w:val="lt-LT"/>
              </w:rPr>
              <w:t>180</w:t>
            </w:r>
            <w:r w:rsidRPr="00167299">
              <w:rPr>
                <w:rFonts w:ascii="Calibri Light" w:hAnsi="Calibri Light" w:cs="Calibri Light"/>
                <w:lang w:val="lt-LT"/>
              </w:rPr>
              <w:t xml:space="preserve"> </w:t>
            </w:r>
            <w:r w:rsidRPr="00167299">
              <w:rPr>
                <w:rFonts w:ascii="Calibri Light" w:hAnsi="Calibri Light" w:cs="Calibri Light"/>
                <w:color w:val="00B050"/>
                <w:lang w:val="lt-LT"/>
              </w:rPr>
              <w:t>dienų</w:t>
            </w:r>
            <w:r w:rsidRPr="00167299">
              <w:rPr>
                <w:rFonts w:ascii="Calibri Light" w:hAnsi="Calibri Light" w:cs="Calibri Light"/>
                <w:lang w:val="lt-LT"/>
              </w:rPr>
              <w:t xml:space="preserve"> iki </w:t>
            </w:r>
            <w:r w:rsidRPr="00167299">
              <w:rPr>
                <w:rFonts w:ascii="Calibri Light" w:eastAsia="Times New Roman" w:hAnsi="Calibri Light" w:cs="Calibri Light"/>
                <w:i/>
                <w:iCs/>
                <w:lang w:val="lt-LT"/>
              </w:rPr>
              <w:t>tos dienos, kai tiekėjas perkančiosios organizacijos prašymu turės pateikti pašalinimo pagrindų nebuvimą patvirtinančius dok</w:t>
            </w:r>
            <w:r w:rsidRPr="00167299">
              <w:rPr>
                <w:rFonts w:ascii="Calibri Light" w:eastAsia="Times New Roman" w:hAnsi="Calibri Light" w:cs="Calibri Light"/>
                <w:lang w:val="lt-LT"/>
              </w:rPr>
              <w:t>umentus</w:t>
            </w:r>
            <w:r w:rsidRPr="00167299">
              <w:rPr>
                <w:rFonts w:ascii="Calibri Light" w:hAnsi="Calibri Light" w:cs="Calibri Light"/>
                <w:lang w:val="lt-LT"/>
              </w:rPr>
              <w:t>.</w:t>
            </w:r>
            <w:r w:rsidRPr="00167299">
              <w:rPr>
                <w:rFonts w:ascii="Calibri Light" w:hAnsi="Calibri Light" w:cs="Calibri Light"/>
                <w:i/>
                <w:iCs/>
                <w:color w:val="000000" w:themeColor="text1"/>
                <w:lang w:val="lt-LT"/>
              </w:rPr>
              <w:t>.</w:t>
            </w:r>
          </w:p>
          <w:p w14:paraId="6F143254" w14:textId="77777777" w:rsidR="00AE0556" w:rsidRPr="00167299" w:rsidRDefault="00AE0556" w:rsidP="00F87297">
            <w:pPr>
              <w:pStyle w:val="NoSpacing"/>
              <w:rPr>
                <w:rFonts w:ascii="Calibri Light" w:hAnsi="Calibri Light" w:cs="Calibri Light"/>
                <w:b/>
                <w:bCs/>
                <w:lang w:val="lt-LT"/>
              </w:rPr>
            </w:pPr>
          </w:p>
          <w:p w14:paraId="74DBA5F7"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97AF2D6" w14:textId="77777777" w:rsidR="00AE0556" w:rsidRPr="00167299" w:rsidRDefault="00AE0556" w:rsidP="00F87297">
            <w:pPr>
              <w:pStyle w:val="NoSpacing"/>
              <w:rPr>
                <w:rFonts w:ascii="Calibri Light" w:hAnsi="Calibri Light" w:cs="Calibri Light"/>
                <w:lang w:val="lt-LT"/>
              </w:rPr>
            </w:pPr>
          </w:p>
          <w:p w14:paraId="5BD960A1"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Pažymų, patvirtinančių VPĮ 46 straipsnyje nurodytų tiekėjo pašalinimo pagrindų nebuvimą, pateikti nereikalaujama. Jų perkančioji organizacija reikalaus tik turėdama pagrįstų abejonių dėl tiekėjo patikimumo.</w:t>
            </w:r>
          </w:p>
          <w:p w14:paraId="3D5CF06E" w14:textId="77777777" w:rsidR="00AE0556" w:rsidRPr="00167299" w:rsidRDefault="00AE0556" w:rsidP="00F87297">
            <w:pPr>
              <w:pStyle w:val="NoSpacing"/>
              <w:rPr>
                <w:rFonts w:ascii="Calibri Light" w:hAnsi="Calibri Light" w:cs="Calibri Light"/>
                <w:b/>
                <w:bCs/>
                <w:lang w:val="lt-LT"/>
              </w:rPr>
            </w:pPr>
          </w:p>
        </w:tc>
      </w:tr>
      <w:bookmarkEnd w:id="5"/>
      <w:tr w:rsidR="00AE0556" w:rsidRPr="00167299" w14:paraId="0502241B"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C0293"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8B0F"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8722"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1 punktas</w:t>
            </w:r>
          </w:p>
          <w:p w14:paraId="0396DE2D" w14:textId="77777777" w:rsidR="00AE0556" w:rsidRPr="00167299" w:rsidRDefault="00AE0556" w:rsidP="00F87297">
            <w:pPr>
              <w:pStyle w:val="NoSpacing"/>
              <w:rPr>
                <w:rFonts w:ascii="Calibri Light" w:eastAsia="Yu Mincho" w:hAnsi="Calibri Light" w:cs="Calibri Light"/>
                <w:lang w:val="lt-LT"/>
              </w:rPr>
            </w:pPr>
          </w:p>
          <w:p w14:paraId="4DD60803"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C10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469D"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03E7C19E" w14:textId="77777777" w:rsidR="00AE0556" w:rsidRPr="00167299" w:rsidRDefault="00AE0556" w:rsidP="00F87297">
            <w:pPr>
              <w:pStyle w:val="NoSpacing"/>
              <w:rPr>
                <w:rFonts w:ascii="Calibri Light" w:hAnsi="Calibri Light" w:cs="Calibri Light"/>
                <w:bCs/>
                <w:iCs/>
                <w:lang w:val="lt-LT"/>
              </w:rPr>
            </w:pPr>
          </w:p>
          <w:p w14:paraId="6CFB6FEF" w14:textId="77777777" w:rsidR="00AE0556" w:rsidRPr="00167299" w:rsidRDefault="00AE0556" w:rsidP="00F87297">
            <w:pPr>
              <w:pStyle w:val="NoSpacing"/>
              <w:rPr>
                <w:rFonts w:ascii="Calibri Light" w:hAnsi="Calibri Light" w:cs="Calibri Light"/>
                <w:b/>
                <w:bCs/>
                <w:iCs/>
                <w:lang w:val="lt-LT"/>
              </w:rPr>
            </w:pPr>
          </w:p>
        </w:tc>
      </w:tr>
      <w:tr w:rsidR="00AE0556" w:rsidRPr="00167299" w14:paraId="7F120FB6"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FD216"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B6B43"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 xml:space="preserve">Tiekėjas pirkimo metu pateko į interesų konflikto situaciją, kaip apibrėžta VPĮ 21 straipsnyje, ir atitinkamos padėties negalima ištaisyti. </w:t>
            </w:r>
          </w:p>
          <w:p w14:paraId="246EB7F1"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 xml:space="preserve">Laikoma, kad atitinkamos padėties dėl interesų konflikto negalima ištaisyti, jeigu į interesų konfliktą patekę asmenys nulėmė </w:t>
            </w:r>
            <w:r w:rsidRPr="00167299">
              <w:rPr>
                <w:rFonts w:ascii="Calibri Light" w:hAnsi="Calibri Light" w:cs="Calibri Light"/>
                <w:lang w:val="lt-LT"/>
              </w:rPr>
              <w:lastRenderedPageBreak/>
              <w:t>viešojo pirkimo komisijos ar perkančiosios organizacijos sprendimus ir šių 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360C8"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4 dalies 2 punktas</w:t>
            </w:r>
          </w:p>
          <w:p w14:paraId="1EF4B665" w14:textId="77777777" w:rsidR="00AE0556" w:rsidRPr="00167299" w:rsidRDefault="00AE0556" w:rsidP="00F87297">
            <w:pPr>
              <w:pStyle w:val="NoSpacing"/>
              <w:rPr>
                <w:rFonts w:ascii="Calibri Light" w:eastAsia="Yu Mincho" w:hAnsi="Calibri Light" w:cs="Calibri Light"/>
                <w:lang w:val="lt-LT"/>
              </w:rPr>
            </w:pPr>
          </w:p>
          <w:p w14:paraId="2D05FD16"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F7E7"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5A953AA0" w14:textId="77777777" w:rsidR="00AE0556" w:rsidRPr="00167299" w:rsidRDefault="00AE0556" w:rsidP="00F87297">
            <w:pPr>
              <w:pStyle w:val="NoSpacing"/>
              <w:rPr>
                <w:rFonts w:ascii="Calibri Light" w:hAnsi="Calibri Light" w:cs="Calibri Light"/>
                <w:bCs/>
                <w:iCs/>
                <w:lang w:val="lt-LT"/>
              </w:rPr>
            </w:pPr>
          </w:p>
          <w:p w14:paraId="29F6E092" w14:textId="77777777" w:rsidR="00AE0556" w:rsidRPr="00167299" w:rsidRDefault="00AE0556" w:rsidP="00F87297">
            <w:pPr>
              <w:pStyle w:val="NoSpacing"/>
              <w:rPr>
                <w:rFonts w:ascii="Calibri Light" w:hAnsi="Calibri Light" w:cs="Calibri Light"/>
                <w:b/>
                <w:bCs/>
                <w:iCs/>
                <w:lang w:val="lt-LT"/>
              </w:rPr>
            </w:pPr>
          </w:p>
        </w:tc>
      </w:tr>
      <w:tr w:rsidR="00AE0556" w:rsidRPr="00167299" w14:paraId="4BBDD2B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1AEAD"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722E7"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BBBA"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3 punktas</w:t>
            </w:r>
          </w:p>
          <w:p w14:paraId="1E38B72C" w14:textId="77777777" w:rsidR="00AE0556" w:rsidRPr="00167299" w:rsidRDefault="00AE0556" w:rsidP="00F87297">
            <w:pPr>
              <w:pStyle w:val="NoSpacing"/>
              <w:rPr>
                <w:rFonts w:ascii="Calibri Light" w:eastAsia="Yu Mincho" w:hAnsi="Calibri Light" w:cs="Calibri Light"/>
                <w:lang w:val="lt-LT"/>
              </w:rPr>
            </w:pPr>
          </w:p>
          <w:p w14:paraId="00D7DC58"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 xml:space="preserve">EBVPD III dalies C13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CC8C6"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751F4598" w14:textId="77777777" w:rsidR="00AE0556" w:rsidRPr="00167299" w:rsidRDefault="00AE0556" w:rsidP="00F87297">
            <w:pPr>
              <w:pStyle w:val="NoSpacing"/>
              <w:rPr>
                <w:rFonts w:ascii="Calibri Light" w:hAnsi="Calibri Light" w:cs="Calibri Light"/>
                <w:b/>
                <w:bCs/>
                <w:iCs/>
                <w:lang w:val="lt-LT"/>
              </w:rPr>
            </w:pPr>
          </w:p>
        </w:tc>
      </w:tr>
      <w:tr w:rsidR="00AE0556" w:rsidRPr="00314413" w14:paraId="457BA15C"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A02CF"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AA5DA"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997032"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71D307"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99B77"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4 dalies 4 punktas</w:t>
            </w:r>
          </w:p>
          <w:p w14:paraId="0F8E21F7" w14:textId="77777777" w:rsidR="00AE0556" w:rsidRPr="00167299" w:rsidRDefault="00AE0556" w:rsidP="00F87297">
            <w:pPr>
              <w:pStyle w:val="NoSpacing"/>
              <w:rPr>
                <w:rFonts w:ascii="Calibri Light" w:eastAsia="Yu Mincho" w:hAnsi="Calibri Light" w:cs="Calibri Light"/>
                <w:lang w:val="lt-LT"/>
              </w:rPr>
            </w:pPr>
          </w:p>
          <w:p w14:paraId="5AB9AC6A"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 xml:space="preserve">EBVPD III dalies C15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3461"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5B9E26DB" w14:textId="77777777" w:rsidR="00AE0556" w:rsidRPr="00167299" w:rsidRDefault="00AE0556" w:rsidP="00F87297">
            <w:pPr>
              <w:pStyle w:val="NoSpacing"/>
              <w:rPr>
                <w:rFonts w:ascii="Calibri Light" w:hAnsi="Calibri Light" w:cs="Calibri Light"/>
                <w:bCs/>
                <w:iCs/>
                <w:lang w:val="lt-LT"/>
              </w:rPr>
            </w:pPr>
          </w:p>
          <w:p w14:paraId="5D45938C" w14:textId="77777777" w:rsidR="00AE0556" w:rsidRPr="00167299" w:rsidRDefault="00AE0556" w:rsidP="00F87297">
            <w:pPr>
              <w:pStyle w:val="NoSpacing"/>
              <w:rPr>
                <w:rFonts w:ascii="Calibri Light" w:hAnsi="Calibri Light" w:cs="Calibri Light"/>
                <w:bCs/>
                <w:iCs/>
                <w:lang w:val="lt-LT"/>
              </w:rPr>
            </w:pPr>
          </w:p>
          <w:p w14:paraId="513A4297"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
                <w:bCs/>
                <w:lang w:val="lt-LT"/>
              </w:rPr>
              <w:t xml:space="preserve">Priimant sprendimus dėl tiekėjo pašalinimo iš pirkimo procedūros šiame punkte nurodytu pašalinimo pagrindu, be kita ko, gali būti atsižvelgiama į pagal VPĮ 52 straipsnį skelbiamą informaciją: </w:t>
            </w:r>
          </w:p>
          <w:p w14:paraId="431987CD" w14:textId="77777777" w:rsidR="00AE0556" w:rsidRPr="00167299" w:rsidRDefault="00AE0556" w:rsidP="00F87297">
            <w:pPr>
              <w:pStyle w:val="NoSpacing"/>
              <w:rPr>
                <w:rFonts w:ascii="Calibri Light" w:hAnsi="Calibri Light" w:cs="Calibri Light"/>
                <w:lang w:val="lt-LT"/>
              </w:rPr>
            </w:pPr>
            <w:hyperlink r:id="rId15" w:history="1">
              <w:r w:rsidRPr="00167299">
                <w:rPr>
                  <w:rStyle w:val="Hyperlink"/>
                  <w:rFonts w:ascii="Calibri Light" w:hAnsi="Calibri Light" w:cs="Calibri Light"/>
                  <w:lang w:val="lt-LT"/>
                </w:rPr>
                <w:t>https://vpt.lrv.lt/lt/nuorodos/kiti-duomenys/powerbi/melaginga-informacija-pateikusiu-tiekeju-sarasas-3/</w:t>
              </w:r>
            </w:hyperlink>
          </w:p>
        </w:tc>
      </w:tr>
      <w:tr w:rsidR="00AE0556" w:rsidRPr="00167299" w14:paraId="12509701"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A10C0"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176C8"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B91C"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5 punktas</w:t>
            </w:r>
          </w:p>
          <w:p w14:paraId="4E785AEF" w14:textId="77777777" w:rsidR="00AE0556" w:rsidRPr="00167299" w:rsidRDefault="00AE0556" w:rsidP="00F87297">
            <w:pPr>
              <w:pStyle w:val="NoSpacing"/>
              <w:rPr>
                <w:rFonts w:ascii="Calibri Light" w:eastAsia="Yu Mincho" w:hAnsi="Calibri Light" w:cs="Calibri Light"/>
                <w:lang w:val="lt-LT"/>
              </w:rPr>
            </w:pPr>
          </w:p>
          <w:p w14:paraId="7A457503"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w:t>
            </w:r>
            <w:r w:rsidRPr="00167299">
              <w:rPr>
                <w:rFonts w:ascii="Calibri Light" w:eastAsia="Arial" w:hAnsi="Calibri Light" w:cs="Calibri Light"/>
                <w:lang w:val="lt-LT"/>
              </w:rPr>
              <w:t xml:space="preserve"> III dalies C15 punktas</w:t>
            </w:r>
          </w:p>
          <w:p w14:paraId="55A6ED66" w14:textId="77777777" w:rsidR="00AE0556" w:rsidRPr="00167299" w:rsidRDefault="00AE0556" w:rsidP="00F87297">
            <w:pPr>
              <w:pStyle w:val="NoSpacing"/>
              <w:rPr>
                <w:rFonts w:ascii="Calibri Light" w:eastAsia="Yu Mincho" w:hAnsi="Calibri Light" w:cs="Calibri Light"/>
                <w:lang w:val="lt-LT"/>
              </w:rPr>
            </w:pPr>
          </w:p>
          <w:p w14:paraId="7FEE3EE3" w14:textId="77777777" w:rsidR="00AE0556" w:rsidRPr="00167299" w:rsidRDefault="00AE0556" w:rsidP="00F87297">
            <w:pPr>
              <w:pStyle w:val="NoSpacing"/>
              <w:rPr>
                <w:rFonts w:ascii="Calibri Light" w:eastAsia="Yu Mincho" w:hAnsi="Calibri Light" w:cs="Calibri Light"/>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8CB0"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0DF53074" w14:textId="77777777" w:rsidR="00AE0556" w:rsidRPr="00167299" w:rsidRDefault="00AE0556" w:rsidP="00F87297">
            <w:pPr>
              <w:pStyle w:val="NoSpacing"/>
              <w:rPr>
                <w:rFonts w:ascii="Calibri Light" w:hAnsi="Calibri Light" w:cs="Calibri Light"/>
                <w:b/>
                <w:bCs/>
                <w:iCs/>
                <w:lang w:val="lt-LT"/>
              </w:rPr>
            </w:pPr>
          </w:p>
        </w:tc>
      </w:tr>
      <w:tr w:rsidR="00AE0556" w:rsidRPr="00314413" w14:paraId="02C6C547"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DB211"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1290" w14:textId="77777777" w:rsidR="00AE0556" w:rsidRPr="00167299" w:rsidRDefault="00AE0556" w:rsidP="00F87297">
            <w:pPr>
              <w:spacing w:after="0" w:line="240" w:lineRule="auto"/>
              <w:rPr>
                <w:rFonts w:ascii="Calibri Light" w:hAnsi="Calibri Light" w:cs="Calibri Light"/>
                <w:lang w:val="lt-LT"/>
              </w:rPr>
            </w:pPr>
            <w:r w:rsidRPr="00167299">
              <w:rPr>
                <w:rFonts w:ascii="Calibri Light" w:hAnsi="Calibri Light" w:cs="Calibri Light"/>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167299">
              <w:rPr>
                <w:rFonts w:ascii="Calibri Light" w:hAnsi="Calibri Light" w:cs="Calibri Light"/>
                <w:lang w:val="lt-LT"/>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85F6BB" w14:textId="77777777" w:rsidR="00AE0556" w:rsidRPr="00167299" w:rsidRDefault="00AE0556" w:rsidP="00F87297">
            <w:pPr>
              <w:spacing w:after="0" w:line="240" w:lineRule="auto"/>
              <w:rPr>
                <w:rFonts w:ascii="Calibri Light" w:hAnsi="Calibri Light" w:cs="Calibri Light"/>
                <w:lang w:val="lt-LT"/>
              </w:rPr>
            </w:pPr>
            <w:r w:rsidRPr="00167299">
              <w:rPr>
                <w:rFonts w:ascii="Calibri Light" w:hAnsi="Calibri Light" w:cs="Calibri Light"/>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7244C"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4 dalies 6 punktas</w:t>
            </w:r>
          </w:p>
          <w:p w14:paraId="00185294" w14:textId="77777777" w:rsidR="00AE0556" w:rsidRPr="00167299" w:rsidRDefault="00AE0556" w:rsidP="00F87297">
            <w:pPr>
              <w:pStyle w:val="NoSpacing"/>
              <w:rPr>
                <w:rFonts w:ascii="Calibri Light" w:eastAsia="Yu Mincho" w:hAnsi="Calibri Light" w:cs="Calibri Light"/>
                <w:lang w:val="lt-LT"/>
              </w:rPr>
            </w:pPr>
          </w:p>
          <w:p w14:paraId="40249882"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w:t>
            </w:r>
            <w:r w:rsidRPr="00167299">
              <w:rPr>
                <w:rFonts w:ascii="Calibri Light" w:eastAsia="Arial" w:hAnsi="Calibri Light" w:cs="Calibri Light"/>
                <w:lang w:val="lt-LT"/>
              </w:rPr>
              <w:t xml:space="preserve"> III dalies C14 punktas</w:t>
            </w:r>
          </w:p>
          <w:p w14:paraId="56FB9B87" w14:textId="77777777" w:rsidR="00AE0556" w:rsidRPr="00167299" w:rsidRDefault="00AE0556" w:rsidP="00F87297">
            <w:pPr>
              <w:pStyle w:val="NoSpacing"/>
              <w:rPr>
                <w:rFonts w:ascii="Calibri Light" w:eastAsia="Yu Mincho" w:hAnsi="Calibri Light" w:cs="Calibri Light"/>
                <w:lang w:val="lt-LT"/>
              </w:rPr>
            </w:pPr>
          </w:p>
          <w:p w14:paraId="0D8A6B87" w14:textId="77777777" w:rsidR="00AE0556" w:rsidRPr="00167299" w:rsidRDefault="00AE0556" w:rsidP="00F87297">
            <w:pPr>
              <w:pStyle w:val="NoSpacing"/>
              <w:rPr>
                <w:rFonts w:ascii="Calibri Light" w:eastAsia="Yu Mincho" w:hAnsi="Calibri Light" w:cs="Calibri Light"/>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D996"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02E7042C" w14:textId="77777777" w:rsidR="00AE0556" w:rsidRPr="00167299" w:rsidRDefault="00AE0556" w:rsidP="00F87297">
            <w:pPr>
              <w:pStyle w:val="NoSpacing"/>
              <w:rPr>
                <w:rFonts w:ascii="Calibri Light" w:hAnsi="Calibri Light" w:cs="Calibri Light"/>
                <w:bCs/>
                <w:iCs/>
                <w:lang w:val="lt-LT"/>
              </w:rPr>
            </w:pPr>
          </w:p>
          <w:p w14:paraId="7397B3B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
                <w:bCs/>
                <w:lang w:val="lt-LT"/>
              </w:rPr>
              <w:t xml:space="preserve">Priimant sprendimus dėl tiekėjo pašalinimo iš pirkimo procedūros šiame punkte nurodytu pašalinimo pagrindu, gali būti atsižvelgiama į pagal VPĮ 91 straipsnį skelbiamą informaciją: </w:t>
            </w:r>
          </w:p>
          <w:p w14:paraId="1DD597D9" w14:textId="77777777" w:rsidR="00AE0556" w:rsidRPr="00167299" w:rsidRDefault="00AE0556" w:rsidP="00F87297">
            <w:pPr>
              <w:pStyle w:val="NoSpacing"/>
              <w:rPr>
                <w:rFonts w:ascii="Calibri Light" w:hAnsi="Calibri Light" w:cs="Calibri Light"/>
                <w:lang w:val="lt-LT"/>
              </w:rPr>
            </w:pPr>
          </w:p>
          <w:p w14:paraId="262F24B1" w14:textId="77777777" w:rsidR="00AE0556" w:rsidRPr="00167299" w:rsidRDefault="00AE0556" w:rsidP="00F87297">
            <w:pPr>
              <w:pStyle w:val="NoSpacing"/>
              <w:rPr>
                <w:rFonts w:ascii="Calibri Light" w:hAnsi="Calibri Light" w:cs="Calibri Light"/>
                <w:lang w:val="lt-LT"/>
              </w:rPr>
            </w:pPr>
            <w:hyperlink r:id="rId16" w:history="1">
              <w:r w:rsidRPr="00167299">
                <w:rPr>
                  <w:rStyle w:val="Hyperlink"/>
                  <w:rFonts w:ascii="Calibri Light" w:hAnsi="Calibri Light" w:cs="Calibri Light"/>
                  <w:lang w:val="lt-LT"/>
                </w:rPr>
                <w:t>https://vpt.lrv.lt/lt/nuorodos/kiti-duomenys/powerbi/nepatikimi-tiekejai-1/</w:t>
              </w:r>
            </w:hyperlink>
          </w:p>
          <w:p w14:paraId="799F715D" w14:textId="77777777" w:rsidR="00AE0556" w:rsidRPr="00167299" w:rsidRDefault="00AE0556" w:rsidP="00F87297">
            <w:pPr>
              <w:pStyle w:val="NoSpacing"/>
              <w:rPr>
                <w:rFonts w:ascii="Calibri Light" w:hAnsi="Calibri Light" w:cs="Calibri Light"/>
                <w:lang w:val="lt-LT"/>
              </w:rPr>
            </w:pPr>
          </w:p>
          <w:p w14:paraId="74CCFF88" w14:textId="77777777" w:rsidR="00AE0556" w:rsidRPr="00167299" w:rsidRDefault="00AE0556" w:rsidP="00F87297">
            <w:pPr>
              <w:pStyle w:val="NoSpacing"/>
              <w:rPr>
                <w:rFonts w:ascii="Calibri Light" w:hAnsi="Calibri Light" w:cs="Calibri Light"/>
                <w:lang w:val="lt-LT"/>
              </w:rPr>
            </w:pPr>
            <w:hyperlink r:id="rId17" w:history="1">
              <w:r w:rsidRPr="00167299">
                <w:rPr>
                  <w:rStyle w:val="Hyperlink"/>
                  <w:rFonts w:ascii="Calibri Light" w:hAnsi="Calibri Light" w:cs="Calibri Light"/>
                  <w:lang w:val="lt-LT"/>
                </w:rPr>
                <w:t>https://vpt.lrv.lt/lt/pasalinimo-pagrindai-1/nepatikimu-koncesininku-sarasas-1/nepatikimu-koncesininku-sarasas/</w:t>
              </w:r>
            </w:hyperlink>
          </w:p>
          <w:p w14:paraId="77740342" w14:textId="77777777" w:rsidR="00AE0556" w:rsidRPr="00167299" w:rsidRDefault="00AE0556" w:rsidP="00F87297">
            <w:pPr>
              <w:pStyle w:val="NoSpacing"/>
              <w:rPr>
                <w:rFonts w:ascii="Calibri Light" w:hAnsi="Calibri Light" w:cs="Calibri Light"/>
                <w:bCs/>
                <w:lang w:val="lt-LT"/>
              </w:rPr>
            </w:pPr>
          </w:p>
          <w:p w14:paraId="38ADE8BF" w14:textId="77777777" w:rsidR="00AE0556" w:rsidRPr="00167299" w:rsidRDefault="00AE0556" w:rsidP="00F87297">
            <w:pPr>
              <w:pStyle w:val="NoSpacing"/>
              <w:rPr>
                <w:rFonts w:ascii="Calibri Light" w:hAnsi="Calibri Light" w:cs="Calibri Light"/>
                <w:b/>
                <w:bCs/>
                <w:lang w:val="lt-LT"/>
              </w:rPr>
            </w:pPr>
          </w:p>
        </w:tc>
      </w:tr>
      <w:tr w:rsidR="00AE0556" w:rsidRPr="00314413" w14:paraId="185797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AD8C3" w14:textId="77777777" w:rsidR="00AE0556" w:rsidRPr="00167299" w:rsidRDefault="00AE0556" w:rsidP="00F87297">
            <w:pPr>
              <w:pStyle w:val="NoSpacing"/>
              <w:numPr>
                <w:ilvl w:val="0"/>
                <w:numId w:val="42"/>
              </w:numPr>
              <w:jc w:val="left"/>
              <w:rPr>
                <w:rFonts w:ascii="Calibri Light" w:hAnsi="Calibri Light" w:cs="Calibri Light"/>
                <w:lang w:val="lt-LT"/>
              </w:rPr>
            </w:pPr>
          </w:p>
          <w:p w14:paraId="4FAA6B83" w14:textId="77777777" w:rsidR="00AE0556" w:rsidRPr="00167299" w:rsidRDefault="00AE0556" w:rsidP="00F87297">
            <w:pPr>
              <w:pStyle w:val="NoSpacing"/>
              <w:rPr>
                <w:rFonts w:ascii="Calibri Light" w:hAnsi="Calibri Light" w:cs="Calibri Light"/>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53AF"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Tiekėjas yra padaręs rimtą profesinį pažeidimą, dėl kurio perkančioji organizacija abejoja tiekėjo sąžiningumu, kai jis</w:t>
            </w:r>
            <w:bookmarkStart w:id="6" w:name="part_030e6c6c64ba4f96a23474e439d1b80c"/>
            <w:bookmarkEnd w:id="6"/>
            <w:r w:rsidRPr="00167299">
              <w:rPr>
                <w:rFonts w:ascii="Calibri Light" w:hAnsi="Calibri Light" w:cs="Calibri Light"/>
                <w:lang w:val="lt-LT"/>
              </w:rPr>
              <w:t xml:space="preserve"> yra padaręs finansinės atskaitomybės ir audito teisės aktų pažeidimą ir nuo </w:t>
            </w:r>
            <w:r w:rsidRPr="00167299">
              <w:rPr>
                <w:rFonts w:ascii="Calibri Light" w:hAnsi="Calibri Light" w:cs="Calibri Light"/>
                <w:lang w:val="lt-LT"/>
              </w:rPr>
              <w:lastRenderedPageBreak/>
              <w:t>jo padarymo dienos praėjo mažiau kaip vieni metai.</w:t>
            </w:r>
          </w:p>
          <w:p w14:paraId="79F64B45" w14:textId="77777777" w:rsidR="00AE0556" w:rsidRPr="00167299" w:rsidRDefault="00AE0556" w:rsidP="00F87297">
            <w:pPr>
              <w:spacing w:after="0" w:line="240" w:lineRule="auto"/>
              <w:rPr>
                <w:rFonts w:ascii="Calibri Light" w:hAnsi="Calibri Light" w:cs="Calibri Light"/>
                <w:b/>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28914"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4 dalies 7 punkto a papunktis</w:t>
            </w:r>
          </w:p>
          <w:p w14:paraId="7441BD92" w14:textId="77777777" w:rsidR="00AE0556" w:rsidRPr="00167299" w:rsidRDefault="00AE0556" w:rsidP="00F87297">
            <w:pPr>
              <w:pStyle w:val="NoSpacing"/>
              <w:rPr>
                <w:rFonts w:ascii="Calibri Light" w:eastAsia="Yu Mincho" w:hAnsi="Calibri Light" w:cs="Calibri Light"/>
                <w:lang w:val="lt-LT"/>
              </w:rPr>
            </w:pPr>
          </w:p>
          <w:p w14:paraId="19128D3E"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3918"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167299">
              <w:rPr>
                <w:rFonts w:ascii="Calibri Light" w:hAnsi="Calibri Light" w:cs="Calibri Light"/>
                <w:b/>
                <w:bCs/>
                <w:lang w:val="lt-LT"/>
              </w:rPr>
              <w:t xml:space="preserve"> </w:t>
            </w:r>
            <w:r w:rsidRPr="00167299">
              <w:rPr>
                <w:rFonts w:ascii="Calibri Light" w:hAnsi="Calibri Light" w:cs="Calibri Light"/>
                <w:lang w:val="lt-LT"/>
              </w:rPr>
              <w:t xml:space="preserve">nacionalinėje duomenų bazėje adresu: </w:t>
            </w:r>
            <w:hyperlink r:id="rId18" w:history="1">
              <w:r w:rsidRPr="00167299">
                <w:rPr>
                  <w:rStyle w:val="Hyperlink"/>
                  <w:rFonts w:ascii="Calibri Light" w:hAnsi="Calibri Light" w:cs="Calibri Light"/>
                  <w:lang w:val="lt-LT"/>
                </w:rPr>
                <w:t>https://www.registrucentras.lt/jar/p/index.php</w:t>
              </w:r>
            </w:hyperlink>
          </w:p>
          <w:p w14:paraId="4AB8490D"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paskelbtą informaciją, taip pat į šiame informaciniame pranešime pateiktą informaciją:</w:t>
            </w:r>
          </w:p>
          <w:p w14:paraId="1AD750F7" w14:textId="77777777" w:rsidR="00AE0556" w:rsidRPr="00167299" w:rsidRDefault="00AE0556" w:rsidP="00F87297">
            <w:pPr>
              <w:pStyle w:val="NoSpacing"/>
              <w:rPr>
                <w:rFonts w:ascii="Calibri Light" w:hAnsi="Calibri Light" w:cs="Calibri Light"/>
                <w:lang w:val="lt-LT"/>
              </w:rPr>
            </w:pPr>
            <w:hyperlink r:id="rId19" w:history="1">
              <w:r w:rsidRPr="00167299">
                <w:rPr>
                  <w:rStyle w:val="Hyperlink"/>
                  <w:rFonts w:ascii="Calibri Light" w:hAnsi="Calibri Light" w:cs="Calibri Light"/>
                  <w:lang w:val="lt-LT"/>
                </w:rPr>
                <w:t>https://vpt.lrv.lt/lt/naujienos-3/finansiniu-ataskaitu-nepateikimas-gali-tapti-kliutimi-dalyvauti-viesuosiuose-pirkimuose/</w:t>
              </w:r>
            </w:hyperlink>
          </w:p>
          <w:p w14:paraId="5149D405" w14:textId="77777777" w:rsidR="00AE0556" w:rsidRPr="00167299" w:rsidRDefault="00AE0556" w:rsidP="00F87297">
            <w:pPr>
              <w:pStyle w:val="NoSpacing"/>
              <w:rPr>
                <w:rFonts w:ascii="Calibri Light" w:hAnsi="Calibri Light" w:cs="Calibri Light"/>
                <w:b/>
                <w:bCs/>
                <w:iCs/>
                <w:lang w:val="lt-LT"/>
              </w:rPr>
            </w:pPr>
          </w:p>
        </w:tc>
      </w:tr>
      <w:tr w:rsidR="00AE0556" w:rsidRPr="00314413" w14:paraId="47860F72"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7D1CA" w14:textId="77777777" w:rsidR="00AE0556" w:rsidRPr="00167299" w:rsidRDefault="00AE0556" w:rsidP="00F87297">
            <w:pPr>
              <w:pStyle w:val="NoSpacing"/>
              <w:numPr>
                <w:ilvl w:val="0"/>
                <w:numId w:val="42"/>
              </w:numPr>
              <w:jc w:val="left"/>
              <w:rPr>
                <w:rFonts w:ascii="Calibri Light" w:hAnsi="Calibri Light" w:cs="Calibri Light"/>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81A4E"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Tiekėjas yra padaręs rimtą profesinį pažeidimą, dėl kurio perkančioji organizacija abejoja tiekėjo sąžiningumu,</w:t>
            </w:r>
            <w:r w:rsidRPr="00167299">
              <w:rPr>
                <w:rFonts w:ascii="Calibri Light" w:eastAsia="Times New Roman" w:hAnsi="Calibri Light" w:cs="Calibri Light"/>
                <w:lang w:val="lt-LT"/>
              </w:rPr>
              <w:t xml:space="preserve"> kai jis (tiekėjas) neatitinka minimalių patikimo mokesčių mokėtojo kriterijų, nustatytų Lietuvos Respublikos mokesčių administravimo įstatymo 40</w:t>
            </w:r>
            <w:r w:rsidRPr="00167299">
              <w:rPr>
                <w:rFonts w:ascii="Calibri Light" w:eastAsia="Times New Roman" w:hAnsi="Calibri Light" w:cs="Calibri Light"/>
                <w:vertAlign w:val="superscript"/>
                <w:lang w:val="lt-LT"/>
              </w:rPr>
              <w:t>1</w:t>
            </w:r>
            <w:r w:rsidRPr="00167299">
              <w:rPr>
                <w:rFonts w:ascii="Calibri Light" w:eastAsia="Times New Roman" w:hAnsi="Calibri Light" w:cs="Calibri Light"/>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2025"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7 punkto b papunktis</w:t>
            </w:r>
          </w:p>
          <w:p w14:paraId="044BDE06" w14:textId="77777777" w:rsidR="00AE0556" w:rsidRPr="00167299" w:rsidRDefault="00AE0556" w:rsidP="00F87297">
            <w:pPr>
              <w:pStyle w:val="NoSpacing"/>
              <w:rPr>
                <w:rFonts w:ascii="Calibri Light" w:eastAsia="Yu Mincho" w:hAnsi="Calibri Light" w:cs="Calibri Light"/>
                <w:lang w:val="lt-LT"/>
              </w:rPr>
            </w:pPr>
          </w:p>
          <w:p w14:paraId="6D913098"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1BB2"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49ED6BD5" w14:textId="77777777" w:rsidR="00AE0556" w:rsidRPr="00167299" w:rsidRDefault="00AE0556" w:rsidP="00F87297">
            <w:pPr>
              <w:pStyle w:val="NoSpacing"/>
              <w:rPr>
                <w:rFonts w:ascii="Calibri Light" w:hAnsi="Calibri Light" w:cs="Calibri Light"/>
                <w:b/>
                <w:bCs/>
                <w:iCs/>
                <w:lang w:val="lt-LT"/>
              </w:rPr>
            </w:pPr>
          </w:p>
          <w:p w14:paraId="344EA11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Priimant sprendimus dėl tiekėjo pašalinimo iš pirkimo procedūros šiame punkte nurodytu pašalinimo pagrindu, be kita ko, atsižvelgiama į</w:t>
            </w:r>
            <w:r w:rsidRPr="00167299">
              <w:rPr>
                <w:rFonts w:ascii="Calibri Light" w:hAnsi="Calibri Light" w:cs="Calibri Light"/>
                <w:b/>
                <w:bCs/>
                <w:lang w:val="lt-LT"/>
              </w:rPr>
              <w:t xml:space="preserve"> </w:t>
            </w:r>
            <w:r w:rsidRPr="00167299">
              <w:rPr>
                <w:rFonts w:ascii="Calibri Light" w:hAnsi="Calibri Light" w:cs="Calibri Light"/>
                <w:lang w:val="lt-LT"/>
              </w:rPr>
              <w:t xml:space="preserve">nacionalinėje duomenų bazėje adresu </w:t>
            </w:r>
            <w:hyperlink r:id="rId20">
              <w:r w:rsidRPr="00167299">
                <w:rPr>
                  <w:rStyle w:val="Hyperlink"/>
                  <w:rFonts w:ascii="Calibri Light" w:hAnsi="Calibri Light" w:cs="Calibri Light"/>
                  <w:lang w:val="lt-LT"/>
                </w:rPr>
                <w:t>https://www.vmi.lt/evmi/mokesciu-moketoju-informacija</w:t>
              </w:r>
            </w:hyperlink>
            <w:r w:rsidRPr="00167299">
              <w:rPr>
                <w:rFonts w:ascii="Calibri Light" w:hAnsi="Calibri Light" w:cs="Calibri Light"/>
                <w:lang w:val="lt-LT"/>
              </w:rPr>
              <w:t xml:space="preserve"> skelbiamą informaciją.</w:t>
            </w:r>
          </w:p>
        </w:tc>
      </w:tr>
      <w:tr w:rsidR="00AE0556" w:rsidRPr="00314413" w14:paraId="2BBBBEDF"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756E" w14:textId="77777777" w:rsidR="00AE0556" w:rsidRPr="00167299" w:rsidRDefault="00AE0556" w:rsidP="00F87297">
            <w:pPr>
              <w:pStyle w:val="NoSpacing"/>
              <w:numPr>
                <w:ilvl w:val="0"/>
                <w:numId w:val="42"/>
              </w:numPr>
              <w:jc w:val="left"/>
              <w:rPr>
                <w:rFonts w:ascii="Calibri Light" w:hAnsi="Calibri Light" w:cs="Calibri Light"/>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082E"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Tiekėjas yra padaręs rimtą profesinį pažeidimą, dėl kurio perkančioji organizacija abejoja tiekėjo sąžiningumu,</w:t>
            </w:r>
            <w:r w:rsidRPr="00167299">
              <w:rPr>
                <w:rFonts w:ascii="Calibri Light" w:eastAsia="Times New Roman" w:hAnsi="Calibri Light" w:cs="Calibri Light"/>
                <w:lang w:val="lt-LT"/>
              </w:rPr>
              <w:t xml:space="preserve"> kai jis </w:t>
            </w:r>
            <w:r w:rsidRPr="00167299">
              <w:rPr>
                <w:rFonts w:ascii="Calibri Light" w:hAnsi="Calibri Light" w:cs="Calibri Light"/>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9312"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7 punkto c papunktis</w:t>
            </w:r>
          </w:p>
          <w:p w14:paraId="0011E286" w14:textId="77777777" w:rsidR="00AE0556" w:rsidRPr="00167299" w:rsidRDefault="00AE0556" w:rsidP="00F87297">
            <w:pPr>
              <w:pStyle w:val="NoSpacing"/>
              <w:rPr>
                <w:rFonts w:ascii="Calibri Light" w:eastAsia="Yu Mincho" w:hAnsi="Calibri Light" w:cs="Calibri Light"/>
                <w:lang w:val="lt-LT"/>
              </w:rPr>
            </w:pPr>
          </w:p>
          <w:p w14:paraId="492BDF02"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72FA3"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1B8B5483" w14:textId="77777777" w:rsidR="00AE0556" w:rsidRPr="00167299" w:rsidRDefault="00AE0556" w:rsidP="00F87297">
            <w:pPr>
              <w:pStyle w:val="NoSpacing"/>
              <w:rPr>
                <w:rFonts w:ascii="Calibri Light" w:hAnsi="Calibri Light" w:cs="Calibri Light"/>
                <w:bCs/>
                <w:iCs/>
                <w:lang w:val="lt-LT"/>
              </w:rPr>
            </w:pPr>
          </w:p>
          <w:p w14:paraId="4B35E654" w14:textId="77777777" w:rsidR="00AE0556" w:rsidRPr="00167299" w:rsidRDefault="00AE0556" w:rsidP="00F87297">
            <w:pPr>
              <w:spacing w:line="240" w:lineRule="auto"/>
              <w:rPr>
                <w:rFonts w:ascii="Calibri Light" w:hAnsi="Calibri Light" w:cs="Calibri Light"/>
                <w:b/>
                <w:bCs/>
                <w:lang w:val="lt-LT"/>
              </w:rPr>
            </w:pPr>
            <w:r w:rsidRPr="00167299">
              <w:rPr>
                <w:rFonts w:ascii="Calibri Light" w:hAnsi="Calibri Light" w:cs="Calibri Light"/>
                <w:b/>
                <w:bCs/>
                <w:lang w:val="lt-LT"/>
              </w:rPr>
              <w:t xml:space="preserve">Priimant sprendimus dėl tiekėjo pašalinimo iš pirkimo procedūros šiame punkte nurodytu pašalinimo pagrindu, be kita ko, atsižvelgiama į nacionalinėje duomenų bazėje adresu: </w:t>
            </w:r>
          </w:p>
          <w:p w14:paraId="6DD1FBF4" w14:textId="77777777" w:rsidR="00AE0556" w:rsidRPr="00167299" w:rsidRDefault="00AE0556" w:rsidP="00F87297">
            <w:pPr>
              <w:spacing w:line="240" w:lineRule="auto"/>
              <w:rPr>
                <w:rFonts w:ascii="Calibri Light" w:hAnsi="Calibri Light" w:cs="Calibri Light"/>
                <w:bCs/>
                <w:iCs/>
                <w:lang w:val="lt-LT"/>
              </w:rPr>
            </w:pPr>
            <w:hyperlink r:id="rId21" w:history="1">
              <w:r w:rsidRPr="00167299">
                <w:rPr>
                  <w:rStyle w:val="Hyperlink"/>
                  <w:rFonts w:ascii="Calibri Light" w:hAnsi="Calibri Light" w:cs="Calibri Light"/>
                  <w:lang w:val="lt-LT"/>
                </w:rPr>
                <w:t>https://kt.gov.lt/lt/atviri-duomenys/diskvalifikavimas-is-viesuju-pirkimu</w:t>
              </w:r>
            </w:hyperlink>
            <w:r w:rsidRPr="00167299">
              <w:rPr>
                <w:rFonts w:ascii="Calibri Light" w:hAnsi="Calibri Light" w:cs="Calibri Light"/>
                <w:lang w:val="lt-LT"/>
              </w:rPr>
              <w:t xml:space="preserve"> skelbiamą informaciją. </w:t>
            </w:r>
          </w:p>
        </w:tc>
      </w:tr>
    </w:tbl>
    <w:p w14:paraId="0485E586" w14:textId="77777777" w:rsidR="00AE0556" w:rsidRPr="00167299" w:rsidRDefault="00AE0556" w:rsidP="00F87297">
      <w:pPr>
        <w:pStyle w:val="ListParagraph"/>
        <w:tabs>
          <w:tab w:val="left" w:pos="284"/>
        </w:tabs>
        <w:spacing w:before="60" w:after="60" w:line="240" w:lineRule="auto"/>
        <w:ind w:left="0"/>
        <w:rPr>
          <w:rFonts w:ascii="Calibri Light" w:hAnsi="Calibri Light" w:cs="Calibri Light"/>
          <w:lang w:val="pt-BR"/>
        </w:rPr>
      </w:pPr>
    </w:p>
    <w:p w14:paraId="7A19EE71" w14:textId="77777777" w:rsidR="00465E99" w:rsidRPr="00167299" w:rsidRDefault="00465E99" w:rsidP="00F87297">
      <w:pPr>
        <w:pStyle w:val="ListParagraph"/>
        <w:tabs>
          <w:tab w:val="left" w:pos="284"/>
        </w:tabs>
        <w:spacing w:before="60" w:after="60" w:line="240" w:lineRule="auto"/>
        <w:ind w:left="0"/>
        <w:rPr>
          <w:rFonts w:ascii="Calibri Light" w:hAnsi="Calibri Light" w:cs="Calibri Light"/>
          <w:lang w:val="lt-LT"/>
        </w:rPr>
      </w:pPr>
    </w:p>
    <w:p w14:paraId="3565B380" w14:textId="77777777" w:rsidR="00781241" w:rsidRPr="00167299" w:rsidRDefault="00781241"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167299">
        <w:rPr>
          <w:rFonts w:ascii="Calibri Light" w:hAnsi="Calibri Light" w:cs="Calibri Light"/>
          <w:b/>
          <w:color w:val="548DD4" w:themeColor="text2" w:themeTint="99"/>
          <w:spacing w:val="4"/>
          <w:lang w:val="lt-LT"/>
        </w:rPr>
        <w:t>TIEKĖJŲ KVALIFIKACIJOS REIKALAVIMAI</w:t>
      </w:r>
    </w:p>
    <w:bookmarkEnd w:id="7"/>
    <w:p w14:paraId="54EA23A1" w14:textId="77777777" w:rsidR="00781241" w:rsidRPr="00167299" w:rsidRDefault="00781241" w:rsidP="00F87297">
      <w:pPr>
        <w:pStyle w:val="ListParagraph"/>
        <w:tabs>
          <w:tab w:val="left" w:pos="284"/>
        </w:tabs>
        <w:spacing w:before="60" w:after="60" w:line="240" w:lineRule="auto"/>
        <w:ind w:left="0"/>
        <w:rPr>
          <w:rFonts w:ascii="Calibri Light" w:hAnsi="Calibri Light" w:cs="Calibri Light"/>
          <w:lang w:val="lt-LT"/>
        </w:rPr>
      </w:pPr>
    </w:p>
    <w:p w14:paraId="0D9700D7" w14:textId="54AC2E1E" w:rsidR="00F52095" w:rsidRPr="00167299" w:rsidRDefault="00000000"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35097A" w:rsidRPr="00167299">
            <w:rPr>
              <w:rFonts w:ascii="Calibri Light" w:hAnsi="Calibri Light" w:cs="Calibri Light"/>
              <w:lang w:val="lt-LT"/>
            </w:rPr>
            <w:t>Kvalifikacijos reikalavimai pirkime nekeliami ir netaikomi.</w:t>
          </w:r>
        </w:sdtContent>
      </w:sdt>
    </w:p>
    <w:p w14:paraId="2DA6630C" w14:textId="77777777" w:rsidR="00FF615B" w:rsidRPr="00167299" w:rsidRDefault="00FF615B" w:rsidP="00F87297">
      <w:pPr>
        <w:pStyle w:val="ListParagraph"/>
        <w:spacing w:before="60" w:after="60" w:line="240" w:lineRule="auto"/>
        <w:ind w:left="0"/>
        <w:rPr>
          <w:rFonts w:ascii="Calibri Light" w:hAnsi="Calibri Light" w:cs="Calibri Light"/>
          <w:b/>
          <w:lang w:val="lt-LT"/>
        </w:rPr>
      </w:pPr>
    </w:p>
    <w:p w14:paraId="4B8C0984" w14:textId="77777777" w:rsidR="00781241" w:rsidRPr="00167299" w:rsidRDefault="00781241"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5"/>
      <w:r w:rsidRPr="00167299">
        <w:rPr>
          <w:rFonts w:ascii="Calibri Light" w:hAnsi="Calibri Light" w:cs="Calibri Light"/>
          <w:b/>
          <w:color w:val="548DD4" w:themeColor="text2" w:themeTint="99"/>
          <w:spacing w:val="4"/>
          <w:lang w:val="lt-LT"/>
        </w:rPr>
        <w:t>KOKYBĖS VADYBOS IR (ARBA) APLINKOS APSAUGOS VADYBOS SISTEMOS STANDARTAI</w:t>
      </w:r>
    </w:p>
    <w:bookmarkEnd w:id="8"/>
    <w:p w14:paraId="1943727E" w14:textId="77777777" w:rsidR="00781241" w:rsidRPr="00167299" w:rsidRDefault="00781241" w:rsidP="00F87297">
      <w:pPr>
        <w:pStyle w:val="ListParagraph"/>
        <w:tabs>
          <w:tab w:val="left" w:pos="284"/>
        </w:tabs>
        <w:spacing w:before="60" w:after="60" w:line="240" w:lineRule="auto"/>
        <w:ind w:left="0"/>
        <w:rPr>
          <w:rFonts w:ascii="Calibri Light" w:hAnsi="Calibri Light" w:cs="Calibri Light"/>
          <w:lang w:val="lt-LT"/>
        </w:rPr>
      </w:pPr>
    </w:p>
    <w:p w14:paraId="00F7FA28" w14:textId="4CBE79A8" w:rsidR="00F52095" w:rsidRPr="00167299" w:rsidRDefault="00000000"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1342666030"/>
          <w:placeholder>
            <w:docPart w:val="FAFDEB7D7C0B4883BAB448D0EADB9417"/>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77731D" w:rsidRPr="00167299">
            <w:rPr>
              <w:rFonts w:ascii="Calibri Light" w:hAnsi="Calibri Light" w:cs="Calibri Light"/>
              <w:lang w:val="lt-LT"/>
            </w:rPr>
            <w:t>Kokybės vadybos sistemos ir (arba) aplinkos apsaugos vadybos sistemos standartų reikalavimai pirkime nekeliami ir netaikomi.</w:t>
          </w:r>
        </w:sdtContent>
      </w:sdt>
    </w:p>
    <w:p w14:paraId="07F0CDA8" w14:textId="3F94E685" w:rsidR="00386DCD" w:rsidRPr="00167299" w:rsidRDefault="00386DCD" w:rsidP="00F87297">
      <w:pPr>
        <w:pStyle w:val="ListParagraph"/>
        <w:tabs>
          <w:tab w:val="left" w:pos="284"/>
        </w:tabs>
        <w:spacing w:before="60" w:after="60" w:line="240" w:lineRule="auto"/>
        <w:ind w:left="0"/>
        <w:rPr>
          <w:rFonts w:ascii="Calibri Light" w:hAnsi="Calibri Light" w:cs="Calibri Light"/>
          <w:lang w:val="lt-LT"/>
        </w:rPr>
      </w:pPr>
      <w:bookmarkStart w:id="9" w:name="_Toc506979277"/>
    </w:p>
    <w:p w14:paraId="480E8672" w14:textId="5C7D0297" w:rsidR="00C97A98" w:rsidRPr="00167299" w:rsidRDefault="00C97A98"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167299">
        <w:rPr>
          <w:rFonts w:ascii="Calibri Light" w:hAnsi="Calibri Light" w:cs="Calibri Light"/>
          <w:b/>
          <w:color w:val="548DD4" w:themeColor="text2" w:themeTint="99"/>
          <w:spacing w:val="4"/>
          <w:lang w:val="lt-LT"/>
        </w:rPr>
        <w:t>VERTINIMAS VPĮ 45 STRAIPSNIO 2</w:t>
      </w:r>
      <w:r w:rsidRPr="00167299">
        <w:rPr>
          <w:rFonts w:ascii="Calibri Light" w:hAnsi="Calibri Light" w:cs="Calibri Light"/>
          <w:b/>
          <w:color w:val="548DD4" w:themeColor="text2" w:themeTint="99"/>
          <w:spacing w:val="4"/>
          <w:vertAlign w:val="superscript"/>
          <w:lang w:val="lt-LT"/>
        </w:rPr>
        <w:t>1</w:t>
      </w:r>
      <w:r w:rsidRPr="00167299">
        <w:rPr>
          <w:rFonts w:ascii="Calibri Light" w:hAnsi="Calibri Light" w:cs="Calibri Light"/>
          <w:b/>
          <w:color w:val="548DD4" w:themeColor="text2" w:themeTint="99"/>
          <w:spacing w:val="4"/>
          <w:lang w:val="lt-LT"/>
        </w:rPr>
        <w:t xml:space="preserve"> DALYJE IR AR EUROPOS SĄJUNGOS TARYBOS REGLAMENTO (ES) 2022/576 NUSTATYTA TVARKA</w:t>
      </w:r>
    </w:p>
    <w:p w14:paraId="4E5C5AA7" w14:textId="77777777" w:rsidR="00C97A98" w:rsidRPr="00167299" w:rsidRDefault="00C97A98" w:rsidP="00F87297">
      <w:pPr>
        <w:pStyle w:val="ListParagraph"/>
        <w:tabs>
          <w:tab w:val="left" w:pos="284"/>
        </w:tabs>
        <w:spacing w:before="60" w:after="60" w:line="240" w:lineRule="auto"/>
        <w:ind w:left="0"/>
        <w:rPr>
          <w:rFonts w:ascii="Calibri Light" w:hAnsi="Calibri Light" w:cs="Calibri Light"/>
          <w:lang w:val="lt-LT"/>
        </w:rPr>
      </w:pPr>
    </w:p>
    <w:p w14:paraId="356F3A0F" w14:textId="6224419E" w:rsidR="0035097A" w:rsidRPr="00167299" w:rsidRDefault="0035097A" w:rsidP="00F87297">
      <w:pPr>
        <w:pStyle w:val="ListParagraph"/>
        <w:spacing w:before="60" w:after="120" w:line="240" w:lineRule="auto"/>
        <w:ind w:left="0" w:hanging="567"/>
        <w:rPr>
          <w:rFonts w:ascii="Calibri Light" w:hAnsi="Calibri Light" w:cs="Calibri Light"/>
          <w:bCs/>
          <w:lang w:val="lt-LT"/>
        </w:rPr>
      </w:pPr>
      <w:bookmarkStart w:id="10" w:name="_Hlk101863317"/>
      <w:r w:rsidRPr="00167299">
        <w:rPr>
          <w:rFonts w:ascii="Calibri Light" w:hAnsi="Calibri Light" w:cs="Calibri Light"/>
          <w:bCs/>
          <w:lang w:val="lt-LT"/>
        </w:rPr>
        <w:t xml:space="preserve">6.1. </w:t>
      </w:r>
      <w:r w:rsidRPr="00167299">
        <w:rPr>
          <w:rFonts w:ascii="Calibri Light" w:hAnsi="Calibri Light" w:cs="Calibri Light"/>
          <w:bCs/>
          <w:lang w:val="lt-LT"/>
        </w:rPr>
        <w:tab/>
        <w:t>Vertinimas VPĮ 45 straipsnio 2</w:t>
      </w:r>
      <w:r w:rsidRPr="00167299">
        <w:rPr>
          <w:rFonts w:ascii="Calibri Light" w:hAnsi="Calibri Light" w:cs="Calibri Light"/>
          <w:bCs/>
          <w:vertAlign w:val="superscript"/>
          <w:lang w:val="lt-LT"/>
        </w:rPr>
        <w:t>1</w:t>
      </w:r>
      <w:r w:rsidRPr="00167299">
        <w:rPr>
          <w:rFonts w:ascii="Calibri Light" w:hAnsi="Calibri Light" w:cs="Calibri Light"/>
          <w:bCs/>
          <w:lang w:val="lt-LT"/>
        </w:rPr>
        <w:t xml:space="preserve"> dalyje nustatyta tvarka pirkime netaikomas.</w:t>
      </w:r>
    </w:p>
    <w:bookmarkEnd w:id="10"/>
    <w:p w14:paraId="07131231" w14:textId="3ED4FBA1" w:rsidR="0035097A" w:rsidRPr="00167299" w:rsidRDefault="0035097A" w:rsidP="00F87297">
      <w:pPr>
        <w:pStyle w:val="ListParagraph"/>
        <w:spacing w:before="60" w:after="120" w:line="240" w:lineRule="auto"/>
        <w:ind w:left="0" w:hanging="567"/>
        <w:rPr>
          <w:rFonts w:ascii="Calibri Light" w:hAnsi="Calibri Light" w:cs="Calibri Light"/>
          <w:bCs/>
          <w:lang w:val="lt-LT"/>
        </w:rPr>
      </w:pPr>
      <w:r w:rsidRPr="00167299">
        <w:rPr>
          <w:rFonts w:ascii="Calibri Light" w:hAnsi="Calibri Light" w:cs="Calibri Light"/>
          <w:bCs/>
          <w:lang w:val="lt-LT"/>
        </w:rPr>
        <w:t xml:space="preserve">6.2. </w:t>
      </w:r>
      <w:r w:rsidRPr="00167299">
        <w:rPr>
          <w:rFonts w:ascii="Calibri Light" w:hAnsi="Calibri Light" w:cs="Calibri Light"/>
          <w:bCs/>
          <w:lang w:val="lt-LT"/>
        </w:rPr>
        <w:tab/>
        <w:t>Vertinimas Europos Sąjungos Tarybos Reglamento (ES) 2022/576 nustatyta netaikomas.</w:t>
      </w:r>
    </w:p>
    <w:p w14:paraId="2577513D" w14:textId="77777777" w:rsidR="0035097A" w:rsidRPr="00167299" w:rsidRDefault="0035097A" w:rsidP="00F87297">
      <w:pPr>
        <w:pStyle w:val="ListParagraph"/>
        <w:tabs>
          <w:tab w:val="left" w:pos="284"/>
        </w:tabs>
        <w:spacing w:before="60" w:after="60" w:line="240" w:lineRule="auto"/>
        <w:ind w:left="0"/>
        <w:rPr>
          <w:rFonts w:ascii="Calibri Light" w:hAnsi="Calibri Light" w:cs="Calibri Light"/>
          <w:lang w:val="lt-LT"/>
        </w:rPr>
      </w:pPr>
    </w:p>
    <w:p w14:paraId="3B1AF1AB" w14:textId="77777777" w:rsidR="0035097A" w:rsidRPr="00167299" w:rsidRDefault="0035097A" w:rsidP="00F87297">
      <w:pPr>
        <w:pStyle w:val="ListParagraph"/>
        <w:tabs>
          <w:tab w:val="left" w:pos="284"/>
        </w:tabs>
        <w:spacing w:before="60" w:after="60" w:line="240" w:lineRule="auto"/>
        <w:ind w:left="0"/>
        <w:rPr>
          <w:rFonts w:ascii="Calibri Light" w:hAnsi="Calibri Light" w:cs="Calibri Light"/>
          <w:lang w:val="lt-LT"/>
        </w:rPr>
      </w:pPr>
    </w:p>
    <w:p w14:paraId="02051742" w14:textId="77777777" w:rsidR="00386DCD" w:rsidRPr="00167299" w:rsidRDefault="00386DCD"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167299">
        <w:rPr>
          <w:rFonts w:ascii="Calibri Light" w:hAnsi="Calibri Light" w:cs="Calibri Light"/>
          <w:b/>
          <w:color w:val="548DD4" w:themeColor="text2" w:themeTint="99"/>
          <w:spacing w:val="4"/>
          <w:lang w:val="lt-LT"/>
        </w:rPr>
        <w:lastRenderedPageBreak/>
        <w:t>PASIŪLYMŲ VERTINIMO KRITERIJAI IR TVARKA</w:t>
      </w:r>
    </w:p>
    <w:bookmarkEnd w:id="11"/>
    <w:p w14:paraId="0DAEB291" w14:textId="77777777" w:rsidR="00386DCD" w:rsidRPr="00167299" w:rsidRDefault="00386DCD" w:rsidP="00F87297">
      <w:pPr>
        <w:tabs>
          <w:tab w:val="left" w:pos="284"/>
        </w:tabs>
        <w:spacing w:before="60" w:after="60" w:line="240" w:lineRule="auto"/>
        <w:jc w:val="center"/>
        <w:rPr>
          <w:rFonts w:ascii="Calibri Light" w:hAnsi="Calibri Light" w:cs="Calibri Light"/>
          <w:i/>
          <w:lang w:val="lt-LT"/>
        </w:rPr>
      </w:pPr>
    </w:p>
    <w:p w14:paraId="263784B6" w14:textId="77777777" w:rsidR="00F87297" w:rsidRPr="00167299" w:rsidRDefault="0035097A"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7.1. </w:t>
      </w:r>
      <w:r w:rsidRPr="00167299">
        <w:rPr>
          <w:rFonts w:ascii="Calibri Light" w:hAnsi="Calibri Light" w:cs="Calibri Light"/>
          <w:lang w:val="lt-LT"/>
        </w:rPr>
        <w:tab/>
        <w:t>Ekonomiškai naudingiausias pasiūlymas išrenkamas pagal kainą.</w:t>
      </w:r>
    </w:p>
    <w:p w14:paraId="6DD4365C" w14:textId="77777777" w:rsidR="00F87297" w:rsidRPr="00167299" w:rsidRDefault="00F87297"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7.2. </w:t>
      </w:r>
      <w:r w:rsidRPr="00167299">
        <w:rPr>
          <w:rFonts w:ascii="Calibri Light" w:hAnsi="Calibri Light" w:cs="Calibri Light"/>
          <w:lang w:val="lt-LT"/>
        </w:rPr>
        <w:tab/>
        <w:t>Pasiūlymo vertinimo metu yra vertinamas tiekėjo siūlomos kainos dydis.</w:t>
      </w:r>
    </w:p>
    <w:p w14:paraId="003B9F0C" w14:textId="54970A23" w:rsidR="00F87297" w:rsidRPr="00167299" w:rsidRDefault="00F87297"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7.3.</w:t>
      </w:r>
      <w:r w:rsidRPr="00167299">
        <w:rPr>
          <w:rFonts w:ascii="Calibri Light" w:hAnsi="Calibri Light" w:cs="Calibri Light"/>
          <w:lang w:val="lt-LT"/>
        </w:rPr>
        <w:tab/>
        <w:t>Tiekėjui sumokama visa sutarties kaina už visas sutartyje numatytas paslaugas. Mokėjimai atliekami dalimis (etapais)</w:t>
      </w:r>
      <w:r w:rsidR="00167299" w:rsidRPr="00167299">
        <w:rPr>
          <w:rFonts w:ascii="Calibri Light" w:hAnsi="Calibri Light" w:cs="Calibri Light"/>
          <w:lang w:val="lt-LT"/>
        </w:rPr>
        <w:t>:</w:t>
      </w:r>
    </w:p>
    <w:p w14:paraId="00DA3C5A" w14:textId="77777777" w:rsidR="00167299" w:rsidRPr="004D7939" w:rsidRDefault="00167299" w:rsidP="00167299">
      <w:pPr>
        <w:pStyle w:val="ListParagraph"/>
        <w:numPr>
          <w:ilvl w:val="0"/>
          <w:numId w:val="47"/>
        </w:numPr>
        <w:tabs>
          <w:tab w:val="left" w:pos="340"/>
        </w:tabs>
        <w:spacing w:after="0" w:line="240" w:lineRule="auto"/>
        <w:ind w:left="0" w:firstLine="0"/>
        <w:rPr>
          <w:rFonts w:ascii="Calibri Light" w:hAnsi="Calibri Light" w:cs="Calibri Light"/>
          <w:color w:val="000000"/>
          <w:kern w:val="2"/>
          <w:shd w:val="clear" w:color="auto" w:fill="FFFFFF"/>
          <w:lang w:val="lt-LT"/>
        </w:rPr>
      </w:pPr>
      <w:r w:rsidRPr="004D7939">
        <w:rPr>
          <w:rFonts w:ascii="Calibri Light" w:hAnsi="Calibri Light" w:cs="Calibri Light"/>
          <w:color w:val="000000"/>
          <w:kern w:val="2"/>
          <w:shd w:val="clear" w:color="auto" w:fill="FFFFFF"/>
          <w:lang w:val="lt-LT"/>
        </w:rPr>
        <w:t>10 proc., paslaugų vertės mokama po įvadinės ataskaitos pateikimo ir priėmimo.</w:t>
      </w:r>
    </w:p>
    <w:p w14:paraId="7A2690AD" w14:textId="77777777" w:rsidR="00167299" w:rsidRPr="004D7939" w:rsidRDefault="00167299" w:rsidP="00167299">
      <w:pPr>
        <w:pStyle w:val="ListParagraph"/>
        <w:numPr>
          <w:ilvl w:val="0"/>
          <w:numId w:val="47"/>
        </w:numPr>
        <w:tabs>
          <w:tab w:val="left" w:pos="340"/>
        </w:tabs>
        <w:spacing w:after="0" w:line="240" w:lineRule="auto"/>
        <w:ind w:left="0" w:firstLine="0"/>
        <w:rPr>
          <w:rFonts w:ascii="Calibri Light" w:hAnsi="Calibri Light" w:cs="Calibri Light"/>
          <w:color w:val="000000"/>
          <w:kern w:val="2"/>
          <w:shd w:val="clear" w:color="auto" w:fill="FFFFFF"/>
          <w:lang w:val="lt-LT"/>
        </w:rPr>
      </w:pPr>
      <w:r w:rsidRPr="004D7939">
        <w:rPr>
          <w:rFonts w:ascii="Calibri Light" w:hAnsi="Calibri Light" w:cs="Calibri Light"/>
          <w:color w:val="000000"/>
          <w:kern w:val="2"/>
          <w:shd w:val="clear" w:color="auto" w:fill="FFFFFF"/>
          <w:lang w:val="lt-LT"/>
        </w:rPr>
        <w:t>40 proc., paslaugų vertės mokama po tarpinės ataskaitos pateikimo ir priėmimo.</w:t>
      </w:r>
    </w:p>
    <w:p w14:paraId="02F00EC1" w14:textId="0943692D" w:rsidR="00167299" w:rsidRPr="004D7939" w:rsidRDefault="00167299" w:rsidP="00167299">
      <w:pPr>
        <w:pStyle w:val="ListParagraph"/>
        <w:numPr>
          <w:ilvl w:val="0"/>
          <w:numId w:val="47"/>
        </w:numPr>
        <w:tabs>
          <w:tab w:val="left" w:pos="340"/>
        </w:tabs>
        <w:spacing w:after="0" w:line="240" w:lineRule="auto"/>
        <w:ind w:left="0" w:firstLine="0"/>
        <w:rPr>
          <w:rFonts w:ascii="Calibri Light" w:hAnsi="Calibri Light" w:cs="Calibri Light"/>
          <w:color w:val="000000"/>
          <w:kern w:val="2"/>
          <w:shd w:val="clear" w:color="auto" w:fill="FFFFFF"/>
          <w:lang w:val="lt-LT"/>
        </w:rPr>
      </w:pPr>
      <w:r w:rsidRPr="004D7939">
        <w:rPr>
          <w:rFonts w:ascii="Calibri Light" w:hAnsi="Calibri Light" w:cs="Calibri Light"/>
          <w:color w:val="000000"/>
          <w:kern w:val="2"/>
          <w:shd w:val="clear" w:color="auto" w:fill="FFFFFF"/>
          <w:lang w:val="lt-LT"/>
        </w:rPr>
        <w:t>50 proc., paslaugų vertės mokama po galutinės ataskaitos, kartu su visais reikalaujamais priedais, pateikimo ir priėmimo.</w:t>
      </w:r>
    </w:p>
    <w:p w14:paraId="265AA926" w14:textId="0463BAD0" w:rsidR="00F87297" w:rsidRPr="00167299" w:rsidRDefault="00F87297"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7.4. </w:t>
      </w:r>
      <w:r w:rsidRPr="00167299">
        <w:rPr>
          <w:rFonts w:ascii="Calibri Light" w:hAnsi="Calibri Light" w:cs="Calibri Light"/>
          <w:lang w:val="lt-LT"/>
        </w:rPr>
        <w:tab/>
        <w:t xml:space="preserve">Pradinės sutarties vertė yra lygi laimėjusio tiekėjo pasiūlymo kainai be pridėtinės vertės mokesčio (toliau – PVM), nurodytai už visą pirkimo dokumentuose ir sutartyje nurodytą perkamų paslaugų kiekį ir (ar) apimtį. </w:t>
      </w:r>
    </w:p>
    <w:p w14:paraId="4ABC5DBE" w14:textId="77777777" w:rsidR="0035097A" w:rsidRPr="00167299" w:rsidRDefault="0035097A" w:rsidP="00F87297">
      <w:pPr>
        <w:tabs>
          <w:tab w:val="left" w:pos="284"/>
        </w:tabs>
        <w:spacing w:before="60" w:after="60" w:line="240" w:lineRule="auto"/>
        <w:rPr>
          <w:rFonts w:ascii="Calibri Light" w:hAnsi="Calibri Light" w:cs="Calibri Light"/>
          <w:lang w:val="lt-LT"/>
        </w:rPr>
      </w:pPr>
    </w:p>
    <w:bookmarkEnd w:id="9"/>
    <w:p w14:paraId="47D6DC63" w14:textId="69893EE4" w:rsidR="00F64268" w:rsidRPr="00167299" w:rsidRDefault="00F64268" w:rsidP="00F87297">
      <w:pPr>
        <w:spacing w:after="0" w:line="240" w:lineRule="auto"/>
        <w:jc w:val="center"/>
        <w:rPr>
          <w:rFonts w:ascii="Calibri Light" w:eastAsia="Times New Roman" w:hAnsi="Calibri Light" w:cs="Calibri Light"/>
          <w:shd w:val="clear" w:color="auto" w:fill="D9D9D9"/>
          <w:lang w:val="lt-LT"/>
        </w:rPr>
      </w:pPr>
    </w:p>
    <w:sectPr w:rsidR="00F64268" w:rsidRPr="00167299" w:rsidSect="00763F0B">
      <w:headerReference w:type="default" r:id="rId22"/>
      <w:footerReference w:type="default" r:id="rId2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89B9" w14:textId="77777777" w:rsidR="0011533F" w:rsidRDefault="0011533F">
      <w:pPr>
        <w:spacing w:after="0" w:line="240" w:lineRule="auto"/>
      </w:pPr>
      <w:r>
        <w:separator/>
      </w:r>
    </w:p>
  </w:endnote>
  <w:endnote w:type="continuationSeparator" w:id="0">
    <w:p w14:paraId="7B2C6888" w14:textId="77777777" w:rsidR="0011533F" w:rsidRDefault="0011533F">
      <w:pPr>
        <w:spacing w:after="0" w:line="240" w:lineRule="auto"/>
      </w:pPr>
      <w:r>
        <w:continuationSeparator/>
      </w:r>
    </w:p>
  </w:endnote>
  <w:endnote w:type="continuationNotice" w:id="1">
    <w:p w14:paraId="01951452" w14:textId="77777777" w:rsidR="0011533F" w:rsidRDefault="00115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24439D36" w:rsidR="00392E92" w:rsidRDefault="00392E9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23</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4CCF" w14:textId="77777777" w:rsidR="0011533F" w:rsidRDefault="0011533F">
      <w:pPr>
        <w:spacing w:after="0" w:line="240" w:lineRule="auto"/>
      </w:pPr>
      <w:r>
        <w:separator/>
      </w:r>
    </w:p>
  </w:footnote>
  <w:footnote w:type="continuationSeparator" w:id="0">
    <w:p w14:paraId="2640A517" w14:textId="77777777" w:rsidR="0011533F" w:rsidRDefault="0011533F">
      <w:pPr>
        <w:spacing w:after="0" w:line="240" w:lineRule="auto"/>
      </w:pPr>
      <w:r>
        <w:continuationSeparator/>
      </w:r>
    </w:p>
  </w:footnote>
  <w:footnote w:type="continuationNotice" w:id="1">
    <w:p w14:paraId="38A3DB4B" w14:textId="77777777" w:rsidR="0011533F" w:rsidRDefault="0011533F">
      <w:pPr>
        <w:spacing w:after="0" w:line="240" w:lineRule="auto"/>
      </w:pPr>
    </w:p>
  </w:footnote>
  <w:footnote w:id="2">
    <w:p w14:paraId="5C9634F8" w14:textId="77777777" w:rsidR="00AE0556" w:rsidRPr="001620D3" w:rsidRDefault="00AE0556" w:rsidP="00AE0556">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B04A2" w14:textId="77777777" w:rsidR="00AE0556" w:rsidRPr="001620D3" w:rsidRDefault="00AE0556" w:rsidP="00AE0556">
      <w:pPr>
        <w:pStyle w:val="FootnoteText"/>
        <w:numPr>
          <w:ilvl w:val="0"/>
          <w:numId w:val="43"/>
        </w:numPr>
        <w:rPr>
          <w:rFonts w:ascii="Calibri" w:eastAsia="Yu Mincho" w:hAnsi="Calibri" w:cs="Arial"/>
          <w:i/>
          <w:iCs/>
        </w:rPr>
      </w:pPr>
      <w:r w:rsidRPr="001620D3">
        <w:rPr>
          <w:rFonts w:ascii="Calibri" w:eastAsia="Yu Mincho" w:hAnsi="Calibri" w:cs="Arial"/>
          <w:i/>
          <w:iCs/>
        </w:rPr>
        <w:t xml:space="preserve">priesaikos deklaracija; </w:t>
      </w:r>
    </w:p>
    <w:p w14:paraId="4F6D7BF7" w14:textId="77777777" w:rsidR="00AE0556" w:rsidRPr="00BB2CA2" w:rsidRDefault="00AE0556" w:rsidP="00AE0556">
      <w:pPr>
        <w:pStyle w:val="FootnoteText"/>
        <w:numPr>
          <w:ilvl w:val="0"/>
          <w:numId w:val="43"/>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3986A7" w14:textId="77777777" w:rsidR="00AE0556" w:rsidRPr="00BB2CA2" w:rsidRDefault="00AE0556" w:rsidP="00AE0556">
      <w:pPr>
        <w:pStyle w:val="FootnoteText"/>
        <w:rPr>
          <w:i/>
          <w:iCs/>
          <w:lang w:val="pt-BR"/>
        </w:rPr>
      </w:pPr>
      <w:r w:rsidRPr="39658640">
        <w:rPr>
          <w:rStyle w:val="FootnoteReference"/>
          <w:rFonts w:ascii="Calibri" w:eastAsia="Yu Mincho" w:hAnsi="Calibri" w:cs="Arial"/>
        </w:rPr>
        <w:footnoteRef/>
      </w:r>
      <w:r w:rsidRPr="00BB2CA2">
        <w:rPr>
          <w:rFonts w:ascii="Calibri" w:eastAsia="Yu Mincho" w:hAnsi="Calibri" w:cs="Arial"/>
          <w:lang w:val="pt-BR"/>
        </w:rPr>
        <w:t xml:space="preserve"> </w:t>
      </w:r>
      <w:r w:rsidRPr="00BB2CA2">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F78ED" w14:textId="77777777" w:rsidR="00AE0556" w:rsidRPr="001620D3" w:rsidRDefault="00AE0556" w:rsidP="00AE0556">
      <w:pPr>
        <w:pStyle w:val="FootnoteText"/>
        <w:numPr>
          <w:ilvl w:val="0"/>
          <w:numId w:val="44"/>
        </w:numPr>
        <w:rPr>
          <w:rFonts w:ascii="Calibri" w:eastAsia="Yu Mincho" w:hAnsi="Calibri" w:cs="Arial"/>
          <w:i/>
          <w:iCs/>
        </w:rPr>
      </w:pPr>
      <w:r w:rsidRPr="001620D3">
        <w:rPr>
          <w:rFonts w:ascii="Calibri" w:eastAsia="Yu Mincho" w:hAnsi="Calibri" w:cs="Arial"/>
          <w:i/>
          <w:iCs/>
        </w:rPr>
        <w:t xml:space="preserve">priesaikos deklaracija; </w:t>
      </w:r>
    </w:p>
    <w:p w14:paraId="18FF0826" w14:textId="77777777" w:rsidR="00AE0556" w:rsidRPr="00BB2CA2" w:rsidRDefault="00AE0556" w:rsidP="00AE0556">
      <w:pPr>
        <w:pStyle w:val="FootnoteText"/>
        <w:numPr>
          <w:ilvl w:val="0"/>
          <w:numId w:val="44"/>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E84A70" w14:textId="77777777" w:rsidR="00AE0556" w:rsidRPr="00BB2CA2" w:rsidRDefault="00AE0556" w:rsidP="00AE0556">
      <w:pPr>
        <w:pStyle w:val="FootnoteText"/>
        <w:rPr>
          <w:i/>
          <w:iCs/>
          <w:lang w:val="pt-BR"/>
        </w:rPr>
      </w:pPr>
      <w:r w:rsidRPr="39658640">
        <w:rPr>
          <w:rStyle w:val="FootnoteReference"/>
          <w:rFonts w:ascii="Calibri" w:eastAsia="Yu Mincho" w:hAnsi="Calibri" w:cs="Arial"/>
        </w:rPr>
        <w:footnoteRef/>
      </w:r>
      <w:r w:rsidRPr="00BB2CA2">
        <w:rPr>
          <w:rFonts w:ascii="Calibri" w:eastAsia="Yu Mincho" w:hAnsi="Calibri" w:cs="Arial"/>
          <w:lang w:val="pt-BR"/>
        </w:rPr>
        <w:t xml:space="preserve"> </w:t>
      </w:r>
      <w:r w:rsidRPr="00BB2CA2">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7C59BF" w14:textId="77777777" w:rsidR="00AE0556" w:rsidRPr="001620D3" w:rsidRDefault="00AE0556" w:rsidP="00AE0556">
      <w:pPr>
        <w:pStyle w:val="FootnoteText"/>
        <w:numPr>
          <w:ilvl w:val="0"/>
          <w:numId w:val="45"/>
        </w:numPr>
        <w:rPr>
          <w:rFonts w:ascii="Calibri" w:eastAsia="Yu Mincho" w:hAnsi="Calibri" w:cs="Arial"/>
          <w:i/>
          <w:iCs/>
        </w:rPr>
      </w:pPr>
      <w:r w:rsidRPr="001620D3">
        <w:rPr>
          <w:rFonts w:ascii="Calibri" w:eastAsia="Yu Mincho" w:hAnsi="Calibri" w:cs="Arial"/>
          <w:i/>
          <w:iCs/>
        </w:rPr>
        <w:t xml:space="preserve">priesaikos deklaracija; </w:t>
      </w:r>
    </w:p>
    <w:p w14:paraId="198BAA90" w14:textId="77777777" w:rsidR="00AE0556" w:rsidRPr="00BB2CA2" w:rsidRDefault="00AE0556" w:rsidP="00AE0556">
      <w:pPr>
        <w:pStyle w:val="FootnoteText"/>
        <w:numPr>
          <w:ilvl w:val="0"/>
          <w:numId w:val="45"/>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33AD0AB5" w:rsidR="00392E92" w:rsidRPr="00EB67B3" w:rsidRDefault="00392E92" w:rsidP="00F87297">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52D07"/>
    <w:multiLevelType w:val="hybridMultilevel"/>
    <w:tmpl w:val="9B36ED16"/>
    <w:lvl w:ilvl="0" w:tplc="FB3E213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38032E"/>
    <w:multiLevelType w:val="multilevel"/>
    <w:tmpl w:val="7178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A6B58F2"/>
    <w:multiLevelType w:val="hybridMultilevel"/>
    <w:tmpl w:val="17069BB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725D25"/>
    <w:multiLevelType w:val="multilevel"/>
    <w:tmpl w:val="409AD916"/>
    <w:lvl w:ilvl="0">
      <w:start w:val="1"/>
      <w:numFmt w:val="decimal"/>
      <w:lvlText w:val="%1."/>
      <w:lvlJc w:val="left"/>
      <w:pPr>
        <w:ind w:left="927" w:hanging="360"/>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99F7AC4"/>
    <w:multiLevelType w:val="hybridMultilevel"/>
    <w:tmpl w:val="19262D4C"/>
    <w:lvl w:ilvl="0" w:tplc="79FC13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BC64EE"/>
    <w:multiLevelType w:val="multilevel"/>
    <w:tmpl w:val="8DE286F2"/>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AB8A75E6"/>
    <w:lvl w:ilvl="0" w:tplc="97A409C8">
      <w:start w:val="1"/>
      <w:numFmt w:val="decimal"/>
      <w:lvlText w:val="3.1.%1."/>
      <w:lvlJc w:val="left"/>
      <w:pPr>
        <w:ind w:left="720" w:hanging="360"/>
      </w:pPr>
      <w:rPr>
        <w:rFonts w:hint="default"/>
        <w:b/>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96562"/>
    <w:multiLevelType w:val="hybridMultilevel"/>
    <w:tmpl w:val="767AB6E0"/>
    <w:lvl w:ilvl="0" w:tplc="812AA228">
      <w:start w:val="1"/>
      <w:numFmt w:val="decimal"/>
      <w:lvlText w:val="6.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30149D"/>
    <w:multiLevelType w:val="hybridMultilevel"/>
    <w:tmpl w:val="EECCAC3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54594"/>
    <w:multiLevelType w:val="multilevel"/>
    <w:tmpl w:val="12769DAA"/>
    <w:lvl w:ilvl="0">
      <w:start w:val="1"/>
      <w:numFmt w:val="decimal"/>
      <w:lvlText w:val="%1."/>
      <w:lvlJc w:val="left"/>
      <w:pPr>
        <w:ind w:left="720" w:hanging="360"/>
      </w:pPr>
    </w:lvl>
    <w:lvl w:ilvl="1">
      <w:start w:val="1"/>
      <w:numFmt w:val="decimal"/>
      <w:lvlText w:val="%1.%2."/>
      <w:lvlJc w:val="left"/>
      <w:pPr>
        <w:ind w:left="1691" w:hanging="360"/>
      </w:pPr>
    </w:lvl>
    <w:lvl w:ilvl="2">
      <w:start w:val="1"/>
      <w:numFmt w:val="decimal"/>
      <w:lvlText w:val="%1.%2.%3."/>
      <w:lvlJc w:val="left"/>
      <w:pPr>
        <w:ind w:left="3022" w:hanging="720"/>
      </w:pPr>
    </w:lvl>
    <w:lvl w:ilvl="3">
      <w:start w:val="1"/>
      <w:numFmt w:val="decimal"/>
      <w:lvlText w:val="%1.%2.%3.%4."/>
      <w:lvlJc w:val="left"/>
      <w:pPr>
        <w:ind w:left="3993" w:hanging="720"/>
      </w:pPr>
    </w:lvl>
    <w:lvl w:ilvl="4">
      <w:start w:val="1"/>
      <w:numFmt w:val="decimal"/>
      <w:lvlText w:val="%1.%2.%3.%4.%5."/>
      <w:lvlJc w:val="left"/>
      <w:pPr>
        <w:ind w:left="5324" w:hanging="1080"/>
      </w:pPr>
    </w:lvl>
    <w:lvl w:ilvl="5">
      <w:start w:val="1"/>
      <w:numFmt w:val="decimal"/>
      <w:lvlText w:val="%1.%2.%3.%4.%5.%6."/>
      <w:lvlJc w:val="left"/>
      <w:pPr>
        <w:ind w:left="6295" w:hanging="1080"/>
      </w:pPr>
    </w:lvl>
    <w:lvl w:ilvl="6">
      <w:start w:val="1"/>
      <w:numFmt w:val="decimal"/>
      <w:lvlText w:val="%1.%2.%3.%4.%5.%6.%7."/>
      <w:lvlJc w:val="left"/>
      <w:pPr>
        <w:ind w:left="7626" w:hanging="1440"/>
      </w:pPr>
    </w:lvl>
    <w:lvl w:ilvl="7">
      <w:start w:val="1"/>
      <w:numFmt w:val="decimal"/>
      <w:lvlText w:val="%1.%2.%3.%4.%5.%6.%7.%8."/>
      <w:lvlJc w:val="left"/>
      <w:pPr>
        <w:ind w:left="8597" w:hanging="1440"/>
      </w:pPr>
    </w:lvl>
    <w:lvl w:ilvl="8">
      <w:start w:val="1"/>
      <w:numFmt w:val="decimal"/>
      <w:lvlText w:val="%1.%2.%3.%4.%5.%6.%7.%8.%9."/>
      <w:lvlJc w:val="left"/>
      <w:pPr>
        <w:ind w:left="9928" w:hanging="1800"/>
      </w:pPr>
    </w:lvl>
  </w:abstractNum>
  <w:abstractNum w:abstractNumId="41" w15:restartNumberingAfterBreak="0">
    <w:nsid w:val="6D505B75"/>
    <w:multiLevelType w:val="multilevel"/>
    <w:tmpl w:val="22E65CAA"/>
    <w:lvl w:ilvl="0">
      <w:start w:val="1"/>
      <w:numFmt w:val="decimal"/>
      <w:lvlText w:val="3.1.%1."/>
      <w:lvlJc w:val="left"/>
      <w:pPr>
        <w:ind w:left="0" w:firstLine="0"/>
      </w:pPr>
      <w:rPr>
        <w:rFonts w:hint="default"/>
        <w:b w:val="0"/>
        <w:bCs w:val="0"/>
        <w:i w:val="0"/>
        <w:iCs/>
        <w:color w:val="auto"/>
        <w:sz w:val="16"/>
        <w:szCs w:val="16"/>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492BD0"/>
    <w:multiLevelType w:val="multilevel"/>
    <w:tmpl w:val="E9BA087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7C1C1DFE"/>
    <w:multiLevelType w:val="multilevel"/>
    <w:tmpl w:val="A618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8892417">
    <w:abstractNumId w:val="4"/>
  </w:num>
  <w:num w:numId="2" w16cid:durableId="1508902595">
    <w:abstractNumId w:val="3"/>
  </w:num>
  <w:num w:numId="3" w16cid:durableId="1421021788">
    <w:abstractNumId w:val="2"/>
  </w:num>
  <w:num w:numId="4" w16cid:durableId="2022320196">
    <w:abstractNumId w:val="1"/>
  </w:num>
  <w:num w:numId="5" w16cid:durableId="32079690">
    <w:abstractNumId w:val="0"/>
  </w:num>
  <w:num w:numId="6" w16cid:durableId="195629473">
    <w:abstractNumId w:val="10"/>
  </w:num>
  <w:num w:numId="7" w16cid:durableId="528181360">
    <w:abstractNumId w:val="19"/>
  </w:num>
  <w:num w:numId="8" w16cid:durableId="1391221741">
    <w:abstractNumId w:val="43"/>
  </w:num>
  <w:num w:numId="9" w16cid:durableId="445931284">
    <w:abstractNumId w:val="35"/>
  </w:num>
  <w:num w:numId="10" w16cid:durableId="1974828532">
    <w:abstractNumId w:val="13"/>
  </w:num>
  <w:num w:numId="11" w16cid:durableId="1405830913">
    <w:abstractNumId w:val="14"/>
  </w:num>
  <w:num w:numId="12" w16cid:durableId="853543166">
    <w:abstractNumId w:val="44"/>
  </w:num>
  <w:num w:numId="13" w16cid:durableId="1054083462">
    <w:abstractNumId w:val="26"/>
  </w:num>
  <w:num w:numId="14" w16cid:durableId="561595769">
    <w:abstractNumId w:val="15"/>
  </w:num>
  <w:num w:numId="15" w16cid:durableId="1006127529">
    <w:abstractNumId w:val="24"/>
  </w:num>
  <w:num w:numId="16" w16cid:durableId="131025247">
    <w:abstractNumId w:val="22"/>
  </w:num>
  <w:num w:numId="17" w16cid:durableId="480930971">
    <w:abstractNumId w:val="20"/>
  </w:num>
  <w:num w:numId="18" w16cid:durableId="311256287">
    <w:abstractNumId w:val="12"/>
  </w:num>
  <w:num w:numId="19" w16cid:durableId="268127764">
    <w:abstractNumId w:val="28"/>
  </w:num>
  <w:num w:numId="20" w16cid:durableId="1746997047">
    <w:abstractNumId w:val="25"/>
  </w:num>
  <w:num w:numId="21" w16cid:durableId="1695154248">
    <w:abstractNumId w:val="34"/>
  </w:num>
  <w:num w:numId="22" w16cid:durableId="1676806221">
    <w:abstractNumId w:val="7"/>
  </w:num>
  <w:num w:numId="23" w16cid:durableId="820346121">
    <w:abstractNumId w:val="8"/>
  </w:num>
  <w:num w:numId="24" w16cid:durableId="1068268566">
    <w:abstractNumId w:val="42"/>
  </w:num>
  <w:num w:numId="25" w16cid:durableId="626662691">
    <w:abstractNumId w:val="27"/>
  </w:num>
  <w:num w:numId="26" w16cid:durableId="58138236">
    <w:abstractNumId w:val="9"/>
  </w:num>
  <w:num w:numId="27" w16cid:durableId="842431530">
    <w:abstractNumId w:val="46"/>
  </w:num>
  <w:num w:numId="28" w16cid:durableId="1982270668">
    <w:abstractNumId w:val="11"/>
  </w:num>
  <w:num w:numId="29" w16cid:durableId="1734504583">
    <w:abstractNumId w:val="23"/>
  </w:num>
  <w:num w:numId="30" w16cid:durableId="1645239917">
    <w:abstractNumId w:val="45"/>
  </w:num>
  <w:num w:numId="31" w16cid:durableId="1673331542">
    <w:abstractNumId w:val="17"/>
  </w:num>
  <w:num w:numId="32" w16cid:durableId="168840213">
    <w:abstractNumId w:val="40"/>
  </w:num>
  <w:num w:numId="33" w16cid:durableId="12147378">
    <w:abstractNumId w:val="21"/>
  </w:num>
  <w:num w:numId="34" w16cid:durableId="1301766085">
    <w:abstractNumId w:val="30"/>
  </w:num>
  <w:num w:numId="35" w16cid:durableId="265965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461703">
    <w:abstractNumId w:val="31"/>
  </w:num>
  <w:num w:numId="37" w16cid:durableId="231350695">
    <w:abstractNumId w:val="29"/>
  </w:num>
  <w:num w:numId="38" w16cid:durableId="27605631">
    <w:abstractNumId w:val="16"/>
  </w:num>
  <w:num w:numId="39" w16cid:durableId="1652170071">
    <w:abstractNumId w:val="37"/>
  </w:num>
  <w:num w:numId="40" w16cid:durableId="1516917841">
    <w:abstractNumId w:val="18"/>
  </w:num>
  <w:num w:numId="41" w16cid:durableId="2105684055">
    <w:abstractNumId w:val="36"/>
  </w:num>
  <w:num w:numId="42" w16cid:durableId="1789858266">
    <w:abstractNumId w:val="41"/>
  </w:num>
  <w:num w:numId="43" w16cid:durableId="494614562">
    <w:abstractNumId w:val="33"/>
  </w:num>
  <w:num w:numId="44" w16cid:durableId="1473055655">
    <w:abstractNumId w:val="39"/>
  </w:num>
  <w:num w:numId="45" w16cid:durableId="510532351">
    <w:abstractNumId w:val="5"/>
  </w:num>
  <w:num w:numId="46" w16cid:durableId="1520050491">
    <w:abstractNumId w:val="32"/>
  </w:num>
  <w:num w:numId="47" w16cid:durableId="3789371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qgUAtusP9ywAAAA="/>
  </w:docVars>
  <w:rsids>
    <w:rsidRoot w:val="006D305F"/>
    <w:rsid w:val="00001963"/>
    <w:rsid w:val="00001DCD"/>
    <w:rsid w:val="00012064"/>
    <w:rsid w:val="00021775"/>
    <w:rsid w:val="00025BFE"/>
    <w:rsid w:val="00026A54"/>
    <w:rsid w:val="00027196"/>
    <w:rsid w:val="0003366F"/>
    <w:rsid w:val="0003446B"/>
    <w:rsid w:val="0003600D"/>
    <w:rsid w:val="00036781"/>
    <w:rsid w:val="00036DBB"/>
    <w:rsid w:val="00037185"/>
    <w:rsid w:val="00041E3C"/>
    <w:rsid w:val="0004685E"/>
    <w:rsid w:val="000528B8"/>
    <w:rsid w:val="0005633C"/>
    <w:rsid w:val="00060D69"/>
    <w:rsid w:val="00061D1E"/>
    <w:rsid w:val="0007339C"/>
    <w:rsid w:val="00080339"/>
    <w:rsid w:val="000803D7"/>
    <w:rsid w:val="00084F44"/>
    <w:rsid w:val="0008574B"/>
    <w:rsid w:val="0009082D"/>
    <w:rsid w:val="00097241"/>
    <w:rsid w:val="000A23D3"/>
    <w:rsid w:val="000A61E0"/>
    <w:rsid w:val="000B0A6A"/>
    <w:rsid w:val="000B2D98"/>
    <w:rsid w:val="000C1CDC"/>
    <w:rsid w:val="000D122A"/>
    <w:rsid w:val="000D610B"/>
    <w:rsid w:val="000E0CBC"/>
    <w:rsid w:val="000E181D"/>
    <w:rsid w:val="000E1906"/>
    <w:rsid w:val="000E4ED0"/>
    <w:rsid w:val="000F0EF6"/>
    <w:rsid w:val="000F4D3D"/>
    <w:rsid w:val="000F554D"/>
    <w:rsid w:val="000F6B0B"/>
    <w:rsid w:val="00103A07"/>
    <w:rsid w:val="00110287"/>
    <w:rsid w:val="0011533F"/>
    <w:rsid w:val="00116AE4"/>
    <w:rsid w:val="00122E31"/>
    <w:rsid w:val="00126679"/>
    <w:rsid w:val="0014465A"/>
    <w:rsid w:val="001458F5"/>
    <w:rsid w:val="001464A2"/>
    <w:rsid w:val="00147119"/>
    <w:rsid w:val="00151353"/>
    <w:rsid w:val="00151472"/>
    <w:rsid w:val="0015224A"/>
    <w:rsid w:val="001524B1"/>
    <w:rsid w:val="00152DCA"/>
    <w:rsid w:val="00153F22"/>
    <w:rsid w:val="0015611F"/>
    <w:rsid w:val="0016225E"/>
    <w:rsid w:val="00165468"/>
    <w:rsid w:val="00167299"/>
    <w:rsid w:val="00171C82"/>
    <w:rsid w:val="001726FE"/>
    <w:rsid w:val="00172C17"/>
    <w:rsid w:val="00173AC9"/>
    <w:rsid w:val="00180D71"/>
    <w:rsid w:val="00183045"/>
    <w:rsid w:val="00190DB9"/>
    <w:rsid w:val="00192838"/>
    <w:rsid w:val="00194EA9"/>
    <w:rsid w:val="001A061A"/>
    <w:rsid w:val="001A6565"/>
    <w:rsid w:val="001B7AC7"/>
    <w:rsid w:val="001B7BEB"/>
    <w:rsid w:val="001C0767"/>
    <w:rsid w:val="001D273C"/>
    <w:rsid w:val="001D32D3"/>
    <w:rsid w:val="001D4198"/>
    <w:rsid w:val="001D53A6"/>
    <w:rsid w:val="001D7B27"/>
    <w:rsid w:val="001D7C6B"/>
    <w:rsid w:val="001E2376"/>
    <w:rsid w:val="001E7B69"/>
    <w:rsid w:val="001F0C86"/>
    <w:rsid w:val="001F3F23"/>
    <w:rsid w:val="0020521B"/>
    <w:rsid w:val="0020542B"/>
    <w:rsid w:val="002101D9"/>
    <w:rsid w:val="00210D07"/>
    <w:rsid w:val="00211AD7"/>
    <w:rsid w:val="00216CC3"/>
    <w:rsid w:val="00217F4D"/>
    <w:rsid w:val="00230C9A"/>
    <w:rsid w:val="0023782A"/>
    <w:rsid w:val="00250406"/>
    <w:rsid w:val="00255C06"/>
    <w:rsid w:val="00260E80"/>
    <w:rsid w:val="00261339"/>
    <w:rsid w:val="00261B88"/>
    <w:rsid w:val="00263108"/>
    <w:rsid w:val="0027333C"/>
    <w:rsid w:val="00273CFD"/>
    <w:rsid w:val="00281958"/>
    <w:rsid w:val="00282E42"/>
    <w:rsid w:val="002862F1"/>
    <w:rsid w:val="002901D1"/>
    <w:rsid w:val="00290944"/>
    <w:rsid w:val="002912FE"/>
    <w:rsid w:val="0029501C"/>
    <w:rsid w:val="00296123"/>
    <w:rsid w:val="0029701E"/>
    <w:rsid w:val="002A626E"/>
    <w:rsid w:val="002B13C0"/>
    <w:rsid w:val="002B1555"/>
    <w:rsid w:val="002B15DE"/>
    <w:rsid w:val="002B477E"/>
    <w:rsid w:val="002B7773"/>
    <w:rsid w:val="002C2133"/>
    <w:rsid w:val="002C4E6E"/>
    <w:rsid w:val="002C5CD1"/>
    <w:rsid w:val="002C7439"/>
    <w:rsid w:val="002C7618"/>
    <w:rsid w:val="002C7F2C"/>
    <w:rsid w:val="002D3BC2"/>
    <w:rsid w:val="002D5CCD"/>
    <w:rsid w:val="002D6084"/>
    <w:rsid w:val="002D6615"/>
    <w:rsid w:val="002D7319"/>
    <w:rsid w:val="002E2F0F"/>
    <w:rsid w:val="002E4DA8"/>
    <w:rsid w:val="002E6929"/>
    <w:rsid w:val="002E6FF5"/>
    <w:rsid w:val="002F612D"/>
    <w:rsid w:val="00312303"/>
    <w:rsid w:val="00314413"/>
    <w:rsid w:val="003150D0"/>
    <w:rsid w:val="00315800"/>
    <w:rsid w:val="003236D0"/>
    <w:rsid w:val="00327580"/>
    <w:rsid w:val="00333A8C"/>
    <w:rsid w:val="00334A5F"/>
    <w:rsid w:val="00341C69"/>
    <w:rsid w:val="003449B9"/>
    <w:rsid w:val="00346B5D"/>
    <w:rsid w:val="00347729"/>
    <w:rsid w:val="0035097A"/>
    <w:rsid w:val="00353069"/>
    <w:rsid w:val="00355B56"/>
    <w:rsid w:val="00357BD5"/>
    <w:rsid w:val="00363EF7"/>
    <w:rsid w:val="00365157"/>
    <w:rsid w:val="00366BC2"/>
    <w:rsid w:val="00366D0D"/>
    <w:rsid w:val="003673D6"/>
    <w:rsid w:val="00380231"/>
    <w:rsid w:val="00385616"/>
    <w:rsid w:val="00386402"/>
    <w:rsid w:val="00386C8D"/>
    <w:rsid w:val="00386DCD"/>
    <w:rsid w:val="00390FCF"/>
    <w:rsid w:val="00392E92"/>
    <w:rsid w:val="00395AE8"/>
    <w:rsid w:val="00396470"/>
    <w:rsid w:val="003976BA"/>
    <w:rsid w:val="0039787C"/>
    <w:rsid w:val="003A1596"/>
    <w:rsid w:val="003A5FC9"/>
    <w:rsid w:val="003A7A49"/>
    <w:rsid w:val="003B0B81"/>
    <w:rsid w:val="003B4279"/>
    <w:rsid w:val="003B531F"/>
    <w:rsid w:val="003C051D"/>
    <w:rsid w:val="003C56AB"/>
    <w:rsid w:val="003C60C3"/>
    <w:rsid w:val="003D0DA8"/>
    <w:rsid w:val="003D1E9D"/>
    <w:rsid w:val="003D5439"/>
    <w:rsid w:val="003E207A"/>
    <w:rsid w:val="003F2E3F"/>
    <w:rsid w:val="003F5C62"/>
    <w:rsid w:val="003F6C42"/>
    <w:rsid w:val="00404FDE"/>
    <w:rsid w:val="004053F7"/>
    <w:rsid w:val="0041302C"/>
    <w:rsid w:val="004153E5"/>
    <w:rsid w:val="004222E8"/>
    <w:rsid w:val="0042600F"/>
    <w:rsid w:val="00427BC6"/>
    <w:rsid w:val="00430A6E"/>
    <w:rsid w:val="00433025"/>
    <w:rsid w:val="00436DBC"/>
    <w:rsid w:val="00443697"/>
    <w:rsid w:val="00444AEE"/>
    <w:rsid w:val="004462D0"/>
    <w:rsid w:val="00452BCE"/>
    <w:rsid w:val="00452CF4"/>
    <w:rsid w:val="004539F4"/>
    <w:rsid w:val="00454B02"/>
    <w:rsid w:val="00465E99"/>
    <w:rsid w:val="00470AB6"/>
    <w:rsid w:val="0047250A"/>
    <w:rsid w:val="00475653"/>
    <w:rsid w:val="0047713F"/>
    <w:rsid w:val="00480704"/>
    <w:rsid w:val="00482002"/>
    <w:rsid w:val="00482726"/>
    <w:rsid w:val="00483E3A"/>
    <w:rsid w:val="0048798F"/>
    <w:rsid w:val="004A2E21"/>
    <w:rsid w:val="004A2F52"/>
    <w:rsid w:val="004A4013"/>
    <w:rsid w:val="004B00AB"/>
    <w:rsid w:val="004B0124"/>
    <w:rsid w:val="004C0BCB"/>
    <w:rsid w:val="004C4182"/>
    <w:rsid w:val="004C6A57"/>
    <w:rsid w:val="004D0716"/>
    <w:rsid w:val="004D147B"/>
    <w:rsid w:val="004D64E0"/>
    <w:rsid w:val="004D7939"/>
    <w:rsid w:val="004E1BDF"/>
    <w:rsid w:val="004E2DBF"/>
    <w:rsid w:val="004E5655"/>
    <w:rsid w:val="004F0E24"/>
    <w:rsid w:val="0050099B"/>
    <w:rsid w:val="00504754"/>
    <w:rsid w:val="0050743B"/>
    <w:rsid w:val="00513744"/>
    <w:rsid w:val="005175BD"/>
    <w:rsid w:val="00521503"/>
    <w:rsid w:val="0052655A"/>
    <w:rsid w:val="005332C7"/>
    <w:rsid w:val="00535C5A"/>
    <w:rsid w:val="00544D4E"/>
    <w:rsid w:val="00545D87"/>
    <w:rsid w:val="00547246"/>
    <w:rsid w:val="00556361"/>
    <w:rsid w:val="00561E7D"/>
    <w:rsid w:val="00563767"/>
    <w:rsid w:val="005650A3"/>
    <w:rsid w:val="00570A15"/>
    <w:rsid w:val="00576756"/>
    <w:rsid w:val="00583277"/>
    <w:rsid w:val="00584FF5"/>
    <w:rsid w:val="00587AC4"/>
    <w:rsid w:val="005976DA"/>
    <w:rsid w:val="005A2191"/>
    <w:rsid w:val="005A2D96"/>
    <w:rsid w:val="005A3173"/>
    <w:rsid w:val="005A43A3"/>
    <w:rsid w:val="005A79B7"/>
    <w:rsid w:val="005B4106"/>
    <w:rsid w:val="005C2C80"/>
    <w:rsid w:val="005C59AB"/>
    <w:rsid w:val="005D1099"/>
    <w:rsid w:val="005D1C93"/>
    <w:rsid w:val="005D6E77"/>
    <w:rsid w:val="005E22C9"/>
    <w:rsid w:val="005E66EA"/>
    <w:rsid w:val="005E6805"/>
    <w:rsid w:val="005F0AC1"/>
    <w:rsid w:val="005F62F0"/>
    <w:rsid w:val="00604800"/>
    <w:rsid w:val="0061181F"/>
    <w:rsid w:val="006171F1"/>
    <w:rsid w:val="006172CC"/>
    <w:rsid w:val="0062688A"/>
    <w:rsid w:val="0063093F"/>
    <w:rsid w:val="00633D88"/>
    <w:rsid w:val="0064005E"/>
    <w:rsid w:val="0064489F"/>
    <w:rsid w:val="00645BA4"/>
    <w:rsid w:val="00655576"/>
    <w:rsid w:val="00671C08"/>
    <w:rsid w:val="00682CFC"/>
    <w:rsid w:val="0068583F"/>
    <w:rsid w:val="00690FE4"/>
    <w:rsid w:val="00691F8E"/>
    <w:rsid w:val="00692258"/>
    <w:rsid w:val="00692FA5"/>
    <w:rsid w:val="00693E19"/>
    <w:rsid w:val="006942BE"/>
    <w:rsid w:val="00694BAD"/>
    <w:rsid w:val="00695D49"/>
    <w:rsid w:val="006A0052"/>
    <w:rsid w:val="006A2DF1"/>
    <w:rsid w:val="006A3E86"/>
    <w:rsid w:val="006B2576"/>
    <w:rsid w:val="006B2BFE"/>
    <w:rsid w:val="006B5389"/>
    <w:rsid w:val="006C070D"/>
    <w:rsid w:val="006C4564"/>
    <w:rsid w:val="006C5BA9"/>
    <w:rsid w:val="006D305F"/>
    <w:rsid w:val="006D40DE"/>
    <w:rsid w:val="006D6F6B"/>
    <w:rsid w:val="006E43C2"/>
    <w:rsid w:val="006F2E37"/>
    <w:rsid w:val="006F461C"/>
    <w:rsid w:val="006F4CB3"/>
    <w:rsid w:val="006F599E"/>
    <w:rsid w:val="0070708C"/>
    <w:rsid w:val="00707471"/>
    <w:rsid w:val="00711888"/>
    <w:rsid w:val="0071782B"/>
    <w:rsid w:val="00720270"/>
    <w:rsid w:val="00732EB3"/>
    <w:rsid w:val="0073360E"/>
    <w:rsid w:val="00733BB8"/>
    <w:rsid w:val="00741436"/>
    <w:rsid w:val="00742209"/>
    <w:rsid w:val="00742D94"/>
    <w:rsid w:val="00752758"/>
    <w:rsid w:val="00762E05"/>
    <w:rsid w:val="00763AEC"/>
    <w:rsid w:val="00763F0B"/>
    <w:rsid w:val="007640FC"/>
    <w:rsid w:val="007651CB"/>
    <w:rsid w:val="00770A2E"/>
    <w:rsid w:val="007723FC"/>
    <w:rsid w:val="00776A3B"/>
    <w:rsid w:val="0077731D"/>
    <w:rsid w:val="007775F5"/>
    <w:rsid w:val="00781241"/>
    <w:rsid w:val="0078428B"/>
    <w:rsid w:val="00790956"/>
    <w:rsid w:val="00790CE2"/>
    <w:rsid w:val="00791534"/>
    <w:rsid w:val="00791CCE"/>
    <w:rsid w:val="007928F7"/>
    <w:rsid w:val="00795452"/>
    <w:rsid w:val="00796B09"/>
    <w:rsid w:val="00796F4B"/>
    <w:rsid w:val="007A087D"/>
    <w:rsid w:val="007A6859"/>
    <w:rsid w:val="007B017C"/>
    <w:rsid w:val="007B2144"/>
    <w:rsid w:val="007C1EB6"/>
    <w:rsid w:val="007C54B6"/>
    <w:rsid w:val="007C58D4"/>
    <w:rsid w:val="007C6AE7"/>
    <w:rsid w:val="007D08A8"/>
    <w:rsid w:val="007D1923"/>
    <w:rsid w:val="007D28A5"/>
    <w:rsid w:val="007D3229"/>
    <w:rsid w:val="007D484D"/>
    <w:rsid w:val="007D52A0"/>
    <w:rsid w:val="007D5B6C"/>
    <w:rsid w:val="007D6CEA"/>
    <w:rsid w:val="007D7FCF"/>
    <w:rsid w:val="007E1641"/>
    <w:rsid w:val="007E305D"/>
    <w:rsid w:val="007E41FC"/>
    <w:rsid w:val="007E58D2"/>
    <w:rsid w:val="007F6AA8"/>
    <w:rsid w:val="00801195"/>
    <w:rsid w:val="00801E80"/>
    <w:rsid w:val="00803EB6"/>
    <w:rsid w:val="00816627"/>
    <w:rsid w:val="0082003A"/>
    <w:rsid w:val="0082165F"/>
    <w:rsid w:val="00823761"/>
    <w:rsid w:val="00824679"/>
    <w:rsid w:val="008321CF"/>
    <w:rsid w:val="008321E4"/>
    <w:rsid w:val="008369AC"/>
    <w:rsid w:val="00837F22"/>
    <w:rsid w:val="008430BA"/>
    <w:rsid w:val="00844ACF"/>
    <w:rsid w:val="00854901"/>
    <w:rsid w:val="008600AA"/>
    <w:rsid w:val="00861471"/>
    <w:rsid w:val="00862EA0"/>
    <w:rsid w:val="008702D5"/>
    <w:rsid w:val="0087092D"/>
    <w:rsid w:val="00871A29"/>
    <w:rsid w:val="00875005"/>
    <w:rsid w:val="0088080B"/>
    <w:rsid w:val="008816B6"/>
    <w:rsid w:val="008841E0"/>
    <w:rsid w:val="00890DD9"/>
    <w:rsid w:val="00890F5B"/>
    <w:rsid w:val="008921E1"/>
    <w:rsid w:val="00894B81"/>
    <w:rsid w:val="00896B6B"/>
    <w:rsid w:val="008A42C5"/>
    <w:rsid w:val="008A7ECC"/>
    <w:rsid w:val="008B027C"/>
    <w:rsid w:val="008B13A4"/>
    <w:rsid w:val="008B680B"/>
    <w:rsid w:val="008B6DD2"/>
    <w:rsid w:val="008C26B5"/>
    <w:rsid w:val="008C2772"/>
    <w:rsid w:val="008C559C"/>
    <w:rsid w:val="008C7A8C"/>
    <w:rsid w:val="008D2306"/>
    <w:rsid w:val="008D2D99"/>
    <w:rsid w:val="008D2E3A"/>
    <w:rsid w:val="008D68E6"/>
    <w:rsid w:val="008E0147"/>
    <w:rsid w:val="008E0EB4"/>
    <w:rsid w:val="008E2DBF"/>
    <w:rsid w:val="008E3A5C"/>
    <w:rsid w:val="008E4E0A"/>
    <w:rsid w:val="008F3C00"/>
    <w:rsid w:val="008F5855"/>
    <w:rsid w:val="008F7172"/>
    <w:rsid w:val="00903E5F"/>
    <w:rsid w:val="00905AA2"/>
    <w:rsid w:val="00910C0E"/>
    <w:rsid w:val="0091115C"/>
    <w:rsid w:val="009123C2"/>
    <w:rsid w:val="00912DF2"/>
    <w:rsid w:val="009150C7"/>
    <w:rsid w:val="009161BB"/>
    <w:rsid w:val="00920270"/>
    <w:rsid w:val="00920286"/>
    <w:rsid w:val="00922056"/>
    <w:rsid w:val="009271BA"/>
    <w:rsid w:val="00931640"/>
    <w:rsid w:val="00933521"/>
    <w:rsid w:val="00933C85"/>
    <w:rsid w:val="00937EB2"/>
    <w:rsid w:val="00941545"/>
    <w:rsid w:val="0095052A"/>
    <w:rsid w:val="009513C2"/>
    <w:rsid w:val="00957A69"/>
    <w:rsid w:val="00962913"/>
    <w:rsid w:val="00965B18"/>
    <w:rsid w:val="00965C0E"/>
    <w:rsid w:val="009735A3"/>
    <w:rsid w:val="00974023"/>
    <w:rsid w:val="009763C7"/>
    <w:rsid w:val="00977670"/>
    <w:rsid w:val="0099199E"/>
    <w:rsid w:val="0099221F"/>
    <w:rsid w:val="00993278"/>
    <w:rsid w:val="00993F3E"/>
    <w:rsid w:val="009979BC"/>
    <w:rsid w:val="009B26D3"/>
    <w:rsid w:val="009B60D0"/>
    <w:rsid w:val="009B7D35"/>
    <w:rsid w:val="009C03B9"/>
    <w:rsid w:val="009C12F7"/>
    <w:rsid w:val="009C1CD8"/>
    <w:rsid w:val="009C2B49"/>
    <w:rsid w:val="009C3BD8"/>
    <w:rsid w:val="009C6732"/>
    <w:rsid w:val="009D0404"/>
    <w:rsid w:val="009D0702"/>
    <w:rsid w:val="009D0B8C"/>
    <w:rsid w:val="009E0495"/>
    <w:rsid w:val="009F02CE"/>
    <w:rsid w:val="009F47E6"/>
    <w:rsid w:val="009F63E4"/>
    <w:rsid w:val="009F6EAF"/>
    <w:rsid w:val="009F749A"/>
    <w:rsid w:val="00A06257"/>
    <w:rsid w:val="00A076AE"/>
    <w:rsid w:val="00A1109D"/>
    <w:rsid w:val="00A12041"/>
    <w:rsid w:val="00A125D3"/>
    <w:rsid w:val="00A25093"/>
    <w:rsid w:val="00A25501"/>
    <w:rsid w:val="00A26467"/>
    <w:rsid w:val="00A26EFB"/>
    <w:rsid w:val="00A27094"/>
    <w:rsid w:val="00A33D41"/>
    <w:rsid w:val="00A3655A"/>
    <w:rsid w:val="00A36E4A"/>
    <w:rsid w:val="00A40194"/>
    <w:rsid w:val="00A40C68"/>
    <w:rsid w:val="00A44B1B"/>
    <w:rsid w:val="00A46780"/>
    <w:rsid w:val="00A53085"/>
    <w:rsid w:val="00A53B58"/>
    <w:rsid w:val="00A5617A"/>
    <w:rsid w:val="00A60C7A"/>
    <w:rsid w:val="00A6178D"/>
    <w:rsid w:val="00A63F9D"/>
    <w:rsid w:val="00A64008"/>
    <w:rsid w:val="00A720FA"/>
    <w:rsid w:val="00A730D7"/>
    <w:rsid w:val="00A77735"/>
    <w:rsid w:val="00A84F17"/>
    <w:rsid w:val="00A91815"/>
    <w:rsid w:val="00A974DF"/>
    <w:rsid w:val="00A97F2D"/>
    <w:rsid w:val="00AA0B34"/>
    <w:rsid w:val="00AA7DF6"/>
    <w:rsid w:val="00AB3590"/>
    <w:rsid w:val="00AB3911"/>
    <w:rsid w:val="00AB6836"/>
    <w:rsid w:val="00AC22BA"/>
    <w:rsid w:val="00AC2AB0"/>
    <w:rsid w:val="00AC46D8"/>
    <w:rsid w:val="00AC4EB0"/>
    <w:rsid w:val="00AD0634"/>
    <w:rsid w:val="00AD1B4C"/>
    <w:rsid w:val="00AD1E0E"/>
    <w:rsid w:val="00AD1ED7"/>
    <w:rsid w:val="00AD6BD3"/>
    <w:rsid w:val="00AE0556"/>
    <w:rsid w:val="00AE4527"/>
    <w:rsid w:val="00AE6719"/>
    <w:rsid w:val="00AF2194"/>
    <w:rsid w:val="00AF3DAF"/>
    <w:rsid w:val="00AF76B1"/>
    <w:rsid w:val="00B001B4"/>
    <w:rsid w:val="00B00BCD"/>
    <w:rsid w:val="00B03542"/>
    <w:rsid w:val="00B035AA"/>
    <w:rsid w:val="00B03742"/>
    <w:rsid w:val="00B065CB"/>
    <w:rsid w:val="00B16F86"/>
    <w:rsid w:val="00B17240"/>
    <w:rsid w:val="00B17E09"/>
    <w:rsid w:val="00B20BFE"/>
    <w:rsid w:val="00B2421F"/>
    <w:rsid w:val="00B258B7"/>
    <w:rsid w:val="00B27DE1"/>
    <w:rsid w:val="00B3145A"/>
    <w:rsid w:val="00B32738"/>
    <w:rsid w:val="00B35348"/>
    <w:rsid w:val="00B43C0D"/>
    <w:rsid w:val="00B47F94"/>
    <w:rsid w:val="00B54E5D"/>
    <w:rsid w:val="00B56DE9"/>
    <w:rsid w:val="00B63F06"/>
    <w:rsid w:val="00B6749C"/>
    <w:rsid w:val="00B72EC6"/>
    <w:rsid w:val="00B72F2B"/>
    <w:rsid w:val="00B74D14"/>
    <w:rsid w:val="00B75918"/>
    <w:rsid w:val="00B87458"/>
    <w:rsid w:val="00B91542"/>
    <w:rsid w:val="00B9260E"/>
    <w:rsid w:val="00B936DF"/>
    <w:rsid w:val="00B95DA9"/>
    <w:rsid w:val="00BA2917"/>
    <w:rsid w:val="00BA29A6"/>
    <w:rsid w:val="00BA2F50"/>
    <w:rsid w:val="00BA44EF"/>
    <w:rsid w:val="00BA5B69"/>
    <w:rsid w:val="00BB6431"/>
    <w:rsid w:val="00BB6668"/>
    <w:rsid w:val="00BC54EA"/>
    <w:rsid w:val="00BC5874"/>
    <w:rsid w:val="00BD0CA9"/>
    <w:rsid w:val="00BD45D4"/>
    <w:rsid w:val="00BD5E63"/>
    <w:rsid w:val="00BD665B"/>
    <w:rsid w:val="00BD705A"/>
    <w:rsid w:val="00BE5EC3"/>
    <w:rsid w:val="00BE68B8"/>
    <w:rsid w:val="00BE71D0"/>
    <w:rsid w:val="00BF05B1"/>
    <w:rsid w:val="00BF2CB9"/>
    <w:rsid w:val="00BF419A"/>
    <w:rsid w:val="00BF673C"/>
    <w:rsid w:val="00BF7E4E"/>
    <w:rsid w:val="00C0304D"/>
    <w:rsid w:val="00C04192"/>
    <w:rsid w:val="00C04370"/>
    <w:rsid w:val="00C130BC"/>
    <w:rsid w:val="00C155A8"/>
    <w:rsid w:val="00C16318"/>
    <w:rsid w:val="00C163C7"/>
    <w:rsid w:val="00C2041D"/>
    <w:rsid w:val="00C22AA1"/>
    <w:rsid w:val="00C22FAD"/>
    <w:rsid w:val="00C23089"/>
    <w:rsid w:val="00C23C40"/>
    <w:rsid w:val="00C372B8"/>
    <w:rsid w:val="00C37C19"/>
    <w:rsid w:val="00C40000"/>
    <w:rsid w:val="00C4260B"/>
    <w:rsid w:val="00C434E1"/>
    <w:rsid w:val="00C44EF4"/>
    <w:rsid w:val="00C4540F"/>
    <w:rsid w:val="00C459A6"/>
    <w:rsid w:val="00C45DB6"/>
    <w:rsid w:val="00C52E8B"/>
    <w:rsid w:val="00C54920"/>
    <w:rsid w:val="00C54F6C"/>
    <w:rsid w:val="00C603C7"/>
    <w:rsid w:val="00C6046D"/>
    <w:rsid w:val="00C6353C"/>
    <w:rsid w:val="00C63CF9"/>
    <w:rsid w:val="00C67093"/>
    <w:rsid w:val="00C671F0"/>
    <w:rsid w:val="00C71FB2"/>
    <w:rsid w:val="00C730EA"/>
    <w:rsid w:val="00C74403"/>
    <w:rsid w:val="00C8248F"/>
    <w:rsid w:val="00C8313C"/>
    <w:rsid w:val="00C8391D"/>
    <w:rsid w:val="00C85491"/>
    <w:rsid w:val="00C8554A"/>
    <w:rsid w:val="00C86FB6"/>
    <w:rsid w:val="00C92CAA"/>
    <w:rsid w:val="00C93F6D"/>
    <w:rsid w:val="00C95C0A"/>
    <w:rsid w:val="00C97A98"/>
    <w:rsid w:val="00CA1CEB"/>
    <w:rsid w:val="00CA7131"/>
    <w:rsid w:val="00CB3C47"/>
    <w:rsid w:val="00CC0F45"/>
    <w:rsid w:val="00CD0DE0"/>
    <w:rsid w:val="00CD24AF"/>
    <w:rsid w:val="00CE20D5"/>
    <w:rsid w:val="00CF0782"/>
    <w:rsid w:val="00CF670D"/>
    <w:rsid w:val="00CF733D"/>
    <w:rsid w:val="00D0377C"/>
    <w:rsid w:val="00D04F42"/>
    <w:rsid w:val="00D06EEB"/>
    <w:rsid w:val="00D10656"/>
    <w:rsid w:val="00D16985"/>
    <w:rsid w:val="00D2170B"/>
    <w:rsid w:val="00D2233A"/>
    <w:rsid w:val="00D226DF"/>
    <w:rsid w:val="00D23D84"/>
    <w:rsid w:val="00D25C2F"/>
    <w:rsid w:val="00D347C4"/>
    <w:rsid w:val="00D34C9E"/>
    <w:rsid w:val="00D36DA9"/>
    <w:rsid w:val="00D45771"/>
    <w:rsid w:val="00D4718B"/>
    <w:rsid w:val="00D478C2"/>
    <w:rsid w:val="00D5021A"/>
    <w:rsid w:val="00D50A85"/>
    <w:rsid w:val="00D5504D"/>
    <w:rsid w:val="00D62C94"/>
    <w:rsid w:val="00D657AD"/>
    <w:rsid w:val="00D66CD1"/>
    <w:rsid w:val="00D66EB5"/>
    <w:rsid w:val="00D67D56"/>
    <w:rsid w:val="00D7491F"/>
    <w:rsid w:val="00D759A5"/>
    <w:rsid w:val="00D81F14"/>
    <w:rsid w:val="00D82972"/>
    <w:rsid w:val="00D84530"/>
    <w:rsid w:val="00D8480F"/>
    <w:rsid w:val="00D8705C"/>
    <w:rsid w:val="00D87A58"/>
    <w:rsid w:val="00D9002D"/>
    <w:rsid w:val="00D91028"/>
    <w:rsid w:val="00D92A1E"/>
    <w:rsid w:val="00DA186A"/>
    <w:rsid w:val="00DA3287"/>
    <w:rsid w:val="00DA348A"/>
    <w:rsid w:val="00DA50C2"/>
    <w:rsid w:val="00DB2CC7"/>
    <w:rsid w:val="00DB4A48"/>
    <w:rsid w:val="00DC5125"/>
    <w:rsid w:val="00DC5958"/>
    <w:rsid w:val="00DD13F8"/>
    <w:rsid w:val="00DD2695"/>
    <w:rsid w:val="00DD6E62"/>
    <w:rsid w:val="00DE23CE"/>
    <w:rsid w:val="00DE2B0E"/>
    <w:rsid w:val="00DE33DB"/>
    <w:rsid w:val="00DE5E0A"/>
    <w:rsid w:val="00DF1805"/>
    <w:rsid w:val="00DF35CC"/>
    <w:rsid w:val="00DF3F08"/>
    <w:rsid w:val="00DF5C2D"/>
    <w:rsid w:val="00DF63E1"/>
    <w:rsid w:val="00E15453"/>
    <w:rsid w:val="00E16AF6"/>
    <w:rsid w:val="00E241BC"/>
    <w:rsid w:val="00E2482E"/>
    <w:rsid w:val="00E269D8"/>
    <w:rsid w:val="00E27AEA"/>
    <w:rsid w:val="00E31BEA"/>
    <w:rsid w:val="00E31DBA"/>
    <w:rsid w:val="00E37313"/>
    <w:rsid w:val="00E43D8E"/>
    <w:rsid w:val="00E4621E"/>
    <w:rsid w:val="00E507FB"/>
    <w:rsid w:val="00E539B5"/>
    <w:rsid w:val="00E63BA1"/>
    <w:rsid w:val="00E65334"/>
    <w:rsid w:val="00E71E3B"/>
    <w:rsid w:val="00E732F4"/>
    <w:rsid w:val="00E73782"/>
    <w:rsid w:val="00E7662B"/>
    <w:rsid w:val="00E816CF"/>
    <w:rsid w:val="00E86018"/>
    <w:rsid w:val="00E865B7"/>
    <w:rsid w:val="00E92DDD"/>
    <w:rsid w:val="00E9764E"/>
    <w:rsid w:val="00EA0899"/>
    <w:rsid w:val="00EA3F9A"/>
    <w:rsid w:val="00EA5CD0"/>
    <w:rsid w:val="00EB0BE9"/>
    <w:rsid w:val="00EB0EC7"/>
    <w:rsid w:val="00EB312F"/>
    <w:rsid w:val="00EB67B3"/>
    <w:rsid w:val="00EB6F63"/>
    <w:rsid w:val="00EC33AB"/>
    <w:rsid w:val="00EC3964"/>
    <w:rsid w:val="00ED04F1"/>
    <w:rsid w:val="00ED1576"/>
    <w:rsid w:val="00ED1E6D"/>
    <w:rsid w:val="00ED318F"/>
    <w:rsid w:val="00EE2B27"/>
    <w:rsid w:val="00EE68BA"/>
    <w:rsid w:val="00EE6F20"/>
    <w:rsid w:val="00EF0DE4"/>
    <w:rsid w:val="00EF18C7"/>
    <w:rsid w:val="00EF40CC"/>
    <w:rsid w:val="00F048F2"/>
    <w:rsid w:val="00F07C84"/>
    <w:rsid w:val="00F13BF8"/>
    <w:rsid w:val="00F22BDF"/>
    <w:rsid w:val="00F24067"/>
    <w:rsid w:val="00F268B6"/>
    <w:rsid w:val="00F303DE"/>
    <w:rsid w:val="00F377BA"/>
    <w:rsid w:val="00F40F5A"/>
    <w:rsid w:val="00F41D17"/>
    <w:rsid w:val="00F43F8C"/>
    <w:rsid w:val="00F5081D"/>
    <w:rsid w:val="00F52095"/>
    <w:rsid w:val="00F53F1A"/>
    <w:rsid w:val="00F62A78"/>
    <w:rsid w:val="00F6333C"/>
    <w:rsid w:val="00F63FFD"/>
    <w:rsid w:val="00F64268"/>
    <w:rsid w:val="00F850AE"/>
    <w:rsid w:val="00F865E4"/>
    <w:rsid w:val="00F87297"/>
    <w:rsid w:val="00F87CA5"/>
    <w:rsid w:val="00F928BF"/>
    <w:rsid w:val="00F94DE7"/>
    <w:rsid w:val="00F952FC"/>
    <w:rsid w:val="00F95F8C"/>
    <w:rsid w:val="00F96F15"/>
    <w:rsid w:val="00FA3D6E"/>
    <w:rsid w:val="00FA7DD6"/>
    <w:rsid w:val="00FB0980"/>
    <w:rsid w:val="00FB1319"/>
    <w:rsid w:val="00FB179D"/>
    <w:rsid w:val="00FB1D8D"/>
    <w:rsid w:val="00FB32A1"/>
    <w:rsid w:val="00FB3C77"/>
    <w:rsid w:val="00FB46C5"/>
    <w:rsid w:val="00FC044B"/>
    <w:rsid w:val="00FC2925"/>
    <w:rsid w:val="00FC72ED"/>
    <w:rsid w:val="00FC7A11"/>
    <w:rsid w:val="00FD1893"/>
    <w:rsid w:val="00FD72CE"/>
    <w:rsid w:val="00FE55BE"/>
    <w:rsid w:val="00FF2298"/>
    <w:rsid w:val="00FF615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aliases w:val=" Diagrama Diagrama Diagrama,Diagrama,Diagrama Diagrama Diagrama, Diagrama Diagrama,Diagrama Diagrama Char Char,Diagrama Diagrama Char"/>
    <w:basedOn w:val="Normal"/>
    <w:link w:val="CommentTextChar"/>
    <w:uiPriority w:val="99"/>
    <w:unhideWhenUsed/>
    <w:qFormat/>
    <w:pPr>
      <w:spacing w:line="240" w:lineRule="auto"/>
    </w:pPr>
  </w:style>
  <w:style w:type="character" w:customStyle="1" w:styleId="CommentTextChar">
    <w:name w:val="Comment Text Char"/>
    <w:aliases w:val=" Diagrama Diagrama Diagrama Char,Diagrama Char,Diagrama Diagrama Diagrama Char, Diagrama Diagrama Char,Diagrama Diagrama Char Char Char,Diagrama Diagrama Char Char1"/>
    <w:basedOn w:val="DefaultParagraphFont"/>
    <w:link w:val="CommentText"/>
    <w:uiPriority w:val="99"/>
    <w:qForma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Lentele-ZET">
    <w:name w:val="Lentele-ZET"/>
    <w:basedOn w:val="Normal"/>
    <w:uiPriority w:val="99"/>
    <w:rsid w:val="00151353"/>
    <w:pPr>
      <w:spacing w:after="0" w:line="312" w:lineRule="auto"/>
      <w:jc w:val="left"/>
    </w:pPr>
    <w:rPr>
      <w:rFonts w:ascii="Tahoma" w:eastAsia="Times New Roman" w:hAnsi="Tahoma" w:cs="Tahoma"/>
      <w:sz w:val="17"/>
      <w:szCs w:val="17"/>
      <w:lang w:val="lt-LT" w:eastAsia="lt-LT"/>
    </w:rPr>
  </w:style>
  <w:style w:type="paragraph" w:customStyle="1" w:styleId="default0">
    <w:name w:val="default"/>
    <w:basedOn w:val="Normal"/>
    <w:rsid w:val="00151353"/>
    <w:pPr>
      <w:spacing w:before="100" w:beforeAutospacing="1" w:after="100" w:afterAutospacing="1" w:line="240" w:lineRule="auto"/>
      <w:jc w:val="left"/>
    </w:pPr>
    <w:rPr>
      <w:rFonts w:ascii="Calibri" w:eastAsiaTheme="minorHAnsi" w:hAnsi="Calibri" w:cs="Calibri"/>
      <w:lang w:val="lt-LT" w:eastAsia="lt-LT"/>
    </w:rPr>
  </w:style>
  <w:style w:type="paragraph" w:customStyle="1" w:styleId="00Paprastastekstas">
    <w:name w:val="00 Paprastas tekstas"/>
    <w:basedOn w:val="Normal"/>
    <w:qFormat/>
    <w:rsid w:val="001A061A"/>
    <w:pPr>
      <w:tabs>
        <w:tab w:val="left" w:pos="680"/>
      </w:tabs>
      <w:suppressAutoHyphens/>
      <w:autoSpaceDN w:val="0"/>
      <w:spacing w:after="0" w:line="240" w:lineRule="auto"/>
      <w:ind w:firstLine="680"/>
      <w:textAlignment w:val="baseline"/>
    </w:pPr>
    <w:rPr>
      <w:rFonts w:ascii="Times New Roman" w:eastAsia="Times New Roman" w:hAnsi="Times New Roman" w:cs="Times New Roman"/>
      <w:kern w:val="3"/>
      <w:sz w:val="24"/>
      <w:szCs w:val="20"/>
      <w:lang w:val="lt-LT" w:eastAsia="lt-LT"/>
    </w:rPr>
  </w:style>
  <w:style w:type="character" w:customStyle="1" w:styleId="Stiprusparykinimas">
    <w:name w:val="Stiprus paryškinimas"/>
    <w:qFormat/>
    <w:rsid w:val="001A061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88909522">
      <w:bodyDiv w:val="1"/>
      <w:marLeft w:val="0"/>
      <w:marRight w:val="0"/>
      <w:marTop w:val="0"/>
      <w:marBottom w:val="0"/>
      <w:divBdr>
        <w:top w:val="none" w:sz="0" w:space="0" w:color="auto"/>
        <w:left w:val="none" w:sz="0" w:space="0" w:color="auto"/>
        <w:bottom w:val="none" w:sz="0" w:space="0" w:color="auto"/>
        <w:right w:val="none" w:sz="0" w:space="0" w:color="auto"/>
      </w:divBdr>
    </w:div>
    <w:div w:id="1342120465">
      <w:bodyDiv w:val="1"/>
      <w:marLeft w:val="0"/>
      <w:marRight w:val="0"/>
      <w:marTop w:val="0"/>
      <w:marBottom w:val="0"/>
      <w:divBdr>
        <w:top w:val="none" w:sz="0" w:space="0" w:color="auto"/>
        <w:left w:val="none" w:sz="0" w:space="0" w:color="auto"/>
        <w:bottom w:val="none" w:sz="0" w:space="0" w:color="auto"/>
        <w:right w:val="none" w:sz="0" w:space="0" w:color="auto"/>
      </w:divBdr>
    </w:div>
    <w:div w:id="1361324522">
      <w:bodyDiv w:val="1"/>
      <w:marLeft w:val="0"/>
      <w:marRight w:val="0"/>
      <w:marTop w:val="0"/>
      <w:marBottom w:val="0"/>
      <w:divBdr>
        <w:top w:val="none" w:sz="0" w:space="0" w:color="auto"/>
        <w:left w:val="none" w:sz="0" w:space="0" w:color="auto"/>
        <w:bottom w:val="none" w:sz="0" w:space="0" w:color="auto"/>
        <w:right w:val="none" w:sz="0" w:space="0" w:color="auto"/>
      </w:divBdr>
    </w:div>
    <w:div w:id="154035868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7847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5C7D10" w:rsidP="005C7D10">
          <w:pPr>
            <w:pStyle w:val="DefaultPlaceholder1082065159"/>
          </w:pPr>
          <w:r w:rsidRPr="00DD6E62">
            <w:rPr>
              <w:rStyle w:val="PlaceholderText"/>
              <w:rFonts w:ascii="Calibri Light" w:hAnsi="Calibri Light" w:cs="Calibri Light"/>
              <w:lang w:val="lt-LT"/>
            </w:rPr>
            <w:t>Pasirinkite elementą.</w:t>
          </w:r>
        </w:p>
      </w:docPartBody>
    </w:docPart>
    <w:docPart>
      <w:docPartPr>
        <w:name w:val="CF63249271F54DC9B38AB1EFBF8232B2"/>
        <w:category>
          <w:name w:val="General"/>
          <w:gallery w:val="placeholder"/>
        </w:category>
        <w:types>
          <w:type w:val="bbPlcHdr"/>
        </w:types>
        <w:behaviors>
          <w:behavior w:val="content"/>
        </w:behaviors>
        <w:guid w:val="{00B67B2D-82EA-4CBF-8476-CD25277F0D0A}"/>
      </w:docPartPr>
      <w:docPartBody>
        <w:p w:rsidR="001C0581" w:rsidRDefault="00780464">
          <w:pPr>
            <w:pStyle w:val="CF63249271F54DC9B38AB1EFBF8232B2"/>
          </w:pPr>
          <w:r w:rsidRPr="002862F1">
            <w:rPr>
              <w:rFonts w:ascii="Calibri Light" w:hAnsi="Calibri Light" w:cs="Calibri Light"/>
              <w:bCs/>
              <w:color w:val="00B0F0"/>
              <w:sz w:val="20"/>
              <w:szCs w:val="20"/>
            </w:rPr>
            <w:t>Pasirinkite elementą</w:t>
          </w:r>
        </w:p>
      </w:docPartBody>
    </w:docPart>
    <w:docPart>
      <w:docPartPr>
        <w:name w:val="F696E15570694BE0BCEE4554F2A738BE"/>
        <w:category>
          <w:name w:val="General"/>
          <w:gallery w:val="placeholder"/>
        </w:category>
        <w:types>
          <w:type w:val="bbPlcHdr"/>
        </w:types>
        <w:behaviors>
          <w:behavior w:val="content"/>
        </w:behaviors>
        <w:guid w:val="{C06EDDAD-D81F-4F4C-9B44-0BABD9A5370E}"/>
      </w:docPartPr>
      <w:docPartBody>
        <w:p w:rsidR="001C0581" w:rsidRDefault="00780464">
          <w:pPr>
            <w:pStyle w:val="F696E15570694BE0BCEE4554F2A738BE"/>
          </w:pPr>
          <w:r w:rsidRPr="002862F1">
            <w:rPr>
              <w:rFonts w:ascii="Calibri Light" w:hAnsi="Calibri Light" w:cs="Calibri Light"/>
              <w:bCs/>
              <w:color w:val="00B0F0"/>
              <w:sz w:val="20"/>
              <w:szCs w:val="20"/>
              <w:lang w:val="lt-LT"/>
            </w:rPr>
            <w:t>Pasirinkite elementą</w:t>
          </w:r>
        </w:p>
      </w:docPartBody>
    </w:docPart>
    <w:docPart>
      <w:docPartPr>
        <w:name w:val="1BD5C5A055304AB7AAD1DF17B1C3326C"/>
        <w:category>
          <w:name w:val="General"/>
          <w:gallery w:val="placeholder"/>
        </w:category>
        <w:types>
          <w:type w:val="bbPlcHdr"/>
        </w:types>
        <w:behaviors>
          <w:behavior w:val="content"/>
        </w:behaviors>
        <w:guid w:val="{5804A828-83B7-4A4A-BD92-4E7C45160EBA}"/>
      </w:docPartPr>
      <w:docPartBody>
        <w:p w:rsidR="001C0581" w:rsidRDefault="00780464">
          <w:pPr>
            <w:pStyle w:val="1BD5C5A055304AB7AAD1DF17B1C3326C"/>
          </w:pPr>
          <w:r w:rsidRPr="002862F1">
            <w:rPr>
              <w:rFonts w:ascii="Calibri Light" w:hAnsi="Calibri Light" w:cs="Calibri Light"/>
              <w:bCs/>
              <w:color w:val="00B0F0"/>
              <w:sz w:val="20"/>
              <w:szCs w:val="20"/>
              <w:lang w:val="lt-LT"/>
            </w:rPr>
            <w:t>Pasirinkite elementą</w:t>
          </w:r>
        </w:p>
      </w:docPartBody>
    </w:docPart>
    <w:docPart>
      <w:docPartPr>
        <w:name w:val="B018327E4C6F455188709B4F60A0DDB2"/>
        <w:category>
          <w:name w:val="General"/>
          <w:gallery w:val="placeholder"/>
        </w:category>
        <w:types>
          <w:type w:val="bbPlcHdr"/>
        </w:types>
        <w:behaviors>
          <w:behavior w:val="content"/>
        </w:behaviors>
        <w:guid w:val="{E8DCE8D8-3A39-44BF-B043-E7C3340E0303}"/>
      </w:docPartPr>
      <w:docPartBody>
        <w:p w:rsidR="001C0581" w:rsidRDefault="00780464">
          <w:pPr>
            <w:pStyle w:val="B018327E4C6F455188709B4F60A0DDB2"/>
          </w:pPr>
          <w:r w:rsidRPr="002862F1">
            <w:rPr>
              <w:rFonts w:ascii="Calibri Light" w:hAnsi="Calibri Light" w:cs="Calibri Light"/>
              <w:bCs/>
              <w:color w:val="00B0F0"/>
              <w:sz w:val="20"/>
              <w:szCs w:val="20"/>
              <w:lang w:val="lt-LT"/>
            </w:rPr>
            <w:t>Pasirinkite elementą</w:t>
          </w:r>
        </w:p>
      </w:docPartBody>
    </w:docPart>
    <w:docPart>
      <w:docPartPr>
        <w:name w:val="C8ABD963105C440BB9F3F3B510B268EE"/>
        <w:category>
          <w:name w:val="General"/>
          <w:gallery w:val="placeholder"/>
        </w:category>
        <w:types>
          <w:type w:val="bbPlcHdr"/>
        </w:types>
        <w:behaviors>
          <w:behavior w:val="content"/>
        </w:behaviors>
        <w:guid w:val="{406EC18C-DD87-4075-AD04-8B7062F74498}"/>
      </w:docPartPr>
      <w:docPartBody>
        <w:p w:rsidR="001C0581" w:rsidRDefault="00780464">
          <w:pPr>
            <w:pStyle w:val="C8ABD963105C440BB9F3F3B510B268EE"/>
          </w:pPr>
          <w:r w:rsidRPr="002862F1">
            <w:rPr>
              <w:rFonts w:ascii="Calibri Light" w:hAnsi="Calibri Light" w:cs="Calibri Light"/>
              <w:bCs/>
              <w:color w:val="00B0F0"/>
              <w:sz w:val="20"/>
              <w:szCs w:val="20"/>
              <w:lang w:val="lt-LT"/>
            </w:rPr>
            <w:t>Pasirinkite elementą</w:t>
          </w:r>
        </w:p>
      </w:docPartBody>
    </w:docPart>
    <w:docPart>
      <w:docPartPr>
        <w:name w:val="71A08EA165EC4914A3DAF65E5D47039C"/>
        <w:category>
          <w:name w:val="General"/>
          <w:gallery w:val="placeholder"/>
        </w:category>
        <w:types>
          <w:type w:val="bbPlcHdr"/>
        </w:types>
        <w:behaviors>
          <w:behavior w:val="content"/>
        </w:behaviors>
        <w:guid w:val="{851F5555-2289-4ED2-A5C2-EE875B29E0D9}"/>
      </w:docPartPr>
      <w:docPartBody>
        <w:p w:rsidR="001C0581" w:rsidRDefault="00780464">
          <w:pPr>
            <w:pStyle w:val="71A08EA165EC4914A3DAF65E5D47039C"/>
          </w:pPr>
          <w:r w:rsidRPr="002862F1">
            <w:rPr>
              <w:rFonts w:ascii="Calibri Light" w:hAnsi="Calibri Light" w:cs="Calibri Light"/>
              <w:bCs/>
              <w:color w:val="00B0F0"/>
              <w:sz w:val="20"/>
              <w:szCs w:val="20"/>
              <w:lang w:val="lt-LT"/>
            </w:rPr>
            <w:t>Pasirinkite elementą</w:t>
          </w:r>
        </w:p>
      </w:docPartBody>
    </w:docPart>
    <w:docPart>
      <w:docPartPr>
        <w:name w:val="1E7DE425A7954A49A885F990909F6370"/>
        <w:category>
          <w:name w:val="General"/>
          <w:gallery w:val="placeholder"/>
        </w:category>
        <w:types>
          <w:type w:val="bbPlcHdr"/>
        </w:types>
        <w:behaviors>
          <w:behavior w:val="content"/>
        </w:behaviors>
        <w:guid w:val="{23574F33-5AAC-472C-8AB5-B0E54B37EA20}"/>
      </w:docPartPr>
      <w:docPartBody>
        <w:p w:rsidR="001C0581" w:rsidRDefault="001C0581">
          <w:pPr>
            <w:pStyle w:val="1E7DE425A7954A49A885F990909F6370"/>
          </w:pPr>
          <w:r w:rsidRPr="00097241">
            <w:rPr>
              <w:rFonts w:cs="Arial"/>
              <w:bCs/>
              <w:i/>
              <w:color w:val="00B0F0"/>
            </w:rPr>
            <w:t>Pasirinkite elementą</w:t>
          </w:r>
        </w:p>
      </w:docPartBody>
    </w:docPart>
    <w:docPart>
      <w:docPartPr>
        <w:name w:val="A7D9FEA6B22E4CEC81317A56678BA8A7"/>
        <w:category>
          <w:name w:val="General"/>
          <w:gallery w:val="placeholder"/>
        </w:category>
        <w:types>
          <w:type w:val="bbPlcHdr"/>
        </w:types>
        <w:behaviors>
          <w:behavior w:val="content"/>
        </w:behaviors>
        <w:guid w:val="{1E90AD33-7D54-4043-9F88-56AA7AF65B3C}"/>
      </w:docPartPr>
      <w:docPartBody>
        <w:p w:rsidR="001C0581" w:rsidRDefault="001C0581">
          <w:pPr>
            <w:pStyle w:val="A7D9FEA6B22E4CEC81317A56678BA8A7"/>
          </w:pPr>
          <w:r w:rsidRPr="00097241">
            <w:rPr>
              <w:rFonts w:cs="Arial"/>
              <w:bCs/>
              <w:i/>
              <w:color w:val="00B0F0"/>
            </w:rPr>
            <w:t>Pasirinkite elementą</w:t>
          </w:r>
        </w:p>
      </w:docPartBody>
    </w:docPart>
    <w:docPart>
      <w:docPartPr>
        <w:name w:val="EF800B91336A47228B38727AE72E025D"/>
        <w:category>
          <w:name w:val="General"/>
          <w:gallery w:val="placeholder"/>
        </w:category>
        <w:types>
          <w:type w:val="bbPlcHdr"/>
        </w:types>
        <w:behaviors>
          <w:behavior w:val="content"/>
        </w:behaviors>
        <w:guid w:val="{9324014B-2AC9-4960-A592-45030F6328F7}"/>
      </w:docPartPr>
      <w:docPartBody>
        <w:p w:rsidR="001C0581" w:rsidRDefault="00D02828">
          <w:pPr>
            <w:pStyle w:val="EF800B91336A47228B38727AE72E025D"/>
          </w:pPr>
          <w:r w:rsidRPr="002862F1">
            <w:rPr>
              <w:rFonts w:ascii="Calibri Light" w:hAnsi="Calibri Light" w:cs="Calibri Light"/>
              <w:bCs/>
              <w:color w:val="00B0F0"/>
              <w:sz w:val="20"/>
              <w:szCs w:val="20"/>
            </w:rPr>
            <w:t>Pasirinkite elementą</w:t>
          </w:r>
        </w:p>
      </w:docPartBody>
    </w:docPart>
    <w:docPart>
      <w:docPartPr>
        <w:name w:val="CF1969479F404E13B2932642A94731F4"/>
        <w:category>
          <w:name w:val="General"/>
          <w:gallery w:val="placeholder"/>
        </w:category>
        <w:types>
          <w:type w:val="bbPlcHdr"/>
        </w:types>
        <w:behaviors>
          <w:behavior w:val="content"/>
        </w:behaviors>
        <w:guid w:val="{1EA39D4B-86EE-4116-BED4-6183EBF9F860}"/>
      </w:docPartPr>
      <w:docPartBody>
        <w:p w:rsidR="001C0581" w:rsidRDefault="009778F3">
          <w:pPr>
            <w:pStyle w:val="CF1969479F404E13B2932642A94731F4"/>
          </w:pPr>
          <w:r w:rsidRPr="00671C08">
            <w:rPr>
              <w:rFonts w:eastAsia="Calibri" w:cs="Arial"/>
              <w:i/>
              <w:color w:val="A6A6A6" w:themeColor="background1" w:themeShade="A6"/>
              <w:sz w:val="20"/>
              <w:szCs w:val="20"/>
            </w:rPr>
            <w:t>Pasirinkite elem</w:t>
          </w:r>
          <w:r>
            <w:rPr>
              <w:rFonts w:eastAsia="Calibri" w:cs="Arial"/>
              <w:i/>
              <w:color w:val="A6A6A6" w:themeColor="background1" w:themeShade="A6"/>
              <w:sz w:val="20"/>
              <w:szCs w:val="20"/>
            </w:rPr>
            <w:t>entą arba nurodykite</w:t>
          </w:r>
        </w:p>
      </w:docPartBody>
    </w:docPart>
    <w:docPart>
      <w:docPartPr>
        <w:name w:val="F3849B43318C414B9A0565692F556567"/>
        <w:category>
          <w:name w:val="General"/>
          <w:gallery w:val="placeholder"/>
        </w:category>
        <w:types>
          <w:type w:val="bbPlcHdr"/>
        </w:types>
        <w:behaviors>
          <w:behavior w:val="content"/>
        </w:behaviors>
        <w:guid w:val="{ECDEF581-D833-422E-AA8C-B5026FC358CB}"/>
      </w:docPartPr>
      <w:docPartBody>
        <w:p w:rsidR="001C0581" w:rsidRDefault="00780464">
          <w:pPr>
            <w:pStyle w:val="F3849B43318C414B9A0565692F556567"/>
          </w:pPr>
          <w:r w:rsidRPr="00EB67B3">
            <w:rPr>
              <w:rFonts w:ascii="Calibri Light" w:eastAsia="Calibri" w:hAnsi="Calibri Light" w:cs="Calibri Light"/>
              <w:i/>
              <w:color w:val="A6A6A6" w:themeColor="background1" w:themeShade="A6"/>
              <w:sz w:val="20"/>
              <w:szCs w:val="20"/>
            </w:rPr>
            <w:t>Pasirinkite elementą arba nurodykite</w:t>
          </w:r>
        </w:p>
      </w:docPartBody>
    </w:docPart>
    <w:docPart>
      <w:docPartPr>
        <w:name w:val="7CEC18A5CBB24C54B1BCB472EDD18326"/>
        <w:category>
          <w:name w:val="General"/>
          <w:gallery w:val="placeholder"/>
        </w:category>
        <w:types>
          <w:type w:val="bbPlcHdr"/>
        </w:types>
        <w:behaviors>
          <w:behavior w:val="content"/>
        </w:behaviors>
        <w:guid w:val="{0CD92952-9BDC-41CE-8120-3601D266A6F1}"/>
      </w:docPartPr>
      <w:docPartBody>
        <w:p w:rsidR="001C0581" w:rsidRDefault="00780464">
          <w:pPr>
            <w:pStyle w:val="7CEC18A5CBB24C54B1BCB472EDD18326"/>
          </w:pPr>
          <w:r w:rsidRPr="002862F1">
            <w:rPr>
              <w:rFonts w:ascii="Calibri Light" w:hAnsi="Calibri Light" w:cs="Calibri Light"/>
              <w:bCs/>
              <w:color w:val="00B0F0"/>
              <w:sz w:val="20"/>
              <w:szCs w:val="20"/>
              <w:lang w:val="lt-LT"/>
            </w:rPr>
            <w:t>Pasirinkite elementą</w:t>
          </w:r>
        </w:p>
      </w:docPartBody>
    </w:docPart>
    <w:docPart>
      <w:docPartPr>
        <w:name w:val="FAFDEB7D7C0B4883BAB448D0EADB9417"/>
        <w:category>
          <w:name w:val="General"/>
          <w:gallery w:val="placeholder"/>
        </w:category>
        <w:types>
          <w:type w:val="bbPlcHdr"/>
        </w:types>
        <w:behaviors>
          <w:behavior w:val="content"/>
        </w:behaviors>
        <w:guid w:val="{4DCCDE5B-C5A0-41D5-AA8F-A15698511ACF}"/>
      </w:docPartPr>
      <w:docPartBody>
        <w:p w:rsidR="001C0581" w:rsidRDefault="00780464">
          <w:pPr>
            <w:pStyle w:val="FAFDEB7D7C0B4883BAB448D0EADB9417"/>
          </w:pPr>
          <w:r w:rsidRPr="00620ACD">
            <w:rPr>
              <w:rStyle w:val="PlaceholderText"/>
            </w:rPr>
            <w:t>Pasirinkite elementą.</w:t>
          </w:r>
        </w:p>
      </w:docPartBody>
    </w:docPart>
    <w:docPart>
      <w:docPartPr>
        <w:name w:val="A3AF984F6A364A4ABD922358C61C810E"/>
        <w:category>
          <w:name w:val="General"/>
          <w:gallery w:val="placeholder"/>
        </w:category>
        <w:types>
          <w:type w:val="bbPlcHdr"/>
        </w:types>
        <w:behaviors>
          <w:behavior w:val="content"/>
        </w:behaviors>
        <w:guid w:val="{2E2D8CAB-EE04-45C3-915C-67DDDACC855A}"/>
      </w:docPartPr>
      <w:docPartBody>
        <w:p w:rsidR="000459A3" w:rsidRDefault="00686DE6" w:rsidP="00686DE6">
          <w:pPr>
            <w:pStyle w:val="A3AF984F6A364A4ABD922358C61C810E"/>
          </w:pPr>
          <w:r w:rsidRPr="00DD6E62">
            <w:rPr>
              <w:rFonts w:ascii="Calibri Light" w:hAnsi="Calibri Light" w:cs="Calibri Light"/>
              <w:bCs/>
              <w:color w:val="00B0F0"/>
              <w:lang w:val="lt-LT"/>
            </w:rPr>
            <w:t>Pasirinkite elementą</w:t>
          </w:r>
        </w:p>
      </w:docPartBody>
    </w:docPart>
    <w:docPart>
      <w:docPartPr>
        <w:name w:val="F83F08E728824E4B96D3CFBB01FDCC03"/>
        <w:category>
          <w:name w:val="General"/>
          <w:gallery w:val="placeholder"/>
        </w:category>
        <w:types>
          <w:type w:val="bbPlcHdr"/>
        </w:types>
        <w:behaviors>
          <w:behavior w:val="content"/>
        </w:behaviors>
        <w:guid w:val="{D7AE9E6F-1F0B-426A-8224-C557C0EBA6AC}"/>
      </w:docPartPr>
      <w:docPartBody>
        <w:p w:rsidR="000459A3" w:rsidRDefault="00686DE6" w:rsidP="00686DE6">
          <w:pPr>
            <w:pStyle w:val="F83F08E728824E4B96D3CFBB01FDCC03"/>
          </w:pPr>
          <w:r w:rsidRPr="00DD6E62">
            <w:rPr>
              <w:rFonts w:ascii="Calibri Light" w:hAnsi="Calibri Light" w:cs="Calibri Light"/>
              <w:bCs/>
              <w:color w:val="00B0F0"/>
              <w:lang w:val="lt-LT"/>
            </w:rPr>
            <w:t>Pasirinkite elementą</w:t>
          </w:r>
        </w:p>
      </w:docPartBody>
    </w:docPart>
    <w:docPart>
      <w:docPartPr>
        <w:name w:val="7EA890FD46D14B48884C328917ECE253"/>
        <w:category>
          <w:name w:val="General"/>
          <w:gallery w:val="placeholder"/>
        </w:category>
        <w:types>
          <w:type w:val="bbPlcHdr"/>
        </w:types>
        <w:behaviors>
          <w:behavior w:val="content"/>
        </w:behaviors>
        <w:guid w:val="{51893C1C-9D5D-499B-A523-26E29F6F5B82}"/>
      </w:docPartPr>
      <w:docPartBody>
        <w:p w:rsidR="000459A3" w:rsidRDefault="00686DE6" w:rsidP="00686DE6">
          <w:pPr>
            <w:pStyle w:val="7EA890FD46D14B48884C328917ECE253"/>
          </w:pPr>
          <w:r w:rsidRPr="00DD6E62">
            <w:rPr>
              <w:rFonts w:ascii="Calibri Light" w:hAnsi="Calibri Light" w:cs="Calibri Light"/>
              <w:bCs/>
              <w:color w:val="00B0F0"/>
              <w:lang w:val="lt-LT"/>
            </w:rPr>
            <w:t>Pasirinkite elementą</w:t>
          </w:r>
        </w:p>
      </w:docPartBody>
    </w:docPart>
    <w:docPart>
      <w:docPartPr>
        <w:name w:val="F0CC8904C575420EB40127DBE03F9B30"/>
        <w:category>
          <w:name w:val="General"/>
          <w:gallery w:val="placeholder"/>
        </w:category>
        <w:types>
          <w:type w:val="bbPlcHdr"/>
        </w:types>
        <w:behaviors>
          <w:behavior w:val="content"/>
        </w:behaviors>
        <w:guid w:val="{59AAF72F-82F8-4EAA-BFE6-6D54E3A99F77}"/>
      </w:docPartPr>
      <w:docPartBody>
        <w:p w:rsidR="000459A3" w:rsidRDefault="00686DE6" w:rsidP="00686DE6">
          <w:pPr>
            <w:pStyle w:val="F0CC8904C575420EB40127DBE03F9B30"/>
          </w:pPr>
          <w:r w:rsidRPr="00DD6E62">
            <w:rPr>
              <w:rFonts w:ascii="Calibri Light" w:hAnsi="Calibri Light" w:cs="Calibri Light"/>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1775"/>
    <w:rsid w:val="000444D1"/>
    <w:rsid w:val="000459A3"/>
    <w:rsid w:val="00047C91"/>
    <w:rsid w:val="00064D6D"/>
    <w:rsid w:val="000748A1"/>
    <w:rsid w:val="00087487"/>
    <w:rsid w:val="00107711"/>
    <w:rsid w:val="00110287"/>
    <w:rsid w:val="00112878"/>
    <w:rsid w:val="00114D37"/>
    <w:rsid w:val="00155AA3"/>
    <w:rsid w:val="0017379D"/>
    <w:rsid w:val="0017580D"/>
    <w:rsid w:val="00181A5B"/>
    <w:rsid w:val="001A4102"/>
    <w:rsid w:val="001C0581"/>
    <w:rsid w:val="00210BAC"/>
    <w:rsid w:val="00216160"/>
    <w:rsid w:val="002273DF"/>
    <w:rsid w:val="00244D38"/>
    <w:rsid w:val="002515BA"/>
    <w:rsid w:val="00284077"/>
    <w:rsid w:val="002B1555"/>
    <w:rsid w:val="0033496E"/>
    <w:rsid w:val="00340A8B"/>
    <w:rsid w:val="003632EE"/>
    <w:rsid w:val="00365157"/>
    <w:rsid w:val="00382E7B"/>
    <w:rsid w:val="003A4A9C"/>
    <w:rsid w:val="003B567E"/>
    <w:rsid w:val="003C00B9"/>
    <w:rsid w:val="003C0777"/>
    <w:rsid w:val="003D6F71"/>
    <w:rsid w:val="003E6296"/>
    <w:rsid w:val="004442B9"/>
    <w:rsid w:val="00454496"/>
    <w:rsid w:val="00484B80"/>
    <w:rsid w:val="005107CB"/>
    <w:rsid w:val="00525267"/>
    <w:rsid w:val="00545F42"/>
    <w:rsid w:val="00557EED"/>
    <w:rsid w:val="00561CE9"/>
    <w:rsid w:val="00566D3F"/>
    <w:rsid w:val="00567030"/>
    <w:rsid w:val="00567453"/>
    <w:rsid w:val="00571584"/>
    <w:rsid w:val="005740B1"/>
    <w:rsid w:val="00596876"/>
    <w:rsid w:val="005A0E6D"/>
    <w:rsid w:val="005A3173"/>
    <w:rsid w:val="005A32C2"/>
    <w:rsid w:val="005A43DD"/>
    <w:rsid w:val="005A78AE"/>
    <w:rsid w:val="005C7D10"/>
    <w:rsid w:val="005D53E9"/>
    <w:rsid w:val="005E2010"/>
    <w:rsid w:val="00617C7C"/>
    <w:rsid w:val="00636B3A"/>
    <w:rsid w:val="006452F4"/>
    <w:rsid w:val="0067621C"/>
    <w:rsid w:val="00684B3E"/>
    <w:rsid w:val="00684D1F"/>
    <w:rsid w:val="00686DE6"/>
    <w:rsid w:val="006A7253"/>
    <w:rsid w:val="006F106A"/>
    <w:rsid w:val="00717EEA"/>
    <w:rsid w:val="00733898"/>
    <w:rsid w:val="00756E9A"/>
    <w:rsid w:val="00773B3A"/>
    <w:rsid w:val="00780464"/>
    <w:rsid w:val="00780A09"/>
    <w:rsid w:val="007A20EC"/>
    <w:rsid w:val="007D6C0A"/>
    <w:rsid w:val="00801E80"/>
    <w:rsid w:val="008103F3"/>
    <w:rsid w:val="008146CA"/>
    <w:rsid w:val="00825D4D"/>
    <w:rsid w:val="0083144F"/>
    <w:rsid w:val="008A0289"/>
    <w:rsid w:val="008E19AC"/>
    <w:rsid w:val="008F12F0"/>
    <w:rsid w:val="00902A19"/>
    <w:rsid w:val="009224C8"/>
    <w:rsid w:val="00930165"/>
    <w:rsid w:val="00933C85"/>
    <w:rsid w:val="00936B61"/>
    <w:rsid w:val="009625E9"/>
    <w:rsid w:val="009778F3"/>
    <w:rsid w:val="009A7B7B"/>
    <w:rsid w:val="009B09F2"/>
    <w:rsid w:val="009E636E"/>
    <w:rsid w:val="009F4474"/>
    <w:rsid w:val="00A25501"/>
    <w:rsid w:val="00A40C68"/>
    <w:rsid w:val="00A57494"/>
    <w:rsid w:val="00A95CEE"/>
    <w:rsid w:val="00A97F2D"/>
    <w:rsid w:val="00AB2FC4"/>
    <w:rsid w:val="00AB70DD"/>
    <w:rsid w:val="00AC22BA"/>
    <w:rsid w:val="00B55014"/>
    <w:rsid w:val="00B936DF"/>
    <w:rsid w:val="00B957B0"/>
    <w:rsid w:val="00BA29F5"/>
    <w:rsid w:val="00BA2F50"/>
    <w:rsid w:val="00BA48B2"/>
    <w:rsid w:val="00BA4C51"/>
    <w:rsid w:val="00BB6431"/>
    <w:rsid w:val="00BD4794"/>
    <w:rsid w:val="00C1227D"/>
    <w:rsid w:val="00C55AF2"/>
    <w:rsid w:val="00C72466"/>
    <w:rsid w:val="00C769D2"/>
    <w:rsid w:val="00C868A8"/>
    <w:rsid w:val="00CA4A4D"/>
    <w:rsid w:val="00CE135B"/>
    <w:rsid w:val="00CE5442"/>
    <w:rsid w:val="00D02828"/>
    <w:rsid w:val="00D373D8"/>
    <w:rsid w:val="00DB7C5A"/>
    <w:rsid w:val="00DC5A31"/>
    <w:rsid w:val="00DE33DB"/>
    <w:rsid w:val="00E21126"/>
    <w:rsid w:val="00E4621E"/>
    <w:rsid w:val="00E96A6B"/>
    <w:rsid w:val="00ED6777"/>
    <w:rsid w:val="00EE031F"/>
    <w:rsid w:val="00EF06A7"/>
    <w:rsid w:val="00F05A02"/>
    <w:rsid w:val="00F249B9"/>
    <w:rsid w:val="00F61488"/>
    <w:rsid w:val="00F62E10"/>
    <w:rsid w:val="00F63F3A"/>
    <w:rsid w:val="00F71BD0"/>
    <w:rsid w:val="00F83F1D"/>
    <w:rsid w:val="00FA5180"/>
    <w:rsid w:val="00FB14F2"/>
    <w:rsid w:val="00FB170E"/>
    <w:rsid w:val="00FC2768"/>
    <w:rsid w:val="00FC4257"/>
    <w:rsid w:val="00FE0BE7"/>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E9A"/>
    <w:rPr>
      <w:color w:val="808080"/>
    </w:rPr>
  </w:style>
  <w:style w:type="paragraph" w:customStyle="1" w:styleId="DefaultPlaceholder1082065159">
    <w:name w:val="DefaultPlaceholder_1082065159"/>
    <w:rsid w:val="005C7D10"/>
    <w:pPr>
      <w:spacing w:after="160" w:line="252" w:lineRule="auto"/>
      <w:ind w:left="720"/>
      <w:contextualSpacing/>
      <w:jc w:val="both"/>
    </w:pPr>
    <w:rPr>
      <w:lang w:val="en-US" w:eastAsia="en-US"/>
    </w:rPr>
  </w:style>
  <w:style w:type="paragraph" w:customStyle="1" w:styleId="CF63249271F54DC9B38AB1EFBF8232B2">
    <w:name w:val="CF63249271F54DC9B38AB1EFBF8232B2"/>
    <w:pPr>
      <w:spacing w:after="160" w:line="259" w:lineRule="auto"/>
    </w:pPr>
    <w:rPr>
      <w:lang w:val="en-GB" w:eastAsia="en-GB"/>
    </w:rPr>
  </w:style>
  <w:style w:type="paragraph" w:customStyle="1" w:styleId="F696E15570694BE0BCEE4554F2A738BE">
    <w:name w:val="F696E15570694BE0BCEE4554F2A738BE"/>
    <w:pPr>
      <w:spacing w:after="160" w:line="259" w:lineRule="auto"/>
    </w:pPr>
    <w:rPr>
      <w:lang w:val="en-GB" w:eastAsia="en-GB"/>
    </w:rPr>
  </w:style>
  <w:style w:type="paragraph" w:customStyle="1" w:styleId="1BD5C5A055304AB7AAD1DF17B1C3326C">
    <w:name w:val="1BD5C5A055304AB7AAD1DF17B1C3326C"/>
    <w:pPr>
      <w:spacing w:after="160" w:line="259" w:lineRule="auto"/>
    </w:pPr>
    <w:rPr>
      <w:lang w:val="en-GB" w:eastAsia="en-GB"/>
    </w:rPr>
  </w:style>
  <w:style w:type="paragraph" w:customStyle="1" w:styleId="B018327E4C6F455188709B4F60A0DDB2">
    <w:name w:val="B018327E4C6F455188709B4F60A0DDB2"/>
    <w:pPr>
      <w:spacing w:after="160" w:line="259" w:lineRule="auto"/>
    </w:pPr>
    <w:rPr>
      <w:lang w:val="en-GB" w:eastAsia="en-GB"/>
    </w:rPr>
  </w:style>
  <w:style w:type="paragraph" w:customStyle="1" w:styleId="C8ABD963105C440BB9F3F3B510B268EE">
    <w:name w:val="C8ABD963105C440BB9F3F3B510B268EE"/>
    <w:pPr>
      <w:spacing w:after="160" w:line="259" w:lineRule="auto"/>
    </w:pPr>
    <w:rPr>
      <w:lang w:val="en-GB" w:eastAsia="en-GB"/>
    </w:rPr>
  </w:style>
  <w:style w:type="paragraph" w:customStyle="1" w:styleId="71A08EA165EC4914A3DAF65E5D47039C">
    <w:name w:val="71A08EA165EC4914A3DAF65E5D47039C"/>
    <w:pPr>
      <w:spacing w:after="160" w:line="259" w:lineRule="auto"/>
    </w:pPr>
    <w:rPr>
      <w:lang w:val="en-GB" w:eastAsia="en-GB"/>
    </w:rPr>
  </w:style>
  <w:style w:type="paragraph" w:customStyle="1" w:styleId="1E7DE425A7954A49A885F990909F6370">
    <w:name w:val="1E7DE425A7954A49A885F990909F6370"/>
    <w:pPr>
      <w:spacing w:after="160" w:line="259" w:lineRule="auto"/>
    </w:pPr>
    <w:rPr>
      <w:lang w:val="en-GB" w:eastAsia="en-GB"/>
    </w:rPr>
  </w:style>
  <w:style w:type="paragraph" w:customStyle="1" w:styleId="A7D9FEA6B22E4CEC81317A56678BA8A7">
    <w:name w:val="A7D9FEA6B22E4CEC81317A56678BA8A7"/>
    <w:pPr>
      <w:spacing w:after="160" w:line="259" w:lineRule="auto"/>
    </w:pPr>
    <w:rPr>
      <w:lang w:val="en-GB" w:eastAsia="en-GB"/>
    </w:rPr>
  </w:style>
  <w:style w:type="paragraph" w:customStyle="1" w:styleId="EF800B91336A47228B38727AE72E025D">
    <w:name w:val="EF800B91336A47228B38727AE72E025D"/>
    <w:pPr>
      <w:spacing w:after="160" w:line="259" w:lineRule="auto"/>
    </w:pPr>
    <w:rPr>
      <w:lang w:val="en-GB" w:eastAsia="en-GB"/>
    </w:rPr>
  </w:style>
  <w:style w:type="paragraph" w:customStyle="1" w:styleId="CF1969479F404E13B2932642A94731F4">
    <w:name w:val="CF1969479F404E13B2932642A94731F4"/>
    <w:pPr>
      <w:spacing w:after="160" w:line="259" w:lineRule="auto"/>
    </w:pPr>
    <w:rPr>
      <w:lang w:val="en-GB" w:eastAsia="en-GB"/>
    </w:rPr>
  </w:style>
  <w:style w:type="paragraph" w:customStyle="1" w:styleId="F3849B43318C414B9A0565692F556567">
    <w:name w:val="F3849B43318C414B9A0565692F556567"/>
    <w:pPr>
      <w:spacing w:after="160" w:line="259" w:lineRule="auto"/>
    </w:pPr>
    <w:rPr>
      <w:lang w:val="en-GB" w:eastAsia="en-GB"/>
    </w:rPr>
  </w:style>
  <w:style w:type="paragraph" w:customStyle="1" w:styleId="7CEC18A5CBB24C54B1BCB472EDD18326">
    <w:name w:val="7CEC18A5CBB24C54B1BCB472EDD18326"/>
    <w:pPr>
      <w:spacing w:after="160" w:line="259" w:lineRule="auto"/>
    </w:pPr>
    <w:rPr>
      <w:lang w:val="en-GB" w:eastAsia="en-GB"/>
    </w:rPr>
  </w:style>
  <w:style w:type="paragraph" w:customStyle="1" w:styleId="FAFDEB7D7C0B4883BAB448D0EADB9417">
    <w:name w:val="FAFDEB7D7C0B4883BAB448D0EADB9417"/>
    <w:pPr>
      <w:spacing w:after="160" w:line="259" w:lineRule="auto"/>
    </w:pPr>
    <w:rPr>
      <w:lang w:val="en-GB" w:eastAsia="en-GB"/>
    </w:rPr>
  </w:style>
  <w:style w:type="paragraph" w:customStyle="1" w:styleId="A3AF984F6A364A4ABD922358C61C810E">
    <w:name w:val="A3AF984F6A364A4ABD922358C61C810E"/>
    <w:rsid w:val="00686DE6"/>
    <w:pPr>
      <w:spacing w:after="160" w:line="259" w:lineRule="auto"/>
    </w:pPr>
    <w:rPr>
      <w:lang w:val="en-GB" w:eastAsia="en-GB"/>
    </w:rPr>
  </w:style>
  <w:style w:type="paragraph" w:customStyle="1" w:styleId="F83F08E728824E4B96D3CFBB01FDCC03">
    <w:name w:val="F83F08E728824E4B96D3CFBB01FDCC03"/>
    <w:rsid w:val="00686DE6"/>
    <w:pPr>
      <w:spacing w:after="160" w:line="259" w:lineRule="auto"/>
    </w:pPr>
    <w:rPr>
      <w:lang w:val="en-GB" w:eastAsia="en-GB"/>
    </w:rPr>
  </w:style>
  <w:style w:type="paragraph" w:customStyle="1" w:styleId="7EA890FD46D14B48884C328917ECE253">
    <w:name w:val="7EA890FD46D14B48884C328917ECE253"/>
    <w:rsid w:val="00686DE6"/>
    <w:pPr>
      <w:spacing w:after="160" w:line="259" w:lineRule="auto"/>
    </w:pPr>
    <w:rPr>
      <w:lang w:val="en-GB" w:eastAsia="en-GB"/>
    </w:rPr>
  </w:style>
  <w:style w:type="paragraph" w:customStyle="1" w:styleId="F0CC8904C575420EB40127DBE03F9B30">
    <w:name w:val="F0CC8904C575420EB40127DBE03F9B30"/>
    <w:rsid w:val="00686DE6"/>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0753BD-70A0-4DDF-AAC0-42C98E8A620B}">
  <ds:schemaRefs>
    <ds:schemaRef ds:uri="http://schemas.openxmlformats.org/officeDocument/2006/bibliography"/>
  </ds:schemaRefs>
</ds:datastoreItem>
</file>

<file path=customXml/itemProps3.xml><?xml version="1.0" encoding="utf-8"?>
<ds:datastoreItem xmlns:ds="http://schemas.openxmlformats.org/officeDocument/2006/customXml" ds:itemID="{C5086C0E-5D65-46D3-A22B-17B514D4B1B6}">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67289A5F-4345-4381-B459-3F182FBCC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14E9E2-A9F1-42A5-8E82-D3EDE6F83D84}">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43</TotalTime>
  <Pages>12</Pages>
  <Words>15792</Words>
  <Characters>9003</Characters>
  <Application>Microsoft Office Word</Application>
  <DocSecurity>0</DocSecurity>
  <Lines>75</Lines>
  <Paragraphs>49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Kristina Malevskienė</cp:lastModifiedBy>
  <cp:revision>42</cp:revision>
  <cp:lastPrinted>2018-03-07T08:06:00Z</cp:lastPrinted>
  <dcterms:created xsi:type="dcterms:W3CDTF">2025-07-28T08:09:00Z</dcterms:created>
  <dcterms:modified xsi:type="dcterms:W3CDTF">2025-08-05T13:16:00Z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