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Default="00E4647F" w:rsidP="00193D25">
      <w:pPr>
        <w:spacing w:line="240" w:lineRule="auto"/>
        <w:ind w:firstLine="0"/>
        <w:jc w:val="center"/>
        <w:outlineLvl w:val="0"/>
        <w:rPr>
          <w:rFonts w:ascii="Times New Roman" w:eastAsia="Times New Roman" w:hAnsi="Times New Roman" w:cs="Times New Roman"/>
          <w:b/>
          <w:sz w:val="24"/>
          <w:szCs w:val="24"/>
        </w:rPr>
      </w:pPr>
      <w:r w:rsidRPr="004A0691">
        <w:rPr>
          <w:rFonts w:ascii="Times New Roman" w:eastAsia="Times New Roman" w:hAnsi="Times New Roman" w:cs="Times New Roman"/>
          <w:b/>
          <w:sz w:val="24"/>
          <w:szCs w:val="24"/>
        </w:rPr>
        <w:t>PASIŪLYMAS</w:t>
      </w:r>
    </w:p>
    <w:p w14:paraId="4C6BB5C8" w14:textId="77777777" w:rsidR="004A0691" w:rsidRPr="004A0691" w:rsidRDefault="004A0691" w:rsidP="00193D25">
      <w:pPr>
        <w:spacing w:line="240" w:lineRule="auto"/>
        <w:ind w:firstLine="0"/>
        <w:jc w:val="center"/>
        <w:outlineLvl w:val="0"/>
        <w:rPr>
          <w:rFonts w:ascii="Times New Roman" w:eastAsia="Times New Roman" w:hAnsi="Times New Roman" w:cs="Times New Roman"/>
          <w:b/>
          <w:sz w:val="24"/>
          <w:szCs w:val="24"/>
        </w:rPr>
      </w:pPr>
    </w:p>
    <w:p w14:paraId="230476F3" w14:textId="77777777" w:rsidR="004A0691" w:rsidRPr="004A0691" w:rsidRDefault="000F5BCC" w:rsidP="004A0691">
      <w:pPr>
        <w:jc w:val="center"/>
        <w:rPr>
          <w:rFonts w:ascii="Times New Roman" w:hAnsi="Times New Roman" w:cs="Times New Roman"/>
          <w:b/>
          <w:bCs/>
          <w:sz w:val="24"/>
          <w:szCs w:val="24"/>
        </w:rPr>
      </w:pPr>
      <w:r w:rsidRPr="004A0691">
        <w:rPr>
          <w:rFonts w:ascii="Times New Roman" w:hAnsi="Times New Roman" w:cs="Times New Roman"/>
          <w:b/>
          <w:smallCaps/>
          <w:sz w:val="24"/>
          <w:szCs w:val="24"/>
        </w:rPr>
        <w:t xml:space="preserve">DĖL </w:t>
      </w:r>
      <w:r w:rsidR="004A0691" w:rsidRPr="004A0691">
        <w:rPr>
          <w:rFonts w:ascii="Times New Roman" w:hAnsi="Times New Roman" w:cs="Times New Roman"/>
          <w:b/>
          <w:bCs/>
          <w:sz w:val="24"/>
          <w:szCs w:val="24"/>
        </w:rPr>
        <w:t>PAIMTŲ ADMINISTRACINIŲ NUSIŽENGIMŲ PADARYMO</w:t>
      </w:r>
    </w:p>
    <w:p w14:paraId="7D54123A" w14:textId="7B55AD6C" w:rsidR="004A0691" w:rsidRPr="004A0691" w:rsidRDefault="004A0691" w:rsidP="004A0691">
      <w:pPr>
        <w:jc w:val="center"/>
        <w:rPr>
          <w:rFonts w:ascii="Times New Roman" w:hAnsi="Times New Roman" w:cs="Times New Roman"/>
          <w:b/>
          <w:bCs/>
          <w:sz w:val="24"/>
          <w:szCs w:val="24"/>
        </w:rPr>
      </w:pPr>
      <w:r w:rsidRPr="004A0691">
        <w:rPr>
          <w:rFonts w:ascii="Times New Roman" w:hAnsi="Times New Roman" w:cs="Times New Roman"/>
          <w:b/>
          <w:bCs/>
          <w:sz w:val="24"/>
          <w:szCs w:val="24"/>
        </w:rPr>
        <w:t>PRIEMONIŲ (KONFISKUOTINŲ) TRANSPORTAVIMO Į LAIKINO SAUGOJIMO VIETĄ PASLAUGŲ (</w:t>
      </w:r>
      <w:r w:rsidR="00BC0757">
        <w:rPr>
          <w:rFonts w:ascii="Times New Roman" w:hAnsi="Times New Roman" w:cs="Times New Roman"/>
          <w:b/>
          <w:bCs/>
          <w:sz w:val="24"/>
          <w:szCs w:val="24"/>
        </w:rPr>
        <w:t>PANEVĖŽIO</w:t>
      </w:r>
      <w:r w:rsidRPr="004A0691">
        <w:rPr>
          <w:rFonts w:ascii="Times New Roman" w:hAnsi="Times New Roman" w:cs="Times New Roman"/>
          <w:b/>
          <w:bCs/>
          <w:sz w:val="24"/>
          <w:szCs w:val="24"/>
        </w:rPr>
        <w:t xml:space="preserve"> REGIONAS) </w:t>
      </w:r>
    </w:p>
    <w:p w14:paraId="132217B1" w14:textId="1D4C45FD" w:rsidR="00E4647F" w:rsidRPr="00132953" w:rsidRDefault="00E4647F" w:rsidP="004A0691">
      <w:pPr>
        <w:spacing w:line="276" w:lineRule="auto"/>
        <w:jc w:val="center"/>
      </w:pPr>
    </w:p>
    <w:p w14:paraId="1D3492E7" w14:textId="3891042B" w:rsidR="009417E8" w:rsidRPr="00132953"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132953" w:rsidRDefault="009417E8" w:rsidP="00D564CE">
      <w:pPr>
        <w:spacing w:line="240" w:lineRule="auto"/>
        <w:jc w:val="center"/>
        <w:rPr>
          <w:rFonts w:ascii="Times New Roman" w:eastAsia="Times New Roman" w:hAnsi="Times New Roman" w:cs="Times New Roman"/>
          <w:b/>
          <w:sz w:val="24"/>
          <w:szCs w:val="24"/>
        </w:rPr>
      </w:pPr>
      <w:r w:rsidRPr="00132953">
        <w:rPr>
          <w:rFonts w:ascii="Times New Roman" w:eastAsia="Times New Roman" w:hAnsi="Times New Roman" w:cs="Times New Roman"/>
          <w:bCs/>
          <w:sz w:val="24"/>
          <w:szCs w:val="24"/>
        </w:rPr>
        <w:t>202</w:t>
      </w:r>
      <w:r w:rsidR="00F803EA" w:rsidRPr="00132953">
        <w:rPr>
          <w:rFonts w:ascii="Times New Roman" w:eastAsia="Times New Roman" w:hAnsi="Times New Roman" w:cs="Times New Roman"/>
          <w:bCs/>
          <w:sz w:val="24"/>
          <w:szCs w:val="24"/>
        </w:rPr>
        <w:t>5</w:t>
      </w:r>
      <w:r w:rsidRPr="00132953">
        <w:rPr>
          <w:rFonts w:ascii="Times New Roman" w:eastAsia="Times New Roman" w:hAnsi="Times New Roman" w:cs="Times New Roman"/>
          <w:bCs/>
          <w:sz w:val="24"/>
          <w:szCs w:val="24"/>
        </w:rPr>
        <w:t xml:space="preserve"> m. __________ mėn. _____ d</w:t>
      </w:r>
      <w:r w:rsidRPr="00132953">
        <w:rPr>
          <w:rFonts w:ascii="Times New Roman" w:eastAsia="Times New Roman" w:hAnsi="Times New Roman" w:cs="Times New Roman"/>
          <w:b/>
          <w:sz w:val="24"/>
          <w:szCs w:val="24"/>
        </w:rPr>
        <w:t xml:space="preserve">. </w:t>
      </w:r>
    </w:p>
    <w:p w14:paraId="1DF3AC4E" w14:textId="77777777" w:rsidR="00E4647F" w:rsidRPr="0013295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 xml:space="preserve">Aplinkos apsaugos departamentui </w:t>
      </w:r>
    </w:p>
    <w:p w14:paraId="3CAEC4F9"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prie Aplinkos ministerijos</w:t>
      </w:r>
    </w:p>
    <w:p w14:paraId="57CC1337" w14:textId="77777777" w:rsidR="000F5BCC" w:rsidRPr="00132953"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132953" w:rsidRDefault="000F5BCC" w:rsidP="00193D25">
      <w:pPr>
        <w:spacing w:line="240" w:lineRule="auto"/>
        <w:jc w:val="center"/>
        <w:rPr>
          <w:rFonts w:ascii="Times New Roman" w:hAnsi="Times New Roman" w:cs="Times New Roman"/>
          <w:b/>
          <w:sz w:val="24"/>
          <w:szCs w:val="24"/>
        </w:rPr>
      </w:pPr>
      <w:r w:rsidRPr="00132953">
        <w:rPr>
          <w:rFonts w:ascii="Times New Roman" w:hAnsi="Times New Roman" w:cs="Times New Roman"/>
          <w:b/>
          <w:bCs/>
          <w:sz w:val="24"/>
          <w:szCs w:val="24"/>
        </w:rPr>
        <w:t>1.</w:t>
      </w:r>
      <w:r w:rsidRPr="00132953">
        <w:rPr>
          <w:rFonts w:ascii="Times New Roman" w:hAnsi="Times New Roman" w:cs="Times New Roman"/>
          <w:b/>
          <w:sz w:val="24"/>
          <w:szCs w:val="24"/>
        </w:rPr>
        <w:t xml:space="preserve"> INFORMACIJA APIE TIEKĖJĄ</w:t>
      </w:r>
    </w:p>
    <w:p w14:paraId="3AAED5E6" w14:textId="77777777" w:rsidR="000F5BCC" w:rsidRPr="00132953" w:rsidRDefault="000F5BCC" w:rsidP="00193D25">
      <w:pPr>
        <w:spacing w:line="240" w:lineRule="auto"/>
        <w:jc w:val="center"/>
        <w:rPr>
          <w:rFonts w:ascii="Times New Roman" w:hAnsi="Times New Roman" w:cs="Times New Roman"/>
          <w:b/>
          <w:sz w:val="24"/>
          <w:szCs w:val="24"/>
        </w:rPr>
      </w:pPr>
    </w:p>
    <w:p w14:paraId="60509E50" w14:textId="77777777" w:rsidR="000F5BCC" w:rsidRPr="00132953" w:rsidRDefault="000F5BCC" w:rsidP="00193D25">
      <w:pPr>
        <w:spacing w:line="240" w:lineRule="auto"/>
        <w:ind w:firstLine="0"/>
        <w:rPr>
          <w:rFonts w:ascii="Times New Roman" w:hAnsi="Times New Roman" w:cs="Times New Roman"/>
          <w:bCs/>
          <w:sz w:val="24"/>
          <w:szCs w:val="24"/>
        </w:rPr>
      </w:pPr>
      <w:r w:rsidRPr="0013295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32953" w:rsidRPr="0013295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132953" w:rsidRDefault="00193D25" w:rsidP="00193D25">
            <w:pPr>
              <w:snapToGrid w:val="0"/>
              <w:spacing w:line="240" w:lineRule="auto"/>
              <w:ind w:left="9" w:firstLine="0"/>
              <w:rPr>
                <w:rFonts w:ascii="Times New Roman" w:hAnsi="Times New Roman" w:cs="Times New Roman"/>
                <w:sz w:val="24"/>
                <w:szCs w:val="24"/>
              </w:rPr>
            </w:pPr>
            <w:r w:rsidRPr="00132953">
              <w:rPr>
                <w:rFonts w:ascii="Times New Roman" w:hAnsi="Times New Roman" w:cs="Times New Roman"/>
                <w:b/>
                <w:bCs/>
                <w:sz w:val="24"/>
                <w:szCs w:val="24"/>
              </w:rPr>
              <w:t>Tiekėjo arba ūkio subjektų grupės dalyvių pavadinimas (-ai), juridinio asmens kodas (-ai)</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(jeigu pasiūlymą teikia fizinis asmuo – verslo ar individualios veiklos pažymėjimo Nr. ar pan.)</w:t>
            </w:r>
            <w:r w:rsidRPr="00132953">
              <w:rPr>
                <w:rFonts w:ascii="Times New Roman" w:hAnsi="Times New Roman" w:cs="Times New Roman"/>
                <w:sz w:val="24"/>
                <w:szCs w:val="24"/>
              </w:rPr>
              <w:t xml:space="preserve">,  </w:t>
            </w:r>
            <w:r w:rsidRPr="00132953">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132953" w:rsidRDefault="00E8253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132953" w:rsidRDefault="00E8253A" w:rsidP="00193D25">
            <w:pPr>
              <w:spacing w:line="240" w:lineRule="auto"/>
              <w:ind w:left="566" w:hanging="532"/>
              <w:rPr>
                <w:rFonts w:ascii="Times New Roman" w:hAnsi="Times New Roman" w:cs="Times New Roman"/>
                <w:sz w:val="24"/>
                <w:szCs w:val="24"/>
              </w:rPr>
            </w:pPr>
          </w:p>
        </w:tc>
      </w:tr>
      <w:tr w:rsidR="00132953" w:rsidRPr="0013295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132953" w:rsidRDefault="00D6376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132953" w:rsidRDefault="00867DED" w:rsidP="00193D25">
            <w:pPr>
              <w:spacing w:line="240" w:lineRule="auto"/>
              <w:ind w:left="566" w:hanging="532"/>
              <w:rPr>
                <w:rFonts w:ascii="Times New Roman" w:hAnsi="Times New Roman" w:cs="Times New Roman"/>
                <w:sz w:val="24"/>
                <w:szCs w:val="24"/>
              </w:rPr>
            </w:pPr>
          </w:p>
        </w:tc>
      </w:tr>
      <w:tr w:rsidR="00132953" w:rsidRPr="0013295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132953" w:rsidRDefault="00867DED"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132953" w:rsidRDefault="00443DCA" w:rsidP="00193D25">
            <w:pPr>
              <w:spacing w:line="240" w:lineRule="auto"/>
              <w:ind w:left="566" w:hanging="532"/>
              <w:rPr>
                <w:rFonts w:ascii="Times New Roman" w:hAnsi="Times New Roman" w:cs="Times New Roman"/>
                <w:sz w:val="24"/>
                <w:szCs w:val="24"/>
              </w:rPr>
            </w:pPr>
          </w:p>
        </w:tc>
      </w:tr>
      <w:tr w:rsidR="00132953" w:rsidRPr="0013295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132953" w:rsidRDefault="00193D25"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132953" w:rsidRDefault="00357012"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132953" w:rsidRDefault="00E13BF8" w:rsidP="00193D25">
            <w:pPr>
              <w:spacing w:line="240" w:lineRule="auto"/>
              <w:ind w:left="566" w:hanging="532"/>
              <w:rPr>
                <w:rFonts w:ascii="Times New Roman" w:hAnsi="Times New Roman" w:cs="Times New Roman"/>
                <w:sz w:val="24"/>
                <w:szCs w:val="24"/>
              </w:rPr>
            </w:pPr>
          </w:p>
        </w:tc>
      </w:tr>
      <w:tr w:rsidR="00132953" w:rsidRPr="0013295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132953" w:rsidRDefault="00443DCA"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132953" w:rsidRDefault="00445F04" w:rsidP="00193D25">
            <w:pPr>
              <w:spacing w:line="240" w:lineRule="auto"/>
              <w:ind w:left="566" w:hanging="532"/>
              <w:rPr>
                <w:rFonts w:ascii="Times New Roman" w:hAnsi="Times New Roman" w:cs="Times New Roman"/>
                <w:sz w:val="24"/>
                <w:szCs w:val="24"/>
              </w:rPr>
            </w:pPr>
          </w:p>
        </w:tc>
      </w:tr>
    </w:tbl>
    <w:p w14:paraId="77C2A586" w14:textId="3496C3AF" w:rsidR="00831BD2" w:rsidRPr="00132953" w:rsidRDefault="00831BD2" w:rsidP="00867995">
      <w:pPr>
        <w:pStyle w:val="Puslapioinaostekstas"/>
        <w:tabs>
          <w:tab w:val="clear" w:pos="360"/>
          <w:tab w:val="left" w:pos="0"/>
        </w:tabs>
        <w:ind w:left="0" w:firstLine="0"/>
        <w:jc w:val="both"/>
        <w:rPr>
          <w:lang w:val="lt-LT"/>
        </w:rPr>
      </w:pPr>
    </w:p>
    <w:p w14:paraId="10C9D80B" w14:textId="77777777" w:rsidR="00E4647F" w:rsidRPr="00132953" w:rsidRDefault="00E4647F" w:rsidP="00831BD2">
      <w:pPr>
        <w:spacing w:line="240" w:lineRule="auto"/>
        <w:ind w:firstLine="0"/>
        <w:rPr>
          <w:rFonts w:ascii="Times New Roman" w:eastAsia="Times New Roman" w:hAnsi="Times New Roman" w:cs="Times New Roman"/>
          <w:sz w:val="24"/>
          <w:szCs w:val="24"/>
        </w:rPr>
      </w:pPr>
    </w:p>
    <w:p w14:paraId="26D50EA3" w14:textId="77777777" w:rsidR="005977D3" w:rsidRPr="00132953" w:rsidRDefault="00E4647F" w:rsidP="001F5344">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Pasirašydam</w:t>
      </w:r>
      <w:r w:rsidR="00193D25" w:rsidRPr="00132953">
        <w:rPr>
          <w:rFonts w:ascii="Times New Roman" w:eastAsia="Times New Roman" w:hAnsi="Times New Roman" w:cs="Times New Roman"/>
          <w:sz w:val="24"/>
          <w:szCs w:val="24"/>
        </w:rPr>
        <w:t>i</w:t>
      </w:r>
      <w:r w:rsidRPr="00132953">
        <w:rPr>
          <w:rFonts w:ascii="Times New Roman" w:eastAsia="Times New Roman" w:hAnsi="Times New Roman" w:cs="Times New Roman"/>
          <w:sz w:val="24"/>
          <w:szCs w:val="24"/>
        </w:rPr>
        <w:t xml:space="preserve"> pasiūlymą, patvirtin</w:t>
      </w:r>
      <w:r w:rsidR="00193D25" w:rsidRPr="00132953">
        <w:rPr>
          <w:rFonts w:ascii="Times New Roman" w:eastAsia="Times New Roman" w:hAnsi="Times New Roman" w:cs="Times New Roman"/>
          <w:sz w:val="24"/>
          <w:szCs w:val="24"/>
        </w:rPr>
        <w:t>ame</w:t>
      </w:r>
      <w:r w:rsidRPr="00132953">
        <w:rPr>
          <w:rFonts w:ascii="Times New Roman" w:eastAsia="Times New Roman" w:hAnsi="Times New Roman" w:cs="Times New Roman"/>
          <w:sz w:val="24"/>
          <w:szCs w:val="24"/>
        </w:rPr>
        <w:t>, kad</w:t>
      </w:r>
      <w:r w:rsidR="005977D3" w:rsidRPr="00132953">
        <w:rPr>
          <w:rFonts w:ascii="Times New Roman" w:eastAsia="Times New Roman" w:hAnsi="Times New Roman" w:cs="Times New Roman"/>
          <w:sz w:val="24"/>
          <w:szCs w:val="24"/>
        </w:rPr>
        <w:t>:</w:t>
      </w:r>
    </w:p>
    <w:p w14:paraId="265A4AFA" w14:textId="6A0AF9AC" w:rsidR="005977D3" w:rsidRPr="00132953" w:rsidRDefault="005977D3"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sutinkame su visomis pirkimo sąlygomis, nustatytomis </w:t>
      </w:r>
      <w:r w:rsidRPr="00132953">
        <w:rPr>
          <w:rFonts w:ascii="Times New Roman" w:eastAsia="Times New Roman" w:hAnsi="Times New Roman" w:cs="Times New Roman"/>
          <w:sz w:val="24"/>
          <w:szCs w:val="24"/>
          <w:shd w:val="clear" w:color="auto" w:fill="FFFFFF"/>
        </w:rPr>
        <w:t>pirkimo dokumentuose (jų paaiškinimuose, papildymuose);</w:t>
      </w:r>
    </w:p>
    <w:p w14:paraId="616559FC" w14:textId="77777777" w:rsidR="003F0FC5" w:rsidRDefault="00E4647F" w:rsidP="003F0FC5">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dokumentų skaitmeninės kopijos ir elektroninėmis priemonėmis pateikti duomenys yra tikri, pasiūlymo dokumentuose pateikti duomenys ir informacija yra teisinga ir apima viską, ko reikia tinkamam sutarties įvykdymui;</w:t>
      </w:r>
    </w:p>
    <w:p w14:paraId="2C54AEA4" w14:textId="3FCECF51" w:rsidR="00867995" w:rsidRPr="00CD7798" w:rsidRDefault="00206CEB" w:rsidP="003F0FC5">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CD7798">
        <w:rPr>
          <w:rFonts w:ascii="Times New Roman" w:eastAsia="Andale Sans UI" w:hAnsi="Times New Roman" w:cs="Times New Roman"/>
          <w:sz w:val="24"/>
          <w:szCs w:val="24"/>
          <w:lang w:bidi="en-US"/>
        </w:rPr>
        <w:t>turime</w:t>
      </w:r>
      <w:r w:rsidRPr="00CD7798">
        <w:rPr>
          <w:rFonts w:ascii="Times New Roman" w:eastAsia="Andale Sans UI" w:hAnsi="Times New Roman" w:cs="Times New Roman"/>
          <w:b/>
          <w:bCs/>
          <w:sz w:val="24"/>
          <w:szCs w:val="24"/>
          <w:lang w:bidi="en-US"/>
        </w:rPr>
        <w:t xml:space="preserve"> </w:t>
      </w:r>
      <w:r w:rsidR="00CD7798" w:rsidRPr="00CD7798">
        <w:rPr>
          <w:rFonts w:ascii="Times New Roman" w:eastAsia="Andale Sans UI" w:hAnsi="Times New Roman" w:cs="Times New Roman"/>
          <w:sz w:val="24"/>
          <w:szCs w:val="24"/>
          <w:lang w:bidi="en-US"/>
        </w:rPr>
        <w:t>(</w:t>
      </w:r>
      <w:r w:rsidR="00CD7798" w:rsidRPr="00CD7798">
        <w:rPr>
          <w:rFonts w:ascii="Times New Roman" w:hAnsi="Times New Roman" w:cs="Times New Roman"/>
          <w:sz w:val="24"/>
          <w:szCs w:val="24"/>
        </w:rPr>
        <w:t xml:space="preserve">nuosavybės </w:t>
      </w:r>
      <w:r w:rsidR="00CD7798" w:rsidRPr="00CD7798">
        <w:rPr>
          <w:rFonts w:ascii="Times New Roman" w:hAnsi="Times New Roman" w:cs="Times New Roman"/>
          <w:sz w:val="24"/>
          <w:szCs w:val="24"/>
          <w:lang w:bidi="en-US"/>
        </w:rPr>
        <w:t xml:space="preserve">ar kitu pagrindu) </w:t>
      </w:r>
      <w:r w:rsidR="00E667F5" w:rsidRPr="00CD7798">
        <w:rPr>
          <w:rFonts w:ascii="Times New Roman" w:eastAsia="Andale Sans UI" w:hAnsi="Times New Roman" w:cs="Times New Roman"/>
          <w:sz w:val="24"/>
          <w:szCs w:val="24"/>
          <w:lang w:bidi="en-US"/>
        </w:rPr>
        <w:t>specialiųjų</w:t>
      </w:r>
      <w:r w:rsidR="00E667F5" w:rsidRPr="00CD7798">
        <w:rPr>
          <w:rFonts w:ascii="Times New Roman" w:eastAsia="Andale Sans UI" w:hAnsi="Times New Roman" w:cs="Times New Roman"/>
          <w:b/>
          <w:bCs/>
          <w:sz w:val="24"/>
          <w:szCs w:val="24"/>
          <w:lang w:bidi="en-US"/>
        </w:rPr>
        <w:t xml:space="preserve"> </w:t>
      </w:r>
      <w:r w:rsidR="00E667F5" w:rsidRPr="00CD7798">
        <w:rPr>
          <w:rFonts w:ascii="Times New Roman" w:eastAsia="Times New Roman" w:hAnsi="Times New Roman" w:cs="Times New Roman"/>
          <w:bCs/>
          <w:sz w:val="24"/>
          <w:szCs w:val="24"/>
        </w:rPr>
        <w:t>p</w:t>
      </w:r>
      <w:r w:rsidR="003F0FC5" w:rsidRPr="00CD7798">
        <w:rPr>
          <w:rFonts w:ascii="Times New Roman" w:eastAsia="Times New Roman" w:hAnsi="Times New Roman" w:cs="Times New Roman"/>
          <w:bCs/>
          <w:sz w:val="24"/>
          <w:szCs w:val="24"/>
        </w:rPr>
        <w:t xml:space="preserve">irkimo sąlygų  2 priedo „Techninė specifikacija“ </w:t>
      </w:r>
      <w:r w:rsidR="00BC0757">
        <w:rPr>
          <w:rFonts w:ascii="Times New Roman" w:hAnsi="Times New Roman" w:cs="Times New Roman"/>
          <w:sz w:val="24"/>
          <w:szCs w:val="24"/>
        </w:rPr>
        <w:t>9</w:t>
      </w:r>
      <w:r w:rsidR="00867995" w:rsidRPr="00CD7798">
        <w:rPr>
          <w:rFonts w:ascii="Times New Roman" w:hAnsi="Times New Roman" w:cs="Times New Roman"/>
          <w:sz w:val="24"/>
          <w:szCs w:val="24"/>
        </w:rPr>
        <w:t xml:space="preserve"> ir 1</w:t>
      </w:r>
      <w:r w:rsidR="00BC0757">
        <w:rPr>
          <w:rFonts w:ascii="Times New Roman" w:hAnsi="Times New Roman" w:cs="Times New Roman"/>
          <w:sz w:val="24"/>
          <w:szCs w:val="24"/>
        </w:rPr>
        <w:t>0</w:t>
      </w:r>
      <w:r w:rsidR="00867995" w:rsidRPr="00CD7798">
        <w:rPr>
          <w:rFonts w:ascii="Times New Roman" w:hAnsi="Times New Roman" w:cs="Times New Roman"/>
          <w:sz w:val="24"/>
          <w:szCs w:val="24"/>
        </w:rPr>
        <w:t xml:space="preserve"> punktuose nurodytus įrenginius ir aikštel</w:t>
      </w:r>
      <w:r w:rsidR="00431E3F" w:rsidRPr="00CD7798">
        <w:rPr>
          <w:rFonts w:ascii="Times New Roman" w:hAnsi="Times New Roman" w:cs="Times New Roman"/>
          <w:sz w:val="24"/>
          <w:szCs w:val="24"/>
        </w:rPr>
        <w:t>ę/-</w:t>
      </w:r>
      <w:proofErr w:type="spellStart"/>
      <w:r w:rsidR="00431E3F" w:rsidRPr="00CD7798">
        <w:rPr>
          <w:rFonts w:ascii="Times New Roman" w:hAnsi="Times New Roman" w:cs="Times New Roman"/>
          <w:sz w:val="24"/>
          <w:szCs w:val="24"/>
        </w:rPr>
        <w:t>es</w:t>
      </w:r>
      <w:proofErr w:type="spellEnd"/>
      <w:r w:rsidR="00867995" w:rsidRPr="00CD7798">
        <w:rPr>
          <w:rFonts w:ascii="Times New Roman" w:hAnsi="Times New Roman" w:cs="Times New Roman"/>
          <w:sz w:val="24"/>
          <w:szCs w:val="24"/>
        </w:rPr>
        <w:t xml:space="preserve"> </w:t>
      </w:r>
      <w:r w:rsidR="00463AB3">
        <w:rPr>
          <w:rFonts w:ascii="Times New Roman" w:hAnsi="Times New Roman" w:cs="Times New Roman"/>
          <w:sz w:val="24"/>
          <w:szCs w:val="24"/>
        </w:rPr>
        <w:t>(</w:t>
      </w:r>
      <w:r w:rsidR="00BC0757">
        <w:rPr>
          <w:rFonts w:ascii="Times New Roman" w:hAnsi="Times New Roman" w:cs="Times New Roman"/>
          <w:sz w:val="24"/>
          <w:szCs w:val="24"/>
        </w:rPr>
        <w:t>Panevėžio</w:t>
      </w:r>
      <w:r w:rsidR="00463AB3">
        <w:rPr>
          <w:rFonts w:ascii="Times New Roman" w:hAnsi="Times New Roman" w:cs="Times New Roman"/>
          <w:sz w:val="24"/>
          <w:szCs w:val="24"/>
        </w:rPr>
        <w:t xml:space="preserve"> regione) </w:t>
      </w:r>
      <w:r w:rsidR="00867995" w:rsidRPr="00CD7798">
        <w:rPr>
          <w:rFonts w:ascii="Times New Roman" w:hAnsi="Times New Roman" w:cs="Times New Roman"/>
          <w:sz w:val="24"/>
          <w:szCs w:val="24"/>
        </w:rPr>
        <w:t xml:space="preserve">bei jie atitinka </w:t>
      </w:r>
      <w:r w:rsidR="003F0FC5" w:rsidRPr="00CD7798">
        <w:rPr>
          <w:rFonts w:ascii="Times New Roman" w:hAnsi="Times New Roman" w:cs="Times New Roman"/>
          <w:sz w:val="24"/>
          <w:szCs w:val="24"/>
        </w:rPr>
        <w:t>nustatytus</w:t>
      </w:r>
      <w:r w:rsidR="00867995" w:rsidRPr="00CD7798">
        <w:rPr>
          <w:rFonts w:ascii="Times New Roman" w:hAnsi="Times New Roman" w:cs="Times New Roman"/>
          <w:sz w:val="24"/>
          <w:szCs w:val="24"/>
        </w:rPr>
        <w:t xml:space="preserve"> reikalavimus</w:t>
      </w:r>
      <w:r w:rsidR="008E6840" w:rsidRPr="00CD7798">
        <w:rPr>
          <w:rFonts w:ascii="Times New Roman" w:hAnsi="Times New Roman" w:cs="Times New Roman"/>
          <w:sz w:val="24"/>
          <w:szCs w:val="24"/>
        </w:rPr>
        <w:t xml:space="preserve"> (jeigu tiekėjas neturi </w:t>
      </w:r>
      <w:r w:rsidR="00BC0757">
        <w:rPr>
          <w:rFonts w:ascii="Times New Roman" w:hAnsi="Times New Roman" w:cs="Times New Roman"/>
          <w:sz w:val="24"/>
          <w:szCs w:val="24"/>
        </w:rPr>
        <w:t>9</w:t>
      </w:r>
      <w:r w:rsidR="008E6840" w:rsidRPr="00CD7798">
        <w:rPr>
          <w:rFonts w:ascii="Times New Roman" w:hAnsi="Times New Roman" w:cs="Times New Roman"/>
          <w:sz w:val="24"/>
          <w:szCs w:val="24"/>
        </w:rPr>
        <w:t xml:space="preserve"> ir 1</w:t>
      </w:r>
      <w:r w:rsidR="00BC0757">
        <w:rPr>
          <w:rFonts w:ascii="Times New Roman" w:hAnsi="Times New Roman" w:cs="Times New Roman"/>
          <w:sz w:val="24"/>
          <w:szCs w:val="24"/>
        </w:rPr>
        <w:t>0</w:t>
      </w:r>
      <w:r w:rsidR="008E6840" w:rsidRPr="00CD7798">
        <w:rPr>
          <w:rFonts w:ascii="Times New Roman" w:hAnsi="Times New Roman" w:cs="Times New Roman"/>
          <w:sz w:val="24"/>
          <w:szCs w:val="24"/>
        </w:rPr>
        <w:t xml:space="preserve"> punktuose nurodytų įrenginių ir aikštel</w:t>
      </w:r>
      <w:r w:rsidR="00431E3F" w:rsidRPr="00CD7798">
        <w:rPr>
          <w:rFonts w:ascii="Times New Roman" w:hAnsi="Times New Roman" w:cs="Times New Roman"/>
          <w:sz w:val="24"/>
          <w:szCs w:val="24"/>
        </w:rPr>
        <w:t>ės/-</w:t>
      </w:r>
      <w:proofErr w:type="spellStart"/>
      <w:r w:rsidR="00431E3F" w:rsidRPr="00CD7798">
        <w:rPr>
          <w:rFonts w:ascii="Times New Roman" w:hAnsi="Times New Roman" w:cs="Times New Roman"/>
          <w:sz w:val="24"/>
          <w:szCs w:val="24"/>
        </w:rPr>
        <w:t>ių</w:t>
      </w:r>
      <w:proofErr w:type="spellEnd"/>
      <w:r w:rsidR="00CD7798">
        <w:rPr>
          <w:rFonts w:ascii="Times New Roman" w:hAnsi="Times New Roman" w:cs="Times New Roman"/>
          <w:sz w:val="24"/>
          <w:szCs w:val="24"/>
        </w:rPr>
        <w:t xml:space="preserve"> </w:t>
      </w:r>
      <w:r w:rsidR="00CD7798">
        <w:rPr>
          <w:rFonts w:ascii="Times New Roman" w:hAnsi="Times New Roman" w:cs="Times New Roman"/>
          <w:sz w:val="24"/>
          <w:szCs w:val="24"/>
        </w:rPr>
        <w:lastRenderedPageBreak/>
        <w:t>nuosavybės pagrindu</w:t>
      </w:r>
      <w:r w:rsidR="008E6840" w:rsidRPr="00CD7798">
        <w:rPr>
          <w:rFonts w:ascii="Times New Roman" w:hAnsi="Times New Roman" w:cs="Times New Roman"/>
          <w:sz w:val="24"/>
          <w:szCs w:val="24"/>
        </w:rPr>
        <w:t>, jis privalo (</w:t>
      </w:r>
      <w:proofErr w:type="spellStart"/>
      <w:r w:rsidR="008E6840" w:rsidRPr="00CD7798">
        <w:rPr>
          <w:rFonts w:ascii="Times New Roman" w:hAnsi="Times New Roman" w:cs="Times New Roman"/>
          <w:sz w:val="24"/>
          <w:szCs w:val="24"/>
        </w:rPr>
        <w:t>subtiekimo</w:t>
      </w:r>
      <w:proofErr w:type="spellEnd"/>
      <w:r w:rsidR="008E6840" w:rsidRPr="00CD7798">
        <w:rPr>
          <w:rFonts w:ascii="Times New Roman" w:hAnsi="Times New Roman" w:cs="Times New Roman"/>
          <w:sz w:val="24"/>
          <w:szCs w:val="24"/>
        </w:rPr>
        <w:t>, jungtinės veiklos arba kitu pagrindu) užtikrinti tokių paslaugų teikimą</w:t>
      </w:r>
      <w:r w:rsidR="00E667F5" w:rsidRPr="00CD7798">
        <w:rPr>
          <w:rFonts w:ascii="Times New Roman" w:hAnsi="Times New Roman" w:cs="Times New Roman"/>
          <w:sz w:val="24"/>
          <w:szCs w:val="24"/>
        </w:rPr>
        <w:t xml:space="preserve"> ir </w:t>
      </w:r>
      <w:r w:rsidR="00CD7798">
        <w:rPr>
          <w:rFonts w:ascii="Times New Roman" w:hAnsi="Times New Roman" w:cs="Times New Roman"/>
          <w:sz w:val="24"/>
          <w:szCs w:val="24"/>
        </w:rPr>
        <w:t xml:space="preserve">kartu su pasiūlymu </w:t>
      </w:r>
      <w:r w:rsidR="00E667F5" w:rsidRPr="00CD7798">
        <w:rPr>
          <w:rFonts w:ascii="Times New Roman" w:hAnsi="Times New Roman" w:cs="Times New Roman"/>
          <w:sz w:val="24"/>
          <w:szCs w:val="24"/>
        </w:rPr>
        <w:t>pateikti tai patvirtinančius dokumentus, nurodytus specialiųjų pirkimo sąlygų 3 priedo „Pasiūlymo forma“ 3 lentelės 3 stulpelyje</w:t>
      </w:r>
      <w:r w:rsidR="008E6840" w:rsidRPr="00CD7798">
        <w:rPr>
          <w:rFonts w:ascii="Times New Roman" w:hAnsi="Times New Roman" w:cs="Times New Roman"/>
          <w:sz w:val="24"/>
          <w:szCs w:val="24"/>
        </w:rPr>
        <w:t>);</w:t>
      </w:r>
    </w:p>
    <w:p w14:paraId="75553452" w14:textId="258DEA98" w:rsidR="003F0FC5" w:rsidRPr="00FC4837" w:rsidRDefault="003F0FC5" w:rsidP="003F0FC5">
      <w:pPr>
        <w:pStyle w:val="Pagrindinistekstas"/>
        <w:numPr>
          <w:ilvl w:val="0"/>
          <w:numId w:val="4"/>
        </w:numPr>
        <w:tabs>
          <w:tab w:val="left" w:pos="851"/>
        </w:tabs>
        <w:ind w:left="0" w:firstLine="567"/>
        <w:jc w:val="both"/>
        <w:rPr>
          <w:sz w:val="24"/>
          <w:szCs w:val="24"/>
          <w:lang w:bidi="en-US"/>
        </w:rPr>
      </w:pPr>
      <w:r w:rsidRPr="00FC4837">
        <w:rPr>
          <w:bCs/>
          <w:sz w:val="24"/>
          <w:szCs w:val="24"/>
        </w:rPr>
        <w:t xml:space="preserve">aikštelė/-ės yra </w:t>
      </w:r>
      <w:r w:rsidR="00BC0757" w:rsidRPr="00FC4837">
        <w:rPr>
          <w:bCs/>
          <w:sz w:val="24"/>
          <w:szCs w:val="24"/>
        </w:rPr>
        <w:t>Panevėžio</w:t>
      </w:r>
      <w:r w:rsidRPr="00FC4837">
        <w:rPr>
          <w:bCs/>
          <w:sz w:val="24"/>
          <w:szCs w:val="24"/>
        </w:rPr>
        <w:t xml:space="preserve"> mieste ar </w:t>
      </w:r>
      <w:r w:rsidR="00BC0757" w:rsidRPr="00FC4837">
        <w:rPr>
          <w:bCs/>
          <w:sz w:val="24"/>
          <w:szCs w:val="24"/>
        </w:rPr>
        <w:t>Panevėžio</w:t>
      </w:r>
      <w:r w:rsidRPr="00FC4837">
        <w:rPr>
          <w:bCs/>
          <w:sz w:val="24"/>
          <w:szCs w:val="24"/>
        </w:rPr>
        <w:t xml:space="preserve"> </w:t>
      </w:r>
      <w:r w:rsidR="00B43BA6" w:rsidRPr="00FC4837">
        <w:rPr>
          <w:bCs/>
          <w:sz w:val="24"/>
          <w:szCs w:val="24"/>
        </w:rPr>
        <w:t>regiono</w:t>
      </w:r>
      <w:r w:rsidRPr="00FC4837">
        <w:rPr>
          <w:bCs/>
          <w:sz w:val="24"/>
          <w:szCs w:val="24"/>
        </w:rPr>
        <w:t xml:space="preserve"> ribos</w:t>
      </w:r>
      <w:r w:rsidR="00B43BA6" w:rsidRPr="00FC4837">
        <w:rPr>
          <w:bCs/>
          <w:sz w:val="24"/>
          <w:szCs w:val="24"/>
        </w:rPr>
        <w:t>e</w:t>
      </w:r>
      <w:r w:rsidR="00AE5C5D">
        <w:rPr>
          <w:bCs/>
          <w:sz w:val="24"/>
          <w:szCs w:val="24"/>
        </w:rPr>
        <w:t xml:space="preserve"> (</w:t>
      </w:r>
      <w:r w:rsidR="00AE5C5D" w:rsidRPr="00FC4837">
        <w:rPr>
          <w:bCs/>
          <w:sz w:val="24"/>
          <w:szCs w:val="24"/>
        </w:rPr>
        <w:t>nutolusi ne didesniu kaip 60 km nuo Panevėžio miesto savivaldybės administracijos (Laisvės a. 20, Panevėžys)</w:t>
      </w:r>
      <w:r w:rsidR="00B43BA6" w:rsidRPr="00FC4837">
        <w:rPr>
          <w:bCs/>
          <w:sz w:val="24"/>
          <w:szCs w:val="24"/>
        </w:rPr>
        <w:t xml:space="preserve">, </w:t>
      </w:r>
      <w:r w:rsidRPr="00FC4837">
        <w:rPr>
          <w:bCs/>
          <w:sz w:val="24"/>
          <w:szCs w:val="24"/>
        </w:rPr>
        <w:t xml:space="preserve">ir </w:t>
      </w:r>
      <w:r w:rsidR="00AE5C5D">
        <w:rPr>
          <w:bCs/>
          <w:sz w:val="24"/>
          <w:szCs w:val="24"/>
        </w:rPr>
        <w:t>yra</w:t>
      </w:r>
      <w:r w:rsidRPr="00FC4837">
        <w:rPr>
          <w:bCs/>
          <w:sz w:val="24"/>
          <w:szCs w:val="24"/>
        </w:rPr>
        <w:t xml:space="preserve"> galimybė vienu metu joje saugoti ne mažiau kaip 10 transporto priemonių</w:t>
      </w:r>
      <w:r w:rsidRPr="00FC4837">
        <w:rPr>
          <w:sz w:val="24"/>
          <w:szCs w:val="24"/>
          <w:lang w:bidi="en-US"/>
        </w:rPr>
        <w:t>;</w:t>
      </w:r>
    </w:p>
    <w:p w14:paraId="24890FFF" w14:textId="1CBBFD33" w:rsidR="00867995" w:rsidRPr="00FC4837" w:rsidRDefault="007C3C43" w:rsidP="003F0FC5">
      <w:pPr>
        <w:pStyle w:val="Sraopastraipa"/>
        <w:numPr>
          <w:ilvl w:val="0"/>
          <w:numId w:val="4"/>
        </w:numPr>
        <w:tabs>
          <w:tab w:val="left" w:pos="851"/>
        </w:tabs>
        <w:spacing w:line="240" w:lineRule="auto"/>
        <w:ind w:left="0" w:firstLine="567"/>
        <w:jc w:val="left"/>
        <w:rPr>
          <w:rFonts w:ascii="Times New Roman" w:eastAsia="Times New Roman" w:hAnsi="Times New Roman" w:cs="Times New Roman"/>
          <w:sz w:val="24"/>
          <w:szCs w:val="24"/>
        </w:rPr>
      </w:pPr>
      <w:r w:rsidRPr="00FC4837">
        <w:rPr>
          <w:rFonts w:ascii="Times New Roman" w:hAnsi="Times New Roman" w:cs="Times New Roman"/>
          <w:sz w:val="24"/>
          <w:szCs w:val="24"/>
        </w:rPr>
        <w:t>a</w:t>
      </w:r>
      <w:r w:rsidR="003F0FC5" w:rsidRPr="00FC4837">
        <w:rPr>
          <w:rFonts w:ascii="Times New Roman" w:hAnsi="Times New Roman" w:cs="Times New Roman"/>
          <w:sz w:val="24"/>
          <w:szCs w:val="24"/>
        </w:rPr>
        <w:t>ikštelės</w:t>
      </w:r>
      <w:r w:rsidR="00AE5C5D">
        <w:rPr>
          <w:rFonts w:ascii="Times New Roman" w:hAnsi="Times New Roman" w:cs="Times New Roman"/>
          <w:sz w:val="24"/>
          <w:szCs w:val="24"/>
        </w:rPr>
        <w:t xml:space="preserve"> /-</w:t>
      </w:r>
      <w:proofErr w:type="spellStart"/>
      <w:r w:rsidR="00AE5C5D">
        <w:rPr>
          <w:rFonts w:ascii="Times New Roman" w:hAnsi="Times New Roman" w:cs="Times New Roman"/>
          <w:sz w:val="24"/>
          <w:szCs w:val="24"/>
        </w:rPr>
        <w:t>ių</w:t>
      </w:r>
      <w:proofErr w:type="spellEnd"/>
      <w:r w:rsidR="00AE5C5D">
        <w:rPr>
          <w:rFonts w:ascii="Times New Roman" w:hAnsi="Times New Roman" w:cs="Times New Roman"/>
          <w:sz w:val="24"/>
          <w:szCs w:val="24"/>
        </w:rPr>
        <w:t xml:space="preserve"> </w:t>
      </w:r>
      <w:r w:rsidR="003F0FC5" w:rsidRPr="00FC4837">
        <w:rPr>
          <w:rFonts w:ascii="Times New Roman" w:hAnsi="Times New Roman" w:cs="Times New Roman"/>
          <w:sz w:val="24"/>
          <w:szCs w:val="24"/>
        </w:rPr>
        <w:t>adresas: ___________________________________</w:t>
      </w:r>
      <w:r w:rsidR="00FC4837">
        <w:rPr>
          <w:rFonts w:ascii="Times New Roman" w:hAnsi="Times New Roman" w:cs="Times New Roman"/>
          <w:sz w:val="24"/>
          <w:szCs w:val="24"/>
        </w:rPr>
        <w:t>________</w:t>
      </w:r>
      <w:r w:rsidR="00AE5C5D">
        <w:rPr>
          <w:rFonts w:ascii="Times New Roman" w:hAnsi="Times New Roman" w:cs="Times New Roman"/>
          <w:sz w:val="24"/>
          <w:szCs w:val="24"/>
        </w:rPr>
        <w:t>______________</w:t>
      </w:r>
      <w:r w:rsidR="003F0FC5" w:rsidRPr="00FC4837">
        <w:rPr>
          <w:rFonts w:ascii="Times New Roman" w:eastAsia="Andale Sans UI" w:hAnsi="Times New Roman" w:cs="Times New Roman"/>
          <w:sz w:val="24"/>
          <w:szCs w:val="24"/>
          <w:lang w:bidi="en-US"/>
        </w:rPr>
        <w:t>.</w:t>
      </w:r>
    </w:p>
    <w:p w14:paraId="5F599B63" w14:textId="619DAAC5" w:rsidR="003077FA" w:rsidRPr="003077FA" w:rsidRDefault="00620634" w:rsidP="003077FA">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Pr>
          <w:rFonts w:ascii="Times New Roman" w:hAnsi="Times New Roman" w:cs="Times New Roman"/>
          <w:sz w:val="24"/>
          <w:szCs w:val="24"/>
        </w:rPr>
        <w:t xml:space="preserve">teikiant </w:t>
      </w:r>
      <w:r w:rsidR="003F0FC5" w:rsidRPr="003F0FC5">
        <w:rPr>
          <w:rFonts w:ascii="Times New Roman" w:hAnsi="Times New Roman" w:cs="Times New Roman"/>
          <w:sz w:val="24"/>
          <w:szCs w:val="24"/>
        </w:rPr>
        <w:t>p</w:t>
      </w:r>
      <w:r w:rsidR="00867995" w:rsidRPr="003F0FC5">
        <w:rPr>
          <w:rFonts w:ascii="Times New Roman" w:hAnsi="Times New Roman" w:cs="Times New Roman"/>
          <w:sz w:val="24"/>
          <w:szCs w:val="24"/>
        </w:rPr>
        <w:t>aslaug</w:t>
      </w:r>
      <w:r>
        <w:rPr>
          <w:rFonts w:ascii="Times New Roman" w:hAnsi="Times New Roman" w:cs="Times New Roman"/>
          <w:sz w:val="24"/>
          <w:szCs w:val="24"/>
        </w:rPr>
        <w:t>as</w:t>
      </w:r>
      <w:r w:rsidR="00867995" w:rsidRPr="003F0FC5">
        <w:rPr>
          <w:rFonts w:ascii="Times New Roman" w:hAnsi="Times New Roman" w:cs="Times New Roman"/>
          <w:sz w:val="24"/>
          <w:szCs w:val="24"/>
        </w:rPr>
        <w:t xml:space="preserve"> </w:t>
      </w:r>
      <w:r w:rsidR="008E6840">
        <w:rPr>
          <w:rFonts w:ascii="Times New Roman" w:hAnsi="Times New Roman" w:cs="Times New Roman"/>
          <w:sz w:val="24"/>
          <w:szCs w:val="24"/>
        </w:rPr>
        <w:t xml:space="preserve">sutarties vykdymo metu </w:t>
      </w:r>
      <w:r w:rsidR="00867995" w:rsidRPr="00867995">
        <w:rPr>
          <w:rFonts w:ascii="Times New Roman" w:hAnsi="Times New Roman" w:cs="Times New Roman"/>
          <w:color w:val="000000"/>
          <w:sz w:val="24"/>
          <w:szCs w:val="24"/>
          <w:lang w:bidi="en-US"/>
        </w:rPr>
        <w:t xml:space="preserve">bus laikomasi </w:t>
      </w:r>
      <w:r w:rsidR="00867995" w:rsidRPr="00867995">
        <w:rPr>
          <w:rFonts w:ascii="Times New Roman" w:hAnsi="Times New Roman" w:cs="Times New Roman"/>
          <w:color w:val="000000"/>
          <w:sz w:val="24"/>
          <w:szCs w:val="24"/>
          <w:lang w:bidi="lt-LT"/>
        </w:rPr>
        <w:t xml:space="preserve">nustatytų </w:t>
      </w:r>
      <w:r w:rsidR="00867995" w:rsidRPr="00867995">
        <w:rPr>
          <w:rFonts w:ascii="Times New Roman" w:hAnsi="Times New Roman" w:cs="Times New Roman"/>
          <w:color w:val="000000"/>
          <w:sz w:val="24"/>
          <w:szCs w:val="24"/>
          <w:lang w:bidi="en-US"/>
        </w:rPr>
        <w:t xml:space="preserve">aplinkos apsaugos </w:t>
      </w:r>
      <w:r w:rsidR="00867995" w:rsidRPr="00867995">
        <w:rPr>
          <w:rFonts w:ascii="Times New Roman" w:hAnsi="Times New Roman" w:cs="Times New Roman"/>
          <w:color w:val="000000"/>
          <w:sz w:val="24"/>
          <w:szCs w:val="24"/>
          <w:lang w:bidi="lt-LT"/>
        </w:rPr>
        <w:t xml:space="preserve">kriterijų, </w:t>
      </w:r>
      <w:r w:rsidR="00867995" w:rsidRPr="00867995">
        <w:rPr>
          <w:rFonts w:ascii="Times New Roman" w:hAnsi="Times New Roman" w:cs="Times New Roman"/>
          <w:sz w:val="24"/>
          <w:szCs w:val="24"/>
        </w:rPr>
        <w:t>t. y. siekiama, kad Paslaugai suteikti būtų naudojama mažiau ar nenaudojama pavojingųjų cheminių medžiagų, neteršiama aplinka ir nekeliamas pavojus sveikatai</w:t>
      </w:r>
      <w:r w:rsidR="00867995" w:rsidRPr="00867995" w:rsidDel="00800F85">
        <w:rPr>
          <w:rFonts w:ascii="Times New Roman" w:hAnsi="Times New Roman" w:cs="Times New Roman"/>
          <w:sz w:val="24"/>
          <w:szCs w:val="24"/>
        </w:rPr>
        <w:t xml:space="preserve"> </w:t>
      </w:r>
      <w:r w:rsidR="00867995" w:rsidRPr="00867995">
        <w:rPr>
          <w:rFonts w:ascii="Times New Roman" w:hAnsi="Times New Roman" w:cs="Times New Roman"/>
          <w:sz w:val="24"/>
          <w:szCs w:val="24"/>
        </w:rPr>
        <w:t xml:space="preserve">ir taip būtų laikomasi Lietuvos Respublikos aplinkos ministro </w:t>
      </w:r>
      <w:hyperlink r:id="rId7" w:tgtFrame="_blank" w:history="1">
        <w:r w:rsidR="00867995" w:rsidRPr="00867995">
          <w:rPr>
            <w:rStyle w:val="Hipersaitas"/>
            <w:rFonts w:ascii="Times New Roman" w:hAnsi="Times New Roman" w:cs="Times New Roman"/>
            <w:sz w:val="24"/>
            <w:szCs w:val="24"/>
          </w:rPr>
          <w:t xml:space="preserve"> </w:t>
        </w:r>
        <w:r w:rsidR="00867995" w:rsidRPr="003077FA">
          <w:rPr>
            <w:rStyle w:val="Hipersaitas"/>
            <w:rFonts w:ascii="Times New Roman" w:hAnsi="Times New Roman" w:cs="Times New Roman"/>
            <w:color w:val="auto"/>
            <w:sz w:val="24"/>
            <w:szCs w:val="24"/>
            <w:u w:val="none"/>
          </w:rPr>
          <w:t>2011 m. birželio 28 d. įsakymo Nr. D1-508 „Dėl aplinkos apsaugos kriterijų taikymo, vykdant žaliuosius pirkimus, tvarkos aprašo patvirtinimo“ (aktuali</w:t>
        </w:r>
      </w:hyperlink>
      <w:r w:rsidR="00867995" w:rsidRPr="00867995">
        <w:rPr>
          <w:rFonts w:ascii="Times New Roman" w:hAnsi="Times New Roman" w:cs="Times New Roman"/>
          <w:color w:val="000000"/>
          <w:sz w:val="24"/>
          <w:szCs w:val="24"/>
        </w:rPr>
        <w:t> redakcija) 4.4.4.3 p. nustatyto aplinkosauginio principo;</w:t>
      </w:r>
    </w:p>
    <w:p w14:paraId="6A249950" w14:textId="477A7FAA" w:rsidR="003F0FC5" w:rsidRPr="003077FA" w:rsidRDefault="003F0FC5" w:rsidP="003077FA">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3077FA">
        <w:rPr>
          <w:rFonts w:ascii="Times New Roman" w:hAnsi="Times New Roman" w:cs="Times New Roman"/>
          <w:sz w:val="24"/>
          <w:szCs w:val="24"/>
        </w:rPr>
        <w:t>turime Civilinės atsakomybės draudimą ne mažesnei kaip 10 000 Eur sumai</w:t>
      </w:r>
      <w:r w:rsidR="003077FA" w:rsidRPr="003077FA">
        <w:rPr>
          <w:rFonts w:ascii="Times New Roman" w:hAnsi="Times New Roman" w:cs="Times New Roman"/>
          <w:sz w:val="24"/>
          <w:szCs w:val="24"/>
        </w:rPr>
        <w:t xml:space="preserve"> (laimėjimo atveju iki sutarties sudarymo bus pateikta galiojančio civilinės atsakomybės draudimo kopija)</w:t>
      </w:r>
      <w:r w:rsidR="00BC0757">
        <w:rPr>
          <w:rFonts w:ascii="Times New Roman" w:hAnsi="Times New Roman" w:cs="Times New Roman"/>
          <w:sz w:val="24"/>
          <w:szCs w:val="24"/>
        </w:rPr>
        <w:t xml:space="preserve"> (</w:t>
      </w:r>
      <w:r w:rsidR="00BC0757" w:rsidRPr="00CD7798">
        <w:rPr>
          <w:rFonts w:ascii="Times New Roman" w:eastAsia="Andale Sans UI" w:hAnsi="Times New Roman" w:cs="Times New Roman"/>
          <w:sz w:val="24"/>
          <w:szCs w:val="24"/>
          <w:lang w:bidi="en-US"/>
        </w:rPr>
        <w:t>specialiųjų</w:t>
      </w:r>
      <w:r w:rsidR="00BC0757" w:rsidRPr="00CD7798">
        <w:rPr>
          <w:rFonts w:ascii="Times New Roman" w:eastAsia="Andale Sans UI" w:hAnsi="Times New Roman" w:cs="Times New Roman"/>
          <w:b/>
          <w:bCs/>
          <w:sz w:val="24"/>
          <w:szCs w:val="24"/>
          <w:lang w:bidi="en-US"/>
        </w:rPr>
        <w:t xml:space="preserve"> </w:t>
      </w:r>
      <w:r w:rsidR="00BC0757" w:rsidRPr="00CD7798">
        <w:rPr>
          <w:rFonts w:ascii="Times New Roman" w:eastAsia="Times New Roman" w:hAnsi="Times New Roman" w:cs="Times New Roman"/>
          <w:bCs/>
          <w:sz w:val="24"/>
          <w:szCs w:val="24"/>
        </w:rPr>
        <w:t>pirkimo sąlygų  2 priedo „Techninė specifikacija“</w:t>
      </w:r>
      <w:r w:rsidR="00BC0757">
        <w:rPr>
          <w:rFonts w:ascii="Times New Roman" w:eastAsia="Times New Roman" w:hAnsi="Times New Roman" w:cs="Times New Roman"/>
          <w:bCs/>
          <w:sz w:val="24"/>
          <w:szCs w:val="24"/>
        </w:rPr>
        <w:t xml:space="preserve"> 14 punktas).</w:t>
      </w:r>
    </w:p>
    <w:p w14:paraId="5284FC9E" w14:textId="77777777" w:rsidR="00010BB2" w:rsidRPr="00FC262E" w:rsidRDefault="00010BB2" w:rsidP="00010BB2">
      <w:pPr>
        <w:pStyle w:val="Sraopastraipa"/>
        <w:tabs>
          <w:tab w:val="left" w:pos="851"/>
        </w:tabs>
        <w:spacing w:line="240" w:lineRule="auto"/>
        <w:ind w:left="567" w:firstLine="0"/>
        <w:rPr>
          <w:rFonts w:ascii="Times New Roman" w:eastAsia="Times New Roman" w:hAnsi="Times New Roman" w:cs="Times New Roman"/>
          <w:sz w:val="24"/>
          <w:szCs w:val="24"/>
        </w:rPr>
      </w:pPr>
    </w:p>
    <w:p w14:paraId="68ED6D08" w14:textId="3E9DF468" w:rsidR="00206CEB" w:rsidRPr="00132953" w:rsidRDefault="00C25DB5" w:rsidP="00C25DB5">
      <w:pPr>
        <w:spacing w:line="240" w:lineRule="auto"/>
        <w:ind w:firstLine="567"/>
        <w:rPr>
          <w:rFonts w:ascii="Times New Roman" w:eastAsia="Times New Roman" w:hAnsi="Times New Roman" w:cs="Times New Roman"/>
          <w:sz w:val="24"/>
          <w:szCs w:val="24"/>
          <w:shd w:val="clear" w:color="auto" w:fill="FFFFFF"/>
        </w:rPr>
      </w:pPr>
      <w:r w:rsidRPr="00C25DB5">
        <w:rPr>
          <w:rFonts w:ascii="Times New Roman" w:eastAsia="Times New Roman" w:hAnsi="Times New Roman" w:cs="Times New Roman"/>
          <w:b/>
          <w:bCs/>
          <w:sz w:val="24"/>
          <w:szCs w:val="24"/>
        </w:rPr>
        <w:t>Taip pat, p</w:t>
      </w:r>
      <w:r w:rsidR="00206CEB" w:rsidRPr="00C25DB5">
        <w:rPr>
          <w:rFonts w:ascii="Times New Roman" w:eastAsia="Times New Roman" w:hAnsi="Times New Roman" w:cs="Times New Roman"/>
          <w:b/>
          <w:bCs/>
          <w:sz w:val="24"/>
          <w:szCs w:val="24"/>
        </w:rPr>
        <w:t>asirašydami pasiūlymą</w:t>
      </w:r>
      <w:r w:rsidR="00206CEB" w:rsidRPr="00132953">
        <w:rPr>
          <w:rFonts w:ascii="Times New Roman" w:eastAsia="Times New Roman" w:hAnsi="Times New Roman" w:cs="Times New Roman"/>
          <w:sz w:val="24"/>
          <w:szCs w:val="24"/>
        </w:rPr>
        <w:t xml:space="preserve">, patvirtiname apie LR viešųjų pirkimų įstatymo (toliau – VPĮ) 46 </w:t>
      </w:r>
      <w:r w:rsidR="00206CEB" w:rsidRPr="00132953">
        <w:rPr>
          <w:rFonts w:ascii="Times New Roman" w:hAnsi="Times New Roman" w:cs="Times New Roman"/>
          <w:sz w:val="24"/>
          <w:szCs w:val="24"/>
        </w:rPr>
        <w:t>straipsnio</w:t>
      </w:r>
      <w:r w:rsidR="00206CEB" w:rsidRPr="00132953">
        <w:rPr>
          <w:rFonts w:ascii="Times New Roman" w:eastAsia="Times New Roman" w:hAnsi="Times New Roman" w:cs="Times New Roman"/>
          <w:sz w:val="24"/>
          <w:szCs w:val="24"/>
        </w:rPr>
        <w:t xml:space="preserve"> </w:t>
      </w:r>
      <w:bookmarkStart w:id="0" w:name="_Hlk190204745"/>
      <w:r w:rsidR="00206CEB" w:rsidRPr="00132953">
        <w:rPr>
          <w:rFonts w:ascii="Times New Roman" w:eastAsia="Times New Roman" w:hAnsi="Times New Roman" w:cs="Times New Roman"/>
          <w:sz w:val="24"/>
          <w:szCs w:val="24"/>
        </w:rPr>
        <w:t>2</w:t>
      </w:r>
      <w:r w:rsidR="00206CEB" w:rsidRPr="00132953">
        <w:rPr>
          <w:rFonts w:ascii="Times New Roman" w:eastAsia="Times New Roman" w:hAnsi="Times New Roman" w:cs="Times New Roman"/>
          <w:sz w:val="24"/>
          <w:szCs w:val="24"/>
          <w:vertAlign w:val="superscript"/>
        </w:rPr>
        <w:t>1</w:t>
      </w:r>
      <w:bookmarkEnd w:id="0"/>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dalyje nurodytų</w:t>
      </w:r>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pašalinimo pagrindų nebuvimą.</w:t>
      </w:r>
    </w:p>
    <w:p w14:paraId="4BD3EAEC" w14:textId="77777777" w:rsidR="00E4647F" w:rsidRPr="0013295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539DDFE2" w14:textId="77777777" w:rsidR="00186202" w:rsidRPr="00132953" w:rsidRDefault="00186202" w:rsidP="00186202">
      <w:pPr>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2. PASIŪLYMO KAINA </w:t>
      </w:r>
    </w:p>
    <w:p w14:paraId="7ECDEE06" w14:textId="77777777" w:rsidR="00186202" w:rsidRPr="0013295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132953" w:rsidRDefault="00186202" w:rsidP="00186202">
      <w:pPr>
        <w:spacing w:line="240" w:lineRule="auto"/>
        <w:ind w:firstLine="0"/>
        <w:jc w:val="left"/>
        <w:rPr>
          <w:rFonts w:ascii="Times New Roman" w:hAnsi="Times New Roman" w:cs="Times New Roman"/>
          <w:b/>
          <w:sz w:val="24"/>
          <w:szCs w:val="24"/>
        </w:rPr>
      </w:pPr>
      <w:r w:rsidRPr="00132953">
        <w:rPr>
          <w:rFonts w:ascii="Times New Roman" w:hAnsi="Times New Roman" w:cs="Times New Roman"/>
          <w:sz w:val="24"/>
          <w:szCs w:val="24"/>
        </w:rPr>
        <w:t>2 lentelė. Paslaug</w:t>
      </w:r>
      <w:r w:rsidR="00831BD2" w:rsidRPr="00132953">
        <w:rPr>
          <w:rFonts w:ascii="Times New Roman" w:hAnsi="Times New Roman" w:cs="Times New Roman"/>
          <w:sz w:val="24"/>
          <w:szCs w:val="24"/>
        </w:rPr>
        <w:t>ų</w:t>
      </w:r>
      <w:r w:rsidRPr="00132953">
        <w:rPr>
          <w:rFonts w:ascii="Times New Roman" w:hAnsi="Times New Roman" w:cs="Times New Roman"/>
          <w:sz w:val="24"/>
          <w:szCs w:val="24"/>
        </w:rPr>
        <w:t xml:space="preserve"> kaina</w:t>
      </w:r>
    </w:p>
    <w:tbl>
      <w:tblPr>
        <w:tblStyle w:val="Lentelstinklelis"/>
        <w:tblW w:w="10165" w:type="dxa"/>
        <w:tblInd w:w="-5" w:type="dxa"/>
        <w:tblLayout w:type="fixed"/>
        <w:tblLook w:val="04A0" w:firstRow="1" w:lastRow="0" w:firstColumn="1" w:lastColumn="0" w:noHBand="0" w:noVBand="1"/>
      </w:tblPr>
      <w:tblGrid>
        <w:gridCol w:w="709"/>
        <w:gridCol w:w="4063"/>
        <w:gridCol w:w="898"/>
        <w:gridCol w:w="1701"/>
        <w:gridCol w:w="1276"/>
        <w:gridCol w:w="1512"/>
        <w:gridCol w:w="6"/>
      </w:tblGrid>
      <w:tr w:rsidR="008454B7" w:rsidRPr="008454B7" w14:paraId="13D2A087" w14:textId="77777777" w:rsidTr="009319B0">
        <w:trPr>
          <w:gridAfter w:val="1"/>
          <w:wAfter w:w="6" w:type="dxa"/>
        </w:trPr>
        <w:tc>
          <w:tcPr>
            <w:tcW w:w="709" w:type="dxa"/>
            <w:vAlign w:val="center"/>
          </w:tcPr>
          <w:p w14:paraId="1CF14545" w14:textId="77777777" w:rsidR="00BC4DDC" w:rsidRPr="008454B7" w:rsidRDefault="00BC4DDC" w:rsidP="009319B0">
            <w:pPr>
              <w:ind w:firstLine="0"/>
              <w:jc w:val="center"/>
              <w:rPr>
                <w:b/>
                <w:color w:val="00000A"/>
                <w:sz w:val="24"/>
                <w:szCs w:val="24"/>
                <w:lang w:eastAsia="zh-CN"/>
              </w:rPr>
            </w:pPr>
            <w:bookmarkStart w:id="2" w:name="_Hlk94091183"/>
            <w:r w:rsidRPr="008454B7">
              <w:rPr>
                <w:b/>
                <w:color w:val="00000A"/>
                <w:sz w:val="24"/>
                <w:szCs w:val="24"/>
                <w:lang w:eastAsia="zh-CN"/>
              </w:rPr>
              <w:t>Eil. Nr.</w:t>
            </w:r>
          </w:p>
        </w:tc>
        <w:tc>
          <w:tcPr>
            <w:tcW w:w="4063" w:type="dxa"/>
            <w:vAlign w:val="center"/>
          </w:tcPr>
          <w:p w14:paraId="6EFB1BC4" w14:textId="77777777" w:rsidR="00BC4DDC" w:rsidRPr="008454B7" w:rsidRDefault="00BC4DDC" w:rsidP="009319B0">
            <w:pPr>
              <w:ind w:firstLine="0"/>
              <w:jc w:val="center"/>
              <w:rPr>
                <w:b/>
                <w:color w:val="00000A"/>
                <w:sz w:val="24"/>
                <w:szCs w:val="24"/>
                <w:lang w:eastAsia="zh-CN"/>
              </w:rPr>
            </w:pPr>
            <w:r w:rsidRPr="008454B7">
              <w:rPr>
                <w:b/>
                <w:color w:val="00000A"/>
                <w:sz w:val="24"/>
                <w:szCs w:val="24"/>
                <w:lang w:eastAsia="zh-CN"/>
              </w:rPr>
              <w:t>Paslaugų pavadinimas</w:t>
            </w:r>
          </w:p>
        </w:tc>
        <w:tc>
          <w:tcPr>
            <w:tcW w:w="898" w:type="dxa"/>
            <w:vAlign w:val="center"/>
          </w:tcPr>
          <w:p w14:paraId="326514C8" w14:textId="77777777" w:rsidR="00BC4DDC" w:rsidRPr="008454B7" w:rsidRDefault="00BC4DDC" w:rsidP="009319B0">
            <w:pPr>
              <w:ind w:firstLine="0"/>
              <w:jc w:val="center"/>
              <w:rPr>
                <w:b/>
                <w:color w:val="00000A"/>
                <w:sz w:val="24"/>
                <w:szCs w:val="24"/>
                <w:lang w:eastAsia="zh-CN"/>
              </w:rPr>
            </w:pPr>
            <w:r w:rsidRPr="008454B7">
              <w:rPr>
                <w:b/>
                <w:color w:val="00000A"/>
                <w:sz w:val="24"/>
                <w:szCs w:val="24"/>
                <w:lang w:eastAsia="zh-CN"/>
              </w:rPr>
              <w:t>Mato vnt.</w:t>
            </w:r>
          </w:p>
        </w:tc>
        <w:tc>
          <w:tcPr>
            <w:tcW w:w="1701" w:type="dxa"/>
            <w:vAlign w:val="center"/>
          </w:tcPr>
          <w:p w14:paraId="6ADB09C1" w14:textId="10413AB7" w:rsidR="00BC4DDC" w:rsidRPr="008454B7" w:rsidRDefault="00BC4DDC" w:rsidP="009319B0">
            <w:pPr>
              <w:ind w:firstLine="0"/>
              <w:jc w:val="center"/>
              <w:rPr>
                <w:b/>
                <w:sz w:val="24"/>
                <w:szCs w:val="24"/>
                <w:lang w:eastAsia="zh-CN"/>
              </w:rPr>
            </w:pPr>
            <w:r w:rsidRPr="008454B7">
              <w:rPr>
                <w:b/>
                <w:sz w:val="24"/>
                <w:szCs w:val="24"/>
                <w:lang w:eastAsia="zh-CN"/>
              </w:rPr>
              <w:t>Preliminarus</w:t>
            </w:r>
            <w:r w:rsidR="009319B0">
              <w:rPr>
                <w:b/>
                <w:sz w:val="24"/>
                <w:szCs w:val="24"/>
                <w:lang w:eastAsia="zh-CN"/>
              </w:rPr>
              <w:t xml:space="preserve"> vnt.</w:t>
            </w:r>
          </w:p>
          <w:p w14:paraId="70122DCB" w14:textId="7B1582A5" w:rsidR="00BC4DDC" w:rsidRPr="008454B7" w:rsidRDefault="009319B0" w:rsidP="009319B0">
            <w:pPr>
              <w:ind w:firstLine="0"/>
              <w:jc w:val="center"/>
              <w:rPr>
                <w:b/>
                <w:color w:val="00000A"/>
                <w:sz w:val="24"/>
                <w:szCs w:val="24"/>
                <w:lang w:eastAsia="zh-CN"/>
              </w:rPr>
            </w:pPr>
            <w:r>
              <w:rPr>
                <w:b/>
                <w:color w:val="00000A"/>
                <w:sz w:val="24"/>
                <w:szCs w:val="24"/>
                <w:lang w:eastAsia="zh-CN"/>
              </w:rPr>
              <w:t>s</w:t>
            </w:r>
            <w:r w:rsidR="00BC4DDC" w:rsidRPr="008454B7">
              <w:rPr>
                <w:b/>
                <w:color w:val="00000A"/>
                <w:sz w:val="24"/>
                <w:szCs w:val="24"/>
                <w:lang w:eastAsia="zh-CN"/>
              </w:rPr>
              <w:t>kaičius</w:t>
            </w:r>
            <w:r>
              <w:rPr>
                <w:b/>
                <w:color w:val="00000A"/>
                <w:sz w:val="24"/>
                <w:szCs w:val="24"/>
                <w:lang w:eastAsia="zh-CN"/>
              </w:rPr>
              <w:t xml:space="preserve"> per </w:t>
            </w:r>
            <w:r w:rsidRPr="008454B7">
              <w:rPr>
                <w:b/>
                <w:sz w:val="24"/>
                <w:szCs w:val="24"/>
                <w:lang w:eastAsia="zh-CN"/>
              </w:rPr>
              <w:t>1 mėn.</w:t>
            </w:r>
          </w:p>
        </w:tc>
        <w:tc>
          <w:tcPr>
            <w:tcW w:w="1276" w:type="dxa"/>
            <w:vAlign w:val="center"/>
          </w:tcPr>
          <w:p w14:paraId="0473A82E" w14:textId="420188E1" w:rsidR="00BC4DDC" w:rsidRPr="008454B7" w:rsidRDefault="00BC4DDC" w:rsidP="009319B0">
            <w:pPr>
              <w:ind w:firstLine="0"/>
              <w:jc w:val="center"/>
              <w:rPr>
                <w:b/>
                <w:sz w:val="24"/>
                <w:szCs w:val="24"/>
                <w:lang w:eastAsia="zh-CN"/>
              </w:rPr>
            </w:pPr>
            <w:r w:rsidRPr="008454B7">
              <w:rPr>
                <w:b/>
                <w:sz w:val="24"/>
                <w:szCs w:val="24"/>
                <w:lang w:eastAsia="zh-CN"/>
              </w:rPr>
              <w:t xml:space="preserve">Vnt. įkainis </w:t>
            </w:r>
            <w:r w:rsidR="00DA27B6">
              <w:rPr>
                <w:b/>
                <w:sz w:val="24"/>
                <w:szCs w:val="24"/>
                <w:lang w:eastAsia="zh-CN"/>
              </w:rPr>
              <w:t xml:space="preserve">Eur, </w:t>
            </w:r>
            <w:r w:rsidRPr="008454B7">
              <w:rPr>
                <w:b/>
                <w:sz w:val="24"/>
                <w:szCs w:val="24"/>
                <w:lang w:eastAsia="zh-CN"/>
              </w:rPr>
              <w:t>be PVM</w:t>
            </w:r>
          </w:p>
        </w:tc>
        <w:tc>
          <w:tcPr>
            <w:tcW w:w="1512" w:type="dxa"/>
            <w:vAlign w:val="center"/>
          </w:tcPr>
          <w:p w14:paraId="6407A1AF" w14:textId="736DD036" w:rsidR="00BC4DDC" w:rsidRPr="008454B7" w:rsidRDefault="00BC4DDC" w:rsidP="009319B0">
            <w:pPr>
              <w:ind w:firstLine="0"/>
              <w:jc w:val="center"/>
              <w:rPr>
                <w:b/>
                <w:sz w:val="24"/>
                <w:szCs w:val="24"/>
                <w:lang w:eastAsia="zh-CN"/>
              </w:rPr>
            </w:pPr>
            <w:r w:rsidRPr="008454B7">
              <w:rPr>
                <w:rFonts w:eastAsia="Andale Sans UI"/>
                <w:b/>
                <w:bCs/>
                <w:sz w:val="24"/>
                <w:szCs w:val="24"/>
                <w:lang w:eastAsia="en-US" w:bidi="en-US"/>
              </w:rPr>
              <w:t xml:space="preserve">Kaina </w:t>
            </w:r>
            <w:r w:rsidR="00DA27B6">
              <w:rPr>
                <w:rFonts w:eastAsia="Andale Sans UI"/>
                <w:b/>
                <w:bCs/>
                <w:sz w:val="24"/>
                <w:szCs w:val="24"/>
                <w:lang w:eastAsia="en-US" w:bidi="en-US"/>
              </w:rPr>
              <w:t xml:space="preserve">Eur, </w:t>
            </w:r>
            <w:r w:rsidRPr="008454B7">
              <w:rPr>
                <w:rFonts w:eastAsia="Andale Sans UI"/>
                <w:b/>
                <w:bCs/>
                <w:sz w:val="24"/>
                <w:szCs w:val="24"/>
                <w:lang w:eastAsia="en-US" w:bidi="en-US"/>
              </w:rPr>
              <w:t>be PVM</w:t>
            </w:r>
          </w:p>
        </w:tc>
      </w:tr>
      <w:tr w:rsidR="008454B7" w:rsidRPr="008454B7" w14:paraId="0A7DCA5A" w14:textId="77777777" w:rsidTr="009319B0">
        <w:trPr>
          <w:gridAfter w:val="1"/>
          <w:wAfter w:w="6" w:type="dxa"/>
        </w:trPr>
        <w:tc>
          <w:tcPr>
            <w:tcW w:w="709" w:type="dxa"/>
          </w:tcPr>
          <w:p w14:paraId="12650861"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1.</w:t>
            </w:r>
          </w:p>
        </w:tc>
        <w:tc>
          <w:tcPr>
            <w:tcW w:w="4063" w:type="dxa"/>
          </w:tcPr>
          <w:p w14:paraId="48FF2098"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2</w:t>
            </w:r>
          </w:p>
        </w:tc>
        <w:tc>
          <w:tcPr>
            <w:tcW w:w="898" w:type="dxa"/>
          </w:tcPr>
          <w:p w14:paraId="7E923943"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3</w:t>
            </w:r>
          </w:p>
        </w:tc>
        <w:tc>
          <w:tcPr>
            <w:tcW w:w="1701" w:type="dxa"/>
          </w:tcPr>
          <w:p w14:paraId="4AABBB92" w14:textId="0D6BEC0B" w:rsidR="00BC4DDC" w:rsidRPr="008454B7" w:rsidRDefault="00BC4DDC" w:rsidP="00BC4DDC">
            <w:pPr>
              <w:ind w:firstLine="0"/>
              <w:jc w:val="center"/>
              <w:rPr>
                <w:b/>
                <w:sz w:val="24"/>
                <w:szCs w:val="24"/>
                <w:lang w:eastAsia="zh-CN"/>
              </w:rPr>
            </w:pPr>
            <w:r w:rsidRPr="008454B7">
              <w:rPr>
                <w:b/>
                <w:sz w:val="24"/>
                <w:szCs w:val="24"/>
                <w:lang w:eastAsia="zh-CN"/>
              </w:rPr>
              <w:t>4</w:t>
            </w:r>
          </w:p>
        </w:tc>
        <w:tc>
          <w:tcPr>
            <w:tcW w:w="1276" w:type="dxa"/>
          </w:tcPr>
          <w:p w14:paraId="3947B02C" w14:textId="77777777" w:rsidR="00BC4DDC" w:rsidRPr="008454B7" w:rsidRDefault="00BC4DDC" w:rsidP="00BC4DDC">
            <w:pPr>
              <w:ind w:firstLine="0"/>
              <w:jc w:val="center"/>
              <w:rPr>
                <w:b/>
                <w:sz w:val="24"/>
                <w:szCs w:val="24"/>
                <w:lang w:eastAsia="zh-CN"/>
              </w:rPr>
            </w:pPr>
            <w:r w:rsidRPr="008454B7">
              <w:rPr>
                <w:b/>
                <w:sz w:val="24"/>
                <w:szCs w:val="24"/>
                <w:lang w:eastAsia="zh-CN"/>
              </w:rPr>
              <w:t>5</w:t>
            </w:r>
          </w:p>
        </w:tc>
        <w:tc>
          <w:tcPr>
            <w:tcW w:w="1512" w:type="dxa"/>
          </w:tcPr>
          <w:p w14:paraId="0E3E638D" w14:textId="77777777" w:rsidR="00BC4DDC" w:rsidRPr="008454B7" w:rsidRDefault="00BC4DDC" w:rsidP="00BC4DDC">
            <w:pPr>
              <w:ind w:firstLine="0"/>
              <w:jc w:val="center"/>
              <w:rPr>
                <w:b/>
                <w:sz w:val="24"/>
                <w:szCs w:val="24"/>
                <w:lang w:eastAsia="zh-CN"/>
              </w:rPr>
            </w:pPr>
            <w:r w:rsidRPr="008454B7">
              <w:rPr>
                <w:b/>
                <w:sz w:val="24"/>
                <w:szCs w:val="24"/>
                <w:lang w:eastAsia="zh-CN"/>
              </w:rPr>
              <w:t>6 (4*5)</w:t>
            </w:r>
          </w:p>
        </w:tc>
      </w:tr>
      <w:tr w:rsidR="008454B7" w:rsidRPr="008454B7" w14:paraId="4583F779" w14:textId="77777777" w:rsidTr="009319B0">
        <w:trPr>
          <w:gridAfter w:val="1"/>
          <w:wAfter w:w="6" w:type="dxa"/>
        </w:trPr>
        <w:tc>
          <w:tcPr>
            <w:tcW w:w="709" w:type="dxa"/>
          </w:tcPr>
          <w:p w14:paraId="16C8A608"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1.1.</w:t>
            </w:r>
          </w:p>
        </w:tc>
        <w:tc>
          <w:tcPr>
            <w:tcW w:w="4063" w:type="dxa"/>
          </w:tcPr>
          <w:p w14:paraId="2A963163" w14:textId="144B0948"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iki 3,5 t nuvežimas (</w:t>
            </w:r>
            <w:r w:rsidR="009319B0">
              <w:rPr>
                <w:sz w:val="24"/>
                <w:szCs w:val="24"/>
                <w:shd w:val="clear" w:color="auto" w:fill="FFFFFF"/>
              </w:rPr>
              <w:t>Panevėžio</w:t>
            </w:r>
            <w:r w:rsidRPr="008454B7">
              <w:rPr>
                <w:color w:val="00000A"/>
                <w:sz w:val="24"/>
                <w:szCs w:val="24"/>
                <w:lang w:eastAsia="zh-CN"/>
              </w:rPr>
              <w:t xml:space="preserve"> regionas)</w:t>
            </w:r>
          </w:p>
        </w:tc>
        <w:tc>
          <w:tcPr>
            <w:tcW w:w="898" w:type="dxa"/>
            <w:vAlign w:val="center"/>
          </w:tcPr>
          <w:p w14:paraId="5EF16A72"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km</w:t>
            </w:r>
          </w:p>
        </w:tc>
        <w:tc>
          <w:tcPr>
            <w:tcW w:w="1701" w:type="dxa"/>
            <w:vAlign w:val="center"/>
          </w:tcPr>
          <w:p w14:paraId="6E8D7C31" w14:textId="73387691" w:rsidR="00BC4DDC" w:rsidRPr="008454B7" w:rsidRDefault="00DA27B6" w:rsidP="00BC4DDC">
            <w:pPr>
              <w:ind w:firstLine="0"/>
              <w:jc w:val="center"/>
              <w:rPr>
                <w:sz w:val="24"/>
                <w:szCs w:val="24"/>
                <w:lang w:eastAsia="zh-CN"/>
              </w:rPr>
            </w:pPr>
            <w:r>
              <w:rPr>
                <w:sz w:val="24"/>
                <w:szCs w:val="24"/>
                <w:lang w:eastAsia="zh-CN"/>
              </w:rPr>
              <w:t>1</w:t>
            </w:r>
            <w:r w:rsidR="00BC4DDC" w:rsidRPr="008454B7">
              <w:rPr>
                <w:sz w:val="24"/>
                <w:szCs w:val="24"/>
                <w:lang w:eastAsia="zh-CN"/>
              </w:rPr>
              <w:t>5</w:t>
            </w:r>
            <w:r>
              <w:rPr>
                <w:sz w:val="24"/>
                <w:szCs w:val="24"/>
                <w:lang w:eastAsia="zh-CN"/>
              </w:rPr>
              <w:t>0</w:t>
            </w:r>
          </w:p>
        </w:tc>
        <w:tc>
          <w:tcPr>
            <w:tcW w:w="1276" w:type="dxa"/>
          </w:tcPr>
          <w:p w14:paraId="44E24967" w14:textId="77777777" w:rsidR="00BC4DDC" w:rsidRPr="008454B7" w:rsidRDefault="00BC4DDC" w:rsidP="00BC4DDC">
            <w:pPr>
              <w:jc w:val="left"/>
              <w:rPr>
                <w:sz w:val="24"/>
                <w:szCs w:val="24"/>
                <w:lang w:eastAsia="zh-CN"/>
              </w:rPr>
            </w:pPr>
          </w:p>
        </w:tc>
        <w:tc>
          <w:tcPr>
            <w:tcW w:w="1512" w:type="dxa"/>
          </w:tcPr>
          <w:p w14:paraId="3826D9F2" w14:textId="77777777" w:rsidR="00BC4DDC" w:rsidRPr="008454B7" w:rsidRDefault="00BC4DDC" w:rsidP="00BC4DDC">
            <w:pPr>
              <w:jc w:val="left"/>
              <w:rPr>
                <w:sz w:val="24"/>
                <w:szCs w:val="24"/>
                <w:lang w:eastAsia="zh-CN"/>
              </w:rPr>
            </w:pPr>
          </w:p>
        </w:tc>
      </w:tr>
      <w:tr w:rsidR="008454B7" w:rsidRPr="008454B7" w14:paraId="08083466" w14:textId="77777777" w:rsidTr="009319B0">
        <w:trPr>
          <w:gridAfter w:val="1"/>
          <w:wAfter w:w="6" w:type="dxa"/>
        </w:trPr>
        <w:tc>
          <w:tcPr>
            <w:tcW w:w="709" w:type="dxa"/>
          </w:tcPr>
          <w:p w14:paraId="72B9BFA3"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1.2.</w:t>
            </w:r>
          </w:p>
        </w:tc>
        <w:tc>
          <w:tcPr>
            <w:tcW w:w="4063" w:type="dxa"/>
          </w:tcPr>
          <w:p w14:paraId="5AF9B285" w14:textId="4E258DF2"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virš 3,5 t nuvežimas (</w:t>
            </w:r>
            <w:r w:rsidR="009319B0">
              <w:rPr>
                <w:sz w:val="24"/>
                <w:szCs w:val="24"/>
                <w:shd w:val="clear" w:color="auto" w:fill="FFFFFF"/>
              </w:rPr>
              <w:t>Panevėžio</w:t>
            </w:r>
            <w:r w:rsidRPr="008454B7">
              <w:rPr>
                <w:color w:val="00000A"/>
                <w:sz w:val="24"/>
                <w:szCs w:val="24"/>
                <w:lang w:eastAsia="zh-CN"/>
              </w:rPr>
              <w:t xml:space="preserve"> regionas)</w:t>
            </w:r>
          </w:p>
        </w:tc>
        <w:tc>
          <w:tcPr>
            <w:tcW w:w="898" w:type="dxa"/>
            <w:vAlign w:val="center"/>
          </w:tcPr>
          <w:p w14:paraId="38427E25"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km</w:t>
            </w:r>
          </w:p>
        </w:tc>
        <w:tc>
          <w:tcPr>
            <w:tcW w:w="1701" w:type="dxa"/>
            <w:vAlign w:val="center"/>
          </w:tcPr>
          <w:p w14:paraId="69EE2582" w14:textId="5829871E" w:rsidR="00BC4DDC" w:rsidRPr="008454B7" w:rsidRDefault="00BC4DDC" w:rsidP="00BC4DDC">
            <w:pPr>
              <w:ind w:firstLine="0"/>
              <w:jc w:val="center"/>
              <w:rPr>
                <w:sz w:val="24"/>
                <w:szCs w:val="24"/>
                <w:lang w:eastAsia="zh-CN"/>
              </w:rPr>
            </w:pPr>
            <w:r w:rsidRPr="008454B7">
              <w:rPr>
                <w:sz w:val="24"/>
                <w:szCs w:val="24"/>
                <w:lang w:eastAsia="zh-CN"/>
              </w:rPr>
              <w:t>5</w:t>
            </w:r>
            <w:r w:rsidR="00DA27B6">
              <w:rPr>
                <w:sz w:val="24"/>
                <w:szCs w:val="24"/>
                <w:lang w:eastAsia="zh-CN"/>
              </w:rPr>
              <w:t>0</w:t>
            </w:r>
          </w:p>
        </w:tc>
        <w:tc>
          <w:tcPr>
            <w:tcW w:w="1276" w:type="dxa"/>
          </w:tcPr>
          <w:p w14:paraId="7021E4C9" w14:textId="77777777" w:rsidR="00BC4DDC" w:rsidRPr="008454B7" w:rsidRDefault="00BC4DDC" w:rsidP="00BC4DDC">
            <w:pPr>
              <w:jc w:val="left"/>
              <w:rPr>
                <w:sz w:val="24"/>
                <w:szCs w:val="24"/>
                <w:lang w:eastAsia="zh-CN"/>
              </w:rPr>
            </w:pPr>
          </w:p>
        </w:tc>
        <w:tc>
          <w:tcPr>
            <w:tcW w:w="1512" w:type="dxa"/>
          </w:tcPr>
          <w:p w14:paraId="5F52D6D3" w14:textId="77777777" w:rsidR="00BC4DDC" w:rsidRPr="008454B7" w:rsidRDefault="00BC4DDC" w:rsidP="00BC4DDC">
            <w:pPr>
              <w:jc w:val="left"/>
              <w:rPr>
                <w:sz w:val="24"/>
                <w:szCs w:val="24"/>
                <w:lang w:eastAsia="zh-CN"/>
              </w:rPr>
            </w:pPr>
          </w:p>
        </w:tc>
      </w:tr>
      <w:tr w:rsidR="008454B7" w:rsidRPr="008454B7" w14:paraId="42B69DF8" w14:textId="77777777" w:rsidTr="009319B0">
        <w:trPr>
          <w:gridAfter w:val="1"/>
          <w:wAfter w:w="6" w:type="dxa"/>
        </w:trPr>
        <w:tc>
          <w:tcPr>
            <w:tcW w:w="709" w:type="dxa"/>
          </w:tcPr>
          <w:p w14:paraId="3DCED511"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1.3.</w:t>
            </w:r>
          </w:p>
        </w:tc>
        <w:tc>
          <w:tcPr>
            <w:tcW w:w="4063" w:type="dxa"/>
          </w:tcPr>
          <w:p w14:paraId="42D0C6DD" w14:textId="13A7688B"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iki 3,5 t saugojimas (</w:t>
            </w:r>
            <w:r w:rsidR="009319B0">
              <w:rPr>
                <w:sz w:val="24"/>
                <w:szCs w:val="24"/>
                <w:shd w:val="clear" w:color="auto" w:fill="FFFFFF"/>
              </w:rPr>
              <w:t>Panevėžio</w:t>
            </w:r>
            <w:r w:rsidR="009319B0" w:rsidRPr="008454B7">
              <w:rPr>
                <w:color w:val="00000A"/>
                <w:sz w:val="24"/>
                <w:szCs w:val="24"/>
                <w:lang w:eastAsia="zh-CN"/>
              </w:rPr>
              <w:t xml:space="preserve"> </w:t>
            </w:r>
            <w:r w:rsidRPr="008454B7">
              <w:rPr>
                <w:color w:val="00000A"/>
                <w:sz w:val="24"/>
                <w:szCs w:val="24"/>
                <w:lang w:eastAsia="zh-CN"/>
              </w:rPr>
              <w:t>regionas)</w:t>
            </w:r>
          </w:p>
        </w:tc>
        <w:tc>
          <w:tcPr>
            <w:tcW w:w="898" w:type="dxa"/>
            <w:vAlign w:val="center"/>
          </w:tcPr>
          <w:p w14:paraId="5E69F662"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para</w:t>
            </w:r>
          </w:p>
        </w:tc>
        <w:tc>
          <w:tcPr>
            <w:tcW w:w="1701" w:type="dxa"/>
            <w:vAlign w:val="center"/>
          </w:tcPr>
          <w:p w14:paraId="221DEF3C" w14:textId="77777777" w:rsidR="00BC4DDC" w:rsidRPr="008454B7" w:rsidRDefault="00BC4DDC" w:rsidP="00BC4DDC">
            <w:pPr>
              <w:ind w:firstLine="0"/>
              <w:jc w:val="center"/>
              <w:rPr>
                <w:sz w:val="24"/>
                <w:szCs w:val="24"/>
                <w:lang w:eastAsia="zh-CN"/>
              </w:rPr>
            </w:pPr>
            <w:r w:rsidRPr="008454B7">
              <w:rPr>
                <w:sz w:val="24"/>
                <w:szCs w:val="24"/>
                <w:lang w:eastAsia="zh-CN"/>
              </w:rPr>
              <w:t>5</w:t>
            </w:r>
          </w:p>
        </w:tc>
        <w:tc>
          <w:tcPr>
            <w:tcW w:w="1276" w:type="dxa"/>
          </w:tcPr>
          <w:p w14:paraId="716F9E45" w14:textId="77777777" w:rsidR="00BC4DDC" w:rsidRPr="008454B7" w:rsidRDefault="00BC4DDC" w:rsidP="00BC4DDC">
            <w:pPr>
              <w:jc w:val="left"/>
              <w:rPr>
                <w:sz w:val="24"/>
                <w:szCs w:val="24"/>
                <w:lang w:eastAsia="zh-CN"/>
              </w:rPr>
            </w:pPr>
          </w:p>
        </w:tc>
        <w:tc>
          <w:tcPr>
            <w:tcW w:w="1512" w:type="dxa"/>
          </w:tcPr>
          <w:p w14:paraId="6217B639" w14:textId="77777777" w:rsidR="00BC4DDC" w:rsidRPr="008454B7" w:rsidRDefault="00BC4DDC" w:rsidP="00BC4DDC">
            <w:pPr>
              <w:jc w:val="left"/>
              <w:rPr>
                <w:sz w:val="24"/>
                <w:szCs w:val="24"/>
                <w:lang w:eastAsia="zh-CN"/>
              </w:rPr>
            </w:pPr>
          </w:p>
        </w:tc>
      </w:tr>
      <w:tr w:rsidR="008454B7" w:rsidRPr="008454B7" w14:paraId="2E3C281E" w14:textId="77777777" w:rsidTr="009319B0">
        <w:trPr>
          <w:gridAfter w:val="1"/>
          <w:wAfter w:w="6" w:type="dxa"/>
        </w:trPr>
        <w:tc>
          <w:tcPr>
            <w:tcW w:w="709" w:type="dxa"/>
          </w:tcPr>
          <w:p w14:paraId="72D71732"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1.4.</w:t>
            </w:r>
          </w:p>
        </w:tc>
        <w:tc>
          <w:tcPr>
            <w:tcW w:w="4063" w:type="dxa"/>
          </w:tcPr>
          <w:p w14:paraId="40A1CCC7" w14:textId="7653E7F8"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virš 3,5 t saugojimas (</w:t>
            </w:r>
            <w:r w:rsidR="009319B0">
              <w:rPr>
                <w:sz w:val="24"/>
                <w:szCs w:val="24"/>
                <w:shd w:val="clear" w:color="auto" w:fill="FFFFFF"/>
              </w:rPr>
              <w:t>Panevėžio</w:t>
            </w:r>
            <w:r w:rsidRPr="008454B7">
              <w:rPr>
                <w:color w:val="00000A"/>
                <w:sz w:val="24"/>
                <w:szCs w:val="24"/>
                <w:lang w:eastAsia="zh-CN"/>
              </w:rPr>
              <w:t xml:space="preserve"> regionas)</w:t>
            </w:r>
          </w:p>
        </w:tc>
        <w:tc>
          <w:tcPr>
            <w:tcW w:w="898" w:type="dxa"/>
            <w:vAlign w:val="center"/>
          </w:tcPr>
          <w:p w14:paraId="1A39D2A0"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para</w:t>
            </w:r>
          </w:p>
        </w:tc>
        <w:tc>
          <w:tcPr>
            <w:tcW w:w="1701" w:type="dxa"/>
            <w:vAlign w:val="center"/>
          </w:tcPr>
          <w:p w14:paraId="3751FFEB" w14:textId="22106A31" w:rsidR="00BC4DDC" w:rsidRPr="008454B7" w:rsidRDefault="00DA27B6" w:rsidP="00BC4DDC">
            <w:pPr>
              <w:ind w:firstLine="0"/>
              <w:jc w:val="center"/>
              <w:rPr>
                <w:sz w:val="24"/>
                <w:szCs w:val="24"/>
                <w:lang w:eastAsia="zh-CN"/>
              </w:rPr>
            </w:pPr>
            <w:r>
              <w:rPr>
                <w:sz w:val="24"/>
                <w:szCs w:val="24"/>
                <w:lang w:eastAsia="zh-CN"/>
              </w:rPr>
              <w:t>3</w:t>
            </w:r>
          </w:p>
        </w:tc>
        <w:tc>
          <w:tcPr>
            <w:tcW w:w="1276" w:type="dxa"/>
          </w:tcPr>
          <w:p w14:paraId="5FD3B243" w14:textId="77777777" w:rsidR="00BC4DDC" w:rsidRPr="008454B7" w:rsidRDefault="00BC4DDC" w:rsidP="00BC4DDC">
            <w:pPr>
              <w:jc w:val="left"/>
              <w:rPr>
                <w:sz w:val="24"/>
                <w:szCs w:val="24"/>
                <w:lang w:eastAsia="zh-CN"/>
              </w:rPr>
            </w:pPr>
          </w:p>
        </w:tc>
        <w:tc>
          <w:tcPr>
            <w:tcW w:w="1512" w:type="dxa"/>
          </w:tcPr>
          <w:p w14:paraId="576A90A7" w14:textId="77777777" w:rsidR="00BC4DDC" w:rsidRPr="008454B7" w:rsidRDefault="00BC4DDC" w:rsidP="00BC4DDC">
            <w:pPr>
              <w:jc w:val="left"/>
              <w:rPr>
                <w:sz w:val="24"/>
                <w:szCs w:val="24"/>
                <w:lang w:eastAsia="zh-CN"/>
              </w:rPr>
            </w:pPr>
          </w:p>
        </w:tc>
      </w:tr>
      <w:tr w:rsidR="00BC4DDC" w:rsidRPr="008454B7" w14:paraId="6502A76D" w14:textId="77777777" w:rsidTr="00DA27B6">
        <w:tc>
          <w:tcPr>
            <w:tcW w:w="8647" w:type="dxa"/>
            <w:gridSpan w:val="5"/>
          </w:tcPr>
          <w:p w14:paraId="54DBCB62" w14:textId="77777777" w:rsidR="00BC4DDC" w:rsidRPr="008454B7" w:rsidRDefault="00BC4DDC" w:rsidP="008F6DA0">
            <w:pPr>
              <w:jc w:val="right"/>
              <w:rPr>
                <w:bCs/>
                <w:sz w:val="24"/>
                <w:szCs w:val="24"/>
              </w:rPr>
            </w:pPr>
            <w:r w:rsidRPr="008454B7">
              <w:rPr>
                <w:bCs/>
                <w:sz w:val="24"/>
                <w:szCs w:val="24"/>
              </w:rPr>
              <w:t>Pasiūlymo (</w:t>
            </w:r>
            <w:r w:rsidRPr="008454B7">
              <w:rPr>
                <w:bCs/>
                <w:i/>
                <w:iCs/>
                <w:sz w:val="24"/>
                <w:szCs w:val="24"/>
              </w:rPr>
              <w:t xml:space="preserve">palyginamoji) </w:t>
            </w:r>
            <w:r w:rsidRPr="008454B7">
              <w:rPr>
                <w:bCs/>
                <w:sz w:val="24"/>
                <w:szCs w:val="24"/>
              </w:rPr>
              <w:t>kaina viso, Eur be PVM:</w:t>
            </w:r>
          </w:p>
        </w:tc>
        <w:tc>
          <w:tcPr>
            <w:tcW w:w="1518" w:type="dxa"/>
            <w:gridSpan w:val="2"/>
          </w:tcPr>
          <w:p w14:paraId="0F164931" w14:textId="77777777" w:rsidR="00BC4DDC" w:rsidRPr="008454B7" w:rsidRDefault="00BC4DDC" w:rsidP="008F6DA0">
            <w:pPr>
              <w:jc w:val="center"/>
              <w:rPr>
                <w:sz w:val="24"/>
                <w:szCs w:val="24"/>
                <w:lang w:eastAsia="zh-CN"/>
              </w:rPr>
            </w:pPr>
          </w:p>
        </w:tc>
      </w:tr>
      <w:tr w:rsidR="00BC4DDC" w:rsidRPr="008454B7" w14:paraId="099353A5" w14:textId="77777777" w:rsidTr="00DA27B6">
        <w:tc>
          <w:tcPr>
            <w:tcW w:w="8647" w:type="dxa"/>
            <w:gridSpan w:val="5"/>
          </w:tcPr>
          <w:p w14:paraId="31DDFD81" w14:textId="004B097D" w:rsidR="00BC4DDC" w:rsidRPr="008454B7" w:rsidRDefault="00463AB3" w:rsidP="008F6DA0">
            <w:pPr>
              <w:jc w:val="right"/>
              <w:rPr>
                <w:sz w:val="24"/>
                <w:szCs w:val="24"/>
                <w:lang w:eastAsia="zh-CN"/>
              </w:rPr>
            </w:pPr>
            <w:r>
              <w:rPr>
                <w:sz w:val="24"/>
                <w:szCs w:val="24"/>
                <w:lang w:eastAsia="zh-CN"/>
              </w:rPr>
              <w:t>*</w:t>
            </w:r>
            <w:r w:rsidR="00BC4DDC" w:rsidRPr="008454B7">
              <w:rPr>
                <w:sz w:val="24"/>
                <w:szCs w:val="24"/>
                <w:lang w:eastAsia="zh-CN"/>
              </w:rPr>
              <w:t>PVM:</w:t>
            </w:r>
          </w:p>
        </w:tc>
        <w:tc>
          <w:tcPr>
            <w:tcW w:w="1518" w:type="dxa"/>
            <w:gridSpan w:val="2"/>
          </w:tcPr>
          <w:p w14:paraId="2C530FD6" w14:textId="77777777" w:rsidR="00BC4DDC" w:rsidRPr="008454B7" w:rsidRDefault="00BC4DDC" w:rsidP="008F6DA0">
            <w:pPr>
              <w:jc w:val="center"/>
              <w:rPr>
                <w:sz w:val="24"/>
                <w:szCs w:val="24"/>
                <w:lang w:eastAsia="zh-CN"/>
              </w:rPr>
            </w:pPr>
          </w:p>
        </w:tc>
      </w:tr>
      <w:tr w:rsidR="00BC4DDC" w:rsidRPr="008454B7" w14:paraId="373BBEFB" w14:textId="77777777" w:rsidTr="00DA27B6">
        <w:tc>
          <w:tcPr>
            <w:tcW w:w="8647" w:type="dxa"/>
            <w:gridSpan w:val="5"/>
          </w:tcPr>
          <w:p w14:paraId="73FC9EAE" w14:textId="77777777" w:rsidR="00BC4DDC" w:rsidRPr="008454B7" w:rsidRDefault="00BC4DDC" w:rsidP="008F6DA0">
            <w:pPr>
              <w:jc w:val="right"/>
              <w:rPr>
                <w:sz w:val="24"/>
                <w:szCs w:val="24"/>
                <w:lang w:eastAsia="zh-CN"/>
              </w:rPr>
            </w:pPr>
            <w:r w:rsidRPr="008454B7">
              <w:rPr>
                <w:b/>
                <w:sz w:val="24"/>
                <w:szCs w:val="24"/>
              </w:rPr>
              <w:t>**Pasiūlymo (</w:t>
            </w:r>
            <w:r w:rsidRPr="008454B7">
              <w:rPr>
                <w:b/>
                <w:i/>
                <w:iCs/>
                <w:sz w:val="24"/>
                <w:szCs w:val="24"/>
              </w:rPr>
              <w:t>palyginamoji)</w:t>
            </w:r>
            <w:r w:rsidRPr="008454B7">
              <w:rPr>
                <w:b/>
                <w:sz w:val="24"/>
                <w:szCs w:val="24"/>
              </w:rPr>
              <w:t xml:space="preserve"> kaina iš viso, Eur su PVM:</w:t>
            </w:r>
          </w:p>
        </w:tc>
        <w:tc>
          <w:tcPr>
            <w:tcW w:w="1518" w:type="dxa"/>
            <w:gridSpan w:val="2"/>
          </w:tcPr>
          <w:p w14:paraId="3D606CD3" w14:textId="77777777" w:rsidR="00BC4DDC" w:rsidRPr="008454B7" w:rsidRDefault="00BC4DDC" w:rsidP="008F6DA0">
            <w:pPr>
              <w:jc w:val="center"/>
              <w:rPr>
                <w:sz w:val="24"/>
                <w:szCs w:val="24"/>
                <w:lang w:eastAsia="zh-CN"/>
              </w:rPr>
            </w:pPr>
          </w:p>
        </w:tc>
      </w:tr>
    </w:tbl>
    <w:p w14:paraId="51241022" w14:textId="77777777" w:rsidR="003D294B" w:rsidRPr="00132953" w:rsidRDefault="003D294B" w:rsidP="003D294B">
      <w:pPr>
        <w:spacing w:line="240" w:lineRule="auto"/>
        <w:ind w:firstLine="0"/>
        <w:rPr>
          <w:rFonts w:ascii="Times New Roman" w:hAnsi="Times New Roman" w:cs="Times New Roman"/>
          <w:iCs/>
          <w:sz w:val="24"/>
          <w:szCs w:val="24"/>
        </w:rPr>
      </w:pPr>
    </w:p>
    <w:p w14:paraId="0BA72D70" w14:textId="40C11036" w:rsidR="003D294B" w:rsidRPr="00132953" w:rsidRDefault="00593FD9" w:rsidP="003110FF">
      <w:pPr>
        <w:spacing w:line="240" w:lineRule="auto"/>
        <w:ind w:firstLine="0"/>
        <w:jc w:val="left"/>
        <w:rPr>
          <w:rFonts w:ascii="Times New Roman" w:hAnsi="Times New Roman" w:cs="Times New Roman"/>
          <w:iCs/>
          <w:sz w:val="24"/>
          <w:szCs w:val="24"/>
        </w:rPr>
      </w:pPr>
      <w:r w:rsidRPr="008454B7">
        <w:rPr>
          <w:rFonts w:ascii="Times New Roman" w:hAnsi="Times New Roman" w:cs="Times New Roman"/>
          <w:bCs/>
          <w:sz w:val="24"/>
          <w:szCs w:val="24"/>
        </w:rPr>
        <w:t>Pasiūlymo (</w:t>
      </w:r>
      <w:r w:rsidRPr="008454B7">
        <w:rPr>
          <w:rFonts w:ascii="Times New Roman" w:hAnsi="Times New Roman" w:cs="Times New Roman"/>
          <w:bCs/>
          <w:i/>
          <w:iCs/>
          <w:sz w:val="24"/>
          <w:szCs w:val="24"/>
        </w:rPr>
        <w:t xml:space="preserve">palyginamoji) </w:t>
      </w:r>
      <w:r w:rsidRPr="008454B7">
        <w:rPr>
          <w:rFonts w:ascii="Times New Roman" w:hAnsi="Times New Roman" w:cs="Times New Roman"/>
          <w:bCs/>
          <w:sz w:val="24"/>
          <w:szCs w:val="24"/>
        </w:rPr>
        <w:t>kaina viso, Eur be PVM</w:t>
      </w:r>
      <w:r w:rsidR="00E667E0"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132953" w:rsidRDefault="003D294B" w:rsidP="003D294B">
      <w:pPr>
        <w:spacing w:line="240" w:lineRule="auto"/>
        <w:ind w:firstLine="0"/>
        <w:rPr>
          <w:rFonts w:ascii="Times New Roman" w:eastAsia="Times New Roman" w:hAnsi="Times New Roman" w:cs="Times New Roman"/>
          <w:i/>
          <w:iCs/>
          <w:sz w:val="24"/>
          <w:szCs w:val="24"/>
        </w:rPr>
      </w:pPr>
      <w:r w:rsidRPr="00132953">
        <w:rPr>
          <w:rFonts w:ascii="Times New Roman" w:eastAsia="Times New Roman" w:hAnsi="Times New Roman" w:cs="Times New Roman"/>
          <w:i/>
          <w:iCs/>
          <w:sz w:val="24"/>
          <w:szCs w:val="24"/>
        </w:rPr>
        <w:t>(</w:t>
      </w:r>
      <w:r w:rsidRPr="00132953">
        <w:rPr>
          <w:rFonts w:ascii="Times New Roman" w:eastAsia="Times New Roman" w:hAnsi="Times New Roman" w:cs="Times New Roman"/>
          <w:i/>
          <w:iCs/>
          <w:sz w:val="22"/>
          <w:szCs w:val="22"/>
        </w:rPr>
        <w:t>skaičiais ir žodžiais</w:t>
      </w:r>
      <w:r w:rsidRPr="00132953">
        <w:rPr>
          <w:rFonts w:ascii="Times New Roman" w:eastAsia="Times New Roman" w:hAnsi="Times New Roman" w:cs="Times New Roman"/>
          <w:i/>
          <w:iCs/>
          <w:sz w:val="24"/>
          <w:szCs w:val="24"/>
        </w:rPr>
        <w:t>)</w:t>
      </w:r>
    </w:p>
    <w:p w14:paraId="68CC50DF" w14:textId="77777777" w:rsidR="003D294B" w:rsidRPr="00132953" w:rsidRDefault="003D294B" w:rsidP="003D294B">
      <w:pPr>
        <w:spacing w:line="240" w:lineRule="auto"/>
        <w:ind w:firstLine="0"/>
        <w:rPr>
          <w:rFonts w:ascii="Times New Roman" w:eastAsia="Times New Roman" w:hAnsi="Times New Roman" w:cs="Times New Roman"/>
          <w:sz w:val="24"/>
          <w:szCs w:val="24"/>
        </w:rPr>
      </w:pPr>
    </w:p>
    <w:p w14:paraId="625BA9F8" w14:textId="77777777" w:rsidR="00593FD9" w:rsidRDefault="00593FD9" w:rsidP="003110FF">
      <w:pPr>
        <w:spacing w:line="240" w:lineRule="auto"/>
        <w:ind w:firstLine="0"/>
        <w:jc w:val="left"/>
        <w:rPr>
          <w:rFonts w:ascii="Times New Roman" w:eastAsia="Times New Roman" w:hAnsi="Times New Roman" w:cs="Times New Roman"/>
          <w:sz w:val="24"/>
          <w:szCs w:val="24"/>
        </w:rPr>
      </w:pPr>
    </w:p>
    <w:p w14:paraId="5133100E" w14:textId="637D8B73" w:rsidR="00593FD9" w:rsidRDefault="004719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Bendra </w:t>
      </w:r>
      <w:r w:rsidR="00593FD9" w:rsidRPr="008454B7">
        <w:rPr>
          <w:rFonts w:ascii="Times New Roman" w:hAnsi="Times New Roman" w:cs="Times New Roman"/>
          <w:bCs/>
          <w:sz w:val="24"/>
          <w:szCs w:val="24"/>
        </w:rPr>
        <w:t>Pasiūlymo (</w:t>
      </w:r>
      <w:r w:rsidR="00593FD9" w:rsidRPr="008454B7">
        <w:rPr>
          <w:rFonts w:ascii="Times New Roman" w:hAnsi="Times New Roman" w:cs="Times New Roman"/>
          <w:bCs/>
          <w:i/>
          <w:iCs/>
          <w:sz w:val="24"/>
          <w:szCs w:val="24"/>
        </w:rPr>
        <w:t xml:space="preserve">palyginamoji) </w:t>
      </w:r>
      <w:r w:rsidR="00593FD9" w:rsidRPr="008454B7">
        <w:rPr>
          <w:rFonts w:ascii="Times New Roman" w:hAnsi="Times New Roman" w:cs="Times New Roman"/>
          <w:bCs/>
          <w:sz w:val="24"/>
          <w:szCs w:val="24"/>
        </w:rPr>
        <w:t>kaina viso, Eur</w:t>
      </w:r>
      <w:r w:rsidR="00593FD9">
        <w:rPr>
          <w:rFonts w:ascii="Times New Roman" w:hAnsi="Times New Roman" w:cs="Times New Roman"/>
          <w:bCs/>
          <w:sz w:val="24"/>
          <w:szCs w:val="24"/>
        </w:rPr>
        <w:t xml:space="preserve"> su </w:t>
      </w:r>
      <w:r w:rsidR="00593FD9" w:rsidRPr="008454B7">
        <w:rPr>
          <w:rFonts w:ascii="Times New Roman" w:hAnsi="Times New Roman" w:cs="Times New Roman"/>
          <w:bCs/>
          <w:sz w:val="24"/>
          <w:szCs w:val="24"/>
        </w:rPr>
        <w:t>PVM</w:t>
      </w:r>
      <w:r w:rsidR="00E667E0" w:rsidRPr="00132953">
        <w:rPr>
          <w:rFonts w:ascii="Times New Roman" w:eastAsia="Times New Roman" w:hAnsi="Times New Roman" w:cs="Times New Roman"/>
          <w:sz w:val="24"/>
          <w:szCs w:val="24"/>
        </w:rPr>
        <w:t>:</w:t>
      </w:r>
    </w:p>
    <w:p w14:paraId="65E23D11" w14:textId="69D67619" w:rsidR="00E667E0" w:rsidRPr="00132953" w:rsidRDefault="00E667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________________________________________________</w:t>
      </w:r>
      <w:r w:rsidR="00593FD9">
        <w:rPr>
          <w:rFonts w:ascii="Times New Roman" w:eastAsia="Times New Roman" w:hAnsi="Times New Roman" w:cs="Times New Roman"/>
          <w:sz w:val="24"/>
          <w:szCs w:val="24"/>
        </w:rPr>
        <w:t>__________________________________</w:t>
      </w:r>
    </w:p>
    <w:p w14:paraId="772B5583" w14:textId="77777777" w:rsidR="003D294B" w:rsidRPr="00132953" w:rsidRDefault="003D294B" w:rsidP="003D294B">
      <w:pPr>
        <w:spacing w:line="240" w:lineRule="auto"/>
        <w:ind w:firstLine="0"/>
        <w:rPr>
          <w:rFonts w:ascii="Times New Roman" w:eastAsia="Times New Roman" w:hAnsi="Times New Roman" w:cs="Times New Roman"/>
          <w:i/>
          <w:iCs/>
          <w:sz w:val="22"/>
          <w:szCs w:val="22"/>
        </w:rPr>
      </w:pPr>
      <w:r w:rsidRPr="00132953">
        <w:rPr>
          <w:rFonts w:ascii="Times New Roman" w:eastAsia="Times New Roman" w:hAnsi="Times New Roman" w:cs="Times New Roman"/>
          <w:i/>
          <w:iCs/>
          <w:sz w:val="22"/>
          <w:szCs w:val="22"/>
        </w:rPr>
        <w:t>(skaičiais ir žodžiais)</w:t>
      </w:r>
    </w:p>
    <w:p w14:paraId="3F9F194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132953" w:rsidRDefault="003D294B" w:rsidP="004719E0">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Į šią sumą įeina visos išlaidos ir visi mokesčiai, taip pat ir PVM</w:t>
      </w:r>
      <w:r w:rsidRPr="00132953">
        <w:rPr>
          <w:rFonts w:ascii="Times New Roman" w:eastAsia="Times New Roman" w:hAnsi="Times New Roman" w:cs="Times New Roman"/>
          <w:b/>
          <w:bCs/>
          <w:sz w:val="24"/>
          <w:szCs w:val="24"/>
        </w:rPr>
        <w:t xml:space="preserve">, </w:t>
      </w:r>
      <w:r w:rsidRPr="00132953">
        <w:rPr>
          <w:rFonts w:ascii="Times New Roman" w:eastAsia="Times New Roman" w:hAnsi="Times New Roman" w:cs="Times New Roman"/>
          <w:sz w:val="24"/>
          <w:szCs w:val="24"/>
        </w:rPr>
        <w:t>kuris sudaro : __</w:t>
      </w:r>
      <w:r w:rsidR="004719E0" w:rsidRPr="00132953">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132953" w:rsidRDefault="003110FF" w:rsidP="007815D9">
      <w:pPr>
        <w:spacing w:line="240" w:lineRule="auto"/>
        <w:ind w:firstLine="0"/>
        <w:rPr>
          <w:rFonts w:ascii="Times New Roman" w:eastAsia="Times New Roman" w:hAnsi="Times New Roman" w:cs="Times New Roman"/>
          <w:sz w:val="24"/>
          <w:szCs w:val="24"/>
        </w:rPr>
      </w:pPr>
    </w:p>
    <w:p w14:paraId="13DD90DB" w14:textId="7E265B48" w:rsidR="003D294B" w:rsidRPr="007815D9" w:rsidRDefault="003D294B" w:rsidP="007815D9">
      <w:pPr>
        <w:spacing w:line="240" w:lineRule="auto"/>
        <w:ind w:firstLine="567"/>
        <w:rPr>
          <w:rFonts w:ascii="Times New Roman" w:eastAsia="Times New Roman" w:hAnsi="Times New Roman" w:cs="Times New Roman"/>
          <w:sz w:val="24"/>
          <w:szCs w:val="24"/>
        </w:rPr>
      </w:pPr>
      <w:bookmarkStart w:id="3" w:name="_Hlk169163033"/>
      <w:r w:rsidRPr="007815D9">
        <w:rPr>
          <w:rFonts w:ascii="Times New Roman" w:eastAsia="Times New Roman" w:hAnsi="Times New Roman" w:cs="Times New Roman"/>
          <w:sz w:val="24"/>
          <w:szCs w:val="24"/>
        </w:rPr>
        <w:t>* Tais atvejais, kai pagal galiojančius teisės aktus tiekėjui nereikia mokėti PVM, jis nurodo priežastis, dėl kurių PVM</w:t>
      </w:r>
      <w:r w:rsidR="00593FD9" w:rsidRPr="007815D9">
        <w:rPr>
          <w:rFonts w:ascii="Times New Roman" w:eastAsia="Times New Roman" w:hAnsi="Times New Roman" w:cs="Times New Roman"/>
          <w:sz w:val="24"/>
          <w:szCs w:val="24"/>
        </w:rPr>
        <w:t xml:space="preserve"> </w:t>
      </w:r>
      <w:r w:rsidRPr="007815D9">
        <w:rPr>
          <w:rFonts w:ascii="Times New Roman" w:eastAsia="Times New Roman" w:hAnsi="Times New Roman" w:cs="Times New Roman"/>
          <w:sz w:val="24"/>
          <w:szCs w:val="24"/>
        </w:rPr>
        <w:t>nemoka</w:t>
      </w:r>
      <w:r w:rsidR="003110FF" w:rsidRPr="007815D9">
        <w:rPr>
          <w:rFonts w:ascii="Times New Roman" w:eastAsia="Times New Roman" w:hAnsi="Times New Roman" w:cs="Times New Roman"/>
          <w:sz w:val="24"/>
          <w:szCs w:val="24"/>
        </w:rPr>
        <w:t>:</w:t>
      </w:r>
      <w:r w:rsidR="00593FD9" w:rsidRPr="007815D9">
        <w:rPr>
          <w:rFonts w:ascii="Times New Roman" w:eastAsia="Times New Roman" w:hAnsi="Times New Roman" w:cs="Times New Roman"/>
          <w:sz w:val="24"/>
          <w:szCs w:val="24"/>
        </w:rPr>
        <w:t>__________________________________________________</w:t>
      </w:r>
      <w:r w:rsidR="003110FF" w:rsidRPr="007815D9">
        <w:rPr>
          <w:rFonts w:ascii="Times New Roman" w:eastAsia="Times New Roman" w:hAnsi="Times New Roman" w:cs="Times New Roman"/>
          <w:sz w:val="24"/>
          <w:szCs w:val="24"/>
        </w:rPr>
        <w:t>.</w:t>
      </w:r>
    </w:p>
    <w:p w14:paraId="6FB73DE5" w14:textId="77777777" w:rsidR="004719E0" w:rsidRPr="007815D9" w:rsidRDefault="004719E0" w:rsidP="007815D9">
      <w:pPr>
        <w:spacing w:line="240" w:lineRule="auto"/>
        <w:ind w:firstLine="0"/>
        <w:rPr>
          <w:rFonts w:ascii="Times New Roman" w:eastAsia="Times New Roman" w:hAnsi="Times New Roman" w:cs="Times New Roman"/>
          <w:sz w:val="24"/>
          <w:szCs w:val="24"/>
        </w:rPr>
      </w:pPr>
    </w:p>
    <w:p w14:paraId="6D01BA03" w14:textId="54BB7F47" w:rsidR="000030E7" w:rsidRPr="007815D9" w:rsidRDefault="003D294B" w:rsidP="007815D9">
      <w:pPr>
        <w:spacing w:line="240" w:lineRule="auto"/>
        <w:ind w:firstLine="567"/>
        <w:rPr>
          <w:rFonts w:ascii="Times New Roman" w:eastAsia="Times New Roman" w:hAnsi="Times New Roman" w:cs="Times New Roman"/>
          <w:sz w:val="24"/>
          <w:szCs w:val="24"/>
        </w:rPr>
      </w:pPr>
      <w:r w:rsidRPr="007815D9">
        <w:rPr>
          <w:rFonts w:ascii="Times New Roman" w:eastAsia="Times New Roman" w:hAnsi="Times New Roman" w:cs="Times New Roman"/>
          <w:sz w:val="24"/>
          <w:szCs w:val="24"/>
        </w:rPr>
        <w:t>**</w:t>
      </w:r>
      <w:r w:rsidR="00A55C26" w:rsidRPr="007815D9">
        <w:rPr>
          <w:rFonts w:ascii="Times New Roman" w:hAnsi="Times New Roman" w:cs="Times New Roman"/>
          <w:i/>
          <w:iCs/>
          <w:color w:val="000000"/>
          <w:sz w:val="24"/>
          <w:szCs w:val="24"/>
          <w:lang w:eastAsia="en-US"/>
        </w:rPr>
        <w:t xml:space="preserve"> </w:t>
      </w:r>
      <w:r w:rsidR="007815D9" w:rsidRPr="007815D9">
        <w:rPr>
          <w:rFonts w:ascii="Times New Roman" w:hAnsi="Times New Roman" w:cs="Times New Roman"/>
          <w:b/>
          <w:bCs/>
          <w:i/>
          <w:iCs/>
          <w:color w:val="000000"/>
          <w:sz w:val="24"/>
          <w:szCs w:val="24"/>
          <w:lang w:eastAsia="en-US"/>
        </w:rPr>
        <w:t>„</w:t>
      </w:r>
      <w:r w:rsidR="00A55C26" w:rsidRPr="007815D9">
        <w:rPr>
          <w:rFonts w:ascii="Times New Roman" w:hAnsi="Times New Roman" w:cs="Times New Roman"/>
          <w:b/>
          <w:bCs/>
          <w:color w:val="000000"/>
          <w:sz w:val="24"/>
          <w:szCs w:val="24"/>
          <w:lang w:eastAsia="en-US"/>
        </w:rPr>
        <w:t xml:space="preserve">Pasiūlymo </w:t>
      </w:r>
      <w:r w:rsidR="00A55C26" w:rsidRPr="00463AB3">
        <w:rPr>
          <w:rFonts w:ascii="Times New Roman" w:hAnsi="Times New Roman" w:cs="Times New Roman"/>
          <w:b/>
          <w:bCs/>
          <w:i/>
          <w:iCs/>
          <w:color w:val="000000"/>
          <w:sz w:val="24"/>
          <w:szCs w:val="24"/>
          <w:lang w:eastAsia="en-US"/>
        </w:rPr>
        <w:t>(palyginamoji)</w:t>
      </w:r>
      <w:r w:rsidR="00A55C26" w:rsidRPr="007815D9">
        <w:rPr>
          <w:rFonts w:ascii="Times New Roman" w:hAnsi="Times New Roman" w:cs="Times New Roman"/>
          <w:b/>
          <w:bCs/>
          <w:color w:val="000000"/>
          <w:sz w:val="24"/>
          <w:szCs w:val="24"/>
          <w:lang w:eastAsia="en-US"/>
        </w:rPr>
        <w:t xml:space="preserve"> kaina iš viso, Eur su PVM</w:t>
      </w:r>
      <w:r w:rsidR="007815D9" w:rsidRPr="007815D9">
        <w:rPr>
          <w:rFonts w:ascii="Times New Roman" w:hAnsi="Times New Roman" w:cs="Times New Roman"/>
          <w:b/>
          <w:bCs/>
          <w:color w:val="000000"/>
          <w:sz w:val="24"/>
          <w:szCs w:val="24"/>
          <w:lang w:eastAsia="en-US"/>
        </w:rPr>
        <w:t>“</w:t>
      </w:r>
      <w:r w:rsidR="00A55C26" w:rsidRPr="007815D9">
        <w:rPr>
          <w:rFonts w:ascii="Times New Roman" w:hAnsi="Times New Roman" w:cs="Times New Roman"/>
          <w:i/>
          <w:iCs/>
          <w:color w:val="000000"/>
          <w:sz w:val="24"/>
          <w:szCs w:val="24"/>
          <w:lang w:eastAsia="en-US"/>
        </w:rPr>
        <w:t xml:space="preserve"> </w:t>
      </w:r>
      <w:r w:rsidRPr="007815D9">
        <w:rPr>
          <w:rFonts w:ascii="Times New Roman" w:eastAsia="Times New Roman" w:hAnsi="Times New Roman" w:cs="Times New Roman"/>
          <w:sz w:val="24"/>
          <w:szCs w:val="24"/>
        </w:rPr>
        <w:t>bus naudojama tik pasiūlymų vertinimui ir turi apimti visas išlaidas, visus mokesčius</w:t>
      </w:r>
      <w:r w:rsidR="007815D9" w:rsidRPr="007815D9">
        <w:rPr>
          <w:rFonts w:ascii="Times New Roman" w:eastAsia="Times New Roman" w:hAnsi="Times New Roman" w:cs="Times New Roman"/>
          <w:sz w:val="24"/>
          <w:szCs w:val="24"/>
        </w:rPr>
        <w:t xml:space="preserve">, </w:t>
      </w:r>
      <w:r w:rsidR="007815D9" w:rsidRPr="007815D9">
        <w:rPr>
          <w:rFonts w:ascii="Times New Roman" w:eastAsia="Times New Roman" w:hAnsi="Times New Roman" w:cs="Times New Roman"/>
          <w:color w:val="00000A"/>
          <w:sz w:val="24"/>
          <w:szCs w:val="24"/>
          <w:lang w:eastAsia="en-US"/>
        </w:rPr>
        <w:t>o paslaugos perkamos pagal faktinį poreikį ir pasiūlyme nurodyt</w:t>
      </w:r>
      <w:r w:rsidR="00463AB3">
        <w:rPr>
          <w:rFonts w:ascii="Times New Roman" w:eastAsia="Times New Roman" w:hAnsi="Times New Roman" w:cs="Times New Roman"/>
          <w:color w:val="00000A"/>
          <w:sz w:val="24"/>
          <w:szCs w:val="24"/>
          <w:lang w:eastAsia="en-US"/>
        </w:rPr>
        <w:t>ai</w:t>
      </w:r>
      <w:r w:rsidR="007815D9" w:rsidRPr="007815D9">
        <w:rPr>
          <w:rFonts w:ascii="Times New Roman" w:eastAsia="Times New Roman" w:hAnsi="Times New Roman" w:cs="Times New Roman"/>
          <w:color w:val="00000A"/>
          <w:sz w:val="24"/>
          <w:szCs w:val="24"/>
          <w:lang w:eastAsia="en-US"/>
        </w:rPr>
        <w:t>s įkaini</w:t>
      </w:r>
      <w:r w:rsidR="00463AB3">
        <w:rPr>
          <w:rFonts w:ascii="Times New Roman" w:eastAsia="Times New Roman" w:hAnsi="Times New Roman" w:cs="Times New Roman"/>
          <w:color w:val="00000A"/>
          <w:sz w:val="24"/>
          <w:szCs w:val="24"/>
          <w:lang w:eastAsia="en-US"/>
        </w:rPr>
        <w:t>ai</w:t>
      </w:r>
      <w:r w:rsidR="007815D9" w:rsidRPr="007815D9">
        <w:rPr>
          <w:rFonts w:ascii="Times New Roman" w:eastAsia="Times New Roman" w:hAnsi="Times New Roman" w:cs="Times New Roman"/>
          <w:color w:val="00000A"/>
          <w:sz w:val="24"/>
          <w:szCs w:val="24"/>
          <w:lang w:eastAsia="en-US"/>
        </w:rPr>
        <w:t xml:space="preserve">s. </w:t>
      </w:r>
      <w:r w:rsidR="000030E7" w:rsidRPr="007815D9">
        <w:rPr>
          <w:rFonts w:ascii="Times New Roman" w:eastAsia="Times New Roman" w:hAnsi="Times New Roman" w:cs="Times New Roman"/>
          <w:bCs/>
          <w:iCs/>
          <w:color w:val="00000A"/>
          <w:sz w:val="24"/>
          <w:szCs w:val="24"/>
          <w:lang w:eastAsia="en-US"/>
        </w:rPr>
        <w:t xml:space="preserve">Laimėjusiu bus pripažintas </w:t>
      </w:r>
      <w:r w:rsidR="007815D9">
        <w:rPr>
          <w:rFonts w:ascii="Times New Roman" w:eastAsia="Times New Roman" w:hAnsi="Times New Roman" w:cs="Times New Roman"/>
          <w:bCs/>
          <w:iCs/>
          <w:color w:val="00000A"/>
          <w:sz w:val="24"/>
          <w:szCs w:val="24"/>
          <w:lang w:eastAsia="en-US"/>
        </w:rPr>
        <w:t xml:space="preserve">tas </w:t>
      </w:r>
      <w:r w:rsidR="000030E7" w:rsidRPr="007815D9">
        <w:rPr>
          <w:rFonts w:ascii="Times New Roman" w:eastAsia="Times New Roman" w:hAnsi="Times New Roman" w:cs="Times New Roman"/>
          <w:bCs/>
          <w:iCs/>
          <w:color w:val="00000A"/>
          <w:sz w:val="24"/>
          <w:szCs w:val="24"/>
          <w:lang w:eastAsia="en-US"/>
        </w:rPr>
        <w:t>ti</w:t>
      </w:r>
      <w:r w:rsidR="007815D9">
        <w:rPr>
          <w:rFonts w:ascii="Times New Roman" w:eastAsia="Times New Roman" w:hAnsi="Times New Roman" w:cs="Times New Roman"/>
          <w:bCs/>
          <w:iCs/>
          <w:color w:val="00000A"/>
          <w:sz w:val="24"/>
          <w:szCs w:val="24"/>
          <w:lang w:eastAsia="en-US"/>
        </w:rPr>
        <w:t>e</w:t>
      </w:r>
      <w:r w:rsidR="000030E7" w:rsidRPr="007815D9">
        <w:rPr>
          <w:rFonts w:ascii="Times New Roman" w:eastAsia="Times New Roman" w:hAnsi="Times New Roman" w:cs="Times New Roman"/>
          <w:bCs/>
          <w:iCs/>
          <w:color w:val="00000A"/>
          <w:sz w:val="24"/>
          <w:szCs w:val="24"/>
          <w:lang w:eastAsia="en-US"/>
        </w:rPr>
        <w:t xml:space="preserve">kėjas, kurio pasiūlyme nurodyta apskaičiuota </w:t>
      </w:r>
      <w:r w:rsidR="007815D9" w:rsidRPr="007815D9">
        <w:rPr>
          <w:rFonts w:ascii="Times New Roman" w:eastAsia="Times New Roman" w:hAnsi="Times New Roman" w:cs="Times New Roman"/>
          <w:color w:val="00000A"/>
          <w:sz w:val="24"/>
          <w:szCs w:val="24"/>
          <w:lang w:eastAsia="en-US"/>
        </w:rPr>
        <w:t>„</w:t>
      </w:r>
      <w:r w:rsidR="007815D9" w:rsidRPr="007815D9">
        <w:rPr>
          <w:rFonts w:ascii="Times New Roman" w:hAnsi="Times New Roman" w:cs="Times New Roman"/>
          <w:b/>
          <w:sz w:val="24"/>
          <w:szCs w:val="24"/>
        </w:rPr>
        <w:t>Pasiūlymo (</w:t>
      </w:r>
      <w:r w:rsidR="007815D9" w:rsidRPr="007815D9">
        <w:rPr>
          <w:rFonts w:ascii="Times New Roman" w:hAnsi="Times New Roman" w:cs="Times New Roman"/>
          <w:b/>
          <w:i/>
          <w:iCs/>
          <w:sz w:val="24"/>
          <w:szCs w:val="24"/>
        </w:rPr>
        <w:t>palyginamoji)</w:t>
      </w:r>
      <w:r w:rsidR="007815D9" w:rsidRPr="007815D9">
        <w:rPr>
          <w:rFonts w:ascii="Times New Roman" w:hAnsi="Times New Roman" w:cs="Times New Roman"/>
          <w:b/>
          <w:sz w:val="24"/>
          <w:szCs w:val="24"/>
        </w:rPr>
        <w:t xml:space="preserve"> kaina iš viso, Eur su PVM“</w:t>
      </w:r>
      <w:r w:rsidR="007815D9" w:rsidRPr="007815D9">
        <w:rPr>
          <w:rFonts w:ascii="Times New Roman" w:eastAsia="Times New Roman" w:hAnsi="Times New Roman" w:cs="Times New Roman"/>
          <w:color w:val="00000A"/>
          <w:sz w:val="24"/>
          <w:szCs w:val="24"/>
          <w:lang w:eastAsia="en-US"/>
        </w:rPr>
        <w:t xml:space="preserve"> </w:t>
      </w:r>
      <w:r w:rsidR="000030E7" w:rsidRPr="007815D9">
        <w:rPr>
          <w:rFonts w:ascii="Times New Roman" w:eastAsia="Times New Roman" w:hAnsi="Times New Roman" w:cs="Times New Roman"/>
          <w:bCs/>
          <w:iCs/>
          <w:color w:val="00000A"/>
          <w:sz w:val="24"/>
          <w:szCs w:val="24"/>
          <w:lang w:eastAsia="en-US"/>
        </w:rPr>
        <w:t xml:space="preserve"> bus mažiausia.</w:t>
      </w:r>
    </w:p>
    <w:p w14:paraId="10D0DEF6" w14:textId="77777777" w:rsidR="000030E7" w:rsidRPr="007815D9" w:rsidRDefault="000030E7" w:rsidP="007815D9">
      <w:pPr>
        <w:spacing w:line="240" w:lineRule="auto"/>
        <w:ind w:firstLine="0"/>
        <w:rPr>
          <w:rFonts w:ascii="Times New Roman" w:hAnsi="Times New Roman" w:cs="Times New Roman"/>
          <w:sz w:val="24"/>
          <w:szCs w:val="24"/>
        </w:rPr>
      </w:pPr>
    </w:p>
    <w:bookmarkEnd w:id="3"/>
    <w:p w14:paraId="63C67D16" w14:textId="45AAFA59"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Per didele ir nepriimtina pasiūlymo kaina bus laikoma, jeigu pasiūlyti Tiekėjo įkainiai </w:t>
      </w:r>
      <w:r w:rsidR="00DF085D">
        <w:rPr>
          <w:rFonts w:ascii="Times New Roman" w:hAnsi="Times New Roman" w:cs="Times New Roman"/>
          <w:sz w:val="24"/>
          <w:szCs w:val="24"/>
          <w:lang w:val="lt-LT"/>
        </w:rPr>
        <w:t>bus didesni, nei nurodyta</w:t>
      </w:r>
      <w:r w:rsidR="009C163F">
        <w:rPr>
          <w:rFonts w:ascii="Times New Roman" w:hAnsi="Times New Roman" w:cs="Times New Roman"/>
          <w:sz w:val="24"/>
          <w:szCs w:val="24"/>
          <w:lang w:val="lt-LT"/>
        </w:rPr>
        <w:t>,</w:t>
      </w:r>
      <w:r w:rsidR="00463AB3">
        <w:rPr>
          <w:rFonts w:ascii="Times New Roman" w:hAnsi="Times New Roman" w:cs="Times New Roman"/>
          <w:sz w:val="24"/>
          <w:szCs w:val="24"/>
          <w:lang w:val="lt-LT"/>
        </w:rPr>
        <w:t xml:space="preserve"> ir</w:t>
      </w:r>
      <w:r w:rsidR="009C163F">
        <w:rPr>
          <w:rFonts w:ascii="Times New Roman" w:hAnsi="Times New Roman" w:cs="Times New Roman"/>
          <w:sz w:val="24"/>
          <w:szCs w:val="24"/>
          <w:lang w:val="lt-LT"/>
        </w:rPr>
        <w:t xml:space="preserve"> t</w:t>
      </w:r>
      <w:r w:rsidR="009C163F" w:rsidRPr="007815D9">
        <w:rPr>
          <w:rFonts w:ascii="Times New Roman" w:hAnsi="Times New Roman" w:cs="Times New Roman"/>
          <w:sz w:val="24"/>
          <w:szCs w:val="24"/>
          <w:lang w:val="lt-LT"/>
        </w:rPr>
        <w:t>okie pasiūlymai bus atme</w:t>
      </w:r>
      <w:r w:rsidR="009C163F">
        <w:rPr>
          <w:rFonts w:ascii="Times New Roman" w:hAnsi="Times New Roman" w:cs="Times New Roman"/>
          <w:sz w:val="24"/>
          <w:szCs w:val="24"/>
          <w:lang w:val="lt-LT"/>
        </w:rPr>
        <w:t>sti, t. y.:</w:t>
      </w:r>
    </w:p>
    <w:p w14:paraId="08199A9F" w14:textId="0A4E03A6"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1. "Transporto priemonės iki 3,5 t nuvežimo </w:t>
      </w:r>
      <w:r w:rsidR="006A5ABC">
        <w:rPr>
          <w:rFonts w:ascii="Times New Roman" w:hAnsi="Times New Roman" w:cs="Times New Roman"/>
          <w:sz w:val="24"/>
          <w:szCs w:val="24"/>
          <w:lang w:val="lt-LT"/>
        </w:rPr>
        <w:t xml:space="preserve">Panevėžio </w:t>
      </w:r>
      <w:r w:rsidRPr="007815D9">
        <w:rPr>
          <w:rFonts w:ascii="Times New Roman" w:hAnsi="Times New Roman" w:cs="Times New Roman"/>
          <w:sz w:val="24"/>
          <w:szCs w:val="24"/>
          <w:lang w:val="lt-LT"/>
        </w:rPr>
        <w:t>regione" 1 km įkainis  bus didesnis, nei 2</w:t>
      </w:r>
      <w:r w:rsidR="00E22EF3">
        <w:rPr>
          <w:rFonts w:ascii="Times New Roman" w:hAnsi="Times New Roman" w:cs="Times New Roman"/>
          <w:sz w:val="24"/>
          <w:szCs w:val="24"/>
          <w:lang w:val="lt-LT"/>
        </w:rPr>
        <w:t>,00</w:t>
      </w:r>
      <w:r w:rsidRPr="007815D9">
        <w:rPr>
          <w:rFonts w:ascii="Times New Roman" w:hAnsi="Times New Roman" w:cs="Times New Roman"/>
          <w:sz w:val="24"/>
          <w:szCs w:val="24"/>
          <w:lang w:val="lt-LT"/>
        </w:rPr>
        <w:t xml:space="preserve"> Eur (du eurai</w:t>
      </w:r>
      <w:r w:rsidR="00E22EF3">
        <w:rPr>
          <w:rFonts w:ascii="Times New Roman" w:hAnsi="Times New Roman" w:cs="Times New Roman"/>
          <w:sz w:val="24"/>
          <w:szCs w:val="24"/>
          <w:lang w:val="lt-LT"/>
        </w:rPr>
        <w:t>,00 ct</w:t>
      </w:r>
      <w:r w:rsidRPr="007815D9">
        <w:rPr>
          <w:rFonts w:ascii="Times New Roman" w:hAnsi="Times New Roman" w:cs="Times New Roman"/>
          <w:sz w:val="24"/>
          <w:szCs w:val="24"/>
          <w:lang w:val="lt-LT"/>
        </w:rPr>
        <w:t>) be PVM;</w:t>
      </w:r>
    </w:p>
    <w:p w14:paraId="7D6F2798" w14:textId="77E9AE86"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2. "Transporto priemonės virš 3,5 t nuvežimo </w:t>
      </w:r>
      <w:r w:rsidR="006A5ABC">
        <w:rPr>
          <w:rFonts w:ascii="Times New Roman" w:hAnsi="Times New Roman" w:cs="Times New Roman"/>
          <w:sz w:val="24"/>
          <w:szCs w:val="24"/>
          <w:lang w:val="lt-LT"/>
        </w:rPr>
        <w:t>Panevėžio</w:t>
      </w:r>
      <w:r w:rsidR="006A5ABC" w:rsidRPr="007815D9">
        <w:rPr>
          <w:rFonts w:ascii="Times New Roman" w:hAnsi="Times New Roman" w:cs="Times New Roman"/>
          <w:sz w:val="24"/>
          <w:szCs w:val="24"/>
          <w:lang w:val="lt-LT"/>
        </w:rPr>
        <w:t xml:space="preserve"> </w:t>
      </w:r>
      <w:r w:rsidRPr="007815D9">
        <w:rPr>
          <w:rFonts w:ascii="Times New Roman" w:hAnsi="Times New Roman" w:cs="Times New Roman"/>
          <w:sz w:val="24"/>
          <w:szCs w:val="24"/>
          <w:lang w:val="lt-LT"/>
        </w:rPr>
        <w:t>regione" 1 km įkainis  bus didesnis, nei 2,5</w:t>
      </w:r>
      <w:r w:rsidR="00E22EF3">
        <w:rPr>
          <w:rFonts w:ascii="Times New Roman" w:hAnsi="Times New Roman" w:cs="Times New Roman"/>
          <w:sz w:val="24"/>
          <w:szCs w:val="24"/>
          <w:lang w:val="lt-LT"/>
        </w:rPr>
        <w:t>0</w:t>
      </w:r>
      <w:r w:rsidRPr="007815D9">
        <w:rPr>
          <w:rFonts w:ascii="Times New Roman" w:hAnsi="Times New Roman" w:cs="Times New Roman"/>
          <w:sz w:val="24"/>
          <w:szCs w:val="24"/>
          <w:lang w:val="lt-LT"/>
        </w:rPr>
        <w:t xml:space="preserve"> Eur (du eurai</w:t>
      </w:r>
      <w:r w:rsidR="00E22EF3">
        <w:rPr>
          <w:rFonts w:ascii="Times New Roman" w:hAnsi="Times New Roman" w:cs="Times New Roman"/>
          <w:sz w:val="24"/>
          <w:szCs w:val="24"/>
          <w:lang w:val="lt-LT"/>
        </w:rPr>
        <w:t>,</w:t>
      </w:r>
      <w:r w:rsidRPr="007815D9">
        <w:rPr>
          <w:rFonts w:ascii="Times New Roman" w:hAnsi="Times New Roman" w:cs="Times New Roman"/>
          <w:sz w:val="24"/>
          <w:szCs w:val="24"/>
          <w:lang w:val="lt-LT"/>
        </w:rPr>
        <w:t xml:space="preserve"> 50 ct) be PVM;</w:t>
      </w:r>
    </w:p>
    <w:p w14:paraId="2C4EEE60" w14:textId="2F8BE623"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3. "Transporto priemonės iki 3,5 t saugojimas </w:t>
      </w:r>
      <w:r w:rsidR="006A5ABC">
        <w:rPr>
          <w:rFonts w:ascii="Times New Roman" w:hAnsi="Times New Roman" w:cs="Times New Roman"/>
          <w:sz w:val="24"/>
          <w:szCs w:val="24"/>
          <w:lang w:val="lt-LT"/>
        </w:rPr>
        <w:t>Panevėžio</w:t>
      </w:r>
      <w:r w:rsidRPr="007815D9">
        <w:rPr>
          <w:rFonts w:ascii="Times New Roman" w:hAnsi="Times New Roman" w:cs="Times New Roman"/>
          <w:sz w:val="24"/>
          <w:szCs w:val="24"/>
          <w:lang w:val="lt-LT"/>
        </w:rPr>
        <w:t> regione" 1 paros įkainis  bus didesnis, nei 4</w:t>
      </w:r>
      <w:r w:rsidR="00E22EF3">
        <w:rPr>
          <w:rFonts w:ascii="Times New Roman" w:hAnsi="Times New Roman" w:cs="Times New Roman"/>
          <w:sz w:val="24"/>
          <w:szCs w:val="24"/>
          <w:lang w:val="lt-LT"/>
        </w:rPr>
        <w:t>,00</w:t>
      </w:r>
      <w:r w:rsidRPr="007815D9">
        <w:rPr>
          <w:rFonts w:ascii="Times New Roman" w:hAnsi="Times New Roman" w:cs="Times New Roman"/>
          <w:sz w:val="24"/>
          <w:szCs w:val="24"/>
          <w:lang w:val="lt-LT"/>
        </w:rPr>
        <w:t xml:space="preserve"> Eur (keturi eurai</w:t>
      </w:r>
      <w:r w:rsidR="00E22EF3">
        <w:rPr>
          <w:rFonts w:ascii="Times New Roman" w:hAnsi="Times New Roman" w:cs="Times New Roman"/>
          <w:sz w:val="24"/>
          <w:szCs w:val="24"/>
          <w:lang w:val="lt-LT"/>
        </w:rPr>
        <w:t>, 00 ct</w:t>
      </w:r>
      <w:r w:rsidRPr="007815D9">
        <w:rPr>
          <w:rFonts w:ascii="Times New Roman" w:hAnsi="Times New Roman" w:cs="Times New Roman"/>
          <w:sz w:val="24"/>
          <w:szCs w:val="24"/>
          <w:lang w:val="lt-LT"/>
        </w:rPr>
        <w:t>) be PVM;</w:t>
      </w:r>
    </w:p>
    <w:p w14:paraId="6B1BB1F6" w14:textId="30EFDCC3"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4. "Transporto priemonės virš 3,5 t saugojimas </w:t>
      </w:r>
      <w:r w:rsidR="006A5ABC">
        <w:rPr>
          <w:rFonts w:ascii="Times New Roman" w:hAnsi="Times New Roman" w:cs="Times New Roman"/>
          <w:sz w:val="24"/>
          <w:szCs w:val="24"/>
          <w:lang w:val="lt-LT"/>
        </w:rPr>
        <w:t>Panevėžio</w:t>
      </w:r>
      <w:r w:rsidRPr="007815D9">
        <w:rPr>
          <w:rFonts w:ascii="Times New Roman" w:hAnsi="Times New Roman" w:cs="Times New Roman"/>
          <w:sz w:val="24"/>
          <w:szCs w:val="24"/>
          <w:lang w:val="lt-LT"/>
        </w:rPr>
        <w:t> regione" 1 paros įkainis  bus didesnis, nei 5</w:t>
      </w:r>
      <w:r w:rsidR="00E22EF3">
        <w:rPr>
          <w:rFonts w:ascii="Times New Roman" w:hAnsi="Times New Roman" w:cs="Times New Roman"/>
          <w:sz w:val="24"/>
          <w:szCs w:val="24"/>
          <w:lang w:val="lt-LT"/>
        </w:rPr>
        <w:t>,00</w:t>
      </w:r>
      <w:r w:rsidRPr="007815D9">
        <w:rPr>
          <w:rFonts w:ascii="Times New Roman" w:hAnsi="Times New Roman" w:cs="Times New Roman"/>
          <w:sz w:val="24"/>
          <w:szCs w:val="24"/>
          <w:lang w:val="lt-LT"/>
        </w:rPr>
        <w:t xml:space="preserve"> Eur (penki eurai</w:t>
      </w:r>
      <w:r w:rsidR="00E22EF3">
        <w:rPr>
          <w:rFonts w:ascii="Times New Roman" w:hAnsi="Times New Roman" w:cs="Times New Roman"/>
          <w:sz w:val="24"/>
          <w:szCs w:val="24"/>
          <w:lang w:val="lt-LT"/>
        </w:rPr>
        <w:t>,00 ct</w:t>
      </w:r>
      <w:r w:rsidRPr="007815D9">
        <w:rPr>
          <w:rFonts w:ascii="Times New Roman" w:hAnsi="Times New Roman" w:cs="Times New Roman"/>
          <w:sz w:val="24"/>
          <w:szCs w:val="24"/>
          <w:lang w:val="lt-LT"/>
        </w:rPr>
        <w:t xml:space="preserve">) be PVM. </w:t>
      </w:r>
    </w:p>
    <w:p w14:paraId="48EAF705" w14:textId="3BA3FB81" w:rsidR="00960E17" w:rsidRPr="00132953" w:rsidRDefault="00960E17" w:rsidP="00593FD9">
      <w:pPr>
        <w:spacing w:line="240" w:lineRule="auto"/>
        <w:ind w:firstLine="0"/>
        <w:rPr>
          <w:rStyle w:val="ui-provider"/>
          <w:rFonts w:ascii="Times New Roman" w:eastAsia="Times New Roman" w:hAnsi="Times New Roman" w:cs="Times New Roman"/>
          <w:sz w:val="24"/>
          <w:szCs w:val="24"/>
        </w:rPr>
      </w:pPr>
    </w:p>
    <w:bookmarkEnd w:id="2"/>
    <w:p w14:paraId="2DF47471" w14:textId="77777777" w:rsidR="007D7BFC" w:rsidRPr="00132953" w:rsidRDefault="007D7BFC" w:rsidP="007D7BFC">
      <w:pPr>
        <w:spacing w:line="240" w:lineRule="auto"/>
        <w:ind w:firstLine="567"/>
        <w:rPr>
          <w:rFonts w:ascii="Times New Roman" w:eastAsia="Calibri" w:hAnsi="Times New Roman" w:cs="Times New Roman"/>
          <w:sz w:val="24"/>
          <w:szCs w:val="24"/>
        </w:rPr>
      </w:pPr>
    </w:p>
    <w:bookmarkEnd w:id="1"/>
    <w:p w14:paraId="2BC58E7B" w14:textId="303607A3" w:rsidR="00C16F6A" w:rsidRPr="00132953" w:rsidRDefault="00C16F6A" w:rsidP="00C16F6A">
      <w:pPr>
        <w:spacing w:line="240" w:lineRule="auto"/>
        <w:jc w:val="center"/>
        <w:rPr>
          <w:rFonts w:ascii="Times New Roman" w:hAnsi="Times New Roman" w:cs="Times New Roman"/>
          <w:b/>
          <w:sz w:val="24"/>
          <w:szCs w:val="24"/>
        </w:rPr>
      </w:pPr>
      <w:r w:rsidRPr="00132953">
        <w:rPr>
          <w:rFonts w:ascii="Times New Roman" w:hAnsi="Times New Roman" w:cs="Times New Roman"/>
          <w:b/>
          <w:sz w:val="24"/>
          <w:szCs w:val="24"/>
        </w:rPr>
        <w:t>3. SU PASIŪLYMU PATEIKIAMI DOKUMENTAI</w:t>
      </w:r>
    </w:p>
    <w:p w14:paraId="06AD4BB0" w14:textId="77777777" w:rsidR="00C16F6A" w:rsidRPr="00132953" w:rsidRDefault="00C16F6A" w:rsidP="00C16F6A">
      <w:pPr>
        <w:spacing w:line="240" w:lineRule="auto"/>
        <w:ind w:firstLine="0"/>
        <w:rPr>
          <w:rFonts w:ascii="Times New Roman" w:hAnsi="Times New Roman" w:cs="Times New Roman"/>
          <w:b/>
          <w:sz w:val="24"/>
          <w:szCs w:val="24"/>
        </w:rPr>
      </w:pPr>
    </w:p>
    <w:p w14:paraId="54F7D681" w14:textId="50864424" w:rsidR="00C16F6A" w:rsidRPr="00132953" w:rsidRDefault="00C16F6A" w:rsidP="00C16F6A">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132953" w:rsidRPr="00E667F5" w14:paraId="17BEDF9E" w14:textId="77777777" w:rsidTr="000817C9">
        <w:trPr>
          <w:jc w:val="center"/>
        </w:trPr>
        <w:tc>
          <w:tcPr>
            <w:tcW w:w="762" w:type="dxa"/>
            <w:shd w:val="clear" w:color="auto" w:fill="D9E2F3" w:themeFill="accent1" w:themeFillTint="33"/>
            <w:vAlign w:val="center"/>
          </w:tcPr>
          <w:p w14:paraId="42ECFA31" w14:textId="77777777" w:rsidR="00C16F6A" w:rsidRPr="00E667F5" w:rsidRDefault="00C16F6A" w:rsidP="000817C9">
            <w:pPr>
              <w:spacing w:line="240" w:lineRule="auto"/>
              <w:ind w:firstLine="0"/>
              <w:jc w:val="center"/>
              <w:rPr>
                <w:b/>
                <w:bCs/>
                <w:sz w:val="24"/>
                <w:szCs w:val="24"/>
              </w:rPr>
            </w:pPr>
            <w:r w:rsidRPr="00E667F5">
              <w:rPr>
                <w:b/>
                <w:bCs/>
                <w:sz w:val="24"/>
                <w:szCs w:val="24"/>
              </w:rPr>
              <w:t>Eil. Nr.</w:t>
            </w:r>
          </w:p>
        </w:tc>
        <w:tc>
          <w:tcPr>
            <w:tcW w:w="7880" w:type="dxa"/>
            <w:shd w:val="clear" w:color="auto" w:fill="D9E2F3" w:themeFill="accent1" w:themeFillTint="33"/>
            <w:vAlign w:val="center"/>
          </w:tcPr>
          <w:p w14:paraId="1846EFC9" w14:textId="77777777" w:rsidR="00C16F6A" w:rsidRPr="00E667F5" w:rsidRDefault="00C16F6A" w:rsidP="000817C9">
            <w:pPr>
              <w:spacing w:line="240" w:lineRule="auto"/>
              <w:jc w:val="center"/>
              <w:rPr>
                <w:b/>
                <w:sz w:val="24"/>
                <w:szCs w:val="24"/>
              </w:rPr>
            </w:pPr>
            <w:r w:rsidRPr="00E667F5">
              <w:rPr>
                <w:b/>
                <w:sz w:val="24"/>
                <w:szCs w:val="24"/>
              </w:rPr>
              <w:t>Dokumento pavadinimas</w:t>
            </w:r>
          </w:p>
        </w:tc>
        <w:tc>
          <w:tcPr>
            <w:tcW w:w="1275" w:type="dxa"/>
            <w:shd w:val="clear" w:color="auto" w:fill="D9E2F3" w:themeFill="accent1" w:themeFillTint="33"/>
            <w:vAlign w:val="center"/>
          </w:tcPr>
          <w:p w14:paraId="7469BE85" w14:textId="77777777" w:rsidR="00C16F6A" w:rsidRPr="00E667F5" w:rsidRDefault="00C16F6A" w:rsidP="000817C9">
            <w:pPr>
              <w:spacing w:line="240" w:lineRule="auto"/>
              <w:ind w:firstLine="0"/>
              <w:jc w:val="center"/>
              <w:rPr>
                <w:b/>
                <w:sz w:val="24"/>
                <w:szCs w:val="24"/>
              </w:rPr>
            </w:pPr>
            <w:r w:rsidRPr="00E667F5">
              <w:rPr>
                <w:b/>
                <w:sz w:val="24"/>
                <w:szCs w:val="24"/>
              </w:rPr>
              <w:t>Lapų skaičius</w:t>
            </w:r>
          </w:p>
        </w:tc>
      </w:tr>
      <w:tr w:rsidR="00132953" w:rsidRPr="00E667F5" w14:paraId="6970BA54" w14:textId="77777777" w:rsidTr="000817C9">
        <w:trPr>
          <w:jc w:val="center"/>
        </w:trPr>
        <w:tc>
          <w:tcPr>
            <w:tcW w:w="762" w:type="dxa"/>
            <w:vAlign w:val="center"/>
          </w:tcPr>
          <w:p w14:paraId="10956813" w14:textId="77777777" w:rsidR="00C16F6A" w:rsidRPr="00E667F5" w:rsidRDefault="00C16F6A" w:rsidP="00C16F6A">
            <w:pPr>
              <w:spacing w:line="240" w:lineRule="auto"/>
              <w:ind w:firstLine="0"/>
              <w:jc w:val="center"/>
              <w:rPr>
                <w:bCs/>
                <w:sz w:val="24"/>
                <w:szCs w:val="24"/>
              </w:rPr>
            </w:pPr>
            <w:r w:rsidRPr="00E667F5">
              <w:rPr>
                <w:bCs/>
                <w:sz w:val="24"/>
                <w:szCs w:val="24"/>
              </w:rPr>
              <w:t>1.</w:t>
            </w:r>
          </w:p>
        </w:tc>
        <w:tc>
          <w:tcPr>
            <w:tcW w:w="7880" w:type="dxa"/>
            <w:vAlign w:val="center"/>
          </w:tcPr>
          <w:p w14:paraId="4EC652CE" w14:textId="77777777" w:rsidR="00C16F6A" w:rsidRPr="00E667F5" w:rsidRDefault="00C16F6A" w:rsidP="00EE1447">
            <w:pPr>
              <w:pStyle w:val="Standard1"/>
              <w:jc w:val="both"/>
              <w:rPr>
                <w:szCs w:val="24"/>
                <w:lang w:val="lt-LT"/>
              </w:rPr>
            </w:pPr>
            <w:r w:rsidRPr="00E667F5">
              <w:rPr>
                <w:szCs w:val="24"/>
                <w:lang w:val="lt-LT"/>
              </w:rPr>
              <w:t>Jungtinės veiklos sutarties skaitmeninė kopija (jeigu pasiūlymą teikia ūkio subjektų grupė).</w:t>
            </w:r>
          </w:p>
        </w:tc>
        <w:tc>
          <w:tcPr>
            <w:tcW w:w="1275" w:type="dxa"/>
            <w:vAlign w:val="center"/>
          </w:tcPr>
          <w:p w14:paraId="296381A1" w14:textId="77777777" w:rsidR="00C16F6A" w:rsidRPr="00E667F5" w:rsidRDefault="00C16F6A" w:rsidP="00C16F6A">
            <w:pPr>
              <w:pStyle w:val="Standard1"/>
              <w:jc w:val="both"/>
              <w:rPr>
                <w:szCs w:val="24"/>
                <w:lang w:val="lt-LT"/>
              </w:rPr>
            </w:pPr>
          </w:p>
        </w:tc>
      </w:tr>
      <w:tr w:rsidR="00132953" w:rsidRPr="00E667F5" w14:paraId="0B71527A" w14:textId="77777777" w:rsidTr="000817C9">
        <w:trPr>
          <w:jc w:val="center"/>
        </w:trPr>
        <w:tc>
          <w:tcPr>
            <w:tcW w:w="762" w:type="dxa"/>
            <w:vAlign w:val="center"/>
          </w:tcPr>
          <w:p w14:paraId="24A9153D" w14:textId="709DEF23" w:rsidR="00C16F6A" w:rsidRPr="00E667F5" w:rsidRDefault="00C16F6A" w:rsidP="00C16F6A">
            <w:pPr>
              <w:spacing w:line="240" w:lineRule="auto"/>
              <w:ind w:firstLine="0"/>
              <w:jc w:val="center"/>
              <w:rPr>
                <w:sz w:val="24"/>
                <w:szCs w:val="24"/>
              </w:rPr>
            </w:pPr>
            <w:r w:rsidRPr="00E667F5">
              <w:rPr>
                <w:sz w:val="24"/>
                <w:szCs w:val="24"/>
              </w:rPr>
              <w:t>2.</w:t>
            </w:r>
          </w:p>
        </w:tc>
        <w:tc>
          <w:tcPr>
            <w:tcW w:w="7880" w:type="dxa"/>
            <w:vAlign w:val="center"/>
          </w:tcPr>
          <w:p w14:paraId="05A08E25" w14:textId="457FA165" w:rsidR="00C16F6A" w:rsidRPr="00E667F5" w:rsidRDefault="00C16F6A" w:rsidP="00C16F6A">
            <w:pPr>
              <w:pStyle w:val="Standard1"/>
              <w:jc w:val="both"/>
              <w:rPr>
                <w:szCs w:val="24"/>
                <w:lang w:val="lt-LT"/>
              </w:rPr>
            </w:pPr>
            <w:r w:rsidRPr="00E667F5">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A95C29" w:rsidRPr="00E667F5">
              <w:rPr>
                <w:szCs w:val="24"/>
                <w:lang w:val="lt-LT"/>
              </w:rPr>
              <w:t>.</w:t>
            </w:r>
          </w:p>
        </w:tc>
        <w:tc>
          <w:tcPr>
            <w:tcW w:w="1275" w:type="dxa"/>
            <w:vAlign w:val="center"/>
          </w:tcPr>
          <w:p w14:paraId="7B79D1C4" w14:textId="77777777" w:rsidR="00C16F6A" w:rsidRPr="00E667F5" w:rsidRDefault="00C16F6A" w:rsidP="00C16F6A">
            <w:pPr>
              <w:pStyle w:val="Standard1"/>
              <w:jc w:val="both"/>
              <w:rPr>
                <w:szCs w:val="24"/>
                <w:lang w:val="lt-LT"/>
              </w:rPr>
            </w:pPr>
          </w:p>
        </w:tc>
      </w:tr>
      <w:tr w:rsidR="005977D3" w:rsidRPr="00E667F5" w14:paraId="2E1B10D4" w14:textId="77777777" w:rsidTr="000817C9">
        <w:trPr>
          <w:jc w:val="center"/>
        </w:trPr>
        <w:tc>
          <w:tcPr>
            <w:tcW w:w="762" w:type="dxa"/>
            <w:vAlign w:val="center"/>
          </w:tcPr>
          <w:p w14:paraId="216EE274" w14:textId="4EF5D34B" w:rsidR="005977D3" w:rsidRPr="00E667F5" w:rsidRDefault="00B5057A" w:rsidP="00C16F6A">
            <w:pPr>
              <w:spacing w:line="240" w:lineRule="auto"/>
              <w:ind w:firstLine="0"/>
              <w:jc w:val="center"/>
              <w:rPr>
                <w:sz w:val="24"/>
                <w:szCs w:val="24"/>
              </w:rPr>
            </w:pPr>
            <w:r w:rsidRPr="00E667F5">
              <w:rPr>
                <w:sz w:val="24"/>
                <w:szCs w:val="24"/>
              </w:rPr>
              <w:t>3.</w:t>
            </w:r>
          </w:p>
        </w:tc>
        <w:tc>
          <w:tcPr>
            <w:tcW w:w="7880" w:type="dxa"/>
            <w:vAlign w:val="center"/>
          </w:tcPr>
          <w:p w14:paraId="35F23E28" w14:textId="732523E5" w:rsidR="009F6F6A" w:rsidRPr="00E667F5" w:rsidRDefault="0079152C" w:rsidP="00E667F5">
            <w:pPr>
              <w:pStyle w:val="Betarp"/>
              <w:rPr>
                <w:bCs/>
                <w:lang w:val="lt-LT"/>
              </w:rPr>
            </w:pPr>
            <w:proofErr w:type="spellStart"/>
            <w:r w:rsidRPr="00E667F5">
              <w:rPr>
                <w:bCs/>
                <w:sz w:val="24"/>
                <w:szCs w:val="24"/>
                <w:lang w:val="lt-LT"/>
              </w:rPr>
              <w:t>Subtiekimo</w:t>
            </w:r>
            <w:proofErr w:type="spellEnd"/>
            <w:r w:rsidRPr="00E667F5">
              <w:rPr>
                <w:bCs/>
                <w:sz w:val="24"/>
                <w:szCs w:val="24"/>
                <w:lang w:val="lt-LT"/>
              </w:rPr>
              <w:t xml:space="preserve"> sutartis, ketinimų protokolas, preliminarios sutartys ar kiti dokumentai, patvirtinantys, kad laimėjus pirkimą tiekėjui bus prieinami kitų ūkio subjektų ištekliai</w:t>
            </w:r>
            <w:r w:rsidR="00E667F5" w:rsidRPr="00E667F5">
              <w:rPr>
                <w:bCs/>
                <w:sz w:val="24"/>
                <w:szCs w:val="24"/>
                <w:lang w:val="lt-LT"/>
              </w:rPr>
              <w:t xml:space="preserve">, nurodyti </w:t>
            </w:r>
            <w:r w:rsidR="00E667F5" w:rsidRPr="00E667F5">
              <w:rPr>
                <w:rFonts w:eastAsia="Andale Sans UI"/>
                <w:sz w:val="24"/>
                <w:szCs w:val="24"/>
                <w:lang w:val="lt-LT" w:bidi="en-US"/>
              </w:rPr>
              <w:t>specialiųjų</w:t>
            </w:r>
            <w:r w:rsidR="00E667F5" w:rsidRPr="00E667F5">
              <w:rPr>
                <w:rFonts w:eastAsia="Andale Sans UI"/>
                <w:b/>
                <w:bCs/>
                <w:sz w:val="24"/>
                <w:szCs w:val="24"/>
                <w:lang w:val="lt-LT" w:bidi="en-US"/>
              </w:rPr>
              <w:t xml:space="preserve"> </w:t>
            </w:r>
            <w:r w:rsidR="00E667F5" w:rsidRPr="00E667F5">
              <w:rPr>
                <w:rFonts w:eastAsia="Times New Roman"/>
                <w:bCs/>
                <w:sz w:val="24"/>
                <w:szCs w:val="24"/>
                <w:lang w:val="lt-LT"/>
              </w:rPr>
              <w:t xml:space="preserve">pirkimo sąlygų  2 priedo „Techninė specifikacija“ </w:t>
            </w:r>
            <w:r w:rsidR="00BC0757">
              <w:rPr>
                <w:color w:val="000000" w:themeColor="text1"/>
                <w:sz w:val="24"/>
                <w:szCs w:val="24"/>
                <w:lang w:val="lt-LT"/>
              </w:rPr>
              <w:t>9</w:t>
            </w:r>
            <w:r w:rsidR="00E667F5" w:rsidRPr="00E667F5">
              <w:rPr>
                <w:color w:val="000000" w:themeColor="text1"/>
                <w:sz w:val="24"/>
                <w:szCs w:val="24"/>
                <w:lang w:val="lt-LT"/>
              </w:rPr>
              <w:t xml:space="preserve"> ir 1</w:t>
            </w:r>
            <w:r w:rsidR="00BC0757">
              <w:rPr>
                <w:color w:val="000000" w:themeColor="text1"/>
                <w:sz w:val="24"/>
                <w:szCs w:val="24"/>
                <w:lang w:val="lt-LT"/>
              </w:rPr>
              <w:t>0</w:t>
            </w:r>
            <w:r w:rsidR="00E667F5" w:rsidRPr="00E667F5">
              <w:rPr>
                <w:color w:val="000000" w:themeColor="text1"/>
                <w:sz w:val="24"/>
                <w:szCs w:val="24"/>
                <w:lang w:val="lt-LT"/>
              </w:rPr>
              <w:t xml:space="preserve"> punktuose</w:t>
            </w:r>
            <w:r w:rsidR="0040131D">
              <w:rPr>
                <w:color w:val="000000" w:themeColor="text1"/>
                <w:sz w:val="24"/>
                <w:szCs w:val="24"/>
                <w:lang w:val="lt-LT"/>
              </w:rPr>
              <w:t xml:space="preserve"> (jeigu taikoma).</w:t>
            </w:r>
          </w:p>
        </w:tc>
        <w:tc>
          <w:tcPr>
            <w:tcW w:w="1275" w:type="dxa"/>
            <w:vAlign w:val="center"/>
          </w:tcPr>
          <w:p w14:paraId="2947447C" w14:textId="77777777" w:rsidR="005977D3" w:rsidRPr="00E667F5" w:rsidRDefault="005977D3" w:rsidP="00C16F6A">
            <w:pPr>
              <w:pStyle w:val="Standard1"/>
              <w:jc w:val="both"/>
              <w:rPr>
                <w:szCs w:val="24"/>
                <w:lang w:val="lt-LT"/>
              </w:rPr>
            </w:pPr>
          </w:p>
        </w:tc>
      </w:tr>
      <w:tr w:rsidR="003E6890" w:rsidRPr="00E667F5" w14:paraId="0EAD5B3C" w14:textId="77777777" w:rsidTr="000817C9">
        <w:trPr>
          <w:jc w:val="center"/>
        </w:trPr>
        <w:tc>
          <w:tcPr>
            <w:tcW w:w="762" w:type="dxa"/>
            <w:vAlign w:val="center"/>
          </w:tcPr>
          <w:p w14:paraId="36FB8AF8" w14:textId="4B27AEF7" w:rsidR="003E6890" w:rsidRPr="00E667F5" w:rsidRDefault="003E6890" w:rsidP="00C16F6A">
            <w:pPr>
              <w:spacing w:line="240" w:lineRule="auto"/>
              <w:ind w:firstLine="0"/>
              <w:jc w:val="center"/>
              <w:rPr>
                <w:sz w:val="24"/>
                <w:szCs w:val="24"/>
              </w:rPr>
            </w:pPr>
            <w:r>
              <w:rPr>
                <w:sz w:val="24"/>
                <w:szCs w:val="24"/>
              </w:rPr>
              <w:t>4.</w:t>
            </w:r>
          </w:p>
        </w:tc>
        <w:tc>
          <w:tcPr>
            <w:tcW w:w="7880" w:type="dxa"/>
            <w:vAlign w:val="center"/>
          </w:tcPr>
          <w:p w14:paraId="6B0F0B68" w14:textId="2B91C97E" w:rsidR="003E6890" w:rsidRPr="00E667F5" w:rsidRDefault="003E6890" w:rsidP="00E667F5">
            <w:pPr>
              <w:pStyle w:val="Betarp"/>
              <w:rPr>
                <w:bCs/>
                <w:sz w:val="24"/>
                <w:szCs w:val="24"/>
                <w:lang w:val="lt-LT"/>
              </w:rPr>
            </w:pPr>
            <w:r w:rsidRPr="00686A78">
              <w:rPr>
                <w:sz w:val="24"/>
                <w:szCs w:val="24"/>
                <w:lang w:val="lt-LT"/>
              </w:rPr>
              <w:t xml:space="preserve">Dokumentai, nurodyti specialiųjų pirkimo sąlygų  </w:t>
            </w:r>
            <w:r>
              <w:rPr>
                <w:sz w:val="24"/>
                <w:szCs w:val="24"/>
                <w:lang w:val="lt-LT"/>
              </w:rPr>
              <w:t>6</w:t>
            </w:r>
            <w:r w:rsidRPr="00686A78">
              <w:rPr>
                <w:sz w:val="24"/>
                <w:szCs w:val="24"/>
                <w:lang w:val="lt-LT"/>
              </w:rPr>
              <w:t xml:space="preserve"> priede „Tiekėjų kvalifikacijos reikalavimai“ (</w:t>
            </w:r>
            <w:r w:rsidRPr="00686A78">
              <w:rPr>
                <w:i/>
                <w:iCs/>
                <w:sz w:val="24"/>
                <w:szCs w:val="24"/>
                <w:lang w:val="lt-LT"/>
              </w:rPr>
              <w:t>nurodyti pateikiamo (-ų) dokumento (-ų) pavadinimą</w:t>
            </w:r>
            <w:r w:rsidRPr="00686A78">
              <w:rPr>
                <w:sz w:val="24"/>
                <w:szCs w:val="24"/>
                <w:lang w:val="lt-LT"/>
              </w:rPr>
              <w:t>)</w:t>
            </w:r>
            <w:r>
              <w:rPr>
                <w:sz w:val="24"/>
                <w:szCs w:val="24"/>
                <w:lang w:val="lt-LT"/>
              </w:rPr>
              <w:t>.</w:t>
            </w:r>
          </w:p>
        </w:tc>
        <w:tc>
          <w:tcPr>
            <w:tcW w:w="1275" w:type="dxa"/>
            <w:vAlign w:val="center"/>
          </w:tcPr>
          <w:p w14:paraId="3B358147" w14:textId="77777777" w:rsidR="003E6890" w:rsidRPr="00E667F5" w:rsidRDefault="003E6890" w:rsidP="00C16F6A">
            <w:pPr>
              <w:pStyle w:val="Standard1"/>
              <w:jc w:val="both"/>
              <w:rPr>
                <w:szCs w:val="24"/>
                <w:lang w:val="lt-LT"/>
              </w:rPr>
            </w:pPr>
          </w:p>
        </w:tc>
      </w:tr>
      <w:tr w:rsidR="00E95446" w:rsidRPr="00132953" w14:paraId="4060C228" w14:textId="77777777" w:rsidTr="000817C9">
        <w:trPr>
          <w:jc w:val="center"/>
        </w:trPr>
        <w:tc>
          <w:tcPr>
            <w:tcW w:w="762" w:type="dxa"/>
            <w:vAlign w:val="center"/>
          </w:tcPr>
          <w:p w14:paraId="243E4630" w14:textId="0557BAEF" w:rsidR="00E95446" w:rsidRPr="00132953" w:rsidRDefault="003E6890" w:rsidP="00C16F6A">
            <w:pPr>
              <w:spacing w:line="240" w:lineRule="auto"/>
              <w:ind w:firstLine="0"/>
              <w:jc w:val="center"/>
              <w:rPr>
                <w:sz w:val="24"/>
                <w:szCs w:val="24"/>
              </w:rPr>
            </w:pPr>
            <w:r>
              <w:rPr>
                <w:sz w:val="24"/>
                <w:szCs w:val="24"/>
              </w:rPr>
              <w:lastRenderedPageBreak/>
              <w:t>5</w:t>
            </w:r>
            <w:r w:rsidR="009417E8" w:rsidRPr="00132953">
              <w:rPr>
                <w:sz w:val="24"/>
                <w:szCs w:val="24"/>
              </w:rPr>
              <w:t>.</w:t>
            </w:r>
          </w:p>
        </w:tc>
        <w:tc>
          <w:tcPr>
            <w:tcW w:w="7880" w:type="dxa"/>
            <w:vAlign w:val="center"/>
          </w:tcPr>
          <w:p w14:paraId="041760EE" w14:textId="04FD73F9" w:rsidR="00E95446" w:rsidRPr="00132953" w:rsidRDefault="009417E8" w:rsidP="00C16F6A">
            <w:pPr>
              <w:pStyle w:val="Standard1"/>
              <w:jc w:val="both"/>
              <w:rPr>
                <w:szCs w:val="24"/>
                <w:lang w:val="lt-LT"/>
              </w:rPr>
            </w:pPr>
            <w:r w:rsidRPr="00132953">
              <w:rPr>
                <w:szCs w:val="24"/>
                <w:lang w:val="lt-LT"/>
              </w:rPr>
              <w:t xml:space="preserve">Kiti dokumentai </w:t>
            </w:r>
            <w:r w:rsidRPr="00A95C29">
              <w:rPr>
                <w:i/>
                <w:iCs/>
                <w:szCs w:val="24"/>
                <w:lang w:val="lt-LT"/>
              </w:rPr>
              <w:t>(</w:t>
            </w:r>
            <w:r w:rsidR="00A95C29" w:rsidRPr="00A95C29">
              <w:rPr>
                <w:i/>
                <w:iCs/>
                <w:szCs w:val="24"/>
                <w:lang w:val="lt-LT"/>
              </w:rPr>
              <w:t xml:space="preserve">jeigu yra, </w:t>
            </w:r>
            <w:r w:rsidRPr="00A95C29">
              <w:rPr>
                <w:i/>
                <w:iCs/>
                <w:szCs w:val="24"/>
                <w:lang w:val="lt-LT"/>
              </w:rPr>
              <w:t>nurodyti kiekvieno dokumento pavadinimą)</w:t>
            </w:r>
          </w:p>
        </w:tc>
        <w:tc>
          <w:tcPr>
            <w:tcW w:w="1275" w:type="dxa"/>
            <w:vAlign w:val="center"/>
          </w:tcPr>
          <w:p w14:paraId="0FEE3480" w14:textId="77777777" w:rsidR="00E95446" w:rsidRPr="00132953" w:rsidRDefault="00E95446" w:rsidP="00C16F6A">
            <w:pPr>
              <w:pStyle w:val="Standard1"/>
              <w:jc w:val="both"/>
              <w:rPr>
                <w:szCs w:val="24"/>
                <w:lang w:val="lt-LT"/>
              </w:rPr>
            </w:pPr>
          </w:p>
        </w:tc>
      </w:tr>
    </w:tbl>
    <w:p w14:paraId="7F684BA0" w14:textId="77777777" w:rsidR="00C16F6A" w:rsidRPr="00132953" w:rsidRDefault="00C16F6A" w:rsidP="00C16F6A">
      <w:pPr>
        <w:spacing w:line="240" w:lineRule="auto"/>
        <w:rPr>
          <w:rFonts w:ascii="Times New Roman" w:eastAsia="Calibri" w:hAnsi="Times New Roman" w:cs="Times New Roman"/>
          <w:sz w:val="24"/>
          <w:szCs w:val="24"/>
        </w:rPr>
      </w:pPr>
    </w:p>
    <w:p w14:paraId="5F2A24B8" w14:textId="48F79630" w:rsidR="00C16F6A" w:rsidRPr="00132953" w:rsidRDefault="00371C46" w:rsidP="00371C46">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4</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 xml:space="preserve">lentelė. Ūkio subjektai (įskaitant </w:t>
      </w:r>
      <w:proofErr w:type="spellStart"/>
      <w:r w:rsidR="00C16F6A" w:rsidRPr="00132953">
        <w:rPr>
          <w:rFonts w:ascii="Times New Roman" w:hAnsi="Times New Roman" w:cs="Times New Roman"/>
          <w:sz w:val="24"/>
          <w:szCs w:val="24"/>
        </w:rPr>
        <w:t>kvazisubtiekėjus</w:t>
      </w:r>
      <w:proofErr w:type="spellEnd"/>
      <w:r w:rsidR="00C16F6A" w:rsidRPr="0013295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132953" w:rsidRPr="00132953" w14:paraId="672D5DA9" w14:textId="77777777" w:rsidTr="004903D5">
        <w:trPr>
          <w:jc w:val="center"/>
        </w:trPr>
        <w:tc>
          <w:tcPr>
            <w:tcW w:w="704" w:type="dxa"/>
            <w:shd w:val="clear" w:color="auto" w:fill="D9E2F3" w:themeFill="accent1" w:themeFillTint="33"/>
            <w:vAlign w:val="center"/>
          </w:tcPr>
          <w:p w14:paraId="2E56D3E5" w14:textId="74AD93E5" w:rsidR="00C16F6A" w:rsidRPr="00132953" w:rsidRDefault="00371C46" w:rsidP="00371C46">
            <w:pPr>
              <w:spacing w:line="240" w:lineRule="auto"/>
              <w:ind w:firstLine="0"/>
              <w:jc w:val="center"/>
              <w:rPr>
                <w:rFonts w:eastAsia="Times New Roman"/>
                <w:b/>
                <w:sz w:val="24"/>
                <w:szCs w:val="24"/>
              </w:rPr>
            </w:pPr>
            <w:r w:rsidRPr="00132953">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Kvalifikacijos reikalavimo Nr.</w:t>
            </w:r>
          </w:p>
        </w:tc>
      </w:tr>
      <w:tr w:rsidR="00132953" w:rsidRPr="00D63A38" w14:paraId="7B2CF9CF" w14:textId="77777777" w:rsidTr="004903D5">
        <w:trPr>
          <w:jc w:val="center"/>
        </w:trPr>
        <w:tc>
          <w:tcPr>
            <w:tcW w:w="704" w:type="dxa"/>
          </w:tcPr>
          <w:p w14:paraId="526F0C43" w14:textId="4CB95212" w:rsidR="00C16F6A" w:rsidRPr="00D63A38" w:rsidRDefault="004903D5" w:rsidP="004903D5">
            <w:pPr>
              <w:spacing w:line="240" w:lineRule="auto"/>
              <w:ind w:firstLine="0"/>
              <w:jc w:val="center"/>
              <w:rPr>
                <w:rFonts w:eastAsia="Calibri"/>
                <w:i/>
                <w:iCs/>
                <w:sz w:val="24"/>
                <w:szCs w:val="24"/>
              </w:rPr>
            </w:pPr>
            <w:r w:rsidRPr="00D63A38">
              <w:rPr>
                <w:rFonts w:eastAsia="Calibri"/>
                <w:i/>
                <w:iCs/>
                <w:sz w:val="24"/>
                <w:szCs w:val="24"/>
              </w:rPr>
              <w:t>1</w:t>
            </w:r>
          </w:p>
        </w:tc>
        <w:tc>
          <w:tcPr>
            <w:tcW w:w="2268" w:type="dxa"/>
          </w:tcPr>
          <w:p w14:paraId="09364773" w14:textId="7C8E5A6C" w:rsidR="00C16F6A" w:rsidRPr="00D63A38" w:rsidRDefault="00D63A38" w:rsidP="00C16F6A">
            <w:pPr>
              <w:spacing w:line="240" w:lineRule="auto"/>
              <w:rPr>
                <w:rFonts w:eastAsia="Calibri"/>
                <w:i/>
                <w:iCs/>
                <w:sz w:val="24"/>
                <w:szCs w:val="24"/>
              </w:rPr>
            </w:pPr>
            <w:r w:rsidRPr="00D63A38">
              <w:rPr>
                <w:rFonts w:eastAsia="Calibri"/>
                <w:i/>
                <w:iCs/>
                <w:sz w:val="24"/>
                <w:szCs w:val="24"/>
              </w:rPr>
              <w:t>2</w:t>
            </w:r>
          </w:p>
        </w:tc>
        <w:tc>
          <w:tcPr>
            <w:tcW w:w="1418" w:type="dxa"/>
          </w:tcPr>
          <w:p w14:paraId="025FC9D8" w14:textId="7C2FD1EC" w:rsidR="00C16F6A" w:rsidRPr="00D63A38" w:rsidRDefault="00D63A38" w:rsidP="00C16F6A">
            <w:pPr>
              <w:spacing w:line="240" w:lineRule="auto"/>
              <w:rPr>
                <w:rFonts w:eastAsia="Calibri"/>
                <w:i/>
                <w:iCs/>
                <w:sz w:val="24"/>
                <w:szCs w:val="24"/>
              </w:rPr>
            </w:pPr>
            <w:r w:rsidRPr="00D63A38">
              <w:rPr>
                <w:rFonts w:eastAsia="Calibri"/>
                <w:i/>
                <w:iCs/>
                <w:sz w:val="24"/>
                <w:szCs w:val="24"/>
              </w:rPr>
              <w:t>3</w:t>
            </w:r>
          </w:p>
        </w:tc>
        <w:tc>
          <w:tcPr>
            <w:tcW w:w="1783" w:type="dxa"/>
          </w:tcPr>
          <w:p w14:paraId="2FCF0663" w14:textId="51955221" w:rsidR="00C16F6A" w:rsidRPr="00D63A38" w:rsidRDefault="00D63A38" w:rsidP="00C16F6A">
            <w:pPr>
              <w:spacing w:line="240" w:lineRule="auto"/>
              <w:rPr>
                <w:rFonts w:eastAsia="Calibri"/>
                <w:i/>
                <w:iCs/>
                <w:sz w:val="24"/>
                <w:szCs w:val="24"/>
              </w:rPr>
            </w:pPr>
            <w:r w:rsidRPr="00D63A38">
              <w:rPr>
                <w:rFonts w:eastAsia="Calibri"/>
                <w:i/>
                <w:iCs/>
                <w:sz w:val="24"/>
                <w:szCs w:val="24"/>
              </w:rPr>
              <w:t>4</w:t>
            </w:r>
          </w:p>
        </w:tc>
        <w:tc>
          <w:tcPr>
            <w:tcW w:w="1902" w:type="dxa"/>
          </w:tcPr>
          <w:p w14:paraId="3434D02C" w14:textId="687C9E84" w:rsidR="00C16F6A" w:rsidRPr="00D63A38" w:rsidRDefault="00D63A38" w:rsidP="00C16F6A">
            <w:pPr>
              <w:spacing w:line="240" w:lineRule="auto"/>
              <w:rPr>
                <w:rFonts w:eastAsia="Calibri"/>
                <w:i/>
                <w:iCs/>
                <w:sz w:val="24"/>
                <w:szCs w:val="24"/>
              </w:rPr>
            </w:pPr>
            <w:r w:rsidRPr="00D63A38">
              <w:rPr>
                <w:rFonts w:eastAsia="Calibri"/>
                <w:i/>
                <w:iCs/>
                <w:sz w:val="24"/>
                <w:szCs w:val="24"/>
              </w:rPr>
              <w:t>5</w:t>
            </w:r>
          </w:p>
        </w:tc>
        <w:tc>
          <w:tcPr>
            <w:tcW w:w="1760" w:type="dxa"/>
          </w:tcPr>
          <w:p w14:paraId="6922E80C" w14:textId="0FDA28B0" w:rsidR="00C16F6A" w:rsidRPr="00D63A38" w:rsidRDefault="00D63A38" w:rsidP="00C16F6A">
            <w:pPr>
              <w:spacing w:line="240" w:lineRule="auto"/>
              <w:rPr>
                <w:rFonts w:eastAsia="Calibri"/>
                <w:i/>
                <w:iCs/>
                <w:sz w:val="24"/>
                <w:szCs w:val="24"/>
              </w:rPr>
            </w:pPr>
            <w:r w:rsidRPr="00D63A38">
              <w:rPr>
                <w:rFonts w:eastAsia="Calibri"/>
                <w:i/>
                <w:iCs/>
                <w:sz w:val="24"/>
                <w:szCs w:val="24"/>
              </w:rPr>
              <w:t>6</w:t>
            </w:r>
          </w:p>
        </w:tc>
      </w:tr>
      <w:tr w:rsidR="00132953" w:rsidRPr="00132953" w14:paraId="51856A93" w14:textId="77777777" w:rsidTr="004903D5">
        <w:trPr>
          <w:jc w:val="center"/>
        </w:trPr>
        <w:tc>
          <w:tcPr>
            <w:tcW w:w="704" w:type="dxa"/>
          </w:tcPr>
          <w:p w14:paraId="07787828" w14:textId="21FA2044" w:rsidR="00C16F6A" w:rsidRPr="00132953" w:rsidRDefault="00D63A38" w:rsidP="004903D5">
            <w:pPr>
              <w:spacing w:line="240" w:lineRule="auto"/>
              <w:ind w:firstLine="0"/>
              <w:jc w:val="center"/>
              <w:rPr>
                <w:rFonts w:eastAsia="Calibri"/>
                <w:sz w:val="24"/>
                <w:szCs w:val="24"/>
              </w:rPr>
            </w:pPr>
            <w:r>
              <w:rPr>
                <w:rFonts w:eastAsia="Calibri"/>
                <w:sz w:val="24"/>
                <w:szCs w:val="24"/>
              </w:rPr>
              <w:t>1</w:t>
            </w:r>
            <w:r w:rsidR="004903D5" w:rsidRPr="00132953">
              <w:rPr>
                <w:rFonts w:eastAsia="Calibri"/>
                <w:sz w:val="24"/>
                <w:szCs w:val="24"/>
              </w:rPr>
              <w:t>.</w:t>
            </w:r>
          </w:p>
        </w:tc>
        <w:tc>
          <w:tcPr>
            <w:tcW w:w="2268" w:type="dxa"/>
          </w:tcPr>
          <w:p w14:paraId="33A6570C" w14:textId="77777777" w:rsidR="00C16F6A" w:rsidRPr="00132953" w:rsidRDefault="00C16F6A" w:rsidP="00C16F6A">
            <w:pPr>
              <w:spacing w:line="240" w:lineRule="auto"/>
              <w:rPr>
                <w:rFonts w:eastAsia="Calibri"/>
                <w:sz w:val="24"/>
                <w:szCs w:val="24"/>
              </w:rPr>
            </w:pPr>
          </w:p>
        </w:tc>
        <w:tc>
          <w:tcPr>
            <w:tcW w:w="1418" w:type="dxa"/>
          </w:tcPr>
          <w:p w14:paraId="0F6629E6" w14:textId="77777777" w:rsidR="00C16F6A" w:rsidRPr="00132953" w:rsidRDefault="00C16F6A" w:rsidP="00C16F6A">
            <w:pPr>
              <w:spacing w:line="240" w:lineRule="auto"/>
              <w:rPr>
                <w:rFonts w:eastAsia="Calibri"/>
                <w:sz w:val="24"/>
                <w:szCs w:val="24"/>
              </w:rPr>
            </w:pPr>
          </w:p>
        </w:tc>
        <w:tc>
          <w:tcPr>
            <w:tcW w:w="1783" w:type="dxa"/>
          </w:tcPr>
          <w:p w14:paraId="5D621B6B" w14:textId="77777777" w:rsidR="00C16F6A" w:rsidRPr="00132953" w:rsidRDefault="00C16F6A" w:rsidP="00C16F6A">
            <w:pPr>
              <w:spacing w:line="240" w:lineRule="auto"/>
              <w:rPr>
                <w:rFonts w:eastAsia="Calibri"/>
                <w:sz w:val="24"/>
                <w:szCs w:val="24"/>
              </w:rPr>
            </w:pPr>
          </w:p>
        </w:tc>
        <w:tc>
          <w:tcPr>
            <w:tcW w:w="1902" w:type="dxa"/>
          </w:tcPr>
          <w:p w14:paraId="17C2C0EC" w14:textId="77777777" w:rsidR="00C16F6A" w:rsidRPr="00132953" w:rsidRDefault="00C16F6A" w:rsidP="00C16F6A">
            <w:pPr>
              <w:spacing w:line="240" w:lineRule="auto"/>
              <w:rPr>
                <w:rFonts w:eastAsia="Calibri"/>
                <w:sz w:val="24"/>
                <w:szCs w:val="24"/>
              </w:rPr>
            </w:pPr>
          </w:p>
        </w:tc>
        <w:tc>
          <w:tcPr>
            <w:tcW w:w="1760" w:type="dxa"/>
          </w:tcPr>
          <w:p w14:paraId="256FEA8A" w14:textId="77777777" w:rsidR="00C16F6A" w:rsidRPr="00132953" w:rsidRDefault="00C16F6A" w:rsidP="00C16F6A">
            <w:pPr>
              <w:spacing w:line="240" w:lineRule="auto"/>
              <w:rPr>
                <w:rFonts w:eastAsia="Calibri"/>
                <w:sz w:val="24"/>
                <w:szCs w:val="24"/>
              </w:rPr>
            </w:pPr>
          </w:p>
        </w:tc>
      </w:tr>
      <w:tr w:rsidR="00D63A38" w:rsidRPr="00132953" w14:paraId="18A9A918" w14:textId="77777777" w:rsidTr="004903D5">
        <w:trPr>
          <w:jc w:val="center"/>
        </w:trPr>
        <w:tc>
          <w:tcPr>
            <w:tcW w:w="704" w:type="dxa"/>
          </w:tcPr>
          <w:p w14:paraId="4C3FEF7C" w14:textId="0F28AB6C" w:rsidR="00D63A38" w:rsidRPr="00132953" w:rsidRDefault="00D63A38" w:rsidP="004903D5">
            <w:pPr>
              <w:spacing w:line="240" w:lineRule="auto"/>
              <w:ind w:firstLine="0"/>
              <w:jc w:val="center"/>
              <w:rPr>
                <w:rFonts w:eastAsia="Calibri"/>
                <w:sz w:val="24"/>
                <w:szCs w:val="24"/>
              </w:rPr>
            </w:pPr>
            <w:r>
              <w:rPr>
                <w:rFonts w:eastAsia="Calibri"/>
                <w:sz w:val="24"/>
                <w:szCs w:val="24"/>
              </w:rPr>
              <w:t>2.</w:t>
            </w:r>
          </w:p>
        </w:tc>
        <w:tc>
          <w:tcPr>
            <w:tcW w:w="2268" w:type="dxa"/>
          </w:tcPr>
          <w:p w14:paraId="4BD342EF" w14:textId="77777777" w:rsidR="00D63A38" w:rsidRPr="00132953" w:rsidRDefault="00D63A38" w:rsidP="00C16F6A">
            <w:pPr>
              <w:spacing w:line="240" w:lineRule="auto"/>
              <w:rPr>
                <w:rFonts w:eastAsia="Calibri"/>
                <w:sz w:val="24"/>
                <w:szCs w:val="24"/>
              </w:rPr>
            </w:pPr>
          </w:p>
        </w:tc>
        <w:tc>
          <w:tcPr>
            <w:tcW w:w="1418" w:type="dxa"/>
          </w:tcPr>
          <w:p w14:paraId="02BBB155" w14:textId="77777777" w:rsidR="00D63A38" w:rsidRPr="00132953" w:rsidRDefault="00D63A38" w:rsidP="00C16F6A">
            <w:pPr>
              <w:spacing w:line="240" w:lineRule="auto"/>
              <w:rPr>
                <w:rFonts w:eastAsia="Calibri"/>
                <w:sz w:val="24"/>
                <w:szCs w:val="24"/>
              </w:rPr>
            </w:pPr>
          </w:p>
        </w:tc>
        <w:tc>
          <w:tcPr>
            <w:tcW w:w="1783" w:type="dxa"/>
          </w:tcPr>
          <w:p w14:paraId="758EA992" w14:textId="77777777" w:rsidR="00D63A38" w:rsidRPr="00132953" w:rsidRDefault="00D63A38" w:rsidP="00C16F6A">
            <w:pPr>
              <w:spacing w:line="240" w:lineRule="auto"/>
              <w:rPr>
                <w:rFonts w:eastAsia="Calibri"/>
                <w:sz w:val="24"/>
                <w:szCs w:val="24"/>
              </w:rPr>
            </w:pPr>
          </w:p>
        </w:tc>
        <w:tc>
          <w:tcPr>
            <w:tcW w:w="1902" w:type="dxa"/>
          </w:tcPr>
          <w:p w14:paraId="7D0C3FDF" w14:textId="77777777" w:rsidR="00D63A38" w:rsidRPr="00132953" w:rsidRDefault="00D63A38" w:rsidP="00C16F6A">
            <w:pPr>
              <w:spacing w:line="240" w:lineRule="auto"/>
              <w:rPr>
                <w:rFonts w:eastAsia="Calibri"/>
                <w:sz w:val="24"/>
                <w:szCs w:val="24"/>
              </w:rPr>
            </w:pPr>
          </w:p>
        </w:tc>
        <w:tc>
          <w:tcPr>
            <w:tcW w:w="1760" w:type="dxa"/>
          </w:tcPr>
          <w:p w14:paraId="59FB4C44" w14:textId="77777777" w:rsidR="00D63A38" w:rsidRPr="00132953" w:rsidRDefault="00D63A38" w:rsidP="00C16F6A">
            <w:pPr>
              <w:spacing w:line="240" w:lineRule="auto"/>
              <w:rPr>
                <w:rFonts w:eastAsia="Calibri"/>
                <w:sz w:val="24"/>
                <w:szCs w:val="24"/>
              </w:rPr>
            </w:pPr>
          </w:p>
        </w:tc>
      </w:tr>
      <w:tr w:rsidR="00D63A38" w:rsidRPr="00132953" w14:paraId="7B3F76B1" w14:textId="77777777" w:rsidTr="004903D5">
        <w:trPr>
          <w:jc w:val="center"/>
        </w:trPr>
        <w:tc>
          <w:tcPr>
            <w:tcW w:w="704" w:type="dxa"/>
          </w:tcPr>
          <w:p w14:paraId="3AD4B332" w14:textId="0F9BFF4E" w:rsidR="00D63A38" w:rsidRPr="00132953" w:rsidRDefault="00D63A38" w:rsidP="004903D5">
            <w:pPr>
              <w:spacing w:line="240" w:lineRule="auto"/>
              <w:ind w:firstLine="0"/>
              <w:jc w:val="center"/>
              <w:rPr>
                <w:rFonts w:eastAsia="Calibri"/>
                <w:sz w:val="24"/>
                <w:szCs w:val="24"/>
              </w:rPr>
            </w:pPr>
            <w:r>
              <w:rPr>
                <w:rFonts w:eastAsia="Calibri"/>
                <w:sz w:val="24"/>
                <w:szCs w:val="24"/>
              </w:rPr>
              <w:t>...</w:t>
            </w:r>
          </w:p>
        </w:tc>
        <w:tc>
          <w:tcPr>
            <w:tcW w:w="2268" w:type="dxa"/>
          </w:tcPr>
          <w:p w14:paraId="0CEB4EF9" w14:textId="77777777" w:rsidR="00D63A38" w:rsidRPr="00132953" w:rsidRDefault="00D63A38" w:rsidP="00C16F6A">
            <w:pPr>
              <w:spacing w:line="240" w:lineRule="auto"/>
              <w:rPr>
                <w:rFonts w:eastAsia="Calibri"/>
                <w:sz w:val="24"/>
                <w:szCs w:val="24"/>
              </w:rPr>
            </w:pPr>
          </w:p>
        </w:tc>
        <w:tc>
          <w:tcPr>
            <w:tcW w:w="1418" w:type="dxa"/>
          </w:tcPr>
          <w:p w14:paraId="3A4156B6" w14:textId="77777777" w:rsidR="00D63A38" w:rsidRPr="00132953" w:rsidRDefault="00D63A38" w:rsidP="00C16F6A">
            <w:pPr>
              <w:spacing w:line="240" w:lineRule="auto"/>
              <w:rPr>
                <w:rFonts w:eastAsia="Calibri"/>
                <w:sz w:val="24"/>
                <w:szCs w:val="24"/>
              </w:rPr>
            </w:pPr>
          </w:p>
        </w:tc>
        <w:tc>
          <w:tcPr>
            <w:tcW w:w="1783" w:type="dxa"/>
          </w:tcPr>
          <w:p w14:paraId="77A85D0E" w14:textId="77777777" w:rsidR="00D63A38" w:rsidRPr="00132953" w:rsidRDefault="00D63A38" w:rsidP="00C16F6A">
            <w:pPr>
              <w:spacing w:line="240" w:lineRule="auto"/>
              <w:rPr>
                <w:rFonts w:eastAsia="Calibri"/>
                <w:sz w:val="24"/>
                <w:szCs w:val="24"/>
              </w:rPr>
            </w:pPr>
          </w:p>
        </w:tc>
        <w:tc>
          <w:tcPr>
            <w:tcW w:w="1902" w:type="dxa"/>
          </w:tcPr>
          <w:p w14:paraId="1106D33B" w14:textId="77777777" w:rsidR="00D63A38" w:rsidRPr="00132953" w:rsidRDefault="00D63A38" w:rsidP="00C16F6A">
            <w:pPr>
              <w:spacing w:line="240" w:lineRule="auto"/>
              <w:rPr>
                <w:rFonts w:eastAsia="Calibri"/>
                <w:sz w:val="24"/>
                <w:szCs w:val="24"/>
              </w:rPr>
            </w:pPr>
          </w:p>
        </w:tc>
        <w:tc>
          <w:tcPr>
            <w:tcW w:w="1760" w:type="dxa"/>
          </w:tcPr>
          <w:p w14:paraId="4DE23CB3" w14:textId="77777777" w:rsidR="00D63A38" w:rsidRPr="00132953" w:rsidRDefault="00D63A38" w:rsidP="00C16F6A">
            <w:pPr>
              <w:spacing w:line="240" w:lineRule="auto"/>
              <w:rPr>
                <w:rFonts w:eastAsia="Calibri"/>
                <w:sz w:val="24"/>
                <w:szCs w:val="24"/>
              </w:rPr>
            </w:pPr>
          </w:p>
        </w:tc>
      </w:tr>
    </w:tbl>
    <w:p w14:paraId="06567D52" w14:textId="16292BDC" w:rsidR="00C16F6A" w:rsidRPr="00132953" w:rsidRDefault="00C16F6A" w:rsidP="004903D5">
      <w:pPr>
        <w:spacing w:line="240" w:lineRule="auto"/>
        <w:ind w:firstLine="0"/>
        <w:rPr>
          <w:rFonts w:ascii="Times New Roman" w:hAnsi="Times New Roman" w:cs="Times New Roman"/>
          <w:i/>
          <w:iCs/>
          <w:sz w:val="24"/>
          <w:szCs w:val="24"/>
        </w:rPr>
      </w:pPr>
      <w:r w:rsidRPr="0013295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32953" w:rsidRDefault="00C16F6A" w:rsidP="00C16F6A">
      <w:pPr>
        <w:spacing w:line="240" w:lineRule="auto"/>
        <w:rPr>
          <w:rFonts w:ascii="Times New Roman" w:eastAsia="Calibri" w:hAnsi="Times New Roman" w:cs="Times New Roman"/>
          <w:sz w:val="24"/>
          <w:szCs w:val="24"/>
        </w:rPr>
      </w:pPr>
    </w:p>
    <w:p w14:paraId="3FE73081" w14:textId="2111F52D" w:rsidR="00C16F6A" w:rsidRPr="00132953" w:rsidRDefault="004903D5" w:rsidP="004903D5">
      <w:pPr>
        <w:spacing w:line="240" w:lineRule="auto"/>
        <w:ind w:firstLine="0"/>
        <w:rPr>
          <w:rFonts w:ascii="Times New Roman" w:hAnsi="Times New Roman" w:cs="Times New Roman"/>
          <w:b/>
          <w:bCs/>
          <w:sz w:val="24"/>
          <w:szCs w:val="24"/>
        </w:rPr>
      </w:pPr>
      <w:r w:rsidRPr="00132953">
        <w:rPr>
          <w:rFonts w:ascii="Times New Roman" w:hAnsi="Times New Roman" w:cs="Times New Roman"/>
          <w:sz w:val="24"/>
          <w:szCs w:val="24"/>
        </w:rPr>
        <w:t xml:space="preserve">5 </w:t>
      </w:r>
      <w:r w:rsidR="00C16F6A" w:rsidRPr="0013295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132953" w:rsidRPr="00132953" w14:paraId="502D8F64" w14:textId="77777777" w:rsidTr="004903D5">
        <w:trPr>
          <w:jc w:val="center"/>
        </w:trPr>
        <w:tc>
          <w:tcPr>
            <w:tcW w:w="704" w:type="dxa"/>
            <w:shd w:val="clear" w:color="auto" w:fill="D9E2F3" w:themeFill="accent1" w:themeFillTint="33"/>
            <w:vAlign w:val="center"/>
          </w:tcPr>
          <w:p w14:paraId="682E0AB9" w14:textId="346917C4" w:rsidR="00C16F6A" w:rsidRPr="00132953" w:rsidRDefault="00C16F6A" w:rsidP="000817C9">
            <w:pPr>
              <w:spacing w:line="240" w:lineRule="auto"/>
              <w:ind w:firstLine="0"/>
              <w:jc w:val="center"/>
              <w:rPr>
                <w:rFonts w:eastAsia="Times New Roman"/>
                <w:b/>
                <w:sz w:val="24"/>
                <w:szCs w:val="24"/>
              </w:rPr>
            </w:pPr>
            <w:r w:rsidRPr="00132953">
              <w:rPr>
                <w:rFonts w:eastAsia="Times New Roman"/>
                <w:b/>
                <w:sz w:val="24"/>
                <w:szCs w:val="24"/>
              </w:rPr>
              <w:t>Eil.</w:t>
            </w:r>
            <w:r w:rsidR="004903D5" w:rsidRPr="00132953">
              <w:rPr>
                <w:rFonts w:eastAsia="Times New Roman"/>
                <w:b/>
                <w:sz w:val="24"/>
                <w:szCs w:val="24"/>
              </w:rPr>
              <w:t xml:space="preserve"> </w:t>
            </w:r>
            <w:r w:rsidRPr="0013295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r>
      <w:tr w:rsidR="00132953" w:rsidRPr="00132953" w14:paraId="204FF8B9" w14:textId="77777777" w:rsidTr="004903D5">
        <w:trPr>
          <w:jc w:val="center"/>
        </w:trPr>
        <w:tc>
          <w:tcPr>
            <w:tcW w:w="704" w:type="dxa"/>
          </w:tcPr>
          <w:p w14:paraId="38257FD2" w14:textId="3705891B" w:rsidR="004903D5" w:rsidRPr="00132953" w:rsidRDefault="004903D5" w:rsidP="004903D5">
            <w:pPr>
              <w:spacing w:line="240" w:lineRule="auto"/>
              <w:ind w:firstLine="0"/>
              <w:jc w:val="center"/>
              <w:rPr>
                <w:i/>
                <w:iCs/>
                <w:sz w:val="24"/>
                <w:szCs w:val="24"/>
              </w:rPr>
            </w:pPr>
            <w:r w:rsidRPr="00132953">
              <w:rPr>
                <w:i/>
                <w:iCs/>
                <w:sz w:val="24"/>
                <w:szCs w:val="24"/>
              </w:rPr>
              <w:t>1</w:t>
            </w:r>
          </w:p>
        </w:tc>
        <w:tc>
          <w:tcPr>
            <w:tcW w:w="3146" w:type="dxa"/>
          </w:tcPr>
          <w:p w14:paraId="11A572E2" w14:textId="0BC506FC" w:rsidR="004903D5" w:rsidRPr="00132953" w:rsidRDefault="004903D5" w:rsidP="004903D5">
            <w:pPr>
              <w:spacing w:line="240" w:lineRule="auto"/>
              <w:ind w:firstLine="0"/>
              <w:jc w:val="center"/>
              <w:rPr>
                <w:i/>
                <w:iCs/>
                <w:sz w:val="24"/>
                <w:szCs w:val="24"/>
              </w:rPr>
            </w:pPr>
            <w:r w:rsidRPr="00132953">
              <w:rPr>
                <w:i/>
                <w:iCs/>
                <w:sz w:val="24"/>
                <w:szCs w:val="24"/>
              </w:rPr>
              <w:t>2</w:t>
            </w:r>
          </w:p>
        </w:tc>
        <w:tc>
          <w:tcPr>
            <w:tcW w:w="1390" w:type="dxa"/>
          </w:tcPr>
          <w:p w14:paraId="1335088B" w14:textId="3624E057" w:rsidR="004903D5" w:rsidRPr="00132953" w:rsidRDefault="004903D5" w:rsidP="004903D5">
            <w:pPr>
              <w:spacing w:line="240" w:lineRule="auto"/>
              <w:ind w:firstLine="0"/>
              <w:jc w:val="center"/>
              <w:rPr>
                <w:i/>
                <w:iCs/>
                <w:sz w:val="24"/>
                <w:szCs w:val="24"/>
              </w:rPr>
            </w:pPr>
            <w:r w:rsidRPr="00132953">
              <w:rPr>
                <w:i/>
                <w:iCs/>
                <w:sz w:val="24"/>
                <w:szCs w:val="24"/>
              </w:rPr>
              <w:t>3</w:t>
            </w:r>
          </w:p>
        </w:tc>
        <w:tc>
          <w:tcPr>
            <w:tcW w:w="1559" w:type="dxa"/>
          </w:tcPr>
          <w:p w14:paraId="74957810" w14:textId="3FBF3B6D" w:rsidR="004903D5" w:rsidRPr="00132953" w:rsidRDefault="004903D5" w:rsidP="004903D5">
            <w:pPr>
              <w:spacing w:line="240" w:lineRule="auto"/>
              <w:ind w:firstLine="0"/>
              <w:jc w:val="center"/>
              <w:rPr>
                <w:i/>
                <w:iCs/>
                <w:sz w:val="24"/>
                <w:szCs w:val="24"/>
              </w:rPr>
            </w:pPr>
            <w:r w:rsidRPr="00132953">
              <w:rPr>
                <w:i/>
                <w:iCs/>
                <w:sz w:val="24"/>
                <w:szCs w:val="24"/>
              </w:rPr>
              <w:t>4</w:t>
            </w:r>
          </w:p>
        </w:tc>
        <w:tc>
          <w:tcPr>
            <w:tcW w:w="2977" w:type="dxa"/>
          </w:tcPr>
          <w:p w14:paraId="252BE72A" w14:textId="2657ABED" w:rsidR="004903D5" w:rsidRPr="00132953" w:rsidRDefault="004903D5" w:rsidP="004903D5">
            <w:pPr>
              <w:spacing w:line="240" w:lineRule="auto"/>
              <w:ind w:firstLine="0"/>
              <w:jc w:val="center"/>
              <w:rPr>
                <w:i/>
                <w:iCs/>
                <w:sz w:val="24"/>
                <w:szCs w:val="24"/>
              </w:rPr>
            </w:pPr>
            <w:r w:rsidRPr="00132953">
              <w:rPr>
                <w:i/>
                <w:iCs/>
                <w:sz w:val="24"/>
                <w:szCs w:val="24"/>
              </w:rPr>
              <w:t>5</w:t>
            </w:r>
          </w:p>
        </w:tc>
      </w:tr>
      <w:tr w:rsidR="00132953" w:rsidRPr="00132953" w14:paraId="5A909441" w14:textId="77777777" w:rsidTr="004903D5">
        <w:trPr>
          <w:jc w:val="center"/>
        </w:trPr>
        <w:tc>
          <w:tcPr>
            <w:tcW w:w="704" w:type="dxa"/>
          </w:tcPr>
          <w:p w14:paraId="7EE2D78D" w14:textId="77777777" w:rsidR="00C16F6A" w:rsidRPr="00132953" w:rsidRDefault="00C16F6A" w:rsidP="004903D5">
            <w:pPr>
              <w:spacing w:line="240" w:lineRule="auto"/>
              <w:ind w:firstLine="0"/>
              <w:jc w:val="center"/>
              <w:rPr>
                <w:sz w:val="24"/>
                <w:szCs w:val="24"/>
              </w:rPr>
            </w:pPr>
            <w:r w:rsidRPr="00132953">
              <w:rPr>
                <w:sz w:val="24"/>
                <w:szCs w:val="24"/>
              </w:rPr>
              <w:t>1.</w:t>
            </w:r>
          </w:p>
        </w:tc>
        <w:tc>
          <w:tcPr>
            <w:tcW w:w="3146" w:type="dxa"/>
          </w:tcPr>
          <w:p w14:paraId="5F742F76" w14:textId="77777777" w:rsidR="00C16F6A" w:rsidRPr="00132953" w:rsidRDefault="00C16F6A" w:rsidP="00C16F6A">
            <w:pPr>
              <w:spacing w:line="240" w:lineRule="auto"/>
              <w:rPr>
                <w:b/>
                <w:bCs/>
                <w:sz w:val="24"/>
                <w:szCs w:val="24"/>
              </w:rPr>
            </w:pPr>
          </w:p>
        </w:tc>
        <w:tc>
          <w:tcPr>
            <w:tcW w:w="1390" w:type="dxa"/>
          </w:tcPr>
          <w:p w14:paraId="074DA9CC" w14:textId="77777777" w:rsidR="00C16F6A" w:rsidRPr="00132953" w:rsidRDefault="00C16F6A" w:rsidP="00C16F6A">
            <w:pPr>
              <w:spacing w:line="240" w:lineRule="auto"/>
              <w:rPr>
                <w:b/>
                <w:bCs/>
                <w:sz w:val="24"/>
                <w:szCs w:val="24"/>
              </w:rPr>
            </w:pPr>
          </w:p>
        </w:tc>
        <w:tc>
          <w:tcPr>
            <w:tcW w:w="1559" w:type="dxa"/>
          </w:tcPr>
          <w:p w14:paraId="4977A81D" w14:textId="77777777" w:rsidR="00C16F6A" w:rsidRPr="00132953" w:rsidRDefault="00C16F6A" w:rsidP="00C16F6A">
            <w:pPr>
              <w:spacing w:line="240" w:lineRule="auto"/>
              <w:rPr>
                <w:b/>
                <w:bCs/>
                <w:sz w:val="24"/>
                <w:szCs w:val="24"/>
              </w:rPr>
            </w:pPr>
          </w:p>
        </w:tc>
        <w:tc>
          <w:tcPr>
            <w:tcW w:w="2977" w:type="dxa"/>
          </w:tcPr>
          <w:p w14:paraId="0E79326F" w14:textId="77777777" w:rsidR="00C16F6A" w:rsidRPr="00132953" w:rsidRDefault="00C16F6A" w:rsidP="00C16F6A">
            <w:pPr>
              <w:spacing w:line="240" w:lineRule="auto"/>
              <w:rPr>
                <w:b/>
                <w:bCs/>
                <w:sz w:val="24"/>
                <w:szCs w:val="24"/>
              </w:rPr>
            </w:pPr>
          </w:p>
        </w:tc>
      </w:tr>
      <w:tr w:rsidR="00C16F6A" w:rsidRPr="00132953" w14:paraId="75065D93" w14:textId="77777777" w:rsidTr="004903D5">
        <w:trPr>
          <w:jc w:val="center"/>
        </w:trPr>
        <w:tc>
          <w:tcPr>
            <w:tcW w:w="704" w:type="dxa"/>
          </w:tcPr>
          <w:p w14:paraId="779469D6" w14:textId="77777777" w:rsidR="00C16F6A" w:rsidRPr="00132953" w:rsidRDefault="00C16F6A" w:rsidP="004903D5">
            <w:pPr>
              <w:spacing w:line="240" w:lineRule="auto"/>
              <w:ind w:firstLine="0"/>
              <w:jc w:val="center"/>
              <w:rPr>
                <w:sz w:val="24"/>
                <w:szCs w:val="24"/>
              </w:rPr>
            </w:pPr>
            <w:r w:rsidRPr="00132953">
              <w:rPr>
                <w:sz w:val="24"/>
                <w:szCs w:val="24"/>
              </w:rPr>
              <w:t>2.</w:t>
            </w:r>
          </w:p>
        </w:tc>
        <w:tc>
          <w:tcPr>
            <w:tcW w:w="3146" w:type="dxa"/>
          </w:tcPr>
          <w:p w14:paraId="13AD29FC" w14:textId="77777777" w:rsidR="00C16F6A" w:rsidRPr="00132953" w:rsidRDefault="00C16F6A" w:rsidP="00C16F6A">
            <w:pPr>
              <w:spacing w:line="240" w:lineRule="auto"/>
              <w:rPr>
                <w:b/>
                <w:bCs/>
                <w:sz w:val="24"/>
                <w:szCs w:val="24"/>
              </w:rPr>
            </w:pPr>
          </w:p>
        </w:tc>
        <w:tc>
          <w:tcPr>
            <w:tcW w:w="1390" w:type="dxa"/>
          </w:tcPr>
          <w:p w14:paraId="75306A1B" w14:textId="77777777" w:rsidR="00C16F6A" w:rsidRPr="00132953" w:rsidRDefault="00C16F6A" w:rsidP="00C16F6A">
            <w:pPr>
              <w:spacing w:line="240" w:lineRule="auto"/>
              <w:rPr>
                <w:b/>
                <w:bCs/>
                <w:sz w:val="24"/>
                <w:szCs w:val="24"/>
              </w:rPr>
            </w:pPr>
          </w:p>
        </w:tc>
        <w:tc>
          <w:tcPr>
            <w:tcW w:w="1559" w:type="dxa"/>
          </w:tcPr>
          <w:p w14:paraId="5D638B89" w14:textId="77777777" w:rsidR="00C16F6A" w:rsidRPr="00132953" w:rsidRDefault="00C16F6A" w:rsidP="00C16F6A">
            <w:pPr>
              <w:spacing w:line="240" w:lineRule="auto"/>
              <w:rPr>
                <w:b/>
                <w:bCs/>
                <w:sz w:val="24"/>
                <w:szCs w:val="24"/>
              </w:rPr>
            </w:pPr>
          </w:p>
        </w:tc>
        <w:tc>
          <w:tcPr>
            <w:tcW w:w="2977" w:type="dxa"/>
          </w:tcPr>
          <w:p w14:paraId="4EECFF2E" w14:textId="77777777" w:rsidR="00C16F6A" w:rsidRPr="00132953" w:rsidRDefault="00C16F6A" w:rsidP="00C16F6A">
            <w:pPr>
              <w:spacing w:line="240" w:lineRule="auto"/>
              <w:rPr>
                <w:b/>
                <w:bCs/>
                <w:sz w:val="24"/>
                <w:szCs w:val="24"/>
              </w:rPr>
            </w:pPr>
          </w:p>
        </w:tc>
      </w:tr>
      <w:tr w:rsidR="00D63A38" w:rsidRPr="00132953" w14:paraId="06DF4579" w14:textId="77777777" w:rsidTr="004903D5">
        <w:trPr>
          <w:jc w:val="center"/>
        </w:trPr>
        <w:tc>
          <w:tcPr>
            <w:tcW w:w="704" w:type="dxa"/>
          </w:tcPr>
          <w:p w14:paraId="7F751D87" w14:textId="4E4CE607" w:rsidR="00D63A38" w:rsidRPr="00132953" w:rsidRDefault="00D63A38" w:rsidP="004903D5">
            <w:pPr>
              <w:spacing w:line="240" w:lineRule="auto"/>
              <w:ind w:firstLine="0"/>
              <w:jc w:val="center"/>
              <w:rPr>
                <w:sz w:val="24"/>
                <w:szCs w:val="24"/>
              </w:rPr>
            </w:pPr>
            <w:r>
              <w:rPr>
                <w:sz w:val="24"/>
                <w:szCs w:val="24"/>
              </w:rPr>
              <w:t>...</w:t>
            </w:r>
          </w:p>
        </w:tc>
        <w:tc>
          <w:tcPr>
            <w:tcW w:w="3146" w:type="dxa"/>
          </w:tcPr>
          <w:p w14:paraId="4AFAADB1" w14:textId="77777777" w:rsidR="00D63A38" w:rsidRPr="00132953" w:rsidRDefault="00D63A38" w:rsidP="00C16F6A">
            <w:pPr>
              <w:spacing w:line="240" w:lineRule="auto"/>
              <w:rPr>
                <w:b/>
                <w:bCs/>
                <w:sz w:val="24"/>
                <w:szCs w:val="24"/>
              </w:rPr>
            </w:pPr>
          </w:p>
        </w:tc>
        <w:tc>
          <w:tcPr>
            <w:tcW w:w="1390" w:type="dxa"/>
          </w:tcPr>
          <w:p w14:paraId="0DE63DA4" w14:textId="77777777" w:rsidR="00D63A38" w:rsidRPr="00132953" w:rsidRDefault="00D63A38" w:rsidP="00C16F6A">
            <w:pPr>
              <w:spacing w:line="240" w:lineRule="auto"/>
              <w:rPr>
                <w:b/>
                <w:bCs/>
                <w:sz w:val="24"/>
                <w:szCs w:val="24"/>
              </w:rPr>
            </w:pPr>
          </w:p>
        </w:tc>
        <w:tc>
          <w:tcPr>
            <w:tcW w:w="1559" w:type="dxa"/>
          </w:tcPr>
          <w:p w14:paraId="54D763FD" w14:textId="77777777" w:rsidR="00D63A38" w:rsidRPr="00132953" w:rsidRDefault="00D63A38" w:rsidP="00C16F6A">
            <w:pPr>
              <w:spacing w:line="240" w:lineRule="auto"/>
              <w:rPr>
                <w:b/>
                <w:bCs/>
                <w:sz w:val="24"/>
                <w:szCs w:val="24"/>
              </w:rPr>
            </w:pPr>
          </w:p>
        </w:tc>
        <w:tc>
          <w:tcPr>
            <w:tcW w:w="2977" w:type="dxa"/>
          </w:tcPr>
          <w:p w14:paraId="6623CF94" w14:textId="77777777" w:rsidR="00D63A38" w:rsidRPr="00132953" w:rsidRDefault="00D63A38" w:rsidP="00C16F6A">
            <w:pPr>
              <w:spacing w:line="240" w:lineRule="auto"/>
              <w:rPr>
                <w:b/>
                <w:bCs/>
                <w:sz w:val="24"/>
                <w:szCs w:val="24"/>
              </w:rPr>
            </w:pPr>
          </w:p>
        </w:tc>
      </w:tr>
    </w:tbl>
    <w:p w14:paraId="4C12896B" w14:textId="77777777" w:rsidR="004903D5" w:rsidRPr="00132953" w:rsidRDefault="004903D5" w:rsidP="004903D5">
      <w:pPr>
        <w:spacing w:line="240" w:lineRule="auto"/>
        <w:ind w:firstLine="0"/>
        <w:rPr>
          <w:rFonts w:ascii="Times New Roman" w:hAnsi="Times New Roman" w:cs="Times New Roman"/>
          <w:sz w:val="24"/>
          <w:szCs w:val="24"/>
        </w:rPr>
      </w:pPr>
    </w:p>
    <w:p w14:paraId="6AB2A8D9" w14:textId="77777777" w:rsidR="008042C3" w:rsidRPr="00132953" w:rsidRDefault="008042C3" w:rsidP="008042C3">
      <w:pPr>
        <w:ind w:firstLine="142"/>
        <w:rPr>
          <w:rFonts w:ascii="Times New Roman" w:hAnsi="Times New Roman" w:cs="Times New Roman"/>
          <w:sz w:val="24"/>
          <w:szCs w:val="24"/>
        </w:rPr>
      </w:pPr>
      <w:r w:rsidRPr="00132953">
        <w:rPr>
          <w:rFonts w:ascii="Times New Roman" w:hAnsi="Times New Roman" w:cs="Times New Roman"/>
          <w:bCs/>
          <w:sz w:val="24"/>
          <w:szCs w:val="24"/>
        </w:rPr>
        <w:t>6 lentelė.</w:t>
      </w:r>
      <w:r w:rsidRPr="00132953">
        <w:rPr>
          <w:rFonts w:ascii="Times New Roman" w:hAnsi="Times New Roman" w:cs="Times New Roman"/>
          <w:b/>
          <w:sz w:val="24"/>
          <w:szCs w:val="24"/>
        </w:rPr>
        <w:t xml:space="preserve"> </w:t>
      </w:r>
      <w:r w:rsidRPr="00132953">
        <w:rPr>
          <w:rFonts w:ascii="Times New Roman" w:hAnsi="Times New Roman" w:cs="Times New Roman"/>
          <w:sz w:val="24"/>
          <w:szCs w:val="24"/>
        </w:rPr>
        <w:t>Jei tiekėjas naudojasi (naudosis) trečiųjų asmenų, kurie aktyviai neprisidės prie pirkimo sutarties vykdymo, priemonėmis (</w:t>
      </w:r>
      <w:r w:rsidRPr="00132953">
        <w:rPr>
          <w:rFonts w:ascii="Times New Roman" w:hAnsi="Times New Roman" w:cs="Times New Roman"/>
          <w:i/>
          <w:sz w:val="24"/>
          <w:szCs w:val="24"/>
        </w:rPr>
        <w:t>tiekėjas pildo tuomet, jei pirkimo sutarties vykdymui naudosis trečiųjų asmenų priemonėmis</w:t>
      </w:r>
      <w:r w:rsidRPr="00132953">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132953" w:rsidRPr="00132953" w14:paraId="1553C5A4" w14:textId="77777777" w:rsidTr="00D63A38">
        <w:tc>
          <w:tcPr>
            <w:tcW w:w="54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132953" w:rsidRDefault="008042C3" w:rsidP="00EC5318">
            <w:pPr>
              <w:ind w:firstLine="0"/>
              <w:jc w:val="center"/>
              <w:rPr>
                <w:b/>
                <w:sz w:val="24"/>
                <w:szCs w:val="24"/>
              </w:rPr>
            </w:pPr>
            <w:r w:rsidRPr="00132953">
              <w:rPr>
                <w:b/>
                <w:sz w:val="24"/>
                <w:szCs w:val="24"/>
              </w:rPr>
              <w:t>Eil.</w:t>
            </w:r>
          </w:p>
          <w:p w14:paraId="3F4A7376" w14:textId="77777777" w:rsidR="008042C3" w:rsidRPr="00132953" w:rsidRDefault="008042C3" w:rsidP="00EC5318">
            <w:pPr>
              <w:ind w:firstLine="0"/>
              <w:jc w:val="center"/>
              <w:rPr>
                <w:b/>
                <w:sz w:val="24"/>
                <w:szCs w:val="24"/>
              </w:rPr>
            </w:pPr>
            <w:r w:rsidRPr="00132953">
              <w:rPr>
                <w:b/>
                <w:sz w:val="24"/>
                <w:szCs w:val="24"/>
              </w:rPr>
              <w:t>Nr.</w:t>
            </w:r>
          </w:p>
        </w:tc>
        <w:tc>
          <w:tcPr>
            <w:tcW w:w="161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132953" w:rsidRDefault="008042C3" w:rsidP="00EC5318">
            <w:pPr>
              <w:ind w:firstLine="0"/>
              <w:jc w:val="center"/>
              <w:rPr>
                <w:b/>
                <w:sz w:val="24"/>
                <w:szCs w:val="24"/>
              </w:rPr>
            </w:pPr>
            <w:r w:rsidRPr="00132953">
              <w:rPr>
                <w:b/>
                <w:sz w:val="24"/>
                <w:szCs w:val="24"/>
              </w:rPr>
              <w:t>Trečiųjų asmenų pavadinimai, juridinio asmens kodas, adresas</w:t>
            </w:r>
          </w:p>
        </w:tc>
        <w:tc>
          <w:tcPr>
            <w:tcW w:w="283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132953" w:rsidRDefault="008042C3" w:rsidP="002D3566">
            <w:pPr>
              <w:jc w:val="center"/>
              <w:rPr>
                <w:b/>
                <w:sz w:val="24"/>
                <w:szCs w:val="24"/>
                <w:lang w:val="en-GB"/>
              </w:rPr>
            </w:pPr>
            <w:r w:rsidRPr="00132953">
              <w:rPr>
                <w:b/>
                <w:sz w:val="24"/>
                <w:szCs w:val="24"/>
              </w:rPr>
              <w:t>Pateikiamas įrodymas dėl trečiųjų asmenų priemonių prieinamumo</w:t>
            </w:r>
          </w:p>
          <w:p w14:paraId="2E051DC4" w14:textId="77777777" w:rsidR="008042C3" w:rsidRPr="00132953" w:rsidRDefault="008042C3" w:rsidP="002D3566">
            <w:pPr>
              <w:jc w:val="center"/>
              <w:rPr>
                <w:sz w:val="24"/>
                <w:szCs w:val="24"/>
              </w:rPr>
            </w:pPr>
            <w:r w:rsidRPr="00132953">
              <w:rPr>
                <w:sz w:val="24"/>
                <w:szCs w:val="24"/>
              </w:rPr>
              <w:t>(</w:t>
            </w:r>
            <w:r w:rsidRPr="00132953">
              <w:rPr>
                <w:i/>
                <w:sz w:val="24"/>
                <w:szCs w:val="24"/>
              </w:rPr>
              <w:t>tiekėjas nurodo dokumento pavadinimą</w:t>
            </w:r>
            <w:r w:rsidRPr="00132953">
              <w:rPr>
                <w:sz w:val="24"/>
                <w:szCs w:val="24"/>
              </w:rPr>
              <w:t>)</w:t>
            </w:r>
            <w:r w:rsidRPr="00132953">
              <w:rPr>
                <w:sz w:val="24"/>
                <w:szCs w:val="24"/>
                <w:vertAlign w:val="superscript"/>
              </w:rPr>
              <w:t>2</w:t>
            </w:r>
          </w:p>
        </w:tc>
      </w:tr>
      <w:tr w:rsidR="00132953" w:rsidRPr="00132953" w14:paraId="49D08864"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49D1EB76" w14:textId="77777777" w:rsidR="008042C3" w:rsidRPr="00132953" w:rsidRDefault="008042C3" w:rsidP="002D3566">
            <w:pPr>
              <w:jc w:val="center"/>
              <w:rPr>
                <w:i/>
                <w:sz w:val="24"/>
                <w:szCs w:val="24"/>
              </w:rPr>
            </w:pPr>
            <w:r w:rsidRPr="00132953">
              <w:rPr>
                <w:i/>
                <w:sz w:val="24"/>
                <w:szCs w:val="24"/>
              </w:rPr>
              <w:t>1</w:t>
            </w:r>
          </w:p>
        </w:tc>
        <w:tc>
          <w:tcPr>
            <w:tcW w:w="1613" w:type="pct"/>
            <w:tcBorders>
              <w:top w:val="single" w:sz="4" w:space="0" w:color="auto"/>
              <w:left w:val="single" w:sz="4" w:space="0" w:color="auto"/>
              <w:bottom w:val="single" w:sz="4" w:space="0" w:color="auto"/>
              <w:right w:val="single" w:sz="4" w:space="0" w:color="auto"/>
            </w:tcBorders>
            <w:hideMark/>
          </w:tcPr>
          <w:p w14:paraId="1542E144" w14:textId="77777777" w:rsidR="008042C3" w:rsidRPr="00132953" w:rsidRDefault="008042C3" w:rsidP="002D3566">
            <w:pPr>
              <w:jc w:val="center"/>
              <w:rPr>
                <w:i/>
                <w:sz w:val="24"/>
                <w:szCs w:val="24"/>
              </w:rPr>
            </w:pPr>
            <w:r w:rsidRPr="00132953">
              <w:rPr>
                <w:i/>
                <w:sz w:val="24"/>
                <w:szCs w:val="24"/>
              </w:rPr>
              <w:t>2</w:t>
            </w:r>
          </w:p>
        </w:tc>
        <w:tc>
          <w:tcPr>
            <w:tcW w:w="2838" w:type="pct"/>
            <w:tcBorders>
              <w:top w:val="single" w:sz="4" w:space="0" w:color="auto"/>
              <w:left w:val="single" w:sz="4" w:space="0" w:color="auto"/>
              <w:bottom w:val="single" w:sz="4" w:space="0" w:color="auto"/>
              <w:right w:val="single" w:sz="4" w:space="0" w:color="auto"/>
            </w:tcBorders>
            <w:hideMark/>
          </w:tcPr>
          <w:p w14:paraId="41C8A78C" w14:textId="77777777" w:rsidR="008042C3" w:rsidRPr="00132953" w:rsidRDefault="008042C3" w:rsidP="002D3566">
            <w:pPr>
              <w:jc w:val="center"/>
              <w:rPr>
                <w:i/>
                <w:sz w:val="24"/>
                <w:szCs w:val="24"/>
              </w:rPr>
            </w:pPr>
            <w:r w:rsidRPr="00132953">
              <w:rPr>
                <w:i/>
                <w:sz w:val="24"/>
                <w:szCs w:val="24"/>
              </w:rPr>
              <w:t>3</w:t>
            </w:r>
          </w:p>
        </w:tc>
      </w:tr>
      <w:tr w:rsidR="00132953" w:rsidRPr="00132953" w14:paraId="5FAF2BA3"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600D38B2" w14:textId="77777777" w:rsidR="008042C3" w:rsidRPr="00132953" w:rsidRDefault="008042C3" w:rsidP="002D3566">
            <w:pPr>
              <w:rPr>
                <w:sz w:val="24"/>
                <w:szCs w:val="24"/>
              </w:rPr>
            </w:pPr>
            <w:r w:rsidRPr="00132953">
              <w:rPr>
                <w:sz w:val="24"/>
                <w:szCs w:val="24"/>
              </w:rPr>
              <w:t>1.</w:t>
            </w:r>
          </w:p>
        </w:tc>
        <w:tc>
          <w:tcPr>
            <w:tcW w:w="1613" w:type="pct"/>
            <w:tcBorders>
              <w:top w:val="single" w:sz="4" w:space="0" w:color="auto"/>
              <w:left w:val="single" w:sz="4" w:space="0" w:color="auto"/>
              <w:bottom w:val="single" w:sz="4" w:space="0" w:color="auto"/>
              <w:right w:val="single" w:sz="4" w:space="0" w:color="auto"/>
            </w:tcBorders>
          </w:tcPr>
          <w:p w14:paraId="7644F2BB" w14:textId="77777777" w:rsidR="008042C3" w:rsidRPr="00132953" w:rsidRDefault="008042C3"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4E20E99E" w14:textId="77777777" w:rsidR="008042C3" w:rsidRPr="00132953" w:rsidRDefault="008042C3" w:rsidP="002D3566">
            <w:pPr>
              <w:rPr>
                <w:sz w:val="24"/>
                <w:szCs w:val="24"/>
              </w:rPr>
            </w:pPr>
          </w:p>
        </w:tc>
      </w:tr>
      <w:tr w:rsidR="00D63A38" w:rsidRPr="00132953" w14:paraId="73359828" w14:textId="77777777" w:rsidTr="00D63A38">
        <w:tc>
          <w:tcPr>
            <w:tcW w:w="549" w:type="pct"/>
            <w:tcBorders>
              <w:top w:val="single" w:sz="4" w:space="0" w:color="auto"/>
              <w:left w:val="single" w:sz="4" w:space="0" w:color="auto"/>
              <w:bottom w:val="single" w:sz="4" w:space="0" w:color="auto"/>
              <w:right w:val="single" w:sz="4" w:space="0" w:color="auto"/>
            </w:tcBorders>
          </w:tcPr>
          <w:p w14:paraId="4E844AFD" w14:textId="2FF8C8AA" w:rsidR="00D63A38" w:rsidRPr="00132953" w:rsidRDefault="00D63A38" w:rsidP="002D3566">
            <w:pPr>
              <w:rPr>
                <w:sz w:val="24"/>
                <w:szCs w:val="24"/>
              </w:rPr>
            </w:pPr>
            <w:r>
              <w:rPr>
                <w:sz w:val="24"/>
                <w:szCs w:val="24"/>
              </w:rPr>
              <w:t>2.</w:t>
            </w:r>
          </w:p>
        </w:tc>
        <w:tc>
          <w:tcPr>
            <w:tcW w:w="1613" w:type="pct"/>
            <w:tcBorders>
              <w:top w:val="single" w:sz="4" w:space="0" w:color="auto"/>
              <w:left w:val="single" w:sz="4" w:space="0" w:color="auto"/>
              <w:bottom w:val="single" w:sz="4" w:space="0" w:color="auto"/>
              <w:right w:val="single" w:sz="4" w:space="0" w:color="auto"/>
            </w:tcBorders>
          </w:tcPr>
          <w:p w14:paraId="443DAE4B" w14:textId="77777777" w:rsidR="00D63A38" w:rsidRPr="00132953" w:rsidRDefault="00D63A38"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0D5439AF" w14:textId="77777777" w:rsidR="00D63A38" w:rsidRPr="00132953" w:rsidRDefault="00D63A38" w:rsidP="002D3566">
            <w:pPr>
              <w:rPr>
                <w:sz w:val="24"/>
                <w:szCs w:val="24"/>
              </w:rPr>
            </w:pPr>
          </w:p>
        </w:tc>
      </w:tr>
      <w:tr w:rsidR="00132953" w:rsidRPr="00132953" w14:paraId="623D3C8B"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5E29F2DD" w14:textId="77777777" w:rsidR="008042C3" w:rsidRPr="00132953" w:rsidRDefault="008042C3" w:rsidP="002D3566">
            <w:pPr>
              <w:rPr>
                <w:sz w:val="24"/>
                <w:szCs w:val="24"/>
              </w:rPr>
            </w:pPr>
            <w:r w:rsidRPr="00132953">
              <w:rPr>
                <w:sz w:val="24"/>
                <w:szCs w:val="24"/>
              </w:rPr>
              <w:t>...</w:t>
            </w:r>
          </w:p>
        </w:tc>
        <w:tc>
          <w:tcPr>
            <w:tcW w:w="1613" w:type="pct"/>
            <w:tcBorders>
              <w:top w:val="single" w:sz="4" w:space="0" w:color="auto"/>
              <w:left w:val="single" w:sz="4" w:space="0" w:color="auto"/>
              <w:bottom w:val="single" w:sz="4" w:space="0" w:color="auto"/>
              <w:right w:val="single" w:sz="4" w:space="0" w:color="auto"/>
            </w:tcBorders>
          </w:tcPr>
          <w:p w14:paraId="0A5702A6" w14:textId="77777777" w:rsidR="008042C3" w:rsidRPr="00132953" w:rsidRDefault="008042C3"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470D3F2B" w14:textId="77777777" w:rsidR="008042C3" w:rsidRPr="00132953" w:rsidRDefault="008042C3" w:rsidP="002D3566">
            <w:pPr>
              <w:rPr>
                <w:sz w:val="24"/>
                <w:szCs w:val="24"/>
              </w:rPr>
            </w:pPr>
          </w:p>
        </w:tc>
      </w:tr>
    </w:tbl>
    <w:p w14:paraId="453A5A9A" w14:textId="736BC2A8" w:rsidR="008042C3"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i/>
          <w:sz w:val="24"/>
          <w:szCs w:val="24"/>
          <w:vertAlign w:val="superscript"/>
        </w:rPr>
        <w:t xml:space="preserve">2 </w:t>
      </w:r>
      <w:r w:rsidRPr="0013295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132953" w:rsidRDefault="008042C3" w:rsidP="004903D5">
      <w:pPr>
        <w:spacing w:line="240" w:lineRule="auto"/>
        <w:ind w:firstLine="0"/>
        <w:rPr>
          <w:rFonts w:ascii="Times New Roman" w:hAnsi="Times New Roman" w:cs="Times New Roman"/>
          <w:sz w:val="24"/>
          <w:szCs w:val="24"/>
        </w:rPr>
      </w:pPr>
    </w:p>
    <w:p w14:paraId="3EC4709C" w14:textId="77777777" w:rsidR="00EC5318" w:rsidRPr="00132953" w:rsidRDefault="00EC5318" w:rsidP="004903D5">
      <w:pPr>
        <w:spacing w:line="240" w:lineRule="auto"/>
        <w:ind w:firstLine="0"/>
        <w:rPr>
          <w:rFonts w:ascii="Times New Roman" w:hAnsi="Times New Roman" w:cs="Times New Roman"/>
          <w:sz w:val="24"/>
          <w:szCs w:val="24"/>
        </w:rPr>
      </w:pPr>
    </w:p>
    <w:p w14:paraId="227B5174" w14:textId="516F8815" w:rsidR="00C16F6A"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sz w:val="24"/>
          <w:szCs w:val="24"/>
        </w:rPr>
        <w:t>7</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132953" w:rsidRPr="00132953" w14:paraId="5E4E0E24" w14:textId="77777777" w:rsidTr="004903D5">
        <w:trPr>
          <w:jc w:val="center"/>
        </w:trPr>
        <w:tc>
          <w:tcPr>
            <w:tcW w:w="663" w:type="dxa"/>
            <w:shd w:val="clear" w:color="auto" w:fill="D9E2F3" w:themeFill="accent1" w:themeFillTint="33"/>
            <w:vAlign w:val="center"/>
          </w:tcPr>
          <w:p w14:paraId="6FF0907A" w14:textId="77777777" w:rsidR="00C16F6A" w:rsidRPr="00132953" w:rsidRDefault="00C16F6A" w:rsidP="004903D5">
            <w:pPr>
              <w:spacing w:line="240" w:lineRule="auto"/>
              <w:ind w:firstLine="0"/>
              <w:jc w:val="center"/>
              <w:rPr>
                <w:b/>
                <w:bCs/>
                <w:sz w:val="24"/>
                <w:szCs w:val="24"/>
              </w:rPr>
            </w:pPr>
            <w:r w:rsidRPr="00132953">
              <w:rPr>
                <w:b/>
                <w:bCs/>
                <w:sz w:val="24"/>
                <w:szCs w:val="24"/>
              </w:rPr>
              <w:lastRenderedPageBreak/>
              <w:t>Eil. Nr.</w:t>
            </w:r>
          </w:p>
        </w:tc>
        <w:tc>
          <w:tcPr>
            <w:tcW w:w="4817" w:type="dxa"/>
            <w:shd w:val="clear" w:color="auto" w:fill="D9E2F3" w:themeFill="accent1" w:themeFillTint="33"/>
            <w:vAlign w:val="center"/>
          </w:tcPr>
          <w:p w14:paraId="7AE38124" w14:textId="77777777" w:rsidR="00C16F6A" w:rsidRPr="00132953" w:rsidRDefault="00C16F6A" w:rsidP="004903D5">
            <w:pPr>
              <w:spacing w:line="240" w:lineRule="auto"/>
              <w:ind w:firstLine="0"/>
              <w:jc w:val="center"/>
              <w:rPr>
                <w:b/>
                <w:sz w:val="24"/>
                <w:szCs w:val="24"/>
              </w:rPr>
            </w:pPr>
            <w:r w:rsidRPr="00132953">
              <w:rPr>
                <w:b/>
                <w:sz w:val="24"/>
                <w:szCs w:val="24"/>
              </w:rPr>
              <w:t>Pateikto dokumento pavadinimas</w:t>
            </w:r>
          </w:p>
        </w:tc>
        <w:tc>
          <w:tcPr>
            <w:tcW w:w="4296" w:type="dxa"/>
            <w:shd w:val="clear" w:color="auto" w:fill="D9E2F3" w:themeFill="accent1" w:themeFillTint="33"/>
            <w:vAlign w:val="center"/>
          </w:tcPr>
          <w:p w14:paraId="04DE46C8" w14:textId="77777777" w:rsidR="00C16F6A" w:rsidRPr="00132953" w:rsidRDefault="00C16F6A" w:rsidP="004903D5">
            <w:pPr>
              <w:spacing w:line="240" w:lineRule="auto"/>
              <w:ind w:firstLine="0"/>
              <w:jc w:val="center"/>
              <w:rPr>
                <w:b/>
                <w:sz w:val="24"/>
                <w:szCs w:val="24"/>
              </w:rPr>
            </w:pPr>
            <w:r w:rsidRPr="00132953">
              <w:rPr>
                <w:b/>
                <w:sz w:val="24"/>
                <w:szCs w:val="24"/>
              </w:rPr>
              <w:t>Paaiškinimai, įrodantys, kad šios lentelės 2 stulpelyje nurodyta informacija yra konfidenciali</w:t>
            </w:r>
          </w:p>
        </w:tc>
      </w:tr>
      <w:tr w:rsidR="00132953" w:rsidRPr="00132953" w14:paraId="6B579749" w14:textId="77777777" w:rsidTr="004903D5">
        <w:trPr>
          <w:jc w:val="center"/>
        </w:trPr>
        <w:tc>
          <w:tcPr>
            <w:tcW w:w="663" w:type="dxa"/>
            <w:vAlign w:val="center"/>
          </w:tcPr>
          <w:p w14:paraId="738170B6" w14:textId="77777777" w:rsidR="00C16F6A" w:rsidRPr="00132953" w:rsidRDefault="00C16F6A" w:rsidP="004903D5">
            <w:pPr>
              <w:spacing w:line="240" w:lineRule="auto"/>
              <w:ind w:firstLine="0"/>
              <w:jc w:val="center"/>
              <w:rPr>
                <w:i/>
                <w:iCs/>
                <w:sz w:val="24"/>
                <w:szCs w:val="24"/>
              </w:rPr>
            </w:pPr>
            <w:r w:rsidRPr="00132953">
              <w:rPr>
                <w:i/>
                <w:iCs/>
                <w:sz w:val="24"/>
                <w:szCs w:val="24"/>
              </w:rPr>
              <w:t>1</w:t>
            </w:r>
          </w:p>
        </w:tc>
        <w:tc>
          <w:tcPr>
            <w:tcW w:w="4817" w:type="dxa"/>
            <w:vAlign w:val="center"/>
          </w:tcPr>
          <w:p w14:paraId="47CDFD10" w14:textId="77777777" w:rsidR="00C16F6A" w:rsidRPr="00132953" w:rsidRDefault="00C16F6A" w:rsidP="004903D5">
            <w:pPr>
              <w:spacing w:line="240" w:lineRule="auto"/>
              <w:jc w:val="center"/>
              <w:rPr>
                <w:i/>
                <w:iCs/>
                <w:sz w:val="24"/>
                <w:szCs w:val="24"/>
              </w:rPr>
            </w:pPr>
            <w:r w:rsidRPr="00132953">
              <w:rPr>
                <w:i/>
                <w:iCs/>
                <w:sz w:val="24"/>
                <w:szCs w:val="24"/>
              </w:rPr>
              <w:t>2</w:t>
            </w:r>
          </w:p>
        </w:tc>
        <w:tc>
          <w:tcPr>
            <w:tcW w:w="4296" w:type="dxa"/>
          </w:tcPr>
          <w:p w14:paraId="44722DE6" w14:textId="77777777" w:rsidR="00C16F6A" w:rsidRPr="00132953" w:rsidRDefault="00C16F6A" w:rsidP="004903D5">
            <w:pPr>
              <w:spacing w:line="240" w:lineRule="auto"/>
              <w:jc w:val="center"/>
              <w:rPr>
                <w:i/>
                <w:iCs/>
                <w:sz w:val="24"/>
                <w:szCs w:val="24"/>
              </w:rPr>
            </w:pPr>
            <w:r w:rsidRPr="00132953">
              <w:rPr>
                <w:i/>
                <w:iCs/>
                <w:sz w:val="24"/>
                <w:szCs w:val="24"/>
              </w:rPr>
              <w:t>3</w:t>
            </w:r>
          </w:p>
        </w:tc>
      </w:tr>
      <w:tr w:rsidR="00132953" w:rsidRPr="00132953" w14:paraId="53A4F0F3" w14:textId="77777777" w:rsidTr="004903D5">
        <w:trPr>
          <w:jc w:val="center"/>
        </w:trPr>
        <w:tc>
          <w:tcPr>
            <w:tcW w:w="663" w:type="dxa"/>
            <w:vAlign w:val="center"/>
          </w:tcPr>
          <w:p w14:paraId="1A53B758" w14:textId="184D2942" w:rsidR="00C16F6A" w:rsidRPr="00132953" w:rsidRDefault="004903D5" w:rsidP="004903D5">
            <w:pPr>
              <w:spacing w:line="240" w:lineRule="auto"/>
              <w:ind w:firstLine="0"/>
              <w:jc w:val="center"/>
              <w:rPr>
                <w:bCs/>
                <w:sz w:val="24"/>
                <w:szCs w:val="24"/>
              </w:rPr>
            </w:pPr>
            <w:r w:rsidRPr="00132953">
              <w:rPr>
                <w:bCs/>
                <w:sz w:val="24"/>
                <w:szCs w:val="24"/>
              </w:rPr>
              <w:t>1.</w:t>
            </w:r>
          </w:p>
        </w:tc>
        <w:tc>
          <w:tcPr>
            <w:tcW w:w="4817" w:type="dxa"/>
          </w:tcPr>
          <w:p w14:paraId="18AD6D22" w14:textId="77777777" w:rsidR="00C16F6A" w:rsidRPr="00132953" w:rsidRDefault="00C16F6A" w:rsidP="00C16F6A">
            <w:pPr>
              <w:pStyle w:val="Standard1"/>
              <w:jc w:val="both"/>
              <w:rPr>
                <w:szCs w:val="24"/>
                <w:lang w:val="lt-LT"/>
              </w:rPr>
            </w:pPr>
          </w:p>
        </w:tc>
        <w:tc>
          <w:tcPr>
            <w:tcW w:w="4296" w:type="dxa"/>
          </w:tcPr>
          <w:p w14:paraId="504073BD" w14:textId="77777777" w:rsidR="00C16F6A" w:rsidRPr="00132953" w:rsidRDefault="00C16F6A" w:rsidP="00C16F6A">
            <w:pPr>
              <w:pStyle w:val="Standard1"/>
              <w:jc w:val="both"/>
              <w:rPr>
                <w:szCs w:val="24"/>
                <w:lang w:val="lt-LT"/>
              </w:rPr>
            </w:pPr>
          </w:p>
        </w:tc>
      </w:tr>
      <w:tr w:rsidR="00132953" w:rsidRPr="00132953" w14:paraId="169DDF87" w14:textId="77777777" w:rsidTr="004903D5">
        <w:trPr>
          <w:jc w:val="center"/>
        </w:trPr>
        <w:tc>
          <w:tcPr>
            <w:tcW w:w="663" w:type="dxa"/>
            <w:vAlign w:val="center"/>
          </w:tcPr>
          <w:p w14:paraId="79BC8B91" w14:textId="5B54EFEF" w:rsidR="00C16F6A" w:rsidRPr="00132953" w:rsidRDefault="00D63A38" w:rsidP="004903D5">
            <w:pPr>
              <w:spacing w:line="240" w:lineRule="auto"/>
              <w:ind w:firstLine="0"/>
              <w:rPr>
                <w:sz w:val="24"/>
                <w:szCs w:val="24"/>
              </w:rPr>
            </w:pPr>
            <w:r>
              <w:rPr>
                <w:sz w:val="24"/>
                <w:szCs w:val="24"/>
              </w:rPr>
              <w:t>2.</w:t>
            </w:r>
          </w:p>
        </w:tc>
        <w:tc>
          <w:tcPr>
            <w:tcW w:w="4817" w:type="dxa"/>
          </w:tcPr>
          <w:p w14:paraId="51432C17" w14:textId="77777777" w:rsidR="00C16F6A" w:rsidRPr="00132953" w:rsidRDefault="00C16F6A" w:rsidP="00C16F6A">
            <w:pPr>
              <w:pStyle w:val="Standard1"/>
              <w:jc w:val="both"/>
              <w:rPr>
                <w:szCs w:val="24"/>
                <w:lang w:val="lt-LT"/>
              </w:rPr>
            </w:pPr>
          </w:p>
        </w:tc>
        <w:tc>
          <w:tcPr>
            <w:tcW w:w="4296" w:type="dxa"/>
          </w:tcPr>
          <w:p w14:paraId="18FF5649" w14:textId="77777777" w:rsidR="00C16F6A" w:rsidRPr="00132953" w:rsidRDefault="00C16F6A" w:rsidP="00C16F6A">
            <w:pPr>
              <w:pStyle w:val="Standard1"/>
              <w:jc w:val="both"/>
              <w:rPr>
                <w:szCs w:val="24"/>
                <w:lang w:val="lt-LT"/>
              </w:rPr>
            </w:pPr>
          </w:p>
        </w:tc>
      </w:tr>
      <w:tr w:rsidR="00132953" w:rsidRPr="00132953" w14:paraId="69CBA5B4" w14:textId="77777777" w:rsidTr="004903D5">
        <w:trPr>
          <w:jc w:val="center"/>
        </w:trPr>
        <w:tc>
          <w:tcPr>
            <w:tcW w:w="663" w:type="dxa"/>
            <w:vAlign w:val="center"/>
          </w:tcPr>
          <w:p w14:paraId="4194E994" w14:textId="79A8FA7A" w:rsidR="00C16F6A" w:rsidRPr="00132953" w:rsidRDefault="00D63A38" w:rsidP="004903D5">
            <w:pPr>
              <w:spacing w:line="240" w:lineRule="auto"/>
              <w:ind w:firstLine="0"/>
              <w:rPr>
                <w:sz w:val="24"/>
                <w:szCs w:val="24"/>
              </w:rPr>
            </w:pPr>
            <w:r>
              <w:rPr>
                <w:sz w:val="24"/>
                <w:szCs w:val="24"/>
              </w:rPr>
              <w:t>...</w:t>
            </w:r>
          </w:p>
        </w:tc>
        <w:tc>
          <w:tcPr>
            <w:tcW w:w="4817" w:type="dxa"/>
          </w:tcPr>
          <w:p w14:paraId="08D19AB3" w14:textId="77777777" w:rsidR="00C16F6A" w:rsidRPr="00132953" w:rsidRDefault="00C16F6A" w:rsidP="00C16F6A">
            <w:pPr>
              <w:pStyle w:val="Standard1"/>
              <w:jc w:val="both"/>
              <w:rPr>
                <w:szCs w:val="24"/>
                <w:lang w:val="lt-LT"/>
              </w:rPr>
            </w:pPr>
          </w:p>
        </w:tc>
        <w:tc>
          <w:tcPr>
            <w:tcW w:w="4296" w:type="dxa"/>
          </w:tcPr>
          <w:p w14:paraId="6C2886E3" w14:textId="77777777" w:rsidR="00C16F6A" w:rsidRPr="00132953" w:rsidRDefault="00C16F6A" w:rsidP="00C16F6A">
            <w:pPr>
              <w:pStyle w:val="Standard1"/>
              <w:jc w:val="both"/>
              <w:rPr>
                <w:szCs w:val="24"/>
                <w:lang w:val="lt-LT"/>
              </w:rPr>
            </w:pPr>
          </w:p>
        </w:tc>
      </w:tr>
    </w:tbl>
    <w:p w14:paraId="44A0D251" w14:textId="77777777" w:rsidR="00C16F6A" w:rsidRPr="00132953" w:rsidRDefault="00C16F6A" w:rsidP="00C16F6A">
      <w:pPr>
        <w:spacing w:line="240" w:lineRule="auto"/>
        <w:ind w:right="-2" w:firstLine="567"/>
        <w:rPr>
          <w:rFonts w:ascii="Times New Roman" w:hAnsi="Times New Roman" w:cs="Times New Roman"/>
          <w:i/>
          <w:iCs/>
          <w:sz w:val="24"/>
          <w:szCs w:val="24"/>
        </w:rPr>
      </w:pPr>
      <w:r w:rsidRPr="0013295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32953" w:rsidRDefault="00C16F6A" w:rsidP="00C16F6A">
      <w:pPr>
        <w:spacing w:line="240" w:lineRule="auto"/>
        <w:ind w:right="-2" w:firstLine="567"/>
        <w:rPr>
          <w:rFonts w:ascii="Times New Roman" w:eastAsia="Times New Roman" w:hAnsi="Times New Roman" w:cs="Times New Roman"/>
          <w:i/>
          <w:iCs/>
          <w:sz w:val="24"/>
          <w:szCs w:val="24"/>
          <w:lang w:eastAsia="ar-SA"/>
        </w:rPr>
      </w:pPr>
      <w:r w:rsidRPr="0013295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3295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32953" w:rsidRDefault="00C16F6A" w:rsidP="00C16F6A">
      <w:pPr>
        <w:spacing w:line="240" w:lineRule="auto"/>
        <w:ind w:firstLine="567"/>
        <w:rPr>
          <w:rFonts w:ascii="Times New Roman" w:hAnsi="Times New Roman" w:cs="Times New Roman"/>
          <w:b/>
          <w:bCs/>
          <w:sz w:val="24"/>
          <w:szCs w:val="24"/>
        </w:rPr>
      </w:pPr>
      <w:r w:rsidRPr="0013295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3295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13295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32953"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132953" w:rsidRPr="00132953" w14:paraId="1854DD82" w14:textId="77777777" w:rsidTr="00180183">
        <w:tc>
          <w:tcPr>
            <w:tcW w:w="3686" w:type="dxa"/>
          </w:tcPr>
          <w:p w14:paraId="47B178DD" w14:textId="37CFEB50"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w:t>
            </w:r>
            <w:r w:rsidR="00180183" w:rsidRPr="00132953">
              <w:rPr>
                <w:rFonts w:eastAsia="Times New Roman"/>
                <w:sz w:val="24"/>
                <w:szCs w:val="24"/>
                <w:lang w:eastAsia="ar-SA"/>
              </w:rPr>
              <w:t>___</w:t>
            </w:r>
          </w:p>
        </w:tc>
        <w:tc>
          <w:tcPr>
            <w:tcW w:w="2376" w:type="dxa"/>
          </w:tcPr>
          <w:p w14:paraId="269AC0C1" w14:textId="2CC16333"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 xml:space="preserve">__________________   </w:t>
            </w:r>
          </w:p>
        </w:tc>
        <w:tc>
          <w:tcPr>
            <w:tcW w:w="3577" w:type="dxa"/>
          </w:tcPr>
          <w:p w14:paraId="79644FC3" w14:textId="77777777"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____________________________</w:t>
            </w:r>
          </w:p>
        </w:tc>
      </w:tr>
      <w:tr w:rsidR="00C16F6A" w:rsidRPr="00132953" w14:paraId="34EA8B4C" w14:textId="77777777" w:rsidTr="00180183">
        <w:tc>
          <w:tcPr>
            <w:tcW w:w="3686" w:type="dxa"/>
          </w:tcPr>
          <w:p w14:paraId="0AC28CD6" w14:textId="77777777" w:rsidR="00C16F6A" w:rsidRPr="00132953" w:rsidRDefault="00C16F6A" w:rsidP="00180183">
            <w:pPr>
              <w:spacing w:line="240" w:lineRule="auto"/>
              <w:ind w:right="457" w:firstLine="0"/>
              <w:jc w:val="center"/>
              <w:rPr>
                <w:rFonts w:eastAsia="Times New Roman"/>
                <w:sz w:val="22"/>
                <w:szCs w:val="22"/>
                <w:lang w:eastAsia="ar-SA"/>
              </w:rPr>
            </w:pPr>
            <w:r w:rsidRPr="00132953">
              <w:rPr>
                <w:rFonts w:eastAsia="Times New Roman"/>
                <w:sz w:val="22"/>
                <w:szCs w:val="22"/>
                <w:lang w:eastAsia="ar-SA"/>
              </w:rPr>
              <w:t>(</w:t>
            </w:r>
            <w:r w:rsidRPr="00132953">
              <w:rPr>
                <w:sz w:val="22"/>
                <w:szCs w:val="22"/>
              </w:rPr>
              <w:t>Tiekėjo arba jo įgalioto asmens pareigų pavadinimas)</w:t>
            </w:r>
          </w:p>
        </w:tc>
        <w:tc>
          <w:tcPr>
            <w:tcW w:w="2376" w:type="dxa"/>
          </w:tcPr>
          <w:p w14:paraId="64A1A197"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(Parašas)</w:t>
            </w:r>
          </w:p>
        </w:tc>
        <w:tc>
          <w:tcPr>
            <w:tcW w:w="3577" w:type="dxa"/>
          </w:tcPr>
          <w:p w14:paraId="27C1125F"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(Vardas ir pavardė)</w:t>
            </w:r>
          </w:p>
        </w:tc>
      </w:tr>
    </w:tbl>
    <w:p w14:paraId="1579C845" w14:textId="77777777" w:rsidR="00E4647F" w:rsidRPr="00132953" w:rsidRDefault="00E4647F" w:rsidP="00C16F6A">
      <w:pPr>
        <w:pStyle w:val="Sraopastraipa"/>
        <w:spacing w:line="240" w:lineRule="auto"/>
        <w:ind w:left="0" w:firstLine="567"/>
        <w:contextualSpacing w:val="0"/>
        <w:rPr>
          <w:rFonts w:ascii="Times New Roman" w:hAnsi="Times New Roman" w:cs="Times New Roman"/>
        </w:rPr>
      </w:pPr>
    </w:p>
    <w:sectPr w:rsidR="00E4647F" w:rsidRPr="00132953"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D539" w14:textId="77777777" w:rsidR="00CC6C4E" w:rsidRDefault="00CC6C4E">
      <w:pPr>
        <w:spacing w:line="240" w:lineRule="auto"/>
      </w:pPr>
      <w:r>
        <w:separator/>
      </w:r>
    </w:p>
  </w:endnote>
  <w:endnote w:type="continuationSeparator" w:id="0">
    <w:p w14:paraId="32F61A2B" w14:textId="77777777" w:rsidR="00CC6C4E" w:rsidRDefault="00CC6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E8AF" w14:textId="77777777" w:rsidR="00CC6C4E" w:rsidRDefault="00CC6C4E">
      <w:pPr>
        <w:spacing w:line="240" w:lineRule="auto"/>
      </w:pPr>
      <w:r>
        <w:separator/>
      </w:r>
    </w:p>
  </w:footnote>
  <w:footnote w:type="continuationSeparator" w:id="0">
    <w:p w14:paraId="67D142A9" w14:textId="77777777" w:rsidR="00CC6C4E" w:rsidRDefault="00CC6C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33"/>
    <w:multiLevelType w:val="multilevel"/>
    <w:tmpl w:val="378C81BE"/>
    <w:lvl w:ilvl="0">
      <w:start w:val="1"/>
      <w:numFmt w:val="decimal"/>
      <w:lvlText w:val="%1."/>
      <w:lvlJc w:val="left"/>
      <w:pPr>
        <w:ind w:left="1353"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C1905A4"/>
    <w:multiLevelType w:val="multilevel"/>
    <w:tmpl w:val="F86A81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70083"/>
    <w:multiLevelType w:val="hybridMultilevel"/>
    <w:tmpl w:val="BE58C6B8"/>
    <w:lvl w:ilvl="0" w:tplc="33083AA2">
      <w:start w:val="1"/>
      <w:numFmt w:val="decimal"/>
      <w:lvlText w:val="%1."/>
      <w:lvlJc w:val="left"/>
      <w:pPr>
        <w:ind w:left="1193" w:hanging="221"/>
      </w:pPr>
      <w:rPr>
        <w:rFonts w:ascii="Times New Roman" w:eastAsia="Times New Roman" w:hAnsi="Times New Roman" w:cs="Times New Roman" w:hint="default"/>
        <w:b/>
        <w:bCs/>
        <w:w w:val="100"/>
        <w:sz w:val="22"/>
        <w:szCs w:val="22"/>
        <w:lang w:val="lt-LT" w:eastAsia="en-US" w:bidi="ar-SA"/>
      </w:rPr>
    </w:lvl>
    <w:lvl w:ilvl="1" w:tplc="D24C437E">
      <w:numFmt w:val="bullet"/>
      <w:lvlText w:val="•"/>
      <w:lvlJc w:val="left"/>
      <w:pPr>
        <w:ind w:left="2138" w:hanging="221"/>
      </w:pPr>
      <w:rPr>
        <w:lang w:val="lt-LT" w:eastAsia="en-US" w:bidi="ar-SA"/>
      </w:rPr>
    </w:lvl>
    <w:lvl w:ilvl="2" w:tplc="99BAE014">
      <w:numFmt w:val="bullet"/>
      <w:lvlText w:val="•"/>
      <w:lvlJc w:val="left"/>
      <w:pPr>
        <w:ind w:left="3077" w:hanging="221"/>
      </w:pPr>
      <w:rPr>
        <w:lang w:val="lt-LT" w:eastAsia="en-US" w:bidi="ar-SA"/>
      </w:rPr>
    </w:lvl>
    <w:lvl w:ilvl="3" w:tplc="17F2E9D6">
      <w:numFmt w:val="bullet"/>
      <w:lvlText w:val="•"/>
      <w:lvlJc w:val="left"/>
      <w:pPr>
        <w:ind w:left="4015" w:hanging="221"/>
      </w:pPr>
      <w:rPr>
        <w:lang w:val="lt-LT" w:eastAsia="en-US" w:bidi="ar-SA"/>
      </w:rPr>
    </w:lvl>
    <w:lvl w:ilvl="4" w:tplc="385A6200">
      <w:numFmt w:val="bullet"/>
      <w:lvlText w:val="•"/>
      <w:lvlJc w:val="left"/>
      <w:pPr>
        <w:ind w:left="4954" w:hanging="221"/>
      </w:pPr>
      <w:rPr>
        <w:lang w:val="lt-LT" w:eastAsia="en-US" w:bidi="ar-SA"/>
      </w:rPr>
    </w:lvl>
    <w:lvl w:ilvl="5" w:tplc="F8E88FD2">
      <w:numFmt w:val="bullet"/>
      <w:lvlText w:val="•"/>
      <w:lvlJc w:val="left"/>
      <w:pPr>
        <w:ind w:left="5893" w:hanging="221"/>
      </w:pPr>
      <w:rPr>
        <w:lang w:val="lt-LT" w:eastAsia="en-US" w:bidi="ar-SA"/>
      </w:rPr>
    </w:lvl>
    <w:lvl w:ilvl="6" w:tplc="F15CFE50">
      <w:numFmt w:val="bullet"/>
      <w:lvlText w:val="•"/>
      <w:lvlJc w:val="left"/>
      <w:pPr>
        <w:ind w:left="6831" w:hanging="221"/>
      </w:pPr>
      <w:rPr>
        <w:lang w:val="lt-LT" w:eastAsia="en-US" w:bidi="ar-SA"/>
      </w:rPr>
    </w:lvl>
    <w:lvl w:ilvl="7" w:tplc="ED625EB8">
      <w:numFmt w:val="bullet"/>
      <w:lvlText w:val="•"/>
      <w:lvlJc w:val="left"/>
      <w:pPr>
        <w:ind w:left="7770" w:hanging="221"/>
      </w:pPr>
      <w:rPr>
        <w:lang w:val="lt-LT" w:eastAsia="en-US" w:bidi="ar-SA"/>
      </w:rPr>
    </w:lvl>
    <w:lvl w:ilvl="8" w:tplc="3F4215F0">
      <w:numFmt w:val="bullet"/>
      <w:lvlText w:val="•"/>
      <w:lvlJc w:val="left"/>
      <w:pPr>
        <w:ind w:left="8709" w:hanging="221"/>
      </w:pPr>
      <w:rPr>
        <w:lang w:val="lt-LT" w:eastAsia="en-US" w:bidi="ar-SA"/>
      </w:rPr>
    </w:lvl>
  </w:abstractNum>
  <w:abstractNum w:abstractNumId="5"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7D0E595B"/>
    <w:multiLevelType w:val="multilevel"/>
    <w:tmpl w:val="378C81BE"/>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52252092">
    <w:abstractNumId w:val="1"/>
  </w:num>
  <w:num w:numId="2" w16cid:durableId="229846752">
    <w:abstractNumId w:val="3"/>
  </w:num>
  <w:num w:numId="3" w16cid:durableId="1826314954">
    <w:abstractNumId w:val="5"/>
  </w:num>
  <w:num w:numId="4" w16cid:durableId="1855263393">
    <w:abstractNumId w:val="0"/>
  </w:num>
  <w:num w:numId="5" w16cid:durableId="1596595718">
    <w:abstractNumId w:val="4"/>
    <w:lvlOverride w:ilvl="0">
      <w:startOverride w:val="1"/>
    </w:lvlOverride>
    <w:lvlOverride w:ilvl="1"/>
    <w:lvlOverride w:ilvl="2"/>
    <w:lvlOverride w:ilvl="3"/>
    <w:lvlOverride w:ilvl="4"/>
    <w:lvlOverride w:ilvl="5"/>
    <w:lvlOverride w:ilvl="6"/>
    <w:lvlOverride w:ilvl="7"/>
    <w:lvlOverride w:ilvl="8"/>
  </w:num>
  <w:num w:numId="6" w16cid:durableId="119498224">
    <w:abstractNumId w:val="2"/>
  </w:num>
  <w:num w:numId="7" w16cid:durableId="1147894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0E7"/>
    <w:rsid w:val="000033DC"/>
    <w:rsid w:val="00010BB2"/>
    <w:rsid w:val="00010DB2"/>
    <w:rsid w:val="00013A09"/>
    <w:rsid w:val="0002562D"/>
    <w:rsid w:val="00036C6F"/>
    <w:rsid w:val="00046F33"/>
    <w:rsid w:val="000575B4"/>
    <w:rsid w:val="000817C9"/>
    <w:rsid w:val="000864B4"/>
    <w:rsid w:val="0009324F"/>
    <w:rsid w:val="000B5864"/>
    <w:rsid w:val="000F5BCC"/>
    <w:rsid w:val="00113227"/>
    <w:rsid w:val="00131FBA"/>
    <w:rsid w:val="00132953"/>
    <w:rsid w:val="00140FAF"/>
    <w:rsid w:val="0014612D"/>
    <w:rsid w:val="00156E14"/>
    <w:rsid w:val="00180183"/>
    <w:rsid w:val="00181590"/>
    <w:rsid w:val="00182C67"/>
    <w:rsid w:val="00186202"/>
    <w:rsid w:val="00186911"/>
    <w:rsid w:val="00193D25"/>
    <w:rsid w:val="001A7B9E"/>
    <w:rsid w:val="001A7EFE"/>
    <w:rsid w:val="001C7BD7"/>
    <w:rsid w:val="001D0835"/>
    <w:rsid w:val="001D14DE"/>
    <w:rsid w:val="001D522D"/>
    <w:rsid w:val="001F5344"/>
    <w:rsid w:val="00206CEB"/>
    <w:rsid w:val="00210953"/>
    <w:rsid w:val="00224BB6"/>
    <w:rsid w:val="002718C0"/>
    <w:rsid w:val="002719B7"/>
    <w:rsid w:val="00275F93"/>
    <w:rsid w:val="00280FC3"/>
    <w:rsid w:val="002B48EA"/>
    <w:rsid w:val="002B5039"/>
    <w:rsid w:val="002D37D1"/>
    <w:rsid w:val="003077FA"/>
    <w:rsid w:val="003105A1"/>
    <w:rsid w:val="003110FF"/>
    <w:rsid w:val="00316721"/>
    <w:rsid w:val="00321867"/>
    <w:rsid w:val="00324D87"/>
    <w:rsid w:val="00357012"/>
    <w:rsid w:val="00371C46"/>
    <w:rsid w:val="00377BA2"/>
    <w:rsid w:val="003A3921"/>
    <w:rsid w:val="003B255C"/>
    <w:rsid w:val="003C450D"/>
    <w:rsid w:val="003D1B92"/>
    <w:rsid w:val="003D294B"/>
    <w:rsid w:val="003D48DE"/>
    <w:rsid w:val="003D52F2"/>
    <w:rsid w:val="003E6890"/>
    <w:rsid w:val="003F0FC5"/>
    <w:rsid w:val="0040131D"/>
    <w:rsid w:val="004034BA"/>
    <w:rsid w:val="0041107A"/>
    <w:rsid w:val="00431B3E"/>
    <w:rsid w:val="00431E3F"/>
    <w:rsid w:val="0043760A"/>
    <w:rsid w:val="00443DCA"/>
    <w:rsid w:val="00445F04"/>
    <w:rsid w:val="00451318"/>
    <w:rsid w:val="00463AB3"/>
    <w:rsid w:val="004719E0"/>
    <w:rsid w:val="004903D5"/>
    <w:rsid w:val="004A0691"/>
    <w:rsid w:val="004A5C24"/>
    <w:rsid w:val="004C6219"/>
    <w:rsid w:val="00502F31"/>
    <w:rsid w:val="00512928"/>
    <w:rsid w:val="0056450A"/>
    <w:rsid w:val="00570322"/>
    <w:rsid w:val="00593FD9"/>
    <w:rsid w:val="005977D3"/>
    <w:rsid w:val="005978F2"/>
    <w:rsid w:val="005A0F52"/>
    <w:rsid w:val="005F1DA2"/>
    <w:rsid w:val="00620634"/>
    <w:rsid w:val="00621565"/>
    <w:rsid w:val="00621C3A"/>
    <w:rsid w:val="00627346"/>
    <w:rsid w:val="00645920"/>
    <w:rsid w:val="006460A6"/>
    <w:rsid w:val="0065234A"/>
    <w:rsid w:val="006543A5"/>
    <w:rsid w:val="00657B6D"/>
    <w:rsid w:val="00667ABD"/>
    <w:rsid w:val="00687607"/>
    <w:rsid w:val="00694B8F"/>
    <w:rsid w:val="006A5ABC"/>
    <w:rsid w:val="006E31BE"/>
    <w:rsid w:val="007052B0"/>
    <w:rsid w:val="00710C1F"/>
    <w:rsid w:val="00725E2C"/>
    <w:rsid w:val="007746F3"/>
    <w:rsid w:val="007815D9"/>
    <w:rsid w:val="0079152C"/>
    <w:rsid w:val="007955BD"/>
    <w:rsid w:val="007C3C43"/>
    <w:rsid w:val="007C3D52"/>
    <w:rsid w:val="007D7BFC"/>
    <w:rsid w:val="008042C3"/>
    <w:rsid w:val="00831BD2"/>
    <w:rsid w:val="008454B7"/>
    <w:rsid w:val="00857557"/>
    <w:rsid w:val="00865E8A"/>
    <w:rsid w:val="00867995"/>
    <w:rsid w:val="00867DED"/>
    <w:rsid w:val="008948C9"/>
    <w:rsid w:val="008B3133"/>
    <w:rsid w:val="008C7D0A"/>
    <w:rsid w:val="008D62FC"/>
    <w:rsid w:val="008E6840"/>
    <w:rsid w:val="008F2340"/>
    <w:rsid w:val="00907E27"/>
    <w:rsid w:val="009319B0"/>
    <w:rsid w:val="009417E8"/>
    <w:rsid w:val="00942764"/>
    <w:rsid w:val="00945790"/>
    <w:rsid w:val="009546D7"/>
    <w:rsid w:val="0095507C"/>
    <w:rsid w:val="00960E17"/>
    <w:rsid w:val="0098476D"/>
    <w:rsid w:val="00995BB8"/>
    <w:rsid w:val="009B1377"/>
    <w:rsid w:val="009C163F"/>
    <w:rsid w:val="009D1E22"/>
    <w:rsid w:val="009E0732"/>
    <w:rsid w:val="009F6F6A"/>
    <w:rsid w:val="00A0764B"/>
    <w:rsid w:val="00A21A88"/>
    <w:rsid w:val="00A35B01"/>
    <w:rsid w:val="00A45786"/>
    <w:rsid w:val="00A55C26"/>
    <w:rsid w:val="00A76E02"/>
    <w:rsid w:val="00A818A6"/>
    <w:rsid w:val="00A95C29"/>
    <w:rsid w:val="00A97C36"/>
    <w:rsid w:val="00AE5C5D"/>
    <w:rsid w:val="00B23300"/>
    <w:rsid w:val="00B25D91"/>
    <w:rsid w:val="00B311A3"/>
    <w:rsid w:val="00B41AF8"/>
    <w:rsid w:val="00B41E8B"/>
    <w:rsid w:val="00B43BA6"/>
    <w:rsid w:val="00B5057A"/>
    <w:rsid w:val="00B75A5E"/>
    <w:rsid w:val="00B96A0E"/>
    <w:rsid w:val="00BB2D6D"/>
    <w:rsid w:val="00BC0757"/>
    <w:rsid w:val="00BC4DDC"/>
    <w:rsid w:val="00BD538C"/>
    <w:rsid w:val="00BF26D5"/>
    <w:rsid w:val="00C16F6A"/>
    <w:rsid w:val="00C25DB5"/>
    <w:rsid w:val="00C33403"/>
    <w:rsid w:val="00C51EF5"/>
    <w:rsid w:val="00C534E7"/>
    <w:rsid w:val="00C65322"/>
    <w:rsid w:val="00C809B2"/>
    <w:rsid w:val="00CA7289"/>
    <w:rsid w:val="00CC6C4E"/>
    <w:rsid w:val="00CD7798"/>
    <w:rsid w:val="00CE148B"/>
    <w:rsid w:val="00CE5299"/>
    <w:rsid w:val="00CF22E3"/>
    <w:rsid w:val="00D15388"/>
    <w:rsid w:val="00D17E21"/>
    <w:rsid w:val="00D33D05"/>
    <w:rsid w:val="00D564CE"/>
    <w:rsid w:val="00D6376A"/>
    <w:rsid w:val="00D63A38"/>
    <w:rsid w:val="00D67647"/>
    <w:rsid w:val="00D72845"/>
    <w:rsid w:val="00D8349E"/>
    <w:rsid w:val="00DA27B6"/>
    <w:rsid w:val="00DD4EF5"/>
    <w:rsid w:val="00DE7343"/>
    <w:rsid w:val="00DF085D"/>
    <w:rsid w:val="00DF4340"/>
    <w:rsid w:val="00E13BF8"/>
    <w:rsid w:val="00E22EF3"/>
    <w:rsid w:val="00E4647F"/>
    <w:rsid w:val="00E667E0"/>
    <w:rsid w:val="00E667F5"/>
    <w:rsid w:val="00E710D9"/>
    <w:rsid w:val="00E8253A"/>
    <w:rsid w:val="00E95446"/>
    <w:rsid w:val="00EA0DCA"/>
    <w:rsid w:val="00EC5318"/>
    <w:rsid w:val="00ED3E93"/>
    <w:rsid w:val="00EE1447"/>
    <w:rsid w:val="00EE4856"/>
    <w:rsid w:val="00F00338"/>
    <w:rsid w:val="00F116C4"/>
    <w:rsid w:val="00F12810"/>
    <w:rsid w:val="00F2650D"/>
    <w:rsid w:val="00F53AAF"/>
    <w:rsid w:val="00F65C43"/>
    <w:rsid w:val="00F66C30"/>
    <w:rsid w:val="00F71AC0"/>
    <w:rsid w:val="00F803EA"/>
    <w:rsid w:val="00F90BE3"/>
    <w:rsid w:val="00F90EE2"/>
    <w:rsid w:val="00FC262E"/>
    <w:rsid w:val="00FC4837"/>
    <w:rsid w:val="00FF5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5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Hipersaitas">
    <w:name w:val="Hyperlink"/>
    <w:basedOn w:val="Numatytasispastraiposriftas"/>
    <w:uiPriority w:val="99"/>
    <w:unhideWhenUsed/>
    <w:rsid w:val="00324D87"/>
    <w:rPr>
      <w:color w:val="0563C1" w:themeColor="hyperlink"/>
      <w:u w:val="single"/>
    </w:rPr>
  </w:style>
  <w:style w:type="character" w:styleId="Neapdorotaspaminjimas">
    <w:name w:val="Unresolved Mention"/>
    <w:basedOn w:val="Numatytasispastraiposriftas"/>
    <w:uiPriority w:val="99"/>
    <w:semiHidden/>
    <w:unhideWhenUsed/>
    <w:rsid w:val="00324D87"/>
    <w:rPr>
      <w:color w:val="605E5C"/>
      <w:shd w:val="clear" w:color="auto" w:fill="E1DFDD"/>
    </w:rPr>
  </w:style>
  <w:style w:type="character" w:styleId="Komentaronuoroda">
    <w:name w:val="annotation reference"/>
    <w:basedOn w:val="Numatytasispastraiposriftas"/>
    <w:uiPriority w:val="99"/>
    <w:semiHidden/>
    <w:unhideWhenUsed/>
    <w:rsid w:val="00867995"/>
    <w:rPr>
      <w:sz w:val="16"/>
      <w:szCs w:val="16"/>
    </w:rPr>
  </w:style>
  <w:style w:type="character" w:customStyle="1" w:styleId="PagrindinistekstasDiagrama">
    <w:name w:val="Pagrindinis tekstas Diagrama"/>
    <w:basedOn w:val="Numatytasispastraiposriftas"/>
    <w:link w:val="Pagrindinistekstas"/>
    <w:rsid w:val="003F0FC5"/>
    <w:rPr>
      <w:rFonts w:ascii="Times New Roman" w:eastAsia="Times New Roman" w:hAnsi="Times New Roman" w:cs="Times New Roman"/>
      <w:color w:val="00000A"/>
    </w:rPr>
  </w:style>
  <w:style w:type="paragraph" w:styleId="Pagrindinistekstas">
    <w:name w:val="Body Text"/>
    <w:basedOn w:val="prastasis"/>
    <w:link w:val="PagrindinistekstasDiagrama"/>
    <w:qFormat/>
    <w:rsid w:val="003F0FC5"/>
    <w:pPr>
      <w:widowControl w:val="0"/>
      <w:spacing w:line="276" w:lineRule="auto"/>
      <w:ind w:firstLine="400"/>
      <w:jc w:val="left"/>
    </w:pPr>
    <w:rPr>
      <w:rFonts w:ascii="Times New Roman" w:eastAsia="Times New Roman" w:hAnsi="Times New Roman" w:cs="Times New Roman"/>
      <w:color w:val="00000A"/>
      <w:kern w:val="2"/>
      <w:sz w:val="22"/>
      <w:szCs w:val="22"/>
      <w:lang w:eastAsia="en-US"/>
      <w14:ligatures w14:val="standardContextual"/>
    </w:rPr>
  </w:style>
  <w:style w:type="character" w:customStyle="1" w:styleId="PagrindinistekstasDiagrama1">
    <w:name w:val="Pagrindinis tekstas Diagrama1"/>
    <w:basedOn w:val="Numatytasispastraiposriftas"/>
    <w:uiPriority w:val="99"/>
    <w:semiHidden/>
    <w:rsid w:val="003F0FC5"/>
    <w:rPr>
      <w:rFonts w:eastAsiaTheme="minorEastAsia"/>
      <w:kern w:val="0"/>
      <w:sz w:val="21"/>
      <w:szCs w:val="21"/>
      <w:lang w:eastAsia="lt-LT"/>
      <w14:ligatures w14:val="none"/>
    </w:rPr>
  </w:style>
  <w:style w:type="character" w:customStyle="1" w:styleId="cf01">
    <w:name w:val="cf01"/>
    <w:basedOn w:val="Numatytasispastraiposriftas"/>
    <w:rsid w:val="00D17E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5889</Words>
  <Characters>3358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8</cp:revision>
  <dcterms:created xsi:type="dcterms:W3CDTF">2025-08-05T12:02:00Z</dcterms:created>
  <dcterms:modified xsi:type="dcterms:W3CDTF">2025-08-06T07:03:00Z</dcterms:modified>
</cp:coreProperties>
</file>