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22100269"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w:t>
          </w:r>
          <w:r w:rsidR="00480E56">
            <w:rPr>
              <w:rFonts w:asciiTheme="majorHAnsi" w:hAnsiTheme="majorHAnsi" w:cstheme="majorHAnsi"/>
            </w:rPr>
            <w:t xml:space="preserve"> </w:t>
          </w:r>
          <w:r w:rsidR="00172B3F">
            <w:rPr>
              <w:rFonts w:asciiTheme="majorHAnsi" w:hAnsiTheme="majorHAnsi" w:cstheme="majorHAnsi"/>
            </w:rPr>
            <w:t>rugpjūčio</w:t>
          </w:r>
          <w:r w:rsidR="00D849EB">
            <w:rPr>
              <w:rFonts w:asciiTheme="majorHAnsi" w:hAnsiTheme="majorHAnsi" w:cstheme="majorHAnsi"/>
            </w:rPr>
            <w:t xml:space="preserve"> 6</w:t>
          </w:r>
          <w:r w:rsidR="000B5369">
            <w:rPr>
              <w:rFonts w:asciiTheme="majorHAnsi" w:hAnsiTheme="majorHAnsi" w:cstheme="majorHAnsi"/>
            </w:rPr>
            <w:t xml:space="preserve"> </w:t>
          </w:r>
          <w:r>
            <w:rPr>
              <w:rFonts w:asciiTheme="majorHAnsi" w:hAnsiTheme="majorHAnsi" w:cstheme="majorHAnsi"/>
            </w:rPr>
            <w:t xml:space="preserve">d. protokolu Nr. </w:t>
          </w:r>
          <w:r w:rsidR="00D849EB">
            <w:rPr>
              <w:rFonts w:asciiTheme="majorHAnsi" w:hAnsiTheme="majorHAnsi" w:cstheme="majorHAnsi"/>
            </w:rPr>
            <w:t>1</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172B3F" w:rsidRDefault="00C006CB" w:rsidP="001A2892">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 xml:space="preserve">VIEŠOJO PIRKIMO </w:t>
          </w:r>
        </w:p>
        <w:p w14:paraId="32FBD95B" w14:textId="3D86EA9A" w:rsidR="00E508E4" w:rsidRPr="00172B3F" w:rsidRDefault="00E508E4" w:rsidP="00E508E4">
          <w:pPr>
            <w:pStyle w:val="Tekstas"/>
            <w:jc w:val="center"/>
            <w:rPr>
              <w:b/>
              <w:sz w:val="28"/>
              <w:szCs w:val="28"/>
            </w:rPr>
          </w:pPr>
          <w:r w:rsidRPr="00E508E4">
            <w:rPr>
              <w:b/>
              <w:sz w:val="28"/>
              <w:szCs w:val="28"/>
              <w:lang w:eastAsia="lt-LT"/>
            </w:rPr>
            <w:t>“</w:t>
          </w:r>
          <w:r w:rsidR="00172B3F">
            <w:rPr>
              <w:b/>
              <w:sz w:val="28"/>
              <w:szCs w:val="28"/>
              <w:lang w:eastAsia="lt-LT"/>
            </w:rPr>
            <w:t xml:space="preserve">ŠVENTOSIOS UPĖS KAIRIAJAME TAKE PĖSČIŲJŲ TAKO MEDINĖS </w:t>
          </w:r>
          <w:r w:rsidR="00172B3F" w:rsidRPr="00172B3F">
            <w:rPr>
              <w:b/>
              <w:sz w:val="28"/>
              <w:szCs w:val="28"/>
              <w:lang w:eastAsia="lt-LT"/>
            </w:rPr>
            <w:t>DALIES REMONTO DARBŲ</w:t>
          </w:r>
          <w:r w:rsidRPr="00172B3F">
            <w:rPr>
              <w:b/>
              <w:sz w:val="28"/>
              <w:szCs w:val="28"/>
            </w:rPr>
            <w:t>”</w:t>
          </w:r>
        </w:p>
        <w:p w14:paraId="18ACC6AD" w14:textId="43D08E9C" w:rsidR="00D526C8" w:rsidRPr="00172B3F" w:rsidRDefault="00DF1318" w:rsidP="00E508E4">
          <w:pPr>
            <w:pStyle w:val="Tekstas"/>
            <w:jc w:val="center"/>
            <w:rPr>
              <w:bCs/>
              <w:sz w:val="28"/>
              <w:szCs w:val="28"/>
              <w:shd w:val="clear" w:color="auto" w:fill="FFFFFF"/>
            </w:rPr>
          </w:pPr>
          <w:r w:rsidRPr="00172B3F">
            <w:rPr>
              <w:bCs/>
              <w:sz w:val="28"/>
              <w:szCs w:val="28"/>
            </w:rPr>
            <w:t>SKELBIAM</w:t>
          </w:r>
          <w:r w:rsidR="0019623B" w:rsidRPr="00172B3F">
            <w:rPr>
              <w:bCs/>
              <w:sz w:val="28"/>
              <w:szCs w:val="28"/>
            </w:rPr>
            <w:t>OS APKLAUSOS</w:t>
          </w:r>
          <w:r w:rsidR="00D526C8" w:rsidRPr="00172B3F">
            <w:rPr>
              <w:bCs/>
              <w:sz w:val="28"/>
              <w:szCs w:val="28"/>
            </w:rPr>
            <w:t xml:space="preserve"> </w:t>
          </w:r>
          <w:r w:rsidR="00E861F5" w:rsidRPr="00172B3F">
            <w:rPr>
              <w:bCs/>
              <w:sz w:val="28"/>
              <w:szCs w:val="28"/>
            </w:rPr>
            <w:t xml:space="preserve">SPECIALIOSIOS </w:t>
          </w:r>
          <w:r w:rsidR="00D526C8" w:rsidRPr="00172B3F">
            <w:rPr>
              <w:bCs/>
              <w:sz w:val="28"/>
              <w:szCs w:val="28"/>
            </w:rPr>
            <w:t>SĄLYGOS</w:t>
          </w:r>
        </w:p>
        <w:p w14:paraId="6821905B" w14:textId="77777777" w:rsidR="00310A7C" w:rsidRPr="00172B3F" w:rsidRDefault="00D53BF4" w:rsidP="001A2892">
          <w:pPr>
            <w:spacing w:after="120" w:line="240" w:lineRule="auto"/>
            <w:ind w:left="567" w:firstLine="0"/>
            <w:contextualSpacing/>
            <w:jc w:val="center"/>
            <w:rPr>
              <w:rFonts w:ascii="Times New Roman" w:hAnsi="Times New Roman" w:cs="Times New Roman"/>
              <w:b/>
              <w:sz w:val="28"/>
              <w:szCs w:val="28"/>
            </w:rPr>
          </w:pPr>
          <w:r w:rsidRPr="00172B3F">
            <w:rPr>
              <w:rFonts w:ascii="Times New Roman" w:hAnsi="Times New Roman" w:cs="Times New Roman"/>
              <w:b/>
              <w:sz w:val="28"/>
              <w:szCs w:val="28"/>
            </w:rPr>
            <w:t>V</w:t>
          </w:r>
          <w:r w:rsidR="00755F3B" w:rsidRPr="00172B3F">
            <w:rPr>
              <w:rFonts w:ascii="Times New Roman" w:hAnsi="Times New Roman" w:cs="Times New Roman"/>
              <w:b/>
              <w:sz w:val="28"/>
              <w:szCs w:val="28"/>
            </w:rPr>
            <w:t>ersija</w:t>
          </w:r>
          <w:r w:rsidRPr="00172B3F">
            <w:rPr>
              <w:rFonts w:ascii="Times New Roman" w:hAnsi="Times New Roman" w:cs="Times New Roman"/>
              <w:b/>
              <w:sz w:val="28"/>
              <w:szCs w:val="28"/>
            </w:rPr>
            <w:t xml:space="preserve"> Nr. </w:t>
          </w:r>
          <w:r w:rsidR="00310A7C" w:rsidRPr="00172B3F">
            <w:rPr>
              <w:rFonts w:ascii="Times New Roman" w:hAnsi="Times New Roman" w:cs="Times New Roman"/>
              <w:b/>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107210" w14:textId="03C4C098" w:rsidR="002C2DE9"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5370627" w:history="1">
                <w:r w:rsidR="002C2DE9" w:rsidRPr="003603A1">
                  <w:rPr>
                    <w:rStyle w:val="Hipersaitas"/>
                    <w:rFonts w:cstheme="minorHAnsi"/>
                    <w:noProof/>
                  </w:rPr>
                  <w:t>1.</w:t>
                </w:r>
                <w:r w:rsidR="002C2DE9">
                  <w:rPr>
                    <w:noProof/>
                    <w:kern w:val="2"/>
                    <w:sz w:val="24"/>
                    <w:szCs w:val="24"/>
                    <w14:ligatures w14:val="standardContextual"/>
                  </w:rPr>
                  <w:tab/>
                </w:r>
                <w:r w:rsidR="002C2DE9" w:rsidRPr="003603A1">
                  <w:rPr>
                    <w:rStyle w:val="Hipersaitas"/>
                    <w:rFonts w:cstheme="minorHAnsi"/>
                    <w:noProof/>
                  </w:rPr>
                  <w:t>Bendra informacija</w:t>
                </w:r>
                <w:r w:rsidR="002C2DE9">
                  <w:rPr>
                    <w:noProof/>
                    <w:webHidden/>
                  </w:rPr>
                  <w:tab/>
                </w:r>
                <w:r w:rsidR="002C2DE9">
                  <w:rPr>
                    <w:noProof/>
                    <w:webHidden/>
                  </w:rPr>
                  <w:fldChar w:fldCharType="begin"/>
                </w:r>
                <w:r w:rsidR="002C2DE9">
                  <w:rPr>
                    <w:noProof/>
                    <w:webHidden/>
                  </w:rPr>
                  <w:instrText xml:space="preserve"> PAGEREF _Toc205370627 \h </w:instrText>
                </w:r>
                <w:r w:rsidR="002C2DE9">
                  <w:rPr>
                    <w:noProof/>
                    <w:webHidden/>
                  </w:rPr>
                </w:r>
                <w:r w:rsidR="002C2DE9">
                  <w:rPr>
                    <w:noProof/>
                    <w:webHidden/>
                  </w:rPr>
                  <w:fldChar w:fldCharType="separate"/>
                </w:r>
                <w:r w:rsidR="002C2DE9">
                  <w:rPr>
                    <w:noProof/>
                    <w:webHidden/>
                  </w:rPr>
                  <w:t>2</w:t>
                </w:r>
                <w:r w:rsidR="002C2DE9">
                  <w:rPr>
                    <w:noProof/>
                    <w:webHidden/>
                  </w:rPr>
                  <w:fldChar w:fldCharType="end"/>
                </w:r>
              </w:hyperlink>
            </w:p>
            <w:p w14:paraId="1EF4C155" w14:textId="335E84F5" w:rsidR="002C2DE9" w:rsidRDefault="002C2DE9">
              <w:pPr>
                <w:pStyle w:val="Turinys1"/>
                <w:rPr>
                  <w:noProof/>
                  <w:kern w:val="2"/>
                  <w:sz w:val="24"/>
                  <w:szCs w:val="24"/>
                  <w14:ligatures w14:val="standardContextual"/>
                </w:rPr>
              </w:pPr>
              <w:hyperlink w:anchor="_Toc205370628" w:history="1">
                <w:r w:rsidRPr="003603A1">
                  <w:rPr>
                    <w:rStyle w:val="Hipersaitas"/>
                    <w:rFonts w:eastAsia="Calibri" w:cstheme="minorHAnsi"/>
                    <w:noProof/>
                  </w:rPr>
                  <w:t>2.</w:t>
                </w:r>
                <w:r>
                  <w:rPr>
                    <w:noProof/>
                    <w:kern w:val="2"/>
                    <w:sz w:val="24"/>
                    <w:szCs w:val="24"/>
                    <w14:ligatures w14:val="standardContextual"/>
                  </w:rPr>
                  <w:tab/>
                </w:r>
                <w:r w:rsidRPr="003603A1">
                  <w:rPr>
                    <w:rStyle w:val="Hipersaitas"/>
                    <w:rFonts w:cstheme="minorHAnsi"/>
                    <w:noProof/>
                  </w:rPr>
                  <w:t>Pirkimo objektas</w:t>
                </w:r>
                <w:r>
                  <w:rPr>
                    <w:noProof/>
                    <w:webHidden/>
                  </w:rPr>
                  <w:tab/>
                </w:r>
                <w:r>
                  <w:rPr>
                    <w:noProof/>
                    <w:webHidden/>
                  </w:rPr>
                  <w:fldChar w:fldCharType="begin"/>
                </w:r>
                <w:r>
                  <w:rPr>
                    <w:noProof/>
                    <w:webHidden/>
                  </w:rPr>
                  <w:instrText xml:space="preserve"> PAGEREF _Toc205370628 \h </w:instrText>
                </w:r>
                <w:r>
                  <w:rPr>
                    <w:noProof/>
                    <w:webHidden/>
                  </w:rPr>
                </w:r>
                <w:r>
                  <w:rPr>
                    <w:noProof/>
                    <w:webHidden/>
                  </w:rPr>
                  <w:fldChar w:fldCharType="separate"/>
                </w:r>
                <w:r>
                  <w:rPr>
                    <w:noProof/>
                    <w:webHidden/>
                  </w:rPr>
                  <w:t>2</w:t>
                </w:r>
                <w:r>
                  <w:rPr>
                    <w:noProof/>
                    <w:webHidden/>
                  </w:rPr>
                  <w:fldChar w:fldCharType="end"/>
                </w:r>
              </w:hyperlink>
            </w:p>
            <w:p w14:paraId="2EA9948D" w14:textId="6D8C02EB" w:rsidR="002C2DE9" w:rsidRDefault="002C2DE9">
              <w:pPr>
                <w:pStyle w:val="Turinys1"/>
                <w:rPr>
                  <w:noProof/>
                  <w:kern w:val="2"/>
                  <w:sz w:val="24"/>
                  <w:szCs w:val="24"/>
                  <w14:ligatures w14:val="standardContextual"/>
                </w:rPr>
              </w:pPr>
              <w:hyperlink w:anchor="_Toc205370629" w:history="1">
                <w:r w:rsidRPr="003603A1">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_Toc205370629 \h </w:instrText>
                </w:r>
                <w:r>
                  <w:rPr>
                    <w:noProof/>
                    <w:webHidden/>
                  </w:rPr>
                </w:r>
                <w:r>
                  <w:rPr>
                    <w:noProof/>
                    <w:webHidden/>
                  </w:rPr>
                  <w:fldChar w:fldCharType="separate"/>
                </w:r>
                <w:r>
                  <w:rPr>
                    <w:noProof/>
                    <w:webHidden/>
                  </w:rPr>
                  <w:t>3</w:t>
                </w:r>
                <w:r>
                  <w:rPr>
                    <w:noProof/>
                    <w:webHidden/>
                  </w:rPr>
                  <w:fldChar w:fldCharType="end"/>
                </w:r>
              </w:hyperlink>
            </w:p>
            <w:p w14:paraId="3AB4A151" w14:textId="7FA903A2" w:rsidR="002C2DE9" w:rsidRDefault="002C2DE9">
              <w:pPr>
                <w:pStyle w:val="Turinys1"/>
                <w:rPr>
                  <w:noProof/>
                  <w:kern w:val="2"/>
                  <w:sz w:val="24"/>
                  <w:szCs w:val="24"/>
                  <w14:ligatures w14:val="standardContextual"/>
                </w:rPr>
              </w:pPr>
              <w:hyperlink w:anchor="_Toc205370630" w:history="1">
                <w:r w:rsidRPr="003603A1">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_Toc205370630 \h </w:instrText>
                </w:r>
                <w:r>
                  <w:rPr>
                    <w:noProof/>
                    <w:webHidden/>
                  </w:rPr>
                </w:r>
                <w:r>
                  <w:rPr>
                    <w:noProof/>
                    <w:webHidden/>
                  </w:rPr>
                  <w:fldChar w:fldCharType="separate"/>
                </w:r>
                <w:r>
                  <w:rPr>
                    <w:noProof/>
                    <w:webHidden/>
                  </w:rPr>
                  <w:t>3</w:t>
                </w:r>
                <w:r>
                  <w:rPr>
                    <w:noProof/>
                    <w:webHidden/>
                  </w:rPr>
                  <w:fldChar w:fldCharType="end"/>
                </w:r>
              </w:hyperlink>
            </w:p>
            <w:p w14:paraId="3E9D6DD4" w14:textId="3E1CC748" w:rsidR="002C2DE9" w:rsidRDefault="002C2DE9">
              <w:pPr>
                <w:pStyle w:val="Turinys1"/>
                <w:rPr>
                  <w:noProof/>
                  <w:kern w:val="2"/>
                  <w:sz w:val="24"/>
                  <w:szCs w:val="24"/>
                  <w14:ligatures w14:val="standardContextual"/>
                </w:rPr>
              </w:pPr>
              <w:hyperlink w:anchor="_Toc205370631" w:history="1">
                <w:r w:rsidRPr="003603A1">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_Toc205370631 \h </w:instrText>
                </w:r>
                <w:r>
                  <w:rPr>
                    <w:noProof/>
                    <w:webHidden/>
                  </w:rPr>
                </w:r>
                <w:r>
                  <w:rPr>
                    <w:noProof/>
                    <w:webHidden/>
                  </w:rPr>
                  <w:fldChar w:fldCharType="separate"/>
                </w:r>
                <w:r>
                  <w:rPr>
                    <w:noProof/>
                    <w:webHidden/>
                  </w:rPr>
                  <w:t>3</w:t>
                </w:r>
                <w:r>
                  <w:rPr>
                    <w:noProof/>
                    <w:webHidden/>
                  </w:rPr>
                  <w:fldChar w:fldCharType="end"/>
                </w:r>
              </w:hyperlink>
            </w:p>
            <w:p w14:paraId="388B29D8" w14:textId="711FA293" w:rsidR="002C2DE9" w:rsidRDefault="002C2DE9">
              <w:pPr>
                <w:pStyle w:val="Turinys1"/>
                <w:rPr>
                  <w:noProof/>
                  <w:kern w:val="2"/>
                  <w:sz w:val="24"/>
                  <w:szCs w:val="24"/>
                  <w14:ligatures w14:val="standardContextual"/>
                </w:rPr>
              </w:pPr>
              <w:hyperlink w:anchor="_Toc205370632" w:history="1">
                <w:r w:rsidRPr="003603A1">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_Toc205370632 \h </w:instrText>
                </w:r>
                <w:r>
                  <w:rPr>
                    <w:noProof/>
                    <w:webHidden/>
                  </w:rPr>
                </w:r>
                <w:r>
                  <w:rPr>
                    <w:noProof/>
                    <w:webHidden/>
                  </w:rPr>
                  <w:fldChar w:fldCharType="separate"/>
                </w:r>
                <w:r>
                  <w:rPr>
                    <w:noProof/>
                    <w:webHidden/>
                  </w:rPr>
                  <w:t>4</w:t>
                </w:r>
                <w:r>
                  <w:rPr>
                    <w:noProof/>
                    <w:webHidden/>
                  </w:rPr>
                  <w:fldChar w:fldCharType="end"/>
                </w:r>
              </w:hyperlink>
            </w:p>
            <w:p w14:paraId="4DD1166A" w14:textId="31ABA7D6" w:rsidR="002C2DE9" w:rsidRDefault="002C2DE9">
              <w:pPr>
                <w:pStyle w:val="Turinys1"/>
                <w:rPr>
                  <w:noProof/>
                  <w:kern w:val="2"/>
                  <w:sz w:val="24"/>
                  <w:szCs w:val="24"/>
                  <w14:ligatures w14:val="standardContextual"/>
                </w:rPr>
              </w:pPr>
              <w:hyperlink w:anchor="_Toc205370633" w:history="1">
                <w:r w:rsidRPr="003603A1">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_Toc205370633 \h </w:instrText>
                </w:r>
                <w:r>
                  <w:rPr>
                    <w:noProof/>
                    <w:webHidden/>
                  </w:rPr>
                </w:r>
                <w:r>
                  <w:rPr>
                    <w:noProof/>
                    <w:webHidden/>
                  </w:rPr>
                  <w:fldChar w:fldCharType="separate"/>
                </w:r>
                <w:r>
                  <w:rPr>
                    <w:noProof/>
                    <w:webHidden/>
                  </w:rPr>
                  <w:t>4</w:t>
                </w:r>
                <w:r>
                  <w:rPr>
                    <w:noProof/>
                    <w:webHidden/>
                  </w:rPr>
                  <w:fldChar w:fldCharType="end"/>
                </w:r>
              </w:hyperlink>
            </w:p>
            <w:p w14:paraId="6955BD44" w14:textId="76E39542" w:rsidR="002C2DE9" w:rsidRDefault="002C2DE9">
              <w:pPr>
                <w:pStyle w:val="Turinys1"/>
                <w:rPr>
                  <w:noProof/>
                  <w:kern w:val="2"/>
                  <w:sz w:val="24"/>
                  <w:szCs w:val="24"/>
                  <w14:ligatures w14:val="standardContextual"/>
                </w:rPr>
              </w:pPr>
              <w:hyperlink w:anchor="_Toc205370634" w:history="1">
                <w:r w:rsidRPr="003603A1">
                  <w:rPr>
                    <w:rStyle w:val="Hipersaitas"/>
                    <w:rFonts w:cstheme="minorHAnsi"/>
                    <w:noProof/>
                  </w:rPr>
                  <w:t>8. Sutarties sudarymas</w:t>
                </w:r>
                <w:r>
                  <w:rPr>
                    <w:noProof/>
                    <w:webHidden/>
                  </w:rPr>
                  <w:tab/>
                </w:r>
                <w:r>
                  <w:rPr>
                    <w:noProof/>
                    <w:webHidden/>
                  </w:rPr>
                  <w:fldChar w:fldCharType="begin"/>
                </w:r>
                <w:r>
                  <w:rPr>
                    <w:noProof/>
                    <w:webHidden/>
                  </w:rPr>
                  <w:instrText xml:space="preserve"> PAGEREF _Toc205370634 \h </w:instrText>
                </w:r>
                <w:r>
                  <w:rPr>
                    <w:noProof/>
                    <w:webHidden/>
                  </w:rPr>
                </w:r>
                <w:r>
                  <w:rPr>
                    <w:noProof/>
                    <w:webHidden/>
                  </w:rPr>
                  <w:fldChar w:fldCharType="separate"/>
                </w:r>
                <w:r>
                  <w:rPr>
                    <w:noProof/>
                    <w:webHidden/>
                  </w:rPr>
                  <w:t>4</w:t>
                </w:r>
                <w:r>
                  <w:rPr>
                    <w:noProof/>
                    <w:webHidden/>
                  </w:rPr>
                  <w:fldChar w:fldCharType="end"/>
                </w:r>
              </w:hyperlink>
            </w:p>
            <w:p w14:paraId="194AD4F6" w14:textId="5DFF4949" w:rsidR="002C2DE9" w:rsidRDefault="002C2DE9">
              <w:pPr>
                <w:pStyle w:val="Turinys1"/>
                <w:rPr>
                  <w:noProof/>
                  <w:kern w:val="2"/>
                  <w:sz w:val="24"/>
                  <w:szCs w:val="24"/>
                  <w14:ligatures w14:val="standardContextual"/>
                </w:rPr>
              </w:pPr>
              <w:hyperlink w:anchor="_Toc205370635" w:history="1">
                <w:r w:rsidRPr="003603A1">
                  <w:rPr>
                    <w:rStyle w:val="Hipersaitas"/>
                    <w:rFonts w:cstheme="minorHAnsi"/>
                    <w:noProof/>
                  </w:rPr>
                  <w:t>9. Kitos sąlygos</w:t>
                </w:r>
                <w:r>
                  <w:rPr>
                    <w:noProof/>
                    <w:webHidden/>
                  </w:rPr>
                  <w:tab/>
                </w:r>
                <w:r>
                  <w:rPr>
                    <w:noProof/>
                    <w:webHidden/>
                  </w:rPr>
                  <w:fldChar w:fldCharType="begin"/>
                </w:r>
                <w:r>
                  <w:rPr>
                    <w:noProof/>
                    <w:webHidden/>
                  </w:rPr>
                  <w:instrText xml:space="preserve"> PAGEREF _Toc205370635 \h </w:instrText>
                </w:r>
                <w:r>
                  <w:rPr>
                    <w:noProof/>
                    <w:webHidden/>
                  </w:rPr>
                </w:r>
                <w:r>
                  <w:rPr>
                    <w:noProof/>
                    <w:webHidden/>
                  </w:rPr>
                  <w:fldChar w:fldCharType="separate"/>
                </w:r>
                <w:r>
                  <w:rPr>
                    <w:noProof/>
                    <w:webHidden/>
                  </w:rPr>
                  <w:t>4</w:t>
                </w:r>
                <w:r>
                  <w:rPr>
                    <w:noProof/>
                    <w:webHidden/>
                  </w:rPr>
                  <w:fldChar w:fldCharType="end"/>
                </w:r>
              </w:hyperlink>
            </w:p>
            <w:p w14:paraId="66D8B37D" w14:textId="3A4C545C" w:rsidR="002C2DE9" w:rsidRDefault="002C2DE9">
              <w:pPr>
                <w:pStyle w:val="Turinys1"/>
                <w:rPr>
                  <w:noProof/>
                  <w:kern w:val="2"/>
                  <w:sz w:val="24"/>
                  <w:szCs w:val="24"/>
                  <w14:ligatures w14:val="standardContextual"/>
                </w:rPr>
              </w:pPr>
              <w:hyperlink w:anchor="_Toc205370636" w:history="1">
                <w:r w:rsidRPr="003603A1">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_Toc205370636 \h </w:instrText>
                </w:r>
                <w:r>
                  <w:rPr>
                    <w:noProof/>
                    <w:webHidden/>
                  </w:rPr>
                </w:r>
                <w:r>
                  <w:rPr>
                    <w:noProof/>
                    <w:webHidden/>
                  </w:rPr>
                  <w:fldChar w:fldCharType="separate"/>
                </w:r>
                <w:r>
                  <w:rPr>
                    <w:noProof/>
                    <w:webHidden/>
                  </w:rPr>
                  <w:t>5</w:t>
                </w:r>
                <w:r>
                  <w:rPr>
                    <w:noProof/>
                    <w:webHidden/>
                  </w:rPr>
                  <w:fldChar w:fldCharType="end"/>
                </w:r>
              </w:hyperlink>
            </w:p>
            <w:p w14:paraId="226A9F40" w14:textId="31AC00C0" w:rsidR="002C2DE9" w:rsidRDefault="002C2DE9">
              <w:pPr>
                <w:pStyle w:val="Turinys1"/>
                <w:rPr>
                  <w:noProof/>
                  <w:kern w:val="2"/>
                  <w:sz w:val="24"/>
                  <w:szCs w:val="24"/>
                  <w14:ligatures w14:val="standardContextual"/>
                </w:rPr>
              </w:pPr>
              <w:hyperlink w:anchor="_Toc205370637" w:history="1">
                <w:r w:rsidRPr="003603A1">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_Toc205370637 \h </w:instrText>
                </w:r>
                <w:r>
                  <w:rPr>
                    <w:noProof/>
                    <w:webHidden/>
                  </w:rPr>
                </w:r>
                <w:r>
                  <w:rPr>
                    <w:noProof/>
                    <w:webHidden/>
                  </w:rPr>
                  <w:fldChar w:fldCharType="separate"/>
                </w:r>
                <w:r>
                  <w:rPr>
                    <w:noProof/>
                    <w:webHidden/>
                  </w:rPr>
                  <w:t>6</w:t>
                </w:r>
                <w:r>
                  <w:rPr>
                    <w:noProof/>
                    <w:webHidden/>
                  </w:rPr>
                  <w:fldChar w:fldCharType="end"/>
                </w:r>
              </w:hyperlink>
            </w:p>
            <w:p w14:paraId="6F6C0FBF" w14:textId="1F41FF8F" w:rsidR="002C2DE9" w:rsidRDefault="002C2DE9">
              <w:pPr>
                <w:pStyle w:val="Turinys1"/>
                <w:rPr>
                  <w:noProof/>
                  <w:kern w:val="2"/>
                  <w:sz w:val="24"/>
                  <w:szCs w:val="24"/>
                  <w14:ligatures w14:val="standardContextual"/>
                </w:rPr>
              </w:pPr>
              <w:hyperlink w:anchor="_Toc205370638" w:history="1">
                <w:r w:rsidRPr="003603A1">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_Toc205370638 \h </w:instrText>
                </w:r>
                <w:r>
                  <w:rPr>
                    <w:noProof/>
                    <w:webHidden/>
                  </w:rPr>
                </w:r>
                <w:r>
                  <w:rPr>
                    <w:noProof/>
                    <w:webHidden/>
                  </w:rPr>
                  <w:fldChar w:fldCharType="separate"/>
                </w:r>
                <w:r>
                  <w:rPr>
                    <w:noProof/>
                    <w:webHidden/>
                  </w:rPr>
                  <w:t>8</w:t>
                </w:r>
                <w:r>
                  <w:rPr>
                    <w:noProof/>
                    <w:webHidden/>
                  </w:rPr>
                  <w:fldChar w:fldCharType="end"/>
                </w:r>
              </w:hyperlink>
            </w:p>
            <w:p w14:paraId="1FA506C1" w14:textId="11AA7FA7" w:rsidR="002C2DE9" w:rsidRDefault="002C2DE9">
              <w:pPr>
                <w:pStyle w:val="Turinys1"/>
                <w:rPr>
                  <w:noProof/>
                  <w:kern w:val="2"/>
                  <w:sz w:val="24"/>
                  <w:szCs w:val="24"/>
                  <w14:ligatures w14:val="standardContextual"/>
                </w:rPr>
              </w:pPr>
              <w:hyperlink w:anchor="_Toc205370639" w:history="1">
                <w:r w:rsidRPr="003603A1">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_Toc205370639 \h </w:instrText>
                </w:r>
                <w:r>
                  <w:rPr>
                    <w:noProof/>
                    <w:webHidden/>
                  </w:rPr>
                </w:r>
                <w:r>
                  <w:rPr>
                    <w:noProof/>
                    <w:webHidden/>
                  </w:rPr>
                  <w:fldChar w:fldCharType="separate"/>
                </w:r>
                <w:r>
                  <w:rPr>
                    <w:noProof/>
                    <w:webHidden/>
                  </w:rPr>
                  <w:t>9</w:t>
                </w:r>
                <w:r>
                  <w:rPr>
                    <w:noProof/>
                    <w:webHidden/>
                  </w:rPr>
                  <w:fldChar w:fldCharType="end"/>
                </w:r>
              </w:hyperlink>
            </w:p>
            <w:p w14:paraId="1900D10A" w14:textId="13B2A735" w:rsidR="002C2DE9" w:rsidRDefault="002C2DE9">
              <w:pPr>
                <w:pStyle w:val="Turinys1"/>
                <w:rPr>
                  <w:noProof/>
                  <w:kern w:val="2"/>
                  <w:sz w:val="24"/>
                  <w:szCs w:val="24"/>
                  <w14:ligatures w14:val="standardContextual"/>
                </w:rPr>
              </w:pPr>
              <w:hyperlink w:anchor="_Toc205370640" w:history="1">
                <w:r w:rsidRPr="003603A1">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_Toc205370640 \h </w:instrText>
                </w:r>
                <w:r>
                  <w:rPr>
                    <w:noProof/>
                    <w:webHidden/>
                  </w:rPr>
                </w:r>
                <w:r>
                  <w:rPr>
                    <w:noProof/>
                    <w:webHidden/>
                  </w:rPr>
                  <w:fldChar w:fldCharType="separate"/>
                </w:r>
                <w:r>
                  <w:rPr>
                    <w:noProof/>
                    <w:webHidden/>
                  </w:rPr>
                  <w:t>10</w:t>
                </w:r>
                <w:r>
                  <w:rPr>
                    <w:noProof/>
                    <w:webHidden/>
                  </w:rPr>
                  <w:fldChar w:fldCharType="end"/>
                </w:r>
              </w:hyperlink>
            </w:p>
            <w:p w14:paraId="4F602594" w14:textId="795F55C8" w:rsidR="002C2DE9" w:rsidRDefault="002C2DE9">
              <w:pPr>
                <w:pStyle w:val="Turinys1"/>
                <w:rPr>
                  <w:noProof/>
                  <w:kern w:val="2"/>
                  <w:sz w:val="24"/>
                  <w:szCs w:val="24"/>
                  <w14:ligatures w14:val="standardContextual"/>
                </w:rPr>
              </w:pPr>
              <w:hyperlink w:anchor="_Toc205370641" w:history="1">
                <w:r w:rsidRPr="003603A1">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_Toc205370641 \h </w:instrText>
                </w:r>
                <w:r>
                  <w:rPr>
                    <w:noProof/>
                    <w:webHidden/>
                  </w:rPr>
                </w:r>
                <w:r>
                  <w:rPr>
                    <w:noProof/>
                    <w:webHidden/>
                  </w:rPr>
                  <w:fldChar w:fldCharType="separate"/>
                </w:r>
                <w:r>
                  <w:rPr>
                    <w:noProof/>
                    <w:webHidden/>
                  </w:rPr>
                  <w:t>13</w:t>
                </w:r>
                <w:r>
                  <w:rPr>
                    <w:noProof/>
                    <w:webHidden/>
                  </w:rPr>
                  <w:fldChar w:fldCharType="end"/>
                </w:r>
              </w:hyperlink>
            </w:p>
            <w:p w14:paraId="368E7A67" w14:textId="7171530C" w:rsidR="002C2DE9" w:rsidRDefault="002C2DE9">
              <w:pPr>
                <w:pStyle w:val="Turinys1"/>
                <w:rPr>
                  <w:noProof/>
                  <w:kern w:val="2"/>
                  <w:sz w:val="24"/>
                  <w:szCs w:val="24"/>
                  <w14:ligatures w14:val="standardContextual"/>
                </w:rPr>
              </w:pPr>
              <w:hyperlink w:anchor="_Toc205370642" w:history="1">
                <w:r w:rsidRPr="003603A1">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_Toc205370642 \h </w:instrText>
                </w:r>
                <w:r>
                  <w:rPr>
                    <w:noProof/>
                    <w:webHidden/>
                  </w:rPr>
                </w:r>
                <w:r>
                  <w:rPr>
                    <w:noProof/>
                    <w:webHidden/>
                  </w:rPr>
                  <w:fldChar w:fldCharType="separate"/>
                </w:r>
                <w:r>
                  <w:rPr>
                    <w:noProof/>
                    <w:webHidden/>
                  </w:rPr>
                  <w:t>25</w:t>
                </w:r>
                <w:r>
                  <w:rPr>
                    <w:noProof/>
                    <w:webHidden/>
                  </w:rPr>
                  <w:fldChar w:fldCharType="end"/>
                </w:r>
              </w:hyperlink>
            </w:p>
            <w:p w14:paraId="7ACF4EEF" w14:textId="12FAA0E1"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537062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D923F7" w:rsidRDefault="00746BAF" w:rsidP="00746BAF">
      <w:pPr>
        <w:ind w:firstLine="0"/>
      </w:pPr>
    </w:p>
    <w:p w14:paraId="7ECEA63A" w14:textId="750A02B6" w:rsidR="00746BAF" w:rsidRPr="00D923F7" w:rsidRDefault="00D722C8" w:rsidP="00E62E95">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310A7C" w:rsidRPr="00D923F7">
        <w:rPr>
          <w:rFonts w:cstheme="minorHAnsi"/>
        </w:rPr>
        <w:t>8:00-17:00, V 8:00-15:45</w:t>
      </w:r>
      <w:r w:rsidR="00FB3C75" w:rsidRPr="00D923F7">
        <w:rPr>
          <w:rFonts w:cstheme="minorHAnsi"/>
        </w:rPr>
        <w:t xml:space="preserve">. </w:t>
      </w:r>
    </w:p>
    <w:p w14:paraId="0FA5AA10" w14:textId="77777777" w:rsidR="00E508E4" w:rsidRPr="00D923F7" w:rsidRDefault="00CA0CC5" w:rsidP="00E508E4">
      <w:pPr>
        <w:pStyle w:val="Sraopastraipa"/>
        <w:numPr>
          <w:ilvl w:val="1"/>
          <w:numId w:val="26"/>
        </w:numPr>
        <w:spacing w:line="240" w:lineRule="auto"/>
        <w:rPr>
          <w:rFonts w:cstheme="minorHAnsi"/>
        </w:rPr>
      </w:pPr>
      <w:r w:rsidRPr="00D923F7">
        <w:rPr>
          <w:rFonts w:cstheme="minorHAnsi"/>
        </w:rPr>
        <w:t>Pirkimas neatliekamas naudojantis centralizuotų pirkimų katalogu, nes</w:t>
      </w:r>
      <w:r w:rsidR="00310A7C" w:rsidRPr="00D923F7">
        <w:rPr>
          <w:rFonts w:cstheme="minorHAnsi"/>
        </w:rPr>
        <w:t xml:space="preserve"> </w:t>
      </w:r>
      <w:r w:rsidR="00E57C9F" w:rsidRPr="00D923F7">
        <w:rPr>
          <w:rFonts w:cstheme="minorHAnsi"/>
        </w:rPr>
        <w:t xml:space="preserve">VšĮ </w:t>
      </w:r>
      <w:r w:rsidR="00310A7C" w:rsidRPr="00D923F7">
        <w:rPr>
          <w:rFonts w:cstheme="minorHAnsi"/>
        </w:rPr>
        <w:t>CPO kataloge toki</w:t>
      </w:r>
      <w:r w:rsidR="00480E56" w:rsidRPr="00D923F7">
        <w:rPr>
          <w:rFonts w:cstheme="minorHAnsi"/>
        </w:rPr>
        <w:t>ų paslaugų</w:t>
      </w:r>
      <w:r w:rsidR="007C0E2B" w:rsidRPr="00D923F7">
        <w:rPr>
          <w:rFonts w:cstheme="minorHAnsi"/>
        </w:rPr>
        <w:t xml:space="preserve"> nėra</w:t>
      </w:r>
      <w:r w:rsidR="00480E56" w:rsidRPr="00D923F7">
        <w:rPr>
          <w:rFonts w:cstheme="minorHAnsi"/>
        </w:rPr>
        <w:t>.</w:t>
      </w:r>
    </w:p>
    <w:p w14:paraId="3E6F0872" w14:textId="324E5BF3" w:rsidR="003312E5" w:rsidRPr="00D923F7" w:rsidRDefault="00E508E4" w:rsidP="00E508E4">
      <w:pPr>
        <w:spacing w:line="240" w:lineRule="auto"/>
        <w:rPr>
          <w:rFonts w:cstheme="minorHAnsi"/>
        </w:rPr>
      </w:pPr>
      <w:r w:rsidRPr="00D923F7">
        <w:rPr>
          <w:rFonts w:cstheme="minorHAnsi"/>
        </w:rPr>
        <w:t xml:space="preserve">1.3. </w:t>
      </w:r>
      <w:r w:rsidR="00726178" w:rsidRPr="00D923F7">
        <w:rPr>
          <w:rFonts w:cstheme="minorHAnsi"/>
        </w:rPr>
        <w:t xml:space="preserve">Pirkimo Komisija yra sudaroma. 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r w:rsidR="00310A7C" w:rsidRPr="00D923F7">
        <w:rPr>
          <w:rFonts w:cstheme="minorHAnsi"/>
        </w:rPr>
        <w:t xml:space="preserve">   </w:t>
      </w:r>
    </w:p>
    <w:p w14:paraId="35C63C9F" w14:textId="2E981A0C" w:rsidR="00172B3F" w:rsidRPr="00D923F7" w:rsidRDefault="003312E5" w:rsidP="00172B3F">
      <w:pPr>
        <w:suppressAutoHyphens/>
        <w:spacing w:line="240" w:lineRule="auto"/>
        <w:contextualSpacing/>
        <w:rPr>
          <w:rFonts w:cstheme="minorHAnsi"/>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II skyriaus 4.1.  papunkčiu: „</w:t>
      </w:r>
      <w:r w:rsidR="00172B3F" w:rsidRPr="00D923F7">
        <w:rPr>
          <w:rFonts w:cstheme="minorHAnsi"/>
          <w:color w:val="000000" w:themeColor="text1"/>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w:t>
      </w:r>
      <w:r w:rsidR="00172B3F" w:rsidRPr="00D923F7">
        <w:rPr>
          <w:rFonts w:cstheme="minorHAnsi"/>
          <w:shd w:val="clear" w:color="auto" w:fill="FFFFFF"/>
        </w:rPr>
        <w:t xml:space="preserve">15.4. </w:t>
      </w:r>
      <w:r w:rsidR="00172B3F" w:rsidRPr="00D923F7">
        <w:rPr>
          <w:rFonts w:cstheme="minorHAnsi"/>
          <w:color w:val="000000" w:themeColor="text1"/>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ir kad </w:t>
      </w:r>
      <w:r w:rsidR="00172B3F" w:rsidRPr="00D923F7">
        <w:rPr>
          <w:rFonts w:cstheme="minorHAnsi"/>
          <w:color w:val="000000" w:themeColor="text1"/>
          <w:shd w:val="clear" w:color="auto" w:fill="FFFFFF"/>
        </w:rPr>
        <w:t>statyboje naudojamos statybinės medžiagos atitiktų minimalius aplinkos apsaugos kriterijus (XIII skyrius „Statybinės medžiagos“)</w:t>
      </w:r>
      <w:r w:rsidR="00370DB7">
        <w:rPr>
          <w:rFonts w:cstheme="minorHAnsi"/>
        </w:rPr>
        <w:t>.</w:t>
      </w:r>
    </w:p>
    <w:p w14:paraId="15567417" w14:textId="43693294" w:rsidR="00BF5148" w:rsidRPr="00D923F7"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51031610"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Pr="00D923F7">
        <w:rPr>
          <w:rFonts w:cstheme="minorHAnsi"/>
          <w:bCs/>
        </w:rPr>
        <w:t xml:space="preserve">Žydrė Zlatkuvienė, tel. 0 381 58052, el. paštas: </w:t>
      </w:r>
      <w:hyperlink r:id="rId12" w:history="1">
        <w:r w:rsidRPr="00D923F7">
          <w:rPr>
            <w:rStyle w:val="Hipersaitas"/>
            <w:rFonts w:cstheme="minorHAnsi"/>
            <w:bCs/>
          </w:rPr>
          <w:t>zydre.zlatkuviene@anyksciai.lt</w:t>
        </w:r>
      </w:hyperlink>
      <w:r w:rsidRPr="00D923F7">
        <w:rPr>
          <w:rFonts w:cstheme="minorHAnsi"/>
          <w:bCs/>
        </w:rPr>
        <w:t>;</w:t>
      </w:r>
    </w:p>
    <w:p w14:paraId="1C53D67C" w14:textId="77777777" w:rsidR="00172B3F" w:rsidRPr="00D923F7" w:rsidRDefault="00BF5148" w:rsidP="00172B3F">
      <w:pPr>
        <w:spacing w:line="240" w:lineRule="auto"/>
        <w:ind w:firstLine="567"/>
        <w:contextualSpacing/>
        <w:rPr>
          <w:rFonts w:cstheme="minorHAnsi"/>
        </w:rPr>
      </w:pPr>
      <w:r w:rsidRPr="00D923F7">
        <w:rPr>
          <w:rFonts w:cstheme="minorHAnsi"/>
          <w:bCs/>
          <w:i/>
        </w:rPr>
        <w:t>dėl pirkimo objekto</w:t>
      </w:r>
      <w:r w:rsidRPr="00D923F7">
        <w:rPr>
          <w:rFonts w:cstheme="minorHAnsi"/>
          <w:bCs/>
        </w:rPr>
        <w:t xml:space="preserve"> – </w:t>
      </w:r>
      <w:r w:rsidR="00172B3F" w:rsidRPr="00D923F7">
        <w:rPr>
          <w:rFonts w:cstheme="minorHAnsi"/>
        </w:rPr>
        <w:t>Bendrojo ir ūkio skyriaus vedėjo pavaduotojas Algirdas Žalkauskas, tel. +370 614 96475, el. p. algirdas.zalkauskas@anyksciai.lt</w:t>
      </w:r>
    </w:p>
    <w:p w14:paraId="481C6227" w14:textId="575820BF" w:rsidR="4B7098B6" w:rsidRPr="00D923F7" w:rsidRDefault="003312E5" w:rsidP="003312E5">
      <w:pPr>
        <w:spacing w:line="240" w:lineRule="auto"/>
        <w:rPr>
          <w:rFonts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05370628"/>
      <w:r w:rsidRPr="00244994">
        <w:rPr>
          <w:rFonts w:asciiTheme="minorHAnsi" w:hAnsiTheme="minorHAnsi" w:cstheme="minorHAnsi"/>
          <w:color w:val="auto"/>
        </w:rPr>
        <w:t>Pirkimo objektas</w:t>
      </w:r>
      <w:bookmarkEnd w:id="10"/>
    </w:p>
    <w:p w14:paraId="39E3D7FA" w14:textId="67239755" w:rsidR="00F62D21" w:rsidRPr="00D923F7" w:rsidRDefault="00651664"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b/>
          <w:bCs/>
        </w:rPr>
        <w:t xml:space="preserve">Perkančioji organizacija </w:t>
      </w:r>
      <w:r w:rsidR="00FB3C75" w:rsidRPr="00D923F7">
        <w:rPr>
          <w:rFonts w:eastAsia="Calibri" w:cstheme="minorHAnsi"/>
          <w:b/>
          <w:bCs/>
          <w:color w:val="000000" w:themeColor="text1"/>
        </w:rPr>
        <w:t>numato įsigyti</w:t>
      </w:r>
      <w:r w:rsidR="00F0795E" w:rsidRPr="00D923F7">
        <w:rPr>
          <w:rFonts w:eastAsia="Calibri" w:cstheme="minorHAnsi"/>
          <w:b/>
          <w:bCs/>
          <w:color w:val="000000" w:themeColor="text1"/>
        </w:rPr>
        <w:t>: „</w:t>
      </w:r>
      <w:r w:rsidR="00172B3F" w:rsidRPr="00D923F7">
        <w:rPr>
          <w:rFonts w:eastAsia="Calibri" w:cstheme="minorHAnsi"/>
          <w:b/>
          <w:bCs/>
          <w:color w:val="000000" w:themeColor="text1"/>
        </w:rPr>
        <w:t>Šventosios upės kairiajame take pėsčiųjų tako medinės dalies remonto“ darbus</w:t>
      </w:r>
      <w:r w:rsidR="00F62D21" w:rsidRPr="00D923F7">
        <w:rPr>
          <w:rFonts w:eastAsia="Calibri" w:cstheme="minorHAnsi"/>
          <w:b/>
          <w:bCs/>
          <w:color w:val="000000" w:themeColor="text1"/>
        </w:rPr>
        <w:t>.</w:t>
      </w:r>
    </w:p>
    <w:p w14:paraId="0AEFEE07" w14:textId="56F2422E" w:rsidR="00FB3C75" w:rsidRPr="00D923F7" w:rsidRDefault="00A87FEA"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rPr>
        <w:t>R</w:t>
      </w:r>
      <w:r w:rsidR="00FB3C75" w:rsidRPr="00D923F7">
        <w:rPr>
          <w:rFonts w:cstheme="minorHAnsi"/>
        </w:rPr>
        <w:t xml:space="preserve">eikalavimai </w:t>
      </w:r>
      <w:r w:rsidR="00966703" w:rsidRPr="00D923F7">
        <w:rPr>
          <w:rFonts w:cstheme="minorHAnsi"/>
        </w:rPr>
        <w:t>p</w:t>
      </w:r>
      <w:r w:rsidR="00FB3C75" w:rsidRPr="00D923F7">
        <w:rPr>
          <w:rFonts w:cstheme="minorHAnsi"/>
        </w:rPr>
        <w:t>irkimo objekt</w:t>
      </w:r>
      <w:r w:rsidR="00F12649" w:rsidRPr="00D923F7">
        <w:rPr>
          <w:rFonts w:cstheme="minorHAnsi"/>
        </w:rPr>
        <w:t>ui</w:t>
      </w:r>
      <w:r w:rsidR="00FB3C75" w:rsidRPr="00D923F7">
        <w:rPr>
          <w:rFonts w:cstheme="minorHAnsi"/>
        </w:rPr>
        <w:t xml:space="preserve"> nustatyti</w:t>
      </w:r>
      <w:r w:rsidR="00AE2AEF" w:rsidRPr="00D923F7">
        <w:rPr>
          <w:rFonts w:cstheme="minorHAnsi"/>
        </w:rPr>
        <w:t xml:space="preserve"> </w:t>
      </w:r>
      <w:r w:rsidR="00966703" w:rsidRPr="00D923F7">
        <w:rPr>
          <w:rFonts w:cstheme="minorHAnsi"/>
        </w:rPr>
        <w:t>s</w:t>
      </w:r>
      <w:r w:rsidR="00044836" w:rsidRPr="00D923F7">
        <w:rPr>
          <w:rFonts w:cstheme="minorHAnsi"/>
        </w:rPr>
        <w:t>pecialiųjų p</w:t>
      </w:r>
      <w:r w:rsidR="00AE2AEF" w:rsidRPr="00D923F7">
        <w:rPr>
          <w:rFonts w:cstheme="minorHAnsi"/>
        </w:rPr>
        <w:t xml:space="preserve">irkimo sąlygų </w:t>
      </w:r>
      <w:r w:rsidR="008C7EAA" w:rsidRPr="00D923F7">
        <w:rPr>
          <w:rFonts w:cstheme="minorHAnsi"/>
          <w:b/>
          <w:bCs/>
        </w:rPr>
        <w:t>1</w:t>
      </w:r>
      <w:r w:rsidR="00AE2AEF" w:rsidRPr="00D923F7">
        <w:rPr>
          <w:rFonts w:cstheme="minorHAnsi"/>
          <w:b/>
          <w:bCs/>
          <w:color w:val="00B050"/>
        </w:rPr>
        <w:t xml:space="preserve"> </w:t>
      </w:r>
      <w:r w:rsidR="00AE2AEF" w:rsidRPr="00D923F7">
        <w:rPr>
          <w:rFonts w:cstheme="minorHAnsi"/>
          <w:b/>
          <w:bCs/>
        </w:rPr>
        <w:t>priede</w:t>
      </w:r>
      <w:r w:rsidR="00F12649" w:rsidRPr="00D923F7">
        <w:rPr>
          <w:rFonts w:cstheme="minorHAnsi"/>
          <w:b/>
          <w:bCs/>
        </w:rPr>
        <w:t xml:space="preserve"> </w:t>
      </w:r>
      <w:r w:rsidR="00F62D21" w:rsidRPr="00D923F7">
        <w:rPr>
          <w:rFonts w:eastAsia="Calibri" w:cstheme="minorHAnsi"/>
          <w:b/>
          <w:bCs/>
          <w:color w:val="000000" w:themeColor="text1"/>
        </w:rPr>
        <w:t>„</w:t>
      </w:r>
      <w:r w:rsidR="00D923F7" w:rsidRPr="00D923F7">
        <w:rPr>
          <w:rFonts w:eastAsia="Calibri" w:cstheme="minorHAnsi"/>
          <w:b/>
          <w:bCs/>
          <w:color w:val="000000" w:themeColor="text1"/>
        </w:rPr>
        <w:t>T</w:t>
      </w:r>
      <w:r w:rsidR="00F12649" w:rsidRPr="00D923F7">
        <w:rPr>
          <w:rFonts w:cstheme="minorHAnsi"/>
          <w:b/>
          <w:bCs/>
        </w:rPr>
        <w:t>echninė specifikacija</w:t>
      </w:r>
      <w:r w:rsidR="00F62D21" w:rsidRPr="00D923F7">
        <w:rPr>
          <w:rFonts w:cstheme="minorHAnsi"/>
          <w:b/>
          <w:bCs/>
        </w:rPr>
        <w:t>“</w:t>
      </w:r>
      <w:r w:rsidR="00F12649" w:rsidRPr="00D923F7">
        <w:rPr>
          <w:rFonts w:cstheme="minorHAnsi"/>
          <w:b/>
          <w:bCs/>
        </w:rPr>
        <w:t>.</w:t>
      </w:r>
    </w:p>
    <w:p w14:paraId="49FB7CA6" w14:textId="2A781011" w:rsidR="00F0795E" w:rsidRPr="00D923F7" w:rsidRDefault="002C41AA" w:rsidP="00211D26">
      <w:pPr>
        <w:pStyle w:val="Betarp"/>
        <w:contextualSpacing/>
        <w:rPr>
          <w:rFonts w:cstheme="minorHAnsi"/>
          <w:b/>
          <w:bCs/>
        </w:rPr>
      </w:pPr>
      <w:r w:rsidRPr="00D923F7">
        <w:rPr>
          <w:rFonts w:cstheme="minorHAnsi"/>
          <w:b/>
          <w:bCs/>
        </w:rPr>
        <w:t>2.</w:t>
      </w:r>
      <w:r w:rsidR="00F0795E" w:rsidRPr="00D923F7">
        <w:rPr>
          <w:rFonts w:cstheme="minorHAnsi"/>
          <w:b/>
          <w:bCs/>
        </w:rPr>
        <w:t>3</w:t>
      </w:r>
      <w:r w:rsidRPr="00D923F7">
        <w:rPr>
          <w:rFonts w:cstheme="minorHAnsi"/>
          <w:b/>
          <w:bCs/>
        </w:rPr>
        <w:t>.</w:t>
      </w:r>
      <w:r w:rsidR="00ED1C85" w:rsidRPr="00D923F7">
        <w:rPr>
          <w:rFonts w:cstheme="minorHAnsi"/>
          <w:b/>
          <w:bCs/>
        </w:rPr>
        <w:t xml:space="preserve"> </w:t>
      </w:r>
      <w:r w:rsidR="00FB3C75" w:rsidRPr="00D923F7">
        <w:rPr>
          <w:rFonts w:cstheme="minorHAnsi"/>
          <w:b/>
          <w:bCs/>
        </w:rPr>
        <w:t>Pirkimo objektas į</w:t>
      </w:r>
      <w:r w:rsidR="00F0795E" w:rsidRPr="00D923F7">
        <w:rPr>
          <w:rFonts w:cstheme="minorHAnsi"/>
          <w:b/>
          <w:bCs/>
        </w:rPr>
        <w:t xml:space="preserve"> </w:t>
      </w:r>
      <w:r w:rsidR="00FB3C75" w:rsidRPr="00D923F7">
        <w:rPr>
          <w:rFonts w:cstheme="minorHAnsi"/>
          <w:b/>
          <w:bCs/>
        </w:rPr>
        <w:t>dalis</w:t>
      </w:r>
      <w:r w:rsidR="00CB0766" w:rsidRPr="00D923F7">
        <w:rPr>
          <w:rFonts w:cstheme="minorHAnsi"/>
          <w:b/>
          <w:bCs/>
        </w:rPr>
        <w:t xml:space="preserve"> neskaidomas. </w:t>
      </w:r>
      <w:r w:rsidR="00702B7B" w:rsidRPr="00D923F7">
        <w:rPr>
          <w:rFonts w:cstheme="minorHAnsi"/>
        </w:rPr>
        <w:t xml:space="preserve">Pirkimo apimtys, reikalavimai ir techninė specifikacija apibrėžti </w:t>
      </w:r>
      <w:r w:rsidR="00C314B2" w:rsidRPr="00D923F7">
        <w:rPr>
          <w:rFonts w:cstheme="minorHAnsi"/>
        </w:rPr>
        <w:t>s</w:t>
      </w:r>
      <w:r w:rsidR="000B6976" w:rsidRPr="00D923F7">
        <w:rPr>
          <w:rFonts w:cstheme="minorHAnsi"/>
        </w:rPr>
        <w:t>pecialiųjų p</w:t>
      </w:r>
      <w:r w:rsidR="00702B7B" w:rsidRPr="00D923F7">
        <w:rPr>
          <w:rFonts w:cstheme="minorHAnsi"/>
        </w:rPr>
        <w:t xml:space="preserve">irkimo sąlygų </w:t>
      </w:r>
      <w:r w:rsidR="008C7EAA" w:rsidRPr="00D923F7">
        <w:rPr>
          <w:rFonts w:cstheme="minorHAnsi"/>
          <w:b/>
          <w:bCs/>
        </w:rPr>
        <w:t>1</w:t>
      </w:r>
      <w:r w:rsidR="00702B7B" w:rsidRPr="00D923F7">
        <w:rPr>
          <w:rFonts w:cstheme="minorHAnsi"/>
          <w:b/>
          <w:bCs/>
          <w:color w:val="00B050"/>
        </w:rPr>
        <w:t xml:space="preserve"> </w:t>
      </w:r>
      <w:r w:rsidR="00702B7B" w:rsidRPr="00D923F7">
        <w:rPr>
          <w:rFonts w:cstheme="minorHAnsi"/>
          <w:b/>
          <w:bCs/>
        </w:rPr>
        <w:t>pried</w:t>
      </w:r>
      <w:r w:rsidR="00821A1E" w:rsidRPr="00D923F7">
        <w:rPr>
          <w:rFonts w:cstheme="minorHAnsi"/>
          <w:b/>
          <w:bCs/>
        </w:rPr>
        <w:t>e</w:t>
      </w:r>
      <w:r w:rsidR="00702B7B" w:rsidRPr="00D923F7">
        <w:rPr>
          <w:rFonts w:cstheme="minorHAnsi"/>
          <w:b/>
          <w:bCs/>
        </w:rPr>
        <w:t>.</w:t>
      </w:r>
    </w:p>
    <w:p w14:paraId="2B9FCCA2" w14:textId="57646308" w:rsidR="003943EC" w:rsidRPr="00D923F7" w:rsidRDefault="003943EC" w:rsidP="00211D26">
      <w:pPr>
        <w:pStyle w:val="Betarp"/>
        <w:tabs>
          <w:tab w:val="left" w:pos="1134"/>
        </w:tabs>
        <w:contextualSpacing/>
        <w:rPr>
          <w:rFonts w:cstheme="minorHAnsi"/>
          <w:b/>
          <w:bCs/>
          <w:color w:val="000000" w:themeColor="text1"/>
        </w:rPr>
      </w:pPr>
      <w:r w:rsidRPr="00D923F7">
        <w:rPr>
          <w:rFonts w:cstheme="minorHAnsi"/>
        </w:rPr>
        <w:t>2.</w:t>
      </w:r>
      <w:r w:rsidR="00CB0766" w:rsidRPr="00D923F7">
        <w:rPr>
          <w:rFonts w:cstheme="minorHAnsi"/>
        </w:rPr>
        <w:t>4</w:t>
      </w:r>
      <w:r w:rsidRPr="00D923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D923F7" w:rsidRDefault="003943EC" w:rsidP="00211D26">
      <w:pPr>
        <w:pStyle w:val="Sraopastraipa"/>
        <w:spacing w:line="240" w:lineRule="auto"/>
        <w:ind w:left="0" w:firstLine="709"/>
        <w:rPr>
          <w:rFonts w:cstheme="minorHAnsi"/>
        </w:rPr>
      </w:pPr>
      <w:r w:rsidRPr="00D923F7">
        <w:rPr>
          <w:rFonts w:cstheme="minorHAnsi"/>
        </w:rPr>
        <w:t>2.</w:t>
      </w:r>
      <w:r w:rsidR="00CB0766" w:rsidRPr="00D923F7">
        <w:rPr>
          <w:rFonts w:cstheme="minorHAnsi"/>
        </w:rPr>
        <w:t>5</w:t>
      </w:r>
      <w:r w:rsidRPr="00D923F7">
        <w:rPr>
          <w:rFonts w:cstheme="minorHAnsi"/>
        </w:rPr>
        <w:t xml:space="preserve">. Jeigu apibūdinant pirkimo objektą techninėje specifikacijoje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D923F7">
        <w:rPr>
          <w:color w:val="000000"/>
        </w:rPr>
        <w:lastRenderedPageBreak/>
        <w:t xml:space="preserve">apskaičiavimu ir vykdymu bei prekių naudojimu), </w:t>
      </w:r>
      <w:r w:rsidRPr="00D923F7">
        <w:rPr>
          <w:rFonts w:cstheme="minorHAnsi"/>
        </w:rPr>
        <w:t xml:space="preserve">turi būti laikoma, kad kiekviena tokia nuoroda yra pateikta su žodžiais „arba lygiavertis“. </w:t>
      </w:r>
    </w:p>
    <w:p w14:paraId="34661E95" w14:textId="77777777" w:rsidR="002D2C4F" w:rsidRPr="00D923F7"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05370629"/>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Pr="00D923F7" w:rsidRDefault="00464D07" w:rsidP="00DB0BDF">
      <w:pPr>
        <w:spacing w:line="240" w:lineRule="auto"/>
        <w:ind w:firstLine="709"/>
        <w:rPr>
          <w:rFonts w:cstheme="minorHAnsi"/>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Tiekėjas, teikdamas pasiūlymą</w:t>
      </w:r>
      <w:r w:rsidR="00FD0F2E" w:rsidRPr="00D923F7">
        <w:rPr>
          <w:rFonts w:cstheme="minorHAnsi"/>
        </w:rPr>
        <w:t>,</w:t>
      </w:r>
      <w:r w:rsidRPr="00D923F7">
        <w:rPr>
          <w:rFonts w:cstheme="minorHAnsi"/>
        </w:rPr>
        <w:t xml:space="preserve"> įsipareigoja, kad sutartį vykdys tik teisę verstis atitinkama veikla turintys asmenys.</w:t>
      </w:r>
    </w:p>
    <w:p w14:paraId="2ACAAF3C" w14:textId="77777777" w:rsidR="00AE46CD" w:rsidRPr="00D923F7" w:rsidRDefault="00AE46CD" w:rsidP="00AE46CD">
      <w:pPr>
        <w:spacing w:line="240" w:lineRule="auto"/>
        <w:ind w:firstLine="709"/>
        <w:rPr>
          <w:rFonts w:ascii="Arial" w:eastAsia="Arial" w:hAnsi="Arial" w:cs="Arial"/>
        </w:rPr>
      </w:pPr>
      <w:r w:rsidRPr="00D923F7">
        <w:rPr>
          <w:rFonts w:cstheme="minorHAnsi"/>
        </w:rPr>
        <w:t xml:space="preserve">3.3. </w:t>
      </w:r>
      <w:r w:rsidRPr="00D923F7">
        <w:rPr>
          <w:rFonts w:eastAsia="Arial" w:cstheme="minorHAnsi"/>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05370630"/>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432B3D89" w14:textId="0DF70D86" w:rsidR="00AE6502" w:rsidRPr="00D923F7" w:rsidRDefault="00AE6502" w:rsidP="00AE6502">
      <w:pPr>
        <w:pStyle w:val="Sraopastraipa"/>
        <w:spacing w:line="20" w:lineRule="atLeast"/>
        <w:ind w:left="697" w:firstLine="0"/>
        <w:rPr>
          <w:rFonts w:cstheme="minorHAnsi"/>
        </w:rPr>
      </w:pPr>
      <w:r w:rsidRPr="00D923F7">
        <w:rPr>
          <w:rFonts w:cstheme="minorHAnsi"/>
          <w:iCs/>
        </w:rPr>
        <w:t>4.1. Perkančioji organizacija nekelia reikalavimų susijusių su nacionaliniu saugumu.</w:t>
      </w: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05370631"/>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77777777"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045CB76B" w14:textId="77777777" w:rsidR="006375DC"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5.2.4. galimybę pasinaudoti kitų ūkio subjektų ištekliais patvirtinantys dokumentai (jungtinės veiklos sutartis, subrangovų sutikimas atlikti numatytas paslaugas, fizinio asmens ketinimų protokolas, atlikti tam tikras paslaugas).</w:t>
      </w:r>
    </w:p>
    <w:p w14:paraId="73F52B95" w14:textId="77777777" w:rsid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2688EAE6" w14:textId="4701026D" w:rsidR="006375DC" w:rsidRP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b/>
          <w:bCs/>
        </w:rPr>
        <w:t>5.2.6. tiekėjo sudaryta ir u</w:t>
      </w:r>
      <w:r w:rsidRPr="006375DC">
        <w:rPr>
          <w:rFonts w:cstheme="minorHAnsi"/>
          <w:b/>
          <w:bCs/>
        </w:rPr>
        <w:t>žpildyt</w:t>
      </w:r>
      <w:r>
        <w:rPr>
          <w:rFonts w:cstheme="minorHAnsi"/>
          <w:b/>
          <w:bCs/>
        </w:rPr>
        <w:t>a lokalinė sąmata (darbų kiekių žiniaraštis).</w:t>
      </w:r>
    </w:p>
    <w:p w14:paraId="50720086" w14:textId="77777777"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lastRenderedPageBreak/>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77777777"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0537063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05370633"/>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77777777" w:rsidR="006375DC" w:rsidRPr="00A84437" w:rsidRDefault="00EB53E6" w:rsidP="006375DC">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 xml:space="preserve">irkimo sąlygų priede </w:t>
      </w:r>
      <w:r w:rsidR="006375DC" w:rsidRPr="005974CD">
        <w:rPr>
          <w:rFonts w:eastAsia="Calibri" w:cstheme="minorHAnsi"/>
          <w:b/>
          <w:bCs/>
        </w:rPr>
        <w:t>3</w:t>
      </w:r>
      <w:r w:rsidR="006375DC" w:rsidRPr="005974CD">
        <w:rPr>
          <w:rFonts w:eastAsia="Calibri" w:cstheme="minorHAnsi"/>
          <w:b/>
          <w:bCs/>
          <w:color w:val="00B050"/>
        </w:rPr>
        <w:t xml:space="preserve"> </w:t>
      </w:r>
      <w:r w:rsidR="006375DC" w:rsidRPr="005974CD">
        <w:rPr>
          <w:rFonts w:eastAsia="Calibri" w:cstheme="minorHAnsi"/>
          <w:b/>
          <w:bCs/>
        </w:rPr>
        <w:t>priede</w:t>
      </w:r>
      <w:r w:rsidR="006375DC" w:rsidRPr="00F158C7">
        <w:rPr>
          <w:rFonts w:eastAsia="Calibri" w:cstheme="minorHAnsi"/>
        </w:rPr>
        <w:t>.</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0537063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0537063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311EC9B" w14:textId="77777777" w:rsidR="008F3D31" w:rsidRPr="008F3D31" w:rsidRDefault="002E0559" w:rsidP="008F3D31">
      <w:pPr>
        <w:widowControl w:val="0"/>
        <w:autoSpaceDE w:val="0"/>
        <w:autoSpaceDN w:val="0"/>
        <w:adjustRightInd w:val="0"/>
        <w:spacing w:line="240" w:lineRule="auto"/>
        <w:ind w:firstLine="397"/>
        <w:contextualSpacing/>
        <w:rPr>
          <w:rFonts w:cstheme="minorHAnsi"/>
        </w:rPr>
      </w:pPr>
      <w:r w:rsidRPr="008F3D31">
        <w:rPr>
          <w:rFonts w:cstheme="minorHAnsi"/>
        </w:rPr>
        <w:t xml:space="preserve"> </w:t>
      </w:r>
      <w:r w:rsidR="00EB53E6" w:rsidRPr="008F3D31">
        <w:rPr>
          <w:rFonts w:cstheme="minorHAnsi"/>
        </w:rPr>
        <w:t xml:space="preserve">   9.1. Numatoma</w:t>
      </w:r>
      <w:r w:rsidR="006375DC" w:rsidRPr="008F3D31">
        <w:rPr>
          <w:rFonts w:cstheme="minorHAnsi"/>
        </w:rPr>
        <w:t>s</w:t>
      </w:r>
      <w:r w:rsidR="00EB53E6" w:rsidRPr="008F3D31">
        <w:rPr>
          <w:rFonts w:cstheme="minorHAnsi"/>
        </w:rPr>
        <w:t xml:space="preserve"> </w:t>
      </w:r>
      <w:r w:rsidR="006375DC" w:rsidRPr="008F3D31">
        <w:rPr>
          <w:rFonts w:cstheme="minorHAnsi"/>
        </w:rPr>
        <w:t>darbų atlikimo terminas:</w:t>
      </w:r>
      <w:r w:rsidR="00EB53E6" w:rsidRPr="008F3D31">
        <w:rPr>
          <w:rFonts w:cstheme="minorHAnsi"/>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6375DC" w:rsidRPr="008F3D31">
        <w:rPr>
          <w:rFonts w:cstheme="minorHAnsi"/>
        </w:rPr>
        <w:t>3 mėn.</w:t>
      </w:r>
    </w:p>
    <w:p w14:paraId="67A55E96" w14:textId="2EF03087" w:rsidR="008F3D31" w:rsidRPr="008F3D31" w:rsidRDefault="008F3D31" w:rsidP="008F3D31">
      <w:pPr>
        <w:widowControl w:val="0"/>
        <w:autoSpaceDE w:val="0"/>
        <w:autoSpaceDN w:val="0"/>
        <w:adjustRightInd w:val="0"/>
        <w:spacing w:line="240" w:lineRule="auto"/>
        <w:ind w:firstLine="397"/>
        <w:contextualSpacing/>
        <w:rPr>
          <w:rFonts w:cstheme="minorHAnsi"/>
        </w:rPr>
      </w:pPr>
      <w:r w:rsidRPr="008F3D31">
        <w:rPr>
          <w:rFonts w:cstheme="minorHAnsi"/>
        </w:rPr>
        <w:t xml:space="preserve">    9.2. Jeigu bus pasiūlytos per didelės, Savivaldybės CPO nepriimtinos kainos, Savivaldybės CPO pasilieka teisę teikėjus kviesti į derybas dėl kainos sumažinimo arba nutraukti viešąjį pirkimą, neprisiimdama jokių įsipareigojimų tiekėjų atžvilgiu.</w:t>
      </w:r>
    </w:p>
    <w:p w14:paraId="66479ED4" w14:textId="3B04F7FF" w:rsidR="00AD4A97" w:rsidRPr="006345EF" w:rsidRDefault="00AD4A97" w:rsidP="006345EF">
      <w:pPr>
        <w:pStyle w:val="Antrat1"/>
        <w:jc w:val="right"/>
        <w:rPr>
          <w:rFonts w:ascii="Times New Roman" w:hAnsi="Times New Roman" w:cs="Times New Roman"/>
          <w:sz w:val="24"/>
          <w:szCs w:val="24"/>
        </w:rPr>
      </w:pPr>
      <w:bookmarkStart w:id="29" w:name="_Toc205370636"/>
      <w:r w:rsidRPr="006345EF">
        <w:rPr>
          <w:rFonts w:ascii="Times New Roman" w:hAnsi="Times New Roman" w:cs="Times New Roman"/>
          <w:sz w:val="24"/>
          <w:szCs w:val="24"/>
        </w:rPr>
        <w:lastRenderedPageBreak/>
        <w:t>Pirkimo sąlygų 1 priedas „Techninė specifikacij</w:t>
      </w:r>
      <w:r w:rsidR="006345EF" w:rsidRPr="006345EF">
        <w:rPr>
          <w:rFonts w:ascii="Times New Roman" w:hAnsi="Times New Roman" w:cs="Times New Roman"/>
          <w:sz w:val="24"/>
          <w:szCs w:val="24"/>
        </w:rPr>
        <w:t>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05370637"/>
      <w:r w:rsidRPr="006345EF">
        <w:rPr>
          <w:rFonts w:ascii="Times New Roman" w:hAnsi="Times New Roman" w:cs="Times New Roman"/>
          <w:sz w:val="24"/>
          <w:szCs w:val="24"/>
        </w:rPr>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2851325F" w:rsidR="00B2489D" w:rsidRDefault="00B2489D" w:rsidP="00B2489D">
      <w:pPr>
        <w:pStyle w:val="Sraopastraipa"/>
        <w:tabs>
          <w:tab w:val="left" w:pos="426"/>
        </w:tabs>
        <w:spacing w:line="240" w:lineRule="auto"/>
        <w:ind w:left="0" w:firstLine="0"/>
      </w:pPr>
      <w:r>
        <w:tab/>
      </w:r>
    </w:p>
    <w:p w14:paraId="7C6848EF"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7C30683"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 xml:space="preserve"> </w:t>
      </w:r>
      <w:r w:rsidRPr="00211B81">
        <w:rPr>
          <w:rFonts w:cstheme="minorHAnsi"/>
        </w:rPr>
        <w:t>Kai tiekėjas remiasi kitų ūkio subjektų pajėgumais, kad atitiktų nustatytus ekonominio ir finansinio pajėgumo reikalavimus</w:t>
      </w:r>
      <w:r w:rsidRPr="00211B81">
        <w:rPr>
          <w:rFonts w:eastAsia="Calibri" w:cstheme="minorHAnsi"/>
          <w:color w:val="7030A0"/>
        </w:rPr>
        <w:t xml:space="preserve">, </w:t>
      </w:r>
      <w:r w:rsidRPr="00211B81">
        <w:rPr>
          <w:rFonts w:eastAsia="Calibri" w:cstheme="minorHAnsi"/>
        </w:rPr>
        <w:t xml:space="preserve">jie </w:t>
      </w:r>
      <w:r w:rsidRPr="00211B81">
        <w:rPr>
          <w:rFonts w:cstheme="minorHAnsi"/>
        </w:rPr>
        <w:t>privalo prisiimti solidarią atsakomybę už sutarties įvykdymą.</w:t>
      </w:r>
    </w:p>
    <w:p w14:paraId="1FDDBC03" w14:textId="77777777" w:rsidR="00211B81" w:rsidRPr="00211B81" w:rsidRDefault="00211B81" w:rsidP="00211B81">
      <w:pPr>
        <w:numPr>
          <w:ilvl w:val="0"/>
          <w:numId w:val="14"/>
        </w:numPr>
        <w:spacing w:line="20" w:lineRule="atLeast"/>
        <w:ind w:left="0" w:firstLine="567"/>
        <w:contextualSpacing/>
        <w:rPr>
          <w:rFonts w:eastAsiaTheme="minorHAnsi" w:cstheme="minorHAnsi"/>
          <w:b/>
          <w:bCs/>
        </w:rPr>
      </w:pPr>
      <w:r w:rsidRPr="00211B81">
        <w:rPr>
          <w:rFonts w:eastAsia="Arial" w:cstheme="minorHAnsi"/>
          <w:b/>
          <w:bCs/>
          <w:u w:val="single"/>
        </w:rPr>
        <w:t xml:space="preserve">Aktualius kvalifikaciją įrodančius dokumentus turės pateikti tik pirkimo laimėtojas. </w:t>
      </w:r>
    </w:p>
    <w:p w14:paraId="04366B24" w14:textId="77777777" w:rsidR="00211B81" w:rsidRPr="00211B81" w:rsidRDefault="004A6CDA" w:rsidP="004A6CDA">
      <w:pPr>
        <w:spacing w:line="240" w:lineRule="auto"/>
        <w:contextualSpacing/>
        <w:rPr>
          <w:rFonts w:eastAsia="Arial" w:cstheme="minorHAnsi"/>
        </w:rPr>
      </w:pPr>
      <w:r w:rsidRPr="00211B81">
        <w:rPr>
          <w:rFonts w:eastAsia="Arial" w:cstheme="minorHAnsi"/>
        </w:rPr>
        <w:br w:type="page"/>
      </w:r>
    </w:p>
    <w:tbl>
      <w:tblPr>
        <w:tblStyle w:val="TableGrid3"/>
        <w:tblpPr w:leftFromText="180" w:rightFromText="180" w:horzAnchor="margin" w:tblpX="-436" w:tblpY="770"/>
        <w:tblW w:w="5219" w:type="pct"/>
        <w:tblLook w:val="04A0" w:firstRow="1" w:lastRow="0" w:firstColumn="1" w:lastColumn="0" w:noHBand="0" w:noVBand="1"/>
      </w:tblPr>
      <w:tblGrid>
        <w:gridCol w:w="914"/>
        <w:gridCol w:w="3250"/>
        <w:gridCol w:w="4154"/>
        <w:gridCol w:w="2376"/>
      </w:tblGrid>
      <w:tr w:rsidR="00211B81" w:rsidRPr="00C61D5A" w14:paraId="47F70BA9" w14:textId="77777777" w:rsidTr="00A326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B6363" w14:textId="77777777" w:rsidR="00211B81" w:rsidRPr="00C61D5A" w:rsidRDefault="00211B81" w:rsidP="00211B81">
            <w:pPr>
              <w:autoSpaceDE w:val="0"/>
              <w:autoSpaceDN w:val="0"/>
              <w:adjustRightInd w:val="0"/>
              <w:ind w:firstLine="0"/>
              <w:jc w:val="center"/>
              <w:rPr>
                <w:b/>
                <w:bCs/>
                <w:color w:val="000000"/>
              </w:rPr>
            </w:pPr>
            <w:r w:rsidRPr="00C61D5A">
              <w:rPr>
                <w:b/>
                <w:bCs/>
                <w:color w:val="000000"/>
              </w:rPr>
              <w:lastRenderedPageBreak/>
              <w:t>Aplinkos apsaugos vadybos sistemos standartų  priemonės</w:t>
            </w:r>
          </w:p>
          <w:p w14:paraId="7FE0895A" w14:textId="48986067" w:rsidR="00211B81" w:rsidRPr="00C61D5A" w:rsidRDefault="00211B81" w:rsidP="00211B81">
            <w:pPr>
              <w:autoSpaceDE w:val="0"/>
              <w:autoSpaceDN w:val="0"/>
              <w:adjustRightInd w:val="0"/>
              <w:ind w:firstLine="0"/>
              <w:jc w:val="center"/>
              <w:rPr>
                <w:b/>
                <w:bCs/>
                <w:color w:val="000000"/>
              </w:rPr>
            </w:pPr>
            <w:r w:rsidRPr="00C61D5A">
              <w:rPr>
                <w:b/>
                <w:bCs/>
                <w:color w:val="000000"/>
              </w:rPr>
              <w:t>(nepriskiriamos prie kvalifikacinių reikalavimų)</w:t>
            </w:r>
          </w:p>
          <w:p w14:paraId="64025155" w14:textId="77777777" w:rsidR="00211B81" w:rsidRPr="00C61D5A" w:rsidRDefault="00211B81" w:rsidP="00A32613">
            <w:pPr>
              <w:autoSpaceDE w:val="0"/>
              <w:autoSpaceDN w:val="0"/>
              <w:adjustRightInd w:val="0"/>
              <w:rPr>
                <w:b/>
                <w:bCs/>
                <w:color w:val="000000"/>
              </w:rPr>
            </w:pPr>
          </w:p>
        </w:tc>
      </w:tr>
      <w:tr w:rsidR="00211B81" w:rsidRPr="00C61D5A" w14:paraId="0B546AC6" w14:textId="77777777" w:rsidTr="00211B81">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B872DCE"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Eil.</w:t>
            </w:r>
          </w:p>
          <w:p w14:paraId="3BF528C1"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472943C3" w14:textId="77777777" w:rsidR="00211B81" w:rsidRPr="00075A58" w:rsidRDefault="00211B81" w:rsidP="00211B81">
            <w:pPr>
              <w:autoSpaceDE w:val="0"/>
              <w:autoSpaceDN w:val="0"/>
              <w:adjustRightInd w:val="0"/>
              <w:jc w:val="center"/>
              <w:rPr>
                <w:b/>
                <w:bCs/>
              </w:rPr>
            </w:pPr>
          </w:p>
          <w:p w14:paraId="15196CE7" w14:textId="77777777" w:rsidR="00211B81" w:rsidRPr="00075A58" w:rsidRDefault="00211B81" w:rsidP="00211B81">
            <w:pPr>
              <w:autoSpaceDE w:val="0"/>
              <w:autoSpaceDN w:val="0"/>
              <w:adjustRightInd w:val="0"/>
              <w:ind w:firstLine="0"/>
              <w:jc w:val="center"/>
              <w:rPr>
                <w:b/>
                <w:bCs/>
              </w:rPr>
            </w:pPr>
            <w:r w:rsidRPr="00075A58">
              <w:rPr>
                <w:b/>
                <w:bCs/>
              </w:rPr>
              <w:t>Priemonė</w:t>
            </w:r>
          </w:p>
        </w:tc>
        <w:tc>
          <w:tcPr>
            <w:tcW w:w="1942"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19D21148" w14:textId="77777777" w:rsidR="00211B81" w:rsidRDefault="00211B81" w:rsidP="00211B81">
            <w:pPr>
              <w:autoSpaceDE w:val="0"/>
              <w:autoSpaceDN w:val="0"/>
              <w:adjustRightInd w:val="0"/>
              <w:ind w:firstLine="0"/>
              <w:jc w:val="center"/>
              <w:rPr>
                <w:b/>
                <w:bCs/>
              </w:rPr>
            </w:pPr>
          </w:p>
          <w:p w14:paraId="0B73A453" w14:textId="2C0A14F0" w:rsidR="00211B81" w:rsidRPr="00075A58" w:rsidRDefault="00211B81" w:rsidP="00211B81">
            <w:pPr>
              <w:autoSpaceDE w:val="0"/>
              <w:autoSpaceDN w:val="0"/>
              <w:adjustRightInd w:val="0"/>
              <w:ind w:firstLine="0"/>
              <w:jc w:val="center"/>
              <w:rPr>
                <w:b/>
                <w:bCs/>
              </w:rPr>
            </w:pPr>
            <w:r w:rsidRPr="00075A58">
              <w:rPr>
                <w:b/>
                <w:bCs/>
              </w:rPr>
              <w:t>Atitiktį reikalavimui įrodantys dokumentai</w:t>
            </w:r>
          </w:p>
          <w:p w14:paraId="6E73C5C9" w14:textId="77777777" w:rsidR="00211B81" w:rsidRPr="00075A58" w:rsidRDefault="00211B81" w:rsidP="00211B81">
            <w:pPr>
              <w:autoSpaceDE w:val="0"/>
              <w:autoSpaceDN w:val="0"/>
              <w:adjustRightInd w:val="0"/>
              <w:jc w:val="center"/>
              <w:rPr>
                <w:b/>
                <w:bCs/>
              </w:rPr>
            </w:pPr>
          </w:p>
        </w:tc>
        <w:tc>
          <w:tcPr>
            <w:tcW w:w="11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EC58BD5" w14:textId="77777777" w:rsidR="00211B81" w:rsidRDefault="00211B81" w:rsidP="00211B81">
            <w:pPr>
              <w:autoSpaceDE w:val="0"/>
              <w:autoSpaceDN w:val="0"/>
              <w:adjustRightInd w:val="0"/>
              <w:ind w:firstLine="0"/>
              <w:jc w:val="center"/>
              <w:rPr>
                <w:b/>
                <w:bCs/>
              </w:rPr>
            </w:pPr>
          </w:p>
          <w:p w14:paraId="6A77B4B7" w14:textId="2AEDC5AF" w:rsidR="00211B81" w:rsidRPr="00075A58" w:rsidRDefault="00211B81" w:rsidP="00211B81">
            <w:pPr>
              <w:autoSpaceDE w:val="0"/>
              <w:autoSpaceDN w:val="0"/>
              <w:adjustRightInd w:val="0"/>
              <w:ind w:firstLine="0"/>
              <w:jc w:val="center"/>
              <w:rPr>
                <w:b/>
                <w:bCs/>
              </w:rPr>
            </w:pPr>
            <w:r w:rsidRPr="00075A58">
              <w:rPr>
                <w:b/>
                <w:bCs/>
              </w:rPr>
              <w:t>Subjektas, kuris turi atitikti reikalavimą</w:t>
            </w:r>
          </w:p>
          <w:p w14:paraId="3AF2AFF0" w14:textId="77777777" w:rsidR="00211B81" w:rsidRPr="00075A58" w:rsidRDefault="00211B81" w:rsidP="00211B81">
            <w:pPr>
              <w:autoSpaceDE w:val="0"/>
              <w:autoSpaceDN w:val="0"/>
              <w:adjustRightInd w:val="0"/>
              <w:jc w:val="center"/>
              <w:rPr>
                <w:b/>
                <w:bCs/>
              </w:rPr>
            </w:pPr>
          </w:p>
        </w:tc>
      </w:tr>
      <w:tr w:rsidR="00211B81" w:rsidRPr="00C61D5A" w14:paraId="49E0BD87" w14:textId="77777777" w:rsidTr="00211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27" w:type="pct"/>
          </w:tcPr>
          <w:p w14:paraId="4090E693" w14:textId="77777777" w:rsidR="00211B81" w:rsidRDefault="00211B81" w:rsidP="00211B81">
            <w:pPr>
              <w:spacing w:before="60" w:after="60" w:line="256" w:lineRule="auto"/>
              <w:ind w:firstLine="0"/>
              <w:rPr>
                <w:rFonts w:eastAsiaTheme="minorHAnsi"/>
              </w:rPr>
            </w:pPr>
            <w:r w:rsidRPr="00075A58">
              <w:rPr>
                <w:rFonts w:eastAsiaTheme="minorHAnsi"/>
              </w:rPr>
              <w:t>1.1.</w:t>
            </w:r>
          </w:p>
          <w:p w14:paraId="11EA7B88" w14:textId="77777777" w:rsidR="00211B81" w:rsidRDefault="00211B81" w:rsidP="00A32613">
            <w:pPr>
              <w:spacing w:before="60" w:after="60" w:line="256" w:lineRule="auto"/>
              <w:rPr>
                <w:rFonts w:eastAsiaTheme="minorHAnsi"/>
              </w:rPr>
            </w:pPr>
          </w:p>
          <w:p w14:paraId="6B91D9FC" w14:textId="77777777" w:rsidR="00211B81" w:rsidRDefault="00211B81" w:rsidP="00A32613">
            <w:pPr>
              <w:spacing w:before="60" w:after="60" w:line="256" w:lineRule="auto"/>
              <w:rPr>
                <w:rFonts w:eastAsiaTheme="minorHAnsi"/>
              </w:rPr>
            </w:pPr>
          </w:p>
          <w:p w14:paraId="5564809F" w14:textId="77777777" w:rsidR="00211B81" w:rsidRDefault="00211B81" w:rsidP="00A32613">
            <w:pPr>
              <w:spacing w:before="60" w:after="60" w:line="256" w:lineRule="auto"/>
              <w:rPr>
                <w:rFonts w:eastAsiaTheme="minorHAnsi"/>
              </w:rPr>
            </w:pPr>
          </w:p>
          <w:p w14:paraId="0BA73925" w14:textId="77777777" w:rsidR="00211B81" w:rsidRDefault="00211B81" w:rsidP="00A32613">
            <w:pPr>
              <w:spacing w:before="60" w:after="60" w:line="256" w:lineRule="auto"/>
              <w:rPr>
                <w:rFonts w:eastAsiaTheme="minorHAnsi"/>
              </w:rPr>
            </w:pPr>
          </w:p>
          <w:p w14:paraId="2947EAB4" w14:textId="77777777" w:rsidR="00211B81" w:rsidRDefault="00211B81" w:rsidP="00A32613">
            <w:pPr>
              <w:spacing w:before="60" w:after="60" w:line="256" w:lineRule="auto"/>
              <w:rPr>
                <w:rFonts w:eastAsiaTheme="minorHAnsi"/>
              </w:rPr>
            </w:pPr>
          </w:p>
          <w:p w14:paraId="4703BFF3" w14:textId="77777777" w:rsidR="00211B81" w:rsidRDefault="00211B81" w:rsidP="00A32613">
            <w:pPr>
              <w:spacing w:before="60" w:after="60" w:line="256" w:lineRule="auto"/>
              <w:rPr>
                <w:rFonts w:eastAsiaTheme="minorHAnsi"/>
              </w:rPr>
            </w:pPr>
          </w:p>
          <w:p w14:paraId="75E7AED5" w14:textId="77777777" w:rsidR="00211B81" w:rsidRDefault="00211B81" w:rsidP="00A32613">
            <w:pPr>
              <w:spacing w:before="60" w:after="60" w:line="256" w:lineRule="auto"/>
              <w:rPr>
                <w:rFonts w:eastAsiaTheme="minorHAnsi"/>
              </w:rPr>
            </w:pPr>
          </w:p>
          <w:p w14:paraId="542B0E40" w14:textId="77777777" w:rsidR="00211B81" w:rsidRDefault="00211B81" w:rsidP="00A32613">
            <w:pPr>
              <w:spacing w:before="60" w:after="60" w:line="256" w:lineRule="auto"/>
              <w:rPr>
                <w:rFonts w:eastAsiaTheme="minorHAnsi"/>
              </w:rPr>
            </w:pPr>
          </w:p>
          <w:p w14:paraId="12CE843F" w14:textId="77777777" w:rsidR="00211B81" w:rsidRDefault="00211B81" w:rsidP="00A32613">
            <w:pPr>
              <w:spacing w:before="60" w:after="60" w:line="256" w:lineRule="auto"/>
              <w:rPr>
                <w:rFonts w:eastAsiaTheme="minorHAnsi"/>
              </w:rPr>
            </w:pPr>
          </w:p>
          <w:p w14:paraId="17B413F2" w14:textId="77777777" w:rsidR="00211B81" w:rsidRDefault="00211B81" w:rsidP="00A32613">
            <w:pPr>
              <w:spacing w:before="60" w:after="60" w:line="256" w:lineRule="auto"/>
              <w:rPr>
                <w:rFonts w:eastAsiaTheme="minorHAnsi"/>
              </w:rPr>
            </w:pPr>
          </w:p>
          <w:p w14:paraId="726DE116" w14:textId="77777777" w:rsidR="00211B81" w:rsidRDefault="00211B81" w:rsidP="00A32613">
            <w:pPr>
              <w:spacing w:before="60" w:after="60" w:line="256" w:lineRule="auto"/>
              <w:rPr>
                <w:rFonts w:eastAsiaTheme="minorHAnsi"/>
              </w:rPr>
            </w:pPr>
          </w:p>
          <w:p w14:paraId="7C60EF57" w14:textId="77777777" w:rsidR="00211B81" w:rsidRDefault="00211B81" w:rsidP="00A32613">
            <w:pPr>
              <w:spacing w:before="60" w:after="60" w:line="256" w:lineRule="auto"/>
              <w:rPr>
                <w:rFonts w:eastAsiaTheme="minorHAnsi"/>
              </w:rPr>
            </w:pPr>
          </w:p>
          <w:p w14:paraId="2DCAE19B" w14:textId="77777777" w:rsidR="00211B81" w:rsidRDefault="00211B81" w:rsidP="00A32613">
            <w:pPr>
              <w:spacing w:before="60" w:after="60" w:line="256" w:lineRule="auto"/>
              <w:rPr>
                <w:rFonts w:eastAsiaTheme="minorHAnsi"/>
              </w:rPr>
            </w:pPr>
          </w:p>
          <w:p w14:paraId="5B3DBAAB" w14:textId="77777777" w:rsidR="00211B81" w:rsidRDefault="00211B81" w:rsidP="00A32613">
            <w:pPr>
              <w:spacing w:before="60" w:after="60" w:line="256" w:lineRule="auto"/>
              <w:rPr>
                <w:rFonts w:eastAsiaTheme="minorHAnsi"/>
              </w:rPr>
            </w:pPr>
          </w:p>
          <w:p w14:paraId="6A2F1746" w14:textId="77777777" w:rsidR="00211B81" w:rsidRDefault="00211B81" w:rsidP="00A32613">
            <w:pPr>
              <w:spacing w:before="60" w:after="60" w:line="256" w:lineRule="auto"/>
              <w:rPr>
                <w:rFonts w:eastAsiaTheme="minorHAnsi"/>
              </w:rPr>
            </w:pPr>
          </w:p>
          <w:p w14:paraId="2B9CBA83" w14:textId="77777777" w:rsidR="00211B81" w:rsidRDefault="00211B81" w:rsidP="00A32613">
            <w:pPr>
              <w:spacing w:before="60" w:after="60" w:line="256" w:lineRule="auto"/>
              <w:rPr>
                <w:rFonts w:eastAsiaTheme="minorHAnsi"/>
              </w:rPr>
            </w:pPr>
          </w:p>
          <w:p w14:paraId="36AC0483" w14:textId="77777777" w:rsidR="00211B81" w:rsidRDefault="00211B81" w:rsidP="00A32613">
            <w:pPr>
              <w:spacing w:before="60" w:after="60" w:line="256" w:lineRule="auto"/>
              <w:rPr>
                <w:rFonts w:eastAsiaTheme="minorHAnsi"/>
              </w:rPr>
            </w:pPr>
          </w:p>
          <w:p w14:paraId="0035F607" w14:textId="77777777" w:rsidR="00211B81" w:rsidRDefault="00211B81" w:rsidP="00A32613">
            <w:pPr>
              <w:spacing w:before="60" w:after="60" w:line="256" w:lineRule="auto"/>
              <w:rPr>
                <w:rFonts w:eastAsiaTheme="minorHAnsi"/>
              </w:rPr>
            </w:pPr>
          </w:p>
          <w:p w14:paraId="312C1541" w14:textId="77777777" w:rsidR="00211B81" w:rsidRDefault="00211B81" w:rsidP="00A32613">
            <w:pPr>
              <w:spacing w:before="60" w:after="60" w:line="256" w:lineRule="auto"/>
              <w:rPr>
                <w:rFonts w:eastAsiaTheme="minorHAnsi"/>
              </w:rPr>
            </w:pPr>
          </w:p>
          <w:p w14:paraId="033826A0" w14:textId="77777777" w:rsidR="00211B81" w:rsidRDefault="00211B81" w:rsidP="00A32613">
            <w:pPr>
              <w:spacing w:before="60" w:after="60" w:line="256" w:lineRule="auto"/>
              <w:rPr>
                <w:rFonts w:eastAsiaTheme="minorHAnsi"/>
              </w:rPr>
            </w:pPr>
          </w:p>
          <w:p w14:paraId="1C2E78FB" w14:textId="77777777" w:rsidR="00211B81" w:rsidRDefault="00211B81" w:rsidP="00A32613">
            <w:pPr>
              <w:spacing w:before="60" w:after="60" w:line="256" w:lineRule="auto"/>
              <w:rPr>
                <w:rFonts w:eastAsiaTheme="minorHAnsi"/>
              </w:rPr>
            </w:pPr>
          </w:p>
          <w:p w14:paraId="3DE3F925" w14:textId="77777777" w:rsidR="00211B81" w:rsidRDefault="00211B81" w:rsidP="00A32613">
            <w:pPr>
              <w:spacing w:before="60" w:after="60" w:line="256" w:lineRule="auto"/>
              <w:rPr>
                <w:rFonts w:eastAsiaTheme="minorHAnsi"/>
              </w:rPr>
            </w:pPr>
          </w:p>
          <w:p w14:paraId="6DD9E79D" w14:textId="77777777" w:rsidR="00211B81" w:rsidRDefault="00211B81" w:rsidP="00A32613">
            <w:pPr>
              <w:spacing w:before="60" w:after="60" w:line="256" w:lineRule="auto"/>
              <w:rPr>
                <w:rFonts w:eastAsiaTheme="minorHAnsi"/>
              </w:rPr>
            </w:pPr>
          </w:p>
          <w:p w14:paraId="5B9776CF" w14:textId="77777777" w:rsidR="00211B81" w:rsidRDefault="00211B81" w:rsidP="00A32613">
            <w:pPr>
              <w:spacing w:before="60" w:after="60" w:line="256" w:lineRule="auto"/>
              <w:rPr>
                <w:rFonts w:eastAsiaTheme="minorHAnsi"/>
              </w:rPr>
            </w:pPr>
          </w:p>
          <w:p w14:paraId="5CB5B7F1" w14:textId="77777777" w:rsidR="00211B81" w:rsidRDefault="00211B81" w:rsidP="00A32613">
            <w:pPr>
              <w:spacing w:before="60" w:after="60" w:line="256" w:lineRule="auto"/>
              <w:rPr>
                <w:rFonts w:eastAsiaTheme="minorHAnsi"/>
              </w:rPr>
            </w:pPr>
          </w:p>
          <w:p w14:paraId="425E8319" w14:textId="77777777" w:rsidR="00211B81" w:rsidRDefault="00211B81" w:rsidP="00A32613">
            <w:pPr>
              <w:spacing w:before="60" w:after="60" w:line="256" w:lineRule="auto"/>
              <w:rPr>
                <w:rFonts w:eastAsiaTheme="minorHAnsi"/>
              </w:rPr>
            </w:pPr>
          </w:p>
          <w:p w14:paraId="3ED83B29" w14:textId="77777777" w:rsidR="00211B81" w:rsidRDefault="00211B81" w:rsidP="00A32613">
            <w:pPr>
              <w:spacing w:before="60" w:after="60" w:line="256" w:lineRule="auto"/>
              <w:rPr>
                <w:rFonts w:eastAsiaTheme="minorHAnsi"/>
              </w:rPr>
            </w:pPr>
          </w:p>
          <w:p w14:paraId="08626F03" w14:textId="77777777" w:rsidR="00211B81" w:rsidRDefault="00211B81" w:rsidP="00A32613">
            <w:pPr>
              <w:spacing w:before="60" w:after="60" w:line="256" w:lineRule="auto"/>
              <w:rPr>
                <w:rFonts w:eastAsiaTheme="minorHAnsi"/>
              </w:rPr>
            </w:pPr>
          </w:p>
          <w:p w14:paraId="434974C5" w14:textId="77777777" w:rsidR="00211B81" w:rsidRDefault="00211B81" w:rsidP="00A32613">
            <w:pPr>
              <w:spacing w:before="60" w:after="60" w:line="256" w:lineRule="auto"/>
              <w:rPr>
                <w:rFonts w:eastAsiaTheme="minorHAnsi"/>
              </w:rPr>
            </w:pPr>
          </w:p>
          <w:p w14:paraId="7411899F" w14:textId="77777777" w:rsidR="00211B81" w:rsidRDefault="00211B81" w:rsidP="00A32613">
            <w:pPr>
              <w:spacing w:before="60" w:after="60" w:line="256" w:lineRule="auto"/>
              <w:rPr>
                <w:rFonts w:eastAsiaTheme="minorHAnsi"/>
              </w:rPr>
            </w:pPr>
          </w:p>
          <w:p w14:paraId="5FD993B8" w14:textId="77777777" w:rsidR="00211B81" w:rsidRPr="00F850BE" w:rsidRDefault="00211B81" w:rsidP="00A32613">
            <w:pPr>
              <w:spacing w:before="60" w:after="60" w:line="256" w:lineRule="auto"/>
              <w:rPr>
                <w:rFonts w:eastAsiaTheme="minorHAnsi"/>
                <w:strike/>
              </w:rPr>
            </w:pPr>
          </w:p>
        </w:tc>
        <w:tc>
          <w:tcPr>
            <w:tcW w:w="1520" w:type="pct"/>
          </w:tcPr>
          <w:p w14:paraId="3904D688" w14:textId="7E418FDF" w:rsidR="00211B81" w:rsidRPr="00C61D5A" w:rsidRDefault="00211B81" w:rsidP="00211B81">
            <w:pPr>
              <w:shd w:val="clear" w:color="auto" w:fill="FFFFFF"/>
              <w:ind w:firstLine="0"/>
              <w:rPr>
                <w:noProof/>
              </w:rPr>
            </w:pPr>
            <w:r w:rsidRPr="00C61D5A">
              <w:rPr>
                <w:noProof/>
                <w:color w:val="000000"/>
              </w:rPr>
              <w:t xml:space="preserve">Tiekėjas turi būti įdiegęs ir taikyti </w:t>
            </w:r>
            <w:r w:rsidRPr="00C61D5A">
              <w:rPr>
                <w:rStyle w:val="markedcontent"/>
                <w:noProof/>
                <w:color w:val="000000"/>
              </w:rPr>
              <w:t xml:space="preserve">atliekamų </w:t>
            </w:r>
            <w:r w:rsidRPr="00211B81">
              <w:rPr>
                <w:rStyle w:val="markedcontent"/>
                <w:b/>
                <w:bCs/>
                <w:noProof/>
                <w:color w:val="000000"/>
                <w:u w:val="single"/>
              </w:rPr>
              <w:t>remonto darbų</w:t>
            </w:r>
            <w:r w:rsidRPr="00C61D5A">
              <w:rPr>
                <w:rStyle w:val="markedcontent"/>
                <w:noProof/>
                <w:color w:val="000000"/>
              </w:rPr>
              <w:t xml:space="preserve"> apimtyje </w:t>
            </w:r>
            <w:r w:rsidRPr="00C61D5A">
              <w:rPr>
                <w:noProof/>
                <w:color w:val="000000"/>
              </w:rPr>
              <w:t xml:space="preserve">aplinkos apsaugos vadybos sistemą </w:t>
            </w:r>
            <w:r w:rsidRPr="00C61D5A">
              <w:rPr>
                <w:i/>
                <w:iCs/>
                <w:noProof/>
                <w:color w:val="000000"/>
              </w:rPr>
              <w:t xml:space="preserve">EMAS </w:t>
            </w:r>
            <w:r w:rsidRPr="00C61D5A">
              <w:rPr>
                <w:noProof/>
                <w:color w:val="000000"/>
              </w:rPr>
              <w:t xml:space="preserve">arba kitą aplinkos apsaugos vadybos sistemą, įdiegtą pagal standartą </w:t>
            </w:r>
            <w:r w:rsidRPr="00C61D5A">
              <w:rPr>
                <w:i/>
                <w:iCs/>
                <w:noProof/>
                <w:color w:val="000000"/>
              </w:rPr>
              <w:t>LST EN ISO 14001</w:t>
            </w:r>
            <w:r w:rsidRPr="00C61D5A">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9A6ED56" w14:textId="77777777" w:rsidR="00211B81" w:rsidRPr="00C61D5A" w:rsidRDefault="00211B81" w:rsidP="00A32613">
            <w:pPr>
              <w:rPr>
                <w:noProof/>
                <w:lang w:eastAsia="en-US"/>
              </w:rPr>
            </w:pPr>
          </w:p>
          <w:p w14:paraId="63EBAC1F" w14:textId="77777777" w:rsidR="00211B81" w:rsidRDefault="00211B81" w:rsidP="00A32613">
            <w:pPr>
              <w:rPr>
                <w:noProof/>
              </w:rPr>
            </w:pPr>
          </w:p>
          <w:p w14:paraId="6336FDB9" w14:textId="77777777" w:rsidR="00211B81" w:rsidRDefault="00211B81" w:rsidP="00A32613">
            <w:pPr>
              <w:rPr>
                <w:noProof/>
              </w:rPr>
            </w:pPr>
          </w:p>
          <w:p w14:paraId="4FB08197" w14:textId="77777777" w:rsidR="00211B81" w:rsidRDefault="00211B81" w:rsidP="00A32613">
            <w:pPr>
              <w:rPr>
                <w:noProof/>
              </w:rPr>
            </w:pPr>
          </w:p>
          <w:p w14:paraId="41686076" w14:textId="77777777" w:rsidR="00211B81" w:rsidRDefault="00211B81" w:rsidP="00A32613">
            <w:pPr>
              <w:rPr>
                <w:noProof/>
              </w:rPr>
            </w:pPr>
          </w:p>
          <w:p w14:paraId="5C496A34" w14:textId="77777777" w:rsidR="00211B81" w:rsidRDefault="00211B81" w:rsidP="00A32613">
            <w:pPr>
              <w:rPr>
                <w:noProof/>
              </w:rPr>
            </w:pPr>
          </w:p>
          <w:p w14:paraId="077C36D8" w14:textId="77777777" w:rsidR="00211B81" w:rsidRDefault="00211B81" w:rsidP="00A32613">
            <w:pPr>
              <w:rPr>
                <w:noProof/>
              </w:rPr>
            </w:pPr>
          </w:p>
          <w:p w14:paraId="4350A9CD" w14:textId="77777777" w:rsidR="00211B81" w:rsidRDefault="00211B81" w:rsidP="00A32613">
            <w:pPr>
              <w:rPr>
                <w:noProof/>
              </w:rPr>
            </w:pPr>
          </w:p>
          <w:p w14:paraId="088EF332" w14:textId="77777777" w:rsidR="00211B81" w:rsidRDefault="00211B81" w:rsidP="00A32613">
            <w:pPr>
              <w:rPr>
                <w:noProof/>
              </w:rPr>
            </w:pPr>
          </w:p>
          <w:p w14:paraId="6F1470D8" w14:textId="77777777" w:rsidR="00211B81" w:rsidRDefault="00211B81" w:rsidP="00A32613">
            <w:pPr>
              <w:rPr>
                <w:noProof/>
              </w:rPr>
            </w:pPr>
          </w:p>
          <w:p w14:paraId="7E3A0AB2" w14:textId="77777777" w:rsidR="00211B81" w:rsidRDefault="00211B81" w:rsidP="00A32613">
            <w:pPr>
              <w:rPr>
                <w:noProof/>
              </w:rPr>
            </w:pPr>
          </w:p>
          <w:p w14:paraId="13B9552A" w14:textId="77777777" w:rsidR="00211B81" w:rsidRDefault="00211B81" w:rsidP="00A32613">
            <w:pPr>
              <w:rPr>
                <w:noProof/>
              </w:rPr>
            </w:pPr>
          </w:p>
          <w:p w14:paraId="4804E188" w14:textId="77777777" w:rsidR="00211B81" w:rsidRDefault="00211B81" w:rsidP="00A32613">
            <w:pPr>
              <w:rPr>
                <w:noProof/>
              </w:rPr>
            </w:pPr>
          </w:p>
          <w:p w14:paraId="7E4CFDDD" w14:textId="77777777" w:rsidR="00211B81" w:rsidRDefault="00211B81" w:rsidP="00A32613">
            <w:pPr>
              <w:rPr>
                <w:noProof/>
              </w:rPr>
            </w:pPr>
          </w:p>
          <w:p w14:paraId="6AB3F0DB" w14:textId="77777777" w:rsidR="00211B81" w:rsidRDefault="00211B81" w:rsidP="00A32613">
            <w:pPr>
              <w:rPr>
                <w:noProof/>
              </w:rPr>
            </w:pPr>
          </w:p>
          <w:p w14:paraId="142BFF37" w14:textId="77777777" w:rsidR="00211B81" w:rsidRDefault="00211B81" w:rsidP="00A32613">
            <w:pPr>
              <w:rPr>
                <w:noProof/>
              </w:rPr>
            </w:pPr>
          </w:p>
          <w:p w14:paraId="76EAABE8" w14:textId="77777777" w:rsidR="00211B81" w:rsidRDefault="00211B81" w:rsidP="00A32613">
            <w:pPr>
              <w:shd w:val="clear" w:color="auto" w:fill="FFFFFF"/>
              <w:rPr>
                <w:noProof/>
                <w:color w:val="000000"/>
              </w:rPr>
            </w:pPr>
          </w:p>
          <w:p w14:paraId="23D1D5B3" w14:textId="77777777" w:rsidR="00211B81" w:rsidRPr="00C61D5A" w:rsidRDefault="00211B81" w:rsidP="00A32613">
            <w:pPr>
              <w:rPr>
                <w:noProof/>
              </w:rPr>
            </w:pPr>
          </w:p>
          <w:p w14:paraId="43FFF597" w14:textId="77777777" w:rsidR="00211B81" w:rsidRPr="00C61D5A" w:rsidRDefault="00211B81" w:rsidP="00A32613">
            <w:pPr>
              <w:rPr>
                <w:rFonts w:eastAsiaTheme="minorHAnsi"/>
                <w:b/>
                <w:bCs/>
              </w:rPr>
            </w:pPr>
          </w:p>
        </w:tc>
        <w:tc>
          <w:tcPr>
            <w:tcW w:w="1942" w:type="pct"/>
          </w:tcPr>
          <w:p w14:paraId="4D7D7939" w14:textId="17D4B63F" w:rsidR="00211B81" w:rsidRPr="00C61D5A" w:rsidRDefault="00211B81" w:rsidP="00211B81">
            <w:pPr>
              <w:ind w:firstLine="0"/>
              <w:rPr>
                <w:noProof/>
              </w:rPr>
            </w:pPr>
            <w:r w:rsidRPr="00C61D5A">
              <w:rPr>
                <w:i/>
                <w:iCs/>
                <w:noProof/>
              </w:rPr>
              <w:t xml:space="preserve"> 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61A0519A" w14:textId="77777777" w:rsidR="00211B81" w:rsidRPr="00C61D5A" w:rsidRDefault="00211B81" w:rsidP="00211B81">
            <w:pPr>
              <w:ind w:firstLine="0"/>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E676F3D" w14:textId="77777777" w:rsidR="00211B81" w:rsidRPr="00C61D5A" w:rsidRDefault="00211B81" w:rsidP="00A32613">
            <w:pPr>
              <w:rPr>
                <w:i/>
                <w:iCs/>
                <w:noProof/>
                <w:u w:val="single"/>
              </w:rPr>
            </w:pPr>
          </w:p>
          <w:p w14:paraId="41235F63" w14:textId="77777777" w:rsidR="00211B81" w:rsidRPr="00C61D5A" w:rsidRDefault="00211B81" w:rsidP="00211B81">
            <w:pPr>
              <w:ind w:firstLine="0"/>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50F25D8" w14:textId="77777777" w:rsidR="00211B81" w:rsidRPr="00C61D5A" w:rsidRDefault="00211B81" w:rsidP="00A32613">
            <w:pPr>
              <w:rPr>
                <w:noProof/>
              </w:rPr>
            </w:pPr>
            <w:r w:rsidRPr="00C61D5A">
              <w:rPr>
                <w:noProof/>
              </w:rPr>
              <w:t>1. Apibrėžta įmonės ar įstaigos vadovybės patvirtinta aplinkos apsaugos politika ir aplinkos apsaugos reikalavimų atitikimas teikiant paslaugas ir vykdant darbus;</w:t>
            </w:r>
          </w:p>
          <w:p w14:paraId="312B90E2" w14:textId="77777777" w:rsidR="00211B81" w:rsidRPr="00C61D5A" w:rsidRDefault="00211B81" w:rsidP="00A32613">
            <w:pPr>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6F61F787" w14:textId="77777777" w:rsidR="00211B81" w:rsidRPr="00C61D5A" w:rsidRDefault="00211B81" w:rsidP="00A32613">
            <w:pPr>
              <w:rPr>
                <w:noProof/>
              </w:rPr>
            </w:pPr>
            <w:r w:rsidRPr="00C61D5A">
              <w:rPr>
                <w:noProof/>
              </w:rPr>
              <w:t xml:space="preserve">3. Nustatyti aplinkosauginiai tikslai ir uždaviniai bei priemonės šiems tikslams pasiekti; </w:t>
            </w:r>
          </w:p>
          <w:p w14:paraId="1C61F68C" w14:textId="77777777" w:rsidR="00211B81" w:rsidRPr="00C61D5A" w:rsidRDefault="00211B81" w:rsidP="00A32613">
            <w:pPr>
              <w:rPr>
                <w:noProof/>
              </w:rPr>
            </w:pPr>
            <w:r w:rsidRPr="00C61D5A">
              <w:rPr>
                <w:noProof/>
              </w:rPr>
              <w:t xml:space="preserve">4. Numatyta aplinkosauginių tikslų įgyvendinimo stebėsena – paskirti atsakingi asmenys, nustatyta jų atsakomybė, pareigos ir priemonių įgyvendinimo terminai; </w:t>
            </w:r>
          </w:p>
          <w:p w14:paraId="753C201D" w14:textId="77777777" w:rsidR="00211B81" w:rsidRPr="00C61D5A" w:rsidRDefault="00211B81" w:rsidP="00A32613">
            <w:pPr>
              <w:rPr>
                <w:noProof/>
              </w:rPr>
            </w:pPr>
            <w:r w:rsidRPr="00C61D5A">
              <w:rPr>
                <w:noProof/>
              </w:rPr>
              <w:t xml:space="preserve">5. Parengtas aplinkosauginių ir avarinių situacijų valdymo planas; </w:t>
            </w:r>
          </w:p>
          <w:p w14:paraId="1EA8EEC6" w14:textId="77777777" w:rsidR="00211B81" w:rsidRPr="00C61D5A" w:rsidRDefault="00211B81" w:rsidP="00A32613">
            <w:pPr>
              <w:rPr>
                <w:noProof/>
              </w:rPr>
            </w:pPr>
            <w:r w:rsidRPr="00C61D5A">
              <w:rPr>
                <w:noProof/>
              </w:rPr>
              <w:t>6.Vykdoma aplinkosauginio gerinimo veiklos kontrolė (pvz., parengiamos kasmetinės ataskaitos, kurios pateikiamos, pristatomos įmonės vadovybei).</w:t>
            </w:r>
          </w:p>
          <w:p w14:paraId="51DCEDAE" w14:textId="77777777" w:rsidR="00211B81" w:rsidRPr="00AF447E" w:rsidRDefault="00211B81" w:rsidP="00A32613">
            <w:pPr>
              <w:rPr>
                <w:i/>
                <w:iCs/>
                <w:noProof/>
                <w:u w:val="single"/>
              </w:rPr>
            </w:pPr>
            <w:r w:rsidRPr="00C61D5A">
              <w:rPr>
                <w:i/>
                <w:iCs/>
                <w:noProof/>
                <w:u w:val="single"/>
              </w:rPr>
              <w:t>Pateikiama skaitmninė dokumento kopija.</w:t>
            </w:r>
          </w:p>
        </w:tc>
        <w:tc>
          <w:tcPr>
            <w:tcW w:w="1110" w:type="pct"/>
          </w:tcPr>
          <w:p w14:paraId="23971E8E"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777BE81A" w14:textId="77777777" w:rsidR="00211B81" w:rsidRPr="00C61D5A" w:rsidRDefault="00211B81" w:rsidP="00A32613">
            <w:pPr>
              <w:pStyle w:val="Sraopastraipa"/>
              <w:shd w:val="clear" w:color="auto" w:fill="FFFFFF"/>
              <w:autoSpaceDN w:val="0"/>
              <w:ind w:left="0"/>
              <w:textAlignment w:val="baseline"/>
              <w:rPr>
                <w:i/>
                <w:iCs/>
                <w:noProof/>
                <w:color w:val="000000"/>
              </w:rPr>
            </w:pPr>
          </w:p>
          <w:p w14:paraId="67842853" w14:textId="77777777" w:rsidR="00211B81" w:rsidRDefault="00211B81" w:rsidP="00211B81">
            <w:pPr>
              <w:pStyle w:val="Sraopastraipa"/>
              <w:shd w:val="clear" w:color="auto" w:fill="FFFFFF"/>
              <w:autoSpaceDN w:val="0"/>
              <w:ind w:left="0" w:firstLine="0"/>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540BF428" w14:textId="77777777" w:rsidR="00211B81" w:rsidRDefault="00211B81" w:rsidP="00A32613">
            <w:pPr>
              <w:pStyle w:val="Sraopastraipa"/>
              <w:shd w:val="clear" w:color="auto" w:fill="FFFFFF"/>
              <w:autoSpaceDN w:val="0"/>
              <w:ind w:left="0"/>
              <w:textAlignment w:val="baseline"/>
              <w:rPr>
                <w:i/>
                <w:iCs/>
                <w:noProof/>
                <w:color w:val="000000"/>
              </w:rPr>
            </w:pPr>
          </w:p>
          <w:p w14:paraId="69A293F8"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1D139173" w14:textId="77777777" w:rsidR="00211B81" w:rsidRDefault="00211B81" w:rsidP="00A32613">
            <w:pPr>
              <w:pStyle w:val="Sraopastraipa"/>
              <w:shd w:val="clear" w:color="auto" w:fill="FFFFFF"/>
              <w:autoSpaceDN w:val="0"/>
              <w:ind w:left="0"/>
              <w:textAlignment w:val="baseline"/>
              <w:rPr>
                <w:i/>
                <w:iCs/>
                <w:noProof/>
                <w:color w:val="000000"/>
              </w:rPr>
            </w:pPr>
          </w:p>
          <w:p w14:paraId="12BFA207" w14:textId="77777777" w:rsidR="00211B81" w:rsidRDefault="00211B81" w:rsidP="00A32613">
            <w:pPr>
              <w:pStyle w:val="Sraopastraipa"/>
              <w:shd w:val="clear" w:color="auto" w:fill="FFFFFF"/>
              <w:autoSpaceDN w:val="0"/>
              <w:ind w:left="0"/>
              <w:textAlignment w:val="baseline"/>
              <w:rPr>
                <w:i/>
                <w:iCs/>
                <w:noProof/>
                <w:color w:val="000000"/>
              </w:rPr>
            </w:pPr>
          </w:p>
          <w:p w14:paraId="5CB79153" w14:textId="77777777" w:rsidR="00211B81" w:rsidRDefault="00211B81" w:rsidP="00A32613">
            <w:pPr>
              <w:pStyle w:val="Sraopastraipa"/>
              <w:shd w:val="clear" w:color="auto" w:fill="FFFFFF"/>
              <w:autoSpaceDN w:val="0"/>
              <w:ind w:left="0"/>
              <w:textAlignment w:val="baseline"/>
              <w:rPr>
                <w:i/>
                <w:iCs/>
                <w:noProof/>
                <w:color w:val="000000"/>
              </w:rPr>
            </w:pPr>
          </w:p>
          <w:p w14:paraId="094F127E" w14:textId="77777777" w:rsidR="00211B81" w:rsidRDefault="00211B81" w:rsidP="00A32613">
            <w:pPr>
              <w:pStyle w:val="Sraopastraipa"/>
              <w:shd w:val="clear" w:color="auto" w:fill="FFFFFF"/>
              <w:autoSpaceDN w:val="0"/>
              <w:ind w:left="0"/>
              <w:textAlignment w:val="baseline"/>
              <w:rPr>
                <w:i/>
                <w:iCs/>
                <w:noProof/>
                <w:color w:val="000000"/>
              </w:rPr>
            </w:pPr>
          </w:p>
          <w:p w14:paraId="3985307C" w14:textId="77777777" w:rsidR="00211B81" w:rsidRDefault="00211B81" w:rsidP="00A32613">
            <w:pPr>
              <w:pStyle w:val="Sraopastraipa"/>
              <w:shd w:val="clear" w:color="auto" w:fill="FFFFFF"/>
              <w:autoSpaceDN w:val="0"/>
              <w:ind w:left="0"/>
              <w:textAlignment w:val="baseline"/>
              <w:rPr>
                <w:i/>
                <w:iCs/>
                <w:noProof/>
                <w:color w:val="000000"/>
              </w:rPr>
            </w:pPr>
          </w:p>
          <w:p w14:paraId="45A1CE2D" w14:textId="77777777" w:rsidR="00211B81" w:rsidRDefault="00211B81" w:rsidP="00A32613">
            <w:pPr>
              <w:pStyle w:val="Sraopastraipa"/>
              <w:shd w:val="clear" w:color="auto" w:fill="FFFFFF"/>
              <w:autoSpaceDN w:val="0"/>
              <w:ind w:left="0"/>
              <w:textAlignment w:val="baseline"/>
              <w:rPr>
                <w:i/>
                <w:iCs/>
                <w:noProof/>
                <w:color w:val="000000"/>
              </w:rPr>
            </w:pPr>
          </w:p>
          <w:p w14:paraId="6B6F78F9" w14:textId="77777777" w:rsidR="00211B81" w:rsidRDefault="00211B81" w:rsidP="00A32613">
            <w:pPr>
              <w:pStyle w:val="Sraopastraipa"/>
              <w:shd w:val="clear" w:color="auto" w:fill="FFFFFF"/>
              <w:autoSpaceDN w:val="0"/>
              <w:ind w:left="0"/>
              <w:textAlignment w:val="baseline"/>
              <w:rPr>
                <w:i/>
                <w:iCs/>
                <w:noProof/>
                <w:color w:val="000000"/>
              </w:rPr>
            </w:pPr>
          </w:p>
          <w:p w14:paraId="2E80E67D" w14:textId="77777777" w:rsidR="00211B81" w:rsidRDefault="00211B81" w:rsidP="00A32613">
            <w:pPr>
              <w:pStyle w:val="Sraopastraipa"/>
              <w:shd w:val="clear" w:color="auto" w:fill="FFFFFF"/>
              <w:autoSpaceDN w:val="0"/>
              <w:ind w:left="0"/>
              <w:textAlignment w:val="baseline"/>
              <w:rPr>
                <w:i/>
                <w:iCs/>
                <w:noProof/>
                <w:color w:val="000000"/>
              </w:rPr>
            </w:pPr>
          </w:p>
          <w:p w14:paraId="221710F8" w14:textId="77777777" w:rsidR="00211B81" w:rsidRDefault="00211B81" w:rsidP="00A32613">
            <w:pPr>
              <w:pStyle w:val="Sraopastraipa"/>
              <w:shd w:val="clear" w:color="auto" w:fill="FFFFFF"/>
              <w:autoSpaceDN w:val="0"/>
              <w:ind w:left="0"/>
              <w:textAlignment w:val="baseline"/>
              <w:rPr>
                <w:i/>
                <w:iCs/>
                <w:noProof/>
                <w:color w:val="000000"/>
              </w:rPr>
            </w:pPr>
          </w:p>
          <w:p w14:paraId="69F2BF7A" w14:textId="77777777" w:rsidR="00211B81" w:rsidRDefault="00211B81" w:rsidP="00A32613">
            <w:pPr>
              <w:pStyle w:val="Sraopastraipa"/>
              <w:shd w:val="clear" w:color="auto" w:fill="FFFFFF"/>
              <w:autoSpaceDN w:val="0"/>
              <w:ind w:left="0"/>
              <w:textAlignment w:val="baseline"/>
              <w:rPr>
                <w:i/>
                <w:iCs/>
                <w:noProof/>
                <w:color w:val="000000"/>
              </w:rPr>
            </w:pPr>
          </w:p>
          <w:p w14:paraId="20A88CCE" w14:textId="77777777" w:rsidR="00211B81" w:rsidRDefault="00211B81" w:rsidP="00A32613">
            <w:pPr>
              <w:pStyle w:val="Sraopastraipa"/>
              <w:shd w:val="clear" w:color="auto" w:fill="FFFFFF"/>
              <w:autoSpaceDN w:val="0"/>
              <w:ind w:left="0"/>
              <w:textAlignment w:val="baseline"/>
              <w:rPr>
                <w:i/>
                <w:iCs/>
                <w:noProof/>
                <w:color w:val="000000"/>
              </w:rPr>
            </w:pPr>
          </w:p>
          <w:p w14:paraId="7D2E7A5F" w14:textId="77777777" w:rsidR="00211B81" w:rsidRDefault="00211B81" w:rsidP="00A32613">
            <w:pPr>
              <w:pStyle w:val="Sraopastraipa"/>
              <w:shd w:val="clear" w:color="auto" w:fill="FFFFFF"/>
              <w:autoSpaceDN w:val="0"/>
              <w:ind w:left="0"/>
              <w:textAlignment w:val="baseline"/>
              <w:rPr>
                <w:i/>
                <w:iCs/>
                <w:noProof/>
                <w:color w:val="000000"/>
              </w:rPr>
            </w:pPr>
          </w:p>
          <w:p w14:paraId="7B198FE9" w14:textId="77777777" w:rsidR="00211B81" w:rsidRDefault="00211B81" w:rsidP="00A32613">
            <w:pPr>
              <w:pStyle w:val="Sraopastraipa"/>
              <w:shd w:val="clear" w:color="auto" w:fill="FFFFFF"/>
              <w:autoSpaceDN w:val="0"/>
              <w:ind w:left="0"/>
              <w:textAlignment w:val="baseline"/>
              <w:rPr>
                <w:i/>
                <w:iCs/>
                <w:noProof/>
                <w:color w:val="000000"/>
              </w:rPr>
            </w:pPr>
          </w:p>
          <w:p w14:paraId="1EB2D229" w14:textId="77777777" w:rsidR="00211B81" w:rsidRDefault="00211B81" w:rsidP="00A32613">
            <w:pPr>
              <w:pStyle w:val="Sraopastraipa"/>
              <w:shd w:val="clear" w:color="auto" w:fill="FFFFFF"/>
              <w:autoSpaceDN w:val="0"/>
              <w:ind w:left="0"/>
              <w:textAlignment w:val="baseline"/>
              <w:rPr>
                <w:i/>
                <w:iCs/>
                <w:noProof/>
                <w:color w:val="000000"/>
              </w:rPr>
            </w:pPr>
          </w:p>
          <w:p w14:paraId="4D3533C1"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0D0F4A2F"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1E9DA31A"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2086CE80"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6EACC4DC"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75092D3F"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7C19B781"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01A1C62E"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363C7EFF" w14:textId="77777777" w:rsidR="00211B81" w:rsidRPr="003A2949" w:rsidRDefault="00211B81" w:rsidP="00A32613">
            <w:pPr>
              <w:pStyle w:val="Sraopastraipa"/>
              <w:shd w:val="clear" w:color="auto" w:fill="FFFFFF"/>
              <w:autoSpaceDN w:val="0"/>
              <w:ind w:left="0"/>
              <w:textAlignment w:val="baseline"/>
              <w:rPr>
                <w:i/>
                <w:iCs/>
                <w:strike/>
                <w:noProof/>
                <w:color w:val="000000"/>
              </w:rPr>
            </w:pPr>
          </w:p>
        </w:tc>
      </w:tr>
    </w:tbl>
    <w:p w14:paraId="2EAFF786" w14:textId="15840166" w:rsidR="004A6CDA" w:rsidRPr="00211B81" w:rsidRDefault="004A6CDA" w:rsidP="004A6CDA">
      <w:pPr>
        <w:spacing w:line="240" w:lineRule="auto"/>
        <w:contextualSpacing/>
        <w:rPr>
          <w:rFonts w:eastAsia="Arial" w:cstheme="minorHAnsi"/>
        </w:rPr>
      </w:pPr>
    </w:p>
    <w:p w14:paraId="7726D5E8" w14:textId="2FB7A626" w:rsidR="00A20791" w:rsidRPr="006345EF" w:rsidRDefault="00A20791" w:rsidP="006345EF">
      <w:pPr>
        <w:pStyle w:val="Antrat1"/>
        <w:jc w:val="right"/>
        <w:rPr>
          <w:rFonts w:ascii="Times New Roman" w:hAnsi="Times New Roman" w:cs="Times New Roman"/>
          <w:sz w:val="24"/>
          <w:szCs w:val="24"/>
        </w:rPr>
      </w:pPr>
      <w:bookmarkStart w:id="31" w:name="_Toc205370638"/>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215E0F9C"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2391BF95"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296F8EF2"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37CBAF42" w14:textId="77777777" w:rsidR="00211B81" w:rsidRPr="00396D85" w:rsidRDefault="00211B81" w:rsidP="00211B81">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Default="00211B81" w:rsidP="00211B81">
      <w:pPr>
        <w:ind w:firstLine="0"/>
        <w:rPr>
          <w:rFonts w:cstheme="minorHAnsi"/>
          <w:b/>
          <w:bCs/>
          <w:i/>
          <w:i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20D40172" w14:textId="77777777" w:rsidR="00A778B7" w:rsidRDefault="00A778B7" w:rsidP="00396D85">
      <w:pPr>
        <w:spacing w:line="240" w:lineRule="auto"/>
        <w:jc w:val="right"/>
        <w:rPr>
          <w:rFonts w:cstheme="minorHAnsi"/>
          <w:b/>
          <w:bCs/>
        </w:rPr>
      </w:pPr>
    </w:p>
    <w:p w14:paraId="6B584832" w14:textId="77777777" w:rsidR="00A778B7" w:rsidRDefault="00A778B7" w:rsidP="00396D85">
      <w:pPr>
        <w:spacing w:line="240" w:lineRule="auto"/>
        <w:jc w:val="right"/>
        <w:rPr>
          <w:rFonts w:cstheme="minorHAnsi"/>
          <w:b/>
          <w:bCs/>
        </w:rPr>
      </w:pPr>
    </w:p>
    <w:p w14:paraId="2754FFC1" w14:textId="77777777" w:rsidR="00A778B7" w:rsidRDefault="00A778B7" w:rsidP="00396D85">
      <w:pPr>
        <w:spacing w:line="240" w:lineRule="auto"/>
        <w:jc w:val="right"/>
        <w:rPr>
          <w:rFonts w:cstheme="minorHAnsi"/>
          <w:b/>
          <w:bCs/>
        </w:rPr>
      </w:pPr>
    </w:p>
    <w:p w14:paraId="0E229B42" w14:textId="77777777" w:rsidR="00A778B7" w:rsidRDefault="00A778B7"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34BE658B" w14:textId="77777777" w:rsidR="006375DC" w:rsidRDefault="006375DC" w:rsidP="00396D85">
      <w:pPr>
        <w:spacing w:line="240" w:lineRule="auto"/>
        <w:jc w:val="right"/>
        <w:rPr>
          <w:rFonts w:cstheme="minorHAnsi"/>
          <w:b/>
          <w:bCs/>
        </w:rPr>
      </w:pPr>
    </w:p>
    <w:p w14:paraId="4C352C88" w14:textId="77777777" w:rsidR="006375DC" w:rsidRDefault="006375DC" w:rsidP="00396D85">
      <w:pPr>
        <w:spacing w:line="240" w:lineRule="auto"/>
        <w:jc w:val="right"/>
        <w:rPr>
          <w:rFonts w:cstheme="minorHAnsi"/>
          <w:b/>
          <w:bCs/>
        </w:rPr>
      </w:pPr>
    </w:p>
    <w:p w14:paraId="5339DA1F" w14:textId="77777777" w:rsidR="006375DC" w:rsidRDefault="006375DC"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05370639"/>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12DA30B4" w:rsidR="00AD4A97" w:rsidRPr="006345EF" w:rsidRDefault="00AD4A97" w:rsidP="006345EF">
      <w:pPr>
        <w:pStyle w:val="Antrat1"/>
        <w:jc w:val="right"/>
        <w:rPr>
          <w:rFonts w:ascii="Times New Roman" w:hAnsi="Times New Roman" w:cs="Times New Roman"/>
          <w:sz w:val="24"/>
          <w:szCs w:val="24"/>
        </w:rPr>
      </w:pPr>
      <w:bookmarkStart w:id="40" w:name="_Toc205370640"/>
      <w:r w:rsidRPr="006345EF">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6A4EE0FE" w14:textId="77777777" w:rsidR="00A778B7" w:rsidRPr="000E6925" w:rsidRDefault="00A778B7" w:rsidP="00A778B7">
      <w:pPr>
        <w:ind w:right="-178"/>
        <w:jc w:val="center"/>
        <w:rPr>
          <w:rFonts w:eastAsia="Calibri" w:cstheme="minorHAnsi"/>
        </w:rPr>
      </w:pPr>
    </w:p>
    <w:p w14:paraId="578B372A" w14:textId="77777777" w:rsidR="006375DC" w:rsidRDefault="006375DC" w:rsidP="00865FB8">
      <w:pPr>
        <w:ind w:right="-178" w:firstLine="0"/>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12D034EE" w14:textId="77777777" w:rsidR="006375DC" w:rsidRDefault="006375DC" w:rsidP="00865FB8">
      <w:pPr>
        <w:ind w:right="-178" w:firstLine="0"/>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8B4CCD" w14:textId="77777777" w:rsidR="006375DC" w:rsidRDefault="006375DC" w:rsidP="00865FB8">
      <w:pPr>
        <w:ind w:right="-178" w:firstLine="397"/>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E331B" w14:textId="77777777" w:rsidR="006375DC" w:rsidRDefault="006375DC" w:rsidP="006375DC">
      <w:pPr>
        <w:rPr>
          <w:rFonts w:ascii="Times New Roman" w:eastAsia="Times New Roman" w:hAnsi="Times New Roman"/>
          <w:sz w:val="24"/>
          <w:szCs w:val="24"/>
          <w:u w:val="single"/>
        </w:rPr>
      </w:pPr>
    </w:p>
    <w:p w14:paraId="02CB7C76" w14:textId="77777777" w:rsidR="006375DC" w:rsidRDefault="006375DC" w:rsidP="00865FB8">
      <w:pPr>
        <w:ind w:firstLine="0"/>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 (Savivaldybės CPO)</w:t>
      </w:r>
    </w:p>
    <w:p w14:paraId="537272D6"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8AC6FE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3A4D1069" w14:textId="77777777" w:rsidR="006375DC" w:rsidRPr="008855B4" w:rsidRDefault="006375DC" w:rsidP="00865FB8">
      <w:pPr>
        <w:autoSpaceDE w:val="0"/>
        <w:adjustRightInd w:val="0"/>
        <w:ind w:firstLine="0"/>
        <w:jc w:val="center"/>
        <w:rPr>
          <w:rFonts w:ascii="Times New Roman" w:hAnsi="Times New Roman"/>
          <w:b/>
          <w:sz w:val="24"/>
          <w:szCs w:val="24"/>
        </w:rPr>
      </w:pPr>
      <w:r w:rsidRPr="008855B4">
        <w:rPr>
          <w:rFonts w:ascii="Times New Roman" w:eastAsia="Times New Roman" w:hAnsi="Times New Roman"/>
          <w:b/>
          <w:sz w:val="24"/>
          <w:szCs w:val="24"/>
        </w:rPr>
        <w:t xml:space="preserve">DĖL </w:t>
      </w:r>
      <w:r w:rsidRPr="008855B4">
        <w:rPr>
          <w:rFonts w:ascii="Times New Roman" w:hAnsi="Times New Roman"/>
          <w:b/>
          <w:sz w:val="24"/>
          <w:szCs w:val="24"/>
        </w:rPr>
        <w:t>ŠVENTOSIOS UPĖS KAIRIAJAME TAKE PĖSČIŲJŲ TAKO MEDINĖS DALIES REMONTO</w:t>
      </w:r>
      <w:r>
        <w:rPr>
          <w:rFonts w:ascii="Times New Roman" w:hAnsi="Times New Roman"/>
          <w:b/>
          <w:sz w:val="24"/>
          <w:szCs w:val="24"/>
        </w:rPr>
        <w:t xml:space="preserve"> </w:t>
      </w:r>
      <w:r w:rsidRPr="008855B4">
        <w:rPr>
          <w:rFonts w:ascii="Times New Roman" w:eastAsia="Times New Roman" w:hAnsi="Times New Roman"/>
          <w:b/>
          <w:sz w:val="24"/>
          <w:szCs w:val="24"/>
        </w:rPr>
        <w:t>DARBŲ</w:t>
      </w:r>
    </w:p>
    <w:p w14:paraId="397B67C8"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E49431D"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16"/>
          <w:szCs w:val="20"/>
        </w:rPr>
      </w:pPr>
      <w:r>
        <w:rPr>
          <w:rFonts w:ascii="Times New Roman" w:eastAsia="Times New Roman" w:hAnsi="Times New Roman"/>
          <w:sz w:val="16"/>
          <w:szCs w:val="20"/>
        </w:rPr>
        <w:t>(Data)</w:t>
      </w:r>
    </w:p>
    <w:p w14:paraId="6BA0991B"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0B1E9E64"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16"/>
          <w:szCs w:val="20"/>
        </w:rPr>
      </w:pPr>
      <w:r>
        <w:rPr>
          <w:rFonts w:ascii="Times New Roman" w:eastAsia="Times New Roman" w:hAnsi="Times New Roman"/>
          <w:sz w:val="16"/>
          <w:szCs w:val="20"/>
        </w:rPr>
        <w:t>(Vieta)</w:t>
      </w:r>
    </w:p>
    <w:p w14:paraId="30AF264A"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10348" w:type="dxa"/>
        <w:tblInd w:w="-5" w:type="dxa"/>
        <w:tblLayout w:type="fixed"/>
        <w:tblCellMar>
          <w:left w:w="10" w:type="dxa"/>
          <w:right w:w="10" w:type="dxa"/>
        </w:tblCellMar>
        <w:tblLook w:val="04A0" w:firstRow="1" w:lastRow="0" w:firstColumn="1" w:lastColumn="0" w:noHBand="0" w:noVBand="1"/>
      </w:tblPr>
      <w:tblGrid>
        <w:gridCol w:w="5041"/>
        <w:gridCol w:w="5307"/>
      </w:tblGrid>
      <w:tr w:rsidR="006375DC" w14:paraId="0900853C"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B50E"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pPr>
            <w:r>
              <w:rPr>
                <w:rFonts w:ascii="Times New Roman" w:eastAsia="Times New Roman" w:hAnsi="Times New Roman"/>
                <w:sz w:val="24"/>
                <w:szCs w:val="20"/>
              </w:rPr>
              <w:t xml:space="preserve">RANGOVO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C18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707EAB7E"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130E"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pPr>
            <w:r>
              <w:rPr>
                <w:rFonts w:ascii="Times New Roman" w:eastAsia="Times New Roman" w:hAnsi="Times New Roman"/>
                <w:sz w:val="24"/>
                <w:szCs w:val="20"/>
              </w:rPr>
              <w:t xml:space="preserve">Rangovo adresas, pašto kodas </w:t>
            </w:r>
            <w:r>
              <w:rPr>
                <w:rFonts w:ascii="Times New Roman" w:eastAsia="Times New Roman" w:hAnsi="Times New Roman"/>
                <w:i/>
                <w:sz w:val="24"/>
                <w:szCs w:val="20"/>
              </w:rPr>
              <w:t>/jei dalyvauja jungtinės veiklos sutartimi surašomi visų sutarties šalių duomenys/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EC2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686A62FF"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E421"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D9A6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5F858435"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4C633"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Telefono numeris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6C24"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68781355"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DCB0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Fakso numeris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D8D5"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31DF0C59"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874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5BCF7"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bl>
    <w:p w14:paraId="54E98A26"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1E65A926"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r>
      <w:r w:rsidRPr="00886F46">
        <w:rPr>
          <w:rFonts w:ascii="Times New Roman" w:eastAsia="Times New Roman" w:hAnsi="Times New Roman"/>
          <w:sz w:val="24"/>
          <w:szCs w:val="20"/>
        </w:rPr>
        <w:t>1. Išnagrinėję pirkimo dokumentus ir reikalavimus, mes siūlome darbus</w:t>
      </w:r>
      <w:r w:rsidRPr="00886F46">
        <w:rPr>
          <w:rFonts w:ascii="Times New Roman" w:eastAsia="Times New Roman" w:hAnsi="Times New Roman"/>
          <w:b/>
          <w:sz w:val="24"/>
          <w:szCs w:val="20"/>
        </w:rPr>
        <w:t xml:space="preserve">, kurie atitinka pirkimo dokumentų </w:t>
      </w:r>
      <w:r w:rsidRPr="00886F46">
        <w:rPr>
          <w:rFonts w:ascii="Times New Roman" w:hAnsi="Times New Roman"/>
          <w:bCs/>
          <w:sz w:val="24"/>
          <w:szCs w:val="24"/>
        </w:rPr>
        <w:t>Techninėje specifikacijoje</w:t>
      </w:r>
      <w:r w:rsidRPr="00886F46">
        <w:rPr>
          <w:rFonts w:ascii="Times New Roman" w:eastAsia="Times New Roman" w:hAnsi="Times New Roman"/>
          <w:b/>
          <w:sz w:val="24"/>
          <w:szCs w:val="20"/>
        </w:rPr>
        <w:t xml:space="preserve"> </w:t>
      </w:r>
      <w:r w:rsidRPr="00886F46">
        <w:rPr>
          <w:rFonts w:ascii="Times New Roman" w:eastAsia="Times New Roman" w:hAnsi="Times New Roman"/>
          <w:sz w:val="24"/>
          <w:szCs w:val="20"/>
        </w:rPr>
        <w:t xml:space="preserve">(Pirkimo dokumentų 1 priedas) </w:t>
      </w:r>
      <w:r w:rsidRPr="00886F46">
        <w:rPr>
          <w:rFonts w:ascii="Times New Roman" w:eastAsia="Times New Roman" w:hAnsi="Times New Roman"/>
          <w:b/>
          <w:sz w:val="24"/>
          <w:szCs w:val="20"/>
        </w:rPr>
        <w:t>nurodytus reikalavimus, atlikti už:</w:t>
      </w:r>
    </w:p>
    <w:p w14:paraId="3D16EC60"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10343" w:type="dxa"/>
        <w:tblCellMar>
          <w:left w:w="10" w:type="dxa"/>
          <w:right w:w="10" w:type="dxa"/>
        </w:tblCellMar>
        <w:tblLook w:val="04A0" w:firstRow="1" w:lastRow="0" w:firstColumn="1" w:lastColumn="0" w:noHBand="0" w:noVBand="1"/>
      </w:tblPr>
      <w:tblGrid>
        <w:gridCol w:w="1129"/>
        <w:gridCol w:w="3395"/>
        <w:gridCol w:w="1983"/>
        <w:gridCol w:w="1643"/>
        <w:gridCol w:w="2193"/>
      </w:tblGrid>
      <w:tr w:rsidR="006375DC" w14:paraId="4EF73972" w14:textId="77777777" w:rsidTr="00865FB8">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C50E2" w14:textId="26976866" w:rsidR="00865FB8"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Eil.</w:t>
            </w:r>
          </w:p>
          <w:p w14:paraId="3376E2FC" w14:textId="5E2969CA" w:rsidR="006375DC"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Nr.</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EBBA7" w14:textId="77777777" w:rsidR="006375DC" w:rsidRDefault="006375DC" w:rsidP="00865FB8">
            <w:pPr>
              <w:spacing w:line="251" w:lineRule="auto"/>
              <w:ind w:firstLine="0"/>
              <w:jc w:val="center"/>
            </w:pPr>
            <w:r>
              <w:rPr>
                <w:rFonts w:ascii="Times New Roman" w:hAnsi="Times New Roman"/>
                <w:b/>
                <w:sz w:val="24"/>
                <w:szCs w:val="24"/>
              </w:rPr>
              <w:t>Paslaugos pavadinimas</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1FB44" w14:textId="77777777" w:rsidR="006375DC"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Kaina Eur be PVM</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3473" w14:textId="77777777" w:rsidR="006375DC" w:rsidRDefault="006375DC" w:rsidP="00865FB8">
            <w:pPr>
              <w:spacing w:line="251" w:lineRule="auto"/>
              <w:ind w:firstLine="0"/>
              <w:jc w:val="center"/>
            </w:pPr>
            <w:r>
              <w:rPr>
                <w:rFonts w:ascii="Times New Roman" w:hAnsi="Times New Roman"/>
                <w:b/>
                <w:bCs/>
                <w:sz w:val="24"/>
                <w:szCs w:val="24"/>
              </w:rPr>
              <w:t>PVM suma Eur</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5E3F7" w14:textId="77777777" w:rsidR="006375DC"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Kaina Eur su PVM</w:t>
            </w:r>
          </w:p>
        </w:tc>
      </w:tr>
      <w:tr w:rsidR="006375DC" w14:paraId="04C8CC8F" w14:textId="77777777" w:rsidTr="00865FB8">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3A586" w14:textId="77777777" w:rsidR="006375DC" w:rsidRDefault="006375DC" w:rsidP="00865FB8">
            <w:pPr>
              <w:spacing w:line="251" w:lineRule="auto"/>
              <w:ind w:firstLine="0"/>
              <w:rPr>
                <w:rFonts w:ascii="Times New Roman" w:hAnsi="Times New Roman"/>
                <w:sz w:val="24"/>
                <w:szCs w:val="24"/>
              </w:rPr>
            </w:pPr>
            <w:r>
              <w:rPr>
                <w:rFonts w:ascii="Times New Roman" w:hAnsi="Times New Roman"/>
                <w:sz w:val="24"/>
                <w:szCs w:val="24"/>
              </w:rPr>
              <w:t>1.</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0115" w14:textId="77777777" w:rsidR="006375DC" w:rsidRPr="008855B4" w:rsidRDefault="006375DC" w:rsidP="00865FB8">
            <w:pPr>
              <w:autoSpaceDE w:val="0"/>
              <w:adjustRightInd w:val="0"/>
              <w:spacing w:line="240" w:lineRule="auto"/>
              <w:ind w:firstLine="0"/>
              <w:rPr>
                <w:rFonts w:ascii="Times New Roman" w:hAnsi="Times New Roman"/>
                <w:sz w:val="24"/>
                <w:szCs w:val="24"/>
              </w:rPr>
            </w:pPr>
            <w:r w:rsidRPr="008855B4">
              <w:rPr>
                <w:rFonts w:ascii="Times New Roman" w:hAnsi="Times New Roman"/>
                <w:bCs/>
                <w:sz w:val="24"/>
                <w:szCs w:val="24"/>
              </w:rPr>
              <w:t>Šventosios upės kairiajame take</w:t>
            </w:r>
            <w:r w:rsidRPr="008855B4">
              <w:rPr>
                <w:rFonts w:ascii="Times New Roman" w:hAnsi="Times New Roman"/>
                <w:b/>
                <w:sz w:val="24"/>
                <w:szCs w:val="24"/>
              </w:rPr>
              <w:t xml:space="preserve"> </w:t>
            </w:r>
            <w:r w:rsidRPr="008855B4">
              <w:rPr>
                <w:rFonts w:ascii="Times New Roman" w:hAnsi="Times New Roman"/>
                <w:bCs/>
                <w:sz w:val="24"/>
                <w:szCs w:val="24"/>
              </w:rPr>
              <w:t xml:space="preserve">pėsčiųjų </w:t>
            </w:r>
            <w:r w:rsidRPr="008855B4">
              <w:rPr>
                <w:rFonts w:ascii="Times New Roman" w:hAnsi="Times New Roman"/>
                <w:sz w:val="24"/>
                <w:szCs w:val="24"/>
              </w:rPr>
              <w:t xml:space="preserve">tako medinės dalies remonto </w:t>
            </w:r>
            <w:r w:rsidRPr="008855B4">
              <w:rPr>
                <w:rFonts w:ascii="Times New Roman" w:hAnsi="Times New Roman"/>
                <w:bCs/>
                <w:sz w:val="24"/>
                <w:szCs w:val="24"/>
              </w:rPr>
              <w:t>darbai</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891F" w14:textId="77777777" w:rsidR="006375DC" w:rsidRDefault="006375DC" w:rsidP="00865FB8">
            <w:pPr>
              <w:spacing w:line="251" w:lineRule="auto"/>
              <w:ind w:firstLine="0"/>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6C43" w14:textId="77777777" w:rsidR="006375DC" w:rsidRDefault="006375DC" w:rsidP="00865FB8">
            <w:pPr>
              <w:spacing w:line="251" w:lineRule="auto"/>
              <w:ind w:firstLine="0"/>
              <w:rPr>
                <w:rFonts w:ascii="Times New Roman" w:hAnsi="Times New Roman"/>
                <w:sz w:val="24"/>
                <w:szCs w:val="24"/>
              </w:rPr>
            </w:pP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25E0" w14:textId="77777777" w:rsidR="006375DC" w:rsidRDefault="006375DC" w:rsidP="00865FB8">
            <w:pPr>
              <w:spacing w:line="251" w:lineRule="auto"/>
              <w:ind w:firstLine="0"/>
              <w:rPr>
                <w:rFonts w:ascii="Times New Roman" w:hAnsi="Times New Roman"/>
                <w:sz w:val="24"/>
                <w:szCs w:val="24"/>
              </w:rPr>
            </w:pPr>
          </w:p>
        </w:tc>
      </w:tr>
    </w:tbl>
    <w:p w14:paraId="265C36AF" w14:textId="77777777" w:rsidR="006375DC" w:rsidRDefault="006375DC" w:rsidP="006375DC">
      <w:pPr>
        <w:widowControl w:val="0"/>
        <w:ind w:firstLine="567"/>
        <w:rPr>
          <w:rFonts w:ascii="Times New Roman" w:hAnsi="Times New Roman"/>
          <w:sz w:val="24"/>
          <w:szCs w:val="24"/>
        </w:rPr>
      </w:pPr>
    </w:p>
    <w:p w14:paraId="3AAA9BE9" w14:textId="77777777" w:rsidR="006375DC" w:rsidRPr="008855B4" w:rsidRDefault="006375DC" w:rsidP="006375DC">
      <w:pPr>
        <w:autoSpaceDE w:val="0"/>
        <w:adjustRightInd w:val="0"/>
        <w:rPr>
          <w:rFonts w:ascii="Times New Roman" w:hAnsi="Times New Roman"/>
          <w:sz w:val="24"/>
          <w:szCs w:val="24"/>
        </w:rPr>
      </w:pPr>
      <w:r w:rsidRPr="008855B4">
        <w:rPr>
          <w:rFonts w:ascii="Times New Roman" w:hAnsi="Times New Roman"/>
          <w:sz w:val="24"/>
          <w:szCs w:val="24"/>
        </w:rPr>
        <w:t xml:space="preserve">Vadovaudamiesi konkurso sąlygose ir jų prieduose išdėstytomis sąlygomis, siūlome </w:t>
      </w:r>
      <w:r w:rsidRPr="008855B4">
        <w:rPr>
          <w:rFonts w:ascii="Times New Roman" w:hAnsi="Times New Roman"/>
          <w:bCs/>
          <w:sz w:val="24"/>
          <w:szCs w:val="24"/>
        </w:rPr>
        <w:t>Šventosios upės kairiajame take</w:t>
      </w:r>
      <w:r w:rsidRPr="008855B4">
        <w:rPr>
          <w:rFonts w:ascii="Times New Roman" w:hAnsi="Times New Roman"/>
          <w:b/>
          <w:sz w:val="24"/>
          <w:szCs w:val="24"/>
        </w:rPr>
        <w:t xml:space="preserve"> </w:t>
      </w:r>
      <w:r w:rsidRPr="008855B4">
        <w:rPr>
          <w:rFonts w:ascii="Times New Roman" w:hAnsi="Times New Roman"/>
          <w:bCs/>
          <w:sz w:val="24"/>
          <w:szCs w:val="24"/>
        </w:rPr>
        <w:t xml:space="preserve">pėsčiųjų </w:t>
      </w:r>
      <w:r w:rsidRPr="008855B4">
        <w:rPr>
          <w:rFonts w:ascii="Times New Roman" w:hAnsi="Times New Roman"/>
          <w:sz w:val="24"/>
          <w:szCs w:val="24"/>
        </w:rPr>
        <w:t>tako medinės dalies remonto</w:t>
      </w:r>
      <w:r w:rsidRPr="008855B4">
        <w:rPr>
          <w:rFonts w:ascii="Times New Roman" w:hAnsi="Times New Roman"/>
          <w:b/>
          <w:sz w:val="24"/>
          <w:szCs w:val="24"/>
        </w:rPr>
        <w:t xml:space="preserve"> darbus atlikti </w:t>
      </w:r>
      <w:r w:rsidRPr="008855B4">
        <w:rPr>
          <w:rFonts w:ascii="Times New Roman" w:hAnsi="Times New Roman"/>
          <w:b/>
          <w:bCs/>
          <w:color w:val="000000"/>
          <w:sz w:val="24"/>
          <w:szCs w:val="24"/>
          <w:shd w:val="clear" w:color="auto" w:fill="FFFFFF"/>
        </w:rPr>
        <w:t>už:</w:t>
      </w:r>
      <w:r w:rsidRPr="008855B4">
        <w:rPr>
          <w:rFonts w:ascii="Times New Roman" w:hAnsi="Times New Roman"/>
          <w:b/>
          <w:bCs/>
          <w:sz w:val="24"/>
          <w:szCs w:val="24"/>
        </w:rPr>
        <w:t xml:space="preserve"> ___</w:t>
      </w:r>
      <w:r w:rsidRPr="008855B4">
        <w:rPr>
          <w:rFonts w:ascii="Times New Roman" w:hAnsi="Times New Roman"/>
          <w:sz w:val="24"/>
          <w:szCs w:val="24"/>
        </w:rPr>
        <w:t xml:space="preserve">________________(kaina Eur skaičiais ir žodžiais su PVM). </w:t>
      </w:r>
    </w:p>
    <w:p w14:paraId="3E2C064C" w14:textId="77777777" w:rsidR="006375DC" w:rsidRDefault="006375DC" w:rsidP="006375DC">
      <w:pPr>
        <w:widowControl w:val="0"/>
        <w:ind w:firstLine="567"/>
        <w:rPr>
          <w:rFonts w:ascii="Times New Roman" w:hAnsi="Times New Roman"/>
          <w:sz w:val="24"/>
          <w:szCs w:val="24"/>
        </w:rPr>
      </w:pPr>
    </w:p>
    <w:p w14:paraId="39FA647B" w14:textId="77777777" w:rsidR="006375DC" w:rsidRDefault="006375DC" w:rsidP="006375DC">
      <w:pPr>
        <w:widowControl w:val="0"/>
        <w:ind w:firstLine="567"/>
        <w:rPr>
          <w:rFonts w:ascii="Times New Roman" w:hAnsi="Times New Roman"/>
          <w:sz w:val="24"/>
          <w:szCs w:val="24"/>
        </w:rPr>
      </w:pPr>
      <w:r>
        <w:rPr>
          <w:rFonts w:ascii="Times New Roman" w:hAnsi="Times New Roman"/>
          <w:sz w:val="24"/>
          <w:szCs w:val="24"/>
        </w:rPr>
        <w:t xml:space="preserve">Į šią sumą įskaičiuotos visos paslaugų teikėjo išlaidos ir mokesčiai, tame tarpe ir PVM, kuris sudaro </w:t>
      </w:r>
      <w:r>
        <w:rPr>
          <w:rFonts w:ascii="Times New Roman" w:hAnsi="Times New Roman"/>
          <w:sz w:val="24"/>
          <w:szCs w:val="24"/>
        </w:rPr>
        <w:lastRenderedPageBreak/>
        <w:t>_________________________(suma skaičiais ir žodžiais) Eur.</w:t>
      </w:r>
    </w:p>
    <w:p w14:paraId="55ED987A" w14:textId="77777777" w:rsidR="006375DC" w:rsidRDefault="006375DC" w:rsidP="006375DC">
      <w:pPr>
        <w:widowControl w:val="0"/>
        <w:ind w:firstLine="567"/>
        <w:rPr>
          <w:rFonts w:ascii="Times New Roman" w:hAnsi="Times New Roman"/>
          <w:sz w:val="24"/>
          <w:szCs w:val="24"/>
        </w:rPr>
      </w:pPr>
    </w:p>
    <w:p w14:paraId="16FF5957" w14:textId="77777777" w:rsidR="006375DC" w:rsidRDefault="006375DC" w:rsidP="006375DC">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D1309FD" w14:textId="77777777" w:rsidR="006375DC" w:rsidRDefault="006375DC" w:rsidP="006375DC">
      <w:pPr>
        <w:ind w:firstLine="567"/>
        <w:rPr>
          <w:rFonts w:ascii="Times New Roman" w:hAnsi="Times New Roman"/>
          <w:sz w:val="24"/>
          <w:szCs w:val="24"/>
          <w:lang w:eastAsia="ar-SA"/>
        </w:rPr>
      </w:pPr>
    </w:p>
    <w:p w14:paraId="3E730F45" w14:textId="77777777" w:rsidR="006375DC" w:rsidRDefault="006375DC" w:rsidP="006375DC">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F1D942B" w14:textId="77777777" w:rsidR="006375DC" w:rsidRDefault="006375DC" w:rsidP="006375DC">
      <w:pPr>
        <w:ind w:firstLine="567"/>
        <w:rPr>
          <w:rFonts w:ascii="Times New Roman" w:eastAsia="Times New Roman" w:hAnsi="Times New Roman"/>
          <w:sz w:val="24"/>
          <w:szCs w:val="20"/>
        </w:rPr>
      </w:pPr>
    </w:p>
    <w:p w14:paraId="0CCA281D" w14:textId="77777777" w:rsidR="006375DC" w:rsidRDefault="006375DC" w:rsidP="006375DC">
      <w:pPr>
        <w:ind w:firstLine="360"/>
      </w:pPr>
      <w:r>
        <w:rPr>
          <w:rFonts w:ascii="Times New Roman" w:eastAsia="Times New Roman" w:hAnsi="Times New Roman"/>
          <w:sz w:val="24"/>
          <w:szCs w:val="24"/>
        </w:rPr>
        <w:t xml:space="preserve">2. Į kainą įskaityti visi rangovo mokami mokesčiai ir visos rangovo patiriamos su pasiūlymo rengimu ir su pirkimo sutarties vykdymu susijusios, tame tarpe atsiskaitymo dokumentų pateikimo per informacinę sistemą „SABIS“,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4271A8FE" w14:textId="77777777" w:rsidR="006375DC" w:rsidRDefault="006375DC" w:rsidP="006375DC">
      <w:pPr>
        <w:ind w:firstLine="360"/>
        <w:rPr>
          <w:rFonts w:ascii="Times New Roman" w:eastAsia="Times New Roman" w:hAnsi="Times New Roman"/>
          <w:sz w:val="24"/>
          <w:szCs w:val="24"/>
        </w:rPr>
      </w:pPr>
    </w:p>
    <w:p w14:paraId="1D6CE48E" w14:textId="77777777" w:rsidR="006375DC" w:rsidRDefault="006375DC" w:rsidP="006375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41" w:name="_PASIŪLYMAS"/>
      <w:bookmarkEnd w:id="41"/>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10206" w:type="dxa"/>
        <w:tblInd w:w="-5" w:type="dxa"/>
        <w:tblCellMar>
          <w:left w:w="10" w:type="dxa"/>
          <w:right w:w="10" w:type="dxa"/>
        </w:tblCellMar>
        <w:tblLook w:val="04A0" w:firstRow="1" w:lastRow="0" w:firstColumn="1" w:lastColumn="0" w:noHBand="0" w:noVBand="1"/>
      </w:tblPr>
      <w:tblGrid>
        <w:gridCol w:w="567"/>
        <w:gridCol w:w="5949"/>
        <w:gridCol w:w="3690"/>
      </w:tblGrid>
      <w:tr w:rsidR="006375DC" w14:paraId="596E17C9"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8CB9D" w14:textId="77777777" w:rsidR="006375DC" w:rsidRDefault="006375DC" w:rsidP="00865FB8">
            <w:pPr>
              <w:ind w:firstLine="0"/>
              <w:rPr>
                <w:rFonts w:ascii="Times New Roman" w:hAnsi="Times New Roman"/>
                <w:sz w:val="24"/>
                <w:szCs w:val="24"/>
              </w:rPr>
            </w:pPr>
            <w:r>
              <w:rPr>
                <w:rFonts w:ascii="Times New Roman" w:hAnsi="Times New Roman"/>
                <w:sz w:val="24"/>
                <w:szCs w:val="24"/>
              </w:rPr>
              <w:t>Eil.</w:t>
            </w:r>
          </w:p>
          <w:p w14:paraId="1BF83070" w14:textId="77777777" w:rsidR="006375DC" w:rsidRDefault="006375DC" w:rsidP="00865FB8">
            <w:pPr>
              <w:ind w:firstLine="0"/>
              <w:rPr>
                <w:rFonts w:ascii="Times New Roman" w:hAnsi="Times New Roman"/>
                <w:sz w:val="24"/>
                <w:szCs w:val="24"/>
              </w:rPr>
            </w:pPr>
            <w:r>
              <w:rPr>
                <w:rFonts w:ascii="Times New Roman" w:hAnsi="Times New Roman"/>
                <w:sz w:val="24"/>
                <w:szCs w:val="24"/>
              </w:rPr>
              <w:t>Nr.</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6E978"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Pateiktu dokumentų 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5D96"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Dokumento puslapių skaičius</w:t>
            </w:r>
          </w:p>
        </w:tc>
      </w:tr>
      <w:tr w:rsidR="006375DC" w14:paraId="53AC12A8"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611E"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1B9B5"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0754" w14:textId="77777777" w:rsidR="006375DC" w:rsidRDefault="006375DC" w:rsidP="00865FB8">
            <w:pPr>
              <w:ind w:firstLine="0"/>
              <w:rPr>
                <w:rFonts w:ascii="Times New Roman" w:hAnsi="Times New Roman"/>
                <w:sz w:val="24"/>
                <w:szCs w:val="24"/>
              </w:rPr>
            </w:pPr>
          </w:p>
        </w:tc>
      </w:tr>
      <w:tr w:rsidR="006375DC" w14:paraId="5023C4BF"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9B83"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BA52"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AB70" w14:textId="77777777" w:rsidR="006375DC" w:rsidRDefault="006375DC" w:rsidP="00865FB8">
            <w:pPr>
              <w:ind w:firstLine="0"/>
              <w:rPr>
                <w:rFonts w:ascii="Times New Roman" w:hAnsi="Times New Roman"/>
                <w:sz w:val="24"/>
                <w:szCs w:val="24"/>
              </w:rPr>
            </w:pPr>
          </w:p>
        </w:tc>
      </w:tr>
      <w:tr w:rsidR="006375DC" w14:paraId="29C6CBC8"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FC428"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4F42B"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F3F5" w14:textId="77777777" w:rsidR="006375DC" w:rsidRDefault="006375DC" w:rsidP="00865FB8">
            <w:pPr>
              <w:ind w:firstLine="0"/>
              <w:rPr>
                <w:rFonts w:ascii="Times New Roman" w:hAnsi="Times New Roman"/>
                <w:sz w:val="24"/>
                <w:szCs w:val="24"/>
              </w:rPr>
            </w:pPr>
          </w:p>
        </w:tc>
      </w:tr>
      <w:tr w:rsidR="006375DC" w14:paraId="385AFBA2"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47FF6"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E512"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C22C" w14:textId="77777777" w:rsidR="006375DC" w:rsidRDefault="006375DC" w:rsidP="00865FB8">
            <w:pPr>
              <w:ind w:firstLine="0"/>
              <w:rPr>
                <w:rFonts w:ascii="Times New Roman" w:hAnsi="Times New Roman"/>
                <w:sz w:val="24"/>
                <w:szCs w:val="24"/>
              </w:rPr>
            </w:pPr>
          </w:p>
        </w:tc>
      </w:tr>
    </w:tbl>
    <w:p w14:paraId="15745430"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2ACE8337" w14:textId="77777777" w:rsidR="006375DC" w:rsidRDefault="006375DC" w:rsidP="006375DC">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4F8C9D49"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10206" w:type="dxa"/>
        <w:tblInd w:w="-5" w:type="dxa"/>
        <w:tblCellMar>
          <w:left w:w="10" w:type="dxa"/>
          <w:right w:w="10" w:type="dxa"/>
        </w:tblCellMar>
        <w:tblLook w:val="04A0" w:firstRow="1" w:lastRow="0" w:firstColumn="1" w:lastColumn="0" w:noHBand="0" w:noVBand="1"/>
      </w:tblPr>
      <w:tblGrid>
        <w:gridCol w:w="709"/>
        <w:gridCol w:w="1985"/>
        <w:gridCol w:w="2409"/>
        <w:gridCol w:w="2127"/>
        <w:gridCol w:w="2976"/>
      </w:tblGrid>
      <w:tr w:rsidR="006375DC" w14:paraId="391942A1" w14:textId="77777777" w:rsidTr="00865FB8">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ADE39" w14:textId="77777777" w:rsidR="006375DC" w:rsidRDefault="006375DC" w:rsidP="00865FB8">
            <w:pPr>
              <w:pStyle w:val="Pagrindinistekstas"/>
              <w:ind w:firstLine="0"/>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C0F57"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Subrangovo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6641"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Subrangovo pajėgumais remiamasi siekiant atitikti kvalifikacijos reikalavimus</w:t>
            </w:r>
          </w:p>
          <w:p w14:paraId="10C0A9CD"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EDD50" w14:textId="24F969A3"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Numatomos atlikti paslaugos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D169C"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subrangovu</w:t>
            </w:r>
          </w:p>
        </w:tc>
      </w:tr>
      <w:tr w:rsidR="006375DC" w14:paraId="653451F7"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D9CE" w14:textId="77777777" w:rsidR="006375DC" w:rsidRDefault="006375DC" w:rsidP="00865FB8">
            <w:pPr>
              <w:pStyle w:val="Pagrindinistekstas"/>
              <w:ind w:firstLine="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979F8"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8F989"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9B975"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C2A7" w14:textId="77777777" w:rsidR="006375DC" w:rsidRDefault="006375DC" w:rsidP="00865FB8">
            <w:pPr>
              <w:pStyle w:val="Pagrindinistekstas"/>
              <w:spacing w:line="240" w:lineRule="auto"/>
              <w:ind w:firstLine="0"/>
              <w:contextualSpacing/>
              <w:rPr>
                <w:rFonts w:ascii="Times New Roman" w:hAnsi="Times New Roman"/>
                <w:sz w:val="24"/>
                <w:szCs w:val="24"/>
              </w:rPr>
            </w:pPr>
          </w:p>
        </w:tc>
      </w:tr>
      <w:tr w:rsidR="006375DC" w14:paraId="65C8CD34"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94DA5" w14:textId="77777777" w:rsidR="006375DC" w:rsidRDefault="006375DC" w:rsidP="00865FB8">
            <w:pPr>
              <w:pStyle w:val="Pagrindinistekstas"/>
              <w:ind w:firstLine="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6F68"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D905"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98C4"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D6C19" w14:textId="77777777" w:rsidR="006375DC" w:rsidRDefault="006375DC" w:rsidP="00865FB8">
            <w:pPr>
              <w:pStyle w:val="Pagrindinistekstas"/>
              <w:spacing w:line="240" w:lineRule="auto"/>
              <w:ind w:firstLine="0"/>
              <w:contextualSpacing/>
              <w:rPr>
                <w:rFonts w:ascii="Times New Roman" w:hAnsi="Times New Roman"/>
                <w:sz w:val="24"/>
                <w:szCs w:val="24"/>
              </w:rPr>
            </w:pPr>
          </w:p>
        </w:tc>
      </w:tr>
      <w:tr w:rsidR="006375DC" w14:paraId="0FBE705E"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520BA" w14:textId="77777777" w:rsidR="006375DC" w:rsidRDefault="006375DC" w:rsidP="00865FB8">
            <w:pPr>
              <w:pStyle w:val="Pagrindinistekstas"/>
              <w:jc w:val="center"/>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55B6F" w14:textId="77777777" w:rsidR="006375DC" w:rsidRDefault="006375DC" w:rsidP="00A32613">
            <w:pPr>
              <w:pStyle w:val="Pagrindinistekstas"/>
              <w:jc w:val="right"/>
              <w:rPr>
                <w:rFonts w:ascii="Times New Roman" w:hAnsi="Times New Roman"/>
                <w:b/>
                <w:sz w:val="24"/>
                <w:szCs w:val="24"/>
              </w:rPr>
            </w:pPr>
            <w:r>
              <w:rPr>
                <w:rFonts w:ascii="Times New Roman" w:hAnsi="Times New Roman"/>
                <w:b/>
                <w:sz w:val="24"/>
                <w:szCs w:val="24"/>
              </w:rPr>
              <w:t>Viso:</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17F52" w14:textId="77777777" w:rsidR="006375DC" w:rsidRDefault="006375DC" w:rsidP="00A32613">
            <w:pPr>
              <w:pStyle w:val="Pagrindinistekstas"/>
              <w:rPr>
                <w:rFonts w:ascii="Times New Roman" w:hAnsi="Times New Roman"/>
                <w:sz w:val="24"/>
                <w:szCs w:val="24"/>
              </w:rPr>
            </w:pPr>
          </w:p>
        </w:tc>
      </w:tr>
    </w:tbl>
    <w:p w14:paraId="17E97821" w14:textId="77777777" w:rsidR="006375DC" w:rsidRDefault="006375DC" w:rsidP="006375DC">
      <w:pPr>
        <w:ind w:firstLine="709"/>
      </w:pPr>
      <w:r>
        <w:rPr>
          <w:rFonts w:ascii="Times New Roman" w:hAnsi="Times New Roman"/>
          <w:i/>
          <w:sz w:val="24"/>
          <w:szCs w:val="24"/>
        </w:rPr>
        <w:t>*Pildyti tuomet, jei sutarties vykdymui bus pasitelkti subtiekėjai/subteikėjai/subrangovai</w:t>
      </w:r>
    </w:p>
    <w:p w14:paraId="72B24361" w14:textId="77777777" w:rsidR="006375DC" w:rsidRDefault="006375DC" w:rsidP="006375DC">
      <w:pPr>
        <w:pStyle w:val="Pagrindinistekstas"/>
        <w:rPr>
          <w:rFonts w:ascii="Times New Roman" w:hAnsi="Times New Roman"/>
          <w:sz w:val="24"/>
          <w:szCs w:val="24"/>
        </w:rPr>
      </w:pPr>
    </w:p>
    <w:p w14:paraId="3BCFE5B0"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10343" w:type="dxa"/>
        <w:tblCellMar>
          <w:left w:w="10" w:type="dxa"/>
          <w:right w:w="10" w:type="dxa"/>
        </w:tblCellMar>
        <w:tblLook w:val="04A0" w:firstRow="1" w:lastRow="0" w:firstColumn="1" w:lastColumn="0" w:noHBand="0" w:noVBand="1"/>
      </w:tblPr>
      <w:tblGrid>
        <w:gridCol w:w="671"/>
        <w:gridCol w:w="4020"/>
        <w:gridCol w:w="5652"/>
      </w:tblGrid>
      <w:tr w:rsidR="006375DC" w14:paraId="7606DC6F"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57BF"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206D1"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Ūkio subjekto pavadinimas, kodas ir adresas</w:t>
            </w: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3DE5"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4A3F35FC"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(Taip/Ne)</w:t>
            </w:r>
          </w:p>
        </w:tc>
      </w:tr>
      <w:tr w:rsidR="006375DC" w14:paraId="58F3E150"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39101" w14:textId="77777777" w:rsidR="006375DC" w:rsidRDefault="006375DC" w:rsidP="00865FB8">
            <w:pPr>
              <w:pStyle w:val="Pagrindinistekstas"/>
              <w:ind w:firstLine="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7E73" w14:textId="77777777" w:rsidR="006375DC" w:rsidRDefault="006375DC" w:rsidP="00865FB8">
            <w:pPr>
              <w:pStyle w:val="Pagrindinistekstas"/>
              <w:ind w:firstLine="0"/>
              <w:contextualSpacing/>
              <w:rPr>
                <w:rFonts w:ascii="Times New Roman" w:hAnsi="Times New Roman"/>
                <w:sz w:val="24"/>
                <w:szCs w:val="24"/>
              </w:rPr>
            </w:pP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C644" w14:textId="77777777" w:rsidR="006375DC" w:rsidRDefault="006375DC" w:rsidP="00865FB8">
            <w:pPr>
              <w:pStyle w:val="Pagrindinistekstas"/>
              <w:ind w:firstLine="0"/>
              <w:contextualSpacing/>
              <w:rPr>
                <w:rFonts w:ascii="Times New Roman" w:hAnsi="Times New Roman"/>
                <w:sz w:val="24"/>
                <w:szCs w:val="24"/>
              </w:rPr>
            </w:pPr>
          </w:p>
        </w:tc>
      </w:tr>
      <w:tr w:rsidR="006375DC" w14:paraId="409D58CA"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A643" w14:textId="77777777" w:rsidR="006375DC" w:rsidRDefault="006375DC" w:rsidP="00A32613">
            <w:pPr>
              <w:pStyle w:val="Pagrindinistekstas"/>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16E7" w14:textId="77777777" w:rsidR="006375DC" w:rsidRDefault="006375DC" w:rsidP="00A32613">
            <w:pPr>
              <w:pStyle w:val="Pagrindinistekstas"/>
              <w:contextualSpacing/>
              <w:rPr>
                <w:rFonts w:ascii="Times New Roman" w:hAnsi="Times New Roman"/>
                <w:sz w:val="24"/>
                <w:szCs w:val="24"/>
              </w:rPr>
            </w:pP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8F76" w14:textId="77777777" w:rsidR="006375DC" w:rsidRDefault="006375DC" w:rsidP="00A32613">
            <w:pPr>
              <w:pStyle w:val="Pagrindinistekstas"/>
              <w:contextualSpacing/>
              <w:rPr>
                <w:rFonts w:ascii="Times New Roman" w:hAnsi="Times New Roman"/>
                <w:sz w:val="24"/>
                <w:szCs w:val="24"/>
              </w:rPr>
            </w:pPr>
          </w:p>
        </w:tc>
      </w:tr>
    </w:tbl>
    <w:p w14:paraId="6F641CB0"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      </w:t>
      </w:r>
    </w:p>
    <w:p w14:paraId="6EAD8DF0"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10343" w:type="dxa"/>
        <w:tblCellMar>
          <w:left w:w="10" w:type="dxa"/>
          <w:right w:w="10" w:type="dxa"/>
        </w:tblCellMar>
        <w:tblLook w:val="04A0" w:firstRow="1" w:lastRow="0" w:firstColumn="1" w:lastColumn="0" w:noHBand="0" w:noVBand="1"/>
      </w:tblPr>
      <w:tblGrid>
        <w:gridCol w:w="704"/>
        <w:gridCol w:w="2290"/>
        <w:gridCol w:w="2841"/>
        <w:gridCol w:w="4508"/>
      </w:tblGrid>
      <w:tr w:rsidR="006375DC" w14:paraId="30DCE987"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0FB9"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Eil. Nr.</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F675"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Vardas ir pavardė</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E6EF"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1F30"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EF24F66"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(Taip/Ne)</w:t>
            </w:r>
          </w:p>
        </w:tc>
      </w:tr>
      <w:tr w:rsidR="006375DC" w14:paraId="6CD176DD"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A20F" w14:textId="77777777" w:rsidR="006375DC" w:rsidRDefault="006375DC" w:rsidP="00865FB8">
            <w:pPr>
              <w:pStyle w:val="Pagrindinistekstas"/>
              <w:ind w:firstLine="0"/>
              <w:contextualSpacing/>
              <w:rPr>
                <w:rFonts w:ascii="Times New Roman" w:hAnsi="Times New Roman"/>
                <w:sz w:val="24"/>
                <w:szCs w:val="24"/>
              </w:rPr>
            </w:pP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CDE7" w14:textId="77777777" w:rsidR="006375DC" w:rsidRDefault="006375DC" w:rsidP="00865FB8">
            <w:pPr>
              <w:pStyle w:val="Pagrindinistekstas"/>
              <w:ind w:firstLine="0"/>
              <w:contextualSpacing/>
              <w:rPr>
                <w:rFonts w:ascii="Times New Roman" w:hAnsi="Times New Roman"/>
                <w:sz w:val="24"/>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D017" w14:textId="77777777" w:rsidR="006375DC" w:rsidRDefault="006375DC" w:rsidP="00865FB8">
            <w:pPr>
              <w:pStyle w:val="Pagrindinistekstas"/>
              <w:ind w:firstLine="0"/>
              <w:contextualSpacing/>
              <w:rPr>
                <w:rFonts w:ascii="Times New Roman" w:hAnsi="Times New Roman"/>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CC89" w14:textId="77777777" w:rsidR="006375DC" w:rsidRDefault="006375DC" w:rsidP="00865FB8">
            <w:pPr>
              <w:pStyle w:val="Pagrindinistekstas"/>
              <w:ind w:firstLine="0"/>
              <w:contextualSpacing/>
              <w:rPr>
                <w:rFonts w:ascii="Times New Roman" w:hAnsi="Times New Roman"/>
                <w:sz w:val="24"/>
                <w:szCs w:val="24"/>
              </w:rPr>
            </w:pPr>
          </w:p>
        </w:tc>
      </w:tr>
      <w:tr w:rsidR="006375DC" w14:paraId="7BA60896"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E6FC" w14:textId="77777777" w:rsidR="006375DC" w:rsidRDefault="006375DC" w:rsidP="00A32613">
            <w:pPr>
              <w:pStyle w:val="Pagrindinistekstas"/>
              <w:contextualSpacing/>
            </w:pP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1E32" w14:textId="77777777" w:rsidR="006375DC" w:rsidRDefault="006375DC" w:rsidP="00A32613">
            <w:pPr>
              <w:pStyle w:val="Pagrindinistekstas"/>
              <w:contextualSpacing/>
            </w:pP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5D66" w14:textId="77777777" w:rsidR="006375DC" w:rsidRDefault="006375DC" w:rsidP="00A32613">
            <w:pPr>
              <w:pStyle w:val="Pagrindinistekstas"/>
              <w:contextualSpacing/>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E800" w14:textId="77777777" w:rsidR="006375DC" w:rsidRDefault="006375DC" w:rsidP="00A32613">
            <w:pPr>
              <w:pStyle w:val="Pagrindinistekstas"/>
              <w:contextualSpacing/>
            </w:pPr>
          </w:p>
        </w:tc>
      </w:tr>
    </w:tbl>
    <w:p w14:paraId="2BA4525D" w14:textId="77777777" w:rsidR="006375DC" w:rsidRDefault="006375DC" w:rsidP="006375DC">
      <w:pPr>
        <w:widowControl w:val="0"/>
        <w:tabs>
          <w:tab w:val="left" w:pos="851"/>
        </w:tabs>
        <w:rPr>
          <w:rFonts w:ascii="Times New Roman" w:hAnsi="Times New Roman"/>
          <w:b/>
          <w:i/>
          <w:sz w:val="24"/>
          <w:szCs w:val="24"/>
        </w:rPr>
      </w:pPr>
    </w:p>
    <w:p w14:paraId="6D7E56C3" w14:textId="77777777" w:rsidR="006375DC" w:rsidRDefault="006375DC" w:rsidP="006375DC">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10348" w:type="dxa"/>
        <w:tblInd w:w="-5" w:type="dxa"/>
        <w:tblLayout w:type="fixed"/>
        <w:tblCellMar>
          <w:left w:w="10" w:type="dxa"/>
          <w:right w:w="10" w:type="dxa"/>
        </w:tblCellMar>
        <w:tblLook w:val="04A0" w:firstRow="1" w:lastRow="0" w:firstColumn="1" w:lastColumn="0" w:noHBand="0" w:noVBand="1"/>
      </w:tblPr>
      <w:tblGrid>
        <w:gridCol w:w="567"/>
        <w:gridCol w:w="4962"/>
        <w:gridCol w:w="4819"/>
      </w:tblGrid>
      <w:tr w:rsidR="006375DC" w14:paraId="0421A3C7" w14:textId="77777777" w:rsidTr="00865FB8">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DE9B6" w14:textId="12B94212" w:rsidR="006375DC" w:rsidRDefault="00865FB8" w:rsidP="00865FB8">
            <w:pPr>
              <w:ind w:firstLine="0"/>
              <w:jc w:val="center"/>
              <w:rPr>
                <w:rFonts w:ascii="Times New Roman" w:hAnsi="Times New Roman"/>
                <w:sz w:val="24"/>
                <w:szCs w:val="24"/>
              </w:rPr>
            </w:pPr>
            <w:r>
              <w:rPr>
                <w:rFonts w:ascii="Times New Roman" w:hAnsi="Times New Roman"/>
                <w:sz w:val="24"/>
                <w:szCs w:val="24"/>
              </w:rPr>
              <w:t>E</w:t>
            </w:r>
            <w:r w:rsidR="006375DC">
              <w:rPr>
                <w:rFonts w:ascii="Times New Roman" w:hAnsi="Times New Roman"/>
                <w:sz w:val="24"/>
                <w:szCs w:val="24"/>
              </w:rPr>
              <w:t>il.Nr.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BAC9B"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Pateikto dokumento pavadinimas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86B4"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Dokumento puslapių skaičius</w:t>
            </w:r>
          </w:p>
        </w:tc>
      </w:tr>
      <w:tr w:rsidR="006375DC" w14:paraId="3731620C" w14:textId="77777777" w:rsidTr="00865FB8">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AA7D" w14:textId="77777777" w:rsidR="006375DC" w:rsidRDefault="006375DC" w:rsidP="00865FB8">
            <w:pPr>
              <w:ind w:firstLine="0"/>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42CA" w14:textId="77777777" w:rsidR="006375DC" w:rsidRDefault="006375DC" w:rsidP="00865FB8">
            <w:pPr>
              <w:ind w:firstLine="0"/>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473A" w14:textId="77777777" w:rsidR="006375DC" w:rsidRDefault="006375DC" w:rsidP="00865FB8">
            <w:pPr>
              <w:ind w:firstLine="0"/>
              <w:rPr>
                <w:rFonts w:ascii="Times New Roman" w:hAnsi="Times New Roman"/>
                <w:sz w:val="24"/>
                <w:szCs w:val="24"/>
              </w:rPr>
            </w:pPr>
          </w:p>
        </w:tc>
      </w:tr>
      <w:tr w:rsidR="006375DC" w14:paraId="44975A92" w14:textId="77777777" w:rsidTr="00865FB8">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485D" w14:textId="77777777" w:rsidR="006375DC" w:rsidRDefault="006375DC" w:rsidP="00865FB8">
            <w:pPr>
              <w:ind w:firstLine="0"/>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081B" w14:textId="77777777" w:rsidR="006375DC" w:rsidRDefault="006375DC" w:rsidP="00865FB8">
            <w:pPr>
              <w:ind w:firstLine="0"/>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7B213" w14:textId="77777777" w:rsidR="006375DC" w:rsidRDefault="006375DC" w:rsidP="00865FB8">
            <w:pPr>
              <w:ind w:firstLine="0"/>
              <w:rPr>
                <w:rFonts w:ascii="Times New Roman" w:hAnsi="Times New Roman"/>
                <w:sz w:val="24"/>
                <w:szCs w:val="24"/>
              </w:rPr>
            </w:pPr>
          </w:p>
        </w:tc>
      </w:tr>
    </w:tbl>
    <w:p w14:paraId="7D7A5A71" w14:textId="77777777" w:rsidR="006375DC" w:rsidRDefault="006375DC" w:rsidP="006375DC">
      <w:pPr>
        <w:rPr>
          <w:rFonts w:ascii="Times New Roman" w:hAnsi="Times New Roman"/>
          <w:sz w:val="24"/>
          <w:szCs w:val="24"/>
        </w:rPr>
      </w:pPr>
      <w:r>
        <w:rPr>
          <w:rFonts w:ascii="Times New Roman" w:hAnsi="Times New Roman"/>
          <w:sz w:val="24"/>
          <w:szCs w:val="24"/>
        </w:rPr>
        <w:t xml:space="preserve">    </w:t>
      </w:r>
    </w:p>
    <w:p w14:paraId="59ECA539" w14:textId="77777777" w:rsidR="006375DC" w:rsidRDefault="006375DC" w:rsidP="006375DC">
      <w:r>
        <w:rPr>
          <w:rFonts w:ascii="Times New Roman" w:hAnsi="Times New Roman"/>
          <w:sz w:val="24"/>
          <w:szCs w:val="24"/>
        </w:rPr>
        <w:t>Pasiūlymas galioja iki pirkimo sąlygose nurodyto termino.</w:t>
      </w:r>
    </w:p>
    <w:p w14:paraId="668B656E" w14:textId="77777777" w:rsidR="006375DC" w:rsidRDefault="006375DC" w:rsidP="006375DC">
      <w:pPr>
        <w:ind w:left="426"/>
        <w:rPr>
          <w:rFonts w:ascii="Times New Roman" w:hAnsi="Times New Roman"/>
          <w:b/>
          <w:sz w:val="24"/>
          <w:szCs w:val="24"/>
        </w:rPr>
      </w:pPr>
    </w:p>
    <w:p w14:paraId="0CBF121E" w14:textId="77777777" w:rsidR="006375DC" w:rsidRDefault="006375DC" w:rsidP="006375DC">
      <w:pPr>
        <w:ind w:left="426"/>
        <w:rPr>
          <w:rFonts w:ascii="Times New Roman" w:hAnsi="Times New Roman"/>
          <w:sz w:val="24"/>
          <w:szCs w:val="24"/>
        </w:rPr>
      </w:pPr>
    </w:p>
    <w:p w14:paraId="1926C49E" w14:textId="77777777" w:rsidR="006375DC" w:rsidRDefault="006375DC" w:rsidP="006375DC">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F51B251" w14:textId="77777777" w:rsidR="006375DC" w:rsidRDefault="006375DC" w:rsidP="006375DC">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7C32D438" w14:textId="77777777" w:rsidR="006375DC" w:rsidRDefault="006375DC" w:rsidP="006375DC">
      <w:pPr>
        <w:tabs>
          <w:tab w:val="center" w:pos="2835"/>
        </w:tabs>
        <w:ind w:left="426"/>
        <w:rPr>
          <w:rFonts w:ascii="Times New Roman" w:hAnsi="Times New Roman"/>
          <w:sz w:val="24"/>
          <w:szCs w:val="24"/>
        </w:rPr>
      </w:pPr>
    </w:p>
    <w:p w14:paraId="45045FDB" w14:textId="77777777" w:rsidR="006375DC" w:rsidRDefault="006375DC" w:rsidP="006375DC">
      <w:pPr>
        <w:rPr>
          <w:rFonts w:ascii="Times New Roman" w:hAnsi="Times New Roman"/>
          <w:sz w:val="24"/>
          <w:szCs w:val="24"/>
        </w:rPr>
      </w:pPr>
      <w:r>
        <w:rPr>
          <w:rFonts w:ascii="Times New Roman" w:hAnsi="Times New Roman"/>
          <w:sz w:val="24"/>
          <w:szCs w:val="24"/>
        </w:rPr>
        <w:t>A.V.</w:t>
      </w:r>
    </w:p>
    <w:p w14:paraId="53DE239B" w14:textId="77777777" w:rsidR="006375DC" w:rsidRDefault="006375DC" w:rsidP="006375DC">
      <w:pPr>
        <w:ind w:left="426"/>
        <w:jc w:val="center"/>
        <w:rPr>
          <w:rFonts w:ascii="Times New Roman" w:hAnsi="Times New Roman"/>
          <w:sz w:val="24"/>
          <w:szCs w:val="24"/>
        </w:rPr>
      </w:pPr>
    </w:p>
    <w:p w14:paraId="0C08E35A" w14:textId="77777777" w:rsidR="006375DC" w:rsidRDefault="006375DC" w:rsidP="006375DC">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4C06B8B4" w14:textId="77777777" w:rsidR="006375DC" w:rsidRDefault="006375DC" w:rsidP="006375DC">
      <w:pPr>
        <w:ind w:left="426"/>
        <w:rPr>
          <w:rFonts w:ascii="Times New Roman" w:eastAsia="Times New Roman" w:hAnsi="Times New Roman"/>
          <w:sz w:val="24"/>
          <w:szCs w:val="24"/>
        </w:rPr>
      </w:pPr>
    </w:p>
    <w:p w14:paraId="38E8B665"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9A43A61"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E32D2AA"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23F44290"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5FB3A876" w:rsidR="000A5DEE" w:rsidRPr="00ED35C4" w:rsidRDefault="008C7EAA" w:rsidP="00ED35C4">
      <w:pPr>
        <w:pStyle w:val="Antrat1"/>
        <w:jc w:val="right"/>
        <w:rPr>
          <w:rFonts w:ascii="Times New Roman" w:hAnsi="Times New Roman" w:cs="Times New Roman"/>
          <w:sz w:val="24"/>
          <w:szCs w:val="24"/>
        </w:rPr>
      </w:pPr>
      <w:bookmarkStart w:id="42" w:name="_Toc205370641"/>
      <w:r w:rsidRPr="00ED35C4">
        <w:rPr>
          <w:rFonts w:ascii="Times New Roman" w:hAnsi="Times New Roman" w:cs="Times New Roman"/>
          <w:sz w:val="24"/>
          <w:szCs w:val="24"/>
        </w:rPr>
        <w:lastRenderedPageBreak/>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2"/>
    </w:p>
    <w:p w14:paraId="6F07C521" w14:textId="77777777" w:rsidR="00960916" w:rsidRPr="000E6925" w:rsidRDefault="00960916" w:rsidP="000A5DEE">
      <w:pPr>
        <w:spacing w:line="240" w:lineRule="auto"/>
        <w:contextualSpacing/>
        <w:jc w:val="center"/>
        <w:rPr>
          <w:rFonts w:cstheme="minorHAnsi"/>
        </w:rPr>
      </w:pPr>
    </w:p>
    <w:p w14:paraId="190783B9" w14:textId="77777777" w:rsidR="00F24357" w:rsidRDefault="00F24357" w:rsidP="001B4284">
      <w:pPr>
        <w:tabs>
          <w:tab w:val="left" w:pos="1440"/>
          <w:tab w:val="left" w:pos="2160"/>
          <w:tab w:val="left" w:pos="2880"/>
          <w:tab w:val="left" w:pos="3600"/>
          <w:tab w:val="left" w:pos="4320"/>
          <w:tab w:val="left" w:pos="5040"/>
          <w:tab w:val="left" w:pos="5760"/>
        </w:tabs>
        <w:ind w:firstLine="0"/>
        <w:contextualSpacing/>
        <w:rPr>
          <w:rFonts w:eastAsia="Times New Roman"/>
          <w:color w:val="000000"/>
          <w:lang w:eastAsia="ar-SA"/>
        </w:rPr>
      </w:pPr>
    </w:p>
    <w:p w14:paraId="5B0FCD23" w14:textId="77777777" w:rsidR="008F3D31" w:rsidRPr="002C2DE9" w:rsidRDefault="008F3D31" w:rsidP="001B4284">
      <w:pPr>
        <w:ind w:firstLine="0"/>
        <w:jc w:val="center"/>
        <w:rPr>
          <w:b/>
          <w:bCs/>
        </w:rPr>
      </w:pPr>
      <w:bookmarkStart w:id="43" w:name="_Toc196728437"/>
      <w:r w:rsidRPr="002C2DE9">
        <w:rPr>
          <w:b/>
          <w:bCs/>
        </w:rPr>
        <w:t>RANGOS DARBŲ SUTARTIS NR.</w:t>
      </w:r>
      <w:bookmarkEnd w:id="43"/>
    </w:p>
    <w:p w14:paraId="083DAF4E" w14:textId="77777777" w:rsidR="008F3D31" w:rsidRPr="002C2DE9" w:rsidRDefault="008F3D31" w:rsidP="001B4284">
      <w:pPr>
        <w:ind w:firstLine="0"/>
        <w:jc w:val="center"/>
        <w:rPr>
          <w:b/>
          <w:bCs/>
        </w:rPr>
      </w:pPr>
      <w:bookmarkStart w:id="44" w:name="_Toc196728438"/>
      <w:r w:rsidRPr="002C2DE9">
        <w:rPr>
          <w:b/>
          <w:bCs/>
        </w:rPr>
        <w:t>2025  m.               mėn.        d.</w:t>
      </w:r>
      <w:bookmarkEnd w:id="44"/>
    </w:p>
    <w:p w14:paraId="417AF2EA" w14:textId="77777777" w:rsidR="008F3D31" w:rsidRPr="002C2DE9" w:rsidRDefault="008F3D31" w:rsidP="001B4284">
      <w:pPr>
        <w:ind w:firstLine="0"/>
        <w:jc w:val="center"/>
        <w:rPr>
          <w:b/>
          <w:bCs/>
        </w:rPr>
      </w:pPr>
      <w:bookmarkStart w:id="45" w:name="_Toc196728439"/>
      <w:r w:rsidRPr="002C2DE9">
        <w:rPr>
          <w:b/>
          <w:bCs/>
        </w:rPr>
        <w:t>Anykščiai</w:t>
      </w:r>
      <w:bookmarkEnd w:id="45"/>
    </w:p>
    <w:p w14:paraId="567A63DF" w14:textId="77777777" w:rsidR="008F3D31" w:rsidRPr="003B4D2F" w:rsidRDefault="008F3D31" w:rsidP="001B4284"/>
    <w:p w14:paraId="3056431F" w14:textId="77777777" w:rsidR="008F3D31" w:rsidRPr="00E53A92" w:rsidRDefault="008F3D31" w:rsidP="001B4284">
      <w:r w:rsidRPr="00741C06">
        <w:rPr>
          <w:rFonts w:eastAsia="Calibri"/>
          <w:lang w:eastAsia="en-US"/>
        </w:rPr>
        <w:t>Anykščių rajono savivaldybės administracija, kodas 188774637, atstovaujama Anykščių rajono savivaldybės administracijos direktorės Jurgitos Banienės, veikiančios pagal Lietuvos Respublikos vietos savivaldos įstatymą,</w:t>
      </w:r>
      <w:r w:rsidRPr="00741C06">
        <w:rPr>
          <w:rFonts w:eastAsia="Calibri"/>
        </w:rPr>
        <w:t xml:space="preserve"> </w:t>
      </w:r>
      <w:r w:rsidRPr="00741C06">
        <w:t xml:space="preserve"> (toliau - Užsakovas)</w:t>
      </w:r>
      <w:r w:rsidRPr="00E53A92">
        <w:t xml:space="preserve"> ir ............................  (toliau – Rangovas), atstovaujama  ..............................,  veikiančio pagal bendrovės įstatus  sudarėme šią sutartį (toliau – Sutartis).</w:t>
      </w:r>
    </w:p>
    <w:p w14:paraId="3F9D36B5" w14:textId="77777777" w:rsidR="001B4284" w:rsidRDefault="008F3D31" w:rsidP="001B4284">
      <w:r w:rsidRPr="00E53A92">
        <w:t xml:space="preserve">Toliau šioje Sutartyje abu kartu šią sutartį pasirašę subjektai vadinami „Šalimis“, o kiekvienas atskirai </w:t>
      </w:r>
      <w:r w:rsidRPr="00E53A92">
        <w:rPr>
          <w:spacing w:val="-3"/>
        </w:rPr>
        <w:t>–</w:t>
      </w:r>
      <w:r w:rsidRPr="00E53A92">
        <w:t xml:space="preserve"> „Šalimi“</w:t>
      </w:r>
      <w:bookmarkStart w:id="46" w:name="_Toc196728440"/>
    </w:p>
    <w:p w14:paraId="0094A48A" w14:textId="77777777" w:rsidR="001B4284" w:rsidRDefault="001B4284" w:rsidP="001B4284">
      <w:pPr>
        <w:ind w:firstLine="0"/>
      </w:pPr>
    </w:p>
    <w:p w14:paraId="260D9C6F" w14:textId="455C4A21" w:rsidR="008F3D31" w:rsidRPr="001B4284" w:rsidRDefault="008F3D31" w:rsidP="001B4284">
      <w:pPr>
        <w:ind w:firstLine="0"/>
        <w:jc w:val="center"/>
        <w:rPr>
          <w:b/>
          <w:bCs/>
        </w:rPr>
      </w:pPr>
      <w:r w:rsidRPr="001B4284">
        <w:rPr>
          <w:b/>
          <w:bCs/>
        </w:rPr>
        <w:t>I SKYRIUS</w:t>
      </w:r>
      <w:bookmarkEnd w:id="46"/>
    </w:p>
    <w:p w14:paraId="73371AAC" w14:textId="77777777" w:rsidR="008F3D31" w:rsidRPr="001B4284" w:rsidRDefault="008F3D31" w:rsidP="001B4284">
      <w:pPr>
        <w:ind w:firstLine="0"/>
        <w:jc w:val="center"/>
        <w:rPr>
          <w:b/>
          <w:bCs/>
        </w:rPr>
      </w:pPr>
      <w:bookmarkStart w:id="47" w:name="_Toc196728441"/>
      <w:r w:rsidRPr="001B4284">
        <w:rPr>
          <w:b/>
          <w:bCs/>
        </w:rPr>
        <w:t>SUTARTIES DALYKAS IR OBJEKTAS</w:t>
      </w:r>
      <w:bookmarkEnd w:id="47"/>
    </w:p>
    <w:p w14:paraId="24073C36" w14:textId="77777777" w:rsidR="008F3D31" w:rsidRPr="003B4D2F" w:rsidRDefault="008F3D31" w:rsidP="001B4284">
      <w:pPr>
        <w:rPr>
          <w:lang w:eastAsia="ar-SA"/>
        </w:rPr>
      </w:pPr>
    </w:p>
    <w:p w14:paraId="449DA3AE" w14:textId="77777777" w:rsidR="008F3D31" w:rsidRPr="00E53A92" w:rsidRDefault="008F3D31" w:rsidP="001B4284">
      <w:r>
        <w:tab/>
      </w:r>
      <w:r w:rsidRPr="00741C06">
        <w:t>1.  Šia Sutartimi Rangovas įsipareigoja savo rizika per Sutartyje nurodytą laiką</w:t>
      </w:r>
      <w:r>
        <w:t xml:space="preserve"> </w:t>
      </w:r>
      <w:r w:rsidRPr="009B2368">
        <w:t xml:space="preserve">atlikti </w:t>
      </w:r>
      <w:bookmarkStart w:id="48" w:name="_Hlk196402982"/>
      <w:r w:rsidRPr="009B2368">
        <w:rPr>
          <w:lang w:eastAsia="en-US"/>
        </w:rPr>
        <w:t>Šventosios upės kairiajame take pėsčiųjų tako medinės dalies remonto</w:t>
      </w:r>
      <w:r w:rsidRPr="009B2368">
        <w:t xml:space="preserve"> darbus</w:t>
      </w:r>
      <w:r w:rsidRPr="00741C06">
        <w:t xml:space="preserve"> </w:t>
      </w:r>
      <w:bookmarkEnd w:id="48"/>
      <w:r w:rsidRPr="00741C06">
        <w:t>(toliau – Darbai)</w:t>
      </w:r>
      <w:r>
        <w:t xml:space="preserve"> pagal </w:t>
      </w:r>
      <w:r w:rsidRPr="002D5EA1">
        <w:t>šios Sutarties priedą Nr. 1.</w:t>
      </w:r>
      <w:r>
        <w:t xml:space="preserve"> „Techninė specifikacija“ (</w:t>
      </w:r>
      <w:r w:rsidRPr="002D5EA1">
        <w:t>toliau – 1 priedas</w:t>
      </w:r>
      <w:r>
        <w:t xml:space="preserve">) </w:t>
      </w:r>
      <w:r w:rsidRPr="00E53A92">
        <w:t>ir ištaisyti defektus, o Užsakovas įsipareigoja sudaryti Rangovui būtinas sąlygas Darbams atlikti, Sutartyje numatyta tvarka priimti Rangovo atliktus Darbus ir Rangovui sumokėti Sutarties kainą Sutartyje numatytomis sąlygomis ir tvarka.</w:t>
      </w:r>
      <w:r>
        <w:tab/>
      </w:r>
    </w:p>
    <w:p w14:paraId="1F3A645A" w14:textId="15B7B163" w:rsidR="008F3D31" w:rsidRPr="00E53A92" w:rsidRDefault="008F3D31" w:rsidP="001B4284">
      <w:pPr>
        <w:rPr>
          <w:spacing w:val="-3"/>
        </w:rPr>
      </w:pPr>
      <w:r>
        <w:tab/>
      </w:r>
      <w:r w:rsidRPr="00E53A92">
        <w:t>2.  Darbai turi atitikti Lietuvos Respublikos įstatymų, teisės aktų, statybos techninių reglamentų reikalavimus, kitus norminius teisės aktus ir reglamentus, visos privalomos sertifikuoti medžiagos ir gaminiai turi turėti Lietuvos Respublikoje galiojančius sertifikatus ir atitikti jiems nustatytus reikalavimus.</w:t>
      </w:r>
      <w:r>
        <w:rPr>
          <w:spacing w:val="-3"/>
        </w:rPr>
        <w:tab/>
      </w:r>
      <w:r w:rsidRPr="00E53A92">
        <w:rPr>
          <w:spacing w:val="-3"/>
        </w:rPr>
        <w:t xml:space="preserve">3. Darbų atlikimo vieta – </w:t>
      </w:r>
      <w:r w:rsidRPr="00E53A92">
        <w:t>Anykščių miestas</w:t>
      </w:r>
      <w:r>
        <w:t>.</w:t>
      </w:r>
      <w:r w:rsidRPr="00E53A92">
        <w:rPr>
          <w:spacing w:val="-3"/>
        </w:rPr>
        <w:t xml:space="preserve">  </w:t>
      </w:r>
    </w:p>
    <w:p w14:paraId="1E289136" w14:textId="77777777" w:rsidR="008F3D31" w:rsidRPr="00E53A92" w:rsidRDefault="008F3D31" w:rsidP="001B4284">
      <w:r w:rsidRPr="00E53A92">
        <w:t xml:space="preserve">           </w:t>
      </w:r>
    </w:p>
    <w:p w14:paraId="15578728" w14:textId="77777777" w:rsidR="008F3D31" w:rsidRPr="001B4284" w:rsidRDefault="008F3D31" w:rsidP="001B4284">
      <w:pPr>
        <w:ind w:firstLine="0"/>
        <w:jc w:val="center"/>
        <w:rPr>
          <w:b/>
          <w:bCs/>
        </w:rPr>
      </w:pPr>
      <w:bookmarkStart w:id="49" w:name="_Toc196728442"/>
      <w:r w:rsidRPr="001B4284">
        <w:rPr>
          <w:b/>
          <w:bCs/>
        </w:rPr>
        <w:t>II  SKYRIUS</w:t>
      </w:r>
      <w:bookmarkEnd w:id="49"/>
    </w:p>
    <w:p w14:paraId="59E8C865" w14:textId="77777777" w:rsidR="008F3D31" w:rsidRPr="001B4284" w:rsidRDefault="008F3D31" w:rsidP="001B4284">
      <w:pPr>
        <w:ind w:firstLine="0"/>
        <w:jc w:val="center"/>
        <w:rPr>
          <w:b/>
          <w:bCs/>
        </w:rPr>
      </w:pPr>
      <w:bookmarkStart w:id="50" w:name="_Toc196728443"/>
      <w:r w:rsidRPr="001B4284">
        <w:rPr>
          <w:b/>
          <w:bCs/>
        </w:rPr>
        <w:t>SUTARTIES DARBŲ KAINA IR KAINODAROS TAISYKLĖS</w:t>
      </w:r>
      <w:bookmarkEnd w:id="50"/>
    </w:p>
    <w:p w14:paraId="525CB3BD" w14:textId="77777777" w:rsidR="008F3D31" w:rsidRPr="003B4D2F" w:rsidRDefault="008F3D31" w:rsidP="001B4284">
      <w:r>
        <w:tab/>
      </w:r>
    </w:p>
    <w:p w14:paraId="49684CD3" w14:textId="3068B646" w:rsidR="008F3D31" w:rsidRPr="003B4D2F" w:rsidRDefault="008F3D31" w:rsidP="001B4284">
      <w:r>
        <w:tab/>
      </w:r>
      <w:r w:rsidRPr="003B4D2F">
        <w:t xml:space="preserve">4. Bendra ir galutinė Sutartyje numatytų atliekamų Darbų kaina – ............... </w:t>
      </w:r>
      <w:r>
        <w:t>Eur</w:t>
      </w:r>
      <w:r w:rsidRPr="003B4D2F">
        <w:rPr>
          <w:i/>
          <w:iCs/>
        </w:rPr>
        <w:t>( .......................</w:t>
      </w:r>
      <w:r w:rsidRPr="003B4D2F">
        <w:t xml:space="preserve">) su PVM. </w:t>
      </w:r>
      <w:r>
        <w:tab/>
      </w:r>
    </w:p>
    <w:p w14:paraId="41581B76" w14:textId="77777777" w:rsidR="008F3D31" w:rsidRPr="003B4D2F" w:rsidRDefault="008F3D31" w:rsidP="001B4284">
      <w:r>
        <w:tab/>
      </w:r>
      <w:r w:rsidRPr="003B4D2F">
        <w:t>5.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6C224B6A" w14:textId="77777777" w:rsidR="008F3D31" w:rsidRPr="003B4D2F" w:rsidRDefault="008F3D31" w:rsidP="001B4284">
      <w:r>
        <w:tab/>
      </w:r>
      <w:r w:rsidRPr="003B4D2F">
        <w:t xml:space="preserve">6.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w:t>
      </w:r>
      <w:r w:rsidRPr="003B4D2F">
        <w:lastRenderedPageBreak/>
        <w:t>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7AB421A2" w14:textId="77777777" w:rsidR="008F3D31" w:rsidRPr="003B4D2F" w:rsidRDefault="008F3D31" w:rsidP="001B4284">
      <w:r>
        <w:tab/>
      </w:r>
      <w:r w:rsidRPr="003B4D2F">
        <w:t>7.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6B7B3511" w14:textId="77777777" w:rsidR="008F3D31" w:rsidRPr="003B4D2F" w:rsidRDefault="008F3D31" w:rsidP="001B4284">
      <w:r>
        <w:tab/>
      </w:r>
      <w:r w:rsidRPr="003B4D2F">
        <w:t>8. Nepriklausomai nuo Rangovo atliktų darbų, dėl kurių nėra susitarta šioje Sutartyje nustatyta tvarka, apimties, Sutarties kaina negali būti keičiama, išskyrus šiais nurodytais atvejais:</w:t>
      </w:r>
    </w:p>
    <w:p w14:paraId="70AFB8B2" w14:textId="77777777" w:rsidR="008F3D31" w:rsidRPr="003B4D2F" w:rsidRDefault="008F3D31" w:rsidP="001B4284">
      <w:r w:rsidRPr="003B4D2F">
        <w:t>8.1. pagal Sutarties XIV skyriaus nuostatas įforminus pakeitimą</w:t>
      </w:r>
      <w:r>
        <w:t xml:space="preserve"> </w:t>
      </w:r>
      <w:r w:rsidRPr="003B4D2F">
        <w:t>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204D77AE" w14:textId="77777777" w:rsidR="008F3D31" w:rsidRPr="008F3D31" w:rsidRDefault="008F3D31" w:rsidP="001B4284">
      <w:r w:rsidRPr="008F3D31">
        <w:t xml:space="preserve">8.1.1. pritaikant Sutartyje numatytų Darbų kainą (jei Sutartyje nustatyti tam tikrų konkrečių darbų įkainiai), jei įmanoma: </w:t>
      </w:r>
    </w:p>
    <w:p w14:paraId="56F52128" w14:textId="77777777" w:rsidR="008F3D31" w:rsidRPr="008F3D31" w:rsidRDefault="008F3D31" w:rsidP="001B4284">
      <w:pPr>
        <w:rPr>
          <w:noProof/>
        </w:rPr>
      </w:pPr>
      <w:r w:rsidRPr="008F3D31">
        <w:rPr>
          <w:noProof/>
        </w:rPr>
        <w:t xml:space="preserve">pritaikant Sutartyje nurodytų darbų įkainius, arba </w:t>
      </w:r>
    </w:p>
    <w:p w14:paraId="1505D84C" w14:textId="77777777" w:rsidR="008F3D31" w:rsidRPr="008F3D31" w:rsidRDefault="008F3D31" w:rsidP="001B4284">
      <w:pPr>
        <w:rPr>
          <w:noProof/>
        </w:rPr>
      </w:pPr>
      <w:r w:rsidRPr="008F3D31">
        <w:rPr>
          <w:noProof/>
        </w:rPr>
        <w:t xml:space="preserve">išskaičiuojant kainos dalį iš Sutartyje numatyto įkainio, arba </w:t>
      </w:r>
    </w:p>
    <w:p w14:paraId="1C478A24" w14:textId="77777777" w:rsidR="008F3D31" w:rsidRPr="008F3D31" w:rsidRDefault="008F3D31" w:rsidP="001B4284">
      <w:pPr>
        <w:rPr>
          <w:noProof/>
        </w:rPr>
      </w:pPr>
      <w:r w:rsidRPr="008F3D31">
        <w:rPr>
          <w:noProof/>
        </w:rPr>
        <w:t xml:space="preserve">pritaikant Sutartyje numatytus panašių darbų įkainius. Panašius darbus turi pagrįsti ir nustatyti Užsakovas. </w:t>
      </w:r>
    </w:p>
    <w:p w14:paraId="7F8B5932" w14:textId="77777777" w:rsidR="008F3D31" w:rsidRPr="008F3D31" w:rsidRDefault="008F3D31" w:rsidP="001B4284">
      <w:pPr>
        <w:rPr>
          <w:noProof/>
        </w:rPr>
      </w:pPr>
      <w:r w:rsidRPr="008F3D31">
        <w:rPr>
          <w:noProof/>
        </w:rPr>
        <w:t xml:space="preserve">          8.1.2.  įvertinus pagrįstas tiesiogines (darbo užmokesčio ir su juo susijusius mokesčius, statybos produktų ir įrengimų, mechanizmų sąnaudos) bei netiesiogines (pridėtines, statybvietės, pelno) išlaidas pagal </w:t>
      </w:r>
      <w:r w:rsidRPr="008F3D31">
        <w:rPr>
          <w:noProof/>
          <w:spacing w:val="1"/>
        </w:rPr>
        <w:t>Kainodaros taisyklių nustatymo</w:t>
      </w:r>
      <w:r w:rsidRPr="008F3D31">
        <w:rPr>
          <w:noProof/>
        </w:rPr>
        <w:t xml:space="preserve"> metodikos, </w:t>
      </w:r>
      <w:r w:rsidRPr="008F3D31">
        <w:rPr>
          <w:noProof/>
          <w:spacing w:val="1"/>
        </w:rPr>
        <w:t>patvirtintos</w:t>
      </w:r>
      <w:r w:rsidRPr="008F3D31">
        <w:rPr>
          <w:noProof/>
        </w:rPr>
        <w:t xml:space="preserve"> Viešųjų pirkimų tarnybos direktoriaus 2017 m. birželio 28 d. įsakymu Nr. 1S-95 „Dėl kainodaros taisyklių nustatymo metodikos patvirtinimo“, priedo „Tiesioginių ir netiesioginių išlaidų apskaičiavimo taisyklės“ nuostatas.</w:t>
      </w:r>
      <w:r w:rsidRPr="008F3D31">
        <w:rPr>
          <w:noProof/>
        </w:rPr>
        <w:tab/>
      </w:r>
    </w:p>
    <w:p w14:paraId="1FE9D65E" w14:textId="77777777" w:rsidR="008F3D31" w:rsidRPr="008F3D31" w:rsidRDefault="008F3D31" w:rsidP="001B4284">
      <w:r w:rsidRPr="008F3D31">
        <w:tab/>
        <w:t>9. Sutarties kaina negali būti keičiama, išskyrus šiais nurodytais atvejais:</w:t>
      </w:r>
    </w:p>
    <w:p w14:paraId="68D189B8" w14:textId="4E89E8DE" w:rsidR="008F3D31" w:rsidRPr="008F3D31" w:rsidRDefault="008F3D31" w:rsidP="001B4284">
      <w:r w:rsidRPr="008F3D31">
        <w:tab/>
        <w:t xml:space="preserve">9.1. Sutarties darbų kaina dėl kainų lygio pokyčio gali būti didinama arba mažinama, jei Sutarties trukmė kartu su numatytu Sutarties pratęsimu trunka ilgiau nei 6 mėn. Darbų įkainiai privalo būti perskaičiuojama ne dažniau kaip kas 6 mėn. skaičiuojant nuo Sutarties įsigaliojimo datos ir, kai </w:t>
      </w:r>
      <w:r w:rsidRPr="008F3D31">
        <w:rPr>
          <w:i/>
        </w:rPr>
        <w:t xml:space="preserve">Valstybės duomenų agentūros </w:t>
      </w:r>
      <w:r w:rsidRPr="008F3D31">
        <w:t xml:space="preserve">paskelbtas kelių/gatvių statybos </w:t>
      </w:r>
      <w:r w:rsidRPr="008F3D31">
        <w:rPr>
          <w:rStyle w:val="normaltextrun"/>
          <w:rFonts w:ascii="Times New Roman" w:hAnsi="Times New Roman" w:cs="Times New Roman"/>
        </w:rPr>
        <w:t>darbų sąnaudų elementų kainų indeksas</w:t>
      </w:r>
      <w:r w:rsidRPr="008F3D31">
        <w:t xml:space="preserve">  padidėja/sumažėja 5 proc. punktais, lyginant su Sutarties sudarymo metu buvusiu kelių/gatvių statybos sąnaudų elementų kainų indeksu. Dar po 6 mėn. darbų kaina didinama/mažinama jei, praėjus 6 mėn. po kainos  pakeitimo dėl statybos kainų lygio kitimo,  kelių/gatvių </w:t>
      </w:r>
      <w:r w:rsidRPr="008F3D31">
        <w:rPr>
          <w:rStyle w:val="normaltextrun"/>
          <w:rFonts w:ascii="Times New Roman" w:hAnsi="Times New Roman" w:cs="Times New Roman"/>
        </w:rPr>
        <w:t>statybos sąnaudų elementų kainų indeksas</w:t>
      </w:r>
      <w:r w:rsidRPr="008F3D31">
        <w:t xml:space="preserve"> padidėja/sumažėja 5 proc. punktais, lyginant su kainos paskutinio pakeitimo metu buvusiu kelių/gatvių </w:t>
      </w:r>
      <w:r w:rsidRPr="008F3D31">
        <w:rPr>
          <w:rStyle w:val="normaltextrun"/>
          <w:rFonts w:ascii="Times New Roman" w:hAnsi="Times New Roman" w:cs="Times New Roman"/>
        </w:rPr>
        <w:t>statybos sąnaudų elementų kainų indeksu</w:t>
      </w:r>
      <w:r w:rsidRPr="008F3D31">
        <w:t xml:space="preserve">. Sutarties kaina didinama/mažinama tiek procentų, kiek padidėja/sumažėja kelių/gatvių </w:t>
      </w:r>
      <w:r w:rsidRPr="008F3D31">
        <w:rPr>
          <w:rStyle w:val="normaltextrun"/>
          <w:rFonts w:ascii="Times New Roman" w:hAnsi="Times New Roman" w:cs="Times New Roman"/>
        </w:rPr>
        <w:t>statybos sąnaudų elementų kainų indeksas</w:t>
      </w:r>
      <w:r w:rsidRPr="008F3D31">
        <w:t xml:space="preserve">. </w:t>
      </w:r>
      <w:r w:rsidRPr="008F3D31">
        <w:tab/>
      </w:r>
    </w:p>
    <w:p w14:paraId="499D532D" w14:textId="77777777" w:rsidR="008F3D31" w:rsidRPr="008F3D31" w:rsidRDefault="008F3D31" w:rsidP="001B4284">
      <w:r w:rsidRPr="008F3D31">
        <w:tab/>
        <w:t xml:space="preserve">Susitarimas padidinti/sumažinti sutarties kainą įsigalioja surašius jį raštu ir abiem Šalims patvirtinus parašais. </w:t>
      </w:r>
    </w:p>
    <w:p w14:paraId="338CBE70" w14:textId="77777777" w:rsidR="008F3D31" w:rsidRPr="008F3D31" w:rsidRDefault="008F3D31" w:rsidP="001B4284">
      <w:r w:rsidRPr="008F3D31">
        <w:tab/>
        <w:t>9.2.  Kainos perskaičiavimo procedūra atliekam tokia seka:</w:t>
      </w:r>
    </w:p>
    <w:p w14:paraId="3972A767" w14:textId="77777777" w:rsidR="008F3D31" w:rsidRPr="00741C06" w:rsidRDefault="008F3D31" w:rsidP="001B4284">
      <w:r w:rsidRPr="008F3D31">
        <w:tab/>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kas mėnesį skelbiamo kelių/gatvių statybos sąnaudų elementų kainų indekso, labiausiai atitinkančio sutartinius darbus, reikšmė pakinta daugiau</w:t>
      </w:r>
      <w:r w:rsidRPr="00741C06">
        <w:t xml:space="preserve"> kaip 0,05. </w:t>
      </w:r>
    </w:p>
    <w:p w14:paraId="7E8CF6A7" w14:textId="77777777" w:rsidR="008F3D31" w:rsidRPr="00D239AB" w:rsidRDefault="008F3D31" w:rsidP="001B4284">
      <w:r>
        <w:lastRenderedPageBreak/>
        <w:tab/>
      </w:r>
      <w:r w:rsidRPr="00D239AB">
        <w:t xml:space="preserve">9.3. Kaina perskaičiuojama dėl Indekso pokyčio, kainą padauginant iš Indekso pokyčio koeficiento, kuris apskaičiuojamas pagal tokią formulę: </w:t>
      </w:r>
    </w:p>
    <w:p w14:paraId="00DF5584" w14:textId="77777777" w:rsidR="008F3D31" w:rsidRPr="00D239AB" w:rsidRDefault="008F3D31" w:rsidP="001B4284">
      <w:r w:rsidRPr="00D239AB">
        <w:t xml:space="preserve">          K=IPb/IPr.</w:t>
      </w:r>
    </w:p>
    <w:p w14:paraId="12E04B59" w14:textId="77777777" w:rsidR="008F3D31" w:rsidRPr="00D239AB" w:rsidRDefault="008F3D31" w:rsidP="001B4284">
      <w:r w:rsidRPr="00D239AB">
        <w:t xml:space="preserve">          Kur:</w:t>
      </w:r>
    </w:p>
    <w:p w14:paraId="41B7571F" w14:textId="77777777" w:rsidR="008F3D31" w:rsidRPr="003B4D2F" w:rsidRDefault="008F3D31" w:rsidP="001B4284">
      <w:r w:rsidRPr="003B4D2F">
        <w:t xml:space="preserve">         K– Indekso pokyčio koeficientas;</w:t>
      </w:r>
    </w:p>
    <w:p w14:paraId="319611AC" w14:textId="77777777" w:rsidR="008F3D31" w:rsidRPr="003B4D2F" w:rsidRDefault="008F3D31" w:rsidP="001B4284">
      <w:r w:rsidRPr="003B4D2F">
        <w:t xml:space="preserve">         IPr – Indekso reikšmė laikotarpio pradžioje; (reikšmė sutarties sudarymo mėnesio pabaigoje). </w:t>
      </w:r>
    </w:p>
    <w:p w14:paraId="6530C7B4" w14:textId="77777777" w:rsidR="008F3D31" w:rsidRPr="003B4D2F" w:rsidRDefault="008F3D31" w:rsidP="001B4284">
      <w:r w:rsidRPr="003B4D2F">
        <w:t xml:space="preserve">         IPb – Indekso reikšmė laikotarpio pabaigoje; (reikšmė 6 mėn. po sutarties sudarymo paskutinę dieną). </w:t>
      </w:r>
    </w:p>
    <w:p w14:paraId="1B6A2487" w14:textId="77777777" w:rsidR="008F3D31" w:rsidRPr="003B4D2F" w:rsidRDefault="008F3D31" w:rsidP="001B4284">
      <w:r>
        <w:tab/>
      </w:r>
      <w:r w:rsidRPr="003B4D2F">
        <w:t xml:space="preserve">9.4.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     </w:t>
      </w:r>
    </w:p>
    <w:p w14:paraId="5208043E" w14:textId="77777777" w:rsidR="008F3D31" w:rsidRPr="003B4D2F" w:rsidRDefault="008F3D31" w:rsidP="001B4284">
      <w:pPr>
        <w:rPr>
          <w:rFonts w:eastAsia="Lucida Sans Unicode"/>
        </w:rPr>
      </w:pPr>
      <w:r w:rsidRPr="003B4D2F">
        <w:t xml:space="preserve">      </w:t>
      </w:r>
      <w:r w:rsidRPr="003B4D2F">
        <w:rPr>
          <w:color w:val="0070C0"/>
        </w:rPr>
        <w:t xml:space="preserve">   </w:t>
      </w:r>
    </w:p>
    <w:p w14:paraId="18979704" w14:textId="77777777" w:rsidR="008F3D31" w:rsidRPr="001B4284" w:rsidRDefault="008F3D31" w:rsidP="001B4284">
      <w:pPr>
        <w:ind w:firstLine="0"/>
        <w:jc w:val="center"/>
        <w:rPr>
          <w:rFonts w:eastAsia="Lucida Sans Unicode"/>
          <w:b/>
          <w:bCs/>
        </w:rPr>
      </w:pPr>
      <w:r w:rsidRPr="001B4284">
        <w:rPr>
          <w:rFonts w:eastAsia="Lucida Sans Unicode"/>
          <w:b/>
          <w:bCs/>
        </w:rPr>
        <w:t>III SKYRIUS</w:t>
      </w:r>
    </w:p>
    <w:p w14:paraId="0A893BCA" w14:textId="77777777" w:rsidR="008F3D31" w:rsidRPr="001B4284" w:rsidRDefault="008F3D31" w:rsidP="001B4284">
      <w:pPr>
        <w:ind w:firstLine="0"/>
        <w:jc w:val="center"/>
        <w:rPr>
          <w:b/>
          <w:bCs/>
        </w:rPr>
      </w:pPr>
      <w:r w:rsidRPr="001B4284">
        <w:rPr>
          <w:b/>
          <w:bCs/>
        </w:rPr>
        <w:t>ATSISKAITYMO TVARKA</w:t>
      </w:r>
    </w:p>
    <w:p w14:paraId="4DC764DC" w14:textId="77777777" w:rsidR="008F3D31" w:rsidRPr="003B4D2F" w:rsidRDefault="008F3D31" w:rsidP="001B4284"/>
    <w:p w14:paraId="757539C4" w14:textId="77777777" w:rsidR="008F3D31" w:rsidRPr="003B4D2F" w:rsidRDefault="008F3D31" w:rsidP="001B4284">
      <w:r>
        <w:tab/>
      </w:r>
      <w:bookmarkStart w:id="51" w:name="_Toc196728444"/>
      <w:r w:rsidRPr="003B4D2F">
        <w:t>10. Mokėjimą Rangovas gali gauti tik tada, kai Šalys pasirašo Darbų perdavimo-priėmimo aktą ir Rangovas ištaiso visus defektus, įvardintus Darbų perdavimo-priėmimo metu, Užsakovui raštiškai patvirtinus tokių defektų ištaisymą.</w:t>
      </w:r>
      <w:bookmarkEnd w:id="51"/>
    </w:p>
    <w:p w14:paraId="2D35F8FC" w14:textId="77777777" w:rsidR="008F3D31" w:rsidRPr="003B4D2F" w:rsidRDefault="008F3D31" w:rsidP="001B4284">
      <w:r>
        <w:tab/>
      </w:r>
      <w:bookmarkStart w:id="52" w:name="_Toc196728445"/>
      <w:r w:rsidRPr="003B4D2F">
        <w:t>11. Už faktiškai ir kokybiškai atliktus darbus Užsakovas atsiskaitys pavedimu pagal Rangovo pateiktas sąskaitas faktūras ir atlikus Sutarties 1 p</w:t>
      </w:r>
      <w:r>
        <w:t>.</w:t>
      </w:r>
      <w:r w:rsidRPr="003B4D2F">
        <w:t xml:space="preserve"> nurodytus veiksmus, per 30 (trisdešimt) kalendorinių </w:t>
      </w:r>
      <w:r w:rsidRPr="003B4D2F">
        <w:rPr>
          <w:u w:val="single"/>
        </w:rPr>
        <w:t>dienų nuo datos, kada Užsakovas pasirašo atliktų darbų aktus ir sąskaitas faktūras.</w:t>
      </w:r>
      <w:r w:rsidRPr="003B4D2F">
        <w:t xml:space="preserve"> Atskirais atvejais apmokėjimas gali užtrukti, tačiau ne ilgiau kaip 60 dienų.</w:t>
      </w:r>
      <w:bookmarkEnd w:id="52"/>
      <w:r w:rsidRPr="003B4D2F">
        <w:t xml:space="preserve"> </w:t>
      </w:r>
    </w:p>
    <w:p w14:paraId="0A9D9ADD" w14:textId="77777777" w:rsidR="008F3D31" w:rsidRPr="00F108E6" w:rsidRDefault="008F3D31" w:rsidP="001B4284">
      <w:r w:rsidRPr="00F108E6">
        <w:t xml:space="preserve">  </w:t>
      </w:r>
      <w:bookmarkStart w:id="53" w:name="_Toc196728446"/>
      <w:r w:rsidRPr="00F108E6">
        <w:t>Vykdant pirkimo sutartį, sąskaitos faktūros priimamos ir apdorojamos naudojantis informacinės sistemos „</w:t>
      </w:r>
      <w:r>
        <w:t>SABIS</w:t>
      </w:r>
      <w:r w:rsidRPr="00F108E6">
        <w:t xml:space="preserve">“ priemonėmis. </w:t>
      </w:r>
      <w:bookmarkEnd w:id="53"/>
    </w:p>
    <w:p w14:paraId="5B4AD66B" w14:textId="77777777" w:rsidR="008F3D31" w:rsidRPr="003B4D2F" w:rsidRDefault="008F3D31" w:rsidP="001B4284">
      <w:r w:rsidRPr="003B4D2F">
        <w:t>12. Užsakovas turi teisę sulaikyti mokėjimus už Rangovo atliktus Darbus, jeigu Rangovas nepašalina Užsakovo nurodytų Rangovo atliktų Darbų trūkumų.</w:t>
      </w:r>
    </w:p>
    <w:p w14:paraId="6110A14F" w14:textId="77777777" w:rsidR="008F3D31" w:rsidRPr="003B4D2F" w:rsidRDefault="008F3D31" w:rsidP="001B4284">
      <w:pPr>
        <w:rPr>
          <w:iCs/>
        </w:rPr>
      </w:pPr>
      <w:r w:rsidRPr="003B4D2F">
        <w:t>13. Užsakovas gali tiesiogiai atsiskaityti su Subrangovais už jų atliktus darbus</w:t>
      </w:r>
      <w:r w:rsidRPr="003B4D2F">
        <w:rPr>
          <w:iCs/>
        </w:rPr>
        <w:t xml:space="preserve">. Tiesioginio atsiskaitymo Rangovo pasitelkiamiems subrangovams galimybės įgyvendinamos šia tvarka:  </w:t>
      </w:r>
    </w:p>
    <w:p w14:paraId="560936C1" w14:textId="77777777" w:rsidR="008F3D31" w:rsidRPr="003B4D2F" w:rsidRDefault="008F3D31" w:rsidP="001B4284">
      <w:pPr>
        <w:rPr>
          <w:iCs/>
        </w:rPr>
      </w:pPr>
      <w:r w:rsidRPr="003B4D2F">
        <w:t>13.1.</w:t>
      </w:r>
      <w:r w:rsidRPr="003B4D2F">
        <w:rPr>
          <w:iCs/>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w:t>
      </w:r>
      <w:r>
        <w:rPr>
          <w:iCs/>
        </w:rPr>
        <w:t xml:space="preserve"> </w:t>
      </w:r>
      <w:r w:rsidRPr="003B4D2F">
        <w:rPr>
          <w:iCs/>
        </w:rPr>
        <w:t>Šioje sutartyje nurodoma Rangovo teisė prieštarauti nepagrįstiems mokėjimams, tiesioginio atsiskaitymo su Subrangovu tvarka, atsižvelgiant į pirkimo dokumentuose ir Subrangovo sutartyje nustatytus reikalavimus;</w:t>
      </w:r>
    </w:p>
    <w:p w14:paraId="3A8668E6" w14:textId="77777777" w:rsidR="008F3D31" w:rsidRPr="003B4D2F" w:rsidRDefault="008F3D31" w:rsidP="001B4284">
      <w:pPr>
        <w:rPr>
          <w:iCs/>
        </w:rPr>
      </w:pPr>
      <w:r w:rsidRPr="003B4D2F">
        <w:rPr>
          <w:iCs/>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17310C7" w14:textId="77777777" w:rsidR="008F3D31" w:rsidRPr="003B4D2F" w:rsidRDefault="008F3D31" w:rsidP="001B4284">
      <w:pPr>
        <w:rPr>
          <w:iCs/>
        </w:rPr>
      </w:pPr>
      <w:r w:rsidRPr="003B4D2F">
        <w:rPr>
          <w:iCs/>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4657783C" w14:textId="77777777" w:rsidR="008F3D31" w:rsidRPr="003B4D2F" w:rsidRDefault="008F3D31" w:rsidP="001B4284">
      <w:pPr>
        <w:rPr>
          <w:iCs/>
        </w:rPr>
      </w:pPr>
      <w:r w:rsidRPr="003B4D2F">
        <w:rPr>
          <w:iCs/>
        </w:rPr>
        <w:lastRenderedPageBreak/>
        <w:t xml:space="preserve">13.4. Atsiskaitymas su Subrangovu vykdomas per 30 (trisdešimt) kalendorinių dienų nuo tinkamos sąskaitos faktūros pateikimo Užsakovui; </w:t>
      </w:r>
    </w:p>
    <w:p w14:paraId="24AC7CC0" w14:textId="77777777" w:rsidR="008F3D31" w:rsidRPr="003B4D2F" w:rsidRDefault="008F3D31" w:rsidP="001B4284">
      <w:pPr>
        <w:rPr>
          <w:iCs/>
        </w:rPr>
      </w:pPr>
      <w:r w:rsidRPr="003B4D2F">
        <w:rPr>
          <w:iCs/>
        </w:rPr>
        <w:t>13.5.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3B4D2F">
        <w:t>–</w:t>
      </w:r>
      <w:r w:rsidRPr="003B4D2F">
        <w:rPr>
          <w:iCs/>
        </w:rPr>
        <w:t>perdavimo aktas;</w:t>
      </w:r>
    </w:p>
    <w:p w14:paraId="083A9B42" w14:textId="77777777" w:rsidR="008F3D31" w:rsidRPr="003B4D2F" w:rsidRDefault="008F3D31" w:rsidP="001B4284">
      <w:pPr>
        <w:rPr>
          <w:iCs/>
        </w:rPr>
      </w:pPr>
      <w:r w:rsidRPr="003B4D2F">
        <w:t xml:space="preserve">13.6. </w:t>
      </w:r>
      <w:r w:rsidRPr="003B4D2F">
        <w:rPr>
          <w:iCs/>
        </w:rPr>
        <w:t>Jei dėl tiesioginio atsiskaitymo su Subrangovu faktiškai nesutampa Rangovo ir Subrangovo mokėtinos sumos, rizika prieš Užsakovą tenka Rangovui ir neatitikimai pašalinami Rangovo sąskaita.</w:t>
      </w:r>
    </w:p>
    <w:p w14:paraId="4B62EDB8" w14:textId="77777777" w:rsidR="008F3D31" w:rsidRPr="003B4D2F" w:rsidRDefault="008F3D31" w:rsidP="001B4284"/>
    <w:p w14:paraId="2D469545" w14:textId="77777777" w:rsidR="008F3D31" w:rsidRPr="001B4284" w:rsidRDefault="008F3D31" w:rsidP="001B4284">
      <w:pPr>
        <w:ind w:firstLine="0"/>
        <w:jc w:val="center"/>
        <w:rPr>
          <w:rFonts w:eastAsia="Calibri"/>
          <w:b/>
          <w:bCs/>
        </w:rPr>
      </w:pPr>
      <w:bookmarkStart w:id="54" w:name="_Toc196728447"/>
      <w:r w:rsidRPr="001B4284">
        <w:rPr>
          <w:rFonts w:eastAsia="Calibri"/>
          <w:b/>
          <w:bCs/>
        </w:rPr>
        <w:t>IV SKYRIUS</w:t>
      </w:r>
      <w:bookmarkEnd w:id="54"/>
    </w:p>
    <w:p w14:paraId="07D9415A" w14:textId="77777777" w:rsidR="008F3D31" w:rsidRPr="001B4284" w:rsidRDefault="008F3D31" w:rsidP="001B4284">
      <w:pPr>
        <w:ind w:firstLine="0"/>
        <w:jc w:val="center"/>
        <w:rPr>
          <w:rFonts w:eastAsia="Calibri"/>
          <w:b/>
          <w:bCs/>
        </w:rPr>
      </w:pPr>
      <w:bookmarkStart w:id="55" w:name="_Toc196728448"/>
      <w:r w:rsidRPr="001B4284">
        <w:rPr>
          <w:rFonts w:eastAsia="Calibri"/>
          <w:b/>
          <w:bCs/>
        </w:rPr>
        <w:t>DARBŲ ATLIKIMO TERMINAI</w:t>
      </w:r>
      <w:bookmarkEnd w:id="55"/>
    </w:p>
    <w:p w14:paraId="34ACBF89" w14:textId="77777777" w:rsidR="008F3D31" w:rsidRPr="003B4D2F" w:rsidRDefault="008F3D31" w:rsidP="001B4284">
      <w:pPr>
        <w:rPr>
          <w:rFonts w:eastAsia="Calibri"/>
        </w:rPr>
      </w:pPr>
    </w:p>
    <w:p w14:paraId="623CBA31" w14:textId="65D25BDB" w:rsidR="008F3D31" w:rsidRPr="003B4D2F" w:rsidRDefault="008F3D31" w:rsidP="001B4284">
      <w:r w:rsidRPr="003B4D2F">
        <w:t xml:space="preserve">14. Darbų atlikimo terminas: </w:t>
      </w:r>
      <w:r>
        <w:t>3</w:t>
      </w:r>
      <w:r w:rsidRPr="00D8596F">
        <w:t xml:space="preserve"> mėn. po sutarties įsigaliojimo</w:t>
      </w:r>
      <w:r w:rsidRPr="003B4D2F">
        <w:t>. Rangovas iki darbų atlikimo termino pabaigos</w:t>
      </w:r>
      <w:r>
        <w:t xml:space="preserve"> </w:t>
      </w:r>
      <w:r w:rsidRPr="003B4D2F">
        <w:t>privalo atlikti visus sutartyje ir jos prieduose nurodytus darbus, įskaitant baigiamuosius bandymus (jeigu taikoma).</w:t>
      </w:r>
    </w:p>
    <w:p w14:paraId="4EBFD852" w14:textId="77777777" w:rsidR="008F3D31" w:rsidRPr="003B4D2F" w:rsidRDefault="008F3D31" w:rsidP="001B4284">
      <w:r w:rsidRPr="003B4D2F">
        <w:t xml:space="preserve">15. </w:t>
      </w:r>
      <w:r>
        <w:t>S</w:t>
      </w:r>
      <w:r w:rsidRPr="003B4D2F">
        <w:t xml:space="preserve">utarties pratęsimo galimybė </w:t>
      </w:r>
      <w:r>
        <w:t>nenumatoma</w:t>
      </w:r>
      <w:r w:rsidRPr="003B4D2F">
        <w:t>.</w:t>
      </w:r>
    </w:p>
    <w:p w14:paraId="30DA988F" w14:textId="77777777" w:rsidR="008F3D31" w:rsidRPr="001C278F" w:rsidRDefault="008F3D31" w:rsidP="001B4284">
      <w:r w:rsidRPr="001C278F">
        <w:t xml:space="preserve">Tiekėjo prievolių įvykdymo terminas gali būti pratęstas pirkimo vykdytojo ir tiekėjo rašytiniu susitarimu ne ilgesniam kaip 1 mėnesio laikotarpiui, jeigu: a) pirkimo vykdytojo tiekėjui pateikiami nurodymai turi įtakos tiekėjo prievolių įvykdymo terminams; b) atsiranda uždelsimas, kliūčių ar trukdymų, kurių atsiradimui tiekėjas neturi įtakos ir už kuriuos jis neatsako ir kurie sukelti ir priskirtini tretiesiems asmenims.  </w:t>
      </w:r>
    </w:p>
    <w:p w14:paraId="4D1B6676" w14:textId="77777777" w:rsidR="008F3D31" w:rsidRDefault="008F3D31" w:rsidP="001B4284">
      <w:r>
        <w:t xml:space="preserve">         </w:t>
      </w:r>
      <w:r w:rsidRPr="003B4D2F">
        <w:t xml:space="preserve"> 16. Darbų pabaiga pagal Sutartį bus laikomas momentas, kai bus užbaigti visi Sutartyje numatyti Darbai ir priimti pagal šios Sutarties VIII skyrių.</w:t>
      </w:r>
    </w:p>
    <w:p w14:paraId="2F36A5C5" w14:textId="77777777" w:rsidR="008F3D31" w:rsidRPr="003B4D2F" w:rsidRDefault="008F3D31" w:rsidP="001B4284"/>
    <w:p w14:paraId="5E82356E" w14:textId="77777777" w:rsidR="008F3D31" w:rsidRPr="001B4284" w:rsidRDefault="008F3D31" w:rsidP="001B4284">
      <w:pPr>
        <w:ind w:firstLine="0"/>
        <w:jc w:val="center"/>
        <w:rPr>
          <w:b/>
          <w:bCs/>
        </w:rPr>
      </w:pPr>
      <w:bookmarkStart w:id="56" w:name="_Toc196728449"/>
      <w:r w:rsidRPr="001B4284">
        <w:rPr>
          <w:b/>
          <w:bCs/>
        </w:rPr>
        <w:t>V SKYRIUS</w:t>
      </w:r>
      <w:bookmarkEnd w:id="56"/>
    </w:p>
    <w:p w14:paraId="4448A603" w14:textId="57AA7BE0" w:rsidR="008F3D31" w:rsidRPr="001B4284" w:rsidRDefault="008F3D31" w:rsidP="001B4284">
      <w:pPr>
        <w:ind w:firstLine="0"/>
        <w:jc w:val="center"/>
        <w:rPr>
          <w:b/>
          <w:bCs/>
        </w:rPr>
      </w:pPr>
      <w:bookmarkStart w:id="57" w:name="_Toc196728450"/>
      <w:r w:rsidRPr="001B4284">
        <w:rPr>
          <w:b/>
          <w:bCs/>
        </w:rPr>
        <w:t>ŠALIŲ ĮSIPAREIGOJIMAI</w:t>
      </w:r>
      <w:bookmarkEnd w:id="57"/>
    </w:p>
    <w:p w14:paraId="32158DE4" w14:textId="77777777" w:rsidR="008F3D31" w:rsidRPr="003B4D2F" w:rsidRDefault="008F3D31" w:rsidP="001B4284"/>
    <w:p w14:paraId="7FF144A2" w14:textId="77777777" w:rsidR="008F3D31" w:rsidRPr="003B4D2F" w:rsidRDefault="008F3D31" w:rsidP="001B4284">
      <w:pPr>
        <w:rPr>
          <w:i/>
        </w:rPr>
      </w:pPr>
      <w:r w:rsidRPr="003B4D2F">
        <w:t>17. Užsakovas įsipareigoja:</w:t>
      </w:r>
    </w:p>
    <w:p w14:paraId="65E2EEC3" w14:textId="77777777" w:rsidR="008F3D31" w:rsidRPr="003B4D2F" w:rsidRDefault="008F3D31" w:rsidP="001B4284">
      <w:pPr>
        <w:rPr>
          <w:i/>
        </w:rPr>
      </w:pPr>
      <w:r w:rsidRPr="003B4D2F">
        <w:t>17.1. nustatyti darbų apimtį ir atlikimo sąlygas;</w:t>
      </w:r>
    </w:p>
    <w:p w14:paraId="4DEEAF0B" w14:textId="77777777" w:rsidR="008F3D31" w:rsidRPr="003B4D2F" w:rsidRDefault="008F3D31" w:rsidP="001B4284">
      <w:r w:rsidRPr="003B4D2F">
        <w:t>17.2. pranešti, kas vykdys darbų kokybės priežiūrą;</w:t>
      </w:r>
    </w:p>
    <w:p w14:paraId="58BE0AAB" w14:textId="77777777" w:rsidR="008F3D31" w:rsidRPr="003B4D2F" w:rsidRDefault="008F3D31" w:rsidP="001B4284">
      <w:r w:rsidRPr="003B4D2F">
        <w:t>17.3. priimti iš Rangovo užbaigtus darbus ir už juos atsiskaityti;</w:t>
      </w:r>
    </w:p>
    <w:p w14:paraId="0DAC1B84" w14:textId="77777777" w:rsidR="008F3D31" w:rsidRPr="003B4D2F" w:rsidRDefault="008F3D31" w:rsidP="001B4284">
      <w:r w:rsidRPr="003B4D2F">
        <w:t>17.4. pareikalauti šalinti trūkumus, nemokėti už nekokybiškai atliktą darbą arba sustabdyti darbus, jeigu Rangovas nesilaiko statybos normų ir taisyklių.</w:t>
      </w:r>
    </w:p>
    <w:p w14:paraId="1EA83ED1" w14:textId="77777777" w:rsidR="008F3D31" w:rsidRPr="003B4D2F" w:rsidRDefault="008F3D31" w:rsidP="001B4284">
      <w:r w:rsidRPr="003B4D2F">
        <w:t>18. Rangovas įsipareigoja:</w:t>
      </w:r>
    </w:p>
    <w:p w14:paraId="377EA3AE" w14:textId="77777777" w:rsidR="008F3D31" w:rsidRPr="003B4D2F" w:rsidRDefault="008F3D31" w:rsidP="001B4284">
      <w:pPr>
        <w:rPr>
          <w:spacing w:val="-3"/>
        </w:rPr>
      </w:pPr>
      <w:r w:rsidRPr="003B4D2F">
        <w:t>18.1.</w:t>
      </w:r>
      <w:r w:rsidRPr="003B4D2F">
        <w:rPr>
          <w:spacing w:val="-3"/>
        </w:rPr>
        <w:t xml:space="preserve"> darbus atlikti pagal </w:t>
      </w:r>
      <w:r>
        <w:rPr>
          <w:spacing w:val="-3"/>
        </w:rPr>
        <w:t>Techninę specifikaciją, priedas Nr. 1</w:t>
      </w:r>
      <w:r w:rsidRPr="003B4D2F">
        <w:rPr>
          <w:spacing w:val="-3"/>
        </w:rPr>
        <w:t>.</w:t>
      </w:r>
      <w:r w:rsidRPr="003B4D2F">
        <w:t xml:space="preserve"> </w:t>
      </w:r>
    </w:p>
    <w:p w14:paraId="105A1631" w14:textId="77777777" w:rsidR="008F3D31" w:rsidRPr="003B4D2F" w:rsidRDefault="008F3D31" w:rsidP="001B4284">
      <w:r w:rsidRPr="003B4D2F">
        <w:t>18.2. laiku pradėti, atlikti, užbaigti ir perduoti Užsakovui visus Sutartyje nurodytus darbus ir ištaisyti darbo defektus, atsiradusius per garantinį laikotarpį.</w:t>
      </w:r>
      <w:r>
        <w:t xml:space="preserve"> </w:t>
      </w:r>
      <w:r w:rsidRPr="003B4D2F">
        <w:t>Jeigu Rangovas darbo defektų nepašalina per nurodytą laikotarpį, ir darbo defektus šalina Užsakovas, tai Rangovas apmoka defektų šalinimo išlaidas;</w:t>
      </w:r>
    </w:p>
    <w:p w14:paraId="6B121051" w14:textId="77777777" w:rsidR="008F3D31" w:rsidRPr="003B4D2F" w:rsidRDefault="008F3D31" w:rsidP="001B4284">
      <w:r w:rsidRPr="003B4D2F">
        <w:t>18.3. naudoti tik Darbų vykdymui ir naudojimo sąlygoms tinkamą įrangą ir medžiagas;</w:t>
      </w:r>
    </w:p>
    <w:p w14:paraId="2F08EE4F" w14:textId="77777777" w:rsidR="008F3D31" w:rsidRPr="003B4D2F" w:rsidRDefault="008F3D31" w:rsidP="001B4284">
      <w:r w:rsidRPr="003B4D2F">
        <w:t xml:space="preserve">18.4. užtikrinti saugos ir sveikatos darbe, priešgaisrinės saugos ir aplinkos apsaugos reikalavimų vykdymą; </w:t>
      </w:r>
    </w:p>
    <w:p w14:paraId="04AB2259" w14:textId="77777777" w:rsidR="008F3D31" w:rsidRPr="003B4D2F" w:rsidRDefault="008F3D31" w:rsidP="001B4284">
      <w:r w:rsidRPr="003B4D2F">
        <w:t>18.5. būti atsakingu už visus savo veiksmus ir statybos darbų metodų tinkamumą, patikimumą visu Darbų vykdymo laikotarpiu;</w:t>
      </w:r>
    </w:p>
    <w:p w14:paraId="3451550C" w14:textId="77777777" w:rsidR="008F3D31" w:rsidRPr="003B4D2F" w:rsidRDefault="008F3D31" w:rsidP="001B4284">
      <w:r w:rsidRPr="003B4D2F">
        <w:t>18.6. pašalinti iš statybvietės visas statybines atliekas ir šiukšles;</w:t>
      </w:r>
    </w:p>
    <w:p w14:paraId="08E9C7A3" w14:textId="77777777" w:rsidR="001B4284" w:rsidRDefault="008F3D31" w:rsidP="001B4284">
      <w:r w:rsidRPr="003B4D2F">
        <w:lastRenderedPageBreak/>
        <w:t>18.7. valyti ir prižiūrėti patekimo į statybvietę kelius ir aplinką nuo šiukšlių ar kitų teršalų. Statybvietė turi būti saugi, paženklinta įspėjamaisiais ženklais ir nekelti pavojaus Užsakovo personalui ir tretiesiems asmenims.</w:t>
      </w:r>
    </w:p>
    <w:p w14:paraId="6951ADEF" w14:textId="77777777" w:rsidR="001B4284" w:rsidRDefault="008F3D31" w:rsidP="001B4284">
      <w:r w:rsidRPr="003B4D2F">
        <w:t xml:space="preserve">18.8.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Jeigu tiekėjo kvalifikacija dėl teisės verstis atitinkama veikla nėra tikrinama arba tikrinama ne visa apimtimi, tiekėjas </w:t>
      </w:r>
      <w:r>
        <w:t>P</w:t>
      </w:r>
      <w:r w:rsidRPr="003B4D2F">
        <w:t>erkančiajai organizacijai įsipareigoja, kad pirkimo sutartį vykdys tik tokią teisę turintys asmenys.</w:t>
      </w:r>
    </w:p>
    <w:p w14:paraId="5FA12EB2" w14:textId="740E72A9" w:rsidR="008F3D31" w:rsidRPr="001B4284" w:rsidRDefault="008F3D31" w:rsidP="001B4284">
      <w:r w:rsidRPr="00D56888">
        <w:t xml:space="preserve">18.9. garantuoti, kad atlikti darbai atitinka norminių statybos dokumentų reikalavimus. </w:t>
      </w:r>
      <w:r w:rsidRPr="00D56888">
        <w:rPr>
          <w:spacing w:val="-3"/>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Pr="00D56888">
        <w:t xml:space="preserve">„Dėl </w:t>
      </w:r>
      <w:r w:rsidRPr="00D56888">
        <w:rPr>
          <w:shd w:val="clear" w:color="auto" w:fill="FFFFFF"/>
        </w:rPr>
        <w:t xml:space="preserve"> aplinkos apsaugos kriterijų taikymo, vykdant žaliuosius pirkimus, tvarkos aprašo patvirtinimo“</w:t>
      </w:r>
      <w:r w:rsidRPr="00D56888">
        <w:rPr>
          <w:spacing w:val="-3"/>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45895800" w14:textId="77777777" w:rsidR="008F3D31" w:rsidRPr="003B4D2F" w:rsidRDefault="008F3D31" w:rsidP="001B4284">
      <w:pPr>
        <w:rPr>
          <w:rFonts w:eastAsia="Calibri"/>
        </w:rPr>
      </w:pPr>
      <w:r w:rsidRPr="003B4D2F">
        <w:t xml:space="preserve">18.10. </w:t>
      </w:r>
      <w:r w:rsidRPr="003B4D2F">
        <w:rPr>
          <w:rFonts w:eastAsia="Calibri"/>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4101E313" w14:textId="77777777" w:rsidR="008F3D31" w:rsidRPr="003B4D2F" w:rsidRDefault="008F3D31" w:rsidP="001B4284">
      <w:pPr>
        <w:rPr>
          <w:rFonts w:eastAsia="Calibri"/>
        </w:rPr>
      </w:pPr>
      <w:r w:rsidRPr="003B4D2F">
        <w:rPr>
          <w:rFonts w:eastAsia="Calibri"/>
        </w:rPr>
        <w:t>18.11. būti atsakingu už Subrangovo, jo įgaliotų atstovų ir darbuotojų veiksmus arba neveikimą taip, kaip atsakytų už savo paties veiksmus ar neveikimą;</w:t>
      </w:r>
    </w:p>
    <w:p w14:paraId="00711909" w14:textId="77777777" w:rsidR="008F3D31" w:rsidRPr="003B4D2F" w:rsidRDefault="008F3D31" w:rsidP="001B4284">
      <w:r w:rsidRPr="003B4D2F">
        <w:t>18.12. sudaryti sąlygas Užsakovo atstovams lankytis Darbų atlikimo objekte bei susipažinti su visa Darbų dokumentacija;</w:t>
      </w:r>
    </w:p>
    <w:p w14:paraId="0DDA2C8A" w14:textId="77777777" w:rsidR="008F3D31" w:rsidRPr="003B4D2F" w:rsidRDefault="008F3D31" w:rsidP="001B4284">
      <w:r w:rsidRPr="003B4D2F">
        <w:t>18.13. turėti visą būtiną informaciją, kurią Rangovas,</w:t>
      </w:r>
      <w:r>
        <w:t xml:space="preserve"> </w:t>
      </w:r>
      <w:r w:rsidRPr="003B4D2F">
        <w:t>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5EB5B71" w14:textId="77777777" w:rsidR="008F3D31" w:rsidRPr="003B4D2F" w:rsidRDefault="008F3D31" w:rsidP="001B4284">
      <w:r w:rsidRPr="003B4D2F">
        <w:t>18.14.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III skyriuje „Kainos apskaičiavimas keičiant sutartį“.</w:t>
      </w:r>
      <w:r w:rsidRPr="003B4D2F">
        <w:rPr>
          <w:color w:val="FF0000"/>
        </w:rPr>
        <w:t xml:space="preserve"> </w:t>
      </w:r>
      <w:r w:rsidRPr="003B4D2F">
        <w:t>Tokių darbų vertės nustatymo, teikimo ir tvirtinimo procedūra atliekama analogiškai kaip pagal Pakeitimų procedūrą, nurodytą Sutarties  XIV skyriuje.</w:t>
      </w:r>
    </w:p>
    <w:p w14:paraId="311FAA99" w14:textId="77777777" w:rsidR="008F3D31" w:rsidRPr="003B4D2F" w:rsidRDefault="008F3D31" w:rsidP="001B4284">
      <w:r w:rsidRPr="003B4D2F">
        <w:t>18.15. savo sąskaita atlyginti nuostolius, kurie atsirado dėl netinkamo darbų vykdymo</w:t>
      </w:r>
      <w:r w:rsidRPr="003B4D2F">
        <w:rPr>
          <w:rFonts w:eastAsia="Calibri"/>
        </w:rPr>
        <w:t xml:space="preserve"> ir apsaugoti Užsakovą nuo visų pretenzijų, kompensacijų</w:t>
      </w:r>
      <w:r w:rsidRPr="003B4D2F">
        <w:t>;</w:t>
      </w:r>
    </w:p>
    <w:p w14:paraId="26E075AE" w14:textId="77777777" w:rsidR="008F3D31" w:rsidRPr="003B4D2F" w:rsidRDefault="008F3D31" w:rsidP="001B4284">
      <w:r w:rsidRPr="003B4D2F">
        <w:t>18.16. savo sąskaita šalinti kontrolinių bandymų metu nustatytus darbų kokybės trūkumus iki teikiant dokumentus apmokėjimui už atliktus darbus;</w:t>
      </w:r>
    </w:p>
    <w:p w14:paraId="0C0F57FD" w14:textId="77777777" w:rsidR="008F3D31" w:rsidRPr="003B4D2F" w:rsidRDefault="008F3D31" w:rsidP="001B4284">
      <w:r w:rsidRPr="003B4D2F">
        <w:t>18.17. įforminti priežiūros darbų atlikimo dokumentus;</w:t>
      </w:r>
    </w:p>
    <w:p w14:paraId="43AF307B" w14:textId="77777777" w:rsidR="008F3D31" w:rsidRPr="003B4D2F" w:rsidRDefault="008F3D31" w:rsidP="001B4284">
      <w:r w:rsidRPr="003B4D2F">
        <w:t>18.18. savo sąskaita atlikti medžiagų ir gaminių, jei Užsakovui kilo įtarimas dėl atliktų, bet nepriduotų darbų kokybės;</w:t>
      </w:r>
    </w:p>
    <w:p w14:paraId="32E3BD48" w14:textId="77777777" w:rsidR="008F3D31" w:rsidRPr="003B4D2F" w:rsidRDefault="008F3D31" w:rsidP="001B4284">
      <w:r w:rsidRPr="003B4D2F">
        <w:lastRenderedPageBreak/>
        <w:t>18.19. vykdyti darbų pirkimo metu visus pateiktus įsipareigojimus;</w:t>
      </w:r>
    </w:p>
    <w:p w14:paraId="65E1462D" w14:textId="77777777" w:rsidR="008F3D31" w:rsidRPr="003B4D2F" w:rsidRDefault="008F3D31" w:rsidP="001B4284">
      <w:r w:rsidRPr="003B4D2F">
        <w:t>18.20. įspėti Užsakovą, jei jo nurodymų laikymasis kelia grėsmę atliekamų darbų kokybei;</w:t>
      </w:r>
    </w:p>
    <w:p w14:paraId="04138A27" w14:textId="77777777" w:rsidR="001B4284" w:rsidRDefault="008F3D31" w:rsidP="001B4284">
      <w:r w:rsidRPr="003B4D2F">
        <w:t>18.21. laiku pranešti Užsakovui apie kitas aplinkybes, kenkiančias darbų kokybei, atlikimo terminui;</w:t>
      </w:r>
    </w:p>
    <w:p w14:paraId="0EB0A6BD" w14:textId="77777777" w:rsidR="001B4284" w:rsidRDefault="008F3D31" w:rsidP="001B4284">
      <w:r w:rsidRPr="00D8596F">
        <w:rPr>
          <w:spacing w:val="-2"/>
        </w:rPr>
        <w:t>18.22.</w:t>
      </w:r>
      <w:r>
        <w:rPr>
          <w:spacing w:val="-2"/>
        </w:rPr>
        <w:t xml:space="preserve"> </w:t>
      </w:r>
      <w:r w:rsidRPr="00D8596F">
        <w:t>Statybvietėje statybos darbus atliekantys asmenys, nurodyti Lietuvos Respublikos valstybinio socialinio draudimo įstatymo 15</w:t>
      </w:r>
      <w:r w:rsidRPr="00D8596F">
        <w:rPr>
          <w:vertAlign w:val="superscript"/>
        </w:rPr>
        <w:t>1</w:t>
      </w:r>
      <w:r w:rsidRPr="00D8596F">
        <w:t xml:space="preserve"> straipsnio 1 dalyje, privalo turėti galiojantį Valstybinio socialinio draudimo įstatymo 15</w:t>
      </w:r>
      <w:r w:rsidRPr="00D8596F">
        <w:rPr>
          <w:vertAlign w:val="superscript"/>
        </w:rPr>
        <w:t>1</w:t>
      </w:r>
      <w:r w:rsidRPr="00D8596F">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8596F">
        <w:rPr>
          <w:vertAlign w:val="superscript"/>
        </w:rPr>
        <w:t>1</w:t>
      </w:r>
      <w:r w:rsidRPr="00D8596F">
        <w:t xml:space="preserve"> straipsnio 8 dalyje, pagrindžiančius dokumentus (toliau – kode užšifruojamus duomenis pagrindžiantys dokumentai) ir pateikti jį (juos):</w:t>
      </w:r>
    </w:p>
    <w:p w14:paraId="15C77222" w14:textId="03C098C0" w:rsidR="008F3D31" w:rsidRPr="00741C06" w:rsidRDefault="008F3D31" w:rsidP="001B4284">
      <w:r w:rsidRPr="00741C06">
        <w:t>18.22.1. prieš patenkant į statybvietę ir statybvietėje pareikalavus statytojui (užsakovui) ar jo vienam įgaliotam rangovui ar jų įgaliotiems asmenims.</w:t>
      </w:r>
    </w:p>
    <w:p w14:paraId="1F72354E" w14:textId="77777777" w:rsidR="008F3D31" w:rsidRPr="00D8596F" w:rsidRDefault="008F3D31" w:rsidP="001B4284">
      <w:r>
        <w:t>18.23.</w:t>
      </w:r>
      <w:r w:rsidRPr="00D8596F">
        <w:t xml:space="preserve"> Statybvietėje gali būti asmenys, kurie:</w:t>
      </w:r>
    </w:p>
    <w:p w14:paraId="7B73B897" w14:textId="77777777" w:rsidR="008F3D31" w:rsidRPr="00D8596F" w:rsidRDefault="008F3D31" w:rsidP="001B4284">
      <w:r>
        <w:t>18.23.1.</w:t>
      </w:r>
      <w:r w:rsidRPr="00D8596F">
        <w:t xml:space="preserve"> turi kodą arba, kai jiems kodas negali būti suformuotas, – kode užšifruojamus duomenis pagrindžiančius dokumentus, arba</w:t>
      </w:r>
    </w:p>
    <w:p w14:paraId="217D6F18" w14:textId="77777777" w:rsidR="008F3D31" w:rsidRPr="00D8596F" w:rsidRDefault="008F3D31" w:rsidP="001B4284">
      <w:r>
        <w:t xml:space="preserve">18.23.2. </w:t>
      </w:r>
      <w:r w:rsidRPr="00D8596F">
        <w:t xml:space="preserve"> statytojo (užsakovo) ar jo vieno įgalioto rangovo nustatyta tvarka užregistravo atvykimo į statybvietę pradžios laiką ir priežastį ir turi statytojo (užsakovo) ar jo vieno įgalioto rangovo nustatytą identifikavimo priemonę. </w:t>
      </w:r>
    </w:p>
    <w:p w14:paraId="641BB778" w14:textId="77777777" w:rsidR="008F3D31" w:rsidRPr="00D8596F" w:rsidRDefault="008F3D31" w:rsidP="001B4284">
      <w:r>
        <w:t>18.23</w:t>
      </w:r>
      <w:r w:rsidRPr="00D8596F">
        <w:t>.</w:t>
      </w:r>
      <w:r>
        <w:t>3.</w:t>
      </w:r>
      <w:r w:rsidRPr="00D8596F">
        <w:t xml:space="preserve">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165A68F0" w14:textId="77777777" w:rsidR="008F3D31" w:rsidRPr="00D8596F" w:rsidRDefault="008F3D31" w:rsidP="001B4284">
      <w:r>
        <w:t>18.23.4</w:t>
      </w:r>
      <w:r w:rsidRPr="00D8596F">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257879B5" w14:textId="77777777" w:rsidR="008F3D31" w:rsidRPr="00D8596F" w:rsidRDefault="008F3D31" w:rsidP="001B4284">
      <w:r>
        <w:t xml:space="preserve">18.23.5. </w:t>
      </w:r>
      <w:r w:rsidRPr="00D8596F">
        <w:t xml:space="preserve"> Statytojas (užsakovas) ar jo įgaliotas rangovas, nevykdantis šio straipsnio 4 dalyje nustatytų pareigų arba netinkamai jas vykdantis, atsako šio įstatymo ir Lietuvos Respublikos administracinių nusižengimų kodekso nustatyta tvarka.</w:t>
      </w:r>
    </w:p>
    <w:p w14:paraId="5F2B9CB8" w14:textId="77777777" w:rsidR="001B4284" w:rsidRDefault="001B4284" w:rsidP="001B4284">
      <w:pPr>
        <w:ind w:firstLine="0"/>
      </w:pPr>
      <w:bookmarkStart w:id="58" w:name="_Toc196728451"/>
    </w:p>
    <w:p w14:paraId="0ABEF814" w14:textId="29F961D9" w:rsidR="008F3D31" w:rsidRPr="001B4284" w:rsidRDefault="008F3D31" w:rsidP="001B4284">
      <w:pPr>
        <w:ind w:firstLine="0"/>
        <w:jc w:val="center"/>
        <w:rPr>
          <w:b/>
          <w:bCs/>
        </w:rPr>
      </w:pPr>
      <w:r w:rsidRPr="001B4284">
        <w:rPr>
          <w:b/>
          <w:bCs/>
        </w:rPr>
        <w:t>VI SKYRIUS</w:t>
      </w:r>
      <w:bookmarkEnd w:id="58"/>
    </w:p>
    <w:p w14:paraId="5B3FBBFB" w14:textId="77777777" w:rsidR="008F3D31" w:rsidRPr="001B4284" w:rsidRDefault="008F3D31" w:rsidP="001B4284">
      <w:pPr>
        <w:ind w:firstLine="0"/>
        <w:jc w:val="center"/>
        <w:rPr>
          <w:b/>
          <w:bCs/>
        </w:rPr>
      </w:pPr>
      <w:bookmarkStart w:id="59" w:name="_Toc196728452"/>
      <w:r w:rsidRPr="001B4284">
        <w:rPr>
          <w:b/>
          <w:bCs/>
        </w:rPr>
        <w:t>ŠALIŲ TEISĖS</w:t>
      </w:r>
      <w:bookmarkEnd w:id="59"/>
    </w:p>
    <w:p w14:paraId="371B662C" w14:textId="77777777" w:rsidR="008F3D31" w:rsidRPr="003B4D2F" w:rsidRDefault="008F3D31" w:rsidP="001B4284"/>
    <w:p w14:paraId="312B8598" w14:textId="77777777" w:rsidR="008F3D31" w:rsidRPr="003B4D2F" w:rsidRDefault="008F3D31" w:rsidP="001B4284">
      <w:bookmarkStart w:id="60" w:name="_Toc196728453"/>
      <w:r w:rsidRPr="003B4D2F">
        <w:t>19. Užsakovo teisės:</w:t>
      </w:r>
      <w:bookmarkEnd w:id="60"/>
    </w:p>
    <w:p w14:paraId="6DB0E95D" w14:textId="77777777" w:rsidR="008F3D31" w:rsidRPr="003B4D2F" w:rsidRDefault="008F3D31" w:rsidP="001B4284">
      <w:r w:rsidRPr="003B4D2F">
        <w:t>19.1. bet kuriuo metu tikrinti Darbų atlikimo eigą ir kokybę;</w:t>
      </w:r>
    </w:p>
    <w:p w14:paraId="36F58A20" w14:textId="77777777" w:rsidR="008F3D31" w:rsidRPr="003B4D2F" w:rsidRDefault="008F3D31" w:rsidP="001B4284">
      <w:r w:rsidRPr="003B4D2F">
        <w:t>19.2. nukrypimus nuo kokybės reikalavimų ar kitus trūkumus fiksuoti patikrinimo aktais ir reikalauti per suderintą protingą terminą neatlygintinai pašalinti nurodytus trūkumus;</w:t>
      </w:r>
    </w:p>
    <w:p w14:paraId="04C0B27D" w14:textId="77777777" w:rsidR="008F3D31" w:rsidRPr="003B4D2F" w:rsidRDefault="008F3D31" w:rsidP="001B4284">
      <w:r w:rsidRPr="003B4D2F">
        <w:t xml:space="preserve">19.3. pareikšti reikalavimus dėl Darbų rezultato trūkumų, kurie buvo nustatyti per garantinį terminą; </w:t>
      </w:r>
    </w:p>
    <w:p w14:paraId="6F8C161C" w14:textId="77777777" w:rsidR="008F3D31" w:rsidRPr="003B4D2F" w:rsidRDefault="008F3D31" w:rsidP="001B4284">
      <w:r w:rsidRPr="003B4D2F">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6C3932EB" w14:textId="77777777" w:rsidR="008F3D31" w:rsidRPr="003B4D2F" w:rsidRDefault="008F3D31" w:rsidP="001B4284">
      <w:r w:rsidRPr="003B4D2F">
        <w:t>20. Rangovas turi teisę vietoj Užsakovo nustatytų Rangovo atliktų Darbų trūkumų pašalinimo atlikti Darbus iš naujo.</w:t>
      </w:r>
    </w:p>
    <w:p w14:paraId="69636039" w14:textId="77777777" w:rsidR="008F3D31" w:rsidRPr="003B4D2F" w:rsidRDefault="008F3D31" w:rsidP="001B4284"/>
    <w:p w14:paraId="3DFFACCE" w14:textId="77777777" w:rsidR="002C2DE9" w:rsidRDefault="002C2DE9" w:rsidP="001B4284">
      <w:pPr>
        <w:ind w:firstLine="0"/>
        <w:jc w:val="center"/>
        <w:rPr>
          <w:b/>
          <w:bCs/>
        </w:rPr>
      </w:pPr>
      <w:bookmarkStart w:id="61" w:name="_Toc196728454"/>
    </w:p>
    <w:p w14:paraId="246F587B" w14:textId="577BA898" w:rsidR="008F3D31" w:rsidRPr="001B4284" w:rsidRDefault="008F3D31" w:rsidP="001B4284">
      <w:pPr>
        <w:ind w:firstLine="0"/>
        <w:jc w:val="center"/>
        <w:rPr>
          <w:b/>
          <w:bCs/>
        </w:rPr>
      </w:pPr>
      <w:r w:rsidRPr="001B4284">
        <w:rPr>
          <w:b/>
          <w:bCs/>
        </w:rPr>
        <w:lastRenderedPageBreak/>
        <w:t>VII SKYRIUS</w:t>
      </w:r>
      <w:bookmarkEnd w:id="61"/>
    </w:p>
    <w:p w14:paraId="5EA21E21" w14:textId="77777777" w:rsidR="008F3D31" w:rsidRPr="001B4284" w:rsidRDefault="008F3D31" w:rsidP="001B4284">
      <w:pPr>
        <w:ind w:firstLine="0"/>
        <w:jc w:val="center"/>
        <w:rPr>
          <w:b/>
          <w:bCs/>
        </w:rPr>
      </w:pPr>
      <w:bookmarkStart w:id="62" w:name="_Toc196728455"/>
      <w:r w:rsidRPr="001B4284">
        <w:rPr>
          <w:b/>
          <w:bCs/>
        </w:rPr>
        <w:t>ATSAKOMYBĖ UŽ DEFEKTUS, GARANTIJOS</w:t>
      </w:r>
      <w:bookmarkEnd w:id="62"/>
    </w:p>
    <w:p w14:paraId="0C6AC1B7" w14:textId="77777777" w:rsidR="008F3D31" w:rsidRPr="003B4D2F" w:rsidRDefault="008F3D31" w:rsidP="001B4284"/>
    <w:p w14:paraId="76964844" w14:textId="77777777" w:rsidR="008F3D31" w:rsidRPr="003B4D2F" w:rsidRDefault="008F3D31" w:rsidP="001B4284">
      <w:bookmarkStart w:id="63" w:name="_Toc196728456"/>
      <w:r w:rsidRPr="003B4D2F">
        <w:t>21.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63"/>
    </w:p>
    <w:p w14:paraId="7E5F6125" w14:textId="77777777" w:rsidR="008F3D31" w:rsidRPr="003B4D2F" w:rsidRDefault="008F3D31" w:rsidP="001B4284">
      <w:bookmarkStart w:id="64" w:name="_Toc196728457"/>
      <w:r w:rsidRPr="003B4D2F">
        <w:t>22. Garantinis laikotarpis pradedamas skaičiuoti nuo priežiūros darbų perdavimo priėmimo akto pasirašymo.</w:t>
      </w:r>
      <w:bookmarkEnd w:id="64"/>
    </w:p>
    <w:p w14:paraId="2C1EBFCE" w14:textId="77777777" w:rsidR="008F3D31" w:rsidRPr="003B4D2F" w:rsidRDefault="008F3D31" w:rsidP="001B4284">
      <w:bookmarkStart w:id="65" w:name="_Toc196728458"/>
      <w:r w:rsidRPr="003B4D2F">
        <w:t>23.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65"/>
    </w:p>
    <w:p w14:paraId="32B102F3" w14:textId="77777777" w:rsidR="008F3D31" w:rsidRPr="003B4D2F" w:rsidRDefault="008F3D31" w:rsidP="001B4284">
      <w:bookmarkStart w:id="66" w:name="_Toc196728459"/>
      <w:r w:rsidRPr="003B4D2F">
        <w:t>24.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66"/>
    </w:p>
    <w:p w14:paraId="4BCAF832" w14:textId="77777777" w:rsidR="008F3D31" w:rsidRPr="003B4D2F" w:rsidRDefault="008F3D31" w:rsidP="001B4284"/>
    <w:p w14:paraId="44A080C9" w14:textId="77777777" w:rsidR="008F3D31" w:rsidRPr="001B4284" w:rsidRDefault="008F3D31" w:rsidP="001B4284">
      <w:pPr>
        <w:ind w:firstLine="0"/>
        <w:jc w:val="center"/>
        <w:rPr>
          <w:b/>
          <w:bCs/>
        </w:rPr>
      </w:pPr>
      <w:bookmarkStart w:id="67" w:name="_Toc196728460"/>
      <w:r w:rsidRPr="001B4284">
        <w:rPr>
          <w:b/>
          <w:bCs/>
        </w:rPr>
        <w:t>VIII SKYRIUS</w:t>
      </w:r>
      <w:bookmarkEnd w:id="67"/>
    </w:p>
    <w:p w14:paraId="5C798B11" w14:textId="77777777" w:rsidR="008F3D31" w:rsidRPr="001B4284" w:rsidRDefault="008F3D31" w:rsidP="001B4284">
      <w:pPr>
        <w:ind w:firstLine="0"/>
        <w:jc w:val="center"/>
        <w:rPr>
          <w:b/>
          <w:bCs/>
        </w:rPr>
      </w:pPr>
      <w:r w:rsidRPr="001B4284">
        <w:rPr>
          <w:b/>
          <w:bCs/>
        </w:rPr>
        <w:t>A</w:t>
      </w:r>
      <w:bookmarkStart w:id="68" w:name="_Toc196728461"/>
      <w:r w:rsidRPr="001B4284">
        <w:rPr>
          <w:b/>
          <w:bCs/>
        </w:rPr>
        <w:t>TLIKTŲ DARBŲ PRIĖMIMAS</w:t>
      </w:r>
      <w:bookmarkEnd w:id="68"/>
    </w:p>
    <w:p w14:paraId="3DD8E22B" w14:textId="77777777" w:rsidR="008F3D31" w:rsidRPr="003B4D2F" w:rsidRDefault="008F3D31" w:rsidP="001B4284"/>
    <w:p w14:paraId="4469610A" w14:textId="77777777" w:rsidR="008F3D31" w:rsidRPr="003B4D2F" w:rsidRDefault="008F3D31" w:rsidP="001B4284">
      <w:bookmarkStart w:id="69" w:name="_Toc196728462"/>
      <w:r w:rsidRPr="003B4D2F">
        <w:t>25. Apie Darbų galutinį atlikimą Rangovas raštu praneša Užsakovui ne vėliau kaip prieš 5 darbo dienas iki numatomo atliktų Darbų rezultato perdavimo.</w:t>
      </w:r>
      <w:bookmarkEnd w:id="69"/>
    </w:p>
    <w:p w14:paraId="19BC992C" w14:textId="77777777" w:rsidR="008F3D31" w:rsidRPr="003B4D2F" w:rsidRDefault="008F3D31" w:rsidP="001B4284">
      <w:r w:rsidRPr="003B4D2F">
        <w:t xml:space="preserve">26.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734CECF8" w14:textId="77777777" w:rsidR="008F3D31" w:rsidRPr="003B4D2F" w:rsidRDefault="008F3D31" w:rsidP="001B4284">
      <w:r w:rsidRPr="003B4D2F">
        <w:t>27. Jeigu Darbai nebuvo priimti dėl nustatytų trūkumų, Rangovas per 10 darbo dienų privalo savo sąskaita tuos trūkumus pašalinti. Pašalinus minėtus trūkumus, Darbų priėmimas vykdomas iš naujo šioje Sutartyje nustatyta tvarka.</w:t>
      </w:r>
    </w:p>
    <w:p w14:paraId="692BEAF0" w14:textId="77777777" w:rsidR="008F3D31" w:rsidRPr="003B4D2F" w:rsidRDefault="008F3D31" w:rsidP="001B4284"/>
    <w:p w14:paraId="54E0FB56" w14:textId="77777777" w:rsidR="008F3D31" w:rsidRPr="00FA1A5B" w:rsidRDefault="008F3D31" w:rsidP="00FA1A5B">
      <w:pPr>
        <w:ind w:firstLine="0"/>
        <w:jc w:val="center"/>
        <w:rPr>
          <w:b/>
          <w:bCs/>
        </w:rPr>
      </w:pPr>
      <w:bookmarkStart w:id="70" w:name="_Toc196728463"/>
      <w:r w:rsidRPr="00FA1A5B">
        <w:rPr>
          <w:b/>
          <w:bCs/>
        </w:rPr>
        <w:t>IX SKYRIUS</w:t>
      </w:r>
      <w:bookmarkEnd w:id="70"/>
    </w:p>
    <w:p w14:paraId="5616FFA3" w14:textId="77777777" w:rsidR="008F3D31" w:rsidRPr="00FA1A5B" w:rsidRDefault="008F3D31" w:rsidP="00FA1A5B">
      <w:pPr>
        <w:ind w:firstLine="0"/>
        <w:jc w:val="center"/>
        <w:rPr>
          <w:b/>
          <w:bCs/>
        </w:rPr>
      </w:pPr>
      <w:bookmarkStart w:id="71" w:name="_Toc196728464"/>
      <w:r w:rsidRPr="00FA1A5B">
        <w:rPr>
          <w:b/>
          <w:bCs/>
        </w:rPr>
        <w:t>ATSITIKTINIO DAIKTO ŽUVIMO RIZIKA</w:t>
      </w:r>
      <w:bookmarkEnd w:id="71"/>
    </w:p>
    <w:p w14:paraId="4B59F18C" w14:textId="77777777" w:rsidR="008F3D31" w:rsidRPr="00FA1A5B" w:rsidRDefault="008F3D31" w:rsidP="00FA1A5B">
      <w:pPr>
        <w:jc w:val="center"/>
        <w:rPr>
          <w:b/>
          <w:bCs/>
        </w:rPr>
      </w:pPr>
    </w:p>
    <w:p w14:paraId="54945FD3" w14:textId="77777777" w:rsidR="008F3D31" w:rsidRPr="003B4D2F" w:rsidRDefault="008F3D31" w:rsidP="001B4284">
      <w:r w:rsidRPr="003B4D2F">
        <w:t xml:space="preserve">         28. Jeigu Sutarties objektas atsitiktinai žūva arba ne dėl šalių kaltės pasidaro negalima Darbų baigti, tai Rangovas neturi teisės reikalauti atlyginimo už Darbus.</w:t>
      </w:r>
    </w:p>
    <w:p w14:paraId="5B2D04EE" w14:textId="77777777" w:rsidR="008F3D31" w:rsidRDefault="008F3D31" w:rsidP="001B4284">
      <w:r>
        <w:t xml:space="preserve">        </w:t>
      </w:r>
      <w:r w:rsidRPr="003B4D2F">
        <w:t xml:space="preserve"> 29. Jeigu 28 sutarties punkte nurodytos pasekmės atsiranda dėl Užsakovo kaltės, Rangovui paliekama teisė gauti atlyginimą už Darbus.</w:t>
      </w:r>
    </w:p>
    <w:p w14:paraId="0BFB2FBC" w14:textId="77777777" w:rsidR="00FA1A5B" w:rsidRDefault="00FA1A5B" w:rsidP="00FA1A5B">
      <w:pPr>
        <w:ind w:firstLine="0"/>
        <w:jc w:val="center"/>
        <w:rPr>
          <w:b/>
          <w:bCs/>
        </w:rPr>
      </w:pPr>
      <w:bookmarkStart w:id="72" w:name="_Toc196728465"/>
    </w:p>
    <w:p w14:paraId="3A520B2F" w14:textId="77777777" w:rsidR="002C2DE9" w:rsidRDefault="002C2DE9" w:rsidP="00FA1A5B">
      <w:pPr>
        <w:ind w:firstLine="0"/>
        <w:jc w:val="center"/>
        <w:rPr>
          <w:b/>
          <w:bCs/>
        </w:rPr>
      </w:pPr>
    </w:p>
    <w:p w14:paraId="77DC6D64" w14:textId="77777777" w:rsidR="002C2DE9" w:rsidRDefault="002C2DE9" w:rsidP="00FA1A5B">
      <w:pPr>
        <w:ind w:firstLine="0"/>
        <w:jc w:val="center"/>
        <w:rPr>
          <w:b/>
          <w:bCs/>
        </w:rPr>
      </w:pPr>
    </w:p>
    <w:p w14:paraId="46022261" w14:textId="77777777" w:rsidR="002C2DE9" w:rsidRDefault="002C2DE9" w:rsidP="00FA1A5B">
      <w:pPr>
        <w:ind w:firstLine="0"/>
        <w:jc w:val="center"/>
        <w:rPr>
          <w:b/>
          <w:bCs/>
        </w:rPr>
      </w:pPr>
    </w:p>
    <w:p w14:paraId="6D675AD7" w14:textId="77777777" w:rsidR="002C2DE9" w:rsidRDefault="002C2DE9" w:rsidP="00FA1A5B">
      <w:pPr>
        <w:ind w:firstLine="0"/>
        <w:jc w:val="center"/>
        <w:rPr>
          <w:b/>
          <w:bCs/>
        </w:rPr>
      </w:pPr>
    </w:p>
    <w:p w14:paraId="08EF5BBA" w14:textId="77777777" w:rsidR="002C2DE9" w:rsidRDefault="002C2DE9" w:rsidP="00FA1A5B">
      <w:pPr>
        <w:ind w:firstLine="0"/>
        <w:jc w:val="center"/>
        <w:rPr>
          <w:b/>
          <w:bCs/>
        </w:rPr>
      </w:pPr>
    </w:p>
    <w:p w14:paraId="017C2708" w14:textId="5F70F887" w:rsidR="008F3D31" w:rsidRPr="00FA1A5B" w:rsidRDefault="008F3D31" w:rsidP="00FA1A5B">
      <w:pPr>
        <w:ind w:firstLine="0"/>
        <w:jc w:val="center"/>
        <w:rPr>
          <w:b/>
          <w:bCs/>
        </w:rPr>
      </w:pPr>
      <w:r w:rsidRPr="00FA1A5B">
        <w:rPr>
          <w:b/>
          <w:bCs/>
        </w:rPr>
        <w:lastRenderedPageBreak/>
        <w:t>X SKYRIUS</w:t>
      </w:r>
      <w:bookmarkEnd w:id="72"/>
    </w:p>
    <w:p w14:paraId="12F20E9D" w14:textId="77777777" w:rsidR="008F3D31" w:rsidRPr="00FA1A5B" w:rsidRDefault="008F3D31" w:rsidP="00FA1A5B">
      <w:pPr>
        <w:ind w:firstLine="0"/>
        <w:jc w:val="center"/>
        <w:rPr>
          <w:b/>
          <w:bCs/>
        </w:rPr>
      </w:pPr>
      <w:bookmarkStart w:id="73" w:name="_Toc196728466"/>
      <w:r w:rsidRPr="00FA1A5B">
        <w:rPr>
          <w:b/>
          <w:bCs/>
        </w:rPr>
        <w:t>ŠALIŲ ATSAKOMYBĖ</w:t>
      </w:r>
      <w:bookmarkEnd w:id="73"/>
    </w:p>
    <w:p w14:paraId="6B27530F" w14:textId="77777777" w:rsidR="008F3D31" w:rsidRPr="003B4D2F" w:rsidRDefault="008F3D31" w:rsidP="001B4284">
      <w:r w:rsidRPr="003B4D2F">
        <w:t xml:space="preserve">    </w:t>
      </w:r>
    </w:p>
    <w:p w14:paraId="5EAA4A5D" w14:textId="77777777" w:rsidR="008F3D31" w:rsidRPr="003B4D2F" w:rsidRDefault="008F3D31" w:rsidP="001B4284">
      <w:r w:rsidRPr="003B4D2F">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45F3C733" w14:textId="77777777" w:rsidR="008F3D31" w:rsidRPr="003B4D2F" w:rsidRDefault="008F3D31" w:rsidP="001B4284">
      <w:r w:rsidRPr="003B4D2F">
        <w:t>31. Užsakovas, uždelsęs sumokėti Rangovui priklausančias sumas šioje Sutartyje nustatyta tvarka ir terminais, Rangovui pareikalavus, moka Rangovui 0,02 % (dviejų šimtųjų) delspinigių už kiekvieną pavėluotą dieną nuo ne laiku sumokėtos sumos.</w:t>
      </w:r>
    </w:p>
    <w:p w14:paraId="342DBB35" w14:textId="77777777" w:rsidR="008F3D31" w:rsidRPr="003B4D2F" w:rsidRDefault="008F3D31" w:rsidP="001B4284">
      <w:r w:rsidRPr="003B4D2F">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973A543" w14:textId="77777777" w:rsidR="008F3D31" w:rsidRPr="003B4D2F" w:rsidRDefault="008F3D31" w:rsidP="001B4284">
      <w:r w:rsidRPr="003B4D2F">
        <w:t>33. Jei dėl Rangovo neveikimo ar netinkamo veikimo Darbų atlikimo bei garantinio laikotarpio metu padaroma žala tretiesiems asmenims, Rangovas privalo pilnai atlyginti atsiradusią žalą.</w:t>
      </w:r>
    </w:p>
    <w:p w14:paraId="4497E058" w14:textId="77777777" w:rsidR="008F3D31" w:rsidRPr="003B4D2F" w:rsidRDefault="008F3D31" w:rsidP="001B4284">
      <w:r w:rsidRPr="003B4D2F">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186641E" w14:textId="77777777" w:rsidR="008F3D31" w:rsidRPr="003B4D2F" w:rsidRDefault="008F3D31" w:rsidP="001B4284">
      <w:r w:rsidRPr="003B4D2F">
        <w:t xml:space="preserve">35. </w:t>
      </w:r>
      <w:r w:rsidRPr="003B4D2F">
        <w:rPr>
          <w:iCs/>
        </w:rPr>
        <w:t>Sutarties vykdymo metu Rangovas privalo turėti galiojantį ISO 14001 arba EMAS sertifikatą arba kitą lygiavertį sertifikatą išduotą kitose valstybėse narėse įsteigtų nepriklausomų įstaigų arba taikyti kitas Rangovo</w:t>
      </w:r>
      <w:r>
        <w:rPr>
          <w:iCs/>
        </w:rPr>
        <w:t xml:space="preserve"> </w:t>
      </w:r>
      <w:r w:rsidRPr="003B4D2F">
        <w:rPr>
          <w:iCs/>
        </w:rPr>
        <w:t>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33F5C29" w14:textId="77777777" w:rsidR="00FA1A5B" w:rsidRDefault="00FA1A5B" w:rsidP="00FA1A5B">
      <w:pPr>
        <w:ind w:firstLine="0"/>
      </w:pPr>
    </w:p>
    <w:p w14:paraId="6BBB85B3" w14:textId="3E62E6DC" w:rsidR="008F3D31" w:rsidRPr="00FA1A5B" w:rsidRDefault="008F3D31" w:rsidP="00FA1A5B">
      <w:pPr>
        <w:ind w:firstLine="0"/>
        <w:jc w:val="center"/>
        <w:rPr>
          <w:b/>
          <w:bCs/>
        </w:rPr>
      </w:pPr>
      <w:r w:rsidRPr="00FA1A5B">
        <w:rPr>
          <w:b/>
          <w:bCs/>
        </w:rPr>
        <w:t>XI SKYRIUS</w:t>
      </w:r>
    </w:p>
    <w:p w14:paraId="140503B7" w14:textId="77777777" w:rsidR="008F3D31" w:rsidRPr="00FA1A5B" w:rsidRDefault="008F3D31" w:rsidP="00FA1A5B">
      <w:pPr>
        <w:ind w:firstLine="0"/>
        <w:jc w:val="center"/>
        <w:rPr>
          <w:b/>
          <w:bCs/>
        </w:rPr>
      </w:pPr>
      <w:r w:rsidRPr="00FA1A5B">
        <w:rPr>
          <w:b/>
          <w:bCs/>
        </w:rPr>
        <w:t>SUTARTIES ĮVYKDYMO UŽTIKRINIMAS</w:t>
      </w:r>
    </w:p>
    <w:p w14:paraId="1F6C354F" w14:textId="77777777" w:rsidR="008F3D31" w:rsidRPr="003B4D2F" w:rsidRDefault="008F3D31" w:rsidP="001B4284"/>
    <w:p w14:paraId="1545E986" w14:textId="77777777" w:rsidR="008F3D31" w:rsidRPr="003B4D2F" w:rsidRDefault="008F3D31" w:rsidP="001B4284">
      <w:r w:rsidRPr="003B4D2F">
        <w:t xml:space="preserve">36. </w:t>
      </w:r>
      <w:r>
        <w:t>Nereikalaujama.</w:t>
      </w:r>
    </w:p>
    <w:p w14:paraId="361C7AA5" w14:textId="77777777" w:rsidR="008F3D31" w:rsidRPr="003B4D2F" w:rsidRDefault="008F3D31" w:rsidP="001B4284"/>
    <w:p w14:paraId="7D99D1EC" w14:textId="77777777" w:rsidR="008F3D31" w:rsidRPr="00FA1A5B" w:rsidRDefault="008F3D31" w:rsidP="00FA1A5B">
      <w:pPr>
        <w:ind w:firstLine="0"/>
        <w:jc w:val="center"/>
        <w:rPr>
          <w:b/>
          <w:bCs/>
        </w:rPr>
      </w:pPr>
      <w:r w:rsidRPr="00FA1A5B">
        <w:rPr>
          <w:b/>
          <w:bCs/>
        </w:rPr>
        <w:t>XII SKYRIUS</w:t>
      </w:r>
    </w:p>
    <w:p w14:paraId="11173D9A" w14:textId="77777777" w:rsidR="008F3D31" w:rsidRPr="00FA1A5B" w:rsidRDefault="008F3D31" w:rsidP="00FA1A5B">
      <w:pPr>
        <w:ind w:firstLine="0"/>
        <w:jc w:val="center"/>
        <w:rPr>
          <w:b/>
          <w:bCs/>
        </w:rPr>
      </w:pPr>
      <w:r w:rsidRPr="00FA1A5B">
        <w:rPr>
          <w:b/>
          <w:bCs/>
        </w:rPr>
        <w:t>NENUGALIMOS JĖGOS APLINKYBĖS</w:t>
      </w:r>
    </w:p>
    <w:p w14:paraId="43A301F4" w14:textId="77777777" w:rsidR="008F3D31" w:rsidRPr="003B4D2F" w:rsidRDefault="008F3D31" w:rsidP="001B4284"/>
    <w:p w14:paraId="5F8ED2A4" w14:textId="77777777" w:rsidR="008F3D31" w:rsidRPr="003B4D2F" w:rsidRDefault="008F3D31" w:rsidP="001B4284">
      <w:r w:rsidRPr="003B4D2F">
        <w:t>3</w:t>
      </w:r>
      <w:r>
        <w:t>7</w:t>
      </w:r>
      <w:r w:rsidRPr="003B4D2F">
        <w:t>. Šalis gali būti visiškai ar iš dalies atleidžiama nuo atsakomybės dėl ypatingų ir neišvengiamų aplinkybių – nenugalimos jėgos (</w:t>
      </w:r>
      <w:r w:rsidRPr="003B4D2F">
        <w:rPr>
          <w:i/>
        </w:rPr>
        <w:t>force majeure</w:t>
      </w:r>
      <w:r w:rsidRPr="003B4D2F">
        <w:t>), nustatytos ir jas patyrusios Šalies įrodytos pagal Lietuvos Respublikos civilinį kodeksą, jeigu šalis nedelsiant pranešė kitai Šaliai apie kliūtį bei jos poveikį įsipareigojimų vykdymui.</w:t>
      </w:r>
    </w:p>
    <w:p w14:paraId="0533D817" w14:textId="77777777" w:rsidR="008F3D31" w:rsidRPr="003B4D2F" w:rsidRDefault="008F3D31" w:rsidP="001B4284">
      <w:r>
        <w:t>38</w:t>
      </w:r>
      <w:r w:rsidRPr="003B4D2F">
        <w:t>. Nenugalima jėga (</w:t>
      </w:r>
      <w:r w:rsidRPr="003B4D2F">
        <w:rPr>
          <w:i/>
        </w:rPr>
        <w:t>force majeure</w:t>
      </w:r>
      <w:r w:rsidRPr="003B4D2F">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3B4D2F">
        <w:rPr>
          <w:i/>
        </w:rPr>
        <w:t>force majeure</w:t>
      </w:r>
      <w:r w:rsidRPr="003B4D2F">
        <w:t xml:space="preserve">) taip pat nelaikoma tai, kad rinkoje nėra reikalingų prievolei vykdyti prekių, Šalis neturi reikiamų finansinių išteklių arba Šalies kontrahentai pažeidžia savo prievoles. </w:t>
      </w:r>
    </w:p>
    <w:p w14:paraId="30F59D28" w14:textId="77777777" w:rsidR="008F3D31" w:rsidRPr="003B4D2F" w:rsidRDefault="008F3D31" w:rsidP="001B4284">
      <w:r>
        <w:lastRenderedPageBreak/>
        <w:t>39</w:t>
      </w:r>
      <w:r w:rsidRPr="003B4D2F">
        <w:t>. Jei nenugalimos jėgos (</w:t>
      </w:r>
      <w:r w:rsidRPr="003B4D2F">
        <w:rPr>
          <w:i/>
        </w:rPr>
        <w:t>force majeure</w:t>
      </w:r>
      <w:r w:rsidRPr="003B4D2F">
        <w:t>) aplinkybės trunka ilgiau kaip 120 kalendorinių dienų, tuomet bet kuri Sutarties šalis turi teisę nutraukti Sutartį įspėdama apie tai kitą šalį prieš 30 kalendorinių dienų. Jei pasibaigus šiam 30 dienų laikotarpiui nenugalimos jėgos (</w:t>
      </w:r>
      <w:r w:rsidRPr="003B4D2F">
        <w:rPr>
          <w:i/>
        </w:rPr>
        <w:t>force majeure</w:t>
      </w:r>
      <w:r w:rsidRPr="003B4D2F">
        <w:t>) aplinkybės vis dar yra, Sutartis nutraukiama ir pagal Sutarties sąlygas šalys atleidžiamos nuo tolesnio Sutarties vykdymo.</w:t>
      </w:r>
    </w:p>
    <w:p w14:paraId="599AE737" w14:textId="77777777" w:rsidR="008F3D31" w:rsidRPr="003B4D2F" w:rsidRDefault="008F3D31" w:rsidP="001B4284"/>
    <w:p w14:paraId="26A50119" w14:textId="77777777" w:rsidR="008F3D31" w:rsidRPr="00FA1A5B" w:rsidRDefault="008F3D31" w:rsidP="00FA1A5B">
      <w:pPr>
        <w:ind w:firstLine="0"/>
        <w:jc w:val="center"/>
        <w:rPr>
          <w:b/>
          <w:bCs/>
        </w:rPr>
      </w:pPr>
      <w:r w:rsidRPr="00FA1A5B">
        <w:rPr>
          <w:b/>
          <w:bCs/>
        </w:rPr>
        <w:t>XIII SKYRIUS</w:t>
      </w:r>
    </w:p>
    <w:p w14:paraId="2327E6F0" w14:textId="77777777" w:rsidR="008F3D31" w:rsidRPr="00FA1A5B" w:rsidRDefault="008F3D31" w:rsidP="00FA1A5B">
      <w:pPr>
        <w:ind w:firstLine="0"/>
        <w:jc w:val="center"/>
        <w:rPr>
          <w:b/>
          <w:bCs/>
        </w:rPr>
      </w:pPr>
      <w:r w:rsidRPr="00FA1A5B">
        <w:rPr>
          <w:b/>
          <w:bCs/>
        </w:rPr>
        <w:t>SUTARTIES GALIOJIMAS</w:t>
      </w:r>
    </w:p>
    <w:p w14:paraId="4CD34A45" w14:textId="77777777" w:rsidR="008F3D31" w:rsidRPr="003B4D2F" w:rsidRDefault="008F3D31" w:rsidP="001B4284"/>
    <w:p w14:paraId="60D52509" w14:textId="77777777" w:rsidR="008F3D31" w:rsidRPr="003B4D2F" w:rsidRDefault="008F3D31" w:rsidP="001B4284">
      <w:r w:rsidRPr="003B4D2F">
        <w:t>4</w:t>
      </w:r>
      <w:r>
        <w:t>0</w:t>
      </w:r>
      <w:r w:rsidRPr="003B4D2F">
        <w:t xml:space="preserve">. Sutartis įsigalioja ją pasirašius ir galioja iki Užsakovas ir Rangovas įvykdys šioje Sutartyje numatytus įsipareigojimus.   </w:t>
      </w:r>
    </w:p>
    <w:p w14:paraId="6BFAC0A7" w14:textId="77777777" w:rsidR="008F3D31" w:rsidRPr="003B4D2F" w:rsidRDefault="008F3D31" w:rsidP="001B4284">
      <w:r w:rsidRPr="003B4D2F">
        <w:t>4</w:t>
      </w:r>
      <w:r>
        <w:t>1</w:t>
      </w:r>
      <w:r w:rsidRPr="003B4D2F">
        <w:t>. Jei bet kuri Sutarties nuostata taps ar bus pripažinta visiškai ar iš dalies negaliojančia, tai neturės įtakos kitų Sutarties nuostatų galiojimui.</w:t>
      </w:r>
    </w:p>
    <w:p w14:paraId="0DBDC693" w14:textId="77777777" w:rsidR="008F3D31" w:rsidRDefault="008F3D31" w:rsidP="001B4284">
      <w:r w:rsidRPr="003B4D2F">
        <w:t>4</w:t>
      </w:r>
      <w:r>
        <w:t>2</w:t>
      </w:r>
      <w:r w:rsidRPr="003B4D2F">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477AB47" w14:textId="77777777" w:rsidR="008F3D31" w:rsidRPr="003B4D2F" w:rsidRDefault="008F3D31" w:rsidP="001B4284"/>
    <w:p w14:paraId="3DF28D46" w14:textId="77777777" w:rsidR="008F3D31" w:rsidRPr="00FA1A5B" w:rsidRDefault="008F3D31" w:rsidP="00FA1A5B">
      <w:pPr>
        <w:ind w:firstLine="0"/>
        <w:jc w:val="center"/>
        <w:rPr>
          <w:b/>
          <w:bCs/>
        </w:rPr>
      </w:pPr>
      <w:r w:rsidRPr="00FA1A5B">
        <w:rPr>
          <w:b/>
          <w:bCs/>
        </w:rPr>
        <w:t>XIV SKYRIUS</w:t>
      </w:r>
    </w:p>
    <w:p w14:paraId="1D227F0A" w14:textId="77777777" w:rsidR="008F3D31" w:rsidRPr="00FA1A5B" w:rsidRDefault="008F3D31" w:rsidP="00FA1A5B">
      <w:pPr>
        <w:ind w:firstLine="0"/>
        <w:jc w:val="center"/>
        <w:rPr>
          <w:b/>
          <w:bCs/>
        </w:rPr>
      </w:pPr>
      <w:r w:rsidRPr="00FA1A5B">
        <w:rPr>
          <w:b/>
          <w:bCs/>
        </w:rPr>
        <w:t>SUTARTIES PAKEITIMAS</w:t>
      </w:r>
    </w:p>
    <w:p w14:paraId="4F70567C" w14:textId="77777777" w:rsidR="008F3D31" w:rsidRPr="003B4D2F" w:rsidRDefault="008F3D31" w:rsidP="001B4284"/>
    <w:p w14:paraId="23B2A133" w14:textId="77777777" w:rsidR="008F3D31" w:rsidRPr="003B4D2F" w:rsidRDefault="008F3D31" w:rsidP="001B4284">
      <w:r w:rsidRPr="003B4D2F">
        <w:t>4</w:t>
      </w:r>
      <w:r>
        <w:t>3</w:t>
      </w:r>
      <w:r w:rsidRPr="003B4D2F">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6DEE650" w14:textId="77777777" w:rsidR="008F3D31" w:rsidRPr="003B4D2F" w:rsidRDefault="008F3D31" w:rsidP="001B4284">
      <w:r w:rsidRPr="003B4D2F">
        <w:rPr>
          <w:spacing w:val="1"/>
        </w:rPr>
        <w:t>4</w:t>
      </w:r>
      <w:r>
        <w:rPr>
          <w:spacing w:val="1"/>
        </w:rPr>
        <w:t>4</w:t>
      </w:r>
      <w:r w:rsidRPr="003B4D2F">
        <w:rPr>
          <w:spacing w:val="1"/>
        </w:rPr>
        <w:t>. Užsakovas, esant būtinybei, gali įsigyti papildomų darbų vadovaudamasis Kainodaros taisyklių nustatymo metodika, patvirtinta</w:t>
      </w:r>
      <w:r w:rsidRPr="003B4D2F">
        <w:t xml:space="preserve"> Viešųjų pirkimų tarnybos direktoriaus 2017 m. birželio 28 d. įsakymu Nr. 1S-95 „Dėl kainodaros taisyklių nustatymo metodikos patvirtinimo“</w:t>
      </w:r>
      <w:r w:rsidRPr="003B4D2F">
        <w:rPr>
          <w:spacing w:val="1"/>
        </w:rPr>
        <w:t xml:space="preserve">. Papildomi darbai – </w:t>
      </w:r>
      <w:r w:rsidRPr="003B4D2F">
        <w:t>tokie darbai, kurie nebuvo numatyti pirkimo dokumentuose, t. y. jeigu jie nebuvo paminėti techninėse specifikacijose, brėžiniuose, darbų kiekių žiniaraščiuose. Projektiniai papildomi darbai, tai tokie darbai jeigu jie viršija 15 procentų sutarties vertės.</w:t>
      </w:r>
    </w:p>
    <w:p w14:paraId="00365B2A" w14:textId="77777777" w:rsidR="008F3D31" w:rsidRPr="003B4D2F" w:rsidRDefault="008F3D31" w:rsidP="001B4284">
      <w:r w:rsidRPr="003B4D2F">
        <w:rPr>
          <w:spacing w:val="1"/>
        </w:rPr>
        <w:t>4</w:t>
      </w:r>
      <w:r>
        <w:rPr>
          <w:spacing w:val="1"/>
        </w:rPr>
        <w:t>5</w:t>
      </w:r>
      <w:r w:rsidRPr="003B4D2F">
        <w:rPr>
          <w:spacing w:val="1"/>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B4D2F">
        <w:t>ainodaros taisyklių nustatymo metodikoje nustatyta tvarka.</w:t>
      </w:r>
    </w:p>
    <w:p w14:paraId="40541467" w14:textId="77777777" w:rsidR="008F3D31" w:rsidRPr="003B4D2F" w:rsidRDefault="008F3D31" w:rsidP="001B4284">
      <w:pPr>
        <w:rPr>
          <w:spacing w:val="1"/>
        </w:rPr>
      </w:pPr>
      <w:r w:rsidRPr="003B4D2F">
        <w:t>4</w:t>
      </w:r>
      <w:r>
        <w:t>6</w:t>
      </w:r>
      <w:r w:rsidRPr="003B4D2F">
        <w:t xml:space="preserve">. Jei faktinės aplinkybės neatitinka </w:t>
      </w:r>
      <w:r w:rsidRPr="003B4D2F">
        <w:rPr>
          <w:spacing w:val="1"/>
        </w:rPr>
        <w:t>Kainodaros taisyklių nustatymo metodikos 55 punkte nustatytų sąlygų, papildomi darbai įsigyjami vykdant naują pirkimo procedūrą.</w:t>
      </w:r>
    </w:p>
    <w:p w14:paraId="749F8B75" w14:textId="77777777" w:rsidR="008F3D31" w:rsidRPr="003B4D2F" w:rsidRDefault="008F3D31" w:rsidP="001B4284">
      <w:r w:rsidRPr="003B4D2F">
        <w:t>4</w:t>
      </w:r>
      <w:r>
        <w:t>7</w:t>
      </w:r>
      <w:r w:rsidRPr="003B4D2F">
        <w:t>. Sutarties Šalys gali, bet kurio atskiro Darbo atsisakyti arba Darbo apimtį sumažinti vadovaujantis tokia tvarka:</w:t>
      </w:r>
    </w:p>
    <w:p w14:paraId="27B60024" w14:textId="77777777" w:rsidR="008F3D31" w:rsidRPr="003B4D2F" w:rsidRDefault="008F3D31" w:rsidP="001B4284">
      <w:r w:rsidRPr="003B4D2F">
        <w:t>4</w:t>
      </w:r>
      <w:r>
        <w:t>7</w:t>
      </w:r>
      <w:r w:rsidRPr="003B4D2F">
        <w:t>.1. jei būtina / tikslinga atsisakyti atskiro Darbo, ar būtina / tikslinga mažinti Darbų apimtis, Rangovas pateikia nevykdytinų Darbų lokalinę sąmatą, kurioje nurodo nevykdytinų Darbų kainas, apskaičiuotas pagal Sutarties 8.1 papunktyje nurodytus Darbų kainų nustatymo būdus, ir, Užsakovui įvertinus Rangovo siūlymą, koreguojama Sutarties kaina;</w:t>
      </w:r>
    </w:p>
    <w:p w14:paraId="0C3029A4" w14:textId="77777777" w:rsidR="008F3D31" w:rsidRPr="003B4D2F" w:rsidRDefault="008F3D31" w:rsidP="001B4284">
      <w:r w:rsidRPr="003B4D2F">
        <w:t>4</w:t>
      </w:r>
      <w:r>
        <w:t>7</w:t>
      </w:r>
      <w:r w:rsidRPr="003B4D2F">
        <w:t xml:space="preserve">.2. jei Sutartyje numatytą atskirą Darbą (ar jo dalį) būtina / tikslinga keisti kitu Darbu, Rangovas pateikia nevykdytinų Darbų lokalinę sąmatą, kurioje nurodo nevykdytinų Darbų kainas, apskaičiuotas pagal Sutarties  8.1 papunktyje nurodytus Darbų kainų nustatymo būdus, bei siūlymą dėl keistinų Darbų, t. y. vietoje nevykdomų Darbų </w:t>
      </w:r>
      <w:r w:rsidRPr="003B4D2F">
        <w:lastRenderedPageBreak/>
        <w:t>siūlomų atlikti Darbų lokalinę sąmatą, sudarytą pagal 8.1.</w:t>
      </w:r>
      <w:r>
        <w:t xml:space="preserve"> </w:t>
      </w:r>
      <w:r w:rsidRPr="003B4D2F">
        <w:t>papunktyje nurodytus Darbų kainų nustatymo būdus, ir, Užsakovui įvertinus Rangovo siūlymą, koreguojama Sutarties kaina (jei reikia).</w:t>
      </w:r>
    </w:p>
    <w:p w14:paraId="2EBA33C6" w14:textId="77777777" w:rsidR="008F3D31" w:rsidRPr="003B4D2F" w:rsidRDefault="008F3D31" w:rsidP="001B4284">
      <w:r>
        <w:t>48</w:t>
      </w:r>
      <w:r w:rsidRPr="003B4D2F">
        <w:t xml:space="preserve">. Pakeitimas įforminamas susitarimu ar protokolu dėl darbų pakeitimo, nurodant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3860F970" w14:textId="77777777" w:rsidR="008F3D31" w:rsidRPr="003B4D2F" w:rsidRDefault="008F3D31" w:rsidP="001B4284"/>
    <w:p w14:paraId="7B4E149A" w14:textId="77777777" w:rsidR="008F3D31" w:rsidRPr="00FA1A5B" w:rsidRDefault="008F3D31" w:rsidP="00FA1A5B">
      <w:pPr>
        <w:ind w:firstLine="0"/>
        <w:jc w:val="center"/>
        <w:rPr>
          <w:b/>
          <w:bCs/>
        </w:rPr>
      </w:pPr>
      <w:r w:rsidRPr="00FA1A5B">
        <w:rPr>
          <w:b/>
          <w:bCs/>
        </w:rPr>
        <w:t>XV SKYRIUS</w:t>
      </w:r>
    </w:p>
    <w:p w14:paraId="7D794CC1" w14:textId="77777777" w:rsidR="008F3D31" w:rsidRPr="00FA1A5B" w:rsidRDefault="008F3D31" w:rsidP="00FA1A5B">
      <w:pPr>
        <w:ind w:firstLine="0"/>
        <w:jc w:val="center"/>
        <w:rPr>
          <w:b/>
          <w:bCs/>
        </w:rPr>
      </w:pPr>
      <w:r w:rsidRPr="00FA1A5B">
        <w:rPr>
          <w:b/>
          <w:bCs/>
        </w:rPr>
        <w:t>SUTARTIES ESMINIS PAŽEIDIMAS IR NUTRAUKIMAS</w:t>
      </w:r>
    </w:p>
    <w:p w14:paraId="31828F36" w14:textId="77777777" w:rsidR="008F3D31" w:rsidRPr="003B4D2F" w:rsidRDefault="008F3D31" w:rsidP="001B4284"/>
    <w:p w14:paraId="78BCD145" w14:textId="77777777" w:rsidR="008F3D31" w:rsidRPr="003B4D2F" w:rsidRDefault="008F3D31" w:rsidP="001B4284">
      <w:r>
        <w:t>49</w:t>
      </w:r>
      <w:r w:rsidRPr="003B4D2F">
        <w:t>. Užsakovas privalo bet kuriuo šiame punkte išvardintu atveju arba aplinkybėms, prieš 15 dienų apie tai pranešęs Rangovui, nutraukti Sutartį dėl šių esminių sutarties pažeidimų:</w:t>
      </w:r>
    </w:p>
    <w:p w14:paraId="7EB54F48" w14:textId="77777777" w:rsidR="008F3D31" w:rsidRPr="003B4D2F" w:rsidRDefault="008F3D31" w:rsidP="001B4284">
      <w:r>
        <w:t>49</w:t>
      </w:r>
      <w:r w:rsidRPr="003B4D2F">
        <w:t xml:space="preserve">.1. Rangovas nepradeda laiku vykdyti šios Sutarties arba darbus atlieka taip lėtai, kad juos baigti iki termino pabaigos pasidaro aiškiai neįmanoma; </w:t>
      </w:r>
    </w:p>
    <w:p w14:paraId="0CAF69E1" w14:textId="77777777" w:rsidR="008F3D31" w:rsidRPr="003B4D2F" w:rsidRDefault="008F3D31" w:rsidP="001B4284">
      <w:r>
        <w:t>49</w:t>
      </w:r>
      <w:r w:rsidRPr="003B4D2F">
        <w:t>.2. darbų atlikimo metu pasidaro aišku, kad jie nebus tinkami atlikti;</w:t>
      </w:r>
    </w:p>
    <w:p w14:paraId="407DA5CB" w14:textId="77777777" w:rsidR="008F3D31" w:rsidRPr="003B4D2F" w:rsidRDefault="008F3D31" w:rsidP="001B4284">
      <w:r>
        <w:t>49</w:t>
      </w:r>
      <w:r w:rsidRPr="003B4D2F">
        <w:t>.3. Rangovas per pagrįstai nustatytą laikotarpį neįvykdo Užsakovo nurodymo ištaisyti netinkamai įvykdytus arba neįvykdytus sutartinius įsipareigojimus;</w:t>
      </w:r>
    </w:p>
    <w:p w14:paraId="2F4E3A68" w14:textId="77777777" w:rsidR="008F3D31" w:rsidRPr="003B4D2F" w:rsidRDefault="008F3D31" w:rsidP="001B4284">
      <w:r>
        <w:t>49</w:t>
      </w:r>
      <w:r w:rsidRPr="003B4D2F">
        <w:t>.4. Rangovas netenka teisės atlikti šioje Sutartyje nurodytus darbus, bankrutuoja arba yra likviduojamas, kai sustabdo ūkinę veiklą, arba kai įstatymuose ir kituose teisės aktuose numatyta tvarka susidaro analogiška situacija;</w:t>
      </w:r>
    </w:p>
    <w:p w14:paraId="67238391" w14:textId="77777777" w:rsidR="008F3D31" w:rsidRPr="003B4D2F" w:rsidRDefault="008F3D31" w:rsidP="001B4284">
      <w:r>
        <w:t>49</w:t>
      </w:r>
      <w:r w:rsidRPr="003B4D2F">
        <w:t xml:space="preserve">.5. po raštiško Užsakovo įspėjimo Rangovas neužtikrina darbų kokybės ar nevykdo kitų šios Sutarties sąlygų arba raštiškai perspėtas dar kartą jas pažeidžia; </w:t>
      </w:r>
    </w:p>
    <w:p w14:paraId="587B3F12" w14:textId="77777777" w:rsidR="008F3D31" w:rsidRPr="003B4D2F" w:rsidRDefault="008F3D31" w:rsidP="001B4284">
      <w:r w:rsidRPr="003B4D2F">
        <w:t>5</w:t>
      </w:r>
      <w:r>
        <w:t>0</w:t>
      </w:r>
      <w:r w:rsidRPr="003B4D2F">
        <w:t>. Užsakovui vienašališkai nutraukus Sutartį Rangovas</w:t>
      </w:r>
      <w:r w:rsidRPr="003B4D2F">
        <w:rPr>
          <w:caps/>
        </w:rPr>
        <w:t xml:space="preserve"> </w:t>
      </w:r>
      <w:r w:rsidRPr="003B4D2F">
        <w:t>privalo perduoti iki Sutarties nutraukimo datos atliktus Darbus, Šalims pasirašant priėmimo – perdavimo aktą. Užsakovas privalo apmokėti už atliktus Darbus, iš mokėtinų sumų išskaičiuojant netesybas ir nuostolius.</w:t>
      </w:r>
    </w:p>
    <w:p w14:paraId="0B2F76E0" w14:textId="77777777" w:rsidR="008F3D31" w:rsidRPr="003B4D2F" w:rsidRDefault="008F3D31" w:rsidP="001B4284">
      <w:r w:rsidRPr="003B4D2F">
        <w:t>5</w:t>
      </w:r>
      <w:r>
        <w:t>1</w:t>
      </w:r>
      <w:r w:rsidRPr="003B4D2F">
        <w:t>. Rangovas gali bet kuriuo šiame punkte išvardintu atveju arba aplinkybėms, prieš 14 dienų apie tai raštu pranešęs Užsakovui, nutraukti Sutartį dėl šių esminių sutarties pažeidimų:</w:t>
      </w:r>
    </w:p>
    <w:p w14:paraId="79CBB725" w14:textId="77777777" w:rsidR="00FA1A5B" w:rsidRDefault="008F3D31" w:rsidP="00FA1A5B">
      <w:r w:rsidRPr="003B4D2F">
        <w:t>5</w:t>
      </w:r>
      <w:r>
        <w:t>1</w:t>
      </w:r>
      <w:r w:rsidRPr="003B4D2F">
        <w:t>.1. Užsakovas visiškai nevykdo savo įsipareigojimų pagal Sutartį;</w:t>
      </w:r>
    </w:p>
    <w:p w14:paraId="352DFA1A" w14:textId="616BA5FD" w:rsidR="008F3D31" w:rsidRPr="003B4D2F" w:rsidRDefault="008F3D31" w:rsidP="00FA1A5B">
      <w:r w:rsidRPr="003B4D2F">
        <w:t>5</w:t>
      </w:r>
      <w:r>
        <w:t>2</w:t>
      </w:r>
      <w:r w:rsidRPr="003B4D2F">
        <w:t>. Rangovo pasirinkimas nutraukti Sutartį neturi pažeisti kurių nors kitų iš Sutarties arba kitaip kylančių Rangovo teisių.</w:t>
      </w:r>
    </w:p>
    <w:p w14:paraId="3FE084C6" w14:textId="173DF749" w:rsidR="008F3D31" w:rsidRPr="003B4D2F" w:rsidRDefault="008F3D31" w:rsidP="001B4284">
      <w:r w:rsidRPr="003B4D2F">
        <w:t>5</w:t>
      </w:r>
      <w:r>
        <w:t>3</w:t>
      </w:r>
      <w:r w:rsidRPr="003B4D2F">
        <w:t>. Užsakovas turi teisę Lietuvos Respublikos viešųjų pirkimų įstatymo 90 straipsnyje nurodytais atvejais ir tvarka vienašališkai nutraukti Sutartį apie tai Rangovui pranešant raštu.</w:t>
      </w:r>
    </w:p>
    <w:p w14:paraId="235264CA" w14:textId="3F447446" w:rsidR="008F3D31" w:rsidRPr="003B4D2F" w:rsidRDefault="008F3D31" w:rsidP="001B4284">
      <w:r w:rsidRPr="003B4D2F">
        <w:t>5</w:t>
      </w:r>
      <w:r>
        <w:t>4</w:t>
      </w:r>
      <w:r w:rsidRPr="003B4D2F">
        <w:t>. Sutartis gali būti nutraukta rašytiniu Šalių susitarimu.</w:t>
      </w:r>
    </w:p>
    <w:p w14:paraId="2AF17073" w14:textId="77777777" w:rsidR="008F3D31" w:rsidRPr="003B4D2F" w:rsidRDefault="008F3D31" w:rsidP="001B4284"/>
    <w:p w14:paraId="0B73C82B" w14:textId="77777777" w:rsidR="008F3D31" w:rsidRPr="00FA1A5B" w:rsidRDefault="008F3D31" w:rsidP="00FA1A5B">
      <w:pPr>
        <w:ind w:firstLine="0"/>
        <w:jc w:val="center"/>
        <w:rPr>
          <w:b/>
          <w:bCs/>
        </w:rPr>
      </w:pPr>
      <w:r w:rsidRPr="00FA1A5B">
        <w:rPr>
          <w:b/>
          <w:bCs/>
        </w:rPr>
        <w:t>XVI SKYRIUS</w:t>
      </w:r>
    </w:p>
    <w:p w14:paraId="73D2CBAC" w14:textId="77777777" w:rsidR="008F3D31" w:rsidRPr="00FA1A5B" w:rsidRDefault="008F3D31" w:rsidP="00FA1A5B">
      <w:pPr>
        <w:ind w:firstLine="0"/>
        <w:jc w:val="center"/>
        <w:rPr>
          <w:b/>
          <w:bCs/>
        </w:rPr>
      </w:pPr>
      <w:r w:rsidRPr="00FA1A5B">
        <w:rPr>
          <w:b/>
          <w:bCs/>
        </w:rPr>
        <w:t>SUBRANGOVAI IR SUBRANGOVŲ KEITIMO TVARKA</w:t>
      </w:r>
    </w:p>
    <w:p w14:paraId="78DC6C35" w14:textId="77777777" w:rsidR="008F3D31" w:rsidRPr="003B4D2F" w:rsidRDefault="008F3D31" w:rsidP="001B4284"/>
    <w:p w14:paraId="3B302EA8" w14:textId="77777777" w:rsidR="008F3D31" w:rsidRPr="003B4D2F" w:rsidRDefault="008F3D31" w:rsidP="001B4284"/>
    <w:p w14:paraId="427AB12E" w14:textId="72A2A213" w:rsidR="008F3D31" w:rsidRPr="003B4D2F" w:rsidRDefault="008F3D31" w:rsidP="001B4284">
      <w:r w:rsidRPr="003B4D2F">
        <w:t>5</w:t>
      </w:r>
      <w:r>
        <w:t>5</w:t>
      </w:r>
      <w:r w:rsidRPr="003B4D2F">
        <w:t>.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7EC1CDB" w14:textId="4CC95241" w:rsidR="008F3D31" w:rsidRPr="003B4D2F" w:rsidRDefault="008F3D31" w:rsidP="001B4284">
      <w:r>
        <w:lastRenderedPageBreak/>
        <w:t xml:space="preserve">  </w:t>
      </w:r>
      <w:r w:rsidRPr="003B4D2F">
        <w:t>5</w:t>
      </w:r>
      <w:r>
        <w:t>6</w:t>
      </w:r>
      <w:r w:rsidRPr="003B4D2F">
        <w:t xml:space="preserve">.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381BF405" w14:textId="77777777" w:rsidR="008F3D31" w:rsidRPr="00BF3AED" w:rsidRDefault="008F3D31" w:rsidP="001B4284">
      <w:r w:rsidRPr="00BF3AED">
        <w:t xml:space="preserve">  5</w:t>
      </w:r>
      <w:r>
        <w:t>7</w:t>
      </w:r>
      <w:r w:rsidRPr="00BF3AED">
        <w:t>. Dalies Sutartyje numatytų darbų įvykdymui Rangovas pasitelks žemiau nurodytus subrangovus;</w:t>
      </w:r>
    </w:p>
    <w:p w14:paraId="236D4467" w14:textId="77777777" w:rsidR="008F3D31" w:rsidRPr="00BF3AED" w:rsidRDefault="008F3D31" w:rsidP="001B4284">
      <w:r w:rsidRPr="00BF3AED">
        <w:t xml:space="preserve">  5</w:t>
      </w:r>
      <w:r>
        <w:t>7</w:t>
      </w:r>
      <w:r w:rsidRPr="00BF3AED">
        <w:t>.1. ................................................</w:t>
      </w:r>
    </w:p>
    <w:p w14:paraId="31E5DC11" w14:textId="77777777" w:rsidR="008F3D31" w:rsidRPr="00BF3AED" w:rsidRDefault="008F3D31" w:rsidP="001B4284">
      <w:r w:rsidRPr="00BF3AED">
        <w:t xml:space="preserve">  5</w:t>
      </w:r>
      <w:r>
        <w:t>7</w:t>
      </w:r>
      <w:r w:rsidRPr="00BF3AED">
        <w:t xml:space="preserve">.2................................................... </w:t>
      </w:r>
    </w:p>
    <w:p w14:paraId="5A3837F0" w14:textId="23C2754C" w:rsidR="008F3D31" w:rsidRPr="00BF3AED" w:rsidRDefault="008F3D31" w:rsidP="001B4284">
      <w:r w:rsidRPr="00BF3AED">
        <w:rPr>
          <w:iCs/>
        </w:rPr>
        <w:t xml:space="preserve">  </w:t>
      </w:r>
      <w:r>
        <w:rPr>
          <w:iCs/>
        </w:rPr>
        <w:t>58</w:t>
      </w:r>
      <w:r w:rsidRPr="00BF3AED">
        <w:rPr>
          <w:iCs/>
        </w:rPr>
        <w:t xml:space="preserve">. </w:t>
      </w:r>
      <w:r w:rsidRPr="00BF3AED">
        <w:t xml:space="preserve">Sutarties vykdymo metu Rangovas, raštu kreipęsis į Užsakovą ir gavęs raštišką jo sutikimą, gali keisti subrangovą (-us), nurodytus šios Sutarties </w:t>
      </w:r>
      <w:r>
        <w:t>57</w:t>
      </w:r>
      <w:r w:rsidRPr="00BF3AED">
        <w:t xml:space="preserve">  punkte, tačiau naujų subrangovų kvalifikacija turi atitikti pirkimo sąlygose subrangovams keltus kvalifikacijos reikalavimus tai dienai, kai Rangovas kreipėsi į Užsakovą dėl leidimo keisti subrangovą. </w:t>
      </w:r>
    </w:p>
    <w:p w14:paraId="39C6E222" w14:textId="77777777" w:rsidR="008F3D31" w:rsidRPr="00BF3AED" w:rsidRDefault="008F3D31" w:rsidP="001B4284">
      <w:pPr>
        <w:rPr>
          <w:spacing w:val="-3"/>
        </w:rPr>
      </w:pPr>
      <w:r w:rsidRPr="00BF3AED">
        <w:t xml:space="preserve">  </w:t>
      </w:r>
      <w:r>
        <w:t>59.</w:t>
      </w:r>
      <w:r w:rsidRPr="00BF3AED">
        <w:t xml:space="preserve"> Subrangovų </w:t>
      </w:r>
      <w:r w:rsidRPr="00BF3AED">
        <w:rPr>
          <w:spacing w:val="-3"/>
        </w:rPr>
        <w:t xml:space="preserve">pakeitimas įforminamas abiejų Šalių papildomu susitarimu prie Sutarties per 10 darbo dienų nuo Užsakovo raštiško sutikimo išsiuntimo </w:t>
      </w:r>
      <w:r w:rsidRPr="00BF3AED">
        <w:t xml:space="preserve">Rangovui </w:t>
      </w:r>
      <w:r w:rsidRPr="00BF3AED">
        <w:rPr>
          <w:spacing w:val="-3"/>
        </w:rPr>
        <w:t>datos.</w:t>
      </w:r>
    </w:p>
    <w:p w14:paraId="1DDDF411" w14:textId="77777777" w:rsidR="008F3D31" w:rsidRPr="00BF3AED" w:rsidRDefault="008F3D31" w:rsidP="001B4284">
      <w:r w:rsidRPr="00BF3AED">
        <w:rPr>
          <w:spacing w:val="-3"/>
        </w:rPr>
        <w:t xml:space="preserve">  6</w:t>
      </w:r>
      <w:r>
        <w:rPr>
          <w:spacing w:val="-3"/>
        </w:rPr>
        <w:t>0</w:t>
      </w:r>
      <w:r w:rsidRPr="00BF3AED">
        <w:rPr>
          <w:spacing w:val="-3"/>
        </w:rPr>
        <w:t xml:space="preserve">. Rangovas gali keisti nurodytą (us) specialistą (us) į ne žemesnės kvalifikacijos specialistą (us), prieš 5 d. d. apie tai informavęs Užsakovą ir pateikęs naujai pasitelkiamų specialistų kvalifikaciją įrodančius dokumentus. </w:t>
      </w:r>
    </w:p>
    <w:p w14:paraId="66E8EF1D" w14:textId="77777777" w:rsidR="008F3D31" w:rsidRPr="00BF3AED" w:rsidRDefault="008F3D31" w:rsidP="001B4284"/>
    <w:p w14:paraId="112A1B8E" w14:textId="77777777" w:rsidR="008F3D31" w:rsidRPr="00FA1A5B" w:rsidRDefault="008F3D31" w:rsidP="00FA1A5B">
      <w:pPr>
        <w:ind w:firstLine="0"/>
        <w:jc w:val="center"/>
        <w:rPr>
          <w:b/>
          <w:bCs/>
        </w:rPr>
      </w:pPr>
      <w:r w:rsidRPr="00FA1A5B">
        <w:rPr>
          <w:b/>
          <w:bCs/>
        </w:rPr>
        <w:t>XVII SKYRIUS</w:t>
      </w:r>
    </w:p>
    <w:p w14:paraId="176FDF45" w14:textId="77777777" w:rsidR="008F3D31" w:rsidRPr="00FA1A5B" w:rsidRDefault="008F3D31" w:rsidP="00FA1A5B">
      <w:pPr>
        <w:ind w:firstLine="0"/>
        <w:jc w:val="center"/>
        <w:rPr>
          <w:b/>
          <w:bCs/>
        </w:rPr>
      </w:pPr>
      <w:r w:rsidRPr="00FA1A5B">
        <w:rPr>
          <w:b/>
          <w:bCs/>
        </w:rPr>
        <w:t>GINČŲ SPRENDIMAS</w:t>
      </w:r>
    </w:p>
    <w:p w14:paraId="39D514E3" w14:textId="77777777" w:rsidR="008F3D31" w:rsidRPr="003B4D2F" w:rsidRDefault="008F3D31" w:rsidP="001B4284"/>
    <w:p w14:paraId="3E8F127F" w14:textId="227965CA" w:rsidR="008F3D31" w:rsidRDefault="008F3D31" w:rsidP="001B4284">
      <w:r w:rsidRPr="003B4D2F">
        <w:t>6</w:t>
      </w:r>
      <w:r>
        <w:t>1</w:t>
      </w:r>
      <w:r w:rsidRPr="003B4D2F">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1C5574C" w14:textId="77777777" w:rsidR="008F3D31" w:rsidRPr="003B4D2F" w:rsidRDefault="008F3D31" w:rsidP="001B4284"/>
    <w:p w14:paraId="6E588907" w14:textId="77777777" w:rsidR="008F3D31" w:rsidRPr="00FA1A5B" w:rsidRDefault="008F3D31" w:rsidP="00FA1A5B">
      <w:pPr>
        <w:ind w:firstLine="0"/>
        <w:jc w:val="center"/>
        <w:rPr>
          <w:b/>
          <w:bCs/>
        </w:rPr>
      </w:pPr>
      <w:r w:rsidRPr="00FA1A5B">
        <w:rPr>
          <w:b/>
          <w:bCs/>
        </w:rPr>
        <w:t>XVIII SKYRIUS</w:t>
      </w:r>
    </w:p>
    <w:p w14:paraId="558DC023" w14:textId="77777777" w:rsidR="008F3D31" w:rsidRPr="00FA1A5B" w:rsidRDefault="008F3D31" w:rsidP="00FA1A5B">
      <w:pPr>
        <w:ind w:firstLine="0"/>
        <w:jc w:val="center"/>
        <w:rPr>
          <w:b/>
          <w:bCs/>
        </w:rPr>
      </w:pPr>
      <w:bookmarkStart w:id="74" w:name="_Toc196728467"/>
      <w:r w:rsidRPr="00FA1A5B">
        <w:rPr>
          <w:b/>
          <w:bCs/>
        </w:rPr>
        <w:t>KITOS SUTARTIES  SĄLYGOS</w:t>
      </w:r>
      <w:bookmarkEnd w:id="74"/>
    </w:p>
    <w:p w14:paraId="3A10DC73" w14:textId="77777777" w:rsidR="008F3D31" w:rsidRPr="003B4D2F" w:rsidRDefault="008F3D31" w:rsidP="001B4284"/>
    <w:p w14:paraId="33E60A89" w14:textId="77777777" w:rsidR="008F3D31" w:rsidRPr="003B4D2F" w:rsidRDefault="008F3D31" w:rsidP="001B4284">
      <w:r w:rsidRPr="003B4D2F">
        <w:t>6</w:t>
      </w:r>
      <w:r>
        <w:t>2</w:t>
      </w:r>
      <w:r w:rsidRPr="003B4D2F">
        <w:t>. Vykdydamos šią sutartį, Šalys vadovaujasi Lietuvos Respublikos civiliniu kodeksu, įstatymais bei kitais teisės aktais. Sutartyje neaptarti klausimai sprendžiami aukščiau nurodytų teisės aktų nustatyta tvarka.</w:t>
      </w:r>
    </w:p>
    <w:p w14:paraId="1B2EECAF" w14:textId="77777777" w:rsidR="008F3D31" w:rsidRPr="003B4D2F" w:rsidRDefault="008F3D31" w:rsidP="001B4284">
      <w:r w:rsidRPr="003B4D2F">
        <w:t>6</w:t>
      </w:r>
      <w:r>
        <w:t>3</w:t>
      </w:r>
      <w:r w:rsidRPr="003B4D2F">
        <w:t>. Šalys įsipareigoja apie rekvizitų pasikeitimus nedelsiant raštu pranešti kitai šaliai.</w:t>
      </w:r>
    </w:p>
    <w:p w14:paraId="723AB0EA" w14:textId="77777777" w:rsidR="008F3D31" w:rsidRPr="003B4D2F" w:rsidRDefault="008F3D31" w:rsidP="001B4284">
      <w:r w:rsidRPr="003B4D2F">
        <w:t>6</w:t>
      </w:r>
      <w:r>
        <w:t>4</w:t>
      </w:r>
      <w:r w:rsidRPr="003B4D2F">
        <w:t>. Perkančiosios organizacijos atsakingas asmuo už sutarties ir pakeitimų paskelbimą: Anykščių rajono savivaldybės administracijos Viešųjų pirkimų ir turto skyriaus vyriausi</w:t>
      </w:r>
      <w:r>
        <w:t>oji specialistė Žydrė Zlatkuvienė</w:t>
      </w:r>
      <w:r w:rsidRPr="003B4D2F">
        <w:t>.</w:t>
      </w:r>
    </w:p>
    <w:p w14:paraId="50A1FBD1" w14:textId="77777777" w:rsidR="008F3D31" w:rsidRPr="003B4D2F" w:rsidRDefault="008F3D31" w:rsidP="001B4284">
      <w:r w:rsidRPr="003B4D2F">
        <w:t xml:space="preserve"> 6</w:t>
      </w:r>
      <w:r>
        <w:t>5</w:t>
      </w:r>
      <w:r w:rsidRPr="003B4D2F">
        <w:t>. Asmenys, atsakingi už sutarties vykdymą:</w:t>
      </w:r>
    </w:p>
    <w:p w14:paraId="71464FAC" w14:textId="77777777" w:rsidR="008F3D31" w:rsidRPr="003B4D2F" w:rsidRDefault="008F3D31" w:rsidP="001B4284">
      <w:pPr>
        <w:rPr>
          <w:i/>
          <w:iCs/>
        </w:rPr>
      </w:pPr>
      <w:r w:rsidRPr="003B4D2F">
        <w:t xml:space="preserve"> 6</w:t>
      </w:r>
      <w:r>
        <w:t>5</w:t>
      </w:r>
      <w:r w:rsidRPr="003B4D2F">
        <w:t xml:space="preserve">.1. </w:t>
      </w:r>
      <w:r w:rsidRPr="003B4D2F">
        <w:rPr>
          <w:i/>
          <w:iCs/>
        </w:rPr>
        <w:t xml:space="preserve">Užsakovo </w:t>
      </w:r>
      <w:r>
        <w:rPr>
          <w:i/>
          <w:iCs/>
        </w:rPr>
        <w:t>– Bendrojo ir ūkio skyriaus vedėjo pavaduotojas Algirdas Žalkauskas, tel. +370 614 96475, el. p. algirdas.zalkauskas@anyksciai.lt</w:t>
      </w:r>
    </w:p>
    <w:p w14:paraId="316B7604" w14:textId="77777777" w:rsidR="008F3D31" w:rsidRPr="003B4D2F" w:rsidRDefault="008F3D31" w:rsidP="001B4284">
      <w:pPr>
        <w:rPr>
          <w:i/>
          <w:iCs/>
          <w:color w:val="000000" w:themeColor="text1"/>
          <w:u w:val="single"/>
        </w:rPr>
      </w:pPr>
      <w:r w:rsidRPr="003B4D2F">
        <w:t xml:space="preserve"> 6</w:t>
      </w:r>
      <w:r>
        <w:t>5</w:t>
      </w:r>
      <w:r w:rsidRPr="003B4D2F">
        <w:t xml:space="preserve">.2. </w:t>
      </w:r>
      <w:r w:rsidRPr="003B4D2F">
        <w:rPr>
          <w:i/>
          <w:iCs/>
        </w:rPr>
        <w:t xml:space="preserve">Rangovo  – </w:t>
      </w:r>
      <w:r w:rsidRPr="003B4D2F">
        <w:rPr>
          <w:i/>
          <w:iCs/>
          <w:color w:val="000000" w:themeColor="text1"/>
        </w:rPr>
        <w:t>v. pavardė, tel. el. paštas. .</w:t>
      </w:r>
    </w:p>
    <w:p w14:paraId="029B4D1A" w14:textId="77777777" w:rsidR="008F3D31" w:rsidRPr="003B4D2F" w:rsidRDefault="008F3D31" w:rsidP="001B4284">
      <w:r w:rsidRPr="003B4D2F">
        <w:t xml:space="preserve"> 6</w:t>
      </w:r>
      <w:r>
        <w:t>6</w:t>
      </w:r>
      <w:r w:rsidRPr="003B4D2F">
        <w:t>. Visi šios Sutarties papildymai ir pakeitimai galioja, jei yra sudaryti ir patvirtinti abiejų Šalių. Visi susitarimai dėl Sutarties pakeitimo yra laikytini neatskiriama Sutarties dalimi.</w:t>
      </w:r>
    </w:p>
    <w:p w14:paraId="1AE9832A" w14:textId="77777777" w:rsidR="008F3D31" w:rsidRPr="003B4D2F" w:rsidRDefault="008F3D31" w:rsidP="001B4284">
      <w:r w:rsidRPr="003B4D2F">
        <w:t xml:space="preserve"> 6</w:t>
      </w:r>
      <w:r>
        <w:t>7</w:t>
      </w:r>
      <w:r w:rsidRPr="003B4D2F">
        <w:t>. Sutarties priedai:</w:t>
      </w:r>
    </w:p>
    <w:p w14:paraId="0B5995E4" w14:textId="60E9AD93" w:rsidR="008F3D31" w:rsidRDefault="008F3D31" w:rsidP="001B4284">
      <w:r w:rsidRPr="003B4D2F">
        <w:t xml:space="preserve"> </w:t>
      </w:r>
      <w:r>
        <w:t>67</w:t>
      </w:r>
      <w:r w:rsidRPr="003B4D2F">
        <w:t xml:space="preserve">.1. </w:t>
      </w:r>
      <w:bookmarkStart w:id="75" w:name="_Hlk197516714"/>
      <w:r>
        <w:t>Techninė specifikacija</w:t>
      </w:r>
      <w:bookmarkEnd w:id="75"/>
      <w:r>
        <w:t>, p</w:t>
      </w:r>
      <w:r w:rsidRPr="003B4D2F">
        <w:t>riedas Nr.1</w:t>
      </w:r>
      <w:r>
        <w:t>;</w:t>
      </w:r>
    </w:p>
    <w:p w14:paraId="06D7F5B8" w14:textId="479053B7" w:rsidR="008F3D31" w:rsidRPr="00850BB2" w:rsidRDefault="008F3D31" w:rsidP="001B4284">
      <w:r>
        <w:lastRenderedPageBreak/>
        <w:tab/>
      </w:r>
      <w:r w:rsidRPr="00850BB2">
        <w:t xml:space="preserve">67.2. Šventosios upės kairiajame take pėsčiųjų tako medinės dalies remonto darbų </w:t>
      </w:r>
      <w:r w:rsidRPr="00850BB2">
        <w:rPr>
          <w:spacing w:val="-1"/>
        </w:rPr>
        <w:t xml:space="preserve"> </w:t>
      </w:r>
      <w:r w:rsidRPr="00850BB2">
        <w:t xml:space="preserve">lokalinė sąmata, priedas Nr. 2. </w:t>
      </w:r>
      <w:r w:rsidRPr="00850BB2">
        <w:tab/>
      </w:r>
      <w:r w:rsidRPr="00850BB2">
        <w:tab/>
      </w:r>
    </w:p>
    <w:p w14:paraId="705AE81D" w14:textId="77777777" w:rsidR="002C2DE9" w:rsidRDefault="008F3D31" w:rsidP="002C2DE9">
      <w:r w:rsidRPr="003B4D2F">
        <w:t xml:space="preserve">     </w:t>
      </w:r>
    </w:p>
    <w:p w14:paraId="0AE5A51D" w14:textId="1E7B0426" w:rsidR="008F3D31" w:rsidRPr="002C2DE9" w:rsidRDefault="008F3D31" w:rsidP="002C2DE9">
      <w:pPr>
        <w:ind w:firstLine="0"/>
        <w:jc w:val="center"/>
        <w:rPr>
          <w:b/>
          <w:bCs/>
        </w:rPr>
      </w:pPr>
      <w:r w:rsidRPr="002C2DE9">
        <w:rPr>
          <w:b/>
          <w:bCs/>
        </w:rPr>
        <w:t>XIX SKYRIUS</w:t>
      </w:r>
    </w:p>
    <w:p w14:paraId="26FC0E2C" w14:textId="77777777" w:rsidR="008F3D31" w:rsidRPr="002C2DE9" w:rsidRDefault="008F3D31" w:rsidP="002C2DE9">
      <w:pPr>
        <w:ind w:firstLine="0"/>
        <w:jc w:val="center"/>
        <w:rPr>
          <w:b/>
          <w:bCs/>
        </w:rPr>
      </w:pPr>
      <w:r w:rsidRPr="002C2DE9">
        <w:rPr>
          <w:b/>
          <w:bCs/>
        </w:rPr>
        <w:t>ŠALIŲ REKVIZITAI IR PARAŠAI</w:t>
      </w:r>
    </w:p>
    <w:p w14:paraId="2EB87026" w14:textId="77777777" w:rsidR="008F3D31" w:rsidRPr="003B4D2F" w:rsidRDefault="008F3D31" w:rsidP="001B4284"/>
    <w:p w14:paraId="74B32430" w14:textId="15523DB1" w:rsidR="008F3D31" w:rsidRPr="002C2DE9" w:rsidRDefault="008F3D31" w:rsidP="002C2DE9">
      <w:pPr>
        <w:ind w:firstLine="0"/>
        <w:rPr>
          <w:b/>
          <w:bCs/>
          <w:color w:val="FF0000"/>
        </w:rPr>
      </w:pPr>
      <w:r w:rsidRPr="002C2DE9">
        <w:rPr>
          <w:b/>
          <w:bCs/>
        </w:rPr>
        <w:t>UŽSAKOVAS</w:t>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002C2DE9">
        <w:rPr>
          <w:b/>
          <w:bCs/>
        </w:rPr>
        <w:tab/>
      </w:r>
      <w:r w:rsidR="002C2DE9">
        <w:rPr>
          <w:b/>
          <w:bCs/>
        </w:rPr>
        <w:tab/>
      </w:r>
      <w:r w:rsidR="002C2DE9">
        <w:rPr>
          <w:b/>
          <w:bCs/>
        </w:rPr>
        <w:tab/>
      </w:r>
      <w:r w:rsidR="002C2DE9">
        <w:rPr>
          <w:b/>
          <w:bCs/>
        </w:rPr>
        <w:tab/>
      </w:r>
      <w:r w:rsidRPr="002C2DE9">
        <w:rPr>
          <w:b/>
          <w:bCs/>
        </w:rPr>
        <w:t>RANGOVAS</w:t>
      </w:r>
    </w:p>
    <w:p w14:paraId="17804318" w14:textId="77777777" w:rsidR="008F3D31" w:rsidRPr="00741C06" w:rsidRDefault="008F3D31" w:rsidP="002C2DE9">
      <w:pPr>
        <w:ind w:firstLine="0"/>
        <w:rPr>
          <w:rFonts w:eastAsia="Calibri"/>
          <w:color w:val="000000"/>
        </w:rPr>
      </w:pPr>
      <w:r w:rsidRPr="00741C06">
        <w:rPr>
          <w:rFonts w:eastAsia="Calibri"/>
          <w:color w:val="000000"/>
        </w:rPr>
        <w:t>Anykščių rajono savivaldybės administracija</w:t>
      </w:r>
    </w:p>
    <w:p w14:paraId="2E9ABAB9" w14:textId="77777777" w:rsidR="008F3D31" w:rsidRPr="00741C06" w:rsidRDefault="008F3D31" w:rsidP="002C2DE9">
      <w:pPr>
        <w:ind w:firstLine="0"/>
        <w:rPr>
          <w:rFonts w:eastAsia="Calibri"/>
          <w:color w:val="000000"/>
        </w:rPr>
      </w:pPr>
      <w:r w:rsidRPr="00741C06">
        <w:rPr>
          <w:rFonts w:eastAsia="Calibri"/>
          <w:color w:val="000000"/>
        </w:rPr>
        <w:t>J. Biliūno g. 23, 29111 Anykščiai</w:t>
      </w:r>
      <w:r w:rsidRPr="00741C06">
        <w:rPr>
          <w:rFonts w:eastAsia="Calibri"/>
          <w:color w:val="000000"/>
        </w:rPr>
        <w:tab/>
      </w:r>
    </w:p>
    <w:p w14:paraId="00FA1E3B" w14:textId="77777777" w:rsidR="008F3D31" w:rsidRPr="00741C06" w:rsidRDefault="008F3D31" w:rsidP="002C2DE9">
      <w:pPr>
        <w:ind w:firstLine="0"/>
        <w:rPr>
          <w:rFonts w:eastAsia="Calibri"/>
          <w:color w:val="000000"/>
        </w:rPr>
      </w:pPr>
      <w:r w:rsidRPr="00741C06">
        <w:rPr>
          <w:rFonts w:eastAsia="Calibri"/>
          <w:color w:val="000000"/>
        </w:rPr>
        <w:t xml:space="preserve">Įmonės kodas 188774637                                                   </w:t>
      </w:r>
    </w:p>
    <w:p w14:paraId="16667ACD" w14:textId="77777777" w:rsidR="008F3D31" w:rsidRPr="00741C06" w:rsidRDefault="008F3D31" w:rsidP="002C2DE9">
      <w:pPr>
        <w:ind w:firstLine="0"/>
        <w:rPr>
          <w:rFonts w:eastAsia="Calibri"/>
          <w:color w:val="000000"/>
        </w:rPr>
      </w:pPr>
      <w:r w:rsidRPr="00741C06">
        <w:rPr>
          <w:rFonts w:eastAsia="Calibri"/>
          <w:color w:val="000000"/>
        </w:rPr>
        <w:t xml:space="preserve">Ne PVM mokėtojas                                                            </w:t>
      </w:r>
      <w:r w:rsidRPr="00741C06">
        <w:rPr>
          <w:rFonts w:eastAsia="Calibri"/>
          <w:color w:val="000000"/>
        </w:rPr>
        <w:tab/>
        <w:t xml:space="preserve"> </w:t>
      </w:r>
    </w:p>
    <w:p w14:paraId="7481DB3E" w14:textId="77777777" w:rsidR="008F3D31" w:rsidRPr="00741C06" w:rsidRDefault="008F3D31" w:rsidP="002C2DE9">
      <w:pPr>
        <w:ind w:firstLine="0"/>
        <w:rPr>
          <w:rFonts w:eastAsia="Calibri"/>
          <w:color w:val="000000"/>
        </w:rPr>
      </w:pPr>
      <w:r w:rsidRPr="00741C06">
        <w:rPr>
          <w:rFonts w:eastAsia="Calibri"/>
          <w:color w:val="000000"/>
        </w:rPr>
        <w:t>a. s. LT047182100000130670</w:t>
      </w:r>
      <w:r w:rsidRPr="00741C06">
        <w:rPr>
          <w:rFonts w:eastAsia="Calibri"/>
          <w:color w:val="000000"/>
        </w:rPr>
        <w:tab/>
      </w:r>
      <w:r w:rsidRPr="00741C06">
        <w:rPr>
          <w:rFonts w:eastAsia="Calibri"/>
          <w:color w:val="000000"/>
        </w:rPr>
        <w:tab/>
        <w:t xml:space="preserve">       </w:t>
      </w:r>
    </w:p>
    <w:p w14:paraId="34C4DDE3" w14:textId="600EF575" w:rsidR="008F3D31" w:rsidRPr="00741C06" w:rsidRDefault="008F3D31" w:rsidP="002C2DE9">
      <w:pPr>
        <w:ind w:firstLine="0"/>
      </w:pPr>
      <w:r w:rsidRPr="00741C06">
        <w:rPr>
          <w:rFonts w:eastAsia="Calibri"/>
          <w:color w:val="000000"/>
        </w:rPr>
        <w:t xml:space="preserve">AB </w:t>
      </w:r>
      <w:r>
        <w:rPr>
          <w:rFonts w:eastAsia="Calibri"/>
          <w:color w:val="000000"/>
        </w:rPr>
        <w:t>Artea</w:t>
      </w:r>
      <w:r w:rsidRPr="00741C06">
        <w:rPr>
          <w:rFonts w:eastAsia="Calibri"/>
          <w:color w:val="000000"/>
        </w:rPr>
        <w:t xml:space="preserve"> bankas Anykščių filialas</w:t>
      </w:r>
      <w:r w:rsidRPr="00741C06">
        <w:rPr>
          <w:rFonts w:eastAsia="Calibri"/>
          <w:color w:val="000000"/>
        </w:rPr>
        <w:tab/>
      </w:r>
      <w:r w:rsidRPr="00741C06">
        <w:rPr>
          <w:rFonts w:eastAsia="Calibri"/>
          <w:color w:val="000000"/>
        </w:rPr>
        <w:tab/>
        <w:t xml:space="preserve">      </w:t>
      </w:r>
    </w:p>
    <w:p w14:paraId="7F810F2C" w14:textId="77777777" w:rsidR="008F3D31" w:rsidRPr="00741C06" w:rsidRDefault="008F3D31" w:rsidP="002C2DE9">
      <w:pPr>
        <w:ind w:firstLine="0"/>
      </w:pPr>
      <w:r w:rsidRPr="00741C06">
        <w:rPr>
          <w:rFonts w:eastAsia="Calibri"/>
          <w:color w:val="000000"/>
        </w:rPr>
        <w:t xml:space="preserve">Banko kodas 71821 </w:t>
      </w:r>
      <w:r w:rsidRPr="00741C06">
        <w:rPr>
          <w:rFonts w:eastAsia="Calibri"/>
          <w:color w:val="000000"/>
        </w:rPr>
        <w:tab/>
      </w:r>
      <w:r w:rsidRPr="00741C06">
        <w:rPr>
          <w:rFonts w:eastAsia="Calibri"/>
          <w:color w:val="000000"/>
        </w:rPr>
        <w:tab/>
      </w:r>
      <w:r w:rsidRPr="00741C06">
        <w:rPr>
          <w:rFonts w:eastAsia="Calibri"/>
          <w:color w:val="000000"/>
        </w:rPr>
        <w:tab/>
        <w:t xml:space="preserve">      </w:t>
      </w:r>
      <w:r w:rsidRPr="00741C06">
        <w:rPr>
          <w:rFonts w:eastAsia="Calibri"/>
          <w:color w:val="000000"/>
        </w:rPr>
        <w:tab/>
        <w:t xml:space="preserve"> </w:t>
      </w:r>
    </w:p>
    <w:p w14:paraId="153016A7" w14:textId="77777777" w:rsidR="008F3D31" w:rsidRPr="00741C06" w:rsidRDefault="008F3D31" w:rsidP="002C2DE9">
      <w:pPr>
        <w:ind w:firstLine="0"/>
        <w:rPr>
          <w:rFonts w:eastAsia="Calibri"/>
          <w:color w:val="000000"/>
        </w:rPr>
      </w:pPr>
      <w:r w:rsidRPr="00741C06">
        <w:rPr>
          <w:rFonts w:eastAsia="Calibri"/>
          <w:color w:val="000000"/>
        </w:rPr>
        <w:t>Tel. 0 381 58035</w:t>
      </w:r>
    </w:p>
    <w:p w14:paraId="70E1CE52" w14:textId="77777777" w:rsidR="008F3D31" w:rsidRPr="00741C06" w:rsidRDefault="008F3D31" w:rsidP="002C2DE9">
      <w:pPr>
        <w:ind w:firstLine="0"/>
        <w:rPr>
          <w:rFonts w:eastAsia="Calibri"/>
          <w:color w:val="000000"/>
        </w:rPr>
      </w:pPr>
      <w:r w:rsidRPr="00741C06">
        <w:rPr>
          <w:rFonts w:eastAsia="Calibri"/>
          <w:color w:val="000000"/>
        </w:rPr>
        <w:t>El. p.: info@anyksciai.lt</w:t>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t xml:space="preserve"> </w:t>
      </w:r>
    </w:p>
    <w:p w14:paraId="21B50ED6" w14:textId="77777777" w:rsidR="008F3D31" w:rsidRPr="00741C06" w:rsidRDefault="008F3D31" w:rsidP="001B4284">
      <w:pPr>
        <w:rPr>
          <w:color w:val="000000"/>
        </w:rPr>
      </w:pPr>
    </w:p>
    <w:p w14:paraId="3A06E2B6" w14:textId="77777777" w:rsidR="008F3D31" w:rsidRPr="00741C06" w:rsidRDefault="008F3D31" w:rsidP="001B4284">
      <w:pPr>
        <w:rPr>
          <w:rFonts w:eastAsia="Calibri"/>
        </w:rPr>
      </w:pPr>
    </w:p>
    <w:p w14:paraId="35343816" w14:textId="77777777" w:rsidR="008F3D31" w:rsidRPr="00741C06" w:rsidRDefault="008F3D31" w:rsidP="002C2DE9">
      <w:pPr>
        <w:ind w:firstLine="0"/>
        <w:rPr>
          <w:rFonts w:eastAsia="Calibri"/>
        </w:rPr>
      </w:pPr>
      <w:r w:rsidRPr="00741C06">
        <w:rPr>
          <w:rFonts w:eastAsia="Calibri"/>
        </w:rPr>
        <w:t>Administracijos direktorė</w:t>
      </w:r>
      <w:r w:rsidRPr="00741C06">
        <w:rPr>
          <w:rFonts w:eastAsia="Calibri"/>
        </w:rPr>
        <w:tab/>
      </w:r>
      <w:r w:rsidRPr="00741C06">
        <w:rPr>
          <w:rFonts w:eastAsia="Calibri"/>
        </w:rPr>
        <w:tab/>
      </w:r>
      <w:r w:rsidRPr="00741C06">
        <w:rPr>
          <w:rFonts w:eastAsia="Calibri"/>
        </w:rPr>
        <w:tab/>
      </w:r>
      <w:r w:rsidRPr="00741C06">
        <w:rPr>
          <w:rFonts w:eastAsia="Calibri"/>
        </w:rPr>
        <w:tab/>
        <w:t xml:space="preserve">   </w:t>
      </w:r>
      <w:r w:rsidRPr="00741C06">
        <w:rPr>
          <w:rFonts w:eastAsia="Calibri"/>
        </w:rPr>
        <w:tab/>
      </w:r>
      <w:r w:rsidRPr="00741C06">
        <w:rPr>
          <w:rFonts w:eastAsia="Calibri"/>
        </w:rPr>
        <w:tab/>
        <w:t xml:space="preserve"> </w:t>
      </w:r>
    </w:p>
    <w:p w14:paraId="2F5860E9" w14:textId="77777777" w:rsidR="008F3D31" w:rsidRPr="00741C06" w:rsidRDefault="008F3D31" w:rsidP="002C2DE9">
      <w:pPr>
        <w:ind w:firstLine="0"/>
        <w:rPr>
          <w:rFonts w:eastAsia="Calibri"/>
        </w:rPr>
      </w:pPr>
      <w:r w:rsidRPr="00741C06">
        <w:rPr>
          <w:rFonts w:eastAsia="Calibri"/>
        </w:rPr>
        <w:t>Jurgita Banienė</w:t>
      </w:r>
      <w:r w:rsidRPr="00741C06">
        <w:rPr>
          <w:rFonts w:eastAsia="Calibri"/>
        </w:rPr>
        <w:tab/>
      </w:r>
    </w:p>
    <w:p w14:paraId="6C8A97F8" w14:textId="77777777" w:rsidR="008F3D31" w:rsidRPr="00741C06" w:rsidRDefault="008F3D31" w:rsidP="001B4284"/>
    <w:p w14:paraId="50550DB9" w14:textId="77777777" w:rsidR="00F24357" w:rsidRDefault="00F24357" w:rsidP="001B4284">
      <w:pPr>
        <w:rPr>
          <w:rFonts w:eastAsia="Times New Roman"/>
          <w:color w:val="000000"/>
          <w:lang w:eastAsia="ar-SA"/>
        </w:rPr>
      </w:pPr>
    </w:p>
    <w:p w14:paraId="69FC50EA" w14:textId="77777777" w:rsidR="00F24357" w:rsidRDefault="00F24357" w:rsidP="001B4284"/>
    <w:p w14:paraId="1012D90E" w14:textId="77777777" w:rsidR="00960916" w:rsidRPr="000E6925" w:rsidRDefault="00960916" w:rsidP="001B4284">
      <w:pPr>
        <w:rPr>
          <w:rFonts w:cstheme="minorHAnsi"/>
        </w:rPr>
      </w:pPr>
    </w:p>
    <w:p w14:paraId="1B3EF8AF" w14:textId="77777777" w:rsidR="00C23EF3" w:rsidRPr="000E6925" w:rsidRDefault="00C23EF3" w:rsidP="001B4284">
      <w:pPr>
        <w:rPr>
          <w:rFonts w:cstheme="minorHAnsi"/>
        </w:rPr>
      </w:pP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65A59569" w14:textId="77777777" w:rsidR="002C2DE9" w:rsidRDefault="002C2DE9" w:rsidP="00960916">
      <w:pPr>
        <w:rPr>
          <w:rFonts w:cstheme="minorHAnsi"/>
        </w:rPr>
      </w:pPr>
    </w:p>
    <w:p w14:paraId="6F55E899" w14:textId="77777777" w:rsidR="002C2DE9" w:rsidRDefault="002C2DE9" w:rsidP="00960916">
      <w:pPr>
        <w:rPr>
          <w:rFonts w:cstheme="minorHAnsi"/>
        </w:rPr>
      </w:pPr>
    </w:p>
    <w:p w14:paraId="6BA1D8FD" w14:textId="77777777" w:rsidR="002C2DE9" w:rsidRDefault="002C2DE9" w:rsidP="00960916">
      <w:pPr>
        <w:rPr>
          <w:rFonts w:cstheme="minorHAnsi"/>
        </w:rPr>
      </w:pPr>
    </w:p>
    <w:p w14:paraId="7D4D3316" w14:textId="77777777" w:rsidR="002C2DE9" w:rsidRPr="000E6925" w:rsidRDefault="002C2DE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76" w:name="_Toc205370642"/>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76"/>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1A59" w14:textId="77777777" w:rsidR="003E5E0D" w:rsidRDefault="003E5E0D" w:rsidP="00D05666">
      <w:r>
        <w:separator/>
      </w:r>
    </w:p>
  </w:endnote>
  <w:endnote w:type="continuationSeparator" w:id="0">
    <w:p w14:paraId="5B541D73" w14:textId="77777777" w:rsidR="003E5E0D" w:rsidRDefault="003E5E0D" w:rsidP="00D05666">
      <w:r>
        <w:continuationSeparator/>
      </w:r>
    </w:p>
  </w:endnote>
  <w:endnote w:type="continuationNotice" w:id="1">
    <w:p w14:paraId="5FC8EC5E" w14:textId="77777777" w:rsidR="003E5E0D" w:rsidRDefault="003E5E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1C7D" w14:textId="77777777" w:rsidR="003E5E0D" w:rsidRDefault="003E5E0D" w:rsidP="00D05666">
      <w:r>
        <w:separator/>
      </w:r>
    </w:p>
  </w:footnote>
  <w:footnote w:type="continuationSeparator" w:id="0">
    <w:p w14:paraId="1DDA9CE4" w14:textId="77777777" w:rsidR="003E5E0D" w:rsidRDefault="003E5E0D" w:rsidP="00D05666">
      <w:r>
        <w:continuationSeparator/>
      </w:r>
    </w:p>
  </w:footnote>
  <w:footnote w:type="continuationNotice" w:id="1">
    <w:p w14:paraId="2E0E1408" w14:textId="77777777" w:rsidR="003E5E0D" w:rsidRDefault="003E5E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6"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8"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2"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6"/>
  </w:num>
  <w:num w:numId="3" w16cid:durableId="138770985">
    <w:abstractNumId w:val="19"/>
  </w:num>
  <w:num w:numId="4" w16cid:durableId="219707255">
    <w:abstractNumId w:val="30"/>
  </w:num>
  <w:num w:numId="5" w16cid:durableId="1652252092">
    <w:abstractNumId w:val="10"/>
  </w:num>
  <w:num w:numId="6" w16cid:durableId="817724215">
    <w:abstractNumId w:val="20"/>
  </w:num>
  <w:num w:numId="7" w16cid:durableId="1476410157">
    <w:abstractNumId w:val="28"/>
  </w:num>
  <w:num w:numId="8" w16cid:durableId="1254627425">
    <w:abstractNumId w:val="9"/>
  </w:num>
  <w:num w:numId="9" w16cid:durableId="749498342">
    <w:abstractNumId w:val="0"/>
  </w:num>
  <w:num w:numId="10" w16cid:durableId="1338847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4"/>
  </w:num>
  <w:num w:numId="13" w16cid:durableId="622080010">
    <w:abstractNumId w:val="25"/>
  </w:num>
  <w:num w:numId="14" w16cid:durableId="621689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5"/>
  </w:num>
  <w:num w:numId="17" w16cid:durableId="1406534630">
    <w:abstractNumId w:val="6"/>
  </w:num>
  <w:num w:numId="18" w16cid:durableId="1842742518">
    <w:abstractNumId w:val="22"/>
  </w:num>
  <w:num w:numId="19" w16cid:durableId="1357542627">
    <w:abstractNumId w:val="21"/>
  </w:num>
  <w:num w:numId="20" w16cid:durableId="1935898447">
    <w:abstractNumId w:val="13"/>
  </w:num>
  <w:num w:numId="21" w16cid:durableId="900823677">
    <w:abstractNumId w:val="12"/>
  </w:num>
  <w:num w:numId="22" w16cid:durableId="788158446">
    <w:abstractNumId w:val="8"/>
  </w:num>
  <w:num w:numId="23" w16cid:durableId="734471922">
    <w:abstractNumId w:val="11"/>
  </w:num>
  <w:num w:numId="24" w16cid:durableId="834223111">
    <w:abstractNumId w:val="18"/>
  </w:num>
  <w:num w:numId="25" w16cid:durableId="661933031">
    <w:abstractNumId w:val="1"/>
  </w:num>
  <w:num w:numId="26" w16cid:durableId="645355317">
    <w:abstractNumId w:val="3"/>
  </w:num>
  <w:num w:numId="27" w16cid:durableId="465125914">
    <w:abstractNumId w:val="16"/>
  </w:num>
  <w:num w:numId="28" w16cid:durableId="1904756397">
    <w:abstractNumId w:val="24"/>
  </w:num>
  <w:num w:numId="29" w16cid:durableId="1056901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29"/>
  </w:num>
  <w:num w:numId="31" w16cid:durableId="20745448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BC"/>
    <w:rsid w:val="001C256F"/>
    <w:rsid w:val="001C25C7"/>
    <w:rsid w:val="001C2EE8"/>
    <w:rsid w:val="001C305A"/>
    <w:rsid w:val="001C37AE"/>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e.zlatkuviene@anyksc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27</Pages>
  <Words>40377</Words>
  <Characters>23016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8</cp:revision>
  <cp:lastPrinted>2024-02-28T09:15:00Z</cp:lastPrinted>
  <dcterms:created xsi:type="dcterms:W3CDTF">2025-08-06T05:27:00Z</dcterms:created>
  <dcterms:modified xsi:type="dcterms:W3CDTF">2025-08-06T09:46:00Z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