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B6910" w14:textId="77777777" w:rsidR="00A61309" w:rsidRDefault="001C794C">
      <w:pPr>
        <w:pStyle w:val="paragraph"/>
        <w:spacing w:beforeAutospacing="0" w:afterAutospacing="0"/>
        <w:ind w:left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Pirkimo sąlygų 3 priedas „Sutarties projektas“</w:t>
      </w:r>
    </w:p>
    <w:p w14:paraId="43DA8120" w14:textId="77777777" w:rsidR="00A61309" w:rsidRDefault="00A61309">
      <w:pPr>
        <w:tabs>
          <w:tab w:val="left" w:pos="7692"/>
        </w:tabs>
        <w:textAlignment w:val="center"/>
        <w:rPr>
          <w:szCs w:val="24"/>
        </w:rPr>
      </w:pPr>
    </w:p>
    <w:p w14:paraId="30987B46" w14:textId="77777777" w:rsidR="00A61309" w:rsidRDefault="00A61309">
      <w:pPr>
        <w:tabs>
          <w:tab w:val="left" w:pos="5400"/>
        </w:tabs>
        <w:textAlignment w:val="center"/>
        <w:rPr>
          <w:szCs w:val="24"/>
        </w:rPr>
      </w:pPr>
    </w:p>
    <w:p w14:paraId="64BDED51" w14:textId="77777777" w:rsidR="00A61309" w:rsidRDefault="001C794C">
      <w:pPr>
        <w:widowControl w:val="0"/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654621CD" w14:textId="77777777" w:rsidR="00A61309" w:rsidRDefault="00A61309">
      <w:pPr>
        <w:widowControl w:val="0"/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</w:p>
    <w:p w14:paraId="4E8BAC75" w14:textId="77777777" w:rsidR="00A61309" w:rsidRDefault="00A61309">
      <w:pPr>
        <w:jc w:val="center"/>
        <w:rPr>
          <w:szCs w:val="24"/>
        </w:rPr>
      </w:pPr>
    </w:p>
    <w:tbl>
      <w:tblPr>
        <w:tblW w:w="9558" w:type="dxa"/>
        <w:tblLayout w:type="fixed"/>
        <w:tblLook w:val="04A0" w:firstRow="1" w:lastRow="0" w:firstColumn="1" w:lastColumn="0" w:noHBand="0" w:noVBand="1"/>
      </w:tblPr>
      <w:tblGrid>
        <w:gridCol w:w="2448"/>
        <w:gridCol w:w="2178"/>
        <w:gridCol w:w="2361"/>
        <w:gridCol w:w="2571"/>
      </w:tblGrid>
      <w:tr w:rsidR="00A61309" w14:paraId="48C3670A" w14:textId="77777777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EF6D" w14:textId="77777777" w:rsidR="00A61309" w:rsidRDefault="001C794C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0A28" w14:textId="77777777" w:rsidR="00A61309" w:rsidRDefault="001C794C">
            <w:pPr>
              <w:jc w:val="both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VILNIAUS APSKRITIES VYRIAUSIOJO POLICIJOS KOMISARIATO PASTATŲ KATILINIŲ APTARNAVIMO PASLAUGŲ VIEŠOJO PIRKIMO-PARDAVIMO </w:t>
            </w:r>
            <w:r>
              <w:rPr>
                <w:b/>
                <w:kern w:val="2"/>
                <w:szCs w:val="24"/>
              </w:rPr>
              <w:t>SUTARTIS</w:t>
            </w:r>
          </w:p>
        </w:tc>
      </w:tr>
      <w:tr w:rsidR="00A61309" w14:paraId="1CB4952B" w14:textId="77777777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C18E" w14:textId="77777777" w:rsidR="00A61309" w:rsidRDefault="001C794C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0CAC" w14:textId="77777777" w:rsidR="00A61309" w:rsidRDefault="00A61309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0324" w14:textId="77777777" w:rsidR="00A61309" w:rsidRDefault="001C794C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620E" w14:textId="77777777" w:rsidR="00A61309" w:rsidRDefault="00A61309">
            <w:pPr>
              <w:jc w:val="both"/>
              <w:rPr>
                <w:kern w:val="2"/>
                <w:szCs w:val="24"/>
              </w:rPr>
            </w:pPr>
          </w:p>
        </w:tc>
      </w:tr>
    </w:tbl>
    <w:p w14:paraId="56CB638B" w14:textId="77777777" w:rsidR="00A61309" w:rsidRDefault="00A61309">
      <w:pPr>
        <w:jc w:val="both"/>
        <w:rPr>
          <w:szCs w:val="24"/>
        </w:rPr>
      </w:pPr>
    </w:p>
    <w:tbl>
      <w:tblPr>
        <w:tblW w:w="9558" w:type="dxa"/>
        <w:tblLayout w:type="fixed"/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A61309" w14:paraId="21EE9A89" w14:textId="77777777">
        <w:tc>
          <w:tcPr>
            <w:tcW w:w="9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ABEE" w14:textId="77777777" w:rsidR="00A61309" w:rsidRDefault="001C794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A61309" w14:paraId="15386982" w14:textId="77777777"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41C6" w14:textId="77777777" w:rsidR="00A61309" w:rsidRDefault="00A61309">
            <w:pPr>
              <w:jc w:val="center"/>
              <w:rPr>
                <w:b/>
                <w:kern w:val="2"/>
                <w:szCs w:val="24"/>
              </w:rPr>
            </w:pPr>
          </w:p>
          <w:p w14:paraId="1A073820" w14:textId="77777777" w:rsidR="00A61309" w:rsidRDefault="00A61309">
            <w:pPr>
              <w:jc w:val="center"/>
              <w:rPr>
                <w:b/>
                <w:kern w:val="2"/>
                <w:szCs w:val="24"/>
              </w:rPr>
            </w:pPr>
          </w:p>
          <w:p w14:paraId="2200EC62" w14:textId="77777777" w:rsidR="00A61309" w:rsidRDefault="00A61309">
            <w:pPr>
              <w:jc w:val="center"/>
              <w:rPr>
                <w:b/>
                <w:kern w:val="2"/>
                <w:szCs w:val="24"/>
              </w:rPr>
            </w:pPr>
          </w:p>
          <w:p w14:paraId="18792D64" w14:textId="77777777" w:rsidR="00A61309" w:rsidRDefault="00A61309">
            <w:pPr>
              <w:rPr>
                <w:b/>
                <w:kern w:val="2"/>
                <w:szCs w:val="24"/>
              </w:rPr>
            </w:pPr>
          </w:p>
          <w:p w14:paraId="7BCF1B3C" w14:textId="77777777" w:rsidR="00A61309" w:rsidRDefault="001C794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B8B1" w14:textId="77777777" w:rsidR="00A61309" w:rsidRDefault="001C79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4DB7" w14:textId="77777777" w:rsidR="00A61309" w:rsidRDefault="001C794C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Vilniaus apskrities vyriausiasis policijos komisariatas</w:t>
            </w:r>
          </w:p>
        </w:tc>
      </w:tr>
      <w:tr w:rsidR="00A61309" w14:paraId="724C43CA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55CD" w14:textId="77777777" w:rsidR="00A61309" w:rsidRDefault="00A6130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C6E71" w14:textId="77777777" w:rsidR="00A61309" w:rsidRDefault="001C79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BE24" w14:textId="77777777" w:rsidR="00A61309" w:rsidRDefault="001C794C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191688326</w:t>
            </w:r>
          </w:p>
        </w:tc>
      </w:tr>
      <w:tr w:rsidR="00A61309" w14:paraId="460FCADB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9EFB" w14:textId="77777777" w:rsidR="00A61309" w:rsidRDefault="00A6130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F419" w14:textId="77777777" w:rsidR="00A61309" w:rsidRDefault="001C79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5918" w14:textId="77777777" w:rsidR="00A61309" w:rsidRDefault="001C794C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Birželio 23-osios g. 16, LT-03206 </w:t>
            </w:r>
            <w:r>
              <w:rPr>
                <w:kern w:val="2"/>
                <w:szCs w:val="24"/>
              </w:rPr>
              <w:t>Vilnius</w:t>
            </w:r>
          </w:p>
        </w:tc>
      </w:tr>
      <w:tr w:rsidR="00A61309" w14:paraId="7185C7AD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04EE" w14:textId="77777777" w:rsidR="00A61309" w:rsidRDefault="00A6130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0258" w14:textId="77777777" w:rsidR="00A61309" w:rsidRDefault="001C79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A251" w14:textId="77777777" w:rsidR="00A61309" w:rsidRDefault="001C794C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 PVM mokėtojas</w:t>
            </w:r>
          </w:p>
        </w:tc>
      </w:tr>
      <w:tr w:rsidR="00A61309" w14:paraId="0C93403F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3847" w14:textId="77777777" w:rsidR="00A61309" w:rsidRDefault="00A6130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DBC29" w14:textId="77777777" w:rsidR="00A61309" w:rsidRDefault="001C79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257F" w14:textId="77777777" w:rsidR="00A61309" w:rsidRDefault="001C794C">
            <w:pPr>
              <w:jc w:val="center"/>
              <w:rPr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LT824040063610001300</w:t>
            </w:r>
          </w:p>
        </w:tc>
      </w:tr>
      <w:tr w:rsidR="00A61309" w14:paraId="3B3F9C0C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72D4" w14:textId="77777777" w:rsidR="00A61309" w:rsidRDefault="00A6130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5DC80" w14:textId="77777777" w:rsidR="00A61309" w:rsidRDefault="001C79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D7CB" w14:textId="77777777" w:rsidR="00A61309" w:rsidRDefault="001C794C">
            <w:pPr>
              <w:jc w:val="center"/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Lietuvos Respublikos finansų ministerija</w:t>
            </w:r>
          </w:p>
          <w:p w14:paraId="7E2B508C" w14:textId="77777777" w:rsidR="00A61309" w:rsidRDefault="001C794C">
            <w:pPr>
              <w:jc w:val="center"/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Finansų įstaigos kodas 40400</w:t>
            </w:r>
          </w:p>
          <w:p w14:paraId="5EBE07D7" w14:textId="77777777" w:rsidR="00A61309" w:rsidRDefault="001C794C">
            <w:pPr>
              <w:jc w:val="center"/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SWIFT kodas: MFRLLT22XXX</w:t>
            </w:r>
          </w:p>
        </w:tc>
      </w:tr>
      <w:tr w:rsidR="00A61309" w14:paraId="0F1EB5D8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4324" w14:textId="77777777" w:rsidR="00A61309" w:rsidRDefault="00A6130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7A31" w14:textId="77777777" w:rsidR="00A61309" w:rsidRDefault="001C79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99E5" w14:textId="77777777" w:rsidR="00A61309" w:rsidRDefault="001C794C">
            <w:pPr>
              <w:jc w:val="center"/>
              <w:rPr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 xml:space="preserve">+370 </w:t>
            </w:r>
            <w:r>
              <w:rPr>
                <w:bCs/>
                <w:kern w:val="2"/>
                <w:szCs w:val="24"/>
              </w:rPr>
              <w:t>700 60000</w:t>
            </w:r>
          </w:p>
        </w:tc>
      </w:tr>
      <w:tr w:rsidR="00A61309" w14:paraId="173FE30C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D62B" w14:textId="77777777" w:rsidR="00A61309" w:rsidRDefault="00A6130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FA06" w14:textId="77777777" w:rsidR="00A61309" w:rsidRDefault="001C79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A02F" w14:textId="77777777" w:rsidR="00A61309" w:rsidRDefault="001C794C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info@policija.lt</w:t>
            </w:r>
          </w:p>
        </w:tc>
      </w:tr>
      <w:tr w:rsidR="00A61309" w14:paraId="2BD634F4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1123" w14:textId="77777777" w:rsidR="00A61309" w:rsidRDefault="00A6130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3405" w14:textId="77777777" w:rsidR="00A61309" w:rsidRDefault="001C79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48886" w14:textId="77777777" w:rsidR="00A61309" w:rsidRDefault="00A61309">
            <w:pPr>
              <w:jc w:val="center"/>
              <w:rPr>
                <w:kern w:val="2"/>
                <w:szCs w:val="24"/>
              </w:rPr>
            </w:pPr>
          </w:p>
        </w:tc>
      </w:tr>
      <w:tr w:rsidR="00A61309" w14:paraId="4D96F9FA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37ED" w14:textId="77777777" w:rsidR="00A61309" w:rsidRDefault="00A6130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6BAC" w14:textId="77777777" w:rsidR="00A61309" w:rsidRDefault="001C79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6087" w14:textId="77777777" w:rsidR="00A61309" w:rsidRDefault="00A61309">
            <w:pPr>
              <w:jc w:val="center"/>
              <w:rPr>
                <w:kern w:val="2"/>
                <w:szCs w:val="24"/>
              </w:rPr>
            </w:pPr>
          </w:p>
        </w:tc>
      </w:tr>
      <w:tr w:rsidR="00A61309" w14:paraId="7BAFB26C" w14:textId="77777777"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CB0E" w14:textId="77777777" w:rsidR="00A61309" w:rsidRDefault="00A61309">
            <w:pPr>
              <w:rPr>
                <w:b/>
                <w:kern w:val="2"/>
                <w:szCs w:val="24"/>
              </w:rPr>
            </w:pPr>
          </w:p>
          <w:p w14:paraId="1D7AACC2" w14:textId="77777777" w:rsidR="00A61309" w:rsidRDefault="00A61309">
            <w:pPr>
              <w:rPr>
                <w:b/>
                <w:kern w:val="2"/>
                <w:szCs w:val="24"/>
              </w:rPr>
            </w:pPr>
          </w:p>
          <w:p w14:paraId="06424BB2" w14:textId="77777777" w:rsidR="00A61309" w:rsidRDefault="00A61309">
            <w:pPr>
              <w:rPr>
                <w:b/>
                <w:kern w:val="2"/>
                <w:szCs w:val="24"/>
              </w:rPr>
            </w:pPr>
          </w:p>
          <w:p w14:paraId="385EAE80" w14:textId="77777777" w:rsidR="00A61309" w:rsidRDefault="001C794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23593F3E" w14:textId="77777777" w:rsidR="00A61309" w:rsidRDefault="001C794C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pakoreguojamos.</w:t>
            </w:r>
          </w:p>
          <w:p w14:paraId="31DBDFBA" w14:textId="77777777" w:rsidR="00A61309" w:rsidRDefault="001C794C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 xml:space="preserve">Jei Tiekėjas yra tiekėjų grupė, skiltys pildomos įterpiant </w:t>
            </w:r>
            <w:r>
              <w:rPr>
                <w:color w:val="4472C4"/>
                <w:kern w:val="2"/>
                <w:szCs w:val="24"/>
              </w:rPr>
              <w:t>kiekvieno grupės nario informaciją)</w:t>
            </w:r>
          </w:p>
          <w:p w14:paraId="5B22B0DE" w14:textId="77777777" w:rsidR="00A61309" w:rsidRDefault="00A61309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2DBB" w14:textId="77777777" w:rsidR="00A61309" w:rsidRDefault="001C79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4D27" w14:textId="77777777" w:rsidR="00A61309" w:rsidRDefault="00A61309">
            <w:pPr>
              <w:jc w:val="center"/>
              <w:rPr>
                <w:kern w:val="2"/>
                <w:szCs w:val="24"/>
              </w:rPr>
            </w:pPr>
          </w:p>
        </w:tc>
      </w:tr>
      <w:tr w:rsidR="00A61309" w14:paraId="58466CC0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D099" w14:textId="77777777" w:rsidR="00A61309" w:rsidRDefault="00A61309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3EB1" w14:textId="77777777" w:rsidR="00A61309" w:rsidRDefault="001C79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10695" w14:textId="77777777" w:rsidR="00A61309" w:rsidRDefault="00A61309">
            <w:pPr>
              <w:jc w:val="center"/>
              <w:rPr>
                <w:kern w:val="2"/>
                <w:szCs w:val="24"/>
              </w:rPr>
            </w:pPr>
          </w:p>
        </w:tc>
      </w:tr>
      <w:tr w:rsidR="00A61309" w14:paraId="08829ED3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EDCC" w14:textId="77777777" w:rsidR="00A61309" w:rsidRDefault="00A61309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D821B" w14:textId="77777777" w:rsidR="00A61309" w:rsidRDefault="001C79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4F4DD" w14:textId="77777777" w:rsidR="00A61309" w:rsidRDefault="00A61309">
            <w:pPr>
              <w:jc w:val="center"/>
              <w:rPr>
                <w:kern w:val="2"/>
                <w:szCs w:val="24"/>
              </w:rPr>
            </w:pPr>
          </w:p>
        </w:tc>
      </w:tr>
      <w:tr w:rsidR="00A61309" w14:paraId="2264EE1C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C4A5" w14:textId="77777777" w:rsidR="00A61309" w:rsidRDefault="00A61309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A611" w14:textId="77777777" w:rsidR="00A61309" w:rsidRDefault="001C79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8F87" w14:textId="77777777" w:rsidR="00A61309" w:rsidRDefault="00A61309">
            <w:pPr>
              <w:jc w:val="center"/>
              <w:rPr>
                <w:kern w:val="2"/>
                <w:szCs w:val="24"/>
              </w:rPr>
            </w:pPr>
          </w:p>
        </w:tc>
      </w:tr>
      <w:tr w:rsidR="00A61309" w14:paraId="101A4546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6744" w14:textId="77777777" w:rsidR="00A61309" w:rsidRDefault="00A61309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4CEF" w14:textId="77777777" w:rsidR="00A61309" w:rsidRDefault="001C79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2D44" w14:textId="77777777" w:rsidR="00A61309" w:rsidRDefault="00A61309">
            <w:pPr>
              <w:jc w:val="center"/>
              <w:rPr>
                <w:kern w:val="2"/>
                <w:szCs w:val="24"/>
              </w:rPr>
            </w:pPr>
          </w:p>
        </w:tc>
      </w:tr>
      <w:tr w:rsidR="00A61309" w14:paraId="2CF89F1B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516A" w14:textId="77777777" w:rsidR="00A61309" w:rsidRDefault="00A61309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382E" w14:textId="77777777" w:rsidR="00A61309" w:rsidRDefault="001C79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3366" w14:textId="77777777" w:rsidR="00A61309" w:rsidRDefault="00A61309">
            <w:pPr>
              <w:jc w:val="center"/>
              <w:rPr>
                <w:kern w:val="2"/>
                <w:szCs w:val="24"/>
              </w:rPr>
            </w:pPr>
          </w:p>
        </w:tc>
      </w:tr>
      <w:tr w:rsidR="00A61309" w14:paraId="50590085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9A7C" w14:textId="77777777" w:rsidR="00A61309" w:rsidRDefault="00A61309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726B" w14:textId="77777777" w:rsidR="00A61309" w:rsidRDefault="001C79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557DF" w14:textId="77777777" w:rsidR="00A61309" w:rsidRDefault="00A61309">
            <w:pPr>
              <w:jc w:val="center"/>
              <w:rPr>
                <w:kern w:val="2"/>
                <w:szCs w:val="24"/>
              </w:rPr>
            </w:pPr>
          </w:p>
        </w:tc>
      </w:tr>
      <w:tr w:rsidR="00A61309" w14:paraId="1D229E0F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C77C" w14:textId="77777777" w:rsidR="00A61309" w:rsidRDefault="00A61309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995F" w14:textId="77777777" w:rsidR="00A61309" w:rsidRDefault="001C79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8344" w14:textId="77777777" w:rsidR="00A61309" w:rsidRDefault="00A61309">
            <w:pPr>
              <w:jc w:val="center"/>
              <w:rPr>
                <w:kern w:val="2"/>
                <w:szCs w:val="24"/>
              </w:rPr>
            </w:pPr>
          </w:p>
        </w:tc>
      </w:tr>
      <w:tr w:rsidR="00A61309" w14:paraId="23436F75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792E" w14:textId="77777777" w:rsidR="00A61309" w:rsidRDefault="00A61309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C617" w14:textId="77777777" w:rsidR="00A61309" w:rsidRDefault="001C79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1.2.9. </w:t>
            </w:r>
            <w:r>
              <w:rPr>
                <w:kern w:val="2"/>
                <w:szCs w:val="24"/>
              </w:rPr>
              <w:t>Šalies atstovas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69EC" w14:textId="77777777" w:rsidR="00A61309" w:rsidRDefault="00A61309">
            <w:pPr>
              <w:jc w:val="center"/>
              <w:rPr>
                <w:kern w:val="2"/>
                <w:szCs w:val="24"/>
              </w:rPr>
            </w:pPr>
          </w:p>
        </w:tc>
      </w:tr>
      <w:tr w:rsidR="00A61309" w14:paraId="2EC8E892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7A47B" w14:textId="77777777" w:rsidR="00A61309" w:rsidRDefault="00A61309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FFBD" w14:textId="77777777" w:rsidR="00A61309" w:rsidRDefault="001C79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8D5A5" w14:textId="77777777" w:rsidR="00A61309" w:rsidRDefault="00A61309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8EE368" w14:textId="77777777" w:rsidR="00A61309" w:rsidRDefault="00A61309">
      <w:pPr>
        <w:jc w:val="both"/>
        <w:rPr>
          <w:szCs w:val="24"/>
        </w:rPr>
      </w:pPr>
    </w:p>
    <w:tbl>
      <w:tblPr>
        <w:tblW w:w="9535" w:type="dxa"/>
        <w:tblLayout w:type="fixed"/>
        <w:tblLook w:val="04A0" w:firstRow="1" w:lastRow="0" w:firstColumn="1" w:lastColumn="0" w:noHBand="0" w:noVBand="1"/>
      </w:tblPr>
      <w:tblGrid>
        <w:gridCol w:w="3058"/>
        <w:gridCol w:w="37"/>
        <w:gridCol w:w="2130"/>
        <w:gridCol w:w="4310"/>
      </w:tblGrid>
      <w:tr w:rsidR="00A61309" w14:paraId="4697329B" w14:textId="77777777">
        <w:trPr>
          <w:trHeight w:val="300"/>
        </w:trPr>
        <w:tc>
          <w:tcPr>
            <w:tcW w:w="9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F9BA" w14:textId="77777777" w:rsidR="00A61309" w:rsidRDefault="001C794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A61309" w14:paraId="389FB702" w14:textId="77777777">
        <w:trPr>
          <w:trHeight w:val="300"/>
        </w:trPr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3C93" w14:textId="77777777" w:rsidR="00A61309" w:rsidRDefault="001C794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9AC32" w14:textId="77777777" w:rsidR="00A61309" w:rsidRDefault="001C794C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 xml:space="preserve">(nurodyti padalinį / skyrių, pareigas, vardą, </w:t>
            </w:r>
            <w:r>
              <w:rPr>
                <w:color w:val="4472C4"/>
                <w:kern w:val="2"/>
                <w:szCs w:val="24"/>
              </w:rPr>
              <w:t>pavardę, tel., el. paštą)</w:t>
            </w:r>
          </w:p>
        </w:tc>
      </w:tr>
      <w:tr w:rsidR="00A61309" w14:paraId="1B62E927" w14:textId="77777777">
        <w:trPr>
          <w:trHeight w:val="300"/>
        </w:trPr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8E15" w14:textId="77777777" w:rsidR="00A61309" w:rsidRDefault="001C794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2.2. Tiekėjo kontaktiniai asmenys, atsakingi už Sutarties vykdymą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AAF9" w14:textId="77777777" w:rsidR="00A61309" w:rsidRDefault="001C794C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A61309" w14:paraId="101AD124" w14:textId="77777777">
        <w:trPr>
          <w:trHeight w:val="300"/>
        </w:trPr>
        <w:tc>
          <w:tcPr>
            <w:tcW w:w="9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36B7" w14:textId="77777777" w:rsidR="00A61309" w:rsidRDefault="001C794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A61309" w14:paraId="5A91350D" w14:textId="77777777">
        <w:trPr>
          <w:trHeight w:val="300"/>
        </w:trPr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1091" w14:textId="77777777" w:rsidR="00A61309" w:rsidRDefault="001C794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7740" w14:textId="77777777" w:rsidR="00A61309" w:rsidRDefault="001C794C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Tiekėjas įsipareigoja Sutartyje numatytomis sąlygomis suteikti Pirkėjui Paslaugas - Vilniaus apskrities vyriausiojo policijos komisariato padaliniuose (Draugystės g. 32, Elektrėnuose, Vytauto g. 57, Trakuose, Vilniaus g. 50, Šalčininkuose, Vytauto g.109, U</w:t>
            </w:r>
            <w:r>
              <w:rPr>
                <w:kern w:val="2"/>
                <w:szCs w:val="24"/>
              </w:rPr>
              <w:t xml:space="preserve">kmergėje) esančių dujinių katilinių sistemų, šildymo katilų, dūmtraukių ir vėdinimo kanalų eksploatavimo darbų, techninės priežiūros, šildymo sistemų paruošimo šildymo sezonui ir aptarnavimo paslaugos, neviršijant planuojamos maksimalios lėšų sumos </w:t>
            </w:r>
            <w:r>
              <w:rPr>
                <w:color w:val="000000"/>
                <w:kern w:val="2"/>
                <w:szCs w:val="24"/>
              </w:rPr>
              <w:t>(toliau</w:t>
            </w:r>
            <w:r>
              <w:rPr>
                <w:color w:val="000000"/>
                <w:kern w:val="2"/>
                <w:szCs w:val="24"/>
              </w:rPr>
              <w:t xml:space="preserve"> – Paslaugos).</w:t>
            </w:r>
          </w:p>
          <w:p w14:paraId="64598D5E" w14:textId="77777777" w:rsidR="00A61309" w:rsidRDefault="001C794C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>
              <w:rPr>
                <w:color w:val="000000"/>
                <w:szCs w:val="24"/>
              </w:rPr>
              <w:t>Paslaugoms</w:t>
            </w:r>
            <w:r>
              <w:rPr>
                <w:color w:val="000000"/>
                <w:kern w:val="2"/>
                <w:szCs w:val="24"/>
              </w:rPr>
              <w:t xml:space="preserve"> nustatyti Sutarties priede Nr. 1 „Techninė specifikacija“ (toliau – Techninė specifikacija) ir Sutarties priede Nr. 2 „Pasiūlymas“.</w:t>
            </w:r>
          </w:p>
        </w:tc>
      </w:tr>
      <w:tr w:rsidR="00A61309" w14:paraId="6E2030E8" w14:textId="77777777">
        <w:trPr>
          <w:trHeight w:val="300"/>
        </w:trPr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25C4" w14:textId="77777777" w:rsidR="00A61309" w:rsidRDefault="001C794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3.2. Pirkimo pavadinimas ir numeris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E9537" w14:textId="77777777" w:rsidR="00A61309" w:rsidRDefault="001C79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Vi</w:t>
            </w:r>
            <w:r>
              <w:rPr>
                <w:kern w:val="2"/>
                <w:szCs w:val="24"/>
              </w:rPr>
              <w:t>lniaus apskrities vyriausiojo policijos komisariato pastatų katilinių aptarnavimo paslaugos</w:t>
            </w:r>
          </w:p>
          <w:p w14:paraId="78FF1D9E" w14:textId="77777777" w:rsidR="00A61309" w:rsidRDefault="001C79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CVP IS ID _________________</w:t>
            </w:r>
          </w:p>
        </w:tc>
      </w:tr>
      <w:tr w:rsidR="00A61309" w14:paraId="38467315" w14:textId="77777777">
        <w:trPr>
          <w:trHeight w:val="300"/>
        </w:trPr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190F" w14:textId="77777777" w:rsidR="00A61309" w:rsidRDefault="001C794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3A21" w14:textId="77777777" w:rsidR="00A61309" w:rsidRDefault="001C79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A61CA1F" w14:textId="77777777" w:rsidR="00A61309" w:rsidRDefault="00A61309">
            <w:pPr>
              <w:rPr>
                <w:kern w:val="2"/>
                <w:szCs w:val="24"/>
              </w:rPr>
            </w:pPr>
          </w:p>
          <w:p w14:paraId="0493E1B4" w14:textId="77777777" w:rsidR="00A61309" w:rsidRDefault="00A61309">
            <w:pPr>
              <w:rPr>
                <w:kern w:val="2"/>
                <w:szCs w:val="24"/>
              </w:rPr>
            </w:pPr>
          </w:p>
        </w:tc>
      </w:tr>
      <w:tr w:rsidR="00A61309" w14:paraId="4FBD72BB" w14:textId="77777777">
        <w:trPr>
          <w:trHeight w:val="300"/>
        </w:trPr>
        <w:tc>
          <w:tcPr>
            <w:tcW w:w="9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CB6B" w14:textId="77777777" w:rsidR="00A61309" w:rsidRDefault="001C794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A61309" w14:paraId="4BC39D51" w14:textId="77777777">
        <w:trPr>
          <w:trHeight w:val="300"/>
        </w:trPr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745E1" w14:textId="77777777" w:rsidR="00A61309" w:rsidRDefault="001C794C">
            <w:pPr>
              <w:rPr>
                <w:b/>
                <w:color w:val="FF0000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terminas, kai </w:t>
            </w:r>
            <w:r>
              <w:rPr>
                <w:b/>
                <w:szCs w:val="24"/>
              </w:rPr>
              <w:t>Paslaugos yra vienkartinio pobūdžio, teikiamos periodiškai arba pagal Pirkėjo Užsakymą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A055" w14:textId="77777777" w:rsidR="00A61309" w:rsidRDefault="001C794C">
            <w:pPr>
              <w:rPr>
                <w:color w:val="4472C4"/>
                <w:szCs w:val="24"/>
              </w:rPr>
            </w:pPr>
            <w:r>
              <w:rPr>
                <w:szCs w:val="24"/>
              </w:rPr>
              <w:t xml:space="preserve">Tiekėjas Paslaugas įsipareigoja teikti </w:t>
            </w:r>
            <w:r>
              <w:rPr>
                <w:b/>
                <w:bCs/>
                <w:szCs w:val="24"/>
              </w:rPr>
              <w:t>nuo</w:t>
            </w:r>
            <w:r>
              <w:rPr>
                <w:szCs w:val="24"/>
              </w:rPr>
              <w:t xml:space="preserve"> </w:t>
            </w:r>
            <w:r>
              <w:rPr>
                <w:color w:val="4472C4"/>
                <w:szCs w:val="24"/>
              </w:rPr>
              <w:t>(Sutarties įsiga</w:t>
            </w:r>
            <w:r>
              <w:rPr>
                <w:color w:val="4472C4"/>
                <w:szCs w:val="24"/>
              </w:rPr>
              <w:t xml:space="preserve">liojimo dienos / </w:t>
            </w:r>
            <w:r>
              <w:rPr>
                <w:b/>
                <w:szCs w:val="24"/>
              </w:rPr>
              <w:t xml:space="preserve">iki </w:t>
            </w:r>
            <w:r>
              <w:rPr>
                <w:color w:val="4472C4"/>
                <w:szCs w:val="24"/>
              </w:rPr>
              <w:t>(įrašyti datą, vykdymo trukmė 36 mėn.).</w:t>
            </w:r>
          </w:p>
        </w:tc>
      </w:tr>
      <w:tr w:rsidR="00A61309" w14:paraId="65A350D3" w14:textId="77777777">
        <w:trPr>
          <w:trHeight w:val="300"/>
        </w:trPr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0E5C" w14:textId="77777777" w:rsidR="00A61309" w:rsidRDefault="001C794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A269" w14:textId="77777777" w:rsidR="00A61309" w:rsidRDefault="001C794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3595876" w14:textId="77777777" w:rsidR="00A61309" w:rsidRDefault="00A61309">
            <w:pPr>
              <w:rPr>
                <w:szCs w:val="24"/>
              </w:rPr>
            </w:pPr>
          </w:p>
        </w:tc>
      </w:tr>
      <w:tr w:rsidR="00A61309" w14:paraId="2070F565" w14:textId="77777777">
        <w:trPr>
          <w:trHeight w:val="300"/>
        </w:trPr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A411" w14:textId="77777777" w:rsidR="00A61309" w:rsidRPr="00CE6768" w:rsidRDefault="001C794C">
            <w:pPr>
              <w:rPr>
                <w:b/>
                <w:kern w:val="2"/>
                <w:szCs w:val="24"/>
              </w:rPr>
            </w:pPr>
            <w:r w:rsidRPr="00CE6768"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0739" w14:textId="6E577C02" w:rsidR="00A61309" w:rsidRPr="00CE6768" w:rsidRDefault="001C794C">
            <w:pPr>
              <w:rPr>
                <w:szCs w:val="24"/>
              </w:rPr>
            </w:pPr>
            <w:r w:rsidRPr="00CE6768">
              <w:rPr>
                <w:szCs w:val="24"/>
              </w:rPr>
              <w:t>T</w:t>
            </w:r>
            <w:r w:rsidRPr="00CE6768">
              <w:rPr>
                <w:szCs w:val="24"/>
              </w:rPr>
              <w:t>aikoma</w:t>
            </w:r>
            <w:r w:rsidRPr="00CE6768">
              <w:rPr>
                <w:szCs w:val="24"/>
              </w:rPr>
              <w:t xml:space="preserve"> tik </w:t>
            </w:r>
            <w:r w:rsidRPr="00CE6768">
              <w:rPr>
                <w:szCs w:val="24"/>
              </w:rPr>
              <w:t xml:space="preserve">paslaugoms pagal Techninės specifikacijos 19 p. </w:t>
            </w:r>
            <w:r w:rsidRPr="00CE6768">
              <w:rPr>
                <w:szCs w:val="24"/>
              </w:rPr>
              <w:t>(Įrenginiams sugedus) pranešimai (užsakymai) teikiami telefonu arba el. paštu.</w:t>
            </w:r>
          </w:p>
        </w:tc>
      </w:tr>
      <w:tr w:rsidR="00A61309" w14:paraId="352BB927" w14:textId="77777777">
        <w:trPr>
          <w:trHeight w:val="841"/>
        </w:trPr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D572" w14:textId="77777777" w:rsidR="00A61309" w:rsidRDefault="001C794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4145" w14:textId="77777777" w:rsidR="00A61309" w:rsidRDefault="001C794C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A61309" w14:paraId="6DE6B7E4" w14:textId="77777777">
        <w:trPr>
          <w:trHeight w:val="300"/>
        </w:trPr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D2C6" w14:textId="77777777" w:rsidR="00A61309" w:rsidRDefault="001C794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EC51" w14:textId="3091F827" w:rsidR="00A61309" w:rsidRDefault="001C794C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Turi būti pateikiami šie dokumentai: Paslaugų perdavimo-priėmimo aktas ir </w:t>
            </w:r>
            <w:r>
              <w:rPr>
                <w:kern w:val="2"/>
                <w:szCs w:val="24"/>
              </w:rPr>
              <w:t xml:space="preserve">sąskaita-faktūra. </w:t>
            </w:r>
            <w:r w:rsidR="00CE6768">
              <w:rPr>
                <w:kern w:val="2"/>
                <w:szCs w:val="24"/>
              </w:rPr>
              <w:t xml:space="preserve">Pagal Techninės specifikacijos 21 p., atsiradus gedimui, surašomas gedimų aktas ir abiejų šalių suderinta sąmata. </w:t>
            </w:r>
            <w:r>
              <w:rPr>
                <w:kern w:val="2"/>
                <w:szCs w:val="24"/>
              </w:rPr>
              <w:t>Tiekėjui nepateikus nurodytų dokumentų, laikoma, kad Paslaugos neatitinka Sutartyje nustatytų reikalavimų.</w:t>
            </w:r>
          </w:p>
        </w:tc>
      </w:tr>
      <w:tr w:rsidR="00A61309" w14:paraId="207AB932" w14:textId="77777777">
        <w:trPr>
          <w:trHeight w:val="300"/>
        </w:trPr>
        <w:tc>
          <w:tcPr>
            <w:tcW w:w="9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8FB4" w14:textId="77777777" w:rsidR="00A61309" w:rsidRDefault="001C794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A61309" w14:paraId="75DF7FA8" w14:textId="77777777">
        <w:trPr>
          <w:trHeight w:val="300"/>
        </w:trPr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6D9C" w14:textId="77777777" w:rsidR="00A61309" w:rsidRDefault="001C794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5.1. Sutarčiai taikomas kainos apskaičiavimo būdas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C73A" w14:textId="60069656" w:rsidR="00A61309" w:rsidRPr="00CE6768" w:rsidRDefault="00CE6768">
            <w:pPr>
              <w:rPr>
                <w:kern w:val="2"/>
                <w:szCs w:val="24"/>
              </w:rPr>
            </w:pPr>
            <w:r w:rsidRPr="00CE6768">
              <w:rPr>
                <w:kern w:val="2"/>
                <w:szCs w:val="24"/>
              </w:rPr>
              <w:t>Mišri kainodara (</w:t>
            </w:r>
            <w:r w:rsidR="001C794C" w:rsidRPr="00CE6768">
              <w:rPr>
                <w:kern w:val="2"/>
                <w:szCs w:val="24"/>
              </w:rPr>
              <w:t>Fiksuoto įkainio kainodara</w:t>
            </w:r>
            <w:r w:rsidRPr="00CE6768">
              <w:rPr>
                <w:kern w:val="2"/>
                <w:szCs w:val="24"/>
              </w:rPr>
              <w:t xml:space="preserve"> ir sutarties vykdymo išlaidų atlyginimo kainodara)</w:t>
            </w:r>
          </w:p>
        </w:tc>
      </w:tr>
      <w:tr w:rsidR="00A61309" w14:paraId="0A4DCD35" w14:textId="77777777">
        <w:trPr>
          <w:trHeight w:val="300"/>
        </w:trPr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153E8" w14:textId="77777777" w:rsidR="00A61309" w:rsidRDefault="001C794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 įkainio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  <w:p w14:paraId="716CB921" w14:textId="77777777" w:rsidR="00A61309" w:rsidRDefault="00A61309">
            <w:pPr>
              <w:rPr>
                <w:b/>
                <w:kern w:val="2"/>
                <w:szCs w:val="24"/>
              </w:rPr>
            </w:pPr>
          </w:p>
          <w:p w14:paraId="73071C9F" w14:textId="77777777" w:rsidR="00A61309" w:rsidRDefault="00A61309">
            <w:pPr>
              <w:rPr>
                <w:b/>
                <w:kern w:val="2"/>
                <w:szCs w:val="24"/>
              </w:rPr>
            </w:pPr>
          </w:p>
          <w:p w14:paraId="72E206DB" w14:textId="77777777" w:rsidR="00A61309" w:rsidRDefault="00A61309">
            <w:pPr>
              <w:rPr>
                <w:b/>
                <w:kern w:val="2"/>
                <w:szCs w:val="24"/>
              </w:rPr>
            </w:pPr>
          </w:p>
          <w:p w14:paraId="642DEC94" w14:textId="77777777" w:rsidR="00A61309" w:rsidRDefault="00A61309">
            <w:pPr>
              <w:rPr>
                <w:b/>
                <w:kern w:val="2"/>
                <w:szCs w:val="24"/>
              </w:rPr>
            </w:pPr>
          </w:p>
          <w:p w14:paraId="50D9CEB1" w14:textId="77777777" w:rsidR="00A61309" w:rsidRDefault="00A61309">
            <w:pPr>
              <w:rPr>
                <w:b/>
                <w:kern w:val="2"/>
                <w:szCs w:val="24"/>
              </w:rPr>
            </w:pPr>
          </w:p>
          <w:p w14:paraId="4EDB4FD7" w14:textId="77777777" w:rsidR="00A61309" w:rsidRDefault="00A61309">
            <w:pPr>
              <w:rPr>
                <w:b/>
                <w:kern w:val="2"/>
                <w:szCs w:val="24"/>
              </w:rPr>
            </w:pPr>
          </w:p>
          <w:p w14:paraId="4E92C864" w14:textId="77777777" w:rsidR="00A61309" w:rsidRDefault="00A61309">
            <w:pPr>
              <w:rPr>
                <w:b/>
                <w:kern w:val="2"/>
                <w:szCs w:val="24"/>
              </w:rPr>
            </w:pPr>
          </w:p>
          <w:p w14:paraId="701E83A2" w14:textId="77777777" w:rsidR="00A61309" w:rsidRDefault="00A61309">
            <w:pPr>
              <w:rPr>
                <w:b/>
                <w:kern w:val="2"/>
                <w:szCs w:val="24"/>
              </w:rPr>
            </w:pPr>
          </w:p>
          <w:p w14:paraId="5DACDFDA" w14:textId="77777777" w:rsidR="00A61309" w:rsidRDefault="00A61309">
            <w:pPr>
              <w:rPr>
                <w:b/>
                <w:kern w:val="2"/>
                <w:szCs w:val="24"/>
              </w:rPr>
            </w:pPr>
          </w:p>
          <w:p w14:paraId="4C148DBA" w14:textId="77777777" w:rsidR="00A61309" w:rsidRDefault="00A61309">
            <w:pPr>
              <w:rPr>
                <w:b/>
                <w:kern w:val="2"/>
                <w:szCs w:val="24"/>
              </w:rPr>
            </w:pPr>
          </w:p>
          <w:p w14:paraId="4B8E091D" w14:textId="77777777" w:rsidR="00A61309" w:rsidRDefault="00A61309">
            <w:pPr>
              <w:rPr>
                <w:b/>
                <w:kern w:val="2"/>
                <w:szCs w:val="24"/>
              </w:rPr>
            </w:pPr>
          </w:p>
          <w:p w14:paraId="230070A2" w14:textId="77777777" w:rsidR="00A61309" w:rsidRDefault="00A61309">
            <w:pPr>
              <w:rPr>
                <w:b/>
                <w:kern w:val="2"/>
                <w:szCs w:val="24"/>
              </w:rPr>
            </w:pPr>
          </w:p>
          <w:p w14:paraId="62EDBB2F" w14:textId="77777777" w:rsidR="00A61309" w:rsidRDefault="00A61309">
            <w:pPr>
              <w:jc w:val="both"/>
              <w:rPr>
                <w:b/>
                <w:kern w:val="2"/>
                <w:szCs w:val="24"/>
              </w:rPr>
            </w:pPr>
          </w:p>
        </w:tc>
        <w:tc>
          <w:tcPr>
            <w:tcW w:w="6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ED17" w14:textId="77777777" w:rsidR="00A61309" w:rsidRDefault="001C794C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Pradinės Sutarties vertė yra 41322,31 Eur (keturiasdešimt vienas tūkstantis trys šimtai dvidešimt du eurai 31 centas) be PVM.</w:t>
            </w:r>
          </w:p>
          <w:p w14:paraId="1DBE5E3B" w14:textId="77777777" w:rsidR="00A61309" w:rsidRDefault="001C794C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PVM sudaro 8677,69 Eur (aštu</w:t>
            </w:r>
            <w:r>
              <w:rPr>
                <w:kern w:val="2"/>
                <w:szCs w:val="24"/>
              </w:rPr>
              <w:t>oni tūkstančiai šeši šimtai septyniasdešimt septyni eurai 69 centai).</w:t>
            </w:r>
          </w:p>
          <w:p w14:paraId="2B31ACDD" w14:textId="77777777" w:rsidR="00A61309" w:rsidRDefault="001C794C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Sutarties kaina yra 50000,00 Eur (penkiasdešimt tūkstančių eurų 0 centų) su PVM.</w:t>
            </w:r>
          </w:p>
          <w:p w14:paraId="2BC1734D" w14:textId="77777777" w:rsidR="00A61309" w:rsidRDefault="001C794C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Šioje Sutartyje Pradinės Sutarties vertė yra lygi </w:t>
            </w:r>
            <w:r>
              <w:rPr>
                <w:b/>
                <w:color w:val="000000"/>
                <w:kern w:val="2"/>
                <w:szCs w:val="24"/>
              </w:rPr>
              <w:t xml:space="preserve">maksimaliai pirkimui skirtai lėšų sumai be PVM </w:t>
            </w:r>
            <w:r>
              <w:rPr>
                <w:color w:val="000000"/>
                <w:kern w:val="2"/>
                <w:szCs w:val="24"/>
              </w:rPr>
              <w:t xml:space="preserve">pirkimo </w:t>
            </w:r>
            <w:r>
              <w:rPr>
                <w:color w:val="000000"/>
                <w:kern w:val="2"/>
                <w:szCs w:val="24"/>
              </w:rPr>
              <w:t xml:space="preserve">dokumentuose ir Sutartyje nurodytų </w:t>
            </w:r>
            <w:r>
              <w:rPr>
                <w:color w:val="000000"/>
                <w:szCs w:val="24"/>
              </w:rPr>
              <w:t xml:space="preserve">Paslaugų </w:t>
            </w:r>
            <w:r>
              <w:rPr>
                <w:color w:val="000000"/>
                <w:kern w:val="2"/>
                <w:szCs w:val="24"/>
              </w:rPr>
              <w:t>įsigijimui Tiekėjo pasiūlyme nurodytais įkainiais be PVM.</w:t>
            </w:r>
            <w:r>
              <w:rPr>
                <w:color w:val="2B579A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Pirkėjas perka </w:t>
            </w:r>
            <w:r>
              <w:rPr>
                <w:color w:val="000000"/>
                <w:szCs w:val="24"/>
              </w:rPr>
              <w:t>Paslaugas</w:t>
            </w:r>
            <w:r>
              <w:rPr>
                <w:color w:val="000000"/>
                <w:kern w:val="2"/>
                <w:szCs w:val="24"/>
              </w:rPr>
              <w:t xml:space="preserve"> pagal poreikį Sutartyje arba jos priede Nr.</w:t>
            </w:r>
            <w:r>
              <w:rPr>
                <w:kern w:val="2"/>
                <w:szCs w:val="24"/>
              </w:rPr>
              <w:t xml:space="preserve"> 2 </w:t>
            </w:r>
            <w:r>
              <w:rPr>
                <w:color w:val="000000"/>
                <w:kern w:val="2"/>
                <w:szCs w:val="24"/>
              </w:rPr>
              <w:t xml:space="preserve">nurodytais įkainiais, neviršijant Sutarties kainos. Sutartyje arba jos priede Nr. </w:t>
            </w:r>
            <w:r>
              <w:rPr>
                <w:kern w:val="2"/>
                <w:szCs w:val="24"/>
              </w:rPr>
              <w:t>2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atskirose eilutėse nurodytas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kiekis gali būti keičiamas (didėti ar mažėti).</w:t>
            </w:r>
          </w:p>
          <w:p w14:paraId="377122B8" w14:textId="77777777" w:rsidR="00A61309" w:rsidRDefault="001C794C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Pirkėjas sutarties galiojimo laikotarpiu pirks Paslaugas ir (ar) prekes pagal poreikį ir skiriamą finansavimą, neviršydamas maksimalios sutarties vertės. Pirkėjas neįsipa</w:t>
            </w:r>
            <w:r>
              <w:rPr>
                <w:kern w:val="2"/>
                <w:szCs w:val="24"/>
              </w:rPr>
              <w:t>reigoja nupirkti viso Paslaugų kiekio ir (arba) sumokėti visos Sutarties kainos, numatytos šios Sutarties 5.2 papunktyje ir Tiekėjo pasiūlyme.</w:t>
            </w:r>
          </w:p>
        </w:tc>
      </w:tr>
      <w:tr w:rsidR="00A61309" w14:paraId="19FB05C0" w14:textId="77777777">
        <w:trPr>
          <w:trHeight w:val="300"/>
        </w:trPr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0DFE" w14:textId="77777777" w:rsidR="00A61309" w:rsidRDefault="001C794C">
            <w:pPr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BBC3" w14:textId="77777777" w:rsidR="00A61309" w:rsidRDefault="001C794C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įkainiai bus </w:t>
            </w:r>
            <w:r>
              <w:rPr>
                <w:kern w:val="2"/>
                <w:szCs w:val="24"/>
              </w:rPr>
              <w:t>perskaičiuojami:</w:t>
            </w:r>
          </w:p>
          <w:p w14:paraId="621716A8" w14:textId="77777777" w:rsidR="00A61309" w:rsidRDefault="001C79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pasikeitimo;</w:t>
            </w:r>
          </w:p>
          <w:p w14:paraId="2ACD1DC0" w14:textId="77777777" w:rsidR="00A61309" w:rsidRDefault="001C794C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5.3.3. dėl kainų lygio pokyčio.</w:t>
            </w:r>
          </w:p>
        </w:tc>
      </w:tr>
      <w:tr w:rsidR="00A61309" w14:paraId="5FEE0064" w14:textId="77777777">
        <w:trPr>
          <w:trHeight w:val="300"/>
        </w:trPr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856AA" w14:textId="77777777" w:rsidR="00A61309" w:rsidRDefault="001C794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18F47" w14:textId="77777777" w:rsidR="00A61309" w:rsidRDefault="001C794C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</w:t>
            </w:r>
            <w:r>
              <w:rPr>
                <w:kern w:val="2"/>
                <w:szCs w:val="24"/>
              </w:rPr>
              <w:t>inę įtaką Tiekėjo t</w:t>
            </w:r>
            <w:r>
              <w:rPr>
                <w:szCs w:val="24"/>
              </w:rPr>
              <w:t>ei</w:t>
            </w:r>
            <w:r>
              <w:rPr>
                <w:kern w:val="2"/>
                <w:szCs w:val="24"/>
              </w:rPr>
              <w:t>kiamų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Sutartyje nurodytai įkainiams, Sutarties įkainiai perskaičiuojami nekeičiant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įkainio be PVM.</w:t>
            </w:r>
          </w:p>
          <w:p w14:paraId="1AA25044" w14:textId="77777777" w:rsidR="00A61309" w:rsidRDefault="001C794C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Perskaičiavimas įforminamas Susitarimu ne vėliau kaip per </w:t>
            </w:r>
            <w:r>
              <w:rPr>
                <w:kern w:val="2"/>
                <w:szCs w:val="24"/>
                <w:lang w:val="en-US"/>
              </w:rPr>
              <w:t>10 (de</w:t>
            </w:r>
            <w:r>
              <w:rPr>
                <w:kern w:val="2"/>
                <w:szCs w:val="24"/>
              </w:rPr>
              <w:t xml:space="preserve">šimt) darbo dienų nuo PVM mokėjimą reglamentuojančių </w:t>
            </w:r>
            <w:r>
              <w:rPr>
                <w:kern w:val="2"/>
                <w:szCs w:val="24"/>
              </w:rPr>
              <w:t>teisės aktų pasikeitimo, kuris tampa neatskiriama Sutarties dalimi. Perskaičiuoti Sutarties įkainiai taikomi už tą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dalį, kurios bus teikiamos nuo Šalių pasirašyto Susitarimo įsigaliojimo dienos.</w:t>
            </w:r>
          </w:p>
        </w:tc>
      </w:tr>
      <w:tr w:rsidR="00A61309" w14:paraId="54004B66" w14:textId="77777777">
        <w:trPr>
          <w:trHeight w:val="300"/>
        </w:trPr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E54D" w14:textId="77777777" w:rsidR="00A61309" w:rsidRDefault="001C794C">
            <w:pPr>
              <w:rPr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</w:t>
            </w:r>
            <w:r>
              <w:rPr>
                <w:b/>
                <w:bCs/>
                <w:kern w:val="2"/>
                <w:szCs w:val="24"/>
              </w:rPr>
              <w:t xml:space="preserve"> mokesčių, lemiančių Paslaugų kainos / įkainių pokytį, pasikeitimo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6A72C" w14:textId="77777777" w:rsidR="00A61309" w:rsidRDefault="001C79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018018D" w14:textId="77777777" w:rsidR="00A61309" w:rsidRDefault="00A61309">
            <w:pPr>
              <w:rPr>
                <w:szCs w:val="24"/>
              </w:rPr>
            </w:pPr>
          </w:p>
        </w:tc>
      </w:tr>
      <w:tr w:rsidR="00A61309" w14:paraId="2821BF7F" w14:textId="77777777">
        <w:trPr>
          <w:trHeight w:val="300"/>
        </w:trPr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6558" w14:textId="77777777" w:rsidR="00A61309" w:rsidRDefault="001C794C">
            <w:pPr>
              <w:rPr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  <w:p w14:paraId="429199EA" w14:textId="77777777" w:rsidR="00A61309" w:rsidRDefault="00A61309">
            <w:pPr>
              <w:rPr>
                <w:kern w:val="2"/>
                <w:szCs w:val="24"/>
              </w:rPr>
            </w:pPr>
          </w:p>
          <w:p w14:paraId="66CA81A5" w14:textId="77777777" w:rsidR="00A61309" w:rsidRDefault="00A61309">
            <w:pPr>
              <w:rPr>
                <w:b/>
                <w:kern w:val="2"/>
                <w:szCs w:val="24"/>
              </w:rPr>
            </w:pPr>
          </w:p>
        </w:tc>
        <w:tc>
          <w:tcPr>
            <w:tcW w:w="6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7667" w14:textId="0F0D67CE" w:rsidR="00A61309" w:rsidRDefault="001C794C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5.3.3.1</w:t>
            </w:r>
            <w:r>
              <w:rPr>
                <w:szCs w:val="24"/>
              </w:rPr>
              <w:t xml:space="preserve">. Bet kuri Sutarties Šalis Sutarties galiojimo metu turi teisę inicijuoti Sutarties įkainių peržiūrą </w:t>
            </w:r>
            <w:r>
              <w:rPr>
                <w:szCs w:val="24"/>
              </w:rPr>
              <w:t xml:space="preserve">(keitimą) ne anksčiau kaip po </w:t>
            </w:r>
            <w:r>
              <w:rPr>
                <w:szCs w:val="24"/>
                <w:lang w:val="en-US"/>
              </w:rPr>
              <w:t>6 (</w:t>
            </w:r>
            <w:r>
              <w:rPr>
                <w:szCs w:val="24"/>
              </w:rPr>
              <w:t>šešių) mėnesių nuo Sutarties įsigaliojimo dienos (jeigu peržiūra jau buvo atlikta – nuo Susitarimo dėl paskutinio perskaičiavimo pagal šį Specialiųjų sąlygų punktą įsigaliojimo dienos), jeigu Vartojimo prekių ir paslaugų ka</w:t>
            </w:r>
            <w:r>
              <w:rPr>
                <w:szCs w:val="24"/>
              </w:rPr>
              <w:t xml:space="preserve">inų pokytis (k), apskaičiuotas kaip nustatyta 5.3.3.6 punkte, viršija </w:t>
            </w:r>
            <w:r>
              <w:rPr>
                <w:szCs w:val="24"/>
                <w:lang w:val="en-US"/>
              </w:rPr>
              <w:t>10</w:t>
            </w:r>
            <w:r>
              <w:rPr>
                <w:szCs w:val="24"/>
              </w:rPr>
              <w:t xml:space="preserve"> procentus. Sutarties įkainių peržiūra </w:t>
            </w:r>
            <w:r w:rsidRPr="00262132">
              <w:rPr>
                <w:szCs w:val="24"/>
              </w:rPr>
              <w:t xml:space="preserve">atliekama </w:t>
            </w:r>
            <w:r w:rsidRPr="00262132">
              <w:rPr>
                <w:szCs w:val="24"/>
              </w:rPr>
              <w:t xml:space="preserve">ne </w:t>
            </w:r>
            <w:r w:rsidR="00262132" w:rsidRPr="00262132">
              <w:rPr>
                <w:szCs w:val="24"/>
              </w:rPr>
              <w:t>dažniau</w:t>
            </w:r>
            <w:r>
              <w:rPr>
                <w:szCs w:val="24"/>
              </w:rPr>
              <w:t xml:space="preserve"> kaip kas </w:t>
            </w:r>
            <w:r>
              <w:rPr>
                <w:szCs w:val="24"/>
                <w:lang w:val="en-US"/>
              </w:rPr>
              <w:t>6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(šeši</w:t>
            </w:r>
            <w:r>
              <w:rPr>
                <w:szCs w:val="24"/>
              </w:rPr>
              <w:t>) mėnesiai</w:t>
            </w:r>
            <w:r>
              <w:rPr>
                <w:szCs w:val="24"/>
              </w:rPr>
              <w:t>.</w:t>
            </w:r>
          </w:p>
          <w:p w14:paraId="6705C7B5" w14:textId="77777777" w:rsidR="00A61309" w:rsidRDefault="001C794C">
            <w:pPr>
              <w:rPr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lastRenderedPageBreak/>
              <w:t xml:space="preserve">5.3.3.2. Sutarties </w:t>
            </w:r>
            <w:r>
              <w:rPr>
                <w:kern w:val="2"/>
                <w:szCs w:val="24"/>
                <w:shd w:val="clear" w:color="auto" w:fill="FFFFFF"/>
              </w:rPr>
              <w:t>įkainiai peržiūrimi tik tai Sutarties daliai, kuri nėra išpirkta, t. y. Pas</w:t>
            </w:r>
            <w:r>
              <w:rPr>
                <w:kern w:val="2"/>
                <w:szCs w:val="24"/>
                <w:shd w:val="clear" w:color="auto" w:fill="FFFFFF"/>
              </w:rPr>
              <w:t>laugoms, kurios nėr</w:t>
            </w:r>
            <w:bookmarkStart w:id="0" w:name="_GoBack"/>
            <w:bookmarkEnd w:id="0"/>
            <w:r>
              <w:rPr>
                <w:kern w:val="2"/>
                <w:szCs w:val="24"/>
                <w:shd w:val="clear" w:color="auto" w:fill="FFFFFF"/>
              </w:rPr>
              <w:t>a priimtos ir apmokėtos. Vėlesnė Sutarties įkainių peržiūra negali apimti laikotarpio, už kurį jau buvo atlikta peržiūra.</w:t>
            </w:r>
          </w:p>
          <w:p w14:paraId="63CB45B6" w14:textId="77777777" w:rsidR="00A61309" w:rsidRDefault="001C794C">
            <w:pPr>
              <w:rPr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 xml:space="preserve">5.3.3.3.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Jeigu P</w:t>
            </w:r>
            <w:r>
              <w:rPr>
                <w:color w:val="000000"/>
                <w:szCs w:val="24"/>
              </w:rPr>
              <w:t>aslaugų teikimas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vėluoja dėl Tiekėjo kaltės, uždelstų suteikti </w:t>
            </w:r>
            <w:r>
              <w:rPr>
                <w:kern w:val="2"/>
                <w:szCs w:val="24"/>
                <w:shd w:val="clear" w:color="auto" w:fill="FFFFFF"/>
              </w:rPr>
              <w:t>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  <w:shd w:val="clear" w:color="auto" w:fill="FFFFFF"/>
              </w:rPr>
              <w:t xml:space="preserve"> įkainiai nėra perskaičiuojami dėl kainų lygio kilimo (gali būti mažinami, tačiau negali būti didinami).</w:t>
            </w:r>
          </w:p>
          <w:p w14:paraId="083E3CF3" w14:textId="77777777" w:rsidR="00A61309" w:rsidRDefault="001C794C">
            <w:pPr>
              <w:rPr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 xml:space="preserve">5.3.3.4. Atlikdamos Sutarties įkainių peržiūrą </w:t>
            </w:r>
            <w:r>
              <w:rPr>
                <w:kern w:val="2"/>
                <w:szCs w:val="24"/>
                <w:shd w:val="clear" w:color="auto" w:fill="FFFFFF"/>
              </w:rPr>
              <w:t>Šalys vadovaujasi Valstybės duomenų agentūros viešai Oficialiosios statistikos portale paskelbtais Rodik</w:t>
            </w:r>
            <w:r>
              <w:rPr>
                <w:kern w:val="2"/>
                <w:szCs w:val="24"/>
                <w:shd w:val="clear" w:color="auto" w:fill="FFFFFF"/>
              </w:rPr>
              <w:t>lių duomenų bazės duomenimis arba kitų oficialių šaltinių duomenimis. Iš kitos Šalies nereikalaujama pateikti oficialaus Valstybės duomenų agentūros ar kitos institucijos išduoto dokumento ar patvirtinimo.</w:t>
            </w:r>
          </w:p>
          <w:p w14:paraId="56B4E3FC" w14:textId="77777777" w:rsidR="00A61309" w:rsidRDefault="001C794C">
            <w:pPr>
              <w:rPr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  <w:shd w:val="clear" w:color="auto" w:fill="FFFFFF"/>
              </w:rPr>
              <w:t xml:space="preserve">5.3.3.5. Šalys privalo Susitarime nurodyti </w:t>
            </w:r>
            <w:r>
              <w:rPr>
                <w:kern w:val="2"/>
                <w:szCs w:val="24"/>
                <w:shd w:val="clear" w:color="auto" w:fill="FFFFFF"/>
              </w:rPr>
              <w:t>vartojimo prekių ir paslaugų indekso reikšmę laikotarpio pradžioje ir jo nustatymo datą, indekso reikšmę laikotarpio pabaigoje ir jo nustatymo datą, kainų pokytį (k), perskaičiuotą Sutarties įkainius, perskaičiuotą Pradinės Sutarties vertę.</w:t>
            </w:r>
          </w:p>
          <w:p w14:paraId="749B0CBE" w14:textId="77777777" w:rsidR="00A61309" w:rsidRDefault="001C794C">
            <w:pPr>
              <w:rPr>
                <w:szCs w:val="24"/>
              </w:rPr>
            </w:pPr>
            <w:r>
              <w:rPr>
                <w:kern w:val="2"/>
                <w:szCs w:val="24"/>
                <w:shd w:val="clear" w:color="auto" w:fill="FFFFFF"/>
              </w:rPr>
              <w:t xml:space="preserve">5.3.3.6. Nauji </w:t>
            </w:r>
            <w:r>
              <w:rPr>
                <w:kern w:val="2"/>
                <w:szCs w:val="24"/>
                <w:shd w:val="clear" w:color="auto" w:fill="FFFFFF"/>
              </w:rPr>
              <w:t>Sutarties įkainiai apskaičiuojami pagal žemiau pateiktą formulę:</w:t>
            </w:r>
          </w:p>
          <w:p w14:paraId="7B44B8D3" w14:textId="77777777" w:rsidR="00A61309" w:rsidRDefault="001C794C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a</m:t>
              </m:r>
              <m:r>
                <w:rPr>
                  <w:rFonts w:ascii="Cambria Math" w:hAnsi="Cambria Math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/>
                    </w:rPr>
                    <m:t>×</m:t>
                  </m:r>
                  <m:r>
                    <w:rPr>
                      <w:rFonts w:ascii="Cambria Math" w:hAnsi="Cambria Math"/>
                    </w:rPr>
                    <m:t>a</m:t>
                  </m:r>
                </m:e>
              </m:d>
            </m:oMath>
            <w:r>
              <w:rPr>
                <w:kern w:val="2"/>
                <w:szCs w:val="24"/>
              </w:rPr>
              <w:t>, kur a – įkainis (Eur be PVM) (jei peržiūra jau buvo atlikta, tai po paskutinio perskaičiavimo)</w:t>
            </w:r>
          </w:p>
          <w:p w14:paraId="0B1194BD" w14:textId="77777777" w:rsidR="00A61309" w:rsidRDefault="001C794C">
            <w:pPr>
              <w:jc w:val="both"/>
              <w:textAlignment w:val="baseline"/>
              <w:rPr>
                <w:szCs w:val="24"/>
              </w:rPr>
            </w:pPr>
            <w:r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  <w:vertAlign w:val="subscript"/>
              </w:rPr>
              <w:t>1</w:t>
            </w:r>
            <w:r>
              <w:rPr>
                <w:kern w:val="2"/>
                <w:szCs w:val="24"/>
              </w:rPr>
              <w:t xml:space="preserve"> – perskaičiuotas (pakeistas) įkainis (Eur be PVM)</w:t>
            </w:r>
          </w:p>
          <w:p w14:paraId="3C83C989" w14:textId="77777777" w:rsidR="00A61309" w:rsidRDefault="001C794C">
            <w:pPr>
              <w:jc w:val="both"/>
              <w:textAlignment w:val="baseline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k – pagal vartotojų kainų </w:t>
            </w:r>
            <w:r>
              <w:rPr>
                <w:kern w:val="2"/>
                <w:szCs w:val="24"/>
              </w:rPr>
              <w:t xml:space="preserve">indeksą </w:t>
            </w:r>
            <w:r>
              <w:t xml:space="preserve">„Vartojimo paslaugos“ </w:t>
            </w:r>
            <w:r>
              <w:rPr>
                <w:kern w:val="2"/>
                <w:szCs w:val="24"/>
              </w:rPr>
              <w:t xml:space="preserve"> apskaičiuotas Vartojimo prekių ir paslaugų kainų pokytis (padidėjimas arba sumažėjimas) (%). „k“ reikšmė skaičiuojama pagal formulę:</w:t>
            </w:r>
          </w:p>
          <w:p w14:paraId="26D7736C" w14:textId="77777777" w:rsidR="00A61309" w:rsidRDefault="001C794C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Ind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Ind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prad</m:t>
                      </m:r>
                      <m:r>
                        <w:rPr>
                          <w:rFonts w:ascii="Cambria Math" w:hAnsi="Cambria Math"/>
                        </w:rPr>
                        <m:t>ž</m:t>
                      </m:r>
                      <m:r>
                        <w:rPr>
                          <w:rFonts w:ascii="Cambria Math" w:hAnsi="Cambria Math"/>
                        </w:rPr>
                        <m:t>ia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×100-100</m:t>
              </m:r>
            </m:oMath>
            <w:r>
              <w:rPr>
                <w:kern w:val="2"/>
                <w:szCs w:val="24"/>
              </w:rPr>
              <w:t>, (proc.) kur</w:t>
            </w:r>
          </w:p>
          <w:p w14:paraId="27939924" w14:textId="77777777" w:rsidR="00A61309" w:rsidRDefault="001C794C">
            <w:pPr>
              <w:jc w:val="both"/>
              <w:textAlignment w:val="baseline"/>
            </w:pPr>
            <w:r>
              <w:rPr>
                <w:kern w:val="2"/>
              </w:rPr>
              <w:t>Ind</w:t>
            </w:r>
            <w:r>
              <w:rPr>
                <w:kern w:val="2"/>
                <w:vertAlign w:val="subscript"/>
              </w:rPr>
              <w:t>naujausias</w:t>
            </w:r>
            <w:r>
              <w:rPr>
                <w:kern w:val="2"/>
              </w:rPr>
              <w:t xml:space="preserve"> – kreipi</w:t>
            </w:r>
            <w:r>
              <w:rPr>
                <w:kern w:val="2"/>
              </w:rPr>
              <w:t xml:space="preserve">mosi dėl įkainių peržiūros išsiuntimo kitai Šaliai dieną paskelbtas naujausias vartojimo prekių ir paslaugų indeksas </w:t>
            </w:r>
            <w:r>
              <w:t>„Vartojimo paslaugos“</w:t>
            </w:r>
            <w:r>
              <w:rPr>
                <w:kern w:val="2"/>
              </w:rPr>
              <w:t>.</w:t>
            </w:r>
          </w:p>
          <w:p w14:paraId="6466D0C5" w14:textId="77777777" w:rsidR="00A61309" w:rsidRDefault="001C794C">
            <w:r>
              <w:rPr>
                <w:kern w:val="2"/>
              </w:rPr>
              <w:t>Ind</w:t>
            </w:r>
            <w:r>
              <w:rPr>
                <w:kern w:val="2"/>
                <w:vertAlign w:val="subscript"/>
              </w:rPr>
              <w:t>pradžia</w:t>
            </w:r>
            <w:r>
              <w:rPr>
                <w:kern w:val="2"/>
              </w:rPr>
              <w:t xml:space="preserve"> – laikotarpio pradžios datos (mėnesio) vartojimo prekių ir paslaugų indeksas </w:t>
            </w:r>
            <w:r>
              <w:t>„Vartojimo paslaugos“</w:t>
            </w:r>
            <w:r>
              <w:rPr>
                <w:kern w:val="2"/>
              </w:rPr>
              <w:t>. Pirmo</w:t>
            </w:r>
            <w:r>
              <w:rPr>
                <w:kern w:val="2"/>
              </w:rPr>
              <w:t>jo perskaičiavimo atveju laikotarpio pradžia (mėnuo) yra</w:t>
            </w:r>
            <w:r>
              <w:t xml:space="preserve"> Sutarties įsigaliojimo dienos mėnuo</w:t>
            </w:r>
            <w:r>
              <w:rPr>
                <w:kern w:val="2"/>
                <w:szCs w:val="24"/>
                <w:shd w:val="clear" w:color="auto" w:fill="FFFFFF"/>
              </w:rPr>
              <w:t>.</w:t>
            </w:r>
            <w:r>
              <w:rPr>
                <w:kern w:val="2"/>
              </w:rPr>
              <w:t xml:space="preserve"> Antrojo ir vėlesnių perskaičiavimų atveju laikotarpio pradžia (mėnuo) yra paskutinio perskaičiavimo metu naudotos paskelbto atitinkamo indekso reikšmės mėnuo.</w:t>
            </w:r>
          </w:p>
          <w:p w14:paraId="5763F579" w14:textId="77777777" w:rsidR="00A61309" w:rsidRDefault="001C794C">
            <w:pPr>
              <w:rPr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>5.3</w:t>
            </w:r>
            <w:r>
              <w:rPr>
                <w:kern w:val="2"/>
                <w:szCs w:val="24"/>
              </w:rPr>
              <w:t xml:space="preserve">.3.7. </w:t>
            </w:r>
            <w:r>
              <w:rPr>
                <w:kern w:val="2"/>
                <w:szCs w:val="24"/>
                <w:shd w:val="clear" w:color="auto" w:fill="FFFFFF"/>
              </w:rPr>
              <w:t xml:space="preserve">Skaičiavimams indeksų reikšmės imamos </w:t>
            </w:r>
            <w:r>
              <w:rPr>
                <w:b/>
                <w:kern w:val="2"/>
                <w:szCs w:val="24"/>
                <w:shd w:val="clear" w:color="auto" w:fill="FFFFFF"/>
              </w:rPr>
              <w:t>keturių</w:t>
            </w:r>
            <w:r>
              <w:rPr>
                <w:kern w:val="2"/>
                <w:szCs w:val="24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>
              <w:rPr>
                <w:b/>
                <w:kern w:val="2"/>
                <w:szCs w:val="24"/>
                <w:shd w:val="clear" w:color="auto" w:fill="FFFFFF"/>
              </w:rPr>
              <w:t>vieno</w:t>
            </w:r>
            <w:r>
              <w:rPr>
                <w:kern w:val="2"/>
                <w:szCs w:val="24"/>
                <w:shd w:val="clear" w:color="auto" w:fill="FFFFFF"/>
              </w:rPr>
              <w:t xml:space="preserve">  skaitmens po kablelio, o apskaičiuotas įkainis „a</w:t>
            </w:r>
            <w:r>
              <w:rPr>
                <w:kern w:val="2"/>
                <w:szCs w:val="24"/>
                <w:shd w:val="clear" w:color="auto" w:fill="FFFFFF"/>
                <w:vertAlign w:val="subscript"/>
              </w:rPr>
              <w:t>1</w:t>
            </w:r>
            <w:r>
              <w:rPr>
                <w:kern w:val="2"/>
                <w:szCs w:val="24"/>
                <w:shd w:val="clear" w:color="auto" w:fill="FFFFFF"/>
              </w:rPr>
              <w:t xml:space="preserve">“ suapvalinamas iki </w:t>
            </w:r>
            <w:r>
              <w:rPr>
                <w:b/>
                <w:kern w:val="2"/>
                <w:szCs w:val="24"/>
                <w:shd w:val="clear" w:color="auto" w:fill="FFFFFF"/>
              </w:rPr>
              <w:t>dviejų</w:t>
            </w:r>
            <w:r>
              <w:rPr>
                <w:kern w:val="2"/>
                <w:szCs w:val="24"/>
                <w:shd w:val="clear" w:color="auto" w:fill="FFFFFF"/>
              </w:rPr>
              <w:t xml:space="preserve"> skaitmen</w:t>
            </w:r>
            <w:r>
              <w:rPr>
                <w:kern w:val="2"/>
                <w:szCs w:val="24"/>
                <w:shd w:val="clear" w:color="auto" w:fill="FFFFFF"/>
              </w:rPr>
              <w:t>ų po kablelio.</w:t>
            </w:r>
          </w:p>
          <w:p w14:paraId="30CD0FFB" w14:textId="77777777" w:rsidR="00A61309" w:rsidRDefault="001C794C">
            <w:pPr>
              <w:rPr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  <w:shd w:val="clear" w:color="auto" w:fill="FFFFFF"/>
              </w:rPr>
              <w:t xml:space="preserve">5.3.3.8. Šalis, siekianti Sutarties įkainių peržiūros, privalo raštu kreiptis į kitą Šalį ir prašyme pateikti visą reikalingą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informaciją: Sutarties pavadinimą, numerį, datą, neperduotų ir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>neapmokėtų Paslaugų sąrašą su kiekiais, indekso reik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šmes su nuorodomis į viešus šaltinius Valstybės duomenų agentūros Oficialiosios statistikos portale arba </w:t>
            </w:r>
            <w:r>
              <w:rPr>
                <w:kern w:val="2"/>
                <w:szCs w:val="24"/>
              </w:rPr>
              <w:t>kitus oficialius šaltinių duomenis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, kita svarbi informacija. Prašyme Šalis neturi teisės nurodyti kito indekso ar prašyti perskaičiavimo pagal kitą ind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eksą nei nurodytas šioje procedū</w:t>
            </w:r>
            <w:r>
              <w:rPr>
                <w:kern w:val="2"/>
                <w:szCs w:val="24"/>
                <w:shd w:val="clear" w:color="auto" w:fill="FFFFFF"/>
              </w:rPr>
              <w:t>roje.</w:t>
            </w:r>
          </w:p>
          <w:p w14:paraId="45EACEAC" w14:textId="77777777" w:rsidR="00A61309" w:rsidRDefault="001C794C">
            <w:pPr>
              <w:rPr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  <w:shd w:val="clear" w:color="auto" w:fill="FFFFFF"/>
              </w:rPr>
              <w:t>5</w:t>
            </w:r>
            <w:r>
              <w:rPr>
                <w:kern w:val="2"/>
                <w:szCs w:val="24"/>
              </w:rPr>
              <w:t xml:space="preserve">.3.3.9. </w:t>
            </w:r>
            <w:r>
              <w:rPr>
                <w:kern w:val="2"/>
                <w:szCs w:val="24"/>
                <w:shd w:val="clear" w:color="auto" w:fill="FFFFFF"/>
              </w:rPr>
              <w:t xml:space="preserve">Susitarimas turi būti sudarytas per </w:t>
            </w:r>
            <w:r>
              <w:rPr>
                <w:kern w:val="2"/>
                <w:szCs w:val="24"/>
                <w:shd w:val="clear" w:color="auto" w:fill="FFFFFF"/>
                <w:lang w:val="en-US"/>
              </w:rPr>
              <w:t>10 (</w:t>
            </w:r>
            <w:r>
              <w:rPr>
                <w:kern w:val="2"/>
                <w:szCs w:val="24"/>
                <w:shd w:val="clear" w:color="auto" w:fill="FFFFFF"/>
              </w:rPr>
              <w:t>dešimt) darbo dienų nuo Šalies pateikto tinkamo prašymo perskaičiuoti S</w:t>
            </w:r>
            <w:r>
              <w:rPr>
                <w:kern w:val="2"/>
                <w:szCs w:val="24"/>
              </w:rPr>
              <w:t xml:space="preserve">utarties </w:t>
            </w:r>
            <w:r>
              <w:rPr>
                <w:kern w:val="2"/>
                <w:szCs w:val="24"/>
                <w:shd w:val="clear" w:color="auto" w:fill="FFFFFF"/>
              </w:rPr>
              <w:t>įkainius gavimo dienos.</w:t>
            </w:r>
          </w:p>
          <w:p w14:paraId="5C07890E" w14:textId="77777777" w:rsidR="00A61309" w:rsidRDefault="001C794C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5.3.3.10. </w:t>
            </w:r>
            <w:r>
              <w:rPr>
                <w:color w:val="000000"/>
                <w:kern w:val="2"/>
                <w:szCs w:val="24"/>
              </w:rPr>
              <w:t xml:space="preserve">Susitarimu Šalys neturi teisės keisti procedūroje </w:t>
            </w:r>
            <w:r>
              <w:rPr>
                <w:color w:val="000000"/>
                <w:kern w:val="2"/>
                <w:szCs w:val="24"/>
              </w:rPr>
              <w:t>nurodytos tvarkos ar kitų Sutarties nuostatų, išskyrus, jei keitimas atliekamas pagal VPĮ nuostatas.</w:t>
            </w:r>
          </w:p>
        </w:tc>
      </w:tr>
      <w:tr w:rsidR="00A61309" w14:paraId="3E70CA75" w14:textId="77777777">
        <w:trPr>
          <w:trHeight w:val="300"/>
        </w:trPr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23B5" w14:textId="77777777" w:rsidR="00A61309" w:rsidRDefault="001C794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5.3.4. Sutarties kainos /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B5EA" w14:textId="77777777" w:rsidR="00A61309" w:rsidRDefault="001C79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7F99FB5" w14:textId="77777777" w:rsidR="00A61309" w:rsidRDefault="00A61309">
            <w:pPr>
              <w:rPr>
                <w:szCs w:val="24"/>
              </w:rPr>
            </w:pPr>
          </w:p>
        </w:tc>
      </w:tr>
      <w:tr w:rsidR="00A61309" w14:paraId="0F73674A" w14:textId="77777777">
        <w:trPr>
          <w:trHeight w:val="300"/>
        </w:trPr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ACF8" w14:textId="77777777" w:rsidR="00A61309" w:rsidRDefault="001C794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5.4. Sutarties kainos / įkainių apskai</w:t>
            </w:r>
            <w:r>
              <w:rPr>
                <w:b/>
                <w:bCs/>
                <w:kern w:val="2"/>
                <w:szCs w:val="24"/>
              </w:rPr>
              <w:t xml:space="preserve">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F5DFD" w14:textId="77777777" w:rsidR="00A61309" w:rsidRDefault="001C79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525A015" w14:textId="77777777" w:rsidR="00A61309" w:rsidRDefault="00A61309">
            <w:pPr>
              <w:rPr>
                <w:kern w:val="2"/>
                <w:szCs w:val="24"/>
              </w:rPr>
            </w:pPr>
          </w:p>
          <w:p w14:paraId="5F7B1221" w14:textId="77777777" w:rsidR="00A61309" w:rsidRDefault="00A61309">
            <w:pPr>
              <w:rPr>
                <w:szCs w:val="24"/>
              </w:rPr>
            </w:pPr>
          </w:p>
        </w:tc>
      </w:tr>
      <w:tr w:rsidR="00A61309" w14:paraId="70D98DEF" w14:textId="77777777">
        <w:trPr>
          <w:trHeight w:val="300"/>
        </w:trPr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398E" w14:textId="77777777" w:rsidR="00A61309" w:rsidRDefault="001C794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D4DA" w14:textId="77777777" w:rsidR="00A61309" w:rsidRDefault="001C79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>
              <w:rPr>
                <w:kern w:val="2"/>
                <w:szCs w:val="24"/>
                <w:shd w:val="clear" w:color="auto" w:fill="FFFFFF"/>
              </w:rPr>
              <w:t>30 kalendorinių dienų</w:t>
            </w:r>
            <w:r>
              <w:rPr>
                <w:kern w:val="2"/>
                <w:szCs w:val="24"/>
              </w:rPr>
              <w:t xml:space="preserve"> nuo Sąskaitos gavimo dienos.</w:t>
            </w:r>
          </w:p>
          <w:p w14:paraId="6CAC87FC" w14:textId="77777777" w:rsidR="00A61309" w:rsidRDefault="00A61309">
            <w:pPr>
              <w:rPr>
                <w:kern w:val="2"/>
                <w:szCs w:val="24"/>
                <w:shd w:val="clear" w:color="auto" w:fill="FFFFFF"/>
              </w:rPr>
            </w:pPr>
          </w:p>
          <w:p w14:paraId="31E9B1C1" w14:textId="77777777" w:rsidR="00A61309" w:rsidRDefault="001C794C">
            <w:pPr>
              <w:rPr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  <w:shd w:val="clear" w:color="auto" w:fill="FFFFFF"/>
              </w:rPr>
              <w:t>Apmokėjimo sąlygos:</w:t>
            </w:r>
          </w:p>
          <w:p w14:paraId="6D54FF78" w14:textId="77777777" w:rsidR="00A61309" w:rsidRDefault="001C794C">
            <w:pPr>
              <w:rPr>
                <w:color w:val="4472C4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  <w:shd w:val="clear" w:color="auto" w:fill="FFFFFF"/>
              </w:rPr>
              <w:t xml:space="preserve">1) už įvykdytus </w:t>
            </w:r>
            <w:r>
              <w:rPr>
                <w:kern w:val="2"/>
                <w:szCs w:val="24"/>
                <w:shd w:val="clear" w:color="auto" w:fill="FFFFFF"/>
              </w:rPr>
              <w:t>Užsakymus mokama kartą per mėnesį.</w:t>
            </w:r>
          </w:p>
        </w:tc>
      </w:tr>
      <w:tr w:rsidR="00A61309" w14:paraId="771DEB9C" w14:textId="77777777">
        <w:trPr>
          <w:trHeight w:val="300"/>
        </w:trPr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0707" w14:textId="77777777" w:rsidR="00A61309" w:rsidRDefault="001C794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8577" w14:textId="77777777" w:rsidR="00A61309" w:rsidRDefault="001C794C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A61309" w14:paraId="7C48A477" w14:textId="77777777">
        <w:trPr>
          <w:trHeight w:val="300"/>
        </w:trPr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C784" w14:textId="77777777" w:rsidR="00A61309" w:rsidRDefault="001C794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6F8EE" w14:textId="77777777" w:rsidR="00A61309" w:rsidRDefault="001C79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A61309" w14:paraId="18AA347E" w14:textId="77777777">
        <w:trPr>
          <w:trHeight w:val="300"/>
        </w:trPr>
        <w:tc>
          <w:tcPr>
            <w:tcW w:w="9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598D" w14:textId="77777777" w:rsidR="00A61309" w:rsidRDefault="001C794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A61309" w14:paraId="2DB3A640" w14:textId="77777777">
        <w:trPr>
          <w:trHeight w:val="300"/>
        </w:trPr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7713" w14:textId="77777777" w:rsidR="00A61309" w:rsidRDefault="001C794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01AB" w14:textId="77777777" w:rsidR="00A61309" w:rsidRDefault="001C794C">
            <w:r>
              <w:rPr>
                <w:b/>
                <w:bCs/>
              </w:rPr>
              <w:t>Paslaugoms</w:t>
            </w:r>
            <w:r>
              <w:rPr>
                <w:szCs w:val="24"/>
              </w:rPr>
              <w:t xml:space="preserve"> </w:t>
            </w:r>
            <w:r>
              <w:rPr>
                <w:kern w:val="2"/>
              </w:rPr>
              <w:t>taikomas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kern w:val="2"/>
              </w:rPr>
              <w:t>teisės aktuose ir Techninėje specifikacijoje nustatytas</w:t>
            </w:r>
            <w:r>
              <w:t xml:space="preserve"> </w:t>
            </w:r>
            <w:r>
              <w:rPr>
                <w:kern w:val="2"/>
              </w:rPr>
              <w:t>garanti</w:t>
            </w:r>
            <w:r>
              <w:rPr>
                <w:kern w:val="2"/>
              </w:rPr>
              <w:t xml:space="preserve">nis terminas. 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kern w:val="2"/>
              </w:rPr>
              <w:t xml:space="preserve">Garantinis terminas skaičiuojamas nuo </w:t>
            </w:r>
            <w:r>
              <w:t>Paslaugų</w:t>
            </w:r>
            <w:r>
              <w:rPr>
                <w:kern w:val="2"/>
              </w:rPr>
              <w:t xml:space="preserve"> perdavimo–priėmimo akto ar Sąskaitos (kai </w:t>
            </w:r>
            <w:r>
              <w:t>Paslaugų</w:t>
            </w:r>
            <w:r>
              <w:rPr>
                <w:kern w:val="2"/>
              </w:rPr>
              <w:t xml:space="preserve"> perdavimo–priėmimo aktas nėra pasirašomas) pasirašymo dienos.</w:t>
            </w:r>
          </w:p>
          <w:p w14:paraId="5F8A014B" w14:textId="77777777" w:rsidR="00A61309" w:rsidRDefault="00A61309">
            <w:pPr>
              <w:rPr>
                <w:szCs w:val="24"/>
              </w:rPr>
            </w:pPr>
          </w:p>
          <w:p w14:paraId="4C6083F8" w14:textId="77777777" w:rsidR="00A61309" w:rsidRDefault="001C794C">
            <w:pPr>
              <w:rPr>
                <w:szCs w:val="24"/>
              </w:rPr>
            </w:pPr>
            <w:r>
              <w:rPr>
                <w:b/>
                <w:bCs/>
              </w:rPr>
              <w:t>Su Paslaugomis susijusioms prekėms</w:t>
            </w:r>
            <w:r>
              <w:rPr>
                <w:szCs w:val="24"/>
              </w:rPr>
              <w:t xml:space="preserve"> </w:t>
            </w:r>
            <w:r>
              <w:rPr>
                <w:kern w:val="2"/>
              </w:rPr>
              <w:t xml:space="preserve">nustatomas Prekių gamintojo taikomas garantinis terminas.  Garantinis terminas skaičiuojamas nuo </w:t>
            </w:r>
            <w:r>
              <w:t>Paslaugų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kern w:val="2"/>
              </w:rPr>
              <w:t xml:space="preserve">perdavimo–priėmimo akto ar Sąskaitos (kai </w:t>
            </w:r>
            <w:r>
              <w:t>Paslaugų</w:t>
            </w:r>
            <w:r>
              <w:rPr>
                <w:kern w:val="2"/>
              </w:rPr>
              <w:t xml:space="preserve"> perdavimo–priėmimo aktas nėra pasirašomas) pasirašymo dienos.</w:t>
            </w:r>
          </w:p>
        </w:tc>
      </w:tr>
      <w:tr w:rsidR="00A61309" w14:paraId="64BA48E2" w14:textId="77777777">
        <w:trPr>
          <w:trHeight w:val="300"/>
        </w:trPr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A0F7" w14:textId="77777777" w:rsidR="00A61309" w:rsidRDefault="001C794C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</w:t>
            </w:r>
            <w:r>
              <w:rPr>
                <w:b/>
                <w:szCs w:val="24"/>
              </w:rPr>
              <w:t>alinti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1B05" w14:textId="77777777" w:rsidR="00A61309" w:rsidRDefault="001C79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Sutartyje nurodytu garantinio termino laikotarpiu nustačius Paslaugų trūkumų, Tiekėjas turi </w:t>
            </w:r>
            <w:r>
              <w:rPr>
                <w:b/>
                <w:kern w:val="2"/>
                <w:szCs w:val="24"/>
              </w:rPr>
              <w:t>ne vėliau kaip</w:t>
            </w:r>
            <w:r>
              <w:rPr>
                <w:kern w:val="2"/>
                <w:szCs w:val="24"/>
              </w:rPr>
              <w:t xml:space="preserve"> per </w:t>
            </w:r>
            <w:r>
              <w:rPr>
                <w:kern w:val="2"/>
                <w:szCs w:val="24"/>
                <w:lang w:val="en-US"/>
              </w:rPr>
              <w:t xml:space="preserve">10 </w:t>
            </w:r>
            <w:r>
              <w:rPr>
                <w:kern w:val="2"/>
                <w:szCs w:val="24"/>
              </w:rPr>
              <w:t>(dešimt) darbo dienų nuo rašytinės pretenzijos gavimo dienos pašalinti Paslaugų trūkumus.</w:t>
            </w:r>
          </w:p>
        </w:tc>
      </w:tr>
      <w:tr w:rsidR="00A61309" w14:paraId="639B6834" w14:textId="77777777">
        <w:trPr>
          <w:trHeight w:val="300"/>
        </w:trPr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FD89" w14:textId="77777777" w:rsidR="00A61309" w:rsidRDefault="001C794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6.3. Kokybinių kriterijų įgyvendinimo ir </w:t>
            </w:r>
            <w:r>
              <w:rPr>
                <w:b/>
                <w:szCs w:val="24"/>
              </w:rPr>
              <w:t>tikrinimo tvarka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5F24" w14:textId="77777777" w:rsidR="00A61309" w:rsidRDefault="001C79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1BA7B0E9" w14:textId="77777777" w:rsidR="00A61309" w:rsidRDefault="00A61309">
            <w:pPr>
              <w:rPr>
                <w:kern w:val="2"/>
                <w:szCs w:val="24"/>
              </w:rPr>
            </w:pPr>
          </w:p>
          <w:p w14:paraId="0B3AA367" w14:textId="77777777" w:rsidR="00A61309" w:rsidRDefault="00A61309">
            <w:pPr>
              <w:rPr>
                <w:kern w:val="2"/>
                <w:szCs w:val="24"/>
              </w:rPr>
            </w:pPr>
          </w:p>
        </w:tc>
      </w:tr>
      <w:tr w:rsidR="00A61309" w14:paraId="0D9033CB" w14:textId="77777777">
        <w:trPr>
          <w:trHeight w:val="300"/>
        </w:trPr>
        <w:tc>
          <w:tcPr>
            <w:tcW w:w="9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7F29" w14:textId="77777777" w:rsidR="00A61309" w:rsidRDefault="001C794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A61309" w14:paraId="7EBC42F6" w14:textId="77777777">
        <w:trPr>
          <w:trHeight w:val="300"/>
        </w:trPr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BBCC" w14:textId="77777777" w:rsidR="00A61309" w:rsidRDefault="001C794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7.1. Sutarties vykdymui pasitelkiami subtiekėjai ir </w:t>
            </w:r>
            <w:r>
              <w:rPr>
                <w:b/>
                <w:bCs/>
                <w:kern w:val="2"/>
                <w:szCs w:val="24"/>
              </w:rPr>
              <w:lastRenderedPageBreak/>
              <w:t>(ar) specialistai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8523" w14:textId="77777777" w:rsidR="00A61309" w:rsidRDefault="001C79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Sutarties vykdymui subtiekėjai ir (ar) specialistai nepasitelkiami.</w:t>
            </w:r>
          </w:p>
          <w:p w14:paraId="6D244549" w14:textId="77777777" w:rsidR="00A61309" w:rsidRDefault="00A61309">
            <w:pPr>
              <w:rPr>
                <w:kern w:val="2"/>
                <w:szCs w:val="24"/>
              </w:rPr>
            </w:pPr>
          </w:p>
          <w:p w14:paraId="2382FCDB" w14:textId="77777777" w:rsidR="00A61309" w:rsidRDefault="001C794C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732B106F" w14:textId="77777777" w:rsidR="00A61309" w:rsidRDefault="00A61309">
            <w:pPr>
              <w:rPr>
                <w:kern w:val="2"/>
                <w:szCs w:val="24"/>
              </w:rPr>
            </w:pPr>
          </w:p>
          <w:p w14:paraId="562258FA" w14:textId="77777777" w:rsidR="00A61309" w:rsidRDefault="001C794C">
            <w:pPr>
              <w:rPr>
                <w:b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lang w:val="en-US"/>
              </w:rPr>
              <w:t>__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A61309" w14:paraId="1F7DEF07" w14:textId="77777777">
        <w:trPr>
          <w:trHeight w:val="300"/>
        </w:trPr>
        <w:tc>
          <w:tcPr>
            <w:tcW w:w="9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D6E6" w14:textId="77777777" w:rsidR="00A61309" w:rsidRDefault="001C794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8. PRIEVOLIŲ PAGAL SUTARTĮ ĮVYKDYMO UŽTIKRINIMAS</w:t>
            </w:r>
          </w:p>
        </w:tc>
      </w:tr>
      <w:tr w:rsidR="00A61309" w14:paraId="762513BF" w14:textId="77777777">
        <w:trPr>
          <w:trHeight w:val="300"/>
        </w:trPr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9F3C" w14:textId="77777777" w:rsidR="00A61309" w:rsidRDefault="001C794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</w:t>
            </w:r>
            <w:r>
              <w:rPr>
                <w:b/>
                <w:kern w:val="2"/>
                <w:szCs w:val="24"/>
              </w:rPr>
              <w:t>o užtikrinimas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8368" w14:textId="77777777" w:rsidR="00A61309" w:rsidRDefault="001C79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 (pasirinkti ir palikti reikalingus variantus; kitus variantus ištrinti):</w:t>
            </w:r>
          </w:p>
          <w:p w14:paraId="4B2218FA" w14:textId="77777777" w:rsidR="00A61309" w:rsidRDefault="001C79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bauda).</w:t>
            </w:r>
          </w:p>
        </w:tc>
      </w:tr>
      <w:tr w:rsidR="00A61309" w14:paraId="1D9C23C4" w14:textId="77777777">
        <w:trPr>
          <w:trHeight w:val="300"/>
        </w:trPr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79EE" w14:textId="77777777" w:rsidR="00A61309" w:rsidRDefault="001C794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5688" w14:textId="77777777" w:rsidR="00A61309" w:rsidRDefault="001C79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B198CA8" w14:textId="77777777" w:rsidR="00A61309" w:rsidRDefault="00A61309">
            <w:pPr>
              <w:rPr>
                <w:kern w:val="2"/>
                <w:szCs w:val="24"/>
              </w:rPr>
            </w:pPr>
          </w:p>
          <w:p w14:paraId="6E35B636" w14:textId="77777777" w:rsidR="00A61309" w:rsidRDefault="00A61309">
            <w:pPr>
              <w:rPr>
                <w:kern w:val="2"/>
                <w:szCs w:val="24"/>
              </w:rPr>
            </w:pPr>
          </w:p>
        </w:tc>
      </w:tr>
      <w:tr w:rsidR="00A61309" w14:paraId="42F19D9F" w14:textId="77777777">
        <w:trPr>
          <w:trHeight w:val="300"/>
        </w:trPr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CA48" w14:textId="77777777" w:rsidR="00A61309" w:rsidRDefault="001C794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</w:t>
            </w:r>
            <w:r>
              <w:rPr>
                <w:b/>
                <w:kern w:val="2"/>
                <w:szCs w:val="24"/>
              </w:rPr>
              <w:t>ykdymo užtikrinimo pateikimas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E8D9" w14:textId="77777777" w:rsidR="00A61309" w:rsidRDefault="001C79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A11AB9D" w14:textId="77777777" w:rsidR="00A61309" w:rsidRDefault="00A61309">
            <w:pPr>
              <w:rPr>
                <w:szCs w:val="24"/>
              </w:rPr>
            </w:pPr>
          </w:p>
        </w:tc>
      </w:tr>
      <w:tr w:rsidR="00A61309" w14:paraId="7C2C8A57" w14:textId="77777777">
        <w:trPr>
          <w:trHeight w:val="300"/>
        </w:trPr>
        <w:tc>
          <w:tcPr>
            <w:tcW w:w="9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8B2B4" w14:textId="77777777" w:rsidR="00A61309" w:rsidRDefault="001C794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A61309" w14:paraId="41B0791C" w14:textId="77777777">
        <w:trPr>
          <w:trHeight w:val="300"/>
        </w:trPr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1B79" w14:textId="77777777" w:rsidR="00A61309" w:rsidRDefault="001C794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D224" w14:textId="77777777" w:rsidR="00A61309" w:rsidRDefault="001C794C">
            <w:pPr>
              <w:rPr>
                <w:color w:val="000000"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suteiktas kokybiškas </w:t>
            </w:r>
            <w:r>
              <w:rPr>
                <w:bCs/>
                <w:color w:val="000000"/>
                <w:kern w:val="2"/>
                <w:szCs w:val="24"/>
              </w:rPr>
              <w:t>Paslaugas per Sutartyje nurodytą terminą</w:t>
            </w:r>
            <w:r>
              <w:rPr>
                <w:bCs/>
                <w:kern w:val="2"/>
                <w:szCs w:val="24"/>
              </w:rPr>
              <w:t>, Tiekėjas nuo kitos nei nustatytas terminas dienos skaičiuoja Pirkėjui 0,0</w:t>
            </w:r>
            <w:r>
              <w:rPr>
                <w:bCs/>
                <w:kern w:val="2"/>
                <w:szCs w:val="24"/>
                <w:lang w:val="en-US"/>
              </w:rPr>
              <w:t>3</w:t>
            </w:r>
            <w:r>
              <w:rPr>
                <w:bCs/>
                <w:kern w:val="2"/>
                <w:szCs w:val="24"/>
              </w:rPr>
              <w:t xml:space="preserve"> (trys šimtosios) procento dydžio delspinigius nuo neapmokėtos sumos be PVM už kiekvieną vėlavimo dieną.</w:t>
            </w:r>
          </w:p>
        </w:tc>
      </w:tr>
      <w:tr w:rsidR="00A61309" w14:paraId="60C8254D" w14:textId="77777777">
        <w:trPr>
          <w:trHeight w:val="300"/>
        </w:trPr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EC55" w14:textId="77777777" w:rsidR="00A61309" w:rsidRDefault="001C794C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9.2. Tiekėjui taikomos netesybos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14575" w14:textId="77777777" w:rsidR="00A61309" w:rsidRDefault="001C794C">
            <w:pPr>
              <w:rPr>
                <w:color w:val="000000"/>
              </w:rPr>
            </w:pPr>
            <w:r>
              <w:rPr>
                <w:color w:val="000000"/>
                <w:szCs w:val="24"/>
              </w:rPr>
              <w:t>9.2.1. Jeigu Tiekėjas vėluoja suteikti Paslaugas arba nevykdo kitų sutartinių įsipareigojimų, Pirkėjas nuo kitos nei nustatytas terminas dienos Tiekėjui skaič</w:t>
            </w:r>
            <w:r>
              <w:rPr>
                <w:szCs w:val="24"/>
              </w:rPr>
              <w:t>iuoja 0,0</w:t>
            </w:r>
            <w:r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 xml:space="preserve"> (trys šimtosios) procento (arba nurodyti kitą skaičių) dydžio delspinigius už kiekvieną</w:t>
            </w:r>
            <w:r>
              <w:rPr>
                <w:szCs w:val="24"/>
              </w:rPr>
              <w:t xml:space="preserve"> uždelstą dieną nuo laiku nesuteiktų Paslaugų ar kitų sutartinių įsipareigojimų nevykdymo </w:t>
            </w:r>
            <w:r>
              <w:rPr>
                <w:color w:val="000000"/>
                <w:szCs w:val="24"/>
              </w:rPr>
              <w:t>kainos be PVM.</w:t>
            </w:r>
          </w:p>
          <w:p w14:paraId="2F626568" w14:textId="77777777" w:rsidR="00A61309" w:rsidRDefault="001C794C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9.2.2. Jeigu Tiekėjas vėluoja grąžinti dėl Tiekėjui mokėtinos sumos sumažinimo susidariusią permoką pagal Bendrųjų sąlygų 7.4.1.2 papunktį, Pirkėjas nu</w:t>
            </w:r>
            <w:r>
              <w:rPr>
                <w:color w:val="000000"/>
                <w:szCs w:val="24"/>
              </w:rPr>
              <w:t xml:space="preserve">o kitos nei </w:t>
            </w:r>
            <w:r>
              <w:rPr>
                <w:szCs w:val="24"/>
              </w:rPr>
              <w:t>nustatytas terminas dienos Tiekėjui skaičiuoja 0,03 (trys šimtosios) procento dydžio delspinigius už kiekvieną uždelstą dieną nuo laiku negrąžintos permokos kainos be PVM.</w:t>
            </w:r>
          </w:p>
          <w:p w14:paraId="6CD920B1" w14:textId="77777777" w:rsidR="00A61309" w:rsidRDefault="001C794C">
            <w:pPr>
              <w:rPr>
                <w:b/>
                <w:kern w:val="2"/>
                <w:szCs w:val="24"/>
              </w:rPr>
            </w:pPr>
            <w:r>
              <w:rPr>
                <w:color w:val="000000"/>
                <w:kern w:val="2"/>
              </w:rPr>
              <w:t xml:space="preserve">9.2.3. Tiekėjas privalo sumokėti Pirkėjui netesybas per 30 (trisdešimt) </w:t>
            </w:r>
            <w:r>
              <w:rPr>
                <w:color w:val="000000"/>
                <w:kern w:val="2"/>
              </w:rPr>
              <w:t xml:space="preserve">dienų nuo Pirkėjo pareikalavimo, jeigu netesybų suma nėra </w:t>
            </w:r>
            <w:r>
              <w:t>išskaitoma iš Tiekėjui mokėtinos sumos.</w:t>
            </w:r>
          </w:p>
        </w:tc>
      </w:tr>
      <w:tr w:rsidR="00A61309" w14:paraId="3C68B2F3" w14:textId="77777777">
        <w:trPr>
          <w:trHeight w:val="300"/>
        </w:trPr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F6AD" w14:textId="77777777" w:rsidR="00A61309" w:rsidRDefault="001C794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9.3. Tiekėjui / Pirkėjui taikoma bauda nutraukus Sutartį dėl esminio Sutarties pažeidimo ar nepagrįstai nutraukus Sutarties vykdymą ne Sutartyje nustatyta tv</w:t>
            </w:r>
            <w:r>
              <w:rPr>
                <w:b/>
                <w:kern w:val="2"/>
                <w:szCs w:val="24"/>
              </w:rPr>
              <w:t>arka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46C7" w14:textId="77777777" w:rsidR="00A61309" w:rsidRDefault="001C794C">
            <w:pPr>
              <w:rPr>
                <w:bCs/>
                <w:szCs w:val="24"/>
              </w:rPr>
            </w:pPr>
            <w:r>
              <w:rPr>
                <w:bCs/>
                <w:kern w:val="2"/>
                <w:szCs w:val="24"/>
              </w:rPr>
              <w:t xml:space="preserve">9.3.1. Nutraukus Sutartį dėl esminio Sutarties pažeidimo, nustatyto Sutarties Specialiosiose sąlygose, mokama </w:t>
            </w:r>
            <w:r>
              <w:rPr>
                <w:bCs/>
                <w:kern w:val="2"/>
                <w:szCs w:val="24"/>
                <w:lang w:val="en-US"/>
              </w:rPr>
              <w:t xml:space="preserve">5 </w:t>
            </w:r>
            <w:r>
              <w:rPr>
                <w:bCs/>
                <w:kern w:val="2"/>
                <w:szCs w:val="24"/>
              </w:rPr>
              <w:t>(penkių) procentų dydžio bauda nuo Pradinės Sutarties vertės, nurodytos Specialiųjų sąlygų 5.2 punkte.</w:t>
            </w:r>
          </w:p>
          <w:p w14:paraId="19FF2AEB" w14:textId="77777777" w:rsidR="00A61309" w:rsidRDefault="00A61309">
            <w:pPr>
              <w:rPr>
                <w:bCs/>
                <w:kern w:val="2"/>
                <w:szCs w:val="24"/>
              </w:rPr>
            </w:pPr>
          </w:p>
          <w:p w14:paraId="6D1E3F20" w14:textId="77777777" w:rsidR="00A61309" w:rsidRDefault="001C794C">
            <w:pPr>
              <w:rPr>
                <w:kern w:val="2"/>
                <w:szCs w:val="24"/>
              </w:rPr>
            </w:pPr>
            <w:r>
              <w:rPr>
                <w:bCs/>
                <w:szCs w:val="24"/>
              </w:rPr>
              <w:t>9.3.2. Nepagrįstai nutraukus Sutart</w:t>
            </w:r>
            <w:r>
              <w:rPr>
                <w:bCs/>
                <w:szCs w:val="24"/>
              </w:rPr>
              <w:t xml:space="preserve">ies vykdymą ne Sutartyje nustatyta tvarka, mokama </w:t>
            </w:r>
            <w:r>
              <w:rPr>
                <w:bCs/>
                <w:kern w:val="2"/>
                <w:szCs w:val="24"/>
                <w:lang w:val="en-US"/>
              </w:rPr>
              <w:t xml:space="preserve">5 </w:t>
            </w:r>
            <w:r>
              <w:rPr>
                <w:bCs/>
                <w:kern w:val="2"/>
                <w:szCs w:val="24"/>
              </w:rPr>
              <w:t>(penkių) procentų dydžio bauda nuo Pradinės Sutarties vertės, nurodytos Specialiųjų sąlygų 5.2 punkte.</w:t>
            </w:r>
          </w:p>
        </w:tc>
      </w:tr>
      <w:tr w:rsidR="00A61309" w14:paraId="6DFB8DDC" w14:textId="77777777">
        <w:trPr>
          <w:trHeight w:val="300"/>
        </w:trPr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5E5BA" w14:textId="77777777" w:rsidR="00A61309" w:rsidRDefault="001C794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9.4. Tiekėjui taikoma bauda dėl esamų subtiekėjų ar </w:t>
            </w:r>
            <w:r>
              <w:rPr>
                <w:b/>
                <w:kern w:val="2"/>
                <w:szCs w:val="24"/>
              </w:rPr>
              <w:lastRenderedPageBreak/>
              <w:t>specialistų pakeitimo / naujų subtiekėjų pasitel</w:t>
            </w:r>
            <w:r>
              <w:rPr>
                <w:b/>
                <w:kern w:val="2"/>
                <w:szCs w:val="24"/>
              </w:rPr>
              <w:t>kimo nesilaikant Bendrosiose sąlygose nurodytos subtiekėjų ir (ar) specialistų keitimo tvarkos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D50E" w14:textId="77777777" w:rsidR="00A61309" w:rsidRDefault="001C794C">
            <w:pPr>
              <w:rPr>
                <w:bCs/>
                <w:color w:val="000000"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  <w:lang w:val="en-US"/>
              </w:rPr>
              <w:lastRenderedPageBreak/>
              <w:t xml:space="preserve">500 </w:t>
            </w:r>
            <w:r>
              <w:rPr>
                <w:bCs/>
                <w:color w:val="000000"/>
                <w:kern w:val="2"/>
                <w:szCs w:val="24"/>
              </w:rPr>
              <w:t>(penki šimtai) Eur bauda už kiekvieną pažeidimo atvejį.</w:t>
            </w:r>
          </w:p>
          <w:p w14:paraId="677C54AC" w14:textId="77777777" w:rsidR="00A61309" w:rsidRDefault="00A61309">
            <w:pPr>
              <w:rPr>
                <w:bCs/>
                <w:kern w:val="2"/>
                <w:szCs w:val="24"/>
              </w:rPr>
            </w:pPr>
          </w:p>
          <w:p w14:paraId="27C93B7A" w14:textId="77777777" w:rsidR="00A61309" w:rsidRDefault="00A61309">
            <w:pPr>
              <w:rPr>
                <w:kern w:val="2"/>
                <w:szCs w:val="24"/>
              </w:rPr>
            </w:pPr>
          </w:p>
        </w:tc>
      </w:tr>
      <w:tr w:rsidR="00A61309" w14:paraId="6CA51FB7" w14:textId="77777777">
        <w:trPr>
          <w:trHeight w:val="300"/>
        </w:trPr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E2941" w14:textId="77777777" w:rsidR="00A61309" w:rsidRDefault="001C794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9807" w14:textId="77777777" w:rsidR="00A61309" w:rsidRDefault="001C794C">
            <w:pPr>
              <w:rPr>
                <w:bCs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  <w:lang w:val="en-US"/>
              </w:rPr>
              <w:t xml:space="preserve">500 </w:t>
            </w:r>
            <w:r>
              <w:rPr>
                <w:bCs/>
                <w:color w:val="000000"/>
                <w:kern w:val="2"/>
                <w:szCs w:val="24"/>
              </w:rPr>
              <w:t xml:space="preserve">(penki šimtai) Eur bauda </w:t>
            </w:r>
          </w:p>
          <w:p w14:paraId="05321039" w14:textId="77777777" w:rsidR="00A61309" w:rsidRDefault="00A61309">
            <w:pPr>
              <w:rPr>
                <w:color w:val="4472C4"/>
                <w:kern w:val="2"/>
                <w:szCs w:val="24"/>
              </w:rPr>
            </w:pPr>
          </w:p>
        </w:tc>
      </w:tr>
      <w:tr w:rsidR="00A61309" w14:paraId="68FFC29F" w14:textId="77777777">
        <w:trPr>
          <w:trHeight w:val="300"/>
        </w:trPr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947D" w14:textId="77777777" w:rsidR="00A61309" w:rsidRDefault="001C794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2D31" w14:textId="77777777" w:rsidR="00A61309" w:rsidRDefault="001C794C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50F989F7" w14:textId="77777777" w:rsidR="00A61309" w:rsidRDefault="00A61309">
            <w:pPr>
              <w:rPr>
                <w:bCs/>
                <w:kern w:val="2"/>
                <w:szCs w:val="24"/>
              </w:rPr>
            </w:pPr>
          </w:p>
          <w:p w14:paraId="102EA86B" w14:textId="77777777" w:rsidR="00A61309" w:rsidRDefault="00A61309">
            <w:pPr>
              <w:rPr>
                <w:color w:val="4472C4"/>
                <w:kern w:val="2"/>
                <w:szCs w:val="24"/>
              </w:rPr>
            </w:pPr>
          </w:p>
        </w:tc>
      </w:tr>
      <w:tr w:rsidR="00A61309" w14:paraId="385010F2" w14:textId="77777777">
        <w:trPr>
          <w:trHeight w:val="300"/>
        </w:trPr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3EFB" w14:textId="77777777" w:rsidR="00A61309" w:rsidRDefault="001C794C">
            <w:pPr>
              <w:rPr>
                <w:b/>
                <w:kern w:val="2"/>
                <w:szCs w:val="24"/>
              </w:rPr>
            </w:pPr>
            <w:r>
              <w:rPr>
                <w:b/>
              </w:rPr>
              <w:t>9.7. Tiekėjui taikomos netesybos dėl pirkimo dokumentuose nustatytų Kokybinių kriterijų nepasiekimo Sutarties vykdymo metu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E844" w14:textId="77777777" w:rsidR="00A61309" w:rsidRDefault="001C794C">
            <w:pPr>
              <w:rPr>
                <w:color w:val="4472C4"/>
                <w:kern w:val="2"/>
                <w:szCs w:val="24"/>
              </w:rPr>
            </w:pPr>
            <w:r>
              <w:rPr>
                <w:bCs/>
                <w:szCs w:val="24"/>
              </w:rPr>
              <w:t xml:space="preserve">Netaikoma </w:t>
            </w:r>
          </w:p>
          <w:p w14:paraId="6A1164AC" w14:textId="77777777" w:rsidR="00A61309" w:rsidRDefault="00A61309">
            <w:pPr>
              <w:rPr>
                <w:color w:val="4472C4"/>
                <w:kern w:val="2"/>
                <w:szCs w:val="24"/>
              </w:rPr>
            </w:pPr>
          </w:p>
        </w:tc>
      </w:tr>
      <w:tr w:rsidR="00A61309" w14:paraId="16E686C1" w14:textId="77777777">
        <w:trPr>
          <w:trHeight w:val="1560"/>
        </w:trPr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F46B" w14:textId="77777777" w:rsidR="00A61309" w:rsidRDefault="001C794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szCs w:val="24"/>
              </w:rPr>
              <w:t>nepratęsimo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AB47" w14:textId="77777777" w:rsidR="00A61309" w:rsidRDefault="001C794C">
            <w:pPr>
              <w:rPr>
                <w:color w:val="4472C4"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</w:tc>
      </w:tr>
      <w:tr w:rsidR="00A61309" w14:paraId="6F599E4C" w14:textId="77777777">
        <w:trPr>
          <w:trHeight w:val="300"/>
        </w:trPr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6A4A" w14:textId="77777777" w:rsidR="00A61309" w:rsidRDefault="001C794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szCs w:val="24"/>
              </w:rPr>
              <w:t xml:space="preserve">9.9. Tiekėjui taikoma bauda dėl Pirkėjo simbolių, pavadinimo ir ženklo reklamoje ar rinkodaroje naudojimo reikalavimų nesilaikymo bei draudimo naudotis </w:t>
            </w:r>
            <w:r>
              <w:rPr>
                <w:b/>
                <w:szCs w:val="24"/>
              </w:rPr>
              <w:t>Pirkėjo sukurtais</w:t>
            </w:r>
            <w:r>
              <w:rPr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>intelektiniais veiklos rezultatais nesilaikymo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59FF" w14:textId="77777777" w:rsidR="00A61309" w:rsidRDefault="001C794C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61875F8E" w14:textId="77777777" w:rsidR="00A61309" w:rsidRDefault="00A61309">
            <w:pPr>
              <w:rPr>
                <w:bCs/>
                <w:kern w:val="2"/>
                <w:szCs w:val="24"/>
              </w:rPr>
            </w:pPr>
          </w:p>
          <w:p w14:paraId="2169B536" w14:textId="77777777" w:rsidR="00A61309" w:rsidRDefault="00A61309">
            <w:pPr>
              <w:rPr>
                <w:color w:val="4472C4"/>
                <w:kern w:val="2"/>
                <w:szCs w:val="24"/>
              </w:rPr>
            </w:pPr>
          </w:p>
        </w:tc>
      </w:tr>
      <w:tr w:rsidR="00A61309" w14:paraId="319AB937" w14:textId="77777777">
        <w:trPr>
          <w:trHeight w:val="300"/>
        </w:trPr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C6F7" w14:textId="77777777" w:rsidR="00A61309" w:rsidRDefault="001C794C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9.10.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C73A" w14:textId="77777777" w:rsidR="00A61309" w:rsidRDefault="001C794C">
            <w:pPr>
              <w:rPr>
                <w:color w:val="4472C4"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</w:tc>
      </w:tr>
      <w:tr w:rsidR="00A61309" w14:paraId="42D219B1" w14:textId="77777777">
        <w:trPr>
          <w:trHeight w:val="300"/>
        </w:trPr>
        <w:tc>
          <w:tcPr>
            <w:tcW w:w="9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2EDA" w14:textId="77777777" w:rsidR="00A61309" w:rsidRDefault="001C794C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A61309" w14:paraId="212F60B8" w14:textId="77777777">
        <w:trPr>
          <w:trHeight w:val="300"/>
        </w:trPr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737F" w14:textId="77777777" w:rsidR="00A61309" w:rsidRDefault="001C794C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10.1. </w:t>
            </w:r>
            <w:r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7A99" w14:textId="77777777" w:rsidR="00A61309" w:rsidRDefault="001C79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  <w:lang w:val="en-US"/>
              </w:rPr>
              <w:t xml:space="preserve">10.1.1. </w:t>
            </w:r>
            <w:r>
              <w:rPr>
                <w:kern w:val="2"/>
                <w:szCs w:val="24"/>
              </w:rPr>
              <w:t>Sutarties dalykas;</w:t>
            </w:r>
          </w:p>
          <w:p w14:paraId="3B2B008C" w14:textId="77777777" w:rsidR="00A61309" w:rsidRDefault="001C79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10.1.2. Sutarties įkainiai ir kainodaros taisyklės;</w:t>
            </w:r>
          </w:p>
          <w:p w14:paraId="7BC0C0D7" w14:textId="77777777" w:rsidR="00A61309" w:rsidRDefault="001C79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10.1.3. apmokėjimo sąlygos ir tvarka;</w:t>
            </w:r>
          </w:p>
          <w:p w14:paraId="2CB2EAF9" w14:textId="77777777" w:rsidR="00A61309" w:rsidRDefault="001C79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10.1.4. Paslaugų suteikimo terminas (-ai);</w:t>
            </w:r>
          </w:p>
          <w:p w14:paraId="66ED1777" w14:textId="77777777" w:rsidR="00A61309" w:rsidRDefault="001C79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10.1.5. subtiekėjo (-ų) keitimo tvarka;</w:t>
            </w:r>
          </w:p>
          <w:p w14:paraId="30AA153C" w14:textId="77777777" w:rsidR="00A61309" w:rsidRDefault="001C79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10.1.6. paslaugų kokybės atitikimas Sutartyje ir jos prieduose nustatytiems reikalavimams;</w:t>
            </w:r>
          </w:p>
          <w:p w14:paraId="07FD72F2" w14:textId="77777777" w:rsidR="00A61309" w:rsidRDefault="001C794C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10.1.7. kitos sąlygos, kurias LR viešųjų pir</w:t>
            </w:r>
            <w:r>
              <w:rPr>
                <w:kern w:val="2"/>
                <w:szCs w:val="24"/>
              </w:rPr>
              <w:t>kimų įstatymas numato kaip esmines.</w:t>
            </w:r>
          </w:p>
        </w:tc>
      </w:tr>
      <w:tr w:rsidR="00A61309" w14:paraId="4B0A7B04" w14:textId="77777777">
        <w:trPr>
          <w:trHeight w:val="300"/>
        </w:trPr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2C2A" w14:textId="77777777" w:rsidR="00A61309" w:rsidRDefault="001C794C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bCs/>
              </w:rPr>
              <w:t xml:space="preserve">10.2. Dideli arba nuolatiniai esminės Sutarties sąlygos </w:t>
            </w:r>
            <w:r>
              <w:rPr>
                <w:b/>
                <w:bCs/>
              </w:rPr>
              <w:lastRenderedPageBreak/>
              <w:t>vykdymo trūkumai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11F60" w14:textId="77777777" w:rsidR="00A61309" w:rsidRDefault="001C794C">
            <w:pPr>
              <w:spacing w:line="276" w:lineRule="auto"/>
              <w:jc w:val="both"/>
              <w:textAlignment w:val="baseline"/>
              <w:rPr>
                <w:kern w:val="2"/>
                <w:szCs w:val="24"/>
              </w:rPr>
            </w:pPr>
            <w:r>
              <w:rPr>
                <w:rFonts w:eastAsia="Arial"/>
              </w:rPr>
              <w:lastRenderedPageBreak/>
              <w:t xml:space="preserve">Netaikoma </w:t>
            </w:r>
          </w:p>
          <w:p w14:paraId="57ED70BA" w14:textId="77777777" w:rsidR="00A61309" w:rsidRDefault="00A61309">
            <w:pPr>
              <w:rPr>
                <w:kern w:val="2"/>
                <w:szCs w:val="24"/>
              </w:rPr>
            </w:pPr>
          </w:p>
        </w:tc>
      </w:tr>
      <w:tr w:rsidR="00A61309" w14:paraId="5DCE099F" w14:textId="77777777">
        <w:trPr>
          <w:trHeight w:val="300"/>
        </w:trPr>
        <w:tc>
          <w:tcPr>
            <w:tcW w:w="9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346C" w14:textId="77777777" w:rsidR="00A61309" w:rsidRDefault="001C794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A61309" w14:paraId="611607CC" w14:textId="77777777">
        <w:trPr>
          <w:trHeight w:val="300"/>
        </w:trPr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F24D" w14:textId="77777777" w:rsidR="00A61309" w:rsidRDefault="001C794C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5022" w14:textId="77777777" w:rsidR="00A61309" w:rsidRDefault="001C79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Ši Sutartis laikoma sudaryta ir įsigalioja nuo </w:t>
            </w:r>
            <w:r>
              <w:rPr>
                <w:kern w:val="2"/>
                <w:szCs w:val="24"/>
              </w:rPr>
              <w:t>Sutarties pasirašymo dienos (antrosios Šalies pasirašymo dieną).</w:t>
            </w:r>
          </w:p>
          <w:p w14:paraId="3FA6123A" w14:textId="77777777" w:rsidR="00A61309" w:rsidRDefault="001C794C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>
              <w:rPr>
                <w:color w:val="000000"/>
                <w:kern w:val="2"/>
                <w:szCs w:val="24"/>
                <w:lang w:val="en-US"/>
              </w:rPr>
              <w:t xml:space="preserve">37 </w:t>
            </w:r>
            <w:r>
              <w:rPr>
                <w:color w:val="000000"/>
                <w:kern w:val="2"/>
                <w:szCs w:val="24"/>
              </w:rPr>
              <w:t>(trisdešimt septyni) mėnesiai.</w:t>
            </w:r>
          </w:p>
        </w:tc>
      </w:tr>
      <w:tr w:rsidR="00A61309" w14:paraId="2771E659" w14:textId="77777777">
        <w:trPr>
          <w:trHeight w:val="300"/>
        </w:trPr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F6F3" w14:textId="77777777" w:rsidR="00A61309" w:rsidRDefault="001C794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</w:t>
            </w:r>
            <w:r>
              <w:rPr>
                <w:b/>
                <w:kern w:val="2"/>
                <w:szCs w:val="24"/>
              </w:rPr>
              <w:t>ojimo termino pratęsimas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99F4" w14:textId="77777777" w:rsidR="00A61309" w:rsidRDefault="001C79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2D1D8AA" w14:textId="77777777" w:rsidR="00A61309" w:rsidRDefault="00A61309">
            <w:pPr>
              <w:rPr>
                <w:kern w:val="2"/>
                <w:szCs w:val="24"/>
              </w:rPr>
            </w:pPr>
          </w:p>
        </w:tc>
      </w:tr>
      <w:tr w:rsidR="00A61309" w14:paraId="7DD607F7" w14:textId="77777777">
        <w:trPr>
          <w:trHeight w:val="300"/>
        </w:trPr>
        <w:tc>
          <w:tcPr>
            <w:tcW w:w="9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B015" w14:textId="77777777" w:rsidR="00A61309" w:rsidRDefault="001C794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A61309" w14:paraId="24D5FB1F" w14:textId="77777777">
        <w:trPr>
          <w:trHeight w:val="300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95FB" w14:textId="77777777" w:rsidR="00A61309" w:rsidRDefault="001C794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6C69" w14:textId="77777777" w:rsidR="00A61309" w:rsidRDefault="001C794C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Sutartis gali būti nutraukiama rašytiniu Šalių susitarimu arba vienašališkai, Bendrosiose sąlygose ir šiais Specialiosiose sąlygose nurodytais atvejais ir </w:t>
            </w:r>
            <w:r>
              <w:rPr>
                <w:kern w:val="2"/>
                <w:szCs w:val="24"/>
              </w:rPr>
              <w:t>nustatyta tvarka.</w:t>
            </w:r>
          </w:p>
        </w:tc>
      </w:tr>
      <w:tr w:rsidR="00A61309" w14:paraId="00F1D182" w14:textId="77777777">
        <w:trPr>
          <w:trHeight w:val="300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9B38" w14:textId="77777777" w:rsidR="00A61309" w:rsidRDefault="001C794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8DB5" w14:textId="77777777" w:rsidR="00A61309" w:rsidRDefault="001C79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12.2.1. jeigu Tiekėjas nevykdo prisiimtų įsipareigojimų už Sutartyje nustatytus Sutarties įkainius;</w:t>
            </w:r>
          </w:p>
          <w:p w14:paraId="0FC334D8" w14:textId="77777777" w:rsidR="00A61309" w:rsidRDefault="001C794C">
            <w:pPr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>
              <w:rPr>
                <w:rFonts w:eastAsia="Arial"/>
                <w:kern w:val="2"/>
                <w:szCs w:val="24"/>
              </w:rPr>
              <w:t>12.2.</w:t>
            </w:r>
            <w:r>
              <w:rPr>
                <w:rFonts w:eastAsia="Arial"/>
                <w:kern w:val="2"/>
                <w:szCs w:val="24"/>
                <w:lang w:val="en-US"/>
              </w:rPr>
              <w:t>2</w:t>
            </w:r>
            <w:r>
              <w:rPr>
                <w:rFonts w:eastAsia="Arial"/>
                <w:kern w:val="2"/>
                <w:szCs w:val="24"/>
              </w:rPr>
              <w:t xml:space="preserve">. jeigu Tiekėjas nesilaiko Sutartyje nustatytų Paslaugų teikimo terminų 2 (du) kartus iš eilės arba vėluoja suteikti Paslaugas daugiau nei </w:t>
            </w:r>
            <w:r>
              <w:rPr>
                <w:rFonts w:eastAsia="Arial"/>
                <w:kern w:val="2"/>
                <w:szCs w:val="24"/>
                <w:lang w:val="en-US"/>
              </w:rPr>
              <w:t xml:space="preserve">1 </w:t>
            </w:r>
            <w:r>
              <w:rPr>
                <w:rFonts w:eastAsia="Arial"/>
                <w:kern w:val="2"/>
                <w:szCs w:val="24"/>
              </w:rPr>
              <w:t>(vieną) mėnesį</w:t>
            </w:r>
            <w:r>
              <w:rPr>
                <w:rFonts w:eastAsia="Arial"/>
                <w:kern w:val="2"/>
                <w:szCs w:val="24"/>
              </w:rPr>
              <w:t xml:space="preserve"> nuo Sutartyje nustatyto Paslaugų suteikimo termino;</w:t>
            </w:r>
          </w:p>
          <w:p w14:paraId="4ECEFF03" w14:textId="77777777" w:rsidR="00A61309" w:rsidRDefault="001C794C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>
              <w:rPr>
                <w:rFonts w:eastAsia="Arial"/>
                <w:kern w:val="2"/>
                <w:szCs w:val="24"/>
              </w:rPr>
              <w:t>12.2.3. jeigu Tiekėjas pažeidžia Paslaugų suteik</w:t>
            </w:r>
            <w:r>
              <w:rPr>
                <w:rFonts w:eastAsia="Arial"/>
                <w:kern w:val="2"/>
                <w:szCs w:val="24"/>
              </w:rPr>
              <w:t>imo terminus ir priskaičiuotų netesybų už vėlavimą suma viršija 20 (dvidešimt) proc. Pradinės sutarties vertės;</w:t>
            </w:r>
          </w:p>
          <w:p w14:paraId="7619E6EF" w14:textId="77777777" w:rsidR="00A61309" w:rsidRDefault="001C794C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>
              <w:rPr>
                <w:rFonts w:eastAsia="Arial"/>
                <w:kern w:val="2"/>
                <w:szCs w:val="24"/>
              </w:rPr>
              <w:t>12.2.4. Tiekėjas pažeidžia Paslaugų suteikimo terminus ir dėl Paslaugų suteikimo vėlavimo Paslaugos tampa nebereikalingos;</w:t>
            </w:r>
          </w:p>
          <w:p w14:paraId="5ABD5EA7" w14:textId="77777777" w:rsidR="00A61309" w:rsidRDefault="001C794C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>
              <w:rPr>
                <w:rFonts w:eastAsia="Arial"/>
                <w:kern w:val="2"/>
                <w:szCs w:val="24"/>
              </w:rPr>
              <w:t>12.2.5. Tiekėjas daug</w:t>
            </w:r>
            <w:r>
              <w:rPr>
                <w:rFonts w:eastAsia="Arial"/>
                <w:kern w:val="2"/>
                <w:szCs w:val="24"/>
              </w:rPr>
              <w:t>iau kaip 2 (du) kartus suteikia Paslaugas, kurios neatitinka Sutartyje ir (ar) įstatymuose nustatytų reikalavimų Paslaugoms;</w:t>
            </w:r>
          </w:p>
          <w:p w14:paraId="2DE50203" w14:textId="77777777" w:rsidR="00A61309" w:rsidRDefault="001C794C">
            <w:pPr>
              <w:spacing w:line="257" w:lineRule="auto"/>
              <w:rPr>
                <w:kern w:val="2"/>
                <w:szCs w:val="24"/>
                <w:shd w:val="clear" w:color="auto" w:fill="FFFFFF"/>
              </w:rPr>
            </w:pPr>
            <w:r>
              <w:rPr>
                <w:rFonts w:eastAsia="Arial"/>
                <w:kern w:val="2"/>
                <w:szCs w:val="24"/>
              </w:rPr>
              <w:t>12.2.6.</w:t>
            </w:r>
            <w:r>
              <w:rPr>
                <w:kern w:val="2"/>
                <w:szCs w:val="24"/>
                <w:shd w:val="clear" w:color="auto" w:fill="FFFFFF"/>
              </w:rPr>
              <w:t xml:space="preserve"> Tiekėjas ir (ar) jungtinės veiklos partneris (jei taikoma), ir (ar) subtiekėjas (jei taikoma) </w:t>
            </w:r>
            <w:r>
              <w:rPr>
                <w:szCs w:val="24"/>
                <w:shd w:val="clear" w:color="auto" w:fill="FFFFFF"/>
              </w:rPr>
              <w:t>p</w:t>
            </w:r>
            <w:r>
              <w:rPr>
                <w:kern w:val="2"/>
                <w:szCs w:val="24"/>
                <w:shd w:val="clear" w:color="auto" w:fill="FFFFFF"/>
              </w:rPr>
              <w:t>aslaugų</w:t>
            </w:r>
            <w:r>
              <w:rPr>
                <w:szCs w:val="24"/>
              </w:rPr>
              <w:t xml:space="preserve">, kurioms Sutartyje </w:t>
            </w:r>
            <w:r>
              <w:rPr>
                <w:szCs w:val="24"/>
              </w:rPr>
              <w:t>nustatyti aplinkos apsaugos vadybos sistemos reikalavimai,</w:t>
            </w:r>
            <w:r>
              <w:rPr>
                <w:kern w:val="2"/>
                <w:szCs w:val="24"/>
                <w:shd w:val="clear" w:color="auto" w:fill="FFFFFF"/>
              </w:rPr>
              <w:t xml:space="preserve"> teikimo metu</w:t>
            </w:r>
            <w:r>
              <w:rPr>
                <w:szCs w:val="24"/>
              </w:rPr>
              <w:t xml:space="preserve">, </w:t>
            </w:r>
            <w:r>
              <w:rPr>
                <w:kern w:val="2"/>
                <w:szCs w:val="24"/>
                <w:shd w:val="clear" w:color="auto" w:fill="FFFFFF"/>
              </w:rPr>
              <w:t>neturi galiojančio aplinkos apsaugos vadybos sistemos sertifikato, ir (ar) nepateikia sertifikato pratęsimo (neįsigyja naujo);</w:t>
            </w:r>
          </w:p>
          <w:p w14:paraId="458B02A8" w14:textId="77777777" w:rsidR="00A61309" w:rsidRDefault="001C794C">
            <w:pPr>
              <w:spacing w:line="257" w:lineRule="auto"/>
              <w:rPr>
                <w:rFonts w:eastAsia="Arial"/>
                <w:color w:val="FF0000"/>
                <w:kern w:val="2"/>
                <w:szCs w:val="24"/>
              </w:rPr>
            </w:pPr>
            <w:r>
              <w:rPr>
                <w:rFonts w:eastAsia="Arial"/>
                <w:kern w:val="2"/>
                <w:szCs w:val="24"/>
              </w:rPr>
              <w:t>12.2.7. Tiekėjas 2 (du) kartus pažeidžia esminę Sutartie</w:t>
            </w:r>
            <w:r>
              <w:rPr>
                <w:rFonts w:eastAsia="Arial"/>
                <w:kern w:val="2"/>
                <w:szCs w:val="24"/>
              </w:rPr>
              <w:t>s sąlygą.</w:t>
            </w:r>
          </w:p>
        </w:tc>
      </w:tr>
      <w:tr w:rsidR="00A61309" w14:paraId="717A72B0" w14:textId="77777777">
        <w:trPr>
          <w:trHeight w:val="300"/>
        </w:trPr>
        <w:tc>
          <w:tcPr>
            <w:tcW w:w="9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F1FF9" w14:textId="77777777" w:rsidR="00A61309" w:rsidRDefault="001C794C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 APLINKOS APSAUGOS IR SOCIALINIAI KRITERIJAI </w:t>
            </w:r>
          </w:p>
        </w:tc>
      </w:tr>
      <w:tr w:rsidR="00A61309" w14:paraId="41869980" w14:textId="77777777">
        <w:trPr>
          <w:trHeight w:val="300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D070" w14:textId="77777777" w:rsidR="00A61309" w:rsidRDefault="001C794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0DF6" w14:textId="77777777" w:rsidR="00A61309" w:rsidRDefault="001C794C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rFonts w:ascii="TimesNewRomanPSMT" w:hAnsi="TimesNewRomanPSMT" w:cs="TimesNewRomanPSMT"/>
                <w:szCs w:val="24"/>
              </w:rPr>
              <w:t xml:space="preserve">Teikiant Paslaugas Tiekėjas privalo laikytis šių aplinkosaugos reikalavimų: mažinti popieriaus sunaudojimą, atsisakyti </w:t>
            </w:r>
            <w:r>
              <w:rPr>
                <w:rFonts w:ascii="TimesNewRomanPSMT" w:hAnsi="TimesNewRomanPSMT" w:cs="TimesNewRomanPSMT"/>
                <w:szCs w:val="24"/>
              </w:rPr>
              <w:t>nebūtino dokumentų kopijavimo ir spausdinimo, rengiama dokumentacija, Paslaugų perdavimo–priėmimo aktas Pirkėjui turi būti pateiktas tik elektroniniu formatu, o dokumentacija, kuri turi būti pasirašoma ir Paslaugų perdavimo–priėmimo aktas turi būti pasiraš</w:t>
            </w:r>
            <w:r>
              <w:rPr>
                <w:rFonts w:ascii="TimesNewRomanPSMT" w:hAnsi="TimesNewRomanPSMT" w:cs="TimesNewRomanPSMT"/>
                <w:szCs w:val="24"/>
              </w:rPr>
              <w:t>omas elektroniniu parašu. Esant būtinybei spausdinti, naudojamas perdirbtas popierius, kuris atitinka žaliojo pirkimo reikalavimus, patvirtintus Lietuvos Respublikos aplinkos ministro 2011 m. birželio 28 d. įsakyme Nr. D1-508 „Dėl Produktų, kurių viešiesie</w:t>
            </w:r>
            <w:r>
              <w:rPr>
                <w:rFonts w:ascii="TimesNewRomanPSMT" w:hAnsi="TimesNewRomanPSMT" w:cs="TimesNewRomanPSMT"/>
                <w:szCs w:val="24"/>
              </w:rPr>
              <w:t xml:space="preserve">ms pirkimams taikytini aplinkos apsaugos kriterijai, sąrašo, Aplinkos apsaugos kriterijų ir </w:t>
            </w:r>
            <w:r>
              <w:rPr>
                <w:rFonts w:ascii="TimesNewRomanPSMT" w:hAnsi="TimesNewRomanPSMT" w:cs="TimesNewRomanPSMT"/>
                <w:szCs w:val="24"/>
              </w:rPr>
              <w:lastRenderedPageBreak/>
              <w:t>Aplinkos apsaugos kriterijų, kuriuos perkančiosios organizacijos turi taikyti pirkdamos prekes, paslaugas ar darbus, taikymo tvarkos aprašo patvirtinimo“.</w:t>
            </w:r>
          </w:p>
          <w:p w14:paraId="2E2775D4" w14:textId="77777777" w:rsidR="00A61309" w:rsidRDefault="00A6130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3AE014B1" w14:textId="77777777" w:rsidR="00A61309" w:rsidRDefault="001C794C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s, kad Tiekėjas šiame papunktyje nustatyto kriterijaus (-jų) nesilaiko, Tiekėjui taikoma Specialiųjų sąlygų 9.5 punkte nurodyto dydžio bauda.</w:t>
            </w:r>
          </w:p>
        </w:tc>
      </w:tr>
      <w:tr w:rsidR="00A61309" w14:paraId="734B3DB1" w14:textId="77777777">
        <w:trPr>
          <w:trHeight w:val="300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9D1D" w14:textId="77777777" w:rsidR="00A61309" w:rsidRDefault="001C794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13.2. Su perkamomis Paslaugomis susiję socialiniai kriterijai</w:t>
            </w:r>
          </w:p>
        </w:tc>
        <w:tc>
          <w:tcPr>
            <w:tcW w:w="6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744AB" w14:textId="77777777" w:rsidR="00A61309" w:rsidRDefault="001C794C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73621382" w14:textId="77777777" w:rsidR="00A61309" w:rsidRDefault="00A6130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149355B2" w14:textId="77777777" w:rsidR="00A61309" w:rsidRDefault="00A61309">
            <w:pPr>
              <w:rPr>
                <w:color w:val="0070C0"/>
                <w:kern w:val="2"/>
                <w:szCs w:val="24"/>
              </w:rPr>
            </w:pPr>
          </w:p>
        </w:tc>
      </w:tr>
      <w:tr w:rsidR="00A61309" w14:paraId="68373F2B" w14:textId="77777777">
        <w:trPr>
          <w:trHeight w:val="300"/>
        </w:trPr>
        <w:tc>
          <w:tcPr>
            <w:tcW w:w="9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99B3" w14:textId="77777777" w:rsidR="00A61309" w:rsidRDefault="001C794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 BENDRŲJŲ SĄLYGŲ PAKEITIMAI IR PAPI</w:t>
            </w:r>
            <w:r>
              <w:rPr>
                <w:b/>
                <w:kern w:val="2"/>
                <w:szCs w:val="24"/>
              </w:rPr>
              <w:t xml:space="preserve">LDYMAI </w:t>
            </w:r>
          </w:p>
        </w:tc>
      </w:tr>
      <w:tr w:rsidR="00A61309" w14:paraId="45F5ADA3" w14:textId="77777777">
        <w:trPr>
          <w:trHeight w:val="300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37FA" w14:textId="77777777" w:rsidR="00A61309" w:rsidRDefault="001C794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</w:t>
            </w:r>
            <w:r>
              <w:rPr>
                <w:b/>
                <w:kern w:val="2"/>
                <w:szCs w:val="24"/>
                <w:lang w:val="en-US"/>
              </w:rPr>
              <w:t>1</w:t>
            </w:r>
            <w:r>
              <w:rPr>
                <w:b/>
                <w:kern w:val="2"/>
                <w:szCs w:val="24"/>
              </w:rPr>
              <w:t>.</w:t>
            </w:r>
          </w:p>
        </w:tc>
        <w:tc>
          <w:tcPr>
            <w:tcW w:w="6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461D" w14:textId="77777777" w:rsidR="00A61309" w:rsidRDefault="001C79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A61309" w14:paraId="61658EE5" w14:textId="77777777">
        <w:trPr>
          <w:trHeight w:val="300"/>
        </w:trPr>
        <w:tc>
          <w:tcPr>
            <w:tcW w:w="9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1DA7" w14:textId="77777777" w:rsidR="00A61309" w:rsidRDefault="001C794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A61309" w14:paraId="5009041A" w14:textId="77777777">
        <w:trPr>
          <w:trHeight w:val="300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D185" w14:textId="77777777" w:rsidR="00A61309" w:rsidRDefault="001C794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15.1. </w:t>
            </w:r>
            <w:r>
              <w:rPr>
                <w:b/>
                <w:kern w:val="2"/>
                <w:szCs w:val="24"/>
              </w:rPr>
              <w:t>Priedas Nr. 1</w:t>
            </w:r>
          </w:p>
        </w:tc>
        <w:tc>
          <w:tcPr>
            <w:tcW w:w="6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8520" w14:textId="77777777" w:rsidR="00A61309" w:rsidRDefault="001C79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Techninė specifikacija</w:t>
            </w:r>
          </w:p>
        </w:tc>
      </w:tr>
      <w:tr w:rsidR="00A61309" w14:paraId="773D08D3" w14:textId="77777777">
        <w:trPr>
          <w:trHeight w:val="300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2D5E" w14:textId="77777777" w:rsidR="00A61309" w:rsidRDefault="001C794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3368" w14:textId="77777777" w:rsidR="00A61309" w:rsidRDefault="001C79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Pasiūlymas</w:t>
            </w:r>
          </w:p>
        </w:tc>
      </w:tr>
      <w:tr w:rsidR="00A61309" w14:paraId="258A45ED" w14:textId="77777777">
        <w:trPr>
          <w:trHeight w:val="300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8401" w14:textId="77777777" w:rsidR="00A61309" w:rsidRDefault="001C794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15.3. Priedas Nr. 3</w:t>
            </w:r>
          </w:p>
        </w:tc>
        <w:tc>
          <w:tcPr>
            <w:tcW w:w="6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D1638" w14:textId="77777777" w:rsidR="00A61309" w:rsidRDefault="001C79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Paslaugų priėmimo-perdavimo aktas</w:t>
            </w:r>
          </w:p>
        </w:tc>
      </w:tr>
      <w:tr w:rsidR="00A61309" w14:paraId="0C62DAE2" w14:textId="77777777">
        <w:trPr>
          <w:trHeight w:val="300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57EF" w14:textId="77777777" w:rsidR="00A61309" w:rsidRDefault="001C794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15.4. Priedas Nr. 4</w:t>
            </w:r>
          </w:p>
        </w:tc>
        <w:tc>
          <w:tcPr>
            <w:tcW w:w="6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4690" w14:textId="77777777" w:rsidR="00A61309" w:rsidRDefault="001C79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Paslaugos darbų atlikimo grafikas</w:t>
            </w:r>
          </w:p>
        </w:tc>
      </w:tr>
      <w:tr w:rsidR="00A61309" w14:paraId="602DACEA" w14:textId="77777777">
        <w:trPr>
          <w:trHeight w:val="300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3B80A" w14:textId="77777777" w:rsidR="00A61309" w:rsidRDefault="001C794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15.5. Priedas Nr. 5</w:t>
            </w:r>
          </w:p>
        </w:tc>
        <w:tc>
          <w:tcPr>
            <w:tcW w:w="6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2A5B" w14:textId="77777777" w:rsidR="00A61309" w:rsidRDefault="001C79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Dujinių katilinių schemos</w:t>
            </w:r>
          </w:p>
        </w:tc>
      </w:tr>
      <w:tr w:rsidR="00A61309" w14:paraId="2945F7B4" w14:textId="77777777">
        <w:tc>
          <w:tcPr>
            <w:tcW w:w="9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6E44" w14:textId="77777777" w:rsidR="00A61309" w:rsidRDefault="001C794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A61309" w14:paraId="465BDE77" w14:textId="77777777">
        <w:tc>
          <w:tcPr>
            <w:tcW w:w="5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756D" w14:textId="77777777" w:rsidR="00A61309" w:rsidRDefault="001C794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C9EA" w14:textId="77777777" w:rsidR="00A61309" w:rsidRDefault="001C794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A61309" w14:paraId="680CC3CB" w14:textId="77777777">
        <w:tc>
          <w:tcPr>
            <w:tcW w:w="5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4782" w14:textId="77777777" w:rsidR="00A61309" w:rsidRDefault="001C794C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1C9F" w14:textId="77777777" w:rsidR="00A61309" w:rsidRDefault="001C794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A61309" w14:paraId="7E52FC69" w14:textId="77777777">
        <w:tc>
          <w:tcPr>
            <w:tcW w:w="5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4040" w14:textId="77777777" w:rsidR="00A61309" w:rsidRDefault="00A61309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066DBA9C" w14:textId="77777777" w:rsidR="00A61309" w:rsidRDefault="001C794C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  <w:p w14:paraId="3A9CA09B" w14:textId="77777777" w:rsidR="00A61309" w:rsidRDefault="00A61309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25CA1B0C" w14:textId="77777777" w:rsidR="00A61309" w:rsidRDefault="00A61309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72CD" w14:textId="77777777" w:rsidR="00A61309" w:rsidRDefault="00A61309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224CFB57" w14:textId="77777777" w:rsidR="00A61309" w:rsidRDefault="001C794C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</w:tc>
      </w:tr>
    </w:tbl>
    <w:p w14:paraId="50AA571B" w14:textId="77777777" w:rsidR="00A61309" w:rsidRDefault="00A61309">
      <w:pPr>
        <w:rPr>
          <w:szCs w:val="24"/>
        </w:rPr>
      </w:pPr>
    </w:p>
    <w:p w14:paraId="31DC9687" w14:textId="77777777" w:rsidR="00A61309" w:rsidRDefault="00A61309">
      <w:pPr>
        <w:rPr>
          <w:szCs w:val="24"/>
        </w:rPr>
      </w:pPr>
    </w:p>
    <w:p w14:paraId="76878C36" w14:textId="77777777" w:rsidR="00A61309" w:rsidRDefault="001C794C">
      <w:pPr>
        <w:tabs>
          <w:tab w:val="left" w:pos="5400"/>
        </w:tabs>
        <w:jc w:val="center"/>
        <w:textAlignment w:val="center"/>
        <w:rPr>
          <w:b/>
          <w:bCs/>
        </w:rPr>
      </w:pPr>
      <w:r>
        <w:rPr>
          <w:b/>
          <w:bCs/>
        </w:rPr>
        <w:t>______________</w:t>
      </w:r>
    </w:p>
    <w:p w14:paraId="491AE548" w14:textId="77777777" w:rsidR="00A61309" w:rsidRDefault="00A61309">
      <w:pPr>
        <w:tabs>
          <w:tab w:val="left" w:pos="5400"/>
        </w:tabs>
        <w:jc w:val="center"/>
        <w:textAlignment w:val="center"/>
      </w:pPr>
    </w:p>
    <w:p w14:paraId="27DAEA20" w14:textId="77777777" w:rsidR="00A61309" w:rsidRDefault="00A61309">
      <w:pPr>
        <w:tabs>
          <w:tab w:val="left" w:pos="5400"/>
        </w:tabs>
        <w:jc w:val="center"/>
        <w:textAlignment w:val="center"/>
      </w:pPr>
    </w:p>
    <w:p w14:paraId="1454A7D7" w14:textId="77777777" w:rsidR="00A61309" w:rsidRDefault="00A61309">
      <w:pPr>
        <w:tabs>
          <w:tab w:val="left" w:pos="5400"/>
        </w:tabs>
        <w:jc w:val="center"/>
        <w:textAlignment w:val="center"/>
      </w:pPr>
    </w:p>
    <w:p w14:paraId="0EB7B142" w14:textId="77777777" w:rsidR="00A61309" w:rsidRDefault="00A61309">
      <w:pPr>
        <w:tabs>
          <w:tab w:val="left" w:pos="5400"/>
        </w:tabs>
        <w:jc w:val="center"/>
        <w:textAlignment w:val="center"/>
      </w:pPr>
    </w:p>
    <w:p w14:paraId="3817F5C3" w14:textId="77777777" w:rsidR="00A61309" w:rsidRDefault="00A61309">
      <w:pPr>
        <w:tabs>
          <w:tab w:val="left" w:pos="5400"/>
        </w:tabs>
        <w:jc w:val="center"/>
        <w:textAlignment w:val="center"/>
      </w:pPr>
    </w:p>
    <w:p w14:paraId="0A3C09F1" w14:textId="77777777" w:rsidR="00A61309" w:rsidRDefault="00A61309">
      <w:pPr>
        <w:widowControl w:val="0"/>
        <w:tabs>
          <w:tab w:val="left" w:pos="5668"/>
          <w:tab w:val="left" w:pos="5850"/>
          <w:tab w:val="left" w:pos="6032"/>
        </w:tabs>
        <w:ind w:firstLine="5669"/>
        <w:jc w:val="right"/>
        <w:textAlignment w:val="baseline"/>
        <w:rPr>
          <w:kern w:val="2"/>
          <w:sz w:val="22"/>
          <w:szCs w:val="22"/>
          <w:lang w:eastAsia="zh-CN"/>
        </w:rPr>
      </w:pPr>
    </w:p>
    <w:p w14:paraId="3C561CB2" w14:textId="77777777" w:rsidR="00A61309" w:rsidRDefault="00A61309">
      <w:pPr>
        <w:widowControl w:val="0"/>
        <w:tabs>
          <w:tab w:val="left" w:pos="5668"/>
          <w:tab w:val="left" w:pos="5850"/>
          <w:tab w:val="left" w:pos="6032"/>
        </w:tabs>
        <w:ind w:firstLine="5669"/>
        <w:jc w:val="right"/>
        <w:textAlignment w:val="baseline"/>
        <w:rPr>
          <w:kern w:val="2"/>
          <w:sz w:val="22"/>
          <w:szCs w:val="22"/>
          <w:lang w:eastAsia="zh-CN"/>
        </w:rPr>
      </w:pPr>
    </w:p>
    <w:p w14:paraId="4E97B0B4" w14:textId="77777777" w:rsidR="00A61309" w:rsidRDefault="00A61309">
      <w:pPr>
        <w:widowControl w:val="0"/>
        <w:tabs>
          <w:tab w:val="left" w:pos="5668"/>
          <w:tab w:val="left" w:pos="5850"/>
          <w:tab w:val="left" w:pos="6032"/>
        </w:tabs>
        <w:ind w:firstLine="5669"/>
        <w:jc w:val="right"/>
        <w:textAlignment w:val="baseline"/>
        <w:rPr>
          <w:kern w:val="2"/>
          <w:sz w:val="22"/>
          <w:szCs w:val="22"/>
          <w:lang w:eastAsia="zh-CN"/>
        </w:rPr>
      </w:pPr>
    </w:p>
    <w:p w14:paraId="2C62D3A4" w14:textId="77777777" w:rsidR="00A61309" w:rsidRDefault="00A61309">
      <w:pPr>
        <w:widowControl w:val="0"/>
        <w:tabs>
          <w:tab w:val="left" w:pos="5668"/>
          <w:tab w:val="left" w:pos="5850"/>
          <w:tab w:val="left" w:pos="6032"/>
        </w:tabs>
        <w:ind w:firstLine="5669"/>
        <w:jc w:val="right"/>
        <w:textAlignment w:val="baseline"/>
        <w:rPr>
          <w:kern w:val="2"/>
          <w:sz w:val="22"/>
          <w:szCs w:val="22"/>
          <w:lang w:eastAsia="zh-CN"/>
        </w:rPr>
      </w:pPr>
    </w:p>
    <w:p w14:paraId="665E03C8" w14:textId="77777777" w:rsidR="00A61309" w:rsidRDefault="00A61309">
      <w:pPr>
        <w:widowControl w:val="0"/>
        <w:tabs>
          <w:tab w:val="left" w:pos="5668"/>
          <w:tab w:val="left" w:pos="5850"/>
          <w:tab w:val="left" w:pos="6032"/>
        </w:tabs>
        <w:ind w:firstLine="5669"/>
        <w:jc w:val="right"/>
        <w:textAlignment w:val="baseline"/>
        <w:rPr>
          <w:kern w:val="2"/>
          <w:sz w:val="22"/>
          <w:szCs w:val="22"/>
          <w:lang w:eastAsia="zh-CN"/>
        </w:rPr>
      </w:pPr>
    </w:p>
    <w:p w14:paraId="3FC3FB41" w14:textId="77777777" w:rsidR="00A61309" w:rsidRDefault="00A61309">
      <w:pPr>
        <w:widowControl w:val="0"/>
        <w:tabs>
          <w:tab w:val="left" w:pos="5668"/>
          <w:tab w:val="left" w:pos="5850"/>
          <w:tab w:val="left" w:pos="6032"/>
        </w:tabs>
        <w:ind w:firstLine="5669"/>
        <w:jc w:val="right"/>
        <w:textAlignment w:val="baseline"/>
        <w:rPr>
          <w:kern w:val="2"/>
          <w:sz w:val="22"/>
          <w:szCs w:val="22"/>
          <w:lang w:eastAsia="zh-CN"/>
        </w:rPr>
      </w:pPr>
    </w:p>
    <w:p w14:paraId="5C8AC028" w14:textId="77777777" w:rsidR="00A61309" w:rsidRDefault="00A61309">
      <w:pPr>
        <w:widowControl w:val="0"/>
        <w:tabs>
          <w:tab w:val="left" w:pos="5668"/>
          <w:tab w:val="left" w:pos="5850"/>
          <w:tab w:val="left" w:pos="6032"/>
        </w:tabs>
        <w:ind w:firstLine="5669"/>
        <w:jc w:val="right"/>
        <w:textAlignment w:val="baseline"/>
        <w:rPr>
          <w:kern w:val="2"/>
          <w:sz w:val="22"/>
          <w:szCs w:val="22"/>
          <w:lang w:eastAsia="zh-CN"/>
        </w:rPr>
      </w:pPr>
    </w:p>
    <w:p w14:paraId="51FAACAD" w14:textId="77777777" w:rsidR="00A61309" w:rsidRDefault="00A61309">
      <w:pPr>
        <w:widowControl w:val="0"/>
        <w:tabs>
          <w:tab w:val="left" w:pos="5668"/>
          <w:tab w:val="left" w:pos="5850"/>
          <w:tab w:val="left" w:pos="6032"/>
        </w:tabs>
        <w:ind w:firstLine="5669"/>
        <w:jc w:val="right"/>
        <w:textAlignment w:val="baseline"/>
        <w:rPr>
          <w:kern w:val="2"/>
          <w:sz w:val="22"/>
          <w:szCs w:val="22"/>
          <w:lang w:eastAsia="zh-CN"/>
        </w:rPr>
      </w:pPr>
    </w:p>
    <w:p w14:paraId="18BF4324" w14:textId="77777777" w:rsidR="00A61309" w:rsidRDefault="00A61309">
      <w:pPr>
        <w:widowControl w:val="0"/>
        <w:tabs>
          <w:tab w:val="left" w:pos="5668"/>
          <w:tab w:val="left" w:pos="5850"/>
          <w:tab w:val="left" w:pos="6032"/>
        </w:tabs>
        <w:ind w:firstLine="5669"/>
        <w:jc w:val="right"/>
        <w:textAlignment w:val="baseline"/>
        <w:rPr>
          <w:kern w:val="2"/>
          <w:sz w:val="22"/>
          <w:szCs w:val="22"/>
          <w:lang w:eastAsia="zh-CN"/>
        </w:rPr>
      </w:pPr>
    </w:p>
    <w:p w14:paraId="7C7F6AD4" w14:textId="77777777" w:rsidR="00A61309" w:rsidRDefault="00A61309">
      <w:pPr>
        <w:widowControl w:val="0"/>
        <w:tabs>
          <w:tab w:val="left" w:pos="5668"/>
          <w:tab w:val="left" w:pos="5850"/>
          <w:tab w:val="left" w:pos="6032"/>
        </w:tabs>
        <w:ind w:firstLine="5669"/>
        <w:jc w:val="right"/>
        <w:textAlignment w:val="baseline"/>
        <w:rPr>
          <w:kern w:val="2"/>
          <w:sz w:val="22"/>
          <w:szCs w:val="22"/>
          <w:lang w:eastAsia="zh-CN"/>
        </w:rPr>
      </w:pPr>
    </w:p>
    <w:p w14:paraId="3F325468" w14:textId="77777777" w:rsidR="00A61309" w:rsidRDefault="00A61309">
      <w:pPr>
        <w:widowControl w:val="0"/>
        <w:tabs>
          <w:tab w:val="left" w:pos="5668"/>
          <w:tab w:val="left" w:pos="5850"/>
          <w:tab w:val="left" w:pos="6032"/>
        </w:tabs>
        <w:ind w:firstLine="5669"/>
        <w:jc w:val="right"/>
        <w:textAlignment w:val="baseline"/>
        <w:rPr>
          <w:kern w:val="2"/>
          <w:sz w:val="22"/>
          <w:szCs w:val="22"/>
          <w:lang w:eastAsia="zh-CN"/>
        </w:rPr>
      </w:pPr>
    </w:p>
    <w:p w14:paraId="08DCEA55" w14:textId="77777777" w:rsidR="00A61309" w:rsidRDefault="00A61309">
      <w:pPr>
        <w:widowControl w:val="0"/>
        <w:tabs>
          <w:tab w:val="left" w:pos="5668"/>
          <w:tab w:val="left" w:pos="5850"/>
          <w:tab w:val="left" w:pos="6032"/>
        </w:tabs>
        <w:ind w:firstLine="5669"/>
        <w:jc w:val="right"/>
        <w:textAlignment w:val="baseline"/>
        <w:rPr>
          <w:kern w:val="2"/>
          <w:sz w:val="22"/>
          <w:szCs w:val="22"/>
          <w:lang w:eastAsia="zh-CN"/>
        </w:rPr>
      </w:pPr>
    </w:p>
    <w:p w14:paraId="1E167C79" w14:textId="77777777" w:rsidR="00A61309" w:rsidRDefault="00A61309">
      <w:pPr>
        <w:widowControl w:val="0"/>
        <w:tabs>
          <w:tab w:val="left" w:pos="5668"/>
          <w:tab w:val="left" w:pos="5850"/>
          <w:tab w:val="left" w:pos="6032"/>
        </w:tabs>
        <w:ind w:firstLine="5669"/>
        <w:jc w:val="right"/>
        <w:textAlignment w:val="baseline"/>
        <w:rPr>
          <w:kern w:val="2"/>
          <w:sz w:val="22"/>
          <w:szCs w:val="22"/>
          <w:lang w:eastAsia="zh-CN"/>
        </w:rPr>
      </w:pPr>
    </w:p>
    <w:p w14:paraId="5FB1ED45" w14:textId="77777777" w:rsidR="00A61309" w:rsidRDefault="001C794C">
      <w:pPr>
        <w:widowControl w:val="0"/>
        <w:tabs>
          <w:tab w:val="left" w:pos="5668"/>
          <w:tab w:val="left" w:pos="5850"/>
          <w:tab w:val="left" w:pos="6032"/>
        </w:tabs>
        <w:ind w:firstLine="5669"/>
        <w:jc w:val="right"/>
        <w:textAlignment w:val="baseline"/>
      </w:pPr>
      <w:r>
        <w:rPr>
          <w:kern w:val="2"/>
          <w:sz w:val="22"/>
          <w:szCs w:val="22"/>
          <w:lang w:eastAsia="zh-CN"/>
        </w:rPr>
        <w:t xml:space="preserve">  </w:t>
      </w:r>
      <w:r>
        <w:rPr>
          <w:szCs w:val="24"/>
        </w:rPr>
        <w:t>Sutarties 3 priedas</w:t>
      </w:r>
    </w:p>
    <w:p w14:paraId="47E85C90" w14:textId="77777777" w:rsidR="00A61309" w:rsidRDefault="001C794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PASLAUGŲ PRIĖMIMO–PERDAVIMO AKTAS Nr.__________</w:t>
      </w:r>
    </w:p>
    <w:p w14:paraId="3833DAC0" w14:textId="77777777" w:rsidR="00A61309" w:rsidRDefault="00A61309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85BDACE" w14:textId="77777777" w:rsidR="00A61309" w:rsidRDefault="001C794C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36E5EF9F" w14:textId="77777777" w:rsidR="00A61309" w:rsidRDefault="001C794C">
      <w:pPr>
        <w:pStyle w:val="Standard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(data)</w:t>
      </w:r>
    </w:p>
    <w:p w14:paraId="2E2677FC" w14:textId="77777777" w:rsidR="00A61309" w:rsidRDefault="001C794C">
      <w:pPr>
        <w:pStyle w:val="Standard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(sudarymo vieta)</w:t>
      </w:r>
    </w:p>
    <w:p w14:paraId="14D5D47E" w14:textId="77777777" w:rsidR="00A61309" w:rsidRDefault="00A61309">
      <w:pPr>
        <w:pStyle w:val="Standard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tbl>
      <w:tblPr>
        <w:tblW w:w="9949" w:type="dxa"/>
        <w:tblInd w:w="109" w:type="dxa"/>
        <w:tblLayout w:type="fixed"/>
        <w:tblCellMar>
          <w:left w:w="0" w:type="dxa"/>
          <w:right w:w="99" w:type="dxa"/>
        </w:tblCellMar>
        <w:tblLook w:val="04A0" w:firstRow="1" w:lastRow="0" w:firstColumn="1" w:lastColumn="0" w:noHBand="0" w:noVBand="1"/>
      </w:tblPr>
      <w:tblGrid>
        <w:gridCol w:w="9949"/>
      </w:tblGrid>
      <w:tr w:rsidR="00A61309" w14:paraId="0D0C074B" w14:textId="77777777">
        <w:trPr>
          <w:trHeight w:val="358"/>
        </w:trPr>
        <w:tc>
          <w:tcPr>
            <w:tcW w:w="99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6A45A65C" w14:textId="77777777" w:rsidR="00A61309" w:rsidRDefault="001C794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Pirkėjas:</w:t>
            </w:r>
          </w:p>
        </w:tc>
      </w:tr>
      <w:tr w:rsidR="00A61309" w14:paraId="33C26586" w14:textId="77777777">
        <w:trPr>
          <w:trHeight w:val="570"/>
        </w:trPr>
        <w:tc>
          <w:tcPr>
            <w:tcW w:w="99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218082FE" w14:textId="77777777" w:rsidR="00A61309" w:rsidRDefault="001C794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Tiekėjas:</w:t>
            </w:r>
          </w:p>
          <w:p w14:paraId="5A2E0D55" w14:textId="77777777" w:rsidR="00A61309" w:rsidRDefault="001C794C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Numatytasispastraiposriftas"/>
                <w:rFonts w:ascii="Times New Roman" w:hAnsi="Times New Roman" w:cs="Times New Roman"/>
                <w:color w:val="000000"/>
                <w:sz w:val="24"/>
                <w:szCs w:val="24"/>
              </w:rPr>
              <w:t>(jei tai tiekėjų grupė, nurodyti: (</w:t>
            </w:r>
            <w:r>
              <w:rPr>
                <w:rStyle w:val="Numatytasispastraiposriftas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jungtinės veiklos sutarties pagrindu veikianti tiekėjų grupė, sudaryta iš: (nurodyti visų ūkio subjektų pavadinimus), atstovaujamas atsakingojo partnerio </w:t>
            </w:r>
            <w:r>
              <w:rPr>
                <w:rStyle w:val="Numatytasispastraiposriftas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(nurodyti atsakingojo partnerio pavadinimą),</w:t>
            </w:r>
            <w:r>
              <w:rPr>
                <w:rStyle w:val="Numatytasispastraiposriftas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A61309" w14:paraId="5A925A86" w14:textId="77777777">
        <w:trPr>
          <w:trHeight w:val="379"/>
        </w:trPr>
        <w:tc>
          <w:tcPr>
            <w:tcW w:w="99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43BD91E2" w14:textId="77777777" w:rsidR="00A61309" w:rsidRDefault="001C794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Sutarties Nr.:</w:t>
            </w:r>
          </w:p>
        </w:tc>
      </w:tr>
      <w:tr w:rsidR="00A61309" w14:paraId="2BDF3C4C" w14:textId="77777777">
        <w:trPr>
          <w:trHeight w:val="480"/>
        </w:trPr>
        <w:tc>
          <w:tcPr>
            <w:tcW w:w="99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3BA7B533" w14:textId="77777777" w:rsidR="00A61309" w:rsidRDefault="001C794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Sutarties pavadinimas:</w:t>
            </w:r>
          </w:p>
        </w:tc>
      </w:tr>
    </w:tbl>
    <w:p w14:paraId="2E18F020" w14:textId="77777777" w:rsidR="00A61309" w:rsidRDefault="001C794C">
      <w:pPr>
        <w:pStyle w:val="Sraopastraipa"/>
        <w:tabs>
          <w:tab w:val="left" w:pos="993"/>
        </w:tabs>
        <w:ind w:left="0"/>
        <w:jc w:val="both"/>
        <w:rPr>
          <w:sz w:val="24"/>
          <w:szCs w:val="24"/>
        </w:rPr>
      </w:pPr>
      <w:r>
        <w:rPr>
          <w:rStyle w:val="Numatytasispastraiposriftas"/>
          <w:b/>
          <w:sz w:val="24"/>
          <w:szCs w:val="24"/>
          <w:lang w:val="lt-LT"/>
        </w:rPr>
        <w:t>Tiekėjas</w:t>
      </w:r>
      <w:r>
        <w:rPr>
          <w:rStyle w:val="Numatytasispastraiposriftas"/>
          <w:sz w:val="24"/>
          <w:szCs w:val="24"/>
          <w:lang w:val="lt-LT"/>
        </w:rPr>
        <w:t xml:space="preserve"> šiuo paslaugų priėmimo – perdavimo aktu patvirtina, kad jis suteikė </w:t>
      </w:r>
      <w:r>
        <w:rPr>
          <w:rStyle w:val="Numatytasispastraiposriftas"/>
          <w:i/>
          <w:color w:val="FF0000"/>
          <w:sz w:val="24"/>
          <w:szCs w:val="24"/>
          <w:lang w:val="lt-LT"/>
        </w:rPr>
        <w:t>(įrašoma paslaugų suteikimo data</w:t>
      </w:r>
      <w:r>
        <w:rPr>
          <w:rStyle w:val="Numatytasispastraiposriftas"/>
          <w:color w:val="FF0000"/>
          <w:sz w:val="24"/>
          <w:szCs w:val="24"/>
          <w:lang w:val="lt-LT"/>
        </w:rPr>
        <w:t>)</w:t>
      </w:r>
      <w:r>
        <w:rPr>
          <w:rStyle w:val="Numatytasispastraiposriftas"/>
          <w:sz w:val="24"/>
          <w:szCs w:val="24"/>
          <w:lang w:val="lt-LT"/>
        </w:rPr>
        <w:t xml:space="preserve"> ir Pirkėjui perduoda šias paslaugas:</w:t>
      </w:r>
    </w:p>
    <w:p w14:paraId="0DC0BE2A" w14:textId="77777777" w:rsidR="00A61309" w:rsidRDefault="001C794C">
      <w:pPr>
        <w:pStyle w:val="Sraopastraipa"/>
        <w:tabs>
          <w:tab w:val="left" w:pos="993"/>
        </w:tabs>
        <w:ind w:left="0"/>
        <w:jc w:val="both"/>
        <w:rPr>
          <w:sz w:val="24"/>
          <w:szCs w:val="24"/>
        </w:rPr>
      </w:pPr>
      <w:r>
        <w:rPr>
          <w:rStyle w:val="Numatytasispastraiposriftas"/>
          <w:sz w:val="24"/>
          <w:szCs w:val="24"/>
          <w:lang w:val="lt-LT"/>
        </w:rPr>
        <w:t>__________________________________________________________________, nurodytas Sutartyje.</w:t>
      </w:r>
    </w:p>
    <w:p w14:paraId="364C1020" w14:textId="77777777" w:rsidR="00A61309" w:rsidRDefault="001C794C">
      <w:pPr>
        <w:pStyle w:val="Sraopastraipa"/>
        <w:tabs>
          <w:tab w:val="left" w:pos="993"/>
        </w:tabs>
        <w:ind w:left="0"/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Pirkėjas:</w:t>
      </w:r>
    </w:p>
    <w:p w14:paraId="1F135E50" w14:textId="77777777" w:rsidR="00A61309" w:rsidRDefault="001C794C">
      <w:pPr>
        <w:pStyle w:val="Sraopastraipa"/>
        <w:tabs>
          <w:tab w:val="left" w:pos="993"/>
        </w:tabs>
        <w:ind w:left="0"/>
        <w:jc w:val="both"/>
        <w:rPr>
          <w:sz w:val="24"/>
          <w:szCs w:val="24"/>
        </w:rPr>
      </w:pPr>
      <w:bookmarkStart w:id="1" w:name="__Fieldmark__12796_1770242583"/>
      <w:bookmarkStart w:id="2" w:name="__Fieldmark__516_3031091634"/>
      <w:bookmarkStart w:id="3" w:name="__Fieldmark__521_3384745634"/>
      <w:bookmarkStart w:id="4" w:name="__Fieldmark__512_1536990865"/>
      <w:bookmarkStart w:id="5" w:name="__Fieldmark__1015_1770242583"/>
      <w:bookmarkStart w:id="6" w:name="__Fieldmark__623_130736023"/>
      <w:bookmarkEnd w:id="1"/>
      <w:bookmarkEnd w:id="2"/>
      <w:bookmarkEnd w:id="3"/>
      <w:bookmarkEnd w:id="4"/>
      <w:bookmarkEnd w:id="5"/>
      <w:bookmarkEnd w:id="6"/>
      <w:r>
        <w:rPr>
          <w:sz w:val="24"/>
          <w:szCs w:val="24"/>
        </w:rPr>
        <w:t xml:space="preserve"> </w:t>
      </w:r>
      <w:bookmarkStart w:id="7" w:name="__Fieldmark__1167_3901349557"/>
      <w:bookmarkStart w:id="8" w:name="__Fieldmark__4992_3400274751"/>
      <w:bookmarkStart w:id="9" w:name="__Fieldmark__20879_2731506070"/>
      <w:bookmarkStart w:id="10" w:name="__Fieldmark__5104_1948852616"/>
      <w:bookmarkStart w:id="11" w:name="__Fieldmark__7834_3895000674"/>
      <w:bookmarkStart w:id="12" w:name="__Fieldmark__11338_3377977542"/>
      <w:bookmarkStart w:id="13" w:name="__Fieldmark__18469_1345084059"/>
      <w:bookmarkStart w:id="14" w:name="__Fieldmark__890_540040936"/>
      <w:bookmarkStart w:id="15" w:name="__Fieldmark__33073_4170915834"/>
      <w:bookmarkStart w:id="16" w:name="__Fieldmark__1256_1443006451"/>
      <w:bookmarkStart w:id="17" w:name="__Fieldmark__4328_2622578621"/>
      <w:bookmarkStart w:id="18" w:name="__Fieldmark__6939_1766817876"/>
      <w:bookmarkStart w:id="19" w:name="__Fieldmark__42429_2731506070"/>
      <w:bookmarkStart w:id="20" w:name="__Fieldmark__3825_4035247330"/>
      <w:bookmarkStart w:id="21" w:name="__Fieldmark__479_617986425"/>
      <w:bookmarkStart w:id="22" w:name="__Fieldmark__722_25721374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rPr>
          <w:rStyle w:val="Numatytasispastraiposriftas"/>
          <w:sz w:val="24"/>
          <w:szCs w:val="24"/>
          <w:lang w:val="lt-LT"/>
        </w:rPr>
        <w:t>Priima ir patvirtina, kad visos paslaugos suteiktos laiku ir tinkamai, laikantis Sutartyje, įskaitant jos prieduose, nustatytų reikalavimų; yra pateikti vis</w:t>
      </w:r>
      <w:r>
        <w:rPr>
          <w:rStyle w:val="Numatytasispastraiposriftas"/>
          <w:sz w:val="24"/>
          <w:szCs w:val="24"/>
          <w:lang w:val="lt-LT"/>
        </w:rPr>
        <w:t xml:space="preserve">i reikalingi dokumentai (sertifikatai, naudojimo ir priežiūros instrukcijos), jei tokie dokumentai turėjo būti pateikti paslaugų priėmimo – perdavimo momentu.  </w:t>
      </w:r>
      <w:r>
        <w:rPr>
          <w:rStyle w:val="Numatytasispastraiposriftas"/>
          <w:i/>
          <w:sz w:val="24"/>
          <w:szCs w:val="24"/>
          <w:lang w:val="lt-LT"/>
        </w:rPr>
        <w:t>Laikantis Sutarties nuostatų, buvo pateikti garantiniai pažymėjimai (pasai</w:t>
      </w:r>
      <w:r>
        <w:rPr>
          <w:rStyle w:val="Numatytasispastraiposriftas"/>
          <w:sz w:val="24"/>
          <w:szCs w:val="24"/>
          <w:lang w:val="lt-LT"/>
        </w:rPr>
        <w:t xml:space="preserve">). </w:t>
      </w:r>
      <w:r>
        <w:rPr>
          <w:rStyle w:val="Numatytasispastraiposriftas"/>
          <w:i/>
          <w:sz w:val="24"/>
          <w:szCs w:val="24"/>
          <w:lang w:val="lt-LT"/>
        </w:rPr>
        <w:t xml:space="preserve"> </w:t>
      </w:r>
    </w:p>
    <w:p w14:paraId="4515EFDD" w14:textId="77777777" w:rsidR="00A61309" w:rsidRDefault="001C794C">
      <w:pPr>
        <w:pStyle w:val="Sraopastraipa"/>
        <w:tabs>
          <w:tab w:val="left" w:pos="993"/>
        </w:tabs>
        <w:ind w:left="0"/>
        <w:jc w:val="both"/>
        <w:rPr>
          <w:sz w:val="24"/>
          <w:szCs w:val="24"/>
        </w:rPr>
      </w:pPr>
      <w:bookmarkStart w:id="23" w:name="__Fieldmark__12865_1770242583"/>
      <w:bookmarkStart w:id="24" w:name="__Fieldmark__579_3031091634"/>
      <w:bookmarkStart w:id="25" w:name="__Fieldmark__577_3384745634"/>
      <w:bookmarkStart w:id="26" w:name="__Fieldmark__571_1536990865"/>
      <w:bookmarkStart w:id="27" w:name="__Fieldmark__1081_1770242583"/>
      <w:bookmarkStart w:id="28" w:name="__Fieldmark__695_130736023"/>
      <w:bookmarkEnd w:id="23"/>
      <w:bookmarkEnd w:id="24"/>
      <w:bookmarkEnd w:id="25"/>
      <w:bookmarkEnd w:id="26"/>
      <w:bookmarkEnd w:id="27"/>
      <w:bookmarkEnd w:id="28"/>
      <w:r>
        <w:rPr>
          <w:sz w:val="24"/>
          <w:szCs w:val="24"/>
        </w:rPr>
        <w:t xml:space="preserve"> </w:t>
      </w:r>
      <w:bookmarkStart w:id="29" w:name="__Fieldmark__1217_3901349557"/>
      <w:bookmarkStart w:id="30" w:name="__Fieldmark__5034_3400274751"/>
      <w:bookmarkStart w:id="31" w:name="__Fieldmark__20913_2731506070"/>
      <w:bookmarkStart w:id="32" w:name="__Fieldmark__5137_1948852616"/>
      <w:bookmarkStart w:id="33" w:name="__Fieldmark__7861_3895000674"/>
      <w:bookmarkStart w:id="34" w:name="__Fieldmark__11359_3377977542"/>
      <w:bookmarkStart w:id="35" w:name="__Fieldmark__18484_1345084059"/>
      <w:bookmarkStart w:id="36" w:name="__Fieldmark__897_540040936"/>
      <w:bookmarkStart w:id="37" w:name="__Fieldmark__33085_4170915834"/>
      <w:bookmarkStart w:id="38" w:name="__Fieldmark__1274_1443006451"/>
      <w:bookmarkStart w:id="39" w:name="__Fieldmark__4352_2622578621"/>
      <w:bookmarkStart w:id="40" w:name="__Fieldmark__6969_1766817876"/>
      <w:bookmarkStart w:id="41" w:name="__Fieldmark__42468_2731506070"/>
      <w:bookmarkStart w:id="42" w:name="__Fieldmark__3870_4035247330"/>
      <w:bookmarkStart w:id="43" w:name="__Fieldmark__527_617986425"/>
      <w:bookmarkStart w:id="44" w:name="__Fieldmark__775_25721374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r>
        <w:rPr>
          <w:rStyle w:val="Numatytasispastraiposriftas"/>
          <w:sz w:val="24"/>
          <w:szCs w:val="24"/>
          <w:lang w:val="lt-LT"/>
        </w:rPr>
        <w:t>Paslaugos buvo s</w:t>
      </w:r>
      <w:r>
        <w:rPr>
          <w:rStyle w:val="Numatytasispastraiposriftas"/>
          <w:sz w:val="24"/>
          <w:szCs w:val="24"/>
          <w:lang w:val="lt-LT"/>
        </w:rPr>
        <w:t>uteiktos kokybiškai, tačiau praleidus Sutartyje nustatytą terminą</w:t>
      </w:r>
      <w:r>
        <w:rPr>
          <w:rStyle w:val="Numatytasispastraiposriftas"/>
          <w:i/>
          <w:sz w:val="24"/>
          <w:szCs w:val="24"/>
          <w:lang w:val="lt-LT"/>
        </w:rPr>
        <w:t xml:space="preserve"> __________________________________________________________________________________.</w:t>
      </w:r>
    </w:p>
    <w:p w14:paraId="759FD217" w14:textId="77777777" w:rsidR="00A61309" w:rsidRDefault="00A61309">
      <w:pPr>
        <w:pStyle w:val="Sraopastraipa"/>
        <w:tabs>
          <w:tab w:val="left" w:pos="993"/>
        </w:tabs>
        <w:ind w:left="0"/>
        <w:jc w:val="both"/>
        <w:rPr>
          <w:sz w:val="24"/>
          <w:szCs w:val="24"/>
          <w:lang w:val="lt-LT"/>
        </w:rPr>
      </w:pPr>
    </w:p>
    <w:p w14:paraId="0F4BB046" w14:textId="77777777" w:rsidR="00A61309" w:rsidRDefault="001C794C">
      <w:pPr>
        <w:pStyle w:val="Sraopastraipa"/>
        <w:tabs>
          <w:tab w:val="left" w:pos="993"/>
        </w:tabs>
        <w:ind w:left="0"/>
        <w:jc w:val="both"/>
        <w:rPr>
          <w:sz w:val="24"/>
          <w:szCs w:val="24"/>
        </w:rPr>
      </w:pPr>
      <w:bookmarkStart w:id="45" w:name="__Fieldmark__12932_1770242583"/>
      <w:bookmarkStart w:id="46" w:name="__Fieldmark__640_3031091634"/>
      <w:bookmarkStart w:id="47" w:name="__Fieldmark__631_3384745634"/>
      <w:bookmarkStart w:id="48" w:name="__Fieldmark__628_1536990865"/>
      <w:bookmarkStart w:id="49" w:name="__Fieldmark__1145_1770242583"/>
      <w:bookmarkStart w:id="50" w:name="__Fieldmark__765_130736023"/>
      <w:bookmarkEnd w:id="45"/>
      <w:bookmarkEnd w:id="46"/>
      <w:bookmarkEnd w:id="47"/>
      <w:bookmarkEnd w:id="48"/>
      <w:bookmarkEnd w:id="49"/>
      <w:bookmarkEnd w:id="50"/>
      <w:r>
        <w:rPr>
          <w:sz w:val="24"/>
          <w:szCs w:val="24"/>
        </w:rPr>
        <w:t xml:space="preserve"> </w:t>
      </w:r>
      <w:bookmarkStart w:id="51" w:name="__Fieldmark__1265_3901349557"/>
      <w:bookmarkStart w:id="52" w:name="__Fieldmark__5074_3400274751"/>
      <w:bookmarkStart w:id="53" w:name="__Fieldmark__20945_2731506070"/>
      <w:bookmarkStart w:id="54" w:name="__Fieldmark__5168_1948852616"/>
      <w:bookmarkStart w:id="55" w:name="__Fieldmark__7886_3895000674"/>
      <w:bookmarkStart w:id="56" w:name="__Fieldmark__11378_3377977542"/>
      <w:bookmarkStart w:id="57" w:name="__Fieldmark__18497_1345084059"/>
      <w:bookmarkStart w:id="58" w:name="__Fieldmark__904_540040936"/>
      <w:bookmarkStart w:id="59" w:name="__Fieldmark__33095_4170915834"/>
      <w:bookmarkStart w:id="60" w:name="__Fieldmark__1290_1443006451"/>
      <w:bookmarkStart w:id="61" w:name="__Fieldmark__4374_2622578621"/>
      <w:bookmarkStart w:id="62" w:name="__Fieldmark__6997_1766817876"/>
      <w:bookmarkStart w:id="63" w:name="__Fieldmark__42505_2731506070"/>
      <w:bookmarkStart w:id="64" w:name="__Fieldmark__3913_4035247330"/>
      <w:bookmarkStart w:id="65" w:name="__Fieldmark__573_617986425"/>
      <w:bookmarkStart w:id="66" w:name="__Fieldmark__826_25721374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r>
        <w:rPr>
          <w:rStyle w:val="Numatytasispastraiposriftas"/>
          <w:sz w:val="24"/>
          <w:szCs w:val="24"/>
          <w:lang w:val="lt-LT"/>
        </w:rPr>
        <w:t xml:space="preserve">Nepriima </w:t>
      </w:r>
      <w:r>
        <w:rPr>
          <w:rStyle w:val="Numatytasispastraiposriftas"/>
          <w:color w:val="FF0000"/>
          <w:sz w:val="24"/>
          <w:szCs w:val="24"/>
          <w:lang w:val="lt-LT"/>
        </w:rPr>
        <w:t xml:space="preserve">visų ar dalies Paslaugų </w:t>
      </w:r>
      <w:r>
        <w:rPr>
          <w:rStyle w:val="Numatytasispastraiposriftas"/>
          <w:sz w:val="24"/>
          <w:szCs w:val="24"/>
          <w:lang w:val="lt-LT"/>
        </w:rPr>
        <w:t>dėl šių perdavimo–priėmimo metu nustatytų Paslaugų  trūkumų/neatitikimų</w:t>
      </w:r>
      <w:r>
        <w:rPr>
          <w:rStyle w:val="Numatytasispastraiposriftas"/>
          <w:sz w:val="24"/>
          <w:szCs w:val="24"/>
          <w:lang w:val="lt-LT"/>
        </w:rPr>
        <w:t xml:space="preserve"> </w:t>
      </w:r>
      <w:r>
        <w:rPr>
          <w:rStyle w:val="Numatytasispastraiposriftas"/>
          <w:i/>
          <w:color w:val="FF0000"/>
          <w:sz w:val="24"/>
          <w:szCs w:val="24"/>
          <w:lang w:val="lt-LT"/>
        </w:rPr>
        <w:t xml:space="preserve">(jei nepriimama dalis paslaugų, nurodoma, kurios): </w:t>
      </w:r>
      <w:r>
        <w:rPr>
          <w:rStyle w:val="Numatytasispastraiposriftas"/>
          <w:sz w:val="24"/>
          <w:szCs w:val="24"/>
          <w:lang w:val="lt-LT"/>
        </w:rPr>
        <w:t>___________________________________________________________________________________</w:t>
      </w:r>
    </w:p>
    <w:p w14:paraId="65B620E7" w14:textId="77777777" w:rsidR="00A61309" w:rsidRDefault="001C794C">
      <w:pPr>
        <w:pStyle w:val="Standard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(jeigu visi trūkumai netelpa šiame akte, jie pateikiami atskirame dokumente (priede), kuris bus laikomas sudedamąja šio </w:t>
      </w:r>
      <w:r>
        <w:rPr>
          <w:rFonts w:ascii="Times New Roman" w:hAnsi="Times New Roman" w:cs="Times New Roman"/>
          <w:i/>
          <w:sz w:val="24"/>
          <w:szCs w:val="24"/>
        </w:rPr>
        <w:t>akto dalimi)</w:t>
      </w:r>
    </w:p>
    <w:p w14:paraId="171935F5" w14:textId="77777777" w:rsidR="00A61309" w:rsidRDefault="00A61309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D37AB08" w14:textId="77777777" w:rsidR="00A61309" w:rsidRDefault="001C794C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Style w:val="Numatytasispastraiposriftas"/>
          <w:rFonts w:ascii="Times New Roman" w:hAnsi="Times New Roman" w:cs="Times New Roman"/>
          <w:bCs/>
          <w:iCs/>
          <w:sz w:val="24"/>
          <w:szCs w:val="24"/>
        </w:rPr>
        <w:t xml:space="preserve">Tiekėjas įpareigojamas </w:t>
      </w:r>
      <w:r>
        <w:rPr>
          <w:rStyle w:val="Numatytasispastraiposriftas"/>
          <w:rFonts w:ascii="Times New Roman" w:hAnsi="Times New Roman" w:cs="Times New Roman"/>
          <w:bCs/>
          <w:i/>
          <w:iCs/>
          <w:sz w:val="24"/>
          <w:szCs w:val="24"/>
        </w:rPr>
        <w:t>iki/per</w:t>
      </w:r>
      <w:r>
        <w:rPr>
          <w:rStyle w:val="Numatytasispastraiposriftas"/>
          <w:rFonts w:ascii="Times New Roman" w:hAnsi="Times New Roman" w:cs="Times New Roman"/>
          <w:bCs/>
          <w:iCs/>
          <w:sz w:val="24"/>
          <w:szCs w:val="24"/>
        </w:rPr>
        <w:t xml:space="preserve"> _______________________________ darbo dienas pašalinti visus šiame akte ir jo prieduose nurodytus trūkumus/neatitikimus.</w:t>
      </w:r>
    </w:p>
    <w:p w14:paraId="1BA92022" w14:textId="77777777" w:rsidR="00A61309" w:rsidRDefault="00A61309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242841B" w14:textId="77777777" w:rsidR="00A61309" w:rsidRDefault="001C794C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Šis aktas pasirašytas dviem vienodą teisinę galią turinčiais egzemplioriais po vieną </w:t>
      </w:r>
      <w:r>
        <w:rPr>
          <w:rFonts w:ascii="Times New Roman" w:hAnsi="Times New Roman" w:cs="Times New Roman"/>
          <w:bCs/>
          <w:iCs/>
          <w:sz w:val="24"/>
          <w:szCs w:val="24"/>
        </w:rPr>
        <w:t>kiekvienai Šaliai.</w:t>
      </w:r>
    </w:p>
    <w:p w14:paraId="0CD2CBCA" w14:textId="77777777" w:rsidR="00A61309" w:rsidRDefault="00A61309">
      <w:pPr>
        <w:pStyle w:val="Standard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949" w:type="dxa"/>
        <w:tblInd w:w="109" w:type="dxa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5128"/>
        <w:gridCol w:w="4821"/>
      </w:tblGrid>
      <w:tr w:rsidR="00A61309" w14:paraId="1A013655" w14:textId="77777777">
        <w:trPr>
          <w:trHeight w:val="270"/>
        </w:trPr>
        <w:tc>
          <w:tcPr>
            <w:tcW w:w="5127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</w:tcPr>
          <w:p w14:paraId="0DE0BEE8" w14:textId="77777777" w:rsidR="00A61309" w:rsidRDefault="001C794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Perdavė</w:t>
            </w:r>
          </w:p>
        </w:tc>
        <w:tc>
          <w:tcPr>
            <w:tcW w:w="482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</w:tcPr>
          <w:p w14:paraId="02087871" w14:textId="77777777" w:rsidR="00A61309" w:rsidRDefault="001C794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Priėmė</w:t>
            </w:r>
          </w:p>
        </w:tc>
      </w:tr>
      <w:tr w:rsidR="00A61309" w14:paraId="29F2C52E" w14:textId="77777777">
        <w:trPr>
          <w:trHeight w:val="375"/>
        </w:trPr>
        <w:tc>
          <w:tcPr>
            <w:tcW w:w="5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B8E25F6" w14:textId="77777777" w:rsidR="00A61309" w:rsidRDefault="001C794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Tiekėjo atstovas</w:t>
            </w:r>
          </w:p>
        </w:tc>
        <w:tc>
          <w:tcPr>
            <w:tcW w:w="4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75318FF" w14:textId="77777777" w:rsidR="00A61309" w:rsidRDefault="001C794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Pirkėjo atstovas</w:t>
            </w:r>
          </w:p>
        </w:tc>
      </w:tr>
      <w:tr w:rsidR="00A61309" w14:paraId="37FAAD10" w14:textId="77777777">
        <w:trPr>
          <w:trHeight w:val="285"/>
        </w:trPr>
        <w:tc>
          <w:tcPr>
            <w:tcW w:w="5127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</w:tcPr>
          <w:p w14:paraId="618347AE" w14:textId="77777777" w:rsidR="00A61309" w:rsidRDefault="001C794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(Data)</w:t>
            </w:r>
          </w:p>
        </w:tc>
        <w:tc>
          <w:tcPr>
            <w:tcW w:w="482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</w:tcPr>
          <w:p w14:paraId="0461D37A" w14:textId="77777777" w:rsidR="00A61309" w:rsidRDefault="001C794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(Data)</w:t>
            </w:r>
          </w:p>
        </w:tc>
      </w:tr>
      <w:tr w:rsidR="00A61309" w14:paraId="3F3CB55D" w14:textId="77777777">
        <w:trPr>
          <w:trHeight w:val="285"/>
        </w:trPr>
        <w:tc>
          <w:tcPr>
            <w:tcW w:w="5127" w:type="dxa"/>
            <w:tcBorders>
              <w:left w:val="single" w:sz="6" w:space="0" w:color="000001"/>
              <w:right w:val="single" w:sz="6" w:space="0" w:color="000001"/>
            </w:tcBorders>
          </w:tcPr>
          <w:p w14:paraId="26CE0C11" w14:textId="77777777" w:rsidR="00A61309" w:rsidRDefault="001C794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(Parašas)</w:t>
            </w:r>
          </w:p>
        </w:tc>
        <w:tc>
          <w:tcPr>
            <w:tcW w:w="4821" w:type="dxa"/>
            <w:tcBorders>
              <w:left w:val="single" w:sz="6" w:space="0" w:color="000001"/>
              <w:right w:val="single" w:sz="6" w:space="0" w:color="000001"/>
            </w:tcBorders>
          </w:tcPr>
          <w:p w14:paraId="49B1A611" w14:textId="77777777" w:rsidR="00A61309" w:rsidRDefault="001C794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(Parašas)</w:t>
            </w:r>
          </w:p>
        </w:tc>
      </w:tr>
      <w:tr w:rsidR="00A61309" w14:paraId="49A98354" w14:textId="77777777">
        <w:trPr>
          <w:trHeight w:val="310"/>
        </w:trPr>
        <w:tc>
          <w:tcPr>
            <w:tcW w:w="5127" w:type="dxa"/>
            <w:tcBorders>
              <w:left w:val="single" w:sz="6" w:space="0" w:color="000001"/>
              <w:right w:val="single" w:sz="6" w:space="0" w:color="000001"/>
            </w:tcBorders>
          </w:tcPr>
          <w:p w14:paraId="17068CCD" w14:textId="77777777" w:rsidR="00A61309" w:rsidRDefault="001C794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(Vardas, pavardė)</w:t>
            </w:r>
          </w:p>
        </w:tc>
        <w:tc>
          <w:tcPr>
            <w:tcW w:w="4821" w:type="dxa"/>
            <w:tcBorders>
              <w:left w:val="single" w:sz="6" w:space="0" w:color="000001"/>
              <w:right w:val="single" w:sz="6" w:space="0" w:color="000001"/>
            </w:tcBorders>
          </w:tcPr>
          <w:p w14:paraId="71544A0B" w14:textId="77777777" w:rsidR="00A61309" w:rsidRDefault="001C794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(Vardas, pavardė)</w:t>
            </w:r>
          </w:p>
        </w:tc>
      </w:tr>
      <w:tr w:rsidR="00A61309" w14:paraId="651A3332" w14:textId="77777777">
        <w:trPr>
          <w:trHeight w:val="310"/>
        </w:trPr>
        <w:tc>
          <w:tcPr>
            <w:tcW w:w="5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072006C2" w14:textId="77777777" w:rsidR="00A61309" w:rsidRDefault="001C794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(Pareigos</w:t>
            </w:r>
          </w:p>
        </w:tc>
        <w:tc>
          <w:tcPr>
            <w:tcW w:w="4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72B000C3" w14:textId="77777777" w:rsidR="00A61309" w:rsidRDefault="001C794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(Pareigos)</w:t>
            </w:r>
          </w:p>
        </w:tc>
      </w:tr>
    </w:tbl>
    <w:p w14:paraId="392AF6D5" w14:textId="77777777" w:rsidR="00A61309" w:rsidRDefault="00A61309">
      <w:pPr>
        <w:pStyle w:val="Standard"/>
        <w:spacing w:after="0" w:line="240" w:lineRule="auto"/>
        <w:jc w:val="both"/>
        <w:rPr>
          <w:sz w:val="24"/>
          <w:szCs w:val="24"/>
        </w:rPr>
      </w:pPr>
    </w:p>
    <w:p w14:paraId="404C11E9" w14:textId="77777777" w:rsidR="00A61309" w:rsidRDefault="00A61309">
      <w:pPr>
        <w:tabs>
          <w:tab w:val="left" w:pos="5400"/>
        </w:tabs>
        <w:jc w:val="center"/>
        <w:textAlignment w:val="center"/>
      </w:pPr>
    </w:p>
    <w:sectPr w:rsidR="00A613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567" w:bottom="1134" w:left="1701" w:header="720" w:footer="72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5BB75" w14:textId="77777777" w:rsidR="001C794C" w:rsidRDefault="001C794C">
      <w:r>
        <w:separator/>
      </w:r>
    </w:p>
  </w:endnote>
  <w:endnote w:type="continuationSeparator" w:id="0">
    <w:p w14:paraId="3A7FADDE" w14:textId="77777777" w:rsidR="001C794C" w:rsidRDefault="001C7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1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B8331" w14:textId="77777777" w:rsidR="00A61309" w:rsidRDefault="00A613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FD985" w14:textId="77777777" w:rsidR="00A61309" w:rsidRDefault="00A61309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E97EA" w14:textId="77777777" w:rsidR="00A61309" w:rsidRDefault="00A613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ED4FF" w14:textId="77777777" w:rsidR="001C794C" w:rsidRDefault="001C794C">
      <w:r>
        <w:separator/>
      </w:r>
    </w:p>
  </w:footnote>
  <w:footnote w:type="continuationSeparator" w:id="0">
    <w:p w14:paraId="041E57CA" w14:textId="77777777" w:rsidR="001C794C" w:rsidRDefault="001C7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5894B" w14:textId="77777777" w:rsidR="00A61309" w:rsidRDefault="00A613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0FE78" w14:textId="410387BB" w:rsidR="00A61309" w:rsidRDefault="001C794C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PAGE 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262132">
      <w:rPr>
        <w:rFonts w:ascii="Arial" w:eastAsia="Arial" w:hAnsi="Arial" w:cs="Arial"/>
        <w:noProof/>
        <w:sz w:val="18"/>
        <w:szCs w:val="18"/>
      </w:rPr>
      <w:t>3</w:t>
    </w:r>
    <w:r>
      <w:rPr>
        <w:rFonts w:ascii="Arial" w:eastAsia="Arial" w:hAnsi="Arial" w:cs="Arial"/>
        <w:sz w:val="18"/>
        <w:szCs w:val="18"/>
      </w:rPr>
      <w:fldChar w:fldCharType="end"/>
    </w:r>
  </w:p>
  <w:p w14:paraId="471F3462" w14:textId="77777777" w:rsidR="00A61309" w:rsidRDefault="00A61309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AC79E" w14:textId="77777777" w:rsidR="00A61309" w:rsidRDefault="00A613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autoHyphenation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309"/>
    <w:rsid w:val="001C794C"/>
    <w:rsid w:val="00262132"/>
    <w:rsid w:val="00A61309"/>
    <w:rsid w:val="00CE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37EA9"/>
  <w15:docId w15:val="{6B1C9632-CC80-4F3E-A387-310C1C33A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qFormat/>
    <w:rsid w:val="00F60BD9"/>
    <w:rPr>
      <w:color w:val="808080"/>
    </w:rPr>
  </w:style>
  <w:style w:type="character" w:customStyle="1" w:styleId="HeaderChar">
    <w:name w:val="Header Char"/>
    <w:basedOn w:val="DefaultParagraphFont"/>
    <w:link w:val="Header"/>
    <w:qFormat/>
    <w:rsid w:val="007A75C6"/>
  </w:style>
  <w:style w:type="character" w:customStyle="1" w:styleId="FooterChar">
    <w:name w:val="Footer Char"/>
    <w:basedOn w:val="DefaultParagraphFont"/>
    <w:link w:val="Footer"/>
    <w:qFormat/>
    <w:rsid w:val="007A75C6"/>
  </w:style>
  <w:style w:type="character" w:customStyle="1" w:styleId="normaltextrun">
    <w:name w:val="normaltextrun"/>
    <w:basedOn w:val="DefaultParagraphFont"/>
    <w:qFormat/>
    <w:rsid w:val="00C74FA2"/>
  </w:style>
  <w:style w:type="character" w:customStyle="1" w:styleId="eop">
    <w:name w:val="eop"/>
    <w:basedOn w:val="DefaultParagraphFont"/>
    <w:qFormat/>
    <w:rsid w:val="00C74FA2"/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D72FA"/>
    <w:rPr>
      <w:rFonts w:ascii="Consolas" w:hAnsi="Consolas"/>
      <w:sz w:val="20"/>
    </w:rPr>
  </w:style>
  <w:style w:type="character" w:customStyle="1" w:styleId="Numatytasispastraiposriftas">
    <w:name w:val="Numatytasis pastraipos šriftas"/>
    <w:qFormat/>
    <w:rsid w:val="008C1496"/>
  </w:style>
  <w:style w:type="character" w:styleId="CommentReference">
    <w:name w:val="annotation reference"/>
    <w:basedOn w:val="DefaultParagraphFont"/>
    <w:semiHidden/>
    <w:unhideWhenUsed/>
    <w:qFormat/>
    <w:rsid w:val="008918A5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8918A5"/>
    <w:rPr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qFormat/>
    <w:rsid w:val="008918A5"/>
    <w:rPr>
      <w:b/>
      <w:bCs/>
      <w:sz w:val="20"/>
    </w:rPr>
  </w:style>
  <w:style w:type="character" w:customStyle="1" w:styleId="BalloonTextChar">
    <w:name w:val="Balloon Text Char"/>
    <w:basedOn w:val="DefaultParagraphFont"/>
    <w:link w:val="BalloonText"/>
    <w:semiHidden/>
    <w:qFormat/>
    <w:rsid w:val="008918A5"/>
    <w:rPr>
      <w:rFonts w:ascii="Segoe UI" w:hAnsi="Segoe UI" w:cs="Segoe UI"/>
      <w:sz w:val="18"/>
      <w:szCs w:val="18"/>
    </w:rPr>
  </w:style>
  <w:style w:type="character" w:customStyle="1" w:styleId="EndnoteCharacters">
    <w:name w:val="Endnote Characters"/>
    <w:qFormat/>
  </w:style>
  <w:style w:type="character" w:styleId="LineNumber">
    <w:name w:val="line number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nhideWhenUsed/>
    <w:rsid w:val="007A75C6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nhideWhenUsed/>
    <w:rsid w:val="007A75C6"/>
    <w:pPr>
      <w:tabs>
        <w:tab w:val="center" w:pos="4513"/>
        <w:tab w:val="right" w:pos="9026"/>
      </w:tabs>
    </w:pPr>
  </w:style>
  <w:style w:type="paragraph" w:customStyle="1" w:styleId="paragraph">
    <w:name w:val="paragraph"/>
    <w:basedOn w:val="Normal"/>
    <w:qFormat/>
    <w:rsid w:val="00C74FA2"/>
    <w:pPr>
      <w:spacing w:beforeAutospacing="1" w:afterAutospacing="1"/>
    </w:pPr>
    <w:rPr>
      <w:szCs w:val="24"/>
      <w:lang w:val="en-US"/>
    </w:rPr>
  </w:style>
  <w:style w:type="paragraph" w:styleId="HTMLPreformatted">
    <w:name w:val="HTML Preformatted"/>
    <w:basedOn w:val="Normal"/>
    <w:link w:val="HTMLPreformattedChar"/>
    <w:semiHidden/>
    <w:unhideWhenUsed/>
    <w:qFormat/>
    <w:rsid w:val="009D72FA"/>
    <w:rPr>
      <w:rFonts w:ascii="Consolas" w:hAnsi="Consolas"/>
      <w:sz w:val="20"/>
    </w:rPr>
  </w:style>
  <w:style w:type="paragraph" w:customStyle="1" w:styleId="Standard">
    <w:name w:val="Standard"/>
    <w:qFormat/>
    <w:rsid w:val="008C1496"/>
    <w:pPr>
      <w:spacing w:after="160" w:line="250" w:lineRule="auto"/>
      <w:textAlignment w:val="baseline"/>
    </w:pPr>
    <w:rPr>
      <w:rFonts w:ascii="Calibri" w:eastAsia="Calibri" w:hAnsi="Calibri" w:cs="Tahoma"/>
      <w:color w:val="00000A"/>
      <w:sz w:val="22"/>
      <w:szCs w:val="22"/>
    </w:rPr>
  </w:style>
  <w:style w:type="paragraph" w:customStyle="1" w:styleId="Sraopastraipa">
    <w:name w:val="Sąrašo pastraipa"/>
    <w:basedOn w:val="Standard"/>
    <w:qFormat/>
    <w:rsid w:val="008C149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semiHidden/>
    <w:unhideWhenUsed/>
    <w:rsid w:val="008918A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sid w:val="008918A5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qFormat/>
    <w:rsid w:val="008918A5"/>
    <w:rPr>
      <w:rFonts w:ascii="Segoe UI" w:hAnsi="Segoe UI" w:cs="Segoe UI"/>
      <w:sz w:val="18"/>
      <w:szCs w:val="18"/>
    </w:rPr>
  </w:style>
  <w:style w:type="paragraph" w:customStyle="1" w:styleId="Comment">
    <w:name w:val="Comment"/>
    <w:basedOn w:val="Normal"/>
    <w:qFormat/>
    <w:pPr>
      <w:spacing w:before="56"/>
      <w:ind w:left="57" w:right="57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A6237D-7B25-4652-BA23-8F0569496A9B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34CE5239-9496-4B9D-B5B8-D2EAC250F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7E1708-9A1C-4EE6-943D-9F8B9F746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3161</Words>
  <Characters>18024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Dainovskij</dc:creator>
  <dc:description/>
  <cp:lastModifiedBy>Andrei Dainovskij</cp:lastModifiedBy>
  <cp:revision>2</cp:revision>
  <dcterms:created xsi:type="dcterms:W3CDTF">2025-08-05T10:33:00Z</dcterms:created>
  <dcterms:modified xsi:type="dcterms:W3CDTF">2025-08-05T10:33:00Z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