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9B1" w14:textId="49D821E8" w:rsidR="00E54378" w:rsidRPr="00AE61C5" w:rsidRDefault="00485904" w:rsidP="00E54378">
      <w:pPr>
        <w:ind w:left="4860"/>
        <w:jc w:val="right"/>
        <w:rPr>
          <w:szCs w:val="22"/>
          <w:lang w:val="lt-LT"/>
        </w:rPr>
      </w:pPr>
      <w:bookmarkStart w:id="0" w:name="_Hlk30171343"/>
      <w:bookmarkStart w:id="1" w:name="_Hlk30171389"/>
      <w:r>
        <w:rPr>
          <w:b/>
          <w:bCs/>
          <w:szCs w:val="22"/>
          <w:lang w:val="lt-LT"/>
        </w:rPr>
        <w:t>2</w:t>
      </w:r>
      <w:r w:rsidR="00E54378" w:rsidRPr="00AE61C5">
        <w:rPr>
          <w:b/>
          <w:bCs/>
          <w:szCs w:val="22"/>
          <w:lang w:val="lt-LT"/>
        </w:rPr>
        <w:t xml:space="preserve"> priedas</w:t>
      </w:r>
      <w:bookmarkEnd w:id="0"/>
      <w:r w:rsidR="00D624C5">
        <w:rPr>
          <w:b/>
          <w:bCs/>
          <w:szCs w:val="22"/>
          <w:lang w:val="lt-LT"/>
        </w:rPr>
        <w:t xml:space="preserve">. </w:t>
      </w:r>
      <w:r w:rsidR="00147873">
        <w:rPr>
          <w:b/>
          <w:bCs/>
          <w:szCs w:val="22"/>
          <w:lang w:val="lt-LT"/>
        </w:rPr>
        <w:t>B dalis</w:t>
      </w:r>
    </w:p>
    <w:bookmarkEnd w:id="1"/>
    <w:p w14:paraId="25999E7D" w14:textId="319B0F3B"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AE61C5">
        <w:rPr>
          <w:rFonts w:eastAsia="Times New Roman"/>
          <w:b/>
          <w:bdr w:val="none" w:sz="0" w:space="0" w:color="auto"/>
          <w:lang w:val="lt-LT" w:eastAsia="lt-LT"/>
        </w:rPr>
        <w:t>(Pasiūlymo</w:t>
      </w:r>
      <w:r w:rsidRPr="00AE61C5">
        <w:rPr>
          <w:rFonts w:eastAsia="Times New Roman"/>
          <w:b/>
          <w:bCs/>
          <w:bdr w:val="none" w:sz="0" w:space="0" w:color="auto"/>
          <w:lang w:val="lt-LT" w:eastAsia="lt-LT"/>
        </w:rPr>
        <w:t xml:space="preserve"> </w:t>
      </w:r>
      <w:r w:rsidRPr="00AE61C5">
        <w:rPr>
          <w:rFonts w:eastAsia="Times New Roman"/>
          <w:b/>
          <w:bdr w:val="none" w:sz="0" w:space="0" w:color="auto"/>
          <w:lang w:val="lt-LT" w:eastAsia="lt-LT"/>
        </w:rPr>
        <w:t>formos pavyzdys)</w:t>
      </w:r>
    </w:p>
    <w:p w14:paraId="1161EEF7"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E61C5">
        <w:rPr>
          <w:rFonts w:eastAsia="Times New Roman"/>
          <w:bdr w:val="none" w:sz="0" w:space="0" w:color="auto"/>
          <w:lang w:val="lt-LT" w:eastAsia="lt-LT"/>
        </w:rPr>
        <w:t>Herbas arba prekių ženklas</w:t>
      </w:r>
    </w:p>
    <w:p w14:paraId="75192D21"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323DC2AC"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E61C5">
        <w:rPr>
          <w:rFonts w:eastAsia="Times New Roman"/>
          <w:bdr w:val="none" w:sz="0" w:space="0" w:color="auto"/>
          <w:lang w:val="lt-LT" w:eastAsia="lt-LT"/>
        </w:rPr>
        <w:t>(Tiekėjo pavadinimas)</w:t>
      </w:r>
    </w:p>
    <w:p w14:paraId="0662154F"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E61C5">
        <w:rPr>
          <w:rFonts w:eastAsia="Times New Roman"/>
          <w:bdr w:val="none" w:sz="0" w:space="0" w:color="auto"/>
          <w:lang w:val="lt-LT" w:eastAsia="lt-LT"/>
        </w:rPr>
        <w:t>(Juridinio asmens teisinė forma, buveinė, kontaktinė informacija,  pavadinimas, juridinio asmens kodas, pridėtinės vertės mokesčio mokėtojo kodas, jei juridinis asmuo yra pridėtinės vertės mokesčio mokėtojas)</w:t>
      </w:r>
    </w:p>
    <w:p w14:paraId="7BD81C7C"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541899C9"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bdr w:val="none" w:sz="0" w:space="0" w:color="auto"/>
          <w:lang w:val="lt-LT" w:eastAsia="lt-LT"/>
        </w:rPr>
      </w:pPr>
      <w:r w:rsidRPr="00AE61C5">
        <w:rPr>
          <w:rFonts w:eastAsia="Times New Roman"/>
          <w:bdr w:val="none" w:sz="0" w:space="0" w:color="auto"/>
          <w:lang w:val="lt-LT" w:eastAsia="lt-LT"/>
        </w:rPr>
        <w:t>Valstybės įmonei Turto bankui</w:t>
      </w:r>
    </w:p>
    <w:p w14:paraId="4ED0937A"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2B698E5" w14:textId="77777777" w:rsidR="00DD1834" w:rsidRPr="00AE61C5"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2146069" w14:textId="2430F8E9" w:rsidR="001870D0" w:rsidRPr="00AE61C5" w:rsidRDefault="00E54378"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AE61C5">
        <w:rPr>
          <w:rFonts w:eastAsia="Times New Roman"/>
          <w:b/>
          <w:bdr w:val="none" w:sz="0" w:space="0" w:color="auto"/>
          <w:lang w:val="lt-LT" w:eastAsia="lt-LT"/>
        </w:rPr>
        <w:t>PASIŪLYMAS</w:t>
      </w:r>
    </w:p>
    <w:p w14:paraId="02C3601C" w14:textId="2E884CE1" w:rsidR="001870D0" w:rsidRPr="005D449A" w:rsidRDefault="00E54378" w:rsidP="00BE63A3">
      <w:pPr>
        <w:jc w:val="center"/>
        <w:rPr>
          <w:b/>
          <w:bCs/>
          <w:szCs w:val="22"/>
          <w:lang w:val="lt-LT"/>
        </w:rPr>
      </w:pPr>
      <w:r w:rsidRPr="005D449A">
        <w:rPr>
          <w:b/>
          <w:lang w:val="lt-LT"/>
        </w:rPr>
        <w:t xml:space="preserve">DĖL </w:t>
      </w:r>
      <w:r w:rsidR="00F1669F">
        <w:rPr>
          <w:b/>
          <w:bCs/>
          <w:szCs w:val="22"/>
          <w:shd w:val="clear" w:color="auto" w:fill="FFFFFF"/>
          <w:lang w:val="lt-LT"/>
        </w:rPr>
        <w:t>INTEGRUOTOS KOMUNIKACIJOS</w:t>
      </w:r>
      <w:r w:rsidR="00275BE9" w:rsidRPr="005D449A">
        <w:rPr>
          <w:b/>
          <w:bCs/>
          <w:szCs w:val="22"/>
          <w:lang w:val="lt-LT"/>
        </w:rPr>
        <w:t xml:space="preserve"> PASLAUGŲ </w:t>
      </w:r>
      <w:r w:rsidR="00BE63A3" w:rsidRPr="005D449A">
        <w:rPr>
          <w:b/>
          <w:bCs/>
          <w:szCs w:val="22"/>
          <w:lang w:val="lt-LT"/>
        </w:rPr>
        <w:t>PIRKIMO</w:t>
      </w:r>
    </w:p>
    <w:p w14:paraId="377806D3" w14:textId="77777777" w:rsidR="005D449A" w:rsidRDefault="005D449A" w:rsidP="00BE63A3">
      <w:pPr>
        <w:jc w:val="center"/>
        <w:rPr>
          <w:b/>
          <w:bCs/>
          <w:szCs w:val="22"/>
          <w:lang w:val="lt-LT"/>
        </w:rPr>
      </w:pPr>
    </w:p>
    <w:p w14:paraId="6713C6F9" w14:textId="77777777" w:rsidR="006A7056" w:rsidRDefault="006A7056" w:rsidP="006A7056">
      <w:pPr>
        <w:pStyle w:val="Paantrat"/>
        <w:spacing w:before="40" w:after="40"/>
        <w:jc w:val="center"/>
        <w:rPr>
          <w:b/>
          <w:bCs/>
          <w:u w:val="none"/>
          <w:lang w:val="lt-LT"/>
        </w:rPr>
      </w:pPr>
      <w:r w:rsidRPr="00F11271">
        <w:rPr>
          <w:b/>
          <w:bCs/>
          <w:u w:val="none"/>
          <w:lang w:val="lt-LT"/>
        </w:rPr>
        <w:t>B DALIS. KAINOS</w:t>
      </w:r>
    </w:p>
    <w:p w14:paraId="7A1A73A9" w14:textId="77777777" w:rsidR="006A201C" w:rsidRPr="00AE61C5" w:rsidRDefault="006A201C" w:rsidP="001870D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rFonts w:eastAsia="Calibri"/>
          <w:b/>
          <w:bCs/>
          <w:bdr w:val="none" w:sz="0" w:space="0" w:color="auto"/>
          <w:lang w:val="lt-LT"/>
        </w:rPr>
      </w:pPr>
    </w:p>
    <w:p w14:paraId="2E6D8E97" w14:textId="77777777" w:rsidR="00D86C7B" w:rsidRPr="00AE61C5" w:rsidRDefault="00D86C7B" w:rsidP="00D86C7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djustRightInd w:val="0"/>
        <w:spacing w:line="276" w:lineRule="auto"/>
        <w:jc w:val="center"/>
        <w:rPr>
          <w:rFonts w:eastAsia="Calibri"/>
          <w:b/>
          <w:bCs/>
          <w:caps/>
          <w:lang w:val="lt-LT"/>
        </w:rPr>
      </w:pPr>
      <w:r w:rsidRPr="00AE61C5">
        <w:rPr>
          <w:rFonts w:eastAsia="Calibri"/>
          <w:b/>
          <w:bCs/>
          <w:caps/>
          <w:lang w:val="lt-LT"/>
        </w:rPr>
        <w:t>Informacija apie tiekėją</w:t>
      </w:r>
    </w:p>
    <w:p w14:paraId="3C04083A" w14:textId="77777777" w:rsidR="00D86C7B" w:rsidRPr="00AE61C5" w:rsidRDefault="00D86C7B" w:rsidP="00D86C7B">
      <w:pPr>
        <w:spacing w:line="20" w:lineRule="atLeast"/>
        <w:ind w:left="34"/>
        <w:jc w:val="center"/>
        <w:rPr>
          <w:rFonts w:eastAsia="Calibri"/>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567"/>
      </w:tblGrid>
      <w:tr w:rsidR="002A3F1B" w:rsidRPr="00005587" w14:paraId="150E0099" w14:textId="77777777" w:rsidTr="0047167C">
        <w:tc>
          <w:tcPr>
            <w:tcW w:w="2601" w:type="pct"/>
            <w:tcBorders>
              <w:top w:val="single" w:sz="4" w:space="0" w:color="auto"/>
              <w:left w:val="single" w:sz="4" w:space="0" w:color="auto"/>
              <w:bottom w:val="single" w:sz="4" w:space="0" w:color="auto"/>
              <w:right w:val="single" w:sz="4" w:space="0" w:color="auto"/>
            </w:tcBorders>
            <w:hideMark/>
          </w:tcPr>
          <w:p w14:paraId="2E7D146C"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pavadinimas</w:t>
            </w:r>
          </w:p>
          <w:p w14:paraId="0F853699" w14:textId="77777777" w:rsidR="002A3F1B" w:rsidRPr="002A3F1B" w:rsidRDefault="002A3F1B" w:rsidP="0047167C">
            <w:pPr>
              <w:widowControl w:val="0"/>
              <w:autoSpaceDE w:val="0"/>
              <w:adjustRightInd w:val="0"/>
              <w:ind w:left="34"/>
              <w:jc w:val="both"/>
              <w:rPr>
                <w:i/>
                <w:lang w:val="lt-LT"/>
              </w:rPr>
            </w:pPr>
            <w:r w:rsidRPr="002A3F1B">
              <w:rPr>
                <w:iCs/>
                <w:lang w:val="lt-LT"/>
              </w:rPr>
              <w:t>(</w:t>
            </w:r>
            <w:r w:rsidRPr="002A3F1B">
              <w:rPr>
                <w:i/>
                <w:lang w:val="lt-LT"/>
              </w:rPr>
              <w:t>jeigu dalyvauja tiekėjų grupė, nurodomi visi dalyvių pavadinimai</w:t>
            </w:r>
            <w:r w:rsidRPr="002A3F1B">
              <w:rPr>
                <w:iCs/>
                <w:lang w:val="lt-LT"/>
              </w:rPr>
              <w:t>)</w:t>
            </w:r>
          </w:p>
        </w:tc>
        <w:tc>
          <w:tcPr>
            <w:tcW w:w="2399" w:type="pct"/>
            <w:tcBorders>
              <w:top w:val="single" w:sz="4" w:space="0" w:color="auto"/>
              <w:left w:val="single" w:sz="4" w:space="0" w:color="auto"/>
              <w:bottom w:val="single" w:sz="4" w:space="0" w:color="auto"/>
              <w:right w:val="single" w:sz="4" w:space="0" w:color="auto"/>
            </w:tcBorders>
          </w:tcPr>
          <w:p w14:paraId="048C4A60" w14:textId="77777777" w:rsidR="002A3F1B" w:rsidRPr="00471DA6" w:rsidRDefault="002A3F1B" w:rsidP="0047167C">
            <w:pPr>
              <w:widowControl w:val="0"/>
              <w:autoSpaceDE w:val="0"/>
              <w:adjustRightInd w:val="0"/>
              <w:rPr>
                <w:lang w:val="lt-LT"/>
              </w:rPr>
            </w:pPr>
          </w:p>
        </w:tc>
      </w:tr>
      <w:tr w:rsidR="002A3F1B" w:rsidRPr="00005587" w14:paraId="7104D0C3" w14:textId="77777777" w:rsidTr="0047167C">
        <w:tc>
          <w:tcPr>
            <w:tcW w:w="2601" w:type="pct"/>
            <w:tcBorders>
              <w:top w:val="single" w:sz="4" w:space="0" w:color="auto"/>
              <w:left w:val="single" w:sz="4" w:space="0" w:color="auto"/>
              <w:bottom w:val="single" w:sz="4" w:space="0" w:color="auto"/>
              <w:right w:val="single" w:sz="4" w:space="0" w:color="auto"/>
            </w:tcBorders>
          </w:tcPr>
          <w:p w14:paraId="55399824"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juridinio asmens kodas</w:t>
            </w:r>
          </w:p>
          <w:p w14:paraId="1D8E7D83" w14:textId="77777777" w:rsidR="002A3F1B" w:rsidRPr="002A3F1B" w:rsidRDefault="002A3F1B" w:rsidP="0047167C">
            <w:pPr>
              <w:widowControl w:val="0"/>
              <w:autoSpaceDE w:val="0"/>
              <w:adjustRightInd w:val="0"/>
              <w:ind w:left="34"/>
              <w:jc w:val="both"/>
              <w:rPr>
                <w:lang w:val="lt-LT"/>
              </w:rPr>
            </w:pPr>
            <w:r w:rsidRPr="002A3F1B">
              <w:rPr>
                <w:iCs/>
                <w:lang w:val="lt-LT"/>
              </w:rPr>
              <w:t>(</w:t>
            </w:r>
            <w:r w:rsidRPr="002A3F1B">
              <w:rPr>
                <w:i/>
                <w:lang w:val="lt-LT"/>
              </w:rPr>
              <w:t>jeigu dalyvauja tiekėjų grupė, nurodomi visų dalyvių kodai</w:t>
            </w:r>
            <w:r w:rsidRPr="002A3F1B">
              <w:rPr>
                <w:iCs/>
                <w:lang w:val="lt-LT"/>
              </w:rPr>
              <w:t>)</w:t>
            </w:r>
          </w:p>
        </w:tc>
        <w:tc>
          <w:tcPr>
            <w:tcW w:w="2399" w:type="pct"/>
            <w:tcBorders>
              <w:top w:val="single" w:sz="4" w:space="0" w:color="auto"/>
              <w:left w:val="single" w:sz="4" w:space="0" w:color="auto"/>
              <w:bottom w:val="single" w:sz="4" w:space="0" w:color="auto"/>
              <w:right w:val="single" w:sz="4" w:space="0" w:color="auto"/>
            </w:tcBorders>
          </w:tcPr>
          <w:p w14:paraId="7E71DBA9" w14:textId="77777777" w:rsidR="002A3F1B" w:rsidRPr="00471DA6" w:rsidRDefault="002A3F1B" w:rsidP="0047167C">
            <w:pPr>
              <w:widowControl w:val="0"/>
              <w:autoSpaceDE w:val="0"/>
              <w:adjustRightInd w:val="0"/>
              <w:rPr>
                <w:lang w:val="lt-LT"/>
              </w:rPr>
            </w:pPr>
          </w:p>
        </w:tc>
      </w:tr>
      <w:tr w:rsidR="002A3F1B" w:rsidRPr="00005587" w14:paraId="1C275CE2" w14:textId="77777777" w:rsidTr="0047167C">
        <w:tc>
          <w:tcPr>
            <w:tcW w:w="2601" w:type="pct"/>
            <w:tcBorders>
              <w:top w:val="single" w:sz="4" w:space="0" w:color="auto"/>
              <w:left w:val="single" w:sz="4" w:space="0" w:color="auto"/>
              <w:bottom w:val="single" w:sz="4" w:space="0" w:color="auto"/>
              <w:right w:val="single" w:sz="4" w:space="0" w:color="auto"/>
            </w:tcBorders>
          </w:tcPr>
          <w:p w14:paraId="60C9B81B"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Tiekėjų grupės narys, atstovaujantis arba vadovaujantis tiekėjų grupei</w:t>
            </w:r>
          </w:p>
          <w:p w14:paraId="35A8D9F9" w14:textId="77777777" w:rsidR="002A3F1B" w:rsidRPr="002A3F1B" w:rsidRDefault="002A3F1B" w:rsidP="0047167C">
            <w:pPr>
              <w:widowControl w:val="0"/>
              <w:autoSpaceDE w:val="0"/>
              <w:adjustRightInd w:val="0"/>
              <w:ind w:left="34"/>
              <w:jc w:val="both"/>
              <w:rPr>
                <w:lang w:val="lt-LT"/>
              </w:rPr>
            </w:pPr>
            <w:r w:rsidRPr="002A3F1B">
              <w:rPr>
                <w:lang w:val="lt-LT"/>
              </w:rPr>
              <w:t>(</w:t>
            </w:r>
            <w:r w:rsidRPr="002A3F1B">
              <w:rPr>
                <w:i/>
                <w:lang w:val="lt-LT"/>
              </w:rPr>
              <w:t>pildoma, jei dalyvauja tiekėjų grupė</w:t>
            </w:r>
            <w:r w:rsidRPr="002A3F1B">
              <w:rPr>
                <w:lang w:val="lt-LT"/>
              </w:rPr>
              <w:t>)</w:t>
            </w:r>
          </w:p>
        </w:tc>
        <w:tc>
          <w:tcPr>
            <w:tcW w:w="2399" w:type="pct"/>
            <w:tcBorders>
              <w:top w:val="single" w:sz="4" w:space="0" w:color="auto"/>
              <w:left w:val="single" w:sz="4" w:space="0" w:color="auto"/>
              <w:bottom w:val="single" w:sz="4" w:space="0" w:color="auto"/>
              <w:right w:val="single" w:sz="4" w:space="0" w:color="auto"/>
            </w:tcBorders>
          </w:tcPr>
          <w:p w14:paraId="29BEEA18" w14:textId="77777777" w:rsidR="002A3F1B" w:rsidRPr="00471DA6" w:rsidRDefault="002A3F1B" w:rsidP="0047167C">
            <w:pPr>
              <w:widowControl w:val="0"/>
              <w:autoSpaceDE w:val="0"/>
              <w:adjustRightInd w:val="0"/>
              <w:rPr>
                <w:lang w:val="lt-LT"/>
              </w:rPr>
            </w:pPr>
          </w:p>
        </w:tc>
      </w:tr>
      <w:tr w:rsidR="002A3F1B" w:rsidRPr="00005587" w14:paraId="0F4627D8" w14:textId="77777777" w:rsidTr="0047167C">
        <w:tc>
          <w:tcPr>
            <w:tcW w:w="2601" w:type="pct"/>
            <w:tcBorders>
              <w:top w:val="single" w:sz="4" w:space="0" w:color="auto"/>
              <w:left w:val="single" w:sz="4" w:space="0" w:color="auto"/>
              <w:bottom w:val="single" w:sz="4" w:space="0" w:color="auto"/>
              <w:right w:val="single" w:sz="4" w:space="0" w:color="auto"/>
            </w:tcBorders>
          </w:tcPr>
          <w:p w14:paraId="2D230C7D"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adresas</w:t>
            </w:r>
          </w:p>
          <w:p w14:paraId="34A2EEB4" w14:textId="77777777" w:rsidR="002A3F1B" w:rsidRPr="002A3F1B" w:rsidRDefault="002A3F1B" w:rsidP="0047167C">
            <w:pPr>
              <w:widowControl w:val="0"/>
              <w:autoSpaceDE w:val="0"/>
              <w:adjustRightInd w:val="0"/>
              <w:ind w:left="34"/>
              <w:jc w:val="both"/>
              <w:rPr>
                <w:lang w:val="lt-LT"/>
              </w:rPr>
            </w:pPr>
            <w:r w:rsidRPr="002A3F1B">
              <w:rPr>
                <w:iCs/>
                <w:lang w:val="lt-LT"/>
              </w:rPr>
              <w:t>(</w:t>
            </w:r>
            <w:r w:rsidRPr="002A3F1B">
              <w:rPr>
                <w:i/>
                <w:lang w:val="lt-LT"/>
              </w:rPr>
              <w:t>jeigu dalyvauja tiekėjų grupė, nurodomi visų dalyvių adresai</w:t>
            </w:r>
            <w:r w:rsidRPr="002A3F1B">
              <w:rPr>
                <w:iCs/>
                <w:lang w:val="lt-LT"/>
              </w:rPr>
              <w:t>)</w:t>
            </w:r>
          </w:p>
        </w:tc>
        <w:tc>
          <w:tcPr>
            <w:tcW w:w="2399" w:type="pct"/>
            <w:tcBorders>
              <w:top w:val="single" w:sz="4" w:space="0" w:color="auto"/>
              <w:left w:val="single" w:sz="4" w:space="0" w:color="auto"/>
              <w:bottom w:val="single" w:sz="4" w:space="0" w:color="auto"/>
              <w:right w:val="single" w:sz="4" w:space="0" w:color="auto"/>
            </w:tcBorders>
          </w:tcPr>
          <w:p w14:paraId="69AC3A51" w14:textId="77777777" w:rsidR="002A3F1B" w:rsidRPr="00471DA6" w:rsidRDefault="002A3F1B" w:rsidP="0047167C">
            <w:pPr>
              <w:widowControl w:val="0"/>
              <w:autoSpaceDE w:val="0"/>
              <w:adjustRightInd w:val="0"/>
              <w:ind w:left="34" w:hanging="34"/>
              <w:rPr>
                <w:lang w:val="lt-LT"/>
              </w:rPr>
            </w:pPr>
          </w:p>
        </w:tc>
      </w:tr>
      <w:tr w:rsidR="002A3F1B" w:rsidRPr="00005587" w14:paraId="5D4B6A6F" w14:textId="77777777" w:rsidTr="0047167C">
        <w:trPr>
          <w:trHeight w:val="340"/>
        </w:trPr>
        <w:tc>
          <w:tcPr>
            <w:tcW w:w="2601" w:type="pct"/>
            <w:tcBorders>
              <w:top w:val="single" w:sz="4" w:space="0" w:color="auto"/>
              <w:left w:val="single" w:sz="4" w:space="0" w:color="auto"/>
              <w:bottom w:val="single" w:sz="4" w:space="0" w:color="auto"/>
              <w:right w:val="single" w:sz="4" w:space="0" w:color="auto"/>
            </w:tcBorders>
            <w:vAlign w:val="center"/>
            <w:hideMark/>
          </w:tcPr>
          <w:p w14:paraId="11734AF6"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kontaktinio asmens vardas, pavardė, telefono numeris, elektroninio pašto adresas</w:t>
            </w:r>
          </w:p>
        </w:tc>
        <w:tc>
          <w:tcPr>
            <w:tcW w:w="2399" w:type="pct"/>
            <w:tcBorders>
              <w:top w:val="single" w:sz="4" w:space="0" w:color="auto"/>
              <w:left w:val="single" w:sz="4" w:space="0" w:color="auto"/>
              <w:bottom w:val="single" w:sz="4" w:space="0" w:color="auto"/>
              <w:right w:val="single" w:sz="4" w:space="0" w:color="auto"/>
            </w:tcBorders>
          </w:tcPr>
          <w:p w14:paraId="0F0F6968" w14:textId="77777777" w:rsidR="002A3F1B" w:rsidRPr="00F1669F" w:rsidRDefault="002A3F1B" w:rsidP="0047167C">
            <w:pPr>
              <w:widowControl w:val="0"/>
              <w:autoSpaceDE w:val="0"/>
              <w:adjustRightInd w:val="0"/>
              <w:ind w:left="34" w:hanging="34"/>
              <w:rPr>
                <w:lang w:val="pt-BR"/>
              </w:rPr>
            </w:pPr>
          </w:p>
        </w:tc>
      </w:tr>
    </w:tbl>
    <w:p w14:paraId="38C1770A" w14:textId="77777777" w:rsidR="00354D70" w:rsidRPr="00AE61C5" w:rsidRDefault="00354D70" w:rsidP="00D86C7B">
      <w:pPr>
        <w:jc w:val="both"/>
        <w:rPr>
          <w:rFonts w:eastAsia="Calibri"/>
          <w:lang w:val="lt-LT"/>
        </w:rPr>
      </w:pPr>
    </w:p>
    <w:p w14:paraId="7E6631ED" w14:textId="36AB4C74" w:rsidR="00D86C7B" w:rsidRPr="006A7056" w:rsidRDefault="00D86C7B" w:rsidP="006A7056">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b/>
          <w:color w:val="000000"/>
          <w:lang w:val="lt-LT" w:eastAsia="lt-LT"/>
        </w:rPr>
      </w:pPr>
      <w:r w:rsidRPr="006A7056">
        <w:rPr>
          <w:rFonts w:eastAsia="Times New Roman"/>
          <w:b/>
          <w:color w:val="000000"/>
          <w:lang w:val="lt-LT" w:eastAsia="lt-LT"/>
        </w:rPr>
        <w:t>PASIŪLYMO KAINA</w:t>
      </w:r>
    </w:p>
    <w:p w14:paraId="31964979" w14:textId="77777777" w:rsidR="00D86C7B" w:rsidRPr="00AE61C5" w:rsidRDefault="00D86C7B" w:rsidP="00D86C7B">
      <w:pPr>
        <w:widowControl w:val="0"/>
        <w:tabs>
          <w:tab w:val="center" w:pos="4153"/>
          <w:tab w:val="right" w:pos="8306"/>
        </w:tabs>
        <w:spacing w:line="20" w:lineRule="atLeast"/>
        <w:ind w:left="34"/>
        <w:jc w:val="both"/>
        <w:rPr>
          <w:rFonts w:eastAsia="Times New Roman"/>
          <w:color w:val="000000"/>
          <w:lang w:val="lt-LT"/>
        </w:rPr>
      </w:pPr>
    </w:p>
    <w:p w14:paraId="6D8D6645" w14:textId="77777777" w:rsidR="00D86C7B" w:rsidRPr="00AE61C5" w:rsidRDefault="00D86C7B" w:rsidP="00D86C7B">
      <w:pPr>
        <w:spacing w:line="20" w:lineRule="atLeast"/>
        <w:ind w:left="34"/>
        <w:jc w:val="both"/>
        <w:rPr>
          <w:rFonts w:eastAsia="Times New Roman"/>
          <w:szCs w:val="20"/>
          <w:lang w:val="lt-LT"/>
        </w:rPr>
      </w:pPr>
      <w:r w:rsidRPr="00AE61C5">
        <w:rPr>
          <w:rFonts w:eastAsia="Calibri"/>
          <w:lang w:val="lt-LT"/>
        </w:rPr>
        <w:t>Mes siūlome</w:t>
      </w:r>
      <w:r w:rsidRPr="00AE61C5">
        <w:rPr>
          <w:rFonts w:eastAsia="Times New Roman"/>
          <w:szCs w:val="20"/>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449"/>
        <w:gridCol w:w="1126"/>
        <w:gridCol w:w="1416"/>
        <w:gridCol w:w="1420"/>
        <w:gridCol w:w="1651"/>
      </w:tblGrid>
      <w:tr w:rsidR="00E26E37" w:rsidRPr="0035279D" w14:paraId="6F86D0E4" w14:textId="77777777" w:rsidTr="00BB11B1">
        <w:tc>
          <w:tcPr>
            <w:tcW w:w="291" w:type="pct"/>
            <w:tcBorders>
              <w:top w:val="single" w:sz="4" w:space="0" w:color="auto"/>
              <w:left w:val="single" w:sz="4" w:space="0" w:color="auto"/>
              <w:bottom w:val="single" w:sz="4" w:space="0" w:color="auto"/>
              <w:right w:val="single" w:sz="4" w:space="0" w:color="auto"/>
            </w:tcBorders>
            <w:vAlign w:val="center"/>
            <w:hideMark/>
          </w:tcPr>
          <w:p w14:paraId="68DADBC0" w14:textId="77777777" w:rsidR="00E26E37" w:rsidRPr="0035279D" w:rsidRDefault="00E26E37" w:rsidP="00D33F59">
            <w:pPr>
              <w:widowControl w:val="0"/>
              <w:autoSpaceDE w:val="0"/>
              <w:autoSpaceDN w:val="0"/>
              <w:adjustRightInd w:val="0"/>
              <w:jc w:val="center"/>
              <w:rPr>
                <w:rFonts w:cs="Arial"/>
                <w:b/>
                <w:lang w:val="lt-LT"/>
              </w:rPr>
            </w:pPr>
            <w:r w:rsidRPr="0035279D">
              <w:rPr>
                <w:b/>
                <w:lang w:val="lt-LT"/>
              </w:rPr>
              <w:t>Eil. Nr.</w:t>
            </w:r>
          </w:p>
        </w:tc>
        <w:tc>
          <w:tcPr>
            <w:tcW w:w="1792" w:type="pct"/>
            <w:tcBorders>
              <w:top w:val="single" w:sz="4" w:space="0" w:color="auto"/>
              <w:left w:val="single" w:sz="4" w:space="0" w:color="auto"/>
              <w:bottom w:val="single" w:sz="4" w:space="0" w:color="auto"/>
              <w:right w:val="single" w:sz="4" w:space="0" w:color="auto"/>
            </w:tcBorders>
            <w:vAlign w:val="center"/>
            <w:hideMark/>
          </w:tcPr>
          <w:p w14:paraId="2F2D37CE" w14:textId="77777777" w:rsidR="00E26E37" w:rsidRPr="0035279D" w:rsidRDefault="00E26E37" w:rsidP="00CE6ADE">
            <w:pPr>
              <w:widowControl w:val="0"/>
              <w:autoSpaceDE w:val="0"/>
              <w:autoSpaceDN w:val="0"/>
              <w:adjustRightInd w:val="0"/>
              <w:jc w:val="center"/>
              <w:rPr>
                <w:rFonts w:cs="Arial"/>
                <w:b/>
                <w:lang w:val="lt-LT"/>
              </w:rPr>
            </w:pPr>
            <w:r w:rsidRPr="0035279D">
              <w:rPr>
                <w:b/>
                <w:lang w:val="lt-LT"/>
              </w:rPr>
              <w:t>Paslaugos pavadinimas</w:t>
            </w:r>
          </w:p>
        </w:tc>
        <w:tc>
          <w:tcPr>
            <w:tcW w:w="585" w:type="pct"/>
            <w:tcBorders>
              <w:top w:val="single" w:sz="4" w:space="0" w:color="auto"/>
              <w:left w:val="single" w:sz="4" w:space="0" w:color="auto"/>
              <w:bottom w:val="single" w:sz="4" w:space="0" w:color="auto"/>
              <w:right w:val="single" w:sz="4" w:space="0" w:color="auto"/>
            </w:tcBorders>
            <w:vAlign w:val="center"/>
            <w:hideMark/>
          </w:tcPr>
          <w:p w14:paraId="74C2B89E" w14:textId="77777777" w:rsidR="00E26E37" w:rsidRPr="0035279D" w:rsidRDefault="00E26E37" w:rsidP="00D33F59">
            <w:pPr>
              <w:widowControl w:val="0"/>
              <w:autoSpaceDE w:val="0"/>
              <w:autoSpaceDN w:val="0"/>
              <w:adjustRightInd w:val="0"/>
              <w:jc w:val="center"/>
              <w:rPr>
                <w:rFonts w:cs="Arial"/>
                <w:b/>
                <w:lang w:val="lt-LT"/>
              </w:rPr>
            </w:pPr>
            <w:r w:rsidRPr="0035279D">
              <w:rPr>
                <w:b/>
                <w:lang w:val="lt-LT"/>
              </w:rPr>
              <w:t>Mato vnt.</w:t>
            </w:r>
          </w:p>
        </w:tc>
        <w:tc>
          <w:tcPr>
            <w:tcW w:w="736" w:type="pct"/>
            <w:tcBorders>
              <w:top w:val="single" w:sz="4" w:space="0" w:color="auto"/>
              <w:left w:val="single" w:sz="4" w:space="0" w:color="auto"/>
              <w:bottom w:val="single" w:sz="4" w:space="0" w:color="auto"/>
              <w:right w:val="single" w:sz="4" w:space="0" w:color="auto"/>
            </w:tcBorders>
            <w:vAlign w:val="center"/>
            <w:hideMark/>
          </w:tcPr>
          <w:p w14:paraId="6D317CFB" w14:textId="02E3296B" w:rsidR="00E26E37" w:rsidRPr="0035279D" w:rsidRDefault="00C7418C" w:rsidP="00D33F59">
            <w:pPr>
              <w:widowControl w:val="0"/>
              <w:autoSpaceDE w:val="0"/>
              <w:autoSpaceDN w:val="0"/>
              <w:adjustRightInd w:val="0"/>
              <w:jc w:val="center"/>
              <w:rPr>
                <w:rFonts w:cs="Arial"/>
                <w:b/>
                <w:lang w:val="lt-LT"/>
              </w:rPr>
            </w:pPr>
            <w:proofErr w:type="spellStart"/>
            <w:r>
              <w:rPr>
                <w:b/>
                <w:lang w:val="lt-LT"/>
              </w:rPr>
              <w:t>Prelimina</w:t>
            </w:r>
            <w:proofErr w:type="spellEnd"/>
            <w:r>
              <w:rPr>
                <w:b/>
                <w:lang w:val="lt-LT"/>
              </w:rPr>
              <w:t>-rus k</w:t>
            </w:r>
            <w:r w:rsidR="00E26E37" w:rsidRPr="0035279D">
              <w:rPr>
                <w:b/>
                <w:lang w:val="lt-LT"/>
              </w:rPr>
              <w:t>iekis</w:t>
            </w:r>
            <w:r w:rsidR="000F088F">
              <w:rPr>
                <w:rStyle w:val="Puslapioinaosnuoroda"/>
                <w:b/>
                <w:lang w:val="lt-LT"/>
              </w:rPr>
              <w:footnoteReference w:id="1"/>
            </w:r>
          </w:p>
        </w:tc>
        <w:tc>
          <w:tcPr>
            <w:tcW w:w="738" w:type="pct"/>
            <w:tcBorders>
              <w:top w:val="single" w:sz="4" w:space="0" w:color="auto"/>
              <w:left w:val="single" w:sz="4" w:space="0" w:color="auto"/>
              <w:bottom w:val="single" w:sz="4" w:space="0" w:color="auto"/>
              <w:right w:val="single" w:sz="4" w:space="0" w:color="auto"/>
            </w:tcBorders>
            <w:vAlign w:val="center"/>
            <w:hideMark/>
          </w:tcPr>
          <w:p w14:paraId="1E94A57E" w14:textId="77777777" w:rsidR="00E26E37" w:rsidRPr="0035279D" w:rsidRDefault="00E26E37" w:rsidP="00D33F59">
            <w:pPr>
              <w:tabs>
                <w:tab w:val="left" w:pos="142"/>
              </w:tabs>
              <w:snapToGrid w:val="0"/>
              <w:jc w:val="center"/>
              <w:rPr>
                <w:b/>
                <w:lang w:val="lt-LT" w:eastAsia="ar-SA"/>
              </w:rPr>
            </w:pPr>
            <w:r w:rsidRPr="0035279D">
              <w:rPr>
                <w:b/>
                <w:lang w:val="lt-LT" w:eastAsia="ar-SA"/>
              </w:rPr>
              <w:t>Vieneto įkainis,</w:t>
            </w:r>
          </w:p>
          <w:p w14:paraId="479D9370" w14:textId="585DB0AA" w:rsidR="00E26E37" w:rsidRPr="0035279D" w:rsidRDefault="00E26E37" w:rsidP="00D33F59">
            <w:pPr>
              <w:widowControl w:val="0"/>
              <w:autoSpaceDE w:val="0"/>
              <w:autoSpaceDN w:val="0"/>
              <w:adjustRightInd w:val="0"/>
              <w:jc w:val="center"/>
              <w:rPr>
                <w:rFonts w:cs="Arial"/>
                <w:b/>
                <w:lang w:val="lt-LT"/>
              </w:rPr>
            </w:pPr>
            <w:r w:rsidRPr="0035279D">
              <w:rPr>
                <w:b/>
                <w:bCs/>
                <w:lang w:val="lt-LT" w:eastAsia="ar-SA"/>
              </w:rPr>
              <w:t>Eur be PVM</w:t>
            </w:r>
            <w:r w:rsidR="00AC36A8">
              <w:rPr>
                <w:b/>
                <w:bCs/>
                <w:lang w:val="lt-LT" w:eastAsia="ar-SA"/>
              </w:rPr>
              <w:t>**</w:t>
            </w:r>
          </w:p>
        </w:tc>
        <w:tc>
          <w:tcPr>
            <w:tcW w:w="858" w:type="pct"/>
            <w:tcBorders>
              <w:top w:val="single" w:sz="4" w:space="0" w:color="auto"/>
              <w:left w:val="single" w:sz="4" w:space="0" w:color="auto"/>
              <w:bottom w:val="single" w:sz="4" w:space="0" w:color="auto"/>
              <w:right w:val="single" w:sz="4" w:space="0" w:color="auto"/>
            </w:tcBorders>
            <w:vAlign w:val="center"/>
            <w:hideMark/>
          </w:tcPr>
          <w:p w14:paraId="3859FE8A" w14:textId="4E1556EE" w:rsidR="00E26E37" w:rsidRPr="0035279D" w:rsidRDefault="00DF1A25" w:rsidP="00D33F59">
            <w:pPr>
              <w:widowControl w:val="0"/>
              <w:autoSpaceDE w:val="0"/>
              <w:autoSpaceDN w:val="0"/>
              <w:adjustRightInd w:val="0"/>
              <w:jc w:val="center"/>
              <w:rPr>
                <w:rFonts w:cs="Arial"/>
                <w:b/>
                <w:lang w:val="lt-LT"/>
              </w:rPr>
            </w:pPr>
            <w:r>
              <w:rPr>
                <w:rFonts w:cs="Arial"/>
                <w:b/>
                <w:lang w:val="lt-LT"/>
              </w:rPr>
              <w:t>Kaina, Eur</w:t>
            </w:r>
            <w:r w:rsidR="007C3A21" w:rsidRPr="0035279D">
              <w:rPr>
                <w:rFonts w:cs="Arial"/>
                <w:b/>
                <w:lang w:val="lt-LT"/>
              </w:rPr>
              <w:t xml:space="preserve"> be PVM</w:t>
            </w:r>
          </w:p>
        </w:tc>
      </w:tr>
      <w:tr w:rsidR="00E26E37" w:rsidRPr="0035279D" w14:paraId="3AD43321" w14:textId="77777777" w:rsidTr="00BB11B1">
        <w:trPr>
          <w:trHeight w:val="70"/>
        </w:trPr>
        <w:tc>
          <w:tcPr>
            <w:tcW w:w="291" w:type="pct"/>
            <w:tcBorders>
              <w:top w:val="single" w:sz="4" w:space="0" w:color="auto"/>
              <w:left w:val="single" w:sz="4" w:space="0" w:color="auto"/>
              <w:bottom w:val="single" w:sz="4" w:space="0" w:color="auto"/>
              <w:right w:val="single" w:sz="4" w:space="0" w:color="auto"/>
            </w:tcBorders>
            <w:hideMark/>
          </w:tcPr>
          <w:p w14:paraId="2208B616" w14:textId="77777777" w:rsidR="00E26E37" w:rsidRPr="0035279D" w:rsidRDefault="00E26E37" w:rsidP="00D33F59">
            <w:pPr>
              <w:widowControl w:val="0"/>
              <w:autoSpaceDE w:val="0"/>
              <w:autoSpaceDN w:val="0"/>
              <w:adjustRightInd w:val="0"/>
              <w:jc w:val="center"/>
              <w:rPr>
                <w:rFonts w:cs="Arial"/>
                <w:bCs/>
                <w:i/>
                <w:iCs/>
                <w:sz w:val="20"/>
                <w:szCs w:val="20"/>
                <w:lang w:val="lt-LT"/>
              </w:rPr>
            </w:pPr>
            <w:r w:rsidRPr="0035279D">
              <w:rPr>
                <w:bCs/>
                <w:i/>
                <w:iCs/>
                <w:sz w:val="20"/>
                <w:szCs w:val="20"/>
                <w:lang w:val="lt-LT"/>
              </w:rPr>
              <w:t>(1)</w:t>
            </w:r>
          </w:p>
        </w:tc>
        <w:tc>
          <w:tcPr>
            <w:tcW w:w="1792" w:type="pct"/>
            <w:tcBorders>
              <w:top w:val="single" w:sz="4" w:space="0" w:color="auto"/>
              <w:left w:val="single" w:sz="4" w:space="0" w:color="auto"/>
              <w:bottom w:val="single" w:sz="4" w:space="0" w:color="auto"/>
              <w:right w:val="single" w:sz="4" w:space="0" w:color="auto"/>
            </w:tcBorders>
            <w:vAlign w:val="center"/>
            <w:hideMark/>
          </w:tcPr>
          <w:p w14:paraId="433E3C30" w14:textId="77777777" w:rsidR="00E26E37" w:rsidRPr="0035279D" w:rsidRDefault="00E26E37" w:rsidP="005F5C27">
            <w:pPr>
              <w:widowControl w:val="0"/>
              <w:autoSpaceDE w:val="0"/>
              <w:autoSpaceDN w:val="0"/>
              <w:adjustRightInd w:val="0"/>
              <w:ind w:firstLine="720"/>
              <w:jc w:val="center"/>
              <w:rPr>
                <w:rFonts w:cs="Arial"/>
                <w:bCs/>
                <w:i/>
                <w:iCs/>
                <w:sz w:val="20"/>
                <w:szCs w:val="20"/>
                <w:lang w:val="lt-LT"/>
              </w:rPr>
            </w:pPr>
            <w:r w:rsidRPr="0035279D">
              <w:rPr>
                <w:bCs/>
                <w:i/>
                <w:iCs/>
                <w:sz w:val="20"/>
                <w:szCs w:val="20"/>
                <w:lang w:val="lt-LT"/>
              </w:rPr>
              <w:t>(2)</w:t>
            </w:r>
          </w:p>
        </w:tc>
        <w:tc>
          <w:tcPr>
            <w:tcW w:w="585" w:type="pct"/>
            <w:tcBorders>
              <w:top w:val="single" w:sz="4" w:space="0" w:color="auto"/>
              <w:left w:val="single" w:sz="4" w:space="0" w:color="auto"/>
              <w:bottom w:val="single" w:sz="4" w:space="0" w:color="auto"/>
              <w:right w:val="single" w:sz="4" w:space="0" w:color="auto"/>
            </w:tcBorders>
            <w:hideMark/>
          </w:tcPr>
          <w:p w14:paraId="4597E13E" w14:textId="77777777" w:rsidR="00E26E37" w:rsidRPr="0035279D" w:rsidRDefault="00E26E37" w:rsidP="00D33F59">
            <w:pPr>
              <w:widowControl w:val="0"/>
              <w:autoSpaceDE w:val="0"/>
              <w:autoSpaceDN w:val="0"/>
              <w:adjustRightInd w:val="0"/>
              <w:jc w:val="center"/>
              <w:rPr>
                <w:rFonts w:cs="Arial"/>
                <w:bCs/>
                <w:i/>
                <w:iCs/>
                <w:sz w:val="20"/>
                <w:szCs w:val="20"/>
                <w:lang w:val="lt-LT"/>
              </w:rPr>
            </w:pPr>
            <w:r w:rsidRPr="0035279D">
              <w:rPr>
                <w:bCs/>
                <w:i/>
                <w:iCs/>
                <w:sz w:val="20"/>
                <w:szCs w:val="20"/>
                <w:lang w:val="lt-LT"/>
              </w:rPr>
              <w:t>(3)</w:t>
            </w:r>
          </w:p>
        </w:tc>
        <w:tc>
          <w:tcPr>
            <w:tcW w:w="736" w:type="pct"/>
            <w:tcBorders>
              <w:top w:val="single" w:sz="4" w:space="0" w:color="auto"/>
              <w:left w:val="single" w:sz="4" w:space="0" w:color="auto"/>
              <w:bottom w:val="single" w:sz="4" w:space="0" w:color="auto"/>
              <w:right w:val="single" w:sz="4" w:space="0" w:color="auto"/>
            </w:tcBorders>
            <w:hideMark/>
          </w:tcPr>
          <w:p w14:paraId="6EA8DF43" w14:textId="77777777" w:rsidR="00E26E37" w:rsidRPr="0035279D" w:rsidRDefault="00E26E37" w:rsidP="00D33F59">
            <w:pPr>
              <w:widowControl w:val="0"/>
              <w:autoSpaceDE w:val="0"/>
              <w:autoSpaceDN w:val="0"/>
              <w:adjustRightInd w:val="0"/>
              <w:jc w:val="center"/>
              <w:rPr>
                <w:rFonts w:cs="Arial"/>
                <w:bCs/>
                <w:i/>
                <w:iCs/>
                <w:sz w:val="20"/>
                <w:szCs w:val="20"/>
                <w:lang w:val="lt-LT"/>
              </w:rPr>
            </w:pPr>
            <w:r w:rsidRPr="0035279D">
              <w:rPr>
                <w:bCs/>
                <w:i/>
                <w:iCs/>
                <w:sz w:val="20"/>
                <w:szCs w:val="20"/>
                <w:lang w:val="lt-LT"/>
              </w:rPr>
              <w:t>(4)</w:t>
            </w:r>
          </w:p>
        </w:tc>
        <w:tc>
          <w:tcPr>
            <w:tcW w:w="738" w:type="pct"/>
            <w:tcBorders>
              <w:top w:val="single" w:sz="4" w:space="0" w:color="auto"/>
              <w:left w:val="single" w:sz="4" w:space="0" w:color="auto"/>
              <w:bottom w:val="single" w:sz="4" w:space="0" w:color="auto"/>
              <w:right w:val="single" w:sz="4" w:space="0" w:color="auto"/>
            </w:tcBorders>
            <w:hideMark/>
          </w:tcPr>
          <w:p w14:paraId="5F8A0214" w14:textId="77777777" w:rsidR="00E26E37" w:rsidRPr="0035279D" w:rsidRDefault="00E26E37" w:rsidP="00D33F59">
            <w:pPr>
              <w:widowControl w:val="0"/>
              <w:autoSpaceDE w:val="0"/>
              <w:autoSpaceDN w:val="0"/>
              <w:adjustRightInd w:val="0"/>
              <w:jc w:val="center"/>
              <w:rPr>
                <w:rFonts w:cs="Arial"/>
                <w:bCs/>
                <w:i/>
                <w:iCs/>
                <w:sz w:val="20"/>
                <w:szCs w:val="20"/>
                <w:lang w:val="lt-LT"/>
              </w:rPr>
            </w:pPr>
            <w:r w:rsidRPr="0035279D">
              <w:rPr>
                <w:bCs/>
                <w:i/>
                <w:iCs/>
                <w:sz w:val="20"/>
                <w:szCs w:val="20"/>
                <w:lang w:val="lt-LT"/>
              </w:rPr>
              <w:t>(5)</w:t>
            </w:r>
          </w:p>
        </w:tc>
        <w:tc>
          <w:tcPr>
            <w:tcW w:w="858" w:type="pct"/>
            <w:tcBorders>
              <w:top w:val="single" w:sz="4" w:space="0" w:color="auto"/>
              <w:left w:val="single" w:sz="4" w:space="0" w:color="auto"/>
              <w:bottom w:val="single" w:sz="4" w:space="0" w:color="auto"/>
              <w:right w:val="single" w:sz="4" w:space="0" w:color="auto"/>
            </w:tcBorders>
            <w:hideMark/>
          </w:tcPr>
          <w:p w14:paraId="1FF5FC13" w14:textId="22CCB412" w:rsidR="00E26E37" w:rsidRPr="0035279D" w:rsidRDefault="00E26E37" w:rsidP="00D33F59">
            <w:pPr>
              <w:widowControl w:val="0"/>
              <w:autoSpaceDE w:val="0"/>
              <w:autoSpaceDN w:val="0"/>
              <w:adjustRightInd w:val="0"/>
              <w:jc w:val="center"/>
              <w:rPr>
                <w:rFonts w:cs="Arial"/>
                <w:bCs/>
                <w:i/>
                <w:iCs/>
                <w:sz w:val="20"/>
                <w:szCs w:val="20"/>
                <w:lang w:val="lt-LT"/>
              </w:rPr>
            </w:pPr>
            <w:r w:rsidRPr="0035279D">
              <w:rPr>
                <w:bCs/>
                <w:i/>
                <w:iCs/>
                <w:sz w:val="20"/>
                <w:szCs w:val="20"/>
                <w:lang w:val="lt-LT"/>
              </w:rPr>
              <w:t>(6)=(4)×(5)</w:t>
            </w:r>
          </w:p>
        </w:tc>
      </w:tr>
      <w:tr w:rsidR="00C7418C" w:rsidRPr="00CE6ADE" w14:paraId="227CBDDC" w14:textId="77777777" w:rsidTr="00BB11B1">
        <w:tc>
          <w:tcPr>
            <w:tcW w:w="291" w:type="pct"/>
            <w:tcBorders>
              <w:top w:val="single" w:sz="4" w:space="0" w:color="auto"/>
              <w:left w:val="single" w:sz="4" w:space="0" w:color="auto"/>
              <w:bottom w:val="single" w:sz="4" w:space="0" w:color="auto"/>
              <w:right w:val="single" w:sz="4" w:space="0" w:color="auto"/>
            </w:tcBorders>
          </w:tcPr>
          <w:p w14:paraId="5F52EA38"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0AF057F0" w14:textId="66FF5F8E" w:rsidR="00C7418C" w:rsidRPr="00E25946" w:rsidRDefault="00E25946" w:rsidP="00CE6ADE">
            <w:pPr>
              <w:widowControl w:val="0"/>
              <w:autoSpaceDE w:val="0"/>
              <w:autoSpaceDN w:val="0"/>
              <w:adjustRightInd w:val="0"/>
              <w:ind w:left="57" w:right="57"/>
              <w:rPr>
                <w:lang w:val="lt-LT"/>
              </w:rPr>
            </w:pPr>
            <w:r w:rsidRPr="00E25946">
              <w:rPr>
                <w:rFonts w:ascii="Aptos" w:eastAsia="Times New Roman" w:hAnsi="Aptos"/>
                <w:color w:val="000000"/>
                <w:sz w:val="20"/>
                <w:szCs w:val="20"/>
                <w:lang w:val="lt-LT" w:eastAsia="lt-LT"/>
              </w:rPr>
              <w:t>Konsultacijos strateginiais reklamos, informavimo, komunikacijos, įvaizdžio, prekių ženklų, kampanijų planavimo ir kitais susijusiais klausimais</w:t>
            </w:r>
          </w:p>
        </w:tc>
        <w:tc>
          <w:tcPr>
            <w:tcW w:w="585" w:type="pct"/>
            <w:tcBorders>
              <w:top w:val="single" w:sz="4" w:space="0" w:color="auto"/>
              <w:left w:val="single" w:sz="4" w:space="0" w:color="auto"/>
              <w:bottom w:val="single" w:sz="4" w:space="0" w:color="auto"/>
              <w:right w:val="single" w:sz="4" w:space="0" w:color="auto"/>
            </w:tcBorders>
            <w:vAlign w:val="center"/>
          </w:tcPr>
          <w:p w14:paraId="416A53C0" w14:textId="7F01BA51" w:rsidR="00C7418C" w:rsidRPr="00CE6ADE" w:rsidRDefault="00E8065B" w:rsidP="00C7418C">
            <w:pPr>
              <w:widowControl w:val="0"/>
              <w:autoSpaceDE w:val="0"/>
              <w:autoSpaceDN w:val="0"/>
              <w:adjustRightInd w:val="0"/>
              <w:jc w:val="center"/>
              <w:rPr>
                <w:rFonts w:cs="Arial"/>
                <w:lang w:val="lt-LT"/>
              </w:rPr>
            </w:pPr>
            <w:r w:rsidRPr="005E036E">
              <w:rPr>
                <w:rFonts w:ascii="Aptos" w:eastAsia="Times New Roman" w:hAnsi="Aptos"/>
                <w:color w:val="000000"/>
                <w:sz w:val="20"/>
                <w:szCs w:val="20"/>
                <w:lang w:eastAsia="lt-LT"/>
              </w:rPr>
              <w:t>Val.</w:t>
            </w:r>
          </w:p>
        </w:tc>
        <w:tc>
          <w:tcPr>
            <w:tcW w:w="736" w:type="pct"/>
            <w:tcBorders>
              <w:top w:val="single" w:sz="4" w:space="0" w:color="auto"/>
              <w:left w:val="single" w:sz="4" w:space="0" w:color="auto"/>
              <w:bottom w:val="single" w:sz="4" w:space="0" w:color="auto"/>
              <w:right w:val="single" w:sz="4" w:space="0" w:color="auto"/>
            </w:tcBorders>
            <w:vAlign w:val="center"/>
          </w:tcPr>
          <w:p w14:paraId="271BC41E" w14:textId="79F6539D" w:rsidR="00C7418C" w:rsidRPr="00C423C5" w:rsidRDefault="00C423C5" w:rsidP="00C7418C">
            <w:pPr>
              <w:widowControl w:val="0"/>
              <w:autoSpaceDE w:val="0"/>
              <w:autoSpaceDN w:val="0"/>
              <w:adjustRightInd w:val="0"/>
              <w:jc w:val="center"/>
              <w:rPr>
                <w:rFonts w:cs="Arial"/>
              </w:rPr>
            </w:pPr>
            <w:r>
              <w:t>150</w:t>
            </w:r>
          </w:p>
        </w:tc>
        <w:tc>
          <w:tcPr>
            <w:tcW w:w="738" w:type="pct"/>
            <w:tcBorders>
              <w:top w:val="single" w:sz="4" w:space="0" w:color="auto"/>
              <w:left w:val="single" w:sz="4" w:space="0" w:color="auto"/>
              <w:bottom w:val="single" w:sz="4" w:space="0" w:color="auto"/>
              <w:right w:val="single" w:sz="4" w:space="0" w:color="auto"/>
            </w:tcBorders>
            <w:vAlign w:val="center"/>
          </w:tcPr>
          <w:p w14:paraId="6F3F84CB" w14:textId="25226918"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72D64E0A" w14:textId="4552347C" w:rsidR="00C7418C" w:rsidRPr="00CE6ADE" w:rsidRDefault="00C7418C" w:rsidP="00C7418C">
            <w:pPr>
              <w:widowControl w:val="0"/>
              <w:autoSpaceDE w:val="0"/>
              <w:autoSpaceDN w:val="0"/>
              <w:adjustRightInd w:val="0"/>
              <w:jc w:val="center"/>
              <w:rPr>
                <w:rFonts w:cs="Arial"/>
                <w:b/>
                <w:lang w:val="lt-LT"/>
              </w:rPr>
            </w:pPr>
          </w:p>
        </w:tc>
      </w:tr>
      <w:tr w:rsidR="00C7418C" w:rsidRPr="00CE6ADE" w14:paraId="050ADD7D" w14:textId="77777777" w:rsidTr="00BB11B1">
        <w:tc>
          <w:tcPr>
            <w:tcW w:w="291" w:type="pct"/>
            <w:tcBorders>
              <w:top w:val="single" w:sz="4" w:space="0" w:color="auto"/>
              <w:left w:val="single" w:sz="4" w:space="0" w:color="auto"/>
              <w:bottom w:val="single" w:sz="4" w:space="0" w:color="auto"/>
              <w:right w:val="single" w:sz="4" w:space="0" w:color="auto"/>
            </w:tcBorders>
          </w:tcPr>
          <w:p w14:paraId="058FCC81"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78A523A9" w14:textId="0F305FB0" w:rsidR="00C7418C" w:rsidRPr="004A7FF3" w:rsidRDefault="004A7FF3" w:rsidP="00CE6ADE">
            <w:pPr>
              <w:widowControl w:val="0"/>
              <w:autoSpaceDE w:val="0"/>
              <w:autoSpaceDN w:val="0"/>
              <w:adjustRightInd w:val="0"/>
              <w:ind w:left="57" w:right="57"/>
              <w:rPr>
                <w:lang w:val="lt-LT"/>
              </w:rPr>
            </w:pPr>
            <w:r w:rsidRPr="004A7FF3">
              <w:rPr>
                <w:rFonts w:ascii="Aptos" w:eastAsia="Times New Roman" w:hAnsi="Aptos"/>
                <w:color w:val="000000"/>
                <w:sz w:val="20"/>
                <w:szCs w:val="20"/>
                <w:lang w:val="lt-LT" w:eastAsia="lt-LT"/>
              </w:rPr>
              <w:t>Konsultacijos krizių prevencijos ir valdymo klausimais</w:t>
            </w:r>
          </w:p>
        </w:tc>
        <w:tc>
          <w:tcPr>
            <w:tcW w:w="585" w:type="pct"/>
            <w:tcBorders>
              <w:top w:val="single" w:sz="4" w:space="0" w:color="auto"/>
              <w:left w:val="single" w:sz="4" w:space="0" w:color="auto"/>
              <w:bottom w:val="single" w:sz="4" w:space="0" w:color="auto"/>
              <w:right w:val="single" w:sz="4" w:space="0" w:color="auto"/>
            </w:tcBorders>
            <w:vAlign w:val="center"/>
          </w:tcPr>
          <w:p w14:paraId="72561070" w14:textId="7A1F4BA5" w:rsidR="00C7418C" w:rsidRPr="00CE6ADE" w:rsidRDefault="00E8065B" w:rsidP="00C7418C">
            <w:pPr>
              <w:widowControl w:val="0"/>
              <w:autoSpaceDE w:val="0"/>
              <w:autoSpaceDN w:val="0"/>
              <w:adjustRightInd w:val="0"/>
              <w:jc w:val="center"/>
              <w:rPr>
                <w:rFonts w:cs="Arial"/>
                <w:lang w:val="lt-LT"/>
              </w:rPr>
            </w:pPr>
            <w:r w:rsidRPr="005E036E">
              <w:rPr>
                <w:rFonts w:ascii="Aptos" w:eastAsia="Times New Roman" w:hAnsi="Aptos"/>
                <w:color w:val="000000"/>
                <w:sz w:val="20"/>
                <w:szCs w:val="20"/>
                <w:lang w:eastAsia="lt-LT"/>
              </w:rPr>
              <w:t>Val.</w:t>
            </w:r>
          </w:p>
        </w:tc>
        <w:tc>
          <w:tcPr>
            <w:tcW w:w="736" w:type="pct"/>
            <w:tcBorders>
              <w:top w:val="single" w:sz="4" w:space="0" w:color="auto"/>
              <w:left w:val="single" w:sz="4" w:space="0" w:color="auto"/>
              <w:bottom w:val="single" w:sz="4" w:space="0" w:color="auto"/>
              <w:right w:val="single" w:sz="4" w:space="0" w:color="auto"/>
            </w:tcBorders>
            <w:vAlign w:val="center"/>
          </w:tcPr>
          <w:p w14:paraId="6AC1973D" w14:textId="3BF712EC" w:rsidR="00C7418C" w:rsidRPr="00CE6ADE" w:rsidRDefault="00C423C5" w:rsidP="00C7418C">
            <w:pPr>
              <w:widowControl w:val="0"/>
              <w:autoSpaceDE w:val="0"/>
              <w:autoSpaceDN w:val="0"/>
              <w:adjustRightInd w:val="0"/>
              <w:jc w:val="center"/>
              <w:rPr>
                <w:rFonts w:cs="Arial"/>
                <w:lang w:val="lt-LT"/>
              </w:rPr>
            </w:pPr>
            <w:r>
              <w:rPr>
                <w:lang w:val="lt-LT"/>
              </w:rPr>
              <w:t>60</w:t>
            </w:r>
          </w:p>
        </w:tc>
        <w:tc>
          <w:tcPr>
            <w:tcW w:w="738" w:type="pct"/>
            <w:tcBorders>
              <w:top w:val="single" w:sz="4" w:space="0" w:color="auto"/>
              <w:left w:val="single" w:sz="4" w:space="0" w:color="auto"/>
              <w:bottom w:val="single" w:sz="4" w:space="0" w:color="auto"/>
              <w:right w:val="single" w:sz="4" w:space="0" w:color="auto"/>
            </w:tcBorders>
            <w:vAlign w:val="center"/>
          </w:tcPr>
          <w:p w14:paraId="1FD3F76C" w14:textId="7DB46504"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21C7B22B" w14:textId="0C9440D8" w:rsidR="00C7418C" w:rsidRPr="00CE6ADE" w:rsidRDefault="00C7418C" w:rsidP="00C7418C">
            <w:pPr>
              <w:widowControl w:val="0"/>
              <w:autoSpaceDE w:val="0"/>
              <w:autoSpaceDN w:val="0"/>
              <w:adjustRightInd w:val="0"/>
              <w:jc w:val="center"/>
              <w:rPr>
                <w:rFonts w:cs="Arial"/>
                <w:b/>
                <w:lang w:val="lt-LT"/>
              </w:rPr>
            </w:pPr>
          </w:p>
        </w:tc>
      </w:tr>
      <w:tr w:rsidR="00C7418C" w:rsidRPr="00CE6ADE" w14:paraId="378A2DCA" w14:textId="77777777" w:rsidTr="00BB11B1">
        <w:tc>
          <w:tcPr>
            <w:tcW w:w="291" w:type="pct"/>
            <w:tcBorders>
              <w:top w:val="single" w:sz="4" w:space="0" w:color="auto"/>
              <w:left w:val="single" w:sz="4" w:space="0" w:color="auto"/>
              <w:bottom w:val="single" w:sz="4" w:space="0" w:color="auto"/>
              <w:right w:val="single" w:sz="4" w:space="0" w:color="auto"/>
            </w:tcBorders>
          </w:tcPr>
          <w:p w14:paraId="5F206074"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78211E60" w14:textId="78661057" w:rsidR="00C7418C" w:rsidRPr="00CE6ADE" w:rsidRDefault="00C7743B" w:rsidP="00CE6ADE">
            <w:pPr>
              <w:widowControl w:val="0"/>
              <w:autoSpaceDE w:val="0"/>
              <w:autoSpaceDN w:val="0"/>
              <w:adjustRightInd w:val="0"/>
              <w:ind w:left="57" w:right="57"/>
              <w:rPr>
                <w:lang w:val="lt-LT"/>
              </w:rPr>
            </w:pPr>
            <w:r w:rsidRPr="00C7743B">
              <w:rPr>
                <w:rFonts w:ascii="Aptos" w:eastAsia="Times New Roman" w:hAnsi="Aptos"/>
                <w:color w:val="000000"/>
                <w:sz w:val="20"/>
                <w:szCs w:val="20"/>
                <w:lang w:val="lt-LT" w:eastAsia="lt-LT"/>
              </w:rPr>
              <w:t xml:space="preserve">Esamų rizikų įmonės veikloje vertinimas ir krizių prevencijos ir valdymo komunikacijos plano </w:t>
            </w:r>
            <w:r w:rsidRPr="00C7743B">
              <w:rPr>
                <w:rFonts w:ascii="Aptos" w:eastAsia="Times New Roman" w:hAnsi="Aptos"/>
                <w:color w:val="000000"/>
                <w:sz w:val="20"/>
                <w:szCs w:val="20"/>
                <w:lang w:val="lt-LT" w:eastAsia="lt-LT"/>
              </w:rPr>
              <w:lastRenderedPageBreak/>
              <w:t>parengimas (pvz., traumos objekte, klientų patirta žala ir pan.)</w:t>
            </w:r>
          </w:p>
        </w:tc>
        <w:tc>
          <w:tcPr>
            <w:tcW w:w="585" w:type="pct"/>
            <w:tcBorders>
              <w:top w:val="single" w:sz="4" w:space="0" w:color="auto"/>
              <w:left w:val="single" w:sz="4" w:space="0" w:color="auto"/>
              <w:bottom w:val="single" w:sz="4" w:space="0" w:color="auto"/>
              <w:right w:val="single" w:sz="4" w:space="0" w:color="auto"/>
            </w:tcBorders>
            <w:vAlign w:val="center"/>
          </w:tcPr>
          <w:p w14:paraId="299739B8" w14:textId="5954B9E1" w:rsidR="00C7418C" w:rsidRPr="00CE6ADE" w:rsidRDefault="00C7418C" w:rsidP="00C7418C">
            <w:pPr>
              <w:widowControl w:val="0"/>
              <w:autoSpaceDE w:val="0"/>
              <w:autoSpaceDN w:val="0"/>
              <w:adjustRightInd w:val="0"/>
              <w:jc w:val="center"/>
              <w:rPr>
                <w:rFonts w:cs="Arial"/>
                <w:lang w:val="lt-LT"/>
              </w:rPr>
            </w:pPr>
            <w:r w:rsidRPr="00CE6ADE">
              <w:rPr>
                <w:rFonts w:eastAsia="Times New Roman"/>
                <w:color w:val="000000"/>
                <w:lang w:val="lt-LT" w:eastAsia="lt-LT"/>
              </w:rPr>
              <w:lastRenderedPageBreak/>
              <w:t>vnt.</w:t>
            </w:r>
          </w:p>
        </w:tc>
        <w:tc>
          <w:tcPr>
            <w:tcW w:w="736" w:type="pct"/>
            <w:tcBorders>
              <w:top w:val="single" w:sz="4" w:space="0" w:color="auto"/>
              <w:left w:val="single" w:sz="4" w:space="0" w:color="auto"/>
              <w:bottom w:val="single" w:sz="4" w:space="0" w:color="auto"/>
              <w:right w:val="single" w:sz="4" w:space="0" w:color="auto"/>
            </w:tcBorders>
            <w:vAlign w:val="center"/>
          </w:tcPr>
          <w:p w14:paraId="298E109A" w14:textId="226BC010" w:rsidR="00C7418C" w:rsidRPr="00CE6ADE" w:rsidRDefault="00C7418C" w:rsidP="00C7418C">
            <w:pPr>
              <w:widowControl w:val="0"/>
              <w:autoSpaceDE w:val="0"/>
              <w:autoSpaceDN w:val="0"/>
              <w:adjustRightInd w:val="0"/>
              <w:jc w:val="center"/>
              <w:rPr>
                <w:rFonts w:cs="Arial"/>
                <w:lang w:val="lt-LT"/>
              </w:rPr>
            </w:pPr>
            <w:r w:rsidRPr="00CE6ADE">
              <w:rPr>
                <w:rFonts w:eastAsia="Times New Roman"/>
                <w:color w:val="000000"/>
                <w:lang w:val="lt-LT" w:eastAsia="lt-LT"/>
              </w:rPr>
              <w:t>1</w:t>
            </w:r>
          </w:p>
        </w:tc>
        <w:tc>
          <w:tcPr>
            <w:tcW w:w="738" w:type="pct"/>
            <w:tcBorders>
              <w:top w:val="single" w:sz="4" w:space="0" w:color="auto"/>
              <w:left w:val="single" w:sz="4" w:space="0" w:color="auto"/>
              <w:bottom w:val="single" w:sz="4" w:space="0" w:color="auto"/>
              <w:right w:val="single" w:sz="4" w:space="0" w:color="auto"/>
            </w:tcBorders>
            <w:vAlign w:val="center"/>
          </w:tcPr>
          <w:p w14:paraId="4A1FA5BB" w14:textId="2E8851A5"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B25E335" w14:textId="3EB1031B" w:rsidR="00C7418C" w:rsidRPr="00CE6ADE" w:rsidRDefault="00C7418C" w:rsidP="00C7418C">
            <w:pPr>
              <w:widowControl w:val="0"/>
              <w:autoSpaceDE w:val="0"/>
              <w:autoSpaceDN w:val="0"/>
              <w:adjustRightInd w:val="0"/>
              <w:jc w:val="center"/>
              <w:rPr>
                <w:rFonts w:cs="Arial"/>
                <w:b/>
                <w:lang w:val="lt-LT"/>
              </w:rPr>
            </w:pPr>
          </w:p>
        </w:tc>
      </w:tr>
      <w:tr w:rsidR="00C7418C" w:rsidRPr="00CE6ADE" w14:paraId="2A81750A" w14:textId="77777777" w:rsidTr="00BB11B1">
        <w:tc>
          <w:tcPr>
            <w:tcW w:w="291" w:type="pct"/>
            <w:tcBorders>
              <w:top w:val="single" w:sz="4" w:space="0" w:color="auto"/>
              <w:left w:val="single" w:sz="4" w:space="0" w:color="auto"/>
              <w:bottom w:val="single" w:sz="4" w:space="0" w:color="auto"/>
              <w:right w:val="single" w:sz="4" w:space="0" w:color="auto"/>
            </w:tcBorders>
          </w:tcPr>
          <w:p w14:paraId="5F7C5A5C"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40A357A9" w14:textId="4C35C65C" w:rsidR="00C7418C" w:rsidRPr="00D93ACF" w:rsidRDefault="00D93ACF" w:rsidP="00CE6ADE">
            <w:pPr>
              <w:widowControl w:val="0"/>
              <w:autoSpaceDE w:val="0"/>
              <w:autoSpaceDN w:val="0"/>
              <w:adjustRightInd w:val="0"/>
              <w:ind w:left="57" w:right="57"/>
              <w:rPr>
                <w:lang w:val="lt-LT"/>
              </w:rPr>
            </w:pPr>
            <w:r w:rsidRPr="00D93ACF">
              <w:rPr>
                <w:rFonts w:ascii="Aptos" w:eastAsia="Times New Roman" w:hAnsi="Aptos"/>
                <w:color w:val="000000"/>
                <w:sz w:val="20"/>
                <w:szCs w:val="20"/>
                <w:lang w:val="lt-LT" w:eastAsia="lt-LT"/>
              </w:rPr>
              <w:t>Konsultacijos su projektų vadovu kitais klausimais: išorinės ir vidinės komunikacijos, rinkodaros, reklamos ar socialinių tinklų klausimais</w:t>
            </w:r>
          </w:p>
        </w:tc>
        <w:tc>
          <w:tcPr>
            <w:tcW w:w="585" w:type="pct"/>
            <w:tcBorders>
              <w:top w:val="single" w:sz="4" w:space="0" w:color="auto"/>
              <w:left w:val="single" w:sz="4" w:space="0" w:color="auto"/>
              <w:bottom w:val="single" w:sz="4" w:space="0" w:color="auto"/>
              <w:right w:val="single" w:sz="4" w:space="0" w:color="auto"/>
            </w:tcBorders>
          </w:tcPr>
          <w:p w14:paraId="5566B8DF" w14:textId="7B9520A8" w:rsidR="00C7418C" w:rsidRPr="00CE6ADE" w:rsidRDefault="00E8065B" w:rsidP="00C7418C">
            <w:pPr>
              <w:widowControl w:val="0"/>
              <w:autoSpaceDE w:val="0"/>
              <w:autoSpaceDN w:val="0"/>
              <w:adjustRightInd w:val="0"/>
              <w:jc w:val="center"/>
              <w:rPr>
                <w:rFonts w:cs="Arial"/>
                <w:lang w:val="lt-LT"/>
              </w:rPr>
            </w:pPr>
            <w:r w:rsidRPr="005E036E">
              <w:rPr>
                <w:rFonts w:ascii="Aptos" w:eastAsia="Times New Roman" w:hAnsi="Aptos"/>
                <w:color w:val="000000"/>
                <w:sz w:val="20"/>
                <w:szCs w:val="20"/>
                <w:lang w:eastAsia="lt-LT"/>
              </w:rPr>
              <w:t>Val.</w:t>
            </w:r>
          </w:p>
        </w:tc>
        <w:tc>
          <w:tcPr>
            <w:tcW w:w="736" w:type="pct"/>
            <w:tcBorders>
              <w:top w:val="single" w:sz="4" w:space="0" w:color="auto"/>
              <w:left w:val="single" w:sz="4" w:space="0" w:color="auto"/>
              <w:bottom w:val="single" w:sz="4" w:space="0" w:color="auto"/>
              <w:right w:val="single" w:sz="4" w:space="0" w:color="auto"/>
            </w:tcBorders>
            <w:vAlign w:val="center"/>
          </w:tcPr>
          <w:p w14:paraId="60CF31FB" w14:textId="7BE0CD3A" w:rsidR="00C7418C" w:rsidRPr="00CE6ADE" w:rsidRDefault="00C423C5" w:rsidP="00D60585">
            <w:pPr>
              <w:widowControl w:val="0"/>
              <w:autoSpaceDE w:val="0"/>
              <w:autoSpaceDN w:val="0"/>
              <w:adjustRightInd w:val="0"/>
              <w:jc w:val="center"/>
              <w:rPr>
                <w:rFonts w:cs="Arial"/>
                <w:lang w:val="lt-LT"/>
              </w:rPr>
            </w:pPr>
            <w:r>
              <w:rPr>
                <w:lang w:val="lt-LT"/>
              </w:rPr>
              <w:t>200</w:t>
            </w:r>
          </w:p>
        </w:tc>
        <w:tc>
          <w:tcPr>
            <w:tcW w:w="738" w:type="pct"/>
            <w:tcBorders>
              <w:top w:val="single" w:sz="4" w:space="0" w:color="auto"/>
              <w:left w:val="single" w:sz="4" w:space="0" w:color="auto"/>
              <w:bottom w:val="single" w:sz="4" w:space="0" w:color="auto"/>
              <w:right w:val="single" w:sz="4" w:space="0" w:color="auto"/>
            </w:tcBorders>
            <w:vAlign w:val="center"/>
          </w:tcPr>
          <w:p w14:paraId="07BD4467" w14:textId="27D0E652"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02F5CB35" w14:textId="1420A485" w:rsidR="00C7418C" w:rsidRPr="00CE6ADE" w:rsidRDefault="00C7418C" w:rsidP="00C7418C">
            <w:pPr>
              <w:widowControl w:val="0"/>
              <w:autoSpaceDE w:val="0"/>
              <w:autoSpaceDN w:val="0"/>
              <w:adjustRightInd w:val="0"/>
              <w:jc w:val="center"/>
              <w:rPr>
                <w:rFonts w:cs="Arial"/>
                <w:b/>
                <w:lang w:val="lt-LT"/>
              </w:rPr>
            </w:pPr>
          </w:p>
        </w:tc>
      </w:tr>
      <w:tr w:rsidR="00C7418C" w:rsidRPr="00CE6ADE" w14:paraId="31DAEC68" w14:textId="77777777" w:rsidTr="00BB11B1">
        <w:trPr>
          <w:trHeight w:val="563"/>
        </w:trPr>
        <w:tc>
          <w:tcPr>
            <w:tcW w:w="291" w:type="pct"/>
            <w:tcBorders>
              <w:top w:val="single" w:sz="4" w:space="0" w:color="auto"/>
              <w:left w:val="single" w:sz="4" w:space="0" w:color="auto"/>
              <w:bottom w:val="single" w:sz="4" w:space="0" w:color="auto"/>
              <w:right w:val="single" w:sz="4" w:space="0" w:color="auto"/>
            </w:tcBorders>
          </w:tcPr>
          <w:p w14:paraId="44E90E56"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3BD7E27B" w14:textId="2C3AD7A5" w:rsidR="00C7418C" w:rsidRPr="005D532B" w:rsidRDefault="005D532B" w:rsidP="00D60585">
            <w:pPr>
              <w:widowControl w:val="0"/>
              <w:autoSpaceDE w:val="0"/>
              <w:autoSpaceDN w:val="0"/>
              <w:adjustRightInd w:val="0"/>
              <w:ind w:left="77" w:right="57"/>
              <w:rPr>
                <w:lang w:val="lt-LT"/>
              </w:rPr>
            </w:pPr>
            <w:r w:rsidRPr="005D532B">
              <w:rPr>
                <w:rFonts w:ascii="Aptos" w:eastAsia="Times New Roman" w:hAnsi="Aptos"/>
                <w:color w:val="000000"/>
                <w:sz w:val="20"/>
                <w:szCs w:val="20"/>
                <w:lang w:val="lt-LT" w:eastAsia="lt-LT"/>
              </w:rPr>
              <w:t>Komunikacijos, reklamos, rinkodaros ar socialinių tinklų kampanijų sukūrimas ir veiksmų plano parengimas bei vizualinės linijos sukūrimas remiantis turimu vizualiniu identitetu</w:t>
            </w:r>
          </w:p>
        </w:tc>
        <w:tc>
          <w:tcPr>
            <w:tcW w:w="585" w:type="pct"/>
            <w:tcBorders>
              <w:top w:val="single" w:sz="4" w:space="0" w:color="auto"/>
              <w:left w:val="single" w:sz="4" w:space="0" w:color="auto"/>
              <w:bottom w:val="single" w:sz="4" w:space="0" w:color="auto"/>
              <w:right w:val="single" w:sz="4" w:space="0" w:color="auto"/>
            </w:tcBorders>
          </w:tcPr>
          <w:p w14:paraId="641853C3" w14:textId="3E397794" w:rsidR="00C7418C" w:rsidRPr="00CE6ADE" w:rsidRDefault="00C327C7" w:rsidP="00C7418C">
            <w:pPr>
              <w:widowControl w:val="0"/>
              <w:autoSpaceDE w:val="0"/>
              <w:autoSpaceDN w:val="0"/>
              <w:adjustRightInd w:val="0"/>
              <w:jc w:val="center"/>
              <w:rPr>
                <w:rFonts w:cs="Arial"/>
                <w:lang w:val="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145239D5" w14:textId="7A2E32F6" w:rsidR="00C7418C" w:rsidRPr="00CE6ADE" w:rsidRDefault="00C7418C" w:rsidP="00D60585">
            <w:pPr>
              <w:widowControl w:val="0"/>
              <w:autoSpaceDE w:val="0"/>
              <w:autoSpaceDN w:val="0"/>
              <w:adjustRightInd w:val="0"/>
              <w:jc w:val="center"/>
              <w:rPr>
                <w:rFonts w:cs="Arial"/>
                <w:lang w:val="lt-LT"/>
              </w:rPr>
            </w:pPr>
            <w:r w:rsidRPr="00CE6ADE">
              <w:rPr>
                <w:rFonts w:eastAsia="Times New Roman"/>
                <w:color w:val="000000"/>
                <w:lang w:val="lt-LT" w:eastAsia="lt-LT"/>
              </w:rPr>
              <w:t>6</w:t>
            </w:r>
          </w:p>
        </w:tc>
        <w:tc>
          <w:tcPr>
            <w:tcW w:w="738" w:type="pct"/>
            <w:tcBorders>
              <w:top w:val="single" w:sz="4" w:space="0" w:color="auto"/>
              <w:left w:val="single" w:sz="4" w:space="0" w:color="auto"/>
              <w:bottom w:val="single" w:sz="4" w:space="0" w:color="auto"/>
              <w:right w:val="single" w:sz="4" w:space="0" w:color="auto"/>
            </w:tcBorders>
            <w:vAlign w:val="center"/>
          </w:tcPr>
          <w:p w14:paraId="318159A0" w14:textId="435435CB"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4A582046" w14:textId="10A07E6C" w:rsidR="00C7418C" w:rsidRPr="00CE6ADE" w:rsidRDefault="00C7418C" w:rsidP="00C7418C">
            <w:pPr>
              <w:widowControl w:val="0"/>
              <w:autoSpaceDE w:val="0"/>
              <w:autoSpaceDN w:val="0"/>
              <w:adjustRightInd w:val="0"/>
              <w:jc w:val="center"/>
              <w:rPr>
                <w:rFonts w:cs="Arial"/>
                <w:b/>
                <w:lang w:val="lt-LT"/>
              </w:rPr>
            </w:pPr>
          </w:p>
        </w:tc>
      </w:tr>
      <w:tr w:rsidR="00C7418C" w:rsidRPr="00CE6ADE" w14:paraId="1174F716" w14:textId="77777777" w:rsidTr="00BB11B1">
        <w:tc>
          <w:tcPr>
            <w:tcW w:w="291" w:type="pct"/>
            <w:tcBorders>
              <w:top w:val="single" w:sz="4" w:space="0" w:color="auto"/>
              <w:left w:val="single" w:sz="4" w:space="0" w:color="auto"/>
              <w:bottom w:val="single" w:sz="4" w:space="0" w:color="auto"/>
              <w:right w:val="single" w:sz="4" w:space="0" w:color="auto"/>
            </w:tcBorders>
          </w:tcPr>
          <w:p w14:paraId="2960A352"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7B6652C2" w14:textId="6708402B" w:rsidR="00C7418C" w:rsidRPr="00CE6ADE" w:rsidRDefault="00055738" w:rsidP="00CE6ADE">
            <w:pPr>
              <w:widowControl w:val="0"/>
              <w:autoSpaceDE w:val="0"/>
              <w:autoSpaceDN w:val="0"/>
              <w:adjustRightInd w:val="0"/>
              <w:ind w:left="57" w:right="57"/>
              <w:rPr>
                <w:lang w:val="lt-LT"/>
              </w:rPr>
            </w:pPr>
            <w:r w:rsidRPr="00183426">
              <w:rPr>
                <w:rFonts w:ascii="Aptos" w:eastAsia="Times New Roman" w:hAnsi="Aptos"/>
                <w:color w:val="000000"/>
                <w:sz w:val="20"/>
                <w:szCs w:val="20"/>
                <w:lang w:val="lt-LT" w:eastAsia="lt-LT"/>
              </w:rPr>
              <w:t>Informacinis tekstas (straipsnis, pranešimas spaudai, komentaras, kitoks informacinio pobūdžio tekstas lietuvių arba anglų kalba, iki 1800 spaudos ženklų be tarpų)</w:t>
            </w:r>
          </w:p>
        </w:tc>
        <w:tc>
          <w:tcPr>
            <w:tcW w:w="585" w:type="pct"/>
            <w:tcBorders>
              <w:top w:val="single" w:sz="4" w:space="0" w:color="auto"/>
              <w:left w:val="single" w:sz="4" w:space="0" w:color="auto"/>
              <w:bottom w:val="single" w:sz="4" w:space="0" w:color="auto"/>
              <w:right w:val="single" w:sz="4" w:space="0" w:color="auto"/>
            </w:tcBorders>
            <w:vAlign w:val="center"/>
          </w:tcPr>
          <w:p w14:paraId="1F81D1BE" w14:textId="3EF945AD" w:rsidR="00C7418C" w:rsidRPr="00CE6ADE" w:rsidRDefault="008A1524" w:rsidP="0025738C">
            <w:pPr>
              <w:widowControl w:val="0"/>
              <w:autoSpaceDE w:val="0"/>
              <w:autoSpaceDN w:val="0"/>
              <w:adjustRightInd w:val="0"/>
              <w:jc w:val="center"/>
              <w:rPr>
                <w:rFonts w:cs="Arial"/>
                <w:lang w:val="lt-LT"/>
              </w:rPr>
            </w:pPr>
            <w:proofErr w:type="spellStart"/>
            <w:r w:rsidRPr="005E036E">
              <w:rPr>
                <w:rFonts w:ascii="Aptos" w:eastAsia="Times New Roman" w:hAnsi="Aptos"/>
                <w:color w:val="000000"/>
                <w:sz w:val="20"/>
                <w:szCs w:val="20"/>
                <w:lang w:eastAsia="lt-LT"/>
              </w:rPr>
              <w:t>Vnt</w:t>
            </w:r>
            <w:proofErr w:type="spellEnd"/>
            <w:r w:rsidR="00C327C7">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525823D7" w14:textId="62419B72" w:rsidR="00C7418C" w:rsidRPr="00CE6ADE" w:rsidRDefault="00C7418C" w:rsidP="00D60585">
            <w:pPr>
              <w:widowControl w:val="0"/>
              <w:autoSpaceDE w:val="0"/>
              <w:autoSpaceDN w:val="0"/>
              <w:adjustRightInd w:val="0"/>
              <w:jc w:val="center"/>
              <w:rPr>
                <w:rFonts w:cs="Arial"/>
                <w:lang w:val="lt-LT"/>
              </w:rPr>
            </w:pPr>
            <w:r w:rsidRPr="00CE6ADE">
              <w:rPr>
                <w:rFonts w:eastAsia="Times New Roman"/>
                <w:color w:val="000000"/>
                <w:lang w:val="lt-LT" w:eastAsia="lt-LT"/>
              </w:rPr>
              <w:t>50</w:t>
            </w:r>
          </w:p>
        </w:tc>
        <w:tc>
          <w:tcPr>
            <w:tcW w:w="738" w:type="pct"/>
            <w:tcBorders>
              <w:top w:val="single" w:sz="4" w:space="0" w:color="auto"/>
              <w:left w:val="single" w:sz="4" w:space="0" w:color="auto"/>
              <w:bottom w:val="single" w:sz="4" w:space="0" w:color="auto"/>
              <w:right w:val="single" w:sz="4" w:space="0" w:color="auto"/>
            </w:tcBorders>
            <w:vAlign w:val="center"/>
          </w:tcPr>
          <w:p w14:paraId="1A63C354" w14:textId="781EA842"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0049274A" w14:textId="4B29E091" w:rsidR="00C7418C" w:rsidRPr="00CE6ADE" w:rsidRDefault="00C7418C" w:rsidP="00C7418C">
            <w:pPr>
              <w:widowControl w:val="0"/>
              <w:autoSpaceDE w:val="0"/>
              <w:autoSpaceDN w:val="0"/>
              <w:adjustRightInd w:val="0"/>
              <w:jc w:val="center"/>
              <w:rPr>
                <w:rFonts w:cs="Arial"/>
                <w:b/>
                <w:lang w:val="lt-LT"/>
              </w:rPr>
            </w:pPr>
          </w:p>
        </w:tc>
      </w:tr>
      <w:tr w:rsidR="00C7418C" w:rsidRPr="00CE6ADE" w14:paraId="69D3E0EB" w14:textId="77777777" w:rsidTr="00BB11B1">
        <w:tc>
          <w:tcPr>
            <w:tcW w:w="291" w:type="pct"/>
            <w:tcBorders>
              <w:top w:val="single" w:sz="4" w:space="0" w:color="auto"/>
              <w:left w:val="single" w:sz="4" w:space="0" w:color="auto"/>
              <w:bottom w:val="single" w:sz="4" w:space="0" w:color="auto"/>
              <w:right w:val="single" w:sz="4" w:space="0" w:color="auto"/>
            </w:tcBorders>
          </w:tcPr>
          <w:p w14:paraId="6F3538CA" w14:textId="77777777" w:rsidR="00C7418C" w:rsidRPr="00CE6ADE" w:rsidRDefault="00C7418C"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67D09B56" w14:textId="099DC92B" w:rsidR="00C7418C" w:rsidRPr="00CE6ADE" w:rsidRDefault="00183426" w:rsidP="00CE6ADE">
            <w:pPr>
              <w:widowControl w:val="0"/>
              <w:autoSpaceDE w:val="0"/>
              <w:autoSpaceDN w:val="0"/>
              <w:adjustRightInd w:val="0"/>
              <w:ind w:left="57" w:right="57"/>
              <w:rPr>
                <w:lang w:val="lt-LT"/>
              </w:rPr>
            </w:pPr>
            <w:r w:rsidRPr="00DF1BDE">
              <w:rPr>
                <w:rFonts w:ascii="Aptos" w:eastAsia="Times New Roman" w:hAnsi="Aptos"/>
                <w:color w:val="000000"/>
                <w:sz w:val="20"/>
                <w:szCs w:val="20"/>
                <w:lang w:val="lt-LT" w:eastAsia="lt-LT"/>
              </w:rPr>
              <w:t>Kūrybinis tekstas (reklamai, brošiūroms, kvietimams, sveikinimams, klausimynams ir kitokio kūrybinio pobūdžio tekstams lietuvių arba anglų kalba, iki 1800 spaudos ženklų be tarpų)</w:t>
            </w:r>
          </w:p>
        </w:tc>
        <w:tc>
          <w:tcPr>
            <w:tcW w:w="585" w:type="pct"/>
            <w:tcBorders>
              <w:top w:val="single" w:sz="4" w:space="0" w:color="auto"/>
              <w:left w:val="single" w:sz="4" w:space="0" w:color="auto"/>
              <w:bottom w:val="single" w:sz="4" w:space="0" w:color="auto"/>
              <w:right w:val="single" w:sz="4" w:space="0" w:color="auto"/>
            </w:tcBorders>
            <w:vAlign w:val="center"/>
          </w:tcPr>
          <w:p w14:paraId="48E4191E" w14:textId="031880F4" w:rsidR="00C7418C" w:rsidRPr="00CE6ADE" w:rsidRDefault="00C327C7" w:rsidP="0025738C">
            <w:pPr>
              <w:widowControl w:val="0"/>
              <w:autoSpaceDE w:val="0"/>
              <w:autoSpaceDN w:val="0"/>
              <w:adjustRightInd w:val="0"/>
              <w:jc w:val="center"/>
              <w:rPr>
                <w:rFonts w:cs="Arial"/>
                <w:lang w:val="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71A47CCC" w14:textId="3AFBF887" w:rsidR="00C7418C" w:rsidRPr="00CE6ADE" w:rsidRDefault="00C423C5" w:rsidP="00D60585">
            <w:pPr>
              <w:widowControl w:val="0"/>
              <w:autoSpaceDE w:val="0"/>
              <w:autoSpaceDN w:val="0"/>
              <w:adjustRightInd w:val="0"/>
              <w:jc w:val="center"/>
              <w:rPr>
                <w:rFonts w:cs="Arial"/>
                <w:lang w:val="lt-LT"/>
              </w:rPr>
            </w:pPr>
            <w:r>
              <w:rPr>
                <w:lang w:val="lt-LT"/>
              </w:rPr>
              <w:t>30</w:t>
            </w:r>
          </w:p>
        </w:tc>
        <w:tc>
          <w:tcPr>
            <w:tcW w:w="738" w:type="pct"/>
            <w:tcBorders>
              <w:top w:val="single" w:sz="4" w:space="0" w:color="auto"/>
              <w:left w:val="single" w:sz="4" w:space="0" w:color="auto"/>
              <w:bottom w:val="single" w:sz="4" w:space="0" w:color="auto"/>
              <w:right w:val="single" w:sz="4" w:space="0" w:color="auto"/>
            </w:tcBorders>
            <w:vAlign w:val="center"/>
          </w:tcPr>
          <w:p w14:paraId="4E548356" w14:textId="2098E66E" w:rsidR="00C7418C" w:rsidRPr="00CE6ADE" w:rsidRDefault="00C7418C"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1B3F635F" w14:textId="24CCD5F1" w:rsidR="00C7418C" w:rsidRPr="00CE6ADE" w:rsidRDefault="00C7418C" w:rsidP="00C7418C">
            <w:pPr>
              <w:widowControl w:val="0"/>
              <w:autoSpaceDE w:val="0"/>
              <w:autoSpaceDN w:val="0"/>
              <w:adjustRightInd w:val="0"/>
              <w:jc w:val="center"/>
              <w:rPr>
                <w:rFonts w:cs="Arial"/>
                <w:b/>
                <w:lang w:val="lt-LT"/>
              </w:rPr>
            </w:pPr>
          </w:p>
        </w:tc>
      </w:tr>
      <w:tr w:rsidR="00BB11B1" w:rsidRPr="00DF1BDE" w14:paraId="405249B2" w14:textId="77777777" w:rsidTr="00BB11B1">
        <w:tc>
          <w:tcPr>
            <w:tcW w:w="291" w:type="pct"/>
            <w:tcBorders>
              <w:top w:val="single" w:sz="4" w:space="0" w:color="auto"/>
              <w:left w:val="single" w:sz="4" w:space="0" w:color="auto"/>
              <w:bottom w:val="single" w:sz="4" w:space="0" w:color="auto"/>
              <w:right w:val="single" w:sz="4" w:space="0" w:color="auto"/>
            </w:tcBorders>
          </w:tcPr>
          <w:p w14:paraId="6151E90E"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1E66A21E" w14:textId="6A85E2B5" w:rsidR="00BB11B1" w:rsidRPr="00DF1BDE" w:rsidRDefault="00DF1BDE" w:rsidP="00CE6ADE">
            <w:pPr>
              <w:widowControl w:val="0"/>
              <w:autoSpaceDE w:val="0"/>
              <w:autoSpaceDN w:val="0"/>
              <w:adjustRightInd w:val="0"/>
              <w:ind w:left="57" w:right="57"/>
              <w:rPr>
                <w:rFonts w:eastAsia="Times New Roman"/>
                <w:color w:val="000000"/>
                <w:lang w:val="lt-LT" w:eastAsia="lt-LT"/>
              </w:rPr>
            </w:pPr>
            <w:r w:rsidRPr="00DF1BDE">
              <w:rPr>
                <w:rFonts w:ascii="Aptos" w:eastAsia="Times New Roman" w:hAnsi="Aptos"/>
                <w:color w:val="000000"/>
                <w:sz w:val="20"/>
                <w:szCs w:val="20"/>
                <w:lang w:val="lt-LT" w:eastAsia="lt-LT"/>
              </w:rPr>
              <w:t>Socialinių tinklų įrašo rengimas (lietuvių arba anglų kalba parengtas tekstas iki 600 spaudos ženklų be tarpų) ir publikavimas (esant poreikiui)</w:t>
            </w:r>
          </w:p>
        </w:tc>
        <w:tc>
          <w:tcPr>
            <w:tcW w:w="585" w:type="pct"/>
            <w:tcBorders>
              <w:top w:val="single" w:sz="4" w:space="0" w:color="auto"/>
              <w:left w:val="single" w:sz="4" w:space="0" w:color="auto"/>
              <w:bottom w:val="single" w:sz="4" w:space="0" w:color="auto"/>
              <w:right w:val="single" w:sz="4" w:space="0" w:color="auto"/>
            </w:tcBorders>
            <w:vAlign w:val="center"/>
          </w:tcPr>
          <w:p w14:paraId="62661F2E" w14:textId="0567C369"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02C71017" w14:textId="3E5A9D4A" w:rsidR="00BB11B1" w:rsidRPr="00CE6ADE" w:rsidRDefault="00C423C5"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50</w:t>
            </w:r>
          </w:p>
        </w:tc>
        <w:tc>
          <w:tcPr>
            <w:tcW w:w="738" w:type="pct"/>
            <w:tcBorders>
              <w:top w:val="single" w:sz="4" w:space="0" w:color="auto"/>
              <w:left w:val="single" w:sz="4" w:space="0" w:color="auto"/>
              <w:bottom w:val="single" w:sz="4" w:space="0" w:color="auto"/>
              <w:right w:val="single" w:sz="4" w:space="0" w:color="auto"/>
            </w:tcBorders>
            <w:vAlign w:val="center"/>
          </w:tcPr>
          <w:p w14:paraId="29C0F6CF" w14:textId="61383911"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6AC91C5F" w14:textId="44F23C0F" w:rsidR="00BB11B1" w:rsidRPr="00CE6ADE" w:rsidRDefault="00BB11B1" w:rsidP="00C7418C">
            <w:pPr>
              <w:widowControl w:val="0"/>
              <w:autoSpaceDE w:val="0"/>
              <w:autoSpaceDN w:val="0"/>
              <w:adjustRightInd w:val="0"/>
              <w:jc w:val="center"/>
              <w:rPr>
                <w:rFonts w:cs="Arial"/>
                <w:b/>
                <w:lang w:val="lt-LT"/>
              </w:rPr>
            </w:pPr>
          </w:p>
        </w:tc>
      </w:tr>
      <w:tr w:rsidR="00BB11B1" w:rsidRPr="00DF1BDE" w14:paraId="487B02BA" w14:textId="77777777" w:rsidTr="00BB11B1">
        <w:tc>
          <w:tcPr>
            <w:tcW w:w="291" w:type="pct"/>
            <w:tcBorders>
              <w:top w:val="single" w:sz="4" w:space="0" w:color="auto"/>
              <w:left w:val="single" w:sz="4" w:space="0" w:color="auto"/>
              <w:bottom w:val="single" w:sz="4" w:space="0" w:color="auto"/>
              <w:right w:val="single" w:sz="4" w:space="0" w:color="auto"/>
            </w:tcBorders>
          </w:tcPr>
          <w:p w14:paraId="125C501F"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7A7A81C3" w14:textId="5623B904" w:rsidR="00BB11B1" w:rsidRPr="00CE6ADE" w:rsidRDefault="00EE2930" w:rsidP="00CE6ADE">
            <w:pPr>
              <w:widowControl w:val="0"/>
              <w:autoSpaceDE w:val="0"/>
              <w:autoSpaceDN w:val="0"/>
              <w:adjustRightInd w:val="0"/>
              <w:ind w:left="57" w:right="57"/>
              <w:rPr>
                <w:rFonts w:eastAsia="Times New Roman"/>
                <w:color w:val="000000"/>
                <w:lang w:val="lt-LT" w:eastAsia="lt-LT"/>
              </w:rPr>
            </w:pPr>
            <w:r w:rsidRPr="002F3F4A">
              <w:rPr>
                <w:rFonts w:ascii="Aptos" w:eastAsia="Times New Roman" w:hAnsi="Aptos"/>
                <w:color w:val="000000"/>
                <w:sz w:val="20"/>
                <w:szCs w:val="20"/>
                <w:lang w:val="lt-LT" w:eastAsia="lt-LT"/>
              </w:rPr>
              <w:t>Prezentacijos rengimas lietuvių arba anglų kalba (iki 20 skaidrių) (prezentacijos temos ir tezių formulavimas, iliustracijų parinkimas, vizualinis išpildymas)</w:t>
            </w:r>
          </w:p>
        </w:tc>
        <w:tc>
          <w:tcPr>
            <w:tcW w:w="585" w:type="pct"/>
            <w:tcBorders>
              <w:top w:val="single" w:sz="4" w:space="0" w:color="auto"/>
              <w:left w:val="single" w:sz="4" w:space="0" w:color="auto"/>
              <w:bottom w:val="single" w:sz="4" w:space="0" w:color="auto"/>
              <w:right w:val="single" w:sz="4" w:space="0" w:color="auto"/>
            </w:tcBorders>
            <w:vAlign w:val="center"/>
          </w:tcPr>
          <w:p w14:paraId="48D10123" w14:textId="1C64E71F"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152579C1" w14:textId="70C69F02"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6</w:t>
            </w:r>
          </w:p>
        </w:tc>
        <w:tc>
          <w:tcPr>
            <w:tcW w:w="738" w:type="pct"/>
            <w:tcBorders>
              <w:top w:val="single" w:sz="4" w:space="0" w:color="auto"/>
              <w:left w:val="single" w:sz="4" w:space="0" w:color="auto"/>
              <w:bottom w:val="single" w:sz="4" w:space="0" w:color="auto"/>
              <w:right w:val="single" w:sz="4" w:space="0" w:color="auto"/>
            </w:tcBorders>
            <w:vAlign w:val="center"/>
          </w:tcPr>
          <w:p w14:paraId="59BC9304" w14:textId="1BF6E118"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260D93F" w14:textId="692620CB" w:rsidR="00BB11B1" w:rsidRPr="00CE6ADE" w:rsidRDefault="00BB11B1" w:rsidP="00C7418C">
            <w:pPr>
              <w:widowControl w:val="0"/>
              <w:autoSpaceDE w:val="0"/>
              <w:autoSpaceDN w:val="0"/>
              <w:adjustRightInd w:val="0"/>
              <w:jc w:val="center"/>
              <w:rPr>
                <w:rFonts w:cs="Arial"/>
                <w:b/>
                <w:lang w:val="lt-LT"/>
              </w:rPr>
            </w:pPr>
          </w:p>
        </w:tc>
      </w:tr>
      <w:tr w:rsidR="00BB11B1" w:rsidRPr="00DF1BDE" w14:paraId="3EBFD34B" w14:textId="77777777" w:rsidTr="00BB11B1">
        <w:tc>
          <w:tcPr>
            <w:tcW w:w="291" w:type="pct"/>
            <w:tcBorders>
              <w:top w:val="single" w:sz="4" w:space="0" w:color="auto"/>
              <w:left w:val="single" w:sz="4" w:space="0" w:color="auto"/>
              <w:bottom w:val="single" w:sz="4" w:space="0" w:color="auto"/>
              <w:right w:val="single" w:sz="4" w:space="0" w:color="auto"/>
            </w:tcBorders>
          </w:tcPr>
          <w:p w14:paraId="7921C46B"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1F7944B8" w14:textId="62421A2A" w:rsidR="00BB11B1" w:rsidRPr="00CE6ADE" w:rsidRDefault="002F3F4A" w:rsidP="00CE6ADE">
            <w:pPr>
              <w:widowControl w:val="0"/>
              <w:autoSpaceDE w:val="0"/>
              <w:autoSpaceDN w:val="0"/>
              <w:adjustRightInd w:val="0"/>
              <w:ind w:left="57" w:right="57"/>
              <w:rPr>
                <w:rFonts w:eastAsia="Times New Roman"/>
                <w:color w:val="000000"/>
                <w:lang w:val="lt-LT" w:eastAsia="lt-LT"/>
              </w:rPr>
            </w:pPr>
            <w:r w:rsidRPr="003D0DE5">
              <w:rPr>
                <w:rFonts w:ascii="Aptos" w:eastAsia="Times New Roman" w:hAnsi="Aptos"/>
                <w:color w:val="000000"/>
                <w:sz w:val="20"/>
                <w:szCs w:val="20"/>
                <w:lang w:val="lt-LT" w:eastAsia="lt-LT"/>
              </w:rPr>
              <w:t>Temos/straipsnio/komentaro inicijavimas bendroje ar verslo žiniasklaidos priemonėje. Paslauga apima pasiūlymo žiniasklaidai (inicijavimo) parengimą ir kontaktavimą su žiniasklaidos priemone ir laikoma atlikta, kai inicijuota tema/straipsnis/komentaras paskelbtas žiniasklaidos priemonėje.</w:t>
            </w:r>
          </w:p>
        </w:tc>
        <w:tc>
          <w:tcPr>
            <w:tcW w:w="585" w:type="pct"/>
            <w:tcBorders>
              <w:top w:val="single" w:sz="4" w:space="0" w:color="auto"/>
              <w:left w:val="single" w:sz="4" w:space="0" w:color="auto"/>
              <w:bottom w:val="single" w:sz="4" w:space="0" w:color="auto"/>
              <w:right w:val="single" w:sz="4" w:space="0" w:color="auto"/>
            </w:tcBorders>
            <w:vAlign w:val="center"/>
          </w:tcPr>
          <w:p w14:paraId="0A4E0676" w14:textId="016FC233"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6E5A9882" w14:textId="3807B631"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10</w:t>
            </w:r>
          </w:p>
        </w:tc>
        <w:tc>
          <w:tcPr>
            <w:tcW w:w="738" w:type="pct"/>
            <w:tcBorders>
              <w:top w:val="single" w:sz="4" w:space="0" w:color="auto"/>
              <w:left w:val="single" w:sz="4" w:space="0" w:color="auto"/>
              <w:bottom w:val="single" w:sz="4" w:space="0" w:color="auto"/>
              <w:right w:val="single" w:sz="4" w:space="0" w:color="auto"/>
            </w:tcBorders>
            <w:vAlign w:val="center"/>
          </w:tcPr>
          <w:p w14:paraId="2499A38C" w14:textId="76C50C18"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3523F020" w14:textId="006DFAB2" w:rsidR="00BB11B1" w:rsidRPr="00CE6ADE" w:rsidRDefault="00BB11B1" w:rsidP="00C7418C">
            <w:pPr>
              <w:widowControl w:val="0"/>
              <w:autoSpaceDE w:val="0"/>
              <w:autoSpaceDN w:val="0"/>
              <w:adjustRightInd w:val="0"/>
              <w:jc w:val="center"/>
              <w:rPr>
                <w:rFonts w:cs="Arial"/>
                <w:b/>
                <w:lang w:val="lt-LT"/>
              </w:rPr>
            </w:pPr>
          </w:p>
        </w:tc>
      </w:tr>
      <w:tr w:rsidR="00BB11B1" w:rsidRPr="00DF1BDE" w14:paraId="7C45D265" w14:textId="77777777" w:rsidTr="00BB11B1">
        <w:tc>
          <w:tcPr>
            <w:tcW w:w="291" w:type="pct"/>
            <w:tcBorders>
              <w:top w:val="single" w:sz="4" w:space="0" w:color="auto"/>
              <w:left w:val="single" w:sz="4" w:space="0" w:color="auto"/>
              <w:bottom w:val="single" w:sz="4" w:space="0" w:color="auto"/>
              <w:right w:val="single" w:sz="4" w:space="0" w:color="auto"/>
            </w:tcBorders>
          </w:tcPr>
          <w:p w14:paraId="6019ABA7"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53DB037A" w14:textId="5D6806AA" w:rsidR="00BB11B1" w:rsidRPr="003D0DE5" w:rsidRDefault="003D0DE5" w:rsidP="00CE6ADE">
            <w:pPr>
              <w:widowControl w:val="0"/>
              <w:autoSpaceDE w:val="0"/>
              <w:autoSpaceDN w:val="0"/>
              <w:adjustRightInd w:val="0"/>
              <w:ind w:left="57" w:right="57"/>
              <w:rPr>
                <w:rFonts w:eastAsia="Times New Roman"/>
                <w:color w:val="000000"/>
                <w:lang w:val="lt-LT" w:eastAsia="lt-LT"/>
              </w:rPr>
            </w:pPr>
            <w:r w:rsidRPr="003D0DE5">
              <w:rPr>
                <w:rFonts w:ascii="Aptos" w:eastAsia="Times New Roman" w:hAnsi="Aptos"/>
                <w:color w:val="000000"/>
                <w:sz w:val="20"/>
                <w:szCs w:val="20"/>
                <w:lang w:val="lt-LT" w:eastAsia="lt-LT"/>
              </w:rPr>
              <w:t>Socialinių tinklų animuotų ir neanimuotų paveikslėlių dizaino (</w:t>
            </w:r>
            <w:proofErr w:type="spellStart"/>
            <w:r w:rsidRPr="003D0DE5">
              <w:rPr>
                <w:rFonts w:ascii="Aptos" w:eastAsia="Times New Roman" w:hAnsi="Aptos"/>
                <w:color w:val="000000"/>
                <w:sz w:val="20"/>
                <w:szCs w:val="20"/>
                <w:lang w:val="lt-LT" w:eastAsia="lt-LT"/>
              </w:rPr>
              <w:t>vizualo</w:t>
            </w:r>
            <w:proofErr w:type="spellEnd"/>
            <w:r w:rsidRPr="003D0DE5">
              <w:rPr>
                <w:rFonts w:ascii="Aptos" w:eastAsia="Times New Roman" w:hAnsi="Aptos"/>
                <w:color w:val="000000"/>
                <w:sz w:val="20"/>
                <w:szCs w:val="20"/>
                <w:lang w:val="lt-LT" w:eastAsia="lt-LT"/>
              </w:rPr>
              <w:t>) kūrimas</w:t>
            </w:r>
          </w:p>
        </w:tc>
        <w:tc>
          <w:tcPr>
            <w:tcW w:w="585" w:type="pct"/>
            <w:tcBorders>
              <w:top w:val="single" w:sz="4" w:space="0" w:color="auto"/>
              <w:left w:val="single" w:sz="4" w:space="0" w:color="auto"/>
              <w:bottom w:val="single" w:sz="4" w:space="0" w:color="auto"/>
              <w:right w:val="single" w:sz="4" w:space="0" w:color="auto"/>
            </w:tcBorders>
            <w:vAlign w:val="center"/>
          </w:tcPr>
          <w:p w14:paraId="1421490C" w14:textId="6E2E2F16"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5BFC1026" w14:textId="6A01FA30"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50</w:t>
            </w:r>
          </w:p>
        </w:tc>
        <w:tc>
          <w:tcPr>
            <w:tcW w:w="738" w:type="pct"/>
            <w:tcBorders>
              <w:top w:val="single" w:sz="4" w:space="0" w:color="auto"/>
              <w:left w:val="single" w:sz="4" w:space="0" w:color="auto"/>
              <w:bottom w:val="single" w:sz="4" w:space="0" w:color="auto"/>
              <w:right w:val="single" w:sz="4" w:space="0" w:color="auto"/>
            </w:tcBorders>
            <w:vAlign w:val="center"/>
          </w:tcPr>
          <w:p w14:paraId="700463E2" w14:textId="16372973"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7378CC62" w14:textId="5D3DEFC0" w:rsidR="00BB11B1" w:rsidRPr="00CE6ADE" w:rsidRDefault="00BB11B1" w:rsidP="00C7418C">
            <w:pPr>
              <w:widowControl w:val="0"/>
              <w:autoSpaceDE w:val="0"/>
              <w:autoSpaceDN w:val="0"/>
              <w:adjustRightInd w:val="0"/>
              <w:jc w:val="center"/>
              <w:rPr>
                <w:rFonts w:cs="Arial"/>
                <w:b/>
                <w:lang w:val="lt-LT"/>
              </w:rPr>
            </w:pPr>
          </w:p>
        </w:tc>
      </w:tr>
      <w:tr w:rsidR="00BB11B1" w:rsidRPr="00DF1BDE" w14:paraId="3F1F19C6" w14:textId="77777777" w:rsidTr="00BB11B1">
        <w:tc>
          <w:tcPr>
            <w:tcW w:w="291" w:type="pct"/>
            <w:tcBorders>
              <w:top w:val="single" w:sz="4" w:space="0" w:color="auto"/>
              <w:left w:val="single" w:sz="4" w:space="0" w:color="auto"/>
              <w:bottom w:val="single" w:sz="4" w:space="0" w:color="auto"/>
              <w:right w:val="single" w:sz="4" w:space="0" w:color="auto"/>
            </w:tcBorders>
          </w:tcPr>
          <w:p w14:paraId="004BF60C"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7D2AEAF2" w14:textId="5E8FBC8F" w:rsidR="00BB11B1" w:rsidRPr="00CE6ADE" w:rsidRDefault="00650DCB" w:rsidP="00CE6ADE">
            <w:pPr>
              <w:widowControl w:val="0"/>
              <w:autoSpaceDE w:val="0"/>
              <w:autoSpaceDN w:val="0"/>
              <w:adjustRightInd w:val="0"/>
              <w:ind w:left="57" w:right="57"/>
              <w:rPr>
                <w:rFonts w:eastAsia="Times New Roman"/>
                <w:color w:val="000000"/>
                <w:lang w:val="lt-LT" w:eastAsia="lt-LT"/>
              </w:rPr>
            </w:pPr>
            <w:r w:rsidRPr="007C1358">
              <w:rPr>
                <w:rFonts w:ascii="Aptos" w:eastAsia="Times New Roman" w:hAnsi="Aptos"/>
                <w:color w:val="000000"/>
                <w:sz w:val="20"/>
                <w:szCs w:val="20"/>
                <w:lang w:val="lt-LT" w:eastAsia="lt-LT"/>
              </w:rPr>
              <w:t>Reklaminių animuotų ir neanimuotų skydelių dizaino (</w:t>
            </w:r>
            <w:proofErr w:type="spellStart"/>
            <w:r w:rsidRPr="007C1358">
              <w:rPr>
                <w:rFonts w:ascii="Aptos" w:eastAsia="Times New Roman" w:hAnsi="Aptos"/>
                <w:color w:val="000000"/>
                <w:sz w:val="20"/>
                <w:szCs w:val="20"/>
                <w:lang w:val="lt-LT" w:eastAsia="lt-LT"/>
              </w:rPr>
              <w:t>vizualo</w:t>
            </w:r>
            <w:proofErr w:type="spellEnd"/>
            <w:r w:rsidRPr="007C1358">
              <w:rPr>
                <w:rFonts w:ascii="Aptos" w:eastAsia="Times New Roman" w:hAnsi="Aptos"/>
                <w:color w:val="000000"/>
                <w:sz w:val="20"/>
                <w:szCs w:val="20"/>
                <w:lang w:val="lt-LT" w:eastAsia="lt-LT"/>
              </w:rPr>
              <w:t>) kūrimas (pvz. lauko reklamos, vidaus ekranai, internetiniai portalai)</w:t>
            </w:r>
          </w:p>
        </w:tc>
        <w:tc>
          <w:tcPr>
            <w:tcW w:w="585" w:type="pct"/>
            <w:tcBorders>
              <w:top w:val="single" w:sz="4" w:space="0" w:color="auto"/>
              <w:left w:val="single" w:sz="4" w:space="0" w:color="auto"/>
              <w:bottom w:val="single" w:sz="4" w:space="0" w:color="auto"/>
              <w:right w:val="single" w:sz="4" w:space="0" w:color="auto"/>
            </w:tcBorders>
            <w:vAlign w:val="center"/>
          </w:tcPr>
          <w:p w14:paraId="728435C8" w14:textId="7FBB1099"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55102939" w14:textId="68E7F447"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6</w:t>
            </w:r>
          </w:p>
        </w:tc>
        <w:tc>
          <w:tcPr>
            <w:tcW w:w="738" w:type="pct"/>
            <w:tcBorders>
              <w:top w:val="single" w:sz="4" w:space="0" w:color="auto"/>
              <w:left w:val="single" w:sz="4" w:space="0" w:color="auto"/>
              <w:bottom w:val="single" w:sz="4" w:space="0" w:color="auto"/>
              <w:right w:val="single" w:sz="4" w:space="0" w:color="auto"/>
            </w:tcBorders>
            <w:vAlign w:val="center"/>
          </w:tcPr>
          <w:p w14:paraId="680A5B60" w14:textId="2C238F53"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706072C0" w14:textId="6B3E3AF7" w:rsidR="00BB11B1" w:rsidRPr="00CE6ADE" w:rsidRDefault="00BB11B1" w:rsidP="00C7418C">
            <w:pPr>
              <w:widowControl w:val="0"/>
              <w:autoSpaceDE w:val="0"/>
              <w:autoSpaceDN w:val="0"/>
              <w:adjustRightInd w:val="0"/>
              <w:jc w:val="center"/>
              <w:rPr>
                <w:rFonts w:cs="Arial"/>
                <w:b/>
                <w:lang w:val="lt-LT"/>
              </w:rPr>
            </w:pPr>
          </w:p>
        </w:tc>
      </w:tr>
      <w:tr w:rsidR="00BB11B1" w:rsidRPr="00DF1BDE" w14:paraId="698C878A" w14:textId="77777777" w:rsidTr="00BB11B1">
        <w:tc>
          <w:tcPr>
            <w:tcW w:w="291" w:type="pct"/>
            <w:tcBorders>
              <w:top w:val="single" w:sz="4" w:space="0" w:color="auto"/>
              <w:left w:val="single" w:sz="4" w:space="0" w:color="auto"/>
              <w:bottom w:val="single" w:sz="4" w:space="0" w:color="auto"/>
              <w:right w:val="single" w:sz="4" w:space="0" w:color="auto"/>
            </w:tcBorders>
          </w:tcPr>
          <w:p w14:paraId="272C9BAB"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755CC7AF" w14:textId="1174D386" w:rsidR="00BB11B1" w:rsidRPr="007C1358" w:rsidRDefault="007C1358" w:rsidP="00CE6ADE">
            <w:pPr>
              <w:widowControl w:val="0"/>
              <w:autoSpaceDE w:val="0"/>
              <w:autoSpaceDN w:val="0"/>
              <w:adjustRightInd w:val="0"/>
              <w:ind w:left="57" w:right="57"/>
              <w:rPr>
                <w:rFonts w:eastAsia="Times New Roman"/>
                <w:color w:val="000000"/>
                <w:lang w:val="lt-LT" w:eastAsia="lt-LT"/>
              </w:rPr>
            </w:pPr>
            <w:r w:rsidRPr="007C1358">
              <w:rPr>
                <w:rFonts w:ascii="Aptos" w:eastAsia="Times New Roman" w:hAnsi="Aptos"/>
                <w:color w:val="000000"/>
                <w:sz w:val="20"/>
                <w:szCs w:val="20"/>
                <w:lang w:val="lt-LT" w:eastAsia="lt-LT"/>
              </w:rPr>
              <w:t>Paveikslėlių ir kitų grafinių sprendimų adaptacija (esamų vizualų atnaujinimas)</w:t>
            </w:r>
          </w:p>
        </w:tc>
        <w:tc>
          <w:tcPr>
            <w:tcW w:w="585" w:type="pct"/>
            <w:tcBorders>
              <w:top w:val="single" w:sz="4" w:space="0" w:color="auto"/>
              <w:left w:val="single" w:sz="4" w:space="0" w:color="auto"/>
              <w:bottom w:val="single" w:sz="4" w:space="0" w:color="auto"/>
              <w:right w:val="single" w:sz="4" w:space="0" w:color="auto"/>
            </w:tcBorders>
            <w:vAlign w:val="center"/>
          </w:tcPr>
          <w:p w14:paraId="0365793E" w14:textId="5D1929E8"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66E8EBF4" w14:textId="1BA8B10E"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10</w:t>
            </w:r>
          </w:p>
        </w:tc>
        <w:tc>
          <w:tcPr>
            <w:tcW w:w="738" w:type="pct"/>
            <w:tcBorders>
              <w:top w:val="single" w:sz="4" w:space="0" w:color="auto"/>
              <w:left w:val="single" w:sz="4" w:space="0" w:color="auto"/>
              <w:bottom w:val="single" w:sz="4" w:space="0" w:color="auto"/>
              <w:right w:val="single" w:sz="4" w:space="0" w:color="auto"/>
            </w:tcBorders>
            <w:vAlign w:val="center"/>
          </w:tcPr>
          <w:p w14:paraId="10B0E4D5" w14:textId="4D691170"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6D477626" w14:textId="52CECB54" w:rsidR="00BB11B1" w:rsidRPr="00CE6ADE" w:rsidRDefault="00BB11B1" w:rsidP="00C7418C">
            <w:pPr>
              <w:widowControl w:val="0"/>
              <w:autoSpaceDE w:val="0"/>
              <w:autoSpaceDN w:val="0"/>
              <w:adjustRightInd w:val="0"/>
              <w:jc w:val="center"/>
              <w:rPr>
                <w:rFonts w:cs="Arial"/>
                <w:b/>
                <w:lang w:val="lt-LT"/>
              </w:rPr>
            </w:pPr>
          </w:p>
        </w:tc>
      </w:tr>
      <w:tr w:rsidR="00BB11B1" w:rsidRPr="00DF1BDE" w14:paraId="5B858007" w14:textId="77777777" w:rsidTr="00BB11B1">
        <w:tc>
          <w:tcPr>
            <w:tcW w:w="291" w:type="pct"/>
            <w:tcBorders>
              <w:top w:val="single" w:sz="4" w:space="0" w:color="auto"/>
              <w:left w:val="single" w:sz="4" w:space="0" w:color="auto"/>
              <w:bottom w:val="single" w:sz="4" w:space="0" w:color="auto"/>
              <w:right w:val="single" w:sz="4" w:space="0" w:color="auto"/>
            </w:tcBorders>
          </w:tcPr>
          <w:p w14:paraId="0A26C792"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0CC2F061" w14:textId="28E1C0AA" w:rsidR="00BB11B1" w:rsidRPr="00CE6ADE" w:rsidRDefault="00BA29C1" w:rsidP="00CE6ADE">
            <w:pPr>
              <w:widowControl w:val="0"/>
              <w:autoSpaceDE w:val="0"/>
              <w:autoSpaceDN w:val="0"/>
              <w:adjustRightInd w:val="0"/>
              <w:ind w:left="57" w:right="57"/>
              <w:rPr>
                <w:rFonts w:eastAsia="Times New Roman"/>
                <w:color w:val="000000"/>
                <w:lang w:val="lt-LT" w:eastAsia="lt-LT"/>
              </w:rPr>
            </w:pPr>
            <w:r w:rsidRPr="00392F18">
              <w:rPr>
                <w:rFonts w:ascii="Aptos" w:eastAsia="Times New Roman" w:hAnsi="Aptos"/>
                <w:color w:val="000000"/>
                <w:sz w:val="20"/>
                <w:szCs w:val="20"/>
                <w:lang w:val="lt-LT" w:eastAsia="lt-LT"/>
              </w:rPr>
              <w:t>Brošiūrų, spaudos leidinių ir ataskaitų unikalios vizualinės koncepcijos sukūrimas</w:t>
            </w:r>
          </w:p>
        </w:tc>
        <w:tc>
          <w:tcPr>
            <w:tcW w:w="585" w:type="pct"/>
            <w:tcBorders>
              <w:top w:val="single" w:sz="4" w:space="0" w:color="auto"/>
              <w:left w:val="single" w:sz="4" w:space="0" w:color="auto"/>
              <w:bottom w:val="single" w:sz="4" w:space="0" w:color="auto"/>
              <w:right w:val="single" w:sz="4" w:space="0" w:color="auto"/>
            </w:tcBorders>
            <w:vAlign w:val="center"/>
          </w:tcPr>
          <w:p w14:paraId="2D8C5F87" w14:textId="0A800440" w:rsidR="00BB11B1" w:rsidRPr="00CE6ADE" w:rsidRDefault="00C327C7" w:rsidP="0025738C">
            <w:pPr>
              <w:widowControl w:val="0"/>
              <w:autoSpaceDE w:val="0"/>
              <w:autoSpaceDN w:val="0"/>
              <w:adjustRightInd w:val="0"/>
              <w:jc w:val="center"/>
              <w:rPr>
                <w:rFonts w:eastAsia="Times New Roman"/>
                <w:color w:val="000000"/>
                <w:lang w:val="lt-LT" w:eastAsia="lt-LT"/>
              </w:rPr>
            </w:pPr>
            <w:proofErr w:type="spellStart"/>
            <w:r w:rsidRPr="005E036E">
              <w:rPr>
                <w:rFonts w:ascii="Aptos" w:eastAsia="Times New Roman" w:hAnsi="Aptos"/>
                <w:color w:val="000000"/>
                <w:sz w:val="20"/>
                <w:szCs w:val="20"/>
                <w:lang w:eastAsia="lt-LT"/>
              </w:rPr>
              <w:t>Vnt</w:t>
            </w:r>
            <w:proofErr w:type="spellEnd"/>
            <w:r>
              <w:rPr>
                <w:rFonts w:ascii="Aptos" w:eastAsia="Times New Roman" w:hAnsi="Aptos"/>
                <w:color w:val="000000"/>
                <w:sz w:val="20"/>
                <w:szCs w:val="20"/>
                <w:lang w:eastAsia="lt-LT"/>
              </w:rPr>
              <w:t>.</w:t>
            </w:r>
          </w:p>
        </w:tc>
        <w:tc>
          <w:tcPr>
            <w:tcW w:w="736" w:type="pct"/>
            <w:tcBorders>
              <w:top w:val="single" w:sz="4" w:space="0" w:color="auto"/>
              <w:left w:val="single" w:sz="4" w:space="0" w:color="auto"/>
              <w:bottom w:val="single" w:sz="4" w:space="0" w:color="auto"/>
              <w:right w:val="single" w:sz="4" w:space="0" w:color="auto"/>
            </w:tcBorders>
            <w:vAlign w:val="center"/>
          </w:tcPr>
          <w:p w14:paraId="7D3990E9" w14:textId="319D343D"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4</w:t>
            </w:r>
          </w:p>
        </w:tc>
        <w:tc>
          <w:tcPr>
            <w:tcW w:w="738" w:type="pct"/>
            <w:tcBorders>
              <w:top w:val="single" w:sz="4" w:space="0" w:color="auto"/>
              <w:left w:val="single" w:sz="4" w:space="0" w:color="auto"/>
              <w:bottom w:val="single" w:sz="4" w:space="0" w:color="auto"/>
              <w:right w:val="single" w:sz="4" w:space="0" w:color="auto"/>
            </w:tcBorders>
            <w:vAlign w:val="center"/>
          </w:tcPr>
          <w:p w14:paraId="247936CD" w14:textId="625B46F5"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59382F90" w14:textId="62BDFEFE" w:rsidR="00BB11B1" w:rsidRPr="00CE6ADE" w:rsidRDefault="00BB11B1" w:rsidP="00C7418C">
            <w:pPr>
              <w:widowControl w:val="0"/>
              <w:autoSpaceDE w:val="0"/>
              <w:autoSpaceDN w:val="0"/>
              <w:adjustRightInd w:val="0"/>
              <w:jc w:val="center"/>
              <w:rPr>
                <w:rFonts w:cs="Arial"/>
                <w:b/>
                <w:lang w:val="lt-LT"/>
              </w:rPr>
            </w:pPr>
          </w:p>
        </w:tc>
      </w:tr>
      <w:tr w:rsidR="00BB11B1" w:rsidRPr="00DF1BDE" w14:paraId="0212194A" w14:textId="77777777" w:rsidTr="00BB11B1">
        <w:tc>
          <w:tcPr>
            <w:tcW w:w="291" w:type="pct"/>
            <w:tcBorders>
              <w:top w:val="single" w:sz="4" w:space="0" w:color="auto"/>
              <w:left w:val="single" w:sz="4" w:space="0" w:color="auto"/>
              <w:bottom w:val="single" w:sz="4" w:space="0" w:color="auto"/>
              <w:right w:val="single" w:sz="4" w:space="0" w:color="auto"/>
            </w:tcBorders>
          </w:tcPr>
          <w:p w14:paraId="2B8D68C8" w14:textId="77777777" w:rsidR="00BB11B1" w:rsidRPr="00CE6ADE" w:rsidRDefault="00BB11B1" w:rsidP="007C759B">
            <w:pPr>
              <w:pStyle w:val="Sraopastraipa"/>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57" w:hanging="357"/>
              <w:contextualSpacing w:val="0"/>
              <w:jc w:val="center"/>
              <w:rPr>
                <w:rFonts w:cs="Arial"/>
                <w:lang w:val="lt-LT"/>
              </w:rPr>
            </w:pPr>
          </w:p>
        </w:tc>
        <w:tc>
          <w:tcPr>
            <w:tcW w:w="1792" w:type="pct"/>
            <w:tcBorders>
              <w:top w:val="single" w:sz="4" w:space="0" w:color="auto"/>
              <w:left w:val="single" w:sz="4" w:space="0" w:color="auto"/>
              <w:bottom w:val="single" w:sz="4" w:space="0" w:color="auto"/>
              <w:right w:val="single" w:sz="4" w:space="0" w:color="auto"/>
            </w:tcBorders>
            <w:vAlign w:val="center"/>
          </w:tcPr>
          <w:p w14:paraId="6AF98B22" w14:textId="7FAD1CD8" w:rsidR="00BB11B1" w:rsidRPr="00392F18" w:rsidRDefault="00392F18" w:rsidP="00CE6ADE">
            <w:pPr>
              <w:widowControl w:val="0"/>
              <w:autoSpaceDE w:val="0"/>
              <w:autoSpaceDN w:val="0"/>
              <w:adjustRightInd w:val="0"/>
              <w:ind w:left="57" w:right="57"/>
              <w:rPr>
                <w:rFonts w:eastAsia="Times New Roman"/>
                <w:color w:val="000000"/>
                <w:lang w:val="lt-LT" w:eastAsia="lt-LT"/>
              </w:rPr>
            </w:pPr>
            <w:r w:rsidRPr="00392F18">
              <w:rPr>
                <w:rFonts w:ascii="Aptos" w:eastAsia="Times New Roman" w:hAnsi="Aptos"/>
                <w:color w:val="000000"/>
                <w:sz w:val="20"/>
                <w:szCs w:val="20"/>
                <w:lang w:val="lt-LT" w:eastAsia="lt-LT"/>
              </w:rPr>
              <w:t xml:space="preserve">Reprezentatyvaus  filmuko sukūrimas pasitelkiant droną </w:t>
            </w:r>
            <w:r w:rsidRPr="00392F18">
              <w:rPr>
                <w:rFonts w:ascii="Aptos" w:eastAsia="Times New Roman" w:hAnsi="Aptos"/>
                <w:color w:val="000000"/>
                <w:sz w:val="20"/>
                <w:szCs w:val="20"/>
                <w:lang w:val="lt-LT" w:eastAsia="lt-LT"/>
              </w:rPr>
              <w:lastRenderedPageBreak/>
              <w:t>(scenarijus, lokacijos parinkimas, filmavimas, montavimas, įgarsinimas lietuvių arba anglų kalba, garso takelis, titrai; iki 3 min.)</w:t>
            </w:r>
          </w:p>
        </w:tc>
        <w:tc>
          <w:tcPr>
            <w:tcW w:w="585" w:type="pct"/>
            <w:tcBorders>
              <w:top w:val="single" w:sz="4" w:space="0" w:color="auto"/>
              <w:left w:val="single" w:sz="4" w:space="0" w:color="auto"/>
              <w:bottom w:val="single" w:sz="4" w:space="0" w:color="auto"/>
              <w:right w:val="single" w:sz="4" w:space="0" w:color="auto"/>
            </w:tcBorders>
            <w:vAlign w:val="center"/>
          </w:tcPr>
          <w:p w14:paraId="025B8653" w14:textId="3CD09468" w:rsidR="00BB11B1" w:rsidRPr="00CE6ADE" w:rsidRDefault="00C327C7" w:rsidP="0025738C">
            <w:pPr>
              <w:widowControl w:val="0"/>
              <w:autoSpaceDE w:val="0"/>
              <w:autoSpaceDN w:val="0"/>
              <w:adjustRightInd w:val="0"/>
              <w:jc w:val="center"/>
              <w:rPr>
                <w:rFonts w:eastAsia="Times New Roman"/>
                <w:color w:val="000000"/>
                <w:lang w:val="lt-LT" w:eastAsia="lt-LT"/>
              </w:rPr>
            </w:pPr>
            <w:r w:rsidRPr="005E036E">
              <w:rPr>
                <w:rFonts w:ascii="Aptos" w:eastAsia="Times New Roman" w:hAnsi="Aptos"/>
                <w:color w:val="000000"/>
                <w:sz w:val="20"/>
                <w:szCs w:val="20"/>
                <w:lang w:eastAsia="lt-LT"/>
              </w:rPr>
              <w:lastRenderedPageBreak/>
              <w:t>Val.</w:t>
            </w:r>
          </w:p>
        </w:tc>
        <w:tc>
          <w:tcPr>
            <w:tcW w:w="736" w:type="pct"/>
            <w:tcBorders>
              <w:top w:val="single" w:sz="4" w:space="0" w:color="auto"/>
              <w:left w:val="single" w:sz="4" w:space="0" w:color="auto"/>
              <w:bottom w:val="single" w:sz="4" w:space="0" w:color="auto"/>
              <w:right w:val="single" w:sz="4" w:space="0" w:color="auto"/>
            </w:tcBorders>
            <w:vAlign w:val="center"/>
          </w:tcPr>
          <w:p w14:paraId="0C3CD215" w14:textId="76E9CCF1" w:rsidR="00BB11B1" w:rsidRPr="00CE6ADE" w:rsidRDefault="00F707AF" w:rsidP="00D60585">
            <w:pPr>
              <w:widowControl w:val="0"/>
              <w:autoSpaceDE w:val="0"/>
              <w:autoSpaceDN w:val="0"/>
              <w:adjustRightInd w:val="0"/>
              <w:jc w:val="center"/>
              <w:rPr>
                <w:rFonts w:eastAsia="Times New Roman"/>
                <w:color w:val="000000"/>
                <w:lang w:val="lt-LT" w:eastAsia="lt-LT"/>
              </w:rPr>
            </w:pPr>
            <w:r>
              <w:rPr>
                <w:rFonts w:eastAsia="Times New Roman"/>
                <w:color w:val="000000"/>
                <w:lang w:val="lt-LT" w:eastAsia="lt-LT"/>
              </w:rPr>
              <w:t>6</w:t>
            </w:r>
          </w:p>
        </w:tc>
        <w:tc>
          <w:tcPr>
            <w:tcW w:w="738" w:type="pct"/>
            <w:tcBorders>
              <w:top w:val="single" w:sz="4" w:space="0" w:color="auto"/>
              <w:left w:val="single" w:sz="4" w:space="0" w:color="auto"/>
              <w:bottom w:val="single" w:sz="4" w:space="0" w:color="auto"/>
              <w:right w:val="single" w:sz="4" w:space="0" w:color="auto"/>
            </w:tcBorders>
            <w:vAlign w:val="center"/>
          </w:tcPr>
          <w:p w14:paraId="14541E64" w14:textId="2DEC35E2" w:rsidR="00BB11B1" w:rsidRPr="00CE6ADE" w:rsidRDefault="00BB11B1" w:rsidP="00C7418C">
            <w:pPr>
              <w:widowControl w:val="0"/>
              <w:autoSpaceDE w:val="0"/>
              <w:autoSpaceDN w:val="0"/>
              <w:adjustRightInd w:val="0"/>
              <w:jc w:val="center"/>
              <w:rPr>
                <w:rFonts w:cs="Arial"/>
                <w:lang w:val="lt-LT"/>
              </w:rPr>
            </w:pPr>
          </w:p>
        </w:tc>
        <w:tc>
          <w:tcPr>
            <w:tcW w:w="858" w:type="pct"/>
            <w:tcBorders>
              <w:top w:val="single" w:sz="4" w:space="0" w:color="auto"/>
              <w:left w:val="single" w:sz="4" w:space="0" w:color="auto"/>
              <w:bottom w:val="single" w:sz="4" w:space="0" w:color="auto"/>
              <w:right w:val="single" w:sz="4" w:space="0" w:color="auto"/>
            </w:tcBorders>
            <w:vAlign w:val="center"/>
          </w:tcPr>
          <w:p w14:paraId="7A1E939E" w14:textId="59DBF03F" w:rsidR="00BB11B1" w:rsidRPr="00A359D3" w:rsidRDefault="00BB11B1" w:rsidP="00C7418C">
            <w:pPr>
              <w:widowControl w:val="0"/>
              <w:autoSpaceDE w:val="0"/>
              <w:autoSpaceDN w:val="0"/>
              <w:adjustRightInd w:val="0"/>
              <w:jc w:val="center"/>
              <w:rPr>
                <w:rFonts w:cs="Arial"/>
                <w:b/>
              </w:rPr>
            </w:pPr>
          </w:p>
        </w:tc>
      </w:tr>
      <w:tr w:rsidR="00C7418C" w:rsidRPr="00005587" w14:paraId="076D570E" w14:textId="77777777" w:rsidTr="0028374C">
        <w:tc>
          <w:tcPr>
            <w:tcW w:w="4142" w:type="pct"/>
            <w:gridSpan w:val="5"/>
            <w:tcBorders>
              <w:top w:val="single" w:sz="4" w:space="0" w:color="auto"/>
              <w:left w:val="single" w:sz="4" w:space="0" w:color="auto"/>
              <w:bottom w:val="single" w:sz="4" w:space="0" w:color="auto"/>
              <w:right w:val="single" w:sz="4" w:space="0" w:color="auto"/>
            </w:tcBorders>
            <w:vAlign w:val="center"/>
          </w:tcPr>
          <w:p w14:paraId="57E2F325" w14:textId="76B304B4" w:rsidR="00C7418C" w:rsidRPr="00CE6ADE" w:rsidRDefault="00C7418C" w:rsidP="00D60585">
            <w:pPr>
              <w:widowControl w:val="0"/>
              <w:autoSpaceDE w:val="0"/>
              <w:autoSpaceDN w:val="0"/>
              <w:adjustRightInd w:val="0"/>
              <w:jc w:val="right"/>
              <w:rPr>
                <w:rFonts w:cs="Arial"/>
                <w:b/>
                <w:lang w:val="lt-LT"/>
              </w:rPr>
            </w:pPr>
            <w:r w:rsidRPr="00CE6ADE">
              <w:rPr>
                <w:b/>
                <w:lang w:val="lt-LT"/>
              </w:rPr>
              <w:t xml:space="preserve">Bendra pasiūlymo </w:t>
            </w:r>
            <w:r w:rsidR="00A459B0">
              <w:rPr>
                <w:b/>
                <w:lang w:val="lt-LT"/>
              </w:rPr>
              <w:t xml:space="preserve">palyginamoji </w:t>
            </w:r>
            <w:r w:rsidRPr="00CE6ADE">
              <w:rPr>
                <w:b/>
                <w:lang w:val="lt-LT"/>
              </w:rPr>
              <w:t>kaina Eur be PVM:</w:t>
            </w:r>
          </w:p>
        </w:tc>
        <w:tc>
          <w:tcPr>
            <w:tcW w:w="858" w:type="pct"/>
            <w:tcBorders>
              <w:top w:val="single" w:sz="4" w:space="0" w:color="auto"/>
              <w:left w:val="single" w:sz="4" w:space="0" w:color="auto"/>
              <w:bottom w:val="single" w:sz="4" w:space="0" w:color="auto"/>
              <w:right w:val="single" w:sz="4" w:space="0" w:color="auto"/>
            </w:tcBorders>
            <w:vAlign w:val="center"/>
          </w:tcPr>
          <w:p w14:paraId="3896ACBB" w14:textId="433BF3C8" w:rsidR="00C7418C" w:rsidRPr="00CE6ADE" w:rsidRDefault="00C7418C" w:rsidP="00C7418C">
            <w:pPr>
              <w:widowControl w:val="0"/>
              <w:autoSpaceDE w:val="0"/>
              <w:autoSpaceDN w:val="0"/>
              <w:adjustRightInd w:val="0"/>
              <w:jc w:val="center"/>
              <w:rPr>
                <w:rFonts w:cs="Arial"/>
                <w:b/>
                <w:lang w:val="lt-LT"/>
              </w:rPr>
            </w:pPr>
          </w:p>
        </w:tc>
      </w:tr>
      <w:tr w:rsidR="00C7418C" w:rsidRPr="001A0CB1" w14:paraId="57C7B7FF" w14:textId="77777777" w:rsidTr="0028374C">
        <w:tc>
          <w:tcPr>
            <w:tcW w:w="4142" w:type="pct"/>
            <w:gridSpan w:val="5"/>
            <w:tcBorders>
              <w:top w:val="single" w:sz="4" w:space="0" w:color="auto"/>
              <w:left w:val="single" w:sz="4" w:space="0" w:color="auto"/>
              <w:bottom w:val="single" w:sz="4" w:space="0" w:color="auto"/>
              <w:right w:val="single" w:sz="4" w:space="0" w:color="auto"/>
            </w:tcBorders>
            <w:vAlign w:val="center"/>
          </w:tcPr>
          <w:p w14:paraId="71D6C051" w14:textId="67ADF146" w:rsidR="00C7418C" w:rsidRPr="00CE6ADE" w:rsidRDefault="00C7418C" w:rsidP="00D60585">
            <w:pPr>
              <w:widowControl w:val="0"/>
              <w:autoSpaceDE w:val="0"/>
              <w:autoSpaceDN w:val="0"/>
              <w:adjustRightInd w:val="0"/>
              <w:jc w:val="right"/>
              <w:rPr>
                <w:rFonts w:cs="Arial"/>
                <w:b/>
                <w:lang w:val="lt-LT"/>
              </w:rPr>
            </w:pPr>
            <w:r w:rsidRPr="00CE6ADE">
              <w:rPr>
                <w:rFonts w:cs="Arial"/>
                <w:b/>
                <w:lang w:val="lt-LT"/>
              </w:rPr>
              <w:t>PVM* (</w:t>
            </w:r>
            <w:r w:rsidR="00BC3887">
              <w:rPr>
                <w:rFonts w:cs="Arial"/>
                <w:b/>
                <w:lang w:val="lt-LT"/>
              </w:rPr>
              <w:t>...</w:t>
            </w:r>
            <w:r w:rsidRPr="00CE6ADE">
              <w:rPr>
                <w:rFonts w:cs="Arial"/>
                <w:b/>
                <w:lang w:val="lt-LT"/>
              </w:rPr>
              <w:t xml:space="preserve"> proc.</w:t>
            </w:r>
            <w:r w:rsidRPr="00CE6ADE">
              <w:rPr>
                <w:rStyle w:val="Puslapioinaosnuoroda"/>
                <w:rFonts w:cs="Arial"/>
                <w:b/>
                <w:lang w:val="lt-LT"/>
              </w:rPr>
              <w:footnoteReference w:id="2"/>
            </w:r>
            <w:r w:rsidRPr="00CE6ADE">
              <w:rPr>
                <w:rFonts w:cs="Arial"/>
                <w:b/>
                <w:lang w:val="lt-LT"/>
              </w:rPr>
              <w:t xml:space="preserve"> ) suma</w:t>
            </w:r>
            <w:r w:rsidRPr="00CE6ADE">
              <w:rPr>
                <w:rStyle w:val="Puslapioinaosnuoroda"/>
                <w:b/>
                <w:lang w:val="lt-LT"/>
              </w:rPr>
              <w:t xml:space="preserve"> </w:t>
            </w:r>
            <w:r w:rsidRPr="00CE6ADE">
              <w:rPr>
                <w:b/>
                <w:lang w:val="lt-LT"/>
              </w:rPr>
              <w:t>Eur</w:t>
            </w:r>
            <w:r w:rsidRPr="00CE6ADE">
              <w:rPr>
                <w:rFonts w:cs="Arial"/>
                <w:b/>
                <w:lang w:val="lt-LT"/>
              </w:rPr>
              <w:t>:</w:t>
            </w:r>
          </w:p>
        </w:tc>
        <w:tc>
          <w:tcPr>
            <w:tcW w:w="858" w:type="pct"/>
            <w:tcBorders>
              <w:top w:val="single" w:sz="4" w:space="0" w:color="auto"/>
              <w:left w:val="single" w:sz="4" w:space="0" w:color="auto"/>
              <w:bottom w:val="single" w:sz="4" w:space="0" w:color="auto"/>
              <w:right w:val="single" w:sz="4" w:space="0" w:color="auto"/>
            </w:tcBorders>
            <w:vAlign w:val="center"/>
          </w:tcPr>
          <w:p w14:paraId="569CC894" w14:textId="77777777" w:rsidR="00C7418C" w:rsidRPr="00CE6ADE" w:rsidRDefault="00C7418C" w:rsidP="00C7418C">
            <w:pPr>
              <w:widowControl w:val="0"/>
              <w:autoSpaceDE w:val="0"/>
              <w:autoSpaceDN w:val="0"/>
              <w:adjustRightInd w:val="0"/>
              <w:jc w:val="center"/>
              <w:rPr>
                <w:rFonts w:cs="Arial"/>
                <w:b/>
                <w:lang w:val="lt-LT"/>
              </w:rPr>
            </w:pPr>
          </w:p>
        </w:tc>
      </w:tr>
      <w:tr w:rsidR="00C7418C" w:rsidRPr="00005587" w14:paraId="40F12EBD" w14:textId="77777777" w:rsidTr="0028374C">
        <w:tc>
          <w:tcPr>
            <w:tcW w:w="4142" w:type="pct"/>
            <w:gridSpan w:val="5"/>
            <w:tcBorders>
              <w:top w:val="single" w:sz="4" w:space="0" w:color="auto"/>
              <w:left w:val="single" w:sz="4" w:space="0" w:color="auto"/>
              <w:bottom w:val="single" w:sz="4" w:space="0" w:color="auto"/>
              <w:right w:val="single" w:sz="4" w:space="0" w:color="auto"/>
            </w:tcBorders>
            <w:vAlign w:val="center"/>
          </w:tcPr>
          <w:p w14:paraId="4FCDC753" w14:textId="41BA5D1D" w:rsidR="00C7418C" w:rsidRPr="00CE6ADE" w:rsidRDefault="00C7418C" w:rsidP="00D60585">
            <w:pPr>
              <w:widowControl w:val="0"/>
              <w:autoSpaceDE w:val="0"/>
              <w:autoSpaceDN w:val="0"/>
              <w:adjustRightInd w:val="0"/>
              <w:jc w:val="right"/>
              <w:rPr>
                <w:rFonts w:cs="Arial"/>
                <w:b/>
                <w:lang w:val="lt-LT"/>
              </w:rPr>
            </w:pPr>
            <w:r w:rsidRPr="00CE6ADE">
              <w:rPr>
                <w:b/>
                <w:lang w:val="lt-LT"/>
              </w:rPr>
              <w:t xml:space="preserve">Bendra pasiūlymo </w:t>
            </w:r>
            <w:r w:rsidR="00A459B0">
              <w:rPr>
                <w:b/>
                <w:lang w:val="lt-LT"/>
              </w:rPr>
              <w:t xml:space="preserve">palyginamoji </w:t>
            </w:r>
            <w:r w:rsidRPr="00CE6ADE">
              <w:rPr>
                <w:b/>
                <w:lang w:val="lt-LT"/>
              </w:rPr>
              <w:t>kaina</w:t>
            </w:r>
            <w:r w:rsidR="00103C7A">
              <w:rPr>
                <w:rStyle w:val="Puslapioinaosnuoroda"/>
                <w:b/>
                <w:lang w:val="lt-LT"/>
              </w:rPr>
              <w:footnoteReference w:id="3"/>
            </w:r>
            <w:r w:rsidRPr="00CE6ADE">
              <w:rPr>
                <w:b/>
                <w:lang w:val="lt-LT"/>
              </w:rPr>
              <w:t xml:space="preserve"> Eur su PVM</w:t>
            </w:r>
            <w:r w:rsidRPr="00CE6ADE">
              <w:rPr>
                <w:rFonts w:cs="Arial"/>
                <w:b/>
                <w:lang w:val="lt-LT"/>
              </w:rPr>
              <w:t>*:</w:t>
            </w:r>
          </w:p>
        </w:tc>
        <w:tc>
          <w:tcPr>
            <w:tcW w:w="858" w:type="pct"/>
            <w:tcBorders>
              <w:top w:val="single" w:sz="4" w:space="0" w:color="auto"/>
              <w:left w:val="single" w:sz="4" w:space="0" w:color="auto"/>
              <w:bottom w:val="single" w:sz="4" w:space="0" w:color="auto"/>
              <w:right w:val="single" w:sz="4" w:space="0" w:color="auto"/>
            </w:tcBorders>
            <w:vAlign w:val="center"/>
          </w:tcPr>
          <w:p w14:paraId="24648FE6" w14:textId="6E0408C9" w:rsidR="00C7418C" w:rsidRPr="00CE6ADE" w:rsidRDefault="00C7418C" w:rsidP="00C7418C">
            <w:pPr>
              <w:widowControl w:val="0"/>
              <w:autoSpaceDE w:val="0"/>
              <w:autoSpaceDN w:val="0"/>
              <w:adjustRightInd w:val="0"/>
              <w:jc w:val="center"/>
              <w:rPr>
                <w:rFonts w:cs="Arial"/>
                <w:b/>
                <w:lang w:val="lt-LT"/>
              </w:rPr>
            </w:pPr>
          </w:p>
        </w:tc>
      </w:tr>
    </w:tbl>
    <w:p w14:paraId="1CE0F0EC" w14:textId="094EF04E" w:rsidR="00182195" w:rsidRPr="00CE6ADE" w:rsidRDefault="00182195" w:rsidP="00182195">
      <w:pPr>
        <w:spacing w:line="276" w:lineRule="auto"/>
        <w:jc w:val="both"/>
        <w:rPr>
          <w:rFonts w:eastAsia="Calibri"/>
          <w:lang w:val="lt-LT"/>
        </w:rPr>
      </w:pPr>
      <w:r w:rsidRPr="00CE6ADE">
        <w:rPr>
          <w:rFonts w:eastAsia="Calibri"/>
          <w:bCs/>
          <w:lang w:val="lt-LT"/>
        </w:rPr>
        <w:t>*</w:t>
      </w:r>
      <w:r w:rsidRPr="00CE6ADE">
        <w:rPr>
          <w:rFonts w:eastAsia="Calibri"/>
          <w:lang w:val="lt-LT"/>
        </w:rPr>
        <w:t>Tais atvejais, kai pagal galiojančius teisės aktus tiekėjui nereikia mokėti PVM, šių lentelės skilčių tiekėjas nepildo ir toliau nurodo priežastis, dėl kurių PVM nemokamas:_______________________.</w:t>
      </w:r>
    </w:p>
    <w:p w14:paraId="4DCAAB6F" w14:textId="326FFE47" w:rsidR="00D86C7B" w:rsidRPr="00CE6ADE" w:rsidRDefault="008F5A62" w:rsidP="00D86C7B">
      <w:pPr>
        <w:spacing w:line="20" w:lineRule="atLeast"/>
        <w:ind w:left="34"/>
        <w:jc w:val="both"/>
        <w:rPr>
          <w:rFonts w:eastAsia="Calibri"/>
          <w:bCs/>
          <w:lang w:val="lt-LT"/>
        </w:rPr>
      </w:pPr>
      <w:r w:rsidRPr="008F5A62">
        <w:rPr>
          <w:rFonts w:eastAsia="Calibri"/>
          <w:b/>
          <w:lang w:val="lt-LT"/>
        </w:rPr>
        <w:t>**</w:t>
      </w:r>
      <w:r>
        <w:rPr>
          <w:rFonts w:eastAsia="Calibri"/>
          <w:bCs/>
          <w:lang w:val="lt-LT"/>
        </w:rPr>
        <w:t xml:space="preserve"> </w:t>
      </w:r>
      <w:r w:rsidRPr="008F5A62">
        <w:rPr>
          <w:rFonts w:eastAsia="Calibri"/>
          <w:b/>
          <w:lang w:val="lt-LT"/>
        </w:rPr>
        <w:t xml:space="preserve">Tuo atveju, jei </w:t>
      </w:r>
      <w:r w:rsidRPr="00AC36A8">
        <w:rPr>
          <w:rStyle w:val="PagrindinistekstasDiagrama"/>
          <w:b/>
          <w:lang w:val="lt-LT"/>
        </w:rPr>
        <w:t>tiekėjas įkainio dalyje įrašys 0, Pirkimo komisija skaičiavimo tikslais naudos</w:t>
      </w:r>
      <w:r w:rsidRPr="008F5A62">
        <w:rPr>
          <w:rStyle w:val="PagrindinistekstasDiagrama"/>
          <w:b/>
        </w:rPr>
        <w:t xml:space="preserve"> 0.01.</w:t>
      </w:r>
    </w:p>
    <w:p w14:paraId="4FECE9B2" w14:textId="77777777" w:rsidR="00C7418C" w:rsidRPr="00CE6ADE" w:rsidRDefault="00C7418C" w:rsidP="00D86C7B">
      <w:pPr>
        <w:spacing w:line="20" w:lineRule="atLeast"/>
        <w:ind w:left="34"/>
        <w:jc w:val="both"/>
        <w:rPr>
          <w:rFonts w:eastAsia="Calibri"/>
          <w:bCs/>
          <w:lang w:val="lt-LT"/>
        </w:rPr>
      </w:pPr>
    </w:p>
    <w:p w14:paraId="65B35765" w14:textId="77777777" w:rsidR="00D86C7B" w:rsidRPr="00AE61C5" w:rsidRDefault="00D86C7B" w:rsidP="00D86C7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Calibri"/>
          <w:b/>
          <w:caps/>
          <w:lang w:val="lt-LT"/>
        </w:rPr>
      </w:pPr>
      <w:r w:rsidRPr="00AE61C5">
        <w:rPr>
          <w:rFonts w:eastAsia="Calibri"/>
          <w:b/>
          <w:caps/>
          <w:lang w:val="lt-LT"/>
        </w:rPr>
        <w:t>Kita informacija</w:t>
      </w:r>
    </w:p>
    <w:p w14:paraId="2C2CB32E" w14:textId="77777777" w:rsidR="00D86C7B" w:rsidRPr="00AE61C5" w:rsidRDefault="00D86C7B" w:rsidP="00D86C7B">
      <w:pPr>
        <w:ind w:left="502"/>
        <w:jc w:val="both"/>
        <w:rPr>
          <w:rFonts w:ascii="Calibri" w:eastAsia="Calibri" w:hAnsi="Calibri" w:cs="Calibri"/>
          <w:sz w:val="22"/>
          <w:szCs w:val="22"/>
          <w:lang w:val="lt-LT"/>
        </w:rPr>
      </w:pPr>
    </w:p>
    <w:p w14:paraId="5E2BD3EB" w14:textId="77777777" w:rsidR="00790194" w:rsidRPr="002A5AFE" w:rsidRDefault="00790194" w:rsidP="00790194">
      <w:pPr>
        <w:jc w:val="both"/>
        <w:rPr>
          <w:rFonts w:eastAsia="Times New Roman"/>
          <w:lang w:val="lt-LT"/>
        </w:rPr>
      </w:pPr>
      <w:r w:rsidRPr="002A5AFE">
        <w:rPr>
          <w:rFonts w:eastAsia="Times New Roman"/>
          <w:lang w:val="lt-LT"/>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4155"/>
        <w:gridCol w:w="4807"/>
      </w:tblGrid>
      <w:tr w:rsidR="00790194" w:rsidRPr="00005587" w14:paraId="66D819C7" w14:textId="77777777" w:rsidTr="00225AC9">
        <w:tc>
          <w:tcPr>
            <w:tcW w:w="672" w:type="dxa"/>
            <w:shd w:val="clear" w:color="auto" w:fill="auto"/>
            <w:vAlign w:val="center"/>
          </w:tcPr>
          <w:p w14:paraId="526DCBD7" w14:textId="77777777" w:rsidR="00790194" w:rsidRPr="009D2CEC" w:rsidRDefault="00790194" w:rsidP="00225AC9">
            <w:pPr>
              <w:pStyle w:val="Pagrindinistekstas"/>
              <w:jc w:val="center"/>
              <w:rPr>
                <w:b/>
                <w:color w:val="000000"/>
              </w:rPr>
            </w:pPr>
            <w:r w:rsidRPr="009D2CEC">
              <w:rPr>
                <w:b/>
                <w:color w:val="000000"/>
              </w:rPr>
              <w:t>Eil. Nr.</w:t>
            </w:r>
          </w:p>
        </w:tc>
        <w:tc>
          <w:tcPr>
            <w:tcW w:w="4478" w:type="dxa"/>
            <w:shd w:val="clear" w:color="auto" w:fill="auto"/>
            <w:vAlign w:val="center"/>
          </w:tcPr>
          <w:p w14:paraId="5931DF68" w14:textId="77777777" w:rsidR="00790194" w:rsidRPr="009D2CEC" w:rsidRDefault="00790194" w:rsidP="00225AC9">
            <w:pPr>
              <w:pStyle w:val="Pagrindinistekstas"/>
              <w:jc w:val="center"/>
              <w:rPr>
                <w:b/>
                <w:color w:val="000000"/>
              </w:rPr>
            </w:pPr>
            <w:r w:rsidRPr="009D2CEC">
              <w:rPr>
                <w:b/>
                <w:color w:val="000000"/>
              </w:rPr>
              <w:t>Dokumentų (ar jų dalių) pavadinimai</w:t>
            </w:r>
          </w:p>
        </w:tc>
        <w:tc>
          <w:tcPr>
            <w:tcW w:w="5164" w:type="dxa"/>
            <w:shd w:val="clear" w:color="auto" w:fill="auto"/>
            <w:vAlign w:val="center"/>
          </w:tcPr>
          <w:p w14:paraId="69546CA0" w14:textId="5D3DD2F2" w:rsidR="00790194" w:rsidRPr="009D2CEC" w:rsidRDefault="00790194" w:rsidP="00225AC9">
            <w:pPr>
              <w:pStyle w:val="Pagrindinistekstas"/>
              <w:jc w:val="center"/>
              <w:rPr>
                <w:b/>
                <w:color w:val="000000"/>
              </w:rPr>
            </w:pPr>
            <w:r w:rsidRPr="009D2CEC">
              <w:rPr>
                <w:b/>
                <w:bCs/>
                <w:color w:val="000000"/>
              </w:rPr>
              <w:t>Nurodytos konfidencialios informacijos pagrindimas (paaiškinimas, kuo remiantis nurodytas dokumentas ar jo dalis yra konfidencialūs)</w:t>
            </w:r>
            <w:r w:rsidR="00743D84">
              <w:rPr>
                <w:rStyle w:val="Puslapioinaosnuoroda"/>
                <w:b/>
                <w:bCs/>
                <w:color w:val="000000"/>
              </w:rPr>
              <w:footnoteReference w:id="4"/>
            </w:r>
          </w:p>
        </w:tc>
      </w:tr>
      <w:tr w:rsidR="00790194" w:rsidRPr="00005587" w14:paraId="0BD3EDB1" w14:textId="77777777" w:rsidTr="00225AC9">
        <w:tc>
          <w:tcPr>
            <w:tcW w:w="672" w:type="dxa"/>
            <w:shd w:val="clear" w:color="auto" w:fill="auto"/>
          </w:tcPr>
          <w:p w14:paraId="0B61D777" w14:textId="77777777" w:rsidR="00790194" w:rsidRPr="009D2CEC" w:rsidRDefault="00790194" w:rsidP="00225AC9">
            <w:pPr>
              <w:pStyle w:val="Pagrindinistekstas"/>
              <w:rPr>
                <w:color w:val="000000"/>
              </w:rPr>
            </w:pPr>
          </w:p>
        </w:tc>
        <w:tc>
          <w:tcPr>
            <w:tcW w:w="4478" w:type="dxa"/>
            <w:shd w:val="clear" w:color="auto" w:fill="auto"/>
          </w:tcPr>
          <w:p w14:paraId="4393A07C" w14:textId="77777777" w:rsidR="00790194" w:rsidRPr="009D2CEC" w:rsidRDefault="00790194" w:rsidP="00225AC9">
            <w:pPr>
              <w:pStyle w:val="Pagrindinistekstas"/>
              <w:rPr>
                <w:color w:val="000000"/>
              </w:rPr>
            </w:pPr>
          </w:p>
        </w:tc>
        <w:tc>
          <w:tcPr>
            <w:tcW w:w="5164" w:type="dxa"/>
            <w:shd w:val="clear" w:color="auto" w:fill="auto"/>
          </w:tcPr>
          <w:p w14:paraId="11808DFD" w14:textId="77777777" w:rsidR="00790194" w:rsidRPr="009D2CEC" w:rsidRDefault="00790194" w:rsidP="00225AC9">
            <w:pPr>
              <w:pStyle w:val="Pagrindinistekstas"/>
              <w:rPr>
                <w:color w:val="000000"/>
              </w:rPr>
            </w:pPr>
          </w:p>
        </w:tc>
      </w:tr>
      <w:tr w:rsidR="00790194" w:rsidRPr="00005587" w14:paraId="56CDCE47" w14:textId="77777777" w:rsidTr="00225AC9">
        <w:tc>
          <w:tcPr>
            <w:tcW w:w="672" w:type="dxa"/>
            <w:shd w:val="clear" w:color="auto" w:fill="auto"/>
          </w:tcPr>
          <w:p w14:paraId="5C525D6A" w14:textId="77777777" w:rsidR="00790194" w:rsidRPr="009D2CEC" w:rsidRDefault="00790194" w:rsidP="00225AC9">
            <w:pPr>
              <w:pStyle w:val="Pagrindinistekstas"/>
              <w:rPr>
                <w:color w:val="000000"/>
              </w:rPr>
            </w:pPr>
          </w:p>
        </w:tc>
        <w:tc>
          <w:tcPr>
            <w:tcW w:w="4478" w:type="dxa"/>
            <w:shd w:val="clear" w:color="auto" w:fill="auto"/>
          </w:tcPr>
          <w:p w14:paraId="5ED69B99" w14:textId="77777777" w:rsidR="00790194" w:rsidRPr="009D2CEC" w:rsidRDefault="00790194" w:rsidP="00225AC9">
            <w:pPr>
              <w:pStyle w:val="Pagrindinistekstas"/>
              <w:rPr>
                <w:color w:val="000000"/>
              </w:rPr>
            </w:pPr>
          </w:p>
        </w:tc>
        <w:tc>
          <w:tcPr>
            <w:tcW w:w="5164" w:type="dxa"/>
            <w:shd w:val="clear" w:color="auto" w:fill="auto"/>
          </w:tcPr>
          <w:p w14:paraId="6A1C3298" w14:textId="77777777" w:rsidR="00790194" w:rsidRPr="009D2CEC" w:rsidRDefault="00790194" w:rsidP="00225AC9">
            <w:pPr>
              <w:pStyle w:val="Pagrindinistekstas"/>
              <w:rPr>
                <w:color w:val="000000"/>
              </w:rPr>
            </w:pPr>
          </w:p>
        </w:tc>
      </w:tr>
    </w:tbl>
    <w:p w14:paraId="63E32460" w14:textId="77777777" w:rsidR="00D86C7B" w:rsidRPr="00AE61C5" w:rsidRDefault="00D86C7B" w:rsidP="00D86C7B">
      <w:pPr>
        <w:ind w:left="34"/>
        <w:jc w:val="both"/>
        <w:rPr>
          <w:rFonts w:eastAsia="Times New Roman"/>
          <w:i/>
          <w:sz w:val="20"/>
          <w:lang w:val="lt-LT"/>
        </w:rPr>
      </w:pPr>
    </w:p>
    <w:p w14:paraId="1BF75909" w14:textId="77777777" w:rsidR="00D86C7B" w:rsidRPr="00CF6488" w:rsidRDefault="00D86C7B" w:rsidP="00CF6488">
      <w:pPr>
        <w:ind w:left="34" w:hanging="34"/>
        <w:rPr>
          <w:rFonts w:eastAsia="Times New Roman"/>
          <w:b/>
          <w:bCs/>
          <w:color w:val="000000"/>
          <w:lang w:val="lt-LT"/>
        </w:rPr>
      </w:pPr>
      <w:r w:rsidRPr="00CF6488">
        <w:rPr>
          <w:rFonts w:eastAsia="Times New Roman"/>
          <w:b/>
          <w:bCs/>
          <w:color w:val="000000"/>
          <w:lang w:val="lt-LT"/>
        </w:rPr>
        <w:t>Pasirašydamas šį pasiūlymą, tvirtinu, kad:</w:t>
      </w:r>
    </w:p>
    <w:p w14:paraId="7B1F5FCB" w14:textId="77777777" w:rsidR="00D86C7B" w:rsidRPr="00AE61C5" w:rsidRDefault="00D86C7B" w:rsidP="00D86C7B">
      <w:pPr>
        <w:ind w:left="34" w:firstLine="567"/>
        <w:jc w:val="both"/>
        <w:rPr>
          <w:rFonts w:eastAsia="Times New Roman"/>
          <w:color w:val="000000"/>
          <w:lang w:val="lt-LT"/>
        </w:rPr>
      </w:pPr>
      <w:r w:rsidRPr="00AE61C5">
        <w:rPr>
          <w:rFonts w:eastAsia="Times New Roman"/>
          <w:color w:val="000000"/>
          <w:lang w:val="lt-LT"/>
        </w:rPr>
        <w:t xml:space="preserve">1. sutinkame su visomis </w:t>
      </w:r>
      <w:r w:rsidRPr="00AE61C5">
        <w:rPr>
          <w:rFonts w:eastAsia="Times New Roman"/>
          <w:lang w:val="lt-LT"/>
        </w:rPr>
        <w:t>pirkimo sąlygomis, nustatytomis pirkimo dokumentuose, jų papildymuose, paaiškinimuose.</w:t>
      </w:r>
    </w:p>
    <w:p w14:paraId="7DAAF16B" w14:textId="77777777" w:rsidR="00D86C7B" w:rsidRPr="00AE61C5" w:rsidRDefault="00D86C7B" w:rsidP="00D86C7B">
      <w:pPr>
        <w:ind w:left="34" w:firstLine="567"/>
        <w:jc w:val="both"/>
        <w:rPr>
          <w:rFonts w:eastAsia="Times New Roman"/>
          <w:color w:val="000000"/>
          <w:lang w:val="lt-LT"/>
        </w:rPr>
      </w:pPr>
      <w:r w:rsidRPr="00AE61C5">
        <w:rPr>
          <w:rFonts w:eastAsia="Times New Roman"/>
          <w:color w:val="000000"/>
          <w:lang w:val="lt-LT"/>
        </w:rPr>
        <w:t xml:space="preserve">2. </w:t>
      </w:r>
      <w:r w:rsidRPr="00AE61C5">
        <w:rPr>
          <w:rFonts w:eastAsia="Times New Roman"/>
          <w:color w:val="000000"/>
          <w:spacing w:val="-4"/>
          <w:lang w:val="lt-LT"/>
        </w:rPr>
        <w:t>dokumentų skaitmeninės</w:t>
      </w:r>
      <w:r w:rsidRPr="00AE61C5">
        <w:rPr>
          <w:rFonts w:eastAsia="Times New Roman"/>
          <w:color w:val="000000"/>
          <w:lang w:val="lt-LT"/>
        </w:rPr>
        <w:t xml:space="preserve"> kopijos ir elektroninėmis priemonėmis pateikti duomenys yra tikri.</w:t>
      </w:r>
    </w:p>
    <w:p w14:paraId="21FC8DAF" w14:textId="77777777" w:rsidR="00D86C7B" w:rsidRPr="00AE61C5" w:rsidRDefault="00D86C7B" w:rsidP="00D86C7B">
      <w:pPr>
        <w:ind w:left="34" w:firstLine="567"/>
        <w:jc w:val="both"/>
        <w:rPr>
          <w:rFonts w:eastAsia="Times New Roman"/>
          <w:lang w:val="lt-LT"/>
        </w:rPr>
      </w:pPr>
      <w:r w:rsidRPr="00AE61C5">
        <w:rPr>
          <w:rFonts w:eastAsia="Times New Roman"/>
          <w:lang w:val="lt-LT"/>
        </w:rPr>
        <w:t>3. sutinkame, jog vadovaujantis Viešųjų pirkimų įstatymo 86 straipsnio 9 dalimi, laimėjimo atveju, CVP IS, būtų paskelbtas pasiūlymas, sudaryta pirkimo sutartis ir jos pakeitimai (jei tokie bus).</w:t>
      </w:r>
    </w:p>
    <w:p w14:paraId="70D43722" w14:textId="1CB8C646" w:rsidR="00D86C7B" w:rsidRPr="00AE61C5" w:rsidRDefault="00D86C7B" w:rsidP="00D86C7B">
      <w:pPr>
        <w:ind w:left="34" w:firstLine="567"/>
        <w:jc w:val="both"/>
        <w:rPr>
          <w:rFonts w:eastAsia="Times New Roman"/>
          <w:lang w:val="lt-LT"/>
        </w:rPr>
      </w:pPr>
      <w:r w:rsidRPr="00AE61C5">
        <w:rPr>
          <w:rFonts w:eastAsia="Calibri"/>
          <w:lang w:val="lt-LT"/>
        </w:rPr>
        <w:t xml:space="preserve">4. </w:t>
      </w:r>
      <w:r w:rsidR="00CF6488">
        <w:rPr>
          <w:rFonts w:eastAsia="Calibri"/>
          <w:lang w:val="lt-LT"/>
        </w:rPr>
        <w:t>j</w:t>
      </w:r>
      <w:r w:rsidRPr="00AE61C5">
        <w:rPr>
          <w:rFonts w:eastAsia="Calibri"/>
          <w:lang w:val="lt-LT"/>
        </w:rPr>
        <w:t>eigu kvalifikacija dėl teisės verstis atitinkama veikla nebuvo tikrinama arba tikrinama ne visa apimtimi, įsipareigojame perkančiajai organizacijai, kad pirkimo sutartį vykdys tik tokią teisę turintys asmenys.</w:t>
      </w:r>
    </w:p>
    <w:p w14:paraId="268AC60B" w14:textId="77777777" w:rsidR="00AB3437" w:rsidRDefault="00D86C7B" w:rsidP="00AB3437">
      <w:pPr>
        <w:ind w:left="34" w:firstLine="567"/>
        <w:jc w:val="both"/>
        <w:rPr>
          <w:rFonts w:eastAsia="Times New Roman"/>
          <w:lang w:val="lt-LT"/>
        </w:rPr>
      </w:pPr>
      <w:r w:rsidRPr="00AE61C5">
        <w:rPr>
          <w:rFonts w:eastAsia="Times New Roman"/>
          <w:lang w:val="lt-LT"/>
        </w:rPr>
        <w:t>5. pasiūlymas galioja iki termino, nustatyto pirkimo dokumentuose</w:t>
      </w:r>
      <w:r w:rsidR="00BC4DA1">
        <w:rPr>
          <w:rFonts w:eastAsia="Times New Roman"/>
          <w:lang w:val="lt-LT"/>
        </w:rPr>
        <w:t>;</w:t>
      </w:r>
    </w:p>
    <w:p w14:paraId="33F8F2B2" w14:textId="63E1B83C" w:rsidR="00BC4DA1" w:rsidRPr="00AB3437" w:rsidRDefault="00AB3437" w:rsidP="00AB3437">
      <w:pPr>
        <w:ind w:left="34" w:firstLine="567"/>
        <w:jc w:val="both"/>
        <w:rPr>
          <w:rFonts w:eastAsia="Times New Roman"/>
          <w:lang w:val="lt-LT"/>
        </w:rPr>
      </w:pPr>
      <w:r>
        <w:rPr>
          <w:rFonts w:eastAsia="Times New Roman"/>
          <w:lang w:val="lt-LT"/>
        </w:rPr>
        <w:t>6</w:t>
      </w:r>
      <w:r w:rsidR="00CA7541">
        <w:rPr>
          <w:rFonts w:eastAsia="Times New Roman"/>
          <w:lang w:val="lt-LT"/>
        </w:rPr>
        <w:t>.</w:t>
      </w:r>
      <w:r>
        <w:rPr>
          <w:rFonts w:eastAsia="Times New Roman"/>
          <w:lang w:val="lt-LT"/>
        </w:rPr>
        <w:t xml:space="preserve"> </w:t>
      </w:r>
      <w:r>
        <w:rPr>
          <w:rFonts w:eastAsia="Calibri"/>
          <w:bCs/>
          <w:lang w:val="lt-LT"/>
        </w:rPr>
        <w:t>į</w:t>
      </w:r>
      <w:r w:rsidR="00BC4DA1" w:rsidRPr="00AE61C5">
        <w:rPr>
          <w:rFonts w:eastAsia="Calibri"/>
          <w:bCs/>
          <w:lang w:val="lt-LT"/>
        </w:rPr>
        <w:t xml:space="preserve"> aukščiau nurodytą  pasiūlymo kainą  įeina visos išlaidos ir visi mokesčiai ir visos tiekėjo patiriamos su pirkimo sutarties vykdymu susijusios išlaidos.</w:t>
      </w:r>
    </w:p>
    <w:p w14:paraId="30C04FD4" w14:textId="77777777" w:rsidR="00D86C7B" w:rsidRPr="00AE61C5" w:rsidRDefault="00D86C7B" w:rsidP="00D86C7B">
      <w:pPr>
        <w:spacing w:line="20" w:lineRule="atLeast"/>
        <w:ind w:left="34"/>
        <w:jc w:val="both"/>
        <w:rPr>
          <w:rFonts w:eastAsia="Calibri"/>
          <w:lang w:val="lt-LT"/>
        </w:rPr>
      </w:pPr>
    </w:p>
    <w:p w14:paraId="5CC33E39" w14:textId="77777777" w:rsidR="00D86C7B" w:rsidRPr="00AE61C5" w:rsidRDefault="00D86C7B" w:rsidP="00D86C7B">
      <w:pPr>
        <w:rPr>
          <w:rFonts w:eastAsia="Times New Roman"/>
          <w:sz w:val="20"/>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86C7B" w:rsidRPr="00005587" w14:paraId="6AAD7F84" w14:textId="77777777" w:rsidTr="00FB7FC6">
        <w:trPr>
          <w:trHeight w:val="285"/>
        </w:trPr>
        <w:tc>
          <w:tcPr>
            <w:tcW w:w="3284" w:type="dxa"/>
            <w:tcBorders>
              <w:top w:val="nil"/>
              <w:left w:val="nil"/>
              <w:bottom w:val="single" w:sz="4" w:space="0" w:color="auto"/>
              <w:right w:val="nil"/>
            </w:tcBorders>
          </w:tcPr>
          <w:p w14:paraId="4936F21D" w14:textId="77777777" w:rsidR="00D86C7B" w:rsidRPr="00AE61C5" w:rsidRDefault="00D86C7B" w:rsidP="00FB7FC6">
            <w:pPr>
              <w:widowControl w:val="0"/>
              <w:autoSpaceDE w:val="0"/>
              <w:adjustRightInd w:val="0"/>
              <w:spacing w:line="276" w:lineRule="auto"/>
              <w:ind w:left="34"/>
              <w:jc w:val="both"/>
              <w:rPr>
                <w:rFonts w:eastAsia="Calibri"/>
                <w:color w:val="000000"/>
                <w:lang w:val="lt-LT"/>
              </w:rPr>
            </w:pPr>
          </w:p>
        </w:tc>
        <w:tc>
          <w:tcPr>
            <w:tcW w:w="604" w:type="dxa"/>
          </w:tcPr>
          <w:p w14:paraId="5BF32178" w14:textId="77777777" w:rsidR="00D86C7B" w:rsidRPr="00AE61C5" w:rsidRDefault="00D86C7B" w:rsidP="00FB7FC6">
            <w:pPr>
              <w:widowControl w:val="0"/>
              <w:autoSpaceDE w:val="0"/>
              <w:adjustRightInd w:val="0"/>
              <w:spacing w:line="276" w:lineRule="auto"/>
              <w:ind w:left="34"/>
              <w:jc w:val="center"/>
              <w:rPr>
                <w:rFonts w:eastAsia="Calibri"/>
                <w:color w:val="000000"/>
                <w:lang w:val="lt-LT"/>
              </w:rPr>
            </w:pPr>
          </w:p>
        </w:tc>
        <w:tc>
          <w:tcPr>
            <w:tcW w:w="1980" w:type="dxa"/>
            <w:tcBorders>
              <w:top w:val="nil"/>
              <w:left w:val="nil"/>
              <w:bottom w:val="single" w:sz="4" w:space="0" w:color="auto"/>
              <w:right w:val="nil"/>
            </w:tcBorders>
          </w:tcPr>
          <w:p w14:paraId="1957D7C1" w14:textId="77777777" w:rsidR="00D86C7B" w:rsidRPr="00AE61C5" w:rsidRDefault="00D86C7B" w:rsidP="00FB7FC6">
            <w:pPr>
              <w:widowControl w:val="0"/>
              <w:autoSpaceDE w:val="0"/>
              <w:adjustRightInd w:val="0"/>
              <w:spacing w:line="276" w:lineRule="auto"/>
              <w:ind w:left="34"/>
              <w:jc w:val="center"/>
              <w:rPr>
                <w:rFonts w:eastAsia="Calibri"/>
                <w:color w:val="000000"/>
                <w:lang w:val="lt-LT"/>
              </w:rPr>
            </w:pPr>
          </w:p>
        </w:tc>
        <w:tc>
          <w:tcPr>
            <w:tcW w:w="701" w:type="dxa"/>
            <w:hideMark/>
          </w:tcPr>
          <w:p w14:paraId="59FCD4D0" w14:textId="77777777" w:rsidR="00D86C7B" w:rsidRPr="00AE61C5" w:rsidRDefault="00D86C7B" w:rsidP="00FB7FC6">
            <w:pPr>
              <w:widowControl w:val="0"/>
              <w:autoSpaceDE w:val="0"/>
              <w:adjustRightInd w:val="0"/>
              <w:spacing w:line="276" w:lineRule="auto"/>
              <w:ind w:left="34"/>
              <w:jc w:val="center"/>
              <w:rPr>
                <w:rFonts w:eastAsia="Calibri"/>
                <w:color w:val="000000"/>
                <w:lang w:val="lt-LT"/>
              </w:rPr>
            </w:pPr>
            <w:r w:rsidRPr="00AE61C5">
              <w:rPr>
                <w:rFonts w:eastAsia="Calibri"/>
                <w:color w:val="000000"/>
                <w:lang w:val="lt-LT"/>
              </w:rPr>
              <w:t xml:space="preserve">    </w:t>
            </w:r>
          </w:p>
        </w:tc>
        <w:tc>
          <w:tcPr>
            <w:tcW w:w="2611" w:type="dxa"/>
            <w:tcBorders>
              <w:top w:val="nil"/>
              <w:left w:val="nil"/>
              <w:bottom w:val="single" w:sz="4" w:space="0" w:color="auto"/>
              <w:right w:val="nil"/>
            </w:tcBorders>
          </w:tcPr>
          <w:p w14:paraId="537D1743" w14:textId="77777777" w:rsidR="00D86C7B" w:rsidRPr="00AE61C5" w:rsidRDefault="00D86C7B" w:rsidP="00FB7FC6">
            <w:pPr>
              <w:widowControl w:val="0"/>
              <w:autoSpaceDE w:val="0"/>
              <w:adjustRightInd w:val="0"/>
              <w:spacing w:line="276" w:lineRule="auto"/>
              <w:ind w:left="34"/>
              <w:jc w:val="right"/>
              <w:rPr>
                <w:rFonts w:eastAsia="Calibri"/>
                <w:color w:val="000000"/>
                <w:lang w:val="lt-LT"/>
              </w:rPr>
            </w:pPr>
          </w:p>
        </w:tc>
        <w:tc>
          <w:tcPr>
            <w:tcW w:w="648" w:type="dxa"/>
          </w:tcPr>
          <w:p w14:paraId="00F24E2B" w14:textId="77777777" w:rsidR="00D86C7B" w:rsidRPr="00AE61C5" w:rsidRDefault="00D86C7B" w:rsidP="00FB7FC6">
            <w:pPr>
              <w:widowControl w:val="0"/>
              <w:autoSpaceDE w:val="0"/>
              <w:adjustRightInd w:val="0"/>
              <w:spacing w:line="276" w:lineRule="auto"/>
              <w:ind w:left="34"/>
              <w:jc w:val="right"/>
              <w:rPr>
                <w:rFonts w:eastAsia="Calibri"/>
                <w:color w:val="000000"/>
                <w:lang w:val="lt-LT"/>
              </w:rPr>
            </w:pPr>
          </w:p>
        </w:tc>
      </w:tr>
      <w:tr w:rsidR="00D86C7B" w:rsidRPr="00AE61C5" w14:paraId="4262D49B" w14:textId="77777777" w:rsidTr="00FB7FC6">
        <w:trPr>
          <w:trHeight w:val="186"/>
        </w:trPr>
        <w:tc>
          <w:tcPr>
            <w:tcW w:w="3284" w:type="dxa"/>
            <w:tcBorders>
              <w:top w:val="single" w:sz="4" w:space="0" w:color="auto"/>
              <w:left w:val="nil"/>
              <w:bottom w:val="nil"/>
              <w:right w:val="nil"/>
            </w:tcBorders>
            <w:hideMark/>
          </w:tcPr>
          <w:p w14:paraId="1D01D821" w14:textId="77777777" w:rsidR="00D86C7B" w:rsidRPr="00AE61C5" w:rsidRDefault="00D86C7B" w:rsidP="00FB7FC6">
            <w:pPr>
              <w:widowControl w:val="0"/>
              <w:autoSpaceDE w:val="0"/>
              <w:adjustRightInd w:val="0"/>
              <w:snapToGrid w:val="0"/>
              <w:spacing w:line="276" w:lineRule="auto"/>
              <w:ind w:left="34"/>
              <w:jc w:val="both"/>
              <w:rPr>
                <w:rFonts w:eastAsia="Calibri"/>
                <w:color w:val="000000"/>
                <w:position w:val="6"/>
                <w:lang w:val="lt-LT"/>
              </w:rPr>
            </w:pPr>
            <w:r w:rsidRPr="00AE61C5">
              <w:rPr>
                <w:rFonts w:eastAsia="Calibri"/>
                <w:color w:val="000000"/>
                <w:position w:val="6"/>
                <w:lang w:val="lt-LT"/>
              </w:rPr>
              <w:t>(Tiekėjo arba jo įgalioto asmens pareigų pavadinimas)</w:t>
            </w:r>
          </w:p>
        </w:tc>
        <w:tc>
          <w:tcPr>
            <w:tcW w:w="604" w:type="dxa"/>
            <w:hideMark/>
          </w:tcPr>
          <w:p w14:paraId="6ACD1B83" w14:textId="77777777" w:rsidR="00D86C7B" w:rsidRPr="00AE61C5" w:rsidRDefault="00D86C7B" w:rsidP="00FB7FC6">
            <w:pPr>
              <w:widowControl w:val="0"/>
              <w:autoSpaceDE w:val="0"/>
              <w:adjustRightInd w:val="0"/>
              <w:spacing w:line="276" w:lineRule="auto"/>
              <w:ind w:left="34"/>
              <w:jc w:val="center"/>
              <w:rPr>
                <w:rFonts w:eastAsia="Calibri"/>
                <w:color w:val="000000"/>
                <w:lang w:val="lt-LT"/>
              </w:rPr>
            </w:pPr>
            <w:r w:rsidRPr="00AE61C5">
              <w:rPr>
                <w:rFonts w:eastAsia="Calibri"/>
                <w:color w:val="000000"/>
                <w:lang w:val="lt-LT"/>
              </w:rPr>
              <w:t xml:space="preserve">  </w:t>
            </w:r>
          </w:p>
        </w:tc>
        <w:tc>
          <w:tcPr>
            <w:tcW w:w="1980" w:type="dxa"/>
            <w:tcBorders>
              <w:top w:val="single" w:sz="4" w:space="0" w:color="auto"/>
              <w:left w:val="nil"/>
              <w:bottom w:val="nil"/>
              <w:right w:val="nil"/>
            </w:tcBorders>
            <w:hideMark/>
          </w:tcPr>
          <w:p w14:paraId="59A57343" w14:textId="2D2B3A3A" w:rsidR="00D86C7B" w:rsidRPr="00AE61C5" w:rsidRDefault="00D86C7B" w:rsidP="00FB7FC6">
            <w:pPr>
              <w:widowControl w:val="0"/>
              <w:autoSpaceDE w:val="0"/>
              <w:adjustRightInd w:val="0"/>
              <w:spacing w:line="276" w:lineRule="auto"/>
              <w:ind w:left="34"/>
              <w:jc w:val="both"/>
              <w:rPr>
                <w:rFonts w:eastAsia="Calibri"/>
                <w:color w:val="000000"/>
                <w:lang w:val="lt-LT"/>
              </w:rPr>
            </w:pPr>
            <w:r w:rsidRPr="00AE61C5">
              <w:rPr>
                <w:rFonts w:eastAsia="Calibri"/>
                <w:color w:val="000000"/>
                <w:position w:val="6"/>
                <w:lang w:val="lt-LT"/>
              </w:rPr>
              <w:t xml:space="preserve">    (Parašas)</w:t>
            </w:r>
            <w:r w:rsidR="00743D84">
              <w:rPr>
                <w:rStyle w:val="Puslapioinaosnuoroda"/>
                <w:rFonts w:eastAsia="Calibri"/>
                <w:color w:val="000000"/>
                <w:position w:val="6"/>
                <w:lang w:val="lt-LT"/>
              </w:rPr>
              <w:footnoteReference w:id="5"/>
            </w:r>
          </w:p>
        </w:tc>
        <w:tc>
          <w:tcPr>
            <w:tcW w:w="701" w:type="dxa"/>
          </w:tcPr>
          <w:p w14:paraId="3B43C927" w14:textId="77777777" w:rsidR="00D86C7B" w:rsidRPr="00AE61C5" w:rsidRDefault="00D86C7B" w:rsidP="00FB7FC6">
            <w:pPr>
              <w:widowControl w:val="0"/>
              <w:autoSpaceDE w:val="0"/>
              <w:adjustRightInd w:val="0"/>
              <w:spacing w:line="276" w:lineRule="auto"/>
              <w:ind w:left="34"/>
              <w:jc w:val="center"/>
              <w:rPr>
                <w:rFonts w:eastAsia="Calibri"/>
                <w:color w:val="000000"/>
                <w:lang w:val="lt-LT"/>
              </w:rPr>
            </w:pPr>
          </w:p>
        </w:tc>
        <w:tc>
          <w:tcPr>
            <w:tcW w:w="2611" w:type="dxa"/>
            <w:tcBorders>
              <w:top w:val="single" w:sz="4" w:space="0" w:color="auto"/>
              <w:left w:val="nil"/>
              <w:bottom w:val="nil"/>
              <w:right w:val="nil"/>
            </w:tcBorders>
            <w:hideMark/>
          </w:tcPr>
          <w:p w14:paraId="3288A1A7" w14:textId="77777777" w:rsidR="00D86C7B" w:rsidRPr="00AE61C5" w:rsidRDefault="00D86C7B" w:rsidP="00FB7FC6">
            <w:pPr>
              <w:widowControl w:val="0"/>
              <w:autoSpaceDE w:val="0"/>
              <w:adjustRightInd w:val="0"/>
              <w:spacing w:line="276" w:lineRule="auto"/>
              <w:ind w:left="34"/>
              <w:jc w:val="both"/>
              <w:rPr>
                <w:rFonts w:eastAsia="Calibri"/>
                <w:color w:val="000000"/>
                <w:lang w:val="lt-LT"/>
              </w:rPr>
            </w:pPr>
            <w:r w:rsidRPr="00AE61C5">
              <w:rPr>
                <w:rFonts w:eastAsia="Calibri"/>
                <w:color w:val="000000"/>
                <w:position w:val="6"/>
                <w:lang w:val="lt-LT"/>
              </w:rPr>
              <w:t xml:space="preserve">       (Vardas ir pavardė)</w:t>
            </w:r>
          </w:p>
        </w:tc>
        <w:tc>
          <w:tcPr>
            <w:tcW w:w="648" w:type="dxa"/>
          </w:tcPr>
          <w:p w14:paraId="3EAE5E42" w14:textId="77777777" w:rsidR="00D86C7B" w:rsidRPr="00AE61C5" w:rsidRDefault="00D86C7B" w:rsidP="00FB7FC6">
            <w:pPr>
              <w:widowControl w:val="0"/>
              <w:autoSpaceDE w:val="0"/>
              <w:adjustRightInd w:val="0"/>
              <w:spacing w:line="276" w:lineRule="auto"/>
              <w:ind w:left="34"/>
              <w:jc w:val="center"/>
              <w:rPr>
                <w:rFonts w:eastAsia="Calibri"/>
                <w:color w:val="000000"/>
                <w:lang w:val="lt-LT"/>
              </w:rPr>
            </w:pPr>
          </w:p>
        </w:tc>
      </w:tr>
    </w:tbl>
    <w:p w14:paraId="13C3C12B" w14:textId="77777777" w:rsidR="003A11FA" w:rsidRPr="00272D5B" w:rsidRDefault="003A11FA" w:rsidP="007C759B">
      <w:pPr>
        <w:pBdr>
          <w:top w:val="none" w:sz="0" w:space="0" w:color="auto"/>
          <w:left w:val="none" w:sz="0" w:space="0" w:color="auto"/>
          <w:bottom w:val="none" w:sz="0" w:space="0" w:color="auto"/>
          <w:right w:val="none" w:sz="0" w:space="0" w:color="auto"/>
          <w:between w:val="none" w:sz="0" w:space="0" w:color="auto"/>
          <w:bar w:val="none" w:sz="0" w:color="auto"/>
        </w:pBdr>
        <w:tabs>
          <w:tab w:val="left" w:pos="8505"/>
        </w:tabs>
        <w:jc w:val="both"/>
        <w:rPr>
          <w:color w:val="FF0000"/>
          <w:lang w:val="lt-LT"/>
        </w:rPr>
      </w:pPr>
    </w:p>
    <w:sectPr w:rsidR="003A11FA" w:rsidRPr="00272D5B" w:rsidSect="00ED0D67">
      <w:headerReference w:type="even" r:id="rId11"/>
      <w:headerReference w:type="default" r:id="rId12"/>
      <w:footerReference w:type="even" r:id="rId13"/>
      <w:footerReference w:type="default" r:id="rId14"/>
      <w:headerReference w:type="first" r:id="rId15"/>
      <w:footerReference w:type="first" r:id="rId16"/>
      <w:pgSz w:w="11900" w:h="16840"/>
      <w:pgMar w:top="709" w:right="567" w:bottom="426"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7472"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2C3B3E7E"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ACA6"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E0D" w14:textId="0156578D" w:rsidR="00071CDB" w:rsidRDefault="00290C10" w:rsidP="00B06E7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CE"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27E7"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15A66A1F" w14:textId="77777777" w:rsidR="000737C0" w:rsidRDefault="000737C0"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id="1">
    <w:p w14:paraId="5FB8A04C" w14:textId="16EA7130" w:rsidR="000F088F" w:rsidRDefault="000F088F">
      <w:pPr>
        <w:pStyle w:val="Puslapioinaostekstas"/>
      </w:pPr>
      <w:r>
        <w:rPr>
          <w:rStyle w:val="Puslapioinaosnuoroda"/>
        </w:rPr>
        <w:footnoteRef/>
      </w:r>
      <w:r>
        <w:t xml:space="preserve"> </w:t>
      </w:r>
      <w:r w:rsidR="00A35880">
        <w:t>Perkančioji organizacija neįsipareigoja nupirkti viso kiekio</w:t>
      </w:r>
      <w:r w:rsidR="005F5C27">
        <w:t>.</w:t>
      </w:r>
    </w:p>
  </w:footnote>
  <w:footnote w:id="2">
    <w:p w14:paraId="115B1C7D" w14:textId="02D7D266" w:rsidR="00C7418C" w:rsidRPr="00BF1366" w:rsidRDefault="00C7418C" w:rsidP="00743D84">
      <w:pPr>
        <w:pStyle w:val="Puslapioinaostekstas"/>
        <w:jc w:val="both"/>
      </w:pPr>
      <w:r w:rsidRPr="00BF1366">
        <w:rPr>
          <w:rStyle w:val="Puslapioinaosnuoroda"/>
        </w:rPr>
        <w:footnoteRef/>
      </w:r>
      <w:r w:rsidRPr="00BF1366">
        <w:t xml:space="preserve"> Tiekėjas įrašo PVM tarifo didį</w:t>
      </w:r>
      <w:r>
        <w:t>.</w:t>
      </w:r>
      <w:r w:rsidRPr="00BF1366">
        <w:t xml:space="preserve"> </w:t>
      </w:r>
    </w:p>
  </w:footnote>
  <w:footnote w:id="3">
    <w:p w14:paraId="2592E87F" w14:textId="412A82D8" w:rsidR="00103C7A" w:rsidRDefault="00103C7A">
      <w:pPr>
        <w:pStyle w:val="Puslapioinaostekstas"/>
      </w:pPr>
      <w:r>
        <w:rPr>
          <w:rStyle w:val="Puslapioinaosnuoroda"/>
        </w:rPr>
        <w:footnoteRef/>
      </w:r>
      <w:r>
        <w:t xml:space="preserve"> </w:t>
      </w:r>
      <w:r w:rsidR="005F5C27">
        <w:t>Bendra p</w:t>
      </w:r>
      <w:r w:rsidR="005F5C27" w:rsidRPr="001A7C55">
        <w:t>alyginamoji</w:t>
      </w:r>
      <w:r w:rsidR="005F5C27">
        <w:t xml:space="preserve"> pasiūlymo</w:t>
      </w:r>
      <w:r w:rsidR="005F5C27" w:rsidRPr="001A7C55">
        <w:t xml:space="preserve"> kaina naudojama tik pasiūlymų palyginimui</w:t>
      </w:r>
      <w:r w:rsidR="005F5C27">
        <w:t>.</w:t>
      </w:r>
    </w:p>
  </w:footnote>
  <w:footnote w:id="4">
    <w:p w14:paraId="27D26548" w14:textId="2194B3AE" w:rsidR="00743D84" w:rsidRDefault="00743D84" w:rsidP="00743D84">
      <w:pPr>
        <w:pStyle w:val="Puslapioinaostekstas"/>
        <w:jc w:val="both"/>
      </w:pPr>
      <w:r>
        <w:rPr>
          <w:rStyle w:val="Puslapioinaosnuoroda"/>
        </w:rPr>
        <w:footnoteRef/>
      </w:r>
      <w:r>
        <w:t xml:space="preserve"> </w:t>
      </w:r>
      <w:r w:rsidRPr="00743D84">
        <w:rPr>
          <w:iCs/>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 w:id="5">
    <w:p w14:paraId="6E6592CB" w14:textId="27551655" w:rsidR="00743D84" w:rsidRDefault="00743D84">
      <w:pPr>
        <w:pStyle w:val="Puslapioinaostekstas"/>
      </w:pPr>
      <w:r>
        <w:rPr>
          <w:rStyle w:val="Puslapioinaosnuoroda"/>
        </w:rPr>
        <w:footnoteRef/>
      </w:r>
      <w:r>
        <w:t xml:space="preserve"> </w:t>
      </w:r>
      <w:r w:rsidR="002F58F6">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C7ED"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02D3" w14:textId="77777777" w:rsidR="00071CDB" w:rsidRDefault="00071CDB" w:rsidP="00B06E7D">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6CE"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CB"/>
    <w:multiLevelType w:val="hybridMultilevel"/>
    <w:tmpl w:val="D9CAAC2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DB523E6"/>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3D64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A200FEC"/>
    <w:multiLevelType w:val="hybridMultilevel"/>
    <w:tmpl w:val="D9CAA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577505">
    <w:abstractNumId w:val="7"/>
  </w:num>
  <w:num w:numId="2" w16cid:durableId="1565798143">
    <w:abstractNumId w:val="2"/>
  </w:num>
  <w:num w:numId="3" w16cid:durableId="755903193">
    <w:abstractNumId w:val="6"/>
  </w:num>
  <w:num w:numId="4" w16cid:durableId="853497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407979">
    <w:abstractNumId w:val="6"/>
  </w:num>
  <w:num w:numId="6" w16cid:durableId="20524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0278">
    <w:abstractNumId w:val="5"/>
  </w:num>
  <w:num w:numId="8" w16cid:durableId="1963070480">
    <w:abstractNumId w:val="1"/>
  </w:num>
  <w:num w:numId="9" w16cid:durableId="63333163">
    <w:abstractNumId w:val="4"/>
  </w:num>
  <w:num w:numId="10" w16cid:durableId="1403016526">
    <w:abstractNumId w:val="3"/>
  </w:num>
  <w:num w:numId="11" w16cid:durableId="208544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AB"/>
    <w:rsid w:val="00005587"/>
    <w:rsid w:val="000068BA"/>
    <w:rsid w:val="0001100D"/>
    <w:rsid w:val="0001588C"/>
    <w:rsid w:val="00031168"/>
    <w:rsid w:val="00040475"/>
    <w:rsid w:val="0004350C"/>
    <w:rsid w:val="0004470B"/>
    <w:rsid w:val="0005402A"/>
    <w:rsid w:val="00055738"/>
    <w:rsid w:val="00070C6C"/>
    <w:rsid w:val="00071CDB"/>
    <w:rsid w:val="000737C0"/>
    <w:rsid w:val="00074C15"/>
    <w:rsid w:val="000778E3"/>
    <w:rsid w:val="00080A7C"/>
    <w:rsid w:val="000A5E93"/>
    <w:rsid w:val="000B7B7B"/>
    <w:rsid w:val="000D1226"/>
    <w:rsid w:val="000E07B9"/>
    <w:rsid w:val="000F088F"/>
    <w:rsid w:val="00103C7A"/>
    <w:rsid w:val="001237E5"/>
    <w:rsid w:val="00131A81"/>
    <w:rsid w:val="001410F0"/>
    <w:rsid w:val="00147873"/>
    <w:rsid w:val="00165F23"/>
    <w:rsid w:val="00182195"/>
    <w:rsid w:val="00183426"/>
    <w:rsid w:val="001870D0"/>
    <w:rsid w:val="00191FD7"/>
    <w:rsid w:val="001A0CB1"/>
    <w:rsid w:val="001D19E1"/>
    <w:rsid w:val="001D4D0A"/>
    <w:rsid w:val="002147E0"/>
    <w:rsid w:val="00252D47"/>
    <w:rsid w:val="0025738C"/>
    <w:rsid w:val="002617C3"/>
    <w:rsid w:val="00262629"/>
    <w:rsid w:val="00264927"/>
    <w:rsid w:val="00272D5B"/>
    <w:rsid w:val="00275BE9"/>
    <w:rsid w:val="0028374C"/>
    <w:rsid w:val="00290C10"/>
    <w:rsid w:val="002A3F1B"/>
    <w:rsid w:val="002A5AFE"/>
    <w:rsid w:val="002B7933"/>
    <w:rsid w:val="002E016D"/>
    <w:rsid w:val="002E495F"/>
    <w:rsid w:val="002F272D"/>
    <w:rsid w:val="002F3F4A"/>
    <w:rsid w:val="002F58F6"/>
    <w:rsid w:val="00312C09"/>
    <w:rsid w:val="00321008"/>
    <w:rsid w:val="003211CB"/>
    <w:rsid w:val="0035279D"/>
    <w:rsid w:val="00353604"/>
    <w:rsid w:val="00354D70"/>
    <w:rsid w:val="00380E06"/>
    <w:rsid w:val="003827F6"/>
    <w:rsid w:val="00392F18"/>
    <w:rsid w:val="003A11FA"/>
    <w:rsid w:val="003A51D5"/>
    <w:rsid w:val="003B783F"/>
    <w:rsid w:val="003D0DE5"/>
    <w:rsid w:val="004025DF"/>
    <w:rsid w:val="00426304"/>
    <w:rsid w:val="00426D0D"/>
    <w:rsid w:val="00430DC0"/>
    <w:rsid w:val="004342F1"/>
    <w:rsid w:val="004448F6"/>
    <w:rsid w:val="004477CB"/>
    <w:rsid w:val="00454ACD"/>
    <w:rsid w:val="004604F6"/>
    <w:rsid w:val="00471DA6"/>
    <w:rsid w:val="00476F71"/>
    <w:rsid w:val="00485904"/>
    <w:rsid w:val="00490542"/>
    <w:rsid w:val="004957B8"/>
    <w:rsid w:val="004A7FF3"/>
    <w:rsid w:val="004C2253"/>
    <w:rsid w:val="004C5F90"/>
    <w:rsid w:val="004D35AE"/>
    <w:rsid w:val="004E6FDD"/>
    <w:rsid w:val="004F3233"/>
    <w:rsid w:val="004F4E56"/>
    <w:rsid w:val="004F742F"/>
    <w:rsid w:val="005016AB"/>
    <w:rsid w:val="00544D83"/>
    <w:rsid w:val="00564FEA"/>
    <w:rsid w:val="005938F5"/>
    <w:rsid w:val="005D449A"/>
    <w:rsid w:val="005D532B"/>
    <w:rsid w:val="005F5C27"/>
    <w:rsid w:val="0063135B"/>
    <w:rsid w:val="00636A58"/>
    <w:rsid w:val="006424FA"/>
    <w:rsid w:val="00643F0C"/>
    <w:rsid w:val="0064506F"/>
    <w:rsid w:val="00650DCB"/>
    <w:rsid w:val="00676AD4"/>
    <w:rsid w:val="006A201C"/>
    <w:rsid w:val="006A7056"/>
    <w:rsid w:val="006C7F95"/>
    <w:rsid w:val="006D640B"/>
    <w:rsid w:val="00730AAE"/>
    <w:rsid w:val="00730C21"/>
    <w:rsid w:val="0073275F"/>
    <w:rsid w:val="00743D84"/>
    <w:rsid w:val="00783D64"/>
    <w:rsid w:val="00790194"/>
    <w:rsid w:val="00794B37"/>
    <w:rsid w:val="007C1358"/>
    <w:rsid w:val="007C3A21"/>
    <w:rsid w:val="007C759B"/>
    <w:rsid w:val="007D374B"/>
    <w:rsid w:val="007E2A03"/>
    <w:rsid w:val="007E4394"/>
    <w:rsid w:val="00807A53"/>
    <w:rsid w:val="00817083"/>
    <w:rsid w:val="00821E27"/>
    <w:rsid w:val="00827846"/>
    <w:rsid w:val="0088012D"/>
    <w:rsid w:val="008815A1"/>
    <w:rsid w:val="008852C2"/>
    <w:rsid w:val="008A0FA6"/>
    <w:rsid w:val="008A1524"/>
    <w:rsid w:val="008A2A23"/>
    <w:rsid w:val="008B7DDB"/>
    <w:rsid w:val="008F5A62"/>
    <w:rsid w:val="00923DB0"/>
    <w:rsid w:val="00930EDA"/>
    <w:rsid w:val="009357F0"/>
    <w:rsid w:val="00976F9D"/>
    <w:rsid w:val="00A00358"/>
    <w:rsid w:val="00A070C5"/>
    <w:rsid w:val="00A10BB3"/>
    <w:rsid w:val="00A35880"/>
    <w:rsid w:val="00A359D3"/>
    <w:rsid w:val="00A459B0"/>
    <w:rsid w:val="00A60F07"/>
    <w:rsid w:val="00A640B4"/>
    <w:rsid w:val="00A646CE"/>
    <w:rsid w:val="00A816B7"/>
    <w:rsid w:val="00A90C57"/>
    <w:rsid w:val="00AB3437"/>
    <w:rsid w:val="00AC36A8"/>
    <w:rsid w:val="00AC4138"/>
    <w:rsid w:val="00AD1D2A"/>
    <w:rsid w:val="00AE61C5"/>
    <w:rsid w:val="00AF35A0"/>
    <w:rsid w:val="00AF740B"/>
    <w:rsid w:val="00B06E7D"/>
    <w:rsid w:val="00B16BED"/>
    <w:rsid w:val="00B466F0"/>
    <w:rsid w:val="00B5024E"/>
    <w:rsid w:val="00B65D7C"/>
    <w:rsid w:val="00B67C9D"/>
    <w:rsid w:val="00B85445"/>
    <w:rsid w:val="00BA230D"/>
    <w:rsid w:val="00BA29C1"/>
    <w:rsid w:val="00BB11B1"/>
    <w:rsid w:val="00BC0324"/>
    <w:rsid w:val="00BC3887"/>
    <w:rsid w:val="00BC4DA1"/>
    <w:rsid w:val="00BC4F14"/>
    <w:rsid w:val="00BD3D52"/>
    <w:rsid w:val="00BE311A"/>
    <w:rsid w:val="00BE63A3"/>
    <w:rsid w:val="00BF1366"/>
    <w:rsid w:val="00C02B14"/>
    <w:rsid w:val="00C10815"/>
    <w:rsid w:val="00C22EC4"/>
    <w:rsid w:val="00C3016E"/>
    <w:rsid w:val="00C327C7"/>
    <w:rsid w:val="00C423C5"/>
    <w:rsid w:val="00C47E3B"/>
    <w:rsid w:val="00C70FFA"/>
    <w:rsid w:val="00C7418C"/>
    <w:rsid w:val="00C77153"/>
    <w:rsid w:val="00C7743B"/>
    <w:rsid w:val="00C806D7"/>
    <w:rsid w:val="00CA7541"/>
    <w:rsid w:val="00CE60DA"/>
    <w:rsid w:val="00CE6ADE"/>
    <w:rsid w:val="00CF4B60"/>
    <w:rsid w:val="00CF6488"/>
    <w:rsid w:val="00D15DEC"/>
    <w:rsid w:val="00D60585"/>
    <w:rsid w:val="00D624C5"/>
    <w:rsid w:val="00D815EB"/>
    <w:rsid w:val="00D85037"/>
    <w:rsid w:val="00D86C7B"/>
    <w:rsid w:val="00D93ACF"/>
    <w:rsid w:val="00DB6DFE"/>
    <w:rsid w:val="00DB7552"/>
    <w:rsid w:val="00DC44E4"/>
    <w:rsid w:val="00DD1834"/>
    <w:rsid w:val="00DD7333"/>
    <w:rsid w:val="00DE30DA"/>
    <w:rsid w:val="00DF1A25"/>
    <w:rsid w:val="00DF1BDE"/>
    <w:rsid w:val="00DF5EEA"/>
    <w:rsid w:val="00DF7825"/>
    <w:rsid w:val="00E03151"/>
    <w:rsid w:val="00E25946"/>
    <w:rsid w:val="00E26E37"/>
    <w:rsid w:val="00E33A66"/>
    <w:rsid w:val="00E354F1"/>
    <w:rsid w:val="00E445C5"/>
    <w:rsid w:val="00E54378"/>
    <w:rsid w:val="00E734A7"/>
    <w:rsid w:val="00E8065B"/>
    <w:rsid w:val="00ED0187"/>
    <w:rsid w:val="00ED0D67"/>
    <w:rsid w:val="00EE2930"/>
    <w:rsid w:val="00F1669F"/>
    <w:rsid w:val="00F204BB"/>
    <w:rsid w:val="00F2223A"/>
    <w:rsid w:val="00F26532"/>
    <w:rsid w:val="00F42B77"/>
    <w:rsid w:val="00F453DA"/>
    <w:rsid w:val="00F6051C"/>
    <w:rsid w:val="00F707AF"/>
    <w:rsid w:val="00F90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3704"/>
  <w15:docId w15:val="{0C9D559D-2B5A-42A2-89C5-591667DE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870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1870D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187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basedOn w:val="prastasis"/>
    <w:uiPriority w:val="34"/>
    <w:qFormat/>
    <w:rsid w:val="001870D0"/>
    <w:pPr>
      <w:ind w:left="720"/>
      <w:contextualSpacing/>
    </w:pPr>
  </w:style>
  <w:style w:type="paragraph" w:styleId="Puslapioinaostekstas">
    <w:name w:val="footnote text"/>
    <w:basedOn w:val="prastasis"/>
    <w:link w:val="PuslapioinaostekstasDiagrama"/>
    <w:uiPriority w:val="99"/>
    <w:rsid w:val="001870D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1870D0"/>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1870D0"/>
    <w:rPr>
      <w:vertAlign w:val="superscript"/>
    </w:rPr>
  </w:style>
  <w:style w:type="table" w:styleId="Lentelstinklelis">
    <w:name w:val="Table Grid"/>
    <w:basedOn w:val="prastojilentel"/>
    <w:uiPriority w:val="59"/>
    <w:rsid w:val="0018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A201C"/>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6E7D"/>
    <w:pPr>
      <w:tabs>
        <w:tab w:val="center" w:pos="4819"/>
        <w:tab w:val="right" w:pos="9638"/>
      </w:tabs>
    </w:pPr>
  </w:style>
  <w:style w:type="character" w:customStyle="1" w:styleId="AntratsDiagrama">
    <w:name w:val="Antraštės Diagrama"/>
    <w:basedOn w:val="Numatytasispastraiposriftas"/>
    <w:link w:val="Antrats"/>
    <w:uiPriority w:val="99"/>
    <w:rsid w:val="00B06E7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06E7D"/>
    <w:pPr>
      <w:tabs>
        <w:tab w:val="center" w:pos="4819"/>
        <w:tab w:val="right" w:pos="9638"/>
      </w:tabs>
    </w:pPr>
  </w:style>
  <w:style w:type="character" w:customStyle="1" w:styleId="PoratDiagrama">
    <w:name w:val="Poraštė Diagrama"/>
    <w:basedOn w:val="Numatytasispastraiposriftas"/>
    <w:link w:val="Porat"/>
    <w:uiPriority w:val="99"/>
    <w:rsid w:val="00B06E7D"/>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025DF"/>
    <w:rPr>
      <w:sz w:val="16"/>
      <w:szCs w:val="16"/>
    </w:rPr>
  </w:style>
  <w:style w:type="paragraph" w:styleId="Komentarotekstas">
    <w:name w:val="annotation text"/>
    <w:basedOn w:val="prastasis"/>
    <w:link w:val="KomentarotekstasDiagrama"/>
    <w:uiPriority w:val="99"/>
    <w:unhideWhenUsed/>
    <w:rsid w:val="004025DF"/>
    <w:rPr>
      <w:sz w:val="20"/>
      <w:szCs w:val="20"/>
    </w:rPr>
  </w:style>
  <w:style w:type="character" w:customStyle="1" w:styleId="KomentarotekstasDiagrama">
    <w:name w:val="Komentaro tekstas Diagrama"/>
    <w:basedOn w:val="Numatytasispastraiposriftas"/>
    <w:link w:val="Komentarotekstas"/>
    <w:uiPriority w:val="99"/>
    <w:rsid w:val="004025D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025DF"/>
    <w:rPr>
      <w:b/>
      <w:bCs/>
    </w:rPr>
  </w:style>
  <w:style w:type="character" w:customStyle="1" w:styleId="KomentarotemaDiagrama">
    <w:name w:val="Komentaro tema Diagrama"/>
    <w:basedOn w:val="KomentarotekstasDiagrama"/>
    <w:link w:val="Komentarotema"/>
    <w:uiPriority w:val="99"/>
    <w:semiHidden/>
    <w:rsid w:val="004025D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4025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25DF"/>
    <w:rPr>
      <w:rFonts w:ascii="Segoe UI" w:eastAsia="Arial Unicode MS" w:hAnsi="Segoe UI" w:cs="Segoe UI"/>
      <w:sz w:val="18"/>
      <w:szCs w:val="18"/>
      <w:bdr w:val="nil"/>
      <w:lang w:val="en-US"/>
    </w:rPr>
  </w:style>
  <w:style w:type="paragraph" w:styleId="Pagrindinistekstas">
    <w:name w:val="Body Text"/>
    <w:basedOn w:val="prastasis"/>
    <w:link w:val="PagrindinistekstasDiagrama"/>
    <w:uiPriority w:val="99"/>
    <w:semiHidden/>
    <w:unhideWhenUsed/>
    <w:rsid w:val="0079019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SimSun"/>
      <w:bdr w:val="none" w:sz="0" w:space="0" w:color="auto"/>
      <w:lang w:val="lt-LT" w:eastAsia="zh-CN"/>
    </w:rPr>
  </w:style>
  <w:style w:type="character" w:customStyle="1" w:styleId="PagrindinistekstasDiagrama">
    <w:name w:val="Pagrindinis tekstas Diagrama"/>
    <w:basedOn w:val="Numatytasispastraiposriftas"/>
    <w:link w:val="Pagrindinistekstas"/>
    <w:rsid w:val="00790194"/>
    <w:rPr>
      <w:rFonts w:ascii="Times New Roman" w:eastAsia="SimSun" w:hAnsi="Times New Roman" w:cs="Times New Roman"/>
      <w:sz w:val="24"/>
      <w:szCs w:val="24"/>
      <w:lang w:eastAsia="zh-CN"/>
    </w:rPr>
  </w:style>
  <w:style w:type="paragraph" w:styleId="Pataisymai">
    <w:name w:val="Revision"/>
    <w:hidden/>
    <w:uiPriority w:val="99"/>
    <w:semiHidden/>
    <w:rsid w:val="00DF7825"/>
    <w:pPr>
      <w:spacing w:after="0" w:line="240" w:lineRule="auto"/>
    </w:pPr>
    <w:rPr>
      <w:rFonts w:ascii="Times New Roman" w:eastAsia="Arial Unicode MS" w:hAnsi="Times New Roman" w:cs="Times New Roman"/>
      <w:sz w:val="24"/>
      <w:szCs w:val="24"/>
      <w:bdr w:val="nil"/>
      <w:lang w:val="en-US"/>
    </w:rPr>
  </w:style>
  <w:style w:type="paragraph" w:styleId="Paantrat">
    <w:name w:val="Subtitle"/>
    <w:basedOn w:val="prastasis"/>
    <w:link w:val="PaantratDiagrama"/>
    <w:uiPriority w:val="99"/>
    <w:qFormat/>
    <w:rsid w:val="005D4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PaantratDiagrama">
    <w:name w:val="Paantraštė Diagrama"/>
    <w:basedOn w:val="Numatytasispastraiposriftas"/>
    <w:link w:val="Paantrat"/>
    <w:uiPriority w:val="99"/>
    <w:rsid w:val="005D449A"/>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3486">
      <w:bodyDiv w:val="1"/>
      <w:marLeft w:val="0"/>
      <w:marRight w:val="0"/>
      <w:marTop w:val="0"/>
      <w:marBottom w:val="0"/>
      <w:divBdr>
        <w:top w:val="none" w:sz="0" w:space="0" w:color="auto"/>
        <w:left w:val="none" w:sz="0" w:space="0" w:color="auto"/>
        <w:bottom w:val="none" w:sz="0" w:space="0" w:color="auto"/>
        <w:right w:val="none" w:sz="0" w:space="0" w:color="auto"/>
      </w:divBdr>
    </w:div>
    <w:div w:id="708651977">
      <w:bodyDiv w:val="1"/>
      <w:marLeft w:val="0"/>
      <w:marRight w:val="0"/>
      <w:marTop w:val="0"/>
      <w:marBottom w:val="0"/>
      <w:divBdr>
        <w:top w:val="none" w:sz="0" w:space="0" w:color="auto"/>
        <w:left w:val="none" w:sz="0" w:space="0" w:color="auto"/>
        <w:bottom w:val="none" w:sz="0" w:space="0" w:color="auto"/>
        <w:right w:val="none" w:sz="0" w:space="0" w:color="auto"/>
      </w:divBdr>
    </w:div>
    <w:div w:id="787897529">
      <w:bodyDiv w:val="1"/>
      <w:marLeft w:val="0"/>
      <w:marRight w:val="0"/>
      <w:marTop w:val="0"/>
      <w:marBottom w:val="0"/>
      <w:divBdr>
        <w:top w:val="none" w:sz="0" w:space="0" w:color="auto"/>
        <w:left w:val="none" w:sz="0" w:space="0" w:color="auto"/>
        <w:bottom w:val="none" w:sz="0" w:space="0" w:color="auto"/>
        <w:right w:val="none" w:sz="0" w:space="0" w:color="auto"/>
      </w:divBdr>
    </w:div>
    <w:div w:id="1055934972">
      <w:bodyDiv w:val="1"/>
      <w:marLeft w:val="0"/>
      <w:marRight w:val="0"/>
      <w:marTop w:val="0"/>
      <w:marBottom w:val="0"/>
      <w:divBdr>
        <w:top w:val="none" w:sz="0" w:space="0" w:color="auto"/>
        <w:left w:val="none" w:sz="0" w:space="0" w:color="auto"/>
        <w:bottom w:val="none" w:sz="0" w:space="0" w:color="auto"/>
        <w:right w:val="none" w:sz="0" w:space="0" w:color="auto"/>
      </w:divBdr>
    </w:div>
    <w:div w:id="1964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E11E7E2FDD6418820F3DDF8A38F4A" ma:contentTypeVersion="7" ma:contentTypeDescription="Create a new document." ma:contentTypeScope="" ma:versionID="d726b5fe10efb45de1849e37416df1da">
  <xsd:schema xmlns:xsd="http://www.w3.org/2001/XMLSchema" xmlns:xs="http://www.w3.org/2001/XMLSchema" xmlns:p="http://schemas.microsoft.com/office/2006/metadata/properties" xmlns:ns2="481c4110-69a8-448c-b371-fcb35002b68d" targetNamespace="http://schemas.microsoft.com/office/2006/metadata/properties" ma:root="true" ma:fieldsID="c034c1a78960b011cf0a589730cff2e8" ns2:_="">
    <xsd:import namespace="481c4110-69a8-448c-b371-fcb35002b6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c4110-69a8-448c-b371-fcb35002b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BFDDB-A56B-4101-A49D-6C8E882B85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1A56E-B41A-472B-8658-442F3692CFDD}">
  <ds:schemaRefs>
    <ds:schemaRef ds:uri="http://schemas.microsoft.com/sharepoint/v3/contenttype/forms"/>
  </ds:schemaRefs>
</ds:datastoreItem>
</file>

<file path=customXml/itemProps3.xml><?xml version="1.0" encoding="utf-8"?>
<ds:datastoreItem xmlns:ds="http://schemas.openxmlformats.org/officeDocument/2006/customXml" ds:itemID="{E437894B-3211-4C04-98A7-90FB639B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c4110-69a8-448c-b371-fcb35002b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67E05-E39E-427C-888D-D66E21AE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3268</Words>
  <Characters>1863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VAITKUVIENĖ, Vaida | Turto Bankas</cp:lastModifiedBy>
  <cp:revision>43</cp:revision>
  <dcterms:created xsi:type="dcterms:W3CDTF">2023-12-21T11:25:00Z</dcterms:created>
  <dcterms:modified xsi:type="dcterms:W3CDTF">2025-08-04T06:30:00Z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0x010100796E11E7E2FDD6418820F3DDF8A38F4A</vt:lpwstr>
  </property>
</Properties>
</file>