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C1460" w14:textId="77777777" w:rsidR="00D02FD8" w:rsidRDefault="00D02FD8" w:rsidP="00DF6AEC">
      <w:pPr>
        <w:spacing w:line="200" w:lineRule="auto"/>
        <w:rPr>
          <w:rFonts w:ascii="Times New Roman" w:eastAsia="Times New Roman" w:hAnsi="Times New Roman" w:cs="Times New Roman"/>
          <w:sz w:val="24"/>
          <w:szCs w:val="24"/>
        </w:rPr>
      </w:pPr>
    </w:p>
    <w:p w14:paraId="52967074" w14:textId="77777777" w:rsidR="00D02FD8" w:rsidRDefault="00D02FD8" w:rsidP="00DF6AEC">
      <w:pPr>
        <w:spacing w:line="200" w:lineRule="auto"/>
        <w:rPr>
          <w:rFonts w:ascii="Times New Roman" w:eastAsia="Times New Roman" w:hAnsi="Times New Roman" w:cs="Times New Roman"/>
          <w:sz w:val="24"/>
          <w:szCs w:val="24"/>
        </w:rPr>
      </w:pPr>
    </w:p>
    <w:p w14:paraId="7064FA37" w14:textId="77777777" w:rsidR="00D02FD8" w:rsidRDefault="00D02FD8" w:rsidP="00DF6AEC">
      <w:pPr>
        <w:spacing w:line="200" w:lineRule="auto"/>
        <w:rPr>
          <w:rFonts w:ascii="Times New Roman" w:eastAsia="Times New Roman" w:hAnsi="Times New Roman" w:cs="Times New Roman"/>
          <w:sz w:val="24"/>
          <w:szCs w:val="24"/>
        </w:rPr>
      </w:pPr>
    </w:p>
    <w:p w14:paraId="640E439B" w14:textId="77777777" w:rsidR="00FA5AE2" w:rsidRDefault="00FA5AE2" w:rsidP="00DF6AEC">
      <w:pPr>
        <w:spacing w:line="200" w:lineRule="auto"/>
        <w:rPr>
          <w:rFonts w:ascii="Times New Roman" w:eastAsia="Times New Roman" w:hAnsi="Times New Roman" w:cs="Times New Roman"/>
          <w:sz w:val="24"/>
          <w:szCs w:val="24"/>
        </w:rPr>
      </w:pPr>
    </w:p>
    <w:p w14:paraId="6AB4AA17" w14:textId="77777777" w:rsidR="00FA5AE2" w:rsidRDefault="00FA5AE2" w:rsidP="00DF6AEC">
      <w:pPr>
        <w:spacing w:line="200" w:lineRule="auto"/>
        <w:rPr>
          <w:rFonts w:ascii="Times New Roman" w:eastAsia="Times New Roman" w:hAnsi="Times New Roman" w:cs="Times New Roman"/>
          <w:sz w:val="24"/>
          <w:szCs w:val="24"/>
        </w:rPr>
      </w:pPr>
    </w:p>
    <w:p w14:paraId="6CDFF548" w14:textId="77777777" w:rsidR="00D02FD8" w:rsidRDefault="00D02FD8" w:rsidP="00DF6AEC">
      <w:pPr>
        <w:spacing w:line="200" w:lineRule="auto"/>
        <w:rPr>
          <w:rFonts w:ascii="Times New Roman" w:eastAsia="Times New Roman" w:hAnsi="Times New Roman" w:cs="Times New Roman"/>
          <w:sz w:val="24"/>
          <w:szCs w:val="24"/>
        </w:rPr>
      </w:pPr>
    </w:p>
    <w:p w14:paraId="7F65A725" w14:textId="77777777" w:rsidR="00D02FD8" w:rsidRDefault="00D02FD8" w:rsidP="00DF6AEC">
      <w:pPr>
        <w:jc w:val="center"/>
        <w:rPr>
          <w:rFonts w:ascii="Arial" w:hAnsi="Arial" w:cs="Arial"/>
          <w:b/>
          <w:sz w:val="22"/>
          <w:szCs w:val="22"/>
        </w:rPr>
      </w:pPr>
      <w:r w:rsidRPr="00D02FD8">
        <w:rPr>
          <w:rFonts w:ascii="Arial" w:hAnsi="Arial" w:cs="Arial"/>
          <w:b/>
          <w:sz w:val="22"/>
          <w:szCs w:val="22"/>
        </w:rPr>
        <w:t>VALSTYBĖS ĮMONĖ</w:t>
      </w:r>
      <w:r>
        <w:rPr>
          <w:rFonts w:ascii="Arial" w:hAnsi="Arial" w:cs="Arial"/>
          <w:b/>
          <w:sz w:val="22"/>
          <w:szCs w:val="22"/>
        </w:rPr>
        <w:t xml:space="preserve"> </w:t>
      </w:r>
    </w:p>
    <w:p w14:paraId="5C0AF748" w14:textId="1CC652DD" w:rsidR="00D02FD8" w:rsidRPr="00D02FD8" w:rsidRDefault="00D02FD8" w:rsidP="00DF6AEC">
      <w:pPr>
        <w:jc w:val="center"/>
        <w:rPr>
          <w:rFonts w:ascii="Arial" w:hAnsi="Arial" w:cs="Arial"/>
          <w:b/>
          <w:sz w:val="22"/>
          <w:szCs w:val="22"/>
        </w:rPr>
      </w:pPr>
      <w:r w:rsidRPr="00D02FD8">
        <w:rPr>
          <w:rFonts w:ascii="Arial" w:hAnsi="Arial" w:cs="Arial"/>
          <w:b/>
          <w:sz w:val="22"/>
          <w:szCs w:val="22"/>
        </w:rPr>
        <w:t>VALSTYBINIŲ MIŠKŲ URĖDIJA</w:t>
      </w:r>
    </w:p>
    <w:p w14:paraId="6DEDAB98" w14:textId="77777777" w:rsidR="00D02FD8" w:rsidRDefault="00D02FD8" w:rsidP="00DF6AEC">
      <w:pPr>
        <w:tabs>
          <w:tab w:val="left" w:pos="5184"/>
        </w:tabs>
        <w:spacing w:line="200" w:lineRule="auto"/>
        <w:jc w:val="center"/>
        <w:rPr>
          <w:rFonts w:ascii="Times New Roman" w:eastAsia="Times New Roman" w:hAnsi="Times New Roman" w:cs="Times New Roman"/>
          <w:sz w:val="24"/>
          <w:szCs w:val="24"/>
        </w:rPr>
      </w:pPr>
    </w:p>
    <w:p w14:paraId="51DCD27D" w14:textId="77777777" w:rsidR="00D02FD8" w:rsidRDefault="00D02FD8" w:rsidP="00A0029F">
      <w:pPr>
        <w:spacing w:line="200" w:lineRule="auto"/>
        <w:jc w:val="right"/>
        <w:rPr>
          <w:rFonts w:ascii="Times New Roman" w:eastAsia="Times New Roman" w:hAnsi="Times New Roman" w:cs="Times New Roman"/>
          <w:sz w:val="24"/>
          <w:szCs w:val="24"/>
        </w:rPr>
      </w:pPr>
    </w:p>
    <w:p w14:paraId="394CB062" w14:textId="77777777" w:rsidR="006A2553" w:rsidRDefault="006A2553" w:rsidP="00A0029F">
      <w:pPr>
        <w:spacing w:line="200" w:lineRule="auto"/>
        <w:jc w:val="right"/>
        <w:rPr>
          <w:rFonts w:ascii="Times New Roman" w:eastAsia="Times New Roman" w:hAnsi="Times New Roman" w:cs="Times New Roman"/>
          <w:sz w:val="24"/>
          <w:szCs w:val="24"/>
        </w:rPr>
      </w:pPr>
    </w:p>
    <w:p w14:paraId="71E060A8" w14:textId="77777777" w:rsidR="006A2553" w:rsidRDefault="006A2553" w:rsidP="00A0029F">
      <w:pPr>
        <w:spacing w:line="200" w:lineRule="auto"/>
        <w:jc w:val="right"/>
        <w:rPr>
          <w:rFonts w:ascii="Times New Roman" w:eastAsia="Times New Roman" w:hAnsi="Times New Roman" w:cs="Times New Roman"/>
          <w:sz w:val="24"/>
          <w:szCs w:val="24"/>
        </w:rPr>
      </w:pPr>
    </w:p>
    <w:p w14:paraId="1F83F162" w14:textId="77777777" w:rsidR="00D02FD8" w:rsidRDefault="00D02FD8" w:rsidP="00DF6AEC">
      <w:pPr>
        <w:spacing w:line="200" w:lineRule="auto"/>
        <w:rPr>
          <w:rFonts w:ascii="Times New Roman" w:eastAsia="Times New Roman" w:hAnsi="Times New Roman" w:cs="Times New Roman"/>
          <w:sz w:val="24"/>
          <w:szCs w:val="24"/>
        </w:rPr>
      </w:pPr>
    </w:p>
    <w:p w14:paraId="2183D9FD" w14:textId="77777777" w:rsidR="00D02FD8" w:rsidRDefault="00D02FD8" w:rsidP="00DF6AEC">
      <w:pPr>
        <w:spacing w:line="200" w:lineRule="auto"/>
        <w:rPr>
          <w:rFonts w:ascii="Times New Roman" w:eastAsia="Times New Roman" w:hAnsi="Times New Roman" w:cs="Times New Roman"/>
          <w:sz w:val="24"/>
          <w:szCs w:val="24"/>
        </w:rPr>
      </w:pPr>
    </w:p>
    <w:p w14:paraId="5A4E8DCF" w14:textId="77777777" w:rsidR="00D02FD8" w:rsidRDefault="00D02FD8" w:rsidP="00DF6AEC">
      <w:pPr>
        <w:spacing w:line="200" w:lineRule="auto"/>
        <w:rPr>
          <w:rFonts w:ascii="Times New Roman" w:eastAsia="Times New Roman" w:hAnsi="Times New Roman" w:cs="Times New Roman"/>
          <w:sz w:val="24"/>
          <w:szCs w:val="24"/>
        </w:rPr>
      </w:pPr>
    </w:p>
    <w:p w14:paraId="12A3224E" w14:textId="77777777" w:rsidR="00D02FD8" w:rsidRDefault="00D02FD8" w:rsidP="00DF6AEC">
      <w:pPr>
        <w:spacing w:line="200" w:lineRule="auto"/>
        <w:rPr>
          <w:rFonts w:ascii="Times New Roman" w:eastAsia="Times New Roman" w:hAnsi="Times New Roman" w:cs="Times New Roman"/>
          <w:sz w:val="24"/>
          <w:szCs w:val="24"/>
        </w:rPr>
      </w:pPr>
    </w:p>
    <w:p w14:paraId="5B839BBF" w14:textId="77777777" w:rsidR="00FA5AE2" w:rsidRDefault="00FA5AE2" w:rsidP="00DF6AEC">
      <w:pPr>
        <w:jc w:val="center"/>
        <w:rPr>
          <w:rFonts w:ascii="Arial" w:eastAsia="Arial" w:hAnsi="Arial" w:cs="Arial"/>
          <w:b/>
          <w:sz w:val="24"/>
          <w:szCs w:val="24"/>
        </w:rPr>
      </w:pPr>
    </w:p>
    <w:p w14:paraId="50ADDF90" w14:textId="77777777" w:rsidR="006A2553" w:rsidRDefault="006A2553" w:rsidP="00DF6AEC">
      <w:pPr>
        <w:jc w:val="center"/>
        <w:rPr>
          <w:rFonts w:ascii="Arial" w:eastAsia="Arial" w:hAnsi="Arial" w:cs="Arial"/>
          <w:b/>
          <w:sz w:val="24"/>
          <w:szCs w:val="24"/>
        </w:rPr>
      </w:pPr>
    </w:p>
    <w:p w14:paraId="4D610264" w14:textId="77777777" w:rsidR="00FA5AE2" w:rsidRDefault="00FA5AE2" w:rsidP="00DF6AEC">
      <w:pPr>
        <w:jc w:val="center"/>
        <w:rPr>
          <w:rFonts w:ascii="Arial" w:eastAsia="Arial" w:hAnsi="Arial" w:cs="Arial"/>
          <w:b/>
          <w:sz w:val="24"/>
          <w:szCs w:val="24"/>
        </w:rPr>
      </w:pPr>
    </w:p>
    <w:p w14:paraId="575660BA" w14:textId="77777777" w:rsidR="00FA5AE2" w:rsidRDefault="00FA5AE2" w:rsidP="00DF6AEC">
      <w:pPr>
        <w:jc w:val="center"/>
        <w:rPr>
          <w:rFonts w:ascii="Arial" w:eastAsia="Arial" w:hAnsi="Arial" w:cs="Arial"/>
          <w:b/>
          <w:sz w:val="24"/>
          <w:szCs w:val="24"/>
        </w:rPr>
      </w:pPr>
    </w:p>
    <w:p w14:paraId="7B2EECE7" w14:textId="77777777" w:rsidR="00FA5AE2" w:rsidRDefault="00FA5AE2" w:rsidP="00DF6AEC">
      <w:pPr>
        <w:jc w:val="center"/>
        <w:rPr>
          <w:rFonts w:ascii="Arial" w:eastAsia="Arial" w:hAnsi="Arial" w:cs="Arial"/>
          <w:b/>
          <w:sz w:val="24"/>
          <w:szCs w:val="24"/>
        </w:rPr>
      </w:pPr>
    </w:p>
    <w:p w14:paraId="2BBC0392" w14:textId="77777777" w:rsidR="006A2553" w:rsidRDefault="006A2553" w:rsidP="00DF6AEC">
      <w:pPr>
        <w:jc w:val="center"/>
        <w:rPr>
          <w:rFonts w:ascii="Arial" w:eastAsia="Arial" w:hAnsi="Arial" w:cs="Arial"/>
          <w:b/>
          <w:sz w:val="24"/>
          <w:szCs w:val="24"/>
        </w:rPr>
      </w:pPr>
    </w:p>
    <w:p w14:paraId="00239794" w14:textId="77777777" w:rsidR="006A2553" w:rsidRDefault="006A2553" w:rsidP="00DF6AEC">
      <w:pPr>
        <w:jc w:val="center"/>
        <w:rPr>
          <w:rFonts w:ascii="Arial" w:eastAsia="Arial" w:hAnsi="Arial" w:cs="Arial"/>
          <w:b/>
          <w:sz w:val="24"/>
          <w:szCs w:val="24"/>
        </w:rPr>
      </w:pPr>
    </w:p>
    <w:p w14:paraId="1767D797" w14:textId="66E1D134" w:rsidR="00D02FD8" w:rsidRPr="00A503FE" w:rsidRDefault="00A503FE" w:rsidP="00DF6AEC">
      <w:pPr>
        <w:jc w:val="center"/>
        <w:rPr>
          <w:rFonts w:ascii="Arial" w:eastAsia="Arial" w:hAnsi="Arial" w:cs="Arial"/>
          <w:b/>
          <w:sz w:val="24"/>
          <w:szCs w:val="24"/>
        </w:rPr>
      </w:pPr>
      <w:r w:rsidRPr="00A503FE">
        <w:rPr>
          <w:rFonts w:ascii="Arial" w:eastAsia="Arial" w:hAnsi="Arial" w:cs="Arial"/>
          <w:b/>
          <w:sz w:val="24"/>
          <w:szCs w:val="24"/>
        </w:rPr>
        <w:t>TARPTAUTINIO VIEŠOJO PIRKIMO „QGIS VYSTYMO PASLAUGOS“</w:t>
      </w:r>
      <w:r w:rsidR="0038747F">
        <w:rPr>
          <w:rFonts w:ascii="Arial" w:eastAsia="Arial" w:hAnsi="Arial" w:cs="Arial"/>
          <w:b/>
          <w:sz w:val="24"/>
          <w:szCs w:val="24"/>
        </w:rPr>
        <w:t xml:space="preserve"> </w:t>
      </w:r>
      <w:r w:rsidR="0038747F" w:rsidRPr="0038747F">
        <w:rPr>
          <w:rFonts w:ascii="Arial" w:eastAsia="Arial" w:hAnsi="Arial" w:cs="Arial"/>
          <w:b/>
          <w:sz w:val="24"/>
          <w:szCs w:val="24"/>
        </w:rPr>
        <w:t>(NR. PU-5571/2024)</w:t>
      </w:r>
      <w:r w:rsidRPr="00A503FE">
        <w:rPr>
          <w:rFonts w:ascii="Arial" w:eastAsia="Arial" w:hAnsi="Arial" w:cs="Arial"/>
          <w:b/>
          <w:sz w:val="24"/>
          <w:szCs w:val="24"/>
        </w:rPr>
        <w:t>, SIEKIANT SUKURTI DINAMINĘ PIRKIMO SISTEMĄ, SĄLYGOS</w:t>
      </w:r>
    </w:p>
    <w:p w14:paraId="05C679C0" w14:textId="77777777" w:rsidR="00D02FD8" w:rsidRDefault="00D02FD8" w:rsidP="00DF6AEC">
      <w:pPr>
        <w:jc w:val="center"/>
        <w:rPr>
          <w:rFonts w:ascii="Arial" w:eastAsia="Arial" w:hAnsi="Arial" w:cs="Arial"/>
          <w:b/>
          <w:sz w:val="28"/>
          <w:szCs w:val="28"/>
        </w:rPr>
      </w:pPr>
    </w:p>
    <w:p w14:paraId="588FCFE9" w14:textId="77777777" w:rsidR="00D02FD8" w:rsidRDefault="00D02FD8" w:rsidP="00DF6AEC">
      <w:pPr>
        <w:jc w:val="center"/>
        <w:rPr>
          <w:rFonts w:ascii="Arial" w:eastAsia="Arial" w:hAnsi="Arial" w:cs="Arial"/>
          <w:b/>
          <w:sz w:val="28"/>
          <w:szCs w:val="28"/>
        </w:rPr>
      </w:pPr>
    </w:p>
    <w:p w14:paraId="663C77C4" w14:textId="77777777" w:rsidR="00D02FD8" w:rsidRDefault="00D02FD8" w:rsidP="00DF6AEC">
      <w:pPr>
        <w:jc w:val="center"/>
        <w:rPr>
          <w:rFonts w:ascii="Arial" w:eastAsia="Arial" w:hAnsi="Arial" w:cs="Arial"/>
          <w:b/>
          <w:sz w:val="28"/>
          <w:szCs w:val="28"/>
        </w:rPr>
      </w:pPr>
    </w:p>
    <w:p w14:paraId="71187131" w14:textId="77777777" w:rsidR="00D02FD8" w:rsidRDefault="00D02FD8" w:rsidP="00DF6AEC">
      <w:pPr>
        <w:jc w:val="center"/>
        <w:rPr>
          <w:rFonts w:ascii="Arial" w:eastAsia="Arial" w:hAnsi="Arial" w:cs="Arial"/>
          <w:b/>
          <w:sz w:val="28"/>
          <w:szCs w:val="28"/>
        </w:rPr>
      </w:pPr>
    </w:p>
    <w:p w14:paraId="19057864" w14:textId="77777777" w:rsidR="00D02FD8" w:rsidRDefault="00D02FD8" w:rsidP="00DF6AEC">
      <w:pPr>
        <w:jc w:val="center"/>
        <w:rPr>
          <w:rFonts w:ascii="Arial" w:eastAsia="Arial" w:hAnsi="Arial" w:cs="Arial"/>
          <w:b/>
          <w:sz w:val="28"/>
          <w:szCs w:val="28"/>
        </w:rPr>
      </w:pPr>
    </w:p>
    <w:p w14:paraId="4A507664" w14:textId="77777777" w:rsidR="00D02FD8" w:rsidRDefault="00D02FD8" w:rsidP="00DF6AEC">
      <w:pPr>
        <w:jc w:val="center"/>
        <w:rPr>
          <w:rFonts w:ascii="Arial" w:eastAsia="Arial" w:hAnsi="Arial" w:cs="Arial"/>
          <w:b/>
          <w:sz w:val="28"/>
          <w:szCs w:val="28"/>
        </w:rPr>
      </w:pPr>
    </w:p>
    <w:p w14:paraId="612793D2" w14:textId="77777777" w:rsidR="00D02FD8" w:rsidRDefault="00D02FD8" w:rsidP="00DF6AEC">
      <w:pPr>
        <w:jc w:val="center"/>
        <w:rPr>
          <w:rFonts w:ascii="Arial" w:eastAsia="Arial" w:hAnsi="Arial" w:cs="Arial"/>
          <w:b/>
          <w:sz w:val="28"/>
          <w:szCs w:val="28"/>
        </w:rPr>
      </w:pPr>
    </w:p>
    <w:p w14:paraId="3B3BB54C" w14:textId="77777777" w:rsidR="00D02FD8" w:rsidRDefault="00D02FD8" w:rsidP="00DF6AEC">
      <w:pPr>
        <w:jc w:val="center"/>
        <w:rPr>
          <w:rFonts w:ascii="Arial" w:eastAsia="Arial" w:hAnsi="Arial" w:cs="Arial"/>
          <w:b/>
          <w:sz w:val="28"/>
          <w:szCs w:val="28"/>
        </w:rPr>
      </w:pPr>
    </w:p>
    <w:p w14:paraId="2E9BC685" w14:textId="77777777" w:rsidR="00D02FD8" w:rsidRDefault="00D02FD8" w:rsidP="00DF6AEC">
      <w:pPr>
        <w:jc w:val="center"/>
        <w:rPr>
          <w:rFonts w:ascii="Arial" w:eastAsia="Arial" w:hAnsi="Arial" w:cs="Arial"/>
          <w:b/>
          <w:sz w:val="28"/>
          <w:szCs w:val="28"/>
        </w:rPr>
      </w:pPr>
    </w:p>
    <w:p w14:paraId="22D81FDE" w14:textId="77777777" w:rsidR="00D02FD8" w:rsidRDefault="00D02FD8" w:rsidP="00DF6AEC">
      <w:pPr>
        <w:jc w:val="center"/>
        <w:rPr>
          <w:rFonts w:ascii="Arial" w:eastAsia="Arial" w:hAnsi="Arial" w:cs="Arial"/>
          <w:b/>
          <w:sz w:val="28"/>
          <w:szCs w:val="28"/>
        </w:rPr>
      </w:pPr>
    </w:p>
    <w:p w14:paraId="5A86BC85" w14:textId="77777777" w:rsidR="00D02FD8" w:rsidRDefault="00D02FD8" w:rsidP="00DF6AEC">
      <w:pPr>
        <w:jc w:val="center"/>
        <w:rPr>
          <w:rFonts w:ascii="Arial" w:eastAsia="Arial" w:hAnsi="Arial" w:cs="Arial"/>
          <w:b/>
          <w:sz w:val="28"/>
          <w:szCs w:val="28"/>
        </w:rPr>
      </w:pPr>
    </w:p>
    <w:p w14:paraId="23949BF7" w14:textId="77777777" w:rsidR="00D02FD8" w:rsidRDefault="00D02FD8" w:rsidP="00DF6AEC">
      <w:pPr>
        <w:jc w:val="center"/>
        <w:rPr>
          <w:rFonts w:ascii="Arial" w:eastAsia="Arial" w:hAnsi="Arial" w:cs="Arial"/>
          <w:b/>
          <w:sz w:val="28"/>
          <w:szCs w:val="28"/>
        </w:rPr>
      </w:pPr>
    </w:p>
    <w:p w14:paraId="2AEED3F5" w14:textId="77777777" w:rsidR="00D02FD8" w:rsidRDefault="00D02FD8" w:rsidP="00DF6AEC">
      <w:pPr>
        <w:jc w:val="center"/>
        <w:rPr>
          <w:rFonts w:ascii="Arial" w:eastAsia="Arial" w:hAnsi="Arial" w:cs="Arial"/>
          <w:b/>
          <w:sz w:val="28"/>
          <w:szCs w:val="28"/>
        </w:rPr>
      </w:pPr>
    </w:p>
    <w:p w14:paraId="4B6BF00E" w14:textId="77777777" w:rsidR="00D02FD8" w:rsidRDefault="00D02FD8" w:rsidP="00DF6AEC">
      <w:pPr>
        <w:jc w:val="center"/>
        <w:rPr>
          <w:rFonts w:ascii="Arial" w:eastAsia="Arial" w:hAnsi="Arial" w:cs="Arial"/>
          <w:b/>
          <w:sz w:val="28"/>
          <w:szCs w:val="28"/>
        </w:rPr>
      </w:pPr>
    </w:p>
    <w:p w14:paraId="1FE12B1E" w14:textId="77777777" w:rsidR="00D02FD8" w:rsidRDefault="00D02FD8" w:rsidP="00DF6AEC">
      <w:pPr>
        <w:jc w:val="center"/>
        <w:rPr>
          <w:rFonts w:ascii="Arial" w:eastAsia="Arial" w:hAnsi="Arial" w:cs="Arial"/>
          <w:b/>
          <w:sz w:val="28"/>
          <w:szCs w:val="28"/>
        </w:rPr>
      </w:pPr>
    </w:p>
    <w:p w14:paraId="58025987" w14:textId="77777777" w:rsidR="00D02FD8" w:rsidRDefault="00D02FD8" w:rsidP="00DF6AEC">
      <w:pPr>
        <w:jc w:val="center"/>
        <w:rPr>
          <w:rFonts w:ascii="Arial" w:eastAsia="Arial" w:hAnsi="Arial" w:cs="Arial"/>
          <w:b/>
          <w:sz w:val="28"/>
          <w:szCs w:val="28"/>
        </w:rPr>
      </w:pPr>
    </w:p>
    <w:p w14:paraId="1D9ABF0D" w14:textId="77777777" w:rsidR="00D02FD8" w:rsidRDefault="00D02FD8" w:rsidP="00DF6AEC">
      <w:pPr>
        <w:jc w:val="center"/>
        <w:rPr>
          <w:rFonts w:ascii="Arial" w:eastAsia="Arial" w:hAnsi="Arial" w:cs="Arial"/>
          <w:b/>
          <w:sz w:val="28"/>
          <w:szCs w:val="28"/>
        </w:rPr>
      </w:pPr>
    </w:p>
    <w:p w14:paraId="1A3D3ED3" w14:textId="77777777" w:rsidR="00D02FD8" w:rsidRDefault="00D02FD8" w:rsidP="00DF6AEC">
      <w:pPr>
        <w:jc w:val="center"/>
        <w:rPr>
          <w:rFonts w:ascii="Arial" w:eastAsia="Arial" w:hAnsi="Arial" w:cs="Arial"/>
          <w:b/>
          <w:sz w:val="28"/>
          <w:szCs w:val="28"/>
        </w:rPr>
      </w:pPr>
    </w:p>
    <w:p w14:paraId="212D7BEC" w14:textId="77777777" w:rsidR="00D02FD8" w:rsidRDefault="00D02FD8" w:rsidP="00DF6AEC">
      <w:pPr>
        <w:jc w:val="center"/>
        <w:rPr>
          <w:rFonts w:ascii="Arial" w:eastAsia="Arial" w:hAnsi="Arial" w:cs="Arial"/>
          <w:b/>
          <w:sz w:val="28"/>
          <w:szCs w:val="28"/>
        </w:rPr>
      </w:pPr>
    </w:p>
    <w:p w14:paraId="04C09BD8" w14:textId="77777777" w:rsidR="00D02FD8" w:rsidRDefault="00D02FD8" w:rsidP="00DF6AEC">
      <w:pPr>
        <w:jc w:val="center"/>
        <w:rPr>
          <w:rFonts w:ascii="Arial" w:eastAsia="Arial" w:hAnsi="Arial" w:cs="Arial"/>
          <w:b/>
          <w:sz w:val="28"/>
          <w:szCs w:val="28"/>
        </w:rPr>
      </w:pPr>
    </w:p>
    <w:p w14:paraId="29F1DBD7" w14:textId="77777777" w:rsidR="00D02FD8" w:rsidRDefault="00D02FD8" w:rsidP="00DF6AEC">
      <w:pPr>
        <w:jc w:val="center"/>
        <w:rPr>
          <w:rFonts w:ascii="Arial" w:eastAsia="Arial" w:hAnsi="Arial" w:cs="Arial"/>
          <w:b/>
          <w:sz w:val="28"/>
          <w:szCs w:val="28"/>
        </w:rPr>
      </w:pPr>
    </w:p>
    <w:p w14:paraId="0B54507D" w14:textId="77777777" w:rsidR="00D02FD8" w:rsidRDefault="00D02FD8" w:rsidP="00DF6AEC">
      <w:pPr>
        <w:jc w:val="center"/>
        <w:rPr>
          <w:rFonts w:ascii="Arial" w:eastAsia="Arial" w:hAnsi="Arial" w:cs="Arial"/>
          <w:b/>
          <w:sz w:val="28"/>
          <w:szCs w:val="28"/>
        </w:rPr>
      </w:pPr>
    </w:p>
    <w:p w14:paraId="76194626" w14:textId="77777777" w:rsidR="00D02FD8" w:rsidRDefault="00D02FD8" w:rsidP="00DF6AEC">
      <w:pPr>
        <w:jc w:val="center"/>
        <w:rPr>
          <w:rFonts w:ascii="Arial" w:eastAsia="Arial" w:hAnsi="Arial" w:cs="Arial"/>
          <w:b/>
          <w:sz w:val="28"/>
          <w:szCs w:val="28"/>
        </w:rPr>
      </w:pPr>
    </w:p>
    <w:p w14:paraId="765033FE" w14:textId="77777777" w:rsidR="00FA5AE2" w:rsidRDefault="00FA5AE2" w:rsidP="00DF6AEC">
      <w:pPr>
        <w:ind w:firstLine="567"/>
        <w:jc w:val="center"/>
        <w:rPr>
          <w:rFonts w:ascii="Arial" w:hAnsi="Arial" w:cs="Arial"/>
          <w:b/>
          <w:sz w:val="22"/>
          <w:szCs w:val="22"/>
        </w:rPr>
      </w:pPr>
    </w:p>
    <w:p w14:paraId="389F7596" w14:textId="77777777" w:rsidR="00FA5AE2" w:rsidRDefault="00FA5AE2" w:rsidP="00DF6AEC">
      <w:pPr>
        <w:ind w:firstLine="567"/>
        <w:jc w:val="center"/>
        <w:rPr>
          <w:rFonts w:ascii="Arial" w:hAnsi="Arial" w:cs="Arial"/>
          <w:b/>
          <w:sz w:val="22"/>
          <w:szCs w:val="22"/>
        </w:rPr>
      </w:pPr>
    </w:p>
    <w:p w14:paraId="2F1B1FA0" w14:textId="524341D8" w:rsidR="00D02FD8" w:rsidRDefault="00D02FD8" w:rsidP="00DF6AEC">
      <w:pPr>
        <w:ind w:firstLine="567"/>
        <w:jc w:val="center"/>
        <w:rPr>
          <w:rFonts w:ascii="Arial" w:hAnsi="Arial" w:cs="Arial"/>
          <w:b/>
          <w:sz w:val="22"/>
          <w:szCs w:val="22"/>
        </w:rPr>
      </w:pPr>
      <w:r w:rsidRPr="004115E8">
        <w:rPr>
          <w:rFonts w:ascii="Arial" w:hAnsi="Arial" w:cs="Arial"/>
          <w:b/>
          <w:sz w:val="22"/>
          <w:szCs w:val="22"/>
        </w:rPr>
        <w:t>Vilnius, 20</w:t>
      </w:r>
      <w:r w:rsidR="00A503FE">
        <w:rPr>
          <w:rFonts w:ascii="Arial" w:hAnsi="Arial" w:cs="Arial"/>
          <w:b/>
          <w:sz w:val="22"/>
          <w:szCs w:val="22"/>
        </w:rPr>
        <w:t>24</w:t>
      </w:r>
    </w:p>
    <w:p w14:paraId="52375094" w14:textId="77777777" w:rsidR="00D02FD8" w:rsidRDefault="00D02FD8" w:rsidP="00DF6AEC">
      <w:pPr>
        <w:jc w:val="center"/>
        <w:rPr>
          <w:rFonts w:ascii="Arial" w:eastAsia="Arial" w:hAnsi="Arial" w:cs="Arial"/>
          <w:b/>
          <w:sz w:val="28"/>
          <w:szCs w:val="28"/>
        </w:rPr>
      </w:pPr>
    </w:p>
    <w:p w14:paraId="2A396F93" w14:textId="08787843" w:rsidR="00D02FD8" w:rsidRPr="00CE4203" w:rsidRDefault="00D02FD8" w:rsidP="00DF6AEC">
      <w:pPr>
        <w:jc w:val="center"/>
        <w:rPr>
          <w:rFonts w:ascii="Arial" w:eastAsia="Arial" w:hAnsi="Arial" w:cs="Arial"/>
          <w:b/>
          <w:sz w:val="28"/>
          <w:szCs w:val="28"/>
        </w:rPr>
        <w:sectPr w:rsidR="00D02FD8" w:rsidRPr="00CE4203" w:rsidSect="00D02FD8">
          <w:headerReference w:type="default" r:id="rId7"/>
          <w:footerReference w:type="default" r:id="rId8"/>
          <w:pgSz w:w="11900" w:h="16838"/>
          <w:pgMar w:top="1352" w:right="846" w:bottom="89" w:left="1140" w:header="567" w:footer="0" w:gutter="0"/>
          <w:pgNumType w:start="1"/>
          <w:cols w:space="720"/>
          <w:docGrid w:linePitch="272"/>
        </w:sectPr>
      </w:pPr>
    </w:p>
    <w:p w14:paraId="787A3669" w14:textId="77777777" w:rsidR="00D02FD8" w:rsidRDefault="00D02FD8" w:rsidP="00DF6AEC">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2"/>
          <w:szCs w:val="22"/>
          <w:shd w:val="clear" w:color="auto" w:fill="auto"/>
        </w:rPr>
      </w:sdtEndPr>
      <w:sdtContent>
        <w:p w14:paraId="03865C73" w14:textId="65149260" w:rsidR="00D02FD8" w:rsidRDefault="00D02FD8" w:rsidP="00DF6AEC">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54955675" w14:textId="77777777" w:rsidR="00D02FD8" w:rsidRPr="00CE4203" w:rsidRDefault="00D02FD8" w:rsidP="00DF6AEC">
          <w:pPr>
            <w:tabs>
              <w:tab w:val="left" w:pos="540"/>
            </w:tabs>
            <w:rPr>
              <w:rFonts w:ascii="Arial" w:eastAsia="Arial" w:hAnsi="Arial" w:cs="Arial"/>
              <w:b/>
              <w:color w:val="002060"/>
              <w:sz w:val="22"/>
              <w:szCs w:val="22"/>
            </w:rPr>
          </w:pPr>
        </w:p>
        <w:p w14:paraId="17BDE612" w14:textId="321371C3" w:rsidR="008530C1" w:rsidRDefault="00D02FD8">
          <w:pPr>
            <w:pStyle w:val="Turinys3"/>
            <w:rPr>
              <w:rFonts w:asciiTheme="minorHAnsi" w:eastAsiaTheme="minorEastAsia" w:hAnsiTheme="minorHAnsi" w:cstheme="minorBidi"/>
              <w:noProof/>
              <w:kern w:val="2"/>
              <w:sz w:val="24"/>
              <w:szCs w:val="24"/>
              <w:lang w:eastAsia="lt-LT"/>
              <w14:ligatures w14:val="standardContextual"/>
            </w:rPr>
          </w:pPr>
          <w:r w:rsidRPr="000576D4">
            <w:rPr>
              <w:rFonts w:ascii="Arial" w:hAnsi="Arial" w:cs="Arial"/>
              <w:color w:val="2B579A"/>
              <w:sz w:val="22"/>
              <w:szCs w:val="22"/>
              <w:shd w:val="clear" w:color="auto" w:fill="E6E6E6"/>
            </w:rPr>
            <w:fldChar w:fldCharType="begin"/>
          </w:r>
          <w:r w:rsidRPr="000576D4">
            <w:rPr>
              <w:rFonts w:ascii="Arial" w:hAnsi="Arial" w:cs="Arial"/>
              <w:sz w:val="22"/>
              <w:szCs w:val="22"/>
            </w:rPr>
            <w:instrText xml:space="preserve"> TOC \o "1-3" \h \z \u </w:instrText>
          </w:r>
          <w:r w:rsidRPr="000576D4">
            <w:rPr>
              <w:rFonts w:ascii="Arial" w:hAnsi="Arial" w:cs="Arial"/>
              <w:color w:val="2B579A"/>
              <w:sz w:val="22"/>
              <w:szCs w:val="22"/>
              <w:shd w:val="clear" w:color="auto" w:fill="E6E6E6"/>
            </w:rPr>
            <w:fldChar w:fldCharType="separate"/>
          </w:r>
          <w:hyperlink w:anchor="_Toc178326662" w:history="1">
            <w:r w:rsidR="008530C1" w:rsidRPr="00533A2B">
              <w:rPr>
                <w:rStyle w:val="Hipersaitas"/>
                <w:rFonts w:ascii="Arial" w:hAnsi="Arial" w:cs="Arial"/>
                <w:noProof/>
              </w:rPr>
              <w:t>1.</w:t>
            </w:r>
            <w:r w:rsidR="008530C1">
              <w:rPr>
                <w:rFonts w:asciiTheme="minorHAnsi" w:eastAsiaTheme="minorEastAsia" w:hAnsiTheme="minorHAnsi" w:cstheme="minorBidi"/>
                <w:noProof/>
                <w:kern w:val="2"/>
                <w:sz w:val="24"/>
                <w:szCs w:val="24"/>
                <w:lang w:eastAsia="lt-LT"/>
                <w14:ligatures w14:val="standardContextual"/>
              </w:rPr>
              <w:tab/>
            </w:r>
            <w:r w:rsidR="008530C1" w:rsidRPr="00533A2B">
              <w:rPr>
                <w:rStyle w:val="Hipersaitas"/>
                <w:rFonts w:ascii="Arial" w:hAnsi="Arial" w:cs="Arial"/>
                <w:noProof/>
              </w:rPr>
              <w:t>SĄVOKOS IR SUTRUMPINIMAI</w:t>
            </w:r>
            <w:r w:rsidR="008530C1">
              <w:rPr>
                <w:noProof/>
                <w:webHidden/>
              </w:rPr>
              <w:tab/>
            </w:r>
            <w:r w:rsidR="008530C1">
              <w:rPr>
                <w:noProof/>
                <w:webHidden/>
              </w:rPr>
              <w:fldChar w:fldCharType="begin"/>
            </w:r>
            <w:r w:rsidR="008530C1">
              <w:rPr>
                <w:noProof/>
                <w:webHidden/>
              </w:rPr>
              <w:instrText xml:space="preserve"> PAGEREF _Toc178326662 \h </w:instrText>
            </w:r>
            <w:r w:rsidR="008530C1">
              <w:rPr>
                <w:noProof/>
                <w:webHidden/>
              </w:rPr>
            </w:r>
            <w:r w:rsidR="008530C1">
              <w:rPr>
                <w:noProof/>
                <w:webHidden/>
              </w:rPr>
              <w:fldChar w:fldCharType="separate"/>
            </w:r>
            <w:r w:rsidR="00C5118A">
              <w:rPr>
                <w:noProof/>
                <w:webHidden/>
              </w:rPr>
              <w:t>1</w:t>
            </w:r>
            <w:r w:rsidR="008530C1">
              <w:rPr>
                <w:noProof/>
                <w:webHidden/>
              </w:rPr>
              <w:fldChar w:fldCharType="end"/>
            </w:r>
          </w:hyperlink>
        </w:p>
        <w:p w14:paraId="6B2FF5E3" w14:textId="61B9B688"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3" w:history="1">
            <w:r w:rsidRPr="00533A2B">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_Toc178326663 \h </w:instrText>
            </w:r>
            <w:r>
              <w:rPr>
                <w:noProof/>
                <w:webHidden/>
              </w:rPr>
            </w:r>
            <w:r>
              <w:rPr>
                <w:noProof/>
                <w:webHidden/>
              </w:rPr>
              <w:fldChar w:fldCharType="separate"/>
            </w:r>
            <w:r w:rsidR="00C5118A">
              <w:rPr>
                <w:noProof/>
                <w:webHidden/>
              </w:rPr>
              <w:t>3</w:t>
            </w:r>
            <w:r>
              <w:rPr>
                <w:noProof/>
                <w:webHidden/>
              </w:rPr>
              <w:fldChar w:fldCharType="end"/>
            </w:r>
          </w:hyperlink>
        </w:p>
        <w:p w14:paraId="29F8EBE5" w14:textId="0C499C80"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4" w:history="1">
            <w:r w:rsidRPr="00533A2B">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_Toc178326664 \h </w:instrText>
            </w:r>
            <w:r>
              <w:rPr>
                <w:noProof/>
                <w:webHidden/>
              </w:rPr>
            </w:r>
            <w:r>
              <w:rPr>
                <w:noProof/>
                <w:webHidden/>
              </w:rPr>
              <w:fldChar w:fldCharType="separate"/>
            </w:r>
            <w:r w:rsidR="00C5118A">
              <w:rPr>
                <w:noProof/>
                <w:webHidden/>
              </w:rPr>
              <w:t>4</w:t>
            </w:r>
            <w:r>
              <w:rPr>
                <w:noProof/>
                <w:webHidden/>
              </w:rPr>
              <w:fldChar w:fldCharType="end"/>
            </w:r>
          </w:hyperlink>
        </w:p>
        <w:p w14:paraId="4D7E6F5B" w14:textId="6CA94254"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5" w:history="1">
            <w:r w:rsidRPr="00533A2B">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_Toc178326665 \h </w:instrText>
            </w:r>
            <w:r>
              <w:rPr>
                <w:noProof/>
                <w:webHidden/>
              </w:rPr>
            </w:r>
            <w:r>
              <w:rPr>
                <w:noProof/>
                <w:webHidden/>
              </w:rPr>
              <w:fldChar w:fldCharType="separate"/>
            </w:r>
            <w:r w:rsidR="00C5118A">
              <w:rPr>
                <w:noProof/>
                <w:webHidden/>
              </w:rPr>
              <w:t>4</w:t>
            </w:r>
            <w:r>
              <w:rPr>
                <w:noProof/>
                <w:webHidden/>
              </w:rPr>
              <w:fldChar w:fldCharType="end"/>
            </w:r>
          </w:hyperlink>
        </w:p>
        <w:p w14:paraId="0682D49F" w14:textId="5D834C79"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6" w:history="1">
            <w:r w:rsidRPr="00533A2B">
              <w:rPr>
                <w:rStyle w:val="Hipersaitas"/>
                <w:rFonts w:ascii="Arial" w:hAnsi="Arial" w:cs="Arial"/>
                <w:noProof/>
              </w:rPr>
              <w:t>5.</w:t>
            </w:r>
            <w:r w:rsidRPr="00533A2B">
              <w:rPr>
                <w:rStyle w:val="Hipersaitas"/>
                <w:rFonts w:ascii="Arial" w:eastAsia="Times New Roman" w:hAnsi="Arial" w:cs="Arial"/>
                <w:noProof/>
              </w:rPr>
              <w:t xml:space="preserve"> </w:t>
            </w:r>
            <w:r w:rsidRPr="00533A2B">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_Toc178326666 \h </w:instrText>
            </w:r>
            <w:r>
              <w:rPr>
                <w:noProof/>
                <w:webHidden/>
              </w:rPr>
            </w:r>
            <w:r>
              <w:rPr>
                <w:noProof/>
                <w:webHidden/>
              </w:rPr>
              <w:fldChar w:fldCharType="separate"/>
            </w:r>
            <w:r w:rsidR="00C5118A">
              <w:rPr>
                <w:noProof/>
                <w:webHidden/>
              </w:rPr>
              <w:t>5</w:t>
            </w:r>
            <w:r>
              <w:rPr>
                <w:noProof/>
                <w:webHidden/>
              </w:rPr>
              <w:fldChar w:fldCharType="end"/>
            </w:r>
          </w:hyperlink>
        </w:p>
        <w:p w14:paraId="64239414" w14:textId="5E4AF992"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7" w:history="1">
            <w:r w:rsidRPr="00533A2B">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_Toc178326667 \h </w:instrText>
            </w:r>
            <w:r>
              <w:rPr>
                <w:noProof/>
                <w:webHidden/>
              </w:rPr>
            </w:r>
            <w:r>
              <w:rPr>
                <w:noProof/>
                <w:webHidden/>
              </w:rPr>
              <w:fldChar w:fldCharType="separate"/>
            </w:r>
            <w:r w:rsidR="00C5118A">
              <w:rPr>
                <w:noProof/>
                <w:webHidden/>
              </w:rPr>
              <w:t>6</w:t>
            </w:r>
            <w:r>
              <w:rPr>
                <w:noProof/>
                <w:webHidden/>
              </w:rPr>
              <w:fldChar w:fldCharType="end"/>
            </w:r>
          </w:hyperlink>
        </w:p>
        <w:p w14:paraId="43F4A592" w14:textId="02293D07"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8" w:history="1">
            <w:r w:rsidRPr="00533A2B">
              <w:rPr>
                <w:rStyle w:val="Hipersaitas"/>
                <w:rFonts w:ascii="Arial" w:hAnsi="Arial" w:cs="Arial"/>
                <w:noProof/>
              </w:rPr>
              <w:t>7.</w:t>
            </w:r>
            <w:r w:rsidRPr="00533A2B">
              <w:rPr>
                <w:rStyle w:val="Hipersaitas"/>
                <w:rFonts w:ascii="Arial" w:eastAsia="Times New Roman" w:hAnsi="Arial" w:cs="Arial"/>
                <w:noProof/>
              </w:rPr>
              <w:t xml:space="preserve"> </w:t>
            </w:r>
            <w:r w:rsidRPr="00533A2B">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_Toc178326668 \h </w:instrText>
            </w:r>
            <w:r>
              <w:rPr>
                <w:noProof/>
                <w:webHidden/>
              </w:rPr>
            </w:r>
            <w:r>
              <w:rPr>
                <w:noProof/>
                <w:webHidden/>
              </w:rPr>
              <w:fldChar w:fldCharType="separate"/>
            </w:r>
            <w:r w:rsidR="00C5118A">
              <w:rPr>
                <w:noProof/>
                <w:webHidden/>
              </w:rPr>
              <w:t>6</w:t>
            </w:r>
            <w:r>
              <w:rPr>
                <w:noProof/>
                <w:webHidden/>
              </w:rPr>
              <w:fldChar w:fldCharType="end"/>
            </w:r>
          </w:hyperlink>
        </w:p>
        <w:p w14:paraId="1B80B7DF" w14:textId="03F23A25"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69" w:history="1">
            <w:r w:rsidRPr="00533A2B">
              <w:rPr>
                <w:rStyle w:val="Hipersaitas"/>
                <w:rFonts w:ascii="Arial" w:eastAsia="Arial" w:hAnsi="Arial" w:cs="Arial"/>
                <w:noProof/>
              </w:rPr>
              <w:t xml:space="preserve">8. </w:t>
            </w:r>
            <w:r w:rsidRPr="00533A2B">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_Toc178326669 \h </w:instrText>
            </w:r>
            <w:r>
              <w:rPr>
                <w:noProof/>
                <w:webHidden/>
              </w:rPr>
            </w:r>
            <w:r>
              <w:rPr>
                <w:noProof/>
                <w:webHidden/>
              </w:rPr>
              <w:fldChar w:fldCharType="separate"/>
            </w:r>
            <w:r w:rsidR="00C5118A">
              <w:rPr>
                <w:noProof/>
                <w:webHidden/>
              </w:rPr>
              <w:t>7</w:t>
            </w:r>
            <w:r>
              <w:rPr>
                <w:noProof/>
                <w:webHidden/>
              </w:rPr>
              <w:fldChar w:fldCharType="end"/>
            </w:r>
          </w:hyperlink>
        </w:p>
        <w:p w14:paraId="341A93B8" w14:textId="692EF7DB"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0" w:history="1">
            <w:r w:rsidRPr="00533A2B">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_Toc178326670 \h </w:instrText>
            </w:r>
            <w:r>
              <w:rPr>
                <w:noProof/>
                <w:webHidden/>
              </w:rPr>
            </w:r>
            <w:r>
              <w:rPr>
                <w:noProof/>
                <w:webHidden/>
              </w:rPr>
              <w:fldChar w:fldCharType="separate"/>
            </w:r>
            <w:r w:rsidR="00C5118A">
              <w:rPr>
                <w:noProof/>
                <w:webHidden/>
              </w:rPr>
              <w:t>7</w:t>
            </w:r>
            <w:r>
              <w:rPr>
                <w:noProof/>
                <w:webHidden/>
              </w:rPr>
              <w:fldChar w:fldCharType="end"/>
            </w:r>
          </w:hyperlink>
        </w:p>
        <w:p w14:paraId="7AA1CC09" w14:textId="4FF6EBAA"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1" w:history="1">
            <w:r w:rsidRPr="00533A2B">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_Toc178326671 \h </w:instrText>
            </w:r>
            <w:r>
              <w:rPr>
                <w:noProof/>
                <w:webHidden/>
              </w:rPr>
            </w:r>
            <w:r>
              <w:rPr>
                <w:noProof/>
                <w:webHidden/>
              </w:rPr>
              <w:fldChar w:fldCharType="separate"/>
            </w:r>
            <w:r w:rsidR="00C5118A">
              <w:rPr>
                <w:noProof/>
                <w:webHidden/>
              </w:rPr>
              <w:t>7</w:t>
            </w:r>
            <w:r>
              <w:rPr>
                <w:noProof/>
                <w:webHidden/>
              </w:rPr>
              <w:fldChar w:fldCharType="end"/>
            </w:r>
          </w:hyperlink>
        </w:p>
        <w:p w14:paraId="2C1D7F70" w14:textId="02DE817A"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2" w:history="1">
            <w:r w:rsidRPr="00533A2B">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_Toc178326672 \h </w:instrText>
            </w:r>
            <w:r>
              <w:rPr>
                <w:noProof/>
                <w:webHidden/>
              </w:rPr>
            </w:r>
            <w:r>
              <w:rPr>
                <w:noProof/>
                <w:webHidden/>
              </w:rPr>
              <w:fldChar w:fldCharType="separate"/>
            </w:r>
            <w:r w:rsidR="00C5118A">
              <w:rPr>
                <w:noProof/>
                <w:webHidden/>
              </w:rPr>
              <w:t>8</w:t>
            </w:r>
            <w:r>
              <w:rPr>
                <w:noProof/>
                <w:webHidden/>
              </w:rPr>
              <w:fldChar w:fldCharType="end"/>
            </w:r>
          </w:hyperlink>
        </w:p>
        <w:p w14:paraId="02AEC36F" w14:textId="5FFDAAA5"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3" w:history="1">
            <w:r w:rsidRPr="00533A2B">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_Toc178326673 \h </w:instrText>
            </w:r>
            <w:r>
              <w:rPr>
                <w:noProof/>
                <w:webHidden/>
              </w:rPr>
            </w:r>
            <w:r>
              <w:rPr>
                <w:noProof/>
                <w:webHidden/>
              </w:rPr>
              <w:fldChar w:fldCharType="separate"/>
            </w:r>
            <w:r w:rsidR="00C5118A">
              <w:rPr>
                <w:noProof/>
                <w:webHidden/>
              </w:rPr>
              <w:t>8</w:t>
            </w:r>
            <w:r>
              <w:rPr>
                <w:noProof/>
                <w:webHidden/>
              </w:rPr>
              <w:fldChar w:fldCharType="end"/>
            </w:r>
          </w:hyperlink>
        </w:p>
        <w:p w14:paraId="058C2157" w14:textId="22F9A079"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4" w:history="1">
            <w:r w:rsidRPr="00533A2B">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533A2B">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_Toc178326674 \h </w:instrText>
            </w:r>
            <w:r>
              <w:rPr>
                <w:noProof/>
                <w:webHidden/>
              </w:rPr>
            </w:r>
            <w:r>
              <w:rPr>
                <w:noProof/>
                <w:webHidden/>
              </w:rPr>
              <w:fldChar w:fldCharType="separate"/>
            </w:r>
            <w:r w:rsidR="00C5118A">
              <w:rPr>
                <w:noProof/>
                <w:webHidden/>
              </w:rPr>
              <w:t>8</w:t>
            </w:r>
            <w:r>
              <w:rPr>
                <w:noProof/>
                <w:webHidden/>
              </w:rPr>
              <w:fldChar w:fldCharType="end"/>
            </w:r>
          </w:hyperlink>
        </w:p>
        <w:p w14:paraId="6BE7B9EE" w14:textId="057E5D98"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5" w:history="1">
            <w:r w:rsidRPr="00533A2B">
              <w:rPr>
                <w:rStyle w:val="Hipersaitas"/>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_Toc178326675 \h </w:instrText>
            </w:r>
            <w:r>
              <w:rPr>
                <w:noProof/>
                <w:webHidden/>
              </w:rPr>
            </w:r>
            <w:r>
              <w:rPr>
                <w:noProof/>
                <w:webHidden/>
              </w:rPr>
              <w:fldChar w:fldCharType="separate"/>
            </w:r>
            <w:r w:rsidR="00C5118A">
              <w:rPr>
                <w:noProof/>
                <w:webHidden/>
              </w:rPr>
              <w:t>9</w:t>
            </w:r>
            <w:r>
              <w:rPr>
                <w:noProof/>
                <w:webHidden/>
              </w:rPr>
              <w:fldChar w:fldCharType="end"/>
            </w:r>
          </w:hyperlink>
        </w:p>
        <w:p w14:paraId="33D4E08E" w14:textId="65213CD2"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6" w:history="1">
            <w:r w:rsidRPr="00533A2B">
              <w:rPr>
                <w:rStyle w:val="Hipersaitas"/>
                <w:rFonts w:ascii="Arial" w:hAnsi="Arial" w:cs="Arial"/>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_Toc178326676 \h </w:instrText>
            </w:r>
            <w:r>
              <w:rPr>
                <w:noProof/>
                <w:webHidden/>
              </w:rPr>
            </w:r>
            <w:r>
              <w:rPr>
                <w:noProof/>
                <w:webHidden/>
              </w:rPr>
              <w:fldChar w:fldCharType="separate"/>
            </w:r>
            <w:r w:rsidR="00C5118A">
              <w:rPr>
                <w:noProof/>
                <w:webHidden/>
              </w:rPr>
              <w:t>10</w:t>
            </w:r>
            <w:r>
              <w:rPr>
                <w:noProof/>
                <w:webHidden/>
              </w:rPr>
              <w:fldChar w:fldCharType="end"/>
            </w:r>
          </w:hyperlink>
        </w:p>
        <w:p w14:paraId="08B770F2" w14:textId="339BE19F"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7" w:history="1">
            <w:r w:rsidRPr="00533A2B">
              <w:rPr>
                <w:rStyle w:val="Hipersaitas"/>
                <w:rFonts w:ascii="Arial" w:hAnsi="Arial" w:cs="Arial"/>
                <w:noProof/>
              </w:rPr>
              <w:t>16. TIEKĖJŲ PASITRAUKIMAS IŠ DPS</w:t>
            </w:r>
            <w:r>
              <w:rPr>
                <w:noProof/>
                <w:webHidden/>
              </w:rPr>
              <w:tab/>
            </w:r>
            <w:r>
              <w:rPr>
                <w:noProof/>
                <w:webHidden/>
              </w:rPr>
              <w:fldChar w:fldCharType="begin"/>
            </w:r>
            <w:r>
              <w:rPr>
                <w:noProof/>
                <w:webHidden/>
              </w:rPr>
              <w:instrText xml:space="preserve"> PAGEREF _Toc178326677 \h </w:instrText>
            </w:r>
            <w:r>
              <w:rPr>
                <w:noProof/>
                <w:webHidden/>
              </w:rPr>
            </w:r>
            <w:r>
              <w:rPr>
                <w:noProof/>
                <w:webHidden/>
              </w:rPr>
              <w:fldChar w:fldCharType="separate"/>
            </w:r>
            <w:r w:rsidR="00C5118A">
              <w:rPr>
                <w:noProof/>
                <w:webHidden/>
              </w:rPr>
              <w:t>10</w:t>
            </w:r>
            <w:r>
              <w:rPr>
                <w:noProof/>
                <w:webHidden/>
              </w:rPr>
              <w:fldChar w:fldCharType="end"/>
            </w:r>
          </w:hyperlink>
        </w:p>
        <w:p w14:paraId="0074A0BA" w14:textId="518559C9"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8" w:history="1">
            <w:r w:rsidRPr="00533A2B">
              <w:rPr>
                <w:rStyle w:val="Hipersaitas"/>
                <w:rFonts w:ascii="Arial" w:hAnsi="Arial" w:cs="Arial"/>
                <w:noProof/>
              </w:rPr>
              <w:t>17. TIEKĖJŲ PAŠALINIMAS IŠ DPS</w:t>
            </w:r>
            <w:r>
              <w:rPr>
                <w:noProof/>
                <w:webHidden/>
              </w:rPr>
              <w:tab/>
            </w:r>
            <w:r>
              <w:rPr>
                <w:noProof/>
                <w:webHidden/>
              </w:rPr>
              <w:fldChar w:fldCharType="begin"/>
            </w:r>
            <w:r>
              <w:rPr>
                <w:noProof/>
                <w:webHidden/>
              </w:rPr>
              <w:instrText xml:space="preserve"> PAGEREF _Toc178326678 \h </w:instrText>
            </w:r>
            <w:r>
              <w:rPr>
                <w:noProof/>
                <w:webHidden/>
              </w:rPr>
            </w:r>
            <w:r>
              <w:rPr>
                <w:noProof/>
                <w:webHidden/>
              </w:rPr>
              <w:fldChar w:fldCharType="separate"/>
            </w:r>
            <w:r w:rsidR="00C5118A">
              <w:rPr>
                <w:noProof/>
                <w:webHidden/>
              </w:rPr>
              <w:t>10</w:t>
            </w:r>
            <w:r>
              <w:rPr>
                <w:noProof/>
                <w:webHidden/>
              </w:rPr>
              <w:fldChar w:fldCharType="end"/>
            </w:r>
          </w:hyperlink>
        </w:p>
        <w:p w14:paraId="1546A483" w14:textId="17E2E69D"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79" w:history="1">
            <w:r w:rsidRPr="00533A2B">
              <w:rPr>
                <w:rStyle w:val="Hipersaitas"/>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_Toc178326679 \h </w:instrText>
            </w:r>
            <w:r>
              <w:rPr>
                <w:noProof/>
                <w:webHidden/>
              </w:rPr>
            </w:r>
            <w:r>
              <w:rPr>
                <w:noProof/>
                <w:webHidden/>
              </w:rPr>
              <w:fldChar w:fldCharType="separate"/>
            </w:r>
            <w:r w:rsidR="00C5118A">
              <w:rPr>
                <w:noProof/>
                <w:webHidden/>
              </w:rPr>
              <w:t>10</w:t>
            </w:r>
            <w:r>
              <w:rPr>
                <w:noProof/>
                <w:webHidden/>
              </w:rPr>
              <w:fldChar w:fldCharType="end"/>
            </w:r>
          </w:hyperlink>
        </w:p>
        <w:p w14:paraId="5221FE1F" w14:textId="439B1826" w:rsidR="008530C1" w:rsidRDefault="008530C1">
          <w:pPr>
            <w:pStyle w:val="Turinys3"/>
            <w:rPr>
              <w:rFonts w:asciiTheme="minorHAnsi" w:eastAsiaTheme="minorEastAsia" w:hAnsiTheme="minorHAnsi" w:cstheme="minorBidi"/>
              <w:noProof/>
              <w:kern w:val="2"/>
              <w:sz w:val="24"/>
              <w:szCs w:val="24"/>
              <w:lang w:eastAsia="lt-LT"/>
              <w14:ligatures w14:val="standardContextual"/>
            </w:rPr>
          </w:pPr>
          <w:hyperlink w:anchor="_Toc178326680" w:history="1">
            <w:r w:rsidRPr="00533A2B">
              <w:rPr>
                <w:rStyle w:val="Hipersaitas"/>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_Toc178326680 \h </w:instrText>
            </w:r>
            <w:r>
              <w:rPr>
                <w:noProof/>
                <w:webHidden/>
              </w:rPr>
            </w:r>
            <w:r>
              <w:rPr>
                <w:noProof/>
                <w:webHidden/>
              </w:rPr>
              <w:fldChar w:fldCharType="separate"/>
            </w:r>
            <w:r w:rsidR="00C5118A">
              <w:rPr>
                <w:noProof/>
                <w:webHidden/>
              </w:rPr>
              <w:t>11</w:t>
            </w:r>
            <w:r>
              <w:rPr>
                <w:noProof/>
                <w:webHidden/>
              </w:rPr>
              <w:fldChar w:fldCharType="end"/>
            </w:r>
          </w:hyperlink>
        </w:p>
        <w:p w14:paraId="1ACD695B" w14:textId="7D1ECA01" w:rsidR="00D02FD8" w:rsidRPr="000576D4" w:rsidRDefault="00D02FD8" w:rsidP="00DF6AEC">
          <w:pPr>
            <w:rPr>
              <w:rFonts w:ascii="Arial" w:hAnsi="Arial" w:cs="Arial"/>
              <w:sz w:val="22"/>
              <w:szCs w:val="22"/>
            </w:rPr>
          </w:pPr>
          <w:r w:rsidRPr="000576D4">
            <w:rPr>
              <w:rFonts w:ascii="Arial" w:hAnsi="Arial" w:cs="Arial"/>
              <w:b/>
              <w:bCs/>
              <w:noProof/>
              <w:color w:val="2B579A"/>
              <w:sz w:val="22"/>
              <w:szCs w:val="22"/>
              <w:shd w:val="clear" w:color="auto" w:fill="E6E6E6"/>
            </w:rPr>
            <w:fldChar w:fldCharType="end"/>
          </w:r>
        </w:p>
      </w:sdtContent>
    </w:sdt>
    <w:p w14:paraId="554F832D" w14:textId="77777777" w:rsidR="00D02FD8" w:rsidRPr="00BF501A" w:rsidRDefault="00D02FD8" w:rsidP="00DF6AEC">
      <w:pPr>
        <w:spacing w:line="339" w:lineRule="auto"/>
        <w:rPr>
          <w:rFonts w:ascii="Arial" w:eastAsia="Times New Roman" w:hAnsi="Arial" w:cs="Arial"/>
        </w:rPr>
      </w:pPr>
    </w:p>
    <w:p w14:paraId="66683B40" w14:textId="77777777" w:rsidR="00D02FD8" w:rsidRPr="00BF501A" w:rsidRDefault="00D02FD8" w:rsidP="00DF6AEC">
      <w:pPr>
        <w:spacing w:line="339" w:lineRule="auto"/>
        <w:rPr>
          <w:rFonts w:ascii="Arial" w:eastAsia="Times New Roman" w:hAnsi="Arial" w:cs="Arial"/>
        </w:rPr>
      </w:pPr>
    </w:p>
    <w:p w14:paraId="47B5E14A" w14:textId="77777777" w:rsidR="00D02FD8" w:rsidRDefault="00D02FD8" w:rsidP="00DF6AEC">
      <w:pPr>
        <w:spacing w:line="339" w:lineRule="auto"/>
        <w:jc w:val="right"/>
        <w:rPr>
          <w:rFonts w:ascii="Times New Roman" w:eastAsia="Times New Roman" w:hAnsi="Times New Roman" w:cs="Times New Roman"/>
        </w:rPr>
      </w:pPr>
    </w:p>
    <w:p w14:paraId="2790A1F6" w14:textId="77777777" w:rsidR="00D02FD8" w:rsidRDefault="00D02FD8" w:rsidP="00DF6AEC">
      <w:pPr>
        <w:rPr>
          <w:rFonts w:ascii="Times New Roman" w:eastAsia="Times New Roman" w:hAnsi="Times New Roman" w:cs="Times New Roman"/>
        </w:rPr>
      </w:pPr>
    </w:p>
    <w:p w14:paraId="72A2182E" w14:textId="77777777" w:rsidR="00D02FD8" w:rsidRPr="00CE4203" w:rsidRDefault="00D02FD8" w:rsidP="00DF6AEC">
      <w:pPr>
        <w:rPr>
          <w:rFonts w:ascii="Times New Roman" w:eastAsia="Times New Roman" w:hAnsi="Times New Roman" w:cs="Times New Roman"/>
        </w:rPr>
        <w:sectPr w:rsidR="00D02FD8" w:rsidRPr="00CE4203">
          <w:headerReference w:type="even" r:id="rId9"/>
          <w:headerReference w:type="default" r:id="rId10"/>
          <w:footerReference w:type="default" r:id="rId11"/>
          <w:headerReference w:type="first" r:id="rId12"/>
          <w:pgSz w:w="11900" w:h="16838"/>
          <w:pgMar w:top="1352" w:right="846" w:bottom="89" w:left="1140" w:header="0" w:footer="0" w:gutter="0"/>
          <w:cols w:space="720"/>
        </w:sectPr>
      </w:pPr>
    </w:p>
    <w:p w14:paraId="4F86974B" w14:textId="04AEDE2E" w:rsidR="00D02FD8" w:rsidRPr="00B72852" w:rsidRDefault="00D02FD8" w:rsidP="00875D79">
      <w:pPr>
        <w:pStyle w:val="Antrat3"/>
        <w:numPr>
          <w:ilvl w:val="0"/>
          <w:numId w:val="18"/>
        </w:numPr>
        <w:tabs>
          <w:tab w:val="left" w:pos="2977"/>
        </w:tabs>
        <w:spacing w:before="0" w:after="0"/>
        <w:jc w:val="center"/>
        <w:rPr>
          <w:rFonts w:ascii="Arial" w:hAnsi="Arial" w:cs="Arial"/>
          <w:sz w:val="22"/>
          <w:szCs w:val="22"/>
        </w:rPr>
      </w:pPr>
      <w:bookmarkStart w:id="1" w:name="bookmark=id.30j0zll" w:colFirst="0" w:colLast="0"/>
      <w:bookmarkStart w:id="2" w:name="_Toc178326662"/>
      <w:bookmarkEnd w:id="1"/>
      <w:r w:rsidRPr="00B72852">
        <w:rPr>
          <w:rFonts w:ascii="Arial" w:hAnsi="Arial" w:cs="Arial"/>
          <w:sz w:val="22"/>
          <w:szCs w:val="22"/>
        </w:rPr>
        <w:lastRenderedPageBreak/>
        <w:t>SĄVOKOS IR SUTRUMPINIMAI</w:t>
      </w:r>
      <w:bookmarkEnd w:id="2"/>
    </w:p>
    <w:p w14:paraId="7966F860" w14:textId="77777777" w:rsidR="00D02FD8" w:rsidRPr="00B72852" w:rsidRDefault="00D02FD8" w:rsidP="00875D79">
      <w:pPr>
        <w:rPr>
          <w:rFonts w:ascii="Times New Roman" w:eastAsia="Times New Roman" w:hAnsi="Times New Roman" w:cs="Times New Roman"/>
          <w:sz w:val="22"/>
          <w:szCs w:val="22"/>
        </w:rPr>
      </w:pPr>
    </w:p>
    <w:p w14:paraId="7E537CCC"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1.1.</w:t>
      </w:r>
      <w:r w:rsidRPr="00B72852">
        <w:rPr>
          <w:rFonts w:ascii="Arial" w:eastAsia="Arial" w:hAnsi="Arial" w:cs="Arial"/>
          <w:b/>
          <w:sz w:val="22"/>
          <w:szCs w:val="22"/>
        </w:rPr>
        <w:t xml:space="preserve"> CK </w:t>
      </w:r>
      <w:r w:rsidRPr="00B72852">
        <w:rPr>
          <w:rFonts w:ascii="Arial" w:eastAsia="Arial" w:hAnsi="Arial" w:cs="Arial"/>
          <w:sz w:val="22"/>
          <w:szCs w:val="22"/>
        </w:rPr>
        <w:t>– Lietuvos Respublikos civilinis kodeksas.</w:t>
      </w:r>
    </w:p>
    <w:p w14:paraId="63E79D1C" w14:textId="6630BD6E" w:rsidR="00D02FD8" w:rsidRPr="008D38D2" w:rsidRDefault="00D02FD8" w:rsidP="00875D79">
      <w:pPr>
        <w:ind w:firstLine="703"/>
        <w:jc w:val="both"/>
        <w:rPr>
          <w:rFonts w:ascii="Arial" w:eastAsia="Arial" w:hAnsi="Arial" w:cs="Arial"/>
          <w:sz w:val="22"/>
          <w:szCs w:val="22"/>
        </w:rPr>
      </w:pPr>
      <w:r w:rsidRPr="00B72852">
        <w:rPr>
          <w:rFonts w:ascii="Arial" w:eastAsia="Arial" w:hAnsi="Arial" w:cs="Arial"/>
          <w:sz w:val="22"/>
          <w:szCs w:val="22"/>
        </w:rPr>
        <w:t xml:space="preserve">1.2. </w:t>
      </w:r>
      <w:r w:rsidRPr="00B72852">
        <w:rPr>
          <w:rFonts w:ascii="Arial" w:eastAsia="Arial" w:hAnsi="Arial" w:cs="Arial"/>
          <w:b/>
          <w:sz w:val="22"/>
          <w:szCs w:val="22"/>
        </w:rPr>
        <w:t>CVP IS</w:t>
      </w:r>
      <w:r w:rsidRPr="00B72852">
        <w:rPr>
          <w:rFonts w:ascii="Arial" w:eastAsia="Arial" w:hAnsi="Arial" w:cs="Arial"/>
          <w:sz w:val="22"/>
          <w:szCs w:val="22"/>
        </w:rPr>
        <w:t xml:space="preserve"> – Centrinė viešųjų pirkimų informacinė sistema, prieinama </w:t>
      </w:r>
      <w:r w:rsidRPr="008D38D2">
        <w:rPr>
          <w:rFonts w:ascii="Arial" w:eastAsia="Arial" w:hAnsi="Arial" w:cs="Arial"/>
          <w:sz w:val="22"/>
          <w:szCs w:val="22"/>
        </w:rPr>
        <w:t>adresu</w:t>
      </w:r>
      <w:r w:rsidR="00DD642C">
        <w:rPr>
          <w:rFonts w:ascii="Arial" w:eastAsia="Arial" w:hAnsi="Arial" w:cs="Arial"/>
          <w:sz w:val="22"/>
          <w:szCs w:val="22"/>
        </w:rPr>
        <w:t xml:space="preserve"> </w:t>
      </w:r>
      <w:hyperlink r:id="rId13" w:history="1">
        <w:r w:rsidR="00DD642C" w:rsidRPr="00226C61">
          <w:rPr>
            <w:rStyle w:val="Hipersaitas"/>
            <w:rFonts w:ascii="Arial" w:hAnsi="Arial" w:cs="Arial"/>
            <w:sz w:val="22"/>
            <w:szCs w:val="22"/>
          </w:rPr>
          <w:t>https://viesiejipirkimai.lt</w:t>
        </w:r>
      </w:hyperlink>
      <w:r w:rsidR="008D38D2" w:rsidRPr="00226C61">
        <w:rPr>
          <w:rFonts w:ascii="Arial" w:hAnsi="Arial" w:cs="Arial"/>
          <w:sz w:val="22"/>
          <w:szCs w:val="22"/>
        </w:rPr>
        <w:t>.</w:t>
      </w:r>
    </w:p>
    <w:p w14:paraId="478336E1" w14:textId="28AF70FE"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1.3.</w:t>
      </w:r>
      <w:r w:rsidRPr="00B72852">
        <w:rPr>
          <w:rFonts w:ascii="Arial" w:eastAsia="Arial" w:hAnsi="Arial" w:cs="Arial"/>
          <w:b/>
          <w:sz w:val="22"/>
          <w:szCs w:val="22"/>
        </w:rPr>
        <w:t xml:space="preserve"> EBVPD </w:t>
      </w:r>
      <w:r w:rsidRPr="00B72852">
        <w:rPr>
          <w:rFonts w:ascii="Arial" w:eastAsia="Arial" w:hAnsi="Arial" w:cs="Arial"/>
          <w:bCs/>
          <w:sz w:val="22"/>
          <w:szCs w:val="22"/>
        </w:rPr>
        <w:t xml:space="preserve">– </w:t>
      </w:r>
      <w:r w:rsidRPr="00B72852">
        <w:rPr>
          <w:rFonts w:ascii="Arial" w:eastAsia="Arial" w:hAnsi="Arial" w:cs="Arial"/>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B72852">
        <w:rPr>
          <w:rFonts w:ascii="Arial" w:hAnsi="Arial" w:cs="Arial"/>
          <w:sz w:val="22"/>
          <w:szCs w:val="22"/>
        </w:rPr>
        <w:t>(VPĮ 88 straipsnio 5 dalies nuostatų taikymo atvejais ir subtiekėjai)</w:t>
      </w:r>
      <w:r w:rsidRPr="00B72852">
        <w:rPr>
          <w:rFonts w:ascii="Arial" w:eastAsia="Arial" w:hAnsi="Arial" w:cs="Arial"/>
          <w:sz w:val="22"/>
          <w:szCs w:val="22"/>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4">
        <w:r w:rsidRPr="00B72852">
          <w:rPr>
            <w:rFonts w:ascii="Arial" w:eastAsia="Arial" w:hAnsi="Arial" w:cs="Arial"/>
            <w:color w:val="0000FF"/>
            <w:sz w:val="22"/>
            <w:szCs w:val="22"/>
            <w:u w:val="single"/>
          </w:rPr>
          <w:t>http://ebvpd.eviesiejipirkimai.lt/espd-web/</w:t>
        </w:r>
      </w:hyperlink>
      <w:r w:rsidRPr="00B72852">
        <w:rPr>
          <w:rFonts w:ascii="Arial" w:eastAsia="Arial" w:hAnsi="Arial" w:cs="Arial"/>
          <w:sz w:val="22"/>
          <w:szCs w:val="22"/>
        </w:rPr>
        <w:t>.</w:t>
      </w:r>
    </w:p>
    <w:p w14:paraId="0FDD2B4F"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1.4.</w:t>
      </w:r>
      <w:r w:rsidRPr="00B72852">
        <w:rPr>
          <w:rFonts w:ascii="Arial" w:eastAsia="Arial" w:hAnsi="Arial" w:cs="Arial"/>
          <w:b/>
          <w:sz w:val="22"/>
          <w:szCs w:val="22"/>
        </w:rPr>
        <w:t xml:space="preserve"> DPS</w:t>
      </w:r>
      <w:r w:rsidRPr="00B72852">
        <w:rPr>
          <w:rFonts w:ascii="Arial" w:eastAsia="Arial" w:hAnsi="Arial" w:cs="Arial"/>
          <w:sz w:val="22"/>
          <w:szCs w:val="22"/>
        </w:rPr>
        <w:t xml:space="preserve"> – dinaminė pirkimo sistema.</w:t>
      </w:r>
    </w:p>
    <w:p w14:paraId="32D339CF"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 xml:space="preserve">1.5. </w:t>
      </w:r>
      <w:r w:rsidRPr="00B72852">
        <w:rPr>
          <w:rFonts w:ascii="Arial" w:eastAsia="Arial" w:hAnsi="Arial" w:cs="Arial"/>
          <w:b/>
          <w:sz w:val="22"/>
          <w:szCs w:val="22"/>
        </w:rPr>
        <w:t>DPS sukūrimo data</w:t>
      </w:r>
      <w:r w:rsidRPr="00B72852">
        <w:rPr>
          <w:rFonts w:ascii="Arial" w:eastAsia="Arial" w:hAnsi="Arial" w:cs="Arial"/>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6C5D984F"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 xml:space="preserve">1.6. </w:t>
      </w:r>
      <w:r w:rsidRPr="00B72852">
        <w:rPr>
          <w:rFonts w:ascii="Arial" w:eastAsia="Arial" w:hAnsi="Arial" w:cs="Arial"/>
          <w:b/>
          <w:bCs/>
          <w:sz w:val="22"/>
          <w:szCs w:val="22"/>
        </w:rPr>
        <w:t xml:space="preserve">DPS sukūrimo sąlygos </w:t>
      </w:r>
      <w:r w:rsidRPr="00B72852">
        <w:rPr>
          <w:rFonts w:ascii="Arial" w:eastAsia="Arial" w:hAnsi="Arial" w:cs="Arial"/>
          <w:sz w:val="22"/>
          <w:szCs w:val="22"/>
        </w:rPr>
        <w:t>– pirkimo sąlygos, kuriose aprašyta informacija apie DPS sąlygas ir procedūras, ir jų priedai.</w:t>
      </w:r>
    </w:p>
    <w:p w14:paraId="5DA8EDEE" w14:textId="77777777" w:rsidR="00D02FD8" w:rsidRPr="00B72852" w:rsidRDefault="00D02FD8" w:rsidP="00875D79">
      <w:pPr>
        <w:tabs>
          <w:tab w:val="left" w:pos="1134"/>
        </w:tabs>
        <w:ind w:left="7" w:firstLine="702"/>
        <w:jc w:val="both"/>
        <w:rPr>
          <w:rFonts w:ascii="Arial" w:eastAsia="Arial" w:hAnsi="Arial" w:cs="Arial"/>
          <w:sz w:val="22"/>
          <w:szCs w:val="22"/>
        </w:rPr>
      </w:pPr>
      <w:r w:rsidRPr="00B72852">
        <w:rPr>
          <w:rFonts w:ascii="Arial" w:eastAsia="Arial" w:hAnsi="Arial" w:cs="Arial"/>
          <w:sz w:val="22"/>
          <w:szCs w:val="22"/>
        </w:rPr>
        <w:t>1.7.</w:t>
      </w:r>
      <w:r w:rsidRPr="00B72852">
        <w:rPr>
          <w:rFonts w:ascii="Arial" w:eastAsia="Arial" w:hAnsi="Arial" w:cs="Arial"/>
          <w:b/>
          <w:sz w:val="22"/>
          <w:szCs w:val="22"/>
        </w:rPr>
        <w:t xml:space="preserve"> Kategorija </w:t>
      </w:r>
      <w:r w:rsidRPr="00B72852">
        <w:rPr>
          <w:rFonts w:ascii="Arial" w:eastAsia="Arial" w:hAnsi="Arial" w:cs="Arial"/>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34BCBE92"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1.8.</w:t>
      </w:r>
      <w:r w:rsidRPr="00B72852">
        <w:rPr>
          <w:rFonts w:ascii="Arial" w:eastAsia="Arial" w:hAnsi="Arial" w:cs="Arial"/>
          <w:b/>
          <w:sz w:val="22"/>
          <w:szCs w:val="22"/>
        </w:rPr>
        <w:t xml:space="preserve"> Komisija </w:t>
      </w:r>
      <w:r w:rsidRPr="00B72852">
        <w:rPr>
          <w:rFonts w:ascii="Arial" w:eastAsia="Arial" w:hAnsi="Arial" w:cs="Arial"/>
          <w:bCs/>
          <w:sz w:val="22"/>
          <w:szCs w:val="22"/>
        </w:rPr>
        <w:t>–</w:t>
      </w:r>
      <w:r w:rsidRPr="00B72852">
        <w:rPr>
          <w:rFonts w:ascii="Arial" w:eastAsia="Arial" w:hAnsi="Arial" w:cs="Arial"/>
          <w:b/>
          <w:sz w:val="22"/>
          <w:szCs w:val="22"/>
        </w:rPr>
        <w:t xml:space="preserve"> </w:t>
      </w:r>
      <w:r w:rsidRPr="00B72852">
        <w:rPr>
          <w:rFonts w:ascii="Arial" w:eastAsia="Arial" w:hAnsi="Arial" w:cs="Arial"/>
          <w:sz w:val="22"/>
          <w:szCs w:val="22"/>
        </w:rPr>
        <w:t>viešojo pirkimo arba pirkimo komisija.</w:t>
      </w:r>
    </w:p>
    <w:p w14:paraId="47E7AB39" w14:textId="77777777" w:rsidR="00D02FD8" w:rsidRPr="00B72852" w:rsidRDefault="00D02FD8" w:rsidP="00875D79">
      <w:pPr>
        <w:ind w:left="6" w:firstLine="703"/>
        <w:jc w:val="both"/>
        <w:rPr>
          <w:rFonts w:ascii="Arial" w:eastAsia="Arial" w:hAnsi="Arial" w:cs="Arial"/>
          <w:sz w:val="22"/>
          <w:szCs w:val="22"/>
        </w:rPr>
      </w:pPr>
      <w:r w:rsidRPr="00B72852">
        <w:rPr>
          <w:rFonts w:ascii="Arial" w:eastAsia="Arial" w:hAnsi="Arial" w:cs="Arial"/>
          <w:sz w:val="22"/>
          <w:szCs w:val="22"/>
        </w:rPr>
        <w:t>1.9.</w:t>
      </w:r>
      <w:r w:rsidRPr="00B72852">
        <w:rPr>
          <w:rFonts w:ascii="Arial" w:eastAsia="Arial" w:hAnsi="Arial" w:cs="Arial"/>
          <w:b/>
          <w:sz w:val="22"/>
          <w:szCs w:val="22"/>
        </w:rPr>
        <w:t xml:space="preserve"> Pasiūlymas</w:t>
      </w:r>
      <w:r w:rsidRPr="00B72852">
        <w:rPr>
          <w:rFonts w:ascii="Arial" w:eastAsia="Arial" w:hAnsi="Arial" w:cs="Arial"/>
          <w:sz w:val="22"/>
          <w:szCs w:val="22"/>
        </w:rPr>
        <w:t xml:space="preserve"> – pagal konkretaus pirkimo sąlygose numatytus reikalavimus konkrečiam pirkimo objektui tiekėjo pateiktas pasiūlymas. </w:t>
      </w:r>
      <w:sdt>
        <w:sdtPr>
          <w:rPr>
            <w:color w:val="2B579A"/>
            <w:sz w:val="22"/>
            <w:szCs w:val="22"/>
            <w:shd w:val="clear" w:color="auto" w:fill="E6E6E6"/>
          </w:rPr>
          <w:tag w:val="goog_rdk_32"/>
          <w:id w:val="1696503743"/>
          <w:showingPlcHdr/>
        </w:sdtPr>
        <w:sdtEndPr>
          <w:rPr>
            <w:color w:val="auto"/>
            <w:shd w:val="clear" w:color="auto" w:fill="auto"/>
          </w:rPr>
        </w:sdtEndPr>
        <w:sdtContent>
          <w:r w:rsidRPr="00B72852">
            <w:rPr>
              <w:color w:val="2B579A"/>
              <w:sz w:val="22"/>
              <w:szCs w:val="22"/>
              <w:shd w:val="clear" w:color="auto" w:fill="E6E6E6"/>
            </w:rPr>
            <w:t xml:space="preserve">     </w:t>
          </w:r>
        </w:sdtContent>
      </w:sdt>
    </w:p>
    <w:p w14:paraId="1DA08ECA" w14:textId="77777777" w:rsidR="00D02FD8" w:rsidRPr="00B72852" w:rsidRDefault="00D02FD8" w:rsidP="00875D79">
      <w:pPr>
        <w:pBdr>
          <w:top w:val="nil"/>
          <w:left w:val="nil"/>
          <w:bottom w:val="nil"/>
          <w:right w:val="nil"/>
          <w:between w:val="nil"/>
        </w:pBdr>
        <w:ind w:left="6" w:firstLine="703"/>
        <w:jc w:val="both"/>
        <w:rPr>
          <w:rFonts w:ascii="Times New Roman" w:eastAsia="Times New Roman" w:hAnsi="Times New Roman" w:cs="Times New Roman"/>
          <w:color w:val="000000"/>
          <w:sz w:val="22"/>
          <w:szCs w:val="22"/>
        </w:rPr>
      </w:pPr>
      <w:r w:rsidRPr="00B72852">
        <w:rPr>
          <w:rFonts w:ascii="Arial" w:eastAsia="Arial" w:hAnsi="Arial" w:cs="Arial"/>
          <w:color w:val="000000"/>
          <w:sz w:val="22"/>
          <w:szCs w:val="22"/>
        </w:rPr>
        <w:t xml:space="preserve">1.10. </w:t>
      </w:r>
      <w:r w:rsidRPr="00B72852">
        <w:rPr>
          <w:rFonts w:ascii="Arial" w:eastAsia="Arial" w:hAnsi="Arial" w:cs="Arial"/>
          <w:b/>
          <w:color w:val="000000"/>
          <w:sz w:val="22"/>
          <w:szCs w:val="22"/>
        </w:rPr>
        <w:t xml:space="preserve">Konkretus pirkimas </w:t>
      </w:r>
      <w:r w:rsidRPr="00B72852">
        <w:rPr>
          <w:rFonts w:ascii="Arial" w:eastAsia="Arial" w:hAnsi="Arial" w:cs="Arial"/>
          <w:bCs/>
          <w:color w:val="000000"/>
          <w:sz w:val="22"/>
          <w:szCs w:val="22"/>
        </w:rPr>
        <w:t xml:space="preserve">– </w:t>
      </w:r>
      <w:r w:rsidRPr="00B72852">
        <w:rPr>
          <w:rFonts w:ascii="Arial" w:eastAsia="Arial" w:hAnsi="Arial" w:cs="Arial"/>
          <w:color w:val="000000"/>
          <w:sz w:val="22"/>
          <w:szCs w:val="22"/>
        </w:rPr>
        <w:t xml:space="preserve">pagal konkretaus pirkimo dokumentuose numatytas sąlygas bei reikalavimus pirkimo vykdytojo vykdomas pirkimas DPS pagrindu. </w:t>
      </w:r>
    </w:p>
    <w:p w14:paraId="33929022" w14:textId="77777777" w:rsidR="00D02FD8" w:rsidRPr="00B72852" w:rsidRDefault="00D02FD8" w:rsidP="00875D79">
      <w:pPr>
        <w:pBdr>
          <w:top w:val="nil"/>
          <w:left w:val="nil"/>
          <w:bottom w:val="nil"/>
          <w:right w:val="nil"/>
          <w:between w:val="nil"/>
        </w:pBdr>
        <w:ind w:left="6" w:firstLine="703"/>
        <w:jc w:val="both"/>
        <w:rPr>
          <w:rFonts w:ascii="Arial" w:eastAsia="Arial" w:hAnsi="Arial" w:cs="Arial"/>
          <w:color w:val="000000"/>
          <w:sz w:val="22"/>
          <w:szCs w:val="22"/>
        </w:rPr>
      </w:pPr>
      <w:r w:rsidRPr="00B72852">
        <w:rPr>
          <w:rFonts w:ascii="Arial" w:eastAsia="Arial" w:hAnsi="Arial" w:cs="Arial"/>
          <w:color w:val="000000"/>
          <w:sz w:val="22"/>
          <w:szCs w:val="22"/>
        </w:rPr>
        <w:t xml:space="preserve">1.11. </w:t>
      </w:r>
      <w:r w:rsidRPr="00B72852">
        <w:rPr>
          <w:rFonts w:ascii="Arial" w:eastAsia="Arial" w:hAnsi="Arial" w:cs="Arial"/>
          <w:b/>
          <w:color w:val="000000"/>
          <w:sz w:val="22"/>
          <w:szCs w:val="22"/>
        </w:rPr>
        <w:t>Konkretaus pirkimo sąlygos</w:t>
      </w:r>
      <w:r w:rsidRPr="00B72852">
        <w:rPr>
          <w:rFonts w:ascii="Arial" w:eastAsia="Arial" w:hAnsi="Arial" w:cs="Arial"/>
          <w:color w:val="000000"/>
          <w:sz w:val="22"/>
          <w:szCs w:val="22"/>
        </w:rPr>
        <w:t xml:space="preserve"> </w:t>
      </w:r>
      <w:r w:rsidRPr="00B72852">
        <w:rPr>
          <w:rFonts w:ascii="Arial" w:eastAsia="Arial" w:hAnsi="Arial" w:cs="Arial"/>
          <w:bCs/>
          <w:sz w:val="22"/>
          <w:szCs w:val="22"/>
        </w:rPr>
        <w:t xml:space="preserve">– </w:t>
      </w:r>
      <w:r w:rsidRPr="00B72852">
        <w:rPr>
          <w:rFonts w:ascii="Arial" w:eastAsia="Arial" w:hAnsi="Arial" w:cs="Arial"/>
          <w:color w:val="000000"/>
          <w:sz w:val="22"/>
          <w:szCs w:val="22"/>
        </w:rPr>
        <w:t xml:space="preserve">dokumentai, kuriuose numatyti reikalavimai tiekėjų dalyvavimui konkrečiame pirkime.  </w:t>
      </w:r>
    </w:p>
    <w:p w14:paraId="18B03D66" w14:textId="77777777" w:rsidR="00D02FD8" w:rsidRPr="00B72852" w:rsidRDefault="00D02FD8" w:rsidP="00875D79">
      <w:pPr>
        <w:pStyle w:val="ListParagraph1"/>
        <w:numPr>
          <w:ilvl w:val="1"/>
          <w:numId w:val="11"/>
        </w:numPr>
        <w:shd w:val="clear" w:color="auto" w:fill="auto"/>
        <w:tabs>
          <w:tab w:val="clear" w:pos="426"/>
          <w:tab w:val="clear" w:pos="1843"/>
        </w:tabs>
        <w:suppressAutoHyphens w:val="0"/>
        <w:autoSpaceDN/>
        <w:ind w:left="0" w:firstLine="709"/>
        <w:jc w:val="both"/>
        <w:rPr>
          <w:rFonts w:ascii="Arial" w:hAnsi="Arial" w:cs="Arial"/>
          <w:b/>
          <w:bCs/>
          <w:sz w:val="22"/>
          <w:szCs w:val="22"/>
        </w:rPr>
      </w:pPr>
      <w:proofErr w:type="spellStart"/>
      <w:r w:rsidRPr="00B72852">
        <w:rPr>
          <w:rFonts w:ascii="Arial" w:hAnsi="Arial" w:cs="Arial"/>
          <w:b/>
          <w:sz w:val="22"/>
          <w:szCs w:val="22"/>
        </w:rPr>
        <w:t>Kvazisubtiekėjas</w:t>
      </w:r>
      <w:proofErr w:type="spellEnd"/>
      <w:r w:rsidRPr="00B72852">
        <w:rPr>
          <w:rFonts w:ascii="Arial" w:hAnsi="Arial" w:cs="Arial"/>
          <w:b/>
          <w:sz w:val="22"/>
          <w:szCs w:val="22"/>
        </w:rPr>
        <w:t xml:space="preserve"> </w:t>
      </w:r>
      <w:r w:rsidRPr="00B72852">
        <w:rPr>
          <w:rFonts w:ascii="Arial" w:hAnsi="Arial" w:cs="Arial"/>
          <w:sz w:val="22"/>
          <w:szCs w:val="22"/>
        </w:rPr>
        <w:t>–</w:t>
      </w:r>
      <w:r w:rsidRPr="00B72852">
        <w:rPr>
          <w:rFonts w:ascii="Arial" w:hAnsi="Arial" w:cs="Arial"/>
          <w:b/>
          <w:sz w:val="22"/>
          <w:szCs w:val="22"/>
        </w:rPr>
        <w:t xml:space="preserve"> </w:t>
      </w:r>
      <w:r w:rsidRPr="00B72852">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3C302BC0"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1.13.</w:t>
      </w:r>
      <w:r w:rsidRPr="00B72852">
        <w:rPr>
          <w:rFonts w:ascii="Arial" w:eastAsia="Arial" w:hAnsi="Arial" w:cs="Arial"/>
          <w:b/>
          <w:sz w:val="22"/>
          <w:szCs w:val="22"/>
        </w:rPr>
        <w:t xml:space="preserve"> Kvietimas</w:t>
      </w:r>
      <w:r w:rsidRPr="00B72852">
        <w:rPr>
          <w:rFonts w:ascii="Arial" w:eastAsia="Arial" w:hAnsi="Arial" w:cs="Arial"/>
          <w:sz w:val="22"/>
          <w:szCs w:val="22"/>
        </w:rPr>
        <w:t xml:space="preserve"> – kvietimas pateikti konkretų pasiūlymą.</w:t>
      </w:r>
    </w:p>
    <w:p w14:paraId="1F0B3959" w14:textId="77777777" w:rsidR="00D02FD8" w:rsidRPr="00B72852" w:rsidRDefault="00D02FD8" w:rsidP="00875D79">
      <w:pPr>
        <w:tabs>
          <w:tab w:val="left" w:pos="1418"/>
        </w:tabs>
        <w:ind w:left="7" w:firstLine="702"/>
        <w:jc w:val="both"/>
        <w:rPr>
          <w:rFonts w:ascii="Arial" w:eastAsia="Arial" w:hAnsi="Arial" w:cs="Arial"/>
          <w:sz w:val="22"/>
          <w:szCs w:val="22"/>
        </w:rPr>
      </w:pPr>
      <w:r w:rsidRPr="00B72852">
        <w:rPr>
          <w:rFonts w:ascii="Arial" w:eastAsia="Arial" w:hAnsi="Arial" w:cs="Arial"/>
          <w:sz w:val="22"/>
          <w:szCs w:val="22"/>
        </w:rPr>
        <w:t>1.14.</w:t>
      </w:r>
      <w:r w:rsidRPr="00B72852">
        <w:rPr>
          <w:rFonts w:ascii="Arial" w:eastAsia="Arial" w:hAnsi="Arial" w:cs="Arial"/>
          <w:b/>
          <w:sz w:val="22"/>
          <w:szCs w:val="22"/>
        </w:rPr>
        <w:t xml:space="preserve"> Paraiška </w:t>
      </w:r>
      <w:r w:rsidRPr="00B72852">
        <w:rPr>
          <w:rFonts w:ascii="Arial" w:eastAsia="Arial" w:hAnsi="Arial" w:cs="Arial"/>
          <w:bCs/>
          <w:sz w:val="22"/>
          <w:szCs w:val="22"/>
        </w:rPr>
        <w:t>–</w:t>
      </w:r>
      <w:r w:rsidRPr="00B72852">
        <w:rPr>
          <w:rFonts w:ascii="Arial" w:eastAsia="Arial" w:hAnsi="Arial" w:cs="Arial"/>
          <w:sz w:val="22"/>
          <w:szCs w:val="22"/>
        </w:rPr>
        <w:t xml:space="preserve"> </w:t>
      </w:r>
      <w:sdt>
        <w:sdtPr>
          <w:rPr>
            <w:color w:val="2B579A"/>
            <w:sz w:val="22"/>
            <w:szCs w:val="22"/>
            <w:shd w:val="clear" w:color="auto" w:fill="E6E6E6"/>
          </w:rPr>
          <w:tag w:val="goog_rdk_35"/>
          <w:id w:val="-1069499890"/>
        </w:sdtPr>
        <w:sdtEndPr>
          <w:rPr>
            <w:color w:val="auto"/>
            <w:shd w:val="clear" w:color="auto" w:fill="auto"/>
          </w:rPr>
        </w:sdtEndPr>
        <w:sdtContent/>
      </w:sdt>
      <w:r w:rsidRPr="00B72852">
        <w:rPr>
          <w:rFonts w:ascii="Arial" w:eastAsia="Arial" w:hAnsi="Arial" w:cs="Arial"/>
          <w:sz w:val="22"/>
          <w:szCs w:val="22"/>
        </w:rPr>
        <w:t>tiekėjo CVP IS priemonėmis pateikiamų dokumentų ir duomenų visuma, kuria reiškiamas pageidavimas dalyvauti DPS.</w:t>
      </w:r>
    </w:p>
    <w:p w14:paraId="0CA3C195" w14:textId="77777777" w:rsidR="00D02FD8" w:rsidRPr="00B72852" w:rsidRDefault="00D02FD8" w:rsidP="00875D79">
      <w:pPr>
        <w:tabs>
          <w:tab w:val="left" w:pos="1418"/>
        </w:tabs>
        <w:ind w:left="7" w:firstLine="702"/>
        <w:jc w:val="both"/>
        <w:rPr>
          <w:rFonts w:ascii="Arial" w:eastAsia="Arial" w:hAnsi="Arial" w:cs="Arial"/>
          <w:sz w:val="22"/>
          <w:szCs w:val="22"/>
        </w:rPr>
      </w:pPr>
      <w:r w:rsidRPr="00B72852">
        <w:rPr>
          <w:rFonts w:ascii="Arial" w:eastAsia="Arial" w:hAnsi="Arial" w:cs="Arial"/>
          <w:sz w:val="22"/>
          <w:szCs w:val="22"/>
        </w:rPr>
        <w:t xml:space="preserve">1.15. </w:t>
      </w:r>
      <w:r w:rsidRPr="00B72852">
        <w:rPr>
          <w:rFonts w:ascii="Arial" w:eastAsia="Arial" w:hAnsi="Arial" w:cs="Arial"/>
          <w:b/>
          <w:bCs/>
          <w:sz w:val="22"/>
          <w:szCs w:val="22"/>
        </w:rPr>
        <w:t>Pirkimo vykdytojas</w:t>
      </w:r>
      <w:r w:rsidRPr="00B72852">
        <w:rPr>
          <w:rFonts w:ascii="Arial" w:eastAsia="Arial" w:hAnsi="Arial" w:cs="Arial"/>
          <w:sz w:val="22"/>
          <w:szCs w:val="22"/>
        </w:rPr>
        <w:t xml:space="preserve"> – perkančioji organizacija arba perkantysis subjektas.</w:t>
      </w:r>
    </w:p>
    <w:p w14:paraId="01463817" w14:textId="77777777" w:rsidR="00D02FD8" w:rsidRPr="00B72852" w:rsidRDefault="00D02FD8" w:rsidP="00875D79">
      <w:pPr>
        <w:tabs>
          <w:tab w:val="left" w:pos="1418"/>
        </w:tabs>
        <w:ind w:left="7" w:firstLine="702"/>
        <w:jc w:val="both"/>
        <w:rPr>
          <w:rFonts w:ascii="Arial" w:eastAsia="Arial" w:hAnsi="Arial" w:cs="Arial"/>
          <w:sz w:val="22"/>
          <w:szCs w:val="22"/>
        </w:rPr>
      </w:pPr>
      <w:r w:rsidRPr="00B72852">
        <w:rPr>
          <w:rFonts w:ascii="Arial" w:eastAsia="Arial" w:hAnsi="Arial" w:cs="Arial"/>
          <w:sz w:val="22"/>
          <w:szCs w:val="22"/>
        </w:rPr>
        <w:t xml:space="preserve">1.16. </w:t>
      </w:r>
      <w:r w:rsidRPr="00B72852">
        <w:rPr>
          <w:rFonts w:ascii="Arial" w:eastAsia="Arial" w:hAnsi="Arial" w:cs="Arial"/>
          <w:b/>
          <w:bCs/>
          <w:sz w:val="22"/>
          <w:szCs w:val="22"/>
        </w:rPr>
        <w:t>Pirminių paraiškų pateikimo terminas</w:t>
      </w:r>
      <w:r w:rsidRPr="00B72852">
        <w:rPr>
          <w:rFonts w:ascii="Arial" w:eastAsia="Arial" w:hAnsi="Arial" w:cs="Arial"/>
          <w:sz w:val="22"/>
          <w:szCs w:val="22"/>
        </w:rPr>
        <w:t xml:space="preserve"> – pirkimo dokumentuose ir CVP IS nurodyta konkreti data, iki kurios tiekėjai turi pateikti paraiškas pirkimo vykdytojui dar nesukūrus DPS.</w:t>
      </w:r>
    </w:p>
    <w:p w14:paraId="7DE27E5A" w14:textId="77777777" w:rsidR="00D02FD8" w:rsidRPr="00B72852" w:rsidRDefault="00D02FD8" w:rsidP="00875D79">
      <w:pPr>
        <w:tabs>
          <w:tab w:val="left" w:pos="1418"/>
        </w:tabs>
        <w:ind w:left="7" w:firstLine="702"/>
        <w:jc w:val="both"/>
        <w:rPr>
          <w:rFonts w:ascii="Arial" w:eastAsia="Arial" w:hAnsi="Arial" w:cs="Arial"/>
          <w:sz w:val="22"/>
          <w:szCs w:val="22"/>
        </w:rPr>
      </w:pPr>
      <w:r w:rsidRPr="00B72852">
        <w:rPr>
          <w:rFonts w:ascii="Arial" w:eastAsia="Arial" w:hAnsi="Arial" w:cs="Arial"/>
          <w:sz w:val="22"/>
          <w:szCs w:val="22"/>
        </w:rPr>
        <w:t xml:space="preserve">1.17. </w:t>
      </w:r>
      <w:r w:rsidRPr="00B72852">
        <w:rPr>
          <w:rFonts w:ascii="Arial" w:eastAsia="Arial" w:hAnsi="Arial" w:cs="Arial"/>
          <w:b/>
          <w:bCs/>
          <w:sz w:val="22"/>
          <w:szCs w:val="22"/>
        </w:rPr>
        <w:t>PĮ</w:t>
      </w:r>
      <w:r w:rsidRPr="00B72852">
        <w:rPr>
          <w:rFonts w:ascii="Arial" w:eastAsia="Arial" w:hAnsi="Arial" w:cs="Arial"/>
          <w:sz w:val="22"/>
          <w:szCs w:val="22"/>
        </w:rPr>
        <w:t xml:space="preserve"> </w:t>
      </w:r>
      <w:r w:rsidRPr="00B72852">
        <w:rPr>
          <w:rFonts w:ascii="Arial" w:eastAsia="Arial" w:hAnsi="Arial" w:cs="Arial"/>
          <w:bCs/>
          <w:sz w:val="22"/>
          <w:szCs w:val="22"/>
        </w:rPr>
        <w:t xml:space="preserve">– </w:t>
      </w:r>
      <w:r w:rsidRPr="00B72852">
        <w:rPr>
          <w:rFonts w:ascii="Arial" w:hAnsi="Arial" w:cs="Arial"/>
          <w:sz w:val="22"/>
          <w:szCs w:val="22"/>
          <w:shd w:val="clear" w:color="auto" w:fill="FFFFFF"/>
        </w:rPr>
        <w:t>Lietuvos Respublikos pirkimų, atliekamų vandentvarkos, energetikos, transporto ar pašto paslaugų srities perkančiųjų subjektų, įstatymas.</w:t>
      </w:r>
    </w:p>
    <w:p w14:paraId="75164525"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1.18.</w:t>
      </w:r>
      <w:r w:rsidRPr="00B72852">
        <w:rPr>
          <w:rFonts w:ascii="Arial" w:eastAsia="Arial" w:hAnsi="Arial" w:cs="Arial"/>
          <w:bCs/>
          <w:sz w:val="22"/>
          <w:szCs w:val="22"/>
        </w:rPr>
        <w:t xml:space="preserve"> </w:t>
      </w:r>
      <w:r w:rsidRPr="00B72852">
        <w:rPr>
          <w:rFonts w:ascii="Arial" w:eastAsia="Arial" w:hAnsi="Arial" w:cs="Arial"/>
          <w:b/>
          <w:sz w:val="22"/>
          <w:szCs w:val="22"/>
        </w:rPr>
        <w:t>PVM</w:t>
      </w:r>
      <w:r w:rsidRPr="00B72852">
        <w:rPr>
          <w:rFonts w:ascii="Arial" w:eastAsia="Arial" w:hAnsi="Arial" w:cs="Arial"/>
          <w:sz w:val="22"/>
          <w:szCs w:val="22"/>
        </w:rPr>
        <w:t xml:space="preserve"> – pridėtinės vertės mokestis.</w:t>
      </w:r>
    </w:p>
    <w:p w14:paraId="72678AF5" w14:textId="77777777" w:rsidR="00D02FD8" w:rsidRPr="00B72852" w:rsidRDefault="00D02FD8" w:rsidP="00875D79">
      <w:pPr>
        <w:pStyle w:val="ListParagraph1"/>
        <w:ind w:left="0" w:firstLine="709"/>
        <w:jc w:val="both"/>
        <w:rPr>
          <w:rFonts w:ascii="Arial" w:hAnsi="Arial" w:cs="Arial"/>
          <w:sz w:val="22"/>
          <w:szCs w:val="22"/>
        </w:rPr>
      </w:pPr>
      <w:r w:rsidRPr="00B72852">
        <w:rPr>
          <w:rFonts w:ascii="Arial" w:hAnsi="Arial" w:cs="Arial"/>
          <w:sz w:val="22"/>
          <w:szCs w:val="22"/>
        </w:rPr>
        <w:t>1.19.</w:t>
      </w:r>
      <w:r w:rsidRPr="00B72852">
        <w:rPr>
          <w:rFonts w:ascii="Arial" w:hAnsi="Arial" w:cs="Arial"/>
          <w:b/>
          <w:bCs/>
          <w:sz w:val="22"/>
          <w:szCs w:val="22"/>
        </w:rPr>
        <w:t xml:space="preserve"> Reglamentas </w:t>
      </w:r>
      <w:r w:rsidRPr="00B72852">
        <w:rPr>
          <w:rFonts w:ascii="Arial" w:hAnsi="Arial" w:cs="Arial"/>
          <w:sz w:val="22"/>
          <w:szCs w:val="22"/>
        </w:rPr>
        <w:t>- Tarybos reglamentas (ES) 2022/576 2022 m. balandžio 8 d. kuriuo iš dalies keičiamas Reglamentas (ES) Nr. 833/2014 dėl ribojamųjų priemonių atsižvelgiant į Rusijos veiksmus, kuriais destabilizuojama padėtis Ukrainoje.</w:t>
      </w:r>
    </w:p>
    <w:p w14:paraId="094AD636" w14:textId="4978FEE3" w:rsidR="00D02FD8" w:rsidRPr="00B72852" w:rsidRDefault="00D02FD8" w:rsidP="00875D79">
      <w:pPr>
        <w:tabs>
          <w:tab w:val="left" w:pos="1134"/>
          <w:tab w:val="left" w:pos="1418"/>
        </w:tabs>
        <w:ind w:left="7" w:firstLine="702"/>
        <w:jc w:val="both"/>
        <w:rPr>
          <w:rFonts w:ascii="Arial" w:eastAsia="Arial" w:hAnsi="Arial" w:cs="Arial"/>
          <w:sz w:val="22"/>
          <w:szCs w:val="22"/>
        </w:rPr>
      </w:pPr>
      <w:r w:rsidRPr="00B72852">
        <w:rPr>
          <w:rFonts w:ascii="Arial" w:eastAsia="Arial" w:hAnsi="Arial" w:cs="Arial"/>
          <w:sz w:val="22"/>
          <w:szCs w:val="22"/>
        </w:rPr>
        <w:t xml:space="preserve">1.20. </w:t>
      </w:r>
      <w:r w:rsidRPr="00B72852">
        <w:rPr>
          <w:rFonts w:ascii="Arial" w:eastAsia="Arial" w:hAnsi="Arial" w:cs="Arial"/>
          <w:b/>
          <w:sz w:val="22"/>
          <w:szCs w:val="22"/>
        </w:rPr>
        <w:t>Subtiekėjas</w:t>
      </w:r>
      <w:r w:rsidRPr="00B72852">
        <w:rPr>
          <w:rFonts w:ascii="Arial" w:eastAsia="Arial" w:hAnsi="Arial" w:cs="Arial"/>
          <w:sz w:val="22"/>
          <w:szCs w:val="22"/>
        </w:rPr>
        <w:t xml:space="preserve"> – </w:t>
      </w:r>
      <w:r w:rsidRPr="00B72852">
        <w:rPr>
          <w:rFonts w:ascii="Arial" w:hAnsi="Arial" w:cs="Arial"/>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B72852">
        <w:rPr>
          <w:rFonts w:ascii="Arial" w:hAnsi="Arial" w:cs="Arial"/>
          <w:color w:val="000000" w:themeColor="text1"/>
          <w:sz w:val="22"/>
          <w:szCs w:val="22"/>
        </w:rPr>
        <w:t xml:space="preserve"> nelaikomi fiziniai ir juridiniai asmenys, kurie tik vykdo sutartines prievoles tiekėjui, tačiau faktiškai nevykdys numatomos sudaryti sutarties ar jos dalies.</w:t>
      </w:r>
    </w:p>
    <w:p w14:paraId="17089D2D"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1.21.</w:t>
      </w:r>
      <w:r w:rsidRPr="00B72852">
        <w:rPr>
          <w:rFonts w:ascii="Arial" w:eastAsia="Arial" w:hAnsi="Arial" w:cs="Arial"/>
          <w:b/>
          <w:sz w:val="22"/>
          <w:szCs w:val="22"/>
        </w:rPr>
        <w:t xml:space="preserve"> Sutartis </w:t>
      </w:r>
      <w:r w:rsidRPr="00B72852">
        <w:rPr>
          <w:rFonts w:ascii="Arial" w:eastAsia="Arial" w:hAnsi="Arial" w:cs="Arial"/>
          <w:bCs/>
          <w:sz w:val="22"/>
          <w:szCs w:val="22"/>
        </w:rPr>
        <w:t xml:space="preserve">– </w:t>
      </w:r>
      <w:r w:rsidRPr="00B72852">
        <w:rPr>
          <w:rFonts w:ascii="Arial" w:eastAsia="Arial" w:hAnsi="Arial" w:cs="Arial"/>
          <w:sz w:val="22"/>
          <w:szCs w:val="22"/>
        </w:rPr>
        <w:t xml:space="preserve">viešojo pirkimo </w:t>
      </w:r>
      <w:r w:rsidRPr="00B72852">
        <w:rPr>
          <w:rFonts w:ascii="Arial" w:eastAsia="Arial" w:hAnsi="Arial" w:cs="Arial"/>
          <w:bCs/>
          <w:sz w:val="22"/>
          <w:szCs w:val="22"/>
        </w:rPr>
        <w:t>–</w:t>
      </w:r>
      <w:r w:rsidRPr="00B72852">
        <w:rPr>
          <w:rFonts w:ascii="Arial" w:eastAsia="Arial" w:hAnsi="Arial" w:cs="Arial"/>
          <w:sz w:val="22"/>
          <w:szCs w:val="22"/>
        </w:rPr>
        <w:t xml:space="preserve"> pardavimo sutartis arba pirkimo – pardavimo sutartis.</w:t>
      </w:r>
    </w:p>
    <w:p w14:paraId="40828CBB"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 xml:space="preserve">1.22. </w:t>
      </w:r>
      <w:r w:rsidRPr="00B72852">
        <w:rPr>
          <w:rFonts w:ascii="Arial" w:eastAsia="Arial" w:hAnsi="Arial" w:cs="Arial"/>
          <w:b/>
          <w:bCs/>
          <w:sz w:val="22"/>
          <w:szCs w:val="22"/>
        </w:rPr>
        <w:t>Tiekėjas</w:t>
      </w:r>
      <w:r w:rsidRPr="00B72852">
        <w:rPr>
          <w:rFonts w:ascii="Arial" w:eastAsia="Arial" w:hAnsi="Arial" w:cs="Arial"/>
          <w:sz w:val="22"/>
          <w:szCs w:val="22"/>
        </w:rPr>
        <w:t xml:space="preserve"> - </w:t>
      </w:r>
      <w:r w:rsidRPr="00B72852">
        <w:rPr>
          <w:rFonts w:ascii="Arial" w:hAnsi="Arial" w:cs="Arial"/>
          <w:color w:val="000000"/>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6B5DC36A" w14:textId="775901D4" w:rsidR="00D02FD8" w:rsidRPr="00B72852" w:rsidRDefault="00D02FD8" w:rsidP="00875D79">
      <w:pPr>
        <w:pStyle w:val="ListParagraph1"/>
        <w:ind w:left="0" w:firstLine="709"/>
        <w:jc w:val="both"/>
        <w:rPr>
          <w:rFonts w:ascii="Arial" w:hAnsi="Arial" w:cs="Arial"/>
          <w:b/>
          <w:sz w:val="22"/>
          <w:szCs w:val="22"/>
        </w:rPr>
      </w:pPr>
      <w:r w:rsidRPr="00B72852">
        <w:rPr>
          <w:rFonts w:ascii="Arial" w:eastAsia="Arial" w:hAnsi="Arial" w:cs="Arial"/>
          <w:sz w:val="22"/>
          <w:szCs w:val="22"/>
        </w:rPr>
        <w:t xml:space="preserve">1.23. </w:t>
      </w:r>
      <w:r w:rsidRPr="00B72852">
        <w:rPr>
          <w:rFonts w:ascii="Arial" w:eastAsia="Arial" w:hAnsi="Arial" w:cs="Arial"/>
          <w:b/>
          <w:bCs/>
          <w:sz w:val="22"/>
          <w:szCs w:val="22"/>
        </w:rPr>
        <w:t>Ūkio subjektas, kurio pajėgumais remiamasi</w:t>
      </w:r>
      <w:r w:rsidRPr="00B72852">
        <w:rPr>
          <w:rFonts w:ascii="Arial" w:eastAsia="Arial" w:hAnsi="Arial" w:cs="Arial"/>
          <w:sz w:val="22"/>
          <w:szCs w:val="22"/>
        </w:rPr>
        <w:t xml:space="preserve"> - </w:t>
      </w:r>
      <w:r w:rsidRPr="00B72852">
        <w:rPr>
          <w:rFonts w:ascii="Arial" w:hAnsi="Arial" w:cs="Arial"/>
          <w:color w:val="000000"/>
          <w:sz w:val="22"/>
          <w:szCs w:val="22"/>
        </w:rPr>
        <w:t xml:space="preserve"> </w:t>
      </w:r>
      <w:r w:rsidRPr="00B72852">
        <w:rPr>
          <w:rFonts w:ascii="Arial" w:hAnsi="Arial" w:cs="Arial"/>
          <w:sz w:val="22"/>
          <w:szCs w:val="22"/>
        </w:rPr>
        <w:t xml:space="preserve">fizinis ar juridinis asmuo, kurio </w:t>
      </w:r>
      <w:r w:rsidRPr="00B72852">
        <w:rPr>
          <w:rFonts w:ascii="Arial" w:hAnsi="Arial" w:cs="Arial"/>
          <w:color w:val="000000" w:themeColor="text1"/>
          <w:sz w:val="22"/>
          <w:szCs w:val="22"/>
        </w:rPr>
        <w:t xml:space="preserve">pajėgumais tiekėjas remiasi pagal </w:t>
      </w:r>
      <w:r w:rsidRPr="00B72852">
        <w:rPr>
          <w:rFonts w:ascii="Arial" w:hAnsi="Arial" w:cs="Arial"/>
          <w:sz w:val="22"/>
          <w:szCs w:val="22"/>
        </w:rPr>
        <w:t xml:space="preserve">VPĮ 49 straipsnį, </w:t>
      </w:r>
      <w:r w:rsidRPr="00B72852">
        <w:rPr>
          <w:rFonts w:ascii="Arial" w:hAnsi="Arial" w:cs="Arial"/>
          <w:color w:val="000000" w:themeColor="text1"/>
          <w:sz w:val="22"/>
          <w:szCs w:val="22"/>
        </w:rPr>
        <w:t xml:space="preserve">kad atitiktų kvalifikacijos reikalavimus. Ūkio subjektais, kurio pajėgumais remiamasi nelaikomi fiziniai ir juridiniai asmenys, kurie tik vykdo sutartines prievoles tiekėjui, tačiau tiekėjas nesiremia jų pajėgumais, pagal </w:t>
      </w:r>
      <w:r w:rsidRPr="00B72852">
        <w:rPr>
          <w:rFonts w:ascii="Arial" w:hAnsi="Arial" w:cs="Arial"/>
          <w:sz w:val="22"/>
          <w:szCs w:val="22"/>
        </w:rPr>
        <w:t>VPĮ 49 straipsnį, kad atitiktų pirkimo vykdytojo keliamus kvalifikacijos reikalavimus.</w:t>
      </w:r>
    </w:p>
    <w:p w14:paraId="071E9F6A"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lastRenderedPageBreak/>
        <w:t>1.24.</w:t>
      </w:r>
      <w:r w:rsidRPr="00B72852">
        <w:rPr>
          <w:rFonts w:ascii="Arial" w:eastAsia="Arial" w:hAnsi="Arial" w:cs="Arial"/>
          <w:b/>
          <w:sz w:val="22"/>
          <w:szCs w:val="22"/>
        </w:rPr>
        <w:t xml:space="preserve"> </w:t>
      </w:r>
      <w:sdt>
        <w:sdtPr>
          <w:rPr>
            <w:color w:val="2B579A"/>
            <w:sz w:val="22"/>
            <w:szCs w:val="22"/>
            <w:shd w:val="clear" w:color="auto" w:fill="E6E6E6"/>
          </w:rPr>
          <w:tag w:val="goog_rdk_37"/>
          <w:id w:val="333032004"/>
        </w:sdtPr>
        <w:sdtEndPr>
          <w:rPr>
            <w:color w:val="auto"/>
            <w:shd w:val="clear" w:color="auto" w:fill="auto"/>
          </w:rPr>
        </w:sdtEndPr>
        <w:sdtContent/>
      </w:sdt>
      <w:r w:rsidRPr="00B72852">
        <w:rPr>
          <w:rFonts w:ascii="Arial" w:eastAsia="Arial" w:hAnsi="Arial" w:cs="Arial"/>
          <w:b/>
          <w:sz w:val="22"/>
          <w:szCs w:val="22"/>
        </w:rPr>
        <w:t xml:space="preserve">VPĮ </w:t>
      </w:r>
      <w:r w:rsidRPr="00B72852">
        <w:rPr>
          <w:rFonts w:ascii="Arial" w:eastAsia="Arial" w:hAnsi="Arial" w:cs="Arial"/>
          <w:bCs/>
          <w:sz w:val="22"/>
          <w:szCs w:val="22"/>
        </w:rPr>
        <w:t>–</w:t>
      </w:r>
      <w:r w:rsidRPr="00B72852">
        <w:rPr>
          <w:rFonts w:ascii="Arial" w:eastAsia="Arial" w:hAnsi="Arial" w:cs="Arial"/>
          <w:sz w:val="22"/>
          <w:szCs w:val="22"/>
        </w:rPr>
        <w:t xml:space="preserve"> Lietuvos Respublikos viešųjų pirkimų įstatymas.</w:t>
      </w:r>
    </w:p>
    <w:p w14:paraId="3CD65A2F" w14:textId="2CA82B10"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1.25. Kitos pirkimo dokumentuose vartojamos sąvokos atitinka VPĮ vartojamas sąvokas.</w:t>
      </w:r>
    </w:p>
    <w:p w14:paraId="064E8B27" w14:textId="77777777" w:rsidR="00D02FD8" w:rsidRPr="00B72852" w:rsidRDefault="00D02FD8" w:rsidP="00DF6AEC">
      <w:pPr>
        <w:spacing w:line="295" w:lineRule="auto"/>
        <w:ind w:left="7" w:firstLine="702"/>
        <w:jc w:val="both"/>
        <w:rPr>
          <w:rFonts w:ascii="Arial" w:eastAsia="Arial" w:hAnsi="Arial" w:cs="Arial"/>
          <w:sz w:val="22"/>
          <w:szCs w:val="22"/>
        </w:rPr>
      </w:pPr>
    </w:p>
    <w:p w14:paraId="0E3D14FD" w14:textId="77777777" w:rsidR="00D02FD8" w:rsidRPr="00B72852" w:rsidRDefault="00D02FD8" w:rsidP="00DF6AEC">
      <w:pPr>
        <w:spacing w:line="290" w:lineRule="auto"/>
        <w:ind w:left="7" w:firstLine="702"/>
        <w:jc w:val="both"/>
        <w:rPr>
          <w:rFonts w:ascii="Arial" w:eastAsia="Arial" w:hAnsi="Arial" w:cs="Arial"/>
          <w:sz w:val="22"/>
          <w:szCs w:val="22"/>
          <w:lang w:val="en-US"/>
          <w:rPrChange w:id="3" w:author="Milda Mechonošina" w:date="2023-11-27T11:33:00Z">
            <w:rPr>
              <w:rFonts w:ascii="Arial" w:eastAsia="Arial" w:hAnsi="Arial" w:cs="Arial"/>
              <w:sz w:val="21"/>
              <w:szCs w:val="21"/>
            </w:rPr>
          </w:rPrChange>
        </w:rPr>
        <w:sectPr w:rsidR="00D02FD8" w:rsidRPr="00B72852" w:rsidSect="006B3B2F">
          <w:headerReference w:type="even" r:id="rId15"/>
          <w:headerReference w:type="default" r:id="rId16"/>
          <w:footerReference w:type="default" r:id="rId17"/>
          <w:headerReference w:type="first" r:id="rId18"/>
          <w:pgSz w:w="11900" w:h="16838"/>
          <w:pgMar w:top="1352" w:right="846" w:bottom="89" w:left="1133" w:header="0" w:footer="0" w:gutter="0"/>
          <w:pgNumType w:start="1"/>
          <w:cols w:space="720"/>
        </w:sectPr>
      </w:pPr>
    </w:p>
    <w:p w14:paraId="585ADBC4" w14:textId="77777777" w:rsidR="00D02FD8" w:rsidRPr="00B72852" w:rsidRDefault="00D02FD8" w:rsidP="00A25028">
      <w:pPr>
        <w:pStyle w:val="Antrat3"/>
        <w:tabs>
          <w:tab w:val="left" w:pos="284"/>
        </w:tabs>
        <w:spacing w:before="0" w:after="0"/>
        <w:jc w:val="center"/>
        <w:rPr>
          <w:rFonts w:ascii="Arial" w:eastAsia="Times New Roman" w:hAnsi="Arial" w:cs="Arial"/>
          <w:sz w:val="22"/>
          <w:szCs w:val="22"/>
        </w:rPr>
      </w:pPr>
      <w:bookmarkStart w:id="4" w:name="bookmark=id.1fob9te" w:colFirst="0" w:colLast="0"/>
      <w:bookmarkStart w:id="5" w:name="_Toc178326663"/>
      <w:bookmarkEnd w:id="4"/>
      <w:r w:rsidRPr="00B72852">
        <w:rPr>
          <w:rFonts w:ascii="Arial" w:hAnsi="Arial" w:cs="Arial"/>
          <w:sz w:val="22"/>
          <w:szCs w:val="22"/>
        </w:rPr>
        <w:lastRenderedPageBreak/>
        <w:t>2.</w:t>
      </w:r>
      <w:r w:rsidRPr="00B72852">
        <w:rPr>
          <w:rFonts w:ascii="Arial" w:eastAsia="Times New Roman" w:hAnsi="Arial" w:cs="Arial"/>
          <w:sz w:val="22"/>
          <w:szCs w:val="22"/>
        </w:rPr>
        <w:tab/>
      </w:r>
      <w:r w:rsidRPr="00B72852">
        <w:rPr>
          <w:rFonts w:ascii="Arial" w:hAnsi="Arial" w:cs="Arial"/>
          <w:sz w:val="22"/>
          <w:szCs w:val="22"/>
        </w:rPr>
        <w:t>BENDROSIOS NUOSTATOS</w:t>
      </w:r>
      <w:bookmarkEnd w:id="5"/>
    </w:p>
    <w:p w14:paraId="30ADCE56" w14:textId="77777777" w:rsidR="00D02FD8" w:rsidRPr="00B72852" w:rsidRDefault="00D02FD8" w:rsidP="00875D79">
      <w:pPr>
        <w:ind w:left="7"/>
        <w:jc w:val="both"/>
        <w:rPr>
          <w:rFonts w:ascii="Arial" w:eastAsia="Arial" w:hAnsi="Arial" w:cs="Arial"/>
          <w:sz w:val="22"/>
          <w:szCs w:val="22"/>
        </w:rPr>
      </w:pPr>
    </w:p>
    <w:p w14:paraId="16D194CF" w14:textId="69A78383"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2.1</w:t>
      </w:r>
      <w:r w:rsidRPr="00B72852">
        <w:rPr>
          <w:rFonts w:ascii="Arial" w:eastAsia="Arial" w:hAnsi="Arial" w:cs="Arial"/>
          <w:color w:val="00B050"/>
          <w:sz w:val="22"/>
          <w:szCs w:val="22"/>
        </w:rPr>
        <w:t xml:space="preserve"> </w:t>
      </w:r>
      <w:r w:rsidR="00E8667A" w:rsidRPr="00B72852">
        <w:rPr>
          <w:rFonts w:ascii="Arial" w:hAnsi="Arial" w:cs="Arial"/>
          <w:sz w:val="22"/>
          <w:szCs w:val="22"/>
        </w:rPr>
        <w:t>Valstybės įmonė Valstybinių miškų urėdija</w:t>
      </w:r>
      <w:r w:rsidR="00E8667A" w:rsidRPr="00B72852">
        <w:rPr>
          <w:rFonts w:ascii="Arial" w:hAnsi="Arial" w:cs="Arial"/>
          <w:color w:val="000000"/>
          <w:sz w:val="22"/>
          <w:szCs w:val="22"/>
        </w:rPr>
        <w:t xml:space="preserve"> </w:t>
      </w:r>
      <w:r w:rsidRPr="00B72852">
        <w:rPr>
          <w:rFonts w:ascii="Arial" w:eastAsia="Arial" w:hAnsi="Arial" w:cs="Arial"/>
          <w:sz w:val="22"/>
          <w:szCs w:val="22"/>
        </w:rPr>
        <w:t xml:space="preserve"> (toliau – pirkimo vykdytojas) </w:t>
      </w:r>
      <w:r w:rsidRPr="00C35B7D">
        <w:rPr>
          <w:rFonts w:ascii="Arial" w:eastAsia="Arial" w:hAnsi="Arial" w:cs="Arial"/>
          <w:sz w:val="22"/>
          <w:szCs w:val="22"/>
        </w:rPr>
        <w:t>atlieka tarptautinio</w:t>
      </w:r>
      <w:r w:rsidR="00C35B7D" w:rsidRPr="00C35B7D">
        <w:rPr>
          <w:rFonts w:ascii="Arial" w:eastAsia="Arial" w:hAnsi="Arial" w:cs="Arial"/>
          <w:sz w:val="22"/>
          <w:szCs w:val="22"/>
        </w:rPr>
        <w:t xml:space="preserve"> </w:t>
      </w:r>
      <w:r w:rsidRPr="00B72852">
        <w:rPr>
          <w:rFonts w:ascii="Arial" w:eastAsia="Arial" w:hAnsi="Arial" w:cs="Arial"/>
          <w:sz w:val="22"/>
          <w:szCs w:val="22"/>
        </w:rPr>
        <w:t>pirkimo procedūras, kuriomis siekiama sukurti DPS.</w:t>
      </w:r>
    </w:p>
    <w:p w14:paraId="01467B55" w14:textId="176541DB"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2.2. Pirkimo vykdytojo sukurtos DPS pagrindu jos galiojimo laikotarpiu bus vykdomi konkretūs pirkimai. Konkrečius pirkimus DPS vykdys ir jų pagrindu sutartis su laimėtojais sudarys tik </w:t>
      </w:r>
      <w:r w:rsidR="00F63C0A">
        <w:rPr>
          <w:rFonts w:ascii="Arial" w:eastAsia="Arial" w:hAnsi="Arial" w:cs="Arial"/>
          <w:sz w:val="22"/>
          <w:szCs w:val="22"/>
        </w:rPr>
        <w:t>p</w:t>
      </w:r>
      <w:r w:rsidRPr="00B72852">
        <w:rPr>
          <w:rFonts w:ascii="Arial" w:eastAsia="Arial" w:hAnsi="Arial" w:cs="Arial"/>
          <w:sz w:val="22"/>
          <w:szCs w:val="22"/>
        </w:rPr>
        <w:t>irkimo vykdytojas.</w:t>
      </w:r>
    </w:p>
    <w:p w14:paraId="07F60CDA"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2.3. DPS sukūrimui ir konkrečių pirkimų vykdymui naudojama CVP IS.</w:t>
      </w:r>
    </w:p>
    <w:p w14:paraId="0557B7AE" w14:textId="029042B5"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112E3AD5"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2.5. Paraiškas gali teikti tik CVP IS registruoti tiekėjai. Pirkimo dokumentų paaiškinimai, pranešimai, pirkimo vykdytojo ir tiekėjo susirašinėjimas, bei kita informacija pateikiama tik CVP IS priemonėmis.</w:t>
      </w:r>
    </w:p>
    <w:p w14:paraId="3593CA72"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 xml:space="preserve">2.6. </w:t>
      </w:r>
      <w:r w:rsidRPr="00142187">
        <w:rPr>
          <w:rFonts w:ascii="Arial" w:eastAsia="Arial" w:hAnsi="Arial" w:cs="Arial"/>
          <w:sz w:val="22"/>
          <w:szCs w:val="22"/>
        </w:rPr>
        <w:t>Pirkimą atlieka</w:t>
      </w:r>
      <w:r w:rsidRPr="00142187">
        <w:rPr>
          <w:sz w:val="22"/>
          <w:szCs w:val="22"/>
        </w:rPr>
        <w:t xml:space="preserve"> </w:t>
      </w:r>
      <w:r w:rsidRPr="00142187">
        <w:rPr>
          <w:rFonts w:ascii="Arial" w:hAnsi="Arial" w:cs="Arial"/>
          <w:sz w:val="22"/>
          <w:szCs w:val="22"/>
        </w:rPr>
        <w:t xml:space="preserve">pirkimo vykdytojo </w:t>
      </w:r>
      <w:r w:rsidRPr="00142187">
        <w:rPr>
          <w:rFonts w:ascii="Arial" w:eastAsia="Arial" w:hAnsi="Arial" w:cs="Arial"/>
          <w:sz w:val="22"/>
          <w:szCs w:val="22"/>
        </w:rPr>
        <w:t>vadovo sudaryta komisija.</w:t>
      </w:r>
    </w:p>
    <w:p w14:paraId="01CA3712"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2.7. Pirkimo dokumentus sudaro:</w:t>
      </w:r>
    </w:p>
    <w:p w14:paraId="45AF5972"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2.7.1. skelbimas;</w:t>
      </w:r>
    </w:p>
    <w:p w14:paraId="73075530"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2.7.2. išankstinis informacinis skelbimas (jei buvo skelbta);</w:t>
      </w:r>
    </w:p>
    <w:p w14:paraId="7B5BFD0F" w14:textId="77777777" w:rsidR="00D02FD8" w:rsidRPr="00B72852" w:rsidRDefault="00D02FD8" w:rsidP="00875D79">
      <w:pPr>
        <w:ind w:firstLine="720"/>
        <w:jc w:val="both"/>
        <w:rPr>
          <w:rFonts w:ascii="Arial" w:eastAsia="Arial" w:hAnsi="Arial" w:cs="Arial"/>
          <w:sz w:val="22"/>
          <w:szCs w:val="22"/>
        </w:rPr>
      </w:pPr>
      <w:r w:rsidRPr="003E0049">
        <w:rPr>
          <w:rFonts w:ascii="Arial" w:eastAsia="Arial" w:hAnsi="Arial" w:cs="Arial"/>
          <w:b/>
          <w:bCs/>
          <w:sz w:val="22"/>
          <w:szCs w:val="22"/>
        </w:rPr>
        <w:t>2.7.3. pirkimo sąlygos, kurias sudaro</w:t>
      </w:r>
      <w:r w:rsidRPr="00B72852">
        <w:rPr>
          <w:rFonts w:ascii="Arial" w:eastAsia="Arial" w:hAnsi="Arial" w:cs="Arial"/>
          <w:sz w:val="22"/>
          <w:szCs w:val="22"/>
        </w:rPr>
        <w:t>:</w:t>
      </w:r>
    </w:p>
    <w:p w14:paraId="13081493" w14:textId="473753B9" w:rsidR="00D02FD8" w:rsidRPr="001472D5" w:rsidRDefault="00D02FD8" w:rsidP="00875D79">
      <w:pPr>
        <w:ind w:firstLine="720"/>
        <w:jc w:val="both"/>
        <w:rPr>
          <w:rFonts w:ascii="Arial" w:eastAsia="Arial" w:hAnsi="Arial" w:cs="Arial"/>
          <w:sz w:val="22"/>
          <w:szCs w:val="22"/>
        </w:rPr>
      </w:pPr>
      <w:r w:rsidRPr="001472D5">
        <w:rPr>
          <w:rFonts w:ascii="Arial" w:eastAsia="Arial" w:hAnsi="Arial" w:cs="Arial"/>
          <w:sz w:val="22"/>
          <w:szCs w:val="22"/>
        </w:rPr>
        <w:t xml:space="preserve">2.7.3.1. </w:t>
      </w:r>
      <w:r w:rsidR="001E24BB" w:rsidRPr="001E24BB">
        <w:rPr>
          <w:rFonts w:ascii="Arial" w:eastAsia="Arial" w:hAnsi="Arial" w:cs="Arial"/>
          <w:sz w:val="22"/>
          <w:szCs w:val="22"/>
        </w:rPr>
        <w:t xml:space="preserve">šios pirkimo sąlygos, kuriose aprašyta informacija apie DPS </w:t>
      </w:r>
      <w:r w:rsidR="001E24BB">
        <w:rPr>
          <w:rFonts w:ascii="Arial" w:eastAsia="Arial" w:hAnsi="Arial" w:cs="Arial"/>
          <w:sz w:val="22"/>
          <w:szCs w:val="22"/>
        </w:rPr>
        <w:t xml:space="preserve">sukūrimo </w:t>
      </w:r>
      <w:r w:rsidR="001E24BB" w:rsidRPr="001E24BB">
        <w:rPr>
          <w:rFonts w:ascii="Arial" w:eastAsia="Arial" w:hAnsi="Arial" w:cs="Arial"/>
          <w:sz w:val="22"/>
          <w:szCs w:val="22"/>
        </w:rPr>
        <w:t xml:space="preserve">sąlygas ir </w:t>
      </w:r>
      <w:r w:rsidR="001E24BB">
        <w:rPr>
          <w:rFonts w:ascii="Arial" w:eastAsia="Arial" w:hAnsi="Arial" w:cs="Arial"/>
          <w:sz w:val="22"/>
          <w:szCs w:val="22"/>
        </w:rPr>
        <w:t>jų priedai:</w:t>
      </w:r>
    </w:p>
    <w:p w14:paraId="3ACDB2D6" w14:textId="6F49F795" w:rsidR="00566631" w:rsidRPr="00505A2B" w:rsidRDefault="000E433D" w:rsidP="00566631">
      <w:pPr>
        <w:ind w:firstLine="720"/>
        <w:jc w:val="both"/>
        <w:rPr>
          <w:rFonts w:ascii="Arial" w:eastAsia="Arial" w:hAnsi="Arial" w:cs="Arial"/>
          <w:sz w:val="22"/>
          <w:szCs w:val="22"/>
        </w:rPr>
      </w:pPr>
      <w:r w:rsidRPr="00505A2B">
        <w:rPr>
          <w:rFonts w:ascii="Arial" w:eastAsia="Arial" w:hAnsi="Arial" w:cs="Arial"/>
          <w:sz w:val="22"/>
          <w:szCs w:val="22"/>
        </w:rPr>
        <w:t>2.7.3.</w:t>
      </w:r>
      <w:r w:rsidR="001613D6" w:rsidRPr="00505A2B">
        <w:rPr>
          <w:rFonts w:ascii="Arial" w:eastAsia="Arial" w:hAnsi="Arial" w:cs="Arial"/>
          <w:sz w:val="22"/>
          <w:szCs w:val="22"/>
        </w:rPr>
        <w:t xml:space="preserve">1.1. </w:t>
      </w:r>
      <w:r w:rsidR="001472D5" w:rsidRPr="00505A2B">
        <w:rPr>
          <w:rFonts w:ascii="Arial" w:eastAsia="Arial" w:hAnsi="Arial" w:cs="Arial"/>
          <w:sz w:val="22"/>
          <w:szCs w:val="22"/>
        </w:rPr>
        <w:t>p</w:t>
      </w:r>
      <w:r w:rsidR="00566631" w:rsidRPr="00505A2B">
        <w:rPr>
          <w:rFonts w:ascii="Arial" w:eastAsia="Arial" w:hAnsi="Arial" w:cs="Arial"/>
          <w:sz w:val="22"/>
          <w:szCs w:val="22"/>
        </w:rPr>
        <w:t>irkimo sąlygų 1 priedas „Tiekėjų pašalinimo pagrindai“</w:t>
      </w:r>
      <w:r w:rsidR="00814FEC" w:rsidRPr="00505A2B">
        <w:rPr>
          <w:rFonts w:ascii="Arial" w:eastAsia="Arial" w:hAnsi="Arial" w:cs="Arial"/>
          <w:sz w:val="22"/>
          <w:szCs w:val="22"/>
        </w:rPr>
        <w:t>;</w:t>
      </w:r>
    </w:p>
    <w:p w14:paraId="0052998E" w14:textId="26280022" w:rsidR="00566631" w:rsidRPr="00505A2B" w:rsidRDefault="001613D6" w:rsidP="00566631">
      <w:pPr>
        <w:ind w:firstLine="720"/>
        <w:jc w:val="both"/>
        <w:rPr>
          <w:rFonts w:ascii="Arial" w:eastAsia="Arial" w:hAnsi="Arial" w:cs="Arial"/>
          <w:sz w:val="22"/>
          <w:szCs w:val="22"/>
        </w:rPr>
      </w:pPr>
      <w:r w:rsidRPr="00505A2B">
        <w:rPr>
          <w:rFonts w:ascii="Arial" w:eastAsia="Arial" w:hAnsi="Arial" w:cs="Arial"/>
          <w:sz w:val="22"/>
          <w:szCs w:val="22"/>
        </w:rPr>
        <w:t xml:space="preserve">2.7.3.1.2. </w:t>
      </w:r>
      <w:r w:rsidR="001472D5" w:rsidRPr="00505A2B">
        <w:rPr>
          <w:rFonts w:ascii="Arial" w:eastAsia="Arial" w:hAnsi="Arial" w:cs="Arial"/>
          <w:sz w:val="22"/>
          <w:szCs w:val="22"/>
        </w:rPr>
        <w:t>p</w:t>
      </w:r>
      <w:r w:rsidR="00566631" w:rsidRPr="00505A2B">
        <w:rPr>
          <w:rFonts w:ascii="Arial" w:eastAsia="Arial" w:hAnsi="Arial" w:cs="Arial"/>
          <w:sz w:val="22"/>
          <w:szCs w:val="22"/>
        </w:rPr>
        <w:t>irkimo sąlygų 2 priedas „Tiekėjų kvalifikacijos reikalavimai ir reikalaujami kokybės bei aplinkos apsaugos vadybos sistemų standartai“</w:t>
      </w:r>
      <w:r w:rsidR="00814FEC" w:rsidRPr="00505A2B">
        <w:rPr>
          <w:rFonts w:ascii="Arial" w:eastAsia="Arial" w:hAnsi="Arial" w:cs="Arial"/>
          <w:sz w:val="22"/>
          <w:szCs w:val="22"/>
        </w:rPr>
        <w:t>;</w:t>
      </w:r>
    </w:p>
    <w:p w14:paraId="7BD99FF1" w14:textId="6799CEBF" w:rsidR="00566631" w:rsidRPr="00505A2B" w:rsidRDefault="001613D6" w:rsidP="00566631">
      <w:pPr>
        <w:ind w:firstLine="720"/>
        <w:jc w:val="both"/>
        <w:rPr>
          <w:rFonts w:ascii="Arial" w:eastAsia="Arial" w:hAnsi="Arial" w:cs="Arial"/>
          <w:sz w:val="22"/>
          <w:szCs w:val="22"/>
        </w:rPr>
      </w:pPr>
      <w:r w:rsidRPr="00505A2B">
        <w:rPr>
          <w:rFonts w:ascii="Arial" w:eastAsia="Arial" w:hAnsi="Arial" w:cs="Arial"/>
          <w:sz w:val="22"/>
          <w:szCs w:val="22"/>
        </w:rPr>
        <w:t xml:space="preserve">2.7.3.1.3. </w:t>
      </w:r>
      <w:r w:rsidR="001472D5" w:rsidRPr="00505A2B">
        <w:rPr>
          <w:rFonts w:ascii="Arial" w:eastAsia="Arial" w:hAnsi="Arial" w:cs="Arial"/>
          <w:sz w:val="22"/>
          <w:szCs w:val="22"/>
        </w:rPr>
        <w:t>p</w:t>
      </w:r>
      <w:r w:rsidR="00566631" w:rsidRPr="00505A2B">
        <w:rPr>
          <w:rFonts w:ascii="Arial" w:eastAsia="Arial" w:hAnsi="Arial" w:cs="Arial"/>
          <w:sz w:val="22"/>
          <w:szCs w:val="22"/>
        </w:rPr>
        <w:t>irkimo sąlygų 3 priedas „EBVPD“ (XML formatu)</w:t>
      </w:r>
      <w:r w:rsidR="00814FEC" w:rsidRPr="00505A2B">
        <w:rPr>
          <w:rFonts w:ascii="Arial" w:eastAsia="Arial" w:hAnsi="Arial" w:cs="Arial"/>
          <w:sz w:val="22"/>
          <w:szCs w:val="22"/>
        </w:rPr>
        <w:t>;</w:t>
      </w:r>
    </w:p>
    <w:p w14:paraId="66D9EC11" w14:textId="5CE6D22A" w:rsidR="00566631" w:rsidRPr="00E07CE9" w:rsidRDefault="001613D6" w:rsidP="00566631">
      <w:pPr>
        <w:ind w:firstLine="720"/>
        <w:jc w:val="both"/>
        <w:rPr>
          <w:rFonts w:ascii="Arial" w:eastAsia="Arial" w:hAnsi="Arial" w:cs="Arial"/>
          <w:sz w:val="22"/>
          <w:szCs w:val="22"/>
        </w:rPr>
      </w:pPr>
      <w:r w:rsidRPr="00E07CE9">
        <w:rPr>
          <w:rFonts w:ascii="Arial" w:eastAsia="Arial" w:hAnsi="Arial" w:cs="Arial"/>
          <w:sz w:val="22"/>
          <w:szCs w:val="22"/>
        </w:rPr>
        <w:t xml:space="preserve">2.7.3.1.4. </w:t>
      </w:r>
      <w:r w:rsidR="001472D5" w:rsidRPr="00E07CE9">
        <w:rPr>
          <w:rFonts w:ascii="Arial" w:eastAsia="Arial" w:hAnsi="Arial" w:cs="Arial"/>
          <w:sz w:val="22"/>
          <w:szCs w:val="22"/>
        </w:rPr>
        <w:t>p</w:t>
      </w:r>
      <w:r w:rsidR="00566631" w:rsidRPr="00E07CE9">
        <w:rPr>
          <w:rFonts w:ascii="Arial" w:eastAsia="Arial" w:hAnsi="Arial" w:cs="Arial"/>
          <w:sz w:val="22"/>
          <w:szCs w:val="22"/>
        </w:rPr>
        <w:t>irkimo sąlygų 4 priedas „Paraiškos forma“</w:t>
      </w:r>
      <w:r w:rsidR="00814FEC" w:rsidRPr="00E07CE9">
        <w:rPr>
          <w:rFonts w:ascii="Arial" w:eastAsia="Arial" w:hAnsi="Arial" w:cs="Arial"/>
          <w:sz w:val="22"/>
          <w:szCs w:val="22"/>
        </w:rPr>
        <w:t>;</w:t>
      </w:r>
    </w:p>
    <w:p w14:paraId="514238A4" w14:textId="21C8839F" w:rsidR="00566631" w:rsidRPr="00E07CE9" w:rsidRDefault="001613D6" w:rsidP="00566631">
      <w:pPr>
        <w:ind w:firstLine="720"/>
        <w:jc w:val="both"/>
        <w:rPr>
          <w:rFonts w:ascii="Arial" w:eastAsia="Arial" w:hAnsi="Arial" w:cs="Arial"/>
          <w:sz w:val="22"/>
          <w:szCs w:val="22"/>
        </w:rPr>
      </w:pPr>
      <w:r w:rsidRPr="00E07CE9">
        <w:rPr>
          <w:rFonts w:ascii="Arial" w:eastAsia="Arial" w:hAnsi="Arial" w:cs="Arial"/>
          <w:sz w:val="22"/>
          <w:szCs w:val="22"/>
        </w:rPr>
        <w:t>2.7.3.1.5.</w:t>
      </w:r>
      <w:r w:rsidR="00910A52" w:rsidRPr="00E07CE9">
        <w:rPr>
          <w:rFonts w:ascii="Arial" w:eastAsia="Arial" w:hAnsi="Arial" w:cs="Arial"/>
          <w:sz w:val="22"/>
          <w:szCs w:val="22"/>
        </w:rPr>
        <w:t xml:space="preserve"> </w:t>
      </w:r>
      <w:r w:rsidR="001472D5" w:rsidRPr="00E07CE9">
        <w:rPr>
          <w:rFonts w:ascii="Arial" w:eastAsia="Arial" w:hAnsi="Arial" w:cs="Arial"/>
          <w:sz w:val="22"/>
          <w:szCs w:val="22"/>
        </w:rPr>
        <w:t>p</w:t>
      </w:r>
      <w:r w:rsidR="00566631" w:rsidRPr="00E07CE9">
        <w:rPr>
          <w:rFonts w:ascii="Arial" w:eastAsia="Arial" w:hAnsi="Arial" w:cs="Arial"/>
          <w:sz w:val="22"/>
          <w:szCs w:val="22"/>
        </w:rPr>
        <w:t xml:space="preserve">irkimo sąlygų </w:t>
      </w:r>
      <w:r w:rsidR="001A2EDB" w:rsidRPr="00E07CE9">
        <w:rPr>
          <w:rFonts w:ascii="Arial" w:eastAsia="Arial" w:hAnsi="Arial" w:cs="Arial"/>
          <w:sz w:val="22"/>
          <w:szCs w:val="22"/>
        </w:rPr>
        <w:t>5</w:t>
      </w:r>
      <w:r w:rsidR="00566631" w:rsidRPr="00E07CE9">
        <w:rPr>
          <w:rFonts w:ascii="Arial" w:eastAsia="Arial" w:hAnsi="Arial" w:cs="Arial"/>
          <w:sz w:val="22"/>
          <w:szCs w:val="22"/>
        </w:rPr>
        <w:t xml:space="preserve"> priedas „Tiekėjo deklaracija dėl atitikties Reglamento nuostatoms juridiniam asmeniui“</w:t>
      </w:r>
      <w:r w:rsidR="00814FEC" w:rsidRPr="00E07CE9">
        <w:rPr>
          <w:rFonts w:ascii="Arial" w:eastAsia="Arial" w:hAnsi="Arial" w:cs="Arial"/>
          <w:sz w:val="22"/>
          <w:szCs w:val="22"/>
        </w:rPr>
        <w:t>;</w:t>
      </w:r>
    </w:p>
    <w:p w14:paraId="5BAAE5A8" w14:textId="4D2BC934" w:rsidR="00566631" w:rsidRDefault="001613D6" w:rsidP="00566631">
      <w:pPr>
        <w:ind w:firstLine="720"/>
        <w:jc w:val="both"/>
        <w:rPr>
          <w:rFonts w:ascii="Arial" w:eastAsia="Arial" w:hAnsi="Arial" w:cs="Arial"/>
          <w:sz w:val="22"/>
          <w:szCs w:val="22"/>
        </w:rPr>
      </w:pPr>
      <w:r w:rsidRPr="00E07CE9">
        <w:rPr>
          <w:rFonts w:ascii="Arial" w:eastAsia="Arial" w:hAnsi="Arial" w:cs="Arial"/>
          <w:sz w:val="22"/>
          <w:szCs w:val="22"/>
        </w:rPr>
        <w:t>2.7.3.1.6.</w:t>
      </w:r>
      <w:r w:rsidR="00910A52" w:rsidRPr="00E07CE9">
        <w:rPr>
          <w:rFonts w:ascii="Arial" w:eastAsia="Arial" w:hAnsi="Arial" w:cs="Arial"/>
          <w:sz w:val="22"/>
          <w:szCs w:val="22"/>
        </w:rPr>
        <w:t xml:space="preserve"> </w:t>
      </w:r>
      <w:r w:rsidR="001472D5" w:rsidRPr="00E07CE9">
        <w:rPr>
          <w:rFonts w:ascii="Arial" w:eastAsia="Arial" w:hAnsi="Arial" w:cs="Arial"/>
          <w:sz w:val="22"/>
          <w:szCs w:val="22"/>
        </w:rPr>
        <w:t>p</w:t>
      </w:r>
      <w:r w:rsidR="00566631" w:rsidRPr="00E07CE9">
        <w:rPr>
          <w:rFonts w:ascii="Arial" w:eastAsia="Arial" w:hAnsi="Arial" w:cs="Arial"/>
          <w:sz w:val="22"/>
          <w:szCs w:val="22"/>
        </w:rPr>
        <w:t xml:space="preserve">irkimo sąlygų </w:t>
      </w:r>
      <w:r w:rsidR="006A5380" w:rsidRPr="00E07CE9">
        <w:rPr>
          <w:rFonts w:ascii="Arial" w:eastAsia="Arial" w:hAnsi="Arial" w:cs="Arial"/>
          <w:sz w:val="22"/>
          <w:szCs w:val="22"/>
        </w:rPr>
        <w:t>6</w:t>
      </w:r>
      <w:r w:rsidR="00566631" w:rsidRPr="00E07CE9">
        <w:rPr>
          <w:rFonts w:ascii="Arial" w:eastAsia="Arial" w:hAnsi="Arial" w:cs="Arial"/>
          <w:sz w:val="22"/>
          <w:szCs w:val="22"/>
        </w:rPr>
        <w:t xml:space="preserve"> priedas</w:t>
      </w:r>
      <w:r w:rsidR="008D715A">
        <w:rPr>
          <w:rFonts w:ascii="Arial" w:eastAsia="Arial" w:hAnsi="Arial" w:cs="Arial"/>
          <w:sz w:val="22"/>
          <w:szCs w:val="22"/>
        </w:rPr>
        <w:t xml:space="preserve"> </w:t>
      </w:r>
      <w:r w:rsidR="00566631" w:rsidRPr="00E07CE9">
        <w:rPr>
          <w:rFonts w:ascii="Arial" w:eastAsia="Arial" w:hAnsi="Arial" w:cs="Arial"/>
          <w:sz w:val="22"/>
          <w:szCs w:val="22"/>
        </w:rPr>
        <w:t>„Tiekėjo deklaracija dėl atitikties Reglamento nuostatoms fiziniam asmeniui“</w:t>
      </w:r>
      <w:r w:rsidR="00814FEC" w:rsidRPr="00E07CE9">
        <w:rPr>
          <w:rFonts w:ascii="Arial" w:eastAsia="Arial" w:hAnsi="Arial" w:cs="Arial"/>
          <w:sz w:val="22"/>
          <w:szCs w:val="22"/>
        </w:rPr>
        <w:t>;</w:t>
      </w:r>
    </w:p>
    <w:p w14:paraId="588EA948" w14:textId="58CA6156" w:rsidR="00D47482" w:rsidRPr="00D47482" w:rsidRDefault="00D47482" w:rsidP="00D47482">
      <w:pPr>
        <w:ind w:firstLine="720"/>
        <w:jc w:val="both"/>
        <w:rPr>
          <w:rFonts w:ascii="Arial" w:eastAsia="Arial" w:hAnsi="Arial" w:cs="Arial"/>
          <w:sz w:val="22"/>
          <w:szCs w:val="22"/>
        </w:rPr>
      </w:pPr>
      <w:r w:rsidRPr="00D47482">
        <w:rPr>
          <w:rFonts w:ascii="Arial" w:eastAsia="Arial" w:hAnsi="Arial" w:cs="Arial"/>
          <w:sz w:val="22"/>
          <w:szCs w:val="22"/>
        </w:rPr>
        <w:t>2.7.3.1.</w:t>
      </w:r>
      <w:r w:rsidR="00123F3A">
        <w:rPr>
          <w:rFonts w:ascii="Arial" w:eastAsia="Arial" w:hAnsi="Arial" w:cs="Arial"/>
          <w:sz w:val="22"/>
          <w:szCs w:val="22"/>
        </w:rPr>
        <w:t>7</w:t>
      </w:r>
      <w:r w:rsidRPr="00D47482">
        <w:rPr>
          <w:rFonts w:ascii="Arial" w:eastAsia="Arial" w:hAnsi="Arial" w:cs="Arial"/>
          <w:sz w:val="22"/>
          <w:szCs w:val="22"/>
        </w:rPr>
        <w:t xml:space="preserve">. </w:t>
      </w:r>
      <w:bookmarkStart w:id="6" w:name="_Hlk141267921"/>
      <w:r w:rsidR="00910A52">
        <w:rPr>
          <w:rFonts w:ascii="Arial" w:eastAsia="Arial" w:hAnsi="Arial" w:cs="Arial"/>
          <w:sz w:val="22"/>
          <w:szCs w:val="22"/>
        </w:rPr>
        <w:t>p</w:t>
      </w:r>
      <w:r w:rsidRPr="00D47482">
        <w:rPr>
          <w:rFonts w:ascii="Arial" w:eastAsia="Arial" w:hAnsi="Arial" w:cs="Arial"/>
          <w:sz w:val="22"/>
          <w:szCs w:val="22"/>
        </w:rPr>
        <w:t xml:space="preserve">irkimo sąlygų </w:t>
      </w:r>
      <w:r w:rsidR="006A5380">
        <w:rPr>
          <w:rFonts w:ascii="Arial" w:eastAsia="Arial" w:hAnsi="Arial" w:cs="Arial"/>
          <w:sz w:val="22"/>
          <w:szCs w:val="22"/>
        </w:rPr>
        <w:t>7</w:t>
      </w:r>
      <w:r w:rsidRPr="00D47482">
        <w:rPr>
          <w:rFonts w:ascii="Arial" w:eastAsia="Arial" w:hAnsi="Arial" w:cs="Arial"/>
          <w:sz w:val="22"/>
          <w:szCs w:val="22"/>
        </w:rPr>
        <w:t xml:space="preserve"> priedas „Specialisto gyvenimo aprašymo (CV) formos pavyzdys“;</w:t>
      </w:r>
    </w:p>
    <w:bookmarkEnd w:id="6"/>
    <w:p w14:paraId="74011E1F" w14:textId="491F7994" w:rsidR="00D47482" w:rsidRPr="00D47482" w:rsidRDefault="00D47482" w:rsidP="00D47482">
      <w:pPr>
        <w:ind w:firstLine="720"/>
        <w:jc w:val="both"/>
        <w:rPr>
          <w:rFonts w:ascii="Arial" w:eastAsia="Arial" w:hAnsi="Arial" w:cs="Arial"/>
          <w:sz w:val="22"/>
          <w:szCs w:val="22"/>
        </w:rPr>
      </w:pPr>
      <w:r w:rsidRPr="00D47482">
        <w:rPr>
          <w:rFonts w:ascii="Arial" w:eastAsia="Arial" w:hAnsi="Arial" w:cs="Arial"/>
          <w:sz w:val="22"/>
          <w:szCs w:val="22"/>
        </w:rPr>
        <w:t>2.7.3.1.</w:t>
      </w:r>
      <w:r w:rsidR="00123F3A">
        <w:rPr>
          <w:rFonts w:ascii="Arial" w:eastAsia="Arial" w:hAnsi="Arial" w:cs="Arial"/>
          <w:sz w:val="22"/>
          <w:szCs w:val="22"/>
        </w:rPr>
        <w:t>8</w:t>
      </w:r>
      <w:r w:rsidRPr="00D47482">
        <w:rPr>
          <w:rFonts w:ascii="Arial" w:eastAsia="Arial" w:hAnsi="Arial" w:cs="Arial"/>
          <w:sz w:val="22"/>
          <w:szCs w:val="22"/>
        </w:rPr>
        <w:t xml:space="preserve">. </w:t>
      </w:r>
      <w:bookmarkStart w:id="7" w:name="_Hlk141267983"/>
      <w:r w:rsidR="00910A52">
        <w:rPr>
          <w:rFonts w:ascii="Arial" w:eastAsia="Arial" w:hAnsi="Arial" w:cs="Arial"/>
          <w:sz w:val="22"/>
          <w:szCs w:val="22"/>
        </w:rPr>
        <w:t>p</w:t>
      </w:r>
      <w:r w:rsidRPr="00D47482">
        <w:rPr>
          <w:rFonts w:ascii="Arial" w:eastAsia="Arial" w:hAnsi="Arial" w:cs="Arial"/>
          <w:sz w:val="22"/>
          <w:szCs w:val="22"/>
        </w:rPr>
        <w:t xml:space="preserve">irkimo sąlygų </w:t>
      </w:r>
      <w:r w:rsidR="006A5380">
        <w:rPr>
          <w:rFonts w:ascii="Arial" w:eastAsia="Arial" w:hAnsi="Arial" w:cs="Arial"/>
          <w:sz w:val="22"/>
          <w:szCs w:val="22"/>
        </w:rPr>
        <w:t>8</w:t>
      </w:r>
      <w:r w:rsidRPr="00D47482">
        <w:rPr>
          <w:rFonts w:ascii="Arial" w:eastAsia="Arial" w:hAnsi="Arial" w:cs="Arial"/>
          <w:sz w:val="22"/>
          <w:szCs w:val="22"/>
        </w:rPr>
        <w:t xml:space="preserve"> priedas „Specialistų sąrašas“;</w:t>
      </w:r>
    </w:p>
    <w:p w14:paraId="7E1E7C9F" w14:textId="0EF95C01" w:rsidR="00D47482" w:rsidRPr="00B72852" w:rsidRDefault="00D47482" w:rsidP="00D47482">
      <w:pPr>
        <w:ind w:firstLine="720"/>
        <w:jc w:val="both"/>
        <w:rPr>
          <w:rFonts w:ascii="Arial" w:eastAsia="Arial" w:hAnsi="Arial" w:cs="Arial"/>
          <w:sz w:val="22"/>
          <w:szCs w:val="22"/>
        </w:rPr>
      </w:pPr>
      <w:bookmarkStart w:id="8" w:name="_Hlk141200435"/>
      <w:bookmarkEnd w:id="7"/>
      <w:r w:rsidRPr="00D47482">
        <w:rPr>
          <w:rFonts w:ascii="Arial" w:eastAsia="Arial" w:hAnsi="Arial" w:cs="Arial"/>
          <w:sz w:val="22"/>
          <w:szCs w:val="22"/>
        </w:rPr>
        <w:t>2.7.3.1.</w:t>
      </w:r>
      <w:r w:rsidR="00123F3A">
        <w:rPr>
          <w:rFonts w:ascii="Arial" w:eastAsia="Arial" w:hAnsi="Arial" w:cs="Arial"/>
          <w:sz w:val="22"/>
          <w:szCs w:val="22"/>
        </w:rPr>
        <w:t>9</w:t>
      </w:r>
      <w:r w:rsidRPr="00D47482">
        <w:rPr>
          <w:rFonts w:ascii="Arial" w:eastAsia="Arial" w:hAnsi="Arial" w:cs="Arial"/>
          <w:sz w:val="22"/>
          <w:szCs w:val="22"/>
        </w:rPr>
        <w:t xml:space="preserve">. </w:t>
      </w:r>
      <w:r w:rsidR="00910A52">
        <w:rPr>
          <w:rFonts w:ascii="Arial" w:eastAsia="Arial" w:hAnsi="Arial" w:cs="Arial"/>
          <w:sz w:val="22"/>
          <w:szCs w:val="22"/>
        </w:rPr>
        <w:t>p</w:t>
      </w:r>
      <w:r w:rsidRPr="00D47482">
        <w:rPr>
          <w:rFonts w:ascii="Arial" w:eastAsia="Arial" w:hAnsi="Arial" w:cs="Arial"/>
          <w:sz w:val="22"/>
          <w:szCs w:val="22"/>
        </w:rPr>
        <w:t xml:space="preserve">irkimo sąlygų </w:t>
      </w:r>
      <w:r w:rsidR="006A5380">
        <w:rPr>
          <w:rFonts w:ascii="Arial" w:eastAsia="Arial" w:hAnsi="Arial" w:cs="Arial"/>
          <w:sz w:val="22"/>
          <w:szCs w:val="22"/>
        </w:rPr>
        <w:t>9</w:t>
      </w:r>
      <w:r w:rsidRPr="00D47482">
        <w:rPr>
          <w:rFonts w:ascii="Arial" w:eastAsia="Arial" w:hAnsi="Arial" w:cs="Arial"/>
          <w:sz w:val="22"/>
          <w:szCs w:val="22"/>
        </w:rPr>
        <w:t xml:space="preserve"> priedas </w:t>
      </w:r>
      <w:bookmarkEnd w:id="8"/>
      <w:r w:rsidRPr="00D47482">
        <w:rPr>
          <w:rFonts w:ascii="Arial" w:eastAsia="Arial" w:hAnsi="Arial" w:cs="Arial"/>
          <w:sz w:val="22"/>
          <w:szCs w:val="22"/>
        </w:rPr>
        <w:t>„Deklaracija dėl tiekėjo atsakingų asmenų“.</w:t>
      </w:r>
    </w:p>
    <w:p w14:paraId="380A0313"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 xml:space="preserve">2.7.3.2. </w:t>
      </w:r>
      <w:r w:rsidRPr="0073037D">
        <w:rPr>
          <w:rFonts w:ascii="Arial" w:eastAsia="Arial" w:hAnsi="Arial" w:cs="Arial"/>
          <w:sz w:val="22"/>
          <w:szCs w:val="22"/>
        </w:rPr>
        <w:t>konkretaus pirkimo sąlygos ir jų priedai;</w:t>
      </w:r>
    </w:p>
    <w:p w14:paraId="7324C82A"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2.7.4.</w:t>
      </w:r>
      <w:r w:rsidRPr="00B72852">
        <w:rPr>
          <w:rFonts w:ascii="Arial" w:eastAsia="Arial" w:hAnsi="Arial" w:cs="Arial"/>
          <w:color w:val="00B050"/>
          <w:sz w:val="22"/>
          <w:szCs w:val="22"/>
        </w:rPr>
        <w:t xml:space="preserve"> </w:t>
      </w:r>
      <w:r w:rsidRPr="00B72852">
        <w:rPr>
          <w:rFonts w:ascii="Arial" w:eastAsia="Arial" w:hAnsi="Arial" w:cs="Arial"/>
          <w:sz w:val="22"/>
          <w:szCs w:val="22"/>
        </w:rPr>
        <w:t>pirkimo dokumentų paaiškinimai (patikslinimai), taip pat atsakymai į tiekėjų klausimus (jeigu tokių bus);</w:t>
      </w:r>
    </w:p>
    <w:p w14:paraId="651FF269"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2.7.5. visa kita pirkimo vykdytojo CVP IS priemonėmis pateikta informacija.</w:t>
      </w:r>
    </w:p>
    <w:p w14:paraId="15A3896D"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2.8. Jei yra prieštaravimų, neatitikimų tarp skelbimo ir kitų pirkimo dokumentų teisinga laikoma informacija, nurodyta skelbime.</w:t>
      </w:r>
    </w:p>
    <w:p w14:paraId="3DDBE7ED" w14:textId="77777777" w:rsidR="00D02FD8" w:rsidRPr="00B72852" w:rsidRDefault="00D02FD8" w:rsidP="00875D79">
      <w:pPr>
        <w:pStyle w:val="ListParagraph1"/>
        <w:numPr>
          <w:ilvl w:val="1"/>
          <w:numId w:val="12"/>
        </w:numPr>
        <w:shd w:val="clear" w:color="auto" w:fill="auto"/>
        <w:tabs>
          <w:tab w:val="clear" w:pos="426"/>
          <w:tab w:val="clear" w:pos="1843"/>
          <w:tab w:val="left" w:pos="1134"/>
          <w:tab w:val="left" w:pos="1276"/>
        </w:tabs>
        <w:suppressAutoHyphens w:val="0"/>
        <w:autoSpaceDN/>
        <w:ind w:left="0" w:firstLine="709"/>
        <w:jc w:val="both"/>
        <w:rPr>
          <w:rFonts w:ascii="Arial" w:hAnsi="Arial" w:cs="Arial"/>
          <w:sz w:val="22"/>
          <w:szCs w:val="22"/>
        </w:rPr>
      </w:pPr>
      <w:r w:rsidRPr="00B72852">
        <w:rPr>
          <w:rFonts w:ascii="Arial" w:hAnsi="Arial" w:cs="Arial"/>
          <w:sz w:val="22"/>
          <w:szCs w:val="22"/>
        </w:rPr>
        <w:t>Jeigu yra prieštaravimų, neatitikimų tarp pirkimo sąlygų ir jų priedų, teisinga laikoma informacija, nurodyta pirkimo sąlygose.</w:t>
      </w:r>
    </w:p>
    <w:p w14:paraId="385D33F5" w14:textId="77777777" w:rsidR="00D02FD8" w:rsidRPr="00B72852" w:rsidRDefault="00D02FD8" w:rsidP="00875D79">
      <w:pPr>
        <w:pStyle w:val="ListParagraph1"/>
        <w:numPr>
          <w:ilvl w:val="1"/>
          <w:numId w:val="12"/>
        </w:numPr>
        <w:shd w:val="clear" w:color="auto" w:fill="auto"/>
        <w:tabs>
          <w:tab w:val="clear" w:pos="426"/>
          <w:tab w:val="clear" w:pos="1843"/>
          <w:tab w:val="left" w:pos="1134"/>
          <w:tab w:val="left" w:pos="1276"/>
        </w:tabs>
        <w:suppressAutoHyphens w:val="0"/>
        <w:autoSpaceDN/>
        <w:ind w:left="0" w:firstLine="709"/>
        <w:jc w:val="both"/>
        <w:rPr>
          <w:rFonts w:ascii="Arial" w:hAnsi="Arial" w:cs="Arial"/>
          <w:sz w:val="22"/>
          <w:szCs w:val="22"/>
        </w:rPr>
      </w:pPr>
      <w:r w:rsidRPr="00B72852">
        <w:rPr>
          <w:rFonts w:ascii="Arial" w:hAnsi="Arial" w:cs="Arial"/>
          <w:sz w:val="22"/>
          <w:szCs w:val="22"/>
        </w:rPr>
        <w:t xml:space="preserve">Jeigu yra neatitikimų tarp DPS sukūrimo sąlygų bei jų priedų ir konkretaus pirkimo sąlygų bei jų priedų, teisinga laikoma informacija, nurodyta DPS sukūrimo sąlygose bei jų prieduose. </w:t>
      </w:r>
    </w:p>
    <w:p w14:paraId="6A9F1511"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2.11. Jeigu pirkimo vykdytojas patikslina pirkimo dokumentus, naujesni pakeitimai turi pirmenybę prieš senesnius pakeitimus.</w:t>
      </w:r>
    </w:p>
    <w:p w14:paraId="73F82FEC" w14:textId="4FCD5E14"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2.12. Pirkimo vykdytojas neatlygina tiekėjui jokių išlaidų, susijusių su pirkimo sąlygų gavimu, paraiškų rengimu ir pan., įskaitant ir išlaidas, patiriamas dėl to, kad vadovaudamasis VPĮ, nuostatomis pirkimo vykdytojas nutraukė DPS.</w:t>
      </w:r>
    </w:p>
    <w:p w14:paraId="13536F84" w14:textId="77777777" w:rsidR="00D02FD8" w:rsidRPr="00B72852" w:rsidRDefault="00D02FD8" w:rsidP="00875D79">
      <w:pPr>
        <w:ind w:firstLine="720"/>
        <w:jc w:val="both"/>
        <w:rPr>
          <w:rFonts w:ascii="Arial" w:eastAsia="Arial" w:hAnsi="Arial" w:cs="Arial"/>
          <w:sz w:val="22"/>
          <w:szCs w:val="22"/>
        </w:rPr>
      </w:pPr>
      <w:r w:rsidRPr="00B72852">
        <w:rPr>
          <w:rFonts w:ascii="Arial" w:eastAsia="Arial" w:hAnsi="Arial" w:cs="Arial"/>
          <w:sz w:val="22"/>
          <w:szCs w:val="22"/>
        </w:rPr>
        <w:t xml:space="preserve">2.13. </w:t>
      </w:r>
      <w:r w:rsidRPr="00B72852">
        <w:rPr>
          <w:rStyle w:val="Grietas"/>
          <w:rFonts w:ascii="Arial" w:hAnsi="Arial" w:cs="Arial"/>
          <w:color w:val="000000"/>
          <w:spacing w:val="2"/>
          <w:sz w:val="22"/>
          <w:szCs w:val="22"/>
          <w:shd w:val="clear" w:color="auto" w:fill="FFFFFF"/>
        </w:rPr>
        <w:t>Atliekant konkrečius pirkimus DPS, pirkimo vykdytojas laikosi riboto konkurso taisyklių</w:t>
      </w:r>
      <w:r w:rsidRPr="00B72852">
        <w:rPr>
          <w:rStyle w:val="Grietas"/>
          <w:rFonts w:ascii="Segoe UI" w:hAnsi="Segoe UI" w:cs="Segoe UI"/>
          <w:color w:val="000000"/>
          <w:spacing w:val="2"/>
          <w:sz w:val="22"/>
          <w:szCs w:val="22"/>
          <w:shd w:val="clear" w:color="auto" w:fill="FFFFFF"/>
        </w:rPr>
        <w:t xml:space="preserve">. </w:t>
      </w:r>
      <w:r w:rsidRPr="00B72852">
        <w:rPr>
          <w:rFonts w:ascii="Arial" w:eastAsia="Arial" w:hAnsi="Arial" w:cs="Arial"/>
          <w:sz w:val="22"/>
          <w:szCs w:val="22"/>
        </w:rPr>
        <w:t xml:space="preserve">Derybos bet kuriuo DPS galiojimo laikotarpiu yra draudžiamos. </w:t>
      </w:r>
    </w:p>
    <w:p w14:paraId="02E9DB52" w14:textId="1DC88A64" w:rsidR="00D02FD8" w:rsidRPr="00B72852" w:rsidRDefault="00D02FD8" w:rsidP="00F471BF">
      <w:pPr>
        <w:ind w:left="709"/>
        <w:jc w:val="both"/>
        <w:rPr>
          <w:rFonts w:ascii="Arial" w:eastAsia="Arial" w:hAnsi="Arial" w:cs="Arial"/>
          <w:sz w:val="22"/>
          <w:szCs w:val="22"/>
        </w:rPr>
      </w:pPr>
      <w:r w:rsidRPr="00B72852">
        <w:rPr>
          <w:rFonts w:ascii="Arial" w:eastAsia="Arial" w:hAnsi="Arial" w:cs="Arial"/>
          <w:sz w:val="22"/>
          <w:szCs w:val="22"/>
        </w:rPr>
        <w:t>2.14. Tiekėjų skaičius DPS neribojamas, paraiškas tiekėjai gali teikti visą DPS galiojimo laikotarpį.</w:t>
      </w:r>
    </w:p>
    <w:p w14:paraId="608F8D63" w14:textId="77777777" w:rsidR="00D02FD8" w:rsidRPr="00B72852" w:rsidRDefault="00D02FD8" w:rsidP="00875D79">
      <w:pPr>
        <w:ind w:firstLine="720"/>
        <w:jc w:val="both"/>
        <w:rPr>
          <w:rFonts w:ascii="Arial" w:hAnsi="Arial" w:cs="Arial"/>
          <w:sz w:val="22"/>
          <w:szCs w:val="22"/>
        </w:rPr>
      </w:pPr>
      <w:r w:rsidRPr="00B72852">
        <w:rPr>
          <w:rFonts w:ascii="Arial" w:eastAsia="Times New Roman" w:hAnsi="Arial" w:cs="Arial"/>
          <w:sz w:val="22"/>
          <w:szCs w:val="22"/>
        </w:rPr>
        <w:t>2.15.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B72852">
        <w:rPr>
          <w:rFonts w:ascii="Arial" w:hAnsi="Arial" w:cs="Arial"/>
          <w:sz w:val="22"/>
          <w:szCs w:val="22"/>
        </w:rPr>
        <w:t xml:space="preserve"> </w:t>
      </w:r>
      <w:r w:rsidRPr="00B72852">
        <w:rPr>
          <w:rFonts w:ascii="Arial" w:eastAsia="Times New Roman" w:hAnsi="Arial" w:cs="Arial"/>
          <w:sz w:val="22"/>
          <w:szCs w:val="22"/>
        </w:rPr>
        <w:t xml:space="preserve">santykius, </w:t>
      </w:r>
      <w:r w:rsidRPr="00B72852">
        <w:rPr>
          <w:rFonts w:ascii="Arial" w:hAnsi="Arial" w:cs="Arial"/>
          <w:sz w:val="22"/>
          <w:szCs w:val="22"/>
        </w:rPr>
        <w:t>kylančius iš, ar susijusius su pirkimo procedūromis.</w:t>
      </w:r>
    </w:p>
    <w:p w14:paraId="572DE07A" w14:textId="6EDF9CA2" w:rsidR="00D02FD8" w:rsidRPr="00B9396A" w:rsidRDefault="00D02FD8" w:rsidP="00B9396A">
      <w:pPr>
        <w:ind w:firstLine="720"/>
        <w:jc w:val="both"/>
        <w:rPr>
          <w:rFonts w:ascii="Arial" w:hAnsi="Arial" w:cs="Arial"/>
          <w:sz w:val="22"/>
          <w:szCs w:val="22"/>
        </w:rPr>
      </w:pPr>
      <w:r w:rsidRPr="00EC1251">
        <w:rPr>
          <w:rFonts w:ascii="Arial" w:hAnsi="Arial" w:cs="Arial"/>
          <w:sz w:val="22"/>
          <w:szCs w:val="22"/>
        </w:rPr>
        <w:lastRenderedPageBreak/>
        <w:t>2.16</w:t>
      </w:r>
      <w:r w:rsidR="00293ABE" w:rsidRPr="00EC1251">
        <w:rPr>
          <w:rFonts w:ascii="Arial" w:hAnsi="Arial" w:cs="Arial"/>
          <w:sz w:val="22"/>
          <w:szCs w:val="22"/>
        </w:rPr>
        <w:t xml:space="preserve">. </w:t>
      </w:r>
      <w:r w:rsidR="004750D3" w:rsidRPr="00EC1251">
        <w:rPr>
          <w:rFonts w:ascii="Arial" w:hAnsi="Arial" w:cs="Arial"/>
          <w:sz w:val="22"/>
          <w:szCs w:val="22"/>
        </w:rPr>
        <w:t>DPS sukūrimui</w:t>
      </w:r>
      <w:r w:rsidR="004750D3" w:rsidRPr="004750D3">
        <w:rPr>
          <w:rFonts w:ascii="Arial" w:hAnsi="Arial" w:cs="Arial"/>
          <w:sz w:val="22"/>
          <w:szCs w:val="22"/>
        </w:rPr>
        <w:t xml:space="preserve"> taikomi aplinkos apsaugos kriterijai, nustatyti vadovaujantis Lietuvos Respublikos aplinkos ministro 2011 m. birželio 28 d. įsakymo Nr. D1-508 „</w:t>
      </w:r>
      <w:hyperlink r:id="rId19" w:history="1">
        <w:r w:rsidR="004750D3" w:rsidRPr="004750D3">
          <w:rPr>
            <w:rStyle w:val="Hipersaitas"/>
            <w:rFonts w:ascii="Arial" w:hAnsi="Arial" w:cs="Arial"/>
            <w:sz w:val="22"/>
            <w:szCs w:val="22"/>
          </w:rPr>
          <w:t>Dėl Aplinkos apsaugos kriterijų taikymo, vykdant žaliuosius pirkimus, tvarkos aprašo patvirtinimo</w:t>
        </w:r>
      </w:hyperlink>
      <w:r w:rsidR="004750D3" w:rsidRPr="004750D3">
        <w:rPr>
          <w:rFonts w:ascii="Arial" w:hAnsi="Arial" w:cs="Arial"/>
          <w:sz w:val="22"/>
          <w:szCs w:val="22"/>
        </w:rPr>
        <w:t>“</w:t>
      </w:r>
      <w:r w:rsidR="004632AB">
        <w:rPr>
          <w:rFonts w:ascii="Arial" w:hAnsi="Arial" w:cs="Arial"/>
          <w:sz w:val="22"/>
          <w:szCs w:val="22"/>
        </w:rPr>
        <w:t xml:space="preserve"> </w:t>
      </w:r>
      <w:r w:rsidR="002E1B15" w:rsidRPr="002E1B15">
        <w:rPr>
          <w:rFonts w:ascii="Arial" w:hAnsi="Arial" w:cs="Arial"/>
          <w:sz w:val="22"/>
          <w:szCs w:val="22"/>
        </w:rPr>
        <w:t>(toliau – Tvarkos aprašas)</w:t>
      </w:r>
      <w:r w:rsidR="002E1B15">
        <w:rPr>
          <w:rFonts w:ascii="Arial" w:hAnsi="Arial" w:cs="Arial"/>
          <w:sz w:val="22"/>
          <w:szCs w:val="22"/>
        </w:rPr>
        <w:t xml:space="preserve"> </w:t>
      </w:r>
      <w:r w:rsidR="00AE6FF0" w:rsidRPr="00AE6FF0">
        <w:rPr>
          <w:rFonts w:ascii="Arial" w:eastAsia="Arial" w:hAnsi="Arial" w:cs="Arial"/>
          <w:color w:val="000000"/>
          <w:sz w:val="22"/>
          <w:szCs w:val="22"/>
          <w:lang w:eastAsia="lt-LT"/>
          <w14:ligatures w14:val="standardContextual"/>
        </w:rPr>
        <w:t xml:space="preserve">4.4.3 </w:t>
      </w:r>
      <w:r w:rsidR="00105D5C">
        <w:rPr>
          <w:rFonts w:ascii="Arial" w:eastAsia="Arial" w:hAnsi="Arial" w:cs="Arial"/>
          <w:color w:val="000000"/>
          <w:sz w:val="22"/>
          <w:szCs w:val="22"/>
          <w:lang w:eastAsia="lt-LT"/>
          <w14:ligatures w14:val="standardContextual"/>
        </w:rPr>
        <w:t>punktu</w:t>
      </w:r>
      <w:r w:rsidR="00AE6FF0" w:rsidRPr="00AE6FF0">
        <w:rPr>
          <w:rFonts w:ascii="Arial" w:eastAsia="Arial" w:hAnsi="Arial" w:cs="Arial"/>
          <w:color w:val="000000"/>
          <w:sz w:val="22"/>
          <w:szCs w:val="22"/>
          <w:lang w:eastAsia="lt-LT"/>
          <w14:ligatures w14:val="standardContextual"/>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29678B">
        <w:rPr>
          <w:rFonts w:ascii="Arial" w:eastAsia="Arial" w:hAnsi="Arial" w:cs="Arial"/>
          <w:color w:val="000000"/>
          <w:sz w:val="22"/>
          <w:szCs w:val="22"/>
          <w:lang w:eastAsia="lt-LT"/>
          <w14:ligatures w14:val="standardContextual"/>
        </w:rPr>
        <w:t xml:space="preserve"> </w:t>
      </w:r>
      <w:r w:rsidR="0029678B" w:rsidRPr="0029678B">
        <w:rPr>
          <w:rFonts w:ascii="Arial" w:eastAsia="Arial" w:hAnsi="Arial" w:cs="Arial"/>
          <w:color w:val="000000"/>
          <w:sz w:val="22"/>
          <w:szCs w:val="22"/>
          <w:lang w:eastAsia="lt-LT"/>
          <w14:ligatures w14:val="standardContextual"/>
        </w:rPr>
        <w:t>Jei pirkimo vykdytojas konkretaus pirkimo metu nustatys kitus privalomus ir (ar) papildomus aplinkos apsaugos kriterijus vadovaujantis Tvarkos aprašo nuostatomis, šiuos kriterijus jis nurodys konkretaus pirkimo sąlygose.</w:t>
      </w:r>
    </w:p>
    <w:p w14:paraId="0FB816A8" w14:textId="77777777" w:rsidR="003414C1" w:rsidRPr="00B72852" w:rsidRDefault="003414C1" w:rsidP="00875D79">
      <w:pPr>
        <w:ind w:firstLine="720"/>
        <w:jc w:val="both"/>
        <w:rPr>
          <w:rFonts w:ascii="Arial" w:hAnsi="Arial" w:cs="Arial"/>
          <w:color w:val="7030A0"/>
          <w:sz w:val="22"/>
          <w:szCs w:val="22"/>
        </w:rPr>
      </w:pPr>
    </w:p>
    <w:p w14:paraId="1609848F" w14:textId="66E2D823" w:rsidR="00D02FD8" w:rsidRPr="003414C1" w:rsidRDefault="00D02FD8" w:rsidP="003414C1">
      <w:pPr>
        <w:pStyle w:val="Antrat3"/>
        <w:numPr>
          <w:ilvl w:val="0"/>
          <w:numId w:val="12"/>
        </w:numPr>
        <w:spacing w:before="0" w:after="0"/>
        <w:jc w:val="center"/>
        <w:rPr>
          <w:rFonts w:ascii="Arial" w:hAnsi="Arial" w:cs="Arial"/>
          <w:sz w:val="22"/>
          <w:szCs w:val="22"/>
        </w:rPr>
      </w:pPr>
      <w:bookmarkStart w:id="9" w:name="_Toc178326664"/>
      <w:r w:rsidRPr="003414C1">
        <w:rPr>
          <w:rFonts w:ascii="Arial" w:hAnsi="Arial" w:cs="Arial"/>
          <w:sz w:val="22"/>
          <w:szCs w:val="22"/>
        </w:rPr>
        <w:t>PIRKIMO OBJEKTAS, JO APIMTIS</w:t>
      </w:r>
      <w:bookmarkEnd w:id="9"/>
    </w:p>
    <w:p w14:paraId="062F2C6F" w14:textId="77777777" w:rsidR="00D02FD8" w:rsidRPr="00B72852" w:rsidRDefault="00D02FD8" w:rsidP="00875D79">
      <w:pPr>
        <w:jc w:val="both"/>
        <w:rPr>
          <w:rFonts w:ascii="Arial" w:eastAsia="Arial" w:hAnsi="Arial" w:cs="Arial"/>
          <w:sz w:val="22"/>
          <w:szCs w:val="22"/>
        </w:rPr>
      </w:pPr>
    </w:p>
    <w:p w14:paraId="0AD93B17" w14:textId="0F5DDB2E" w:rsidR="00AB6ACB" w:rsidRPr="00846150"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3.1. Pirkimo vykdytojas numato </w:t>
      </w:r>
      <w:r w:rsidRPr="00846150">
        <w:rPr>
          <w:rFonts w:ascii="Arial" w:eastAsia="Arial" w:hAnsi="Arial" w:cs="Arial"/>
          <w:sz w:val="22"/>
          <w:szCs w:val="22"/>
        </w:rPr>
        <w:t>įsigyti</w:t>
      </w:r>
      <w:r w:rsidR="00B80D88" w:rsidRPr="00846150">
        <w:rPr>
          <w:rFonts w:ascii="Arial" w:eastAsia="Arial" w:hAnsi="Arial" w:cs="Arial"/>
          <w:sz w:val="22"/>
          <w:szCs w:val="22"/>
        </w:rPr>
        <w:t xml:space="preserve"> naudojamų</w:t>
      </w:r>
      <w:r w:rsidR="009A2511" w:rsidRPr="00846150">
        <w:rPr>
          <w:rFonts w:ascii="Arial" w:eastAsia="Arial" w:hAnsi="Arial" w:cs="Arial"/>
          <w:sz w:val="22"/>
          <w:szCs w:val="22"/>
        </w:rPr>
        <w:t xml:space="preserve"> </w:t>
      </w:r>
      <w:r w:rsidR="00B80D88" w:rsidRPr="00846150">
        <w:rPr>
          <w:rFonts w:ascii="Arial" w:eastAsia="Arial" w:hAnsi="Arial" w:cs="Arial"/>
          <w:sz w:val="22"/>
          <w:szCs w:val="22"/>
        </w:rPr>
        <w:t>bei vystomų informacinių sistemų, kurių realizacijoje panaudotos geografinių informacinių sistemų technologijos (</w:t>
      </w:r>
      <w:proofErr w:type="spellStart"/>
      <w:r w:rsidR="00B80D88" w:rsidRPr="00846150">
        <w:rPr>
          <w:rFonts w:ascii="Arial" w:eastAsia="Arial" w:hAnsi="Arial" w:cs="Arial"/>
          <w:sz w:val="22"/>
          <w:szCs w:val="22"/>
        </w:rPr>
        <w:t>PostgreSQL</w:t>
      </w:r>
      <w:proofErr w:type="spellEnd"/>
      <w:r w:rsidR="00B80D88" w:rsidRPr="00846150">
        <w:rPr>
          <w:rFonts w:ascii="Arial" w:eastAsia="Arial" w:hAnsi="Arial" w:cs="Arial"/>
          <w:sz w:val="22"/>
          <w:szCs w:val="22"/>
        </w:rPr>
        <w:t xml:space="preserve">, </w:t>
      </w:r>
      <w:proofErr w:type="spellStart"/>
      <w:r w:rsidR="00B80D88" w:rsidRPr="00846150">
        <w:rPr>
          <w:rFonts w:ascii="Arial" w:eastAsia="Arial" w:hAnsi="Arial" w:cs="Arial"/>
          <w:sz w:val="22"/>
          <w:szCs w:val="22"/>
        </w:rPr>
        <w:t>PostGIS</w:t>
      </w:r>
      <w:proofErr w:type="spellEnd"/>
      <w:r w:rsidR="00B80D88" w:rsidRPr="00846150">
        <w:rPr>
          <w:rFonts w:ascii="Arial" w:eastAsia="Arial" w:hAnsi="Arial" w:cs="Arial"/>
          <w:sz w:val="22"/>
          <w:szCs w:val="22"/>
        </w:rPr>
        <w:t xml:space="preserve">, QGIS ir </w:t>
      </w:r>
      <w:proofErr w:type="spellStart"/>
      <w:r w:rsidR="00B80D88" w:rsidRPr="00846150">
        <w:rPr>
          <w:rFonts w:ascii="Arial" w:eastAsia="Arial" w:hAnsi="Arial" w:cs="Arial"/>
          <w:sz w:val="22"/>
          <w:szCs w:val="22"/>
        </w:rPr>
        <w:t>ArcGIS</w:t>
      </w:r>
      <w:proofErr w:type="spellEnd"/>
      <w:r w:rsidR="00B80D88" w:rsidRPr="00846150">
        <w:rPr>
          <w:rFonts w:ascii="Arial" w:eastAsia="Arial" w:hAnsi="Arial" w:cs="Arial"/>
          <w:sz w:val="22"/>
          <w:szCs w:val="22"/>
        </w:rPr>
        <w:t xml:space="preserve"> technologijos),</w:t>
      </w:r>
      <w:r w:rsidR="00CF536D" w:rsidRPr="00846150">
        <w:rPr>
          <w:rFonts w:ascii="Arial" w:eastAsia="Arial" w:hAnsi="Arial" w:cs="Arial"/>
          <w:sz w:val="22"/>
          <w:szCs w:val="22"/>
        </w:rPr>
        <w:t xml:space="preserve"> </w:t>
      </w:r>
      <w:r w:rsidR="009A2511" w:rsidRPr="00846150">
        <w:rPr>
          <w:rFonts w:ascii="Arial" w:eastAsia="Arial" w:hAnsi="Arial" w:cs="Arial"/>
          <w:sz w:val="22"/>
          <w:szCs w:val="22"/>
        </w:rPr>
        <w:t>vystymo paslaugas</w:t>
      </w:r>
      <w:r w:rsidR="004F0F73" w:rsidRPr="00846150">
        <w:rPr>
          <w:rFonts w:ascii="Arial" w:eastAsia="Arial" w:hAnsi="Arial" w:cs="Arial"/>
          <w:sz w:val="22"/>
          <w:szCs w:val="22"/>
        </w:rPr>
        <w:t xml:space="preserve"> (toliau – Pirkimo objektas). Pagrindinės Užsakovo informacinės sistemos, kurioms numatoma įsigyti paslaugas:</w:t>
      </w:r>
    </w:p>
    <w:p w14:paraId="1CA64077" w14:textId="77777777" w:rsidR="00AB6ACB" w:rsidRPr="00846150" w:rsidRDefault="00B80D88" w:rsidP="00875D79">
      <w:pPr>
        <w:ind w:left="7" w:firstLine="713"/>
        <w:jc w:val="both"/>
        <w:rPr>
          <w:rFonts w:ascii="Arial" w:eastAsia="Arial" w:hAnsi="Arial" w:cs="Arial"/>
          <w:sz w:val="22"/>
          <w:szCs w:val="22"/>
        </w:rPr>
      </w:pPr>
      <w:r w:rsidRPr="00846150">
        <w:rPr>
          <w:rFonts w:ascii="Arial" w:eastAsia="Arial" w:hAnsi="Arial" w:cs="Arial"/>
          <w:sz w:val="22"/>
          <w:szCs w:val="22"/>
        </w:rPr>
        <w:t>1. Sanitarinių pažaidų fiksavimo programa;</w:t>
      </w:r>
    </w:p>
    <w:p w14:paraId="46EB611C" w14:textId="77777777" w:rsidR="00AB6ACB" w:rsidRPr="00846150" w:rsidRDefault="00B80D88" w:rsidP="00875D79">
      <w:pPr>
        <w:ind w:left="7" w:firstLine="713"/>
        <w:jc w:val="both"/>
        <w:rPr>
          <w:rFonts w:ascii="Arial" w:eastAsia="Arial" w:hAnsi="Arial" w:cs="Arial"/>
          <w:sz w:val="22"/>
          <w:szCs w:val="22"/>
        </w:rPr>
      </w:pPr>
      <w:r w:rsidRPr="00846150">
        <w:rPr>
          <w:rFonts w:ascii="Arial" w:eastAsia="Arial" w:hAnsi="Arial" w:cs="Arial"/>
          <w:sz w:val="22"/>
          <w:szCs w:val="22"/>
        </w:rPr>
        <w:t xml:space="preserve">2. </w:t>
      </w:r>
      <w:proofErr w:type="spellStart"/>
      <w:r w:rsidRPr="00846150">
        <w:rPr>
          <w:rFonts w:ascii="Arial" w:eastAsia="Arial" w:hAnsi="Arial" w:cs="Arial"/>
          <w:sz w:val="22"/>
          <w:szCs w:val="22"/>
        </w:rPr>
        <w:t>Gamtotvarkos</w:t>
      </w:r>
      <w:proofErr w:type="spellEnd"/>
      <w:r w:rsidRPr="00846150">
        <w:rPr>
          <w:rFonts w:ascii="Arial" w:eastAsia="Arial" w:hAnsi="Arial" w:cs="Arial"/>
          <w:sz w:val="22"/>
          <w:szCs w:val="22"/>
        </w:rPr>
        <w:t xml:space="preserve"> informacinė sistema;</w:t>
      </w:r>
    </w:p>
    <w:p w14:paraId="5AC84091" w14:textId="457F7D01" w:rsidR="00D02FD8" w:rsidRPr="009F0DB6" w:rsidRDefault="00B80D88" w:rsidP="00875D79">
      <w:pPr>
        <w:ind w:left="7" w:firstLine="713"/>
        <w:jc w:val="both"/>
        <w:rPr>
          <w:rFonts w:ascii="Arial" w:eastAsia="Arial" w:hAnsi="Arial" w:cs="Arial"/>
          <w:sz w:val="22"/>
          <w:szCs w:val="22"/>
        </w:rPr>
      </w:pPr>
      <w:r w:rsidRPr="00846150">
        <w:rPr>
          <w:rFonts w:ascii="Arial" w:eastAsia="Arial" w:hAnsi="Arial" w:cs="Arial"/>
          <w:sz w:val="22"/>
          <w:szCs w:val="22"/>
        </w:rPr>
        <w:t>3. Lietuvos miškų išteklių integruota informacinė sistema.</w:t>
      </w:r>
    </w:p>
    <w:p w14:paraId="4F61D4E4" w14:textId="1EE43258"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3.2. Atlikus šį pirkimą bus sukurta DPS. Tiekėjai, kuriems bus leista dalyvauti DPS, bus kviečiami teikti pasiūlymus konkretiems pirkimams šioje DPS. </w:t>
      </w:r>
      <w:r w:rsidRPr="00337548">
        <w:rPr>
          <w:rFonts w:ascii="Arial" w:eastAsia="Arial" w:hAnsi="Arial" w:cs="Arial"/>
          <w:b/>
          <w:bCs/>
          <w:sz w:val="22"/>
          <w:szCs w:val="22"/>
        </w:rPr>
        <w:t>Vykdant konkretų pirkimą DPS, reikalavimai pirkimo objektui bus pateikiami konkretaus pirkimo sąlygose</w:t>
      </w:r>
      <w:r w:rsidRPr="00B72852">
        <w:rPr>
          <w:rFonts w:ascii="Arial" w:eastAsia="Arial" w:hAnsi="Arial" w:cs="Arial"/>
          <w:sz w:val="22"/>
          <w:szCs w:val="22"/>
        </w:rPr>
        <w:t>.</w:t>
      </w:r>
    </w:p>
    <w:p w14:paraId="781B6796" w14:textId="00120947" w:rsidR="00D02FD8" w:rsidRPr="00B72852" w:rsidRDefault="00D02FD8" w:rsidP="006D5DEE">
      <w:pPr>
        <w:ind w:left="7" w:firstLine="713"/>
        <w:jc w:val="both"/>
        <w:rPr>
          <w:rFonts w:ascii="Arial" w:eastAsia="Arial" w:hAnsi="Arial" w:cs="Arial"/>
          <w:sz w:val="22"/>
          <w:szCs w:val="22"/>
        </w:rPr>
      </w:pPr>
      <w:r w:rsidRPr="0004165E">
        <w:rPr>
          <w:rFonts w:ascii="Arial" w:eastAsia="Arial" w:hAnsi="Arial" w:cs="Arial"/>
          <w:sz w:val="22"/>
          <w:szCs w:val="22"/>
        </w:rPr>
        <w:t xml:space="preserve">3.3. DPS nėra skirstomas į kategorijas. </w:t>
      </w:r>
    </w:p>
    <w:p w14:paraId="6DA79F5A" w14:textId="7D6CB5B4" w:rsidR="00D02FD8" w:rsidRPr="00B72852" w:rsidRDefault="00D02FD8" w:rsidP="00673374">
      <w:pPr>
        <w:ind w:left="7" w:firstLine="713"/>
        <w:jc w:val="both"/>
        <w:rPr>
          <w:rFonts w:ascii="Arial" w:eastAsia="Arial" w:hAnsi="Arial" w:cs="Arial"/>
          <w:sz w:val="22"/>
          <w:szCs w:val="22"/>
        </w:rPr>
      </w:pPr>
      <w:r w:rsidRPr="00B72852">
        <w:rPr>
          <w:rFonts w:ascii="Arial" w:eastAsia="Arial" w:hAnsi="Arial" w:cs="Arial"/>
          <w:sz w:val="22"/>
          <w:szCs w:val="22"/>
        </w:rPr>
        <w:t>3.</w:t>
      </w:r>
      <w:r w:rsidR="006D5DEE">
        <w:rPr>
          <w:rFonts w:ascii="Arial" w:eastAsia="Arial" w:hAnsi="Arial" w:cs="Arial"/>
          <w:sz w:val="22"/>
          <w:szCs w:val="22"/>
        </w:rPr>
        <w:t>4</w:t>
      </w:r>
      <w:r w:rsidRPr="00B72852">
        <w:rPr>
          <w:rFonts w:ascii="Arial" w:eastAsia="Arial" w:hAnsi="Arial" w:cs="Arial"/>
          <w:sz w:val="22"/>
          <w:szCs w:val="22"/>
        </w:rPr>
        <w:t xml:space="preserve">. DPS </w:t>
      </w:r>
      <w:r w:rsidRPr="00C5118A">
        <w:rPr>
          <w:rFonts w:ascii="Arial" w:eastAsia="Arial" w:hAnsi="Arial" w:cs="Arial"/>
          <w:sz w:val="22"/>
          <w:szCs w:val="22"/>
        </w:rPr>
        <w:t xml:space="preserve">galioja </w:t>
      </w:r>
      <w:r w:rsidR="006228EF" w:rsidRPr="00C5118A">
        <w:rPr>
          <w:rFonts w:ascii="Arial" w:eastAsia="Arial" w:hAnsi="Arial" w:cs="Arial"/>
          <w:sz w:val="22"/>
          <w:szCs w:val="22"/>
        </w:rPr>
        <w:t>36 mėnesius</w:t>
      </w:r>
      <w:r w:rsidRPr="00C5118A">
        <w:rPr>
          <w:rFonts w:ascii="Arial" w:eastAsia="Arial" w:hAnsi="Arial" w:cs="Arial"/>
          <w:sz w:val="22"/>
          <w:szCs w:val="22"/>
        </w:rPr>
        <w:t xml:space="preserve"> nuo</w:t>
      </w:r>
      <w:r w:rsidRPr="00A27A1B">
        <w:rPr>
          <w:rFonts w:ascii="Arial" w:eastAsia="Arial" w:hAnsi="Arial" w:cs="Arial"/>
          <w:sz w:val="22"/>
          <w:szCs w:val="22"/>
        </w:rPr>
        <w:t xml:space="preserve"> DPS sukūrimo </w:t>
      </w:r>
      <w:r w:rsidRPr="00B72852">
        <w:rPr>
          <w:rFonts w:ascii="Arial" w:eastAsia="Arial" w:hAnsi="Arial" w:cs="Arial"/>
          <w:sz w:val="22"/>
          <w:szCs w:val="22"/>
        </w:rPr>
        <w:t>datos.</w:t>
      </w:r>
      <w:r w:rsidR="00673374">
        <w:rPr>
          <w:rFonts w:ascii="Arial" w:eastAsia="Arial" w:hAnsi="Arial" w:cs="Arial"/>
          <w:sz w:val="22"/>
          <w:szCs w:val="22"/>
        </w:rPr>
        <w:t xml:space="preserve"> </w:t>
      </w:r>
      <w:r w:rsidRPr="00B72852">
        <w:rPr>
          <w:rFonts w:ascii="Arial" w:eastAsia="Arial" w:hAnsi="Arial" w:cs="Arial"/>
          <w:sz w:val="22"/>
          <w:szCs w:val="22"/>
        </w:rPr>
        <w:t xml:space="preserve">Skelbime nurodytas DPS galiojimo terminas gali būti sutrumpintas arba pratęstas, tačiau tik tuo atveju, jei neviršijama DPS maksimali numatoma apimtis. </w:t>
      </w:r>
    </w:p>
    <w:p w14:paraId="5629C51C" w14:textId="2CA32186" w:rsidR="00D02FD8" w:rsidRPr="004B564A" w:rsidRDefault="00D02FD8" w:rsidP="004B564A">
      <w:pPr>
        <w:ind w:left="7" w:firstLine="713"/>
        <w:jc w:val="both"/>
        <w:rPr>
          <w:rFonts w:ascii="Arial" w:eastAsia="Arial" w:hAnsi="Arial" w:cs="Arial"/>
          <w:sz w:val="22"/>
          <w:szCs w:val="22"/>
        </w:rPr>
      </w:pPr>
      <w:r w:rsidRPr="00B72852">
        <w:rPr>
          <w:rFonts w:ascii="Arial" w:eastAsia="Arial" w:hAnsi="Arial" w:cs="Arial"/>
          <w:sz w:val="22"/>
          <w:szCs w:val="22"/>
        </w:rPr>
        <w:t>3.</w:t>
      </w:r>
      <w:r w:rsidR="006D5DEE">
        <w:rPr>
          <w:rFonts w:ascii="Arial" w:eastAsia="Arial" w:hAnsi="Arial" w:cs="Arial"/>
          <w:sz w:val="22"/>
          <w:szCs w:val="22"/>
        </w:rPr>
        <w:t>5</w:t>
      </w:r>
      <w:r w:rsidRPr="004B564A">
        <w:rPr>
          <w:rFonts w:ascii="Arial" w:eastAsia="Arial" w:hAnsi="Arial" w:cs="Arial"/>
          <w:sz w:val="22"/>
          <w:szCs w:val="22"/>
        </w:rPr>
        <w:t xml:space="preserve">. DPS maksimali numatoma apimtis: </w:t>
      </w:r>
      <w:r w:rsidR="00033608" w:rsidRPr="004B564A">
        <w:rPr>
          <w:rFonts w:ascii="Arial" w:eastAsia="Arial" w:hAnsi="Arial" w:cs="Arial"/>
          <w:sz w:val="22"/>
          <w:szCs w:val="22"/>
        </w:rPr>
        <w:t>100</w:t>
      </w:r>
      <w:r w:rsidR="00B03D17" w:rsidRPr="004B564A">
        <w:rPr>
          <w:rFonts w:ascii="Arial" w:eastAsia="Arial" w:hAnsi="Arial" w:cs="Arial"/>
          <w:sz w:val="22"/>
          <w:szCs w:val="22"/>
        </w:rPr>
        <w:t> </w:t>
      </w:r>
      <w:r w:rsidR="00033608" w:rsidRPr="004B564A">
        <w:rPr>
          <w:rFonts w:ascii="Arial" w:eastAsia="Arial" w:hAnsi="Arial" w:cs="Arial"/>
          <w:sz w:val="22"/>
          <w:szCs w:val="22"/>
        </w:rPr>
        <w:t>000</w:t>
      </w:r>
      <w:r w:rsidR="00B03D17" w:rsidRPr="004B564A">
        <w:rPr>
          <w:rFonts w:ascii="Arial" w:eastAsia="Arial" w:hAnsi="Arial" w:cs="Arial"/>
          <w:sz w:val="22"/>
          <w:szCs w:val="22"/>
        </w:rPr>
        <w:t>,00</w:t>
      </w:r>
      <w:r w:rsidR="00033608" w:rsidRPr="004B564A">
        <w:rPr>
          <w:rFonts w:ascii="Arial" w:eastAsia="Arial" w:hAnsi="Arial" w:cs="Arial"/>
          <w:sz w:val="22"/>
          <w:szCs w:val="22"/>
        </w:rPr>
        <w:t xml:space="preserve"> Eur</w:t>
      </w:r>
      <w:r w:rsidRPr="004B564A">
        <w:rPr>
          <w:rFonts w:ascii="Arial" w:eastAsia="Arial" w:hAnsi="Arial" w:cs="Arial"/>
          <w:sz w:val="22"/>
          <w:szCs w:val="22"/>
        </w:rPr>
        <w:t xml:space="preserve"> be PVM.</w:t>
      </w:r>
    </w:p>
    <w:p w14:paraId="218208D6" w14:textId="77777777" w:rsidR="00D02FD8" w:rsidRPr="00B72852" w:rsidRDefault="00D02FD8" w:rsidP="00875D79">
      <w:pPr>
        <w:ind w:left="7" w:firstLine="713"/>
        <w:jc w:val="both"/>
        <w:rPr>
          <w:rFonts w:ascii="Arial" w:eastAsia="Arial" w:hAnsi="Arial" w:cs="Arial"/>
          <w:color w:val="7030A0"/>
          <w:sz w:val="22"/>
          <w:szCs w:val="22"/>
        </w:rPr>
      </w:pPr>
    </w:p>
    <w:p w14:paraId="1499BD1B" w14:textId="77777777" w:rsidR="00D02FD8" w:rsidRPr="00B72852" w:rsidRDefault="00D02FD8" w:rsidP="006A4EF9">
      <w:pPr>
        <w:pStyle w:val="Antrat3"/>
        <w:numPr>
          <w:ilvl w:val="0"/>
          <w:numId w:val="13"/>
        </w:numPr>
        <w:tabs>
          <w:tab w:val="left" w:pos="426"/>
        </w:tabs>
        <w:spacing w:before="0" w:after="0"/>
        <w:ind w:left="142" w:firstLine="0"/>
        <w:jc w:val="center"/>
        <w:rPr>
          <w:rFonts w:ascii="Arial" w:hAnsi="Arial" w:cs="Arial"/>
          <w:sz w:val="22"/>
          <w:szCs w:val="22"/>
        </w:rPr>
      </w:pPr>
      <w:bookmarkStart w:id="10" w:name="_heading=h.3znysh7" w:colFirst="0" w:colLast="0"/>
      <w:bookmarkStart w:id="11" w:name="_Toc178326665"/>
      <w:bookmarkEnd w:id="10"/>
      <w:r w:rsidRPr="00B72852">
        <w:rPr>
          <w:rFonts w:ascii="Arial" w:hAnsi="Arial" w:cs="Arial"/>
          <w:sz w:val="22"/>
          <w:szCs w:val="22"/>
        </w:rPr>
        <w:t>PIRKIMO DOKUMENTŲ PAAIŠKINIMAI IKI PIRMINIŲ PARAIŠKŲ PATEIKIMO TERMINO PABAIGOS IR DPS GALIOJIMO LAIKOTARPIU</w:t>
      </w:r>
      <w:bookmarkEnd w:id="11"/>
    </w:p>
    <w:p w14:paraId="68F87399" w14:textId="77777777" w:rsidR="00D02FD8" w:rsidRPr="00B72852" w:rsidRDefault="00D02FD8" w:rsidP="00875D79">
      <w:pPr>
        <w:jc w:val="both"/>
        <w:rPr>
          <w:rFonts w:ascii="Arial" w:eastAsia="Arial" w:hAnsi="Arial" w:cs="Arial"/>
          <w:b/>
          <w:color w:val="44546A"/>
          <w:sz w:val="22"/>
          <w:szCs w:val="22"/>
        </w:rPr>
      </w:pPr>
    </w:p>
    <w:p w14:paraId="1E7796AA" w14:textId="06D02255" w:rsidR="00D02FD8" w:rsidRPr="00B72852" w:rsidRDefault="00D02FD8" w:rsidP="00875D79">
      <w:pPr>
        <w:pStyle w:val="ListParagraph1"/>
        <w:numPr>
          <w:ilvl w:val="1"/>
          <w:numId w:val="5"/>
        </w:numPr>
        <w:shd w:val="clear" w:color="auto" w:fill="auto"/>
        <w:tabs>
          <w:tab w:val="clear" w:pos="426"/>
          <w:tab w:val="clear" w:pos="1843"/>
          <w:tab w:val="left" w:pos="1134"/>
        </w:tabs>
        <w:suppressAutoHyphens w:val="0"/>
        <w:autoSpaceDN/>
        <w:ind w:left="0" w:firstLine="709"/>
        <w:contextualSpacing w:val="0"/>
        <w:jc w:val="both"/>
        <w:rPr>
          <w:b/>
          <w:sz w:val="22"/>
          <w:szCs w:val="22"/>
        </w:rPr>
      </w:pPr>
      <w:r w:rsidRPr="00B72852">
        <w:rPr>
          <w:rFonts w:ascii="Arial" w:eastAsia="Arial" w:hAnsi="Arial" w:cs="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w:t>
      </w:r>
      <w:r w:rsidRPr="009A30B2">
        <w:rPr>
          <w:rFonts w:ascii="Arial" w:eastAsia="Arial" w:hAnsi="Arial" w:cs="Arial"/>
          <w:sz w:val="22"/>
          <w:szCs w:val="22"/>
        </w:rPr>
        <w:t xml:space="preserve">likus </w:t>
      </w:r>
      <w:r w:rsidRPr="009A30B2">
        <w:rPr>
          <w:rFonts w:ascii="Arial" w:hAnsi="Arial" w:cs="Arial"/>
          <w:sz w:val="22"/>
          <w:szCs w:val="22"/>
        </w:rPr>
        <w:t>10 (dešimt) dienų</w:t>
      </w:r>
      <w:r w:rsidR="009A30B2" w:rsidRPr="009A30B2">
        <w:rPr>
          <w:rFonts w:ascii="Arial" w:hAnsi="Arial" w:cs="Arial"/>
          <w:sz w:val="22"/>
          <w:szCs w:val="22"/>
        </w:rPr>
        <w:t xml:space="preserve"> </w:t>
      </w:r>
      <w:r w:rsidRPr="009A30B2">
        <w:rPr>
          <w:rFonts w:ascii="Arial" w:eastAsia="Arial" w:hAnsi="Arial" w:cs="Arial"/>
          <w:sz w:val="22"/>
          <w:szCs w:val="22"/>
        </w:rPr>
        <w:t>ik</w:t>
      </w:r>
      <w:r w:rsidRPr="00B72852">
        <w:rPr>
          <w:rFonts w:ascii="Arial" w:eastAsia="Arial" w:hAnsi="Arial" w:cs="Arial"/>
          <w:sz w:val="22"/>
          <w:szCs w:val="22"/>
        </w:rPr>
        <w:t>i pirminių paraiškų (kurios teikiamos per pirkimo dokumentuose ir CVP IS nustatytą terminą) pateikimo termino pabaigos. Tiekėjai turėtų būti aktyvūs ir pateikti klausimus ar paprašyti paaiškinti pirkimo dokumentus iš karto juos išanalizavę.</w:t>
      </w:r>
    </w:p>
    <w:p w14:paraId="6CDBC8AE" w14:textId="77777777" w:rsidR="00D02FD8" w:rsidRPr="00B72852" w:rsidRDefault="00D02FD8" w:rsidP="00875D79">
      <w:pPr>
        <w:pStyle w:val="ListParagraph1"/>
        <w:numPr>
          <w:ilvl w:val="1"/>
          <w:numId w:val="5"/>
        </w:numPr>
        <w:shd w:val="clear" w:color="auto" w:fill="auto"/>
        <w:tabs>
          <w:tab w:val="clear" w:pos="426"/>
          <w:tab w:val="clear" w:pos="1843"/>
          <w:tab w:val="left" w:pos="1134"/>
        </w:tabs>
        <w:suppressAutoHyphens w:val="0"/>
        <w:autoSpaceDN/>
        <w:ind w:left="0" w:firstLine="709"/>
        <w:contextualSpacing w:val="0"/>
        <w:jc w:val="both"/>
        <w:rPr>
          <w:rFonts w:ascii="Arial" w:eastAsia="Arial" w:hAnsi="Arial" w:cs="Arial"/>
          <w:sz w:val="22"/>
          <w:szCs w:val="22"/>
        </w:rPr>
      </w:pPr>
      <w:r w:rsidRPr="00B72852">
        <w:rPr>
          <w:rFonts w:ascii="Arial" w:eastAsia="Arial" w:hAnsi="Arial" w:cs="Arial"/>
          <w:sz w:val="22"/>
          <w:szCs w:val="22"/>
        </w:rPr>
        <w:t xml:space="preserve"> Nesibaigus pirminių paraiškų pateikimo terminui, pirkimo vykdytojas turi teisę savo iniciatyva paaiškinti, patikslinti pirkimo dokumentus, laikantis pirkimo dokumentuose nustatytų terminų.</w:t>
      </w:r>
    </w:p>
    <w:p w14:paraId="46AE9BA5" w14:textId="50265941" w:rsidR="00D02FD8" w:rsidRPr="00B72852" w:rsidRDefault="00D02FD8" w:rsidP="00875D79">
      <w:pPr>
        <w:tabs>
          <w:tab w:val="left" w:pos="993"/>
          <w:tab w:val="left" w:pos="1276"/>
        </w:tabs>
        <w:ind w:firstLine="720"/>
        <w:jc w:val="both"/>
        <w:rPr>
          <w:rFonts w:ascii="Arial" w:eastAsia="Arial" w:hAnsi="Arial" w:cs="Arial"/>
          <w:sz w:val="22"/>
          <w:szCs w:val="22"/>
        </w:rPr>
      </w:pPr>
      <w:r w:rsidRPr="00B72852">
        <w:rPr>
          <w:rFonts w:ascii="Arial" w:eastAsia="Arial" w:hAnsi="Arial" w:cs="Arial"/>
          <w:sz w:val="22"/>
          <w:szCs w:val="22"/>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877B7A">
        <w:rPr>
          <w:rFonts w:ascii="Arial" w:eastAsia="Arial" w:hAnsi="Arial" w:cs="Arial"/>
          <w:sz w:val="22"/>
          <w:szCs w:val="22"/>
        </w:rPr>
        <w:t xml:space="preserve">likus </w:t>
      </w:r>
      <w:r w:rsidRPr="00877B7A">
        <w:rPr>
          <w:rFonts w:ascii="Arial" w:hAnsi="Arial" w:cs="Arial"/>
          <w:sz w:val="22"/>
          <w:szCs w:val="22"/>
        </w:rPr>
        <w:t>6 (šešio</w:t>
      </w:r>
      <w:r w:rsidR="00877B7A" w:rsidRPr="00877B7A">
        <w:rPr>
          <w:rFonts w:ascii="Arial" w:hAnsi="Arial" w:cs="Arial"/>
          <w:sz w:val="22"/>
          <w:szCs w:val="22"/>
        </w:rPr>
        <w:t>m</w:t>
      </w:r>
      <w:r w:rsidRPr="00877B7A">
        <w:rPr>
          <w:rFonts w:ascii="Arial" w:hAnsi="Arial" w:cs="Arial"/>
          <w:sz w:val="22"/>
          <w:szCs w:val="22"/>
        </w:rPr>
        <w:t>s)</w:t>
      </w:r>
      <w:r w:rsidR="00067F4B" w:rsidRPr="00877B7A">
        <w:rPr>
          <w:rFonts w:ascii="Arial" w:hAnsi="Arial" w:cs="Arial"/>
          <w:sz w:val="22"/>
          <w:szCs w:val="22"/>
        </w:rPr>
        <w:t xml:space="preserve"> </w:t>
      </w:r>
      <w:r w:rsidRPr="00877B7A">
        <w:rPr>
          <w:rFonts w:ascii="Arial" w:eastAsia="Arial" w:hAnsi="Arial" w:cs="Arial"/>
          <w:sz w:val="22"/>
          <w:szCs w:val="22"/>
        </w:rPr>
        <w:t xml:space="preserve">dienoms iki pirminių </w:t>
      </w:r>
      <w:r w:rsidRPr="00B72852">
        <w:rPr>
          <w:rFonts w:ascii="Arial" w:eastAsia="Arial" w:hAnsi="Arial" w:cs="Arial"/>
          <w:sz w:val="22"/>
          <w:szCs w:val="22"/>
        </w:rPr>
        <w:t xml:space="preserve">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3395DA17" w14:textId="38051C8E" w:rsidR="00D02FD8" w:rsidRPr="00B72852" w:rsidRDefault="00D02FD8" w:rsidP="00875D79">
      <w:pPr>
        <w:tabs>
          <w:tab w:val="left" w:pos="993"/>
          <w:tab w:val="left" w:pos="1276"/>
        </w:tabs>
        <w:ind w:firstLine="720"/>
        <w:jc w:val="both"/>
        <w:rPr>
          <w:rFonts w:ascii="Arial" w:eastAsia="Arial" w:hAnsi="Arial" w:cs="Arial"/>
          <w:color w:val="7030A0"/>
          <w:sz w:val="22"/>
          <w:szCs w:val="22"/>
        </w:rPr>
      </w:pPr>
      <w:r w:rsidRPr="00B72852">
        <w:rPr>
          <w:rFonts w:ascii="Arial" w:eastAsia="Arial" w:hAnsi="Arial" w:cs="Arial"/>
          <w:sz w:val="22"/>
          <w:szCs w:val="22"/>
        </w:rPr>
        <w:t xml:space="preserve">4.4.Tuo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2" w:name="_Hlk86358068"/>
      <w:r w:rsidRPr="00B72852">
        <w:rPr>
          <w:rFonts w:ascii="Arial" w:eastAsia="Arial" w:hAnsi="Arial" w:cs="Arial"/>
          <w:sz w:val="22"/>
          <w:szCs w:val="22"/>
        </w:rPr>
        <w:t>nei nurodyta šių sąlygų 4.3. punkte</w:t>
      </w:r>
      <w:bookmarkEnd w:id="12"/>
      <w:r w:rsidRPr="00B72852">
        <w:rPr>
          <w:rFonts w:ascii="Arial" w:eastAsia="Arial" w:hAnsi="Arial" w:cs="Arial"/>
          <w:sz w:val="22"/>
          <w:szCs w:val="22"/>
        </w:rPr>
        <w:t xml:space="preserve">, perkelia paraiškų pateikimo terminą tokiam laikotarpiui, kad  tiekėjai, kurie rengia paraiškas, galėtų susipažinti su šiais paaiškinimais (patikslinimais). </w:t>
      </w:r>
    </w:p>
    <w:p w14:paraId="16DC7355" w14:textId="77777777" w:rsidR="00D02FD8" w:rsidRPr="00B72852" w:rsidRDefault="00D02FD8" w:rsidP="00875D79">
      <w:pPr>
        <w:tabs>
          <w:tab w:val="left" w:pos="993"/>
          <w:tab w:val="left" w:pos="1276"/>
        </w:tabs>
        <w:ind w:firstLine="720"/>
        <w:jc w:val="both"/>
        <w:rPr>
          <w:rFonts w:ascii="Arial" w:eastAsia="Arial" w:hAnsi="Arial" w:cs="Arial"/>
          <w:sz w:val="22"/>
          <w:szCs w:val="22"/>
        </w:rPr>
      </w:pPr>
      <w:r w:rsidRPr="00B72852">
        <w:rPr>
          <w:rFonts w:ascii="Arial" w:eastAsia="Arial" w:hAnsi="Arial" w:cs="Arial"/>
          <w:sz w:val="22"/>
          <w:szCs w:val="22"/>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22414897" w14:textId="77777777" w:rsidR="00D02FD8" w:rsidRPr="00B72852" w:rsidRDefault="00D02FD8" w:rsidP="00875D79">
      <w:pPr>
        <w:tabs>
          <w:tab w:val="left" w:pos="993"/>
          <w:tab w:val="left" w:pos="1276"/>
        </w:tabs>
        <w:ind w:firstLine="720"/>
        <w:jc w:val="both"/>
        <w:rPr>
          <w:rFonts w:ascii="Arial" w:eastAsia="Arial" w:hAnsi="Arial" w:cs="Arial"/>
          <w:sz w:val="22"/>
          <w:szCs w:val="22"/>
        </w:rPr>
      </w:pPr>
      <w:r w:rsidRPr="00B72852">
        <w:rPr>
          <w:rFonts w:ascii="Arial" w:eastAsia="Arial" w:hAnsi="Arial" w:cs="Arial"/>
          <w:sz w:val="22"/>
          <w:szCs w:val="22"/>
        </w:rPr>
        <w:t xml:space="preserve">4.6. Tiekėjas, šiame skyriuje nustatyta tvarka į pirkimo vykdytoją dėl pirkimo, kuriuo siekiama sukurti DPS, sąlygų paaiškinimo gali kreiptis ir esant sukurtai (galiojančiai) DPS. Pirkimo vykdytojas taip </w:t>
      </w:r>
      <w:r w:rsidRPr="00B72852">
        <w:rPr>
          <w:rFonts w:ascii="Arial" w:eastAsia="Arial" w:hAnsi="Arial" w:cs="Arial"/>
          <w:sz w:val="22"/>
          <w:szCs w:val="22"/>
        </w:rPr>
        <w:lastRenderedPageBreak/>
        <w:t xml:space="preserve">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3D8A91FC" w14:textId="77777777" w:rsidR="00D02FD8" w:rsidRPr="00B72852" w:rsidRDefault="00D02FD8" w:rsidP="00875D79">
      <w:pPr>
        <w:tabs>
          <w:tab w:val="left" w:pos="993"/>
          <w:tab w:val="left" w:pos="1276"/>
        </w:tabs>
        <w:ind w:firstLine="720"/>
        <w:jc w:val="both"/>
        <w:rPr>
          <w:rFonts w:ascii="Arial" w:eastAsia="Arial" w:hAnsi="Arial" w:cs="Arial"/>
          <w:sz w:val="22"/>
          <w:szCs w:val="22"/>
        </w:rPr>
      </w:pPr>
      <w:r w:rsidRPr="00B72852">
        <w:rPr>
          <w:rFonts w:ascii="Arial" w:eastAsia="Arial" w:hAnsi="Arial" w:cs="Arial"/>
          <w:sz w:val="22"/>
          <w:szCs w:val="22"/>
        </w:rPr>
        <w:t>4.7. Kai vykdomi konkretūs pirkimai DPS pagrindu, konkretaus pirkimo sąlygų paaiškinimai, patikslinimai teikiami konkretaus pirkimo sąlygose nustatyta tvarka.</w:t>
      </w:r>
    </w:p>
    <w:p w14:paraId="326E8DD5" w14:textId="77777777" w:rsidR="00910AF9" w:rsidRPr="00B72852" w:rsidRDefault="00910AF9" w:rsidP="00875D79">
      <w:pPr>
        <w:tabs>
          <w:tab w:val="left" w:pos="993"/>
          <w:tab w:val="left" w:pos="1276"/>
        </w:tabs>
        <w:ind w:firstLine="720"/>
        <w:jc w:val="both"/>
        <w:rPr>
          <w:rFonts w:ascii="Arial" w:eastAsia="Arial" w:hAnsi="Arial" w:cs="Arial"/>
          <w:sz w:val="22"/>
          <w:szCs w:val="22"/>
        </w:rPr>
      </w:pPr>
    </w:p>
    <w:p w14:paraId="080F552E" w14:textId="259B086A" w:rsidR="00D02FD8" w:rsidRPr="00B72852" w:rsidRDefault="00D02FD8" w:rsidP="00875D79">
      <w:pPr>
        <w:pStyle w:val="Antrat3"/>
        <w:spacing w:before="0" w:after="0"/>
        <w:jc w:val="center"/>
        <w:rPr>
          <w:rFonts w:ascii="Arial" w:hAnsi="Arial" w:cs="Arial"/>
          <w:sz w:val="22"/>
          <w:szCs w:val="22"/>
        </w:rPr>
      </w:pPr>
      <w:bookmarkStart w:id="13" w:name="_Toc178326666"/>
      <w:r w:rsidRPr="00B72852">
        <w:rPr>
          <w:rFonts w:ascii="Arial" w:hAnsi="Arial" w:cs="Arial"/>
          <w:sz w:val="22"/>
          <w:szCs w:val="22"/>
        </w:rPr>
        <w:t>5.</w:t>
      </w:r>
      <w:r w:rsidR="00910AF9" w:rsidRPr="00B72852">
        <w:rPr>
          <w:rFonts w:ascii="Arial" w:eastAsia="Times New Roman" w:hAnsi="Arial" w:cs="Arial"/>
          <w:sz w:val="22"/>
          <w:szCs w:val="22"/>
        </w:rPr>
        <w:t xml:space="preserve"> </w:t>
      </w:r>
      <w:r w:rsidRPr="00B72852">
        <w:rPr>
          <w:rFonts w:ascii="Arial" w:hAnsi="Arial" w:cs="Arial"/>
          <w:sz w:val="22"/>
          <w:szCs w:val="22"/>
        </w:rPr>
        <w:t>PARAIŠKŲ TEIKIMAS</w:t>
      </w:r>
      <w:bookmarkEnd w:id="13"/>
    </w:p>
    <w:p w14:paraId="4F437703" w14:textId="77777777" w:rsidR="00D02FD8" w:rsidRPr="00B72852" w:rsidRDefault="00D02FD8" w:rsidP="00875D79">
      <w:pPr>
        <w:tabs>
          <w:tab w:val="left" w:pos="547"/>
        </w:tabs>
        <w:rPr>
          <w:rFonts w:ascii="Arial" w:eastAsia="Arial" w:hAnsi="Arial" w:cs="Arial"/>
          <w:b/>
          <w:color w:val="44546A"/>
          <w:sz w:val="22"/>
          <w:szCs w:val="22"/>
        </w:rPr>
      </w:pPr>
    </w:p>
    <w:p w14:paraId="6A399BDC" w14:textId="6F8C9635"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5.1</w:t>
      </w:r>
      <w:r w:rsidRPr="00535422">
        <w:rPr>
          <w:rFonts w:ascii="Arial" w:eastAsia="Arial" w:hAnsi="Arial" w:cs="Arial"/>
          <w:sz w:val="22"/>
          <w:szCs w:val="22"/>
        </w:rPr>
        <w:t>. Tiekėjai, norintys dalyvauti DPS, teikia paraiškas.</w:t>
      </w:r>
    </w:p>
    <w:p w14:paraId="00771988" w14:textId="538CDD41" w:rsidR="00D02FD8" w:rsidRPr="00F52848" w:rsidRDefault="00D02FD8" w:rsidP="00F52848">
      <w:pPr>
        <w:ind w:left="7" w:firstLine="713"/>
        <w:jc w:val="both"/>
        <w:rPr>
          <w:rFonts w:ascii="Arial" w:eastAsia="Arial" w:hAnsi="Arial" w:cs="Arial"/>
          <w:sz w:val="22"/>
          <w:szCs w:val="22"/>
        </w:rPr>
      </w:pPr>
      <w:r w:rsidRPr="00F52848">
        <w:rPr>
          <w:rFonts w:ascii="Arial" w:eastAsia="Arial" w:hAnsi="Arial" w:cs="Arial"/>
          <w:sz w:val="22"/>
          <w:szCs w:val="22"/>
        </w:rPr>
        <w:t>5.2.</w:t>
      </w:r>
      <w:r w:rsidR="00F52848" w:rsidRPr="00F52848">
        <w:rPr>
          <w:rFonts w:ascii="Arial" w:eastAsia="Arial" w:hAnsi="Arial" w:cs="Arial"/>
          <w:sz w:val="22"/>
          <w:szCs w:val="22"/>
        </w:rPr>
        <w:t xml:space="preserve"> </w:t>
      </w:r>
      <w:r w:rsidRPr="00F52848">
        <w:rPr>
          <w:rFonts w:ascii="Arial" w:eastAsia="Arial" w:hAnsi="Arial" w:cs="Arial"/>
          <w:sz w:val="22"/>
          <w:szCs w:val="22"/>
        </w:rPr>
        <w:t xml:space="preserve">Tiekėjas gali pateikti </w:t>
      </w:r>
      <w:sdt>
        <w:sdtPr>
          <w:rPr>
            <w:color w:val="2B579A"/>
            <w:sz w:val="22"/>
            <w:szCs w:val="22"/>
            <w:shd w:val="clear" w:color="auto" w:fill="E6E6E6"/>
          </w:rPr>
          <w:tag w:val="goog_rdk_60"/>
          <w:id w:val="-1854101509"/>
        </w:sdtPr>
        <w:sdtEndPr>
          <w:rPr>
            <w:color w:val="auto"/>
            <w:shd w:val="clear" w:color="auto" w:fill="auto"/>
          </w:rPr>
        </w:sdtEndPr>
        <w:sdtContent/>
      </w:sdt>
      <w:r w:rsidRPr="00F52848">
        <w:rPr>
          <w:rFonts w:ascii="Arial" w:eastAsia="Arial" w:hAnsi="Arial" w:cs="Arial"/>
          <w:sz w:val="22"/>
          <w:szCs w:val="22"/>
        </w:rPr>
        <w:t>tik vieną paraišką, nepriklausomai nuo to, ar paraišką teikia individualiai arba kaip  tiekėjų grupės narys.</w:t>
      </w:r>
    </w:p>
    <w:p w14:paraId="741B3771" w14:textId="4029AD80"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5.3. </w:t>
      </w:r>
      <w:r w:rsidRPr="00D94A30">
        <w:rPr>
          <w:rFonts w:ascii="Arial" w:eastAsia="Arial" w:hAnsi="Arial" w:cs="Arial"/>
          <w:b/>
          <w:bCs/>
          <w:sz w:val="22"/>
          <w:szCs w:val="22"/>
        </w:rPr>
        <w:t>Paraiškos teikiamos</w:t>
      </w:r>
      <w:r w:rsidR="00535422" w:rsidRPr="00D94A30">
        <w:rPr>
          <w:rFonts w:ascii="Arial" w:eastAsia="Arial" w:hAnsi="Arial" w:cs="Arial"/>
          <w:b/>
          <w:bCs/>
          <w:sz w:val="22"/>
          <w:szCs w:val="22"/>
        </w:rPr>
        <w:t xml:space="preserve"> CVP IS susirašinėjimo priemonėmis</w:t>
      </w:r>
      <w:r w:rsidRPr="00B72852">
        <w:rPr>
          <w:rFonts w:ascii="Arial" w:eastAsia="Arial" w:hAnsi="Arial" w:cs="Arial"/>
          <w:sz w:val="22"/>
          <w:szCs w:val="22"/>
        </w:rPr>
        <w:t xml:space="preserve">, bei bet koks su tuo susijęs susirašinėjimas vykdomas tik CVP IS priemonėmis. Kitomis priemonėmis ar forma pateiktos </w:t>
      </w:r>
      <w:sdt>
        <w:sdtPr>
          <w:rPr>
            <w:color w:val="2B579A"/>
            <w:sz w:val="22"/>
            <w:szCs w:val="22"/>
            <w:shd w:val="clear" w:color="auto" w:fill="E6E6E6"/>
          </w:rPr>
          <w:tag w:val="goog_rdk_72"/>
          <w:id w:val="909963220"/>
        </w:sdtPr>
        <w:sdtEndPr>
          <w:rPr>
            <w:color w:val="auto"/>
            <w:shd w:val="clear" w:color="auto" w:fill="auto"/>
          </w:rPr>
        </w:sdtEndPr>
        <w:sdtContent/>
      </w:sdt>
      <w:r w:rsidRPr="00B72852">
        <w:rPr>
          <w:rFonts w:ascii="Arial" w:eastAsia="Arial" w:hAnsi="Arial" w:cs="Arial"/>
          <w:sz w:val="22"/>
          <w:szCs w:val="22"/>
        </w:rPr>
        <w:t xml:space="preserve">paraiškos bus atmestos. </w:t>
      </w:r>
    </w:p>
    <w:p w14:paraId="532ADD5E"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E7B3325" w14:textId="77777777" w:rsidR="00D02FD8" w:rsidRPr="00B72852" w:rsidRDefault="00D02FD8" w:rsidP="00875D79">
      <w:pPr>
        <w:ind w:left="7" w:firstLine="713"/>
        <w:jc w:val="both"/>
        <w:rPr>
          <w:rFonts w:ascii="Arial" w:eastAsia="Arial" w:hAnsi="Arial" w:cs="Arial"/>
          <w:sz w:val="22"/>
          <w:szCs w:val="22"/>
        </w:rPr>
      </w:pPr>
      <w:r w:rsidRPr="00816D37">
        <w:rPr>
          <w:rFonts w:ascii="Arial" w:eastAsia="Arial" w:hAnsi="Arial" w:cs="Arial"/>
          <w:sz w:val="22"/>
          <w:szCs w:val="22"/>
        </w:rPr>
        <w:t xml:space="preserve">5.5. Paraišką sudaro šie dokumentai, kuriuos tiekėjas </w:t>
      </w:r>
      <w:sdt>
        <w:sdtPr>
          <w:rPr>
            <w:color w:val="2B579A"/>
            <w:sz w:val="22"/>
            <w:szCs w:val="22"/>
            <w:shd w:val="clear" w:color="auto" w:fill="E6E6E6"/>
          </w:rPr>
          <w:tag w:val="goog_rdk_76"/>
          <w:id w:val="-2036958308"/>
        </w:sdtPr>
        <w:sdtEndPr>
          <w:rPr>
            <w:color w:val="auto"/>
            <w:shd w:val="clear" w:color="auto" w:fill="auto"/>
          </w:rPr>
        </w:sdtEndPr>
        <w:sdtContent/>
      </w:sdt>
      <w:r w:rsidRPr="00816D37">
        <w:rPr>
          <w:rFonts w:ascii="Arial" w:eastAsia="Arial" w:hAnsi="Arial" w:cs="Arial"/>
          <w:sz w:val="22"/>
          <w:szCs w:val="22"/>
        </w:rPr>
        <w:t>privalo pateikti:</w:t>
      </w:r>
    </w:p>
    <w:p w14:paraId="4765DDAB"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5.5.1. Paraiškos forma (</w:t>
      </w:r>
      <w:hyperlink w:anchor="ketvirtaspriedas" w:history="1">
        <w:r w:rsidRPr="00B72852">
          <w:rPr>
            <w:rStyle w:val="Hipersaitas"/>
            <w:rFonts w:ascii="Arial" w:eastAsia="Arial" w:hAnsi="Arial" w:cs="Arial"/>
            <w:color w:val="auto"/>
            <w:sz w:val="22"/>
            <w:szCs w:val="22"/>
            <w:u w:val="none"/>
          </w:rPr>
          <w:t>pirkimo sąlygų 4 priedas</w:t>
        </w:r>
      </w:hyperlink>
      <w:r w:rsidRPr="00B72852">
        <w:rPr>
          <w:rStyle w:val="Hipersaitas"/>
          <w:rFonts w:ascii="Arial" w:eastAsia="Arial" w:hAnsi="Arial" w:cs="Arial"/>
          <w:color w:val="auto"/>
          <w:sz w:val="22"/>
          <w:szCs w:val="22"/>
          <w:u w:val="none"/>
        </w:rPr>
        <w:t xml:space="preserve"> „Paraiškos forma“</w:t>
      </w:r>
      <w:r w:rsidRPr="00B72852">
        <w:rPr>
          <w:rFonts w:ascii="Arial" w:eastAsia="Arial" w:hAnsi="Arial" w:cs="Arial"/>
          <w:sz w:val="22"/>
          <w:szCs w:val="22"/>
        </w:rPr>
        <w:t>);</w:t>
      </w:r>
    </w:p>
    <w:p w14:paraId="29F5D10C"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5.5.2. EBVPD (</w:t>
      </w:r>
      <w:hyperlink w:anchor="ketvpriedas" w:history="1">
        <w:r w:rsidRPr="00B72852">
          <w:rPr>
            <w:rStyle w:val="Hipersaitas"/>
            <w:rFonts w:ascii="Arial" w:eastAsia="Arial" w:hAnsi="Arial" w:cs="Arial"/>
            <w:color w:val="auto"/>
            <w:sz w:val="22"/>
            <w:szCs w:val="22"/>
            <w:u w:val="none"/>
          </w:rPr>
          <w:t>pirkimo sąlygų 3 priedas „EBVPD“</w:t>
        </w:r>
      </w:hyperlink>
      <w:r w:rsidRPr="00B72852">
        <w:rPr>
          <w:rFonts w:ascii="Arial" w:eastAsia="Arial" w:hAnsi="Arial" w:cs="Arial"/>
          <w:sz w:val="22"/>
          <w:szCs w:val="22"/>
        </w:rPr>
        <w:t>);</w:t>
      </w:r>
    </w:p>
    <w:p w14:paraId="566190BA"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5.5.3. jungtinės veiklos sutarties kopija, pasirašyta visų jungtinės veiklos sutarties dalyvių, jei paraišką pateikia tiekėjų grupė;</w:t>
      </w:r>
    </w:p>
    <w:p w14:paraId="77FA0177"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5.5.4. jei paraišką pasirašo tiekėjo vadovo įgaliotas asmuo, dokumentas, įrodantis to asmens teisę pasirašyti paraišką ir prisiimti visus su tuo susijusius įsipareigojimus;</w:t>
      </w:r>
    </w:p>
    <w:p w14:paraId="4D172086" w14:textId="77777777" w:rsidR="00D02FD8" w:rsidRPr="0026780A"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5.5.5. jei tiekėjas remiasi kitų ūkio subjektų pajėgumais – įrodymai, kad vykdant pirkimo sutartį šių </w:t>
      </w:r>
      <w:r w:rsidRPr="0026780A">
        <w:rPr>
          <w:rFonts w:ascii="Arial" w:eastAsia="Arial" w:hAnsi="Arial" w:cs="Arial"/>
          <w:sz w:val="22"/>
          <w:szCs w:val="22"/>
        </w:rPr>
        <w:t xml:space="preserve">ūkio subjektų ištekliai jam bus prieinami. </w:t>
      </w:r>
    </w:p>
    <w:p w14:paraId="0B479CE9" w14:textId="689623F4" w:rsidR="00D02FD8" w:rsidRDefault="00D02FD8" w:rsidP="00875D79">
      <w:pPr>
        <w:tabs>
          <w:tab w:val="left" w:pos="1134"/>
        </w:tabs>
        <w:ind w:firstLine="709"/>
        <w:contextualSpacing/>
        <w:jc w:val="both"/>
        <w:rPr>
          <w:rFonts w:ascii="Arial" w:eastAsiaTheme="minorHAnsi" w:hAnsi="Arial" w:cs="Arial"/>
          <w:sz w:val="22"/>
          <w:szCs w:val="22"/>
        </w:rPr>
      </w:pPr>
      <w:r w:rsidRPr="0026780A">
        <w:rPr>
          <w:rFonts w:ascii="Arial" w:eastAsia="Arial" w:hAnsi="Arial" w:cs="Arial"/>
          <w:sz w:val="22"/>
          <w:szCs w:val="22"/>
        </w:rPr>
        <w:t>5.5.6. deklaracija (-</w:t>
      </w:r>
      <w:proofErr w:type="spellStart"/>
      <w:r w:rsidRPr="0026780A">
        <w:rPr>
          <w:rFonts w:ascii="Arial" w:eastAsia="Arial" w:hAnsi="Arial" w:cs="Arial"/>
          <w:sz w:val="22"/>
          <w:szCs w:val="22"/>
        </w:rPr>
        <w:t>os</w:t>
      </w:r>
      <w:proofErr w:type="spellEnd"/>
      <w:r w:rsidRPr="0026780A">
        <w:rPr>
          <w:rFonts w:ascii="Arial" w:eastAsia="Arial" w:hAnsi="Arial" w:cs="Arial"/>
          <w:sz w:val="22"/>
          <w:szCs w:val="22"/>
        </w:rPr>
        <w:t xml:space="preserve">) dėl atitikties nacionalinio saugumo reikalavimams, kaip numatyta šių sąlygų 8 skyriuje </w:t>
      </w:r>
      <w:r w:rsidRPr="0026780A">
        <w:rPr>
          <w:rFonts w:ascii="Arial" w:eastAsiaTheme="minorHAnsi" w:hAnsi="Arial" w:cs="Arial"/>
          <w:sz w:val="22"/>
          <w:szCs w:val="22"/>
        </w:rPr>
        <w:t>(</w:t>
      </w:r>
      <w:r w:rsidR="00B154E6" w:rsidRPr="0026780A">
        <w:rPr>
          <w:rFonts w:ascii="Arial" w:eastAsiaTheme="minorHAnsi" w:hAnsi="Arial" w:cs="Arial"/>
          <w:sz w:val="22"/>
          <w:szCs w:val="22"/>
        </w:rPr>
        <w:t xml:space="preserve">pirkimo sąlygų </w:t>
      </w:r>
      <w:r w:rsidR="001A12A5" w:rsidRPr="0026780A">
        <w:rPr>
          <w:rFonts w:ascii="Arial" w:eastAsiaTheme="minorHAnsi" w:hAnsi="Arial" w:cs="Arial"/>
          <w:sz w:val="22"/>
          <w:szCs w:val="22"/>
        </w:rPr>
        <w:t xml:space="preserve">5 </w:t>
      </w:r>
      <w:r w:rsidR="00B155F7">
        <w:rPr>
          <w:rFonts w:ascii="Arial" w:eastAsiaTheme="minorHAnsi" w:hAnsi="Arial" w:cs="Arial"/>
          <w:sz w:val="22"/>
          <w:szCs w:val="22"/>
        </w:rPr>
        <w:t xml:space="preserve">priedas </w:t>
      </w:r>
      <w:r w:rsidR="0026780A" w:rsidRPr="0026780A">
        <w:rPr>
          <w:rFonts w:ascii="Arial" w:eastAsiaTheme="minorHAnsi" w:hAnsi="Arial" w:cs="Arial"/>
          <w:sz w:val="22"/>
          <w:szCs w:val="22"/>
        </w:rPr>
        <w:t xml:space="preserve">„Tiekėjo deklaracija dėl atitikties Reglamento nuostatoms juridiniam asmeniui“ </w:t>
      </w:r>
      <w:r w:rsidR="001A12A5" w:rsidRPr="0026780A">
        <w:rPr>
          <w:rFonts w:ascii="Arial" w:eastAsiaTheme="minorHAnsi" w:hAnsi="Arial" w:cs="Arial"/>
          <w:sz w:val="22"/>
          <w:szCs w:val="22"/>
        </w:rPr>
        <w:t>arba 6 priedas</w:t>
      </w:r>
      <w:r w:rsidR="0026780A" w:rsidRPr="0026780A">
        <w:rPr>
          <w:rFonts w:ascii="Arial" w:eastAsiaTheme="minorHAnsi" w:hAnsi="Arial" w:cs="Arial"/>
          <w:sz w:val="22"/>
          <w:szCs w:val="22"/>
        </w:rPr>
        <w:t xml:space="preserve"> „Tiekėjo deklaracija dėl atitikties Reglamento nuostatoms fiziniam asmeniui“</w:t>
      </w:r>
      <w:r w:rsidRPr="0026780A">
        <w:rPr>
          <w:rFonts w:ascii="Arial" w:eastAsiaTheme="minorHAnsi" w:hAnsi="Arial" w:cs="Arial"/>
          <w:sz w:val="22"/>
          <w:szCs w:val="22"/>
        </w:rPr>
        <w:t>);</w:t>
      </w:r>
    </w:p>
    <w:p w14:paraId="2E041258" w14:textId="62EE3183" w:rsidR="0026780A" w:rsidRDefault="00765383" w:rsidP="00875D79">
      <w:pPr>
        <w:tabs>
          <w:tab w:val="left" w:pos="1134"/>
        </w:tabs>
        <w:ind w:firstLine="709"/>
        <w:contextualSpacing/>
        <w:jc w:val="both"/>
        <w:rPr>
          <w:rFonts w:ascii="Arial" w:eastAsiaTheme="minorHAnsi" w:hAnsi="Arial" w:cs="Arial"/>
          <w:sz w:val="22"/>
          <w:szCs w:val="22"/>
        </w:rPr>
      </w:pPr>
      <w:r>
        <w:rPr>
          <w:rFonts w:ascii="Arial" w:eastAsiaTheme="minorHAnsi" w:hAnsi="Arial" w:cs="Arial"/>
          <w:sz w:val="22"/>
          <w:szCs w:val="22"/>
        </w:rPr>
        <w:t xml:space="preserve">5.5.7. </w:t>
      </w:r>
      <w:bookmarkStart w:id="14" w:name="_Hlk178598487"/>
      <w:r w:rsidR="00F90124">
        <w:rPr>
          <w:rFonts w:ascii="Arial" w:eastAsiaTheme="minorHAnsi" w:hAnsi="Arial" w:cs="Arial"/>
          <w:sz w:val="22"/>
          <w:szCs w:val="22"/>
        </w:rPr>
        <w:t xml:space="preserve">pirkimo sąlygų </w:t>
      </w:r>
      <w:r w:rsidR="008522B1">
        <w:rPr>
          <w:rFonts w:ascii="Arial" w:eastAsiaTheme="minorHAnsi" w:hAnsi="Arial" w:cs="Arial"/>
          <w:sz w:val="22"/>
          <w:szCs w:val="22"/>
        </w:rPr>
        <w:t>7 priedas</w:t>
      </w:r>
      <w:bookmarkEnd w:id="14"/>
      <w:r w:rsidR="008522B1">
        <w:rPr>
          <w:rFonts w:ascii="Arial" w:eastAsiaTheme="minorHAnsi" w:hAnsi="Arial" w:cs="Arial"/>
          <w:sz w:val="22"/>
          <w:szCs w:val="22"/>
        </w:rPr>
        <w:t xml:space="preserve"> </w:t>
      </w:r>
      <w:r w:rsidR="00B155F7" w:rsidRPr="00B155F7">
        <w:rPr>
          <w:rFonts w:ascii="Arial" w:eastAsiaTheme="minorHAnsi" w:hAnsi="Arial" w:cs="Arial"/>
          <w:sz w:val="22"/>
          <w:szCs w:val="22"/>
        </w:rPr>
        <w:t>„Specialisto gyvenimo aprašymo (CV) formos pavyzdys“</w:t>
      </w:r>
      <w:r w:rsidR="00B155F7">
        <w:rPr>
          <w:rFonts w:ascii="Arial" w:eastAsiaTheme="minorHAnsi" w:hAnsi="Arial" w:cs="Arial"/>
          <w:sz w:val="22"/>
          <w:szCs w:val="22"/>
        </w:rPr>
        <w:t>;</w:t>
      </w:r>
    </w:p>
    <w:p w14:paraId="62262A0C" w14:textId="16E3000F" w:rsidR="00B155F7" w:rsidRDefault="00B155F7" w:rsidP="00875D79">
      <w:pPr>
        <w:tabs>
          <w:tab w:val="left" w:pos="1134"/>
        </w:tabs>
        <w:ind w:firstLine="709"/>
        <w:contextualSpacing/>
        <w:jc w:val="both"/>
        <w:rPr>
          <w:rFonts w:ascii="Arial" w:eastAsiaTheme="minorHAnsi" w:hAnsi="Arial" w:cs="Arial"/>
          <w:sz w:val="22"/>
          <w:szCs w:val="22"/>
        </w:rPr>
      </w:pPr>
      <w:r>
        <w:rPr>
          <w:rFonts w:ascii="Arial" w:eastAsiaTheme="minorHAnsi" w:hAnsi="Arial" w:cs="Arial"/>
          <w:sz w:val="22"/>
          <w:szCs w:val="22"/>
        </w:rPr>
        <w:t>5.5.8.</w:t>
      </w:r>
      <w:r w:rsidR="00240F5A">
        <w:rPr>
          <w:rFonts w:ascii="Arial" w:eastAsiaTheme="minorHAnsi" w:hAnsi="Arial" w:cs="Arial"/>
          <w:sz w:val="22"/>
          <w:szCs w:val="22"/>
        </w:rPr>
        <w:t xml:space="preserve"> </w:t>
      </w:r>
      <w:r w:rsidR="00240F5A" w:rsidRPr="00240F5A">
        <w:rPr>
          <w:rFonts w:ascii="Arial" w:eastAsiaTheme="minorHAnsi" w:hAnsi="Arial" w:cs="Arial"/>
          <w:sz w:val="22"/>
          <w:szCs w:val="22"/>
        </w:rPr>
        <w:t xml:space="preserve">pirkimo sąlygų </w:t>
      </w:r>
      <w:r w:rsidR="00240F5A">
        <w:rPr>
          <w:rFonts w:ascii="Arial" w:eastAsiaTheme="minorHAnsi" w:hAnsi="Arial" w:cs="Arial"/>
          <w:sz w:val="22"/>
          <w:szCs w:val="22"/>
        </w:rPr>
        <w:t>8</w:t>
      </w:r>
      <w:r w:rsidR="00240F5A" w:rsidRPr="00240F5A">
        <w:rPr>
          <w:rFonts w:ascii="Arial" w:eastAsiaTheme="minorHAnsi" w:hAnsi="Arial" w:cs="Arial"/>
          <w:sz w:val="22"/>
          <w:szCs w:val="22"/>
        </w:rPr>
        <w:t xml:space="preserve"> priedas</w:t>
      </w:r>
      <w:r w:rsidR="00240F5A">
        <w:rPr>
          <w:rFonts w:ascii="Arial" w:eastAsiaTheme="minorHAnsi" w:hAnsi="Arial" w:cs="Arial"/>
          <w:sz w:val="22"/>
          <w:szCs w:val="22"/>
        </w:rPr>
        <w:t xml:space="preserve"> </w:t>
      </w:r>
      <w:r w:rsidR="00240F5A" w:rsidRPr="00240F5A">
        <w:rPr>
          <w:rFonts w:ascii="Arial" w:eastAsiaTheme="minorHAnsi" w:hAnsi="Arial" w:cs="Arial"/>
          <w:sz w:val="22"/>
          <w:szCs w:val="22"/>
        </w:rPr>
        <w:t>„Specialistų sąrašas“</w:t>
      </w:r>
      <w:r w:rsidR="00240F5A">
        <w:rPr>
          <w:rFonts w:ascii="Arial" w:eastAsiaTheme="minorHAnsi" w:hAnsi="Arial" w:cs="Arial"/>
          <w:sz w:val="22"/>
          <w:szCs w:val="22"/>
        </w:rPr>
        <w:t>;</w:t>
      </w:r>
    </w:p>
    <w:p w14:paraId="38F8A66C" w14:textId="0944ECCF" w:rsidR="00240F5A" w:rsidRPr="00B72852" w:rsidRDefault="00240F5A" w:rsidP="00875D79">
      <w:pPr>
        <w:tabs>
          <w:tab w:val="left" w:pos="1134"/>
        </w:tabs>
        <w:ind w:firstLine="709"/>
        <w:contextualSpacing/>
        <w:jc w:val="both"/>
        <w:rPr>
          <w:rFonts w:ascii="Arial" w:eastAsiaTheme="minorHAnsi" w:hAnsi="Arial" w:cs="Arial"/>
          <w:sz w:val="22"/>
          <w:szCs w:val="22"/>
        </w:rPr>
      </w:pPr>
      <w:r>
        <w:rPr>
          <w:rFonts w:ascii="Arial" w:eastAsiaTheme="minorHAnsi" w:hAnsi="Arial" w:cs="Arial"/>
          <w:sz w:val="22"/>
          <w:szCs w:val="22"/>
        </w:rPr>
        <w:t xml:space="preserve">5.5.9. </w:t>
      </w:r>
      <w:r w:rsidRPr="00240F5A">
        <w:rPr>
          <w:rFonts w:ascii="Arial" w:eastAsiaTheme="minorHAnsi" w:hAnsi="Arial" w:cs="Arial"/>
          <w:sz w:val="22"/>
          <w:szCs w:val="22"/>
        </w:rPr>
        <w:t>pirkimo sąlygų 9 priedas „Deklaracija dėl tiekėjo atsakingų asmenų“</w:t>
      </w:r>
      <w:r>
        <w:rPr>
          <w:rFonts w:ascii="Arial" w:eastAsiaTheme="minorHAnsi" w:hAnsi="Arial" w:cs="Arial"/>
          <w:sz w:val="22"/>
          <w:szCs w:val="22"/>
        </w:rPr>
        <w:t>.</w:t>
      </w:r>
    </w:p>
    <w:p w14:paraId="555B3D28" w14:textId="77777777" w:rsidR="00D02FD8" w:rsidRPr="00B72852" w:rsidRDefault="00D02FD8" w:rsidP="00875D79">
      <w:pPr>
        <w:ind w:firstLine="709"/>
        <w:jc w:val="both"/>
        <w:rPr>
          <w:rFonts w:ascii="Arial" w:hAnsi="Arial" w:cs="Arial"/>
          <w:sz w:val="22"/>
          <w:szCs w:val="22"/>
        </w:rPr>
      </w:pPr>
      <w:r w:rsidRPr="00B72852">
        <w:rPr>
          <w:rFonts w:ascii="Arial" w:eastAsiaTheme="minorHAnsi" w:hAnsi="Arial" w:cs="Arial"/>
          <w:sz w:val="22"/>
          <w:szCs w:val="22"/>
        </w:rPr>
        <w:t>5.6</w:t>
      </w:r>
      <w:bookmarkStart w:id="15" w:name="_Hlk151973836"/>
      <w:r w:rsidRPr="00B72852">
        <w:rPr>
          <w:rFonts w:ascii="Arial" w:eastAsiaTheme="minorHAnsi" w:hAnsi="Arial" w:cs="Arial"/>
          <w:sz w:val="22"/>
          <w:szCs w:val="22"/>
        </w:rPr>
        <w:t xml:space="preserve">. </w:t>
      </w:r>
      <w:r w:rsidRPr="00B72852">
        <w:rPr>
          <w:rFonts w:ascii="Arial" w:hAnsi="Arial" w:cs="Arial"/>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5"/>
    <w:p w14:paraId="28460F4F" w14:textId="77777777" w:rsidR="00D02FD8" w:rsidRPr="00B72852" w:rsidRDefault="00D02FD8" w:rsidP="00875D79">
      <w:pPr>
        <w:ind w:firstLine="709"/>
        <w:jc w:val="both"/>
        <w:rPr>
          <w:rFonts w:ascii="Arial" w:eastAsia="Arial" w:hAnsi="Arial" w:cs="Arial"/>
          <w:sz w:val="22"/>
          <w:szCs w:val="22"/>
        </w:rPr>
      </w:pPr>
      <w:r w:rsidRPr="00816D37">
        <w:rPr>
          <w:rFonts w:ascii="Arial" w:eastAsia="Arial" w:hAnsi="Arial" w:cs="Arial"/>
          <w:sz w:val="22"/>
          <w:szCs w:val="22"/>
        </w:rPr>
        <w:t>5.7. Pirkimo vykdytojas nereikalauja kartu su paraiška pateikti EBVPD nurodytą informaciją patvirtinančių dokumentų.</w:t>
      </w:r>
      <w:r w:rsidRPr="008D2535">
        <w:rPr>
          <w:rFonts w:ascii="Arial" w:eastAsia="Arial" w:hAnsi="Arial" w:cs="Arial"/>
          <w:sz w:val="22"/>
          <w:szCs w:val="22"/>
        </w:rPr>
        <w:t xml:space="preserve"> Pirkimo vykdytojas</w:t>
      </w:r>
      <w:r w:rsidRPr="00B72852">
        <w:rPr>
          <w:rFonts w:ascii="Arial" w:eastAsia="Arial" w:hAnsi="Arial" w:cs="Arial"/>
          <w:sz w:val="22"/>
          <w:szCs w:val="22"/>
        </w:rPr>
        <w:t xml:space="preserve"> bet kuriuo DPS galiojimo laikotarpiu gali paprašyti kandidatų ar dalyvių pateikti visus ar dalį šių dokumentų, jeigu tai būtina siekiant užtikrinti tinkamą pirkimo procedūros atlikimą. </w:t>
      </w:r>
    </w:p>
    <w:p w14:paraId="22C61322"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5.8. Pateikdamas paraišką, tiekėjas sutinka su šiose sąlygose nustatytais reikalavimais ir patvirtina, kad jo paraiškoje pateikta informacija yra teisinga.</w:t>
      </w:r>
    </w:p>
    <w:p w14:paraId="23D8B321" w14:textId="77777777"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B72852">
        <w:rPr>
          <w:rFonts w:ascii="Arial" w:eastAsia="Arial" w:hAnsi="Arial" w:cs="Arial"/>
          <w:sz w:val="22"/>
          <w:szCs w:val="22"/>
        </w:rPr>
        <w:t>doc</w:t>
      </w:r>
      <w:proofErr w:type="spellEnd"/>
      <w:r w:rsidRPr="00B72852">
        <w:rPr>
          <w:rFonts w:ascii="Arial" w:eastAsia="Arial" w:hAnsi="Arial" w:cs="Arial"/>
          <w:sz w:val="22"/>
          <w:szCs w:val="22"/>
        </w:rPr>
        <w:t xml:space="preserve">, </w:t>
      </w:r>
      <w:proofErr w:type="spellStart"/>
      <w:r w:rsidRPr="00B72852">
        <w:rPr>
          <w:rFonts w:ascii="Arial" w:eastAsia="Arial" w:hAnsi="Arial" w:cs="Arial"/>
          <w:sz w:val="22"/>
          <w:szCs w:val="22"/>
        </w:rPr>
        <w:t>docx</w:t>
      </w:r>
      <w:proofErr w:type="spellEnd"/>
      <w:r w:rsidRPr="00B72852">
        <w:rPr>
          <w:rFonts w:ascii="Arial" w:eastAsia="Arial" w:hAnsi="Arial" w:cs="Arial"/>
          <w:sz w:val="22"/>
          <w:szCs w:val="22"/>
        </w:rPr>
        <w:t xml:space="preserve">, </w:t>
      </w:r>
      <w:proofErr w:type="spellStart"/>
      <w:r w:rsidRPr="00B72852">
        <w:rPr>
          <w:rFonts w:ascii="Arial" w:eastAsia="Arial" w:hAnsi="Arial" w:cs="Arial"/>
          <w:sz w:val="22"/>
          <w:szCs w:val="22"/>
        </w:rPr>
        <w:t>pdf</w:t>
      </w:r>
      <w:proofErr w:type="spellEnd"/>
      <w:r w:rsidRPr="00B72852">
        <w:rPr>
          <w:rFonts w:ascii="Arial" w:eastAsia="Arial" w:hAnsi="Arial" w:cs="Arial"/>
          <w:sz w:val="22"/>
          <w:szCs w:val="22"/>
        </w:rPr>
        <w:t xml:space="preserve">, </w:t>
      </w:r>
      <w:proofErr w:type="spellStart"/>
      <w:r w:rsidRPr="00B72852">
        <w:rPr>
          <w:rFonts w:ascii="Arial" w:eastAsia="Arial" w:hAnsi="Arial" w:cs="Arial"/>
          <w:sz w:val="22"/>
          <w:szCs w:val="22"/>
        </w:rPr>
        <w:t>xls</w:t>
      </w:r>
      <w:proofErr w:type="spellEnd"/>
      <w:r w:rsidRPr="00B72852">
        <w:rPr>
          <w:rFonts w:ascii="Arial" w:eastAsia="Arial" w:hAnsi="Arial" w:cs="Arial"/>
          <w:sz w:val="22"/>
          <w:szCs w:val="22"/>
        </w:rPr>
        <w:t xml:space="preserve">, </w:t>
      </w:r>
      <w:proofErr w:type="spellStart"/>
      <w:r w:rsidRPr="00B72852">
        <w:rPr>
          <w:rFonts w:ascii="Arial" w:eastAsia="Arial" w:hAnsi="Arial" w:cs="Arial"/>
          <w:sz w:val="22"/>
          <w:szCs w:val="22"/>
        </w:rPr>
        <w:t>xlsx</w:t>
      </w:r>
      <w:proofErr w:type="spellEnd"/>
      <w:r w:rsidRPr="00B72852">
        <w:rPr>
          <w:rFonts w:ascii="Arial" w:eastAsia="Arial" w:hAnsi="Arial" w:cs="Arial"/>
          <w:sz w:val="22"/>
          <w:szCs w:val="22"/>
        </w:rPr>
        <w:t xml:space="preserve">, jpg, </w:t>
      </w:r>
      <w:proofErr w:type="spellStart"/>
      <w:r w:rsidRPr="00B72852">
        <w:rPr>
          <w:rFonts w:ascii="Arial" w:eastAsia="Arial" w:hAnsi="Arial" w:cs="Arial"/>
          <w:sz w:val="22"/>
          <w:szCs w:val="22"/>
        </w:rPr>
        <w:t>xml</w:t>
      </w:r>
      <w:proofErr w:type="spellEnd"/>
      <w:r w:rsidRPr="00B72852">
        <w:rPr>
          <w:rFonts w:ascii="Arial" w:eastAsia="Arial" w:hAnsi="Arial" w:cs="Arial"/>
          <w:sz w:val="22"/>
          <w:szCs w:val="22"/>
        </w:rPr>
        <w:t xml:space="preserve"> ir kt.). </w:t>
      </w:r>
    </w:p>
    <w:p w14:paraId="095DB2F3" w14:textId="55489108" w:rsidR="00D02FD8" w:rsidRPr="00B72852" w:rsidRDefault="00D02FD8" w:rsidP="008D2535">
      <w:pPr>
        <w:ind w:left="7" w:firstLine="713"/>
        <w:jc w:val="both"/>
        <w:rPr>
          <w:rFonts w:ascii="Arial" w:hAnsi="Arial" w:cs="Arial"/>
          <w:iCs/>
          <w:sz w:val="22"/>
          <w:szCs w:val="22"/>
        </w:rPr>
      </w:pPr>
      <w:r w:rsidRPr="0038358F">
        <w:rPr>
          <w:rFonts w:ascii="Arial" w:eastAsia="Arial" w:hAnsi="Arial" w:cs="Arial"/>
          <w:sz w:val="22"/>
          <w:szCs w:val="22"/>
        </w:rPr>
        <w:t xml:space="preserve">5.10. </w:t>
      </w:r>
      <w:r w:rsidRPr="0038358F">
        <w:rPr>
          <w:rFonts w:ascii="Arial" w:hAnsi="Arial" w:cs="Arial"/>
          <w:iCs/>
          <w:sz w:val="22"/>
          <w:szCs w:val="22"/>
        </w:rPr>
        <w:t>Paraiška gali būti pasirašyta kvalifikuotu elektroniniu parašu arba fiziniu parašu. Jeigu tiekėjas dokumentus tvirtina naudodamas elektroninį, o ne fizinį parašą, elektroninis parašas turi atitikti VPĮ 22 straipsnio 11 dalies 2 ir 3 punktuose nustatytus reikalavimus.</w:t>
      </w:r>
      <w:r w:rsidR="00A73024">
        <w:rPr>
          <w:rFonts w:ascii="Arial" w:hAnsi="Arial" w:cs="Arial"/>
          <w:iCs/>
          <w:sz w:val="22"/>
          <w:szCs w:val="22"/>
        </w:rPr>
        <w:t xml:space="preserve"> </w:t>
      </w:r>
      <w:r w:rsidRPr="0038358F">
        <w:rPr>
          <w:rFonts w:ascii="Arial" w:eastAsiaTheme="minorHAnsi" w:hAnsi="Arial" w:cs="Arial"/>
          <w:bCs/>
          <w:iCs/>
          <w:sz w:val="22"/>
          <w:szCs w:val="22"/>
        </w:rPr>
        <w:t>Pirkimo vykdytojui kilus abejonių dėl dokumentų tikrumo, jis turi teisę reikalauti pateikti dokumentų originalus.</w:t>
      </w:r>
      <w:r w:rsidRPr="0038358F">
        <w:rPr>
          <w:rFonts w:ascii="Arial" w:hAnsi="Arial" w:cs="Arial"/>
          <w:iCs/>
          <w:sz w:val="22"/>
          <w:szCs w:val="22"/>
        </w:rPr>
        <w:t xml:space="preserve"> Gali būti pateikiami:</w:t>
      </w:r>
    </w:p>
    <w:p w14:paraId="6AA6CF18" w14:textId="0CD76306" w:rsidR="00D02FD8" w:rsidRPr="00B72852" w:rsidRDefault="00D02FD8" w:rsidP="00875D79">
      <w:pPr>
        <w:pStyle w:val="ListParagraph1"/>
        <w:tabs>
          <w:tab w:val="left" w:pos="1418"/>
        </w:tabs>
        <w:ind w:left="0" w:firstLine="709"/>
        <w:jc w:val="both"/>
        <w:rPr>
          <w:rFonts w:ascii="Arial" w:hAnsi="Arial" w:cs="Arial"/>
          <w:bCs/>
          <w:iCs/>
          <w:sz w:val="22"/>
          <w:szCs w:val="22"/>
        </w:rPr>
      </w:pPr>
      <w:r w:rsidRPr="00B72852">
        <w:rPr>
          <w:rFonts w:ascii="Arial" w:hAnsi="Arial" w:cs="Arial"/>
          <w:bCs/>
          <w:iCs/>
          <w:sz w:val="22"/>
          <w:szCs w:val="22"/>
        </w:rPr>
        <w:t>5.1</w:t>
      </w:r>
      <w:r w:rsidR="000A140F">
        <w:rPr>
          <w:rFonts w:ascii="Arial" w:hAnsi="Arial" w:cs="Arial"/>
          <w:bCs/>
          <w:iCs/>
          <w:sz w:val="22"/>
          <w:szCs w:val="22"/>
        </w:rPr>
        <w:t>0</w:t>
      </w:r>
      <w:r w:rsidRPr="00B72852">
        <w:rPr>
          <w:rFonts w:ascii="Arial" w:hAnsi="Arial" w:cs="Arial"/>
          <w:bCs/>
          <w:iCs/>
          <w:sz w:val="22"/>
          <w:szCs w:val="22"/>
        </w:rPr>
        <w:t>.1. kvalifikuotu elektroniniu parašu pasirašyti elektroninėmis priemonėmis suformuoti dokumentai;</w:t>
      </w:r>
    </w:p>
    <w:p w14:paraId="1C63BC1D" w14:textId="6945771B" w:rsidR="00D02FD8" w:rsidRPr="00B72852" w:rsidRDefault="00D02FD8" w:rsidP="00875D79">
      <w:pPr>
        <w:pStyle w:val="ListParagraph1"/>
        <w:ind w:left="0" w:firstLine="709"/>
        <w:jc w:val="both"/>
        <w:rPr>
          <w:rFonts w:ascii="Arial" w:hAnsi="Arial" w:cs="Arial"/>
          <w:bCs/>
          <w:iCs/>
          <w:sz w:val="22"/>
          <w:szCs w:val="22"/>
        </w:rPr>
      </w:pPr>
      <w:r w:rsidRPr="00B72852">
        <w:rPr>
          <w:rFonts w:ascii="Arial" w:hAnsi="Arial" w:cs="Arial"/>
          <w:bCs/>
          <w:iCs/>
          <w:sz w:val="22"/>
          <w:szCs w:val="22"/>
        </w:rPr>
        <w:t>5.1</w:t>
      </w:r>
      <w:r w:rsidR="000A140F">
        <w:rPr>
          <w:rFonts w:ascii="Arial" w:hAnsi="Arial" w:cs="Arial"/>
          <w:bCs/>
          <w:iCs/>
          <w:sz w:val="22"/>
          <w:szCs w:val="22"/>
        </w:rPr>
        <w:t>0</w:t>
      </w:r>
      <w:r w:rsidRPr="00B72852">
        <w:rPr>
          <w:rFonts w:ascii="Arial" w:hAnsi="Arial" w:cs="Arial"/>
          <w:bCs/>
          <w:iCs/>
          <w:sz w:val="22"/>
          <w:szCs w:val="22"/>
        </w:rPr>
        <w:t>.2. skaitmeninės dokumentų kopijos (fiziniu parašu tvirtinami dokumentai turi būti pateikiami pasirašyti ir nuskenuoti).</w:t>
      </w:r>
    </w:p>
    <w:p w14:paraId="393469B2" w14:textId="15448838" w:rsidR="00D02FD8" w:rsidRPr="00B72852" w:rsidRDefault="00D02FD8" w:rsidP="00875D79">
      <w:pPr>
        <w:ind w:left="7" w:firstLine="713"/>
        <w:jc w:val="both"/>
        <w:rPr>
          <w:rFonts w:ascii="Arial" w:eastAsia="Arial" w:hAnsi="Arial" w:cs="Arial"/>
          <w:sz w:val="22"/>
          <w:szCs w:val="22"/>
        </w:rPr>
      </w:pPr>
      <w:r w:rsidRPr="00B72852">
        <w:rPr>
          <w:rFonts w:ascii="Arial" w:eastAsia="Arial" w:hAnsi="Arial" w:cs="Arial"/>
          <w:sz w:val="22"/>
          <w:szCs w:val="22"/>
        </w:rPr>
        <w:lastRenderedPageBreak/>
        <w:t>5.1</w:t>
      </w:r>
      <w:r w:rsidR="000A140F">
        <w:rPr>
          <w:rFonts w:ascii="Arial" w:eastAsia="Arial" w:hAnsi="Arial" w:cs="Arial"/>
          <w:sz w:val="22"/>
          <w:szCs w:val="22"/>
        </w:rPr>
        <w:t>1</w:t>
      </w:r>
      <w:r w:rsidRPr="00B72852">
        <w:rPr>
          <w:rFonts w:ascii="Arial" w:eastAsia="Arial" w:hAnsi="Arial" w:cs="Arial"/>
          <w:sz w:val="22"/>
          <w:szCs w:val="22"/>
        </w:rPr>
        <w:t xml:space="preserve">. Pateiktą paraišką tiekėjas gali atsiimti bet kuriuo DPS galiojimo metu, neprarasdamas teisės vėliau ją pateikti pakartotinai. </w:t>
      </w:r>
    </w:p>
    <w:p w14:paraId="2AC79E3E" w14:textId="2D09AAD4" w:rsidR="00D02FD8" w:rsidRDefault="00D02FD8" w:rsidP="00875D79">
      <w:pPr>
        <w:ind w:left="7" w:firstLine="713"/>
        <w:jc w:val="both"/>
        <w:rPr>
          <w:rFonts w:ascii="Arial" w:eastAsiaTheme="minorHAnsi" w:hAnsi="Arial" w:cs="Arial"/>
          <w:bCs/>
          <w:iCs/>
          <w:sz w:val="22"/>
          <w:szCs w:val="22"/>
        </w:rPr>
      </w:pPr>
      <w:r w:rsidRPr="00B72852">
        <w:rPr>
          <w:rFonts w:ascii="Arial" w:eastAsia="Arial" w:hAnsi="Arial" w:cs="Arial"/>
          <w:sz w:val="22"/>
          <w:szCs w:val="22"/>
        </w:rPr>
        <w:t>5.1</w:t>
      </w:r>
      <w:r w:rsidR="00956071">
        <w:rPr>
          <w:rFonts w:ascii="Arial" w:eastAsia="Arial" w:hAnsi="Arial" w:cs="Arial"/>
          <w:sz w:val="22"/>
          <w:szCs w:val="22"/>
        </w:rPr>
        <w:t>2</w:t>
      </w:r>
      <w:r w:rsidRPr="00B72852">
        <w:rPr>
          <w:rFonts w:ascii="Arial" w:eastAsia="Arial" w:hAnsi="Arial" w:cs="Arial"/>
          <w:sz w:val="22"/>
          <w:szCs w:val="22"/>
        </w:rPr>
        <w:t xml:space="preserve">. Paraiška turi būti rengiama, susirašinėjimas tarp tiekėjo ir pirkimo vykdytojo vykdomas – </w:t>
      </w:r>
      <w:r w:rsidRPr="008D2535">
        <w:rPr>
          <w:rFonts w:ascii="Arial" w:eastAsia="Arial" w:hAnsi="Arial" w:cs="Arial"/>
          <w:sz w:val="22"/>
          <w:szCs w:val="22"/>
        </w:rPr>
        <w:t xml:space="preserve">lietuvių </w:t>
      </w:r>
      <w:r w:rsidRPr="00B72852">
        <w:rPr>
          <w:rFonts w:ascii="Arial" w:eastAsia="Arial" w:hAnsi="Arial" w:cs="Arial"/>
          <w:sz w:val="22"/>
          <w:szCs w:val="22"/>
        </w:rPr>
        <w:t>kalb</w:t>
      </w:r>
      <w:r w:rsidR="008D2535">
        <w:rPr>
          <w:rFonts w:ascii="Arial" w:eastAsia="Arial" w:hAnsi="Arial" w:cs="Arial"/>
          <w:sz w:val="22"/>
          <w:szCs w:val="22"/>
        </w:rPr>
        <w:t>a</w:t>
      </w:r>
      <w:r w:rsidRPr="00B72852">
        <w:rPr>
          <w:rFonts w:ascii="Arial" w:eastAsia="Arial" w:hAnsi="Arial" w:cs="Arial"/>
          <w:sz w:val="22"/>
          <w:szCs w:val="22"/>
        </w:rPr>
        <w:t>. Jei su paraiška pateikiami dokume</w:t>
      </w:r>
      <w:r w:rsidRPr="008D2535">
        <w:rPr>
          <w:rFonts w:ascii="Arial" w:eastAsia="Arial" w:hAnsi="Arial" w:cs="Arial"/>
          <w:sz w:val="22"/>
          <w:szCs w:val="22"/>
        </w:rPr>
        <w:t xml:space="preserve">ntai negali būti pateikiami lietuvių kalba, šie dokumentai turi būti pateikti </w:t>
      </w:r>
      <w:r w:rsidRPr="008D2535">
        <w:rPr>
          <w:rFonts w:ascii="Arial" w:hAnsi="Arial" w:cs="Arial"/>
          <w:sz w:val="22"/>
          <w:szCs w:val="22"/>
        </w:rPr>
        <w:t>originalo kalba, pridedant jų vertimą į lietuvių kalbą (vertimas turi būti patvirtintas vertimą atlikusio asmens parašu).</w:t>
      </w:r>
      <w:r w:rsidRPr="00B72852">
        <w:rPr>
          <w:rFonts w:ascii="Arial" w:hAnsi="Arial" w:cs="Arial"/>
          <w:sz w:val="22"/>
          <w:szCs w:val="22"/>
        </w:rPr>
        <w:t xml:space="preserve"> </w:t>
      </w:r>
      <w:r w:rsidRPr="00B72852">
        <w:rPr>
          <w:rFonts w:ascii="Arial" w:eastAsiaTheme="minorHAnsi" w:hAnsi="Arial" w:cs="Arial"/>
          <w:bCs/>
          <w:iCs/>
          <w:sz w:val="22"/>
          <w:szCs w:val="22"/>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3A13AA30" w14:textId="77777777" w:rsidR="005760A4" w:rsidRPr="00B72852" w:rsidRDefault="005760A4" w:rsidP="00875D79">
      <w:pPr>
        <w:ind w:left="7" w:firstLine="713"/>
        <w:jc w:val="both"/>
        <w:rPr>
          <w:rFonts w:ascii="Arial" w:eastAsiaTheme="minorHAnsi" w:hAnsi="Arial" w:cs="Arial"/>
          <w:bCs/>
          <w:iCs/>
          <w:sz w:val="22"/>
          <w:szCs w:val="22"/>
        </w:rPr>
      </w:pPr>
    </w:p>
    <w:p w14:paraId="470E7C6D" w14:textId="77351873" w:rsidR="00D02FD8" w:rsidRPr="00B72852" w:rsidRDefault="00D02FD8" w:rsidP="00875D79">
      <w:pPr>
        <w:pStyle w:val="Antrat3"/>
        <w:tabs>
          <w:tab w:val="left" w:pos="284"/>
        </w:tabs>
        <w:spacing w:before="0" w:after="0"/>
        <w:jc w:val="center"/>
        <w:rPr>
          <w:rFonts w:ascii="Arial" w:hAnsi="Arial" w:cs="Arial"/>
          <w:sz w:val="22"/>
          <w:szCs w:val="22"/>
        </w:rPr>
      </w:pPr>
      <w:bookmarkStart w:id="16" w:name="_Toc178326667"/>
      <w:r w:rsidRPr="00B72852">
        <w:rPr>
          <w:rFonts w:ascii="Arial" w:hAnsi="Arial" w:cs="Arial"/>
          <w:sz w:val="22"/>
          <w:szCs w:val="22"/>
        </w:rPr>
        <w:t>6.</w:t>
      </w:r>
      <w:r w:rsidRPr="00B72852">
        <w:rPr>
          <w:rFonts w:ascii="Arial" w:eastAsia="Times New Roman" w:hAnsi="Arial" w:cs="Arial"/>
          <w:sz w:val="22"/>
          <w:szCs w:val="22"/>
        </w:rPr>
        <w:tab/>
      </w:r>
      <w:r w:rsidRPr="00B72852">
        <w:rPr>
          <w:rFonts w:ascii="Arial" w:hAnsi="Arial" w:cs="Arial"/>
          <w:sz w:val="22"/>
          <w:szCs w:val="22"/>
        </w:rPr>
        <w:t>PARAIŠKŲ VERTINIMAS</w:t>
      </w:r>
      <w:bookmarkEnd w:id="16"/>
    </w:p>
    <w:p w14:paraId="11C83B84" w14:textId="77777777" w:rsidR="00D02FD8" w:rsidRPr="00B72852" w:rsidRDefault="00D02FD8" w:rsidP="00875D79">
      <w:pPr>
        <w:rPr>
          <w:sz w:val="22"/>
          <w:szCs w:val="22"/>
        </w:rPr>
      </w:pPr>
    </w:p>
    <w:p w14:paraId="499FE93B" w14:textId="77777777" w:rsidR="00D02FD8" w:rsidRPr="00B72852" w:rsidRDefault="00D02FD8" w:rsidP="00875D79">
      <w:pPr>
        <w:ind w:left="7" w:firstLine="714"/>
        <w:jc w:val="both"/>
        <w:rPr>
          <w:rFonts w:ascii="Arial" w:eastAsia="Arial" w:hAnsi="Arial" w:cs="Arial"/>
          <w:sz w:val="22"/>
          <w:szCs w:val="22"/>
        </w:rPr>
      </w:pPr>
      <w:r w:rsidRPr="00B72852">
        <w:rPr>
          <w:rFonts w:ascii="Arial" w:eastAsia="Arial" w:hAnsi="Arial" w:cs="Arial"/>
          <w:sz w:val="22"/>
          <w:szCs w:val="22"/>
        </w:rPr>
        <w:t xml:space="preserve">6.1. Su CVP IS priemonėmis pateiktomis tiekėjų paraiškomis susipažįsta vienas iš komisijos narių. </w:t>
      </w:r>
    </w:p>
    <w:p w14:paraId="16C351B4" w14:textId="77777777" w:rsidR="00D02FD8" w:rsidRPr="00B72852" w:rsidRDefault="00D02FD8" w:rsidP="00875D79">
      <w:pPr>
        <w:ind w:left="7" w:firstLine="714"/>
        <w:jc w:val="both"/>
        <w:rPr>
          <w:rFonts w:ascii="Arial" w:eastAsia="Arial" w:hAnsi="Arial" w:cs="Arial"/>
          <w:sz w:val="22"/>
          <w:szCs w:val="22"/>
        </w:rPr>
      </w:pPr>
      <w:r w:rsidRPr="00B72852">
        <w:rPr>
          <w:rFonts w:ascii="Arial" w:eastAsia="Arial" w:hAnsi="Arial" w:cs="Arial"/>
          <w:sz w:val="22"/>
          <w:szCs w:val="22"/>
        </w:rPr>
        <w:t xml:space="preserve">6.2. Tiekėjų paraiškas, EBVPD bei kitus su paraiškomis </w:t>
      </w:r>
      <w:r w:rsidRPr="00DF7BC1">
        <w:rPr>
          <w:rFonts w:ascii="Arial" w:eastAsia="Arial" w:hAnsi="Arial" w:cs="Arial"/>
          <w:sz w:val="22"/>
          <w:szCs w:val="22"/>
        </w:rPr>
        <w:t>pateiktus dokumentus patikrina komisija.</w:t>
      </w:r>
      <w:r w:rsidRPr="00B72852">
        <w:rPr>
          <w:rFonts w:ascii="Arial" w:eastAsia="Arial" w:hAnsi="Arial" w:cs="Arial"/>
          <w:sz w:val="22"/>
          <w:szCs w:val="22"/>
        </w:rPr>
        <w:t xml:space="preserve"> </w:t>
      </w:r>
    </w:p>
    <w:p w14:paraId="5E2234FD" w14:textId="5C2FC64E" w:rsidR="00D02FD8" w:rsidRPr="006D5BF4" w:rsidRDefault="00D02FD8" w:rsidP="00875D79">
      <w:pPr>
        <w:ind w:left="7" w:firstLine="714"/>
        <w:jc w:val="both"/>
        <w:rPr>
          <w:rFonts w:ascii="Arial" w:eastAsia="Arial" w:hAnsi="Arial" w:cs="Arial"/>
          <w:sz w:val="22"/>
          <w:szCs w:val="22"/>
        </w:rPr>
      </w:pPr>
      <w:r w:rsidRPr="00A05CDB">
        <w:rPr>
          <w:rFonts w:ascii="Arial" w:eastAsia="Arial" w:hAnsi="Arial" w:cs="Arial"/>
          <w:sz w:val="22"/>
          <w:szCs w:val="22"/>
        </w:rPr>
        <w:t>6.3</w:t>
      </w:r>
      <w:r w:rsidRPr="006D5BF4">
        <w:rPr>
          <w:rFonts w:ascii="Arial" w:eastAsia="Arial" w:hAnsi="Arial" w:cs="Arial"/>
          <w:sz w:val="22"/>
          <w:szCs w:val="22"/>
        </w:rPr>
        <w:t xml:space="preserve">. Iki pirkimo sąlygose nustatyto pirminių paraiškų pateikimo termino gautas paraiškas komisija turi patikrinti per ne ilgesnį kaip </w:t>
      </w:r>
      <w:r w:rsidR="00B4667F" w:rsidRPr="006D5BF4">
        <w:rPr>
          <w:rFonts w:ascii="Arial" w:eastAsia="Arial" w:hAnsi="Arial" w:cs="Arial"/>
          <w:sz w:val="22"/>
          <w:szCs w:val="22"/>
        </w:rPr>
        <w:t>2</w:t>
      </w:r>
      <w:r w:rsidRPr="006D5BF4">
        <w:rPr>
          <w:rFonts w:ascii="Arial" w:eastAsia="Arial" w:hAnsi="Arial" w:cs="Arial"/>
          <w:sz w:val="22"/>
          <w:szCs w:val="22"/>
        </w:rPr>
        <w:t xml:space="preserve">0 darbo dienų terminą nuo jų gavimo dienos. </w:t>
      </w:r>
    </w:p>
    <w:p w14:paraId="4F6251A7" w14:textId="5F019EA3" w:rsidR="00500137" w:rsidRDefault="00D02FD8" w:rsidP="00875D79">
      <w:pPr>
        <w:ind w:left="7" w:firstLine="714"/>
        <w:jc w:val="both"/>
        <w:rPr>
          <w:rFonts w:ascii="Arial" w:eastAsia="Arial" w:hAnsi="Arial" w:cs="Arial"/>
          <w:sz w:val="22"/>
          <w:szCs w:val="22"/>
        </w:rPr>
      </w:pPr>
      <w:r w:rsidRPr="006D5BF4">
        <w:rPr>
          <w:rFonts w:ascii="Arial" w:eastAsia="Arial" w:hAnsi="Arial" w:cs="Arial"/>
          <w:sz w:val="22"/>
          <w:szCs w:val="22"/>
        </w:rPr>
        <w:t xml:space="preserve">6.4. </w:t>
      </w:r>
      <w:r w:rsidR="00B4667F" w:rsidRPr="006D5BF4">
        <w:rPr>
          <w:rFonts w:ascii="Arial" w:eastAsia="Arial" w:hAnsi="Arial" w:cs="Arial"/>
          <w:sz w:val="22"/>
          <w:szCs w:val="22"/>
        </w:rPr>
        <w:t xml:space="preserve">DPS galiojimo metu </w:t>
      </w:r>
      <w:r w:rsidR="009D7020" w:rsidRPr="006D5BF4">
        <w:rPr>
          <w:rFonts w:ascii="Arial" w:eastAsia="Arial" w:hAnsi="Arial" w:cs="Arial"/>
          <w:sz w:val="22"/>
          <w:szCs w:val="22"/>
        </w:rPr>
        <w:t xml:space="preserve">gautas </w:t>
      </w:r>
      <w:r w:rsidR="00B4667F" w:rsidRPr="006D5BF4">
        <w:rPr>
          <w:rFonts w:ascii="Arial" w:eastAsia="Arial" w:hAnsi="Arial" w:cs="Arial"/>
          <w:sz w:val="22"/>
          <w:szCs w:val="22"/>
        </w:rPr>
        <w:t>paraiškas komisija turi patikrinti per ne ilgesnį kaip 10 darbo dienų terminą nuo jų gavimo dienos.</w:t>
      </w:r>
    </w:p>
    <w:p w14:paraId="6157BC81" w14:textId="7B117EE2" w:rsidR="00D02FD8" w:rsidRPr="00B72852" w:rsidRDefault="009D7020" w:rsidP="00875D79">
      <w:pPr>
        <w:ind w:left="7" w:firstLine="714"/>
        <w:jc w:val="both"/>
        <w:rPr>
          <w:rFonts w:ascii="Arial" w:eastAsia="Arial" w:hAnsi="Arial" w:cs="Arial"/>
          <w:sz w:val="22"/>
          <w:szCs w:val="22"/>
        </w:rPr>
      </w:pPr>
      <w:r>
        <w:rPr>
          <w:rFonts w:ascii="Arial" w:eastAsia="Arial" w:hAnsi="Arial" w:cs="Arial"/>
          <w:sz w:val="22"/>
          <w:szCs w:val="22"/>
        </w:rPr>
        <w:t>6.5.</w:t>
      </w:r>
      <w:r w:rsidR="00681FE2">
        <w:rPr>
          <w:rFonts w:ascii="Arial" w:eastAsia="Arial" w:hAnsi="Arial" w:cs="Arial"/>
          <w:sz w:val="22"/>
          <w:szCs w:val="22"/>
        </w:rPr>
        <w:t xml:space="preserve"> </w:t>
      </w:r>
      <w:r w:rsidR="00D02FD8" w:rsidRPr="00B72852">
        <w:rPr>
          <w:rFonts w:ascii="Arial" w:eastAsia="Arial" w:hAnsi="Arial" w:cs="Arial"/>
          <w:sz w:val="22"/>
          <w:szCs w:val="22"/>
        </w:rPr>
        <w:t>Šių sąlygų 6.</w:t>
      </w:r>
      <w:r w:rsidR="00681FE2">
        <w:rPr>
          <w:rFonts w:ascii="Arial" w:eastAsia="Arial" w:hAnsi="Arial" w:cs="Arial"/>
          <w:sz w:val="22"/>
          <w:szCs w:val="22"/>
        </w:rPr>
        <w:t>4</w:t>
      </w:r>
      <w:r w:rsidR="00D02FD8" w:rsidRPr="00B72852">
        <w:rPr>
          <w:rFonts w:ascii="Arial" w:eastAsia="Arial" w:hAnsi="Arial" w:cs="Arial"/>
          <w:sz w:val="22"/>
          <w:szCs w:val="22"/>
        </w:rPr>
        <w:t xml:space="preserve">. punkte nurodytas terminas gali būti pailgintas iki 15 darbo dienų, kai prireikia papildomų dokumentų ar kitokio papildomo patikrinimo dėl tiekėjų  </w:t>
      </w:r>
      <w:sdt>
        <w:sdtPr>
          <w:rPr>
            <w:color w:val="2B579A"/>
            <w:sz w:val="22"/>
            <w:szCs w:val="22"/>
            <w:shd w:val="clear" w:color="auto" w:fill="E6E6E6"/>
          </w:rPr>
          <w:tag w:val="goog_rdk_91"/>
          <w:id w:val="1200824686"/>
        </w:sdtPr>
        <w:sdtEndPr>
          <w:rPr>
            <w:color w:val="auto"/>
            <w:shd w:val="clear" w:color="auto" w:fill="auto"/>
          </w:rPr>
        </w:sdtEndPr>
        <w:sdtContent/>
      </w:sdt>
      <w:r w:rsidR="00D02FD8" w:rsidRPr="00B72852">
        <w:rPr>
          <w:rFonts w:ascii="Arial" w:eastAsia="Arial" w:hAnsi="Arial" w:cs="Arial"/>
          <w:sz w:val="22"/>
          <w:szCs w:val="22"/>
        </w:rPr>
        <w:t>atitikties kvalifikaciniams reikalavimams.</w:t>
      </w:r>
    </w:p>
    <w:p w14:paraId="7DE77E98" w14:textId="59D897EC" w:rsidR="00D02FD8" w:rsidRPr="00B72852" w:rsidRDefault="00D02FD8" w:rsidP="00875D79">
      <w:pPr>
        <w:ind w:left="7" w:firstLine="714"/>
        <w:jc w:val="both"/>
        <w:rPr>
          <w:rFonts w:ascii="Arial" w:eastAsia="Arial" w:hAnsi="Arial" w:cs="Arial"/>
          <w:sz w:val="22"/>
          <w:szCs w:val="22"/>
        </w:rPr>
      </w:pPr>
      <w:r w:rsidRPr="00B72852">
        <w:rPr>
          <w:rFonts w:ascii="Arial" w:eastAsia="Arial" w:hAnsi="Arial" w:cs="Arial"/>
          <w:sz w:val="22"/>
          <w:szCs w:val="22"/>
        </w:rPr>
        <w:t>6.</w:t>
      </w:r>
      <w:r w:rsidR="00681FE2">
        <w:rPr>
          <w:rFonts w:ascii="Arial" w:eastAsia="Arial" w:hAnsi="Arial" w:cs="Arial"/>
          <w:sz w:val="22"/>
          <w:szCs w:val="22"/>
        </w:rPr>
        <w:t>6</w:t>
      </w:r>
      <w:r w:rsidRPr="00B72852">
        <w:rPr>
          <w:rFonts w:ascii="Arial" w:eastAsia="Arial" w:hAnsi="Arial" w:cs="Arial"/>
          <w:sz w:val="22"/>
          <w:szCs w:val="22"/>
        </w:rPr>
        <w:t>.Paraiškos, pateiktos iki sprendimo dėl DPS sukūrimo priėmimo, tačiau jau pasibaigus pirminių paraiškų pateikimo terminui, vertinamos taip, kaip paraiškos, gautos DPS galiojimo metu.</w:t>
      </w:r>
    </w:p>
    <w:p w14:paraId="34F09657" w14:textId="4117EF07" w:rsidR="00D02FD8" w:rsidRPr="00B72852" w:rsidRDefault="00D02FD8" w:rsidP="00875D79">
      <w:pPr>
        <w:ind w:left="7" w:firstLine="714"/>
        <w:jc w:val="both"/>
        <w:rPr>
          <w:rFonts w:ascii="Arial" w:eastAsia="Arial" w:hAnsi="Arial" w:cs="Arial"/>
          <w:sz w:val="22"/>
          <w:szCs w:val="22"/>
        </w:rPr>
      </w:pPr>
      <w:r w:rsidRPr="00B72852">
        <w:rPr>
          <w:rFonts w:ascii="Arial" w:eastAsia="Arial" w:hAnsi="Arial" w:cs="Arial"/>
          <w:sz w:val="22"/>
          <w:szCs w:val="22"/>
        </w:rPr>
        <w:t>6.</w:t>
      </w:r>
      <w:r w:rsidR="00681FE2">
        <w:rPr>
          <w:rFonts w:ascii="Arial" w:eastAsia="Arial" w:hAnsi="Arial" w:cs="Arial"/>
          <w:sz w:val="22"/>
          <w:szCs w:val="22"/>
        </w:rPr>
        <w:t>7</w:t>
      </w:r>
      <w:r w:rsidRPr="00B72852">
        <w:rPr>
          <w:rFonts w:ascii="Arial" w:eastAsia="Arial" w:hAnsi="Arial" w:cs="Arial"/>
          <w:sz w:val="22"/>
          <w:szCs w:val="22"/>
        </w:rPr>
        <w:t>.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B72852">
        <w:rPr>
          <w:rStyle w:val="Puslapioinaosnuoroda"/>
          <w:rFonts w:ascii="Arial" w:eastAsia="Arial" w:hAnsi="Arial" w:cs="Arial"/>
          <w:sz w:val="22"/>
          <w:szCs w:val="22"/>
        </w:rPr>
        <w:footnoteReference w:id="1"/>
      </w:r>
      <w:r w:rsidRPr="00B72852">
        <w:rPr>
          <w:rFonts w:ascii="Arial" w:eastAsia="Arial" w:hAnsi="Arial" w:cs="Arial"/>
          <w:sz w:val="22"/>
          <w:szCs w:val="22"/>
        </w:rPr>
        <w:t xml:space="preserve">. </w:t>
      </w:r>
    </w:p>
    <w:p w14:paraId="0CC44AAB" w14:textId="243ECD84" w:rsidR="00D02FD8" w:rsidRPr="00B72852" w:rsidRDefault="00D02FD8" w:rsidP="00875D79">
      <w:pPr>
        <w:tabs>
          <w:tab w:val="left" w:pos="1134"/>
        </w:tabs>
        <w:ind w:left="7" w:firstLine="714"/>
        <w:jc w:val="both"/>
        <w:rPr>
          <w:rFonts w:ascii="Arial" w:eastAsia="Arial" w:hAnsi="Arial" w:cs="Arial"/>
          <w:sz w:val="22"/>
          <w:szCs w:val="22"/>
        </w:rPr>
      </w:pPr>
      <w:r w:rsidRPr="0096612A">
        <w:rPr>
          <w:rFonts w:ascii="Arial" w:eastAsia="Arial" w:hAnsi="Arial" w:cs="Arial"/>
          <w:sz w:val="22"/>
          <w:szCs w:val="22"/>
        </w:rPr>
        <w:t>6.</w:t>
      </w:r>
      <w:r w:rsidR="00A05CDB">
        <w:rPr>
          <w:rFonts w:ascii="Arial" w:eastAsia="Arial" w:hAnsi="Arial" w:cs="Arial"/>
          <w:sz w:val="22"/>
          <w:szCs w:val="22"/>
        </w:rPr>
        <w:t>8</w:t>
      </w:r>
      <w:r w:rsidRPr="0096612A">
        <w:rPr>
          <w:rFonts w:ascii="Arial" w:eastAsia="Arial" w:hAnsi="Arial" w:cs="Arial"/>
          <w:sz w:val="22"/>
          <w:szCs w:val="22"/>
        </w:rPr>
        <w:t>.</w:t>
      </w:r>
      <w:r w:rsidRPr="0096612A">
        <w:rPr>
          <w:rFonts w:ascii="Arial" w:eastAsia="Arial" w:hAnsi="Arial" w:cs="Arial"/>
          <w:sz w:val="22"/>
          <w:szCs w:val="22"/>
        </w:rPr>
        <w:tab/>
        <w:t xml:space="preserve">Komisija, išnagrinėjusi gautas </w:t>
      </w:r>
      <w:sdt>
        <w:sdtPr>
          <w:rPr>
            <w:color w:val="2B579A"/>
            <w:sz w:val="22"/>
            <w:szCs w:val="22"/>
            <w:shd w:val="clear" w:color="auto" w:fill="E6E6E6"/>
          </w:rPr>
          <w:tag w:val="goog_rdk_93"/>
          <w:id w:val="1461448644"/>
        </w:sdtPr>
        <w:sdtEndPr>
          <w:rPr>
            <w:color w:val="auto"/>
            <w:shd w:val="clear" w:color="auto" w:fill="auto"/>
          </w:rPr>
        </w:sdtEndPr>
        <w:sdtContent/>
      </w:sdt>
      <w:r w:rsidRPr="0096612A">
        <w:rPr>
          <w:rFonts w:ascii="Arial" w:eastAsia="Arial" w:hAnsi="Arial" w:cs="Arial"/>
          <w:sz w:val="22"/>
          <w:szCs w:val="22"/>
        </w:rPr>
        <w:t>paraiškas ir įvertinusi EBVPD pateiktą informaciją (</w:t>
      </w:r>
      <w:sdt>
        <w:sdtPr>
          <w:rPr>
            <w:color w:val="2B579A"/>
            <w:sz w:val="22"/>
            <w:szCs w:val="22"/>
            <w:shd w:val="clear" w:color="auto" w:fill="E6E6E6"/>
          </w:rPr>
          <w:tag w:val="goog_rdk_94"/>
          <w:id w:val="-121693614"/>
        </w:sdtPr>
        <w:sdtEndPr>
          <w:rPr>
            <w:color w:val="auto"/>
            <w:shd w:val="clear" w:color="auto" w:fill="auto"/>
          </w:rPr>
        </w:sdtEndPr>
        <w:sdtContent/>
      </w:sdt>
      <w:r w:rsidRPr="0096612A">
        <w:rPr>
          <w:rFonts w:ascii="Arial" w:eastAsia="Arial" w:hAnsi="Arial" w:cs="Arial"/>
          <w:sz w:val="22"/>
          <w:szCs w:val="22"/>
        </w:rPr>
        <w:t>bei EBVPD pateiktą informaciją pagrindžiančius dokumentus, jei jų buvo reikalauta),</w:t>
      </w:r>
      <w:r w:rsidRPr="00B72852">
        <w:rPr>
          <w:rFonts w:ascii="Arial" w:eastAsia="Arial" w:hAnsi="Arial" w:cs="Arial"/>
          <w:sz w:val="22"/>
          <w:szCs w:val="22"/>
        </w:rPr>
        <w:t xml:space="preserve"> priima sprendimą dėl kiekvieno paraišką pateikusio kandidato atitikties reikalavimams ir ne vėliau kaip per 3</w:t>
      </w:r>
      <w:r w:rsidRPr="00B72852">
        <w:rPr>
          <w:rFonts w:ascii="Arial" w:eastAsia="Arial" w:hAnsi="Arial" w:cs="Arial"/>
          <w:color w:val="00B050"/>
          <w:sz w:val="22"/>
          <w:szCs w:val="22"/>
        </w:rPr>
        <w:t xml:space="preserve"> </w:t>
      </w:r>
      <w:r w:rsidRPr="00B72852">
        <w:rPr>
          <w:rFonts w:ascii="Arial" w:eastAsia="Arial" w:hAnsi="Arial" w:cs="Arial"/>
          <w:sz w:val="22"/>
          <w:szCs w:val="22"/>
        </w:rPr>
        <w:t xml:space="preserve">darbo dienas CVP IS priemonėmis kiekvienam iš jų praneša apie šio patikrinimo rezultatus. </w:t>
      </w:r>
    </w:p>
    <w:p w14:paraId="61714B66" w14:textId="5807425F" w:rsidR="00D02FD8" w:rsidRPr="00B72852" w:rsidRDefault="00D02FD8" w:rsidP="00875D79">
      <w:pPr>
        <w:ind w:left="7" w:firstLine="714"/>
        <w:jc w:val="both"/>
        <w:rPr>
          <w:rFonts w:ascii="Arial" w:eastAsia="Arial" w:hAnsi="Arial" w:cs="Arial"/>
          <w:sz w:val="22"/>
          <w:szCs w:val="22"/>
        </w:rPr>
      </w:pPr>
      <w:r w:rsidRPr="00B72852">
        <w:rPr>
          <w:rFonts w:ascii="Arial" w:eastAsia="Arial" w:hAnsi="Arial" w:cs="Arial"/>
          <w:sz w:val="22"/>
          <w:szCs w:val="22"/>
        </w:rPr>
        <w:t>6.</w:t>
      </w:r>
      <w:r w:rsidR="00A05CDB">
        <w:rPr>
          <w:rFonts w:ascii="Arial" w:eastAsia="Arial" w:hAnsi="Arial" w:cs="Arial"/>
          <w:sz w:val="22"/>
          <w:szCs w:val="22"/>
        </w:rPr>
        <w:t>9</w:t>
      </w:r>
      <w:r w:rsidRPr="00B72852">
        <w:rPr>
          <w:rFonts w:ascii="Arial" w:eastAsia="Arial" w:hAnsi="Arial" w:cs="Arial"/>
          <w:sz w:val="22"/>
          <w:szCs w:val="22"/>
        </w:rPr>
        <w:t xml:space="preserve">. Pirkimo vykdytojas negali išsiųsti pirmojo kvietimo teikti pasiūlymus dėl konkretaus pirkimo DPS pagrindu, kol nesibaigė šių </w:t>
      </w:r>
      <w:r w:rsidRPr="00063D41">
        <w:rPr>
          <w:rFonts w:ascii="Arial" w:eastAsia="Arial" w:hAnsi="Arial" w:cs="Arial"/>
          <w:sz w:val="22"/>
          <w:szCs w:val="22"/>
        </w:rPr>
        <w:t>sąlygų 6.</w:t>
      </w:r>
      <w:r w:rsidR="00166937" w:rsidRPr="00063D41">
        <w:rPr>
          <w:rFonts w:ascii="Arial" w:eastAsia="Arial" w:hAnsi="Arial" w:cs="Arial"/>
          <w:sz w:val="22"/>
          <w:szCs w:val="22"/>
        </w:rPr>
        <w:t>3</w:t>
      </w:r>
      <w:r w:rsidRPr="00063D41">
        <w:rPr>
          <w:rFonts w:ascii="Arial" w:eastAsia="Arial" w:hAnsi="Arial" w:cs="Arial"/>
          <w:sz w:val="22"/>
          <w:szCs w:val="22"/>
        </w:rPr>
        <w:t>. punkte</w:t>
      </w:r>
      <w:r w:rsidRPr="006D5BF4">
        <w:rPr>
          <w:rFonts w:ascii="Arial" w:eastAsia="Arial" w:hAnsi="Arial" w:cs="Arial"/>
          <w:sz w:val="22"/>
          <w:szCs w:val="22"/>
        </w:rPr>
        <w:t xml:space="preserve"> </w:t>
      </w:r>
      <w:r w:rsidRPr="00094F42">
        <w:rPr>
          <w:rFonts w:ascii="Arial" w:eastAsia="Arial" w:hAnsi="Arial" w:cs="Arial"/>
          <w:sz w:val="22"/>
          <w:szCs w:val="22"/>
        </w:rPr>
        <w:t>nustatytas</w:t>
      </w:r>
      <w:r w:rsidR="00094F42" w:rsidRPr="00094F42">
        <w:rPr>
          <w:rFonts w:ascii="Arial" w:eastAsia="Arial" w:hAnsi="Arial" w:cs="Arial"/>
          <w:sz w:val="22"/>
          <w:szCs w:val="22"/>
        </w:rPr>
        <w:t xml:space="preserve"> </w:t>
      </w:r>
      <w:r w:rsidRPr="00094F42">
        <w:rPr>
          <w:rFonts w:ascii="Arial" w:eastAsia="Arial" w:hAnsi="Arial" w:cs="Arial"/>
          <w:sz w:val="22"/>
          <w:szCs w:val="22"/>
        </w:rPr>
        <w:t>tiekėjų paraiškų tikrinimo terminas.</w:t>
      </w:r>
    </w:p>
    <w:p w14:paraId="2E51E06C" w14:textId="77777777" w:rsidR="00DF6AEC" w:rsidRPr="00B72852" w:rsidRDefault="00DF6AEC" w:rsidP="00875D79">
      <w:pPr>
        <w:ind w:left="7" w:firstLine="714"/>
        <w:jc w:val="both"/>
        <w:rPr>
          <w:rFonts w:ascii="Arial" w:eastAsia="Arial" w:hAnsi="Arial" w:cs="Arial"/>
          <w:sz w:val="22"/>
          <w:szCs w:val="22"/>
        </w:rPr>
      </w:pPr>
    </w:p>
    <w:p w14:paraId="52667A9F" w14:textId="70ADA54D" w:rsidR="00D02FD8" w:rsidRPr="00B72852" w:rsidRDefault="00D02FD8" w:rsidP="00875D79">
      <w:pPr>
        <w:pStyle w:val="Antrat3"/>
        <w:spacing w:before="0" w:after="0"/>
        <w:jc w:val="center"/>
        <w:rPr>
          <w:rFonts w:ascii="Arial" w:hAnsi="Arial" w:cs="Arial"/>
          <w:sz w:val="22"/>
          <w:szCs w:val="22"/>
        </w:rPr>
      </w:pPr>
      <w:bookmarkStart w:id="17" w:name="_heading=h.2et92p0" w:colFirst="0" w:colLast="0"/>
      <w:bookmarkStart w:id="18" w:name="_Toc178326668"/>
      <w:bookmarkEnd w:id="17"/>
      <w:r w:rsidRPr="00B72852">
        <w:rPr>
          <w:rFonts w:ascii="Arial" w:hAnsi="Arial" w:cs="Arial"/>
          <w:sz w:val="22"/>
          <w:szCs w:val="22"/>
        </w:rPr>
        <w:t>7.</w:t>
      </w:r>
      <w:r w:rsidR="00DF6AEC" w:rsidRPr="00B72852">
        <w:rPr>
          <w:rFonts w:ascii="Arial" w:eastAsia="Times New Roman" w:hAnsi="Arial" w:cs="Arial"/>
          <w:sz w:val="22"/>
          <w:szCs w:val="22"/>
        </w:rPr>
        <w:t xml:space="preserve"> </w:t>
      </w:r>
      <w:r w:rsidRPr="00B72852">
        <w:rPr>
          <w:rFonts w:ascii="Arial" w:hAnsi="Arial" w:cs="Arial"/>
          <w:sz w:val="22"/>
          <w:szCs w:val="22"/>
        </w:rPr>
        <w:t>PARAIŠKŲ ATMETIMAS</w:t>
      </w:r>
      <w:bookmarkEnd w:id="18"/>
    </w:p>
    <w:p w14:paraId="407AF530" w14:textId="77777777" w:rsidR="00D02FD8" w:rsidRPr="00B72852" w:rsidRDefault="00D02FD8" w:rsidP="00875D79">
      <w:pPr>
        <w:ind w:left="7"/>
        <w:jc w:val="both"/>
        <w:rPr>
          <w:rFonts w:ascii="Arial" w:eastAsia="Arial" w:hAnsi="Arial" w:cs="Arial"/>
          <w:sz w:val="22"/>
          <w:szCs w:val="22"/>
        </w:rPr>
      </w:pPr>
    </w:p>
    <w:p w14:paraId="481CFA98" w14:textId="77777777" w:rsidR="00D02FD8" w:rsidRPr="00B72852" w:rsidRDefault="00D02FD8" w:rsidP="00875D79">
      <w:pPr>
        <w:ind w:left="7" w:firstLine="702"/>
        <w:jc w:val="both"/>
        <w:rPr>
          <w:rFonts w:ascii="Arial" w:eastAsia="Arial" w:hAnsi="Arial" w:cs="Arial"/>
          <w:sz w:val="22"/>
          <w:szCs w:val="22"/>
        </w:rPr>
      </w:pPr>
      <w:r w:rsidRPr="00B72852">
        <w:rPr>
          <w:rFonts w:ascii="Arial" w:eastAsia="Arial" w:hAnsi="Arial" w:cs="Arial"/>
          <w:sz w:val="22"/>
          <w:szCs w:val="22"/>
        </w:rPr>
        <w:t>7.1. Tiekėjo paraiška atmetama ir jis neįtraukiamas į DPS, jeigu:</w:t>
      </w:r>
    </w:p>
    <w:p w14:paraId="1AC66FFD" w14:textId="77777777" w:rsidR="00D02FD8" w:rsidRPr="00B72852" w:rsidRDefault="00D02FD8" w:rsidP="00875D79">
      <w:pPr>
        <w:tabs>
          <w:tab w:val="left" w:pos="1276"/>
        </w:tabs>
        <w:ind w:firstLine="709"/>
        <w:jc w:val="both"/>
        <w:rPr>
          <w:rFonts w:ascii="Arial" w:eastAsia="Arial" w:hAnsi="Arial" w:cs="Arial"/>
          <w:sz w:val="22"/>
          <w:szCs w:val="22"/>
        </w:rPr>
      </w:pPr>
      <w:r w:rsidRPr="00B72852">
        <w:rPr>
          <w:rFonts w:ascii="Arial" w:eastAsia="Arial" w:hAnsi="Arial" w:cs="Arial"/>
          <w:sz w:val="22"/>
          <w:szCs w:val="22"/>
        </w:rPr>
        <w:t>7.1.1.</w:t>
      </w:r>
      <w:r w:rsidRPr="00B72852">
        <w:rPr>
          <w:rFonts w:ascii="Arial" w:eastAsia="Arial" w:hAnsi="Arial" w:cs="Arial"/>
          <w:sz w:val="22"/>
          <w:szCs w:val="22"/>
        </w:rPr>
        <w:tab/>
        <w:t xml:space="preserve">tiekėjas paraišką pateikė ne CVP IS priemonėmis; </w:t>
      </w:r>
    </w:p>
    <w:p w14:paraId="49C2FD6C" w14:textId="77777777" w:rsidR="00D02FD8" w:rsidRPr="00B72852" w:rsidRDefault="00D02FD8" w:rsidP="00875D79">
      <w:pPr>
        <w:ind w:firstLine="709"/>
        <w:jc w:val="both"/>
        <w:rPr>
          <w:rFonts w:ascii="Arial" w:eastAsia="Arial" w:hAnsi="Arial" w:cs="Arial"/>
          <w:sz w:val="22"/>
          <w:szCs w:val="22"/>
        </w:rPr>
      </w:pPr>
      <w:r w:rsidRPr="00B72852">
        <w:rPr>
          <w:rFonts w:ascii="Arial" w:eastAsia="Arial" w:hAnsi="Arial" w:cs="Arial"/>
          <w:sz w:val="22"/>
          <w:szCs w:val="22"/>
        </w:rPr>
        <w:t xml:space="preserve">7.1.2. </w:t>
      </w:r>
      <w:r w:rsidRPr="00B72852">
        <w:rPr>
          <w:rFonts w:ascii="Arial" w:eastAsia="Arial" w:hAnsi="Arial" w:cs="Arial"/>
          <w:color w:val="000000"/>
          <w:sz w:val="22"/>
          <w:szCs w:val="22"/>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58810122" w14:textId="030AF4B6" w:rsidR="00D02FD8" w:rsidRPr="00B72852" w:rsidRDefault="00D02FD8" w:rsidP="00875D79">
      <w:pPr>
        <w:pBdr>
          <w:top w:val="nil"/>
          <w:left w:val="nil"/>
          <w:bottom w:val="nil"/>
          <w:right w:val="nil"/>
          <w:between w:val="nil"/>
        </w:pBdr>
        <w:ind w:firstLine="709"/>
        <w:jc w:val="both"/>
        <w:rPr>
          <w:rFonts w:ascii="Arial" w:eastAsia="Arial" w:hAnsi="Arial" w:cs="Arial"/>
          <w:strike/>
          <w:color w:val="000000"/>
          <w:sz w:val="22"/>
          <w:szCs w:val="22"/>
        </w:rPr>
      </w:pPr>
      <w:r w:rsidRPr="00B72852">
        <w:rPr>
          <w:rFonts w:ascii="Arial" w:eastAsia="Arial" w:hAnsi="Arial" w:cs="Arial"/>
          <w:color w:val="000000"/>
          <w:sz w:val="22"/>
          <w:szCs w:val="22"/>
        </w:rPr>
        <w:t>7.1.3. 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68155A94" w14:textId="3BD6749C" w:rsidR="00D02FD8" w:rsidRPr="00B72852" w:rsidRDefault="00D02FD8" w:rsidP="00875D79">
      <w:pPr>
        <w:pBdr>
          <w:top w:val="nil"/>
          <w:left w:val="nil"/>
          <w:bottom w:val="nil"/>
          <w:right w:val="nil"/>
          <w:between w:val="nil"/>
        </w:pBdr>
        <w:ind w:firstLine="709"/>
        <w:jc w:val="both"/>
        <w:rPr>
          <w:rFonts w:ascii="Arial" w:eastAsia="Arial" w:hAnsi="Arial" w:cs="Arial"/>
          <w:color w:val="000000"/>
          <w:sz w:val="22"/>
          <w:szCs w:val="22"/>
        </w:rPr>
      </w:pPr>
      <w:r w:rsidRPr="00B72852">
        <w:rPr>
          <w:rFonts w:ascii="Arial" w:eastAsia="Arial" w:hAnsi="Arial" w:cs="Arial"/>
          <w:color w:val="000000"/>
          <w:sz w:val="22"/>
          <w:szCs w:val="22"/>
        </w:rPr>
        <w:t>7.1.4. per pirkimo vykdytojo nustatytą terminą nepatikslino, nepapildė, nepaaiškino pirkimo vykdytojo prašomos informacijos;</w:t>
      </w:r>
    </w:p>
    <w:p w14:paraId="1640C8D1" w14:textId="77777777" w:rsidR="00D02FD8" w:rsidRPr="00B72852" w:rsidRDefault="00D02FD8" w:rsidP="00875D79">
      <w:pPr>
        <w:pBdr>
          <w:top w:val="nil"/>
          <w:left w:val="nil"/>
          <w:bottom w:val="nil"/>
          <w:right w:val="nil"/>
          <w:between w:val="nil"/>
        </w:pBdr>
        <w:ind w:firstLine="709"/>
        <w:jc w:val="both"/>
        <w:rPr>
          <w:rFonts w:ascii="Arial" w:eastAsia="Arial" w:hAnsi="Arial" w:cs="Arial"/>
          <w:color w:val="000000"/>
          <w:sz w:val="22"/>
          <w:szCs w:val="22"/>
        </w:rPr>
      </w:pPr>
      <w:r w:rsidRPr="00B72852">
        <w:rPr>
          <w:rFonts w:ascii="Arial" w:eastAsia="Arial" w:hAnsi="Arial" w:cs="Arial"/>
          <w:color w:val="000000"/>
          <w:sz w:val="22"/>
          <w:szCs w:val="22"/>
        </w:rPr>
        <w:t>7.1.5. tiekėjas per pirkimo vykdytojo nustatytą terminą patikslino, papildė, paaiškino pirkimo vykdytojo prašomą informaciją nesilaikant Viešųjų pirkimų tarnybos nustatytų taisyklių</w:t>
      </w:r>
      <w:r w:rsidRPr="00B72852">
        <w:rPr>
          <w:rStyle w:val="Puslapioinaosnuoroda"/>
          <w:rFonts w:ascii="Arial" w:eastAsia="Arial" w:hAnsi="Arial" w:cs="Arial"/>
          <w:color w:val="000000"/>
          <w:sz w:val="22"/>
          <w:szCs w:val="22"/>
        </w:rPr>
        <w:footnoteReference w:id="2"/>
      </w:r>
      <w:r w:rsidRPr="00B72852">
        <w:rPr>
          <w:rFonts w:ascii="Arial" w:eastAsia="Arial" w:hAnsi="Arial" w:cs="Arial"/>
          <w:color w:val="000000"/>
          <w:sz w:val="22"/>
          <w:szCs w:val="22"/>
        </w:rPr>
        <w:t xml:space="preserve">. </w:t>
      </w:r>
    </w:p>
    <w:p w14:paraId="4E64C6BA" w14:textId="77777777" w:rsidR="00D02FD8" w:rsidRPr="00B72852" w:rsidRDefault="00D02FD8" w:rsidP="00875D79">
      <w:pPr>
        <w:tabs>
          <w:tab w:val="left" w:pos="1276"/>
        </w:tabs>
        <w:ind w:firstLine="702"/>
        <w:jc w:val="both"/>
        <w:rPr>
          <w:rFonts w:ascii="Arial" w:eastAsia="Arial" w:hAnsi="Arial" w:cs="Arial"/>
          <w:sz w:val="22"/>
          <w:szCs w:val="22"/>
        </w:rPr>
      </w:pPr>
      <w:r w:rsidRPr="00B72852">
        <w:rPr>
          <w:rFonts w:ascii="Arial" w:eastAsia="Arial" w:hAnsi="Arial" w:cs="Arial"/>
          <w:sz w:val="22"/>
          <w:szCs w:val="22"/>
        </w:rPr>
        <w:lastRenderedPageBreak/>
        <w:t>7.1.6.</w:t>
      </w:r>
      <w:r w:rsidRPr="00B72852">
        <w:rPr>
          <w:rFonts w:ascii="Arial" w:eastAsia="Arial" w:hAnsi="Arial" w:cs="Arial"/>
          <w:sz w:val="22"/>
          <w:szCs w:val="22"/>
        </w:rPr>
        <w:tab/>
        <w:t>neatitinka šiose sąlygose nustatytų reikalavimų.</w:t>
      </w:r>
    </w:p>
    <w:p w14:paraId="700FD599" w14:textId="77777777" w:rsidR="00F24E17" w:rsidRPr="00B72852" w:rsidRDefault="00F24E17" w:rsidP="00DF6AEC">
      <w:pPr>
        <w:tabs>
          <w:tab w:val="left" w:pos="1276"/>
        </w:tabs>
        <w:spacing w:line="295" w:lineRule="auto"/>
        <w:ind w:firstLine="702"/>
        <w:jc w:val="both"/>
        <w:rPr>
          <w:rFonts w:ascii="Arial" w:eastAsia="Arial" w:hAnsi="Arial" w:cs="Arial"/>
          <w:sz w:val="22"/>
          <w:szCs w:val="22"/>
        </w:rPr>
      </w:pPr>
    </w:p>
    <w:p w14:paraId="0B28AE62" w14:textId="6F7E067C" w:rsidR="00D02FD8" w:rsidRPr="00EA4B3A" w:rsidRDefault="00D02FD8" w:rsidP="00F24E17">
      <w:pPr>
        <w:pStyle w:val="Antrat3"/>
        <w:spacing w:before="0" w:after="0"/>
        <w:jc w:val="center"/>
        <w:rPr>
          <w:rFonts w:ascii="Arial" w:hAnsi="Arial" w:cs="Arial"/>
          <w:sz w:val="22"/>
          <w:szCs w:val="22"/>
        </w:rPr>
      </w:pPr>
      <w:bookmarkStart w:id="19" w:name="_Toc178326669"/>
      <w:r w:rsidRPr="00B72852">
        <w:rPr>
          <w:rFonts w:ascii="Arial" w:eastAsia="Arial" w:hAnsi="Arial" w:cs="Arial"/>
          <w:sz w:val="22"/>
          <w:szCs w:val="22"/>
        </w:rPr>
        <w:t xml:space="preserve">8. </w:t>
      </w:r>
      <w:r w:rsidRPr="00EA4B3A">
        <w:rPr>
          <w:rFonts w:ascii="Arial" w:hAnsi="Arial" w:cs="Arial"/>
          <w:sz w:val="22"/>
          <w:szCs w:val="22"/>
        </w:rPr>
        <w:t>REIKALAVIMAI, SUSIJĘ SU NACIONALINIU SAUGUMU</w:t>
      </w:r>
      <w:bookmarkEnd w:id="19"/>
    </w:p>
    <w:p w14:paraId="32B68CCA" w14:textId="77777777" w:rsidR="00D02FD8" w:rsidRPr="00EA4B3A" w:rsidRDefault="00D02FD8" w:rsidP="00DF6AEC">
      <w:pPr>
        <w:rPr>
          <w:sz w:val="22"/>
          <w:szCs w:val="22"/>
        </w:rPr>
      </w:pPr>
    </w:p>
    <w:p w14:paraId="6B06AB82" w14:textId="5C349AB3" w:rsidR="00D02FD8" w:rsidRPr="00EA4B3A" w:rsidRDefault="00D02FD8" w:rsidP="00875D79">
      <w:pPr>
        <w:ind w:firstLine="709"/>
        <w:jc w:val="both"/>
        <w:rPr>
          <w:rFonts w:ascii="Arial" w:hAnsi="Arial" w:cs="Arial"/>
          <w:color w:val="000000" w:themeColor="text1"/>
          <w:sz w:val="22"/>
          <w:szCs w:val="22"/>
        </w:rPr>
      </w:pPr>
      <w:r w:rsidRPr="00EA4B3A">
        <w:rPr>
          <w:rFonts w:ascii="Arial" w:hAnsi="Arial" w:cs="Arial"/>
          <w:color w:val="000000" w:themeColor="text1"/>
          <w:sz w:val="22"/>
          <w:szCs w:val="22"/>
        </w:rPr>
        <w:t xml:space="preserve">8.1. Šiame pirkime taikomos Reglamento nuostatos. Kartu su paraiška tiekėjas turės pateikti užpildytą deklaraciją dėl (ne)atitikties Reglamento nuostatoms, kuri pateikta šių pirkimo </w:t>
      </w:r>
      <w:r w:rsidRPr="00200247">
        <w:rPr>
          <w:rFonts w:ascii="Arial" w:hAnsi="Arial" w:cs="Arial"/>
          <w:sz w:val="22"/>
          <w:szCs w:val="22"/>
        </w:rPr>
        <w:t xml:space="preserve">sąlygų </w:t>
      </w:r>
      <w:r w:rsidR="007A379C">
        <w:rPr>
          <w:rFonts w:ascii="Arial" w:hAnsi="Arial" w:cs="Arial"/>
          <w:sz w:val="22"/>
          <w:szCs w:val="22"/>
        </w:rPr>
        <w:t>5</w:t>
      </w:r>
      <w:r w:rsidR="0062528C" w:rsidRPr="00200247">
        <w:rPr>
          <w:rFonts w:ascii="Arial" w:hAnsi="Arial" w:cs="Arial"/>
          <w:sz w:val="22"/>
          <w:szCs w:val="22"/>
        </w:rPr>
        <w:t xml:space="preserve"> ir </w:t>
      </w:r>
      <w:r w:rsidR="007A379C">
        <w:rPr>
          <w:rFonts w:ascii="Arial" w:hAnsi="Arial" w:cs="Arial"/>
          <w:sz w:val="22"/>
          <w:szCs w:val="22"/>
        </w:rPr>
        <w:t>6</w:t>
      </w:r>
      <w:r w:rsidRPr="00200247">
        <w:rPr>
          <w:rFonts w:ascii="Arial" w:hAnsi="Arial" w:cs="Arial"/>
          <w:sz w:val="22"/>
          <w:szCs w:val="22"/>
        </w:rPr>
        <w:t xml:space="preserve"> </w:t>
      </w:r>
      <w:r w:rsidRPr="00200247">
        <w:rPr>
          <w:rFonts w:ascii="Arial" w:hAnsi="Arial" w:cs="Arial"/>
          <w:color w:val="000000" w:themeColor="text1"/>
          <w:sz w:val="22"/>
          <w:szCs w:val="22"/>
        </w:rPr>
        <w:t>pried</w:t>
      </w:r>
      <w:r w:rsidR="0062528C" w:rsidRPr="00200247">
        <w:rPr>
          <w:rFonts w:ascii="Arial" w:hAnsi="Arial" w:cs="Arial"/>
          <w:color w:val="000000" w:themeColor="text1"/>
          <w:sz w:val="22"/>
          <w:szCs w:val="22"/>
        </w:rPr>
        <w:t>uose</w:t>
      </w:r>
      <w:r w:rsidRPr="00200247">
        <w:rPr>
          <w:rFonts w:ascii="Arial" w:hAnsi="Arial" w:cs="Arial"/>
          <w:color w:val="000000" w:themeColor="text1"/>
          <w:sz w:val="22"/>
          <w:szCs w:val="22"/>
        </w:rPr>
        <w:t>. K</w:t>
      </w:r>
      <w:r w:rsidRPr="00EA4B3A">
        <w:rPr>
          <w:rFonts w:ascii="Arial" w:hAnsi="Arial" w:cs="Arial"/>
          <w:color w:val="000000" w:themeColor="text1"/>
          <w:sz w:val="22"/>
          <w:szCs w:val="22"/>
        </w:rPr>
        <w:t>ilus abejonių dėl tiekėjo (ne)atitikties Reglamento nuostatoms, pirkimo vykdytojas iš galimo laimėtojo konkretaus pirkimo vykdymo metu prašys pateikti dokumentus, įrodančius deklaracijoje pateiktų duomenų teisingumą.</w:t>
      </w:r>
    </w:p>
    <w:p w14:paraId="79EE77BC" w14:textId="77777777" w:rsidR="00D02FD8" w:rsidRPr="00EA4B3A" w:rsidRDefault="00D02FD8" w:rsidP="00875D79">
      <w:pPr>
        <w:ind w:firstLine="709"/>
        <w:jc w:val="both"/>
        <w:rPr>
          <w:rFonts w:ascii="Arial" w:hAnsi="Arial" w:cs="Arial"/>
          <w:color w:val="000000" w:themeColor="text1"/>
          <w:sz w:val="22"/>
          <w:szCs w:val="22"/>
        </w:rPr>
      </w:pPr>
      <w:r w:rsidRPr="00EA4B3A">
        <w:rPr>
          <w:rFonts w:ascii="Arial" w:hAnsi="Arial" w:cs="Arial"/>
          <w:color w:val="000000" w:themeColor="text1"/>
          <w:sz w:val="22"/>
          <w:szCs w:val="22"/>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1A2401BE" w14:textId="2240B2A2" w:rsidR="00D02FD8" w:rsidRPr="000621D7" w:rsidRDefault="00D02FD8" w:rsidP="000621D7">
      <w:pPr>
        <w:ind w:firstLine="709"/>
        <w:jc w:val="both"/>
        <w:rPr>
          <w:rFonts w:ascii="Arial" w:hAnsi="Arial" w:cs="Arial"/>
          <w:color w:val="000000" w:themeColor="text1"/>
          <w:sz w:val="22"/>
          <w:szCs w:val="22"/>
        </w:rPr>
      </w:pPr>
      <w:r w:rsidRPr="00EA4B3A">
        <w:rPr>
          <w:rFonts w:ascii="Arial" w:hAnsi="Arial" w:cs="Arial"/>
          <w:color w:val="000000" w:themeColor="text1"/>
          <w:sz w:val="22"/>
          <w:szCs w:val="22"/>
        </w:rPr>
        <w:t>8.3.</w:t>
      </w:r>
      <w:bookmarkStart w:id="20" w:name="_Hlk151986645"/>
      <w:r w:rsidR="000621D7">
        <w:rPr>
          <w:rFonts w:ascii="Arial" w:hAnsi="Arial" w:cs="Arial"/>
          <w:color w:val="000000" w:themeColor="text1"/>
          <w:sz w:val="22"/>
          <w:szCs w:val="22"/>
        </w:rPr>
        <w:t xml:space="preserve"> </w:t>
      </w:r>
      <w:r w:rsidRPr="00B72852">
        <w:rPr>
          <w:rFonts w:ascii="Arial" w:hAnsi="Arial" w:cs="Arial"/>
          <w:sz w:val="22"/>
          <w:szCs w:val="22"/>
        </w:rPr>
        <w:t xml:space="preserve">Pirkimo vykdytojas atmes tiekėjo paraišką, jei tiekėjas, jo subtiekėjas, ūkio subjektai, kurių pajėgumais remiamasi, ar juos kontroliuojantys asmenys tenkina bent vieną </w:t>
      </w:r>
      <w:r w:rsidRPr="00EA4B3A">
        <w:rPr>
          <w:rFonts w:ascii="Arial" w:hAnsi="Arial" w:cs="Arial"/>
          <w:sz w:val="22"/>
          <w:szCs w:val="22"/>
        </w:rPr>
        <w:t>VPĮ 45 straipsnio 2</w:t>
      </w:r>
      <w:r w:rsidRPr="00EA4B3A">
        <w:rPr>
          <w:rFonts w:ascii="Arial" w:hAnsi="Arial" w:cs="Arial"/>
          <w:sz w:val="22"/>
          <w:szCs w:val="22"/>
          <w:vertAlign w:val="superscript"/>
        </w:rPr>
        <w:t>1</w:t>
      </w:r>
      <w:r w:rsidRPr="00EA4B3A">
        <w:rPr>
          <w:rFonts w:ascii="Arial" w:hAnsi="Arial" w:cs="Arial"/>
          <w:sz w:val="22"/>
          <w:szCs w:val="22"/>
        </w:rPr>
        <w:t xml:space="preserve"> dalies 1-2 punktuose</w:t>
      </w:r>
      <w:r w:rsidRPr="00B72852">
        <w:rPr>
          <w:rFonts w:ascii="Arial" w:hAnsi="Arial" w:cs="Arial"/>
          <w:sz w:val="22"/>
          <w:szCs w:val="22"/>
        </w:rPr>
        <w:t xml:space="preserve"> nurodytų sąlygų. Tiekėjas kartu su paraiška turi pateikti laisvos formos atitikties deklaraciją.</w:t>
      </w:r>
    </w:p>
    <w:bookmarkEnd w:id="20"/>
    <w:p w14:paraId="5CB8B73C" w14:textId="4403F977" w:rsidR="00D02FD8" w:rsidRPr="00B72852" w:rsidRDefault="00D02FD8" w:rsidP="00875D79">
      <w:pPr>
        <w:pStyle w:val="ListParagraph1"/>
        <w:ind w:left="0" w:firstLine="709"/>
        <w:jc w:val="both"/>
        <w:rPr>
          <w:rFonts w:ascii="Arial" w:hAnsi="Arial" w:cs="Arial"/>
          <w:sz w:val="22"/>
          <w:szCs w:val="22"/>
        </w:rPr>
      </w:pPr>
      <w:r w:rsidRPr="00B72852">
        <w:rPr>
          <w:rFonts w:ascii="Arial" w:hAnsi="Arial" w:cs="Arial"/>
          <w:sz w:val="22"/>
          <w:szCs w:val="22"/>
        </w:rPr>
        <w:t xml:space="preserve">8.4. Pirkimo vykdytojui kilus abejonių dėl tiekėjo laisvos formos deklaracijoje, pateiktoje kartu su paraiška, nurodytos informacijos teisingumo, jis prašys ekonomiškai naudingiausią pasiūlymą pateikusio </w:t>
      </w:r>
      <w:r w:rsidRPr="00375258">
        <w:rPr>
          <w:rFonts w:ascii="Arial" w:hAnsi="Arial" w:cs="Arial"/>
          <w:sz w:val="22"/>
          <w:szCs w:val="22"/>
        </w:rPr>
        <w:t xml:space="preserve">tiekėjo </w:t>
      </w:r>
      <w:r w:rsidRPr="00375258">
        <w:rPr>
          <w:rFonts w:ascii="Arial" w:hAnsi="Arial" w:cs="Arial"/>
          <w:color w:val="000000" w:themeColor="text1"/>
          <w:sz w:val="22"/>
          <w:szCs w:val="22"/>
        </w:rPr>
        <w:t xml:space="preserve">konkretaus pirkimo vykdymo metu </w:t>
      </w:r>
      <w:r w:rsidRPr="00375258">
        <w:rPr>
          <w:rFonts w:ascii="Arial" w:hAnsi="Arial" w:cs="Arial"/>
          <w:sz w:val="22"/>
          <w:szCs w:val="22"/>
        </w:rPr>
        <w:t>pateikti šioje deklaracijoje nurodytą informaciją patvirtinančius, VPĮ 51 straipsnio 12 dalyje</w:t>
      </w:r>
      <w:r w:rsidRPr="00B72852">
        <w:rPr>
          <w:rFonts w:ascii="Arial" w:hAnsi="Arial" w:cs="Arial"/>
          <w:sz w:val="22"/>
          <w:szCs w:val="22"/>
        </w:rPr>
        <w:t xml:space="preserve"> nurodytus ar kitus pirkimo vykdytojui priimtinus dokumentus</w:t>
      </w:r>
      <w:r w:rsidR="00C82B45" w:rsidRPr="00C82B45">
        <w:t xml:space="preserve"> </w:t>
      </w:r>
      <w:r w:rsidR="00C82B45" w:rsidRPr="00C82B45">
        <w:rPr>
          <w:rFonts w:ascii="Arial" w:hAnsi="Arial" w:cs="Arial"/>
          <w:sz w:val="22"/>
          <w:szCs w:val="22"/>
        </w:rPr>
        <w:t>ir (ar) paaiškinimus</w:t>
      </w:r>
      <w:r w:rsidRPr="00B72852">
        <w:rPr>
          <w:rFonts w:ascii="Arial" w:hAnsi="Arial" w:cs="Arial"/>
          <w:sz w:val="22"/>
          <w:szCs w:val="22"/>
        </w:rPr>
        <w:t>. Tokių dokumentų pirkimo vykdytojas gali prašyti bet kuriuo DPS vykdymo metu siekdamas užtikrinti tinkamą pirkimo procedūrų vykdymą.</w:t>
      </w:r>
    </w:p>
    <w:p w14:paraId="355A5316" w14:textId="77777777" w:rsidR="00D02FD8" w:rsidRPr="00B72852" w:rsidRDefault="00D02FD8" w:rsidP="00875D79">
      <w:pPr>
        <w:pStyle w:val="ListParagraph1"/>
        <w:ind w:left="0" w:firstLine="709"/>
        <w:jc w:val="both"/>
        <w:rPr>
          <w:rFonts w:ascii="Arial" w:hAnsi="Arial" w:cs="Arial"/>
          <w:i/>
          <w:sz w:val="22"/>
          <w:szCs w:val="22"/>
        </w:rPr>
      </w:pPr>
      <w:r w:rsidRPr="00B72852">
        <w:rPr>
          <w:rFonts w:ascii="Arial" w:hAnsi="Arial" w:cs="Arial"/>
          <w:i/>
          <w:sz w:val="22"/>
          <w:szCs w:val="22"/>
        </w:rPr>
        <w:t>Šio skyriaus 8.3 – 8.4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5B700DD" w14:textId="77777777" w:rsidR="00D02FD8" w:rsidRPr="00B72852" w:rsidRDefault="00D02FD8" w:rsidP="00DF6AEC">
      <w:pPr>
        <w:pStyle w:val="ListParagraph1"/>
        <w:spacing w:line="295" w:lineRule="auto"/>
        <w:ind w:left="0" w:firstLine="567"/>
        <w:jc w:val="both"/>
        <w:rPr>
          <w:rFonts w:ascii="Arial" w:hAnsi="Arial" w:cs="Arial"/>
          <w:sz w:val="22"/>
          <w:szCs w:val="22"/>
        </w:rPr>
      </w:pPr>
    </w:p>
    <w:p w14:paraId="58A8D282" w14:textId="21BEB236" w:rsidR="00D02FD8" w:rsidRPr="00B36DFF" w:rsidRDefault="00D02FD8" w:rsidP="00B36DFF">
      <w:pPr>
        <w:pStyle w:val="Antrat3"/>
        <w:spacing w:before="0" w:after="0"/>
        <w:jc w:val="center"/>
        <w:rPr>
          <w:rFonts w:ascii="Arial" w:hAnsi="Arial" w:cs="Arial"/>
          <w:sz w:val="22"/>
          <w:szCs w:val="22"/>
        </w:rPr>
      </w:pPr>
      <w:bookmarkStart w:id="21" w:name="_Toc178326670"/>
      <w:r w:rsidRPr="00B36DFF">
        <w:rPr>
          <w:rFonts w:ascii="Arial" w:hAnsi="Arial" w:cs="Arial"/>
          <w:sz w:val="22"/>
          <w:szCs w:val="22"/>
        </w:rPr>
        <w:t>9. TIEKĖJŲ PAŠALINIMO PAGRINDAI</w:t>
      </w:r>
      <w:bookmarkEnd w:id="21"/>
    </w:p>
    <w:p w14:paraId="5FA0B638" w14:textId="77777777" w:rsidR="00D02FD8" w:rsidRPr="00B72852" w:rsidRDefault="00D02FD8" w:rsidP="00DF6AEC">
      <w:pPr>
        <w:rPr>
          <w:sz w:val="22"/>
          <w:szCs w:val="22"/>
        </w:rPr>
      </w:pPr>
    </w:p>
    <w:p w14:paraId="337B58E3" w14:textId="77777777" w:rsidR="00D02FD8" w:rsidRPr="00200247" w:rsidRDefault="00D02FD8" w:rsidP="00875D79">
      <w:pPr>
        <w:tabs>
          <w:tab w:val="left" w:pos="547"/>
        </w:tabs>
        <w:jc w:val="both"/>
        <w:rPr>
          <w:rFonts w:ascii="Arial" w:eastAsia="Arial" w:hAnsi="Arial" w:cs="Arial"/>
          <w:sz w:val="22"/>
          <w:szCs w:val="22"/>
        </w:rPr>
      </w:pPr>
      <w:r w:rsidRPr="00B72852">
        <w:rPr>
          <w:rFonts w:ascii="Arial" w:eastAsia="Arial" w:hAnsi="Arial" w:cs="Arial"/>
          <w:sz w:val="22"/>
          <w:szCs w:val="22"/>
        </w:rPr>
        <w:tab/>
        <w:t xml:space="preserve">9.1. Reikalavimai dėl </w:t>
      </w:r>
      <w:sdt>
        <w:sdtPr>
          <w:rPr>
            <w:rFonts w:ascii="Arial" w:hAnsi="Arial" w:cs="Arial"/>
            <w:color w:val="2B579A"/>
            <w:sz w:val="22"/>
            <w:szCs w:val="22"/>
            <w:shd w:val="clear" w:color="auto" w:fill="E6E6E6"/>
          </w:rPr>
          <w:tag w:val="goog_rdk_95"/>
          <w:id w:val="-1708559028"/>
        </w:sdtPr>
        <w:sdtEndPr/>
        <w:sdtContent/>
      </w:sdt>
      <w:r w:rsidRPr="00B72852">
        <w:rPr>
          <w:rFonts w:ascii="Arial" w:eastAsia="Arial" w:hAnsi="Arial" w:cs="Arial"/>
          <w:sz w:val="22"/>
          <w:szCs w:val="22"/>
        </w:rPr>
        <w:t xml:space="preserve">tiekėjo ir, kai taikoma, </w:t>
      </w:r>
      <w:sdt>
        <w:sdtPr>
          <w:rPr>
            <w:rFonts w:ascii="Arial" w:hAnsi="Arial" w:cs="Arial"/>
            <w:color w:val="2B579A"/>
            <w:sz w:val="22"/>
            <w:szCs w:val="22"/>
            <w:shd w:val="clear" w:color="auto" w:fill="E6E6E6"/>
          </w:rPr>
          <w:tag w:val="goog_rdk_96"/>
          <w:id w:val="1215244765"/>
        </w:sdtPr>
        <w:sdtEndPr/>
        <w:sdtContent/>
      </w:sdt>
      <w:r w:rsidRPr="00B72852">
        <w:rPr>
          <w:rFonts w:ascii="Arial" w:eastAsia="Arial" w:hAnsi="Arial" w:cs="Arial"/>
          <w:sz w:val="22"/>
          <w:szCs w:val="22"/>
        </w:rPr>
        <w:t xml:space="preserve">subtiekėjų ir ūkio subjektų, kurių pajėgumais tiekėjas </w:t>
      </w:r>
      <w:r w:rsidRPr="00200247">
        <w:rPr>
          <w:rFonts w:ascii="Arial" w:eastAsia="Arial" w:hAnsi="Arial" w:cs="Arial"/>
          <w:sz w:val="22"/>
          <w:szCs w:val="22"/>
        </w:rPr>
        <w:t xml:space="preserve">remiasi pašalinimo pagrindų nebuvimo bei jų nebuvimą patvirtinantys dokumentai nurodyti šių </w:t>
      </w:r>
      <w:hyperlink w:anchor="antraspriedas" w:history="1">
        <w:r w:rsidRPr="00200247">
          <w:rPr>
            <w:rStyle w:val="Hipersaitas"/>
            <w:rFonts w:ascii="Arial" w:eastAsia="Arial" w:hAnsi="Arial" w:cs="Arial"/>
            <w:color w:val="auto"/>
            <w:sz w:val="22"/>
            <w:szCs w:val="22"/>
            <w:u w:val="none"/>
          </w:rPr>
          <w:t>sąlygų 1 priede „Tiekėjų pašalinimo pagrindai“</w:t>
        </w:r>
      </w:hyperlink>
      <w:r w:rsidRPr="00200247">
        <w:rPr>
          <w:rFonts w:ascii="Arial" w:eastAsia="Arial" w:hAnsi="Arial" w:cs="Arial"/>
          <w:sz w:val="22"/>
          <w:szCs w:val="22"/>
        </w:rPr>
        <w:t>.</w:t>
      </w:r>
    </w:p>
    <w:p w14:paraId="1E0DCE70" w14:textId="77777777" w:rsidR="00D02FD8" w:rsidRPr="00200247" w:rsidRDefault="00D02FD8" w:rsidP="00875D79">
      <w:pPr>
        <w:pStyle w:val="ListParagraph1"/>
        <w:numPr>
          <w:ilvl w:val="1"/>
          <w:numId w:val="8"/>
        </w:numPr>
        <w:shd w:val="clear" w:color="auto" w:fill="auto"/>
        <w:tabs>
          <w:tab w:val="clear" w:pos="426"/>
          <w:tab w:val="clear" w:pos="1843"/>
          <w:tab w:val="left" w:pos="993"/>
        </w:tabs>
        <w:suppressAutoHyphens w:val="0"/>
        <w:autoSpaceDN/>
        <w:ind w:left="0" w:firstLine="567"/>
        <w:jc w:val="both"/>
        <w:rPr>
          <w:rFonts w:ascii="Arial" w:hAnsi="Arial" w:cs="Arial"/>
          <w:sz w:val="22"/>
          <w:szCs w:val="22"/>
        </w:rPr>
      </w:pPr>
      <w:r w:rsidRPr="00200247">
        <w:rPr>
          <w:rFonts w:ascii="Arial" w:hAnsi="Arial" w:cs="Arial"/>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12B56D97" w14:textId="77777777" w:rsidR="00D02FD8" w:rsidRPr="00200247" w:rsidRDefault="00D02FD8" w:rsidP="00875D79">
      <w:pPr>
        <w:pStyle w:val="ListParagraph1"/>
        <w:numPr>
          <w:ilvl w:val="1"/>
          <w:numId w:val="8"/>
        </w:numPr>
        <w:shd w:val="clear" w:color="auto" w:fill="auto"/>
        <w:tabs>
          <w:tab w:val="clear" w:pos="426"/>
          <w:tab w:val="clear" w:pos="1843"/>
          <w:tab w:val="left" w:pos="993"/>
        </w:tabs>
        <w:suppressAutoHyphens w:val="0"/>
        <w:autoSpaceDN/>
        <w:ind w:left="0" w:firstLine="567"/>
        <w:jc w:val="both"/>
        <w:rPr>
          <w:rFonts w:ascii="Arial" w:hAnsi="Arial" w:cs="Arial"/>
          <w:sz w:val="22"/>
          <w:szCs w:val="22"/>
        </w:rPr>
      </w:pPr>
      <w:r w:rsidRPr="00200247">
        <w:rPr>
          <w:rFonts w:ascii="Arial" w:hAnsi="Arial" w:cs="Arial"/>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539F798" w14:textId="77777777" w:rsidR="00D02FD8" w:rsidRPr="00B72852" w:rsidRDefault="00D02FD8" w:rsidP="00875D79">
      <w:pPr>
        <w:pStyle w:val="ListParagraph1"/>
        <w:numPr>
          <w:ilvl w:val="1"/>
          <w:numId w:val="8"/>
        </w:numPr>
        <w:shd w:val="clear" w:color="auto" w:fill="auto"/>
        <w:tabs>
          <w:tab w:val="clear" w:pos="426"/>
          <w:tab w:val="clear" w:pos="1843"/>
          <w:tab w:val="left" w:pos="567"/>
          <w:tab w:val="left" w:pos="993"/>
        </w:tabs>
        <w:suppressAutoHyphens w:val="0"/>
        <w:autoSpaceDN/>
        <w:ind w:left="0" w:firstLine="567"/>
        <w:jc w:val="both"/>
        <w:rPr>
          <w:rFonts w:ascii="Arial" w:eastAsia="Arial" w:hAnsi="Arial" w:cs="Arial"/>
          <w:sz w:val="22"/>
          <w:szCs w:val="22"/>
        </w:rPr>
      </w:pPr>
      <w:r w:rsidRPr="00200247">
        <w:rPr>
          <w:rFonts w:ascii="Arial" w:hAnsi="Arial" w:cs="Arial"/>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w:t>
      </w:r>
      <w:r w:rsidRPr="00B72852">
        <w:rPr>
          <w:rFonts w:ascii="Arial" w:hAnsi="Arial" w:cs="Arial"/>
          <w:sz w:val="22"/>
          <w:szCs w:val="22"/>
        </w:rPr>
        <w:t xml:space="preserve">kad pašalinimo pagrindai taikomi ir jiems. </w:t>
      </w:r>
    </w:p>
    <w:p w14:paraId="2BDC75D6" w14:textId="6A5EDDD7" w:rsidR="00D02FD8" w:rsidRPr="00B72852" w:rsidRDefault="00D02FD8" w:rsidP="00875D79">
      <w:pPr>
        <w:pStyle w:val="ListParagraph1"/>
        <w:numPr>
          <w:ilvl w:val="1"/>
          <w:numId w:val="8"/>
        </w:numPr>
        <w:shd w:val="clear" w:color="auto" w:fill="auto"/>
        <w:tabs>
          <w:tab w:val="clear" w:pos="426"/>
          <w:tab w:val="clear" w:pos="1843"/>
          <w:tab w:val="left" w:pos="567"/>
          <w:tab w:val="left" w:pos="993"/>
        </w:tabs>
        <w:suppressAutoHyphens w:val="0"/>
        <w:autoSpaceDN/>
        <w:ind w:left="0" w:firstLine="567"/>
        <w:jc w:val="both"/>
        <w:rPr>
          <w:rFonts w:ascii="Arial" w:eastAsia="Arial" w:hAnsi="Arial" w:cs="Arial"/>
          <w:sz w:val="22"/>
          <w:szCs w:val="22"/>
        </w:rPr>
      </w:pPr>
      <w:r w:rsidRPr="00B72852">
        <w:rPr>
          <w:rFonts w:ascii="Arial" w:hAnsi="Arial" w:cs="Arial"/>
          <w:sz w:val="22"/>
          <w:szCs w:val="22"/>
        </w:rPr>
        <w:t>Nepaisant 9.2. ir 9.3. punktų nuostatų, tiekėjas iš pirkimo nepašalinamas VPĮ 46 straipsnio 3 ir 10  dalyse nustatytais atvejais (atsižvelgiant į VPĮ 46 straipsnio 11 ir 12 dalių nuostatas),</w:t>
      </w:r>
      <w:r w:rsidRPr="00B72852">
        <w:rPr>
          <w:rFonts w:ascii="Arial" w:eastAsia="Arial" w:hAnsi="Arial" w:cs="Arial"/>
          <w:sz w:val="22"/>
          <w:szCs w:val="22"/>
        </w:rPr>
        <w:t xml:space="preserve"> taip pat jeigu pagal VPĮ 46 straipsnio 8 dalį vertindamas tiekėjo patikimumą </w:t>
      </w:r>
      <w:r w:rsidRPr="00B72852">
        <w:rPr>
          <w:rFonts w:ascii="Arial" w:hAnsi="Arial" w:cs="Arial"/>
          <w:sz w:val="22"/>
          <w:szCs w:val="22"/>
        </w:rPr>
        <w:t>pirkimo vykdytojas</w:t>
      </w:r>
      <w:r w:rsidRPr="00B72852">
        <w:rPr>
          <w:rFonts w:ascii="Arial" w:eastAsia="Arial" w:hAnsi="Arial" w:cs="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3414C1">
        <w:rPr>
          <w:rFonts w:ascii="Arial" w:eastAsia="Arial" w:hAnsi="Arial" w:cs="Arial"/>
          <w:sz w:val="22"/>
          <w:szCs w:val="22"/>
        </w:rPr>
        <w:t>VPĮ 52 ir 91 straipsnius</w:t>
      </w:r>
      <w:r w:rsidRPr="00B72852">
        <w:rPr>
          <w:rFonts w:ascii="Arial" w:eastAsia="Arial" w:hAnsi="Arial" w:cs="Arial"/>
          <w:sz w:val="22"/>
          <w:szCs w:val="22"/>
        </w:rPr>
        <w:t xml:space="preserve"> skelbiamą informaciją. </w:t>
      </w:r>
    </w:p>
    <w:p w14:paraId="43A150A2" w14:textId="77777777" w:rsidR="00D02FD8" w:rsidRPr="00B72852" w:rsidRDefault="00D02FD8" w:rsidP="00DF6AEC">
      <w:pPr>
        <w:tabs>
          <w:tab w:val="left" w:pos="547"/>
        </w:tabs>
        <w:spacing w:line="295" w:lineRule="auto"/>
        <w:jc w:val="both"/>
        <w:rPr>
          <w:rFonts w:ascii="Arial" w:eastAsia="Arial" w:hAnsi="Arial" w:cs="Arial"/>
          <w:sz w:val="22"/>
          <w:szCs w:val="22"/>
        </w:rPr>
      </w:pPr>
    </w:p>
    <w:p w14:paraId="1E9F320B" w14:textId="77777777" w:rsidR="00D02FD8" w:rsidRPr="00B72852" w:rsidRDefault="00D02FD8" w:rsidP="009B5591">
      <w:pPr>
        <w:pStyle w:val="Antrat3"/>
        <w:spacing w:before="0" w:after="0" w:line="295" w:lineRule="auto"/>
        <w:jc w:val="center"/>
        <w:rPr>
          <w:rFonts w:ascii="Arial" w:hAnsi="Arial" w:cs="Arial"/>
          <w:sz w:val="22"/>
          <w:szCs w:val="22"/>
        </w:rPr>
      </w:pPr>
      <w:bookmarkStart w:id="22" w:name="_Toc178326671"/>
      <w:r w:rsidRPr="00B72852">
        <w:rPr>
          <w:rFonts w:ascii="Arial" w:hAnsi="Arial" w:cs="Arial"/>
          <w:sz w:val="22"/>
          <w:szCs w:val="22"/>
        </w:rPr>
        <w:t>10. TIEKĖJŲ KVALIFIKACIJOS REIKALAVIMAI IR REIKALAUJAMI KOKYBĖS BEI APLINKOS APSAUGOS VADYBOS SISTEMŲ STANDARTAI</w:t>
      </w:r>
      <w:bookmarkEnd w:id="22"/>
    </w:p>
    <w:p w14:paraId="5C4F85A5" w14:textId="77777777" w:rsidR="00D02FD8" w:rsidRPr="00B72852" w:rsidRDefault="00D02FD8" w:rsidP="00DF6AEC">
      <w:pPr>
        <w:spacing w:line="295" w:lineRule="auto"/>
        <w:ind w:left="7"/>
        <w:jc w:val="both"/>
        <w:rPr>
          <w:rFonts w:ascii="Arial" w:eastAsia="Arial" w:hAnsi="Arial" w:cs="Arial"/>
          <w:sz w:val="22"/>
          <w:szCs w:val="22"/>
        </w:rPr>
      </w:pPr>
    </w:p>
    <w:p w14:paraId="71C6E6E0" w14:textId="6D1A25C0" w:rsidR="00D02FD8" w:rsidRPr="00F24E93" w:rsidRDefault="00D02FD8" w:rsidP="00875D79">
      <w:pPr>
        <w:tabs>
          <w:tab w:val="left" w:pos="547"/>
        </w:tabs>
        <w:jc w:val="both"/>
        <w:rPr>
          <w:rFonts w:ascii="Arial" w:eastAsia="Arial" w:hAnsi="Arial" w:cs="Arial"/>
          <w:sz w:val="22"/>
          <w:szCs w:val="22"/>
        </w:rPr>
      </w:pPr>
      <w:r w:rsidRPr="00B72852">
        <w:rPr>
          <w:rFonts w:ascii="Arial" w:eastAsia="Arial" w:hAnsi="Arial" w:cs="Arial"/>
          <w:sz w:val="22"/>
          <w:szCs w:val="22"/>
        </w:rPr>
        <w:lastRenderedPageBreak/>
        <w:tab/>
        <w:t xml:space="preserve">10.1. Tiekėjams, ūkio subjektams, kurių pajėgumais tiekėjai remiasi ir, kai taikoma, subtiekėjams nustatomi kvalifikacijos reikalavimai ir (arba) reikalavimai dėl kokybės vadybos sistemos ir (arba) aplinkos </w:t>
      </w:r>
      <w:r w:rsidRPr="00F24E93">
        <w:rPr>
          <w:rFonts w:ascii="Arial" w:eastAsia="Arial" w:hAnsi="Arial" w:cs="Arial"/>
          <w:sz w:val="22"/>
          <w:szCs w:val="22"/>
        </w:rPr>
        <w:t xml:space="preserve">apsaugos vadybos sistemos standartų laikymosi ir jų atitiktį patvirtinantys dokumentai nurodyti šių </w:t>
      </w:r>
      <w:hyperlink w:anchor="treciaspriedas" w:history="1">
        <w:r w:rsidRPr="00F24E93">
          <w:rPr>
            <w:rStyle w:val="Hipersaitas"/>
            <w:rFonts w:ascii="Arial" w:eastAsia="Arial" w:hAnsi="Arial" w:cs="Arial"/>
            <w:color w:val="auto"/>
            <w:sz w:val="22"/>
            <w:szCs w:val="22"/>
            <w:u w:val="none"/>
          </w:rPr>
          <w:t>sąlygų 2 priede „Tiekėjų kvalifikacijos reikalavimai ir reikalaujami kokybės bei aplinkos apsaugos vadybos sistemų standartai“</w:t>
        </w:r>
      </w:hyperlink>
      <w:r w:rsidRPr="00F24E93">
        <w:rPr>
          <w:rFonts w:ascii="Arial" w:eastAsia="Arial" w:hAnsi="Arial" w:cs="Arial"/>
          <w:i/>
          <w:iCs/>
          <w:sz w:val="22"/>
          <w:szCs w:val="22"/>
        </w:rPr>
        <w:t>.</w:t>
      </w:r>
    </w:p>
    <w:p w14:paraId="76941AB4" w14:textId="77777777" w:rsidR="00D02FD8" w:rsidRPr="00B72852" w:rsidRDefault="00D02FD8" w:rsidP="00875D79">
      <w:pPr>
        <w:pStyle w:val="ListParagraph1"/>
        <w:numPr>
          <w:ilvl w:val="1"/>
          <w:numId w:val="9"/>
        </w:numPr>
        <w:shd w:val="clear" w:color="auto" w:fill="auto"/>
        <w:tabs>
          <w:tab w:val="clear" w:pos="426"/>
          <w:tab w:val="clear" w:pos="1843"/>
          <w:tab w:val="left" w:pos="567"/>
          <w:tab w:val="left" w:pos="1134"/>
        </w:tabs>
        <w:suppressAutoHyphens w:val="0"/>
        <w:autoSpaceDN/>
        <w:ind w:left="0" w:firstLine="567"/>
        <w:jc w:val="both"/>
        <w:rPr>
          <w:rFonts w:ascii="Arial" w:eastAsiaTheme="minorHAnsi" w:hAnsi="Arial" w:cs="Arial"/>
          <w:sz w:val="22"/>
          <w:szCs w:val="22"/>
        </w:rPr>
      </w:pPr>
      <w:r w:rsidRPr="00F24E93">
        <w:rPr>
          <w:rFonts w:ascii="Arial" w:hAnsi="Arial" w:cs="Arial"/>
          <w:sz w:val="22"/>
          <w:szCs w:val="22"/>
        </w:rPr>
        <w:t xml:space="preserve">Jeigu tiekėjo kvalifikacija </w:t>
      </w:r>
      <w:r w:rsidRPr="00B72852">
        <w:rPr>
          <w:rFonts w:ascii="Arial" w:hAnsi="Arial" w:cs="Arial"/>
          <w:sz w:val="22"/>
          <w:szCs w:val="22"/>
        </w:rPr>
        <w:t>dėl teisės verstis atitinkama veikla nebuvo tikrinama arba tikrinama ne visa apimtimi, tiekėjas pirkimo vykdytojui  įsipareigoja, kad sutartį vykdys tik teisę verstis atitinkama veikla turintys asmenys.</w:t>
      </w:r>
    </w:p>
    <w:p w14:paraId="2AD16AFF" w14:textId="77777777" w:rsidR="00D02FD8" w:rsidRPr="003414C1" w:rsidRDefault="00D02FD8" w:rsidP="00875D79">
      <w:pPr>
        <w:pStyle w:val="ListParagraph1"/>
        <w:numPr>
          <w:ilvl w:val="1"/>
          <w:numId w:val="9"/>
        </w:numPr>
        <w:shd w:val="clear" w:color="auto" w:fill="auto"/>
        <w:tabs>
          <w:tab w:val="clear" w:pos="426"/>
          <w:tab w:val="clear" w:pos="1843"/>
          <w:tab w:val="left" w:pos="567"/>
          <w:tab w:val="left" w:pos="1134"/>
        </w:tabs>
        <w:suppressAutoHyphens w:val="0"/>
        <w:autoSpaceDN/>
        <w:ind w:left="0" w:firstLine="567"/>
        <w:jc w:val="both"/>
        <w:rPr>
          <w:rFonts w:ascii="Arial" w:eastAsiaTheme="minorHAnsi" w:hAnsi="Arial" w:cs="Arial"/>
          <w:sz w:val="22"/>
          <w:szCs w:val="22"/>
        </w:rPr>
      </w:pPr>
      <w:r w:rsidRPr="00B72852">
        <w:rPr>
          <w:rFonts w:ascii="Arial" w:hAnsi="Arial" w:cs="Arial"/>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14F084D7" w14:textId="77777777" w:rsidR="003414C1" w:rsidRPr="00B72852" w:rsidRDefault="003414C1" w:rsidP="003414C1">
      <w:pPr>
        <w:pStyle w:val="ListParagraph1"/>
        <w:shd w:val="clear" w:color="auto" w:fill="auto"/>
        <w:tabs>
          <w:tab w:val="clear" w:pos="426"/>
          <w:tab w:val="clear" w:pos="1843"/>
          <w:tab w:val="left" w:pos="567"/>
          <w:tab w:val="left" w:pos="1134"/>
        </w:tabs>
        <w:suppressAutoHyphens w:val="0"/>
        <w:autoSpaceDN/>
        <w:ind w:left="567"/>
        <w:jc w:val="both"/>
        <w:rPr>
          <w:rFonts w:ascii="Arial" w:eastAsiaTheme="minorHAnsi" w:hAnsi="Arial" w:cs="Arial"/>
          <w:sz w:val="22"/>
          <w:szCs w:val="22"/>
        </w:rPr>
      </w:pPr>
    </w:p>
    <w:p w14:paraId="3F027900" w14:textId="77777777" w:rsidR="00D02FD8" w:rsidRPr="00B72852" w:rsidRDefault="00D02FD8" w:rsidP="006B5813">
      <w:pPr>
        <w:pStyle w:val="Antrat3"/>
        <w:numPr>
          <w:ilvl w:val="0"/>
          <w:numId w:val="9"/>
        </w:numPr>
        <w:spacing w:before="0" w:after="0"/>
        <w:jc w:val="center"/>
        <w:rPr>
          <w:rFonts w:ascii="Arial" w:hAnsi="Arial" w:cs="Arial"/>
          <w:sz w:val="22"/>
          <w:szCs w:val="22"/>
        </w:rPr>
      </w:pPr>
      <w:bookmarkStart w:id="23" w:name="_Toc178326672"/>
      <w:r w:rsidRPr="00B72852">
        <w:rPr>
          <w:rFonts w:ascii="Arial" w:hAnsi="Arial" w:cs="Arial"/>
          <w:sz w:val="22"/>
          <w:szCs w:val="22"/>
        </w:rPr>
        <w:t>RĖMIMASIS ŪKIO SUBJEKTŲ PAJĖGUMAIS</w:t>
      </w:r>
      <w:bookmarkEnd w:id="23"/>
    </w:p>
    <w:p w14:paraId="5CE8CFF6" w14:textId="77777777" w:rsidR="00D02FD8" w:rsidRPr="00B72852" w:rsidRDefault="00D02FD8" w:rsidP="00DF6AEC">
      <w:pPr>
        <w:rPr>
          <w:sz w:val="22"/>
          <w:szCs w:val="22"/>
        </w:rPr>
      </w:pPr>
    </w:p>
    <w:p w14:paraId="6A7EFDD6" w14:textId="67A3995B" w:rsidR="00D02FD8" w:rsidRPr="00B72852" w:rsidRDefault="00D02FD8" w:rsidP="00875D79">
      <w:pPr>
        <w:pStyle w:val="ListParagraph1"/>
        <w:numPr>
          <w:ilvl w:val="1"/>
          <w:numId w:val="10"/>
        </w:numPr>
        <w:shd w:val="clear" w:color="auto" w:fill="auto"/>
        <w:tabs>
          <w:tab w:val="clear" w:pos="426"/>
          <w:tab w:val="clear" w:pos="1843"/>
          <w:tab w:val="left" w:pos="1134"/>
        </w:tabs>
        <w:suppressAutoHyphens w:val="0"/>
        <w:autoSpaceDN/>
        <w:ind w:left="0" w:firstLine="567"/>
        <w:jc w:val="both"/>
        <w:rPr>
          <w:rFonts w:ascii="Arial" w:hAnsi="Arial" w:cs="Arial"/>
          <w:sz w:val="22"/>
          <w:szCs w:val="22"/>
        </w:rPr>
      </w:pPr>
      <w:r w:rsidRPr="00B72852">
        <w:rPr>
          <w:rFonts w:ascii="Arial" w:hAnsi="Arial" w:cs="Arial"/>
          <w:sz w:val="22"/>
          <w:szCs w:val="22"/>
        </w:rPr>
        <w:t xml:space="preserve">Tiekėjas gali remtis kitų ūkio subjektų pajėgumais pagal VPĮ 49 straipsnį, kad atitiktų pirkimo sąlygose nustatytus kvalifikacijos reikalavimus, neatsižvelgiant į ryšio su tais ūkio subjektais teisinį pobūdį. </w:t>
      </w:r>
      <w:r w:rsidRPr="00B72852">
        <w:rPr>
          <w:rFonts w:ascii="Arial" w:hAnsi="Arial" w:cs="Arial"/>
          <w:color w:val="000000" w:themeColor="text1"/>
          <w:sz w:val="22"/>
          <w:szCs w:val="22"/>
        </w:rPr>
        <w:t xml:space="preserve">Šiais ūkio subjektais laikomi ir </w:t>
      </w:r>
      <w:r w:rsidRPr="00B72852">
        <w:rPr>
          <w:rFonts w:ascii="Arial" w:hAnsi="Arial" w:cs="Arial"/>
          <w:sz w:val="22"/>
          <w:szCs w:val="22"/>
        </w:rPr>
        <w:t>fiziniai asmenys, kuriuos pirkimo laimėjimo ir sutarties sudarymo atveju tiekėjas ar jo pasitelkiamas ūkio subjektas įdarbins (</w:t>
      </w:r>
      <w:proofErr w:type="spellStart"/>
      <w:r w:rsidRPr="00B72852">
        <w:rPr>
          <w:rFonts w:ascii="Arial" w:hAnsi="Arial" w:cs="Arial"/>
          <w:sz w:val="22"/>
          <w:szCs w:val="22"/>
        </w:rPr>
        <w:t>kvazisubtiekėjai</w:t>
      </w:r>
      <w:proofErr w:type="spellEnd"/>
      <w:r w:rsidRPr="00B72852">
        <w:rPr>
          <w:rFonts w:ascii="Arial" w:hAnsi="Arial" w:cs="Arial"/>
          <w:sz w:val="22"/>
          <w:szCs w:val="22"/>
        </w:rPr>
        <w:t>).</w:t>
      </w:r>
    </w:p>
    <w:p w14:paraId="24DCE30B" w14:textId="77777777" w:rsidR="00D02FD8" w:rsidRPr="00B72852" w:rsidRDefault="00D02FD8" w:rsidP="00875D79">
      <w:pPr>
        <w:pStyle w:val="Body2"/>
        <w:numPr>
          <w:ilvl w:val="1"/>
          <w:numId w:val="10"/>
        </w:numPr>
        <w:tabs>
          <w:tab w:val="left" w:pos="1134"/>
        </w:tabs>
        <w:spacing w:after="0"/>
        <w:ind w:left="0" w:firstLine="567"/>
        <w:rPr>
          <w:rFonts w:ascii="Arial" w:hAnsi="Arial" w:cs="Arial"/>
          <w:sz w:val="22"/>
          <w:szCs w:val="22"/>
          <w:lang w:val="lt-LT"/>
        </w:rPr>
      </w:pPr>
      <w:r w:rsidRPr="00B72852">
        <w:rPr>
          <w:rFonts w:ascii="Arial" w:hAnsi="Arial" w:cs="Arial"/>
          <w:sz w:val="22"/>
          <w:szCs w:val="22"/>
          <w:lang w:val="lt-LT"/>
        </w:rPr>
        <w:t xml:space="preserve">Tiekėjas, pageidaujantis remtis kitų ūkio subjektų pajėgumais, privalo juos nurodyti paraiškoje. </w:t>
      </w:r>
      <w:r w:rsidRPr="00B72852">
        <w:rPr>
          <w:rFonts w:ascii="Arial" w:hAnsi="Arial" w:cs="Arial"/>
          <w:color w:val="auto"/>
          <w:sz w:val="22"/>
          <w:szCs w:val="22"/>
          <w:lang w:val="lt-LT"/>
        </w:rPr>
        <w:t xml:space="preserve">Tiekėjas, </w:t>
      </w:r>
      <w:r w:rsidRPr="00B72852">
        <w:rPr>
          <w:rFonts w:ascii="Arial" w:hAnsi="Arial" w:cs="Arial"/>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48FEF0D7" w14:textId="77777777" w:rsidR="00D02FD8" w:rsidRPr="00B72852" w:rsidRDefault="00D02FD8" w:rsidP="00875D79">
      <w:pPr>
        <w:pStyle w:val="ListParagraph1"/>
        <w:numPr>
          <w:ilvl w:val="1"/>
          <w:numId w:val="10"/>
        </w:numPr>
        <w:shd w:val="clear" w:color="auto" w:fill="auto"/>
        <w:tabs>
          <w:tab w:val="clear" w:pos="426"/>
          <w:tab w:val="clear" w:pos="1843"/>
          <w:tab w:val="left" w:pos="1134"/>
        </w:tabs>
        <w:suppressAutoHyphens w:val="0"/>
        <w:autoSpaceDN/>
        <w:ind w:left="0" w:firstLine="567"/>
        <w:jc w:val="both"/>
        <w:rPr>
          <w:rFonts w:ascii="Arial" w:hAnsi="Arial" w:cs="Arial"/>
          <w:sz w:val="22"/>
          <w:szCs w:val="22"/>
        </w:rPr>
      </w:pPr>
      <w:r w:rsidRPr="00B72852">
        <w:rPr>
          <w:rFonts w:ascii="Arial" w:hAnsi="Arial" w:cs="Arial"/>
          <w:bCs/>
          <w:sz w:val="22"/>
          <w:szCs w:val="22"/>
        </w:rPr>
        <w:t>Skirtingi tiekėjai gali remtis tų pačių ūkio subjektų pajėgumais,</w:t>
      </w:r>
      <w:r w:rsidRPr="00B72852">
        <w:rPr>
          <w:rFonts w:ascii="Arial" w:hAnsi="Arial" w:cs="Arial"/>
          <w:sz w:val="22"/>
          <w:szCs w:val="22"/>
        </w:rPr>
        <w:t xml:space="preserve"> tačiau tai negali sąlygoti draudžiamų susitarimų</w:t>
      </w:r>
      <w:r w:rsidRPr="00B72852">
        <w:rPr>
          <w:rFonts w:ascii="Arial" w:hAnsi="Arial" w:cs="Arial"/>
          <w:bCs/>
          <w:sz w:val="22"/>
          <w:szCs w:val="22"/>
        </w:rPr>
        <w:t>.</w:t>
      </w:r>
    </w:p>
    <w:p w14:paraId="776A4BC2" w14:textId="77777777" w:rsidR="00D02FD8" w:rsidRPr="00B72852" w:rsidRDefault="00D02FD8" w:rsidP="00875D79">
      <w:pPr>
        <w:pStyle w:val="ListParagraph1"/>
        <w:numPr>
          <w:ilvl w:val="1"/>
          <w:numId w:val="10"/>
        </w:numPr>
        <w:shd w:val="clear" w:color="auto" w:fill="auto"/>
        <w:tabs>
          <w:tab w:val="clear" w:pos="426"/>
          <w:tab w:val="clear" w:pos="1843"/>
          <w:tab w:val="left" w:pos="1134"/>
        </w:tabs>
        <w:suppressAutoHyphens w:val="0"/>
        <w:autoSpaceDN/>
        <w:ind w:left="0" w:firstLine="567"/>
        <w:jc w:val="both"/>
        <w:rPr>
          <w:rFonts w:ascii="Arial" w:hAnsi="Arial" w:cs="Arial"/>
          <w:sz w:val="22"/>
          <w:szCs w:val="22"/>
        </w:rPr>
      </w:pPr>
      <w:r w:rsidRPr="00B72852">
        <w:rPr>
          <w:rFonts w:ascii="Arial" w:hAnsi="Arial" w:cs="Arial"/>
          <w:sz w:val="22"/>
          <w:szCs w:val="22"/>
        </w:rPr>
        <w:t>Tiekėjų grupė gali remtis grupės dalyvių arba kitų ūkio subjektų pajėgumais, laikantis šiame pirkimo sąlygų skyriuje nustatytų sąlygų.</w:t>
      </w:r>
    </w:p>
    <w:p w14:paraId="43E941A5" w14:textId="77777777" w:rsidR="00D02FD8" w:rsidRPr="00B72852" w:rsidRDefault="00D02FD8" w:rsidP="00875D79">
      <w:pPr>
        <w:pStyle w:val="ListParagraph1"/>
        <w:numPr>
          <w:ilvl w:val="1"/>
          <w:numId w:val="10"/>
        </w:numPr>
        <w:shd w:val="clear" w:color="auto" w:fill="auto"/>
        <w:tabs>
          <w:tab w:val="clear" w:pos="426"/>
          <w:tab w:val="clear" w:pos="1843"/>
          <w:tab w:val="left" w:pos="851"/>
          <w:tab w:val="left" w:pos="993"/>
          <w:tab w:val="left" w:pos="1134"/>
        </w:tabs>
        <w:suppressAutoHyphens w:val="0"/>
        <w:autoSpaceDN/>
        <w:ind w:left="0" w:firstLine="567"/>
        <w:jc w:val="both"/>
        <w:rPr>
          <w:rFonts w:ascii="Arial" w:hAnsi="Arial" w:cs="Arial"/>
          <w:sz w:val="22"/>
          <w:szCs w:val="22"/>
        </w:rPr>
      </w:pPr>
      <w:r w:rsidRPr="00B72852">
        <w:rPr>
          <w:rFonts w:ascii="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6882DA2" w14:textId="77777777" w:rsidR="00D02FD8" w:rsidRPr="00B72852" w:rsidRDefault="00D02FD8" w:rsidP="00875D79">
      <w:pPr>
        <w:pStyle w:val="ListParagraph1"/>
        <w:numPr>
          <w:ilvl w:val="1"/>
          <w:numId w:val="10"/>
        </w:numPr>
        <w:shd w:val="clear" w:color="auto" w:fill="auto"/>
        <w:tabs>
          <w:tab w:val="clear" w:pos="426"/>
          <w:tab w:val="clear" w:pos="1843"/>
          <w:tab w:val="left" w:pos="547"/>
          <w:tab w:val="left" w:pos="993"/>
          <w:tab w:val="left" w:pos="1134"/>
        </w:tabs>
        <w:suppressAutoHyphens w:val="0"/>
        <w:autoSpaceDN/>
        <w:ind w:left="0" w:firstLine="567"/>
        <w:contextualSpacing w:val="0"/>
        <w:jc w:val="both"/>
        <w:rPr>
          <w:rFonts w:ascii="Arial" w:eastAsia="Arial" w:hAnsi="Arial" w:cs="Arial"/>
          <w:sz w:val="22"/>
          <w:szCs w:val="22"/>
        </w:rPr>
      </w:pPr>
      <w:r w:rsidRPr="00F24E93">
        <w:rPr>
          <w:rFonts w:ascii="Arial" w:hAnsi="Arial" w:cs="Arial"/>
          <w:sz w:val="22"/>
          <w:szCs w:val="22"/>
        </w:rPr>
        <w:t xml:space="preserve">Jei tiekėjas remiasi ūkio subjektų pajėgumais, atsižvelgdamas į šių pirkimo sąlygų </w:t>
      </w:r>
      <w:r w:rsidRPr="00F24E93">
        <w:rPr>
          <w:rFonts w:ascii="Arial" w:eastAsia="Arial" w:hAnsi="Arial" w:cs="Arial"/>
          <w:sz w:val="22"/>
          <w:szCs w:val="22"/>
        </w:rPr>
        <w:t xml:space="preserve">2 priede „Tiekėjų kvalifikacijos reikalavimai ir reikalaujami kokybės bei aplinkos apsaugos vadybos sistemų standartai“ </w:t>
      </w:r>
      <w:r w:rsidRPr="00F24E93">
        <w:rPr>
          <w:rFonts w:ascii="Arial" w:hAnsi="Arial" w:cs="Arial"/>
          <w:sz w:val="22"/>
          <w:szCs w:val="22"/>
        </w:rPr>
        <w:t xml:space="preserve">nustatytus </w:t>
      </w:r>
      <w:r w:rsidRPr="00B72852">
        <w:rPr>
          <w:rFonts w:ascii="Arial" w:hAnsi="Arial" w:cs="Arial"/>
          <w:sz w:val="22"/>
          <w:szCs w:val="22"/>
        </w:rPr>
        <w:t>ekonominio ir finansinio pajėgumo reikalavimus, tiekėjas ir šie ūkio subjektai, kurių pajėgumais remiamasi, turi prisiimti solidarią atsakomybę už sutarties įvykdymą.</w:t>
      </w:r>
      <w:r w:rsidRPr="00B72852">
        <w:rPr>
          <w:rFonts w:ascii="Arial" w:hAnsi="Arial" w:cs="Arial"/>
          <w:color w:val="FF0000"/>
          <w:sz w:val="22"/>
          <w:szCs w:val="22"/>
        </w:rPr>
        <w:t xml:space="preserve"> </w:t>
      </w:r>
    </w:p>
    <w:p w14:paraId="3F936768" w14:textId="77777777" w:rsidR="00291400" w:rsidRPr="00B72852" w:rsidRDefault="00291400" w:rsidP="00291400">
      <w:pPr>
        <w:pStyle w:val="ListParagraph1"/>
        <w:shd w:val="clear" w:color="auto" w:fill="auto"/>
        <w:tabs>
          <w:tab w:val="clear" w:pos="426"/>
          <w:tab w:val="clear" w:pos="1843"/>
          <w:tab w:val="left" w:pos="547"/>
          <w:tab w:val="left" w:pos="993"/>
          <w:tab w:val="left" w:pos="1134"/>
        </w:tabs>
        <w:suppressAutoHyphens w:val="0"/>
        <w:autoSpaceDN/>
        <w:ind w:left="0"/>
        <w:contextualSpacing w:val="0"/>
        <w:jc w:val="both"/>
        <w:rPr>
          <w:rFonts w:ascii="Arial" w:eastAsia="Arial" w:hAnsi="Arial" w:cs="Arial"/>
          <w:sz w:val="22"/>
          <w:szCs w:val="22"/>
        </w:rPr>
      </w:pPr>
    </w:p>
    <w:p w14:paraId="114B7FC3" w14:textId="6E205676" w:rsidR="00D02FD8" w:rsidRPr="00B72852" w:rsidRDefault="00D02FD8" w:rsidP="00291400">
      <w:pPr>
        <w:pStyle w:val="Antrat3"/>
        <w:numPr>
          <w:ilvl w:val="0"/>
          <w:numId w:val="10"/>
        </w:numPr>
        <w:tabs>
          <w:tab w:val="left" w:pos="547"/>
        </w:tabs>
        <w:spacing w:before="0" w:after="0" w:line="295" w:lineRule="auto"/>
        <w:jc w:val="center"/>
        <w:rPr>
          <w:rFonts w:ascii="Arial" w:hAnsi="Arial" w:cs="Arial"/>
          <w:sz w:val="22"/>
          <w:szCs w:val="22"/>
        </w:rPr>
      </w:pPr>
      <w:bookmarkStart w:id="24" w:name="_Toc178326673"/>
      <w:r w:rsidRPr="00B72852">
        <w:rPr>
          <w:rFonts w:ascii="Arial" w:hAnsi="Arial" w:cs="Arial"/>
          <w:sz w:val="22"/>
          <w:szCs w:val="22"/>
        </w:rPr>
        <w:t>SUBTIEKĖJŲ PASITELKIMAS</w:t>
      </w:r>
      <w:bookmarkEnd w:id="24"/>
    </w:p>
    <w:p w14:paraId="18712280" w14:textId="77777777" w:rsidR="00D02FD8" w:rsidRPr="00B72852" w:rsidRDefault="00D02FD8" w:rsidP="00DF6AEC">
      <w:pPr>
        <w:rPr>
          <w:sz w:val="22"/>
          <w:szCs w:val="22"/>
        </w:rPr>
      </w:pPr>
    </w:p>
    <w:p w14:paraId="474546FD" w14:textId="77777777" w:rsidR="00D02FD8" w:rsidRPr="00B72852" w:rsidRDefault="00D02FD8" w:rsidP="00291400">
      <w:pPr>
        <w:pStyle w:val="ListParagraph1"/>
        <w:numPr>
          <w:ilvl w:val="1"/>
          <w:numId w:val="10"/>
        </w:numPr>
        <w:shd w:val="clear" w:color="auto" w:fill="auto"/>
        <w:tabs>
          <w:tab w:val="clear" w:pos="426"/>
          <w:tab w:val="clear" w:pos="1843"/>
          <w:tab w:val="left" w:pos="993"/>
          <w:tab w:val="left" w:pos="1134"/>
        </w:tabs>
        <w:suppressAutoHyphens w:val="0"/>
        <w:autoSpaceDN/>
        <w:ind w:left="0" w:firstLine="567"/>
        <w:jc w:val="both"/>
        <w:rPr>
          <w:rFonts w:ascii="Arial" w:hAnsi="Arial" w:cs="Arial"/>
          <w:sz w:val="22"/>
          <w:szCs w:val="22"/>
        </w:rPr>
      </w:pPr>
      <w:r w:rsidRPr="00B72852">
        <w:rPr>
          <w:rFonts w:ascii="Arial" w:hAnsi="Arial" w:cs="Arial"/>
          <w:color w:val="000000" w:themeColor="text1"/>
          <w:sz w:val="22"/>
          <w:szCs w:val="22"/>
        </w:rPr>
        <w:t xml:space="preserve">Tiekėjas paraiškoje privalo nurodyti, kokiai sutarties daliai ir kokius subtiekėjus, jeigu jie paraiškų teikimo metu yra žinomi, jis ketina pasitelkti. </w:t>
      </w:r>
    </w:p>
    <w:p w14:paraId="47C1447B" w14:textId="77777777" w:rsidR="00D02FD8" w:rsidRPr="00B72852" w:rsidRDefault="00D02FD8" w:rsidP="00291400">
      <w:pPr>
        <w:pStyle w:val="ListParagraph1"/>
        <w:numPr>
          <w:ilvl w:val="1"/>
          <w:numId w:val="10"/>
        </w:numPr>
        <w:shd w:val="clear" w:color="auto" w:fill="auto"/>
        <w:tabs>
          <w:tab w:val="clear" w:pos="426"/>
          <w:tab w:val="clear" w:pos="1843"/>
          <w:tab w:val="left" w:pos="1134"/>
        </w:tabs>
        <w:suppressAutoHyphens w:val="0"/>
        <w:autoSpaceDN/>
        <w:ind w:left="0" w:firstLine="567"/>
        <w:jc w:val="both"/>
        <w:rPr>
          <w:rFonts w:ascii="Arial" w:hAnsi="Arial" w:cs="Arial"/>
          <w:sz w:val="22"/>
          <w:szCs w:val="22"/>
        </w:rPr>
      </w:pPr>
      <w:r w:rsidRPr="00B72852">
        <w:rPr>
          <w:rFonts w:ascii="Arial" w:hAnsi="Arial" w:cs="Arial"/>
          <w:sz w:val="22"/>
          <w:szCs w:val="22"/>
        </w:rPr>
        <w:t xml:space="preserve">Skirtingi tiekėjai gali pasitelkti tuos pačius subtiekėjus, </w:t>
      </w:r>
      <w:bookmarkStart w:id="25" w:name="_Hlk151974076"/>
      <w:r w:rsidRPr="00B72852">
        <w:rPr>
          <w:rFonts w:ascii="Arial" w:hAnsi="Arial" w:cs="Arial"/>
          <w:sz w:val="22"/>
          <w:szCs w:val="22"/>
        </w:rPr>
        <w:t>tačiau tai negali sąlygoti draudžiamų susitarimų</w:t>
      </w:r>
      <w:bookmarkEnd w:id="25"/>
      <w:r w:rsidRPr="00B72852">
        <w:rPr>
          <w:rFonts w:ascii="Arial" w:hAnsi="Arial" w:cs="Arial"/>
          <w:sz w:val="22"/>
          <w:szCs w:val="22"/>
        </w:rPr>
        <w:t>.</w:t>
      </w:r>
    </w:p>
    <w:p w14:paraId="5C6D0417" w14:textId="214F33D1" w:rsidR="00D02FD8" w:rsidRPr="00B72852" w:rsidRDefault="00D02FD8" w:rsidP="00291400">
      <w:pPr>
        <w:pStyle w:val="ListParagraph1"/>
        <w:numPr>
          <w:ilvl w:val="1"/>
          <w:numId w:val="10"/>
        </w:numPr>
        <w:shd w:val="clear" w:color="auto" w:fill="auto"/>
        <w:tabs>
          <w:tab w:val="clear" w:pos="426"/>
          <w:tab w:val="clear" w:pos="1843"/>
          <w:tab w:val="left" w:pos="1134"/>
        </w:tabs>
        <w:suppressAutoHyphens w:val="0"/>
        <w:autoSpaceDN/>
        <w:ind w:left="0" w:firstLine="567"/>
        <w:jc w:val="both"/>
        <w:rPr>
          <w:rFonts w:ascii="Arial" w:hAnsi="Arial" w:cs="Arial"/>
          <w:sz w:val="22"/>
          <w:szCs w:val="22"/>
        </w:rPr>
      </w:pPr>
      <w:r w:rsidRPr="00B72852">
        <w:rPr>
          <w:rFonts w:ascii="Arial" w:hAnsi="Arial" w:cs="Arial"/>
          <w:sz w:val="22"/>
          <w:szCs w:val="22"/>
        </w:rPr>
        <w:t xml:space="preserve">Jeigu pagal šių pirkimo </w:t>
      </w:r>
      <w:r w:rsidR="009E225E" w:rsidRPr="009E225E">
        <w:rPr>
          <w:rFonts w:ascii="Arial" w:hAnsi="Arial" w:cs="Arial"/>
          <w:sz w:val="22"/>
          <w:szCs w:val="22"/>
        </w:rPr>
        <w:t>sąlygų</w:t>
      </w:r>
      <w:r w:rsidR="009E225E">
        <w:rPr>
          <w:rFonts w:ascii="Arial" w:hAnsi="Arial" w:cs="Arial"/>
          <w:sz w:val="22"/>
          <w:szCs w:val="22"/>
        </w:rPr>
        <w:t xml:space="preserve"> </w:t>
      </w:r>
      <w:r w:rsidR="00830E8D" w:rsidRPr="009E225E">
        <w:rPr>
          <w:rFonts w:ascii="Arial" w:eastAsia="Arial" w:hAnsi="Arial" w:cs="Arial"/>
          <w:sz w:val="22"/>
          <w:szCs w:val="22"/>
        </w:rPr>
        <w:t>1</w:t>
      </w:r>
      <w:r w:rsidRPr="009E225E">
        <w:rPr>
          <w:rFonts w:ascii="Arial" w:eastAsia="Arial" w:hAnsi="Arial" w:cs="Arial"/>
          <w:sz w:val="22"/>
          <w:szCs w:val="22"/>
        </w:rPr>
        <w:t xml:space="preserve"> priede „</w:t>
      </w:r>
      <w:r w:rsidR="00830E8D" w:rsidRPr="009E225E">
        <w:rPr>
          <w:rFonts w:ascii="Arial" w:eastAsia="Arial" w:hAnsi="Arial" w:cs="Arial"/>
          <w:sz w:val="22"/>
          <w:szCs w:val="22"/>
        </w:rPr>
        <w:t>Tiekėjų pašalinimo pagrindai</w:t>
      </w:r>
      <w:r w:rsidRPr="009E225E">
        <w:rPr>
          <w:rFonts w:ascii="Arial" w:eastAsia="Arial" w:hAnsi="Arial" w:cs="Arial"/>
          <w:sz w:val="22"/>
          <w:szCs w:val="22"/>
        </w:rPr>
        <w:t xml:space="preserve">“ </w:t>
      </w:r>
      <w:r w:rsidRPr="009E225E">
        <w:rPr>
          <w:rFonts w:ascii="Arial" w:hAnsi="Arial" w:cs="Arial"/>
          <w:sz w:val="22"/>
          <w:szCs w:val="22"/>
        </w:rPr>
        <w:t xml:space="preserve">nustatytus </w:t>
      </w:r>
      <w:r w:rsidRPr="00B72852">
        <w:rPr>
          <w:rFonts w:ascii="Arial" w:hAnsi="Arial" w:cs="Arial"/>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w:t>
      </w:r>
      <w:r w:rsidRPr="00AB7C75">
        <w:rPr>
          <w:rFonts w:ascii="Arial" w:hAnsi="Arial" w:cs="Arial"/>
          <w:sz w:val="22"/>
          <w:szCs w:val="22"/>
        </w:rPr>
        <w:t>(pašalinimo pagrindų neturinčiu) subtiekėju</w:t>
      </w:r>
      <w:r w:rsidRPr="00B72852">
        <w:rPr>
          <w:rFonts w:ascii="Arial" w:hAnsi="Arial" w:cs="Arial"/>
          <w:sz w:val="22"/>
          <w:szCs w:val="22"/>
        </w:rPr>
        <w:t>.</w:t>
      </w:r>
    </w:p>
    <w:p w14:paraId="248EE5DF" w14:textId="77777777" w:rsidR="00291400" w:rsidRPr="00B72852" w:rsidRDefault="00291400" w:rsidP="00C516D3">
      <w:pPr>
        <w:pStyle w:val="ListParagraph1"/>
        <w:shd w:val="clear" w:color="auto" w:fill="auto"/>
        <w:tabs>
          <w:tab w:val="clear" w:pos="426"/>
          <w:tab w:val="clear" w:pos="1843"/>
          <w:tab w:val="left" w:pos="1134"/>
        </w:tabs>
        <w:suppressAutoHyphens w:val="0"/>
        <w:autoSpaceDN/>
        <w:ind w:left="567"/>
        <w:jc w:val="both"/>
        <w:rPr>
          <w:rFonts w:ascii="Arial" w:hAnsi="Arial" w:cs="Arial"/>
          <w:sz w:val="22"/>
          <w:szCs w:val="22"/>
        </w:rPr>
      </w:pPr>
    </w:p>
    <w:p w14:paraId="5D42C54A" w14:textId="77777777" w:rsidR="00D02FD8" w:rsidRPr="00B72852" w:rsidRDefault="00D02FD8" w:rsidP="00C516D3">
      <w:pPr>
        <w:pStyle w:val="Antrat3"/>
        <w:numPr>
          <w:ilvl w:val="0"/>
          <w:numId w:val="10"/>
        </w:numPr>
        <w:tabs>
          <w:tab w:val="left" w:pos="547"/>
        </w:tabs>
        <w:spacing w:before="0" w:after="0" w:line="295" w:lineRule="auto"/>
        <w:jc w:val="center"/>
        <w:rPr>
          <w:rFonts w:ascii="Arial" w:hAnsi="Arial" w:cs="Arial"/>
          <w:sz w:val="22"/>
          <w:szCs w:val="22"/>
        </w:rPr>
      </w:pPr>
      <w:bookmarkStart w:id="26" w:name="_Toc149035093"/>
      <w:bookmarkStart w:id="27" w:name="_Toc149051252"/>
      <w:bookmarkStart w:id="28" w:name="_Toc149051278"/>
      <w:bookmarkStart w:id="29" w:name="_Toc149051417"/>
      <w:bookmarkStart w:id="30" w:name="_Toc178326674"/>
      <w:r w:rsidRPr="00B72852">
        <w:rPr>
          <w:rFonts w:ascii="Arial" w:hAnsi="Arial" w:cs="Arial"/>
          <w:sz w:val="22"/>
          <w:szCs w:val="22"/>
        </w:rPr>
        <w:t>TIEKĖJŲ GRUPĖS DALYVAVIMAS</w:t>
      </w:r>
      <w:bookmarkEnd w:id="26"/>
      <w:bookmarkEnd w:id="27"/>
      <w:bookmarkEnd w:id="28"/>
      <w:bookmarkEnd w:id="29"/>
      <w:bookmarkEnd w:id="30"/>
    </w:p>
    <w:p w14:paraId="6597870A" w14:textId="77777777" w:rsidR="00D02FD8" w:rsidRPr="00B72852" w:rsidRDefault="00D02FD8" w:rsidP="00DF6AEC">
      <w:pPr>
        <w:rPr>
          <w:sz w:val="22"/>
          <w:szCs w:val="22"/>
        </w:rPr>
      </w:pPr>
    </w:p>
    <w:p w14:paraId="01247EB3" w14:textId="77777777" w:rsidR="00D02FD8" w:rsidRPr="00B72852" w:rsidRDefault="00D02FD8" w:rsidP="00B72852">
      <w:pPr>
        <w:ind w:firstLine="720"/>
        <w:jc w:val="both"/>
        <w:rPr>
          <w:rFonts w:ascii="Arial" w:eastAsia="Arial" w:hAnsi="Arial" w:cs="Arial"/>
          <w:sz w:val="22"/>
          <w:szCs w:val="22"/>
        </w:rPr>
      </w:pPr>
      <w:bookmarkStart w:id="31" w:name="_Hlk90910113"/>
      <w:r w:rsidRPr="00B72852">
        <w:rPr>
          <w:rFonts w:ascii="Arial" w:hAnsi="Arial" w:cs="Arial"/>
          <w:sz w:val="22"/>
          <w:szCs w:val="22"/>
        </w:rPr>
        <w:t xml:space="preserve">13.1. Paraišką gali pateikti tiekėjų grupė. Paraišką teikianti tiekėjų grupė kartu su paraiška turi pateikti jungtinės veiklos sutarties kopiją. </w:t>
      </w:r>
      <w:r w:rsidRPr="00B72852">
        <w:rPr>
          <w:rFonts w:ascii="Arial" w:eastAsia="Arial" w:hAnsi="Arial" w:cs="Arial"/>
          <w:sz w:val="22"/>
          <w:szCs w:val="22"/>
        </w:rPr>
        <w:t>Jungtinės veiklos sutartyje privalo būti nurodyta:</w:t>
      </w:r>
    </w:p>
    <w:p w14:paraId="701D5A5D" w14:textId="77777777" w:rsidR="00D02FD8" w:rsidRPr="00B72852" w:rsidRDefault="00D02FD8" w:rsidP="00B72852">
      <w:pPr>
        <w:ind w:firstLine="720"/>
        <w:jc w:val="both"/>
        <w:rPr>
          <w:rFonts w:ascii="Arial" w:eastAsia="Arial" w:hAnsi="Arial" w:cs="Arial"/>
          <w:sz w:val="22"/>
          <w:szCs w:val="22"/>
        </w:rPr>
      </w:pPr>
      <w:r w:rsidRPr="00B72852">
        <w:rPr>
          <w:rFonts w:ascii="Arial" w:eastAsia="Arial" w:hAnsi="Arial" w:cs="Arial"/>
          <w:sz w:val="22"/>
          <w:szCs w:val="22"/>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31208A9D" w14:textId="77777777" w:rsidR="00D02FD8" w:rsidRPr="00B72852" w:rsidRDefault="00D02FD8" w:rsidP="00B72852">
      <w:pPr>
        <w:ind w:firstLine="720"/>
        <w:jc w:val="both"/>
        <w:rPr>
          <w:rFonts w:ascii="Arial" w:eastAsia="Arial" w:hAnsi="Arial" w:cs="Arial"/>
          <w:sz w:val="22"/>
          <w:szCs w:val="22"/>
        </w:rPr>
      </w:pPr>
      <w:r w:rsidRPr="00B72852">
        <w:rPr>
          <w:rFonts w:ascii="Arial" w:eastAsia="Arial" w:hAnsi="Arial" w:cs="Arial"/>
          <w:sz w:val="22"/>
          <w:szCs w:val="22"/>
        </w:rPr>
        <w:lastRenderedPageBreak/>
        <w:t xml:space="preserve">13.1.2. solidari, kiekvieno </w:t>
      </w:r>
      <w:r w:rsidRPr="00B72852">
        <w:rPr>
          <w:rFonts w:ascii="Arial" w:hAnsi="Arial" w:cs="Arial"/>
          <w:sz w:val="22"/>
          <w:szCs w:val="22"/>
        </w:rPr>
        <w:t xml:space="preserve">jungtinės veiklos sutarties </w:t>
      </w:r>
      <w:r w:rsidRPr="00B72852">
        <w:rPr>
          <w:rFonts w:ascii="Arial" w:eastAsia="Arial" w:hAnsi="Arial" w:cs="Arial"/>
          <w:sz w:val="22"/>
          <w:szCs w:val="22"/>
        </w:rPr>
        <w:t>dalyvio atskirai ir visų kartu, atsakomybė už įsipareigojimų ir prievolių pirkimo vykdytojui nevykdymą (nepriklausomai nuo jų įnašo pagal jungtinės veiklos sutartį);</w:t>
      </w:r>
    </w:p>
    <w:p w14:paraId="48726C8C" w14:textId="77777777" w:rsidR="00D02FD8" w:rsidRPr="00B72852" w:rsidRDefault="00D02FD8" w:rsidP="00B72852">
      <w:pPr>
        <w:ind w:firstLine="720"/>
        <w:jc w:val="both"/>
        <w:rPr>
          <w:rFonts w:ascii="Arial" w:eastAsia="Arial" w:hAnsi="Arial" w:cs="Arial"/>
          <w:sz w:val="22"/>
          <w:szCs w:val="22"/>
        </w:rPr>
      </w:pPr>
      <w:r w:rsidRPr="00B72852">
        <w:rPr>
          <w:rFonts w:ascii="Arial" w:eastAsia="Arial" w:hAnsi="Arial" w:cs="Arial"/>
          <w:sz w:val="22"/>
          <w:szCs w:val="22"/>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6C88430F" w14:textId="77777777" w:rsidR="00B72852" w:rsidRPr="007D4BD5" w:rsidRDefault="00B72852" w:rsidP="00B72852">
      <w:pPr>
        <w:ind w:firstLine="720"/>
        <w:jc w:val="both"/>
        <w:rPr>
          <w:rFonts w:ascii="Arial" w:eastAsia="Arial" w:hAnsi="Arial" w:cs="Arial"/>
          <w:sz w:val="21"/>
          <w:szCs w:val="21"/>
        </w:rPr>
      </w:pPr>
    </w:p>
    <w:p w14:paraId="68BB0395" w14:textId="7975B4A1" w:rsidR="00D02FD8" w:rsidRPr="00B72852" w:rsidRDefault="00D02FD8" w:rsidP="00B72852">
      <w:pPr>
        <w:pStyle w:val="Antrat3"/>
        <w:spacing w:before="0" w:after="0"/>
        <w:jc w:val="center"/>
        <w:rPr>
          <w:rFonts w:ascii="Arial" w:hAnsi="Arial" w:cs="Arial"/>
          <w:sz w:val="22"/>
          <w:szCs w:val="22"/>
        </w:rPr>
      </w:pPr>
      <w:bookmarkStart w:id="32" w:name="_Toc178326675"/>
      <w:bookmarkEnd w:id="31"/>
      <w:r w:rsidRPr="00B72852">
        <w:rPr>
          <w:rFonts w:ascii="Arial" w:hAnsi="Arial" w:cs="Arial"/>
          <w:sz w:val="22"/>
          <w:szCs w:val="22"/>
        </w:rPr>
        <w:t>14. EBVPD  PATEIKIMO TVARKA IR EBVPD PATEIKIAMOS INFORMACIJOS PATVIRTINIMO PRIEMONĖS</w:t>
      </w:r>
      <w:bookmarkEnd w:id="32"/>
    </w:p>
    <w:p w14:paraId="69856B54" w14:textId="77777777" w:rsidR="00D02FD8" w:rsidRDefault="00D02FD8" w:rsidP="00DF6AEC">
      <w:pPr>
        <w:tabs>
          <w:tab w:val="left" w:pos="547"/>
        </w:tabs>
        <w:spacing w:line="295" w:lineRule="auto"/>
        <w:ind w:left="7"/>
        <w:rPr>
          <w:rFonts w:ascii="Arial" w:eastAsia="Arial" w:hAnsi="Arial" w:cs="Arial"/>
          <w:b/>
          <w:color w:val="44546A"/>
          <w:sz w:val="26"/>
          <w:szCs w:val="26"/>
        </w:rPr>
      </w:pPr>
    </w:p>
    <w:p w14:paraId="3E736D8D" w14:textId="77777777" w:rsidR="00D02FD8" w:rsidRPr="000576D4" w:rsidRDefault="00D02FD8" w:rsidP="000576D4">
      <w:pPr>
        <w:ind w:left="6" w:firstLine="713"/>
        <w:jc w:val="both"/>
        <w:rPr>
          <w:rFonts w:ascii="Arial" w:eastAsia="Arial" w:hAnsi="Arial" w:cs="Arial"/>
          <w:sz w:val="22"/>
          <w:szCs w:val="22"/>
        </w:rPr>
      </w:pPr>
      <w:r w:rsidRPr="000576D4">
        <w:rPr>
          <w:rFonts w:ascii="Arial" w:eastAsia="Arial" w:hAnsi="Arial" w:cs="Arial"/>
          <w:sz w:val="22"/>
          <w:szCs w:val="22"/>
        </w:rPr>
        <w:t>14.1. Atskirą EBVPD pildo:</w:t>
      </w:r>
    </w:p>
    <w:p w14:paraId="6D3E939C" w14:textId="77777777" w:rsidR="00D02FD8" w:rsidRPr="000576D4" w:rsidRDefault="00D02FD8" w:rsidP="000576D4">
      <w:pPr>
        <w:ind w:left="6" w:firstLine="713"/>
        <w:jc w:val="both"/>
        <w:rPr>
          <w:rFonts w:ascii="Arial" w:eastAsia="Arial" w:hAnsi="Arial" w:cs="Arial"/>
          <w:sz w:val="22"/>
          <w:szCs w:val="22"/>
        </w:rPr>
      </w:pPr>
      <w:r w:rsidRPr="000576D4">
        <w:rPr>
          <w:rFonts w:ascii="Arial" w:eastAsia="Arial" w:hAnsi="Arial" w:cs="Arial"/>
          <w:sz w:val="22"/>
          <w:szCs w:val="22"/>
        </w:rPr>
        <w:t>14.1.1. tiekėjas;</w:t>
      </w:r>
    </w:p>
    <w:p w14:paraId="14B1BC43" w14:textId="77777777" w:rsidR="00D02FD8" w:rsidRPr="000576D4" w:rsidRDefault="00D02FD8" w:rsidP="000576D4">
      <w:pPr>
        <w:ind w:left="6" w:firstLine="713"/>
        <w:jc w:val="both"/>
        <w:rPr>
          <w:rFonts w:ascii="Arial" w:eastAsia="Arial" w:hAnsi="Arial" w:cs="Arial"/>
          <w:sz w:val="22"/>
          <w:szCs w:val="22"/>
        </w:rPr>
      </w:pPr>
      <w:r w:rsidRPr="000576D4">
        <w:rPr>
          <w:rFonts w:ascii="Arial" w:eastAsia="Arial" w:hAnsi="Arial" w:cs="Arial"/>
          <w:sz w:val="22"/>
          <w:szCs w:val="22"/>
        </w:rPr>
        <w:t>14.1.2. kiekvienas tiekėjų grupės narys (jeigu paraišką teikia  tiekėjų  grupė);</w:t>
      </w:r>
    </w:p>
    <w:p w14:paraId="01902219" w14:textId="50B3CFFD" w:rsidR="00D02FD8" w:rsidRPr="000576D4" w:rsidRDefault="00D02FD8" w:rsidP="000576D4">
      <w:pPr>
        <w:ind w:left="6" w:firstLine="713"/>
        <w:jc w:val="both"/>
        <w:rPr>
          <w:rFonts w:ascii="Arial" w:eastAsia="Arial" w:hAnsi="Arial" w:cs="Arial"/>
          <w:sz w:val="22"/>
          <w:szCs w:val="22"/>
        </w:rPr>
      </w:pPr>
      <w:r w:rsidRPr="000576D4">
        <w:rPr>
          <w:rFonts w:ascii="Arial" w:eastAsia="Arial" w:hAnsi="Arial" w:cs="Arial"/>
          <w:sz w:val="22"/>
          <w:szCs w:val="22"/>
        </w:rPr>
        <w:t>14.1.3. kiekvienas ūkio subjektas, jeigu tiekėjas remiasi jo pajėgumais pagal VPĮ 49 straipsnį;</w:t>
      </w:r>
    </w:p>
    <w:p w14:paraId="1178BEB3" w14:textId="77777777" w:rsidR="00D02FD8" w:rsidRPr="000576D4" w:rsidRDefault="00D02FD8" w:rsidP="000576D4">
      <w:pPr>
        <w:tabs>
          <w:tab w:val="left" w:pos="1418"/>
        </w:tabs>
        <w:ind w:left="6" w:firstLine="713"/>
        <w:jc w:val="both"/>
        <w:rPr>
          <w:rFonts w:ascii="Arial" w:eastAsia="Arial" w:hAnsi="Arial" w:cs="Arial"/>
          <w:sz w:val="22"/>
          <w:szCs w:val="22"/>
        </w:rPr>
      </w:pPr>
      <w:r w:rsidRPr="000576D4">
        <w:rPr>
          <w:rFonts w:ascii="Arial" w:eastAsia="Arial" w:hAnsi="Arial" w:cs="Arial"/>
          <w:sz w:val="22"/>
          <w:szCs w:val="22"/>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038938C" w14:textId="11ABF394" w:rsidR="00D02FD8" w:rsidRPr="000576D4" w:rsidRDefault="00D02FD8" w:rsidP="000576D4">
      <w:pPr>
        <w:pStyle w:val="ListParagraph1"/>
        <w:ind w:left="0" w:firstLine="709"/>
        <w:jc w:val="both"/>
        <w:rPr>
          <w:rFonts w:ascii="Arial" w:eastAsiaTheme="minorEastAsia" w:hAnsi="Arial" w:cs="Arial"/>
          <w:bCs/>
          <w:iCs/>
          <w:sz w:val="22"/>
          <w:szCs w:val="22"/>
        </w:rPr>
      </w:pPr>
      <w:r w:rsidRPr="000576D4">
        <w:rPr>
          <w:rFonts w:ascii="Arial" w:eastAsia="Arial" w:hAnsi="Arial" w:cs="Arial"/>
          <w:sz w:val="22"/>
          <w:szCs w:val="22"/>
        </w:rPr>
        <w:t xml:space="preserve">14.1.5. </w:t>
      </w:r>
      <w:bookmarkStart w:id="33" w:name="_Ref39744312"/>
      <w:r w:rsidRPr="000576D4">
        <w:rPr>
          <w:rFonts w:ascii="Arial" w:eastAsia="Arial" w:hAnsi="Arial" w:cs="Arial"/>
          <w:sz w:val="22"/>
          <w:szCs w:val="22"/>
        </w:rPr>
        <w:t xml:space="preserve">paraiškos teikimo metu žinomi </w:t>
      </w:r>
      <w:r w:rsidRPr="000576D4">
        <w:rPr>
          <w:rFonts w:ascii="Arial" w:eastAsiaTheme="minorEastAsia" w:hAnsi="Arial" w:cs="Arial"/>
          <w:sz w:val="22"/>
          <w:szCs w:val="22"/>
        </w:rPr>
        <w:t xml:space="preserve">fiziniai asmenys, kuriuos tiekėjas ketina įdarbinti konkretaus pirkimo DPS laimėjimo atveju ir kurių pajėgumais tiekėjas remiasi pagal </w:t>
      </w:r>
      <w:r w:rsidRPr="007F0B06">
        <w:rPr>
          <w:rFonts w:ascii="Arial" w:eastAsiaTheme="minorEastAsia" w:hAnsi="Arial" w:cs="Arial"/>
          <w:sz w:val="22"/>
          <w:szCs w:val="22"/>
        </w:rPr>
        <w:t xml:space="preserve">VPĮ 49 straipsnį </w:t>
      </w:r>
      <w:r w:rsidRPr="000576D4">
        <w:rPr>
          <w:rFonts w:ascii="Arial" w:eastAsiaTheme="minorEastAsia" w:hAnsi="Arial" w:cs="Arial"/>
          <w:sz w:val="22"/>
          <w:szCs w:val="22"/>
        </w:rPr>
        <w:t>(</w:t>
      </w:r>
      <w:proofErr w:type="spellStart"/>
      <w:r w:rsidRPr="000576D4">
        <w:rPr>
          <w:rFonts w:ascii="Arial" w:eastAsiaTheme="minorEastAsia" w:hAnsi="Arial" w:cs="Arial"/>
          <w:sz w:val="22"/>
          <w:szCs w:val="22"/>
        </w:rPr>
        <w:t>kvazisubtiekėjai</w:t>
      </w:r>
      <w:proofErr w:type="spellEnd"/>
      <w:r w:rsidRPr="000576D4">
        <w:rPr>
          <w:rFonts w:ascii="Arial" w:eastAsiaTheme="minorEastAsia" w:hAnsi="Arial" w:cs="Arial"/>
          <w:sz w:val="22"/>
          <w:szCs w:val="22"/>
        </w:rPr>
        <w:t>) (jeigu  pirkimo vykdytojas nustato reikalavimus dėl fizinių asmenų, kurių kvalifikacija tiekėjas remiasi ir kuriuos, konkretaus pirkimo laimėjimo atveju, tiekėjas ketina įdarbinti, pašalinimo pagrindų).</w:t>
      </w:r>
      <w:bookmarkEnd w:id="33"/>
    </w:p>
    <w:p w14:paraId="758141E1" w14:textId="77777777" w:rsidR="00D02FD8" w:rsidRPr="000576D4" w:rsidRDefault="00D02FD8" w:rsidP="000576D4">
      <w:pPr>
        <w:tabs>
          <w:tab w:val="left" w:pos="1276"/>
        </w:tabs>
        <w:ind w:left="6" w:firstLine="713"/>
        <w:jc w:val="both"/>
        <w:rPr>
          <w:rFonts w:ascii="Arial" w:eastAsia="Arial" w:hAnsi="Arial" w:cs="Arial"/>
          <w:sz w:val="22"/>
          <w:szCs w:val="22"/>
        </w:rPr>
      </w:pPr>
      <w:r w:rsidRPr="000576D4">
        <w:rPr>
          <w:rFonts w:ascii="Arial" w:eastAsia="Arial" w:hAnsi="Arial" w:cs="Arial"/>
          <w:sz w:val="22"/>
          <w:szCs w:val="22"/>
        </w:rPr>
        <w:t>14.2.</w:t>
      </w:r>
      <w:r w:rsidRPr="000576D4">
        <w:rPr>
          <w:rFonts w:ascii="Arial" w:eastAsia="Arial" w:hAnsi="Arial" w:cs="Arial"/>
          <w:sz w:val="22"/>
          <w:szCs w:val="22"/>
        </w:rPr>
        <w:tab/>
        <w:t xml:space="preserve">EBVPD pildomas jį įkėlus interneto svetainėje </w:t>
      </w:r>
      <w:hyperlink r:id="rId20">
        <w:r w:rsidRPr="000576D4">
          <w:rPr>
            <w:rFonts w:ascii="Arial" w:eastAsia="Arial" w:hAnsi="Arial" w:cs="Arial"/>
            <w:color w:val="0000FF"/>
            <w:sz w:val="22"/>
            <w:szCs w:val="22"/>
            <w:u w:val="single"/>
          </w:rPr>
          <w:t>http://ebvpd.eviesiejipirkimai.lt/espd-web/</w:t>
        </w:r>
      </w:hyperlink>
      <w:r w:rsidRPr="000576D4">
        <w:rPr>
          <w:rFonts w:ascii="Arial" w:eastAsia="Arial" w:hAnsi="Arial" w:cs="Arial"/>
          <w:sz w:val="22"/>
          <w:szCs w:val="22"/>
        </w:rPr>
        <w:t xml:space="preserve">. Tiekėjas, pildydamas EBVPD, laukelyje </w:t>
      </w:r>
      <w:r w:rsidRPr="000576D4">
        <w:rPr>
          <w:rFonts w:ascii="Arial" w:eastAsia="Arial" w:hAnsi="Arial" w:cs="Arial"/>
          <w:i/>
          <w:iCs/>
          <w:sz w:val="22"/>
          <w:szCs w:val="22"/>
        </w:rPr>
        <w:t>„Procedūros tipas“</w:t>
      </w:r>
      <w:r w:rsidRPr="000576D4">
        <w:rPr>
          <w:rFonts w:ascii="Arial" w:eastAsia="Arial" w:hAnsi="Arial" w:cs="Arial"/>
          <w:sz w:val="22"/>
          <w:szCs w:val="22"/>
        </w:rPr>
        <w:t xml:space="preserve"> turi pasirinkti </w:t>
      </w:r>
      <w:r w:rsidRPr="000576D4">
        <w:rPr>
          <w:rFonts w:ascii="Arial" w:eastAsia="Arial" w:hAnsi="Arial" w:cs="Arial"/>
          <w:i/>
          <w:iCs/>
          <w:sz w:val="22"/>
          <w:szCs w:val="22"/>
        </w:rPr>
        <w:t>„Ribota“</w:t>
      </w:r>
      <w:r w:rsidRPr="000576D4">
        <w:rPr>
          <w:rFonts w:ascii="Arial" w:eastAsia="Arial" w:hAnsi="Arial" w:cs="Arial"/>
          <w:sz w:val="22"/>
          <w:szCs w:val="22"/>
        </w:rPr>
        <w:t xml:space="preserve">. Teikdamas paraišką CVP IS priemonėmis šį užpildytą </w:t>
      </w:r>
      <w:r w:rsidRPr="000A140F">
        <w:rPr>
          <w:rFonts w:ascii="Arial" w:eastAsia="Arial" w:hAnsi="Arial" w:cs="Arial"/>
          <w:sz w:val="22"/>
          <w:szCs w:val="22"/>
        </w:rPr>
        <w:t>ir pasirašytą (išskyrus tuos atvejus, kai visą paraišką elektroniniu parašu pasirašo EBVPD turintis pasirašyti asmuo)</w:t>
      </w:r>
      <w:r w:rsidRPr="000576D4">
        <w:rPr>
          <w:rFonts w:ascii="Arial" w:eastAsia="Arial" w:hAnsi="Arial" w:cs="Arial"/>
          <w:sz w:val="22"/>
          <w:szCs w:val="22"/>
        </w:rPr>
        <w:t xml:space="preserve"> EBVPD tiekėjas turi pateikti kartu su kitais paraiškos dokumentais. </w:t>
      </w:r>
    </w:p>
    <w:p w14:paraId="7AC938FD" w14:textId="4A6CF36B" w:rsidR="00D02FD8" w:rsidRPr="002E4811" w:rsidRDefault="00D02FD8" w:rsidP="000576D4">
      <w:pPr>
        <w:tabs>
          <w:tab w:val="left" w:pos="1276"/>
        </w:tabs>
        <w:ind w:left="6" w:firstLine="713"/>
        <w:jc w:val="both"/>
        <w:rPr>
          <w:rFonts w:ascii="Arial" w:eastAsia="Arial" w:hAnsi="Arial" w:cs="Arial"/>
          <w:sz w:val="22"/>
          <w:szCs w:val="22"/>
        </w:rPr>
      </w:pPr>
      <w:r w:rsidRPr="000576D4">
        <w:rPr>
          <w:rFonts w:ascii="Arial" w:eastAsia="Arial" w:hAnsi="Arial" w:cs="Arial"/>
          <w:sz w:val="22"/>
          <w:szCs w:val="22"/>
        </w:rPr>
        <w:t xml:space="preserve">14.3. </w:t>
      </w:r>
      <w:r w:rsidRPr="000A140F">
        <w:rPr>
          <w:rFonts w:ascii="Arial" w:eastAsia="Times New Roman" w:hAnsi="Arial" w:cs="Arial"/>
          <w:sz w:val="22"/>
          <w:szCs w:val="22"/>
        </w:rPr>
        <w:t>EBVPD nurodytą informaciją pagrindžiantys dokumentai kartu su paraiška neteikiami</w:t>
      </w:r>
      <w:r w:rsidR="00171F9F">
        <w:rPr>
          <w:rFonts w:ascii="Arial" w:eastAsia="Times New Roman" w:hAnsi="Arial" w:cs="Arial"/>
          <w:sz w:val="22"/>
          <w:szCs w:val="22"/>
        </w:rPr>
        <w:t>.</w:t>
      </w:r>
    </w:p>
    <w:p w14:paraId="149C439D" w14:textId="6A23A054" w:rsidR="00D02FD8" w:rsidRPr="000576D4" w:rsidRDefault="00D02FD8" w:rsidP="000576D4">
      <w:pPr>
        <w:pBdr>
          <w:top w:val="nil"/>
          <w:left w:val="nil"/>
          <w:bottom w:val="nil"/>
          <w:right w:val="nil"/>
          <w:between w:val="nil"/>
        </w:pBdr>
        <w:shd w:val="clear" w:color="auto" w:fill="FFFFFF"/>
        <w:tabs>
          <w:tab w:val="left" w:pos="426"/>
          <w:tab w:val="left" w:pos="709"/>
          <w:tab w:val="left" w:pos="1418"/>
        </w:tabs>
        <w:ind w:firstLine="709"/>
        <w:jc w:val="both"/>
        <w:rPr>
          <w:rFonts w:ascii="Arial" w:eastAsia="Arial" w:hAnsi="Arial" w:cs="Arial"/>
          <w:sz w:val="22"/>
          <w:szCs w:val="22"/>
        </w:rPr>
      </w:pPr>
      <w:r w:rsidRPr="000576D4">
        <w:rPr>
          <w:rFonts w:ascii="Arial" w:eastAsia="Arial" w:hAnsi="Arial" w:cs="Arial"/>
          <w:color w:val="000000"/>
          <w:sz w:val="22"/>
          <w:szCs w:val="22"/>
        </w:rPr>
        <w:t xml:space="preserve">14.4. </w:t>
      </w:r>
      <w:bookmarkStart w:id="34" w:name="_Hlk84682093"/>
      <w:r w:rsidRPr="00171F9F">
        <w:rPr>
          <w:rFonts w:ascii="Arial" w:eastAsia="Arial" w:hAnsi="Arial" w:cs="Arial"/>
          <w:b/>
          <w:bCs/>
          <w:color w:val="000000"/>
          <w:sz w:val="22"/>
          <w:szCs w:val="22"/>
        </w:rPr>
        <w:t xml:space="preserve">Prieš nustatydamas laimėjusį pasiūlymą (kiekvieno konkretaus pirkimo metu), pirkimo vykdytojas reikalaus, kad ekonomiškai naudingiausią pasiūlymą pateikęs tiekėjas pateiktų aktualius dokumentus, patvirtinančius </w:t>
      </w:r>
      <w:bookmarkEnd w:id="34"/>
      <w:r w:rsidRPr="00171F9F">
        <w:rPr>
          <w:rFonts w:ascii="Arial" w:eastAsia="Arial" w:hAnsi="Arial" w:cs="Arial"/>
          <w:b/>
          <w:bCs/>
          <w:color w:val="000000"/>
          <w:sz w:val="22"/>
          <w:szCs w:val="22"/>
        </w:rPr>
        <w:t>jo atitiktį reikalavimams</w:t>
      </w:r>
      <w:r w:rsidRPr="000576D4">
        <w:rPr>
          <w:rFonts w:ascii="Arial" w:eastAsia="Arial" w:hAnsi="Arial" w:cs="Arial"/>
          <w:color w:val="000000"/>
          <w:sz w:val="22"/>
          <w:szCs w:val="22"/>
        </w:rPr>
        <w:t xml:space="preserve">, t. y., kad </w:t>
      </w:r>
      <w:r w:rsidRPr="000576D4">
        <w:rPr>
          <w:rFonts w:ascii="Arial" w:eastAsia="Arial" w:hAnsi="Arial" w:cs="Arial"/>
          <w:sz w:val="22"/>
          <w:szCs w:val="22"/>
        </w:rPr>
        <w:t xml:space="preserve">konkretų pasiūlymą pateikęs tiekėjas (ūkio subjektai, kurių pajėgumais tiekėjas remiasi ir subtiekėjai – kai taikoma) neatitinka nustatytų pašalinimo pagrindų bei atitinka kvalifikacijos reikalavimus ir, jeigu taikytina, reikalavimus dėl kokybės vadybos sistemos ir aplinkos apsaugos vadybos sistemos standartų. </w:t>
      </w:r>
    </w:p>
    <w:p w14:paraId="49DAA1B2" w14:textId="77777777" w:rsidR="00D02FD8" w:rsidRPr="000576D4" w:rsidRDefault="00D02FD8" w:rsidP="000576D4">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14.5. Pirkimo vykdytojas nereikalauja iš tiekėjo pateikti dokumentų kaip nustatyta VPĮ 50 straipsnio 4 ir 6 dalyse, jeigu jis:</w:t>
      </w:r>
    </w:p>
    <w:p w14:paraId="637A0453" w14:textId="77777777" w:rsidR="00D02FD8" w:rsidRPr="000576D4" w:rsidRDefault="00D02FD8" w:rsidP="000576D4">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14.5.1. turi galimybę susipažinti su šiais dokumentais ar informacija tiesiogiai ir neatlygintinai prisijungęs prie nacionalinės duomenų bazės bet kurioje valstybėje narėje arba naudodamasis CVP IS priemonėmis;</w:t>
      </w:r>
    </w:p>
    <w:p w14:paraId="5B04DC1C" w14:textId="77777777" w:rsidR="00D02FD8" w:rsidRPr="000576D4" w:rsidRDefault="00D02FD8" w:rsidP="000576D4">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14.5.2.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647D16F4" w14:textId="77777777" w:rsidR="00D02FD8" w:rsidRPr="000576D4" w:rsidRDefault="00D02FD8" w:rsidP="000576D4">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14.6. Pirkimo vykdytojas turi teisę reikalauti, kad užsienio valstybės tiekėjo valstybėje išduoti dokumentai būtų legalizuoti vadovaujantis Dokumentų legalizavimo ir tvirtinimo pažyma (</w:t>
      </w:r>
      <w:proofErr w:type="spellStart"/>
      <w:r w:rsidRPr="000576D4">
        <w:rPr>
          <w:rFonts w:ascii="Arial" w:eastAsia="Arial" w:hAnsi="Arial" w:cs="Arial"/>
          <w:color w:val="000000"/>
          <w:sz w:val="22"/>
          <w:szCs w:val="22"/>
        </w:rPr>
        <w:t>Apostille</w:t>
      </w:r>
      <w:proofErr w:type="spellEnd"/>
      <w:r w:rsidRPr="000576D4">
        <w:rPr>
          <w:rFonts w:ascii="Arial" w:eastAsia="Arial" w:hAnsi="Arial" w:cs="Arial"/>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76D4">
        <w:rPr>
          <w:rFonts w:ascii="Arial" w:eastAsia="Arial" w:hAnsi="Arial" w:cs="Arial"/>
          <w:color w:val="000000"/>
          <w:sz w:val="22"/>
          <w:szCs w:val="22"/>
        </w:rPr>
        <w:t>Apostille</w:t>
      </w:r>
      <w:proofErr w:type="spellEnd"/>
      <w:r w:rsidRPr="000576D4">
        <w:rPr>
          <w:rFonts w:ascii="Arial" w:eastAsia="Arial" w:hAnsi="Arial" w:cs="Arial"/>
          <w:color w:val="000000"/>
          <w:sz w:val="22"/>
          <w:szCs w:val="22"/>
        </w:rPr>
        <w:t>).</w:t>
      </w:r>
    </w:p>
    <w:p w14:paraId="2DE6875A" w14:textId="426E5142" w:rsidR="00D02FD8" w:rsidRPr="000576D4" w:rsidRDefault="00D02FD8" w:rsidP="000576D4">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14.7.</w:t>
      </w:r>
      <w:r w:rsidR="007F0B06">
        <w:rPr>
          <w:rFonts w:ascii="Arial" w:eastAsia="Arial" w:hAnsi="Arial" w:cs="Arial"/>
          <w:color w:val="000000"/>
          <w:sz w:val="22"/>
          <w:szCs w:val="22"/>
        </w:rPr>
        <w:t xml:space="preserve"> </w:t>
      </w:r>
      <w:r w:rsidRPr="000576D4">
        <w:rPr>
          <w:rFonts w:ascii="Arial" w:hAnsi="Arial" w:cs="Arial"/>
          <w:sz w:val="22"/>
          <w:szCs w:val="22"/>
        </w:rPr>
        <w:t xml:space="preserve">Jeigu tiekėjas negali pateikti šiose pirkimo sąlygose pagal VPĮ 46 straipsnio 1 ir 3 dalį bei 6 dalies 2 punktą nustatytų pašalinimo pagrindų nebuvimą įrodančių dokumentų, </w:t>
      </w:r>
      <w:r w:rsidRPr="000576D4">
        <w:rPr>
          <w:rFonts w:ascii="Arial" w:eastAsia="Arial" w:hAnsi="Arial" w:cs="Arial"/>
          <w:color w:val="000000"/>
          <w:sz w:val="22"/>
          <w:szCs w:val="22"/>
        </w:rPr>
        <w:t>nes valstybėje narėje ar atitinkamoje šalyje tokie dokumentai neišduodami arba toje šalyje išduodami dokumentai neapima visų keliamų klausimų, jie gali būti pakeisti:</w:t>
      </w:r>
    </w:p>
    <w:p w14:paraId="7FE35312" w14:textId="77777777" w:rsidR="00D02FD8" w:rsidRPr="000576D4" w:rsidRDefault="00D02FD8" w:rsidP="000576D4">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t>14.7.1. priesaikos deklaracija;</w:t>
      </w:r>
    </w:p>
    <w:p w14:paraId="4EF6CF67" w14:textId="77777777" w:rsidR="00D02FD8" w:rsidRPr="000576D4" w:rsidRDefault="00D02FD8" w:rsidP="000576D4">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Arial" w:eastAsia="Arial" w:hAnsi="Arial" w:cs="Arial"/>
          <w:color w:val="000000"/>
          <w:sz w:val="22"/>
          <w:szCs w:val="22"/>
        </w:rPr>
      </w:pPr>
      <w:r w:rsidRPr="000576D4">
        <w:rPr>
          <w:rFonts w:ascii="Arial" w:eastAsia="Arial" w:hAnsi="Arial" w:cs="Arial"/>
          <w:color w:val="000000"/>
          <w:sz w:val="22"/>
          <w:szCs w:val="22"/>
        </w:rPr>
        <w:lastRenderedPageBreak/>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7F719D" w14:textId="77777777" w:rsidR="00D02FD8" w:rsidRDefault="00D02FD8" w:rsidP="000576D4">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Arial" w:eastAsia="Arial" w:hAnsi="Arial" w:cs="Arial"/>
          <w:color w:val="000000" w:themeColor="text1"/>
          <w:sz w:val="22"/>
          <w:szCs w:val="22"/>
        </w:rPr>
      </w:pPr>
      <w:r w:rsidRPr="000576D4">
        <w:rPr>
          <w:rFonts w:ascii="Arial" w:eastAsia="Arial" w:hAnsi="Arial" w:cs="Arial"/>
          <w:color w:val="000000" w:themeColor="text1"/>
          <w:sz w:val="22"/>
          <w:szCs w:val="22"/>
        </w:rPr>
        <w:t>14.8.</w:t>
      </w:r>
      <w:r w:rsidRPr="000576D4">
        <w:rPr>
          <w:rFonts w:ascii="Arial" w:hAnsi="Arial" w:cs="Arial"/>
          <w:sz w:val="22"/>
          <w:szCs w:val="22"/>
        </w:rPr>
        <w:tab/>
      </w:r>
      <w:r w:rsidRPr="000576D4">
        <w:rPr>
          <w:rFonts w:ascii="Arial" w:eastAsia="Arial" w:hAnsi="Arial" w:cs="Arial"/>
          <w:color w:val="000000" w:themeColor="text1"/>
          <w:sz w:val="22"/>
          <w:szCs w:val="22"/>
        </w:rPr>
        <w:t>Pirkimo vykdytojas bet kuriuo DPS galiojimo metu gali paprašyti tiekėjų, kuriems leista dalyvauti DPS, pateikti atnaujintą ar patikslintą EBVPD. Duomenys turi būti atnaujinami, patikslinami per 5 darbo dienas nuo pirkimo vykdytojo kreipimosi.</w:t>
      </w:r>
      <w:bookmarkStart w:id="35" w:name="bookmark=id.tyjcwt"/>
      <w:bookmarkEnd w:id="35"/>
      <w:r w:rsidRPr="000576D4">
        <w:rPr>
          <w:rFonts w:ascii="Arial" w:eastAsia="Arial" w:hAnsi="Arial" w:cs="Arial"/>
          <w:color w:val="000000" w:themeColor="text1"/>
          <w:sz w:val="22"/>
          <w:szCs w:val="22"/>
        </w:rPr>
        <w:t xml:space="preserve"> </w:t>
      </w:r>
      <w:r w:rsidRPr="000576D4">
        <w:rPr>
          <w:rFonts w:ascii="Arial" w:eastAsia="Arial" w:hAnsi="Arial" w:cs="Arial"/>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3429F0B8" w14:textId="77777777" w:rsidR="000576D4" w:rsidRPr="000576D4" w:rsidRDefault="000576D4" w:rsidP="000576D4">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Arial" w:eastAsia="Arial" w:hAnsi="Arial" w:cs="Arial"/>
          <w:color w:val="000000"/>
          <w:sz w:val="22"/>
          <w:szCs w:val="22"/>
        </w:rPr>
      </w:pPr>
    </w:p>
    <w:p w14:paraId="4D369403" w14:textId="77777777" w:rsidR="00D02FD8" w:rsidRPr="000576D4" w:rsidRDefault="00D02FD8" w:rsidP="000576D4">
      <w:pPr>
        <w:pStyle w:val="Antrat3"/>
        <w:spacing w:before="0" w:after="0"/>
        <w:jc w:val="center"/>
        <w:rPr>
          <w:rFonts w:ascii="Arial" w:hAnsi="Arial" w:cs="Arial"/>
          <w:sz w:val="22"/>
          <w:szCs w:val="22"/>
        </w:rPr>
      </w:pPr>
      <w:bookmarkStart w:id="36" w:name="_Toc178326676"/>
      <w:r w:rsidRPr="000576D4">
        <w:rPr>
          <w:rFonts w:ascii="Arial" w:hAnsi="Arial" w:cs="Arial"/>
          <w:sz w:val="22"/>
          <w:szCs w:val="22"/>
        </w:rPr>
        <w:t>15. PIRKIMO PROCEDŪROS, KURIA SIEKIAMA SUKURTI DPS, NUTRAUKIMAS IR DPS NUTRAUKIMAS</w:t>
      </w:r>
      <w:bookmarkEnd w:id="36"/>
    </w:p>
    <w:p w14:paraId="41D91A38" w14:textId="77777777" w:rsidR="00D02FD8" w:rsidRPr="00CA46B8" w:rsidRDefault="00D02FD8" w:rsidP="00DF6AEC">
      <w:pPr>
        <w:spacing w:line="261" w:lineRule="auto"/>
        <w:jc w:val="both"/>
        <w:rPr>
          <w:rFonts w:ascii="Arial" w:eastAsia="Arial" w:hAnsi="Arial" w:cs="Arial"/>
          <w:b/>
          <w:color w:val="44546A"/>
          <w:sz w:val="22"/>
          <w:szCs w:val="22"/>
        </w:rPr>
      </w:pPr>
    </w:p>
    <w:p w14:paraId="40CFBC19" w14:textId="0820B475" w:rsidR="00D02FD8" w:rsidRPr="00B2799B" w:rsidRDefault="00D02FD8" w:rsidP="00B2799B">
      <w:pPr>
        <w:ind w:firstLine="709"/>
        <w:jc w:val="both"/>
        <w:rPr>
          <w:rFonts w:ascii="Arial" w:eastAsia="Arial" w:hAnsi="Arial" w:cs="Arial"/>
          <w:sz w:val="22"/>
          <w:szCs w:val="22"/>
        </w:rPr>
      </w:pPr>
      <w:bookmarkStart w:id="37" w:name="_Hlk84508221"/>
      <w:r w:rsidRPr="00B2799B">
        <w:rPr>
          <w:rFonts w:ascii="Arial" w:eastAsia="Arial" w:hAnsi="Arial" w:cs="Arial"/>
          <w:sz w:val="22"/>
          <w:szCs w:val="22"/>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7C6FD82E" w14:textId="77777777" w:rsidR="00D02FD8" w:rsidRPr="00B2799B" w:rsidRDefault="00D02FD8" w:rsidP="00B2799B">
      <w:pPr>
        <w:ind w:firstLine="709"/>
        <w:jc w:val="both"/>
        <w:rPr>
          <w:rFonts w:ascii="Arial" w:eastAsia="Arial" w:hAnsi="Arial" w:cs="Arial"/>
          <w:sz w:val="22"/>
          <w:szCs w:val="22"/>
        </w:rPr>
      </w:pPr>
      <w:r w:rsidRPr="00B2799B">
        <w:rPr>
          <w:rFonts w:ascii="Arial" w:eastAsia="Arial" w:hAnsi="Arial" w:cs="Arial"/>
          <w:sz w:val="22"/>
          <w:szCs w:val="22"/>
        </w:rPr>
        <w:t xml:space="preserve">15.2. Pirkimo vykdytojas, esant pagrįstoms priežastims, bet kuriuo DPS galiojimo laikotarpiu, gali priimti sprendimą nutraukti DPS. </w:t>
      </w:r>
    </w:p>
    <w:p w14:paraId="3D0BD1BD" w14:textId="65AF3125" w:rsidR="00D02FD8" w:rsidRPr="00B2799B" w:rsidRDefault="00D02FD8" w:rsidP="004924CA">
      <w:pPr>
        <w:ind w:firstLine="720"/>
        <w:jc w:val="both"/>
        <w:rPr>
          <w:rFonts w:ascii="Arial" w:eastAsia="Arial" w:hAnsi="Arial" w:cs="Arial"/>
          <w:sz w:val="22"/>
          <w:szCs w:val="22"/>
        </w:rPr>
      </w:pPr>
      <w:r w:rsidRPr="00B2799B">
        <w:rPr>
          <w:rFonts w:ascii="Arial" w:eastAsia="Arial" w:hAnsi="Arial" w:cs="Arial"/>
          <w:sz w:val="22"/>
          <w:szCs w:val="22"/>
        </w:rPr>
        <w:t xml:space="preserve">15.3. Apie DPS nutraukimą pirkimo </w:t>
      </w:r>
      <w:r w:rsidRPr="00751614">
        <w:rPr>
          <w:rFonts w:ascii="Arial" w:eastAsia="Arial" w:hAnsi="Arial" w:cs="Arial"/>
          <w:sz w:val="22"/>
          <w:szCs w:val="22"/>
        </w:rPr>
        <w:t>vykdytojas praneša Europos Komisijai užpildydamas skelbimo apie pirkimo sutarties sudarymą formą, CVP IS priemonėmis informuoja visus DPS dalyvaujančius tiekėjus bei apie tai paskelbia viešai.</w:t>
      </w:r>
    </w:p>
    <w:p w14:paraId="3C91C6CD" w14:textId="77777777" w:rsidR="00AD0759" w:rsidRPr="00B2799B" w:rsidRDefault="00AD0759" w:rsidP="00B2799B">
      <w:pPr>
        <w:ind w:firstLine="720"/>
        <w:jc w:val="both"/>
        <w:rPr>
          <w:rFonts w:ascii="Arial" w:eastAsia="Arial" w:hAnsi="Arial" w:cs="Arial"/>
          <w:sz w:val="22"/>
          <w:szCs w:val="22"/>
        </w:rPr>
      </w:pPr>
    </w:p>
    <w:p w14:paraId="7F948908" w14:textId="09F0B378" w:rsidR="00D02FD8" w:rsidRPr="00AD0759" w:rsidRDefault="00D02FD8" w:rsidP="00AD0759">
      <w:pPr>
        <w:pStyle w:val="Antrat3"/>
        <w:spacing w:before="0" w:after="0"/>
        <w:jc w:val="center"/>
        <w:rPr>
          <w:rFonts w:ascii="Arial" w:hAnsi="Arial" w:cs="Arial"/>
          <w:sz w:val="22"/>
          <w:szCs w:val="22"/>
        </w:rPr>
      </w:pPr>
      <w:bookmarkStart w:id="38" w:name="_Toc178326677"/>
      <w:bookmarkEnd w:id="37"/>
      <w:r w:rsidRPr="00AD0759">
        <w:rPr>
          <w:rFonts w:ascii="Arial" w:hAnsi="Arial" w:cs="Arial"/>
          <w:sz w:val="22"/>
          <w:szCs w:val="22"/>
        </w:rPr>
        <w:t>16. TIEKĖJŲ PASITRAUKIMAS IŠ DPS</w:t>
      </w:r>
      <w:bookmarkEnd w:id="38"/>
    </w:p>
    <w:p w14:paraId="0059F3D8" w14:textId="77777777" w:rsidR="00D02FD8" w:rsidRPr="00AD0759" w:rsidRDefault="00D02FD8" w:rsidP="00AD0759">
      <w:pPr>
        <w:jc w:val="both"/>
        <w:rPr>
          <w:sz w:val="22"/>
          <w:szCs w:val="22"/>
        </w:rPr>
      </w:pPr>
    </w:p>
    <w:p w14:paraId="15EC435E" w14:textId="77777777" w:rsidR="00D02FD8" w:rsidRPr="00AD0759" w:rsidRDefault="00D02FD8" w:rsidP="00AD0759">
      <w:pPr>
        <w:ind w:firstLine="709"/>
        <w:jc w:val="both"/>
        <w:rPr>
          <w:rFonts w:ascii="Arial" w:eastAsia="Arial" w:hAnsi="Arial" w:cs="Arial"/>
          <w:sz w:val="22"/>
          <w:szCs w:val="22"/>
        </w:rPr>
      </w:pPr>
      <w:r w:rsidRPr="00AD0759">
        <w:rPr>
          <w:rFonts w:ascii="Arial" w:eastAsia="Arial" w:hAnsi="Arial" w:cs="Arial"/>
          <w:sz w:val="22"/>
          <w:szCs w:val="22"/>
        </w:rPr>
        <w:t xml:space="preserve">16.1. Tiekėjai, kuriems leista dalyvauti DPS, gali bet kuriuo metu, nenurodydami jokios priežasties, pasitraukti iš DPS. Jeigu DPS suskirstyta į </w:t>
      </w:r>
      <w:sdt>
        <w:sdtPr>
          <w:rPr>
            <w:color w:val="2B579A"/>
            <w:sz w:val="22"/>
            <w:szCs w:val="22"/>
            <w:shd w:val="clear" w:color="auto" w:fill="E6E6E6"/>
          </w:rPr>
          <w:tag w:val="goog_rdk_110"/>
          <w:id w:val="-1613738015"/>
        </w:sdtPr>
        <w:sdtEndPr>
          <w:rPr>
            <w:color w:val="auto"/>
            <w:shd w:val="clear" w:color="auto" w:fill="auto"/>
          </w:rPr>
        </w:sdtEndPr>
        <w:sdtContent/>
      </w:sdt>
      <w:r w:rsidRPr="00AD0759">
        <w:rPr>
          <w:rFonts w:ascii="Arial" w:eastAsia="Arial" w:hAnsi="Arial" w:cs="Arial"/>
          <w:sz w:val="22"/>
          <w:szCs w:val="22"/>
        </w:rPr>
        <w:t xml:space="preserve">kategorijas, tiekėjai gali pasitraukti iš vienos, kelių arba visų DPS kategorijų, kuriose jiems buvo leista dalyvauti.   </w:t>
      </w:r>
    </w:p>
    <w:p w14:paraId="23E132D6" w14:textId="77777777" w:rsidR="00D02FD8" w:rsidRPr="00AD0759" w:rsidRDefault="00D02FD8" w:rsidP="00AD0759">
      <w:pPr>
        <w:ind w:firstLine="709"/>
        <w:jc w:val="both"/>
        <w:rPr>
          <w:rFonts w:ascii="Arial" w:eastAsia="Arial" w:hAnsi="Arial" w:cs="Arial"/>
          <w:sz w:val="22"/>
          <w:szCs w:val="22"/>
        </w:rPr>
      </w:pPr>
      <w:r w:rsidRPr="00AD0759">
        <w:rPr>
          <w:rFonts w:ascii="Arial" w:eastAsia="Arial" w:hAnsi="Arial" w:cs="Arial"/>
          <w:sz w:val="22"/>
          <w:szCs w:val="22"/>
        </w:rPr>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1167FABE" w14:textId="77777777" w:rsidR="00D02FD8" w:rsidRDefault="00D02FD8" w:rsidP="00AD0759">
      <w:pPr>
        <w:ind w:firstLine="709"/>
        <w:jc w:val="both"/>
        <w:rPr>
          <w:rFonts w:ascii="Arial" w:eastAsia="Arial" w:hAnsi="Arial" w:cs="Arial"/>
          <w:sz w:val="22"/>
          <w:szCs w:val="22"/>
        </w:rPr>
      </w:pPr>
      <w:r w:rsidRPr="00AD0759">
        <w:rPr>
          <w:rFonts w:ascii="Arial" w:eastAsia="Arial" w:hAnsi="Arial" w:cs="Arial"/>
          <w:sz w:val="22"/>
          <w:szCs w:val="22"/>
        </w:rPr>
        <w:t>16.3. Tiekėjas, pasitraukęs iš DPS, vėliau, bet kuriuo DPS galiojimo laikotarpiu gali pateikti naują paraišką  dalyvauti DPS.</w:t>
      </w:r>
    </w:p>
    <w:p w14:paraId="74421EE2" w14:textId="77777777" w:rsidR="00AD0759" w:rsidRPr="00AD0759" w:rsidRDefault="00AD0759" w:rsidP="00AD0759">
      <w:pPr>
        <w:ind w:firstLine="709"/>
        <w:jc w:val="both"/>
        <w:rPr>
          <w:rFonts w:ascii="Arial" w:eastAsia="Arial" w:hAnsi="Arial" w:cs="Arial"/>
          <w:sz w:val="22"/>
          <w:szCs w:val="22"/>
        </w:rPr>
      </w:pPr>
    </w:p>
    <w:p w14:paraId="5D0AFD26" w14:textId="77777777" w:rsidR="00D02FD8" w:rsidRPr="00AD0759" w:rsidRDefault="00D02FD8" w:rsidP="00AD0759">
      <w:pPr>
        <w:pStyle w:val="Antrat3"/>
        <w:spacing w:before="0" w:after="0"/>
        <w:jc w:val="center"/>
        <w:rPr>
          <w:rFonts w:ascii="Arial" w:hAnsi="Arial" w:cs="Arial"/>
          <w:sz w:val="22"/>
          <w:szCs w:val="22"/>
        </w:rPr>
      </w:pPr>
      <w:bookmarkStart w:id="39" w:name="_Toc178326678"/>
      <w:r w:rsidRPr="00AD0759">
        <w:rPr>
          <w:rFonts w:ascii="Arial" w:hAnsi="Arial" w:cs="Arial"/>
          <w:sz w:val="22"/>
          <w:szCs w:val="22"/>
        </w:rPr>
        <w:t>17. TIEKĖJŲ PAŠALINIMAS IŠ DPS</w:t>
      </w:r>
      <w:bookmarkEnd w:id="39"/>
    </w:p>
    <w:p w14:paraId="099E8881" w14:textId="77777777" w:rsidR="00D02FD8" w:rsidRPr="00AD0759" w:rsidRDefault="00D02FD8" w:rsidP="00AD0759">
      <w:pPr>
        <w:jc w:val="both"/>
        <w:rPr>
          <w:rFonts w:ascii="Arial" w:eastAsia="Arial" w:hAnsi="Arial" w:cs="Arial"/>
          <w:b/>
          <w:color w:val="44546A"/>
          <w:sz w:val="22"/>
          <w:szCs w:val="22"/>
        </w:rPr>
      </w:pPr>
    </w:p>
    <w:p w14:paraId="21E76D58" w14:textId="78DB6609" w:rsidR="00D02FD8" w:rsidRPr="00AD0759" w:rsidRDefault="00D02FD8" w:rsidP="00AD0759">
      <w:pPr>
        <w:ind w:firstLine="851"/>
        <w:jc w:val="both"/>
        <w:rPr>
          <w:rFonts w:ascii="Arial" w:eastAsia="Arial" w:hAnsi="Arial" w:cs="Arial"/>
          <w:sz w:val="22"/>
          <w:szCs w:val="22"/>
        </w:rPr>
      </w:pPr>
      <w:r w:rsidRPr="00AD0759">
        <w:rPr>
          <w:rFonts w:ascii="Arial" w:eastAsia="Arial" w:hAnsi="Arial" w:cs="Arial"/>
          <w:sz w:val="22"/>
          <w:szCs w:val="22"/>
        </w:rPr>
        <w:t xml:space="preserve">17.1. Jeigu DPS galiojimo laikotarpiu nustatoma, kad dėl tiekėjo veiksmų ar neveikimo jis atitinka bent vieną iš šiose pirkimo sąlygose nustatytų pašalinimo pagrindų, nebeatitinka nustatytų kvalifikacijos </w:t>
      </w:r>
      <w:r w:rsidRPr="0073257C">
        <w:rPr>
          <w:rFonts w:ascii="Arial" w:eastAsia="Arial" w:hAnsi="Arial" w:cs="Arial"/>
          <w:sz w:val="22"/>
          <w:szCs w:val="22"/>
        </w:rPr>
        <w:t xml:space="preserve">reikalavimų </w:t>
      </w:r>
      <w:r w:rsidR="00A70FC7" w:rsidRPr="0073257C">
        <w:rPr>
          <w:rFonts w:ascii="Arial" w:eastAsia="Arial" w:hAnsi="Arial" w:cs="Arial"/>
          <w:sz w:val="22"/>
          <w:szCs w:val="22"/>
        </w:rPr>
        <w:t>ir (arba) kokybės vadybos sistemos</w:t>
      </w:r>
      <w:r w:rsidR="00C430B8" w:rsidRPr="0073257C">
        <w:rPr>
          <w:rFonts w:ascii="Arial" w:eastAsia="Arial" w:hAnsi="Arial" w:cs="Arial"/>
          <w:sz w:val="22"/>
          <w:szCs w:val="22"/>
        </w:rPr>
        <w:t xml:space="preserve"> (kai taikoma)</w:t>
      </w:r>
      <w:r w:rsidR="00A70FC7" w:rsidRPr="0073257C">
        <w:rPr>
          <w:rFonts w:ascii="Arial" w:eastAsia="Arial" w:hAnsi="Arial" w:cs="Arial"/>
          <w:sz w:val="22"/>
          <w:szCs w:val="22"/>
        </w:rPr>
        <w:t xml:space="preserve"> ir (arba) aplinkos apsaugos vadybos sistemos standartų reikalavimų</w:t>
      </w:r>
      <w:r w:rsidR="00B25E59">
        <w:rPr>
          <w:rFonts w:ascii="Arial" w:eastAsia="Arial" w:hAnsi="Arial" w:cs="Arial"/>
          <w:sz w:val="22"/>
          <w:szCs w:val="22"/>
        </w:rPr>
        <w:t xml:space="preserve"> </w:t>
      </w:r>
      <w:r w:rsidR="00C430B8" w:rsidRPr="0073257C">
        <w:rPr>
          <w:rFonts w:ascii="Arial" w:eastAsia="Arial" w:hAnsi="Arial" w:cs="Arial"/>
          <w:sz w:val="22"/>
          <w:szCs w:val="22"/>
        </w:rPr>
        <w:t>(kai taikoma)</w:t>
      </w:r>
      <w:r w:rsidR="00B25E59">
        <w:rPr>
          <w:rFonts w:ascii="Arial" w:eastAsia="Arial" w:hAnsi="Arial" w:cs="Arial"/>
          <w:sz w:val="22"/>
          <w:szCs w:val="22"/>
        </w:rPr>
        <w:t xml:space="preserve"> </w:t>
      </w:r>
      <w:r w:rsidRPr="0073257C">
        <w:rPr>
          <w:rFonts w:ascii="Arial" w:eastAsia="Arial" w:hAnsi="Arial" w:cs="Arial"/>
          <w:sz w:val="22"/>
          <w:szCs w:val="22"/>
        </w:rPr>
        <w:t>ar nebetenkina reikalavimų, susijusių su nacionaliniu saugumu, kaip nustatyta šių pirkimo sąlygų 8 skyriuje, pirkimo vykdytojas</w:t>
      </w:r>
      <w:r w:rsidRPr="00AD0759">
        <w:rPr>
          <w:rFonts w:ascii="Arial" w:eastAsia="Arial" w:hAnsi="Arial" w:cs="Arial"/>
          <w:sz w:val="22"/>
          <w:szCs w:val="22"/>
        </w:rPr>
        <w:t xml:space="preserve"> šį tiekėją pašalina iš DPS.</w:t>
      </w:r>
    </w:p>
    <w:p w14:paraId="465A9073" w14:textId="3EBFB20F" w:rsidR="00D02FD8" w:rsidRPr="0073257C" w:rsidRDefault="00D02FD8" w:rsidP="00AD0759">
      <w:pPr>
        <w:ind w:firstLine="851"/>
        <w:jc w:val="both"/>
        <w:rPr>
          <w:rFonts w:ascii="Arial" w:eastAsia="Arial" w:hAnsi="Arial" w:cs="Arial"/>
          <w:sz w:val="22"/>
          <w:szCs w:val="22"/>
        </w:rPr>
      </w:pPr>
      <w:r w:rsidRPr="0073257C">
        <w:rPr>
          <w:rFonts w:ascii="Arial" w:eastAsia="Arial" w:hAnsi="Arial" w:cs="Arial"/>
          <w:sz w:val="22"/>
          <w:szCs w:val="22"/>
        </w:rPr>
        <w:t xml:space="preserve">17.2. Prieš pašalindamas tiekėją iš DPS, pirkimo vykdytojas turi suteikti galimybę tiekėjui pateikti paaiškinimus ar apsivalymo priemones, kaip tai nustatyta VPĮ 46 straipsnio 10 dalyje ar ištaisyti susidariusią situaciją, jei tai įmanoma. </w:t>
      </w:r>
    </w:p>
    <w:p w14:paraId="1B64708F" w14:textId="3FCB634B" w:rsidR="00D02FD8" w:rsidRPr="00AD0759" w:rsidRDefault="00D02FD8" w:rsidP="00AD0759">
      <w:pPr>
        <w:ind w:firstLine="851"/>
        <w:jc w:val="both"/>
        <w:rPr>
          <w:rFonts w:ascii="Arial" w:eastAsia="Arial" w:hAnsi="Arial" w:cs="Arial"/>
          <w:sz w:val="22"/>
          <w:szCs w:val="22"/>
        </w:rPr>
      </w:pPr>
      <w:r w:rsidRPr="0073257C">
        <w:rPr>
          <w:rFonts w:ascii="Arial" w:eastAsia="Arial" w:hAnsi="Arial" w:cs="Arial"/>
          <w:sz w:val="22"/>
          <w:szCs w:val="22"/>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r w:rsidRPr="0073257C">
        <w:rPr>
          <w:rFonts w:ascii="Arial" w:eastAsia="Arial" w:hAnsi="Arial" w:cs="Arial"/>
          <w:color w:val="00B050"/>
          <w:sz w:val="22"/>
          <w:szCs w:val="22"/>
        </w:rPr>
        <w:t>.</w:t>
      </w:r>
    </w:p>
    <w:p w14:paraId="773EDD30" w14:textId="77777777" w:rsidR="00D02FD8" w:rsidRDefault="00D02FD8" w:rsidP="00DF6AEC">
      <w:pPr>
        <w:spacing w:line="295" w:lineRule="auto"/>
        <w:ind w:firstLine="851"/>
        <w:jc w:val="both"/>
        <w:rPr>
          <w:rFonts w:ascii="Arial" w:eastAsia="Arial" w:hAnsi="Arial" w:cs="Arial"/>
          <w:sz w:val="21"/>
          <w:szCs w:val="21"/>
        </w:rPr>
      </w:pPr>
    </w:p>
    <w:p w14:paraId="41B85FF7" w14:textId="47D7DECD" w:rsidR="00D02FD8" w:rsidRPr="00AD0759" w:rsidRDefault="00D02FD8" w:rsidP="00AD0759">
      <w:pPr>
        <w:pStyle w:val="Antrat3"/>
        <w:spacing w:before="0" w:after="0"/>
        <w:jc w:val="center"/>
        <w:rPr>
          <w:rFonts w:ascii="Arial" w:hAnsi="Arial" w:cs="Arial"/>
          <w:color w:val="002060"/>
          <w:sz w:val="22"/>
          <w:szCs w:val="22"/>
        </w:rPr>
      </w:pPr>
      <w:bookmarkStart w:id="40" w:name="_Toc178326679"/>
      <w:r w:rsidRPr="00AD0759">
        <w:rPr>
          <w:rFonts w:ascii="Arial" w:hAnsi="Arial" w:cs="Arial"/>
          <w:sz w:val="22"/>
          <w:szCs w:val="22"/>
        </w:rPr>
        <w:t>18. TEISĖ GINČYTI PIRKIMO VYKDYTOJO VEIKSMUS AR PRIIMTUS SPRENDIMUS</w:t>
      </w:r>
      <w:bookmarkEnd w:id="40"/>
    </w:p>
    <w:p w14:paraId="5946655D" w14:textId="77777777" w:rsidR="00D02FD8" w:rsidRPr="0097475D" w:rsidRDefault="00D02FD8" w:rsidP="00DF6AEC"/>
    <w:p w14:paraId="7CAB8A6E" w14:textId="62A4BC8A" w:rsidR="00D02FD8" w:rsidRPr="001076F6" w:rsidRDefault="00D02FD8" w:rsidP="001076F6">
      <w:pPr>
        <w:ind w:firstLine="720"/>
        <w:jc w:val="both"/>
        <w:rPr>
          <w:rFonts w:ascii="Arial" w:eastAsia="Arial" w:hAnsi="Arial" w:cs="Arial"/>
          <w:sz w:val="22"/>
          <w:szCs w:val="22"/>
        </w:rPr>
      </w:pPr>
      <w:r w:rsidRPr="001076F6">
        <w:rPr>
          <w:rFonts w:ascii="Arial" w:eastAsia="Arial" w:hAnsi="Arial" w:cs="Arial"/>
          <w:sz w:val="22"/>
          <w:szCs w:val="22"/>
        </w:rPr>
        <w:t xml:space="preserve">18.1. Tiekėjas, kuris mano, kad pirkimo vykdytojas </w:t>
      </w:r>
      <w:r w:rsidRPr="00A30294">
        <w:rPr>
          <w:rFonts w:ascii="Arial" w:eastAsia="Arial" w:hAnsi="Arial" w:cs="Arial"/>
          <w:sz w:val="22"/>
          <w:szCs w:val="22"/>
        </w:rPr>
        <w:t xml:space="preserve">nesilaikė VPĮ reikalavimų </w:t>
      </w:r>
      <w:r w:rsidRPr="001076F6">
        <w:rPr>
          <w:rFonts w:ascii="Arial" w:eastAsia="Arial" w:hAnsi="Arial" w:cs="Arial"/>
          <w:sz w:val="22"/>
          <w:szCs w:val="22"/>
        </w:rPr>
        <w:t xml:space="preserve">ir tuo pažeidė ar pažeis jo teisėtus interesus, VPĮ VII skyriuje nustatyta tvarka gali kreiptis į apygardos teismą, kaip pirmosios instancijos teismą. </w:t>
      </w:r>
    </w:p>
    <w:p w14:paraId="5BEAA282" w14:textId="77777777" w:rsidR="00D02FD8" w:rsidRPr="001076F6" w:rsidRDefault="00D02FD8" w:rsidP="001076F6">
      <w:pPr>
        <w:ind w:firstLine="720"/>
        <w:jc w:val="both"/>
        <w:rPr>
          <w:rFonts w:ascii="Arial" w:eastAsia="Arial" w:hAnsi="Arial" w:cs="Arial"/>
          <w:sz w:val="22"/>
          <w:szCs w:val="22"/>
        </w:rPr>
      </w:pPr>
      <w:r w:rsidRPr="001076F6">
        <w:rPr>
          <w:rFonts w:ascii="Arial" w:eastAsia="Arial" w:hAnsi="Arial" w:cs="Arial"/>
          <w:sz w:val="22"/>
          <w:szCs w:val="22"/>
        </w:rPr>
        <w:lastRenderedPageBreak/>
        <w:t>18.2. Tiekėjas, norėdamas teisme ginčyti pirkimo vykdytojo sprendimus ar veiksmus, pirmiausia turi pateikti pretenziją pirkimo vykdytojui. Pretenzijos teikiamos elektroninėmis priemonėmis.</w:t>
      </w:r>
    </w:p>
    <w:p w14:paraId="53693B81" w14:textId="2C65DBFD" w:rsidR="00D02FD8" w:rsidRPr="001076F6" w:rsidRDefault="00D02FD8" w:rsidP="001076F6">
      <w:pPr>
        <w:ind w:firstLine="720"/>
        <w:jc w:val="both"/>
        <w:rPr>
          <w:rFonts w:ascii="Arial" w:eastAsia="Arial" w:hAnsi="Arial" w:cs="Arial"/>
          <w:sz w:val="22"/>
          <w:szCs w:val="22"/>
        </w:rPr>
      </w:pPr>
      <w:r w:rsidRPr="001076F6">
        <w:rPr>
          <w:rFonts w:ascii="Arial" w:eastAsia="Arial" w:hAnsi="Arial" w:cs="Arial"/>
          <w:sz w:val="22"/>
          <w:szCs w:val="22"/>
        </w:rPr>
        <w:t>18.3. Pretenzijos pateikimo pirkimo vykdytojui, prašymo pateikimo ar ieškinio pareiškimo teismui terminai nustatyti VPĮ 102 straipsnyje.</w:t>
      </w:r>
    </w:p>
    <w:p w14:paraId="071C9B62" w14:textId="77777777" w:rsidR="00D02FD8" w:rsidRDefault="00D02FD8" w:rsidP="00DF6AEC">
      <w:pPr>
        <w:spacing w:line="261" w:lineRule="auto"/>
        <w:ind w:firstLine="720"/>
        <w:jc w:val="both"/>
        <w:rPr>
          <w:rFonts w:ascii="Arial" w:eastAsia="Arial" w:hAnsi="Arial" w:cs="Arial"/>
          <w:sz w:val="21"/>
          <w:szCs w:val="21"/>
        </w:rPr>
      </w:pPr>
    </w:p>
    <w:p w14:paraId="6F81B812" w14:textId="77777777" w:rsidR="00D02FD8" w:rsidRPr="0096091C" w:rsidRDefault="00D02FD8" w:rsidP="0096091C">
      <w:pPr>
        <w:pStyle w:val="Antrat3"/>
        <w:spacing w:before="0" w:after="0"/>
        <w:jc w:val="center"/>
        <w:rPr>
          <w:rFonts w:ascii="Arial" w:hAnsi="Arial" w:cs="Arial"/>
          <w:sz w:val="22"/>
          <w:szCs w:val="22"/>
        </w:rPr>
      </w:pPr>
      <w:bookmarkStart w:id="41" w:name="_Toc178326680"/>
      <w:r w:rsidRPr="0096091C">
        <w:rPr>
          <w:rFonts w:ascii="Arial" w:hAnsi="Arial" w:cs="Arial"/>
          <w:sz w:val="22"/>
          <w:szCs w:val="22"/>
        </w:rPr>
        <w:t>19. INFORMAVIMAS APIE PIRKIMO VYKDYTOJO PRIIMTUS SPRENDIMUS IR PIRKIMO PROCEDŪROS PABAIGA</w:t>
      </w:r>
      <w:bookmarkEnd w:id="41"/>
    </w:p>
    <w:p w14:paraId="5E7F7097" w14:textId="77777777" w:rsidR="00D02FD8" w:rsidRPr="0096091C" w:rsidRDefault="00D02FD8" w:rsidP="0096091C">
      <w:pPr>
        <w:ind w:firstLine="720"/>
        <w:jc w:val="both"/>
        <w:rPr>
          <w:rFonts w:ascii="Arial" w:eastAsia="Arial" w:hAnsi="Arial" w:cs="Arial"/>
          <w:sz w:val="22"/>
          <w:szCs w:val="22"/>
        </w:rPr>
      </w:pPr>
    </w:p>
    <w:p w14:paraId="5A0F39FB" w14:textId="25537C61" w:rsidR="00D02FD8" w:rsidRPr="00B9516E"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19.1.</w:t>
      </w:r>
      <w:r w:rsidRPr="0096091C">
        <w:rPr>
          <w:rFonts w:ascii="Arial" w:hAnsi="Arial" w:cs="Arial"/>
          <w:sz w:val="22"/>
          <w:szCs w:val="22"/>
        </w:rPr>
        <w:t xml:space="preserve"> Kandidatai apie pirkimo vykdytojo priimtus sprendimus informuojami vadovaujantis </w:t>
      </w:r>
      <w:r w:rsidRPr="00B9516E">
        <w:rPr>
          <w:rFonts w:ascii="Arial" w:hAnsi="Arial" w:cs="Arial"/>
          <w:sz w:val="22"/>
          <w:szCs w:val="22"/>
        </w:rPr>
        <w:t>VPĮ 58 straipsnio nuostatomis.</w:t>
      </w:r>
      <w:r w:rsidRPr="00B9516E">
        <w:rPr>
          <w:sz w:val="22"/>
          <w:szCs w:val="22"/>
        </w:rPr>
        <w:t xml:space="preserve"> </w:t>
      </w:r>
    </w:p>
    <w:p w14:paraId="153025F5" w14:textId="77777777" w:rsidR="00D02FD8" w:rsidRPr="0096091C" w:rsidRDefault="00D02FD8" w:rsidP="0096091C">
      <w:pPr>
        <w:tabs>
          <w:tab w:val="left" w:pos="1276"/>
        </w:tabs>
        <w:ind w:firstLine="720"/>
        <w:jc w:val="both"/>
        <w:rPr>
          <w:rFonts w:ascii="Arial" w:eastAsia="Arial" w:hAnsi="Arial" w:cs="Arial"/>
          <w:sz w:val="22"/>
          <w:szCs w:val="22"/>
        </w:rPr>
      </w:pPr>
      <w:r w:rsidRPr="0096091C">
        <w:rPr>
          <w:rFonts w:ascii="Arial" w:eastAsia="Arial" w:hAnsi="Arial" w:cs="Arial"/>
          <w:sz w:val="22"/>
          <w:szCs w:val="22"/>
        </w:rPr>
        <w:t xml:space="preserve">19.2. Ne vėliau kaip per 15 kalendorinių dienų nuo šios pirkimo procedūros pabaigos pirkimo vykdytojas Viešųjų pirkimų tarnybai pateikia pirkimo procedūrų ataskaitą.  </w:t>
      </w:r>
    </w:p>
    <w:p w14:paraId="732CDE53" w14:textId="77777777" w:rsidR="00D02FD8" w:rsidRPr="0096091C"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19.3. Pirkimo procedūros, kuriomis siekiama sukurti DPS, baigiasi kai:</w:t>
      </w:r>
    </w:p>
    <w:p w14:paraId="1B5A0A72" w14:textId="77777777" w:rsidR="00D02FD8" w:rsidRPr="0096091C"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19.3.1. sukuriama DPS;</w:t>
      </w:r>
    </w:p>
    <w:p w14:paraId="684F674B" w14:textId="77777777" w:rsidR="00D02FD8" w:rsidRPr="0096091C"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 xml:space="preserve">19.3.2. per nustatytą terminą nepateikiama nė viena paraiška;  </w:t>
      </w:r>
    </w:p>
    <w:p w14:paraId="493A84B5" w14:textId="77777777" w:rsidR="00D02FD8" w:rsidRPr="0096091C"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19.3.3. atmetamos visos pateiktos paraiškos;</w:t>
      </w:r>
    </w:p>
    <w:p w14:paraId="6501F323" w14:textId="77777777" w:rsidR="00D02FD8" w:rsidRPr="0096091C" w:rsidRDefault="00D02FD8" w:rsidP="0096091C">
      <w:pPr>
        <w:ind w:firstLine="720"/>
        <w:jc w:val="both"/>
        <w:rPr>
          <w:rFonts w:ascii="Arial" w:eastAsia="Arial" w:hAnsi="Arial" w:cs="Arial"/>
          <w:sz w:val="22"/>
          <w:szCs w:val="22"/>
        </w:rPr>
      </w:pPr>
      <w:r w:rsidRPr="0096091C">
        <w:rPr>
          <w:rFonts w:ascii="Arial" w:eastAsia="Arial" w:hAnsi="Arial" w:cs="Arial"/>
          <w:sz w:val="22"/>
          <w:szCs w:val="22"/>
        </w:rPr>
        <w:t>19.3.4. nutraukiamos pirkimo, kuriuo siekiama sukurti DPS, procedūros.</w:t>
      </w:r>
    </w:p>
    <w:p w14:paraId="16D96853" w14:textId="77777777" w:rsidR="00D02FD8" w:rsidRDefault="00D02FD8" w:rsidP="00DF6AEC">
      <w:pPr>
        <w:spacing w:line="261" w:lineRule="auto"/>
        <w:ind w:firstLine="720"/>
        <w:rPr>
          <w:rFonts w:ascii="Arial" w:eastAsia="Arial" w:hAnsi="Arial" w:cs="Arial"/>
          <w:sz w:val="21"/>
          <w:szCs w:val="21"/>
        </w:rPr>
      </w:pPr>
    </w:p>
    <w:p w14:paraId="2456D188" w14:textId="77777777" w:rsidR="00E87B85" w:rsidRDefault="00E87B85" w:rsidP="0073037D">
      <w:pPr>
        <w:pStyle w:val="Antrat3"/>
        <w:spacing w:before="0" w:after="0"/>
        <w:jc w:val="right"/>
      </w:pPr>
      <w:bookmarkStart w:id="42" w:name="bookmark=id.3dy6vkm" w:colFirst="0" w:colLast="0"/>
      <w:bookmarkStart w:id="43" w:name="bookmark=id.1t3h5sf" w:colFirst="0" w:colLast="0"/>
      <w:bookmarkStart w:id="44" w:name="_heading=h.4d34og8" w:colFirst="0" w:colLast="0"/>
      <w:bookmarkEnd w:id="42"/>
      <w:bookmarkEnd w:id="43"/>
      <w:bookmarkEnd w:id="44"/>
    </w:p>
    <w:sectPr w:rsidR="00E87B85" w:rsidSect="009653E0">
      <w:headerReference w:type="even" r:id="rId21"/>
      <w:headerReference w:type="default" r:id="rId22"/>
      <w:footerReference w:type="default" r:id="rId23"/>
      <w:headerReference w:type="first" r:id="rId24"/>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708B2" w14:textId="77777777" w:rsidR="00840BEF" w:rsidRDefault="00840BEF" w:rsidP="00D02FD8">
      <w:r>
        <w:separator/>
      </w:r>
    </w:p>
  </w:endnote>
  <w:endnote w:type="continuationSeparator" w:id="0">
    <w:p w14:paraId="026C7F0E" w14:textId="77777777" w:rsidR="00840BEF" w:rsidRDefault="00840BEF" w:rsidP="00D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1C59" w14:textId="77777777" w:rsidR="00D02FD8" w:rsidRDefault="00D02FD8" w:rsidP="006B3B2F">
    <w:pPr>
      <w:pBdr>
        <w:top w:val="nil"/>
        <w:left w:val="nil"/>
        <w:bottom w:val="nil"/>
        <w:right w:val="nil"/>
        <w:between w:val="nil"/>
      </w:pBdr>
      <w:tabs>
        <w:tab w:val="center" w:pos="4680"/>
        <w:tab w:val="right" w:pos="9360"/>
      </w:tabs>
      <w:jc w:val="right"/>
      <w:rPr>
        <w:color w:val="000000"/>
      </w:rPr>
    </w:pPr>
  </w:p>
  <w:p w14:paraId="00B2555B" w14:textId="77777777" w:rsidR="00D02FD8" w:rsidRDefault="00D02FD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63D4B" w14:textId="77777777" w:rsidR="00D02FD8" w:rsidRDefault="00D02FD8" w:rsidP="006B3B2F">
    <w:pPr>
      <w:pBdr>
        <w:top w:val="nil"/>
        <w:left w:val="nil"/>
        <w:bottom w:val="nil"/>
        <w:right w:val="nil"/>
        <w:between w:val="nil"/>
      </w:pBdr>
      <w:tabs>
        <w:tab w:val="center" w:pos="4680"/>
        <w:tab w:val="right" w:pos="9360"/>
      </w:tabs>
      <w:jc w:val="right"/>
      <w:rPr>
        <w:color w:val="000000"/>
      </w:rPr>
    </w:pPr>
  </w:p>
  <w:p w14:paraId="632A30F3" w14:textId="77777777" w:rsidR="00D02FD8" w:rsidRDefault="00D02FD8"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23428"/>
      <w:docPartObj>
        <w:docPartGallery w:val="Page Numbers (Bottom of Page)"/>
        <w:docPartUnique/>
      </w:docPartObj>
    </w:sdtPr>
    <w:sdtEndPr>
      <w:rPr>
        <w:rFonts w:ascii="Arial" w:hAnsi="Arial" w:cs="Arial"/>
      </w:rPr>
    </w:sdtEndPr>
    <w:sdtContent>
      <w:p w14:paraId="447856EA" w14:textId="487004B4" w:rsidR="009F7F45" w:rsidRPr="009F7F45" w:rsidRDefault="009F7F45">
        <w:pPr>
          <w:pStyle w:val="Porat"/>
          <w:jc w:val="center"/>
          <w:rPr>
            <w:rFonts w:ascii="Arial" w:hAnsi="Arial" w:cs="Arial"/>
          </w:rPr>
        </w:pPr>
        <w:r w:rsidRPr="009F7F45">
          <w:rPr>
            <w:rFonts w:ascii="Arial" w:hAnsi="Arial" w:cs="Arial"/>
          </w:rPr>
          <w:fldChar w:fldCharType="begin"/>
        </w:r>
        <w:r w:rsidRPr="009F7F45">
          <w:rPr>
            <w:rFonts w:ascii="Arial" w:hAnsi="Arial" w:cs="Arial"/>
          </w:rPr>
          <w:instrText>PAGE   \* MERGEFORMAT</w:instrText>
        </w:r>
        <w:r w:rsidRPr="009F7F45">
          <w:rPr>
            <w:rFonts w:ascii="Arial" w:hAnsi="Arial" w:cs="Arial"/>
          </w:rPr>
          <w:fldChar w:fldCharType="separate"/>
        </w:r>
        <w:r w:rsidRPr="009F7F45">
          <w:rPr>
            <w:rFonts w:ascii="Arial" w:hAnsi="Arial" w:cs="Arial"/>
          </w:rPr>
          <w:t>2</w:t>
        </w:r>
        <w:r w:rsidRPr="009F7F45">
          <w:rPr>
            <w:rFonts w:ascii="Arial" w:hAnsi="Arial" w:cs="Arial"/>
          </w:rPr>
          <w:fldChar w:fldCharType="end"/>
        </w:r>
      </w:p>
    </w:sdtContent>
  </w:sdt>
  <w:p w14:paraId="1BCF5763" w14:textId="77777777" w:rsidR="00D02FD8" w:rsidRDefault="00D02FD8"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713846"/>
      <w:docPartObj>
        <w:docPartGallery w:val="Page Numbers (Bottom of Page)"/>
        <w:docPartUnique/>
      </w:docPartObj>
    </w:sdtPr>
    <w:sdtEndPr>
      <w:rPr>
        <w:rFonts w:ascii="Arial" w:hAnsi="Arial" w:cs="Arial"/>
      </w:rPr>
    </w:sdtEndPr>
    <w:sdtContent>
      <w:p w14:paraId="1DD149E1" w14:textId="1BEFA409" w:rsidR="0073037D" w:rsidRPr="0073037D" w:rsidRDefault="0073037D">
        <w:pPr>
          <w:pStyle w:val="Porat"/>
          <w:jc w:val="center"/>
          <w:rPr>
            <w:rFonts w:ascii="Arial" w:hAnsi="Arial" w:cs="Arial"/>
          </w:rPr>
        </w:pPr>
        <w:r w:rsidRPr="0073037D">
          <w:rPr>
            <w:rFonts w:ascii="Arial" w:hAnsi="Arial" w:cs="Arial"/>
          </w:rPr>
          <w:fldChar w:fldCharType="begin"/>
        </w:r>
        <w:r w:rsidRPr="0073037D">
          <w:rPr>
            <w:rFonts w:ascii="Arial" w:hAnsi="Arial" w:cs="Arial"/>
          </w:rPr>
          <w:instrText>PAGE   \* MERGEFORMAT</w:instrText>
        </w:r>
        <w:r w:rsidRPr="0073037D">
          <w:rPr>
            <w:rFonts w:ascii="Arial" w:hAnsi="Arial" w:cs="Arial"/>
          </w:rPr>
          <w:fldChar w:fldCharType="separate"/>
        </w:r>
        <w:r w:rsidRPr="0073037D">
          <w:rPr>
            <w:rFonts w:ascii="Arial" w:hAnsi="Arial" w:cs="Arial"/>
          </w:rPr>
          <w:t>2</w:t>
        </w:r>
        <w:r w:rsidRPr="0073037D">
          <w:rPr>
            <w:rFonts w:ascii="Arial" w:hAnsi="Arial" w:cs="Arial"/>
          </w:rPr>
          <w:fldChar w:fldCharType="end"/>
        </w:r>
      </w:p>
    </w:sdtContent>
  </w:sdt>
  <w:p w14:paraId="0B621329" w14:textId="77777777" w:rsidR="00D02FD8" w:rsidRDefault="00D02FD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D75CE" w14:textId="77777777" w:rsidR="00840BEF" w:rsidRDefault="00840BEF" w:rsidP="00D02FD8">
      <w:r>
        <w:separator/>
      </w:r>
    </w:p>
  </w:footnote>
  <w:footnote w:type="continuationSeparator" w:id="0">
    <w:p w14:paraId="6856C226" w14:textId="77777777" w:rsidR="00840BEF" w:rsidRDefault="00840BEF" w:rsidP="00D02FD8">
      <w:r>
        <w:continuationSeparator/>
      </w:r>
    </w:p>
  </w:footnote>
  <w:footnote w:id="1">
    <w:p w14:paraId="7B4ADA84" w14:textId="77777777" w:rsidR="00D02FD8" w:rsidRPr="00FD0795" w:rsidRDefault="00D02FD8" w:rsidP="00D02FD8">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2">
    <w:p w14:paraId="01ADEBEC" w14:textId="77777777" w:rsidR="00D02FD8" w:rsidRDefault="00D02FD8" w:rsidP="00D02FD8">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5DA7" w14:textId="231EEB34" w:rsidR="00D02FD8" w:rsidRDefault="00D02FD8">
    <w:pPr>
      <w:pBdr>
        <w:top w:val="nil"/>
        <w:left w:val="nil"/>
        <w:bottom w:val="nil"/>
        <w:right w:val="nil"/>
        <w:between w:val="nil"/>
      </w:pBdr>
      <w:tabs>
        <w:tab w:val="center" w:pos="4680"/>
        <w:tab w:val="right" w:pos="9360"/>
      </w:tabs>
      <w:rPr>
        <w:b/>
        <w:i/>
        <w:color w:val="000000"/>
      </w:rPr>
    </w:pPr>
    <w:r w:rsidRPr="00FB4A41">
      <w:rPr>
        <w:noProof/>
        <w:lang w:eastAsia="lt-LT"/>
      </w:rPr>
      <w:drawing>
        <wp:inline distT="0" distB="0" distL="0" distR="0" wp14:anchorId="7431F38B" wp14:editId="3B590A8A">
          <wp:extent cx="1009650" cy="485775"/>
          <wp:effectExtent l="0" t="0" r="0" b="0"/>
          <wp:docPr id="1" name="Picture 2"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67B5B9BF" w14:textId="77777777" w:rsidR="00D02FD8" w:rsidRDefault="00D02FD8">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F9AAE" w14:textId="77777777" w:rsidR="00D02FD8" w:rsidRDefault="00D02F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C35E" w14:textId="77777777" w:rsidR="00D02FD8" w:rsidRDefault="00D02F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28067" w14:textId="77777777" w:rsidR="00D02FD8" w:rsidRDefault="00D02FD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8E3C" w14:textId="77777777" w:rsidR="00D02FD8" w:rsidRDefault="00D02FD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8A1E" w14:textId="77777777" w:rsidR="00D02FD8" w:rsidRDefault="00D02FD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38B31" w14:textId="77777777" w:rsidR="00D02FD8" w:rsidRDefault="00D02FD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AE71" w14:textId="77777777" w:rsidR="00D02FD8" w:rsidRDefault="00D02FD8">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B591" w14:textId="77777777" w:rsidR="00D02FD8" w:rsidRDefault="00D02FD8">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6A12" w14:textId="77777777" w:rsidR="00D02FD8" w:rsidRDefault="00D02FD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2" w15:restartNumberingAfterBreak="0">
    <w:nsid w:val="63463831"/>
    <w:multiLevelType w:val="hybridMultilevel"/>
    <w:tmpl w:val="51BAB5D4"/>
    <w:lvl w:ilvl="0" w:tplc="D4323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0"/>
  </w:num>
  <w:num w:numId="2" w16cid:durableId="251088636">
    <w:abstractNumId w:val="0"/>
  </w:num>
  <w:num w:numId="3" w16cid:durableId="1674067614">
    <w:abstractNumId w:val="9"/>
  </w:num>
  <w:num w:numId="4" w16cid:durableId="1171063828">
    <w:abstractNumId w:val="2"/>
  </w:num>
  <w:num w:numId="5" w16cid:durableId="2001618192">
    <w:abstractNumId w:val="13"/>
  </w:num>
  <w:num w:numId="6" w16cid:durableId="1262179147">
    <w:abstractNumId w:val="16"/>
  </w:num>
  <w:num w:numId="7" w16cid:durableId="1519849944">
    <w:abstractNumId w:val="3"/>
  </w:num>
  <w:num w:numId="8" w16cid:durableId="1673025897">
    <w:abstractNumId w:val="7"/>
  </w:num>
  <w:num w:numId="9" w16cid:durableId="51970792">
    <w:abstractNumId w:val="1"/>
  </w:num>
  <w:num w:numId="10" w16cid:durableId="655954475">
    <w:abstractNumId w:val="17"/>
  </w:num>
  <w:num w:numId="11" w16cid:durableId="176770117">
    <w:abstractNumId w:val="14"/>
  </w:num>
  <w:num w:numId="12" w16cid:durableId="807894732">
    <w:abstractNumId w:val="4"/>
  </w:num>
  <w:num w:numId="13" w16cid:durableId="248389207">
    <w:abstractNumId w:val="8"/>
  </w:num>
  <w:num w:numId="14" w16cid:durableId="923145365">
    <w:abstractNumId w:val="15"/>
  </w:num>
  <w:num w:numId="15" w16cid:durableId="949312831">
    <w:abstractNumId w:val="5"/>
  </w:num>
  <w:num w:numId="16" w16cid:durableId="1757480777">
    <w:abstractNumId w:val="6"/>
  </w:num>
  <w:num w:numId="17" w16cid:durableId="669718804">
    <w:abstractNumId w:val="11"/>
  </w:num>
  <w:num w:numId="18" w16cid:durableId="4111252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8"/>
    <w:rsid w:val="00027552"/>
    <w:rsid w:val="00033608"/>
    <w:rsid w:val="0004165E"/>
    <w:rsid w:val="000455F1"/>
    <w:rsid w:val="000569FC"/>
    <w:rsid w:val="0005757A"/>
    <w:rsid w:val="000576D4"/>
    <w:rsid w:val="0006000C"/>
    <w:rsid w:val="000621D7"/>
    <w:rsid w:val="00063D41"/>
    <w:rsid w:val="00067F4B"/>
    <w:rsid w:val="00071034"/>
    <w:rsid w:val="00073F41"/>
    <w:rsid w:val="00094F42"/>
    <w:rsid w:val="000A140F"/>
    <w:rsid w:val="000A5C27"/>
    <w:rsid w:val="000B215E"/>
    <w:rsid w:val="000C6BE1"/>
    <w:rsid w:val="000D061D"/>
    <w:rsid w:val="000D26A2"/>
    <w:rsid w:val="000E433D"/>
    <w:rsid w:val="00105957"/>
    <w:rsid w:val="00105D5C"/>
    <w:rsid w:val="001076F6"/>
    <w:rsid w:val="00122370"/>
    <w:rsid w:val="00123F3A"/>
    <w:rsid w:val="00142187"/>
    <w:rsid w:val="001472D5"/>
    <w:rsid w:val="00147E83"/>
    <w:rsid w:val="001525AF"/>
    <w:rsid w:val="001613D6"/>
    <w:rsid w:val="00166009"/>
    <w:rsid w:val="00166937"/>
    <w:rsid w:val="00171F9F"/>
    <w:rsid w:val="001944F4"/>
    <w:rsid w:val="001A12A5"/>
    <w:rsid w:val="001A2EDB"/>
    <w:rsid w:val="001A7670"/>
    <w:rsid w:val="001B52C4"/>
    <w:rsid w:val="001D0EFE"/>
    <w:rsid w:val="001E24BB"/>
    <w:rsid w:val="001E451F"/>
    <w:rsid w:val="001F6FD3"/>
    <w:rsid w:val="00200247"/>
    <w:rsid w:val="0020040C"/>
    <w:rsid w:val="00226C61"/>
    <w:rsid w:val="0024077C"/>
    <w:rsid w:val="00240F5A"/>
    <w:rsid w:val="00242F1A"/>
    <w:rsid w:val="00265841"/>
    <w:rsid w:val="0026780A"/>
    <w:rsid w:val="00286195"/>
    <w:rsid w:val="00291400"/>
    <w:rsid w:val="00293624"/>
    <w:rsid w:val="00293ABE"/>
    <w:rsid w:val="00295256"/>
    <w:rsid w:val="0029678B"/>
    <w:rsid w:val="002A34A0"/>
    <w:rsid w:val="002C3CFD"/>
    <w:rsid w:val="002D1755"/>
    <w:rsid w:val="002D2EC6"/>
    <w:rsid w:val="002E1B15"/>
    <w:rsid w:val="002E4811"/>
    <w:rsid w:val="00307F52"/>
    <w:rsid w:val="00315BE5"/>
    <w:rsid w:val="00316476"/>
    <w:rsid w:val="00337548"/>
    <w:rsid w:val="003414C1"/>
    <w:rsid w:val="003447D1"/>
    <w:rsid w:val="00375258"/>
    <w:rsid w:val="003776A8"/>
    <w:rsid w:val="00380710"/>
    <w:rsid w:val="00380C7C"/>
    <w:rsid w:val="0038358F"/>
    <w:rsid w:val="0038747F"/>
    <w:rsid w:val="003B3AA7"/>
    <w:rsid w:val="003C1BE2"/>
    <w:rsid w:val="003E0049"/>
    <w:rsid w:val="003E7A97"/>
    <w:rsid w:val="003E7C64"/>
    <w:rsid w:val="00410880"/>
    <w:rsid w:val="0042506A"/>
    <w:rsid w:val="00434A1A"/>
    <w:rsid w:val="004632AB"/>
    <w:rsid w:val="004750D3"/>
    <w:rsid w:val="004924CA"/>
    <w:rsid w:val="004A339E"/>
    <w:rsid w:val="004B564A"/>
    <w:rsid w:val="004B655B"/>
    <w:rsid w:val="004D4EC9"/>
    <w:rsid w:val="004F0F73"/>
    <w:rsid w:val="00500137"/>
    <w:rsid w:val="00502658"/>
    <w:rsid w:val="00505A2B"/>
    <w:rsid w:val="00515FA8"/>
    <w:rsid w:val="00526275"/>
    <w:rsid w:val="005264EB"/>
    <w:rsid w:val="00535422"/>
    <w:rsid w:val="00545DEF"/>
    <w:rsid w:val="00562E33"/>
    <w:rsid w:val="00566631"/>
    <w:rsid w:val="00567E8B"/>
    <w:rsid w:val="005760A4"/>
    <w:rsid w:val="0059699C"/>
    <w:rsid w:val="005A6F3A"/>
    <w:rsid w:val="005B5355"/>
    <w:rsid w:val="005B6F1D"/>
    <w:rsid w:val="00612C11"/>
    <w:rsid w:val="00621E2D"/>
    <w:rsid w:val="006228EF"/>
    <w:rsid w:val="0062528C"/>
    <w:rsid w:val="00673374"/>
    <w:rsid w:val="00680BBA"/>
    <w:rsid w:val="00681FE2"/>
    <w:rsid w:val="00682CBD"/>
    <w:rsid w:val="006932E2"/>
    <w:rsid w:val="0069619A"/>
    <w:rsid w:val="006A2553"/>
    <w:rsid w:val="006A30F9"/>
    <w:rsid w:val="006A4EF9"/>
    <w:rsid w:val="006A5380"/>
    <w:rsid w:val="006A53D9"/>
    <w:rsid w:val="006B5813"/>
    <w:rsid w:val="006D5BF4"/>
    <w:rsid w:val="006D5DEE"/>
    <w:rsid w:val="0070012B"/>
    <w:rsid w:val="0073037D"/>
    <w:rsid w:val="0073219E"/>
    <w:rsid w:val="0073257C"/>
    <w:rsid w:val="00751614"/>
    <w:rsid w:val="00765383"/>
    <w:rsid w:val="00776872"/>
    <w:rsid w:val="007821E1"/>
    <w:rsid w:val="00786668"/>
    <w:rsid w:val="007A379C"/>
    <w:rsid w:val="007A497E"/>
    <w:rsid w:val="007B2CEF"/>
    <w:rsid w:val="007C36A5"/>
    <w:rsid w:val="007D114F"/>
    <w:rsid w:val="007D2E8F"/>
    <w:rsid w:val="007D7735"/>
    <w:rsid w:val="007E5B3B"/>
    <w:rsid w:val="007F0B06"/>
    <w:rsid w:val="00814FEC"/>
    <w:rsid w:val="00816D37"/>
    <w:rsid w:val="00830E8D"/>
    <w:rsid w:val="008336F7"/>
    <w:rsid w:val="00840BEF"/>
    <w:rsid w:val="00846150"/>
    <w:rsid w:val="008522B1"/>
    <w:rsid w:val="008530C1"/>
    <w:rsid w:val="00875D79"/>
    <w:rsid w:val="00877B7A"/>
    <w:rsid w:val="0089372B"/>
    <w:rsid w:val="008B20A8"/>
    <w:rsid w:val="008C2D29"/>
    <w:rsid w:val="008D0EB0"/>
    <w:rsid w:val="008D2535"/>
    <w:rsid w:val="008D38D2"/>
    <w:rsid w:val="008D715A"/>
    <w:rsid w:val="008E43C8"/>
    <w:rsid w:val="00910A52"/>
    <w:rsid w:val="00910AF9"/>
    <w:rsid w:val="009330DE"/>
    <w:rsid w:val="00936BE3"/>
    <w:rsid w:val="009514C6"/>
    <w:rsid w:val="00956071"/>
    <w:rsid w:val="0096091C"/>
    <w:rsid w:val="00964280"/>
    <w:rsid w:val="00965C3A"/>
    <w:rsid w:val="0096612A"/>
    <w:rsid w:val="00970202"/>
    <w:rsid w:val="00980868"/>
    <w:rsid w:val="009A2511"/>
    <w:rsid w:val="009A30B2"/>
    <w:rsid w:val="009A5893"/>
    <w:rsid w:val="009A6F9C"/>
    <w:rsid w:val="009B5591"/>
    <w:rsid w:val="009B6DB0"/>
    <w:rsid w:val="009D0F70"/>
    <w:rsid w:val="009D7020"/>
    <w:rsid w:val="009E0FA5"/>
    <w:rsid w:val="009E225E"/>
    <w:rsid w:val="009E355A"/>
    <w:rsid w:val="009F0DB6"/>
    <w:rsid w:val="009F1C2E"/>
    <w:rsid w:val="009F7F45"/>
    <w:rsid w:val="00A0029F"/>
    <w:rsid w:val="00A05CDB"/>
    <w:rsid w:val="00A070D8"/>
    <w:rsid w:val="00A15DEE"/>
    <w:rsid w:val="00A1613E"/>
    <w:rsid w:val="00A25028"/>
    <w:rsid w:val="00A27A1B"/>
    <w:rsid w:val="00A30294"/>
    <w:rsid w:val="00A503FE"/>
    <w:rsid w:val="00A5528E"/>
    <w:rsid w:val="00A62728"/>
    <w:rsid w:val="00A70C4C"/>
    <w:rsid w:val="00A70FC7"/>
    <w:rsid w:val="00A7233C"/>
    <w:rsid w:val="00A73024"/>
    <w:rsid w:val="00A840FB"/>
    <w:rsid w:val="00AA67A8"/>
    <w:rsid w:val="00AB6ACB"/>
    <w:rsid w:val="00AB7C75"/>
    <w:rsid w:val="00AD0759"/>
    <w:rsid w:val="00AD1EBB"/>
    <w:rsid w:val="00AD24B9"/>
    <w:rsid w:val="00AE12B4"/>
    <w:rsid w:val="00AE322E"/>
    <w:rsid w:val="00AE6FF0"/>
    <w:rsid w:val="00AF1267"/>
    <w:rsid w:val="00AF314C"/>
    <w:rsid w:val="00AF6283"/>
    <w:rsid w:val="00AF7BE7"/>
    <w:rsid w:val="00B0011B"/>
    <w:rsid w:val="00B03D17"/>
    <w:rsid w:val="00B0538D"/>
    <w:rsid w:val="00B154E6"/>
    <w:rsid w:val="00B155F7"/>
    <w:rsid w:val="00B25E59"/>
    <w:rsid w:val="00B2799B"/>
    <w:rsid w:val="00B31A35"/>
    <w:rsid w:val="00B36DFF"/>
    <w:rsid w:val="00B4667F"/>
    <w:rsid w:val="00B601AE"/>
    <w:rsid w:val="00B72852"/>
    <w:rsid w:val="00B80D88"/>
    <w:rsid w:val="00B9396A"/>
    <w:rsid w:val="00B9516E"/>
    <w:rsid w:val="00BB7A2A"/>
    <w:rsid w:val="00BF295E"/>
    <w:rsid w:val="00BF3A93"/>
    <w:rsid w:val="00BF5AC6"/>
    <w:rsid w:val="00C15A57"/>
    <w:rsid w:val="00C25F28"/>
    <w:rsid w:val="00C35B7D"/>
    <w:rsid w:val="00C35C36"/>
    <w:rsid w:val="00C430B8"/>
    <w:rsid w:val="00C5118A"/>
    <w:rsid w:val="00C516C8"/>
    <w:rsid w:val="00C516D3"/>
    <w:rsid w:val="00C553BA"/>
    <w:rsid w:val="00C651A9"/>
    <w:rsid w:val="00C73A44"/>
    <w:rsid w:val="00C82B45"/>
    <w:rsid w:val="00CA11A0"/>
    <w:rsid w:val="00CA63CC"/>
    <w:rsid w:val="00CB0D65"/>
    <w:rsid w:val="00CC777A"/>
    <w:rsid w:val="00CE1ABB"/>
    <w:rsid w:val="00CE34C9"/>
    <w:rsid w:val="00CE658C"/>
    <w:rsid w:val="00CF0261"/>
    <w:rsid w:val="00CF1D8E"/>
    <w:rsid w:val="00CF536D"/>
    <w:rsid w:val="00D02FD8"/>
    <w:rsid w:val="00D0791C"/>
    <w:rsid w:val="00D14C2D"/>
    <w:rsid w:val="00D15EED"/>
    <w:rsid w:val="00D2077A"/>
    <w:rsid w:val="00D256AA"/>
    <w:rsid w:val="00D36219"/>
    <w:rsid w:val="00D46817"/>
    <w:rsid w:val="00D47482"/>
    <w:rsid w:val="00D47D0D"/>
    <w:rsid w:val="00D841B2"/>
    <w:rsid w:val="00D91A1F"/>
    <w:rsid w:val="00D94A30"/>
    <w:rsid w:val="00DB4D29"/>
    <w:rsid w:val="00DD642C"/>
    <w:rsid w:val="00DD6C7E"/>
    <w:rsid w:val="00DF6AEC"/>
    <w:rsid w:val="00DF7BC1"/>
    <w:rsid w:val="00E07CE9"/>
    <w:rsid w:val="00E54048"/>
    <w:rsid w:val="00E56C21"/>
    <w:rsid w:val="00E60F67"/>
    <w:rsid w:val="00E65842"/>
    <w:rsid w:val="00E85999"/>
    <w:rsid w:val="00E8667A"/>
    <w:rsid w:val="00E87B85"/>
    <w:rsid w:val="00E9024D"/>
    <w:rsid w:val="00E90ACE"/>
    <w:rsid w:val="00E92E77"/>
    <w:rsid w:val="00E970CF"/>
    <w:rsid w:val="00EA4B3A"/>
    <w:rsid w:val="00EC1251"/>
    <w:rsid w:val="00EE299A"/>
    <w:rsid w:val="00EF75F0"/>
    <w:rsid w:val="00F15A82"/>
    <w:rsid w:val="00F24E17"/>
    <w:rsid w:val="00F24E93"/>
    <w:rsid w:val="00F471BF"/>
    <w:rsid w:val="00F52848"/>
    <w:rsid w:val="00F63C0A"/>
    <w:rsid w:val="00F804CB"/>
    <w:rsid w:val="00F83895"/>
    <w:rsid w:val="00F90124"/>
    <w:rsid w:val="00F91DA0"/>
    <w:rsid w:val="00FA5AE2"/>
    <w:rsid w:val="00FC26E0"/>
    <w:rsid w:val="00FC3D32"/>
    <w:rsid w:val="00FE1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C8D8"/>
  <w15:chartTrackingRefBased/>
  <w15:docId w15:val="{90736FF3-0D46-4B46-98BF-444A6A9A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FD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D02F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D02FD8"/>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rsid w:val="00D02FD8"/>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rsid w:val="00D02FD8"/>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rsid w:val="00D02FD8"/>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rsid w:val="00D02FD8"/>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2FD8"/>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aliases w:val="Title Header2 Diagrama"/>
    <w:basedOn w:val="Numatytasispastraiposriftas"/>
    <w:link w:val="Antrat2"/>
    <w:uiPriority w:val="9"/>
    <w:rsid w:val="00D02FD8"/>
    <w:rPr>
      <w:rFonts w:ascii="Times New Roman" w:eastAsia="Times New Roman" w:hAnsi="Times New Roman" w:cs="Times New Roman"/>
      <w:iCs/>
      <w:caps/>
      <w:kern w:val="0"/>
      <w:sz w:val="20"/>
      <w:szCs w:val="20"/>
      <w:lang w:val="x-none" w:eastAsia="lt-LT"/>
      <w14:ligatures w14:val="none"/>
    </w:rPr>
  </w:style>
  <w:style w:type="character" w:customStyle="1" w:styleId="Antrat3Diagrama">
    <w:name w:val="Antraštė 3 Diagrama"/>
    <w:basedOn w:val="Numatytasispastraiposriftas"/>
    <w:link w:val="Antrat3"/>
    <w:uiPriority w:val="9"/>
    <w:rsid w:val="00D02FD8"/>
    <w:rPr>
      <w:rFonts w:ascii="Calibri" w:eastAsia="Calibri" w:hAnsi="Calibri" w:cs="Calibri"/>
      <w:b/>
      <w:kern w:val="0"/>
      <w:sz w:val="28"/>
      <w:szCs w:val="28"/>
      <w14:ligatures w14:val="none"/>
    </w:rPr>
  </w:style>
  <w:style w:type="character" w:customStyle="1" w:styleId="Antrat4Diagrama">
    <w:name w:val="Antraštė 4 Diagrama"/>
    <w:basedOn w:val="Numatytasispastraiposriftas"/>
    <w:link w:val="Antrat4"/>
    <w:uiPriority w:val="9"/>
    <w:rsid w:val="00D02FD8"/>
    <w:rPr>
      <w:rFonts w:ascii="Calibri" w:eastAsia="Calibri" w:hAnsi="Calibri" w:cs="Calibri"/>
      <w:b/>
      <w:kern w:val="0"/>
      <w:sz w:val="24"/>
      <w:szCs w:val="24"/>
      <w14:ligatures w14:val="none"/>
    </w:rPr>
  </w:style>
  <w:style w:type="character" w:customStyle="1" w:styleId="Antrat5Diagrama">
    <w:name w:val="Antraštė 5 Diagrama"/>
    <w:basedOn w:val="Numatytasispastraiposriftas"/>
    <w:link w:val="Antrat5"/>
    <w:uiPriority w:val="9"/>
    <w:semiHidden/>
    <w:rsid w:val="00D02FD8"/>
    <w:rPr>
      <w:rFonts w:ascii="Calibri" w:eastAsia="Calibri" w:hAnsi="Calibri" w:cs="Calibri"/>
      <w:b/>
      <w:kern w:val="0"/>
      <w14:ligatures w14:val="none"/>
    </w:rPr>
  </w:style>
  <w:style w:type="character" w:customStyle="1" w:styleId="Antrat6Diagrama">
    <w:name w:val="Antraštė 6 Diagrama"/>
    <w:basedOn w:val="Numatytasispastraiposriftas"/>
    <w:link w:val="Antrat6"/>
    <w:uiPriority w:val="9"/>
    <w:semiHidden/>
    <w:rsid w:val="00D02FD8"/>
    <w:rPr>
      <w:rFonts w:ascii="Calibri" w:eastAsia="Calibri" w:hAnsi="Calibri" w:cs="Calibri"/>
      <w:b/>
      <w:kern w:val="0"/>
      <w:sz w:val="20"/>
      <w:szCs w:val="20"/>
      <w14:ligatures w14:val="none"/>
    </w:rPr>
  </w:style>
  <w:style w:type="paragraph" w:styleId="Pavadinimas">
    <w:name w:val="Title"/>
    <w:basedOn w:val="prastasis"/>
    <w:next w:val="prastasis"/>
    <w:link w:val="PavadinimasDiagrama"/>
    <w:uiPriority w:val="10"/>
    <w:qFormat/>
    <w:rsid w:val="00D02FD8"/>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D02FD8"/>
    <w:rPr>
      <w:rFonts w:ascii="Calibri" w:eastAsia="Calibri" w:hAnsi="Calibri" w:cs="Calibri"/>
      <w:b/>
      <w:kern w:val="0"/>
      <w:sz w:val="72"/>
      <w:szCs w:val="72"/>
      <w14:ligatures w14:val="none"/>
    </w:rPr>
  </w:style>
  <w:style w:type="paragraph" w:styleId="Antrats">
    <w:name w:val="header"/>
    <w:basedOn w:val="prastasis"/>
    <w:link w:val="AntratsDiagrama"/>
    <w:uiPriority w:val="99"/>
    <w:unhideWhenUsed/>
    <w:rsid w:val="00D02FD8"/>
    <w:pPr>
      <w:tabs>
        <w:tab w:val="center" w:pos="4680"/>
        <w:tab w:val="right" w:pos="9360"/>
      </w:tabs>
    </w:pPr>
  </w:style>
  <w:style w:type="character" w:customStyle="1" w:styleId="AntratsDiagrama">
    <w:name w:val="Antraštės Diagrama"/>
    <w:basedOn w:val="Numatytasispastraiposriftas"/>
    <w:link w:val="Antrats"/>
    <w:uiPriority w:val="99"/>
    <w:rsid w:val="00D02FD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D02FD8"/>
    <w:pPr>
      <w:tabs>
        <w:tab w:val="center" w:pos="4680"/>
        <w:tab w:val="right" w:pos="9360"/>
      </w:tabs>
    </w:pPr>
  </w:style>
  <w:style w:type="character" w:customStyle="1" w:styleId="PoratDiagrama">
    <w:name w:val="Poraštė Diagrama"/>
    <w:basedOn w:val="Numatytasispastraiposriftas"/>
    <w:link w:val="Porat"/>
    <w:uiPriority w:val="99"/>
    <w:rsid w:val="00D02FD8"/>
    <w:rPr>
      <w:rFonts w:ascii="Calibri" w:eastAsia="Calibri" w:hAnsi="Calibri" w:cs="Calibri"/>
      <w:kern w:val="0"/>
      <w:sz w:val="20"/>
      <w:szCs w:val="20"/>
      <w14:ligatures w14:val="none"/>
    </w:rPr>
  </w:style>
  <w:style w:type="character" w:styleId="Hipersaitas">
    <w:name w:val="Hyperlink"/>
    <w:aliases w:val="Alna"/>
    <w:uiPriority w:val="99"/>
    <w:unhideWhenUsed/>
    <w:rsid w:val="00D02FD8"/>
    <w:rPr>
      <w:color w:val="0000FF"/>
      <w:u w:val="single"/>
    </w:rPr>
  </w:style>
  <w:style w:type="character" w:styleId="Neapdorotaspaminjimas">
    <w:name w:val="Unresolved Mention"/>
    <w:uiPriority w:val="99"/>
    <w:semiHidden/>
    <w:unhideWhenUsed/>
    <w:rsid w:val="00D02FD8"/>
    <w:rPr>
      <w:color w:val="605E5C"/>
      <w:shd w:val="clear" w:color="auto" w:fill="E1DFDD"/>
    </w:rPr>
  </w:style>
  <w:style w:type="character" w:styleId="Komentaronuoroda">
    <w:name w:val="annotation reference"/>
    <w:uiPriority w:val="99"/>
    <w:semiHidden/>
    <w:unhideWhenUsed/>
    <w:rsid w:val="00D02FD8"/>
    <w:rPr>
      <w:sz w:val="16"/>
      <w:szCs w:val="16"/>
    </w:rPr>
  </w:style>
  <w:style w:type="paragraph" w:styleId="Komentarotekstas">
    <w:name w:val="annotation text"/>
    <w:basedOn w:val="prastasis"/>
    <w:link w:val="KomentarotekstasDiagrama"/>
    <w:uiPriority w:val="99"/>
    <w:unhideWhenUsed/>
    <w:rsid w:val="00D02FD8"/>
  </w:style>
  <w:style w:type="character" w:customStyle="1" w:styleId="KomentarotekstasDiagrama">
    <w:name w:val="Komentaro tekstas Diagrama"/>
    <w:basedOn w:val="Numatytasispastraiposriftas"/>
    <w:link w:val="Komentarotekstas"/>
    <w:uiPriority w:val="99"/>
    <w:rsid w:val="00D02FD8"/>
    <w:rPr>
      <w:rFonts w:ascii="Calibri" w:eastAsia="Calibri" w:hAnsi="Calibri" w:cs="Calibri"/>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2FD8"/>
    <w:rPr>
      <w:b/>
      <w:bCs/>
    </w:rPr>
  </w:style>
  <w:style w:type="character" w:customStyle="1" w:styleId="KomentarotemaDiagrama">
    <w:name w:val="Komentaro tema Diagrama"/>
    <w:basedOn w:val="KomentarotekstasDiagrama"/>
    <w:link w:val="Komentarotema"/>
    <w:uiPriority w:val="99"/>
    <w:semiHidden/>
    <w:rsid w:val="00D02FD8"/>
    <w:rPr>
      <w:rFonts w:ascii="Calibri" w:eastAsia="Calibri" w:hAnsi="Calibri" w:cs="Calibri"/>
      <w:b/>
      <w:bCs/>
      <w:kern w:val="0"/>
      <w:sz w:val="20"/>
      <w:szCs w:val="20"/>
      <w14:ligatures w14:val="none"/>
    </w:rPr>
  </w:style>
  <w:style w:type="numbering" w:customStyle="1" w:styleId="Punktai">
    <w:name w:val="Punktai"/>
    <w:rsid w:val="00D02FD8"/>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D02FD8"/>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link w:val="Sraopastraipa"/>
    <w:uiPriority w:val="34"/>
    <w:qFormat/>
    <w:locked/>
    <w:rsid w:val="00D02FD8"/>
  </w:style>
  <w:style w:type="character" w:styleId="Grietas">
    <w:name w:val="Strong"/>
    <w:uiPriority w:val="22"/>
    <w:qFormat/>
    <w:rsid w:val="00D02FD8"/>
    <w:rPr>
      <w:b/>
      <w:bCs/>
    </w:rPr>
  </w:style>
  <w:style w:type="numbering" w:customStyle="1" w:styleId="List51">
    <w:name w:val="List 51"/>
    <w:basedOn w:val="Sraonra"/>
    <w:rsid w:val="00D02FD8"/>
    <w:pPr>
      <w:numPr>
        <w:numId w:val="7"/>
      </w:numPr>
    </w:pPr>
  </w:style>
  <w:style w:type="table" w:customStyle="1" w:styleId="TableGrid3">
    <w:name w:val="Table Grid3"/>
    <w:basedOn w:val="prastojilentel"/>
    <w:next w:val="Lentelstinklelis"/>
    <w:uiPriority w:val="39"/>
    <w:rsid w:val="00D02F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D02FD8"/>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D02FD8"/>
  </w:style>
  <w:style w:type="paragraph" w:styleId="Paantrat">
    <w:name w:val="Subtitle"/>
    <w:basedOn w:val="prastasis"/>
    <w:next w:val="prastasis"/>
    <w:link w:val="PaantratDiagrama"/>
    <w:uiPriority w:val="11"/>
    <w:qFormat/>
    <w:rsid w:val="00D02FD8"/>
    <w:pPr>
      <w:spacing w:after="240" w:line="276" w:lineRule="auto"/>
    </w:pPr>
    <w:rPr>
      <w:smallCaps/>
      <w:color w:val="404040"/>
      <w:sz w:val="28"/>
      <w:szCs w:val="28"/>
    </w:rPr>
  </w:style>
  <w:style w:type="character" w:customStyle="1" w:styleId="PaantratDiagrama">
    <w:name w:val="Paantraštė Diagrama"/>
    <w:basedOn w:val="Numatytasispastraiposriftas"/>
    <w:link w:val="Paantrat"/>
    <w:uiPriority w:val="11"/>
    <w:rsid w:val="00D02FD8"/>
    <w:rPr>
      <w:rFonts w:ascii="Calibri" w:eastAsia="Calibri" w:hAnsi="Calibri" w:cs="Calibri"/>
      <w:smallCaps/>
      <w:color w:val="404040"/>
      <w:kern w:val="0"/>
      <w:sz w:val="28"/>
      <w:szCs w:val="28"/>
      <w14:ligatures w14:val="none"/>
    </w:rPr>
  </w:style>
  <w:style w:type="numbering" w:customStyle="1" w:styleId="List512">
    <w:name w:val="List 512"/>
    <w:basedOn w:val="Sraonra"/>
    <w:rsid w:val="00D02FD8"/>
  </w:style>
  <w:style w:type="paragraph" w:customStyle="1" w:styleId="Body">
    <w:name w:val="Body"/>
    <w:basedOn w:val="prastasis"/>
    <w:link w:val="BodyChar"/>
    <w:qFormat/>
    <w:rsid w:val="00D02FD8"/>
    <w:pPr>
      <w:spacing w:before="40" w:after="120"/>
    </w:pPr>
    <w:rPr>
      <w:rFonts w:ascii="Verdana" w:eastAsia="Times New Roman" w:hAnsi="Verdana" w:cs="Times New Roman"/>
      <w:color w:val="595959"/>
      <w:lang w:val="fr-FR"/>
    </w:rPr>
  </w:style>
  <w:style w:type="character" w:customStyle="1" w:styleId="BodyChar">
    <w:name w:val="Body Char"/>
    <w:link w:val="Body"/>
    <w:rsid w:val="00D02FD8"/>
    <w:rPr>
      <w:rFonts w:ascii="Verdana" w:eastAsia="Times New Roman" w:hAnsi="Verdana" w:cs="Times New Roman"/>
      <w:color w:val="595959"/>
      <w:kern w:val="0"/>
      <w:sz w:val="20"/>
      <w:szCs w:val="20"/>
      <w:lang w:val="fr-FR"/>
      <w14:ligatures w14:val="none"/>
    </w:rPr>
  </w:style>
  <w:style w:type="paragraph" w:customStyle="1" w:styleId="Default">
    <w:name w:val="Default"/>
    <w:rsid w:val="00D02FD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ataisymai">
    <w:name w:val="Revision"/>
    <w:hidden/>
    <w:uiPriority w:val="99"/>
    <w:semiHidden/>
    <w:rsid w:val="00D02FD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D02FD8"/>
    <w:rPr>
      <w:color w:val="954F72" w:themeColor="followedHyperlink"/>
      <w:u w:val="single"/>
    </w:rPr>
  </w:style>
  <w:style w:type="paragraph" w:styleId="Turinys2">
    <w:name w:val="toc 2"/>
    <w:basedOn w:val="prastasis"/>
    <w:next w:val="prastasis"/>
    <w:autoRedefine/>
    <w:uiPriority w:val="39"/>
    <w:unhideWhenUsed/>
    <w:rsid w:val="00D02FD8"/>
    <w:pPr>
      <w:tabs>
        <w:tab w:val="left" w:pos="880"/>
        <w:tab w:val="right" w:leader="dot" w:pos="9904"/>
      </w:tabs>
      <w:spacing w:after="100"/>
      <w:ind w:left="426"/>
    </w:pPr>
  </w:style>
  <w:style w:type="paragraph" w:styleId="Turinioantrat">
    <w:name w:val="TOC Heading"/>
    <w:basedOn w:val="Antrat1"/>
    <w:next w:val="prastasis"/>
    <w:uiPriority w:val="39"/>
    <w:unhideWhenUsed/>
    <w:qFormat/>
    <w:rsid w:val="00D02FD8"/>
    <w:pPr>
      <w:spacing w:line="259" w:lineRule="auto"/>
      <w:outlineLvl w:val="9"/>
    </w:pPr>
  </w:style>
  <w:style w:type="paragraph" w:styleId="Turinys1">
    <w:name w:val="toc 1"/>
    <w:basedOn w:val="prastasis"/>
    <w:next w:val="prastasis"/>
    <w:autoRedefine/>
    <w:uiPriority w:val="39"/>
    <w:unhideWhenUsed/>
    <w:rsid w:val="00D02FD8"/>
    <w:pPr>
      <w:spacing w:after="100"/>
    </w:pPr>
  </w:style>
  <w:style w:type="table" w:customStyle="1" w:styleId="3">
    <w:name w:val="3"/>
    <w:basedOn w:val="prastojilentel"/>
    <w:rsid w:val="00D02FD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02FD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02FD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styleId="Sraassuenkleliais">
    <w:name w:val="List Bullet"/>
    <w:basedOn w:val="prastasis"/>
    <w:rsid w:val="00D02FD8"/>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D02FD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02FD8"/>
    <w:rPr>
      <w:rFonts w:eastAsiaTheme="minorEastAsia"/>
      <w:kern w:val="0"/>
      <w:sz w:val="21"/>
      <w:szCs w:val="21"/>
      <w:lang w:eastAsia="lt-LT"/>
      <w14:ligatures w14:val="none"/>
    </w:rPr>
  </w:style>
  <w:style w:type="paragraph" w:styleId="prastasiniatinklio">
    <w:name w:val="Normal (Web)"/>
    <w:basedOn w:val="prastasis"/>
    <w:uiPriority w:val="99"/>
    <w:unhideWhenUsed/>
    <w:rsid w:val="00D02FD8"/>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D02FD8"/>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D02FD8"/>
  </w:style>
  <w:style w:type="character" w:customStyle="1" w:styleId="PuslapioinaostekstasDiagrama">
    <w:name w:val="Puslapio išnašos tekstas Diagrama"/>
    <w:basedOn w:val="Numatytasispastraiposriftas"/>
    <w:link w:val="Puslapioinaostekstas"/>
    <w:uiPriority w:val="99"/>
    <w:rsid w:val="00D02FD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2FD8"/>
    <w:rPr>
      <w:vertAlign w:val="superscript"/>
    </w:rPr>
  </w:style>
  <w:style w:type="paragraph" w:customStyle="1" w:styleId="Body2">
    <w:name w:val="Body 2"/>
    <w:rsid w:val="00D02FD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aminjimas">
    <w:name w:val="Mention"/>
    <w:basedOn w:val="Numatytasispastraiposriftas"/>
    <w:uiPriority w:val="99"/>
    <w:unhideWhenUsed/>
    <w:rsid w:val="00D02FD8"/>
    <w:rPr>
      <w:color w:val="2B579A"/>
      <w:shd w:val="clear" w:color="auto" w:fill="E6E6E6"/>
    </w:rPr>
  </w:style>
  <w:style w:type="paragraph" w:styleId="Sraopastraipa">
    <w:name w:val="List Paragraph"/>
    <w:basedOn w:val="prastasis"/>
    <w:link w:val="SraopastraipaDiagrama"/>
    <w:uiPriority w:val="34"/>
    <w:qFormat/>
    <w:rsid w:val="00D02FD8"/>
    <w:pPr>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esiejipirkimai.lt" TargetMode="Externa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ebvpd.eviesiejipirkimai.lt/espd-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eader" Target="head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13</Pages>
  <Words>27079</Words>
  <Characters>15436</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Inga Žilinskaitė | VMU</cp:lastModifiedBy>
  <cp:revision>88</cp:revision>
  <dcterms:created xsi:type="dcterms:W3CDTF">2024-09-30T12:35:00Z</dcterms:created>
  <dcterms:modified xsi:type="dcterms:W3CDTF">2024-11-28T07:08:00Z</dcterms:modified>
</cp:coreProperties>
</file>