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83284C8" w:rsidR="003470BD" w:rsidRPr="004D4B7E" w:rsidRDefault="001E313F" w:rsidP="003470BD">
            <w:pPr>
              <w:jc w:val="both"/>
              <w:rPr>
                <w:rFonts w:ascii="Cambria" w:hAnsi="Cambria"/>
                <w:kern w:val="2"/>
                <w:sz w:val="20"/>
              </w:rPr>
            </w:pPr>
            <w:r>
              <w:rPr>
                <w:rFonts w:ascii="Cambria" w:hAnsi="Cambria"/>
                <w:kern w:val="2"/>
                <w:sz w:val="20"/>
              </w:rPr>
              <w:t xml:space="preserve">Infuzinių tirpalų ir kraujo produktų šildytuvai </w:t>
            </w:r>
            <w:r w:rsidRPr="00B64031">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6B269D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E313F">
              <w:rPr>
                <w:rFonts w:ascii="Cambria" w:hAnsi="Cambria"/>
                <w:b/>
                <w:kern w:val="2"/>
                <w:sz w:val="20"/>
              </w:rPr>
              <w:t xml:space="preserve">infuzinių tirpalų ir kraujo produktų šildytuvus </w:t>
            </w:r>
            <w:r w:rsidR="001E313F" w:rsidRPr="00B64031">
              <w:rPr>
                <w:rFonts w:ascii="Cambria" w:hAnsi="Cambria"/>
                <w:bCs/>
                <w:i/>
                <w:sz w:val="20"/>
              </w:rPr>
              <w:t>(pildoma atitinkamai pagal laimėtą pirkimo objekto dalį)</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E85CCFC" w:rsidR="003470BD" w:rsidRPr="001E313F" w:rsidRDefault="003470BD" w:rsidP="003470BD">
            <w:pPr>
              <w:jc w:val="both"/>
              <w:rPr>
                <w:rFonts w:ascii="Cambria" w:hAnsi="Cambria"/>
                <w:kern w:val="2"/>
                <w:sz w:val="20"/>
              </w:rPr>
            </w:pPr>
            <w:r w:rsidRPr="001E313F">
              <w:rPr>
                <w:rFonts w:ascii="Cambria" w:hAnsi="Cambria"/>
                <w:kern w:val="2"/>
                <w:sz w:val="20"/>
              </w:rPr>
              <w:t>Atviras konkursas</w:t>
            </w:r>
            <w:r w:rsidR="001E313F" w:rsidRPr="001E313F">
              <w:rPr>
                <w:rFonts w:ascii="Cambria" w:hAnsi="Cambria"/>
                <w:kern w:val="2"/>
                <w:sz w:val="20"/>
              </w:rPr>
              <w:t xml:space="preserve"> (supaprastintas pirkimas)</w:t>
            </w:r>
            <w:r w:rsidRPr="001E313F">
              <w:rPr>
                <w:rFonts w:ascii="Cambria" w:hAnsi="Cambria"/>
                <w:kern w:val="2"/>
                <w:sz w:val="20"/>
              </w:rPr>
              <w:t xml:space="preserve"> „</w:t>
            </w:r>
            <w:r w:rsidR="001E313F" w:rsidRPr="001E313F">
              <w:rPr>
                <w:rFonts w:ascii="Cambria" w:hAnsi="Cambria"/>
                <w:kern w:val="2"/>
                <w:sz w:val="20"/>
              </w:rPr>
              <w:t>Infuzinių tirpalų ir kraujo produktų šildytuvas</w:t>
            </w:r>
            <w:r w:rsidRPr="001E313F">
              <w:rPr>
                <w:rFonts w:ascii="Cambria" w:hAnsi="Cambria"/>
                <w:kern w:val="2"/>
                <w:sz w:val="20"/>
              </w:rPr>
              <w:t xml:space="preserve">“ Nr.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A580CEF"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1E313F">
              <w:rPr>
                <w:rFonts w:ascii="Cambria" w:hAnsi="Cambria"/>
                <w:b/>
                <w:kern w:val="2"/>
                <w:sz w:val="20"/>
              </w:rPr>
              <w:t>10</w:t>
            </w:r>
            <w:r w:rsidRPr="00321EFD">
              <w:rPr>
                <w:rFonts w:ascii="Cambria" w:hAnsi="Cambria"/>
                <w:b/>
                <w:kern w:val="2"/>
                <w:sz w:val="20"/>
              </w:rPr>
              <w:t xml:space="preserve"> (</w:t>
            </w:r>
            <w:r w:rsidR="001E313F">
              <w:rPr>
                <w:rFonts w:ascii="Cambria" w:hAnsi="Cambria"/>
                <w:b/>
                <w:kern w:val="2"/>
                <w:sz w:val="20"/>
              </w:rPr>
              <w:t>dešimt</w:t>
            </w:r>
            <w:r w:rsidRPr="00321EFD">
              <w:rPr>
                <w:rFonts w:ascii="Cambria" w:hAnsi="Cambria"/>
                <w:b/>
                <w:kern w:val="2"/>
                <w:sz w:val="20"/>
              </w:rPr>
              <w:t>) savai</w:t>
            </w:r>
            <w:r w:rsidR="001E313F">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EF50F34"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E5D9CD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(ii) serviso dokumentacija lietuvių arba anglų kalba;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1E313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1E313F">
              <w:rPr>
                <w:rFonts w:ascii="Cambria" w:hAnsi="Cambria"/>
                <w:bCs/>
                <w:sz w:val="20"/>
              </w:rPr>
              <w:t>ne vėliau kaip</w:t>
            </w:r>
            <w:r w:rsidR="00761236" w:rsidRPr="001E313F">
              <w:rPr>
                <w:rFonts w:ascii="Cambria" w:hAnsi="Cambria"/>
                <w:sz w:val="20"/>
              </w:rPr>
              <w:t xml:space="preserve"> per</w:t>
            </w:r>
            <w:r w:rsidR="00761236" w:rsidRPr="001E313F">
              <w:rPr>
                <w:rFonts w:ascii="Cambria" w:hAnsi="Cambria"/>
                <w:kern w:val="2"/>
                <w:sz w:val="20"/>
              </w:rPr>
              <w:t xml:space="preserve"> </w:t>
            </w:r>
            <w:r w:rsidR="00761236" w:rsidRPr="001E313F">
              <w:rPr>
                <w:rFonts w:ascii="Cambria" w:hAnsi="Cambria"/>
                <w:sz w:val="20"/>
                <w:shd w:val="clear" w:color="auto" w:fill="FFFFFF" w:themeFill="background1"/>
                <w:lang w:eastAsia="lt-LT"/>
              </w:rPr>
              <w:t>15 (penkiolika)</w:t>
            </w:r>
            <w:r w:rsidR="00761236" w:rsidRPr="001E313F">
              <w:rPr>
                <w:rFonts w:ascii="Cambria" w:hAnsi="Cambria"/>
                <w:sz w:val="20"/>
                <w:lang w:eastAsia="lt-LT"/>
              </w:rPr>
              <w:t xml:space="preserve"> darbo dienų</w:t>
            </w:r>
            <w:r w:rsidRPr="001E313F">
              <w:rPr>
                <w:rFonts w:ascii="Cambria" w:hAnsi="Cambria"/>
                <w:sz w:val="20"/>
              </w:rPr>
              <w:t xml:space="preserve"> nuo rašytinės pretenzij</w:t>
            </w:r>
            <w:r w:rsidRPr="004D4B7E">
              <w:rPr>
                <w:rFonts w:ascii="Cambria" w:hAnsi="Cambria"/>
                <w:sz w:val="20"/>
              </w:rPr>
              <w:t>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ED19DDE"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E313F">
              <w:rPr>
                <w:rFonts w:ascii="Cambria" w:hAnsi="Cambria"/>
                <w:kern w:val="2"/>
                <w:sz w:val="20"/>
              </w:rPr>
              <w:t>2</w:t>
            </w:r>
            <w:r w:rsidR="00F81B10" w:rsidRPr="00321EFD">
              <w:rPr>
                <w:rFonts w:ascii="Cambria" w:hAnsi="Cambria"/>
                <w:kern w:val="2"/>
                <w:sz w:val="20"/>
              </w:rPr>
              <w:t>0 (</w:t>
            </w:r>
            <w:r w:rsidR="001E313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35A73D3D"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E313F">
              <w:rPr>
                <w:rFonts w:ascii="Cambria" w:hAnsi="Cambria"/>
                <w:sz w:val="20"/>
              </w:rPr>
              <w:t>2</w:t>
            </w:r>
            <w:r w:rsidR="00F81B10" w:rsidRPr="00321EFD">
              <w:rPr>
                <w:rFonts w:ascii="Cambria" w:hAnsi="Cambria"/>
                <w:kern w:val="2"/>
                <w:sz w:val="20"/>
              </w:rPr>
              <w:t>0 (</w:t>
            </w:r>
            <w:r w:rsidR="001E313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4C19B1E1" w:rsidR="00F81B10" w:rsidRPr="004D4B7E" w:rsidRDefault="001E313F"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2E1E8667" w:rsidR="00F81B10" w:rsidRPr="004D4B7E" w:rsidRDefault="001E313F"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2E13917" w14:textId="77777777" w:rsidR="001E313F" w:rsidRDefault="001E313F" w:rsidP="003470BD">
            <w:pPr>
              <w:jc w:val="center"/>
              <w:rPr>
                <w:rFonts w:ascii="Cambria" w:hAnsi="Cambria"/>
                <w:sz w:val="20"/>
              </w:rPr>
            </w:pPr>
            <w:r w:rsidRPr="00185BB3">
              <w:rPr>
                <w:rFonts w:ascii="Cambria" w:hAnsi="Cambria"/>
                <w:sz w:val="20"/>
              </w:rPr>
              <w:t xml:space="preserve">Generalinis direktorius </w:t>
            </w:r>
          </w:p>
          <w:p w14:paraId="79278680" w14:textId="4ABA29C5" w:rsidR="003470BD" w:rsidRPr="004D4B7E" w:rsidRDefault="001E313F" w:rsidP="003470BD">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1E313F" w:rsidRDefault="003470BD" w:rsidP="003470BD">
            <w:pPr>
              <w:jc w:val="center"/>
              <w:rPr>
                <w:rFonts w:ascii="Cambria" w:hAnsi="Cambria"/>
                <w:b/>
                <w:bCs/>
                <w:kern w:val="2"/>
                <w:sz w:val="20"/>
              </w:rPr>
            </w:pPr>
            <w:r w:rsidRPr="001E313F">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1B9832B" w:rsidR="001B1B21" w:rsidRDefault="001B1B21" w:rsidP="001B1B21">
      <w:pPr>
        <w:jc w:val="center"/>
        <w:rPr>
          <w:rFonts w:ascii="Cambria" w:hAnsi="Cambria"/>
          <w:sz w:val="20"/>
        </w:rPr>
      </w:pPr>
      <w:r w:rsidRPr="00321EFD">
        <w:rPr>
          <w:rFonts w:ascii="Cambria" w:hAnsi="Cambria"/>
          <w:sz w:val="20"/>
        </w:rPr>
        <w:t>PREKIŲ ŽINIARAŠTIS</w:t>
      </w:r>
    </w:p>
    <w:p w14:paraId="14E9B6A1" w14:textId="65100631" w:rsidR="001E313F" w:rsidRDefault="001E313F" w:rsidP="001B1B21">
      <w:pPr>
        <w:jc w:val="center"/>
        <w:rPr>
          <w:rFonts w:ascii="Cambria" w:hAnsi="Cambria"/>
          <w:sz w:val="20"/>
        </w:rPr>
      </w:pPr>
    </w:p>
    <w:tbl>
      <w:tblPr>
        <w:tblW w:w="11058" w:type="dxa"/>
        <w:tblInd w:w="-998" w:type="dxa"/>
        <w:tblLook w:val="04A0" w:firstRow="1" w:lastRow="0" w:firstColumn="1" w:lastColumn="0" w:noHBand="0" w:noVBand="1"/>
      </w:tblPr>
      <w:tblGrid>
        <w:gridCol w:w="985"/>
        <w:gridCol w:w="2979"/>
        <w:gridCol w:w="2132"/>
        <w:gridCol w:w="709"/>
        <w:gridCol w:w="851"/>
        <w:gridCol w:w="1134"/>
        <w:gridCol w:w="1134"/>
        <w:gridCol w:w="1134"/>
      </w:tblGrid>
      <w:tr w:rsidR="001E313F" w:rsidRPr="001E313F" w14:paraId="1E9D0A3A" w14:textId="77777777" w:rsidTr="001E313F">
        <w:trPr>
          <w:trHeight w:val="814"/>
        </w:trPr>
        <w:tc>
          <w:tcPr>
            <w:tcW w:w="985" w:type="dxa"/>
            <w:tcBorders>
              <w:top w:val="single" w:sz="4" w:space="0" w:color="auto"/>
              <w:left w:val="single" w:sz="4" w:space="0" w:color="auto"/>
              <w:bottom w:val="nil"/>
              <w:right w:val="single" w:sz="4" w:space="0" w:color="auto"/>
            </w:tcBorders>
            <w:shd w:val="clear" w:color="000000" w:fill="FFFFFF"/>
            <w:vAlign w:val="center"/>
            <w:hideMark/>
          </w:tcPr>
          <w:p w14:paraId="0C358EB4"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xml:space="preserve">Pirkimo dalies Nr. </w:t>
            </w:r>
          </w:p>
        </w:tc>
        <w:tc>
          <w:tcPr>
            <w:tcW w:w="2979" w:type="dxa"/>
            <w:tcBorders>
              <w:top w:val="single" w:sz="4" w:space="0" w:color="auto"/>
              <w:left w:val="nil"/>
              <w:bottom w:val="single" w:sz="4" w:space="0" w:color="auto"/>
              <w:right w:val="single" w:sz="4" w:space="0" w:color="auto"/>
            </w:tcBorders>
            <w:shd w:val="clear" w:color="000000" w:fill="FFFFFF"/>
            <w:vAlign w:val="center"/>
            <w:hideMark/>
          </w:tcPr>
          <w:p w14:paraId="7DB03646"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Pavadinimas</w:t>
            </w:r>
          </w:p>
        </w:tc>
        <w:tc>
          <w:tcPr>
            <w:tcW w:w="2132" w:type="dxa"/>
            <w:tcBorders>
              <w:top w:val="single" w:sz="4" w:space="0" w:color="auto"/>
              <w:left w:val="nil"/>
              <w:bottom w:val="nil"/>
              <w:right w:val="single" w:sz="4" w:space="0" w:color="auto"/>
            </w:tcBorders>
            <w:shd w:val="clear" w:color="000000" w:fill="FFFFFF"/>
            <w:vAlign w:val="center"/>
            <w:hideMark/>
          </w:tcPr>
          <w:p w14:paraId="6C1F260B"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0375B3" w14:textId="77777777" w:rsidR="001E313F" w:rsidRPr="001E313F" w:rsidRDefault="001E313F" w:rsidP="001E313F">
            <w:pPr>
              <w:jc w:val="center"/>
              <w:rPr>
                <w:rFonts w:ascii="Cambria" w:hAnsi="Cambria" w:cs="Calibri"/>
                <w:b/>
                <w:bCs/>
                <w:color w:val="000000"/>
                <w:sz w:val="20"/>
                <w:lang w:eastAsia="lt-LT"/>
              </w:rPr>
            </w:pPr>
            <w:r w:rsidRPr="001E313F">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C717B0"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E4959A"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Vieneto kaina Eur</w:t>
            </w:r>
            <w:r w:rsidRPr="001E313F">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C1D8B"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xml:space="preserve">Kaina viso    Eur </w:t>
            </w:r>
            <w:r w:rsidRPr="001E313F">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164D37"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xml:space="preserve">Kaina viso    Eur </w:t>
            </w:r>
            <w:r w:rsidRPr="001E313F">
              <w:rPr>
                <w:rFonts w:ascii="Cambria" w:hAnsi="Cambria" w:cs="Calibri"/>
                <w:b/>
                <w:bCs/>
                <w:sz w:val="20"/>
                <w:lang w:eastAsia="lt-LT"/>
              </w:rPr>
              <w:br/>
              <w:t>(su PVM)</w:t>
            </w:r>
          </w:p>
        </w:tc>
      </w:tr>
      <w:tr w:rsidR="001E313F" w:rsidRPr="001E313F" w14:paraId="27C3F161" w14:textId="77777777" w:rsidTr="001E313F">
        <w:trPr>
          <w:trHeight w:val="304"/>
        </w:trPr>
        <w:tc>
          <w:tcPr>
            <w:tcW w:w="985" w:type="dxa"/>
            <w:tcBorders>
              <w:top w:val="single" w:sz="4" w:space="0" w:color="auto"/>
              <w:left w:val="single" w:sz="4" w:space="0" w:color="auto"/>
              <w:bottom w:val="single" w:sz="4" w:space="0" w:color="auto"/>
              <w:right w:val="nil"/>
            </w:tcBorders>
            <w:shd w:val="clear" w:color="000000" w:fill="FFFFFF"/>
            <w:vAlign w:val="center"/>
            <w:hideMark/>
          </w:tcPr>
          <w:p w14:paraId="099E2558" w14:textId="77777777" w:rsidR="001E313F" w:rsidRPr="001E313F" w:rsidRDefault="001E313F" w:rsidP="001E313F">
            <w:pPr>
              <w:jc w:val="center"/>
              <w:rPr>
                <w:rFonts w:ascii="Cambria" w:hAnsi="Cambria" w:cs="Calibri"/>
                <w:sz w:val="20"/>
                <w:lang w:eastAsia="lt-LT"/>
              </w:rPr>
            </w:pPr>
            <w:r w:rsidRPr="001E313F">
              <w:rPr>
                <w:rFonts w:ascii="Cambria" w:hAnsi="Cambria" w:cs="Calibri"/>
                <w:sz w:val="20"/>
                <w:lang w:eastAsia="lt-LT"/>
              </w:rPr>
              <w:t>1</w:t>
            </w:r>
          </w:p>
        </w:tc>
        <w:tc>
          <w:tcPr>
            <w:tcW w:w="2979" w:type="dxa"/>
            <w:tcBorders>
              <w:top w:val="nil"/>
              <w:left w:val="single" w:sz="4" w:space="0" w:color="auto"/>
              <w:bottom w:val="single" w:sz="4" w:space="0" w:color="auto"/>
              <w:right w:val="single" w:sz="4" w:space="0" w:color="auto"/>
            </w:tcBorders>
            <w:shd w:val="clear" w:color="auto" w:fill="auto"/>
            <w:noWrap/>
            <w:vAlign w:val="center"/>
            <w:hideMark/>
          </w:tcPr>
          <w:p w14:paraId="130B6562" w14:textId="77777777" w:rsidR="001E313F" w:rsidRPr="001E313F" w:rsidRDefault="001E313F" w:rsidP="001E313F">
            <w:pPr>
              <w:jc w:val="both"/>
              <w:rPr>
                <w:rFonts w:ascii="Cambria" w:hAnsi="Cambria" w:cs="Calibri"/>
                <w:color w:val="000000"/>
                <w:sz w:val="20"/>
                <w:lang w:eastAsia="lt-LT"/>
              </w:rPr>
            </w:pPr>
            <w:r w:rsidRPr="001E313F">
              <w:rPr>
                <w:rFonts w:ascii="Cambria" w:hAnsi="Cambria" w:cs="Calibri"/>
                <w:color w:val="000000"/>
                <w:sz w:val="20"/>
                <w:lang w:eastAsia="lt-LT"/>
              </w:rPr>
              <w:t>Stacionarus infuzinių tirpalų (skysčių) šildytuvas</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14:paraId="373D0DDC"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3C497FAC"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6AB3BFA6" w14:textId="77777777" w:rsidR="001E313F" w:rsidRPr="001E313F" w:rsidRDefault="001E313F" w:rsidP="001E313F">
            <w:pPr>
              <w:jc w:val="center"/>
              <w:rPr>
                <w:rFonts w:ascii="Cambria" w:hAnsi="Cambria" w:cs="Calibri"/>
                <w:sz w:val="20"/>
                <w:lang w:eastAsia="lt-LT"/>
              </w:rPr>
            </w:pPr>
            <w:r w:rsidRPr="001E313F">
              <w:rPr>
                <w:rFonts w:ascii="Cambria" w:hAnsi="Cambria" w:cs="Calibri"/>
                <w:sz w:val="20"/>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14:paraId="0CCC3F2A"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29FEB67"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C168A4A" w14:textId="77777777" w:rsidR="001E313F" w:rsidRPr="001E313F" w:rsidRDefault="001E313F" w:rsidP="001E313F">
            <w:pPr>
              <w:jc w:val="center"/>
              <w:rPr>
                <w:rFonts w:ascii="Cambria" w:hAnsi="Cambria" w:cs="Calibri"/>
                <w:b/>
                <w:bCs/>
                <w:sz w:val="20"/>
                <w:lang w:eastAsia="lt-LT"/>
              </w:rPr>
            </w:pPr>
            <w:r w:rsidRPr="001E313F">
              <w:rPr>
                <w:rFonts w:ascii="Cambria" w:hAnsi="Cambria" w:cs="Calibri"/>
                <w:b/>
                <w:bCs/>
                <w:sz w:val="20"/>
                <w:lang w:eastAsia="lt-LT"/>
              </w:rPr>
              <w:t> </w:t>
            </w:r>
          </w:p>
        </w:tc>
      </w:tr>
      <w:tr w:rsidR="001E313F" w:rsidRPr="001E313F" w14:paraId="50EE270F" w14:textId="77777777" w:rsidTr="001E313F">
        <w:trPr>
          <w:trHeight w:val="276"/>
        </w:trPr>
        <w:tc>
          <w:tcPr>
            <w:tcW w:w="985" w:type="dxa"/>
            <w:tcBorders>
              <w:top w:val="nil"/>
              <w:left w:val="single" w:sz="4" w:space="0" w:color="auto"/>
              <w:bottom w:val="single" w:sz="4" w:space="0" w:color="auto"/>
              <w:right w:val="nil"/>
            </w:tcBorders>
            <w:shd w:val="clear" w:color="auto" w:fill="auto"/>
            <w:noWrap/>
            <w:vAlign w:val="center"/>
            <w:hideMark/>
          </w:tcPr>
          <w:p w14:paraId="230FEE6E"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2</w:t>
            </w:r>
          </w:p>
        </w:tc>
        <w:tc>
          <w:tcPr>
            <w:tcW w:w="2979" w:type="dxa"/>
            <w:tcBorders>
              <w:top w:val="nil"/>
              <w:left w:val="single" w:sz="4" w:space="0" w:color="auto"/>
              <w:bottom w:val="single" w:sz="4" w:space="0" w:color="auto"/>
              <w:right w:val="single" w:sz="4" w:space="0" w:color="auto"/>
            </w:tcBorders>
            <w:shd w:val="clear" w:color="auto" w:fill="auto"/>
            <w:noWrap/>
            <w:vAlign w:val="center"/>
            <w:hideMark/>
          </w:tcPr>
          <w:p w14:paraId="353AC3C9" w14:textId="77777777" w:rsidR="001E313F" w:rsidRPr="001E313F" w:rsidRDefault="001E313F" w:rsidP="001E313F">
            <w:pPr>
              <w:jc w:val="both"/>
              <w:rPr>
                <w:rFonts w:ascii="Cambria" w:hAnsi="Cambria" w:cs="Calibri"/>
                <w:color w:val="000000"/>
                <w:sz w:val="20"/>
                <w:lang w:eastAsia="lt-LT"/>
              </w:rPr>
            </w:pPr>
            <w:r w:rsidRPr="001E313F">
              <w:rPr>
                <w:rFonts w:ascii="Cambria" w:hAnsi="Cambria" w:cs="Calibri"/>
                <w:color w:val="000000"/>
                <w:sz w:val="20"/>
                <w:lang w:eastAsia="lt-LT"/>
              </w:rPr>
              <w:t>Kraujo produktų šildytuvas</w:t>
            </w:r>
          </w:p>
        </w:tc>
        <w:tc>
          <w:tcPr>
            <w:tcW w:w="2132" w:type="dxa"/>
            <w:tcBorders>
              <w:top w:val="nil"/>
              <w:left w:val="nil"/>
              <w:bottom w:val="single" w:sz="4" w:space="0" w:color="auto"/>
              <w:right w:val="single" w:sz="4" w:space="0" w:color="auto"/>
            </w:tcBorders>
            <w:shd w:val="clear" w:color="auto" w:fill="auto"/>
            <w:noWrap/>
            <w:vAlign w:val="bottom"/>
            <w:hideMark/>
          </w:tcPr>
          <w:p w14:paraId="2A75B6FC"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00F9A789"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049CD8E9" w14:textId="77777777" w:rsidR="001E313F" w:rsidRPr="001E313F" w:rsidRDefault="001E313F" w:rsidP="001E313F">
            <w:pPr>
              <w:jc w:val="center"/>
              <w:rPr>
                <w:rFonts w:ascii="Cambria" w:hAnsi="Cambria" w:cs="Calibri"/>
                <w:sz w:val="20"/>
                <w:lang w:eastAsia="lt-LT"/>
              </w:rPr>
            </w:pPr>
            <w:r w:rsidRPr="001E313F">
              <w:rPr>
                <w:rFonts w:ascii="Cambria" w:hAnsi="Cambria" w:cs="Calibri"/>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103A2795"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0D424D"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B53CE6" w14:textId="77777777" w:rsidR="001E313F" w:rsidRPr="001E313F" w:rsidRDefault="001E313F" w:rsidP="001E313F">
            <w:pPr>
              <w:jc w:val="center"/>
              <w:rPr>
                <w:rFonts w:ascii="Cambria" w:hAnsi="Cambria" w:cs="Calibri"/>
                <w:color w:val="000000"/>
                <w:sz w:val="20"/>
                <w:lang w:eastAsia="lt-LT"/>
              </w:rPr>
            </w:pPr>
            <w:r w:rsidRPr="001E313F">
              <w:rPr>
                <w:rFonts w:ascii="Cambria" w:hAnsi="Cambria" w:cs="Calibri"/>
                <w:color w:val="000000"/>
                <w:sz w:val="20"/>
                <w:lang w:eastAsia="lt-LT"/>
              </w:rPr>
              <w:t> </w:t>
            </w:r>
          </w:p>
        </w:tc>
      </w:tr>
      <w:tr w:rsidR="001E313F" w:rsidRPr="00321EFD" w14:paraId="114C0C2D" w14:textId="77777777" w:rsidTr="001E313F">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604A1" w14:textId="77777777" w:rsidR="001E313F" w:rsidRPr="00321EFD" w:rsidRDefault="001E313F" w:rsidP="00735AB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34" w:type="dxa"/>
            <w:tcBorders>
              <w:top w:val="nil"/>
              <w:left w:val="nil"/>
              <w:bottom w:val="single" w:sz="4" w:space="0" w:color="auto"/>
              <w:right w:val="single" w:sz="4" w:space="0" w:color="auto"/>
            </w:tcBorders>
            <w:shd w:val="clear" w:color="auto" w:fill="auto"/>
            <w:noWrap/>
            <w:vAlign w:val="bottom"/>
            <w:hideMark/>
          </w:tcPr>
          <w:p w14:paraId="5EAC4125" w14:textId="77777777" w:rsidR="001E313F" w:rsidRPr="00321EFD" w:rsidRDefault="001E313F" w:rsidP="00735AB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32CA7F7C" w14:textId="77777777" w:rsidR="001E313F" w:rsidRPr="00321EFD" w:rsidRDefault="001E313F"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66E0" w14:textId="77777777" w:rsidR="008A4960" w:rsidRDefault="008A4960">
      <w:r>
        <w:separator/>
      </w:r>
    </w:p>
  </w:endnote>
  <w:endnote w:type="continuationSeparator" w:id="0">
    <w:p w14:paraId="082DC87B" w14:textId="77777777" w:rsidR="008A4960" w:rsidRDefault="008A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74506" w14:textId="77777777" w:rsidR="008A4960" w:rsidRDefault="008A4960">
      <w:r>
        <w:separator/>
      </w:r>
    </w:p>
  </w:footnote>
  <w:footnote w:type="continuationSeparator" w:id="0">
    <w:p w14:paraId="47989FA7" w14:textId="77777777" w:rsidR="008A4960" w:rsidRDefault="008A4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1E313F"/>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A4960"/>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2267731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9548</Words>
  <Characters>5443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