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67E6E" w:rsidRDefault="79A52F8C" w:rsidP="79A52F8C">
      <w:pPr>
        <w:spacing w:after="120" w:line="20" w:lineRule="atLeast"/>
        <w:contextualSpacing/>
        <w:jc w:val="center"/>
        <w:rPr>
          <w:rFonts w:ascii="Times New Roman" w:hAnsi="Times New Roman" w:cs="Times New Roman"/>
          <w:b/>
          <w:bCs/>
          <w:color w:val="00B050"/>
          <w:sz w:val="24"/>
          <w:szCs w:val="24"/>
        </w:rPr>
      </w:pPr>
    </w:p>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7BA4B12D"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331BF7">
            <w:rPr>
              <w:rFonts w:ascii="Times New Roman" w:hAnsi="Times New Roman" w:cs="Times New Roman"/>
              <w:sz w:val="24"/>
              <w:szCs w:val="24"/>
            </w:rPr>
            <w:t>202</w:t>
          </w:r>
          <w:r w:rsidR="00706DE9">
            <w:rPr>
              <w:rFonts w:ascii="Times New Roman" w:hAnsi="Times New Roman" w:cs="Times New Roman"/>
              <w:sz w:val="24"/>
              <w:szCs w:val="24"/>
            </w:rPr>
            <w:t>5</w:t>
          </w:r>
          <w:r w:rsidR="00FE5FEC" w:rsidRPr="00331BF7">
            <w:rPr>
              <w:rFonts w:ascii="Times New Roman" w:hAnsi="Times New Roman" w:cs="Times New Roman"/>
              <w:sz w:val="24"/>
              <w:szCs w:val="24"/>
            </w:rPr>
            <w:t xml:space="preserve"> m.</w:t>
          </w:r>
          <w:r w:rsidR="00DE42BF" w:rsidRPr="00331BF7">
            <w:rPr>
              <w:rFonts w:ascii="Times New Roman" w:hAnsi="Times New Roman" w:cs="Times New Roman"/>
              <w:sz w:val="24"/>
              <w:szCs w:val="24"/>
            </w:rPr>
            <w:t xml:space="preserve"> </w:t>
          </w:r>
          <w:r w:rsidR="00A7061E">
            <w:rPr>
              <w:rFonts w:ascii="Times New Roman" w:hAnsi="Times New Roman" w:cs="Times New Roman"/>
              <w:sz w:val="24"/>
              <w:szCs w:val="24"/>
            </w:rPr>
            <w:t>liepos</w:t>
          </w:r>
          <w:r w:rsidR="00B03C7E">
            <w:rPr>
              <w:rFonts w:ascii="Times New Roman" w:hAnsi="Times New Roman" w:cs="Times New Roman"/>
              <w:sz w:val="24"/>
              <w:szCs w:val="24"/>
            </w:rPr>
            <w:t xml:space="preserve"> </w:t>
          </w:r>
          <w:r w:rsidR="001C161F">
            <w:rPr>
              <w:rFonts w:ascii="Times New Roman" w:hAnsi="Times New Roman" w:cs="Times New Roman"/>
              <w:sz w:val="24"/>
              <w:szCs w:val="24"/>
            </w:rPr>
            <w:t>15</w:t>
          </w:r>
          <w:r w:rsidR="00DE42BF" w:rsidRPr="00331BF7">
            <w:rPr>
              <w:rFonts w:ascii="Times New Roman" w:hAnsi="Times New Roman" w:cs="Times New Roman"/>
              <w:sz w:val="24"/>
              <w:szCs w:val="24"/>
            </w:rPr>
            <w:t xml:space="preserve"> d.</w:t>
          </w:r>
          <w:r w:rsidR="00FE5FEC" w:rsidRPr="00331BF7">
            <w:rPr>
              <w:rFonts w:ascii="Times New Roman" w:hAnsi="Times New Roman" w:cs="Times New Roman"/>
              <w:sz w:val="24"/>
              <w:szCs w:val="24"/>
            </w:rPr>
            <w:t xml:space="preserve"> protokolu Nr.</w:t>
          </w:r>
          <w:r w:rsidR="00DE42BF" w:rsidRPr="00331BF7">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0E7FAD" w:rsidRDefault="0045758A" w:rsidP="0045758A">
          <w:pPr>
            <w:tabs>
              <w:tab w:val="left" w:pos="5520"/>
              <w:tab w:val="right" w:leader="underscore" w:pos="8505"/>
            </w:tabs>
            <w:spacing w:after="0"/>
            <w:jc w:val="both"/>
            <w:rPr>
              <w:rFonts w:ascii="Times New Roman" w:hAnsi="Times New Roman" w:cs="Times New Roman"/>
              <w:color w:val="EE0000"/>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41C4970D" w:rsidR="00D53BF4" w:rsidRPr="000E7FAD" w:rsidRDefault="00FE5FEC" w:rsidP="00FE5FEC">
          <w:pPr>
            <w:spacing w:after="0" w:line="20" w:lineRule="atLeast"/>
            <w:contextualSpacing/>
            <w:jc w:val="both"/>
            <w:rPr>
              <w:rFonts w:ascii="Times New Roman" w:hAnsi="Times New Roman" w:cs="Times New Roman"/>
              <w:i/>
              <w:iCs/>
              <w:color w:val="EE0000"/>
              <w:sz w:val="24"/>
              <w:szCs w:val="24"/>
            </w:rPr>
          </w:pPr>
          <w:r w:rsidRPr="000E7FAD">
            <w:rPr>
              <w:rFonts w:ascii="Times New Roman" w:hAnsi="Times New Roman" w:cs="Times New Roman"/>
              <w:color w:val="EE0000"/>
              <w:sz w:val="24"/>
              <w:szCs w:val="24"/>
            </w:rPr>
            <w:t xml:space="preserve">                                                                                       202</w:t>
          </w:r>
          <w:r w:rsidR="00706DE9" w:rsidRPr="000E7FAD">
            <w:rPr>
              <w:rFonts w:ascii="Times New Roman" w:hAnsi="Times New Roman" w:cs="Times New Roman"/>
              <w:color w:val="EE0000"/>
              <w:sz w:val="24"/>
              <w:szCs w:val="24"/>
            </w:rPr>
            <w:t>5</w:t>
          </w:r>
          <w:r w:rsidRPr="000E7FAD">
            <w:rPr>
              <w:rFonts w:ascii="Times New Roman" w:hAnsi="Times New Roman" w:cs="Times New Roman"/>
              <w:color w:val="EE0000"/>
              <w:sz w:val="24"/>
              <w:szCs w:val="24"/>
            </w:rPr>
            <w:t xml:space="preserve"> m.</w:t>
          </w:r>
          <w:r w:rsidR="00E72725" w:rsidRPr="000E7FAD">
            <w:rPr>
              <w:rFonts w:ascii="Times New Roman" w:hAnsi="Times New Roman" w:cs="Times New Roman"/>
              <w:color w:val="EE0000"/>
              <w:sz w:val="24"/>
              <w:szCs w:val="24"/>
            </w:rPr>
            <w:t xml:space="preserve"> </w:t>
          </w:r>
          <w:r w:rsidR="000E7FAD" w:rsidRPr="000E7FAD">
            <w:rPr>
              <w:rFonts w:ascii="Times New Roman" w:hAnsi="Times New Roman" w:cs="Times New Roman"/>
              <w:color w:val="EE0000"/>
              <w:sz w:val="24"/>
              <w:szCs w:val="24"/>
            </w:rPr>
            <w:t xml:space="preserve">rugpjūčio 7 d. </w:t>
          </w:r>
          <w:r w:rsidRPr="000E7FAD">
            <w:rPr>
              <w:rFonts w:ascii="Times New Roman" w:hAnsi="Times New Roman" w:cs="Times New Roman"/>
              <w:color w:val="EE0000"/>
              <w:sz w:val="24"/>
              <w:szCs w:val="24"/>
            </w:rPr>
            <w:t>protokolu Nr.</w:t>
          </w:r>
          <w:r w:rsidR="000E7FAD" w:rsidRPr="000E7FAD">
            <w:rPr>
              <w:rFonts w:ascii="Times New Roman" w:hAnsi="Times New Roman" w:cs="Times New Roman"/>
              <w:color w:val="EE0000"/>
              <w:sz w:val="24"/>
              <w:szCs w:val="24"/>
            </w:rPr>
            <w:t xml:space="preserve"> 5</w:t>
          </w:r>
        </w:p>
        <w:p w14:paraId="25034B93" w14:textId="32924566" w:rsidR="00D53BF4" w:rsidRPr="000E7FAD" w:rsidRDefault="00D53BF4" w:rsidP="00FE5FEC">
          <w:pPr>
            <w:spacing w:after="120" w:line="20" w:lineRule="atLeast"/>
            <w:contextualSpacing/>
            <w:rPr>
              <w:rFonts w:ascii="Times New Roman" w:hAnsi="Times New Roman" w:cs="Times New Roman"/>
              <w:color w:val="EE000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1C161F" w:rsidRDefault="007A130B" w:rsidP="00BF337C">
          <w:pPr>
            <w:spacing w:after="0" w:line="20" w:lineRule="atLeast"/>
            <w:contextualSpacing/>
            <w:jc w:val="center"/>
            <w:rPr>
              <w:rFonts w:ascii="Times New Roman" w:hAnsi="Times New Roman" w:cs="Times New Roman"/>
              <w:b/>
              <w:bCs/>
              <w:sz w:val="32"/>
              <w:szCs w:val="32"/>
            </w:rPr>
          </w:pPr>
          <w:r w:rsidRPr="00457675">
            <w:rPr>
              <w:rFonts w:ascii="Times New Roman" w:hAnsi="Times New Roman" w:cs="Times New Roman"/>
              <w:b/>
              <w:bCs/>
              <w:i/>
              <w:iCs/>
              <w:sz w:val="28"/>
              <w:szCs w:val="28"/>
            </w:rPr>
            <w:t xml:space="preserve"> </w:t>
          </w:r>
          <w:r w:rsidRPr="001C161F">
            <w:rPr>
              <w:rFonts w:ascii="Times New Roman" w:hAnsi="Times New Roman" w:cs="Times New Roman"/>
              <w:b/>
              <w:bCs/>
              <w:sz w:val="32"/>
              <w:szCs w:val="32"/>
            </w:rPr>
            <w:t>SUPAPRASTINTO</w:t>
          </w:r>
          <w:r w:rsidR="001C21F8" w:rsidRPr="001C161F">
            <w:rPr>
              <w:rFonts w:ascii="Times New Roman" w:hAnsi="Times New Roman" w:cs="Times New Roman"/>
              <w:b/>
              <w:bCs/>
              <w:sz w:val="32"/>
              <w:szCs w:val="32"/>
            </w:rPr>
            <w:t xml:space="preserve"> ATVIRO </w:t>
          </w:r>
          <w:r w:rsidR="00D526C8" w:rsidRPr="001C161F">
            <w:rPr>
              <w:rFonts w:ascii="Times New Roman" w:hAnsi="Times New Roman" w:cs="Times New Roman"/>
              <w:b/>
              <w:bCs/>
              <w:sz w:val="32"/>
              <w:szCs w:val="32"/>
            </w:rPr>
            <w:t>VIEŠOJO PIRKIMO</w:t>
          </w:r>
        </w:p>
        <w:p w14:paraId="1D1BF965" w14:textId="2FC811A7" w:rsidR="00D526C8" w:rsidRPr="001C161F" w:rsidRDefault="00706DE9" w:rsidP="00C27D22">
          <w:pPr>
            <w:spacing w:after="120" w:line="20" w:lineRule="atLeast"/>
            <w:contextualSpacing/>
            <w:jc w:val="center"/>
            <w:rPr>
              <w:rFonts w:ascii="Times New Roman" w:hAnsi="Times New Roman" w:cs="Times New Roman"/>
              <w:b/>
              <w:bCs/>
              <w:sz w:val="32"/>
              <w:szCs w:val="32"/>
            </w:rPr>
          </w:pPr>
          <w:r w:rsidRPr="001C161F">
            <w:rPr>
              <w:rFonts w:ascii="Times New Roman" w:hAnsi="Times New Roman" w:cs="Times New Roman"/>
              <w:b/>
              <w:bCs/>
              <w:sz w:val="32"/>
              <w:szCs w:val="32"/>
            </w:rPr>
            <w:t>„</w:t>
          </w:r>
          <w:r w:rsidR="001C161F" w:rsidRPr="001C161F">
            <w:rPr>
              <w:rFonts w:ascii="Times New Roman" w:hAnsi="Times New Roman" w:cs="Times New Roman"/>
              <w:sz w:val="32"/>
              <w:szCs w:val="32"/>
            </w:rPr>
            <w:t>Kalno g. ruožo nuo J. Biliūno g ir Kęstučio g. ruožo nuo Žiburio g. iki Kalno g. Anykščių mieste paprastojo remonto ir paviršinių nuotekų tinklo statybos darbai</w:t>
          </w:r>
          <w:r w:rsidR="00BF337C" w:rsidRPr="001C161F">
            <w:rPr>
              <w:rFonts w:ascii="Times New Roman" w:hAnsi="Times New Roman" w:cs="Times New Roman"/>
              <w:b/>
              <w:bCs/>
              <w:sz w:val="32"/>
              <w:szCs w:val="32"/>
            </w:rPr>
            <w:t xml:space="preserve"> </w:t>
          </w:r>
          <w:r w:rsidRPr="001C161F">
            <w:rPr>
              <w:rFonts w:ascii="Times New Roman" w:hAnsi="Times New Roman" w:cs="Times New Roman"/>
              <w:b/>
              <w:bCs/>
              <w:sz w:val="32"/>
              <w:szCs w:val="32"/>
            </w:rPr>
            <w:t>“</w:t>
          </w:r>
        </w:p>
        <w:p w14:paraId="18ACC6AD" w14:textId="4579FEBE" w:rsidR="00D526C8" w:rsidRPr="001C161F" w:rsidRDefault="00D526C8" w:rsidP="00BF337C">
          <w:pPr>
            <w:spacing w:after="0" w:line="20" w:lineRule="atLeast"/>
            <w:contextualSpacing/>
            <w:jc w:val="center"/>
            <w:rPr>
              <w:rFonts w:ascii="Times New Roman" w:hAnsi="Times New Roman" w:cs="Times New Roman"/>
              <w:b/>
              <w:bCs/>
              <w:sz w:val="32"/>
              <w:szCs w:val="32"/>
            </w:rPr>
          </w:pPr>
          <w:r w:rsidRPr="001C161F">
            <w:rPr>
              <w:rFonts w:ascii="Times New Roman" w:hAnsi="Times New Roman" w:cs="Times New Roman"/>
              <w:b/>
              <w:bCs/>
              <w:sz w:val="32"/>
              <w:szCs w:val="32"/>
            </w:rPr>
            <w:t>ATVIRO KONKURSO</w:t>
          </w:r>
          <w:r w:rsidR="00D52516" w:rsidRPr="001C161F">
            <w:rPr>
              <w:rFonts w:ascii="Times New Roman" w:hAnsi="Times New Roman" w:cs="Times New Roman"/>
              <w:b/>
              <w:bCs/>
              <w:sz w:val="32"/>
              <w:szCs w:val="32"/>
            </w:rPr>
            <w:t xml:space="preserve"> </w:t>
          </w:r>
          <w:r w:rsidR="00EB164F" w:rsidRPr="001C161F">
            <w:rPr>
              <w:rFonts w:ascii="Times New Roman" w:hAnsi="Times New Roman" w:cs="Times New Roman"/>
              <w:b/>
              <w:bCs/>
              <w:sz w:val="32"/>
              <w:szCs w:val="32"/>
            </w:rPr>
            <w:t xml:space="preserve">SPECIALIOSIOS </w:t>
          </w:r>
          <w:r w:rsidRPr="001C161F">
            <w:rPr>
              <w:rFonts w:ascii="Times New Roman" w:hAnsi="Times New Roman" w:cs="Times New Roman"/>
              <w:b/>
              <w:bCs/>
              <w:sz w:val="32"/>
              <w:szCs w:val="32"/>
            </w:rPr>
            <w:t>SĄLYGOS</w:t>
          </w:r>
        </w:p>
        <w:p w14:paraId="67D34D7E" w14:textId="0ECBB194" w:rsidR="00D53BF4" w:rsidRPr="000E7FAD" w:rsidRDefault="0045758A" w:rsidP="00BF337C">
          <w:pPr>
            <w:spacing w:after="0" w:line="20" w:lineRule="atLeast"/>
            <w:contextualSpacing/>
            <w:jc w:val="center"/>
            <w:rPr>
              <w:rFonts w:ascii="Times New Roman" w:hAnsi="Times New Roman" w:cs="Times New Roman"/>
              <w:b/>
              <w:bCs/>
              <w:color w:val="EE0000"/>
              <w:sz w:val="32"/>
              <w:szCs w:val="32"/>
            </w:rPr>
          </w:pPr>
          <w:r w:rsidRPr="000E7FAD">
            <w:rPr>
              <w:rFonts w:ascii="Times New Roman" w:hAnsi="Times New Roman" w:cs="Times New Roman"/>
              <w:b/>
              <w:bCs/>
              <w:color w:val="EE0000"/>
              <w:sz w:val="32"/>
              <w:szCs w:val="32"/>
            </w:rPr>
            <w:t>Versija Nr.</w:t>
          </w:r>
          <w:r w:rsidR="00AF38E9" w:rsidRPr="000E7FAD">
            <w:rPr>
              <w:rFonts w:ascii="Times New Roman" w:hAnsi="Times New Roman" w:cs="Times New Roman"/>
              <w:b/>
              <w:bCs/>
              <w:color w:val="EE0000"/>
              <w:sz w:val="32"/>
              <w:szCs w:val="32"/>
            </w:rPr>
            <w:t xml:space="preserve"> </w:t>
          </w:r>
          <w:r w:rsidR="000E7FAD" w:rsidRPr="000E7FAD">
            <w:rPr>
              <w:rFonts w:ascii="Times New Roman" w:hAnsi="Times New Roman" w:cs="Times New Roman"/>
              <w:b/>
              <w:bCs/>
              <w:color w:val="EE0000"/>
              <w:sz w:val="32"/>
              <w:szCs w:val="32"/>
            </w:rPr>
            <w:t>2</w:t>
          </w:r>
        </w:p>
        <w:p w14:paraId="0FC90D8B" w14:textId="77777777" w:rsidR="00D526C8" w:rsidRPr="001C161F" w:rsidRDefault="00D526C8" w:rsidP="0048654D">
          <w:pPr>
            <w:spacing w:after="120" w:line="20" w:lineRule="atLeast"/>
            <w:contextualSpacing/>
            <w:rPr>
              <w:rFonts w:ascii="Times New Roman" w:hAnsi="Times New Roman" w:cs="Times New Roman"/>
              <w:b/>
              <w:bCs/>
              <w:sz w:val="32"/>
              <w:szCs w:val="32"/>
            </w:rPr>
          </w:pPr>
        </w:p>
        <w:p w14:paraId="517C01D9" w14:textId="066EDAC3"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64FBEAC7" w14:textId="30D6783B" w:rsidR="00251EEE" w:rsidRDefault="00C67BC0">
              <w:pPr>
                <w:pStyle w:val="Turinys1"/>
                <w:rPr>
                  <w:noProof/>
                  <w:kern w:val="2"/>
                  <w:sz w:val="24"/>
                  <w:szCs w:val="24"/>
                  <w14:ligatures w14:val="standardContextual"/>
                </w:rPr>
              </w:pPr>
              <w:r w:rsidRPr="004E4D0C">
                <w:rPr>
                  <w:rFonts w:ascii="Times New Roman" w:hAnsi="Times New Roman" w:cs="Times New Roman"/>
                  <w:b/>
                  <w:bCs/>
                </w:rPr>
                <w:fldChar w:fldCharType="begin"/>
              </w:r>
              <w:r w:rsidRPr="004E4D0C">
                <w:rPr>
                  <w:rFonts w:ascii="Times New Roman" w:hAnsi="Times New Roman" w:cs="Times New Roman"/>
                  <w:b/>
                  <w:bCs/>
                </w:rPr>
                <w:instrText xml:space="preserve"> TOC \o "1-3" \h \z \u </w:instrText>
              </w:r>
              <w:r w:rsidRPr="004E4D0C">
                <w:rPr>
                  <w:rFonts w:ascii="Times New Roman" w:hAnsi="Times New Roman" w:cs="Times New Roman"/>
                  <w:b/>
                  <w:bCs/>
                </w:rPr>
                <w:fldChar w:fldCharType="separate"/>
              </w:r>
              <w:hyperlink w:anchor="_Toc200377957" w:history="1">
                <w:r w:rsidR="00251EEE" w:rsidRPr="00BD12D9">
                  <w:rPr>
                    <w:rStyle w:val="Hipersaitas"/>
                    <w:rFonts w:ascii="Times New Roman" w:hAnsi="Times New Roman" w:cs="Times New Roman"/>
                    <w:b/>
                    <w:bCs/>
                    <w:noProof/>
                  </w:rPr>
                  <w:t>1.Bendra informacija</w:t>
                </w:r>
                <w:r w:rsidR="00251EEE">
                  <w:rPr>
                    <w:noProof/>
                    <w:webHidden/>
                  </w:rPr>
                  <w:tab/>
                </w:r>
                <w:r w:rsidR="00251EEE">
                  <w:rPr>
                    <w:noProof/>
                    <w:webHidden/>
                  </w:rPr>
                  <w:fldChar w:fldCharType="begin"/>
                </w:r>
                <w:r w:rsidR="00251EEE">
                  <w:rPr>
                    <w:noProof/>
                    <w:webHidden/>
                  </w:rPr>
                  <w:instrText xml:space="preserve"> PAGEREF _Toc200377957 \h </w:instrText>
                </w:r>
                <w:r w:rsidR="00251EEE">
                  <w:rPr>
                    <w:noProof/>
                    <w:webHidden/>
                  </w:rPr>
                </w:r>
                <w:r w:rsidR="00251EEE">
                  <w:rPr>
                    <w:noProof/>
                    <w:webHidden/>
                  </w:rPr>
                  <w:fldChar w:fldCharType="separate"/>
                </w:r>
                <w:r w:rsidR="004F5397">
                  <w:rPr>
                    <w:noProof/>
                    <w:webHidden/>
                  </w:rPr>
                  <w:t>3</w:t>
                </w:r>
                <w:r w:rsidR="00251EEE">
                  <w:rPr>
                    <w:noProof/>
                    <w:webHidden/>
                  </w:rPr>
                  <w:fldChar w:fldCharType="end"/>
                </w:r>
              </w:hyperlink>
            </w:p>
            <w:p w14:paraId="2F6AC06A" w14:textId="030BF853" w:rsidR="00251EEE" w:rsidRDefault="00251EEE">
              <w:pPr>
                <w:pStyle w:val="Turinys1"/>
                <w:rPr>
                  <w:noProof/>
                  <w:kern w:val="2"/>
                  <w:sz w:val="24"/>
                  <w:szCs w:val="24"/>
                  <w14:ligatures w14:val="standardContextual"/>
                </w:rPr>
              </w:pPr>
              <w:hyperlink w:anchor="_Toc200377958" w:history="1">
                <w:r w:rsidRPr="00BD12D9">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_Toc200377958 \h </w:instrText>
                </w:r>
                <w:r>
                  <w:rPr>
                    <w:noProof/>
                    <w:webHidden/>
                  </w:rPr>
                </w:r>
                <w:r>
                  <w:rPr>
                    <w:noProof/>
                    <w:webHidden/>
                  </w:rPr>
                  <w:fldChar w:fldCharType="separate"/>
                </w:r>
                <w:r w:rsidR="004F5397">
                  <w:rPr>
                    <w:noProof/>
                    <w:webHidden/>
                  </w:rPr>
                  <w:t>3</w:t>
                </w:r>
                <w:r>
                  <w:rPr>
                    <w:noProof/>
                    <w:webHidden/>
                  </w:rPr>
                  <w:fldChar w:fldCharType="end"/>
                </w:r>
              </w:hyperlink>
            </w:p>
            <w:p w14:paraId="2D648078" w14:textId="733DE6E8" w:rsidR="00251EEE" w:rsidRDefault="00251EEE">
              <w:pPr>
                <w:pStyle w:val="Turinys1"/>
                <w:rPr>
                  <w:noProof/>
                  <w:kern w:val="2"/>
                  <w:sz w:val="24"/>
                  <w:szCs w:val="24"/>
                  <w14:ligatures w14:val="standardContextual"/>
                </w:rPr>
              </w:pPr>
              <w:hyperlink w:anchor="_Toc200377959" w:history="1">
                <w:r w:rsidRPr="00BD12D9">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_Toc200377959 \h </w:instrText>
                </w:r>
                <w:r>
                  <w:rPr>
                    <w:noProof/>
                    <w:webHidden/>
                  </w:rPr>
                </w:r>
                <w:r>
                  <w:rPr>
                    <w:noProof/>
                    <w:webHidden/>
                  </w:rPr>
                  <w:fldChar w:fldCharType="separate"/>
                </w:r>
                <w:r w:rsidR="004F5397">
                  <w:rPr>
                    <w:noProof/>
                    <w:webHidden/>
                  </w:rPr>
                  <w:t>4</w:t>
                </w:r>
                <w:r>
                  <w:rPr>
                    <w:noProof/>
                    <w:webHidden/>
                  </w:rPr>
                  <w:fldChar w:fldCharType="end"/>
                </w:r>
              </w:hyperlink>
            </w:p>
            <w:p w14:paraId="03A14CE5" w14:textId="59B73F47" w:rsidR="00251EEE" w:rsidRDefault="00251EEE">
              <w:pPr>
                <w:pStyle w:val="Turinys1"/>
                <w:rPr>
                  <w:noProof/>
                  <w:kern w:val="2"/>
                  <w:sz w:val="24"/>
                  <w:szCs w:val="24"/>
                  <w14:ligatures w14:val="standardContextual"/>
                </w:rPr>
              </w:pPr>
              <w:hyperlink w:anchor="_Toc200377960" w:history="1">
                <w:r w:rsidRPr="00BD12D9">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_Toc200377960 \h </w:instrText>
                </w:r>
                <w:r>
                  <w:rPr>
                    <w:noProof/>
                    <w:webHidden/>
                  </w:rPr>
                </w:r>
                <w:r>
                  <w:rPr>
                    <w:noProof/>
                    <w:webHidden/>
                  </w:rPr>
                  <w:fldChar w:fldCharType="separate"/>
                </w:r>
                <w:r w:rsidR="004F5397">
                  <w:rPr>
                    <w:noProof/>
                    <w:webHidden/>
                  </w:rPr>
                  <w:t>4</w:t>
                </w:r>
                <w:r>
                  <w:rPr>
                    <w:noProof/>
                    <w:webHidden/>
                  </w:rPr>
                  <w:fldChar w:fldCharType="end"/>
                </w:r>
              </w:hyperlink>
            </w:p>
            <w:p w14:paraId="5E0FA3BD" w14:textId="2BC70B34" w:rsidR="00251EEE" w:rsidRDefault="00251EEE">
              <w:pPr>
                <w:pStyle w:val="Turinys1"/>
                <w:rPr>
                  <w:noProof/>
                  <w:kern w:val="2"/>
                  <w:sz w:val="24"/>
                  <w:szCs w:val="24"/>
                  <w14:ligatures w14:val="standardContextual"/>
                </w:rPr>
              </w:pPr>
              <w:hyperlink w:anchor="_Toc200377961" w:history="1">
                <w:r w:rsidRPr="00BD12D9">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_Toc200377961 \h </w:instrText>
                </w:r>
                <w:r>
                  <w:rPr>
                    <w:noProof/>
                    <w:webHidden/>
                  </w:rPr>
                </w:r>
                <w:r>
                  <w:rPr>
                    <w:noProof/>
                    <w:webHidden/>
                  </w:rPr>
                  <w:fldChar w:fldCharType="separate"/>
                </w:r>
                <w:r w:rsidR="004F5397">
                  <w:rPr>
                    <w:noProof/>
                    <w:webHidden/>
                  </w:rPr>
                  <w:t>4</w:t>
                </w:r>
                <w:r>
                  <w:rPr>
                    <w:noProof/>
                    <w:webHidden/>
                  </w:rPr>
                  <w:fldChar w:fldCharType="end"/>
                </w:r>
              </w:hyperlink>
            </w:p>
            <w:p w14:paraId="19096C7E" w14:textId="08F6F3A7" w:rsidR="00251EEE" w:rsidRDefault="00251EEE">
              <w:pPr>
                <w:pStyle w:val="Turinys1"/>
                <w:rPr>
                  <w:noProof/>
                  <w:kern w:val="2"/>
                  <w:sz w:val="24"/>
                  <w:szCs w:val="24"/>
                  <w14:ligatures w14:val="standardContextual"/>
                </w:rPr>
              </w:pPr>
              <w:hyperlink w:anchor="_Toc200377962" w:history="1">
                <w:r w:rsidRPr="00BD12D9">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_Toc200377962 \h </w:instrText>
                </w:r>
                <w:r>
                  <w:rPr>
                    <w:noProof/>
                    <w:webHidden/>
                  </w:rPr>
                </w:r>
                <w:r>
                  <w:rPr>
                    <w:noProof/>
                    <w:webHidden/>
                  </w:rPr>
                  <w:fldChar w:fldCharType="separate"/>
                </w:r>
                <w:r w:rsidR="004F5397">
                  <w:rPr>
                    <w:noProof/>
                    <w:webHidden/>
                  </w:rPr>
                  <w:t>5</w:t>
                </w:r>
                <w:r>
                  <w:rPr>
                    <w:noProof/>
                    <w:webHidden/>
                  </w:rPr>
                  <w:fldChar w:fldCharType="end"/>
                </w:r>
              </w:hyperlink>
            </w:p>
            <w:p w14:paraId="1993E7A8" w14:textId="3AB44E58" w:rsidR="00251EEE" w:rsidRDefault="00251EEE">
              <w:pPr>
                <w:pStyle w:val="Turinys1"/>
                <w:tabs>
                  <w:tab w:val="left" w:pos="720"/>
                </w:tabs>
                <w:rPr>
                  <w:noProof/>
                  <w:kern w:val="2"/>
                  <w:sz w:val="24"/>
                  <w:szCs w:val="24"/>
                  <w14:ligatures w14:val="standardContextual"/>
                </w:rPr>
              </w:pPr>
              <w:hyperlink w:anchor="_Toc200377963" w:history="1">
                <w:r w:rsidRPr="00BD12D9">
                  <w:rPr>
                    <w:rStyle w:val="Hipersaitas"/>
                    <w:rFonts w:ascii="Times New Roman" w:hAnsi="Times New Roman" w:cs="Times New Roman"/>
                    <w:noProof/>
                  </w:rPr>
                  <w:t>6.</w:t>
                </w:r>
                <w:r>
                  <w:rPr>
                    <w:noProof/>
                    <w:kern w:val="2"/>
                    <w:sz w:val="24"/>
                    <w:szCs w:val="24"/>
                    <w14:ligatures w14:val="standardContextual"/>
                  </w:rPr>
                  <w:tab/>
                </w:r>
                <w:r w:rsidRPr="00BD12D9">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_Toc200377963 \h </w:instrText>
                </w:r>
                <w:r>
                  <w:rPr>
                    <w:noProof/>
                    <w:webHidden/>
                  </w:rPr>
                </w:r>
                <w:r>
                  <w:rPr>
                    <w:noProof/>
                    <w:webHidden/>
                  </w:rPr>
                  <w:fldChar w:fldCharType="separate"/>
                </w:r>
                <w:r w:rsidR="004F5397">
                  <w:rPr>
                    <w:noProof/>
                    <w:webHidden/>
                  </w:rPr>
                  <w:t>6</w:t>
                </w:r>
                <w:r>
                  <w:rPr>
                    <w:noProof/>
                    <w:webHidden/>
                  </w:rPr>
                  <w:fldChar w:fldCharType="end"/>
                </w:r>
              </w:hyperlink>
            </w:p>
            <w:p w14:paraId="5A2ACF41" w14:textId="3957ABC6" w:rsidR="00251EEE" w:rsidRDefault="00251EEE">
              <w:pPr>
                <w:pStyle w:val="Turinys1"/>
                <w:tabs>
                  <w:tab w:val="left" w:pos="720"/>
                </w:tabs>
                <w:rPr>
                  <w:noProof/>
                  <w:kern w:val="2"/>
                  <w:sz w:val="24"/>
                  <w:szCs w:val="24"/>
                  <w14:ligatures w14:val="standardContextual"/>
                </w:rPr>
              </w:pPr>
              <w:hyperlink w:anchor="_Toc200377964" w:history="1">
                <w:r w:rsidRPr="00BD12D9">
                  <w:rPr>
                    <w:rStyle w:val="Hipersaitas"/>
                    <w:rFonts w:ascii="Times New Roman" w:hAnsi="Times New Roman" w:cs="Times New Roman"/>
                    <w:noProof/>
                  </w:rPr>
                  <w:t>7.</w:t>
                </w:r>
                <w:r>
                  <w:rPr>
                    <w:noProof/>
                    <w:kern w:val="2"/>
                    <w:sz w:val="24"/>
                    <w:szCs w:val="24"/>
                    <w14:ligatures w14:val="standardContextual"/>
                  </w:rPr>
                  <w:tab/>
                </w:r>
                <w:r w:rsidRPr="00BD12D9">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_Toc200377964 \h </w:instrText>
                </w:r>
                <w:r>
                  <w:rPr>
                    <w:noProof/>
                    <w:webHidden/>
                  </w:rPr>
                </w:r>
                <w:r>
                  <w:rPr>
                    <w:noProof/>
                    <w:webHidden/>
                  </w:rPr>
                  <w:fldChar w:fldCharType="separate"/>
                </w:r>
                <w:r w:rsidR="004F5397">
                  <w:rPr>
                    <w:noProof/>
                    <w:webHidden/>
                  </w:rPr>
                  <w:t>7</w:t>
                </w:r>
                <w:r>
                  <w:rPr>
                    <w:noProof/>
                    <w:webHidden/>
                  </w:rPr>
                  <w:fldChar w:fldCharType="end"/>
                </w:r>
              </w:hyperlink>
            </w:p>
            <w:p w14:paraId="375DC56F" w14:textId="1F09F8BF" w:rsidR="00251EEE" w:rsidRDefault="00251EEE">
              <w:pPr>
                <w:pStyle w:val="Turinys1"/>
                <w:tabs>
                  <w:tab w:val="left" w:pos="720"/>
                </w:tabs>
                <w:rPr>
                  <w:noProof/>
                  <w:kern w:val="2"/>
                  <w:sz w:val="24"/>
                  <w:szCs w:val="24"/>
                  <w14:ligatures w14:val="standardContextual"/>
                </w:rPr>
              </w:pPr>
              <w:hyperlink w:anchor="_Toc200377965" w:history="1">
                <w:r w:rsidRPr="00BD12D9">
                  <w:rPr>
                    <w:rStyle w:val="Hipersaitas"/>
                    <w:rFonts w:ascii="Times New Roman" w:hAnsi="Times New Roman" w:cs="Times New Roman"/>
                    <w:noProof/>
                  </w:rPr>
                  <w:t>8.</w:t>
                </w:r>
                <w:r>
                  <w:rPr>
                    <w:noProof/>
                    <w:kern w:val="2"/>
                    <w:sz w:val="24"/>
                    <w:szCs w:val="24"/>
                    <w14:ligatures w14:val="standardContextual"/>
                  </w:rPr>
                  <w:tab/>
                </w:r>
                <w:r w:rsidRPr="00BD12D9">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_Toc200377965 \h </w:instrText>
                </w:r>
                <w:r>
                  <w:rPr>
                    <w:noProof/>
                    <w:webHidden/>
                  </w:rPr>
                </w:r>
                <w:r>
                  <w:rPr>
                    <w:noProof/>
                    <w:webHidden/>
                  </w:rPr>
                  <w:fldChar w:fldCharType="separate"/>
                </w:r>
                <w:r w:rsidR="004F5397">
                  <w:rPr>
                    <w:noProof/>
                    <w:webHidden/>
                  </w:rPr>
                  <w:t>7</w:t>
                </w:r>
                <w:r>
                  <w:rPr>
                    <w:noProof/>
                    <w:webHidden/>
                  </w:rPr>
                  <w:fldChar w:fldCharType="end"/>
                </w:r>
              </w:hyperlink>
            </w:p>
            <w:p w14:paraId="236BFE7B" w14:textId="61E60850" w:rsidR="00251EEE" w:rsidRDefault="00251EEE">
              <w:pPr>
                <w:pStyle w:val="Turinys1"/>
                <w:rPr>
                  <w:noProof/>
                  <w:kern w:val="2"/>
                  <w:sz w:val="24"/>
                  <w:szCs w:val="24"/>
                  <w14:ligatures w14:val="standardContextual"/>
                </w:rPr>
              </w:pPr>
              <w:hyperlink w:anchor="_Toc200377966" w:history="1">
                <w:r w:rsidRPr="00BD12D9">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_Toc200377966 \h </w:instrText>
                </w:r>
                <w:r>
                  <w:rPr>
                    <w:noProof/>
                    <w:webHidden/>
                  </w:rPr>
                </w:r>
                <w:r>
                  <w:rPr>
                    <w:noProof/>
                    <w:webHidden/>
                  </w:rPr>
                  <w:fldChar w:fldCharType="separate"/>
                </w:r>
                <w:r w:rsidR="004F5397">
                  <w:rPr>
                    <w:noProof/>
                    <w:webHidden/>
                  </w:rPr>
                  <w:t>7</w:t>
                </w:r>
                <w:r>
                  <w:rPr>
                    <w:noProof/>
                    <w:webHidden/>
                  </w:rPr>
                  <w:fldChar w:fldCharType="end"/>
                </w:r>
              </w:hyperlink>
            </w:p>
            <w:p w14:paraId="010E6F48" w14:textId="4EC7DB35" w:rsidR="00251EEE" w:rsidRDefault="00251EEE">
              <w:pPr>
                <w:pStyle w:val="Turinys1"/>
                <w:rPr>
                  <w:noProof/>
                  <w:kern w:val="2"/>
                  <w:sz w:val="24"/>
                  <w:szCs w:val="24"/>
                  <w14:ligatures w14:val="standardContextual"/>
                </w:rPr>
              </w:pPr>
              <w:hyperlink w:anchor="_Toc200377967" w:history="1">
                <w:r w:rsidRPr="00BD12D9">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_Toc200377967 \h </w:instrText>
                </w:r>
                <w:r>
                  <w:rPr>
                    <w:noProof/>
                    <w:webHidden/>
                  </w:rPr>
                </w:r>
                <w:r>
                  <w:rPr>
                    <w:noProof/>
                    <w:webHidden/>
                  </w:rPr>
                  <w:fldChar w:fldCharType="separate"/>
                </w:r>
                <w:r w:rsidR="004F5397">
                  <w:rPr>
                    <w:noProof/>
                    <w:webHidden/>
                  </w:rPr>
                  <w:t>7</w:t>
                </w:r>
                <w:r>
                  <w:rPr>
                    <w:noProof/>
                    <w:webHidden/>
                  </w:rPr>
                  <w:fldChar w:fldCharType="end"/>
                </w:r>
              </w:hyperlink>
            </w:p>
            <w:p w14:paraId="21CFD248" w14:textId="54C7577A" w:rsidR="00251EEE" w:rsidRDefault="00251EEE">
              <w:pPr>
                <w:pStyle w:val="Turinys2"/>
                <w:rPr>
                  <w:noProof/>
                  <w:kern w:val="2"/>
                  <w:sz w:val="24"/>
                  <w:szCs w:val="24"/>
                  <w14:ligatures w14:val="standardContextual"/>
                </w:rPr>
              </w:pPr>
              <w:hyperlink w:anchor="_Toc200377968" w:history="1">
                <w:r w:rsidRPr="00BD12D9">
                  <w:rPr>
                    <w:rStyle w:val="Hipersaitas"/>
                    <w:rFonts w:ascii="Times New Roman" w:hAnsi="Times New Roman" w:cs="Times New Roman"/>
                    <w:b/>
                    <w:bCs/>
                    <w:noProof/>
                  </w:rPr>
                  <w:t>Pirkimo sąlygų 1 priedas „Techninė specifikacija“</w:t>
                </w:r>
                <w:r>
                  <w:rPr>
                    <w:noProof/>
                    <w:webHidden/>
                  </w:rPr>
                  <w:tab/>
                </w:r>
                <w:r>
                  <w:rPr>
                    <w:noProof/>
                    <w:webHidden/>
                  </w:rPr>
                  <w:fldChar w:fldCharType="begin"/>
                </w:r>
                <w:r>
                  <w:rPr>
                    <w:noProof/>
                    <w:webHidden/>
                  </w:rPr>
                  <w:instrText xml:space="preserve"> PAGEREF _Toc200377968 \h </w:instrText>
                </w:r>
                <w:r>
                  <w:rPr>
                    <w:noProof/>
                    <w:webHidden/>
                  </w:rPr>
                </w:r>
                <w:r>
                  <w:rPr>
                    <w:noProof/>
                    <w:webHidden/>
                  </w:rPr>
                  <w:fldChar w:fldCharType="separate"/>
                </w:r>
                <w:r w:rsidR="004F5397">
                  <w:rPr>
                    <w:noProof/>
                    <w:webHidden/>
                  </w:rPr>
                  <w:t>8</w:t>
                </w:r>
                <w:r>
                  <w:rPr>
                    <w:noProof/>
                    <w:webHidden/>
                  </w:rPr>
                  <w:fldChar w:fldCharType="end"/>
                </w:r>
              </w:hyperlink>
            </w:p>
            <w:p w14:paraId="3CC2E5AE" w14:textId="38A2A5C6" w:rsidR="00251EEE" w:rsidRDefault="00251EEE">
              <w:pPr>
                <w:pStyle w:val="Turinys2"/>
                <w:rPr>
                  <w:noProof/>
                  <w:kern w:val="2"/>
                  <w:sz w:val="24"/>
                  <w:szCs w:val="24"/>
                  <w14:ligatures w14:val="standardContextual"/>
                </w:rPr>
              </w:pPr>
              <w:hyperlink w:anchor="_Toc200377969" w:history="1">
                <w:r w:rsidRPr="00BD12D9">
                  <w:rPr>
                    <w:rStyle w:val="Hipersaitas"/>
                    <w:rFonts w:ascii="Times New Roman" w:hAnsi="Times New Roman" w:cs="Times New Roman"/>
                    <w:b/>
                    <w:bCs/>
                    <w:noProof/>
                  </w:rPr>
                  <w:t>Pirkimo sąlygų 2 priedas „Terminai“</w:t>
                </w:r>
                <w:r>
                  <w:rPr>
                    <w:noProof/>
                    <w:webHidden/>
                  </w:rPr>
                  <w:tab/>
                </w:r>
                <w:r>
                  <w:rPr>
                    <w:noProof/>
                    <w:webHidden/>
                  </w:rPr>
                  <w:fldChar w:fldCharType="begin"/>
                </w:r>
                <w:r>
                  <w:rPr>
                    <w:noProof/>
                    <w:webHidden/>
                  </w:rPr>
                  <w:instrText xml:space="preserve"> PAGEREF _Toc200377969 \h </w:instrText>
                </w:r>
                <w:r>
                  <w:rPr>
                    <w:noProof/>
                    <w:webHidden/>
                  </w:rPr>
                </w:r>
                <w:r>
                  <w:rPr>
                    <w:noProof/>
                    <w:webHidden/>
                  </w:rPr>
                  <w:fldChar w:fldCharType="separate"/>
                </w:r>
                <w:r w:rsidR="004F5397">
                  <w:rPr>
                    <w:noProof/>
                    <w:webHidden/>
                  </w:rPr>
                  <w:t>9</w:t>
                </w:r>
                <w:r>
                  <w:rPr>
                    <w:noProof/>
                    <w:webHidden/>
                  </w:rPr>
                  <w:fldChar w:fldCharType="end"/>
                </w:r>
              </w:hyperlink>
            </w:p>
            <w:p w14:paraId="1BF21B2B" w14:textId="70B9AB68" w:rsidR="00251EEE" w:rsidRDefault="00251EEE">
              <w:pPr>
                <w:pStyle w:val="Turinys2"/>
                <w:rPr>
                  <w:noProof/>
                  <w:kern w:val="2"/>
                  <w:sz w:val="24"/>
                  <w:szCs w:val="24"/>
                  <w14:ligatures w14:val="standardContextual"/>
                </w:rPr>
              </w:pPr>
              <w:hyperlink w:anchor="_Toc200377970" w:history="1">
                <w:r w:rsidRPr="00BD12D9">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_Toc200377970 \h </w:instrText>
                </w:r>
                <w:r>
                  <w:rPr>
                    <w:noProof/>
                    <w:webHidden/>
                  </w:rPr>
                </w:r>
                <w:r>
                  <w:rPr>
                    <w:noProof/>
                    <w:webHidden/>
                  </w:rPr>
                  <w:fldChar w:fldCharType="separate"/>
                </w:r>
                <w:r w:rsidR="004F5397">
                  <w:rPr>
                    <w:noProof/>
                    <w:webHidden/>
                  </w:rPr>
                  <w:t>12</w:t>
                </w:r>
                <w:r>
                  <w:rPr>
                    <w:noProof/>
                    <w:webHidden/>
                  </w:rPr>
                  <w:fldChar w:fldCharType="end"/>
                </w:r>
              </w:hyperlink>
            </w:p>
            <w:p w14:paraId="3208FF6A" w14:textId="5BB644EE" w:rsidR="00251EEE" w:rsidRDefault="00251EEE">
              <w:pPr>
                <w:pStyle w:val="Turinys2"/>
                <w:rPr>
                  <w:noProof/>
                  <w:kern w:val="2"/>
                  <w:sz w:val="24"/>
                  <w:szCs w:val="24"/>
                  <w14:ligatures w14:val="standardContextual"/>
                </w:rPr>
              </w:pPr>
              <w:hyperlink w:anchor="_Toc200377971" w:history="1">
                <w:r w:rsidRPr="00BD12D9">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_Toc200377971 \h </w:instrText>
                </w:r>
                <w:r>
                  <w:rPr>
                    <w:noProof/>
                    <w:webHidden/>
                  </w:rPr>
                </w:r>
                <w:r>
                  <w:rPr>
                    <w:noProof/>
                    <w:webHidden/>
                  </w:rPr>
                  <w:fldChar w:fldCharType="separate"/>
                </w:r>
                <w:r w:rsidR="004F5397">
                  <w:rPr>
                    <w:noProof/>
                    <w:webHidden/>
                  </w:rPr>
                  <w:t>25</w:t>
                </w:r>
                <w:r>
                  <w:rPr>
                    <w:noProof/>
                    <w:webHidden/>
                  </w:rPr>
                  <w:fldChar w:fldCharType="end"/>
                </w:r>
              </w:hyperlink>
            </w:p>
            <w:p w14:paraId="1E3B413A" w14:textId="0270DC2B" w:rsidR="00251EEE" w:rsidRDefault="00251EEE">
              <w:pPr>
                <w:pStyle w:val="Turinys2"/>
                <w:rPr>
                  <w:noProof/>
                  <w:kern w:val="2"/>
                  <w:sz w:val="24"/>
                  <w:szCs w:val="24"/>
                  <w14:ligatures w14:val="standardContextual"/>
                </w:rPr>
              </w:pPr>
              <w:hyperlink w:anchor="_Toc200377972" w:history="1">
                <w:r w:rsidRPr="00BD12D9">
                  <w:rPr>
                    <w:rStyle w:val="Hipersaitas"/>
                    <w:rFonts w:ascii="Times New Roman" w:eastAsia="Calibri"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_Toc200377972 \h </w:instrText>
                </w:r>
                <w:r>
                  <w:rPr>
                    <w:noProof/>
                    <w:webHidden/>
                  </w:rPr>
                </w:r>
                <w:r>
                  <w:rPr>
                    <w:noProof/>
                    <w:webHidden/>
                  </w:rPr>
                  <w:fldChar w:fldCharType="separate"/>
                </w:r>
                <w:r w:rsidR="004F5397">
                  <w:rPr>
                    <w:noProof/>
                    <w:webHidden/>
                  </w:rPr>
                  <w:t>34</w:t>
                </w:r>
                <w:r>
                  <w:rPr>
                    <w:noProof/>
                    <w:webHidden/>
                  </w:rPr>
                  <w:fldChar w:fldCharType="end"/>
                </w:r>
              </w:hyperlink>
            </w:p>
            <w:p w14:paraId="62421EFE" w14:textId="2901C3F7" w:rsidR="00251EEE" w:rsidRDefault="00251EEE">
              <w:pPr>
                <w:pStyle w:val="Turinys2"/>
                <w:rPr>
                  <w:noProof/>
                  <w:kern w:val="2"/>
                  <w:sz w:val="24"/>
                  <w:szCs w:val="24"/>
                  <w14:ligatures w14:val="standardContextual"/>
                </w:rPr>
              </w:pPr>
              <w:hyperlink w:anchor="_Toc200377973" w:history="1">
                <w:r w:rsidRPr="00BD12D9">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_Toc200377973 \h </w:instrText>
                </w:r>
                <w:r>
                  <w:rPr>
                    <w:noProof/>
                    <w:webHidden/>
                  </w:rPr>
                </w:r>
                <w:r>
                  <w:rPr>
                    <w:noProof/>
                    <w:webHidden/>
                  </w:rPr>
                  <w:fldChar w:fldCharType="separate"/>
                </w:r>
                <w:r w:rsidR="004F5397">
                  <w:rPr>
                    <w:noProof/>
                    <w:webHidden/>
                  </w:rPr>
                  <w:t>35</w:t>
                </w:r>
                <w:r>
                  <w:rPr>
                    <w:noProof/>
                    <w:webHidden/>
                  </w:rPr>
                  <w:fldChar w:fldCharType="end"/>
                </w:r>
              </w:hyperlink>
            </w:p>
            <w:p w14:paraId="1DABD6B5" w14:textId="5DEE87A7" w:rsidR="00251EEE" w:rsidRDefault="00251EEE">
              <w:pPr>
                <w:pStyle w:val="Turinys2"/>
                <w:rPr>
                  <w:noProof/>
                  <w:kern w:val="2"/>
                  <w:sz w:val="24"/>
                  <w:szCs w:val="24"/>
                  <w14:ligatures w14:val="standardContextual"/>
                </w:rPr>
              </w:pPr>
              <w:hyperlink w:anchor="_Toc200377974" w:history="1">
                <w:r w:rsidRPr="00BD12D9">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_Toc200377974 \h </w:instrText>
                </w:r>
                <w:r>
                  <w:rPr>
                    <w:noProof/>
                    <w:webHidden/>
                  </w:rPr>
                </w:r>
                <w:r>
                  <w:rPr>
                    <w:noProof/>
                    <w:webHidden/>
                  </w:rPr>
                  <w:fldChar w:fldCharType="separate"/>
                </w:r>
                <w:r w:rsidR="004F5397">
                  <w:rPr>
                    <w:noProof/>
                    <w:webHidden/>
                  </w:rPr>
                  <w:t>40</w:t>
                </w:r>
                <w:r>
                  <w:rPr>
                    <w:noProof/>
                    <w:webHidden/>
                  </w:rPr>
                  <w:fldChar w:fldCharType="end"/>
                </w:r>
              </w:hyperlink>
            </w:p>
            <w:p w14:paraId="6458AED3" w14:textId="2A6EC7E4" w:rsidR="00251EEE" w:rsidRDefault="00251EEE">
              <w:pPr>
                <w:pStyle w:val="Turinys1"/>
                <w:rPr>
                  <w:noProof/>
                  <w:kern w:val="2"/>
                  <w:sz w:val="24"/>
                  <w:szCs w:val="24"/>
                  <w14:ligatures w14:val="standardContextual"/>
                </w:rPr>
              </w:pPr>
              <w:hyperlink w:anchor="_Toc200377975" w:history="1">
                <w:r w:rsidRPr="00BD12D9">
                  <w:rPr>
                    <w:rStyle w:val="Hipersaitas"/>
                    <w:rFonts w:ascii="Times New Roman" w:hAnsi="Times New Roman" w:cs="Times New Roman"/>
                    <w:b/>
                    <w:bCs/>
                    <w:noProof/>
                  </w:rPr>
                  <w:t>Pirkimo sąlygų 8 priedas „Siūlomų specialistų sąrašas“</w:t>
                </w:r>
                <w:r>
                  <w:rPr>
                    <w:noProof/>
                    <w:webHidden/>
                  </w:rPr>
                  <w:tab/>
                </w:r>
                <w:r>
                  <w:rPr>
                    <w:noProof/>
                    <w:webHidden/>
                  </w:rPr>
                  <w:fldChar w:fldCharType="begin"/>
                </w:r>
                <w:r>
                  <w:rPr>
                    <w:noProof/>
                    <w:webHidden/>
                  </w:rPr>
                  <w:instrText xml:space="preserve"> PAGEREF _Toc200377975 \h </w:instrText>
                </w:r>
                <w:r>
                  <w:rPr>
                    <w:noProof/>
                    <w:webHidden/>
                  </w:rPr>
                </w:r>
                <w:r>
                  <w:rPr>
                    <w:noProof/>
                    <w:webHidden/>
                  </w:rPr>
                  <w:fldChar w:fldCharType="separate"/>
                </w:r>
                <w:r w:rsidR="004F5397">
                  <w:rPr>
                    <w:noProof/>
                    <w:webHidden/>
                  </w:rPr>
                  <w:t>41</w:t>
                </w:r>
                <w:r>
                  <w:rPr>
                    <w:noProof/>
                    <w:webHidden/>
                  </w:rPr>
                  <w:fldChar w:fldCharType="end"/>
                </w:r>
              </w:hyperlink>
            </w:p>
            <w:p w14:paraId="3937C306" w14:textId="06C11B6E" w:rsidR="00251EEE" w:rsidRDefault="00251EEE">
              <w:pPr>
                <w:pStyle w:val="Turinys1"/>
                <w:rPr>
                  <w:noProof/>
                  <w:kern w:val="2"/>
                  <w:sz w:val="24"/>
                  <w:szCs w:val="24"/>
                  <w14:ligatures w14:val="standardContextual"/>
                </w:rPr>
              </w:pPr>
              <w:hyperlink w:anchor="_Toc200377976" w:history="1">
                <w:r w:rsidRPr="00BD12D9">
                  <w:rPr>
                    <w:rStyle w:val="Hipersaitas"/>
                    <w:rFonts w:ascii="Times New Roman" w:hAnsi="Times New Roman" w:cs="Times New Roman"/>
                    <w:b/>
                    <w:bCs/>
                    <w:noProof/>
                  </w:rPr>
                  <w:t>Pirkimo sąlygų 9 priedas „Sutarties projektas“ su priedais</w:t>
                </w:r>
                <w:r>
                  <w:rPr>
                    <w:noProof/>
                    <w:webHidden/>
                  </w:rPr>
                  <w:tab/>
                </w:r>
                <w:r>
                  <w:rPr>
                    <w:noProof/>
                    <w:webHidden/>
                  </w:rPr>
                  <w:fldChar w:fldCharType="begin"/>
                </w:r>
                <w:r>
                  <w:rPr>
                    <w:noProof/>
                    <w:webHidden/>
                  </w:rPr>
                  <w:instrText xml:space="preserve"> PAGEREF _Toc200377976 \h </w:instrText>
                </w:r>
                <w:r>
                  <w:rPr>
                    <w:noProof/>
                    <w:webHidden/>
                  </w:rPr>
                </w:r>
                <w:r>
                  <w:rPr>
                    <w:noProof/>
                    <w:webHidden/>
                  </w:rPr>
                  <w:fldChar w:fldCharType="separate"/>
                </w:r>
                <w:r w:rsidR="004F5397">
                  <w:rPr>
                    <w:noProof/>
                    <w:webHidden/>
                  </w:rPr>
                  <w:t>42</w:t>
                </w:r>
                <w:r>
                  <w:rPr>
                    <w:noProof/>
                    <w:webHidden/>
                  </w:rPr>
                  <w:fldChar w:fldCharType="end"/>
                </w:r>
              </w:hyperlink>
            </w:p>
            <w:p w14:paraId="5A629805" w14:textId="2B418603" w:rsidR="00C67BC0" w:rsidRPr="004E4D0C" w:rsidRDefault="00C67BC0">
              <w:pPr>
                <w:rPr>
                  <w:rFonts w:ascii="Times New Roman" w:hAnsi="Times New Roman" w:cs="Times New Roman"/>
                  <w:b/>
                  <w:bCs/>
                </w:rPr>
              </w:pPr>
              <w:r w:rsidRPr="004E4D0C">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200377957"/>
      <w:bookmarkStart w:id="1" w:name="_Toc335201954"/>
      <w:bookmarkStart w:id="2" w:name="_Toc147739116"/>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0"/>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694928F1" w:rsidR="00D14866" w:rsidRPr="00407128"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Pirkimas vykdomas bendra tvarka, </w:t>
      </w:r>
      <w:r w:rsidR="000E15A4" w:rsidRPr="002203F9">
        <w:rPr>
          <w:rFonts w:ascii="Times New Roman" w:hAnsi="Times New Roman" w:cs="Times New Roman"/>
          <w:sz w:val="24"/>
          <w:szCs w:val="24"/>
        </w:rPr>
        <w:t>nes Pirkimo objektas nėra įtrauktas į CPO katalogą.</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6AEAAEB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05B1DC52" w14:textId="77777777" w:rsidR="00CB54C8" w:rsidRDefault="00C447D2" w:rsidP="00CB54C8">
      <w:pPr>
        <w:pStyle w:val="Sraopastraipa"/>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64B05152" w14:textId="628F049F" w:rsidR="00F73C7E" w:rsidRPr="00275ED9" w:rsidRDefault="00962C7C" w:rsidP="00962C7C">
      <w:pPr>
        <w:pStyle w:val="Sraopastraipa"/>
        <w:tabs>
          <w:tab w:val="left" w:pos="1134"/>
        </w:tabs>
        <w:spacing w:after="0" w:line="240" w:lineRule="auto"/>
        <w:ind w:left="0"/>
        <w:jc w:val="both"/>
        <w:rPr>
          <w:rFonts w:ascii="Times New Roman" w:hAnsi="Times New Roman" w:cs="Times New Roman"/>
          <w:sz w:val="24"/>
          <w:szCs w:val="24"/>
        </w:rPr>
      </w:pPr>
      <w:r w:rsidRPr="00275ED9">
        <w:rPr>
          <w:rFonts w:ascii="Times New Roman" w:hAnsi="Times New Roman" w:cs="Times New Roman"/>
          <w:sz w:val="24"/>
          <w:szCs w:val="24"/>
        </w:rPr>
        <w:t xml:space="preserve">         </w:t>
      </w:r>
      <w:r w:rsidR="0035094A">
        <w:rPr>
          <w:rFonts w:ascii="Times New Roman" w:hAnsi="Times New Roman" w:cs="Times New Roman"/>
          <w:sz w:val="24"/>
          <w:szCs w:val="24"/>
        </w:rPr>
        <w:t xml:space="preserve"> </w:t>
      </w:r>
      <w:r w:rsidR="00CE6E1D" w:rsidRPr="00275ED9">
        <w:rPr>
          <w:rFonts w:ascii="Times New Roman" w:hAnsi="Times New Roman" w:cs="Times New Roman"/>
          <w:sz w:val="24"/>
          <w:szCs w:val="24"/>
        </w:rPr>
        <w:t>1.</w:t>
      </w:r>
      <w:r w:rsidR="00BC672A" w:rsidRPr="00275ED9">
        <w:rPr>
          <w:rFonts w:ascii="Times New Roman" w:hAnsi="Times New Roman" w:cs="Times New Roman"/>
          <w:sz w:val="24"/>
          <w:szCs w:val="24"/>
        </w:rPr>
        <w:t>7</w:t>
      </w:r>
      <w:r w:rsidR="00CE6E1D" w:rsidRPr="00275ED9">
        <w:rPr>
          <w:rFonts w:ascii="Times New Roman" w:hAnsi="Times New Roman" w:cs="Times New Roman"/>
          <w:sz w:val="24"/>
          <w:szCs w:val="24"/>
        </w:rPr>
        <w:t>.</w:t>
      </w:r>
      <w:r w:rsidR="002D10EF" w:rsidRPr="00275ED9">
        <w:rPr>
          <w:rFonts w:ascii="Times New Roman" w:hAnsi="Times New Roman" w:cs="Times New Roman"/>
          <w:sz w:val="24"/>
          <w:szCs w:val="24"/>
        </w:rPr>
        <w:t xml:space="preserve"> </w:t>
      </w:r>
      <w:bookmarkStart w:id="3" w:name="_Hlk126934263"/>
      <w:r w:rsidRPr="00275ED9">
        <w:rPr>
          <w:rFonts w:ascii="Times New Roman" w:hAnsi="Times New Roman" w:cs="Times New Roman"/>
          <w:sz w:val="24"/>
          <w:szCs w:val="24"/>
        </w:rPr>
        <w:t xml:space="preserve">Atliekamas žaliasis pirkimas. Pirkimas vykdomas vadovaujantis </w:t>
      </w:r>
      <w:hyperlink r:id="rId11" w:history="1">
        <w:r w:rsidRPr="00275ED9">
          <w:rPr>
            <w:rStyle w:val="Hipersaitas"/>
            <w:rFonts w:ascii="Times New Roman" w:hAnsi="Times New Roman" w:cs="Times New Roman"/>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w:t>
        </w:r>
        <w:r w:rsidRPr="00CC4EA7">
          <w:rPr>
            <w:rStyle w:val="Hipersaitas"/>
            <w:rFonts w:ascii="Times New Roman" w:hAnsi="Times New Roman" w:cs="Times New Roman"/>
            <w:sz w:val="24"/>
            <w:szCs w:val="24"/>
          </w:rPr>
          <w:t>darbus</w:t>
        </w:r>
        <w:r w:rsidRPr="00275ED9">
          <w:rPr>
            <w:rStyle w:val="Hipersaitas"/>
            <w:rFonts w:ascii="Times New Roman" w:hAnsi="Times New Roman" w:cs="Times New Roman"/>
            <w:sz w:val="24"/>
            <w:szCs w:val="24"/>
          </w:rPr>
          <w:t>, taikymo tvarkos aprašo patvirtinimo“ pakeitimo</w:t>
        </w:r>
      </w:hyperlink>
      <w:r w:rsidRPr="00275ED9">
        <w:rPr>
          <w:rFonts w:ascii="Times New Roman" w:hAnsi="Times New Roman" w:cs="Times New Roman"/>
          <w:sz w:val="24"/>
          <w:szCs w:val="24"/>
        </w:rPr>
        <w:t>“ II skyriaus 4.1.</w:t>
      </w:r>
      <w:r w:rsidR="00162D43">
        <w:rPr>
          <w:rFonts w:ascii="Times New Roman" w:hAnsi="Times New Roman" w:cs="Times New Roman"/>
          <w:sz w:val="24"/>
          <w:szCs w:val="24"/>
        </w:rPr>
        <w:t xml:space="preserve"> </w:t>
      </w:r>
      <w:r w:rsidRPr="00275ED9">
        <w:rPr>
          <w:rFonts w:ascii="Times New Roman" w:hAnsi="Times New Roman" w:cs="Times New Roman"/>
          <w:sz w:val="24"/>
          <w:szCs w:val="24"/>
        </w:rPr>
        <w:t xml:space="preserve">papunkčiu. </w:t>
      </w:r>
      <w:r w:rsidR="001F1325" w:rsidRPr="00275ED9">
        <w:rPr>
          <w:rFonts w:ascii="Times New Roman" w:hAnsi="Times New Roman" w:cs="Times New Roman"/>
          <w:sz w:val="24"/>
          <w:szCs w:val="24"/>
        </w:rPr>
        <w:t>Sutartyje nustatomi reikalavimai tiekėjui</w:t>
      </w:r>
      <w:bookmarkEnd w:id="3"/>
      <w:r w:rsidR="001F1325" w:rsidRPr="00275ED9">
        <w:rPr>
          <w:rFonts w:ascii="Times New Roman" w:hAnsi="Times New Roman" w:cs="Times New Roman"/>
          <w:sz w:val="24"/>
          <w:szCs w:val="24"/>
        </w:rPr>
        <w:t>,</w:t>
      </w:r>
      <w:r w:rsidR="001F1325" w:rsidRPr="00275ED9">
        <w:rPr>
          <w:rFonts w:ascii="Times New Roman" w:hAnsi="Times New Roman" w:cs="Times New Roman"/>
          <w:b/>
          <w:bCs/>
          <w:sz w:val="24"/>
          <w:szCs w:val="24"/>
        </w:rPr>
        <w:t xml:space="preserve"> </w:t>
      </w:r>
      <w:r w:rsidR="001F1325" w:rsidRPr="00275ED9">
        <w:rPr>
          <w:rFonts w:ascii="Times New Roman" w:hAnsi="Times New Roman" w:cs="Times New Roman"/>
          <w:sz w:val="24"/>
          <w:szCs w:val="24"/>
        </w:rPr>
        <w:t>nustatoma šių reikalavimų vykdymo kontrolė</w:t>
      </w:r>
      <w:r w:rsidR="00FB1AD5" w:rsidRPr="00275ED9">
        <w:rPr>
          <w:rFonts w:ascii="Times New Roman" w:hAnsi="Times New Roman" w:cs="Times New Roman"/>
          <w:sz w:val="24"/>
          <w:szCs w:val="24"/>
        </w:rPr>
        <w:t>.</w:t>
      </w:r>
    </w:p>
    <w:p w14:paraId="2413C02D" w14:textId="0B0EB729" w:rsidR="00E32C8E" w:rsidRPr="00BC672A" w:rsidRDefault="00BC672A" w:rsidP="00BC672A">
      <w:pPr>
        <w:spacing w:after="0" w:line="240" w:lineRule="auto"/>
        <w:ind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69B8FB6F" w:rsidR="00BC672A" w:rsidRDefault="00CE6E1D" w:rsidP="00BC672A">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sidR="00BC672A">
        <w:rPr>
          <w:rFonts w:ascii="Times New Roman" w:hAnsi="Times New Roman" w:cs="Times New Roman"/>
          <w:sz w:val="24"/>
          <w:szCs w:val="24"/>
          <w:lang w:eastAsia="en-US"/>
        </w:rPr>
        <w:t>9</w:t>
      </w:r>
      <w:r w:rsidR="00407128" w:rsidRPr="00407128">
        <w:rPr>
          <w:rFonts w:ascii="Times New Roman" w:hAnsi="Times New Roman" w:cs="Times New Roman"/>
          <w:sz w:val="24"/>
          <w:szCs w:val="24"/>
          <w:lang w:eastAsia="en-US"/>
        </w:rPr>
        <w:t>.</w:t>
      </w:r>
      <w:r w:rsidR="002A24D4">
        <w:rPr>
          <w:rFonts w:ascii="Times New Roman" w:hAnsi="Times New Roman" w:cs="Times New Roman"/>
          <w:sz w:val="24"/>
          <w:szCs w:val="24"/>
          <w:lang w:eastAsia="en-US"/>
        </w:rPr>
        <w:t xml:space="preserve"> </w:t>
      </w:r>
      <w:r w:rsidR="00015FC9" w:rsidRPr="00407128">
        <w:rPr>
          <w:rFonts w:ascii="Times New Roman" w:hAnsi="Times New Roman" w:cs="Times New Roman"/>
          <w:sz w:val="24"/>
          <w:szCs w:val="24"/>
          <w:lang w:eastAsia="en-US"/>
        </w:rPr>
        <w:t>P</w:t>
      </w:r>
      <w:r w:rsidR="00E32C8E" w:rsidRPr="00407128">
        <w:rPr>
          <w:rFonts w:ascii="Times New Roman" w:hAnsi="Times New Roman" w:cs="Times New Roman"/>
          <w:sz w:val="24"/>
          <w:szCs w:val="24"/>
          <w:lang w:eastAsia="en-US"/>
        </w:rPr>
        <w:t xml:space="preserve">irkime </w:t>
      </w:r>
      <w:r w:rsidR="007A68AD" w:rsidRPr="00407128">
        <w:rPr>
          <w:rFonts w:ascii="Times New Roman" w:hAnsi="Times New Roman" w:cs="Times New Roman"/>
          <w:sz w:val="24"/>
          <w:szCs w:val="24"/>
        </w:rPr>
        <w:t>perkančioji organizacija</w:t>
      </w:r>
      <w:r w:rsidR="00E32C8E" w:rsidRPr="00407128">
        <w:rPr>
          <w:rFonts w:ascii="Times New Roman" w:hAnsi="Times New Roman" w:cs="Times New Roman"/>
          <w:sz w:val="24"/>
          <w:szCs w:val="24"/>
          <w:lang w:eastAsia="en-US"/>
        </w:rPr>
        <w:t xml:space="preserve"> nenumato skelbti pranešimo dėl savanoriško </w:t>
      </w:r>
      <w:r w:rsidR="00E32C8E" w:rsidRPr="00407128">
        <w:rPr>
          <w:rFonts w:ascii="Times New Roman" w:hAnsi="Times New Roman" w:cs="Times New Roman"/>
          <w:i/>
          <w:iCs/>
          <w:sz w:val="24"/>
          <w:szCs w:val="24"/>
          <w:lang w:eastAsia="en-US"/>
        </w:rPr>
        <w:t>ex ante</w:t>
      </w:r>
      <w:r w:rsidR="00E32C8E" w:rsidRPr="00407128">
        <w:rPr>
          <w:rFonts w:ascii="Times New Roman" w:hAnsi="Times New Roman" w:cs="Times New Roman"/>
          <w:sz w:val="24"/>
          <w:szCs w:val="24"/>
          <w:lang w:eastAsia="en-US"/>
        </w:rPr>
        <w:t xml:space="preserve"> skaidrumo.</w:t>
      </w:r>
      <w:r w:rsidR="00275ED9">
        <w:rPr>
          <w:rFonts w:ascii="Times New Roman" w:hAnsi="Times New Roman" w:cs="Times New Roman"/>
          <w:sz w:val="24"/>
          <w:szCs w:val="24"/>
          <w:lang w:eastAsia="en-US"/>
        </w:rPr>
        <w:t xml:space="preserve">                                                                                                </w:t>
      </w:r>
    </w:p>
    <w:p w14:paraId="278EA4A0" w14:textId="6915EFE4" w:rsidR="00AF1430" w:rsidRPr="00BC672A" w:rsidRDefault="00BC672A" w:rsidP="00BC672A">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007466F8" w:rsidRPr="00BC672A">
        <w:rPr>
          <w:rFonts w:ascii="Times New Roman" w:hAnsi="Times New Roman" w:cs="Times New Roman"/>
          <w:sz w:val="24"/>
          <w:szCs w:val="24"/>
        </w:rPr>
        <w:t>Pirkime neleidžia</w:t>
      </w:r>
      <w:r w:rsidR="00216820" w:rsidRPr="00BC672A">
        <w:rPr>
          <w:rFonts w:ascii="Times New Roman" w:hAnsi="Times New Roman" w:cs="Times New Roman"/>
          <w:sz w:val="24"/>
          <w:szCs w:val="24"/>
        </w:rPr>
        <w:t>ma</w:t>
      </w:r>
      <w:r w:rsidR="007466F8" w:rsidRPr="00BC672A">
        <w:rPr>
          <w:rFonts w:ascii="Times New Roman" w:hAnsi="Times New Roman" w:cs="Times New Roman"/>
          <w:sz w:val="24"/>
          <w:szCs w:val="24"/>
        </w:rPr>
        <w:t xml:space="preserve"> pateikti alternatyvių </w:t>
      </w:r>
      <w:r w:rsidR="00D27E76" w:rsidRPr="00BC672A">
        <w:rPr>
          <w:rFonts w:ascii="Times New Roman" w:hAnsi="Times New Roman" w:cs="Times New Roman"/>
          <w:sz w:val="24"/>
          <w:szCs w:val="24"/>
        </w:rPr>
        <w:t>p</w:t>
      </w:r>
      <w:r w:rsidR="007466F8" w:rsidRPr="00BC672A">
        <w:rPr>
          <w:rFonts w:ascii="Times New Roman" w:hAnsi="Times New Roman" w:cs="Times New Roman"/>
          <w:sz w:val="24"/>
          <w:szCs w:val="24"/>
        </w:rPr>
        <w:t xml:space="preserve">asiūlymų. </w:t>
      </w:r>
    </w:p>
    <w:p w14:paraId="0B8B6803" w14:textId="77777777" w:rsidR="00774CE2" w:rsidRDefault="002A24D4" w:rsidP="00774CE2">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1.1</w:t>
      </w:r>
      <w:r w:rsidR="00BC672A">
        <w:rPr>
          <w:rFonts w:ascii="Times New Roman" w:eastAsia="Arial" w:hAnsi="Times New Roman" w:cs="Times New Roman"/>
          <w:color w:val="333333"/>
          <w:sz w:val="24"/>
          <w:szCs w:val="24"/>
        </w:rPr>
        <w:t>1</w:t>
      </w:r>
      <w:r>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 xml:space="preserve">Bendrosios </w:t>
      </w:r>
      <w:r w:rsidR="007E5F55" w:rsidRPr="00407128">
        <w:rPr>
          <w:rFonts w:ascii="Times New Roman" w:eastAsia="Arial" w:hAnsi="Times New Roman" w:cs="Times New Roman"/>
          <w:color w:val="333333"/>
          <w:sz w:val="24"/>
          <w:szCs w:val="24"/>
        </w:rPr>
        <w:t xml:space="preserve">pirkimo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5DEDEBC7" w14:textId="1ED44FB6" w:rsidR="00B41C66" w:rsidRPr="001C161F" w:rsidRDefault="00507DC9" w:rsidP="00F21377">
      <w:pPr>
        <w:pStyle w:val="Antrat1"/>
        <w:spacing w:line="20" w:lineRule="atLeast"/>
        <w:contextualSpacing/>
        <w:jc w:val="both"/>
        <w:rPr>
          <w:rFonts w:ascii="Times New Roman" w:hAnsi="Times New Roman" w:cs="Times New Roman"/>
          <w:b/>
          <w:bCs/>
          <w:sz w:val="24"/>
          <w:szCs w:val="24"/>
        </w:rPr>
      </w:pPr>
      <w:bookmarkStart w:id="4" w:name="_Ref39426332"/>
      <w:bookmarkStart w:id="5" w:name="_Ref39426338"/>
      <w:bookmarkStart w:id="6" w:name="_Toc200377958"/>
      <w:bookmarkEnd w:id="1"/>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 xml:space="preserve">Pirkimo </w:t>
      </w:r>
      <w:r w:rsidR="00B41C66" w:rsidRPr="001C161F">
        <w:rPr>
          <w:rFonts w:ascii="Times New Roman" w:hAnsi="Times New Roman" w:cs="Times New Roman"/>
          <w:b/>
          <w:bCs/>
          <w:sz w:val="24"/>
          <w:szCs w:val="24"/>
        </w:rPr>
        <w:t>objektas</w:t>
      </w:r>
      <w:bookmarkEnd w:id="4"/>
      <w:bookmarkEnd w:id="5"/>
      <w:bookmarkEnd w:id="6"/>
    </w:p>
    <w:p w14:paraId="0E7A071F" w14:textId="69FE7D31" w:rsidR="00127BE6" w:rsidRPr="001C161F" w:rsidRDefault="000922A0" w:rsidP="000922A0">
      <w:pPr>
        <w:pStyle w:val="Betarp"/>
        <w:numPr>
          <w:ilvl w:val="1"/>
          <w:numId w:val="5"/>
        </w:numPr>
        <w:spacing w:after="120"/>
        <w:ind w:left="0" w:firstLine="709"/>
        <w:contextualSpacing/>
        <w:jc w:val="both"/>
        <w:rPr>
          <w:rFonts w:ascii="Times New Roman" w:hAnsi="Times New Roman" w:cs="Times New Roman"/>
          <w:sz w:val="24"/>
          <w:szCs w:val="24"/>
        </w:rPr>
      </w:pPr>
      <w:r w:rsidRPr="001C161F">
        <w:rPr>
          <w:rFonts w:ascii="Times New Roman" w:eastAsia="Calibri" w:hAnsi="Times New Roman" w:cs="Times New Roman"/>
          <w:color w:val="000000" w:themeColor="text1"/>
          <w:sz w:val="24"/>
          <w:szCs w:val="24"/>
        </w:rPr>
        <w:t xml:space="preserve">Perkančioji organizacija numato įsigyti </w:t>
      </w:r>
      <w:r w:rsidR="001C161F" w:rsidRPr="001C161F">
        <w:rPr>
          <w:rFonts w:ascii="Times New Roman" w:hAnsi="Times New Roman" w:cs="Times New Roman"/>
          <w:sz w:val="24"/>
          <w:szCs w:val="24"/>
        </w:rPr>
        <w:t>Kalno g. ruožo nuo J. Biliūno g ir Kęstučio g. ruožo nuo Žiburio g. iki Kalno g. Anykščių mieste paprastojo remonto ir paviršinių nuotekų tinklo statybos darbus</w:t>
      </w:r>
      <w:r w:rsidRPr="001C161F">
        <w:rPr>
          <w:rFonts w:ascii="Times New Roman" w:hAnsi="Times New Roman" w:cs="Times New Roman"/>
          <w:sz w:val="24"/>
          <w:szCs w:val="24"/>
        </w:rPr>
        <w:t xml:space="preserve"> pagal </w:t>
      </w:r>
      <w:r w:rsidR="001C161F" w:rsidRPr="001C161F">
        <w:rPr>
          <w:rFonts w:ascii="Times New Roman" w:hAnsi="Times New Roman"/>
          <w:color w:val="000000" w:themeColor="text1"/>
          <w:sz w:val="24"/>
          <w:szCs w:val="24"/>
        </w:rPr>
        <w:t>Statinio paprastojo remonto aprašą ir statinio</w:t>
      </w:r>
      <w:r w:rsidR="001C161F" w:rsidRPr="001C161F">
        <w:rPr>
          <w:rFonts w:ascii="Times New Roman" w:hAnsi="Times New Roman" w:cs="Times New Roman"/>
          <w:sz w:val="24"/>
          <w:szCs w:val="24"/>
        </w:rPr>
        <w:t xml:space="preserve"> </w:t>
      </w:r>
      <w:r w:rsidRPr="001C161F">
        <w:rPr>
          <w:rFonts w:ascii="Times New Roman" w:hAnsi="Times New Roman" w:cs="Times New Roman"/>
          <w:sz w:val="24"/>
          <w:szCs w:val="24"/>
        </w:rPr>
        <w:t>techninį darbo projekt</w:t>
      </w:r>
      <w:r w:rsidR="001C161F" w:rsidRPr="001C161F">
        <w:rPr>
          <w:rFonts w:ascii="Times New Roman" w:hAnsi="Times New Roman" w:cs="Times New Roman"/>
          <w:sz w:val="24"/>
          <w:szCs w:val="24"/>
        </w:rPr>
        <w:t>ą</w:t>
      </w:r>
      <w:r w:rsidRPr="001C161F">
        <w:rPr>
          <w:rFonts w:ascii="Times New Roman" w:eastAsia="Calibri" w:hAnsi="Times New Roman" w:cs="Times New Roman"/>
          <w:b/>
          <w:bCs/>
          <w:color w:val="000000" w:themeColor="text1"/>
          <w:sz w:val="24"/>
          <w:szCs w:val="24"/>
        </w:rPr>
        <w:t>.</w:t>
      </w:r>
      <w:r w:rsidRPr="001C161F">
        <w:rPr>
          <w:rFonts w:ascii="Times New Roman" w:eastAsia="Calibri" w:hAnsi="Times New Roman" w:cs="Times New Roman"/>
          <w:color w:val="000000" w:themeColor="text1"/>
          <w:sz w:val="24"/>
          <w:szCs w:val="24"/>
        </w:rPr>
        <w:t xml:space="preserve"> </w:t>
      </w:r>
      <w:r w:rsidRPr="001C161F">
        <w:rPr>
          <w:rFonts w:ascii="Times New Roman" w:hAnsi="Times New Roman" w:cs="Times New Roman"/>
          <w:sz w:val="24"/>
          <w:szCs w:val="24"/>
        </w:rPr>
        <w:t xml:space="preserve"> Reikalavimai pirkimo objektui nustatyti specialiųjų pirkimo sąlygų </w:t>
      </w:r>
      <w:r w:rsidRPr="001C161F">
        <w:rPr>
          <w:rFonts w:ascii="Times New Roman" w:hAnsi="Times New Roman" w:cs="Times New Roman"/>
          <w:color w:val="00B050"/>
          <w:sz w:val="24"/>
          <w:szCs w:val="24"/>
        </w:rPr>
        <w:t xml:space="preserve"> </w:t>
      </w:r>
      <w:r w:rsidRPr="001C161F">
        <w:rPr>
          <w:rFonts w:ascii="Times New Roman" w:hAnsi="Times New Roman" w:cs="Times New Roman"/>
          <w:b/>
          <w:bCs/>
          <w:sz w:val="24"/>
          <w:szCs w:val="24"/>
        </w:rPr>
        <w:t xml:space="preserve">priede Nr. 1 </w:t>
      </w:r>
      <w:r w:rsidR="001C161F" w:rsidRPr="001C161F">
        <w:rPr>
          <w:rFonts w:ascii="Times New Roman" w:hAnsi="Times New Roman"/>
          <w:color w:val="000000" w:themeColor="text1"/>
          <w:sz w:val="24"/>
          <w:szCs w:val="24"/>
        </w:rPr>
        <w:t xml:space="preserve">Statinio paprastojo remonto aprašas ir Statinio </w:t>
      </w:r>
      <w:r w:rsidR="001C161F" w:rsidRPr="001C161F">
        <w:rPr>
          <w:rFonts w:ascii="Times New Roman" w:hAnsi="Times New Roman"/>
          <w:sz w:val="24"/>
          <w:szCs w:val="24"/>
        </w:rPr>
        <w:t>techninis darbo projektas</w:t>
      </w:r>
      <w:r w:rsidRPr="001C161F">
        <w:rPr>
          <w:rFonts w:ascii="Times New Roman" w:eastAsia="Calibri" w:hAnsi="Times New Roman" w:cs="Times New Roman"/>
          <w:b/>
          <w:bCs/>
          <w:color w:val="000000" w:themeColor="text1"/>
          <w:sz w:val="24"/>
          <w:szCs w:val="24"/>
        </w:rPr>
        <w:t xml:space="preserve"> </w:t>
      </w:r>
      <w:r w:rsidRPr="001C161F">
        <w:rPr>
          <w:rFonts w:ascii="Times New Roman" w:eastAsia="Calibri" w:hAnsi="Times New Roman" w:cs="Times New Roman"/>
          <w:color w:val="000000" w:themeColor="text1"/>
          <w:sz w:val="24"/>
          <w:szCs w:val="24"/>
        </w:rPr>
        <w:t>(toliau-1 priedas).</w:t>
      </w:r>
    </w:p>
    <w:p w14:paraId="7812DF07" w14:textId="77777777" w:rsidR="000922A0" w:rsidRPr="003B3881" w:rsidRDefault="000922A0" w:rsidP="000922A0">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B3881">
        <w:rPr>
          <w:rFonts w:ascii="Times New Roman" w:hAnsi="Times New Roman" w:cs="Times New Roman"/>
          <w:sz w:val="24"/>
          <w:szCs w:val="24"/>
        </w:rPr>
        <w:t xml:space="preserve">Pirkimo objektas į dalis neskaidomas. </w:t>
      </w:r>
      <w:r w:rsidRPr="00275ED9">
        <w:rPr>
          <w:rFonts w:ascii="Times New Roman" w:hAnsi="Times New Roman" w:cs="Times New Roman"/>
          <w:sz w:val="24"/>
          <w:szCs w:val="24"/>
        </w:rPr>
        <w:t>Atsižvelgiant į pirkimo objektą, skaidymas būtų netikslingas</w:t>
      </w:r>
      <w:r w:rsidRPr="00275ED9">
        <w:rPr>
          <w:rFonts w:ascii="Times New Roman" w:hAnsi="Times New Roman" w:cs="Times New Roman"/>
          <w:color w:val="FF0000"/>
          <w:sz w:val="24"/>
          <w:szCs w:val="24"/>
        </w:rPr>
        <w:t xml:space="preserve">. </w:t>
      </w:r>
      <w:r w:rsidRPr="003B3881">
        <w:rPr>
          <w:rFonts w:ascii="Times New Roman" w:hAnsi="Times New Roman" w:cs="Times New Roman"/>
          <w:sz w:val="24"/>
          <w:szCs w:val="24"/>
        </w:rPr>
        <w:t>Pirkimo apimtys, reikalavimai ir techninė specifikacija apibrėžti specialiųjų pirkimo sąlygų 1</w:t>
      </w:r>
      <w:r>
        <w:rPr>
          <w:rFonts w:ascii="Times New Roman" w:hAnsi="Times New Roman" w:cs="Times New Roman"/>
          <w:sz w:val="24"/>
          <w:szCs w:val="24"/>
        </w:rPr>
        <w:t xml:space="preserve"> </w:t>
      </w:r>
      <w:r w:rsidRPr="003B3881">
        <w:rPr>
          <w:rFonts w:ascii="Times New Roman" w:hAnsi="Times New Roman" w:cs="Times New Roman"/>
          <w:b/>
          <w:bCs/>
          <w:sz w:val="24"/>
          <w:szCs w:val="24"/>
        </w:rPr>
        <w:t>priede</w:t>
      </w:r>
      <w:r>
        <w:rPr>
          <w:rFonts w:ascii="Times New Roman" w:hAnsi="Times New Roman" w:cs="Times New Roman"/>
          <w:b/>
          <w:bCs/>
          <w:sz w:val="24"/>
          <w:szCs w:val="24"/>
        </w:rPr>
        <w:t>.</w:t>
      </w:r>
      <w:r w:rsidRPr="003B3881">
        <w:rPr>
          <w:rFonts w:ascii="Times New Roman" w:hAnsi="Times New Roman" w:cs="Times New Roman"/>
          <w:color w:val="00B050"/>
          <w:sz w:val="24"/>
          <w:szCs w:val="24"/>
        </w:rPr>
        <w:t xml:space="preserve"> </w:t>
      </w:r>
    </w:p>
    <w:p w14:paraId="61BB2DB9" w14:textId="77777777" w:rsidR="00BA07C4" w:rsidRPr="00BA07C4" w:rsidRDefault="00E454C2" w:rsidP="000922A0">
      <w:pPr>
        <w:pStyle w:val="Betarp"/>
        <w:numPr>
          <w:ilvl w:val="1"/>
          <w:numId w:val="5"/>
        </w:numPr>
        <w:spacing w:after="120"/>
        <w:ind w:left="0" w:firstLine="709"/>
        <w:contextualSpacing/>
        <w:jc w:val="both"/>
        <w:rPr>
          <w:rFonts w:ascii="Times New Roman" w:hAnsi="Times New Roman" w:cs="Times New Roman"/>
          <w:sz w:val="24"/>
          <w:szCs w:val="24"/>
        </w:rPr>
      </w:pPr>
      <w:bookmarkStart w:id="7" w:name="_Hlk192507458"/>
      <w:r w:rsidRPr="000922A0">
        <w:rPr>
          <w:rFonts w:ascii="Times New Roman" w:hAnsi="Times New Roman" w:cs="Times New Roman"/>
          <w:bCs/>
          <w:sz w:val="24"/>
          <w:szCs w:val="24"/>
        </w:rPr>
        <w:t>Pasiūlymai apimantys ne visą pirkimo objektą vertinami nebus</w:t>
      </w:r>
    </w:p>
    <w:bookmarkEnd w:id="7"/>
    <w:p w14:paraId="6C6C5325" w14:textId="5FB94211" w:rsidR="00D2619A" w:rsidRDefault="00BB0FC8" w:rsidP="00BA07C4">
      <w:pPr>
        <w:pStyle w:val="Betarp"/>
        <w:numPr>
          <w:ilvl w:val="1"/>
          <w:numId w:val="5"/>
        </w:numPr>
        <w:spacing w:after="120"/>
        <w:ind w:left="0" w:firstLine="709"/>
        <w:contextualSpacing/>
        <w:jc w:val="both"/>
        <w:rPr>
          <w:rFonts w:ascii="Times New Roman" w:hAnsi="Times New Roman" w:cs="Times New Roman"/>
          <w:sz w:val="24"/>
          <w:szCs w:val="24"/>
        </w:rPr>
      </w:pPr>
      <w:r w:rsidRPr="00BA07C4">
        <w:rPr>
          <w:rFonts w:ascii="Times New Roman" w:hAnsi="Times New Roman" w:cs="Times New Roman"/>
          <w:sz w:val="24"/>
          <w:szCs w:val="24"/>
        </w:rPr>
        <w:t xml:space="preserve">Perkančioji organizacija </w:t>
      </w:r>
      <w:r w:rsidR="003C3F49" w:rsidRPr="00BA07C4">
        <w:rPr>
          <w:rFonts w:ascii="Times New Roman" w:hAnsi="Times New Roman" w:cs="Times New Roman"/>
          <w:sz w:val="24"/>
          <w:szCs w:val="24"/>
        </w:rPr>
        <w:t xml:space="preserve">pirkime </w:t>
      </w:r>
      <w:r w:rsidR="00000EE6" w:rsidRPr="00BA07C4">
        <w:rPr>
          <w:rFonts w:ascii="Times New Roman" w:hAnsi="Times New Roman" w:cs="Times New Roman"/>
          <w:sz w:val="24"/>
          <w:szCs w:val="24"/>
        </w:rPr>
        <w:t>ne</w:t>
      </w:r>
      <w:r w:rsidRPr="00BA07C4">
        <w:rPr>
          <w:rFonts w:ascii="Times New Roman" w:hAnsi="Times New Roman" w:cs="Times New Roman"/>
          <w:sz w:val="24"/>
          <w:szCs w:val="24"/>
        </w:rPr>
        <w:t>taiko reikalavim</w:t>
      </w:r>
      <w:r w:rsidR="00000EE6" w:rsidRPr="00BA07C4">
        <w:rPr>
          <w:rFonts w:ascii="Times New Roman" w:hAnsi="Times New Roman" w:cs="Times New Roman"/>
          <w:sz w:val="24"/>
          <w:szCs w:val="24"/>
        </w:rPr>
        <w:t>ų</w:t>
      </w:r>
      <w:r w:rsidR="002F1B6E" w:rsidRPr="00BA07C4">
        <w:rPr>
          <w:rFonts w:ascii="Times New Roman" w:hAnsi="Times New Roman" w:cs="Times New Roman"/>
          <w:sz w:val="24"/>
          <w:szCs w:val="24"/>
        </w:rPr>
        <w:t xml:space="preserve"> </w:t>
      </w:r>
      <w:r w:rsidR="008B6A96" w:rsidRPr="00BA07C4">
        <w:rPr>
          <w:rFonts w:ascii="Times New Roman" w:hAnsi="Times New Roman" w:cs="Times New Roman"/>
          <w:sz w:val="24"/>
          <w:szCs w:val="24"/>
        </w:rPr>
        <w:t>(kriterij</w:t>
      </w:r>
      <w:r w:rsidR="00000EE6" w:rsidRPr="00BA07C4">
        <w:rPr>
          <w:rFonts w:ascii="Times New Roman" w:hAnsi="Times New Roman" w:cs="Times New Roman"/>
          <w:sz w:val="24"/>
          <w:szCs w:val="24"/>
        </w:rPr>
        <w:t>ų</w:t>
      </w:r>
      <w:r w:rsidR="008B6A96" w:rsidRPr="00BA07C4">
        <w:rPr>
          <w:rFonts w:ascii="Times New Roman" w:hAnsi="Times New Roman" w:cs="Times New Roman"/>
          <w:sz w:val="24"/>
          <w:szCs w:val="24"/>
        </w:rPr>
        <w:t xml:space="preserve">) dėl </w:t>
      </w:r>
      <w:r w:rsidR="003576C1" w:rsidRPr="00BA07C4">
        <w:rPr>
          <w:rFonts w:ascii="Times New Roman" w:hAnsi="Times New Roman" w:cs="Times New Roman"/>
          <w:sz w:val="24"/>
          <w:szCs w:val="24"/>
        </w:rPr>
        <w:t>statinio informacinio modelio taikymo.</w:t>
      </w:r>
    </w:p>
    <w:p w14:paraId="32D0FFA4" w14:textId="7B8170F7" w:rsidR="003B3881" w:rsidRDefault="00E53E12" w:rsidP="00BA07C4">
      <w:pPr>
        <w:pStyle w:val="Betarp"/>
        <w:numPr>
          <w:ilvl w:val="1"/>
          <w:numId w:val="5"/>
        </w:numPr>
        <w:spacing w:after="120"/>
        <w:ind w:left="0" w:firstLine="709"/>
        <w:contextualSpacing/>
        <w:jc w:val="both"/>
        <w:rPr>
          <w:rFonts w:ascii="Times New Roman" w:hAnsi="Times New Roman" w:cs="Times New Roman"/>
          <w:sz w:val="24"/>
          <w:szCs w:val="24"/>
        </w:rPr>
      </w:pPr>
      <w:r w:rsidRPr="00BA07C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A07C4">
        <w:rPr>
          <w:rFonts w:ascii="Times New Roman" w:hAnsi="Times New Roman" w:cs="Times New Roman"/>
          <w:sz w:val="24"/>
          <w:szCs w:val="24"/>
        </w:rPr>
        <w:t xml:space="preserve">turi būti </w:t>
      </w:r>
      <w:r w:rsidR="00AE7624" w:rsidRPr="00BA07C4">
        <w:rPr>
          <w:rFonts w:ascii="Times New Roman" w:hAnsi="Times New Roman" w:cs="Times New Roman"/>
          <w:sz w:val="24"/>
          <w:szCs w:val="24"/>
        </w:rPr>
        <w:t xml:space="preserve">laikoma, kad kiekviena tokia nuoroda yra pateikta su žodžiais „arba lygiavertis“. </w:t>
      </w:r>
    </w:p>
    <w:p w14:paraId="0B1A2749" w14:textId="7939A08B" w:rsidR="005A0869" w:rsidRPr="00BA07C4" w:rsidRDefault="005A0869" w:rsidP="00BA07C4">
      <w:pPr>
        <w:pStyle w:val="Betarp"/>
        <w:numPr>
          <w:ilvl w:val="1"/>
          <w:numId w:val="5"/>
        </w:numPr>
        <w:spacing w:after="120"/>
        <w:ind w:left="0" w:firstLine="709"/>
        <w:contextualSpacing/>
        <w:jc w:val="both"/>
        <w:rPr>
          <w:rFonts w:ascii="Times New Roman" w:hAnsi="Times New Roman" w:cs="Times New Roman"/>
          <w:sz w:val="24"/>
          <w:szCs w:val="24"/>
        </w:rPr>
      </w:pPr>
      <w:r w:rsidRPr="00BA07C4">
        <w:rPr>
          <w:rFonts w:ascii="Times New Roman" w:hAnsi="Times New Roman" w:cs="Times New Roman"/>
          <w:sz w:val="24"/>
          <w:szCs w:val="24"/>
        </w:rPr>
        <w:t xml:space="preserve">Jeigu apibūdinant pirkimo objektą techninėje specifikacijoje nurodytas standartas, </w:t>
      </w:r>
      <w:r w:rsidRPr="00BA07C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w:t>
      </w:r>
      <w:r w:rsidRPr="00BA07C4">
        <w:rPr>
          <w:rFonts w:ascii="Times New Roman" w:hAnsi="Times New Roman" w:cs="Times New Roman"/>
          <w:color w:val="000000"/>
          <w:sz w:val="24"/>
          <w:szCs w:val="24"/>
        </w:rPr>
        <w:lastRenderedPageBreak/>
        <w:t xml:space="preserve">organizacijų nustatytos techninių normatyvų sistemos, nacionaliniai standartai, nacionaliniai techniniai liudijimai arba nacionalinės techninės specifikacijos, susijusios su darbų projektavimu, sąmatų apskaičiavimu ir vykdymu bei prekių naudojimu), </w:t>
      </w:r>
      <w:r w:rsidRPr="00BA07C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8" w:name="_Toc200377959"/>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9" w:name="_Ref39427921"/>
      <w:bookmarkStart w:id="10" w:name="_Ref39427927"/>
      <w:bookmarkStart w:id="11" w:name="_Ref39740354"/>
      <w:r w:rsidR="00D22226" w:rsidRPr="00F21377">
        <w:rPr>
          <w:rFonts w:ascii="Times New Roman" w:hAnsi="Times New Roman" w:cs="Times New Roman"/>
          <w:b/>
          <w:bCs/>
          <w:sz w:val="28"/>
          <w:szCs w:val="28"/>
        </w:rPr>
        <w:t>Susitikimai su tiekėjais</w:t>
      </w:r>
      <w:bookmarkEnd w:id="9"/>
      <w:bookmarkEnd w:id="10"/>
      <w:r w:rsidR="003B6924" w:rsidRPr="00F21377">
        <w:rPr>
          <w:rFonts w:ascii="Times New Roman" w:hAnsi="Times New Roman" w:cs="Times New Roman"/>
          <w:b/>
          <w:bCs/>
          <w:sz w:val="28"/>
          <w:szCs w:val="28"/>
        </w:rPr>
        <w:t xml:space="preserve"> ir objekto apžiūra</w:t>
      </w:r>
      <w:bookmarkEnd w:id="8"/>
      <w:bookmarkEnd w:id="11"/>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24A7FE06" w14:textId="2C5864AB" w:rsidR="00BE0587" w:rsidRPr="00367E6E" w:rsidRDefault="00BE0587" w:rsidP="005F501B">
      <w:pPr>
        <w:pStyle w:val="Body2"/>
        <w:numPr>
          <w:ilvl w:val="1"/>
          <w:numId w:val="8"/>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Tiekėjai gali savarankiškai susipažinti su perkamu objektu.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2" w:name="_Ref39473754"/>
      <w:bookmarkStart w:id="13" w:name="_Ref39473761"/>
      <w:bookmarkStart w:id="14" w:name="_Ref39474188"/>
      <w:bookmarkStart w:id="15" w:name="_Toc200377960"/>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2"/>
      <w:bookmarkEnd w:id="13"/>
      <w:bookmarkEnd w:id="14"/>
      <w:r w:rsidR="00975F1F" w:rsidRPr="00F21377">
        <w:rPr>
          <w:rFonts w:ascii="Times New Roman" w:hAnsi="Times New Roman" w:cs="Times New Roman"/>
          <w:b/>
          <w:bCs/>
          <w:sz w:val="28"/>
          <w:szCs w:val="28"/>
        </w:rPr>
        <w:t xml:space="preserve"> ir kvalifikacijos reikalavimai</w:t>
      </w:r>
      <w:bookmarkEnd w:id="15"/>
    </w:p>
    <w:p w14:paraId="23B058CE" w14:textId="72FD3348"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6" w:name="_Hlk41039660"/>
      <w:r w:rsidR="00942379" w:rsidRPr="005A0869">
        <w:rPr>
          <w:rFonts w:ascii="Times New Roman" w:hAnsi="Times New Roman" w:cs="Times New Roman"/>
          <w:sz w:val="24"/>
          <w:szCs w:val="24"/>
        </w:rPr>
        <w:t xml:space="preserve"> </w:t>
      </w:r>
      <w:r w:rsidR="002C5249" w:rsidRPr="005A0869">
        <w:rPr>
          <w:rFonts w:ascii="Times New Roman" w:hAnsi="Times New Roman" w:cs="Times New Roman"/>
          <w:sz w:val="24"/>
          <w:szCs w:val="24"/>
        </w:rPr>
        <w:t>subtiekėjų</w:t>
      </w:r>
      <w:r w:rsidR="00953F2B"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6"/>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B7009A">
        <w:rPr>
          <w:rFonts w:ascii="Times New Roman" w:eastAsia="Calibri" w:hAnsi="Times New Roman" w:cs="Times New Roman"/>
          <w:sz w:val="24"/>
          <w:szCs w:val="24"/>
        </w:rPr>
        <w:t xml:space="preserve"> </w:t>
      </w:r>
      <w:r w:rsidR="00B7009A" w:rsidRPr="0081609D">
        <w:rPr>
          <w:rFonts w:ascii="Times New Roman" w:eastAsia="Calibri" w:hAnsi="Times New Roman" w:cs="Times New Roman"/>
          <w:sz w:val="24"/>
          <w:szCs w:val="24"/>
        </w:rPr>
        <w:t>„</w:t>
      </w:r>
      <w:r w:rsidR="00B7009A" w:rsidRPr="00371D22">
        <w:rPr>
          <w:rFonts w:ascii="Times New Roman" w:eastAsia="Calibri" w:hAnsi="Times New Roman" w:cs="Times New Roman"/>
          <w:sz w:val="24"/>
          <w:szCs w:val="24"/>
        </w:rPr>
        <w:t>Tiekėjų pašalinimo pagrindai“</w:t>
      </w:r>
      <w:r w:rsidR="00B7009A" w:rsidRPr="0081609D">
        <w:rPr>
          <w:rFonts w:ascii="Times New Roman" w:hAnsi="Times New Roman" w:cs="Times New Roman"/>
          <w:sz w:val="24"/>
          <w:szCs w:val="24"/>
        </w:rPr>
        <w:t xml:space="preserve">. </w:t>
      </w:r>
      <w:r w:rsidR="002C5249" w:rsidRPr="003D048C">
        <w:rPr>
          <w:rFonts w:ascii="Times New Roman" w:hAnsi="Times New Roman" w:cs="Times New Roman"/>
          <w:sz w:val="24"/>
          <w:szCs w:val="24"/>
        </w:rPr>
        <w:t xml:space="preserve"> </w:t>
      </w:r>
    </w:p>
    <w:p w14:paraId="35B4ACAE" w14:textId="06ECA330" w:rsidR="005A0869" w:rsidRPr="003D048C" w:rsidRDefault="005A0869" w:rsidP="006B3733">
      <w:pPr>
        <w:pStyle w:val="Sraopastraipa"/>
        <w:spacing w:after="120" w:line="20" w:lineRule="atLeast"/>
        <w:ind w:left="0" w:firstLine="567"/>
        <w:jc w:val="both"/>
        <w:rPr>
          <w:rFonts w:ascii="Times New Roman" w:hAnsi="Times New Roman" w:cs="Times New Roman"/>
          <w:sz w:val="24"/>
          <w:szCs w:val="24"/>
        </w:rPr>
      </w:pPr>
      <w:r w:rsidRPr="003D048C">
        <w:rPr>
          <w:rFonts w:ascii="Times New Roman" w:hAnsi="Times New Roman" w:cs="Times New Roman"/>
          <w:sz w:val="24"/>
          <w:szCs w:val="24"/>
        </w:rPr>
        <w:t>4.2.</w:t>
      </w:r>
      <w:r w:rsidR="00A6371B">
        <w:rPr>
          <w:rFonts w:ascii="Times New Roman" w:hAnsi="Times New Roman" w:cs="Times New Roman"/>
          <w:sz w:val="24"/>
          <w:szCs w:val="24"/>
        </w:rPr>
        <w:t xml:space="preserve"> </w:t>
      </w:r>
      <w:r w:rsidR="00A6371B" w:rsidRPr="00BA1928">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B7009A">
        <w:rPr>
          <w:rFonts w:ascii="Times New Roman" w:hAnsi="Times New Roman" w:cs="Times New Roman"/>
          <w:sz w:val="24"/>
          <w:szCs w:val="24"/>
        </w:rPr>
        <w:t xml:space="preserve"> </w:t>
      </w:r>
      <w:r w:rsidR="00B7009A" w:rsidRPr="00371D22">
        <w:rPr>
          <w:rFonts w:ascii="Times New Roman" w:eastAsia="Times New Roman" w:hAnsi="Times New Roman" w:cs="Times New Roman"/>
          <w:sz w:val="24"/>
          <w:szCs w:val="24"/>
        </w:rPr>
        <w:t>„Tiekėjų kvalifikacijos reikalavimai ir reikalaujami kokybės bei aplinkos apsaugos vadybos sistemų standartai“</w:t>
      </w:r>
      <w:r w:rsidR="00B7009A" w:rsidRPr="00C84729">
        <w:rPr>
          <w:rFonts w:ascii="Times New Roman" w:hAnsi="Times New Roman" w:cs="Times New Roman"/>
          <w:sz w:val="24"/>
          <w:szCs w:val="24"/>
        </w:rPr>
        <w:t>.</w:t>
      </w:r>
      <w:r w:rsidR="00B7009A">
        <w:rPr>
          <w:rFonts w:ascii="Times New Roman" w:hAnsi="Times New Roman" w:cs="Times New Roman"/>
          <w:sz w:val="24"/>
          <w:szCs w:val="24"/>
        </w:rPr>
        <w:t xml:space="preserve"> </w:t>
      </w:r>
      <w:r w:rsidR="00B7009A" w:rsidRPr="00C84729">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12202AF4" w14:textId="6F516F6B" w:rsidR="005A0869" w:rsidRPr="005A0869"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7" w:name="_Toc200377961"/>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17"/>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4FBC41FF" w14:textId="12692294" w:rsidR="000F1479" w:rsidRPr="00AA3EC0" w:rsidRDefault="00D24970" w:rsidP="00AA3EC0">
      <w:pPr>
        <w:pStyle w:val="Sraopastraipa"/>
        <w:spacing w:after="0" w:line="240" w:lineRule="auto"/>
        <w:ind w:left="0" w:firstLine="567"/>
        <w:jc w:val="both"/>
        <w:rPr>
          <w:rFonts w:ascii="Times New Roman" w:hAnsi="Times New Roman" w:cs="Times New Roman"/>
          <w:color w:val="000000" w:themeColor="text1"/>
          <w:sz w:val="24"/>
          <w:szCs w:val="24"/>
        </w:rPr>
      </w:pPr>
      <w:r w:rsidRPr="00AA3EC0">
        <w:rPr>
          <w:rFonts w:ascii="Times New Roman" w:hAnsi="Times New Roman" w:cs="Times New Roman"/>
          <w:sz w:val="24"/>
          <w:szCs w:val="24"/>
        </w:rPr>
        <w:t>5</w:t>
      </w:r>
      <w:r w:rsidR="00782DCD" w:rsidRPr="00AA3EC0">
        <w:rPr>
          <w:rFonts w:ascii="Times New Roman" w:hAnsi="Times New Roman" w:cs="Times New Roman"/>
          <w:sz w:val="24"/>
          <w:szCs w:val="24"/>
        </w:rPr>
        <w:t>.</w:t>
      </w:r>
      <w:r w:rsidR="009312DA" w:rsidRPr="00AA3EC0">
        <w:rPr>
          <w:rFonts w:ascii="Times New Roman" w:hAnsi="Times New Roman" w:cs="Times New Roman"/>
          <w:sz w:val="24"/>
          <w:szCs w:val="24"/>
        </w:rPr>
        <w:t>1</w:t>
      </w:r>
      <w:r w:rsidR="00782DCD" w:rsidRPr="00AA3EC0">
        <w:rPr>
          <w:rFonts w:ascii="Times New Roman" w:hAnsi="Times New Roman" w:cs="Times New Roman"/>
          <w:sz w:val="24"/>
          <w:szCs w:val="24"/>
        </w:rPr>
        <w:t>.</w:t>
      </w:r>
      <w:r w:rsidR="000A39F2" w:rsidRPr="00AA3EC0">
        <w:rPr>
          <w:rFonts w:ascii="Times New Roman" w:hAnsi="Times New Roman" w:cs="Times New Roman"/>
          <w:sz w:val="24"/>
          <w:szCs w:val="24"/>
        </w:rPr>
        <w:t xml:space="preserve"> </w:t>
      </w:r>
      <w:r w:rsidR="000F1479" w:rsidRPr="00AA3EC0">
        <w:rPr>
          <w:rFonts w:ascii="Times New Roman" w:hAnsi="Times New Roman" w:cs="Times New Roman"/>
          <w:sz w:val="24"/>
          <w:szCs w:val="24"/>
        </w:rPr>
        <w:t xml:space="preserve">Perkančioji organizacija, įrašyta į Saugiojo tinklo naudotojų sąrašą, </w:t>
      </w:r>
      <w:r w:rsidR="000F1479" w:rsidRPr="00AA3EC0">
        <w:rPr>
          <w:rFonts w:ascii="Times New Roman" w:hAnsi="Times New Roman" w:cs="Times New Roman"/>
          <w:sz w:val="24"/>
          <w:szCs w:val="24"/>
          <w:shd w:val="clear" w:color="auto" w:fill="FFFFFF"/>
        </w:rPr>
        <w:t>laiko, kad perkam</w:t>
      </w:r>
      <w:r w:rsidR="003B3881" w:rsidRPr="00AA3EC0">
        <w:rPr>
          <w:rFonts w:ascii="Times New Roman" w:hAnsi="Times New Roman" w:cs="Times New Roman"/>
          <w:sz w:val="24"/>
          <w:szCs w:val="24"/>
          <w:shd w:val="clear" w:color="auto" w:fill="FFFFFF"/>
        </w:rPr>
        <w:t>i darbai ir į jų sudėtį įeinančios paslaugos ar prekės</w:t>
      </w:r>
      <w:r w:rsidR="000F1479" w:rsidRPr="00AA3EC0">
        <w:rPr>
          <w:rFonts w:ascii="Times New Roman" w:hAnsi="Times New Roman" w:cs="Times New Roman"/>
          <w:sz w:val="24"/>
          <w:szCs w:val="24"/>
          <w:shd w:val="clear" w:color="auto" w:fill="FFFFFF"/>
        </w:rPr>
        <w:t xml:space="preserve"> nepatenka į </w:t>
      </w:r>
      <w:r w:rsidR="000F1479" w:rsidRPr="00AA3EC0">
        <w:rPr>
          <w:rFonts w:ascii="Times New Roman" w:hAnsi="Times New Roman" w:cs="Times New Roman"/>
          <w:i/>
          <w:iCs/>
          <w:sz w:val="24"/>
          <w:szCs w:val="24"/>
        </w:rPr>
        <w:t xml:space="preserve">VPĮ </w:t>
      </w:r>
      <w:hyperlink r:id="rId12" w:tgtFrame="_parent" w:tooltip="Pirkimų politikos formavimas ir pirkimų valdyme dalyvaujančios institucijos (str. 92)" w:history="1">
        <w:r w:rsidR="000F1479" w:rsidRPr="00AA3EC0">
          <w:rPr>
            <w:rFonts w:ascii="Times New Roman" w:hAnsi="Times New Roman" w:cs="Times New Roman"/>
            <w:i/>
            <w:iCs/>
            <w:sz w:val="24"/>
            <w:szCs w:val="24"/>
          </w:rPr>
          <w:t>92</w:t>
        </w:r>
      </w:hyperlink>
      <w:r w:rsidR="000F1479" w:rsidRPr="00AA3EC0">
        <w:rPr>
          <w:rFonts w:ascii="Times New Roman" w:hAnsi="Times New Roman" w:cs="Times New Roman"/>
          <w:i/>
          <w:iCs/>
          <w:sz w:val="24"/>
          <w:szCs w:val="24"/>
        </w:rPr>
        <w:t xml:space="preserve"> str. 13 d. apibrėžiamą BVPŽ prekių ir paslaugų kodų sąrašą. </w:t>
      </w:r>
      <w:r w:rsidR="000F1479" w:rsidRPr="00AA3EC0">
        <w:rPr>
          <w:rFonts w:ascii="Times New Roman" w:hAnsi="Times New Roman" w:cs="Times New Roman"/>
          <w:sz w:val="24"/>
          <w:szCs w:val="24"/>
          <w:shd w:val="clear" w:color="auto" w:fill="FFFFFF"/>
        </w:rPr>
        <w:t xml:space="preserve">Nereikalaujama, kad tiekėjas pateiktų </w:t>
      </w:r>
      <w:r w:rsidR="000F1479" w:rsidRPr="00AA3EC0">
        <w:rPr>
          <w:rFonts w:ascii="Times New Roman" w:eastAsia="Times New Roman" w:hAnsi="Times New Roman" w:cs="Times New Roman"/>
          <w:sz w:val="24"/>
          <w:szCs w:val="24"/>
          <w:lang w:eastAsia="en-US"/>
        </w:rPr>
        <w:t xml:space="preserve">Viešųjų pirkimų tarnybos nustatytos formos Nacionalinio saugumo reikalavimų atitikties deklaraciją. </w:t>
      </w: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8" w:name="_Ref39666794"/>
      <w:bookmarkStart w:id="19" w:name="_Ref39666796"/>
      <w:bookmarkStart w:id="20" w:name="_Toc200377962"/>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8"/>
      <w:bookmarkEnd w:id="19"/>
      <w:bookmarkEnd w:id="20"/>
    </w:p>
    <w:p w14:paraId="167E9CBA" w14:textId="671F4412" w:rsidR="00BA341F" w:rsidRPr="0035094A" w:rsidRDefault="00192AF9" w:rsidP="0035094A">
      <w:pPr>
        <w:spacing w:after="0" w:line="240" w:lineRule="auto"/>
        <w:ind w:firstLine="567"/>
        <w:jc w:val="both"/>
        <w:rPr>
          <w:rFonts w:ascii="Times New Roman" w:hAnsi="Times New Roman" w:cs="Times New Roman"/>
          <w:b/>
          <w:bCs/>
          <w:i/>
          <w:iCs/>
          <w:sz w:val="24"/>
          <w:szCs w:val="24"/>
        </w:rPr>
      </w:pPr>
      <w:r w:rsidRPr="0035094A">
        <w:rPr>
          <w:rFonts w:ascii="Times New Roman" w:hAnsi="Times New Roman" w:cs="Times New Roman"/>
          <w:b/>
          <w:bCs/>
          <w:sz w:val="24"/>
          <w:szCs w:val="24"/>
        </w:rPr>
        <w:t xml:space="preserve">6.1. </w:t>
      </w:r>
      <w:r w:rsidR="00EF5623" w:rsidRPr="0035094A">
        <w:rPr>
          <w:rFonts w:ascii="Times New Roman" w:hAnsi="Times New Roman" w:cs="Times New Roman"/>
          <w:b/>
          <w:bCs/>
          <w:sz w:val="24"/>
          <w:szCs w:val="24"/>
        </w:rPr>
        <w:t xml:space="preserve">Tiekėjo </w:t>
      </w:r>
      <w:r w:rsidR="0058726C" w:rsidRPr="0035094A">
        <w:rPr>
          <w:rFonts w:ascii="Times New Roman" w:hAnsi="Times New Roman" w:cs="Times New Roman"/>
          <w:b/>
          <w:bCs/>
          <w:sz w:val="24"/>
          <w:szCs w:val="24"/>
        </w:rPr>
        <w:t>p</w:t>
      </w:r>
      <w:r w:rsidR="00EF5623" w:rsidRPr="0035094A">
        <w:rPr>
          <w:rFonts w:ascii="Times New Roman" w:hAnsi="Times New Roman" w:cs="Times New Roman"/>
          <w:b/>
          <w:bCs/>
          <w:sz w:val="24"/>
          <w:szCs w:val="24"/>
        </w:rPr>
        <w:t>asiūlymą sudaro CVP IS pateikiamų ir žemiau nurodytų dokumentų visuma</w:t>
      </w:r>
      <w:r w:rsidR="00FD53CF" w:rsidRPr="0035094A">
        <w:rPr>
          <w:rFonts w:ascii="Times New Roman" w:hAnsi="Times New Roman" w:cs="Times New Roman"/>
          <w:b/>
          <w:bCs/>
          <w:sz w:val="24"/>
          <w:szCs w:val="24"/>
        </w:rPr>
        <w:t>:</w:t>
      </w:r>
    </w:p>
    <w:p w14:paraId="576DA503" w14:textId="576CCC72" w:rsidR="003B3881" w:rsidRPr="0035094A" w:rsidRDefault="003F0DA7" w:rsidP="0035094A">
      <w:pPr>
        <w:pStyle w:val="Sraopastraipa"/>
        <w:numPr>
          <w:ilvl w:val="2"/>
          <w:numId w:val="6"/>
        </w:numPr>
        <w:spacing w:after="0" w:line="240" w:lineRule="auto"/>
        <w:ind w:left="0" w:firstLine="567"/>
        <w:jc w:val="both"/>
        <w:rPr>
          <w:rFonts w:ascii="Times New Roman" w:hAnsi="Times New Roman" w:cs="Times New Roman"/>
          <w:i/>
          <w:iCs/>
          <w:sz w:val="24"/>
          <w:szCs w:val="24"/>
          <w:u w:val="single"/>
        </w:rPr>
      </w:pPr>
      <w:r w:rsidRPr="0035094A">
        <w:rPr>
          <w:rFonts w:ascii="Times New Roman" w:hAnsi="Times New Roman" w:cs="Times New Roman"/>
          <w:sz w:val="24"/>
          <w:szCs w:val="24"/>
        </w:rPr>
        <w:t xml:space="preserve">tiekėjo pasirašytas </w:t>
      </w:r>
      <w:r w:rsidR="005A195F" w:rsidRPr="0035094A">
        <w:rPr>
          <w:rFonts w:ascii="Times New Roman" w:hAnsi="Times New Roman" w:cs="Times New Roman"/>
          <w:sz w:val="24"/>
          <w:szCs w:val="24"/>
        </w:rPr>
        <w:t>p</w:t>
      </w:r>
      <w:r w:rsidRPr="0035094A">
        <w:rPr>
          <w:rFonts w:ascii="Times New Roman" w:hAnsi="Times New Roman" w:cs="Times New Roman"/>
          <w:sz w:val="24"/>
          <w:szCs w:val="24"/>
        </w:rPr>
        <w:t xml:space="preserve">asiūlymas, parengtas pagal </w:t>
      </w:r>
      <w:r w:rsidR="007C1C57" w:rsidRPr="0035094A">
        <w:rPr>
          <w:rFonts w:ascii="Times New Roman" w:hAnsi="Times New Roman" w:cs="Times New Roman"/>
          <w:sz w:val="24"/>
          <w:szCs w:val="24"/>
        </w:rPr>
        <w:t>specialiųjų p</w:t>
      </w:r>
      <w:r w:rsidR="00551FA7" w:rsidRPr="0035094A">
        <w:rPr>
          <w:rFonts w:ascii="Times New Roman" w:hAnsi="Times New Roman" w:cs="Times New Roman"/>
          <w:sz w:val="24"/>
          <w:szCs w:val="24"/>
        </w:rPr>
        <w:t xml:space="preserve">irkimo </w:t>
      </w:r>
      <w:r w:rsidR="00476F8C" w:rsidRPr="0035094A">
        <w:rPr>
          <w:rFonts w:ascii="Times New Roman" w:hAnsi="Times New Roman" w:cs="Times New Roman"/>
          <w:sz w:val="24"/>
          <w:szCs w:val="24"/>
        </w:rPr>
        <w:t>sąlygų</w:t>
      </w:r>
      <w:r w:rsidR="00DE5F20" w:rsidRPr="0035094A">
        <w:rPr>
          <w:rFonts w:ascii="Times New Roman" w:hAnsi="Times New Roman" w:cs="Times New Roman"/>
          <w:sz w:val="24"/>
          <w:szCs w:val="24"/>
        </w:rPr>
        <w:t xml:space="preserve"> </w:t>
      </w:r>
      <w:r w:rsidR="003474E5" w:rsidRPr="0035094A">
        <w:rPr>
          <w:rFonts w:ascii="Times New Roman" w:hAnsi="Times New Roman" w:cs="Times New Roman"/>
          <w:sz w:val="24"/>
          <w:szCs w:val="24"/>
        </w:rPr>
        <w:t xml:space="preserve">6 </w:t>
      </w:r>
      <w:r w:rsidR="00476F8C" w:rsidRPr="0035094A">
        <w:rPr>
          <w:rFonts w:ascii="Times New Roman" w:hAnsi="Times New Roman" w:cs="Times New Roman"/>
          <w:sz w:val="24"/>
          <w:szCs w:val="24"/>
        </w:rPr>
        <w:t>priede</w:t>
      </w:r>
      <w:r w:rsidR="008A3565" w:rsidRPr="0035094A">
        <w:rPr>
          <w:rFonts w:ascii="Times New Roman" w:hAnsi="Times New Roman" w:cs="Times New Roman"/>
          <w:sz w:val="24"/>
          <w:szCs w:val="24"/>
          <w:shd w:val="clear" w:color="auto" w:fill="FFFFFF"/>
        </w:rPr>
        <w:t xml:space="preserve"> </w:t>
      </w:r>
      <w:r w:rsidRPr="0035094A">
        <w:rPr>
          <w:rFonts w:ascii="Times New Roman" w:hAnsi="Times New Roman" w:cs="Times New Roman"/>
          <w:sz w:val="24"/>
          <w:szCs w:val="24"/>
        </w:rPr>
        <w:t xml:space="preserve">pateiktą </w:t>
      </w:r>
      <w:r w:rsidR="00C35C26" w:rsidRPr="0035094A">
        <w:rPr>
          <w:rFonts w:ascii="Times New Roman" w:hAnsi="Times New Roman" w:cs="Times New Roman"/>
          <w:sz w:val="24"/>
          <w:szCs w:val="24"/>
        </w:rPr>
        <w:t>p</w:t>
      </w:r>
      <w:r w:rsidRPr="0035094A">
        <w:rPr>
          <w:rFonts w:ascii="Times New Roman" w:hAnsi="Times New Roman" w:cs="Times New Roman"/>
          <w:sz w:val="24"/>
          <w:szCs w:val="24"/>
        </w:rPr>
        <w:t>asiūlymo formą</w:t>
      </w:r>
      <w:r w:rsidR="003B3881" w:rsidRPr="0035094A">
        <w:rPr>
          <w:rFonts w:ascii="Times New Roman" w:hAnsi="Times New Roman" w:cs="Times New Roman"/>
          <w:sz w:val="24"/>
          <w:szCs w:val="24"/>
        </w:rPr>
        <w:t xml:space="preserve">. </w:t>
      </w:r>
      <w:r w:rsidR="00A6371B" w:rsidRPr="0035094A">
        <w:rPr>
          <w:rFonts w:ascii="Times New Roman" w:hAnsi="Times New Roman" w:cs="Times New Roman"/>
          <w:i/>
          <w:iCs/>
          <w:sz w:val="24"/>
          <w:szCs w:val="24"/>
        </w:rPr>
        <w:t>Pirkimo laimėtojas turės parengti Kalendorinį darbų grafiką Veiklų sąraše</w:t>
      </w:r>
      <w:r w:rsidR="00CC5785" w:rsidRPr="0035094A">
        <w:rPr>
          <w:rFonts w:ascii="Times New Roman" w:hAnsi="Times New Roman" w:cs="Times New Roman"/>
          <w:i/>
          <w:iCs/>
          <w:sz w:val="24"/>
          <w:szCs w:val="24"/>
        </w:rPr>
        <w:t xml:space="preserve"> </w:t>
      </w:r>
      <w:r w:rsidR="00CC5785" w:rsidRPr="0035094A">
        <w:rPr>
          <w:rFonts w:ascii="Times New Roman" w:hAnsi="Times New Roman" w:cs="Times New Roman"/>
          <w:sz w:val="24"/>
          <w:szCs w:val="24"/>
        </w:rPr>
        <w:t xml:space="preserve">(Pirkimo sąlygų 9 priedo „Sutarties projektas“ </w:t>
      </w:r>
      <w:r w:rsidR="00251EEE">
        <w:rPr>
          <w:rFonts w:ascii="Times New Roman" w:hAnsi="Times New Roman" w:cs="Times New Roman"/>
          <w:sz w:val="24"/>
          <w:szCs w:val="24"/>
        </w:rPr>
        <w:t>1</w:t>
      </w:r>
      <w:r w:rsidR="00CC5785" w:rsidRPr="0035094A">
        <w:rPr>
          <w:rFonts w:ascii="Times New Roman" w:hAnsi="Times New Roman" w:cs="Times New Roman"/>
          <w:sz w:val="24"/>
          <w:szCs w:val="24"/>
        </w:rPr>
        <w:t xml:space="preserve"> priedas</w:t>
      </w:r>
      <w:r w:rsidR="00CC5785" w:rsidRPr="0035094A">
        <w:rPr>
          <w:rFonts w:ascii="Times New Roman" w:hAnsi="Times New Roman" w:cs="Times New Roman"/>
          <w:i/>
          <w:iCs/>
          <w:sz w:val="24"/>
          <w:szCs w:val="24"/>
        </w:rPr>
        <w:t>)</w:t>
      </w:r>
      <w:r w:rsidR="00A6371B" w:rsidRPr="0035094A">
        <w:rPr>
          <w:rFonts w:ascii="Times New Roman" w:hAnsi="Times New Roman" w:cs="Times New Roman"/>
          <w:i/>
          <w:iCs/>
          <w:sz w:val="24"/>
          <w:szCs w:val="24"/>
        </w:rPr>
        <w:t xml:space="preserve"> nurodytu detalumu. </w:t>
      </w:r>
    </w:p>
    <w:p w14:paraId="1D906863" w14:textId="59FB417E" w:rsidR="00127BE6" w:rsidRPr="0035094A" w:rsidRDefault="003B3881" w:rsidP="0035094A">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35094A">
        <w:rPr>
          <w:rFonts w:ascii="Times New Roman" w:hAnsi="Times New Roman" w:cs="Times New Roman"/>
          <w:sz w:val="24"/>
          <w:szCs w:val="24"/>
        </w:rPr>
        <w:t>tiekėjo, nurodytų subtiekėjų, jungtinės veiklos partnerių ir ūkio subjektų kurių pajėgumais tiekėjas numato remtis u</w:t>
      </w:r>
      <w:r w:rsidR="009C1155" w:rsidRPr="0035094A">
        <w:rPr>
          <w:rFonts w:ascii="Times New Roman" w:hAnsi="Times New Roman" w:cs="Times New Roman"/>
          <w:sz w:val="24"/>
          <w:szCs w:val="24"/>
        </w:rPr>
        <w:t>žpildyt</w:t>
      </w:r>
      <w:r w:rsidR="008A3565" w:rsidRPr="0035094A">
        <w:rPr>
          <w:rFonts w:ascii="Times New Roman" w:hAnsi="Times New Roman" w:cs="Times New Roman"/>
          <w:sz w:val="24"/>
          <w:szCs w:val="24"/>
        </w:rPr>
        <w:t>as</w:t>
      </w:r>
      <w:r w:rsidR="00C04CDC" w:rsidRPr="0035094A">
        <w:rPr>
          <w:rFonts w:ascii="Times New Roman" w:hAnsi="Times New Roman" w:cs="Times New Roman"/>
          <w:sz w:val="24"/>
          <w:szCs w:val="24"/>
        </w:rPr>
        <w:t xml:space="preserve"> </w:t>
      </w:r>
      <w:r w:rsidR="009C1155" w:rsidRPr="0035094A">
        <w:rPr>
          <w:rFonts w:ascii="Times New Roman" w:hAnsi="Times New Roman" w:cs="Times New Roman"/>
          <w:sz w:val="24"/>
          <w:szCs w:val="24"/>
        </w:rPr>
        <w:t xml:space="preserve">EBVPD (specialiųjų pirkimo sąlygų </w:t>
      </w:r>
      <w:r w:rsidR="003474E5" w:rsidRPr="0035094A">
        <w:rPr>
          <w:rFonts w:ascii="Times New Roman" w:hAnsi="Times New Roman" w:cs="Times New Roman"/>
          <w:sz w:val="24"/>
          <w:szCs w:val="24"/>
        </w:rPr>
        <w:t>5</w:t>
      </w:r>
      <w:r w:rsidR="009C1155" w:rsidRPr="0035094A">
        <w:rPr>
          <w:rFonts w:ascii="Times New Roman" w:hAnsi="Times New Roman" w:cs="Times New Roman"/>
          <w:sz w:val="24"/>
          <w:szCs w:val="24"/>
        </w:rPr>
        <w:t xml:space="preserve"> priedas). Pasirašydamas </w:t>
      </w:r>
      <w:r w:rsidR="00C35C26" w:rsidRPr="0035094A">
        <w:rPr>
          <w:rFonts w:ascii="Times New Roman" w:hAnsi="Times New Roman" w:cs="Times New Roman"/>
          <w:sz w:val="24"/>
          <w:szCs w:val="24"/>
        </w:rPr>
        <w:t>p</w:t>
      </w:r>
      <w:r w:rsidR="009C1155" w:rsidRPr="0035094A">
        <w:rPr>
          <w:rFonts w:ascii="Times New Roman" w:hAnsi="Times New Roman" w:cs="Times New Roman"/>
          <w:sz w:val="24"/>
          <w:szCs w:val="24"/>
        </w:rPr>
        <w:t>asiūlymą, tiekėjas patvirtina ir EBVPD tikrumą;</w:t>
      </w:r>
      <w:r w:rsidR="006715F9" w:rsidRPr="0035094A">
        <w:rPr>
          <w:rFonts w:ascii="Times New Roman" w:hAnsi="Times New Roman" w:cs="Times New Roman"/>
          <w:sz w:val="24"/>
          <w:szCs w:val="24"/>
        </w:rPr>
        <w:t xml:space="preserve"> (pažymų, patvirtinančių VPĮ 46 straipsnyje nurodytų dalyvio pašalinimo pagrindų nebuvimą, nereikalaujama. Pažymų, patvirtinančių dalyvio pašalinimo pagrindų nebuvimą, perkančioji organizacija gali reikalauti iš dalyvių tik turėdama pagrįstų abejonių dėl šių tiekėjų patikimumo);</w:t>
      </w:r>
    </w:p>
    <w:p w14:paraId="426AF0FD" w14:textId="6EA0BA20" w:rsidR="009B738B" w:rsidRPr="0035094A" w:rsidRDefault="009B738B" w:rsidP="0035094A">
      <w:pPr>
        <w:pStyle w:val="Sraopastraipa"/>
        <w:numPr>
          <w:ilvl w:val="2"/>
          <w:numId w:val="6"/>
        </w:numPr>
        <w:spacing w:after="0" w:line="240" w:lineRule="auto"/>
        <w:ind w:left="0" w:firstLine="567"/>
        <w:jc w:val="both"/>
        <w:rPr>
          <w:rFonts w:ascii="Times New Roman" w:hAnsi="Times New Roman" w:cs="Times New Roman"/>
          <w:sz w:val="24"/>
          <w:szCs w:val="24"/>
        </w:rPr>
      </w:pPr>
      <w:r w:rsidRPr="0035094A">
        <w:rPr>
          <w:rFonts w:ascii="Times New Roman" w:hAnsi="Times New Roman" w:cs="Times New Roman"/>
          <w:sz w:val="24"/>
          <w:szCs w:val="24"/>
        </w:rPr>
        <w:t>siūlomų specialistų sąrašas, specialiųjų pirkimo sąlygų 8 priedas.</w:t>
      </w:r>
    </w:p>
    <w:p w14:paraId="498EC828" w14:textId="2E9AD244" w:rsidR="00127BE6" w:rsidRPr="0001598F" w:rsidRDefault="00127BE6" w:rsidP="0035094A">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35094A">
        <w:rPr>
          <w:rFonts w:ascii="Times New Roman" w:hAnsi="Times New Roman" w:cs="Times New Roman"/>
          <w:sz w:val="24"/>
          <w:szCs w:val="24"/>
        </w:rPr>
        <w:lastRenderedPageBreak/>
        <w:t xml:space="preserve">tiekėjo ir jo nurodytų subtiekėjų, jungtinės veiklos partnerių, ūkio subjektų, kurių pajėgumais tiekėjas numato remtis </w:t>
      </w:r>
      <w:r w:rsidRPr="0001598F">
        <w:rPr>
          <w:rFonts w:ascii="Times New Roman" w:hAnsi="Times New Roman" w:cs="Times New Roman"/>
          <w:b/>
          <w:bCs/>
          <w:sz w:val="24"/>
          <w:szCs w:val="24"/>
        </w:rPr>
        <w:t>laisvos formos deklaracijos apie Aplinkos apsaugos  vadybos sistemos standartų laikymąsi</w:t>
      </w:r>
      <w:r w:rsidRPr="0035094A">
        <w:rPr>
          <w:rFonts w:ascii="Times New Roman" w:hAnsi="Times New Roman" w:cs="Times New Roman"/>
          <w:sz w:val="24"/>
          <w:szCs w:val="24"/>
        </w:rPr>
        <w:t>. ISO</w:t>
      </w:r>
      <w:r w:rsidR="001D1600" w:rsidRPr="0035094A">
        <w:rPr>
          <w:rFonts w:ascii="Times New Roman" w:hAnsi="Times New Roman" w:cs="Times New Roman"/>
          <w:sz w:val="24"/>
          <w:szCs w:val="24"/>
        </w:rPr>
        <w:t xml:space="preserve">, </w:t>
      </w:r>
      <w:r w:rsidRPr="0035094A">
        <w:rPr>
          <w:rFonts w:ascii="Times New Roman" w:hAnsi="Times New Roman" w:cs="Times New Roman"/>
          <w:sz w:val="24"/>
          <w:szCs w:val="24"/>
        </w:rPr>
        <w:t>EMAS</w:t>
      </w:r>
      <w:r w:rsidR="0001598F">
        <w:rPr>
          <w:rFonts w:ascii="Times New Roman" w:hAnsi="Times New Roman" w:cs="Times New Roman"/>
          <w:sz w:val="24"/>
          <w:szCs w:val="24"/>
        </w:rPr>
        <w:t xml:space="preserve"> sertifikatų</w:t>
      </w:r>
      <w:r w:rsidRPr="0035094A">
        <w:rPr>
          <w:rFonts w:ascii="Times New Roman" w:hAnsi="Times New Roman" w:cs="Times New Roman"/>
          <w:sz w:val="24"/>
          <w:szCs w:val="24"/>
        </w:rPr>
        <w:t xml:space="preserve"> </w:t>
      </w:r>
      <w:r w:rsidR="001D1600" w:rsidRPr="0035094A">
        <w:rPr>
          <w:rFonts w:ascii="Times New Roman" w:hAnsi="Times New Roman" w:cs="Times New Roman"/>
          <w:sz w:val="24"/>
          <w:szCs w:val="24"/>
        </w:rPr>
        <w:t>ar kit</w:t>
      </w:r>
      <w:r w:rsidR="00811EB1" w:rsidRPr="0035094A">
        <w:rPr>
          <w:rFonts w:ascii="Times New Roman" w:hAnsi="Times New Roman" w:cs="Times New Roman"/>
          <w:sz w:val="24"/>
          <w:szCs w:val="24"/>
        </w:rPr>
        <w:t>ų</w:t>
      </w:r>
      <w:r w:rsidR="001D1600" w:rsidRPr="0035094A">
        <w:rPr>
          <w:rFonts w:ascii="Times New Roman" w:hAnsi="Times New Roman" w:cs="Times New Roman"/>
          <w:sz w:val="24"/>
          <w:szCs w:val="24"/>
        </w:rPr>
        <w:t xml:space="preserve"> lygiaverči</w:t>
      </w:r>
      <w:r w:rsidR="00811EB1" w:rsidRPr="0035094A">
        <w:rPr>
          <w:rFonts w:ascii="Times New Roman" w:hAnsi="Times New Roman" w:cs="Times New Roman"/>
          <w:sz w:val="24"/>
          <w:szCs w:val="24"/>
        </w:rPr>
        <w:t>ų</w:t>
      </w:r>
      <w:r w:rsidR="001D1600" w:rsidRPr="0035094A">
        <w:rPr>
          <w:rFonts w:ascii="Times New Roman" w:hAnsi="Times New Roman" w:cs="Times New Roman"/>
          <w:sz w:val="24"/>
          <w:szCs w:val="24"/>
        </w:rPr>
        <w:t xml:space="preserve"> aplinkos apsaugos vadybos užtikrinimo </w:t>
      </w:r>
      <w:r w:rsidRPr="0001598F">
        <w:rPr>
          <w:rFonts w:ascii="Times New Roman" w:hAnsi="Times New Roman" w:cs="Times New Roman"/>
          <w:sz w:val="24"/>
          <w:szCs w:val="24"/>
        </w:rPr>
        <w:t>sertifikat</w:t>
      </w:r>
      <w:r w:rsidR="00811EB1" w:rsidRPr="0001598F">
        <w:rPr>
          <w:rFonts w:ascii="Times New Roman" w:hAnsi="Times New Roman" w:cs="Times New Roman"/>
          <w:sz w:val="24"/>
          <w:szCs w:val="24"/>
        </w:rPr>
        <w:t>ų</w:t>
      </w:r>
      <w:r w:rsidRPr="0001598F">
        <w:rPr>
          <w:rFonts w:ascii="Times New Roman" w:hAnsi="Times New Roman" w:cs="Times New Roman"/>
          <w:sz w:val="24"/>
          <w:szCs w:val="24"/>
        </w:rPr>
        <w:t xml:space="preserve"> </w:t>
      </w:r>
      <w:r w:rsidR="001D1600" w:rsidRPr="0001598F">
        <w:rPr>
          <w:rFonts w:ascii="Times New Roman" w:hAnsi="Times New Roman" w:cs="Times New Roman"/>
          <w:sz w:val="24"/>
          <w:szCs w:val="24"/>
        </w:rPr>
        <w:t xml:space="preserve">ar </w:t>
      </w:r>
      <w:r w:rsidR="0001598F" w:rsidRPr="0001598F">
        <w:rPr>
          <w:rFonts w:ascii="Times New Roman" w:hAnsi="Times New Roman" w:cs="Times New Roman"/>
          <w:sz w:val="24"/>
          <w:szCs w:val="24"/>
        </w:rPr>
        <w:t xml:space="preserve">lygiaverčių taikomų aplinkos apsaugos vadybos priemonių </w:t>
      </w:r>
      <w:r w:rsidR="00C64BC8" w:rsidRPr="0001598F">
        <w:rPr>
          <w:rFonts w:ascii="Times New Roman" w:hAnsi="Times New Roman" w:cs="Times New Roman"/>
          <w:sz w:val="24"/>
          <w:szCs w:val="24"/>
        </w:rPr>
        <w:t>aprašym</w:t>
      </w:r>
      <w:r w:rsidR="00811EB1" w:rsidRPr="0001598F">
        <w:rPr>
          <w:rFonts w:ascii="Times New Roman" w:hAnsi="Times New Roman" w:cs="Times New Roman"/>
          <w:sz w:val="24"/>
          <w:szCs w:val="24"/>
        </w:rPr>
        <w:t>ų</w:t>
      </w:r>
      <w:r w:rsidR="001D1600" w:rsidRPr="0001598F">
        <w:rPr>
          <w:rFonts w:ascii="Times New Roman" w:hAnsi="Times New Roman" w:cs="Times New Roman"/>
          <w:sz w:val="24"/>
          <w:szCs w:val="24"/>
        </w:rPr>
        <w:t xml:space="preserve"> </w:t>
      </w:r>
      <w:r w:rsidR="00811EB1" w:rsidRPr="0001598F">
        <w:rPr>
          <w:rFonts w:ascii="Times New Roman" w:eastAsia="Arial" w:hAnsi="Times New Roman" w:cs="Times New Roman"/>
          <w:sz w:val="24"/>
          <w:szCs w:val="24"/>
          <w:u w:val="single"/>
        </w:rPr>
        <w:t xml:space="preserve"> bus prašoma tik iš</w:t>
      </w:r>
      <w:r w:rsidR="00811EB1" w:rsidRPr="0001598F">
        <w:rPr>
          <w:rFonts w:ascii="Times New Roman" w:hAnsi="Times New Roman" w:cs="Times New Roman"/>
          <w:sz w:val="24"/>
          <w:szCs w:val="24"/>
          <w:u w:val="single"/>
        </w:rPr>
        <w:t xml:space="preserve"> ekonomiškai naudingiausią pasiūlymą pateikusio </w:t>
      </w:r>
      <w:r w:rsidR="006715F9" w:rsidRPr="0001598F">
        <w:rPr>
          <w:rFonts w:ascii="Times New Roman" w:hAnsi="Times New Roman" w:cs="Times New Roman"/>
          <w:sz w:val="24"/>
          <w:szCs w:val="24"/>
          <w:u w:val="single"/>
        </w:rPr>
        <w:t>dalyvio</w:t>
      </w:r>
      <w:r w:rsidR="00811EB1" w:rsidRPr="0001598F">
        <w:rPr>
          <w:rFonts w:ascii="Times New Roman" w:hAnsi="Times New Roman" w:cs="Times New Roman"/>
          <w:sz w:val="24"/>
          <w:szCs w:val="24"/>
          <w:u w:val="single"/>
        </w:rPr>
        <w:t>, prieš nustatant laimėjusį pasiūlymą.</w:t>
      </w:r>
    </w:p>
    <w:p w14:paraId="791A4147" w14:textId="4540A088" w:rsidR="00307B93" w:rsidRPr="0035094A" w:rsidRDefault="000C55D6" w:rsidP="0035094A">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35094A">
        <w:rPr>
          <w:rFonts w:ascii="Times New Roman" w:hAnsi="Times New Roman" w:cs="Times New Roman"/>
          <w:sz w:val="24"/>
          <w:szCs w:val="24"/>
        </w:rPr>
        <w:t xml:space="preserve">jungtinės veiklos sutarties kopija (jeigu </w:t>
      </w:r>
      <w:r w:rsidR="00C35C26" w:rsidRPr="0035094A">
        <w:rPr>
          <w:rFonts w:ascii="Times New Roman" w:hAnsi="Times New Roman" w:cs="Times New Roman"/>
          <w:sz w:val="24"/>
          <w:szCs w:val="24"/>
        </w:rPr>
        <w:t>p</w:t>
      </w:r>
      <w:r w:rsidRPr="0035094A">
        <w:rPr>
          <w:rFonts w:ascii="Times New Roman" w:hAnsi="Times New Roman" w:cs="Times New Roman"/>
          <w:sz w:val="24"/>
          <w:szCs w:val="24"/>
        </w:rPr>
        <w:t>irkime dalyvauja ūkio subjektų grupė jungtinės veiklos sutarties pagrindu)</w:t>
      </w:r>
      <w:r w:rsidR="007C1C57" w:rsidRPr="0035094A">
        <w:rPr>
          <w:rFonts w:ascii="Times New Roman" w:hAnsi="Times New Roman" w:cs="Times New Roman"/>
          <w:sz w:val="24"/>
          <w:szCs w:val="24"/>
        </w:rPr>
        <w:t>;</w:t>
      </w:r>
      <w:r w:rsidR="00195F9D" w:rsidRPr="0035094A">
        <w:rPr>
          <w:rFonts w:ascii="Times New Roman" w:hAnsi="Times New Roman" w:cs="Times New Roman"/>
          <w:sz w:val="24"/>
          <w:szCs w:val="24"/>
        </w:rPr>
        <w:t>/</w:t>
      </w:r>
    </w:p>
    <w:p w14:paraId="4A320F99" w14:textId="4486612D" w:rsidR="00307B93" w:rsidRPr="0035094A" w:rsidRDefault="00307B93" w:rsidP="0035094A">
      <w:pPr>
        <w:spacing w:after="0" w:line="240" w:lineRule="auto"/>
        <w:ind w:firstLine="567"/>
        <w:jc w:val="both"/>
        <w:rPr>
          <w:rFonts w:ascii="Times New Roman" w:hAnsi="Times New Roman" w:cs="Times New Roman"/>
          <w:strike/>
          <w:sz w:val="24"/>
          <w:szCs w:val="24"/>
          <w:u w:val="single"/>
        </w:rPr>
      </w:pPr>
      <w:r w:rsidRPr="0035094A">
        <w:rPr>
          <w:rFonts w:ascii="Times New Roman" w:hAnsi="Times New Roman" w:cs="Times New Roman"/>
          <w:b/>
          <w:bCs/>
          <w:sz w:val="24"/>
          <w:szCs w:val="24"/>
        </w:rPr>
        <w:t>6.1.</w:t>
      </w:r>
      <w:r w:rsidR="00D1096B" w:rsidRPr="0035094A">
        <w:rPr>
          <w:rFonts w:ascii="Times New Roman" w:hAnsi="Times New Roman" w:cs="Times New Roman"/>
          <w:b/>
          <w:bCs/>
          <w:sz w:val="24"/>
          <w:szCs w:val="24"/>
        </w:rPr>
        <w:t>6</w:t>
      </w:r>
      <w:r w:rsidRPr="0035094A">
        <w:rPr>
          <w:rFonts w:ascii="Times New Roman" w:hAnsi="Times New Roman" w:cs="Times New Roman"/>
          <w:b/>
          <w:bCs/>
          <w:sz w:val="24"/>
          <w:szCs w:val="24"/>
        </w:rPr>
        <w:t>.</w:t>
      </w:r>
      <w:r w:rsidRPr="0035094A">
        <w:rPr>
          <w:rFonts w:ascii="Times New Roman" w:hAnsi="Times New Roman" w:cs="Times New Roman"/>
          <w:sz w:val="24"/>
          <w:szCs w:val="24"/>
        </w:rPr>
        <w:t xml:space="preserve"> </w:t>
      </w:r>
      <w:r w:rsidR="006D0EC0" w:rsidRPr="0035094A">
        <w:rPr>
          <w:rFonts w:ascii="Times New Roman" w:hAnsi="Times New Roman" w:cs="Times New Roman"/>
          <w:sz w:val="24"/>
          <w:szCs w:val="24"/>
        </w:rPr>
        <w:t xml:space="preserve">dokumentas, patvirtinantis, kad asmuo, kuris pasirašė </w:t>
      </w:r>
      <w:r w:rsidR="00212F68" w:rsidRPr="0035094A">
        <w:rPr>
          <w:rFonts w:ascii="Times New Roman" w:hAnsi="Times New Roman" w:cs="Times New Roman"/>
          <w:sz w:val="24"/>
          <w:szCs w:val="24"/>
        </w:rPr>
        <w:t>p</w:t>
      </w:r>
      <w:r w:rsidR="006D0EC0" w:rsidRPr="0035094A">
        <w:rPr>
          <w:rFonts w:ascii="Times New Roman" w:hAnsi="Times New Roman" w:cs="Times New Roman"/>
          <w:sz w:val="24"/>
          <w:szCs w:val="24"/>
        </w:rPr>
        <w:t>asiūlymą (jei jis ne tiekėjo vadovas), turėjo teisę jį pasirašyti;</w:t>
      </w:r>
    </w:p>
    <w:p w14:paraId="0894E357" w14:textId="3C266102" w:rsidR="00307B93" w:rsidRPr="0035094A" w:rsidRDefault="00307B93" w:rsidP="0035094A">
      <w:pPr>
        <w:spacing w:after="0" w:line="240" w:lineRule="auto"/>
        <w:ind w:firstLine="567"/>
        <w:jc w:val="both"/>
        <w:rPr>
          <w:rFonts w:ascii="Times New Roman" w:hAnsi="Times New Roman" w:cs="Times New Roman"/>
          <w:strike/>
          <w:sz w:val="24"/>
          <w:szCs w:val="24"/>
          <w:u w:val="single"/>
        </w:rPr>
      </w:pPr>
      <w:r w:rsidRPr="0035094A">
        <w:rPr>
          <w:rFonts w:ascii="Times New Roman" w:hAnsi="Times New Roman" w:cs="Times New Roman"/>
          <w:b/>
          <w:bCs/>
          <w:sz w:val="24"/>
          <w:szCs w:val="24"/>
        </w:rPr>
        <w:t>6.1.</w:t>
      </w:r>
      <w:r w:rsidR="00D1096B" w:rsidRPr="0035094A">
        <w:rPr>
          <w:rFonts w:ascii="Times New Roman" w:hAnsi="Times New Roman" w:cs="Times New Roman"/>
          <w:b/>
          <w:bCs/>
          <w:sz w:val="24"/>
          <w:szCs w:val="24"/>
        </w:rPr>
        <w:t>7</w:t>
      </w:r>
      <w:r w:rsidRPr="0035094A">
        <w:rPr>
          <w:rFonts w:ascii="Times New Roman" w:hAnsi="Times New Roman" w:cs="Times New Roman"/>
          <w:sz w:val="24"/>
          <w:szCs w:val="24"/>
        </w:rPr>
        <w:t xml:space="preserve">. </w:t>
      </w:r>
      <w:r w:rsidR="00450415" w:rsidRPr="0035094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74011EB" w14:textId="2644A802" w:rsidR="00307B93" w:rsidRPr="0035094A" w:rsidRDefault="00307B93" w:rsidP="0035094A">
      <w:pPr>
        <w:spacing w:after="0" w:line="240" w:lineRule="auto"/>
        <w:ind w:firstLine="567"/>
        <w:jc w:val="both"/>
        <w:rPr>
          <w:rFonts w:ascii="Times New Roman" w:hAnsi="Times New Roman" w:cs="Times New Roman"/>
          <w:sz w:val="24"/>
          <w:szCs w:val="24"/>
        </w:rPr>
      </w:pPr>
      <w:r w:rsidRPr="0035094A">
        <w:rPr>
          <w:rFonts w:ascii="Times New Roman" w:hAnsi="Times New Roman" w:cs="Times New Roman"/>
          <w:b/>
          <w:bCs/>
          <w:sz w:val="24"/>
          <w:szCs w:val="24"/>
        </w:rPr>
        <w:t>6.1.</w:t>
      </w:r>
      <w:r w:rsidR="00D1096B" w:rsidRPr="0035094A">
        <w:rPr>
          <w:rFonts w:ascii="Times New Roman" w:hAnsi="Times New Roman" w:cs="Times New Roman"/>
          <w:b/>
          <w:bCs/>
          <w:sz w:val="24"/>
          <w:szCs w:val="24"/>
        </w:rPr>
        <w:t>8</w:t>
      </w:r>
      <w:r w:rsidRPr="0035094A">
        <w:rPr>
          <w:rFonts w:ascii="Times New Roman" w:hAnsi="Times New Roman" w:cs="Times New Roman"/>
          <w:b/>
          <w:bCs/>
          <w:sz w:val="24"/>
          <w:szCs w:val="24"/>
        </w:rPr>
        <w:t>.</w:t>
      </w:r>
      <w:r w:rsidRPr="0035094A">
        <w:rPr>
          <w:rFonts w:ascii="Times New Roman" w:hAnsi="Times New Roman" w:cs="Times New Roman"/>
          <w:sz w:val="24"/>
          <w:szCs w:val="24"/>
        </w:rPr>
        <w:t xml:space="preserve"> </w:t>
      </w:r>
      <w:r w:rsidR="00450415" w:rsidRPr="0035094A">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35094A">
        <w:rPr>
          <w:rFonts w:ascii="Times New Roman" w:hAnsi="Times New Roman" w:cs="Times New Roman"/>
          <w:sz w:val="24"/>
          <w:szCs w:val="24"/>
        </w:rPr>
        <w:t>p</w:t>
      </w:r>
      <w:r w:rsidR="00450415" w:rsidRPr="0035094A">
        <w:rPr>
          <w:rFonts w:ascii="Times New Roman" w:hAnsi="Times New Roman" w:cs="Times New Roman"/>
          <w:sz w:val="24"/>
          <w:szCs w:val="24"/>
        </w:rPr>
        <w:t>irkime</w:t>
      </w:r>
      <w:r w:rsidR="00D428A7" w:rsidRPr="0035094A">
        <w:rPr>
          <w:rFonts w:ascii="Times New Roman" w:hAnsi="Times New Roman" w:cs="Times New Roman"/>
          <w:sz w:val="24"/>
          <w:szCs w:val="24"/>
        </w:rPr>
        <w:t>.</w:t>
      </w:r>
    </w:p>
    <w:p w14:paraId="3E727E07" w14:textId="5E5774DE" w:rsidR="006715F9" w:rsidRPr="0035094A" w:rsidRDefault="006715F9" w:rsidP="0035094A">
      <w:pPr>
        <w:pStyle w:val="Body2"/>
        <w:tabs>
          <w:tab w:val="left" w:pos="1260"/>
          <w:tab w:val="left" w:pos="1418"/>
          <w:tab w:val="left" w:pos="1701"/>
        </w:tabs>
        <w:spacing w:after="0"/>
        <w:ind w:firstLine="567"/>
        <w:rPr>
          <w:rFonts w:cs="Times New Roman"/>
          <w:color w:val="auto"/>
          <w:sz w:val="24"/>
          <w:szCs w:val="24"/>
          <w:lang w:val="lt-LT"/>
        </w:rPr>
      </w:pPr>
      <w:r w:rsidRPr="00A7061E">
        <w:rPr>
          <w:rFonts w:cs="Times New Roman"/>
          <w:b/>
          <w:bCs/>
          <w:color w:val="auto"/>
          <w:sz w:val="24"/>
          <w:szCs w:val="24"/>
          <w:lang w:val="lt-LT"/>
        </w:rPr>
        <w:t>6.1.9</w:t>
      </w:r>
      <w:r w:rsidRPr="00A7061E">
        <w:rPr>
          <w:rFonts w:cs="Times New Roman"/>
          <w:color w:val="auto"/>
          <w:sz w:val="24"/>
          <w:szCs w:val="24"/>
          <w:lang w:val="lt-LT"/>
        </w:rPr>
        <w:t xml:space="preserve">. </w:t>
      </w:r>
      <w:r w:rsidRPr="0035094A">
        <w:rPr>
          <w:rFonts w:cs="Times New Roman"/>
          <w:color w:val="auto"/>
          <w:sz w:val="24"/>
          <w:szCs w:val="24"/>
          <w:lang w:val="lt-LT"/>
        </w:rPr>
        <w:t xml:space="preserve">tiekėjo kvalifikaciją patvirtinantys dokumentai </w:t>
      </w:r>
      <w:r w:rsidRPr="004F5397">
        <w:rPr>
          <w:rFonts w:cs="Times New Roman"/>
          <w:color w:val="auto"/>
          <w:sz w:val="24"/>
          <w:szCs w:val="24"/>
          <w:u w:val="single"/>
          <w:lang w:val="lt-LT"/>
        </w:rPr>
        <w:t xml:space="preserve">(patvirtinančių dokumentų  </w:t>
      </w:r>
      <w:r w:rsidRPr="00A7061E">
        <w:rPr>
          <w:rFonts w:eastAsia="Arial" w:cs="Times New Roman"/>
          <w:color w:val="auto"/>
          <w:sz w:val="24"/>
          <w:szCs w:val="24"/>
          <w:u w:val="single"/>
          <w:lang w:val="lt-LT"/>
        </w:rPr>
        <w:t>bus prašoma tik iš</w:t>
      </w:r>
      <w:r w:rsidRPr="00A7061E">
        <w:rPr>
          <w:rFonts w:cs="Times New Roman"/>
          <w:color w:val="auto"/>
          <w:sz w:val="24"/>
          <w:szCs w:val="24"/>
          <w:u w:val="single"/>
          <w:lang w:val="lt-LT"/>
        </w:rPr>
        <w:t xml:space="preserve"> ekonomiškai naudingiausią pasiūlymą pateikusio dalyvio, prieš nustatant laimėjusį pasiūlymą</w:t>
      </w:r>
      <w:r w:rsidRPr="004F5397">
        <w:rPr>
          <w:rFonts w:cs="Times New Roman"/>
          <w:color w:val="auto"/>
          <w:sz w:val="24"/>
          <w:szCs w:val="24"/>
          <w:u w:val="single"/>
          <w:lang w:val="lt-LT"/>
        </w:rPr>
        <w:t>);</w:t>
      </w:r>
    </w:p>
    <w:p w14:paraId="021A70D5" w14:textId="5C2B572B" w:rsidR="006715F9" w:rsidRPr="0035094A" w:rsidRDefault="006715F9" w:rsidP="0035094A">
      <w:pPr>
        <w:pStyle w:val="Body2"/>
        <w:tabs>
          <w:tab w:val="left" w:pos="1260"/>
          <w:tab w:val="left" w:pos="1418"/>
          <w:tab w:val="left" w:pos="1701"/>
        </w:tabs>
        <w:spacing w:after="0"/>
        <w:ind w:firstLine="567"/>
        <w:rPr>
          <w:rFonts w:cs="Times New Roman"/>
          <w:color w:val="auto"/>
          <w:sz w:val="24"/>
          <w:szCs w:val="24"/>
          <w:lang w:val="lt-LT"/>
        </w:rPr>
      </w:pPr>
      <w:r w:rsidRPr="0035094A">
        <w:rPr>
          <w:rFonts w:cs="Times New Roman"/>
          <w:b/>
          <w:bCs/>
          <w:color w:val="auto"/>
          <w:sz w:val="24"/>
          <w:szCs w:val="24"/>
          <w:lang w:val="lt-LT"/>
        </w:rPr>
        <w:t>6.1.</w:t>
      </w:r>
      <w:r w:rsidR="00AA3EC0" w:rsidRPr="0035094A">
        <w:rPr>
          <w:rFonts w:cs="Times New Roman"/>
          <w:b/>
          <w:bCs/>
          <w:color w:val="auto"/>
          <w:sz w:val="24"/>
          <w:szCs w:val="24"/>
          <w:lang w:val="lt-LT"/>
        </w:rPr>
        <w:t>10</w:t>
      </w:r>
      <w:r w:rsidRPr="0035094A">
        <w:rPr>
          <w:rFonts w:cs="Times New Roman"/>
          <w:color w:val="auto"/>
          <w:sz w:val="24"/>
          <w:szCs w:val="24"/>
          <w:lang w:val="lt-LT"/>
        </w:rPr>
        <w:t xml:space="preserve">. jei dalyvis yra užsienio valstybės, pateikiamas kreipimąsi </w:t>
      </w:r>
      <w:r w:rsidRPr="0035094A">
        <w:rPr>
          <w:rStyle w:val="cf01"/>
          <w:rFonts w:ascii="Times New Roman" w:hAnsi="Times New Roman" w:cs="Times New Roman"/>
          <w:color w:val="auto"/>
          <w:sz w:val="24"/>
          <w:szCs w:val="24"/>
          <w:lang w:val="lt-LT"/>
        </w:rPr>
        <w:t>į atitinkamą Lietuvos Respublikos instituciją</w:t>
      </w:r>
      <w:r w:rsidRPr="0035094A">
        <w:rPr>
          <w:rFonts w:cs="Times New Roman"/>
          <w:color w:val="auto"/>
          <w:sz w:val="24"/>
          <w:szCs w:val="24"/>
          <w:lang w:val="lt-LT"/>
        </w:rPr>
        <w:t xml:space="preserve"> (dėl turimos kvalifikacijos pripažinimo dokumento išdavimo) patvirtinantis dokumentas;</w:t>
      </w:r>
    </w:p>
    <w:p w14:paraId="124442B7" w14:textId="6E3939FF" w:rsidR="002B5F8A" w:rsidRPr="0035094A" w:rsidRDefault="002B5F8A" w:rsidP="0035094A">
      <w:pPr>
        <w:tabs>
          <w:tab w:val="left" w:pos="1276"/>
        </w:tabs>
        <w:spacing w:after="0" w:line="240" w:lineRule="auto"/>
        <w:ind w:firstLine="567"/>
        <w:jc w:val="both"/>
        <w:rPr>
          <w:rFonts w:ascii="Times New Roman" w:hAnsi="Times New Roman" w:cs="Times New Roman"/>
          <w:sz w:val="24"/>
          <w:szCs w:val="24"/>
          <w:u w:val="single"/>
        </w:rPr>
      </w:pPr>
      <w:r w:rsidRPr="0035094A">
        <w:rPr>
          <w:rFonts w:ascii="Times New Roman" w:hAnsi="Times New Roman" w:cs="Times New Roman"/>
          <w:b/>
          <w:bCs/>
          <w:sz w:val="24"/>
          <w:szCs w:val="24"/>
        </w:rPr>
        <w:t>6.1.11</w:t>
      </w:r>
      <w:r w:rsidRPr="0035094A">
        <w:rPr>
          <w:rFonts w:ascii="Times New Roman" w:hAnsi="Times New Roman" w:cs="Times New Roman"/>
          <w:sz w:val="24"/>
          <w:szCs w:val="24"/>
        </w:rPr>
        <w:t xml:space="preserve">. </w:t>
      </w:r>
      <w:r w:rsidRPr="0035094A">
        <w:rPr>
          <w:rFonts w:ascii="Times New Roman" w:hAnsi="Times New Roman" w:cs="Times New Roman"/>
          <w:b/>
          <w:bCs/>
          <w:sz w:val="24"/>
          <w:szCs w:val="24"/>
        </w:rPr>
        <w:t>pasiūlymo galiojimą užtikrinantis dokumentas, mokestinio pavedimo, patvirtinančio apmokėjimą, kopija</w:t>
      </w:r>
      <w:r w:rsidRPr="0035094A">
        <w:rPr>
          <w:rFonts w:ascii="Times New Roman" w:hAnsi="Times New Roman" w:cs="Times New Roman"/>
          <w:sz w:val="24"/>
          <w:szCs w:val="24"/>
        </w:rPr>
        <w:t>;</w:t>
      </w:r>
    </w:p>
    <w:p w14:paraId="50B0F200" w14:textId="3B013FE0" w:rsidR="00AA3EC0" w:rsidRPr="0035094A" w:rsidRDefault="00AA3EC0" w:rsidP="0035094A">
      <w:pPr>
        <w:pStyle w:val="Body2"/>
        <w:tabs>
          <w:tab w:val="left" w:pos="1260"/>
          <w:tab w:val="left" w:pos="1418"/>
          <w:tab w:val="left" w:pos="1701"/>
        </w:tabs>
        <w:spacing w:after="0"/>
        <w:ind w:firstLine="567"/>
        <w:rPr>
          <w:rFonts w:cs="Times New Roman"/>
          <w:color w:val="auto"/>
          <w:sz w:val="24"/>
          <w:szCs w:val="24"/>
          <w:lang w:val="lt-LT"/>
        </w:rPr>
      </w:pPr>
      <w:r w:rsidRPr="0035094A">
        <w:rPr>
          <w:rFonts w:cs="Times New Roman"/>
          <w:b/>
          <w:bCs/>
          <w:color w:val="auto"/>
          <w:sz w:val="24"/>
          <w:szCs w:val="24"/>
          <w:lang w:val="lt-LT"/>
        </w:rPr>
        <w:t>6.1.1</w:t>
      </w:r>
      <w:r w:rsidR="002B5F8A" w:rsidRPr="0035094A">
        <w:rPr>
          <w:rFonts w:cs="Times New Roman"/>
          <w:b/>
          <w:bCs/>
          <w:color w:val="auto"/>
          <w:sz w:val="24"/>
          <w:szCs w:val="24"/>
          <w:lang w:val="lt-LT"/>
        </w:rPr>
        <w:t>2</w:t>
      </w:r>
      <w:r w:rsidRPr="0035094A">
        <w:rPr>
          <w:rFonts w:cs="Times New Roman"/>
          <w:color w:val="auto"/>
          <w:sz w:val="24"/>
          <w:szCs w:val="24"/>
          <w:lang w:val="lt-LT"/>
        </w:rPr>
        <w:t>. kita pirkimo dokumentuose prašoma informacija ir (ar) dokumentai.</w:t>
      </w:r>
    </w:p>
    <w:p w14:paraId="39DE1332" w14:textId="727270E7" w:rsidR="009B738B" w:rsidRPr="0035094A" w:rsidRDefault="009B738B" w:rsidP="0035094A">
      <w:pPr>
        <w:tabs>
          <w:tab w:val="left" w:pos="142"/>
          <w:tab w:val="left" w:pos="993"/>
        </w:tabs>
        <w:spacing w:after="0" w:line="240" w:lineRule="auto"/>
        <w:ind w:firstLine="567"/>
        <w:jc w:val="both"/>
        <w:rPr>
          <w:rFonts w:ascii="Times New Roman" w:hAnsi="Times New Roman" w:cs="Times New Roman"/>
          <w:sz w:val="24"/>
          <w:szCs w:val="24"/>
        </w:rPr>
      </w:pPr>
      <w:r w:rsidRPr="0035094A">
        <w:rPr>
          <w:rFonts w:ascii="Times New Roman" w:hAnsi="Times New Roman" w:cs="Times New Roman"/>
          <w:sz w:val="24"/>
          <w:szCs w:val="24"/>
        </w:rPr>
        <w:t xml:space="preserve">6.2. </w:t>
      </w:r>
      <w:r w:rsidRPr="0035094A">
        <w:rPr>
          <w:rFonts w:ascii="Times New Roman" w:eastAsia="Calibri" w:hAnsi="Times New Roman" w:cs="Times New Roman"/>
          <w:sz w:val="24"/>
          <w:szCs w:val="24"/>
        </w:rPr>
        <w:t>Pasiūlymas gali būti pasirašytas fiziniu parašu arba kvalifikuotu elektroniniu parašu</w:t>
      </w:r>
      <w:r w:rsidR="00AA3EC0" w:rsidRPr="0035094A">
        <w:rPr>
          <w:rFonts w:ascii="Times New Roman" w:eastAsia="Calibri" w:hAnsi="Times New Roman" w:cs="Times New Roman"/>
          <w:sz w:val="24"/>
          <w:szCs w:val="24"/>
        </w:rPr>
        <w:t xml:space="preserve">, </w:t>
      </w:r>
      <w:r w:rsidR="00AA3EC0" w:rsidRPr="0035094A">
        <w:rPr>
          <w:rFonts w:ascii="Times New Roman" w:hAnsi="Times New Roman" w:cs="Times New Roman"/>
          <w:sz w:val="24"/>
          <w:szCs w:val="24"/>
        </w:rPr>
        <w:t xml:space="preserve">atitinkančiu Lietuvos Respublikos elektroninio parašo įstatymo nustatytus reikalavimus ir 2014 m. liepos 23 d. Europos Parlamento ir Tarybos reglamentą (ES) Nr. 910/2014 dėl elektroninės atpažinties ir elektroninių operacijų patikimumo užtikrinimo paslaugų vidaus rinkoje, kuriuo panaikinama Direktyva 1999/93/EB (OL 2014 L 273, p. 73) (toliau – Reglamentas Nr. 910/2014). </w:t>
      </w:r>
      <w:r w:rsidR="00AA3EC0" w:rsidRPr="0035094A">
        <w:rPr>
          <w:rFonts w:ascii="Times New Roman" w:hAnsi="Times New Roman" w:cs="Times New Roman"/>
          <w:kern w:val="16"/>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00AA3EC0" w:rsidRPr="0035094A">
        <w:rPr>
          <w:rFonts w:ascii="Times New Roman" w:hAnsi="Times New Roman" w:cs="Times New Roman"/>
          <w:sz w:val="24"/>
          <w:szCs w:val="24"/>
        </w:rPr>
        <w:t xml:space="preserve"> </w:t>
      </w:r>
      <w:r w:rsidR="00AA3EC0" w:rsidRPr="0035094A">
        <w:rPr>
          <w:rFonts w:ascii="Times New Roman" w:hAnsi="Times New Roman" w:cs="Times New Roman"/>
          <w:kern w:val="16"/>
          <w:sz w:val="24"/>
          <w:szCs w:val="24"/>
          <w:lang w:eastAsia="ar-SA"/>
        </w:rPr>
        <w:t>Jei pasiūlymą kvalifikuotu elektroniniu parašu patvirtina ne tiekėjo vadovas, kartu su pasiūlymu turi būti pateiktas įgaliojimas kitam asmeniui, suteikiantis jam teisę pasiūlymą pasirašyti elektroniniu parašu.</w:t>
      </w:r>
      <w:r w:rsidRPr="0035094A">
        <w:rPr>
          <w:rFonts w:ascii="Times New Roman" w:eastAsia="Calibri" w:hAnsi="Times New Roman" w:cs="Times New Roman"/>
          <w:sz w:val="24"/>
          <w:szCs w:val="24"/>
        </w:rPr>
        <w:t xml:space="preserve"> </w:t>
      </w:r>
      <w:r w:rsidRPr="0035094A">
        <w:rPr>
          <w:rFonts w:ascii="Times New Roman" w:hAnsi="Times New Roman" w:cs="Times New Roman"/>
          <w:sz w:val="24"/>
          <w:szCs w:val="24"/>
        </w:rPr>
        <w:t>Perkančiajai organizacijai kilus abejonių dėl dokumentų tikrumo, ji turi teisę reikalauti pateikti dokumentų originalus.</w:t>
      </w:r>
      <w:r w:rsidRPr="0035094A">
        <w:rPr>
          <w:rFonts w:ascii="Times New Roman" w:eastAsia="Calibri" w:hAnsi="Times New Roman" w:cs="Times New Roman"/>
          <w:sz w:val="24"/>
          <w:szCs w:val="24"/>
        </w:rPr>
        <w:t xml:space="preserve"> Gali būti:</w:t>
      </w:r>
    </w:p>
    <w:p w14:paraId="179326F4" w14:textId="77777777" w:rsidR="009B738B" w:rsidRPr="0021392F" w:rsidRDefault="009B738B" w:rsidP="0035094A">
      <w:pPr>
        <w:spacing w:after="0" w:line="240" w:lineRule="auto"/>
        <w:ind w:firstLine="567"/>
        <w:jc w:val="both"/>
        <w:rPr>
          <w:rFonts w:ascii="Times New Roman" w:eastAsia="Calibri" w:hAnsi="Times New Roman" w:cs="Times New Roman"/>
          <w:bCs/>
          <w:iCs/>
          <w:sz w:val="24"/>
          <w:szCs w:val="24"/>
        </w:rPr>
      </w:pPr>
      <w:r w:rsidRPr="0021392F">
        <w:rPr>
          <w:rFonts w:ascii="Times New Roman" w:eastAsia="Calibri" w:hAnsi="Times New Roman" w:cs="Times New Roman"/>
          <w:bCs/>
          <w:iCs/>
          <w:sz w:val="24"/>
          <w:szCs w:val="24"/>
        </w:rPr>
        <w:t>6.2.1 pateikiami kvalifikuotu elektroniniu parašu pasirašyti elektroninėmis priemonėmis suformuoti dokumentai;</w:t>
      </w:r>
    </w:p>
    <w:p w14:paraId="034A248E" w14:textId="77777777" w:rsidR="009B738B" w:rsidRPr="0021392F" w:rsidRDefault="009B738B" w:rsidP="0035094A">
      <w:pPr>
        <w:spacing w:after="0" w:line="240" w:lineRule="auto"/>
        <w:ind w:firstLine="567"/>
        <w:jc w:val="both"/>
        <w:rPr>
          <w:rFonts w:ascii="Times New Roman" w:eastAsia="Calibri" w:hAnsi="Times New Roman" w:cs="Times New Roman"/>
          <w:bCs/>
          <w:iCs/>
          <w:sz w:val="24"/>
          <w:szCs w:val="24"/>
        </w:rPr>
      </w:pPr>
      <w:r w:rsidRPr="0021392F">
        <w:rPr>
          <w:rFonts w:ascii="Times New Roman" w:eastAsia="Calibri" w:hAnsi="Times New Roman" w:cs="Times New Roman"/>
          <w:bCs/>
          <w:iCs/>
          <w:sz w:val="24"/>
          <w:szCs w:val="24"/>
        </w:rPr>
        <w:t>6.2.2 skaitmeninės dokumentų kopijos (</w:t>
      </w:r>
      <w:r w:rsidRPr="0021392F">
        <w:rPr>
          <w:rFonts w:ascii="Times New Roman" w:eastAsia="Calibri" w:hAnsi="Times New Roman" w:cs="Times New Roman"/>
          <w:iCs/>
          <w:sz w:val="24"/>
          <w:szCs w:val="24"/>
        </w:rPr>
        <w:t>fiziniu parašu tvirtinami dokumentai turi būti pateikiami pasirašyti ir nuskenuoti)</w:t>
      </w:r>
      <w:r w:rsidRPr="0021392F">
        <w:rPr>
          <w:rFonts w:ascii="Times New Roman" w:eastAsia="Calibri" w:hAnsi="Times New Roman" w:cs="Times New Roman"/>
          <w:bCs/>
          <w:iCs/>
          <w:sz w:val="24"/>
          <w:szCs w:val="24"/>
        </w:rPr>
        <w:t>.</w:t>
      </w:r>
    </w:p>
    <w:p w14:paraId="4E68FAC1" w14:textId="69F8AD1B" w:rsidR="009B738B" w:rsidRPr="0021392F" w:rsidRDefault="009B738B" w:rsidP="0035094A">
      <w:pPr>
        <w:spacing w:after="0" w:line="240" w:lineRule="auto"/>
        <w:ind w:firstLine="567"/>
        <w:jc w:val="both"/>
        <w:rPr>
          <w:rFonts w:ascii="Times New Roman" w:hAnsi="Times New Roman" w:cs="Times New Roman"/>
          <w:bCs/>
          <w:iCs/>
          <w:sz w:val="24"/>
          <w:szCs w:val="24"/>
        </w:rPr>
      </w:pPr>
      <w:r w:rsidRPr="0021392F">
        <w:rPr>
          <w:rFonts w:ascii="Times New Roman" w:hAnsi="Times New Roman" w:cs="Times New Roman"/>
          <w:sz w:val="24"/>
          <w:szCs w:val="24"/>
        </w:rPr>
        <w:t>6.3. Pasiūlymas turi būti parengtas</w:t>
      </w:r>
      <w:r w:rsidR="0021392F" w:rsidRPr="0021392F">
        <w:rPr>
          <w:rFonts w:ascii="Times New Roman" w:hAnsi="Times New Roman" w:cs="Times New Roman"/>
          <w:sz w:val="24"/>
          <w:szCs w:val="24"/>
        </w:rPr>
        <w:t xml:space="preserve"> </w:t>
      </w:r>
      <w:r w:rsidRPr="0021392F">
        <w:rPr>
          <w:rFonts w:ascii="Times New Roman" w:hAnsi="Times New Roman" w:cs="Times New Roman"/>
          <w:sz w:val="24"/>
          <w:szCs w:val="24"/>
        </w:rPr>
        <w:t xml:space="preserve">lietuvių kalba. </w:t>
      </w:r>
      <w:r w:rsidRPr="0021392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21392F">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C68AD89" w14:textId="77777777" w:rsidR="009B738B" w:rsidRPr="0021392F" w:rsidRDefault="009B738B" w:rsidP="0035094A">
      <w:pPr>
        <w:spacing w:after="0" w:line="240" w:lineRule="auto"/>
        <w:ind w:firstLine="567"/>
        <w:jc w:val="both"/>
        <w:rPr>
          <w:rFonts w:ascii="Times New Roman" w:hAnsi="Times New Roman" w:cs="Times New Roman"/>
          <w:sz w:val="24"/>
          <w:szCs w:val="24"/>
        </w:rPr>
      </w:pPr>
      <w:r w:rsidRPr="0021392F">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14:paraId="46D62F12" w14:textId="04B9FACE" w:rsidR="009B738B" w:rsidRPr="002F1B6E" w:rsidRDefault="009B738B" w:rsidP="0035094A">
      <w:pPr>
        <w:spacing w:after="0" w:line="240" w:lineRule="auto"/>
        <w:ind w:firstLine="567"/>
        <w:jc w:val="both"/>
        <w:rPr>
          <w:rFonts w:ascii="Times New Roman" w:hAnsi="Times New Roman" w:cs="Times New Roman"/>
          <w:sz w:val="24"/>
          <w:szCs w:val="24"/>
        </w:rPr>
      </w:pPr>
      <w:r w:rsidRPr="0021392F">
        <w:rPr>
          <w:rFonts w:ascii="Times New Roman" w:eastAsia="Arial" w:hAnsi="Times New Roman" w:cs="Times New Roman"/>
          <w:sz w:val="24"/>
          <w:szCs w:val="24"/>
        </w:rPr>
        <w:lastRenderedPageBreak/>
        <w:t xml:space="preserve">6.5. Tiekėjų pasiūlymuose nurodytos kainos bus vertinamos </w:t>
      </w:r>
      <w:r w:rsidRPr="0021392F">
        <w:rPr>
          <w:rFonts w:ascii="Times New Roman" w:hAnsi="Times New Roman" w:cs="Times New Roman"/>
          <w:sz w:val="24"/>
          <w:szCs w:val="24"/>
        </w:rPr>
        <w:t>ir lyginamos su visais mokesčiais, įskaitant PVM.</w:t>
      </w:r>
      <w:r w:rsidRPr="002F1B6E">
        <w:rPr>
          <w:rFonts w:ascii="Times New Roman" w:hAnsi="Times New Roman" w:cs="Times New Roman"/>
          <w:sz w:val="24"/>
          <w:szCs w:val="24"/>
        </w:rPr>
        <w:t xml:space="preserve"> </w:t>
      </w:r>
    </w:p>
    <w:p w14:paraId="52AF1B9B" w14:textId="77777777" w:rsidR="009B738B" w:rsidRDefault="009B738B" w:rsidP="00307B93">
      <w:pPr>
        <w:spacing w:after="0" w:line="20" w:lineRule="atLeast"/>
        <w:ind w:firstLine="567"/>
        <w:jc w:val="both"/>
        <w:rPr>
          <w:rFonts w:ascii="Times New Roman" w:hAnsi="Times New Roman" w:cs="Times New Roman"/>
          <w:sz w:val="24"/>
          <w:szCs w:val="24"/>
        </w:rPr>
      </w:pPr>
    </w:p>
    <w:p w14:paraId="198AA50A" w14:textId="3C340E21" w:rsidR="00377497" w:rsidRPr="0035094A" w:rsidRDefault="00EE1C85" w:rsidP="006B3733">
      <w:pPr>
        <w:pStyle w:val="Antrat1"/>
        <w:numPr>
          <w:ilvl w:val="0"/>
          <w:numId w:val="6"/>
        </w:numPr>
        <w:tabs>
          <w:tab w:val="left" w:pos="709"/>
        </w:tabs>
        <w:jc w:val="both"/>
        <w:rPr>
          <w:rFonts w:ascii="Times New Roman" w:hAnsi="Times New Roman" w:cs="Times New Roman"/>
          <w:b/>
          <w:bCs/>
          <w:sz w:val="28"/>
          <w:szCs w:val="28"/>
        </w:rPr>
      </w:pPr>
      <w:r w:rsidRPr="0035094A">
        <w:rPr>
          <w:rFonts w:ascii="Times New Roman" w:hAnsi="Times New Roman" w:cs="Times New Roman"/>
          <w:b/>
          <w:bCs/>
          <w:sz w:val="28"/>
          <w:szCs w:val="28"/>
        </w:rPr>
        <w:t>Pasiūlymo galiojimo užtikrinimas</w:t>
      </w:r>
    </w:p>
    <w:p w14:paraId="76C73A8C" w14:textId="77777777" w:rsidR="00FC0E4F" w:rsidRPr="009B2AD2" w:rsidRDefault="00FC0E4F" w:rsidP="002B5F8A">
      <w:pPr>
        <w:pStyle w:val="Sraopastraipa"/>
        <w:spacing w:after="0" w:line="240" w:lineRule="auto"/>
        <w:ind w:left="0" w:firstLine="567"/>
        <w:jc w:val="both"/>
        <w:rPr>
          <w:rFonts w:ascii="Times New Roman" w:hAnsi="Times New Roman" w:cs="Times New Roman"/>
          <w:sz w:val="24"/>
          <w:szCs w:val="24"/>
        </w:rPr>
      </w:pPr>
    </w:p>
    <w:p w14:paraId="02FE32CE" w14:textId="35183CD0" w:rsidR="000E7FAD" w:rsidRDefault="000E7FAD" w:rsidP="000E7FAD">
      <w:pPr>
        <w:tabs>
          <w:tab w:val="left" w:pos="1260"/>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006B3733">
        <w:rPr>
          <w:rFonts w:ascii="Times New Roman" w:eastAsia="Calibri" w:hAnsi="Times New Roman" w:cs="Times New Roman"/>
          <w:sz w:val="24"/>
          <w:szCs w:val="24"/>
        </w:rPr>
        <w:t>7</w:t>
      </w:r>
      <w:r>
        <w:rPr>
          <w:rFonts w:ascii="Times New Roman" w:eastAsia="Calibri" w:hAnsi="Times New Roman" w:cs="Times New Roman"/>
          <w:sz w:val="24"/>
          <w:szCs w:val="24"/>
        </w:rPr>
        <w:t xml:space="preserve">.1. </w:t>
      </w:r>
      <w:r w:rsidR="00FC0E4F" w:rsidRPr="009B2AD2">
        <w:rPr>
          <w:rFonts w:ascii="Times New Roman" w:eastAsia="Calibri" w:hAnsi="Times New Roman" w:cs="Times New Roman"/>
          <w:sz w:val="24"/>
          <w:szCs w:val="24"/>
        </w:rPr>
        <w:t xml:space="preserve">Tiekėjas privalo užtikrinti savo pasiūlymo galiojimą ne mažesne kaip </w:t>
      </w:r>
      <w:r w:rsidR="002518A6">
        <w:rPr>
          <w:rFonts w:ascii="Times New Roman" w:eastAsia="Calibri" w:hAnsi="Times New Roman" w:cs="Times New Roman"/>
          <w:sz w:val="24"/>
          <w:szCs w:val="24"/>
        </w:rPr>
        <w:t>2</w:t>
      </w:r>
      <w:r w:rsidR="004F5397">
        <w:rPr>
          <w:rFonts w:ascii="Times New Roman" w:eastAsia="Calibri" w:hAnsi="Times New Roman" w:cs="Times New Roman"/>
          <w:sz w:val="24"/>
          <w:szCs w:val="24"/>
        </w:rPr>
        <w:t> </w:t>
      </w:r>
      <w:r w:rsidR="00FC0E4F" w:rsidRPr="009B2AD2">
        <w:rPr>
          <w:rFonts w:ascii="Times New Roman" w:eastAsia="Calibri" w:hAnsi="Times New Roman" w:cs="Times New Roman"/>
          <w:sz w:val="24"/>
          <w:szCs w:val="24"/>
        </w:rPr>
        <w:t>000</w:t>
      </w:r>
      <w:r w:rsidR="004F5397">
        <w:rPr>
          <w:rFonts w:ascii="Times New Roman" w:eastAsia="Calibri" w:hAnsi="Times New Roman" w:cs="Times New Roman"/>
          <w:sz w:val="24"/>
          <w:szCs w:val="24"/>
        </w:rPr>
        <w:t>, 00</w:t>
      </w:r>
      <w:r w:rsidR="00FC0E4F" w:rsidRPr="009B2AD2">
        <w:rPr>
          <w:rFonts w:ascii="Times New Roman" w:eastAsia="Calibri" w:hAnsi="Times New Roman" w:cs="Times New Roman"/>
          <w:sz w:val="24"/>
          <w:szCs w:val="24"/>
        </w:rPr>
        <w:t xml:space="preserve"> Eur </w:t>
      </w:r>
      <w:r w:rsidR="00FC0E4F" w:rsidRPr="009B2AD2">
        <w:rPr>
          <w:rFonts w:ascii="Times New Roman" w:hAnsi="Times New Roman" w:cs="Times New Roman"/>
          <w:sz w:val="24"/>
          <w:szCs w:val="24"/>
        </w:rPr>
        <w:t xml:space="preserve">vienu iš šių būdų: pirmojo pareikalavimo Lietuvos Respublikoje ar užsienyje registruoto banko ar kredito unijos garantija arba Lietuvos Respublikoje ar užsienyje registruotos draudimo bendrovės laidavimo draudimas arba užstatas – pavedimas </w:t>
      </w:r>
      <w:r w:rsidR="009B2AD2" w:rsidRPr="009B2AD2">
        <w:rPr>
          <w:rFonts w:ascii="Times New Roman" w:hAnsi="Times New Roman" w:cs="Times New Roman"/>
          <w:sz w:val="24"/>
          <w:szCs w:val="24"/>
        </w:rPr>
        <w:t xml:space="preserve"> į Anykščių rajono savivaldybės administracijos (įm. kodas 188774637) sąskaitą </w:t>
      </w:r>
      <w:r w:rsidR="009B2AD2" w:rsidRPr="00A7061E">
        <w:rPr>
          <w:rFonts w:ascii="Times New Roman" w:hAnsi="Times New Roman" w:cs="Times New Roman"/>
          <w:sz w:val="24"/>
          <w:szCs w:val="24"/>
        </w:rPr>
        <w:t xml:space="preserve">LT167182100000130648, </w:t>
      </w:r>
      <w:r w:rsidR="009B2AD2" w:rsidRPr="009B2AD2">
        <w:rPr>
          <w:rFonts w:ascii="Times New Roman" w:hAnsi="Times New Roman" w:cs="Times New Roman"/>
          <w:sz w:val="24"/>
          <w:szCs w:val="24"/>
        </w:rPr>
        <w:t>AB ,,Artea“ bankas.</w:t>
      </w:r>
      <w:r w:rsidR="00FC0E4F" w:rsidRPr="009B2AD2">
        <w:rPr>
          <w:rFonts w:ascii="Times New Roman" w:hAnsi="Times New Roman" w:cs="Times New Roman"/>
          <w:sz w:val="24"/>
          <w:szCs w:val="24"/>
        </w:rPr>
        <w:t xml:space="preserve"> </w:t>
      </w:r>
      <w:r w:rsidR="00FC0E4F" w:rsidRPr="009B2AD2">
        <w:rPr>
          <w:rFonts w:ascii="Times New Roman" w:eastAsia="Calibri" w:hAnsi="Times New Roman" w:cs="Times New Roman"/>
          <w:kern w:val="2"/>
          <w:sz w:val="24"/>
          <w:szCs w:val="24"/>
        </w:rPr>
        <w:t>Užtikrinimas turi būti patvirtintas jį išdavusio asmens kvalifikuotu elektroniniu parašu.</w:t>
      </w:r>
      <w:r w:rsidR="00FC0E4F" w:rsidRPr="009B2AD2">
        <w:rPr>
          <w:rFonts w:ascii="Times New Roman" w:eastAsia="Calibri" w:hAnsi="Times New Roman" w:cs="Times New Roman"/>
          <w:b/>
          <w:bCs/>
          <w:kern w:val="2"/>
          <w:sz w:val="24"/>
          <w:szCs w:val="24"/>
        </w:rPr>
        <w:t xml:space="preserve"> </w:t>
      </w:r>
      <w:r w:rsidR="00FC0E4F" w:rsidRPr="009B2AD2">
        <w:rPr>
          <w:rFonts w:ascii="Times New Roman" w:eastAsia="Calibri" w:hAnsi="Times New Roman" w:cs="Times New Roman"/>
          <w:kern w:val="2"/>
          <w:sz w:val="24"/>
          <w:szCs w:val="24"/>
        </w:rPr>
        <w:t>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w:t>
      </w:r>
      <w:r w:rsidR="00FC0E4F" w:rsidRPr="005C3C21">
        <w:rPr>
          <w:rFonts w:ascii="Times New Roman" w:eastAsia="Calibri" w:hAnsi="Times New Roman" w:cs="Times New Roman"/>
          <w:kern w:val="2"/>
          <w:sz w:val="24"/>
          <w:szCs w:val="24"/>
        </w:rPr>
        <w:t xml:space="preserve"> raštą yra sumokėta. </w:t>
      </w:r>
    </w:p>
    <w:p w14:paraId="51A218A4" w14:textId="5C590082" w:rsidR="000E7FAD" w:rsidRPr="000E7FAD" w:rsidRDefault="000E7FAD" w:rsidP="000E7FAD">
      <w:pPr>
        <w:tabs>
          <w:tab w:val="left" w:pos="1260"/>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006B3733">
        <w:rPr>
          <w:rFonts w:ascii="Times New Roman" w:eastAsia="Calibri" w:hAnsi="Times New Roman" w:cs="Times New Roman"/>
          <w:sz w:val="24"/>
          <w:szCs w:val="24"/>
        </w:rPr>
        <w:t>7</w:t>
      </w:r>
      <w:r>
        <w:rPr>
          <w:rFonts w:ascii="Times New Roman" w:eastAsia="Calibri" w:hAnsi="Times New Roman" w:cs="Times New Roman"/>
          <w:sz w:val="24"/>
          <w:szCs w:val="24"/>
        </w:rPr>
        <w:t xml:space="preserve">.2. </w:t>
      </w:r>
      <w:r w:rsidRPr="000E7FAD">
        <w:rPr>
          <w:rFonts w:ascii="Times New Roman" w:eastAsia="Calibri" w:hAnsi="Times New Roman" w:cs="Times New Roman"/>
          <w:sz w:val="24"/>
          <w:szCs w:val="24"/>
        </w:rPr>
        <w:t xml:space="preserve"> </w:t>
      </w:r>
      <w:r w:rsidR="00FC0E4F" w:rsidRPr="000E7FAD">
        <w:rPr>
          <w:rFonts w:ascii="Times New Roman" w:eastAsia="Calibri" w:hAnsi="Times New Roman" w:cs="Times New Roman"/>
          <w:sz w:val="24"/>
          <w:szCs w:val="24"/>
        </w:rPr>
        <w:t xml:space="preserve">Dalyvis netenka pasiūlymo galiojimo užtikrinimo esant bent vienai šių sąlygų: </w:t>
      </w:r>
    </w:p>
    <w:p w14:paraId="32568BA0" w14:textId="7D638FC5" w:rsidR="000E7FAD" w:rsidRDefault="000E7FAD" w:rsidP="000E7FAD">
      <w:pPr>
        <w:tabs>
          <w:tab w:val="left" w:pos="1260"/>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006B3733">
        <w:rPr>
          <w:rFonts w:ascii="Times New Roman" w:eastAsia="Calibri" w:hAnsi="Times New Roman" w:cs="Times New Roman"/>
          <w:sz w:val="24"/>
          <w:szCs w:val="24"/>
        </w:rPr>
        <w:t>7</w:t>
      </w:r>
      <w:r>
        <w:rPr>
          <w:rFonts w:ascii="Times New Roman" w:eastAsia="Calibri" w:hAnsi="Times New Roman" w:cs="Times New Roman"/>
          <w:sz w:val="24"/>
          <w:szCs w:val="24"/>
        </w:rPr>
        <w:t xml:space="preserve">.2.1. </w:t>
      </w:r>
      <w:r w:rsidR="00FC0E4F" w:rsidRPr="000E7FAD">
        <w:rPr>
          <w:rFonts w:ascii="Times New Roman" w:eastAsia="Calibri"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02374ACB" w14:textId="6D7236D0" w:rsidR="000E7FAD" w:rsidRDefault="000E7FAD" w:rsidP="000E7FAD">
      <w:pPr>
        <w:tabs>
          <w:tab w:val="left" w:pos="1260"/>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006B3733">
        <w:rPr>
          <w:rFonts w:ascii="Times New Roman" w:eastAsia="Calibri" w:hAnsi="Times New Roman" w:cs="Times New Roman"/>
          <w:sz w:val="24"/>
          <w:szCs w:val="24"/>
        </w:rPr>
        <w:t>7</w:t>
      </w:r>
      <w:r>
        <w:rPr>
          <w:rFonts w:ascii="Times New Roman" w:eastAsia="Calibri" w:hAnsi="Times New Roman" w:cs="Times New Roman"/>
          <w:sz w:val="24"/>
          <w:szCs w:val="24"/>
        </w:rPr>
        <w:t xml:space="preserve">.2.2. </w:t>
      </w:r>
      <w:r w:rsidR="00FC0E4F" w:rsidRPr="005C3C21">
        <w:rPr>
          <w:rFonts w:ascii="Times New Roman" w:eastAsia="Calibri" w:hAnsi="Times New Roman" w:cs="Times New Roman"/>
          <w:sz w:val="24"/>
          <w:szCs w:val="24"/>
        </w:rPr>
        <w:t>perkančiajai organizacijai paprašius pagrįsti neįprastai mažą kainą, tiekėjas nepateikia jokio pagrindimo;</w:t>
      </w:r>
    </w:p>
    <w:p w14:paraId="132A3DB8" w14:textId="0FB29D87" w:rsidR="000E7FAD" w:rsidRDefault="000E7FAD" w:rsidP="000E7FAD">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B373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.2.3. </w:t>
      </w:r>
      <w:r w:rsidR="00FC0E4F" w:rsidRPr="005C3C21">
        <w:rPr>
          <w:rFonts w:ascii="Times New Roman" w:eastAsia="Calibri" w:hAnsi="Times New Roman" w:cs="Times New Roman"/>
          <w:bCs/>
          <w:kern w:val="2"/>
          <w:sz w:val="24"/>
          <w:szCs w:val="24"/>
        </w:rPr>
        <w:t xml:space="preserve">pripažinus, kad tiekėjas pateikė ekonomiškai naudingiausią pasiūlymą ir paprašius pirkimo dalyvio pateikti aktualius dokumentus, patvirtinančius jo pašalinimo pagrindų nebuvimą, atitiktį kvalifikacijos ir </w:t>
      </w:r>
      <w:r w:rsidR="00FC0E4F" w:rsidRPr="005C3C21">
        <w:rPr>
          <w:rFonts w:ascii="Times New Roman" w:hAnsi="Times New Roman" w:cs="Times New Roman"/>
          <w:bCs/>
          <w:color w:val="000000" w:themeColor="text1"/>
          <w:sz w:val="24"/>
          <w:szCs w:val="24"/>
        </w:rPr>
        <w:t>kokybės vadybos sistemos ir aplinkos apsaugos vadybos sistemos standartų reikalavimams</w:t>
      </w:r>
      <w:r w:rsidR="00FC0E4F" w:rsidRPr="005C3C21">
        <w:rPr>
          <w:rFonts w:ascii="Times New Roman" w:eastAsia="Calibri" w:hAnsi="Times New Roman" w:cs="Times New Roman"/>
          <w:bCs/>
          <w:kern w:val="2"/>
          <w:sz w:val="24"/>
          <w:szCs w:val="24"/>
        </w:rPr>
        <w:t>, tiekėjas neteikia prašomų dokumentų;</w:t>
      </w:r>
    </w:p>
    <w:p w14:paraId="6BAACD7E" w14:textId="2DCDD846" w:rsidR="000E7FAD" w:rsidRDefault="000E7FAD" w:rsidP="000E7FAD">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B373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.2.4. </w:t>
      </w:r>
      <w:r w:rsidR="00FC0E4F" w:rsidRPr="005C3C21">
        <w:rPr>
          <w:rFonts w:ascii="Times New Roman" w:eastAsia="Calibri" w:hAnsi="Times New Roman" w:cs="Times New Roman"/>
          <w:bCs/>
          <w:kern w:val="2"/>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4FEFA9E0" w14:textId="7F088D74" w:rsidR="000E7FAD" w:rsidRDefault="000E7FAD" w:rsidP="000E7FAD">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B373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.2.5. </w:t>
      </w:r>
      <w:r w:rsidR="00FC0E4F" w:rsidRPr="005C3C21">
        <w:rPr>
          <w:rFonts w:ascii="Times New Roman" w:eastAsia="Calibri" w:hAnsi="Times New Roman" w:cs="Times New Roman"/>
          <w:bCs/>
          <w:kern w:val="2"/>
          <w:sz w:val="24"/>
          <w:szCs w:val="24"/>
        </w:rPr>
        <w:t>laimėjęs pirkimą ir pasirašęs sutartį tiekėjas per sutartyje nustatytą terminą nepateikia sutarties įvykdymo užtikrinimo – neperveda užstato arba nepateikia sutarties įvykdymą užtikrinančio dokumento.</w:t>
      </w:r>
    </w:p>
    <w:p w14:paraId="26E73B31" w14:textId="36CD442B" w:rsidR="000E7FAD" w:rsidRDefault="000E7FAD" w:rsidP="000E7FAD">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B373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.3. </w:t>
      </w:r>
      <w:r w:rsidR="00FC0E4F" w:rsidRPr="000E7FAD">
        <w:rPr>
          <w:rFonts w:ascii="Times New Roman" w:eastAsia="Calibri" w:hAnsi="Times New Roman" w:cs="Times New Roman"/>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35094A" w:rsidRPr="000E7FAD">
        <w:rPr>
          <w:rFonts w:ascii="Times New Roman" w:eastAsia="Calibri" w:hAnsi="Times New Roman" w:cs="Times New Roman"/>
          <w:sz w:val="24"/>
          <w:szCs w:val="24"/>
        </w:rPr>
        <w:t>2</w:t>
      </w:r>
      <w:r w:rsidR="00FC0E4F" w:rsidRPr="000E7FAD">
        <w:rPr>
          <w:rFonts w:ascii="Times New Roman" w:eastAsia="Calibri" w:hAnsi="Times New Roman" w:cs="Times New Roman"/>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B94D2C2" w14:textId="1DD4B5B4" w:rsidR="000E7FAD" w:rsidRDefault="000E7FAD" w:rsidP="000E7FAD">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B373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.4. </w:t>
      </w:r>
      <w:r w:rsidR="00FC0E4F" w:rsidRPr="005C3C21">
        <w:rPr>
          <w:rFonts w:ascii="Times New Roman" w:eastAsia="Calibri" w:hAnsi="Times New Roman" w:cs="Times New Roman"/>
          <w:sz w:val="24"/>
          <w:szCs w:val="24"/>
        </w:rPr>
        <w:t>Perkančioji organizacija gali prašyti dalyvius pratęsti pasiūlymo galiojimo užtikrinimo laiką iki konkrečiai nurodytos datos.</w:t>
      </w:r>
    </w:p>
    <w:p w14:paraId="630B3F9E" w14:textId="5F9CCE78" w:rsidR="00DA540E" w:rsidRDefault="000E7FAD" w:rsidP="00DA540E">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B373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.5. </w:t>
      </w:r>
      <w:r w:rsidR="00FC0E4F" w:rsidRPr="005C3C21">
        <w:rPr>
          <w:rFonts w:ascii="Times New Roman" w:eastAsia="Calibri" w:hAnsi="Times New Roman" w:cs="Times New Roman"/>
          <w:sz w:val="24"/>
          <w:szCs w:val="24"/>
        </w:rPr>
        <w:t xml:space="preserve">Pasiūlymo galiojimo užtikrinimas dalyviui grąžinamas (arba atsisakoma teisių į jį) per specialiųjų pirkimo sąlygų priede </w:t>
      </w:r>
      <w:r w:rsidR="0035094A">
        <w:rPr>
          <w:rFonts w:ascii="Times New Roman" w:eastAsia="Calibri" w:hAnsi="Times New Roman" w:cs="Times New Roman"/>
          <w:sz w:val="24"/>
          <w:szCs w:val="24"/>
        </w:rPr>
        <w:t>2</w:t>
      </w:r>
      <w:r w:rsidR="00FC0E4F" w:rsidRPr="005C3C21">
        <w:rPr>
          <w:rFonts w:ascii="Times New Roman" w:eastAsia="Calibri" w:hAnsi="Times New Roman" w:cs="Times New Roman"/>
          <w:sz w:val="24"/>
          <w:szCs w:val="24"/>
        </w:rPr>
        <w:t xml:space="preserve"> priede nustatytą terminą įvykus bent vienai iš šių sąlygų:</w:t>
      </w:r>
    </w:p>
    <w:p w14:paraId="31F5E74B" w14:textId="152D6471" w:rsidR="00DA540E" w:rsidRDefault="00DA540E" w:rsidP="00DA540E">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B373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.5.1. </w:t>
      </w:r>
      <w:r w:rsidR="00FC0E4F" w:rsidRPr="005C3C21">
        <w:rPr>
          <w:rFonts w:ascii="Times New Roman" w:eastAsia="Calibri" w:hAnsi="Times New Roman" w:cs="Times New Roman"/>
          <w:sz w:val="24"/>
          <w:szCs w:val="24"/>
        </w:rPr>
        <w:t>pasibaigia pasiūlymų užtikrinimo galiojimo laikas ir dalyvis jo nepratęsia ir (ar) nepateikia naujo pasiūlymo galiojimo užtikrinimą patvirtinančio dokumento (jeigu jo reikalaujama);</w:t>
      </w:r>
    </w:p>
    <w:p w14:paraId="2A598BE8" w14:textId="1C3A15C4" w:rsidR="00DA540E" w:rsidRDefault="00DA540E" w:rsidP="00DA540E">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B373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.5.2. </w:t>
      </w:r>
      <w:r w:rsidR="00FC0E4F" w:rsidRPr="005C3C21">
        <w:rPr>
          <w:rFonts w:ascii="Times New Roman" w:eastAsia="Calibri" w:hAnsi="Times New Roman" w:cs="Times New Roman"/>
          <w:sz w:val="24"/>
          <w:szCs w:val="24"/>
        </w:rPr>
        <w:t>įsigalioja pasirašyta sutartis;</w:t>
      </w:r>
    </w:p>
    <w:p w14:paraId="00F9305B" w14:textId="71954515" w:rsidR="00FC0E4F" w:rsidRPr="00DA540E" w:rsidRDefault="00DA540E" w:rsidP="00DA540E">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B373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.5.3. </w:t>
      </w:r>
      <w:r w:rsidR="00FC0E4F" w:rsidRPr="005C3C21">
        <w:rPr>
          <w:rFonts w:ascii="Times New Roman" w:eastAsia="Calibri" w:hAnsi="Times New Roman" w:cs="Times New Roman"/>
          <w:sz w:val="24"/>
          <w:szCs w:val="24"/>
        </w:rPr>
        <w:t>nutraukiamos pirkimo procedūros.</w:t>
      </w:r>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bookmarkStart w:id="21" w:name="_Ref39485250"/>
      <w:bookmarkStart w:id="22" w:name="_Ref39485258"/>
    </w:p>
    <w:p w14:paraId="70FEF726" w14:textId="04BD40E6" w:rsidR="00D86C07" w:rsidRPr="00F21377" w:rsidRDefault="00D86C07" w:rsidP="006B3733">
      <w:pPr>
        <w:pStyle w:val="Antrat1"/>
        <w:numPr>
          <w:ilvl w:val="0"/>
          <w:numId w:val="6"/>
        </w:numPr>
        <w:tabs>
          <w:tab w:val="left" w:pos="709"/>
        </w:tabs>
        <w:spacing w:before="0" w:after="0" w:line="20" w:lineRule="atLeast"/>
        <w:contextualSpacing/>
        <w:jc w:val="both"/>
        <w:rPr>
          <w:rFonts w:ascii="Times New Roman" w:hAnsi="Times New Roman" w:cs="Times New Roman"/>
          <w:b/>
          <w:bCs/>
          <w:sz w:val="28"/>
          <w:szCs w:val="28"/>
        </w:rPr>
      </w:pPr>
      <w:bookmarkStart w:id="23" w:name="_Ref39658218"/>
      <w:bookmarkStart w:id="24" w:name="_Ref39658226"/>
      <w:bookmarkStart w:id="25" w:name="_Ref39658248"/>
      <w:bookmarkStart w:id="26" w:name="_Ref39658251"/>
      <w:bookmarkStart w:id="27" w:name="_Toc200377964"/>
      <w:r w:rsidRPr="00F21377">
        <w:rPr>
          <w:rFonts w:ascii="Times New Roman" w:hAnsi="Times New Roman" w:cs="Times New Roman"/>
          <w:b/>
          <w:bCs/>
          <w:sz w:val="28"/>
          <w:szCs w:val="28"/>
        </w:rPr>
        <w:t>Elektroninis aukcionas</w:t>
      </w:r>
      <w:bookmarkEnd w:id="23"/>
      <w:bookmarkEnd w:id="24"/>
      <w:bookmarkEnd w:id="25"/>
      <w:bookmarkEnd w:id="26"/>
      <w:bookmarkEnd w:id="27"/>
    </w:p>
    <w:p w14:paraId="0B88F5D4" w14:textId="31536AA5" w:rsidR="00D86C07" w:rsidRPr="00367E6E" w:rsidRDefault="006B3733" w:rsidP="00E349C2">
      <w:pPr>
        <w:pStyle w:val="Sraopastraipa"/>
        <w:spacing w:after="0" w:line="20" w:lineRule="atLeast"/>
        <w:ind w:left="0" w:firstLine="567"/>
        <w:rPr>
          <w:rFonts w:ascii="Times New Roman" w:hAnsi="Times New Roman" w:cs="Times New Roman"/>
        </w:rPr>
      </w:pPr>
      <w:r>
        <w:rPr>
          <w:rFonts w:ascii="Times New Roman" w:hAnsi="Times New Roman" w:cs="Times New Roman"/>
          <w:sz w:val="24"/>
          <w:szCs w:val="24"/>
        </w:rPr>
        <w:t>8</w:t>
      </w:r>
      <w:r w:rsidR="00D86C07" w:rsidRPr="00C17162">
        <w:rPr>
          <w:rFonts w:ascii="Times New Roman" w:hAnsi="Times New Roman" w:cs="Times New Roman"/>
          <w:sz w:val="24"/>
          <w:szCs w:val="24"/>
        </w:rPr>
        <w:t>.1. Perkančioji organizacija pirkime netaikys elektroninio aukciono</w:t>
      </w:r>
      <w:r w:rsidR="00D86C07" w:rsidRPr="00367E6E">
        <w:rPr>
          <w:rFonts w:ascii="Times New Roman" w:hAnsi="Times New Roman" w:cs="Times New Roman"/>
        </w:rPr>
        <w:t>.</w:t>
      </w:r>
    </w:p>
    <w:p w14:paraId="14CBD3AD" w14:textId="23B8A7AF" w:rsidR="009D0DC5" w:rsidRPr="00F21377" w:rsidRDefault="00EA001C" w:rsidP="006B3733">
      <w:pPr>
        <w:pStyle w:val="Antrat1"/>
        <w:numPr>
          <w:ilvl w:val="0"/>
          <w:numId w:val="6"/>
        </w:numPr>
        <w:tabs>
          <w:tab w:val="left" w:pos="709"/>
        </w:tabs>
        <w:spacing w:line="20" w:lineRule="atLeast"/>
        <w:contextualSpacing/>
        <w:jc w:val="both"/>
        <w:rPr>
          <w:rFonts w:ascii="Times New Roman" w:hAnsi="Times New Roman" w:cs="Times New Roman"/>
          <w:b/>
          <w:bCs/>
          <w:sz w:val="28"/>
          <w:szCs w:val="28"/>
        </w:rPr>
      </w:pPr>
      <w:bookmarkStart w:id="28" w:name="_Ref39667303"/>
      <w:bookmarkStart w:id="29" w:name="_Ref39667308"/>
      <w:bookmarkStart w:id="30" w:name="_Toc200377965"/>
      <w:r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1"/>
      <w:bookmarkEnd w:id="22"/>
      <w:bookmarkEnd w:id="28"/>
      <w:bookmarkEnd w:id="29"/>
      <w:bookmarkEnd w:id="30"/>
    </w:p>
    <w:p w14:paraId="64B83513" w14:textId="71BC8751" w:rsidR="008E4A3C" w:rsidRPr="003D048C" w:rsidRDefault="006B3733" w:rsidP="005C3C21">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w:t>
      </w:r>
      <w:r w:rsidR="002B5F8A">
        <w:rPr>
          <w:rFonts w:ascii="Times New Roman" w:eastAsia="Calibri" w:hAnsi="Times New Roman" w:cs="Times New Roman"/>
          <w:sz w:val="24"/>
          <w:szCs w:val="24"/>
        </w:rPr>
        <w:t>dalyvio</w:t>
      </w:r>
      <w:r w:rsidR="004E71CB" w:rsidRPr="00C17162">
        <w:rPr>
          <w:rFonts w:ascii="Times New Roman" w:eastAsia="Calibri" w:hAnsi="Times New Roman" w:cs="Times New Roman"/>
          <w:sz w:val="24"/>
          <w:szCs w:val="24"/>
        </w:rPr>
        <w:t xml:space="preserve">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31"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 xml:space="preserve">sąlygų </w:t>
      </w:r>
      <w:bookmarkEnd w:id="31"/>
      <w:r w:rsidR="00F21377" w:rsidRPr="003D048C">
        <w:rPr>
          <w:rFonts w:ascii="Times New Roman" w:hAnsi="Times New Roman" w:cs="Times New Roman"/>
          <w:sz w:val="24"/>
          <w:szCs w:val="24"/>
          <w:shd w:val="clear" w:color="auto" w:fill="FFFFFF"/>
        </w:rPr>
        <w:t>6</w:t>
      </w:r>
      <w:r w:rsidR="00C67BC0">
        <w:rPr>
          <w:rFonts w:ascii="Times New Roman" w:hAnsi="Times New Roman" w:cs="Times New Roman"/>
          <w:sz w:val="24"/>
          <w:szCs w:val="24"/>
          <w:shd w:val="clear" w:color="auto" w:fill="FFFFFF"/>
        </w:rPr>
        <w:t xml:space="preserve"> ir 7 priede.</w:t>
      </w:r>
    </w:p>
    <w:p w14:paraId="4A6748CC" w14:textId="62329ECA" w:rsidR="009225E8" w:rsidRPr="00C17162" w:rsidRDefault="006B3733" w:rsidP="005C3C21">
      <w:pPr>
        <w:pStyle w:val="Betarp"/>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9</w:t>
      </w:r>
      <w:r w:rsidR="008A4A67">
        <w:rPr>
          <w:rFonts w:ascii="Times New Roman" w:hAnsi="Times New Roman" w:cs="Times New Roman"/>
          <w:sz w:val="24"/>
          <w:szCs w:val="24"/>
          <w:shd w:val="clear" w:color="auto" w:fill="FFFFFF"/>
        </w:rPr>
        <w:t xml:space="preserve">.2.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02183FE7" w14:textId="3F441943" w:rsidR="0035094A" w:rsidRDefault="006B3733" w:rsidP="005C3C21">
      <w:pPr>
        <w:pStyle w:val="Betarp"/>
        <w:ind w:firstLine="567"/>
        <w:contextualSpacing/>
        <w:jc w:val="both"/>
        <w:rPr>
          <w:rStyle w:val="cf01"/>
          <w:rFonts w:ascii="Times New Roman" w:hAnsi="Times New Roman" w:cs="Times New Roman"/>
          <w:b/>
          <w:bCs/>
          <w:sz w:val="24"/>
          <w:szCs w:val="24"/>
        </w:rPr>
      </w:pPr>
      <w:r>
        <w:rPr>
          <w:rStyle w:val="cf01"/>
          <w:rFonts w:ascii="Times New Roman" w:hAnsi="Times New Roman" w:cs="Times New Roman"/>
          <w:b/>
          <w:bCs/>
          <w:sz w:val="24"/>
          <w:szCs w:val="24"/>
        </w:rPr>
        <w:t>9</w:t>
      </w:r>
      <w:r w:rsidR="008A4A67" w:rsidRPr="00BC672A">
        <w:rPr>
          <w:rStyle w:val="cf01"/>
          <w:rFonts w:ascii="Times New Roman" w:hAnsi="Times New Roman" w:cs="Times New Roman"/>
          <w:b/>
          <w:bCs/>
          <w:sz w:val="24"/>
          <w:szCs w:val="24"/>
        </w:rPr>
        <w:t xml:space="preserve">.3.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4A3F49E9" w14:textId="706B9F6D" w:rsidR="004361F3" w:rsidRDefault="006B3733" w:rsidP="005C3C21">
      <w:pPr>
        <w:pStyle w:val="Betarp"/>
        <w:ind w:firstLine="567"/>
        <w:contextualSpacing/>
        <w:jc w:val="both"/>
        <w:rPr>
          <w:rFonts w:ascii="Times New Roman" w:hAnsi="Times New Roman" w:cs="Times New Roman"/>
          <w:sz w:val="24"/>
          <w:szCs w:val="24"/>
        </w:rPr>
      </w:pPr>
      <w:r>
        <w:rPr>
          <w:rStyle w:val="cf01"/>
          <w:rFonts w:ascii="Times New Roman" w:hAnsi="Times New Roman" w:cs="Times New Roman"/>
          <w:sz w:val="24"/>
          <w:szCs w:val="24"/>
        </w:rPr>
        <w:t>9</w:t>
      </w:r>
      <w:r w:rsidR="008A4A67" w:rsidRPr="00BE0610">
        <w:rPr>
          <w:rStyle w:val="cf01"/>
          <w:rFonts w:ascii="Times New Roman" w:hAnsi="Times New Roman" w:cs="Times New Roman"/>
          <w:sz w:val="24"/>
          <w:szCs w:val="24"/>
        </w:rPr>
        <w:t xml:space="preserve">.3.1. </w:t>
      </w:r>
      <w:r w:rsidR="0035094A">
        <w:rPr>
          <w:rStyle w:val="cf01"/>
          <w:rFonts w:ascii="Times New Roman" w:hAnsi="Times New Roman" w:cs="Times New Roman"/>
          <w:sz w:val="24"/>
          <w:szCs w:val="24"/>
        </w:rPr>
        <w:t>t</w:t>
      </w:r>
      <w:r w:rsidR="00F21377" w:rsidRPr="00BE0610">
        <w:rPr>
          <w:rFonts w:ascii="Times New Roman" w:hAnsi="Times New Roman" w:cs="Times New Roman"/>
          <w:sz w:val="24"/>
          <w:szCs w:val="24"/>
        </w:rPr>
        <w: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9B738B">
        <w:rPr>
          <w:rFonts w:ascii="Times New Roman" w:hAnsi="Times New Roman" w:cs="Times New Roman"/>
          <w:sz w:val="24"/>
          <w:szCs w:val="24"/>
        </w:rPr>
        <w:t>.</w:t>
      </w:r>
    </w:p>
    <w:p w14:paraId="1B0538BC" w14:textId="27407A39" w:rsidR="002B5F8A" w:rsidRPr="0035094A" w:rsidRDefault="006B3733" w:rsidP="005C3C21">
      <w:pPr>
        <w:spacing w:after="0" w:line="240" w:lineRule="auto"/>
        <w:ind w:firstLine="567"/>
        <w:jc w:val="both"/>
        <w:rPr>
          <w:rFonts w:ascii="Times New Roman" w:eastAsiaTheme="minorHAnsi" w:hAnsi="Times New Roman" w:cs="Times New Roman"/>
          <w:bCs/>
          <w:iCs/>
          <w:sz w:val="24"/>
          <w:szCs w:val="24"/>
        </w:rPr>
      </w:pPr>
      <w:r>
        <w:rPr>
          <w:rFonts w:ascii="Times New Roman" w:hAnsi="Times New Roman" w:cs="Times New Roman"/>
          <w:sz w:val="24"/>
          <w:szCs w:val="24"/>
        </w:rPr>
        <w:t>9</w:t>
      </w:r>
      <w:r w:rsidR="002B5F8A" w:rsidRPr="0035094A">
        <w:rPr>
          <w:rFonts w:ascii="Times New Roman" w:hAnsi="Times New Roman" w:cs="Times New Roman"/>
          <w:sz w:val="24"/>
          <w:szCs w:val="24"/>
        </w:rPr>
        <w:t>.3.2.</w:t>
      </w:r>
      <w:r w:rsidR="002B5F8A" w:rsidRPr="0035094A">
        <w:rPr>
          <w:rFonts w:ascii="Times New Roman" w:hAnsi="Times New Roman" w:cs="Times New Roman"/>
          <w:b/>
          <w:sz w:val="24"/>
          <w:szCs w:val="24"/>
        </w:rPr>
        <w:t xml:space="preserve"> pasiūlymo galiojimą užtikrinantis dokumentas ir mokestinio pavedimo, patvirtinančio apmokėjimą, kopija.</w:t>
      </w:r>
    </w:p>
    <w:p w14:paraId="001BFABE" w14:textId="325E3394" w:rsidR="002B5F8A" w:rsidRPr="0035094A" w:rsidRDefault="002B5F8A" w:rsidP="000A5ADD">
      <w:pPr>
        <w:pStyle w:val="Betarp"/>
        <w:spacing w:line="20" w:lineRule="atLeast"/>
        <w:ind w:firstLine="567"/>
        <w:contextualSpacing/>
        <w:jc w:val="both"/>
        <w:rPr>
          <w:rFonts w:ascii="Times New Roman" w:hAnsi="Times New Roman" w:cs="Times New Roman"/>
          <w:sz w:val="24"/>
          <w:szCs w:val="24"/>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2" w:name="_Ref39425999"/>
      <w:bookmarkStart w:id="33" w:name="_Ref39426005"/>
      <w:bookmarkStart w:id="34" w:name="_Toc200377966"/>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2"/>
      <w:bookmarkEnd w:id="33"/>
      <w:bookmarkEnd w:id="34"/>
    </w:p>
    <w:p w14:paraId="27CAEFF7" w14:textId="7524EDCB"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0A5ADD">
        <w:rPr>
          <w:rFonts w:ascii="Times New Roman" w:hAnsi="Times New Roman" w:cs="Times New Roman"/>
          <w:sz w:val="24"/>
          <w:szCs w:val="24"/>
        </w:rPr>
        <w:t>9</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573A5711" w14:textId="18E1404D" w:rsidR="00F92A4E" w:rsidRPr="0035094A" w:rsidRDefault="008F30C7" w:rsidP="0035094A">
      <w:pPr>
        <w:pStyle w:val="Antrat1"/>
        <w:tabs>
          <w:tab w:val="left" w:pos="567"/>
        </w:tabs>
        <w:spacing w:line="276" w:lineRule="auto"/>
        <w:contextualSpacing/>
        <w:jc w:val="both"/>
        <w:rPr>
          <w:rFonts w:ascii="Times New Roman" w:hAnsi="Times New Roman" w:cs="Times New Roman"/>
          <w:b/>
          <w:bCs/>
          <w:color w:val="auto"/>
          <w:sz w:val="28"/>
          <w:szCs w:val="28"/>
        </w:rPr>
      </w:pPr>
      <w:bookmarkStart w:id="35" w:name="_Toc200377967"/>
      <w:r w:rsidRPr="008F30C7">
        <w:rPr>
          <w:rFonts w:ascii="Times New Roman" w:hAnsi="Times New Roman" w:cs="Times New Roman"/>
          <w:b/>
          <w:color w:val="auto"/>
          <w:sz w:val="28"/>
          <w:szCs w:val="28"/>
        </w:rPr>
        <w:t>11. Kitos sąlygos</w:t>
      </w:r>
      <w:bookmarkEnd w:id="2"/>
      <w:bookmarkEnd w:id="35"/>
    </w:p>
    <w:p w14:paraId="20D29869" w14:textId="77777777" w:rsidR="0001598F" w:rsidRPr="001252F1" w:rsidRDefault="0001598F" w:rsidP="0001598F">
      <w:pPr>
        <w:shd w:val="clear" w:color="auto" w:fill="FFFFFF"/>
        <w:spacing w:after="0" w:line="240" w:lineRule="auto"/>
        <w:jc w:val="both"/>
        <w:rPr>
          <w:rFonts w:ascii="Times New Roman" w:eastAsia="Times New Roman" w:hAnsi="Times New Roman" w:cs="Times New Roman"/>
          <w:i/>
          <w:iCs/>
        </w:rPr>
      </w:pPr>
      <w:r w:rsidRPr="001252F1">
        <w:rPr>
          <w:rFonts w:ascii="Times New Roman" w:eastAsia="Times New Roman" w:hAnsi="Times New Roman" w:cs="Times New Roman"/>
          <w:i/>
          <w:iCs/>
        </w:rPr>
        <w:t>Perkančioji organizacija nenurodo papildomų sąlygų.</w:t>
      </w:r>
    </w:p>
    <w:p w14:paraId="31E0FBF8"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7020D3BC"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482F66FD"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01D56E47" w14:textId="3F88BA27" w:rsidR="008D704D" w:rsidRPr="002F34E6" w:rsidRDefault="008F59C5" w:rsidP="002F34E6">
      <w:pPr>
        <w:pStyle w:val="Antrat2"/>
        <w:jc w:val="right"/>
        <w:rPr>
          <w:rFonts w:ascii="Times New Roman" w:hAnsi="Times New Roman" w:cs="Times New Roman"/>
          <w:b/>
          <w:bCs/>
          <w:color w:val="auto"/>
          <w:sz w:val="24"/>
          <w:szCs w:val="24"/>
        </w:rPr>
      </w:pPr>
      <w:r w:rsidRPr="00367E6E">
        <w:br w:type="page"/>
      </w:r>
      <w:bookmarkStart w:id="36" w:name="_Ref38539939"/>
      <w:bookmarkStart w:id="37" w:name="_Ref38541068"/>
      <w:bookmarkStart w:id="38" w:name="_Ref38885053"/>
      <w:bookmarkStart w:id="39" w:name="_Ref38899023"/>
      <w:bookmarkStart w:id="40" w:name="_Toc200377968"/>
      <w:r w:rsidR="008D704D" w:rsidRPr="002F34E6">
        <w:rPr>
          <w:rFonts w:ascii="Times New Roman" w:hAnsi="Times New Roman" w:cs="Times New Roman"/>
          <w:b/>
          <w:bCs/>
          <w:color w:val="auto"/>
          <w:sz w:val="24"/>
          <w:szCs w:val="24"/>
        </w:rPr>
        <w:lastRenderedPageBreak/>
        <w:t xml:space="preserve">Pirkimo sąlygų </w:t>
      </w:r>
      <w:r w:rsidR="00C50E77" w:rsidRPr="002F34E6">
        <w:rPr>
          <w:rFonts w:ascii="Times New Roman" w:hAnsi="Times New Roman" w:cs="Times New Roman"/>
          <w:b/>
          <w:bCs/>
          <w:color w:val="auto"/>
          <w:sz w:val="24"/>
          <w:szCs w:val="24"/>
        </w:rPr>
        <w:t>1</w:t>
      </w:r>
      <w:r w:rsidR="008D704D" w:rsidRPr="002F34E6">
        <w:rPr>
          <w:rFonts w:ascii="Times New Roman" w:hAnsi="Times New Roman" w:cs="Times New Roman"/>
          <w:b/>
          <w:bCs/>
          <w:color w:val="auto"/>
          <w:sz w:val="24"/>
          <w:szCs w:val="24"/>
        </w:rPr>
        <w:t xml:space="preserve"> priedas „Techninė specifikacija“</w:t>
      </w:r>
      <w:bookmarkEnd w:id="36"/>
      <w:bookmarkEnd w:id="37"/>
      <w:bookmarkEnd w:id="38"/>
      <w:bookmarkEnd w:id="39"/>
      <w:bookmarkEnd w:id="40"/>
    </w:p>
    <w:p w14:paraId="251A9256" w14:textId="77777777" w:rsidR="00281735" w:rsidRPr="001255BA" w:rsidRDefault="00281735" w:rsidP="002F1B6E">
      <w:pPr>
        <w:jc w:val="right"/>
        <w:rPr>
          <w:rFonts w:ascii="Times New Roman" w:hAnsi="Times New Roman" w:cs="Times New Roman"/>
          <w:b/>
          <w:bCs/>
          <w:sz w:val="24"/>
          <w:szCs w:val="24"/>
        </w:rPr>
      </w:pPr>
    </w:p>
    <w:p w14:paraId="2535F74E" w14:textId="77777777" w:rsidR="001C161F" w:rsidRPr="001C161F" w:rsidRDefault="000A5ADD" w:rsidP="001C161F">
      <w:pPr>
        <w:pStyle w:val="Sraopastraipa"/>
        <w:tabs>
          <w:tab w:val="left" w:pos="318"/>
        </w:tabs>
        <w:spacing w:after="0" w:line="240" w:lineRule="auto"/>
        <w:ind w:left="365"/>
        <w:contextualSpacing w:val="0"/>
        <w:rPr>
          <w:rFonts w:ascii="Times New Roman" w:hAnsi="Times New Roman"/>
          <w:b/>
          <w:bCs/>
          <w:color w:val="000000" w:themeColor="text1"/>
          <w:sz w:val="24"/>
          <w:szCs w:val="24"/>
        </w:rPr>
      </w:pPr>
      <w:r w:rsidRPr="001C161F">
        <w:rPr>
          <w:rFonts w:ascii="Times New Roman" w:eastAsia="Calibri" w:hAnsi="Times New Roman" w:cs="Times New Roman"/>
          <w:b/>
          <w:bCs/>
          <w:sz w:val="24"/>
          <w:szCs w:val="24"/>
        </w:rPr>
        <w:t>Pateikiama</w:t>
      </w:r>
      <w:r w:rsidR="00740EA8" w:rsidRPr="001C161F">
        <w:rPr>
          <w:rFonts w:ascii="Times New Roman" w:eastAsia="Calibri" w:hAnsi="Times New Roman" w:cs="Times New Roman"/>
          <w:b/>
          <w:bCs/>
          <w:sz w:val="24"/>
          <w:szCs w:val="24"/>
        </w:rPr>
        <w:t xml:space="preserve"> </w:t>
      </w:r>
      <w:r w:rsidR="00740EA8" w:rsidRPr="001C161F">
        <w:rPr>
          <w:rFonts w:ascii="Times New Roman" w:hAnsi="Times New Roman" w:cs="Times New Roman"/>
          <w:b/>
          <w:bCs/>
          <w:sz w:val="24"/>
          <w:szCs w:val="24"/>
        </w:rPr>
        <w:t>atskir</w:t>
      </w:r>
      <w:r w:rsidR="001C161F" w:rsidRPr="001C161F">
        <w:rPr>
          <w:rFonts w:ascii="Times New Roman" w:hAnsi="Times New Roman" w:cs="Times New Roman"/>
          <w:b/>
          <w:bCs/>
          <w:sz w:val="24"/>
          <w:szCs w:val="24"/>
        </w:rPr>
        <w:t>ais</w:t>
      </w:r>
      <w:r w:rsidR="00740EA8" w:rsidRPr="001C161F">
        <w:rPr>
          <w:rFonts w:ascii="Times New Roman" w:hAnsi="Times New Roman" w:cs="Times New Roman"/>
          <w:b/>
          <w:bCs/>
          <w:sz w:val="24"/>
          <w:szCs w:val="24"/>
        </w:rPr>
        <w:t xml:space="preserve"> dokument</w:t>
      </w:r>
      <w:r w:rsidR="001C161F" w:rsidRPr="001C161F">
        <w:rPr>
          <w:rFonts w:ascii="Times New Roman" w:hAnsi="Times New Roman" w:cs="Times New Roman"/>
          <w:b/>
          <w:bCs/>
          <w:sz w:val="24"/>
          <w:szCs w:val="24"/>
        </w:rPr>
        <w:t xml:space="preserve">ais: </w:t>
      </w:r>
    </w:p>
    <w:p w14:paraId="1C436659" w14:textId="3573594F" w:rsidR="001C161F" w:rsidRPr="001C161F" w:rsidRDefault="001C161F" w:rsidP="001C161F">
      <w:pPr>
        <w:pStyle w:val="Sraopastraipa"/>
        <w:numPr>
          <w:ilvl w:val="0"/>
          <w:numId w:val="50"/>
        </w:numPr>
        <w:tabs>
          <w:tab w:val="left" w:pos="318"/>
        </w:tabs>
        <w:spacing w:after="0" w:line="240" w:lineRule="auto"/>
        <w:contextualSpacing w:val="0"/>
        <w:rPr>
          <w:rFonts w:ascii="Times New Roman" w:hAnsi="Times New Roman"/>
          <w:b/>
          <w:bCs/>
          <w:color w:val="000000" w:themeColor="text1"/>
          <w:sz w:val="24"/>
          <w:szCs w:val="24"/>
        </w:rPr>
      </w:pPr>
      <w:r w:rsidRPr="001C161F">
        <w:rPr>
          <w:rFonts w:ascii="Times New Roman" w:hAnsi="Times New Roman"/>
          <w:b/>
          <w:bCs/>
          <w:color w:val="000000" w:themeColor="text1"/>
          <w:sz w:val="24"/>
          <w:szCs w:val="24"/>
        </w:rPr>
        <w:t xml:space="preserve">Statinio paprastojo remonto aprašas, </w:t>
      </w:r>
      <w:r w:rsidRPr="001C161F">
        <w:rPr>
          <w:rFonts w:ascii="Times New Roman" w:hAnsi="Times New Roman"/>
          <w:color w:val="000000" w:themeColor="text1"/>
          <w:sz w:val="24"/>
          <w:szCs w:val="24"/>
        </w:rPr>
        <w:t>2 bylos PDF formatu, 179 lapai;</w:t>
      </w:r>
    </w:p>
    <w:p w14:paraId="38898267" w14:textId="77777777" w:rsidR="001C161F" w:rsidRPr="001C161F" w:rsidRDefault="001C161F" w:rsidP="001C161F">
      <w:pPr>
        <w:pStyle w:val="Sraopastraipa"/>
        <w:numPr>
          <w:ilvl w:val="0"/>
          <w:numId w:val="50"/>
        </w:numPr>
        <w:tabs>
          <w:tab w:val="left" w:pos="318"/>
        </w:tabs>
        <w:spacing w:after="0" w:line="240" w:lineRule="auto"/>
        <w:contextualSpacing w:val="0"/>
        <w:rPr>
          <w:rFonts w:ascii="Times New Roman" w:hAnsi="Times New Roman"/>
          <w:sz w:val="24"/>
          <w:szCs w:val="24"/>
        </w:rPr>
      </w:pPr>
      <w:r w:rsidRPr="001C161F">
        <w:rPr>
          <w:rFonts w:ascii="Times New Roman" w:hAnsi="Times New Roman"/>
          <w:b/>
          <w:bCs/>
          <w:color w:val="000000" w:themeColor="text1"/>
          <w:sz w:val="24"/>
          <w:szCs w:val="24"/>
        </w:rPr>
        <w:t xml:space="preserve">Statinio </w:t>
      </w:r>
      <w:r w:rsidRPr="001C161F">
        <w:rPr>
          <w:rFonts w:ascii="Times New Roman" w:hAnsi="Times New Roman"/>
          <w:b/>
          <w:bCs/>
          <w:sz w:val="24"/>
          <w:szCs w:val="24"/>
        </w:rPr>
        <w:t xml:space="preserve">techninis darbo projektas, </w:t>
      </w:r>
      <w:r w:rsidRPr="001C161F">
        <w:rPr>
          <w:rFonts w:ascii="Times New Roman" w:hAnsi="Times New Roman"/>
          <w:sz w:val="24"/>
          <w:szCs w:val="24"/>
        </w:rPr>
        <w:t>4 bylos PDF formatu 243 lapai;</w:t>
      </w:r>
    </w:p>
    <w:p w14:paraId="6B0930FF" w14:textId="77777777" w:rsidR="001C161F" w:rsidRPr="001C161F" w:rsidRDefault="001C161F" w:rsidP="001C161F">
      <w:pPr>
        <w:pStyle w:val="Sraopastraipa"/>
        <w:tabs>
          <w:tab w:val="left" w:pos="318"/>
        </w:tabs>
        <w:spacing w:after="0" w:line="240" w:lineRule="auto"/>
        <w:ind w:left="365"/>
        <w:contextualSpacing w:val="0"/>
        <w:rPr>
          <w:rFonts w:ascii="Times New Roman" w:hAnsi="Times New Roman"/>
          <w:b/>
          <w:bCs/>
          <w:color w:val="000000" w:themeColor="text1"/>
          <w:sz w:val="24"/>
          <w:szCs w:val="24"/>
        </w:rPr>
      </w:pPr>
    </w:p>
    <w:p w14:paraId="76CA7291" w14:textId="60BA3733" w:rsidR="00BA07C4" w:rsidRPr="00CC2D72" w:rsidRDefault="00BA07C4" w:rsidP="001C161F">
      <w:pPr>
        <w:pStyle w:val="Sraopastraipa"/>
        <w:tabs>
          <w:tab w:val="left" w:pos="318"/>
        </w:tabs>
        <w:spacing w:after="0" w:line="240" w:lineRule="auto"/>
        <w:ind w:left="365"/>
        <w:contextualSpacing w:val="0"/>
        <w:rPr>
          <w:rFonts w:ascii="Times New Roman" w:eastAsia="Calibri" w:hAnsi="Times New Roman" w:cs="Times New Roman"/>
          <w:b/>
          <w:bCs/>
          <w:sz w:val="24"/>
          <w:szCs w:val="24"/>
        </w:rPr>
      </w:pPr>
    </w:p>
    <w:p w14:paraId="19648AF9" w14:textId="77777777" w:rsidR="00740EA8" w:rsidRPr="00367E6E" w:rsidRDefault="00740EA8" w:rsidP="00740EA8">
      <w:pPr>
        <w:pStyle w:val="Paantrat"/>
        <w:rPr>
          <w:rFonts w:ascii="Times New Roman" w:hAnsi="Times New Roman" w:cs="Times New Roman"/>
          <w:b/>
          <w:bCs/>
          <w:sz w:val="24"/>
          <w:szCs w:val="24"/>
        </w:rPr>
      </w:pPr>
    </w:p>
    <w:p w14:paraId="6A728502" w14:textId="41342110" w:rsidR="00CC2D72" w:rsidRDefault="00CC2D72" w:rsidP="000A5ADD">
      <w:pPr>
        <w:tabs>
          <w:tab w:val="left" w:pos="810"/>
          <w:tab w:val="left" w:pos="990"/>
        </w:tabs>
        <w:spacing w:after="0" w:line="240" w:lineRule="auto"/>
        <w:ind w:firstLine="720"/>
        <w:jc w:val="both"/>
        <w:rPr>
          <w:rFonts w:ascii="Times New Roman" w:hAnsi="Times New Roman" w:cs="Times New Roman"/>
          <w:b/>
          <w:bCs/>
          <w:sz w:val="24"/>
          <w:szCs w:val="24"/>
        </w:rPr>
      </w:pPr>
    </w:p>
    <w:p w14:paraId="400ED958" w14:textId="16E2BE70" w:rsidR="000A5ADD" w:rsidRPr="00740EA8" w:rsidRDefault="000A5ADD" w:rsidP="00740EA8">
      <w:pPr>
        <w:tabs>
          <w:tab w:val="left" w:pos="318"/>
        </w:tabs>
        <w:spacing w:after="0" w:line="240" w:lineRule="auto"/>
        <w:rPr>
          <w:rFonts w:ascii="Times New Roman" w:hAnsi="Times New Roman"/>
          <w:sz w:val="24"/>
          <w:szCs w:val="24"/>
        </w:rPr>
      </w:pPr>
    </w:p>
    <w:p w14:paraId="5213DBA9" w14:textId="40455D08" w:rsidR="008D704D" w:rsidRPr="00367E6E" w:rsidRDefault="008D704D" w:rsidP="000A5ADD">
      <w:pPr>
        <w:pStyle w:val="Paantrat"/>
        <w:rPr>
          <w:rFonts w:ascii="Times New Roman" w:hAnsi="Times New Roman" w:cs="Times New Roman"/>
          <w:b/>
          <w:bCs/>
          <w:sz w:val="24"/>
          <w:szCs w:val="24"/>
        </w:rPr>
      </w:pPr>
    </w:p>
    <w:p w14:paraId="0B59FA7F" w14:textId="140F8046" w:rsidR="00432C0E" w:rsidRPr="000803B7" w:rsidRDefault="00432C0E" w:rsidP="00432C0E">
      <w:pPr>
        <w:tabs>
          <w:tab w:val="left" w:pos="810"/>
          <w:tab w:val="left" w:pos="990"/>
        </w:tabs>
        <w:spacing w:after="0" w:line="240" w:lineRule="auto"/>
        <w:ind w:firstLine="720"/>
        <w:jc w:val="both"/>
        <w:rPr>
          <w:rFonts w:ascii="Times New Roman" w:eastAsia="Calibri" w:hAnsi="Times New Roman" w:cs="Times New Roman"/>
          <w:b/>
          <w:bCs/>
          <w:sz w:val="24"/>
          <w:szCs w:val="24"/>
        </w:rPr>
      </w:pPr>
    </w:p>
    <w:p w14:paraId="617CCAEF" w14:textId="77777777" w:rsidR="00717724" w:rsidRPr="00367E6E"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124D9F7C" w14:textId="77777777" w:rsidR="00C50E77" w:rsidRPr="002F34E6" w:rsidRDefault="00C50E77" w:rsidP="002F34E6">
      <w:pPr>
        <w:pStyle w:val="Antrat2"/>
        <w:jc w:val="right"/>
        <w:rPr>
          <w:rFonts w:ascii="Times New Roman" w:hAnsi="Times New Roman" w:cs="Times New Roman"/>
          <w:b/>
          <w:bCs/>
          <w:color w:val="auto"/>
          <w:sz w:val="24"/>
          <w:szCs w:val="24"/>
        </w:rPr>
      </w:pPr>
      <w:bookmarkStart w:id="41" w:name="_Toc200377969"/>
      <w:r w:rsidRPr="002F34E6">
        <w:rPr>
          <w:rFonts w:ascii="Times New Roman" w:hAnsi="Times New Roman" w:cs="Times New Roman"/>
          <w:b/>
          <w:bCs/>
          <w:color w:val="auto"/>
          <w:sz w:val="24"/>
          <w:szCs w:val="24"/>
        </w:rPr>
        <w:lastRenderedPageBreak/>
        <w:t>Pirkimo sąlygų 2 priedas „Terminai“</w:t>
      </w:r>
      <w:bookmarkEnd w:id="41"/>
    </w:p>
    <w:p w14:paraId="46EC25AC" w14:textId="77777777" w:rsidR="00C50E77" w:rsidRPr="00367E6E" w:rsidRDefault="00C50E77" w:rsidP="00C50E77">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5"/>
        <w:gridCol w:w="2431"/>
        <w:gridCol w:w="3815"/>
        <w:gridCol w:w="2527"/>
      </w:tblGrid>
      <w:tr w:rsidR="00C50E77" w:rsidRPr="00367E6E" w14:paraId="78BD9EA4" w14:textId="77777777" w:rsidTr="009D6277">
        <w:trPr>
          <w:trHeight w:val="20"/>
        </w:trPr>
        <w:tc>
          <w:tcPr>
            <w:tcW w:w="575" w:type="dxa"/>
            <w:shd w:val="clear" w:color="auto" w:fill="D9D9D9" w:themeFill="background1" w:themeFillShade="D9"/>
            <w:tcMar>
              <w:top w:w="0" w:type="dxa"/>
              <w:left w:w="108" w:type="dxa"/>
              <w:bottom w:w="0" w:type="dxa"/>
              <w:right w:w="108" w:type="dxa"/>
            </w:tcMar>
          </w:tcPr>
          <w:p w14:paraId="6C6E1837"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431" w:type="dxa"/>
            <w:shd w:val="clear" w:color="auto" w:fill="D9D9D9" w:themeFill="background1" w:themeFillShade="D9"/>
            <w:tcMar>
              <w:top w:w="0" w:type="dxa"/>
              <w:left w:w="108" w:type="dxa"/>
              <w:bottom w:w="0" w:type="dxa"/>
              <w:right w:w="108" w:type="dxa"/>
            </w:tcMar>
          </w:tcPr>
          <w:p w14:paraId="56A3E2ED"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68457C21" w14:textId="77777777" w:rsidR="00C50E77" w:rsidRPr="00367E6E" w:rsidRDefault="00C50E77" w:rsidP="00984377">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4CB7FC9E" w14:textId="77777777" w:rsidR="00C50E77" w:rsidRPr="00367E6E" w:rsidRDefault="00C50E77" w:rsidP="00984377">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527" w:type="dxa"/>
            <w:shd w:val="clear" w:color="auto" w:fill="D9D9D9" w:themeFill="background1" w:themeFillShade="D9"/>
            <w:tcMar>
              <w:top w:w="0" w:type="dxa"/>
              <w:left w:w="108" w:type="dxa"/>
              <w:bottom w:w="0" w:type="dxa"/>
              <w:right w:w="108" w:type="dxa"/>
            </w:tcMar>
          </w:tcPr>
          <w:p w14:paraId="49631230" w14:textId="77777777" w:rsidR="00C50E77" w:rsidRPr="00367E6E" w:rsidRDefault="00C50E77" w:rsidP="00984377">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50E77" w:rsidRPr="00367E6E" w14:paraId="38FC473E" w14:textId="77777777" w:rsidTr="009D6277">
        <w:trPr>
          <w:trHeight w:val="20"/>
        </w:trPr>
        <w:tc>
          <w:tcPr>
            <w:tcW w:w="575" w:type="dxa"/>
            <w:tcMar>
              <w:top w:w="0" w:type="dxa"/>
              <w:left w:w="108" w:type="dxa"/>
              <w:bottom w:w="0" w:type="dxa"/>
              <w:right w:w="108" w:type="dxa"/>
            </w:tcMar>
          </w:tcPr>
          <w:p w14:paraId="1D7BE64D"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431" w:type="dxa"/>
            <w:tcMar>
              <w:top w:w="0" w:type="dxa"/>
              <w:left w:w="108" w:type="dxa"/>
              <w:bottom w:w="0" w:type="dxa"/>
              <w:right w:w="108" w:type="dxa"/>
            </w:tcMar>
          </w:tcPr>
          <w:p w14:paraId="353EE10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815" w:type="dxa"/>
            <w:tcMar>
              <w:top w:w="0" w:type="dxa"/>
              <w:left w:w="108" w:type="dxa"/>
              <w:bottom w:w="0" w:type="dxa"/>
              <w:right w:w="108" w:type="dxa"/>
            </w:tcMar>
          </w:tcPr>
          <w:p w14:paraId="484BA734"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527" w:type="dxa"/>
            <w:tcMar>
              <w:top w:w="0" w:type="dxa"/>
              <w:left w:w="108" w:type="dxa"/>
              <w:bottom w:w="0" w:type="dxa"/>
              <w:right w:w="108" w:type="dxa"/>
            </w:tcMar>
          </w:tcPr>
          <w:p w14:paraId="195A51AE" w14:textId="77777777" w:rsidR="00C50E77" w:rsidRPr="00367E6E" w:rsidRDefault="00C50E77" w:rsidP="00984377">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50E77" w:rsidRPr="00367E6E" w14:paraId="76AF4585" w14:textId="77777777" w:rsidTr="009D6277">
        <w:trPr>
          <w:trHeight w:val="20"/>
        </w:trPr>
        <w:tc>
          <w:tcPr>
            <w:tcW w:w="575" w:type="dxa"/>
            <w:tcMar>
              <w:top w:w="0" w:type="dxa"/>
              <w:left w:w="108" w:type="dxa"/>
              <w:bottom w:w="0" w:type="dxa"/>
              <w:right w:w="108" w:type="dxa"/>
            </w:tcMar>
          </w:tcPr>
          <w:p w14:paraId="4145F6DB"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431" w:type="dxa"/>
            <w:tcMar>
              <w:top w:w="0" w:type="dxa"/>
              <w:left w:w="108" w:type="dxa"/>
              <w:bottom w:w="0" w:type="dxa"/>
              <w:right w:w="108" w:type="dxa"/>
            </w:tcMar>
          </w:tcPr>
          <w:p w14:paraId="341C078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815" w:type="dxa"/>
            <w:tcMar>
              <w:top w:w="0" w:type="dxa"/>
              <w:left w:w="108" w:type="dxa"/>
              <w:bottom w:w="0" w:type="dxa"/>
              <w:right w:w="108" w:type="dxa"/>
            </w:tcMar>
          </w:tcPr>
          <w:p w14:paraId="325982F6" w14:textId="2F4D59CA"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0A5ADD">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527" w:type="dxa"/>
            <w:tcMar>
              <w:top w:w="0" w:type="dxa"/>
              <w:left w:w="108" w:type="dxa"/>
              <w:bottom w:w="0" w:type="dxa"/>
              <w:right w:w="108" w:type="dxa"/>
            </w:tcMar>
          </w:tcPr>
          <w:p w14:paraId="2F01E4B2" w14:textId="77777777" w:rsidR="00C50E77" w:rsidRPr="00367E6E" w:rsidRDefault="00C50E77" w:rsidP="00984377">
            <w:pPr>
              <w:spacing w:after="0" w:line="240" w:lineRule="auto"/>
              <w:rPr>
                <w:rFonts w:ascii="Times New Roman" w:hAnsi="Times New Roman" w:cs="Times New Roman"/>
                <w:iCs/>
                <w:sz w:val="24"/>
                <w:szCs w:val="24"/>
              </w:rPr>
            </w:pPr>
          </w:p>
        </w:tc>
      </w:tr>
      <w:tr w:rsidR="00C50E77" w:rsidRPr="00367E6E" w14:paraId="1F96ED09" w14:textId="77777777" w:rsidTr="009D6277">
        <w:trPr>
          <w:trHeight w:val="20"/>
        </w:trPr>
        <w:tc>
          <w:tcPr>
            <w:tcW w:w="575" w:type="dxa"/>
            <w:tcMar>
              <w:top w:w="0" w:type="dxa"/>
              <w:left w:w="108" w:type="dxa"/>
              <w:bottom w:w="0" w:type="dxa"/>
              <w:right w:w="108" w:type="dxa"/>
            </w:tcMar>
          </w:tcPr>
          <w:p w14:paraId="3D0AFCBF"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431" w:type="dxa"/>
            <w:tcMar>
              <w:top w:w="0" w:type="dxa"/>
              <w:left w:w="108" w:type="dxa"/>
              <w:bottom w:w="0" w:type="dxa"/>
              <w:right w:w="108" w:type="dxa"/>
            </w:tcMar>
          </w:tcPr>
          <w:p w14:paraId="698F07EC"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3815" w:type="dxa"/>
            <w:tcMar>
              <w:top w:w="0" w:type="dxa"/>
              <w:left w:w="108" w:type="dxa"/>
              <w:bottom w:w="0" w:type="dxa"/>
              <w:right w:w="108" w:type="dxa"/>
            </w:tcMar>
          </w:tcPr>
          <w:p w14:paraId="2F2FCF1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527" w:type="dxa"/>
            <w:tcMar>
              <w:top w:w="0" w:type="dxa"/>
              <w:left w:w="108" w:type="dxa"/>
              <w:bottom w:w="0" w:type="dxa"/>
              <w:right w:w="108" w:type="dxa"/>
            </w:tcMar>
          </w:tcPr>
          <w:p w14:paraId="58285D7A"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2D228E" w14:textId="77777777" w:rsidTr="009D6277">
        <w:trPr>
          <w:trHeight w:val="20"/>
        </w:trPr>
        <w:tc>
          <w:tcPr>
            <w:tcW w:w="575" w:type="dxa"/>
            <w:tcMar>
              <w:top w:w="0" w:type="dxa"/>
              <w:left w:w="108" w:type="dxa"/>
              <w:bottom w:w="0" w:type="dxa"/>
              <w:right w:w="108" w:type="dxa"/>
            </w:tcMar>
          </w:tcPr>
          <w:p w14:paraId="7C103254"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431" w:type="dxa"/>
            <w:tcMar>
              <w:top w:w="0" w:type="dxa"/>
              <w:left w:w="108" w:type="dxa"/>
              <w:bottom w:w="0" w:type="dxa"/>
              <w:right w:w="108" w:type="dxa"/>
            </w:tcMar>
          </w:tcPr>
          <w:p w14:paraId="1467CC5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3815" w:type="dxa"/>
            <w:tcMar>
              <w:top w:w="0" w:type="dxa"/>
              <w:left w:w="108" w:type="dxa"/>
              <w:bottom w:w="0" w:type="dxa"/>
              <w:right w:w="108" w:type="dxa"/>
            </w:tcMar>
          </w:tcPr>
          <w:p w14:paraId="6D16B09E"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527" w:type="dxa"/>
            <w:tcMar>
              <w:top w:w="0" w:type="dxa"/>
              <w:left w:w="108" w:type="dxa"/>
              <w:bottom w:w="0" w:type="dxa"/>
              <w:right w:w="108" w:type="dxa"/>
            </w:tcMar>
          </w:tcPr>
          <w:p w14:paraId="1A829224"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D093A76" w14:textId="77777777" w:rsidTr="009D6277">
        <w:trPr>
          <w:trHeight w:val="20"/>
        </w:trPr>
        <w:tc>
          <w:tcPr>
            <w:tcW w:w="575" w:type="dxa"/>
            <w:tcMar>
              <w:top w:w="0" w:type="dxa"/>
              <w:left w:w="108" w:type="dxa"/>
              <w:bottom w:w="0" w:type="dxa"/>
              <w:right w:w="108" w:type="dxa"/>
            </w:tcMar>
          </w:tcPr>
          <w:p w14:paraId="44937342"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431" w:type="dxa"/>
            <w:tcMar>
              <w:top w:w="0" w:type="dxa"/>
              <w:left w:w="108" w:type="dxa"/>
              <w:bottom w:w="0" w:type="dxa"/>
              <w:right w:w="108" w:type="dxa"/>
            </w:tcMar>
          </w:tcPr>
          <w:p w14:paraId="67B9845D"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815" w:type="dxa"/>
            <w:tcMar>
              <w:top w:w="0" w:type="dxa"/>
              <w:left w:w="108" w:type="dxa"/>
              <w:bottom w:w="0" w:type="dxa"/>
              <w:right w:w="108" w:type="dxa"/>
            </w:tcMar>
          </w:tcPr>
          <w:p w14:paraId="5317D85F"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tcMar>
              <w:top w:w="0" w:type="dxa"/>
              <w:left w:w="108" w:type="dxa"/>
              <w:bottom w:w="0" w:type="dxa"/>
              <w:right w:w="108" w:type="dxa"/>
            </w:tcMar>
          </w:tcPr>
          <w:p w14:paraId="54D4A6A0"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8F9149" w14:textId="77777777" w:rsidTr="009D6277">
        <w:trPr>
          <w:trHeight w:val="20"/>
        </w:trPr>
        <w:tc>
          <w:tcPr>
            <w:tcW w:w="575" w:type="dxa"/>
            <w:tcMar>
              <w:top w:w="0" w:type="dxa"/>
              <w:left w:w="108" w:type="dxa"/>
              <w:bottom w:w="0" w:type="dxa"/>
              <w:right w:w="108" w:type="dxa"/>
            </w:tcMar>
          </w:tcPr>
          <w:p w14:paraId="6614C81C"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431" w:type="dxa"/>
            <w:tcMar>
              <w:top w:w="0" w:type="dxa"/>
              <w:left w:w="108" w:type="dxa"/>
              <w:bottom w:w="0" w:type="dxa"/>
              <w:right w:w="108" w:type="dxa"/>
            </w:tcMar>
          </w:tcPr>
          <w:p w14:paraId="464DD521"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815" w:type="dxa"/>
            <w:tcMar>
              <w:top w:w="0" w:type="dxa"/>
              <w:left w:w="108" w:type="dxa"/>
              <w:bottom w:w="0" w:type="dxa"/>
              <w:right w:w="108" w:type="dxa"/>
            </w:tcMar>
          </w:tcPr>
          <w:p w14:paraId="32F62F9A"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tcMar>
              <w:top w:w="0" w:type="dxa"/>
              <w:left w:w="108" w:type="dxa"/>
              <w:bottom w:w="0" w:type="dxa"/>
              <w:right w:w="108" w:type="dxa"/>
            </w:tcMar>
          </w:tcPr>
          <w:p w14:paraId="298CEDE7"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7D10C45" w14:textId="77777777" w:rsidTr="009D6277">
        <w:trPr>
          <w:trHeight w:val="20"/>
        </w:trPr>
        <w:tc>
          <w:tcPr>
            <w:tcW w:w="575" w:type="dxa"/>
            <w:tcMar>
              <w:top w:w="0" w:type="dxa"/>
              <w:left w:w="108" w:type="dxa"/>
              <w:bottom w:w="0" w:type="dxa"/>
              <w:right w:w="108" w:type="dxa"/>
            </w:tcMar>
          </w:tcPr>
          <w:p w14:paraId="04C5533F" w14:textId="77777777" w:rsidR="00C50E77" w:rsidRPr="003940FB" w:rsidRDefault="00C50E77" w:rsidP="00984377">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7.</w:t>
            </w:r>
          </w:p>
        </w:tc>
        <w:tc>
          <w:tcPr>
            <w:tcW w:w="2431" w:type="dxa"/>
            <w:tcMar>
              <w:top w:w="0" w:type="dxa"/>
              <w:left w:w="108" w:type="dxa"/>
              <w:bottom w:w="0" w:type="dxa"/>
              <w:right w:w="108" w:type="dxa"/>
            </w:tcMar>
          </w:tcPr>
          <w:p w14:paraId="2117546E" w14:textId="77777777" w:rsidR="00C50E77" w:rsidRPr="003940FB" w:rsidRDefault="00C50E77" w:rsidP="00984377">
            <w:pPr>
              <w:spacing w:after="0" w:line="240" w:lineRule="auto"/>
              <w:rPr>
                <w:rFonts w:ascii="Times New Roman" w:hAnsi="Times New Roman" w:cs="Times New Roman"/>
                <w:sz w:val="24"/>
                <w:szCs w:val="24"/>
              </w:rPr>
            </w:pPr>
            <w:r w:rsidRPr="003940FB">
              <w:rPr>
                <w:rFonts w:ascii="Times New Roman" w:hAnsi="Times New Roman" w:cs="Times New Roman"/>
                <w:sz w:val="24"/>
                <w:szCs w:val="24"/>
              </w:rPr>
              <w:t>Tiekėjai turi pateikti prekių pavyzdžius</w:t>
            </w:r>
          </w:p>
        </w:tc>
        <w:tc>
          <w:tcPr>
            <w:tcW w:w="3815" w:type="dxa"/>
            <w:tcMar>
              <w:top w:w="0" w:type="dxa"/>
              <w:left w:w="108" w:type="dxa"/>
              <w:bottom w:w="0" w:type="dxa"/>
              <w:right w:w="108" w:type="dxa"/>
            </w:tcMar>
          </w:tcPr>
          <w:p w14:paraId="170ED0D0" w14:textId="77777777" w:rsidR="00C50E77" w:rsidRPr="003940FB" w:rsidRDefault="00C50E77" w:rsidP="00984377">
            <w:pPr>
              <w:pStyle w:val="Body2"/>
              <w:spacing w:after="0"/>
              <w:rPr>
                <w:rFonts w:cs="Times New Roman"/>
                <w:color w:val="auto"/>
                <w:sz w:val="24"/>
                <w:szCs w:val="24"/>
                <w:lang w:val="lt-LT"/>
              </w:rPr>
            </w:pPr>
            <w:r w:rsidRPr="003940FB">
              <w:rPr>
                <w:rFonts w:cs="Times New Roman"/>
                <w:color w:val="auto"/>
                <w:sz w:val="24"/>
                <w:szCs w:val="24"/>
                <w:lang w:val="lt-LT"/>
              </w:rPr>
              <w:t>NETAIKOMA</w:t>
            </w:r>
          </w:p>
          <w:p w14:paraId="2E6D6EAA" w14:textId="77777777" w:rsidR="00C50E77" w:rsidRPr="003940FB" w:rsidRDefault="00C50E77" w:rsidP="00984377">
            <w:pPr>
              <w:spacing w:after="0" w:line="240" w:lineRule="auto"/>
              <w:rPr>
                <w:rFonts w:ascii="Times New Roman" w:hAnsi="Times New Roman" w:cs="Times New Roman"/>
                <w:color w:val="00B050"/>
                <w:sz w:val="24"/>
                <w:szCs w:val="24"/>
              </w:rPr>
            </w:pPr>
            <w:r w:rsidRPr="003940FB">
              <w:rPr>
                <w:rFonts w:ascii="Times New Roman" w:hAnsi="Times New Roman" w:cs="Times New Roman"/>
                <w:i/>
                <w:iCs/>
                <w:color w:val="7030A0"/>
                <w:sz w:val="24"/>
                <w:szCs w:val="24"/>
              </w:rPr>
              <w:t xml:space="preserve"> </w:t>
            </w:r>
          </w:p>
        </w:tc>
        <w:tc>
          <w:tcPr>
            <w:tcW w:w="2527" w:type="dxa"/>
            <w:tcMar>
              <w:top w:w="0" w:type="dxa"/>
              <w:left w:w="108" w:type="dxa"/>
              <w:bottom w:w="0" w:type="dxa"/>
              <w:right w:w="108" w:type="dxa"/>
            </w:tcMar>
          </w:tcPr>
          <w:p w14:paraId="373B44F4" w14:textId="77777777" w:rsidR="00C50E77" w:rsidRPr="003940FB" w:rsidRDefault="00C50E77" w:rsidP="00984377">
            <w:pPr>
              <w:spacing w:after="0" w:line="240" w:lineRule="auto"/>
              <w:rPr>
                <w:rFonts w:ascii="Times New Roman" w:hAnsi="Times New Roman" w:cs="Times New Roman"/>
                <w:color w:val="7030A0"/>
                <w:sz w:val="24"/>
                <w:szCs w:val="24"/>
              </w:rPr>
            </w:pPr>
          </w:p>
        </w:tc>
      </w:tr>
      <w:tr w:rsidR="00C50E77" w:rsidRPr="00367E6E" w14:paraId="192C4ED1" w14:textId="77777777" w:rsidTr="009D6277">
        <w:trPr>
          <w:trHeight w:val="20"/>
        </w:trPr>
        <w:tc>
          <w:tcPr>
            <w:tcW w:w="575" w:type="dxa"/>
            <w:tcMar>
              <w:top w:w="0" w:type="dxa"/>
              <w:left w:w="108" w:type="dxa"/>
              <w:bottom w:w="0" w:type="dxa"/>
              <w:right w:w="108" w:type="dxa"/>
            </w:tcMar>
          </w:tcPr>
          <w:p w14:paraId="29D0A5C9" w14:textId="77777777" w:rsidR="00C50E77" w:rsidRPr="003940FB" w:rsidRDefault="00C50E77" w:rsidP="00984377">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8.</w:t>
            </w:r>
          </w:p>
        </w:tc>
        <w:tc>
          <w:tcPr>
            <w:tcW w:w="2431" w:type="dxa"/>
            <w:tcMar>
              <w:top w:w="0" w:type="dxa"/>
              <w:left w:w="108" w:type="dxa"/>
              <w:bottom w:w="0" w:type="dxa"/>
              <w:right w:w="108" w:type="dxa"/>
            </w:tcMar>
          </w:tcPr>
          <w:p w14:paraId="4474C718" w14:textId="77777777" w:rsidR="00C50E77" w:rsidRPr="003940FB" w:rsidRDefault="00C50E77" w:rsidP="00984377">
            <w:pPr>
              <w:spacing w:after="0" w:line="240" w:lineRule="auto"/>
              <w:rPr>
                <w:rFonts w:ascii="Times New Roman" w:hAnsi="Times New Roman" w:cs="Times New Roman"/>
                <w:sz w:val="24"/>
                <w:szCs w:val="24"/>
              </w:rPr>
            </w:pPr>
            <w:r w:rsidRPr="003940FB">
              <w:rPr>
                <w:rFonts w:ascii="Times New Roman" w:hAnsi="Times New Roman" w:cs="Times New Roman"/>
                <w:bCs/>
                <w:sz w:val="24"/>
                <w:szCs w:val="24"/>
              </w:rPr>
              <w:t>Pasiūlymo galiojimo ir pasiūlymo galiojimo užtikrinimo (jei taikoma) terminas ne trumpesnis kaip</w:t>
            </w:r>
          </w:p>
        </w:tc>
        <w:tc>
          <w:tcPr>
            <w:tcW w:w="3815" w:type="dxa"/>
            <w:tcMar>
              <w:top w:w="0" w:type="dxa"/>
              <w:left w:w="108" w:type="dxa"/>
              <w:bottom w:w="0" w:type="dxa"/>
              <w:right w:w="108" w:type="dxa"/>
            </w:tcMar>
          </w:tcPr>
          <w:p w14:paraId="4F06AA9A" w14:textId="3AB36CFB" w:rsidR="00C50E77" w:rsidRPr="003940FB" w:rsidRDefault="000A5ADD" w:rsidP="00984377">
            <w:pPr>
              <w:spacing w:after="0" w:line="240" w:lineRule="auto"/>
              <w:rPr>
                <w:rFonts w:ascii="Times New Roman" w:hAnsi="Times New Roman" w:cs="Times New Roman"/>
                <w:sz w:val="24"/>
                <w:szCs w:val="24"/>
              </w:rPr>
            </w:pPr>
            <w:r w:rsidRPr="003940FB">
              <w:rPr>
                <w:rFonts w:ascii="Times New Roman" w:hAnsi="Times New Roman" w:cs="Times New Roman"/>
                <w:iCs/>
                <w:sz w:val="24"/>
                <w:szCs w:val="24"/>
              </w:rPr>
              <w:t>9</w:t>
            </w:r>
            <w:r w:rsidR="00C50E77" w:rsidRPr="003940FB">
              <w:rPr>
                <w:rFonts w:ascii="Times New Roman" w:hAnsi="Times New Roman" w:cs="Times New Roman"/>
                <w:iCs/>
                <w:sz w:val="24"/>
                <w:szCs w:val="24"/>
              </w:rPr>
              <w:t>0 (</w:t>
            </w:r>
            <w:r w:rsidRPr="003940FB">
              <w:rPr>
                <w:rFonts w:ascii="Times New Roman" w:hAnsi="Times New Roman" w:cs="Times New Roman"/>
                <w:iCs/>
                <w:sz w:val="24"/>
                <w:szCs w:val="24"/>
              </w:rPr>
              <w:t>devyniasdešimt</w:t>
            </w:r>
            <w:r w:rsidR="00C50E77" w:rsidRPr="003940FB">
              <w:rPr>
                <w:rFonts w:ascii="Times New Roman" w:hAnsi="Times New Roman" w:cs="Times New Roman"/>
                <w:iCs/>
                <w:sz w:val="24"/>
                <w:szCs w:val="24"/>
              </w:rPr>
              <w:t>) dienų nuo pasiūlymų pateikimo galutinio termino pabaigos</w:t>
            </w:r>
          </w:p>
        </w:tc>
        <w:tc>
          <w:tcPr>
            <w:tcW w:w="2527" w:type="dxa"/>
            <w:tcMar>
              <w:top w:w="0" w:type="dxa"/>
              <w:left w:w="108" w:type="dxa"/>
              <w:bottom w:w="0" w:type="dxa"/>
              <w:right w:w="108" w:type="dxa"/>
            </w:tcMar>
          </w:tcPr>
          <w:p w14:paraId="4DCBA957" w14:textId="77777777" w:rsidR="00C50E77" w:rsidRPr="003940FB" w:rsidRDefault="00C50E77" w:rsidP="00984377">
            <w:pPr>
              <w:spacing w:after="0" w:line="240" w:lineRule="auto"/>
              <w:rPr>
                <w:rFonts w:ascii="Times New Roman" w:hAnsi="Times New Roman" w:cs="Times New Roman"/>
                <w:color w:val="7030A0"/>
                <w:sz w:val="24"/>
                <w:szCs w:val="24"/>
              </w:rPr>
            </w:pPr>
          </w:p>
        </w:tc>
      </w:tr>
      <w:tr w:rsidR="003940FB" w:rsidRPr="00367E6E" w14:paraId="3DBEC4A1" w14:textId="77777777" w:rsidTr="009D6277">
        <w:trPr>
          <w:trHeight w:val="20"/>
        </w:trPr>
        <w:tc>
          <w:tcPr>
            <w:tcW w:w="575" w:type="dxa"/>
            <w:tcMar>
              <w:top w:w="0" w:type="dxa"/>
              <w:left w:w="108" w:type="dxa"/>
              <w:bottom w:w="0" w:type="dxa"/>
              <w:right w:w="108" w:type="dxa"/>
            </w:tcMar>
          </w:tcPr>
          <w:p w14:paraId="4917BF18" w14:textId="60052F60"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9.</w:t>
            </w:r>
          </w:p>
        </w:tc>
        <w:tc>
          <w:tcPr>
            <w:tcW w:w="2431" w:type="dxa"/>
            <w:tcMar>
              <w:top w:w="0" w:type="dxa"/>
              <w:left w:w="108" w:type="dxa"/>
              <w:bottom w:w="0" w:type="dxa"/>
              <w:right w:w="108" w:type="dxa"/>
            </w:tcMar>
          </w:tcPr>
          <w:p w14:paraId="2F0ACBAB" w14:textId="43D28B21"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rPr>
              <w:t>Perkančioji organizacija atsako tiekėjui, ar ji sutinka priimti tiekėjo siūlomą pasiūlymo galiojimo užtikrinimą patvirtinantį dokumentą ne vėliau kaip per</w:t>
            </w:r>
          </w:p>
        </w:tc>
        <w:tc>
          <w:tcPr>
            <w:tcW w:w="3815" w:type="dxa"/>
            <w:tcMar>
              <w:top w:w="0" w:type="dxa"/>
              <w:left w:w="108" w:type="dxa"/>
              <w:bottom w:w="0" w:type="dxa"/>
              <w:right w:w="108" w:type="dxa"/>
            </w:tcMar>
          </w:tcPr>
          <w:p w14:paraId="7F30413C" w14:textId="77777777" w:rsidR="003940FB" w:rsidRPr="003940FB" w:rsidRDefault="003940FB" w:rsidP="003940FB">
            <w:pPr>
              <w:spacing w:after="0" w:line="240" w:lineRule="auto"/>
              <w:jc w:val="both"/>
              <w:rPr>
                <w:rFonts w:ascii="Times New Roman" w:hAnsi="Times New Roman" w:cs="Times New Roman"/>
              </w:rPr>
            </w:pPr>
            <w:r w:rsidRPr="003940FB">
              <w:rPr>
                <w:rFonts w:ascii="Times New Roman" w:hAnsi="Times New Roman" w:cs="Times New Roman"/>
                <w:iCs/>
              </w:rPr>
              <w:t xml:space="preserve">3 (tris) darbo dienas </w:t>
            </w:r>
            <w:r w:rsidRPr="003940FB">
              <w:rPr>
                <w:rFonts w:ascii="Times New Roman" w:hAnsi="Times New Roman" w:cs="Times New Roman"/>
              </w:rPr>
              <w:t>nuo prašymo gavimo dienos</w:t>
            </w:r>
          </w:p>
          <w:p w14:paraId="4C3431B1" w14:textId="77777777" w:rsidR="003940FB" w:rsidRPr="003940FB" w:rsidRDefault="003940FB" w:rsidP="003940FB">
            <w:pPr>
              <w:spacing w:after="0" w:line="240" w:lineRule="auto"/>
              <w:rPr>
                <w:rFonts w:ascii="Times New Roman" w:hAnsi="Times New Roman" w:cs="Times New Roman"/>
                <w:iCs/>
                <w:sz w:val="24"/>
                <w:szCs w:val="24"/>
              </w:rPr>
            </w:pPr>
          </w:p>
        </w:tc>
        <w:tc>
          <w:tcPr>
            <w:tcW w:w="2527" w:type="dxa"/>
            <w:tcMar>
              <w:top w:w="0" w:type="dxa"/>
              <w:left w:w="108" w:type="dxa"/>
              <w:bottom w:w="0" w:type="dxa"/>
              <w:right w:w="108" w:type="dxa"/>
            </w:tcMar>
          </w:tcPr>
          <w:p w14:paraId="09633396" w14:textId="7943893D" w:rsidR="003940FB" w:rsidRPr="003940FB" w:rsidRDefault="003940FB" w:rsidP="003940FB">
            <w:pPr>
              <w:spacing w:after="0" w:line="240" w:lineRule="auto"/>
              <w:rPr>
                <w:rFonts w:ascii="Times New Roman" w:hAnsi="Times New Roman" w:cs="Times New Roman"/>
                <w:color w:val="7030A0"/>
                <w:sz w:val="24"/>
                <w:szCs w:val="24"/>
              </w:rPr>
            </w:pPr>
            <w:r w:rsidRPr="003940FB">
              <w:rPr>
                <w:rFonts w:ascii="Times New Roman" w:hAnsi="Times New Roman" w:cs="Times New Roman"/>
              </w:rPr>
              <w:t>Netaikoma, jei neprašoma pateikti pasiūlymo galiojimo užtikrinimą patvirtinančio dokumento</w:t>
            </w:r>
          </w:p>
        </w:tc>
      </w:tr>
      <w:tr w:rsidR="003940FB" w:rsidRPr="00367E6E" w14:paraId="565792CF" w14:textId="77777777" w:rsidTr="009D6277">
        <w:trPr>
          <w:trHeight w:val="20"/>
        </w:trPr>
        <w:tc>
          <w:tcPr>
            <w:tcW w:w="575" w:type="dxa"/>
            <w:tcMar>
              <w:top w:w="0" w:type="dxa"/>
              <w:left w:w="108" w:type="dxa"/>
              <w:bottom w:w="0" w:type="dxa"/>
              <w:right w:w="108" w:type="dxa"/>
            </w:tcMar>
          </w:tcPr>
          <w:p w14:paraId="27DC498C" w14:textId="4B7FC5B3"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10</w:t>
            </w:r>
          </w:p>
        </w:tc>
        <w:tc>
          <w:tcPr>
            <w:tcW w:w="2431" w:type="dxa"/>
            <w:tcMar>
              <w:top w:w="0" w:type="dxa"/>
              <w:left w:w="108" w:type="dxa"/>
              <w:bottom w:w="0" w:type="dxa"/>
              <w:right w:w="108" w:type="dxa"/>
            </w:tcMar>
          </w:tcPr>
          <w:p w14:paraId="48FE39E7" w14:textId="2EF4DF79"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rPr>
              <w:t xml:space="preserve">Pasiūlymo galiojimo užtikrinimas pirkimo </w:t>
            </w:r>
            <w:r w:rsidRPr="003940FB">
              <w:rPr>
                <w:rFonts w:ascii="Times New Roman" w:hAnsi="Times New Roman" w:cs="Times New Roman"/>
              </w:rPr>
              <w:lastRenderedPageBreak/>
              <w:t>dalyviui grąžinamas (arba atsisakoma teisių į jį) per</w:t>
            </w:r>
          </w:p>
        </w:tc>
        <w:tc>
          <w:tcPr>
            <w:tcW w:w="3815" w:type="dxa"/>
            <w:tcMar>
              <w:top w:w="0" w:type="dxa"/>
              <w:left w:w="108" w:type="dxa"/>
              <w:bottom w:w="0" w:type="dxa"/>
              <w:right w:w="108" w:type="dxa"/>
            </w:tcMar>
          </w:tcPr>
          <w:p w14:paraId="032DF79B" w14:textId="77777777" w:rsidR="003940FB" w:rsidRPr="003940FB" w:rsidRDefault="003940FB" w:rsidP="003940FB">
            <w:pPr>
              <w:spacing w:after="0" w:line="240" w:lineRule="auto"/>
              <w:jc w:val="both"/>
              <w:rPr>
                <w:rFonts w:ascii="Times New Roman" w:hAnsi="Times New Roman" w:cs="Times New Roman"/>
              </w:rPr>
            </w:pPr>
            <w:r w:rsidRPr="003940FB">
              <w:rPr>
                <w:rFonts w:ascii="Times New Roman" w:hAnsi="Times New Roman" w:cs="Times New Roman"/>
              </w:rPr>
              <w:lastRenderedPageBreak/>
              <w:t>5 (penkias) darbo dienas nuo prašymo gavimo dienos</w:t>
            </w:r>
          </w:p>
          <w:p w14:paraId="5C001C92" w14:textId="77777777" w:rsidR="003940FB" w:rsidRPr="003940FB" w:rsidRDefault="003940FB" w:rsidP="003940FB">
            <w:pPr>
              <w:spacing w:after="0" w:line="240" w:lineRule="auto"/>
              <w:rPr>
                <w:rFonts w:ascii="Times New Roman" w:hAnsi="Times New Roman" w:cs="Times New Roman"/>
                <w:iCs/>
                <w:sz w:val="24"/>
                <w:szCs w:val="24"/>
              </w:rPr>
            </w:pPr>
          </w:p>
        </w:tc>
        <w:tc>
          <w:tcPr>
            <w:tcW w:w="2527" w:type="dxa"/>
            <w:tcMar>
              <w:top w:w="0" w:type="dxa"/>
              <w:left w:w="108" w:type="dxa"/>
              <w:bottom w:w="0" w:type="dxa"/>
              <w:right w:w="108" w:type="dxa"/>
            </w:tcMar>
          </w:tcPr>
          <w:p w14:paraId="0B54FC16" w14:textId="1580B633" w:rsidR="003940FB" w:rsidRPr="003940FB" w:rsidRDefault="003940FB" w:rsidP="003940FB">
            <w:pPr>
              <w:spacing w:after="0" w:line="240" w:lineRule="auto"/>
              <w:rPr>
                <w:rFonts w:ascii="Times New Roman" w:hAnsi="Times New Roman" w:cs="Times New Roman"/>
                <w:color w:val="7030A0"/>
                <w:sz w:val="24"/>
                <w:szCs w:val="24"/>
              </w:rPr>
            </w:pPr>
            <w:r w:rsidRPr="003940FB">
              <w:rPr>
                <w:rFonts w:ascii="Times New Roman" w:hAnsi="Times New Roman" w:cs="Times New Roman"/>
              </w:rPr>
              <w:t xml:space="preserve">Netaikoma, jei neprašoma pateikti pasiūlymo </w:t>
            </w:r>
            <w:r w:rsidRPr="003940FB">
              <w:rPr>
                <w:rFonts w:ascii="Times New Roman" w:hAnsi="Times New Roman" w:cs="Times New Roman"/>
              </w:rPr>
              <w:lastRenderedPageBreak/>
              <w:t>galiojimo užtikrinimą patvirtinančio dokumento</w:t>
            </w:r>
          </w:p>
        </w:tc>
      </w:tr>
      <w:tr w:rsidR="003940FB" w:rsidRPr="00367E6E" w14:paraId="69FEF597" w14:textId="77777777" w:rsidTr="009D6277">
        <w:trPr>
          <w:trHeight w:val="20"/>
        </w:trPr>
        <w:tc>
          <w:tcPr>
            <w:tcW w:w="575" w:type="dxa"/>
            <w:tcMar>
              <w:top w:w="0" w:type="dxa"/>
              <w:left w:w="108" w:type="dxa"/>
              <w:bottom w:w="0" w:type="dxa"/>
              <w:right w:w="108" w:type="dxa"/>
            </w:tcMar>
          </w:tcPr>
          <w:p w14:paraId="53D86418" w14:textId="29C9B016"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r w:rsidRPr="00367E6E">
              <w:rPr>
                <w:rFonts w:ascii="Times New Roman" w:hAnsi="Times New Roman" w:cs="Times New Roman"/>
                <w:bCs/>
                <w:sz w:val="24"/>
                <w:szCs w:val="24"/>
              </w:rPr>
              <w:t>.</w:t>
            </w:r>
          </w:p>
        </w:tc>
        <w:tc>
          <w:tcPr>
            <w:tcW w:w="2431" w:type="dxa"/>
            <w:tcMar>
              <w:top w:w="0" w:type="dxa"/>
              <w:left w:w="108" w:type="dxa"/>
              <w:bottom w:w="0" w:type="dxa"/>
              <w:right w:w="108" w:type="dxa"/>
            </w:tcMar>
          </w:tcPr>
          <w:p w14:paraId="2F84C117"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815" w:type="dxa"/>
            <w:tcMar>
              <w:top w:w="0" w:type="dxa"/>
              <w:left w:w="108" w:type="dxa"/>
              <w:bottom w:w="0" w:type="dxa"/>
              <w:right w:w="108" w:type="dxa"/>
            </w:tcMar>
          </w:tcPr>
          <w:p w14:paraId="12F05711"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tcMar>
              <w:top w:w="0" w:type="dxa"/>
              <w:left w:w="108" w:type="dxa"/>
              <w:bottom w:w="0" w:type="dxa"/>
              <w:right w:w="108" w:type="dxa"/>
            </w:tcMar>
          </w:tcPr>
          <w:p w14:paraId="2948D422" w14:textId="77777777" w:rsidR="003940FB" w:rsidRPr="00367E6E" w:rsidRDefault="003940FB" w:rsidP="003940FB">
            <w:pPr>
              <w:spacing w:after="0" w:line="240" w:lineRule="auto"/>
              <w:rPr>
                <w:rFonts w:ascii="Times New Roman" w:hAnsi="Times New Roman" w:cs="Times New Roman"/>
                <w:bCs/>
                <w:sz w:val="24"/>
                <w:szCs w:val="24"/>
              </w:rPr>
            </w:pPr>
          </w:p>
        </w:tc>
      </w:tr>
      <w:tr w:rsidR="003940FB" w:rsidRPr="00367E6E" w14:paraId="2C970EE1" w14:textId="77777777" w:rsidTr="009D6277">
        <w:trPr>
          <w:trHeight w:val="20"/>
        </w:trPr>
        <w:tc>
          <w:tcPr>
            <w:tcW w:w="575" w:type="dxa"/>
            <w:tcMar>
              <w:top w:w="0" w:type="dxa"/>
              <w:left w:w="108" w:type="dxa"/>
              <w:bottom w:w="0" w:type="dxa"/>
              <w:right w:w="108" w:type="dxa"/>
            </w:tcMar>
          </w:tcPr>
          <w:p w14:paraId="75208881" w14:textId="571094E2"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431" w:type="dxa"/>
            <w:tcMar>
              <w:top w:w="0" w:type="dxa"/>
              <w:left w:w="108" w:type="dxa"/>
              <w:bottom w:w="0" w:type="dxa"/>
              <w:right w:w="108" w:type="dxa"/>
            </w:tcMar>
          </w:tcPr>
          <w:p w14:paraId="7C21B738"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815" w:type="dxa"/>
            <w:tcMar>
              <w:top w:w="0" w:type="dxa"/>
              <w:left w:w="108" w:type="dxa"/>
              <w:bottom w:w="0" w:type="dxa"/>
              <w:right w:w="108" w:type="dxa"/>
            </w:tcMar>
          </w:tcPr>
          <w:p w14:paraId="347ED103"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tcMar>
              <w:top w:w="0" w:type="dxa"/>
              <w:left w:w="108" w:type="dxa"/>
              <w:bottom w:w="0" w:type="dxa"/>
              <w:right w:w="108" w:type="dxa"/>
            </w:tcMar>
          </w:tcPr>
          <w:p w14:paraId="002528B3"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13C493E6" w14:textId="77777777" w:rsidTr="009D6277">
        <w:trPr>
          <w:trHeight w:val="20"/>
        </w:trPr>
        <w:tc>
          <w:tcPr>
            <w:tcW w:w="575" w:type="dxa"/>
            <w:tcMar>
              <w:top w:w="0" w:type="dxa"/>
              <w:left w:w="108" w:type="dxa"/>
              <w:bottom w:w="0" w:type="dxa"/>
              <w:right w:w="108" w:type="dxa"/>
            </w:tcMar>
          </w:tcPr>
          <w:p w14:paraId="3A229BE4" w14:textId="72AF3AC9"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431" w:type="dxa"/>
            <w:tcMar>
              <w:top w:w="0" w:type="dxa"/>
              <w:left w:w="108" w:type="dxa"/>
              <w:bottom w:w="0" w:type="dxa"/>
              <w:right w:w="108" w:type="dxa"/>
            </w:tcMar>
          </w:tcPr>
          <w:p w14:paraId="5CC34CFF"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15" w:type="dxa"/>
            <w:tcMar>
              <w:top w:w="0" w:type="dxa"/>
              <w:left w:w="108" w:type="dxa"/>
              <w:bottom w:w="0" w:type="dxa"/>
              <w:right w:w="108" w:type="dxa"/>
            </w:tcMar>
          </w:tcPr>
          <w:p w14:paraId="4B6DC44D"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527" w:type="dxa"/>
            <w:tcMar>
              <w:top w:w="0" w:type="dxa"/>
              <w:left w:w="108" w:type="dxa"/>
              <w:bottom w:w="0" w:type="dxa"/>
              <w:right w:w="108" w:type="dxa"/>
            </w:tcMar>
          </w:tcPr>
          <w:p w14:paraId="4D10ACDE" w14:textId="77777777" w:rsidR="003940FB" w:rsidRPr="00367E6E" w:rsidRDefault="003940FB" w:rsidP="003940FB">
            <w:pPr>
              <w:pStyle w:val="tajtip"/>
              <w:shd w:val="clear" w:color="auto" w:fill="FFFFFF"/>
              <w:spacing w:before="0" w:beforeAutospacing="0" w:after="0" w:afterAutospacing="0"/>
              <w:ind w:firstLine="313"/>
            </w:pPr>
          </w:p>
        </w:tc>
      </w:tr>
      <w:tr w:rsidR="003940FB" w:rsidRPr="00367E6E" w14:paraId="217AD2CC" w14:textId="77777777" w:rsidTr="009D6277">
        <w:trPr>
          <w:trHeight w:val="20"/>
        </w:trPr>
        <w:tc>
          <w:tcPr>
            <w:tcW w:w="575" w:type="dxa"/>
            <w:tcMar>
              <w:top w:w="0" w:type="dxa"/>
              <w:left w:w="108" w:type="dxa"/>
              <w:bottom w:w="0" w:type="dxa"/>
              <w:right w:w="108" w:type="dxa"/>
            </w:tcMar>
          </w:tcPr>
          <w:p w14:paraId="776A8A76" w14:textId="0D30C6F2"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431" w:type="dxa"/>
            <w:tcMar>
              <w:top w:w="0" w:type="dxa"/>
              <w:left w:w="108" w:type="dxa"/>
              <w:bottom w:w="0" w:type="dxa"/>
              <w:right w:w="108" w:type="dxa"/>
            </w:tcMar>
          </w:tcPr>
          <w:p w14:paraId="4D4EBBA4"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815" w:type="dxa"/>
            <w:tcMar>
              <w:top w:w="0" w:type="dxa"/>
              <w:left w:w="108" w:type="dxa"/>
              <w:bottom w:w="0" w:type="dxa"/>
              <w:right w:w="108" w:type="dxa"/>
            </w:tcMar>
          </w:tcPr>
          <w:p w14:paraId="60815645" w14:textId="77777777" w:rsidR="003940FB" w:rsidRPr="00367E6E" w:rsidRDefault="003940FB" w:rsidP="003940FB">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5CD79125"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54E830DA"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tcMar>
              <w:top w:w="0" w:type="dxa"/>
              <w:left w:w="108" w:type="dxa"/>
              <w:bottom w:w="0" w:type="dxa"/>
              <w:right w:w="108" w:type="dxa"/>
            </w:tcMar>
          </w:tcPr>
          <w:p w14:paraId="6AA6F110" w14:textId="77777777" w:rsidR="003940FB" w:rsidRPr="00367E6E" w:rsidRDefault="003940FB" w:rsidP="003940FB">
            <w:pPr>
              <w:spacing w:after="0" w:line="240" w:lineRule="auto"/>
              <w:rPr>
                <w:rFonts w:ascii="Times New Roman" w:hAnsi="Times New Roman" w:cs="Times New Roman"/>
                <w:bCs/>
                <w:sz w:val="24"/>
                <w:szCs w:val="24"/>
              </w:rPr>
            </w:pPr>
          </w:p>
        </w:tc>
      </w:tr>
      <w:tr w:rsidR="003940FB" w:rsidRPr="00367E6E" w14:paraId="29DFE7FB" w14:textId="77777777" w:rsidTr="009D6277">
        <w:trPr>
          <w:trHeight w:val="20"/>
        </w:trPr>
        <w:tc>
          <w:tcPr>
            <w:tcW w:w="575" w:type="dxa"/>
            <w:tcMar>
              <w:top w:w="0" w:type="dxa"/>
              <w:left w:w="108" w:type="dxa"/>
              <w:bottom w:w="0" w:type="dxa"/>
              <w:right w:w="108" w:type="dxa"/>
            </w:tcMar>
          </w:tcPr>
          <w:p w14:paraId="7FF5A9BB" w14:textId="5617B55F" w:rsidR="003940FB" w:rsidRPr="00367E6E" w:rsidRDefault="003940FB" w:rsidP="003940FB">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431" w:type="dxa"/>
            <w:tcMar>
              <w:top w:w="0" w:type="dxa"/>
              <w:left w:w="108" w:type="dxa"/>
              <w:bottom w:w="0" w:type="dxa"/>
              <w:right w:w="108" w:type="dxa"/>
            </w:tcMar>
          </w:tcPr>
          <w:p w14:paraId="0E7D7208"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367E6E">
              <w:rPr>
                <w:rFonts w:ascii="Times New Roman" w:hAnsi="Times New Roman" w:cs="Times New Roman"/>
                <w:sz w:val="24"/>
                <w:szCs w:val="24"/>
              </w:rPr>
              <w:lastRenderedPageBreak/>
              <w:t>raštu pranešti pretenziją pateikusiam tiekėjui ir suinteresuotiems pirkimo dalyviams ne vėliau kaip per</w:t>
            </w:r>
          </w:p>
        </w:tc>
        <w:tc>
          <w:tcPr>
            <w:tcW w:w="3815" w:type="dxa"/>
            <w:tcMar>
              <w:top w:w="0" w:type="dxa"/>
              <w:left w:w="108" w:type="dxa"/>
              <w:bottom w:w="0" w:type="dxa"/>
              <w:right w:w="108" w:type="dxa"/>
            </w:tcMar>
          </w:tcPr>
          <w:p w14:paraId="7D8C638F"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6 (šešias) darbo dienas</w:t>
            </w:r>
            <w:r w:rsidRPr="00367E6E">
              <w:rPr>
                <w:rFonts w:ascii="Times New Roman" w:hAnsi="Times New Roman" w:cs="Times New Roman"/>
                <w:sz w:val="24"/>
                <w:szCs w:val="24"/>
              </w:rPr>
              <w:t xml:space="preserve"> nuo pretenzijos gavimo dienos</w:t>
            </w:r>
          </w:p>
        </w:tc>
        <w:tc>
          <w:tcPr>
            <w:tcW w:w="2527" w:type="dxa"/>
            <w:tcMar>
              <w:top w:w="0" w:type="dxa"/>
              <w:left w:w="108" w:type="dxa"/>
              <w:bottom w:w="0" w:type="dxa"/>
              <w:right w:w="108" w:type="dxa"/>
            </w:tcMar>
          </w:tcPr>
          <w:p w14:paraId="0DD4702B"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76BA7592" w14:textId="77777777" w:rsidTr="009D6277">
        <w:trPr>
          <w:trHeight w:val="20"/>
        </w:trPr>
        <w:tc>
          <w:tcPr>
            <w:tcW w:w="575" w:type="dxa"/>
            <w:tcMar>
              <w:top w:w="0" w:type="dxa"/>
              <w:left w:w="108" w:type="dxa"/>
              <w:bottom w:w="0" w:type="dxa"/>
              <w:right w:w="108" w:type="dxa"/>
            </w:tcMar>
          </w:tcPr>
          <w:p w14:paraId="0DD3512B" w14:textId="20BDA37A" w:rsidR="003940FB" w:rsidRPr="001255BA"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431" w:type="dxa"/>
            <w:tcMar>
              <w:top w:w="0" w:type="dxa"/>
              <w:left w:w="108" w:type="dxa"/>
              <w:bottom w:w="0" w:type="dxa"/>
              <w:right w:w="108" w:type="dxa"/>
            </w:tcMar>
          </w:tcPr>
          <w:p w14:paraId="7EDD8EF2"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 </w:t>
            </w:r>
          </w:p>
        </w:tc>
        <w:tc>
          <w:tcPr>
            <w:tcW w:w="3815" w:type="dxa"/>
            <w:tcMar>
              <w:top w:w="0" w:type="dxa"/>
              <w:left w:w="108" w:type="dxa"/>
              <w:bottom w:w="0" w:type="dxa"/>
              <w:right w:w="108" w:type="dxa"/>
            </w:tcMar>
          </w:tcPr>
          <w:p w14:paraId="14C1E030"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527" w:type="dxa"/>
            <w:tcMar>
              <w:top w:w="0" w:type="dxa"/>
              <w:left w:w="108" w:type="dxa"/>
              <w:bottom w:w="0" w:type="dxa"/>
              <w:right w:w="108" w:type="dxa"/>
            </w:tcMar>
          </w:tcPr>
          <w:p w14:paraId="6CC25818"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0DAA0995" w14:textId="77777777" w:rsidTr="009D6277">
        <w:trPr>
          <w:trHeight w:val="20"/>
        </w:trPr>
        <w:tc>
          <w:tcPr>
            <w:tcW w:w="575" w:type="dxa"/>
            <w:tcMar>
              <w:top w:w="0" w:type="dxa"/>
              <w:left w:w="108" w:type="dxa"/>
              <w:bottom w:w="0" w:type="dxa"/>
              <w:right w:w="108" w:type="dxa"/>
            </w:tcMar>
          </w:tcPr>
          <w:p w14:paraId="6A3D4EC2" w14:textId="6AAC7961" w:rsidR="003940FB" w:rsidRPr="001255BA" w:rsidRDefault="003940FB" w:rsidP="003940F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431" w:type="dxa"/>
            <w:tcMar>
              <w:top w:w="0" w:type="dxa"/>
              <w:left w:w="108" w:type="dxa"/>
              <w:bottom w:w="0" w:type="dxa"/>
              <w:right w:w="108" w:type="dxa"/>
            </w:tcMar>
          </w:tcPr>
          <w:p w14:paraId="4D0357E5"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815" w:type="dxa"/>
            <w:tcMar>
              <w:top w:w="0" w:type="dxa"/>
              <w:left w:w="108" w:type="dxa"/>
              <w:bottom w:w="0" w:type="dxa"/>
              <w:right w:w="108" w:type="dxa"/>
            </w:tcMar>
          </w:tcPr>
          <w:p w14:paraId="144FC9DB"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tcMar>
              <w:top w:w="0" w:type="dxa"/>
              <w:left w:w="108" w:type="dxa"/>
              <w:bottom w:w="0" w:type="dxa"/>
              <w:right w:w="108" w:type="dxa"/>
            </w:tcMar>
          </w:tcPr>
          <w:p w14:paraId="53FF8BFB"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2E96D725" w14:textId="77777777" w:rsidTr="009D6277">
        <w:trPr>
          <w:trHeight w:val="20"/>
        </w:trPr>
        <w:tc>
          <w:tcPr>
            <w:tcW w:w="575" w:type="dxa"/>
            <w:tcMar>
              <w:top w:w="0" w:type="dxa"/>
              <w:left w:w="108" w:type="dxa"/>
              <w:bottom w:w="0" w:type="dxa"/>
              <w:right w:w="108" w:type="dxa"/>
            </w:tcMar>
          </w:tcPr>
          <w:p w14:paraId="4F3E5419" w14:textId="666E5B27" w:rsidR="003940FB" w:rsidRPr="001255BA" w:rsidRDefault="003940FB" w:rsidP="003940F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431" w:type="dxa"/>
            <w:tcMar>
              <w:top w:w="0" w:type="dxa"/>
              <w:left w:w="108" w:type="dxa"/>
              <w:bottom w:w="0" w:type="dxa"/>
              <w:right w:w="108" w:type="dxa"/>
            </w:tcMar>
          </w:tcPr>
          <w:p w14:paraId="252D1B0D"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815" w:type="dxa"/>
            <w:tcMar>
              <w:top w:w="0" w:type="dxa"/>
              <w:left w:w="108" w:type="dxa"/>
              <w:bottom w:w="0" w:type="dxa"/>
              <w:right w:w="108" w:type="dxa"/>
            </w:tcMar>
          </w:tcPr>
          <w:p w14:paraId="4E737EA4"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FCE26E8" w14:textId="77777777" w:rsidR="003940FB" w:rsidRPr="00367E6E" w:rsidRDefault="003940FB" w:rsidP="003940FB">
            <w:pPr>
              <w:spacing w:after="0" w:line="240" w:lineRule="auto"/>
              <w:jc w:val="both"/>
              <w:rPr>
                <w:rFonts w:ascii="Times New Roman" w:hAnsi="Times New Roman" w:cs="Times New Roman"/>
                <w:i/>
                <w:iCs/>
                <w:color w:val="FF0000"/>
                <w:sz w:val="24"/>
                <w:szCs w:val="24"/>
              </w:rPr>
            </w:pPr>
          </w:p>
        </w:tc>
        <w:tc>
          <w:tcPr>
            <w:tcW w:w="2527" w:type="dxa"/>
            <w:tcMar>
              <w:top w:w="0" w:type="dxa"/>
              <w:left w:w="108" w:type="dxa"/>
              <w:bottom w:w="0" w:type="dxa"/>
              <w:right w:w="108" w:type="dxa"/>
            </w:tcMar>
          </w:tcPr>
          <w:p w14:paraId="62B75723" w14:textId="77777777" w:rsidR="003940FB" w:rsidRPr="00367E6E" w:rsidRDefault="003940FB" w:rsidP="003940FB">
            <w:pPr>
              <w:spacing w:after="0" w:line="240" w:lineRule="auto"/>
              <w:rPr>
                <w:rFonts w:ascii="Times New Roman" w:hAnsi="Times New Roman" w:cs="Times New Roman"/>
                <w:sz w:val="24"/>
                <w:szCs w:val="24"/>
              </w:rPr>
            </w:pPr>
          </w:p>
        </w:tc>
      </w:tr>
    </w:tbl>
    <w:p w14:paraId="73F43DFB" w14:textId="3EF248DD" w:rsidR="008D704D" w:rsidRPr="001255BA" w:rsidRDefault="008D704D" w:rsidP="008A4A67">
      <w:pPr>
        <w:pStyle w:val="Antrat2"/>
        <w:ind w:left="5103"/>
        <w:jc w:val="right"/>
        <w:rPr>
          <w:rFonts w:ascii="Times New Roman" w:eastAsia="Calibri" w:hAnsi="Times New Roman" w:cs="Times New Roman"/>
          <w:b/>
          <w:bCs/>
          <w:color w:val="auto"/>
          <w:sz w:val="24"/>
          <w:szCs w:val="24"/>
        </w:rPr>
      </w:pPr>
      <w:bookmarkStart w:id="42" w:name="_Ref38285444"/>
      <w:bookmarkStart w:id="43" w:name="_Ref38291496"/>
      <w:bookmarkStart w:id="44" w:name="_Toc200377970"/>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42"/>
      <w:bookmarkEnd w:id="43"/>
      <w:bookmarkEnd w:id="44"/>
    </w:p>
    <w:p w14:paraId="11D35D3F" w14:textId="77777777" w:rsidR="000E6657" w:rsidRPr="001255BA" w:rsidRDefault="000E6657" w:rsidP="000E6657">
      <w:pPr>
        <w:jc w:val="center"/>
        <w:rPr>
          <w:rFonts w:ascii="Times New Roman" w:hAnsi="Times New Roman" w:cs="Times New Roman"/>
          <w:b/>
          <w:bCs/>
          <w:smallCaps/>
          <w:sz w:val="24"/>
          <w:szCs w:val="24"/>
        </w:rPr>
      </w:pPr>
    </w:p>
    <w:p w14:paraId="7CEDDDC6" w14:textId="4E26D417" w:rsidR="00910F47" w:rsidRDefault="00910F47" w:rsidP="00E349C2">
      <w:pPr>
        <w:spacing w:line="240" w:lineRule="auto"/>
        <w:rPr>
          <w:rFonts w:ascii="Times New Roman" w:hAnsi="Times New Roman" w:cs="Times New Roman"/>
          <w:smallCaps/>
          <w:sz w:val="24"/>
          <w:szCs w:val="24"/>
        </w:rPr>
      </w:pPr>
    </w:p>
    <w:p w14:paraId="5E95BF72" w14:textId="77777777" w:rsidR="00317003" w:rsidRPr="00367E6E" w:rsidRDefault="00317003" w:rsidP="00317003">
      <w:pPr>
        <w:pStyle w:val="Paantrat"/>
        <w:jc w:val="center"/>
        <w:rPr>
          <w:rFonts w:ascii="Times New Roman" w:hAnsi="Times New Roman" w:cs="Times New Roman"/>
          <w:b/>
          <w:bCs/>
          <w:sz w:val="24"/>
          <w:szCs w:val="24"/>
        </w:rPr>
      </w:pPr>
      <w:bookmarkStart w:id="45" w:name="_Hlk190770969"/>
      <w:r w:rsidRPr="00367E6E">
        <w:rPr>
          <w:rFonts w:ascii="Times New Roman" w:hAnsi="Times New Roman" w:cs="Times New Roman"/>
          <w:b/>
          <w:bCs/>
          <w:sz w:val="24"/>
          <w:szCs w:val="24"/>
        </w:rPr>
        <w:t>TIEKĖJŲ PAŠALINIMO PAGRINDA</w:t>
      </w:r>
      <w:r>
        <w:rPr>
          <w:rFonts w:ascii="Times New Roman" w:hAnsi="Times New Roman" w:cs="Times New Roman"/>
          <w:b/>
          <w:bCs/>
          <w:sz w:val="24"/>
          <w:szCs w:val="24"/>
        </w:rPr>
        <w:t>I</w:t>
      </w:r>
    </w:p>
    <w:p w14:paraId="31DE6B21"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Su pasiūlymu teikiamas tik EBVPD. </w:t>
      </w:r>
      <w:r w:rsidRPr="00724A4C">
        <w:rPr>
          <w:rFonts w:ascii="Times New Roman" w:hAnsi="Times New Roman" w:cs="Times New Roman"/>
          <w:b/>
          <w:bCs/>
          <w:sz w:val="24"/>
          <w:szCs w:val="24"/>
        </w:rPr>
        <w:t>Perkančioji organizacija su pasiūlymu nereikalauja pateikti lentelėje nurodytų pašalinimo pagrindų nebuvimą įrodančių dokumentų.</w:t>
      </w:r>
      <w:r w:rsidRPr="008E2F6D">
        <w:rPr>
          <w:rFonts w:ascii="Times New Roman" w:hAnsi="Times New Roman" w:cs="Times New Roman"/>
          <w:sz w:val="24"/>
          <w:szCs w:val="24"/>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CC0AE59"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6ED729C" w14:textId="77777777" w:rsidR="00317003" w:rsidRPr="008E2F6D" w:rsidRDefault="00317003" w:rsidP="00317003">
      <w:pPr>
        <w:pStyle w:val="Betarp"/>
        <w:numPr>
          <w:ilvl w:val="0"/>
          <w:numId w:val="22"/>
        </w:numPr>
        <w:ind w:left="0" w:firstLine="851"/>
        <w:jc w:val="both"/>
        <w:rPr>
          <w:rFonts w:ascii="Times New Roman" w:eastAsia="Verdana" w:hAnsi="Times New Roman" w:cs="Times New Roman"/>
          <w:sz w:val="24"/>
          <w:szCs w:val="24"/>
        </w:rPr>
      </w:pPr>
      <w:r w:rsidRPr="008E2F6D">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E2F6D">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E52A231" w14:textId="77777777" w:rsidR="00317003" w:rsidRPr="008E2F6D" w:rsidRDefault="00317003" w:rsidP="00317003">
      <w:pPr>
        <w:pStyle w:val="Betarp"/>
        <w:numPr>
          <w:ilvl w:val="0"/>
          <w:numId w:val="22"/>
        </w:numPr>
        <w:ind w:left="0" w:firstLine="851"/>
        <w:jc w:val="both"/>
        <w:rPr>
          <w:rFonts w:ascii="Times New Roman" w:eastAsia="Verdana" w:hAnsi="Times New Roman" w:cs="Times New Roman"/>
          <w:sz w:val="24"/>
          <w:szCs w:val="24"/>
        </w:rPr>
      </w:pPr>
      <w:r w:rsidRPr="008E2F6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324EB45"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E2F6D">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8E2F6D">
          <w:rPr>
            <w:rStyle w:val="Hipersaitas"/>
            <w:rFonts w:ascii="Times New Roman" w:eastAsia="Calibri" w:hAnsi="Times New Roman" w:cs="Times New Roman"/>
            <w:sz w:val="24"/>
            <w:szCs w:val="24"/>
          </w:rPr>
          <w:t>https://ec.europa.eu/tools/ecertis/</w:t>
        </w:r>
      </w:hyperlink>
      <w:r w:rsidRPr="008E2F6D">
        <w:rPr>
          <w:rFonts w:ascii="Times New Roman" w:hAnsi="Times New Roman" w:cs="Times New Roman"/>
          <w:sz w:val="24"/>
          <w:szCs w:val="24"/>
        </w:rPr>
        <w:t xml:space="preserve">. </w:t>
      </w:r>
    </w:p>
    <w:p w14:paraId="1A629C1F"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Perkančioji organizacija nereikalauja iš tiekėjo pateikti dokumentų, patvirtinančių jo pašalinimo pagrindų nebuvimą, jeigu ji:</w:t>
      </w:r>
    </w:p>
    <w:p w14:paraId="540C13DF" w14:textId="77777777" w:rsidR="00317003" w:rsidRPr="008E2F6D" w:rsidRDefault="00317003" w:rsidP="00317003">
      <w:pPr>
        <w:pStyle w:val="Betarp"/>
        <w:numPr>
          <w:ilvl w:val="1"/>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E633E35" w14:textId="77777777" w:rsidR="00317003" w:rsidRPr="008E2F6D" w:rsidRDefault="00317003" w:rsidP="00317003">
      <w:pPr>
        <w:pStyle w:val="Betarp"/>
        <w:numPr>
          <w:ilvl w:val="1"/>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565C2E" w14:textId="77777777" w:rsidR="00317003" w:rsidRPr="008E2F6D" w:rsidRDefault="00317003" w:rsidP="00317003">
      <w:pPr>
        <w:pStyle w:val="Betarp"/>
        <w:ind w:firstLine="851"/>
        <w:jc w:val="both"/>
        <w:rPr>
          <w:rFonts w:ascii="Times New Roman" w:hAnsi="Times New Roman" w:cs="Times New Roman"/>
          <w:sz w:val="24"/>
          <w:szCs w:val="24"/>
        </w:rPr>
      </w:pPr>
      <w:r w:rsidRPr="008E2F6D">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C1B4453"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19087A" w14:textId="77777777" w:rsidR="00317003" w:rsidRPr="008E2F6D" w:rsidRDefault="00317003" w:rsidP="00317003">
      <w:pPr>
        <w:pStyle w:val="Betarp"/>
        <w:numPr>
          <w:ilvl w:val="1"/>
          <w:numId w:val="22"/>
        </w:numPr>
        <w:ind w:left="0"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priesaikos deklaracija;</w:t>
      </w:r>
    </w:p>
    <w:p w14:paraId="446738D7" w14:textId="77777777" w:rsidR="00317003" w:rsidRDefault="00317003" w:rsidP="00317003">
      <w:pPr>
        <w:spacing w:after="0" w:line="240" w:lineRule="auto"/>
        <w:ind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FC6825" w14:textId="77777777" w:rsidR="00317003" w:rsidRDefault="00317003" w:rsidP="00317003">
      <w:pPr>
        <w:spacing w:after="0" w:line="240" w:lineRule="auto"/>
        <w:contextualSpacing/>
        <w:rPr>
          <w:rFonts w:ascii="Times New Roman" w:hAnsi="Times New Roman" w:cs="Times New Roman"/>
          <w:sz w:val="24"/>
          <w:szCs w:val="24"/>
        </w:rPr>
      </w:pPr>
    </w:p>
    <w:p w14:paraId="5C343DB0" w14:textId="77777777" w:rsidR="00317003" w:rsidRPr="008E2F6D" w:rsidRDefault="00317003" w:rsidP="00317003">
      <w:pPr>
        <w:spacing w:after="0" w:line="240" w:lineRule="auto"/>
        <w:contextualSpacing/>
        <w:jc w:val="center"/>
        <w:rPr>
          <w:rFonts w:ascii="Times New Roman" w:hAnsi="Times New Roman" w:cs="Times New Roman"/>
          <w:b/>
          <w:bCs/>
          <w:i/>
          <w:iCs/>
          <w:sz w:val="24"/>
          <w:szCs w:val="24"/>
        </w:rPr>
      </w:pPr>
      <w:r w:rsidRPr="008E2F6D">
        <w:rPr>
          <w:rFonts w:ascii="Times New Roman" w:hAnsi="Times New Roman" w:cs="Times New Roman"/>
          <w:b/>
          <w:bCs/>
          <w:i/>
          <w:iCs/>
          <w:sz w:val="24"/>
          <w:szCs w:val="24"/>
        </w:rPr>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317003" w:rsidRPr="00472045" w14:paraId="0955FD53"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2F7881" w14:textId="77777777" w:rsidR="00317003" w:rsidRPr="00472045" w:rsidRDefault="00317003" w:rsidP="0079306E">
            <w:pPr>
              <w:pStyle w:val="Betarp"/>
              <w:ind w:left="32"/>
              <w:jc w:val="center"/>
              <w:rPr>
                <w:rFonts w:ascii="Times New Roman" w:hAnsi="Times New Roman" w:cs="Times New Roman"/>
                <w:b/>
                <w:bCs/>
                <w:sz w:val="24"/>
                <w:szCs w:val="24"/>
              </w:rPr>
            </w:pPr>
            <w:r w:rsidRPr="0047204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2ED876" w14:textId="77777777" w:rsidR="00317003" w:rsidRPr="00472045" w:rsidRDefault="00317003" w:rsidP="0079306E">
            <w:pPr>
              <w:pStyle w:val="Betarp"/>
              <w:jc w:val="center"/>
              <w:rPr>
                <w:rFonts w:ascii="Times New Roman" w:hAnsi="Times New Roman" w:cs="Times New Roman"/>
                <w:bCs/>
                <w:sz w:val="24"/>
                <w:szCs w:val="24"/>
                <w:lang w:eastAsia="en-US"/>
              </w:rPr>
            </w:pPr>
            <w:r w:rsidRPr="004720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32FA69" w14:textId="77777777" w:rsidR="00317003" w:rsidRPr="00472045" w:rsidRDefault="00317003" w:rsidP="0079306E">
            <w:pPr>
              <w:pStyle w:val="Betarp"/>
              <w:jc w:val="center"/>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BD7C4B" w14:textId="77777777" w:rsidR="00317003" w:rsidRPr="00472045" w:rsidRDefault="00317003" w:rsidP="0079306E">
            <w:pPr>
              <w:pStyle w:val="Betarp"/>
              <w:jc w:val="center"/>
              <w:rPr>
                <w:rFonts w:ascii="Times New Roman" w:hAnsi="Times New Roman" w:cs="Times New Roman"/>
                <w:bCs/>
                <w:iCs/>
                <w:sz w:val="24"/>
                <w:szCs w:val="24"/>
                <w:lang w:eastAsia="en-US"/>
              </w:rPr>
            </w:pPr>
            <w:r w:rsidRPr="00472045">
              <w:rPr>
                <w:rFonts w:ascii="Times New Roman" w:hAnsi="Times New Roman" w:cs="Times New Roman"/>
                <w:b/>
                <w:sz w:val="24"/>
                <w:szCs w:val="24"/>
              </w:rPr>
              <w:t>Pašalinimo pagrindų nebuvimą įrodantys dokumentai</w:t>
            </w:r>
          </w:p>
        </w:tc>
      </w:tr>
      <w:tr w:rsidR="00317003" w:rsidRPr="00472045" w14:paraId="10AE7F5A"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E415D8"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DE41"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sz w:val="24"/>
                <w:szCs w:val="24"/>
                <w:lang w:eastAsia="en-US"/>
              </w:rPr>
              <w:t>Tiekėjas arba jo atsakingas asmuo, nurodytas VPĮ 46 straipsnio 2 dalies 2 punkte, nuteistas už šią nusikalstamą veiką:</w:t>
            </w:r>
          </w:p>
          <w:p w14:paraId="452934D6"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1) dalyvavimą nusikalstamame susivienijime, jo organizavimą ar vadovavimą jam;</w:t>
            </w:r>
          </w:p>
          <w:p w14:paraId="58DCCBAF"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2) kyšininkavimą, prekybą poveikiu, papirkimą;</w:t>
            </w:r>
          </w:p>
          <w:p w14:paraId="297EDF87"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472045">
              <w:rPr>
                <w:rFonts w:ascii="Times New Roman" w:hAnsi="Times New Roman" w:cs="Times New Roman"/>
                <w:bCs/>
                <w:sz w:val="24"/>
                <w:szCs w:val="24"/>
                <w:lang w:eastAsia="en-US"/>
              </w:rPr>
              <w:lastRenderedPageBreak/>
              <w:t>nusikalstamomis veikomis kėsinamasi į Europos Sąjungos finansinius interesus, kaip apibrėžta Konvencijos dėl Europos Bendrijų finansinių interesų apsaugos 1 straipsnyje;</w:t>
            </w:r>
          </w:p>
          <w:p w14:paraId="0352078D"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4) nusikalstamą bankrotą;</w:t>
            </w:r>
          </w:p>
          <w:p w14:paraId="7CF866F7"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5) teroristinį ir su teroristine veikla susijusį nusikaltimą;</w:t>
            </w:r>
          </w:p>
          <w:p w14:paraId="6092FB28"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6) nusikalstamu būdu gauto turto legalizavimą;</w:t>
            </w:r>
          </w:p>
          <w:p w14:paraId="01BA0DD1"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7) prekybą žmonėmis, vaiko pirkimą arba pardavimą;</w:t>
            </w:r>
          </w:p>
          <w:p w14:paraId="59B0CE0F"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EDE0C0F" w14:textId="77777777" w:rsidR="00317003" w:rsidRPr="00472045" w:rsidRDefault="00317003" w:rsidP="0079306E">
            <w:pPr>
              <w:pStyle w:val="Betarp"/>
              <w:jc w:val="both"/>
              <w:rPr>
                <w:rFonts w:ascii="Times New Roman" w:hAnsi="Times New Roman" w:cs="Times New Roman"/>
                <w:b/>
                <w:bCs/>
                <w:sz w:val="24"/>
                <w:szCs w:val="24"/>
                <w:lang w:eastAsia="en-US"/>
              </w:rPr>
            </w:pPr>
          </w:p>
          <w:p w14:paraId="5781A0E5"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Laikoma, kad tiekėjas arba jo atsakingas asmuo nuteistas už aukščiau nurodytą nusikalstamą veiką, kai dėl:</w:t>
            </w:r>
          </w:p>
          <w:p w14:paraId="23065E5D" w14:textId="77777777" w:rsidR="00317003" w:rsidRPr="00472045" w:rsidRDefault="00317003" w:rsidP="0079306E">
            <w:pPr>
              <w:pStyle w:val="Betarp"/>
              <w:jc w:val="both"/>
              <w:rPr>
                <w:rFonts w:ascii="Times New Roman" w:hAnsi="Times New Roman" w:cs="Times New Roman"/>
                <w:bCs/>
                <w:sz w:val="24"/>
                <w:szCs w:val="24"/>
                <w:lang w:eastAsia="en-US"/>
              </w:rPr>
            </w:pPr>
            <w:r w:rsidRPr="004720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65EE236"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 xml:space="preserve">2) tiekėjo, kuris yra juridinis asmuo, kita organizacija ar jos </w:t>
            </w:r>
            <w:r w:rsidRPr="00472045">
              <w:rPr>
                <w:rFonts w:ascii="Times New Roman" w:hAnsi="Times New Roman" w:cs="Times New Roman"/>
                <w:b/>
                <w:bCs/>
                <w:sz w:val="24"/>
                <w:szCs w:val="24"/>
                <w:lang w:eastAsia="en-US"/>
              </w:rPr>
              <w:t>struktūrinis</w:t>
            </w:r>
            <w:r w:rsidRPr="004720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1915F2"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 xml:space="preserve">3) tiekėjo, kuris yra juridinis asmuo, kita organizacija ar jos </w:t>
            </w:r>
            <w:r w:rsidRPr="00472045">
              <w:rPr>
                <w:rFonts w:ascii="Times New Roman" w:hAnsi="Times New Roman" w:cs="Times New Roman"/>
                <w:b/>
                <w:sz w:val="24"/>
                <w:szCs w:val="24"/>
                <w:lang w:eastAsia="en-US"/>
              </w:rPr>
              <w:lastRenderedPageBreak/>
              <w:t>struktūrinis</w:t>
            </w:r>
            <w:r w:rsidRPr="004720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BC711" w14:textId="77777777" w:rsidR="00317003" w:rsidRPr="00472045" w:rsidRDefault="00317003" w:rsidP="0079306E">
            <w:pPr>
              <w:pStyle w:val="Betarp"/>
              <w:jc w:val="both"/>
              <w:rPr>
                <w:rFonts w:ascii="Times New Roman" w:eastAsia="Yu Mincho" w:hAnsi="Times New Roman" w:cs="Times New Roman"/>
                <w:b/>
                <w:bCs/>
                <w:sz w:val="24"/>
                <w:szCs w:val="24"/>
                <w:lang w:eastAsia="en-US"/>
              </w:rPr>
            </w:pPr>
            <w:r w:rsidRPr="00472045">
              <w:rPr>
                <w:rFonts w:ascii="Times New Roman" w:eastAsia="Yu Mincho" w:hAnsi="Times New Roman" w:cs="Times New Roman"/>
                <w:b/>
                <w:bCs/>
                <w:sz w:val="24"/>
                <w:szCs w:val="24"/>
                <w:lang w:eastAsia="en-US"/>
              </w:rPr>
              <w:lastRenderedPageBreak/>
              <w:t>VPĮ 46 straipsnio 1 dalis</w:t>
            </w:r>
          </w:p>
          <w:p w14:paraId="13C0D56F"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67C8B958"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lang w:eastAsia="en-US"/>
              </w:rPr>
              <w:t>EBVPD III dalies A1-A6 punktai</w:t>
            </w:r>
          </w:p>
          <w:p w14:paraId="1A7B63C0"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0AAE7D1E"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29C7F"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Lietuvoje įsteigtų subjektų reikalaujama:</w:t>
            </w:r>
          </w:p>
          <w:p w14:paraId="763AA19B"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išrašo iš teismo sprendimo arba</w:t>
            </w:r>
          </w:p>
          <w:p w14:paraId="42569F9C"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Informatikos ir ryšių departamento prie Vidaus reikalų ministerijos pažymos, arba</w:t>
            </w:r>
          </w:p>
          <w:p w14:paraId="1035F785"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165669D" w14:textId="77777777" w:rsidR="00317003" w:rsidRPr="00472045" w:rsidRDefault="00317003" w:rsidP="0079306E">
            <w:pPr>
              <w:pStyle w:val="Betarp"/>
              <w:jc w:val="both"/>
              <w:rPr>
                <w:rFonts w:ascii="Times New Roman" w:hAnsi="Times New Roman" w:cs="Times New Roman"/>
                <w:sz w:val="24"/>
                <w:szCs w:val="24"/>
                <w:lang w:eastAsia="en-US"/>
              </w:rPr>
            </w:pPr>
          </w:p>
          <w:p w14:paraId="2A1E387A"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ne Lietuvoje įsteigtų subjektų reikalaujama:</w:t>
            </w:r>
          </w:p>
          <w:p w14:paraId="646976F0"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atitinkamos užsienio šalies institucijos dokumento</w:t>
            </w:r>
            <w:r w:rsidRPr="00472045">
              <w:rPr>
                <w:rStyle w:val="Puslapioinaosnuoroda"/>
                <w:rFonts w:ascii="Times New Roman" w:hAnsi="Times New Roman" w:cs="Times New Roman"/>
                <w:sz w:val="24"/>
                <w:szCs w:val="24"/>
              </w:rPr>
              <w:footnoteReference w:id="2"/>
            </w:r>
            <w:r w:rsidRPr="00472045">
              <w:rPr>
                <w:rFonts w:ascii="Times New Roman" w:hAnsi="Times New Roman" w:cs="Times New Roman"/>
                <w:sz w:val="24"/>
                <w:szCs w:val="24"/>
              </w:rPr>
              <w:t>.</w:t>
            </w:r>
          </w:p>
          <w:p w14:paraId="3D04B9A1" w14:textId="77777777" w:rsidR="00317003" w:rsidRPr="00472045" w:rsidRDefault="00317003" w:rsidP="0079306E">
            <w:pPr>
              <w:pStyle w:val="Betarp"/>
              <w:jc w:val="both"/>
              <w:rPr>
                <w:rFonts w:ascii="Times New Roman" w:hAnsi="Times New Roman" w:cs="Times New Roman"/>
                <w:sz w:val="24"/>
                <w:szCs w:val="24"/>
              </w:rPr>
            </w:pPr>
          </w:p>
          <w:p w14:paraId="79522EF3" w14:textId="77777777" w:rsidR="00317003" w:rsidRPr="00472045" w:rsidRDefault="00317003" w:rsidP="0079306E">
            <w:pPr>
              <w:pStyle w:val="Betarp"/>
              <w:jc w:val="both"/>
              <w:rPr>
                <w:rFonts w:ascii="Times New Roman" w:hAnsi="Times New Roman" w:cs="Times New Roman"/>
                <w:color w:val="7030A0"/>
                <w:sz w:val="24"/>
                <w:szCs w:val="24"/>
              </w:rPr>
            </w:pPr>
            <w:r w:rsidRPr="00472045">
              <w:rPr>
                <w:rFonts w:ascii="Times New Roman" w:hAnsi="Times New Roman" w:cs="Times New Roman"/>
                <w:sz w:val="24"/>
                <w:szCs w:val="24"/>
              </w:rPr>
              <w:t>Nurodyti dokumentai turi būti išduoti ne anksčiau kaip 180 dienų</w:t>
            </w:r>
            <w:r w:rsidRPr="00472045">
              <w:rPr>
                <w:rFonts w:ascii="Times New Roman" w:hAnsi="Times New Roman" w:cs="Times New Roman"/>
                <w:color w:val="00B050"/>
                <w:sz w:val="24"/>
                <w:szCs w:val="24"/>
              </w:rPr>
              <w:t xml:space="preserve"> </w:t>
            </w:r>
            <w:r w:rsidRPr="00472045">
              <w:rPr>
                <w:rFonts w:ascii="Times New Roman" w:hAnsi="Times New Roman" w:cs="Times New Roman"/>
                <w:sz w:val="24"/>
                <w:szCs w:val="24"/>
              </w:rPr>
              <w:t xml:space="preserve">iki </w:t>
            </w:r>
            <w:r w:rsidRPr="00472045">
              <w:rPr>
                <w:rFonts w:ascii="Times New Roman" w:eastAsia="Times New Roman" w:hAnsi="Times New Roman" w:cs="Times New Roman"/>
                <w:i/>
                <w:iCs/>
                <w:sz w:val="24"/>
                <w:szCs w:val="24"/>
              </w:rPr>
              <w:t xml:space="preserve">tos dienos, kai tiekėjas perkančiosios organizacijos prašymu turės pateikti pašalinimo pagrindų nebuvimą </w:t>
            </w:r>
            <w:r w:rsidRPr="00472045">
              <w:rPr>
                <w:rFonts w:ascii="Times New Roman" w:eastAsia="Times New Roman" w:hAnsi="Times New Roman" w:cs="Times New Roman"/>
                <w:i/>
                <w:iCs/>
                <w:sz w:val="24"/>
                <w:szCs w:val="24"/>
              </w:rPr>
              <w:lastRenderedPageBreak/>
              <w:t>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0E01BD5" w14:textId="77777777" w:rsidR="00317003" w:rsidRPr="00472045" w:rsidRDefault="00317003" w:rsidP="0079306E">
            <w:pPr>
              <w:pStyle w:val="Betarp"/>
              <w:jc w:val="both"/>
              <w:rPr>
                <w:rFonts w:ascii="Times New Roman" w:hAnsi="Times New Roman" w:cs="Times New Roman"/>
                <w:b/>
                <w:bCs/>
                <w:sz w:val="24"/>
                <w:szCs w:val="24"/>
              </w:rPr>
            </w:pPr>
          </w:p>
          <w:p w14:paraId="1098A874"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831719" w14:textId="77777777" w:rsidR="00317003" w:rsidRPr="00472045" w:rsidRDefault="00317003" w:rsidP="0079306E">
            <w:pPr>
              <w:pStyle w:val="Betarp"/>
              <w:jc w:val="both"/>
              <w:rPr>
                <w:rFonts w:ascii="Times New Roman" w:hAnsi="Times New Roman" w:cs="Times New Roman"/>
                <w:bCs/>
                <w:sz w:val="24"/>
                <w:szCs w:val="24"/>
              </w:rPr>
            </w:pPr>
          </w:p>
          <w:p w14:paraId="7F19F351" w14:textId="77777777" w:rsidR="00317003" w:rsidRPr="00472045" w:rsidRDefault="00317003" w:rsidP="0079306E">
            <w:pPr>
              <w:pStyle w:val="Betarp"/>
              <w:jc w:val="both"/>
              <w:rPr>
                <w:rFonts w:ascii="Times New Roman" w:hAnsi="Times New Roman" w:cs="Times New Roman"/>
                <w:b/>
                <w:bCs/>
                <w:i/>
                <w:iCs/>
                <w:sz w:val="24"/>
                <w:szCs w:val="24"/>
              </w:rPr>
            </w:pPr>
            <w:r w:rsidRPr="00472045">
              <w:rPr>
                <w:rFonts w:ascii="Times New Roman" w:hAnsi="Times New Roman" w:cs="Times New Roman"/>
                <w:b/>
                <w:bCs/>
                <w:i/>
                <w:iCs/>
                <w:sz w:val="24"/>
                <w:szCs w:val="24"/>
              </w:rPr>
              <w:t>PASTABA</w:t>
            </w:r>
          </w:p>
          <w:p w14:paraId="21987771"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12AFE31" w14:textId="77777777" w:rsidR="00317003" w:rsidRPr="00472045" w:rsidRDefault="00317003" w:rsidP="0079306E">
            <w:pPr>
              <w:pStyle w:val="Betarp"/>
              <w:jc w:val="both"/>
              <w:rPr>
                <w:rFonts w:ascii="Times New Roman" w:hAnsi="Times New Roman" w:cs="Times New Roman"/>
                <w:b/>
                <w:bCs/>
                <w:sz w:val="24"/>
                <w:szCs w:val="24"/>
              </w:rPr>
            </w:pPr>
          </w:p>
          <w:p w14:paraId="19669D55" w14:textId="77777777" w:rsidR="00317003" w:rsidRPr="00472045" w:rsidRDefault="00317003" w:rsidP="0079306E">
            <w:pPr>
              <w:pStyle w:val="Betarp"/>
              <w:jc w:val="both"/>
              <w:rPr>
                <w:rFonts w:ascii="Times New Roman" w:hAnsi="Times New Roman" w:cs="Times New Roman"/>
                <w:b/>
                <w:bCs/>
                <w:sz w:val="24"/>
                <w:szCs w:val="24"/>
              </w:rPr>
            </w:pPr>
          </w:p>
        </w:tc>
      </w:tr>
      <w:tr w:rsidR="00317003" w:rsidRPr="00472045" w14:paraId="74D4AE7A"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85F63"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01B94"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EC299" w14:textId="77777777" w:rsidR="00317003" w:rsidRPr="00472045" w:rsidRDefault="00317003" w:rsidP="0079306E">
            <w:pPr>
              <w:pStyle w:val="Betarp"/>
              <w:jc w:val="both"/>
              <w:rPr>
                <w:rFonts w:ascii="Times New Roman" w:eastAsia="Yu Mincho" w:hAnsi="Times New Roman" w:cs="Times New Roman"/>
                <w:b/>
                <w:bCs/>
                <w:sz w:val="24"/>
                <w:szCs w:val="24"/>
                <w:lang w:eastAsia="en-US"/>
              </w:rPr>
            </w:pPr>
            <w:r w:rsidRPr="00472045">
              <w:rPr>
                <w:rFonts w:ascii="Times New Roman" w:eastAsia="Yu Mincho" w:hAnsi="Times New Roman" w:cs="Times New Roman"/>
                <w:b/>
                <w:bCs/>
                <w:sz w:val="24"/>
                <w:szCs w:val="24"/>
                <w:lang w:eastAsia="en-US"/>
              </w:rPr>
              <w:t>VPĮ 46 straipsnio 2¹ dalis</w:t>
            </w:r>
          </w:p>
          <w:p w14:paraId="64BC4C82" w14:textId="77777777" w:rsidR="00317003" w:rsidRPr="00472045" w:rsidRDefault="00317003" w:rsidP="0079306E">
            <w:pPr>
              <w:pStyle w:val="Betarp"/>
              <w:jc w:val="both"/>
              <w:rPr>
                <w:rFonts w:ascii="Times New Roman" w:eastAsia="Yu Mincho" w:hAnsi="Times New Roman" w:cs="Times New Roman"/>
                <w:b/>
                <w:bCs/>
                <w:sz w:val="24"/>
                <w:szCs w:val="24"/>
              </w:rPr>
            </w:pPr>
          </w:p>
          <w:p w14:paraId="26D00AC5"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9DE7E"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451940B8" w14:textId="77777777" w:rsidR="00317003" w:rsidRPr="00472045" w:rsidRDefault="00317003" w:rsidP="0079306E">
            <w:pPr>
              <w:pStyle w:val="Betarp"/>
              <w:jc w:val="both"/>
              <w:rPr>
                <w:rFonts w:ascii="Times New Roman" w:hAnsi="Times New Roman" w:cs="Times New Roman"/>
                <w:sz w:val="24"/>
                <w:szCs w:val="24"/>
              </w:rPr>
            </w:pPr>
          </w:p>
        </w:tc>
      </w:tr>
      <w:tr w:rsidR="00317003" w:rsidRPr="00472045" w14:paraId="3F9B83CF"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68425"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bookmarkStart w:id="46"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842CE"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A797A1" w14:textId="77777777" w:rsidR="00317003" w:rsidRPr="00472045" w:rsidRDefault="00317003" w:rsidP="0079306E">
            <w:pPr>
              <w:pStyle w:val="Betarp"/>
              <w:jc w:val="both"/>
              <w:rPr>
                <w:rFonts w:ascii="Times New Roman" w:hAnsi="Times New Roman" w:cs="Times New Roman"/>
                <w:b/>
                <w:bCs/>
                <w:sz w:val="24"/>
                <w:szCs w:val="24"/>
                <w:lang w:eastAsia="en-US"/>
              </w:rPr>
            </w:pPr>
          </w:p>
          <w:p w14:paraId="6470B734"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Laikoma, kad tiekėjas nuteistas už aukščiau nurodytą nusikalstamą veiką, kai dėl:</w:t>
            </w:r>
          </w:p>
          <w:p w14:paraId="53313D2D" w14:textId="77777777" w:rsidR="00317003" w:rsidRPr="00472045" w:rsidRDefault="00317003" w:rsidP="0079306E">
            <w:pPr>
              <w:pStyle w:val="Betarp"/>
              <w:jc w:val="both"/>
              <w:rPr>
                <w:rFonts w:ascii="Times New Roman" w:hAnsi="Times New Roman" w:cs="Times New Roman"/>
                <w:bCs/>
                <w:sz w:val="24"/>
                <w:szCs w:val="24"/>
                <w:lang w:eastAsia="en-US"/>
              </w:rPr>
            </w:pPr>
            <w:r w:rsidRPr="004720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304C7C8"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 xml:space="preserve">2) tiekėjo, kuris yra juridinis asmuo, kita organizacija ar jos </w:t>
            </w:r>
            <w:r w:rsidRPr="00472045">
              <w:rPr>
                <w:rFonts w:ascii="Times New Roman" w:hAnsi="Times New Roman" w:cs="Times New Roman"/>
                <w:b/>
                <w:sz w:val="24"/>
                <w:szCs w:val="24"/>
                <w:lang w:eastAsia="en-US"/>
              </w:rPr>
              <w:lastRenderedPageBreak/>
              <w:t>struktūrinis</w:t>
            </w:r>
            <w:r w:rsidRPr="004720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72045">
              <w:rPr>
                <w:rFonts w:ascii="Times New Roman" w:hAnsi="Times New Roman" w:cs="Times New Roman"/>
                <w:bCs/>
                <w:color w:val="00B050"/>
                <w:sz w:val="24"/>
                <w:szCs w:val="24"/>
                <w:lang w:eastAsia="en-US"/>
              </w:rPr>
              <w:t>.</w:t>
            </w:r>
          </w:p>
          <w:p w14:paraId="097114BB"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Tačiau ši nuostata netaikoma, jeigu:</w:t>
            </w:r>
          </w:p>
          <w:p w14:paraId="523511F0"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8FE1361"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2) įsiskolinimo suma neviršija 50 Eur (penkiasdešimt eurų);</w:t>
            </w:r>
          </w:p>
          <w:p w14:paraId="263A5F5C"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90E36"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lastRenderedPageBreak/>
              <w:t>VPĮ 46 straipsnio 3 dalis</w:t>
            </w:r>
          </w:p>
          <w:p w14:paraId="6152F386" w14:textId="77777777" w:rsidR="00317003" w:rsidRPr="00472045" w:rsidRDefault="00317003" w:rsidP="0079306E">
            <w:pPr>
              <w:pStyle w:val="Betarp"/>
              <w:jc w:val="both"/>
              <w:rPr>
                <w:rFonts w:ascii="Times New Roman" w:eastAsia="Arial" w:hAnsi="Times New Roman" w:cs="Times New Roman"/>
                <w:sz w:val="24"/>
                <w:szCs w:val="24"/>
              </w:rPr>
            </w:pPr>
          </w:p>
          <w:p w14:paraId="46554794"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C1D2"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Lietuvoje įsteigtų subjektų reikalaujama:</w:t>
            </w:r>
          </w:p>
          <w:p w14:paraId="4EC372F3"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1) Dėl įsipareigojimų, susijusių su mokesčių mokėjimu, įvykdymo i</w:t>
            </w:r>
            <w:r w:rsidRPr="00472045">
              <w:rPr>
                <w:rFonts w:ascii="Times New Roman" w:hAnsi="Times New Roman" w:cs="Times New Roman"/>
                <w:sz w:val="24"/>
                <w:szCs w:val="24"/>
                <w:lang w:eastAsia="en-US"/>
              </w:rPr>
              <w:t xml:space="preserve">š Lietuvoje įsteigtų subjektų </w:t>
            </w:r>
            <w:r w:rsidRPr="00472045">
              <w:rPr>
                <w:rFonts w:ascii="Times New Roman" w:hAnsi="Times New Roman" w:cs="Times New Roman"/>
                <w:sz w:val="24"/>
                <w:szCs w:val="24"/>
              </w:rPr>
              <w:t>prašoma:</w:t>
            </w:r>
          </w:p>
          <w:p w14:paraId="3B1DB011" w14:textId="77777777" w:rsidR="00317003" w:rsidRPr="00472045" w:rsidRDefault="00317003" w:rsidP="0079306E">
            <w:pPr>
              <w:pStyle w:val="Betarp"/>
              <w:jc w:val="both"/>
              <w:rPr>
                <w:rFonts w:ascii="Times New Roman" w:hAnsi="Times New Roman" w:cs="Times New Roman"/>
                <w:b/>
                <w:bCs/>
                <w:sz w:val="24"/>
                <w:szCs w:val="24"/>
              </w:rPr>
            </w:pPr>
          </w:p>
          <w:p w14:paraId="7CF84334" w14:textId="77777777" w:rsidR="00317003" w:rsidRPr="00472045" w:rsidRDefault="00317003" w:rsidP="00317003">
            <w:pPr>
              <w:pStyle w:val="Betarp"/>
              <w:numPr>
                <w:ilvl w:val="0"/>
                <w:numId w:val="11"/>
              </w:numPr>
              <w:jc w:val="both"/>
              <w:rPr>
                <w:rFonts w:ascii="Times New Roman" w:hAnsi="Times New Roman" w:cs="Times New Roman"/>
                <w:sz w:val="24"/>
                <w:szCs w:val="24"/>
              </w:rPr>
            </w:pPr>
            <w:r w:rsidRPr="00472045">
              <w:rPr>
                <w:rFonts w:ascii="Times New Roman" w:hAnsi="Times New Roman" w:cs="Times New Roman"/>
                <w:sz w:val="24"/>
                <w:szCs w:val="24"/>
              </w:rPr>
              <w:t xml:space="preserve">išrašo iš teismo sprendimo (jei toks yra) </w:t>
            </w:r>
          </w:p>
          <w:p w14:paraId="5B372996" w14:textId="77777777" w:rsidR="00317003" w:rsidRPr="00472045" w:rsidRDefault="00317003" w:rsidP="00317003">
            <w:pPr>
              <w:pStyle w:val="Betarp"/>
              <w:numPr>
                <w:ilvl w:val="0"/>
                <w:numId w:val="11"/>
              </w:numPr>
              <w:jc w:val="both"/>
              <w:rPr>
                <w:rFonts w:ascii="Times New Roman" w:hAnsi="Times New Roman" w:cs="Times New Roman"/>
                <w:sz w:val="24"/>
                <w:szCs w:val="24"/>
              </w:rPr>
            </w:pPr>
            <w:r w:rsidRPr="00472045">
              <w:rPr>
                <w:rFonts w:ascii="Times New Roman" w:hAnsi="Times New Roman" w:cs="Times New Roman"/>
                <w:sz w:val="24"/>
                <w:szCs w:val="24"/>
              </w:rPr>
              <w:t>arba Valstybinės mokesčių inspekcijos prie Lietuvos Respublikos finansų ministerijos išduoto dokumento,</w:t>
            </w:r>
          </w:p>
          <w:p w14:paraId="6E433788" w14:textId="77777777" w:rsidR="00317003" w:rsidRPr="00472045" w:rsidRDefault="00317003" w:rsidP="00317003">
            <w:pPr>
              <w:pStyle w:val="Betarp"/>
              <w:numPr>
                <w:ilvl w:val="0"/>
                <w:numId w:val="12"/>
              </w:numPr>
              <w:jc w:val="both"/>
              <w:rPr>
                <w:rFonts w:ascii="Times New Roman" w:hAnsi="Times New Roman" w:cs="Times New Roman"/>
                <w:sz w:val="24"/>
                <w:szCs w:val="24"/>
              </w:rPr>
            </w:pPr>
            <w:r w:rsidRPr="004720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3B646A8" w14:textId="77777777" w:rsidR="00317003" w:rsidRPr="00472045" w:rsidRDefault="00317003" w:rsidP="0079306E">
            <w:pPr>
              <w:pStyle w:val="Betarp"/>
              <w:jc w:val="both"/>
              <w:rPr>
                <w:rFonts w:ascii="Times New Roman" w:hAnsi="Times New Roman" w:cs="Times New Roman"/>
                <w:sz w:val="24"/>
                <w:szCs w:val="24"/>
              </w:rPr>
            </w:pPr>
          </w:p>
          <w:p w14:paraId="22C16463"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ne Lietuvoje įsteigtų subjektų reikalaujama:</w:t>
            </w:r>
          </w:p>
          <w:p w14:paraId="7034FD22"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atitinkamos užsienio šalies institucijos dokumento</w:t>
            </w:r>
            <w:r w:rsidRPr="00472045">
              <w:rPr>
                <w:rStyle w:val="Puslapioinaosnuoroda"/>
                <w:rFonts w:ascii="Times New Roman" w:hAnsi="Times New Roman" w:cs="Times New Roman"/>
                <w:sz w:val="24"/>
                <w:szCs w:val="24"/>
              </w:rPr>
              <w:footnoteReference w:id="3"/>
            </w:r>
            <w:r w:rsidRPr="00472045">
              <w:rPr>
                <w:rFonts w:ascii="Times New Roman" w:hAnsi="Times New Roman" w:cs="Times New Roman"/>
                <w:sz w:val="24"/>
                <w:szCs w:val="24"/>
              </w:rPr>
              <w:t>.</w:t>
            </w:r>
          </w:p>
          <w:p w14:paraId="3BDFF305" w14:textId="77777777" w:rsidR="00317003" w:rsidRPr="00472045" w:rsidRDefault="00317003" w:rsidP="0079306E">
            <w:pPr>
              <w:pStyle w:val="Betarp"/>
              <w:jc w:val="both"/>
              <w:rPr>
                <w:rFonts w:ascii="Times New Roman" w:eastAsia="Yu Mincho" w:hAnsi="Times New Roman" w:cs="Times New Roman"/>
                <w:sz w:val="24"/>
                <w:szCs w:val="24"/>
              </w:rPr>
            </w:pPr>
          </w:p>
          <w:p w14:paraId="197ACF6D" w14:textId="77777777" w:rsidR="00317003" w:rsidRPr="00472045" w:rsidRDefault="00317003" w:rsidP="0079306E">
            <w:pPr>
              <w:pStyle w:val="Betarp"/>
              <w:jc w:val="both"/>
              <w:rPr>
                <w:rFonts w:ascii="Times New Roman" w:hAnsi="Times New Roman" w:cs="Times New Roman"/>
                <w:i/>
                <w:iCs/>
                <w:color w:val="000000" w:themeColor="text1"/>
                <w:sz w:val="24"/>
                <w:szCs w:val="24"/>
              </w:rPr>
            </w:pPr>
            <w:r w:rsidRPr="00472045">
              <w:rPr>
                <w:rFonts w:ascii="Times New Roman" w:hAnsi="Times New Roman" w:cs="Times New Roman"/>
                <w:sz w:val="24"/>
                <w:szCs w:val="24"/>
              </w:rPr>
              <w:t xml:space="preserve">Nurodyti dokumentai turi būti  išduoti ne anksčiau kaip </w:t>
            </w:r>
            <w:r w:rsidRPr="00472045">
              <w:rPr>
                <w:rFonts w:ascii="Times New Roman" w:hAnsi="Times New Roman" w:cs="Times New Roman"/>
                <w:b/>
                <w:bCs/>
                <w:sz w:val="24"/>
                <w:szCs w:val="24"/>
              </w:rPr>
              <w:t>120 dienų</w:t>
            </w:r>
            <w:r w:rsidRPr="00472045">
              <w:rPr>
                <w:rFonts w:ascii="Times New Roman" w:hAnsi="Times New Roman" w:cs="Times New Roman"/>
                <w:sz w:val="24"/>
                <w:szCs w:val="24"/>
              </w:rPr>
              <w:t xml:space="preserve"> iki </w:t>
            </w:r>
            <w:r w:rsidRPr="004720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7743C73" w14:textId="77777777" w:rsidR="00317003" w:rsidRPr="00472045" w:rsidRDefault="00317003" w:rsidP="0079306E">
            <w:pPr>
              <w:pStyle w:val="Betarp"/>
              <w:jc w:val="both"/>
              <w:rPr>
                <w:rFonts w:ascii="Times New Roman" w:hAnsi="Times New Roman" w:cs="Times New Roman"/>
                <w:i/>
                <w:iCs/>
                <w:color w:val="7030A0"/>
                <w:sz w:val="24"/>
                <w:szCs w:val="24"/>
              </w:rPr>
            </w:pPr>
          </w:p>
          <w:p w14:paraId="613FD5ED"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FED03E" w14:textId="77777777" w:rsidR="00317003" w:rsidRPr="00472045" w:rsidRDefault="00317003" w:rsidP="0079306E">
            <w:pPr>
              <w:pStyle w:val="Betarp"/>
              <w:jc w:val="both"/>
              <w:rPr>
                <w:rFonts w:ascii="Times New Roman" w:hAnsi="Times New Roman" w:cs="Times New Roman"/>
                <w:b/>
                <w:bCs/>
                <w:sz w:val="24"/>
                <w:szCs w:val="24"/>
              </w:rPr>
            </w:pPr>
          </w:p>
          <w:p w14:paraId="1287D0FD"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Cs/>
                <w:sz w:val="24"/>
                <w:szCs w:val="24"/>
              </w:rPr>
              <w:t>2) Dėl įsipareigojimų, susijusių su socialinio draudimo įmokų mokėjimu, įvykdymo i</w:t>
            </w:r>
            <w:r w:rsidRPr="00472045">
              <w:rPr>
                <w:rFonts w:ascii="Times New Roman" w:hAnsi="Times New Roman" w:cs="Times New Roman"/>
                <w:sz w:val="24"/>
                <w:szCs w:val="24"/>
                <w:lang w:eastAsia="en-US"/>
              </w:rPr>
              <w:t xml:space="preserve">š Lietuvoje įsteigtų subjektų </w:t>
            </w:r>
            <w:r w:rsidRPr="00472045">
              <w:rPr>
                <w:rFonts w:ascii="Times New Roman" w:hAnsi="Times New Roman" w:cs="Times New Roman"/>
                <w:bCs/>
                <w:sz w:val="24"/>
                <w:szCs w:val="24"/>
              </w:rPr>
              <w:t>prašoma:</w:t>
            </w:r>
          </w:p>
          <w:p w14:paraId="7F69340D"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472045">
                <w:rPr>
                  <w:rStyle w:val="Hipersaitas"/>
                  <w:rFonts w:ascii="Times New Roman" w:hAnsi="Times New Roman" w:cs="Times New Roman"/>
                  <w:bCs/>
                  <w:sz w:val="24"/>
                  <w:szCs w:val="24"/>
                  <w:u w:val="single"/>
                </w:rPr>
                <w:t>http://draudejai.sodra.lt/draudeju_viesi_duomenys/</w:t>
              </w:r>
            </w:hyperlink>
            <w:r w:rsidRPr="00472045">
              <w:rPr>
                <w:rFonts w:ascii="Times New Roman" w:hAnsi="Times New Roman" w:cs="Times New Roman"/>
                <w:bCs/>
                <w:sz w:val="24"/>
                <w:szCs w:val="24"/>
              </w:rPr>
              <w:t>.</w:t>
            </w:r>
          </w:p>
          <w:p w14:paraId="01FED521" w14:textId="77777777" w:rsidR="00317003" w:rsidRPr="00472045" w:rsidRDefault="00317003" w:rsidP="0079306E">
            <w:pPr>
              <w:pStyle w:val="Betarp"/>
              <w:jc w:val="both"/>
              <w:rPr>
                <w:rFonts w:ascii="Times New Roman" w:hAnsi="Times New Roman" w:cs="Times New Roman"/>
                <w:b/>
                <w:bCs/>
                <w:sz w:val="24"/>
                <w:szCs w:val="24"/>
              </w:rPr>
            </w:pPr>
          </w:p>
          <w:p w14:paraId="284316F3"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 xml:space="preserve">Jeigu dėl Valstybinio socialinio draudimo fondo valdybos (toliau – „Sodra“) informacinės sistemos </w:t>
            </w:r>
            <w:r w:rsidRPr="00472045">
              <w:rPr>
                <w:rFonts w:ascii="Times New Roman" w:hAnsi="Times New Roman" w:cs="Times New Roman"/>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D43874" w14:textId="77777777" w:rsidR="00317003" w:rsidRPr="00472045" w:rsidRDefault="00317003" w:rsidP="0079306E">
            <w:pPr>
              <w:pStyle w:val="Betarp"/>
              <w:jc w:val="both"/>
              <w:rPr>
                <w:rFonts w:ascii="Times New Roman" w:hAnsi="Times New Roman" w:cs="Times New Roman"/>
                <w:b/>
                <w:bCs/>
                <w:sz w:val="24"/>
                <w:szCs w:val="24"/>
              </w:rPr>
            </w:pPr>
          </w:p>
          <w:p w14:paraId="58869241"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A5B8D5" w14:textId="77777777" w:rsidR="00317003" w:rsidRPr="00472045" w:rsidRDefault="00317003" w:rsidP="0079306E">
            <w:pPr>
              <w:pStyle w:val="Betarp"/>
              <w:jc w:val="both"/>
              <w:rPr>
                <w:rFonts w:ascii="Times New Roman" w:hAnsi="Times New Roman" w:cs="Times New Roman"/>
                <w:b/>
                <w:bCs/>
                <w:sz w:val="24"/>
                <w:szCs w:val="24"/>
              </w:rPr>
            </w:pPr>
          </w:p>
          <w:p w14:paraId="19B08877"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ne Lietuvoje įsteigtų subjektų reikalaujama:</w:t>
            </w:r>
          </w:p>
          <w:p w14:paraId="247002D7"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atitinkamos užsienio šalies kompetentingos institucijos dokumento</w:t>
            </w:r>
            <w:r w:rsidRPr="00472045">
              <w:rPr>
                <w:rStyle w:val="Puslapioinaosnuoroda"/>
                <w:rFonts w:ascii="Times New Roman" w:hAnsi="Times New Roman" w:cs="Times New Roman"/>
                <w:sz w:val="24"/>
                <w:szCs w:val="24"/>
              </w:rPr>
              <w:footnoteReference w:id="4"/>
            </w:r>
            <w:r w:rsidRPr="00472045">
              <w:rPr>
                <w:rFonts w:ascii="Times New Roman" w:hAnsi="Times New Roman" w:cs="Times New Roman"/>
                <w:sz w:val="24"/>
                <w:szCs w:val="24"/>
              </w:rPr>
              <w:t>.</w:t>
            </w:r>
          </w:p>
          <w:p w14:paraId="7829C220" w14:textId="77777777" w:rsidR="00317003" w:rsidRPr="00472045" w:rsidRDefault="00317003" w:rsidP="0079306E">
            <w:pPr>
              <w:pStyle w:val="Betarp"/>
              <w:jc w:val="both"/>
              <w:rPr>
                <w:rFonts w:ascii="Times New Roman" w:hAnsi="Times New Roman" w:cs="Times New Roman"/>
                <w:b/>
                <w:bCs/>
                <w:sz w:val="24"/>
                <w:szCs w:val="24"/>
              </w:rPr>
            </w:pPr>
          </w:p>
          <w:p w14:paraId="75094586" w14:textId="77777777" w:rsidR="00317003" w:rsidRPr="00472045" w:rsidRDefault="00317003" w:rsidP="0079306E">
            <w:pPr>
              <w:pStyle w:val="Betarp"/>
              <w:jc w:val="both"/>
              <w:rPr>
                <w:rFonts w:ascii="Times New Roman" w:hAnsi="Times New Roman" w:cs="Times New Roman"/>
                <w:i/>
                <w:iCs/>
                <w:color w:val="7030A0"/>
                <w:sz w:val="24"/>
                <w:szCs w:val="24"/>
              </w:rPr>
            </w:pPr>
            <w:r w:rsidRPr="00472045">
              <w:rPr>
                <w:rFonts w:ascii="Times New Roman" w:hAnsi="Times New Roman" w:cs="Times New Roman"/>
                <w:sz w:val="24"/>
                <w:szCs w:val="24"/>
              </w:rPr>
              <w:t xml:space="preserve">Nurodyti dokumentai turi būti  išduoti ne anksčiau kaip </w:t>
            </w:r>
            <w:r w:rsidRPr="00472045">
              <w:rPr>
                <w:rFonts w:ascii="Times New Roman" w:hAnsi="Times New Roman" w:cs="Times New Roman"/>
                <w:b/>
                <w:bCs/>
                <w:sz w:val="24"/>
                <w:szCs w:val="24"/>
              </w:rPr>
              <w:t>120 dienų</w:t>
            </w:r>
            <w:r w:rsidRPr="00472045">
              <w:rPr>
                <w:rFonts w:ascii="Times New Roman" w:hAnsi="Times New Roman" w:cs="Times New Roman"/>
                <w:sz w:val="24"/>
                <w:szCs w:val="24"/>
              </w:rPr>
              <w:t xml:space="preserve"> iki </w:t>
            </w:r>
            <w:r w:rsidRPr="00472045">
              <w:rPr>
                <w:rFonts w:ascii="Times New Roman" w:eastAsia="Times New Roman" w:hAnsi="Times New Roman" w:cs="Times New Roman"/>
                <w:i/>
                <w:iCs/>
                <w:sz w:val="24"/>
                <w:szCs w:val="24"/>
              </w:rPr>
              <w:t xml:space="preserve">tos dienos, kai tiekėjas perkančiosios organizacijos prašymu turės pateikti pašalinimo pagrindų nebuvimą </w:t>
            </w:r>
            <w:r w:rsidRPr="00472045">
              <w:rPr>
                <w:rFonts w:ascii="Times New Roman" w:eastAsia="Times New Roman" w:hAnsi="Times New Roman" w:cs="Times New Roman"/>
                <w:i/>
                <w:iCs/>
                <w:sz w:val="24"/>
                <w:szCs w:val="24"/>
              </w:rPr>
              <w:lastRenderedPageBreak/>
              <w:t>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FBD2847" w14:textId="77777777" w:rsidR="00317003" w:rsidRPr="00472045" w:rsidRDefault="00317003" w:rsidP="0079306E">
            <w:pPr>
              <w:pStyle w:val="Betarp"/>
              <w:jc w:val="both"/>
              <w:rPr>
                <w:rFonts w:ascii="Times New Roman" w:hAnsi="Times New Roman" w:cs="Times New Roman"/>
                <w:b/>
                <w:bCs/>
                <w:sz w:val="24"/>
                <w:szCs w:val="24"/>
              </w:rPr>
            </w:pPr>
          </w:p>
          <w:p w14:paraId="16BF1CB6"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BD41C4" w14:textId="77777777" w:rsidR="00317003" w:rsidRPr="00472045" w:rsidRDefault="00317003" w:rsidP="0079306E">
            <w:pPr>
              <w:pStyle w:val="Betarp"/>
              <w:jc w:val="both"/>
              <w:rPr>
                <w:rFonts w:ascii="Times New Roman" w:hAnsi="Times New Roman" w:cs="Times New Roman"/>
                <w:sz w:val="24"/>
                <w:szCs w:val="24"/>
              </w:rPr>
            </w:pPr>
          </w:p>
          <w:p w14:paraId="4390D944" w14:textId="77777777" w:rsidR="00317003" w:rsidRPr="00472045" w:rsidRDefault="00317003" w:rsidP="0079306E">
            <w:pPr>
              <w:pStyle w:val="Betarp"/>
              <w:jc w:val="both"/>
              <w:rPr>
                <w:rFonts w:ascii="Times New Roman" w:hAnsi="Times New Roman" w:cs="Times New Roman"/>
                <w:b/>
                <w:bCs/>
                <w:i/>
                <w:iCs/>
                <w:sz w:val="24"/>
                <w:szCs w:val="24"/>
              </w:rPr>
            </w:pPr>
            <w:r w:rsidRPr="00472045">
              <w:rPr>
                <w:rFonts w:ascii="Times New Roman" w:hAnsi="Times New Roman" w:cs="Times New Roman"/>
                <w:b/>
                <w:bCs/>
                <w:i/>
                <w:iCs/>
                <w:sz w:val="24"/>
                <w:szCs w:val="24"/>
              </w:rPr>
              <w:t>PASTABA</w:t>
            </w:r>
          </w:p>
          <w:p w14:paraId="26EBD01C"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6"/>
      <w:tr w:rsidR="00317003" w:rsidRPr="00472045" w14:paraId="7B75F960"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1C7A89"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5A78B"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96E2B"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1 punktas</w:t>
            </w:r>
          </w:p>
          <w:p w14:paraId="1714260A" w14:textId="77777777" w:rsidR="00317003" w:rsidRPr="00472045" w:rsidRDefault="00317003" w:rsidP="0079306E">
            <w:pPr>
              <w:pStyle w:val="Betarp"/>
              <w:jc w:val="both"/>
              <w:rPr>
                <w:rFonts w:ascii="Times New Roman" w:eastAsia="Yu Mincho" w:hAnsi="Times New Roman" w:cs="Times New Roman"/>
                <w:sz w:val="24"/>
                <w:szCs w:val="24"/>
              </w:rPr>
            </w:pPr>
          </w:p>
          <w:p w14:paraId="7B040CDE"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EAC8A"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61DE08C4"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1E0330DB"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7EEC97B2"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CE470"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49399"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89F389D"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BA551"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2 punktas</w:t>
            </w:r>
          </w:p>
          <w:p w14:paraId="7411FCCC" w14:textId="77777777" w:rsidR="00317003" w:rsidRPr="00472045" w:rsidRDefault="00317003" w:rsidP="0079306E">
            <w:pPr>
              <w:pStyle w:val="Betarp"/>
              <w:jc w:val="both"/>
              <w:rPr>
                <w:rFonts w:ascii="Times New Roman" w:eastAsia="Yu Mincho" w:hAnsi="Times New Roman" w:cs="Times New Roman"/>
                <w:sz w:val="24"/>
                <w:szCs w:val="24"/>
              </w:rPr>
            </w:pPr>
          </w:p>
          <w:p w14:paraId="711C1F48"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130D"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2E8CCA57"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6A3B45AB"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1D4452C5"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47B0D"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71976F"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B64E0"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3 punktas</w:t>
            </w:r>
          </w:p>
          <w:p w14:paraId="3BE9C043" w14:textId="77777777" w:rsidR="00317003" w:rsidRPr="00472045" w:rsidRDefault="00317003" w:rsidP="0079306E">
            <w:pPr>
              <w:pStyle w:val="Betarp"/>
              <w:jc w:val="both"/>
              <w:rPr>
                <w:rFonts w:ascii="Times New Roman" w:eastAsia="Yu Mincho" w:hAnsi="Times New Roman" w:cs="Times New Roman"/>
                <w:sz w:val="24"/>
                <w:szCs w:val="24"/>
              </w:rPr>
            </w:pPr>
          </w:p>
          <w:p w14:paraId="1181B0D8"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C13 punktas</w:t>
            </w:r>
            <w:r w:rsidRPr="00472045">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A1487"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7BA25283"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0EF0A9EB"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807B0"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BBC6A6"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C0B4BB"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0E24F63"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w:t>
            </w:r>
            <w:r w:rsidRPr="00472045">
              <w:rPr>
                <w:rFonts w:ascii="Times New Roman" w:hAnsi="Times New Roman" w:cs="Times New Roman"/>
                <w:bCs/>
                <w:sz w:val="24"/>
                <w:szCs w:val="24"/>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C608F"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lastRenderedPageBreak/>
              <w:t>VPĮ 46 straipsnio 4 dalies 4 punktas</w:t>
            </w:r>
          </w:p>
          <w:p w14:paraId="16E10E64" w14:textId="77777777" w:rsidR="00317003" w:rsidRPr="00472045" w:rsidRDefault="00317003" w:rsidP="0079306E">
            <w:pPr>
              <w:pStyle w:val="Betarp"/>
              <w:jc w:val="both"/>
              <w:rPr>
                <w:rFonts w:ascii="Times New Roman" w:eastAsia="Yu Mincho" w:hAnsi="Times New Roman" w:cs="Times New Roman"/>
                <w:sz w:val="24"/>
                <w:szCs w:val="24"/>
              </w:rPr>
            </w:pPr>
          </w:p>
          <w:p w14:paraId="52F1CDE5"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C15 punktas</w:t>
            </w:r>
            <w:r w:rsidRPr="00472045">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4B38B"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15189DD0"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6C6ADE85"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5AE789BA"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F9B96AF" w14:textId="77777777" w:rsidR="00317003" w:rsidRPr="00472045" w:rsidRDefault="00317003" w:rsidP="0079306E">
            <w:pPr>
              <w:pStyle w:val="Betarp"/>
              <w:jc w:val="both"/>
              <w:rPr>
                <w:rFonts w:ascii="Times New Roman" w:hAnsi="Times New Roman" w:cs="Times New Roman"/>
                <w:sz w:val="24"/>
                <w:szCs w:val="24"/>
              </w:rPr>
            </w:pPr>
            <w:hyperlink r:id="rId15" w:history="1">
              <w:r w:rsidRPr="00472045">
                <w:rPr>
                  <w:rStyle w:val="Hipersaitas"/>
                  <w:rFonts w:ascii="Times New Roman" w:hAnsi="Times New Roman" w:cs="Times New Roman"/>
                  <w:sz w:val="24"/>
                  <w:szCs w:val="24"/>
                </w:rPr>
                <w:t>https://vpt.lrv.lt/lt/nuorodos/kiti-duomenys/powerbi/melaginga-informacija-pateikusiu-tiekeju-sarasas-3/</w:t>
              </w:r>
            </w:hyperlink>
          </w:p>
        </w:tc>
      </w:tr>
      <w:tr w:rsidR="00317003" w:rsidRPr="00472045" w14:paraId="5535AEA4"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3570A"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EFD17"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028C1"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5 punktas</w:t>
            </w:r>
          </w:p>
          <w:p w14:paraId="6D88664D" w14:textId="77777777" w:rsidR="00317003" w:rsidRPr="00472045" w:rsidRDefault="00317003" w:rsidP="0079306E">
            <w:pPr>
              <w:pStyle w:val="Betarp"/>
              <w:jc w:val="both"/>
              <w:rPr>
                <w:rFonts w:ascii="Times New Roman" w:eastAsia="Yu Mincho" w:hAnsi="Times New Roman" w:cs="Times New Roman"/>
                <w:sz w:val="24"/>
                <w:szCs w:val="24"/>
              </w:rPr>
            </w:pPr>
          </w:p>
          <w:p w14:paraId="24C99149"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w:t>
            </w:r>
            <w:r w:rsidRPr="00472045">
              <w:rPr>
                <w:rFonts w:ascii="Times New Roman" w:eastAsia="Arial" w:hAnsi="Times New Roman" w:cs="Times New Roman"/>
                <w:sz w:val="24"/>
                <w:szCs w:val="24"/>
              </w:rPr>
              <w:t xml:space="preserve"> III dalies C15 punktas</w:t>
            </w:r>
          </w:p>
          <w:p w14:paraId="63D753FE"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56BE1322" w14:textId="77777777" w:rsidR="00317003" w:rsidRPr="00472045" w:rsidRDefault="00317003" w:rsidP="0079306E">
            <w:pPr>
              <w:pStyle w:val="Betarp"/>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0F3B7"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3AC290B1"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43ADFC25"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9A957"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622753"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472045">
              <w:rPr>
                <w:rFonts w:ascii="Times New Roman" w:hAnsi="Times New Roman" w:cs="Times New Roman"/>
                <w:sz w:val="24"/>
                <w:szCs w:val="24"/>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8B8840"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6C4B6"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lastRenderedPageBreak/>
              <w:t>VPĮ 46 straipsnio 4 dalies 6 punktas</w:t>
            </w:r>
          </w:p>
          <w:p w14:paraId="61E53C34" w14:textId="77777777" w:rsidR="00317003" w:rsidRPr="00472045" w:rsidRDefault="00317003" w:rsidP="0079306E">
            <w:pPr>
              <w:pStyle w:val="Betarp"/>
              <w:jc w:val="both"/>
              <w:rPr>
                <w:rFonts w:ascii="Times New Roman" w:eastAsia="Yu Mincho" w:hAnsi="Times New Roman" w:cs="Times New Roman"/>
                <w:sz w:val="24"/>
                <w:szCs w:val="24"/>
              </w:rPr>
            </w:pPr>
          </w:p>
          <w:p w14:paraId="324378AC"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w:t>
            </w:r>
            <w:r w:rsidRPr="00472045">
              <w:rPr>
                <w:rFonts w:ascii="Times New Roman" w:eastAsia="Arial" w:hAnsi="Times New Roman" w:cs="Times New Roman"/>
                <w:sz w:val="24"/>
                <w:szCs w:val="24"/>
              </w:rPr>
              <w:t xml:space="preserve"> III dalies C14 punktas</w:t>
            </w:r>
          </w:p>
          <w:p w14:paraId="617939E5"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02AEF71D" w14:textId="77777777" w:rsidR="00317003" w:rsidRPr="00472045" w:rsidRDefault="00317003" w:rsidP="0079306E">
            <w:pPr>
              <w:pStyle w:val="Betarp"/>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BCC0"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0737C17C"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01067135"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31A731" w14:textId="77777777" w:rsidR="00317003" w:rsidRPr="00472045" w:rsidRDefault="00317003" w:rsidP="0079306E">
            <w:pPr>
              <w:pStyle w:val="Betarp"/>
              <w:jc w:val="both"/>
              <w:rPr>
                <w:rFonts w:ascii="Times New Roman" w:hAnsi="Times New Roman" w:cs="Times New Roman"/>
                <w:sz w:val="24"/>
                <w:szCs w:val="24"/>
              </w:rPr>
            </w:pPr>
          </w:p>
          <w:p w14:paraId="5EE7EACB" w14:textId="77777777" w:rsidR="00317003" w:rsidRPr="00472045" w:rsidRDefault="00317003" w:rsidP="0079306E">
            <w:pPr>
              <w:pStyle w:val="Betarp"/>
              <w:jc w:val="both"/>
              <w:rPr>
                <w:rFonts w:ascii="Times New Roman" w:hAnsi="Times New Roman" w:cs="Times New Roman"/>
                <w:sz w:val="24"/>
                <w:szCs w:val="24"/>
              </w:rPr>
            </w:pPr>
            <w:hyperlink r:id="rId16" w:history="1">
              <w:r w:rsidRPr="00472045">
                <w:rPr>
                  <w:rStyle w:val="Hipersaitas"/>
                  <w:rFonts w:ascii="Times New Roman" w:hAnsi="Times New Roman" w:cs="Times New Roman"/>
                  <w:sz w:val="24"/>
                  <w:szCs w:val="24"/>
                </w:rPr>
                <w:t>https://vpt.lrv.lt/lt/nuorodos/kiti-duomenys/powerbi/nepatikimi-tiekejai-1/</w:t>
              </w:r>
            </w:hyperlink>
          </w:p>
          <w:p w14:paraId="02274857" w14:textId="77777777" w:rsidR="00317003" w:rsidRPr="00472045" w:rsidRDefault="00317003" w:rsidP="0079306E">
            <w:pPr>
              <w:pStyle w:val="Betarp"/>
              <w:jc w:val="both"/>
              <w:rPr>
                <w:rFonts w:ascii="Times New Roman" w:hAnsi="Times New Roman" w:cs="Times New Roman"/>
                <w:sz w:val="24"/>
                <w:szCs w:val="24"/>
              </w:rPr>
            </w:pPr>
          </w:p>
          <w:p w14:paraId="380ED5DF" w14:textId="77777777" w:rsidR="00317003" w:rsidRPr="00472045" w:rsidRDefault="00317003" w:rsidP="0079306E">
            <w:pPr>
              <w:pStyle w:val="Betarp"/>
              <w:jc w:val="both"/>
              <w:rPr>
                <w:rFonts w:ascii="Times New Roman" w:hAnsi="Times New Roman" w:cs="Times New Roman"/>
                <w:sz w:val="24"/>
                <w:szCs w:val="24"/>
              </w:rPr>
            </w:pPr>
            <w:hyperlink r:id="rId17" w:history="1">
              <w:r w:rsidRPr="00472045">
                <w:rPr>
                  <w:rStyle w:val="Hipersaitas"/>
                  <w:rFonts w:ascii="Times New Roman" w:hAnsi="Times New Roman" w:cs="Times New Roman"/>
                  <w:sz w:val="24"/>
                  <w:szCs w:val="24"/>
                </w:rPr>
                <w:t>https://vpt.lrv.lt/lt/pasalinimo-pagrindai-1/nepatikimu-koncesininku-sarasas-1/nepatikimu-koncesininku-sarasas/</w:t>
              </w:r>
            </w:hyperlink>
          </w:p>
          <w:p w14:paraId="2C2FA28F" w14:textId="77777777" w:rsidR="00317003" w:rsidRPr="00472045" w:rsidRDefault="00317003" w:rsidP="0079306E">
            <w:pPr>
              <w:pStyle w:val="Betarp"/>
              <w:jc w:val="both"/>
              <w:rPr>
                <w:rFonts w:ascii="Times New Roman" w:hAnsi="Times New Roman" w:cs="Times New Roman"/>
                <w:bCs/>
                <w:sz w:val="24"/>
                <w:szCs w:val="24"/>
              </w:rPr>
            </w:pPr>
          </w:p>
          <w:p w14:paraId="3A7C0A90" w14:textId="77777777" w:rsidR="00317003" w:rsidRPr="00472045" w:rsidRDefault="00317003" w:rsidP="0079306E">
            <w:pPr>
              <w:pStyle w:val="Betarp"/>
              <w:jc w:val="both"/>
              <w:rPr>
                <w:rFonts w:ascii="Times New Roman" w:hAnsi="Times New Roman" w:cs="Times New Roman"/>
                <w:b/>
                <w:bCs/>
                <w:sz w:val="24"/>
                <w:szCs w:val="24"/>
              </w:rPr>
            </w:pPr>
          </w:p>
        </w:tc>
      </w:tr>
      <w:tr w:rsidR="00317003" w:rsidRPr="00472045" w14:paraId="5DBF8DC9"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EFC60"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p w14:paraId="481495B0" w14:textId="77777777" w:rsidR="00317003" w:rsidRPr="00472045" w:rsidRDefault="00317003" w:rsidP="0079306E">
            <w:pPr>
              <w:pStyle w:val="Betarp"/>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F5E39"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Tiekėjas yra padaręs rimtą profesinį pažeidimą, dėl kurio perkančioji organizacija abejoja tiekėjo sąžiningumu, kai jis</w:t>
            </w:r>
            <w:bookmarkStart w:id="47" w:name="part_030e6c6c64ba4f96a23474e439d1b80c"/>
            <w:bookmarkEnd w:id="47"/>
            <w:r w:rsidRPr="004720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08E9004" w14:textId="77777777" w:rsidR="00317003" w:rsidRPr="00472045" w:rsidRDefault="00317003" w:rsidP="0079306E">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7C517"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7 punkto a papunktis</w:t>
            </w:r>
          </w:p>
          <w:p w14:paraId="4E90E2D0" w14:textId="77777777" w:rsidR="00317003" w:rsidRPr="00472045" w:rsidRDefault="00317003" w:rsidP="0079306E">
            <w:pPr>
              <w:pStyle w:val="Betarp"/>
              <w:jc w:val="both"/>
              <w:rPr>
                <w:rFonts w:ascii="Times New Roman" w:eastAsia="Yu Mincho" w:hAnsi="Times New Roman" w:cs="Times New Roman"/>
                <w:sz w:val="24"/>
                <w:szCs w:val="24"/>
              </w:rPr>
            </w:pPr>
          </w:p>
          <w:p w14:paraId="275A2F23"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F28EE"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 xml:space="preserve">Iš Lietuvoje įsteigtų subjektų įrodančių dokumentų nereikalaujama. Užtenka pateikto EBVPD. </w:t>
            </w:r>
            <w:r w:rsidRPr="00472045">
              <w:rPr>
                <w:rFonts w:ascii="Times New Roman" w:hAnsi="Times New Roman" w:cs="Times New Roman"/>
                <w:sz w:val="24"/>
                <w:szCs w:val="24"/>
              </w:rPr>
              <w:t>Priimant sprendimus dėl tiekėjo pašalinimo iš pirkimo procedūros šiame punkte nurodytu pašalinimo pagrindu, be kita ko, atsižvelgiama į</w:t>
            </w:r>
            <w:r w:rsidRPr="00472045">
              <w:rPr>
                <w:rFonts w:ascii="Times New Roman" w:hAnsi="Times New Roman" w:cs="Times New Roman"/>
                <w:b/>
                <w:bCs/>
                <w:sz w:val="24"/>
                <w:szCs w:val="24"/>
              </w:rPr>
              <w:t xml:space="preserve"> </w:t>
            </w:r>
            <w:r w:rsidRPr="00472045">
              <w:rPr>
                <w:rFonts w:ascii="Times New Roman" w:hAnsi="Times New Roman" w:cs="Times New Roman"/>
                <w:sz w:val="24"/>
                <w:szCs w:val="24"/>
              </w:rPr>
              <w:t xml:space="preserve">nacionalinėje duomenų bazėje adresu: </w:t>
            </w:r>
            <w:hyperlink r:id="rId18" w:history="1">
              <w:r w:rsidRPr="00472045">
                <w:rPr>
                  <w:rStyle w:val="Hipersaitas"/>
                  <w:rFonts w:ascii="Times New Roman" w:hAnsi="Times New Roman" w:cs="Times New Roman"/>
                  <w:sz w:val="24"/>
                  <w:szCs w:val="24"/>
                  <w:u w:val="single"/>
                </w:rPr>
                <w:t>https://www.registrucentras.lt/jar/p/index.php</w:t>
              </w:r>
            </w:hyperlink>
          </w:p>
          <w:p w14:paraId="2B621CC9"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lastRenderedPageBreak/>
              <w:t>paskelbtą informaciją, taip pat į šiame informaciniame pranešime pateiktą informaciją:</w:t>
            </w:r>
          </w:p>
          <w:p w14:paraId="6DF71B31" w14:textId="77777777" w:rsidR="00317003" w:rsidRPr="00472045" w:rsidRDefault="00317003" w:rsidP="0079306E">
            <w:pPr>
              <w:pStyle w:val="Betarp"/>
              <w:jc w:val="both"/>
              <w:rPr>
                <w:rFonts w:ascii="Times New Roman" w:hAnsi="Times New Roman" w:cs="Times New Roman"/>
                <w:sz w:val="24"/>
                <w:szCs w:val="24"/>
              </w:rPr>
            </w:pPr>
            <w:hyperlink r:id="rId19" w:history="1">
              <w:r w:rsidRPr="00472045">
                <w:rPr>
                  <w:rStyle w:val="Hipersaitas"/>
                  <w:rFonts w:ascii="Times New Roman" w:hAnsi="Times New Roman" w:cs="Times New Roman"/>
                  <w:sz w:val="24"/>
                  <w:szCs w:val="24"/>
                </w:rPr>
                <w:t>https://vpt.lrv.lt/lt/naujienos-3/finansiniu-ataskaitu-nepateikimas-gali-tapti-kliutimi-dalyvauti-viesuosiuose-pirkimuose/</w:t>
              </w:r>
            </w:hyperlink>
          </w:p>
          <w:p w14:paraId="3BDB0E47" w14:textId="77777777" w:rsidR="00317003" w:rsidRPr="00472045" w:rsidRDefault="00317003" w:rsidP="0079306E">
            <w:pPr>
              <w:pStyle w:val="Betarp"/>
              <w:jc w:val="both"/>
              <w:rPr>
                <w:rFonts w:ascii="Times New Roman" w:hAnsi="Times New Roman" w:cs="Times New Roman"/>
                <w:b/>
                <w:bCs/>
                <w:iCs/>
                <w:sz w:val="24"/>
                <w:szCs w:val="24"/>
              </w:rPr>
            </w:pPr>
          </w:p>
        </w:tc>
      </w:tr>
      <w:tr w:rsidR="00317003" w:rsidRPr="00472045" w14:paraId="6ACF4DB1"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F499D"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A7CD9A"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 xml:space="preserve">Tiekėjas yra padaręs rimtą profesinį pažeidimą, dėl kurio perkančioji organizacija abejoja tiekėjo sąžiningumu, </w:t>
            </w:r>
            <w:r w:rsidRPr="004720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72045">
              <w:rPr>
                <w:rFonts w:ascii="Times New Roman" w:eastAsia="Times New Roman" w:hAnsi="Times New Roman" w:cs="Times New Roman"/>
                <w:sz w:val="24"/>
                <w:szCs w:val="24"/>
                <w:vertAlign w:val="superscript"/>
              </w:rPr>
              <w:t>1</w:t>
            </w:r>
            <w:r w:rsidRPr="004720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73DF3"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7 punkto b papunktis</w:t>
            </w:r>
          </w:p>
          <w:p w14:paraId="2E60652D" w14:textId="77777777" w:rsidR="00317003" w:rsidRPr="00472045" w:rsidRDefault="00317003" w:rsidP="0079306E">
            <w:pPr>
              <w:pStyle w:val="Betarp"/>
              <w:jc w:val="both"/>
              <w:rPr>
                <w:rFonts w:ascii="Times New Roman" w:eastAsia="Yu Mincho" w:hAnsi="Times New Roman" w:cs="Times New Roman"/>
                <w:sz w:val="24"/>
                <w:szCs w:val="24"/>
              </w:rPr>
            </w:pPr>
          </w:p>
          <w:p w14:paraId="43163747"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38705"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0D6F97B2" w14:textId="77777777" w:rsidR="00317003" w:rsidRPr="00472045" w:rsidRDefault="00317003" w:rsidP="0079306E">
            <w:pPr>
              <w:pStyle w:val="Betarp"/>
              <w:jc w:val="both"/>
              <w:rPr>
                <w:rFonts w:ascii="Times New Roman" w:hAnsi="Times New Roman" w:cs="Times New Roman"/>
                <w:b/>
                <w:bCs/>
                <w:iCs/>
                <w:sz w:val="24"/>
                <w:szCs w:val="24"/>
                <w:lang w:eastAsia="en-US"/>
              </w:rPr>
            </w:pPr>
          </w:p>
          <w:p w14:paraId="0D1B4914"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Priimant sprendimus dėl tiekėjo pašalinimo iš pirkimo procedūros šiame punkte nurodytu pašalinimo pagrindu, be kita ko, atsižvelgiama į</w:t>
            </w:r>
            <w:r w:rsidRPr="00472045">
              <w:rPr>
                <w:rFonts w:ascii="Times New Roman" w:hAnsi="Times New Roman" w:cs="Times New Roman"/>
                <w:b/>
                <w:bCs/>
                <w:sz w:val="24"/>
                <w:szCs w:val="24"/>
              </w:rPr>
              <w:t xml:space="preserve"> </w:t>
            </w:r>
            <w:r w:rsidRPr="00472045">
              <w:rPr>
                <w:rFonts w:ascii="Times New Roman" w:hAnsi="Times New Roman" w:cs="Times New Roman"/>
                <w:sz w:val="24"/>
                <w:szCs w:val="24"/>
              </w:rPr>
              <w:t xml:space="preserve">nacionalinėje duomenų bazėje adresu </w:t>
            </w:r>
            <w:hyperlink r:id="rId20">
              <w:r w:rsidRPr="00472045">
                <w:rPr>
                  <w:rStyle w:val="Hipersaitas"/>
                  <w:rFonts w:ascii="Times New Roman" w:hAnsi="Times New Roman" w:cs="Times New Roman"/>
                  <w:sz w:val="24"/>
                  <w:szCs w:val="24"/>
                  <w:u w:val="single"/>
                </w:rPr>
                <w:t>https://www.vmi.lt/evmi/mokesciu-moketoju-informacija</w:t>
              </w:r>
            </w:hyperlink>
            <w:r w:rsidRPr="00472045">
              <w:rPr>
                <w:rFonts w:ascii="Times New Roman" w:hAnsi="Times New Roman" w:cs="Times New Roman"/>
                <w:sz w:val="24"/>
                <w:szCs w:val="24"/>
              </w:rPr>
              <w:t xml:space="preserve"> skelbiamą informaciją.</w:t>
            </w:r>
          </w:p>
        </w:tc>
      </w:tr>
      <w:tr w:rsidR="00317003" w:rsidRPr="00472045" w14:paraId="06E84904"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47FCE"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7C918"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Tiekėjas yra padaręs rimtą profesinį pažeidimą, dėl kurio perkančioji organizacija abejoja tiekėjo sąžiningumu,</w:t>
            </w:r>
            <w:r w:rsidRPr="00472045">
              <w:rPr>
                <w:rFonts w:ascii="Times New Roman" w:eastAsia="Times New Roman" w:hAnsi="Times New Roman" w:cs="Times New Roman"/>
                <w:sz w:val="24"/>
                <w:szCs w:val="24"/>
              </w:rPr>
              <w:t xml:space="preserve"> kai jis </w:t>
            </w:r>
            <w:r w:rsidRPr="004720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A6D97"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7 punkto c papunktis</w:t>
            </w:r>
          </w:p>
          <w:p w14:paraId="5E0B2BD2" w14:textId="77777777" w:rsidR="00317003" w:rsidRPr="00472045" w:rsidRDefault="00317003" w:rsidP="0079306E">
            <w:pPr>
              <w:pStyle w:val="Betarp"/>
              <w:jc w:val="both"/>
              <w:rPr>
                <w:rFonts w:ascii="Times New Roman" w:eastAsia="Yu Mincho" w:hAnsi="Times New Roman" w:cs="Times New Roman"/>
                <w:sz w:val="24"/>
                <w:szCs w:val="24"/>
              </w:rPr>
            </w:pPr>
          </w:p>
          <w:p w14:paraId="6D9CFBC4"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37E4C"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7BC0F941"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3527360A" w14:textId="77777777" w:rsidR="00317003" w:rsidRPr="00472045" w:rsidRDefault="00317003" w:rsidP="0079306E">
            <w:pPr>
              <w:rPr>
                <w:rFonts w:ascii="Times New Roman" w:hAnsi="Times New Roman" w:cs="Times New Roman"/>
                <w:b/>
                <w:bCs/>
                <w:sz w:val="24"/>
                <w:szCs w:val="24"/>
              </w:rPr>
            </w:pPr>
            <w:r w:rsidRPr="004720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C50E830" w14:textId="77777777" w:rsidR="00317003" w:rsidRPr="00472045" w:rsidRDefault="00317003" w:rsidP="0079306E">
            <w:pPr>
              <w:rPr>
                <w:rFonts w:ascii="Times New Roman" w:hAnsi="Times New Roman" w:cs="Times New Roman"/>
                <w:bCs/>
                <w:iCs/>
                <w:sz w:val="24"/>
                <w:szCs w:val="24"/>
                <w:lang w:eastAsia="en-US"/>
              </w:rPr>
            </w:pPr>
            <w:hyperlink r:id="rId21" w:history="1">
              <w:r w:rsidRPr="00472045">
                <w:rPr>
                  <w:rStyle w:val="Hipersaitas"/>
                  <w:rFonts w:ascii="Times New Roman" w:hAnsi="Times New Roman" w:cs="Times New Roman"/>
                  <w:sz w:val="24"/>
                  <w:szCs w:val="24"/>
                  <w:u w:val="single"/>
                </w:rPr>
                <w:t>https://kt.gov.lt/lt/atviri-duomenys/diskvalifikavimas-is-viesuju-pirkimu</w:t>
              </w:r>
            </w:hyperlink>
            <w:r w:rsidRPr="00472045">
              <w:rPr>
                <w:rFonts w:ascii="Times New Roman" w:hAnsi="Times New Roman" w:cs="Times New Roman"/>
                <w:sz w:val="24"/>
                <w:szCs w:val="24"/>
              </w:rPr>
              <w:t xml:space="preserve"> skelbiamą informaciją. </w:t>
            </w:r>
          </w:p>
        </w:tc>
      </w:tr>
      <w:tr w:rsidR="00317003" w:rsidRPr="00472045" w14:paraId="4F6311C6"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5CE2F" w14:textId="77777777" w:rsidR="00317003" w:rsidRPr="00472045" w:rsidRDefault="00317003" w:rsidP="0079306E">
            <w:pPr>
              <w:pStyle w:val="Betarp"/>
              <w:numPr>
                <w:ilvl w:val="0"/>
                <w:numId w:val="3"/>
              </w:numPr>
              <w:ind w:left="0" w:firstLine="0"/>
              <w:rPr>
                <w:rFonts w:ascii="Times New Roman" w:hAnsi="Times New Roman" w:cs="Times New Roman"/>
                <w:color w:val="00B050"/>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3AF99"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Tiekėjas </w:t>
            </w:r>
            <w:r w:rsidRPr="00472045">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w:t>
            </w:r>
            <w:r w:rsidRPr="00472045">
              <w:rPr>
                <w:rFonts w:ascii="Times New Roman" w:hAnsi="Times New Roman" w:cs="Times New Roman"/>
                <w:sz w:val="24"/>
                <w:szCs w:val="24"/>
              </w:rPr>
              <w:lastRenderedPageBreak/>
              <w:t xml:space="preserve">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46836"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b/>
                <w:bCs/>
                <w:sz w:val="24"/>
                <w:szCs w:val="24"/>
              </w:rPr>
              <w:lastRenderedPageBreak/>
              <w:t>VPĮ 46 straipsnio 6 dalies 1 punktas</w:t>
            </w:r>
          </w:p>
          <w:p w14:paraId="65CE9B1C"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 C2, C3 punktai</w:t>
            </w:r>
          </w:p>
          <w:p w14:paraId="4221638E" w14:textId="77777777" w:rsidR="00317003" w:rsidRPr="00472045" w:rsidRDefault="00317003" w:rsidP="0079306E">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50505"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lang w:eastAsia="en-US"/>
              </w:rPr>
              <w:t>Iš Lietuvoje įsteigtų subjektų įrodančių dokumentų nereikalaujama. Užtenka pateikto EBVPD.</w:t>
            </w:r>
          </w:p>
          <w:p w14:paraId="73CE60C3" w14:textId="77777777" w:rsidR="00317003" w:rsidRPr="00472045" w:rsidRDefault="00317003" w:rsidP="0079306E">
            <w:pPr>
              <w:pStyle w:val="Betarp"/>
              <w:jc w:val="both"/>
              <w:rPr>
                <w:rFonts w:ascii="Times New Roman" w:eastAsia="Yu Mincho" w:hAnsi="Times New Roman" w:cs="Times New Roman"/>
                <w:sz w:val="24"/>
                <w:szCs w:val="24"/>
              </w:rPr>
            </w:pPr>
          </w:p>
        </w:tc>
      </w:tr>
      <w:tr w:rsidR="00317003" w:rsidRPr="00472045" w14:paraId="10AA910B"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DB95D"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bookmarkStart w:id="48"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CF5DB"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360C0EE"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6335F"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b/>
                <w:bCs/>
                <w:sz w:val="24"/>
                <w:szCs w:val="24"/>
              </w:rPr>
              <w:t>VPĮ 46 straipsnio 6 dalies 2 punktas</w:t>
            </w:r>
          </w:p>
          <w:p w14:paraId="117D6CE0" w14:textId="77777777" w:rsidR="00317003" w:rsidRPr="00472045" w:rsidRDefault="00317003" w:rsidP="0079306E">
            <w:pPr>
              <w:pStyle w:val="Betarp"/>
              <w:jc w:val="both"/>
              <w:rPr>
                <w:rFonts w:ascii="Times New Roman" w:eastAsia="Yu Mincho" w:hAnsi="Times New Roman" w:cs="Times New Roman"/>
                <w:sz w:val="24"/>
                <w:szCs w:val="24"/>
              </w:rPr>
            </w:pPr>
          </w:p>
          <w:p w14:paraId="13C68B0C"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10248"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 xml:space="preserve">Iš Lietuvoje įsteigtų subjektų įrodančių dokumentų nereikalaujama, užtenka pateikto EBVPD. </w:t>
            </w:r>
            <w:r w:rsidRPr="00472045">
              <w:rPr>
                <w:rFonts w:ascii="Times New Roman" w:hAnsi="Times New Roman" w:cs="Times New Roman"/>
                <w:sz w:val="24"/>
                <w:szCs w:val="24"/>
              </w:rPr>
              <w:t>Perkančioji organizacija savarankiškai patikrina duomenis nacionalinėje duomenų bazėje, adresu:</w:t>
            </w:r>
          </w:p>
          <w:p w14:paraId="67516377" w14:textId="77777777" w:rsidR="00317003" w:rsidRPr="00472045" w:rsidRDefault="00317003" w:rsidP="0079306E">
            <w:pPr>
              <w:pStyle w:val="Betarp"/>
              <w:jc w:val="both"/>
              <w:rPr>
                <w:rFonts w:ascii="Times New Roman" w:hAnsi="Times New Roman" w:cs="Times New Roman"/>
                <w:bCs/>
                <w:sz w:val="24"/>
                <w:szCs w:val="24"/>
              </w:rPr>
            </w:pPr>
            <w:hyperlink r:id="rId22" w:history="1">
              <w:r w:rsidRPr="00472045">
                <w:rPr>
                  <w:rStyle w:val="Hipersaitas"/>
                  <w:rFonts w:ascii="Times New Roman" w:hAnsi="Times New Roman" w:cs="Times New Roman"/>
                  <w:bCs/>
                  <w:sz w:val="24"/>
                  <w:szCs w:val="24"/>
                  <w:u w:val="single"/>
                </w:rPr>
                <w:t>https://www.registrucentras.lt/jar/p/</w:t>
              </w:r>
            </w:hyperlink>
            <w:r w:rsidRPr="00472045">
              <w:rPr>
                <w:rFonts w:ascii="Times New Roman" w:hAnsi="Times New Roman" w:cs="Times New Roman"/>
                <w:bCs/>
                <w:sz w:val="24"/>
                <w:szCs w:val="24"/>
              </w:rPr>
              <w:t xml:space="preserve">. </w:t>
            </w:r>
          </w:p>
          <w:p w14:paraId="3861A7DE" w14:textId="77777777" w:rsidR="00317003" w:rsidRPr="00472045" w:rsidRDefault="00317003" w:rsidP="0079306E">
            <w:pPr>
              <w:pStyle w:val="Betarp"/>
              <w:jc w:val="both"/>
              <w:rPr>
                <w:rFonts w:ascii="Times New Roman" w:hAnsi="Times New Roman" w:cs="Times New Roman"/>
                <w:b/>
                <w:bCs/>
                <w:sz w:val="24"/>
                <w:szCs w:val="24"/>
              </w:rPr>
            </w:pPr>
          </w:p>
          <w:p w14:paraId="1571CF1C" w14:textId="77777777" w:rsidR="00317003" w:rsidRPr="00472045" w:rsidRDefault="00317003" w:rsidP="0079306E">
            <w:pPr>
              <w:pStyle w:val="Betarp"/>
              <w:jc w:val="both"/>
              <w:rPr>
                <w:rFonts w:ascii="Times New Roman" w:hAnsi="Times New Roman" w:cs="Times New Roman"/>
                <w:i/>
                <w:iCs/>
                <w:color w:val="000000" w:themeColor="text1"/>
                <w:sz w:val="24"/>
                <w:szCs w:val="24"/>
              </w:rPr>
            </w:pPr>
            <w:r w:rsidRPr="00472045">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472045">
              <w:rPr>
                <w:rFonts w:ascii="Times New Roman" w:hAnsi="Times New Roman" w:cs="Times New Roman"/>
                <w:b/>
                <w:bCs/>
                <w:sz w:val="24"/>
                <w:szCs w:val="24"/>
              </w:rPr>
              <w:t>120 dienų</w:t>
            </w:r>
            <w:r w:rsidRPr="00472045">
              <w:rPr>
                <w:rFonts w:ascii="Times New Roman" w:hAnsi="Times New Roman" w:cs="Times New Roman"/>
                <w:sz w:val="24"/>
                <w:szCs w:val="24"/>
              </w:rPr>
              <w:t xml:space="preserve"> iki </w:t>
            </w:r>
            <w:r w:rsidRPr="004720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A232862" w14:textId="77777777" w:rsidR="00317003" w:rsidRPr="00472045" w:rsidRDefault="00317003" w:rsidP="0079306E">
            <w:pPr>
              <w:pStyle w:val="Betarp"/>
              <w:jc w:val="both"/>
              <w:rPr>
                <w:rFonts w:ascii="Times New Roman" w:hAnsi="Times New Roman" w:cs="Times New Roman"/>
                <w:sz w:val="24"/>
                <w:szCs w:val="24"/>
              </w:rPr>
            </w:pPr>
          </w:p>
          <w:p w14:paraId="41D10ED1"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325241" w14:textId="77777777" w:rsidR="00317003" w:rsidRPr="00472045" w:rsidRDefault="00317003" w:rsidP="0079306E">
            <w:pPr>
              <w:pStyle w:val="Betarp"/>
              <w:jc w:val="both"/>
              <w:rPr>
                <w:rFonts w:ascii="Times New Roman" w:hAnsi="Times New Roman" w:cs="Times New Roman"/>
                <w:sz w:val="24"/>
                <w:szCs w:val="24"/>
              </w:rPr>
            </w:pPr>
          </w:p>
          <w:p w14:paraId="018A316D" w14:textId="77777777" w:rsidR="00317003" w:rsidRPr="00472045" w:rsidRDefault="00317003" w:rsidP="0079306E">
            <w:pPr>
              <w:pStyle w:val="Betarp"/>
              <w:jc w:val="both"/>
              <w:rPr>
                <w:rFonts w:ascii="Times New Roman" w:hAnsi="Times New Roman" w:cs="Times New Roman"/>
                <w:b/>
                <w:bCs/>
                <w:i/>
                <w:iCs/>
                <w:sz w:val="24"/>
                <w:szCs w:val="24"/>
              </w:rPr>
            </w:pPr>
            <w:r w:rsidRPr="00472045">
              <w:rPr>
                <w:rFonts w:ascii="Times New Roman" w:hAnsi="Times New Roman" w:cs="Times New Roman"/>
                <w:b/>
                <w:bCs/>
                <w:i/>
                <w:iCs/>
                <w:sz w:val="24"/>
                <w:szCs w:val="24"/>
              </w:rPr>
              <w:t>PASTABA</w:t>
            </w:r>
          </w:p>
          <w:p w14:paraId="2D96E3B6"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 xml:space="preserve">Pažymų, patvirtinančių VPĮ 46 straipsnyje nurodytų tiekėjo pašalinimo pagrindų nebuvimą, pateikti nereikalaujama. Jų perkančioji organizacija reikalaus tik </w:t>
            </w:r>
            <w:r w:rsidRPr="00472045">
              <w:rPr>
                <w:rFonts w:ascii="Times New Roman" w:hAnsi="Times New Roman" w:cs="Times New Roman"/>
                <w:sz w:val="24"/>
                <w:szCs w:val="24"/>
              </w:rPr>
              <w:lastRenderedPageBreak/>
              <w:t>turėdama pagrįstų abejonių dėl tiekėjo patikimumo.</w:t>
            </w:r>
          </w:p>
        </w:tc>
      </w:tr>
      <w:bookmarkEnd w:id="48"/>
      <w:tr w:rsidR="00317003" w:rsidRPr="00472045" w14:paraId="16FC44C2" w14:textId="77777777" w:rsidTr="0079306E">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FC64"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18306"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C549E"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b/>
                <w:bCs/>
                <w:sz w:val="24"/>
                <w:szCs w:val="24"/>
              </w:rPr>
              <w:t>VPĮ 46 straipsnio 6 dalies 3 punktas</w:t>
            </w:r>
          </w:p>
          <w:p w14:paraId="5E1730A0" w14:textId="77777777" w:rsidR="00317003" w:rsidRPr="00472045" w:rsidRDefault="00317003" w:rsidP="0079306E">
            <w:pPr>
              <w:pStyle w:val="Betarp"/>
              <w:jc w:val="both"/>
              <w:rPr>
                <w:rFonts w:ascii="Times New Roman" w:eastAsia="Yu Mincho" w:hAnsi="Times New Roman" w:cs="Times New Roman"/>
                <w:sz w:val="24"/>
                <w:szCs w:val="24"/>
              </w:rPr>
            </w:pPr>
          </w:p>
          <w:p w14:paraId="3AB15473"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18FF3" w14:textId="77777777" w:rsidR="00317003" w:rsidRPr="00472045" w:rsidRDefault="00317003" w:rsidP="0079306E">
            <w:pPr>
              <w:pStyle w:val="Betarp"/>
              <w:jc w:val="both"/>
              <w:rPr>
                <w:rFonts w:ascii="Times New Roman" w:hAnsi="Times New Roman" w:cs="Times New Roman"/>
                <w:color w:val="00B050"/>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tc>
      </w:tr>
    </w:tbl>
    <w:p w14:paraId="66E67408" w14:textId="77777777" w:rsidR="00317003" w:rsidRPr="00472045" w:rsidRDefault="00317003" w:rsidP="00317003">
      <w:pPr>
        <w:rPr>
          <w:rFonts w:ascii="Times New Roman" w:hAnsi="Times New Roman" w:cs="Times New Roman"/>
          <w:sz w:val="24"/>
          <w:szCs w:val="24"/>
        </w:rPr>
      </w:pPr>
    </w:p>
    <w:bookmarkEnd w:id="45"/>
    <w:p w14:paraId="71B59804" w14:textId="77777777" w:rsidR="00317003" w:rsidRPr="00472045" w:rsidRDefault="00317003" w:rsidP="00E349C2">
      <w:pPr>
        <w:spacing w:line="240" w:lineRule="auto"/>
        <w:rPr>
          <w:rFonts w:ascii="Times New Roman" w:hAnsi="Times New Roman" w:cs="Times New Roman"/>
          <w:smallCaps/>
          <w:sz w:val="24"/>
          <w:szCs w:val="24"/>
        </w:rPr>
      </w:pPr>
    </w:p>
    <w:p w14:paraId="327B1AA3" w14:textId="6D223606" w:rsidR="00A4599F" w:rsidRPr="00367E6E" w:rsidRDefault="003F1531" w:rsidP="00C6497D">
      <w:pPr>
        <w:jc w:val="center"/>
        <w:rPr>
          <w:rFonts w:ascii="Times New Roman" w:hAnsi="Times New Roman" w:cs="Times New Roman"/>
          <w:b/>
          <w:bCs/>
          <w:smallCaps/>
          <w:sz w:val="24"/>
          <w:szCs w:val="24"/>
        </w:rPr>
      </w:pPr>
      <w:r w:rsidRPr="00472045">
        <w:rPr>
          <w:rFonts w:ascii="Times New Roman" w:hAnsi="Times New Roman" w:cs="Times New Roman"/>
          <w:smallCaps/>
          <w:sz w:val="24"/>
          <w:szCs w:val="24"/>
        </w:rPr>
        <w:t>_____</w:t>
      </w:r>
      <w:r w:rsidR="00A4599F" w:rsidRPr="00472045">
        <w:rPr>
          <w:rFonts w:ascii="Times New Roman" w:hAnsi="Times New Roman" w:cs="Times New Roman"/>
          <w:b/>
          <w:bCs/>
          <w:smallCaps/>
          <w:sz w:val="24"/>
          <w:szCs w:val="24"/>
        </w:rPr>
        <w:br w:type="page"/>
      </w:r>
    </w:p>
    <w:p w14:paraId="7BFABC1F" w14:textId="577E5AC2" w:rsidR="008D704D" w:rsidRPr="00EA240A" w:rsidRDefault="008D704D" w:rsidP="00EA240A">
      <w:pPr>
        <w:pStyle w:val="Antrat2"/>
        <w:ind w:left="5103"/>
        <w:rPr>
          <w:rFonts w:ascii="Times New Roman" w:eastAsia="Calibri" w:hAnsi="Times New Roman" w:cs="Times New Roman"/>
          <w:b/>
          <w:bCs/>
          <w:color w:val="auto"/>
          <w:sz w:val="24"/>
          <w:szCs w:val="24"/>
        </w:rPr>
      </w:pPr>
      <w:bookmarkStart w:id="49" w:name="_Ref38291223"/>
      <w:bookmarkStart w:id="50" w:name="_Ref38291334"/>
      <w:bookmarkStart w:id="51" w:name="_Ref38533412"/>
      <w:bookmarkStart w:id="52" w:name="_Toc200377971"/>
      <w:r w:rsidRPr="00EA240A">
        <w:rPr>
          <w:rFonts w:ascii="Times New Roman" w:eastAsia="Calibri" w:hAnsi="Times New Roman" w:cs="Times New Roman"/>
          <w:b/>
          <w:bCs/>
          <w:color w:val="auto"/>
          <w:sz w:val="24"/>
          <w:szCs w:val="24"/>
        </w:rPr>
        <w:lastRenderedPageBreak/>
        <w:t xml:space="preserve">Pirkimo sąlygų </w:t>
      </w:r>
      <w:r w:rsidR="00F1334C" w:rsidRPr="00EA240A">
        <w:rPr>
          <w:rFonts w:ascii="Times New Roman" w:eastAsia="Calibri" w:hAnsi="Times New Roman" w:cs="Times New Roman"/>
          <w:b/>
          <w:bCs/>
          <w:color w:val="auto"/>
          <w:sz w:val="24"/>
          <w:szCs w:val="24"/>
        </w:rPr>
        <w:t>4</w:t>
      </w:r>
      <w:r w:rsidRPr="00EA240A">
        <w:rPr>
          <w:rFonts w:ascii="Times New Roman" w:eastAsia="Calibri" w:hAnsi="Times New Roman" w:cs="Times New Roman"/>
          <w:b/>
          <w:bCs/>
          <w:color w:val="auto"/>
          <w:sz w:val="24"/>
          <w:szCs w:val="24"/>
        </w:rPr>
        <w:t xml:space="preserve"> priedas „</w:t>
      </w:r>
      <w:r w:rsidR="00EA240A" w:rsidRPr="00EA240A">
        <w:rPr>
          <w:rFonts w:ascii="Times New Roman" w:eastAsia="Calibri" w:hAnsi="Times New Roman" w:cs="Times New Roman"/>
          <w:b/>
          <w:bCs/>
          <w:color w:val="auto"/>
          <w:sz w:val="24"/>
          <w:szCs w:val="24"/>
        </w:rPr>
        <w:t>Tiekėjų kvalifikacijos reikalavimai ir reikalaujami kokybės bei aplinkos apsaugos vadybos sistemų standartai</w:t>
      </w:r>
      <w:r w:rsidRPr="00EA240A">
        <w:rPr>
          <w:rFonts w:ascii="Times New Roman" w:eastAsia="Calibri" w:hAnsi="Times New Roman" w:cs="Times New Roman"/>
          <w:b/>
          <w:bCs/>
          <w:color w:val="auto"/>
          <w:sz w:val="24"/>
          <w:szCs w:val="24"/>
        </w:rPr>
        <w:t>“</w:t>
      </w:r>
      <w:bookmarkEnd w:id="49"/>
      <w:bookmarkEnd w:id="50"/>
      <w:bookmarkEnd w:id="51"/>
      <w:bookmarkEnd w:id="52"/>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326CD30C" w14:textId="77777777" w:rsidR="00724A4C" w:rsidRDefault="00724A4C" w:rsidP="00D65482">
      <w:pPr>
        <w:spacing w:after="0" w:line="240" w:lineRule="auto"/>
        <w:jc w:val="center"/>
        <w:rPr>
          <w:rFonts w:ascii="Times New Roman" w:eastAsia="Arial" w:hAnsi="Times New Roman" w:cs="Times New Roman"/>
          <w:b/>
          <w:bCs/>
          <w:smallCaps/>
          <w:sz w:val="24"/>
          <w:szCs w:val="24"/>
        </w:rPr>
      </w:pPr>
    </w:p>
    <w:p w14:paraId="2B782F20" w14:textId="77777777" w:rsidR="00724A4C" w:rsidRPr="0035077E" w:rsidRDefault="00724A4C" w:rsidP="0035077E">
      <w:pPr>
        <w:spacing w:after="0" w:line="240" w:lineRule="auto"/>
        <w:ind w:firstLine="567"/>
        <w:jc w:val="both"/>
        <w:rPr>
          <w:rFonts w:ascii="Times New Roman" w:hAnsi="Times New Roman" w:cs="Times New Roman"/>
          <w:iCs/>
          <w:sz w:val="24"/>
          <w:szCs w:val="24"/>
          <w:lang w:eastAsia="en-US"/>
        </w:rPr>
      </w:pPr>
      <w:r w:rsidRPr="0035077E">
        <w:rPr>
          <w:rFonts w:ascii="Times New Roman" w:hAnsi="Times New Roman" w:cs="Times New Roman"/>
          <w:iCs/>
          <w:sz w:val="24"/>
          <w:szCs w:val="24"/>
          <w:lang w:eastAsia="en-US"/>
        </w:rPr>
        <w:t xml:space="preserve">1. Tiekėjo kvalifikacijos reikalavimai nustatomi vadovaujantis </w:t>
      </w:r>
      <w:hyperlink r:id="rId23" w:history="1">
        <w:r w:rsidRPr="0035077E">
          <w:rPr>
            <w:rStyle w:val="Hipersaitas"/>
            <w:rFonts w:ascii="Times New Roman" w:hAnsi="Times New Roman" w:cs="Times New Roman"/>
            <w:iCs/>
            <w:sz w:val="24"/>
            <w:szCs w:val="24"/>
          </w:rPr>
          <w:t>Tiekėjo kvalifikacijos reikalavimų nustatymo metodika</w:t>
        </w:r>
      </w:hyperlink>
      <w:r w:rsidRPr="0035077E">
        <w:rPr>
          <w:rFonts w:ascii="Times New Roman" w:hAnsi="Times New Roman" w:cs="Times New Roman"/>
          <w:iCs/>
          <w:sz w:val="24"/>
          <w:szCs w:val="24"/>
        </w:rPr>
        <w:t>, patvirtinta Viešųjų pirkimų tarnybos direktoriaus 2017 m. birželio 29 d. įsakymu Nr. 1S-105.</w:t>
      </w:r>
    </w:p>
    <w:p w14:paraId="3CB49D31" w14:textId="77777777" w:rsidR="00724A4C" w:rsidRPr="0035077E" w:rsidRDefault="00724A4C" w:rsidP="0035077E">
      <w:pPr>
        <w:spacing w:after="0" w:line="240" w:lineRule="auto"/>
        <w:ind w:firstLine="567"/>
        <w:jc w:val="both"/>
        <w:rPr>
          <w:rFonts w:ascii="Times New Roman" w:eastAsiaTheme="minorHAnsi" w:hAnsi="Times New Roman" w:cs="Times New Roman"/>
          <w:sz w:val="24"/>
          <w:szCs w:val="24"/>
        </w:rPr>
      </w:pPr>
      <w:r w:rsidRPr="0035077E">
        <w:rPr>
          <w:rFonts w:ascii="Times New Roman" w:eastAsiaTheme="minorHAnsi" w:hAnsi="Times New Roman" w:cs="Times New Roman"/>
          <w:sz w:val="24"/>
          <w:szCs w:val="24"/>
          <w:lang w:eastAsia="en-US"/>
        </w:rPr>
        <w:t>2. Tiekėjo kvalifikacija turi atitikti šiame priede nustatytus reikalavimus kvalifikacijai.</w:t>
      </w:r>
      <w:r w:rsidRPr="0035077E">
        <w:rPr>
          <w:rFonts w:ascii="Times New Roman" w:eastAsiaTheme="minorHAnsi" w:hAnsi="Times New Roman" w:cs="Times New Roman"/>
          <w:sz w:val="24"/>
          <w:szCs w:val="24"/>
        </w:rPr>
        <w:t xml:space="preserve"> </w:t>
      </w:r>
    </w:p>
    <w:p w14:paraId="77FF2DF9" w14:textId="09EDD0FF" w:rsidR="00724A4C" w:rsidRPr="0035077E" w:rsidRDefault="00724A4C" w:rsidP="0035077E">
      <w:pPr>
        <w:spacing w:after="0" w:line="240" w:lineRule="auto"/>
        <w:ind w:firstLine="567"/>
        <w:jc w:val="both"/>
        <w:rPr>
          <w:rFonts w:ascii="Times New Roman" w:eastAsia="Times New Roman" w:hAnsi="Times New Roman" w:cs="Times New Roman"/>
          <w:bCs/>
          <w:sz w:val="24"/>
          <w:szCs w:val="24"/>
          <w:lang w:eastAsia="en-US"/>
        </w:rPr>
      </w:pPr>
      <w:r w:rsidRPr="0035077E">
        <w:rPr>
          <w:rFonts w:ascii="Times New Roman" w:eastAsia="Times New Roman" w:hAnsi="Times New Roman" w:cs="Times New Roman"/>
          <w:sz w:val="24"/>
          <w:szCs w:val="24"/>
          <w:lang w:eastAsia="en-US"/>
        </w:rPr>
        <w:t xml:space="preserve">3. </w:t>
      </w:r>
      <w:r w:rsidRPr="0035077E">
        <w:rPr>
          <w:rFonts w:ascii="Times New Roman" w:eastAsia="Times New Roman" w:hAnsi="Times New Roman" w:cs="Times New Roman"/>
          <w:bCs/>
          <w:sz w:val="24"/>
          <w:szCs w:val="24"/>
          <w:lang w:eastAsia="en-US"/>
        </w:rPr>
        <w:t xml:space="preserve">Jeigu tiekėjo kvalifikacija dėl teisės verstis atitinkama veikla nebuvo tikrinama arba tikrinama ne visa apimtimi, tiekėjas </w:t>
      </w:r>
      <w:r w:rsidR="00985480">
        <w:rPr>
          <w:rFonts w:ascii="Times New Roman" w:eastAsia="Times New Roman" w:hAnsi="Times New Roman" w:cs="Times New Roman"/>
          <w:bCs/>
          <w:sz w:val="24"/>
          <w:szCs w:val="24"/>
          <w:lang w:eastAsia="en-US"/>
        </w:rPr>
        <w:t>P</w:t>
      </w:r>
      <w:r w:rsidRPr="0035077E">
        <w:rPr>
          <w:rFonts w:ascii="Times New Roman" w:eastAsia="Times New Roman" w:hAnsi="Times New Roman" w:cs="Times New Roman"/>
          <w:bCs/>
          <w:sz w:val="24"/>
          <w:szCs w:val="24"/>
          <w:lang w:eastAsia="en-US"/>
        </w:rPr>
        <w:t>erkančiajai organizacijai įsipareigoja, kad pirkimo sutartį vykdys tik tokią teisę turintys asmenys.</w:t>
      </w:r>
    </w:p>
    <w:p w14:paraId="1393AD1C" w14:textId="078C6B31" w:rsidR="00724A4C" w:rsidRPr="0035077E" w:rsidRDefault="00724A4C" w:rsidP="0035077E">
      <w:pPr>
        <w:spacing w:after="0" w:line="240" w:lineRule="auto"/>
        <w:ind w:firstLine="567"/>
        <w:jc w:val="both"/>
        <w:rPr>
          <w:rFonts w:ascii="Times New Roman" w:eastAsia="Times New Roman" w:hAnsi="Times New Roman" w:cs="Times New Roman"/>
          <w:bCs/>
          <w:sz w:val="24"/>
          <w:szCs w:val="24"/>
          <w:lang w:eastAsia="en-US"/>
        </w:rPr>
      </w:pPr>
      <w:r w:rsidRPr="0035077E">
        <w:rPr>
          <w:rFonts w:ascii="Times New Roman" w:eastAsia="Times New Roman" w:hAnsi="Times New Roman" w:cs="Times New Roman"/>
          <w:bCs/>
          <w:sz w:val="24"/>
          <w:szCs w:val="24"/>
          <w:lang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w:t>
      </w:r>
      <w:r w:rsidRPr="0035077E">
        <w:rPr>
          <w:rFonts w:ascii="Times New Roman" w:eastAsia="Times New Roman" w:hAnsi="Times New Roman" w:cs="Times New Roman"/>
          <w:b/>
          <w:sz w:val="24"/>
          <w:szCs w:val="24"/>
          <w:lang w:eastAsia="en-US"/>
        </w:rPr>
        <w:t>Visi ūkio subjektai, subtiekėjai (kvazisubtiekėjai) ir/ar pasiūlymo pateikimo metu žinomi subrangovai turi būti nurodyti pasiūlymo formoje (Šių sąlygų 6 priedas).</w:t>
      </w:r>
      <w:r w:rsidRPr="0035077E">
        <w:rPr>
          <w:rFonts w:ascii="Times New Roman" w:eastAsia="Times New Roman" w:hAnsi="Times New Roman" w:cs="Times New Roman"/>
          <w:bCs/>
          <w:sz w:val="24"/>
          <w:szCs w:val="24"/>
          <w:lang w:eastAsia="en-US"/>
        </w:rPr>
        <w:t xml:space="preserve"> Tiekėjas įsipareigoja, kad pirkimo sutartį vykdys tik tokią teisę turintys fiziniai ar juridiniai asmenys. </w:t>
      </w:r>
    </w:p>
    <w:p w14:paraId="2364C432" w14:textId="77777777" w:rsidR="00724A4C" w:rsidRPr="0035077E" w:rsidRDefault="00724A4C" w:rsidP="0035077E">
      <w:pPr>
        <w:spacing w:after="0" w:line="240" w:lineRule="auto"/>
        <w:ind w:firstLine="567"/>
        <w:jc w:val="both"/>
        <w:rPr>
          <w:rFonts w:ascii="Times New Roman" w:eastAsia="Times New Roman" w:hAnsi="Times New Roman" w:cs="Times New Roman"/>
          <w:bCs/>
          <w:sz w:val="24"/>
          <w:szCs w:val="24"/>
          <w:lang w:eastAsia="en-US"/>
        </w:rPr>
      </w:pPr>
      <w:r w:rsidRPr="0035077E">
        <w:rPr>
          <w:rFonts w:ascii="Times New Roman" w:eastAsia="Times New Roman" w:hAnsi="Times New Roman" w:cs="Times New Roman"/>
          <w:bCs/>
          <w:sz w:val="24"/>
          <w:szCs w:val="24"/>
          <w:lang w:eastAsia="en-US"/>
        </w:rPr>
        <w:t>5.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BC76E67" w14:textId="77777777" w:rsidR="00724A4C" w:rsidRPr="0035077E" w:rsidRDefault="00724A4C" w:rsidP="0035077E">
      <w:pPr>
        <w:tabs>
          <w:tab w:val="left" w:pos="851"/>
        </w:tabs>
        <w:spacing w:after="0" w:line="240" w:lineRule="auto"/>
        <w:ind w:firstLine="567"/>
        <w:jc w:val="both"/>
        <w:rPr>
          <w:rFonts w:ascii="Times New Roman" w:eastAsia="Times New Roman" w:hAnsi="Times New Roman" w:cs="Times New Roman"/>
          <w:sz w:val="24"/>
          <w:szCs w:val="24"/>
        </w:rPr>
      </w:pPr>
      <w:r w:rsidRPr="0035077E">
        <w:rPr>
          <w:rFonts w:ascii="Times New Roman" w:eastAsia="Times New Roman" w:hAnsi="Times New Roman" w:cs="Times New Roman"/>
          <w:sz w:val="24"/>
          <w:szCs w:val="24"/>
          <w:lang w:eastAsia="en-US"/>
        </w:rPr>
        <w:t xml:space="preserve">6. </w:t>
      </w:r>
      <w:r w:rsidRPr="0035077E">
        <w:rPr>
          <w:rFonts w:ascii="Times New Roman" w:eastAsia="Times New Roman" w:hAnsi="Times New Roman" w:cs="Times New Roman"/>
          <w:sz w:val="24"/>
          <w:szCs w:val="24"/>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31A264D4" w14:textId="18A29706" w:rsidR="00724A4C" w:rsidRPr="0035077E" w:rsidRDefault="00724A4C" w:rsidP="0035077E">
      <w:pPr>
        <w:spacing w:after="0" w:line="240" w:lineRule="auto"/>
        <w:ind w:firstLine="567"/>
        <w:jc w:val="both"/>
        <w:rPr>
          <w:rFonts w:ascii="Times New Roman" w:eastAsia="Times New Roman" w:hAnsi="Times New Roman" w:cs="Times New Roman"/>
          <w:sz w:val="24"/>
          <w:szCs w:val="24"/>
        </w:rPr>
      </w:pPr>
      <w:r w:rsidRPr="0035077E">
        <w:rPr>
          <w:rFonts w:ascii="Times New Roman" w:eastAsia="Times New Roman" w:hAnsi="Times New Roman" w:cs="Times New Roman"/>
          <w:sz w:val="24"/>
          <w:szCs w:val="24"/>
        </w:rPr>
        <w:t xml:space="preserve">7. Tiekėjo pasiūlymas atmetamas, jeigu apie nustatytų reikalavimų atitikimą jis pateikė melagingą informaciją, kurią perkančioji organizacija gali įrodyti bet kokiomis teisėtomis priemonėmis. </w:t>
      </w:r>
    </w:p>
    <w:p w14:paraId="3E02F866" w14:textId="43A57375" w:rsidR="00724A4C" w:rsidRPr="002518A6" w:rsidRDefault="00724A4C" w:rsidP="0035077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
          <w:i/>
          <w:sz w:val="24"/>
          <w:szCs w:val="24"/>
          <w:bdr w:val="nil"/>
        </w:rPr>
      </w:pPr>
      <w:r w:rsidRPr="002518A6">
        <w:rPr>
          <w:rFonts w:ascii="Times New Roman" w:eastAsia="Arial Unicode MS" w:hAnsi="Times New Roman" w:cs="Times New Roman"/>
          <w:b/>
          <w:i/>
          <w:sz w:val="24"/>
          <w:szCs w:val="24"/>
          <w:bdr w:val="nil"/>
        </w:rPr>
        <w:t xml:space="preserve">8.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2518A6">
        <w:rPr>
          <w:rFonts w:ascii="Times New Roman" w:eastAsia="Arial Unicode MS" w:hAnsi="Times New Roman" w:cs="Times New Roman"/>
          <w:b/>
          <w:i/>
          <w:sz w:val="24"/>
          <w:szCs w:val="24"/>
          <w:u w:val="single"/>
          <w:bdr w:val="nil"/>
        </w:rPr>
        <w:t>tik pradinius kvalifikacijos duomenis</w:t>
      </w:r>
      <w:r w:rsidRPr="002518A6">
        <w:rPr>
          <w:rFonts w:ascii="Times New Roman" w:eastAsia="Arial Unicode MS" w:hAnsi="Times New Roman" w:cs="Times New Roman"/>
          <w:b/>
          <w:i/>
          <w:sz w:val="24"/>
          <w:szCs w:val="24"/>
          <w:bdr w:val="nil"/>
        </w:rPr>
        <w:t xml:space="preserve"> (nepriklausomai, ar pateiktus su pasiūlymu ar Perkančiosios organizacijos prašymu). Tai reiškia, kad jeigu tiekėjo pateikti pradiniai kvalifikacijos duomenys iš karto neatitiks nustatyto kvalifikacijos reikalavimo, į tokį </w:t>
      </w:r>
      <w:r w:rsidRPr="002518A6">
        <w:rPr>
          <w:rFonts w:ascii="Times New Roman" w:eastAsia="Arial Unicode MS" w:hAnsi="Times New Roman" w:cs="Times New Roman"/>
          <w:b/>
          <w:i/>
          <w:sz w:val="24"/>
          <w:szCs w:val="24"/>
          <w:bdr w:val="nil"/>
        </w:rPr>
        <w:lastRenderedPageBreak/>
        <w:t xml:space="preserve">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130043AA" w14:textId="048428EA" w:rsidR="00724A4C" w:rsidRPr="002518A6" w:rsidRDefault="00724A4C" w:rsidP="0035077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
          <w:i/>
          <w:sz w:val="24"/>
          <w:szCs w:val="24"/>
          <w:bdr w:val="nil"/>
        </w:rPr>
      </w:pPr>
      <w:r w:rsidRPr="002518A6">
        <w:rPr>
          <w:rFonts w:ascii="Times New Roman" w:eastAsia="Arial Unicode MS" w:hAnsi="Times New Roman" w:cs="Times New Roman"/>
          <w:b/>
          <w:i/>
          <w:sz w:val="24"/>
          <w:szCs w:val="24"/>
          <w:bdr w:val="nil"/>
        </w:rPr>
        <w:t>8.</w:t>
      </w:r>
      <w:r w:rsidR="003C7954" w:rsidRPr="002518A6">
        <w:rPr>
          <w:rFonts w:ascii="Times New Roman" w:eastAsia="Arial Unicode MS" w:hAnsi="Times New Roman" w:cs="Times New Roman"/>
          <w:b/>
          <w:i/>
          <w:sz w:val="24"/>
          <w:szCs w:val="24"/>
          <w:bdr w:val="nil"/>
        </w:rPr>
        <w:t>1</w:t>
      </w:r>
      <w:r w:rsidRPr="002518A6">
        <w:rPr>
          <w:rFonts w:ascii="Times New Roman" w:eastAsia="Arial Unicode MS" w:hAnsi="Times New Roman" w:cs="Times New Roman"/>
          <w:b/>
          <w:i/>
          <w:sz w:val="24"/>
          <w:szCs w:val="24"/>
          <w:bdr w:val="nil"/>
        </w:rPr>
        <w:t>. Prašome kvalifikacijos atitiktį patvirtinančius duomenis ir dokumentus teikti ne kartu su pasiūlymu, o tada, kai bus gautas Perkančiosios organizacijos prašymas iki nustatytos datos pateikti kvalifikaciją patvirtinančius duomenis ir dokumentus.</w:t>
      </w:r>
    </w:p>
    <w:p w14:paraId="15F54D6E" w14:textId="77777777" w:rsidR="00724A4C" w:rsidRPr="0035077E" w:rsidRDefault="00724A4C" w:rsidP="0035077E">
      <w:pPr>
        <w:spacing w:after="0" w:line="240" w:lineRule="auto"/>
        <w:ind w:firstLine="567"/>
        <w:jc w:val="both"/>
        <w:rPr>
          <w:rFonts w:ascii="Times New Roman" w:eastAsia="Times New Roman" w:hAnsi="Times New Roman" w:cs="Times New Roman"/>
          <w:bCs/>
          <w:color w:val="4472C4" w:themeColor="accent1"/>
          <w:sz w:val="24"/>
          <w:szCs w:val="24"/>
        </w:rPr>
      </w:pPr>
    </w:p>
    <w:p w14:paraId="759D0DB8" w14:textId="77777777" w:rsidR="00724A4C" w:rsidRDefault="00724A4C" w:rsidP="00D65482">
      <w:pPr>
        <w:spacing w:after="0" w:line="240" w:lineRule="auto"/>
        <w:jc w:val="center"/>
        <w:rPr>
          <w:rFonts w:ascii="Times New Roman" w:eastAsia="Arial" w:hAnsi="Times New Roman" w:cs="Times New Roman"/>
          <w:b/>
          <w:bCs/>
          <w:smallCaps/>
          <w:sz w:val="24"/>
          <w:szCs w:val="24"/>
        </w:rPr>
      </w:pPr>
    </w:p>
    <w:p w14:paraId="78BAA5D1" w14:textId="77777777" w:rsidR="00724A4C" w:rsidRDefault="00724A4C" w:rsidP="00D65482">
      <w:pPr>
        <w:spacing w:after="0" w:line="240" w:lineRule="auto"/>
        <w:jc w:val="center"/>
        <w:rPr>
          <w:rFonts w:ascii="Times New Roman" w:eastAsia="Arial" w:hAnsi="Times New Roman" w:cs="Times New Roman"/>
          <w:b/>
          <w:bCs/>
          <w:smallCaps/>
          <w:sz w:val="24"/>
          <w:szCs w:val="24"/>
        </w:rPr>
      </w:pP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4B653E33" w14:textId="5BA4AE27" w:rsidR="00BC672A" w:rsidRPr="004361F3" w:rsidRDefault="00BC672A" w:rsidP="00863890">
      <w:pPr>
        <w:spacing w:after="0" w:line="20" w:lineRule="atLeast"/>
        <w:ind w:left="567"/>
        <w:contextualSpacing/>
        <w:jc w:val="both"/>
        <w:rPr>
          <w:rFonts w:ascii="Times New Roman" w:eastAsiaTheme="minorHAnsi" w:hAnsi="Times New Roman" w:cs="Times New Roman"/>
          <w:b/>
          <w:bCs/>
          <w:sz w:val="24"/>
          <w:szCs w:val="24"/>
        </w:rPr>
      </w:pPr>
    </w:p>
    <w:p w14:paraId="254C496F" w14:textId="77777777" w:rsidR="00E028EC" w:rsidRPr="00367E6E" w:rsidRDefault="00E028EC" w:rsidP="00E028EC">
      <w:pPr>
        <w:ind w:left="709"/>
        <w:contextualSpacing/>
        <w:jc w:val="both"/>
        <w:rPr>
          <w:rFonts w:ascii="Times New Roman" w:eastAsiaTheme="minorHAnsi" w:hAnsi="Times New Roman" w:cs="Times New Roman"/>
          <w:sz w:val="24"/>
          <w:szCs w:val="24"/>
        </w:rPr>
      </w:pPr>
    </w:p>
    <w:p w14:paraId="40CBAC98" w14:textId="46085E14" w:rsidR="005444C7" w:rsidRPr="00A75309" w:rsidRDefault="00E028EC" w:rsidP="00F6714F">
      <w:pPr>
        <w:jc w:val="center"/>
        <w:rPr>
          <w:rFonts w:ascii="Times New Roman" w:eastAsiaTheme="minorHAnsi" w:hAnsi="Times New Roman" w:cs="Times New Roman"/>
          <w:b/>
          <w:bCs/>
          <w:sz w:val="28"/>
          <w:szCs w:val="28"/>
        </w:rPr>
      </w:pPr>
      <w:bookmarkStart w:id="53" w:name="_Hlk160439232"/>
      <w:r w:rsidRPr="0016054A">
        <w:rPr>
          <w:rFonts w:ascii="Times New Roman" w:eastAsiaTheme="minorHAnsi" w:hAnsi="Times New Roman" w:cs="Times New Roman"/>
          <w:b/>
          <w:bCs/>
          <w:sz w:val="28"/>
          <w:szCs w:val="28"/>
        </w:rPr>
        <w:t>Tiekėjų kvalifikacijos reikalavimai</w:t>
      </w:r>
    </w:p>
    <w:tbl>
      <w:tblPr>
        <w:tblStyle w:val="TableGrid3"/>
        <w:tblpPr w:leftFromText="180" w:rightFromText="180" w:horzAnchor="margin" w:tblpX="-436" w:tblpY="770"/>
        <w:tblW w:w="5219" w:type="pct"/>
        <w:tblLook w:val="04A0" w:firstRow="1" w:lastRow="0" w:firstColumn="1" w:lastColumn="0" w:noHBand="0" w:noVBand="1"/>
      </w:tblPr>
      <w:tblGrid>
        <w:gridCol w:w="576"/>
        <w:gridCol w:w="2644"/>
        <w:gridCol w:w="3740"/>
        <w:gridCol w:w="3089"/>
      </w:tblGrid>
      <w:tr w:rsidR="00C61D5A" w:rsidRPr="00633B3F" w14:paraId="05BD0A21" w14:textId="77777777" w:rsidTr="00FC637F">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53"/>
          <w:p w14:paraId="28C14EAA" w14:textId="276392E7" w:rsidR="00C61D5A" w:rsidRPr="00633B3F" w:rsidRDefault="00C61D5A" w:rsidP="0019348C">
            <w:pPr>
              <w:spacing w:before="60" w:after="60" w:line="257" w:lineRule="auto"/>
              <w:jc w:val="center"/>
              <w:rPr>
                <w:rFonts w:eastAsiaTheme="minorHAnsi"/>
                <w:sz w:val="24"/>
                <w:szCs w:val="24"/>
              </w:rPr>
            </w:pPr>
            <w:r w:rsidRPr="00633B3F">
              <w:rPr>
                <w:rFonts w:eastAsiaTheme="minorHAnsi"/>
                <w:b/>
                <w:bCs/>
                <w:sz w:val="24"/>
                <w:szCs w:val="24"/>
              </w:rPr>
              <w:lastRenderedPageBreak/>
              <w:t>Eil. Nr</w:t>
            </w:r>
            <w:r w:rsidRPr="00633B3F">
              <w:rPr>
                <w:rFonts w:eastAsiaTheme="minorHAnsi"/>
                <w:sz w:val="24"/>
                <w:szCs w:val="24"/>
              </w:rPr>
              <w:t>.</w:t>
            </w:r>
          </w:p>
        </w:tc>
        <w:tc>
          <w:tcPr>
            <w:tcW w:w="131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633B3F" w:rsidRDefault="00C61D5A" w:rsidP="0019348C">
            <w:pPr>
              <w:autoSpaceDE w:val="0"/>
              <w:autoSpaceDN w:val="0"/>
              <w:adjustRightInd w:val="0"/>
              <w:jc w:val="center"/>
              <w:rPr>
                <w:b/>
                <w:bCs/>
                <w:sz w:val="24"/>
                <w:szCs w:val="24"/>
              </w:rPr>
            </w:pPr>
            <w:r w:rsidRPr="00633B3F">
              <w:rPr>
                <w:b/>
                <w:bCs/>
                <w:sz w:val="24"/>
                <w:szCs w:val="24"/>
              </w:rPr>
              <w:t>Kvalifikacijos reikalavimas</w:t>
            </w:r>
          </w:p>
          <w:p w14:paraId="24FEAB0F" w14:textId="77777777" w:rsidR="00C61D5A" w:rsidRPr="00633B3F" w:rsidRDefault="00C61D5A" w:rsidP="0019348C">
            <w:pPr>
              <w:autoSpaceDE w:val="0"/>
              <w:autoSpaceDN w:val="0"/>
              <w:adjustRightInd w:val="0"/>
              <w:jc w:val="center"/>
              <w:rPr>
                <w:b/>
                <w:bCs/>
                <w:sz w:val="24"/>
                <w:szCs w:val="24"/>
              </w:rPr>
            </w:pPr>
          </w:p>
          <w:p w14:paraId="58F526FB" w14:textId="77777777" w:rsidR="00C61D5A" w:rsidRPr="00633B3F" w:rsidRDefault="00C61D5A" w:rsidP="0019348C">
            <w:pPr>
              <w:autoSpaceDE w:val="0"/>
              <w:autoSpaceDN w:val="0"/>
              <w:adjustRightInd w:val="0"/>
              <w:jc w:val="center"/>
              <w:rPr>
                <w:b/>
                <w:bCs/>
                <w:sz w:val="24"/>
                <w:szCs w:val="24"/>
              </w:rPr>
            </w:pPr>
          </w:p>
        </w:tc>
        <w:tc>
          <w:tcPr>
            <w:tcW w:w="1861"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633B3F" w:rsidRDefault="00C61D5A" w:rsidP="0019348C">
            <w:pPr>
              <w:autoSpaceDE w:val="0"/>
              <w:autoSpaceDN w:val="0"/>
              <w:adjustRightInd w:val="0"/>
              <w:jc w:val="center"/>
              <w:rPr>
                <w:b/>
                <w:bCs/>
                <w:sz w:val="24"/>
                <w:szCs w:val="24"/>
              </w:rPr>
            </w:pPr>
            <w:r w:rsidRPr="00633B3F">
              <w:rPr>
                <w:b/>
                <w:bCs/>
                <w:sz w:val="24"/>
                <w:szCs w:val="24"/>
              </w:rPr>
              <w:t>Atitiktį reikalavimui įrodantys dokumentai</w:t>
            </w:r>
          </w:p>
        </w:tc>
        <w:tc>
          <w:tcPr>
            <w:tcW w:w="153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633B3F" w:rsidRDefault="00C61D5A" w:rsidP="0019348C">
            <w:pPr>
              <w:autoSpaceDE w:val="0"/>
              <w:autoSpaceDN w:val="0"/>
              <w:adjustRightInd w:val="0"/>
              <w:jc w:val="center"/>
              <w:rPr>
                <w:b/>
                <w:bCs/>
                <w:sz w:val="24"/>
                <w:szCs w:val="24"/>
              </w:rPr>
            </w:pPr>
            <w:r w:rsidRPr="00633B3F">
              <w:rPr>
                <w:b/>
                <w:bCs/>
                <w:sz w:val="24"/>
                <w:szCs w:val="24"/>
              </w:rPr>
              <w:t>Subjektas, kuris turi atitikti reikalavimą</w:t>
            </w:r>
          </w:p>
        </w:tc>
      </w:tr>
      <w:tr w:rsidR="00C61D5A" w:rsidRPr="00E26FF6" w14:paraId="789F3EFC" w14:textId="77777777" w:rsidTr="0019348C">
        <w:trPr>
          <w:trHeight w:val="375"/>
        </w:trPr>
        <w:tc>
          <w:tcPr>
            <w:tcW w:w="287" w:type="pct"/>
            <w:tcBorders>
              <w:top w:val="single" w:sz="4" w:space="0" w:color="000000" w:themeColor="text1"/>
              <w:left w:val="single" w:sz="4" w:space="0" w:color="000000" w:themeColor="text1"/>
              <w:bottom w:val="single" w:sz="4" w:space="0" w:color="auto"/>
              <w:right w:val="single" w:sz="4" w:space="0" w:color="000000" w:themeColor="text1"/>
            </w:tcBorders>
          </w:tcPr>
          <w:p w14:paraId="403A43CB" w14:textId="50EF643C" w:rsidR="00C61D5A" w:rsidRPr="00E26FF6" w:rsidRDefault="00C61D5A" w:rsidP="0019348C">
            <w:pPr>
              <w:spacing w:before="60" w:after="60" w:line="257" w:lineRule="auto"/>
              <w:rPr>
                <w:rFonts w:eastAsiaTheme="minorHAnsi"/>
                <w:sz w:val="24"/>
                <w:szCs w:val="24"/>
              </w:rPr>
            </w:pPr>
            <w:r w:rsidRPr="00E26FF6">
              <w:rPr>
                <w:rFonts w:eastAsiaTheme="minorHAnsi"/>
                <w:sz w:val="24"/>
                <w:szCs w:val="24"/>
              </w:rPr>
              <w:t xml:space="preserve">1. </w:t>
            </w:r>
          </w:p>
        </w:tc>
        <w:tc>
          <w:tcPr>
            <w:tcW w:w="4713"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1647983E" w14:textId="77777777" w:rsidR="00C61D5A" w:rsidRPr="00E26FF6" w:rsidRDefault="00C61D5A" w:rsidP="0019348C">
            <w:pPr>
              <w:autoSpaceDE w:val="0"/>
              <w:autoSpaceDN w:val="0"/>
              <w:adjustRightInd w:val="0"/>
              <w:jc w:val="center"/>
              <w:rPr>
                <w:color w:val="000000"/>
                <w:sz w:val="24"/>
                <w:szCs w:val="24"/>
              </w:rPr>
            </w:pPr>
            <w:r w:rsidRPr="00E26FF6">
              <w:rPr>
                <w:b/>
                <w:bCs/>
                <w:color w:val="000000"/>
                <w:sz w:val="24"/>
                <w:szCs w:val="24"/>
              </w:rPr>
              <w:t>Teisė verstis veikla</w:t>
            </w:r>
          </w:p>
          <w:p w14:paraId="53A83FAA" w14:textId="77777777" w:rsidR="00C61D5A" w:rsidRPr="00E26FF6" w:rsidRDefault="00C61D5A" w:rsidP="0019348C">
            <w:pPr>
              <w:autoSpaceDE w:val="0"/>
              <w:autoSpaceDN w:val="0"/>
              <w:adjustRightInd w:val="0"/>
              <w:rPr>
                <w:color w:val="000000"/>
                <w:sz w:val="24"/>
                <w:szCs w:val="24"/>
              </w:rPr>
            </w:pPr>
          </w:p>
        </w:tc>
      </w:tr>
      <w:tr w:rsidR="00C61D5A" w:rsidRPr="00E26FF6" w14:paraId="1D2DC294" w14:textId="77777777" w:rsidTr="00FC637F">
        <w:trPr>
          <w:trHeight w:val="1665"/>
        </w:trPr>
        <w:tc>
          <w:tcPr>
            <w:tcW w:w="287" w:type="pct"/>
            <w:tcBorders>
              <w:top w:val="single" w:sz="4" w:space="0" w:color="auto"/>
              <w:left w:val="single" w:sz="4" w:space="0" w:color="000000" w:themeColor="text1"/>
              <w:bottom w:val="single" w:sz="4" w:space="0" w:color="000000" w:themeColor="text1"/>
              <w:right w:val="single" w:sz="4" w:space="0" w:color="000000" w:themeColor="text1"/>
            </w:tcBorders>
          </w:tcPr>
          <w:p w14:paraId="10404EC6" w14:textId="4FC73691" w:rsidR="00C61D5A" w:rsidRPr="00E26FF6" w:rsidRDefault="00C61D5A" w:rsidP="0019348C">
            <w:pPr>
              <w:spacing w:before="60" w:after="60" w:line="257" w:lineRule="auto"/>
              <w:jc w:val="both"/>
              <w:rPr>
                <w:rFonts w:eastAsiaTheme="minorHAnsi"/>
                <w:sz w:val="24"/>
                <w:szCs w:val="24"/>
              </w:rPr>
            </w:pPr>
            <w:r w:rsidRPr="00E26FF6">
              <w:rPr>
                <w:rFonts w:eastAsiaTheme="minorHAnsi"/>
                <w:sz w:val="24"/>
                <w:szCs w:val="24"/>
              </w:rPr>
              <w:t xml:space="preserve">1.1.  </w:t>
            </w:r>
          </w:p>
        </w:tc>
        <w:tc>
          <w:tcPr>
            <w:tcW w:w="1316" w:type="pct"/>
            <w:tcBorders>
              <w:top w:val="single" w:sz="4" w:space="0" w:color="auto"/>
              <w:left w:val="single" w:sz="4" w:space="0" w:color="000000" w:themeColor="text1"/>
              <w:bottom w:val="single" w:sz="4" w:space="0" w:color="000000" w:themeColor="text1"/>
              <w:right w:val="single" w:sz="4" w:space="0" w:color="auto"/>
            </w:tcBorders>
          </w:tcPr>
          <w:p w14:paraId="00872D92" w14:textId="334A64CA" w:rsidR="00985480" w:rsidRPr="00E26FF6" w:rsidRDefault="00617FBB" w:rsidP="0019348C">
            <w:pPr>
              <w:autoSpaceDE w:val="0"/>
              <w:autoSpaceDN w:val="0"/>
              <w:adjustRightInd w:val="0"/>
              <w:jc w:val="both"/>
              <w:rPr>
                <w:sz w:val="24"/>
                <w:szCs w:val="24"/>
              </w:rPr>
            </w:pPr>
            <w:r w:rsidRPr="00E26FF6">
              <w:rPr>
                <w:rFonts w:eastAsia="Aptos"/>
                <w:i/>
                <w:noProof/>
                <w:sz w:val="24"/>
                <w:szCs w:val="24"/>
              </w:rPr>
              <w:t xml:space="preserve"> </w:t>
            </w:r>
            <w:r w:rsidR="00985480" w:rsidRPr="00E26FF6">
              <w:rPr>
                <w:noProof/>
                <w:sz w:val="24"/>
                <w:szCs w:val="24"/>
              </w:rPr>
              <w:t xml:space="preserve"> Tiekėjas turi teisę verstis kelių/gatvių statybos, rekonstravimo ar kapitalinio remonto darbų veikla.</w:t>
            </w:r>
          </w:p>
          <w:p w14:paraId="0E1AB3E9" w14:textId="1ABF6EC2" w:rsidR="00C61D5A" w:rsidRPr="00E26FF6" w:rsidRDefault="00C61D5A" w:rsidP="0019348C">
            <w:pPr>
              <w:autoSpaceDE w:val="0"/>
              <w:autoSpaceDN w:val="0"/>
              <w:adjustRightInd w:val="0"/>
              <w:jc w:val="both"/>
              <w:rPr>
                <w:sz w:val="24"/>
                <w:szCs w:val="24"/>
              </w:rPr>
            </w:pPr>
          </w:p>
        </w:tc>
        <w:tc>
          <w:tcPr>
            <w:tcW w:w="1861" w:type="pct"/>
            <w:tcBorders>
              <w:top w:val="single" w:sz="4" w:space="0" w:color="auto"/>
              <w:left w:val="single" w:sz="4" w:space="0" w:color="auto"/>
              <w:bottom w:val="single" w:sz="4" w:space="0" w:color="000000" w:themeColor="text1"/>
              <w:right w:val="single" w:sz="4" w:space="0" w:color="000000" w:themeColor="text1"/>
            </w:tcBorders>
          </w:tcPr>
          <w:p w14:paraId="78EB36F9" w14:textId="0384C35A" w:rsidR="00985480" w:rsidRPr="00E26FF6" w:rsidRDefault="00985480" w:rsidP="0019348C">
            <w:pPr>
              <w:autoSpaceDE w:val="0"/>
              <w:autoSpaceDN w:val="0"/>
              <w:adjustRightInd w:val="0"/>
              <w:jc w:val="both"/>
              <w:rPr>
                <w:sz w:val="24"/>
                <w:szCs w:val="24"/>
              </w:rPr>
            </w:pPr>
            <w:r w:rsidRPr="00E26FF6">
              <w:rPr>
                <w:sz w:val="24"/>
                <w:szCs w:val="24"/>
              </w:rPr>
              <w:t xml:space="preserve">Pateikiamos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asmuo besiverčiantis individualia veikla – individualios veiklos registravimo dokumentą arba verslo liudijimo įsigijimo dokumentą). </w:t>
            </w:r>
          </w:p>
          <w:p w14:paraId="72A8E73D" w14:textId="77777777" w:rsidR="00985480" w:rsidRPr="00E26FF6" w:rsidRDefault="00985480" w:rsidP="0019348C">
            <w:pPr>
              <w:autoSpaceDE w:val="0"/>
              <w:autoSpaceDN w:val="0"/>
              <w:adjustRightInd w:val="0"/>
              <w:jc w:val="both"/>
              <w:rPr>
                <w:sz w:val="24"/>
                <w:szCs w:val="24"/>
              </w:rPr>
            </w:pPr>
          </w:p>
          <w:p w14:paraId="54BC07DE" w14:textId="40935F55" w:rsidR="00985480" w:rsidRPr="00E26FF6" w:rsidRDefault="00985480" w:rsidP="0019348C">
            <w:pPr>
              <w:autoSpaceDE w:val="0"/>
              <w:autoSpaceDN w:val="0"/>
              <w:adjustRightInd w:val="0"/>
              <w:jc w:val="both"/>
              <w:rPr>
                <w:i/>
                <w:noProof/>
                <w:sz w:val="24"/>
                <w:szCs w:val="24"/>
              </w:rPr>
            </w:pPr>
            <w:r w:rsidRPr="00E26FF6">
              <w:rPr>
                <w:sz w:val="24"/>
                <w:szCs w:val="24"/>
              </w:rPr>
              <w:t xml:space="preserve"> Tiekėjas gali pateikti ir ypatingojo statinio statybos darbų rangovo kvalifikacijos dokumentus, kurie taip pat įrodo teisę verstis statybos veikla neypatinguosiuose  statiniuose, ir pirkimo vykdytojas turi priimti tokius kvalifikacijos reikalavimą patvirtinančius dokumentus, tačiau negalima nustatyti reikalavimo turėti teisę būti ypatingojo statinio rangovu.</w:t>
            </w:r>
          </w:p>
          <w:p w14:paraId="4C86C177" w14:textId="77777777" w:rsidR="00985480" w:rsidRPr="00E26FF6" w:rsidRDefault="00985480" w:rsidP="0019348C">
            <w:pPr>
              <w:autoSpaceDE w:val="0"/>
              <w:autoSpaceDN w:val="0"/>
              <w:adjustRightInd w:val="0"/>
              <w:jc w:val="both"/>
              <w:rPr>
                <w:i/>
                <w:noProof/>
                <w:sz w:val="24"/>
                <w:szCs w:val="24"/>
              </w:rPr>
            </w:pPr>
          </w:p>
          <w:p w14:paraId="7AD89A59" w14:textId="77777777" w:rsidR="00596815" w:rsidRPr="00E26FF6" w:rsidRDefault="00596815" w:rsidP="0019348C">
            <w:pPr>
              <w:autoSpaceDE w:val="0"/>
              <w:autoSpaceDN w:val="0"/>
              <w:adjustRightInd w:val="0"/>
              <w:jc w:val="both"/>
              <w:rPr>
                <w:noProof/>
                <w:sz w:val="24"/>
                <w:szCs w:val="24"/>
              </w:rPr>
            </w:pPr>
          </w:p>
          <w:p w14:paraId="1DE5375B" w14:textId="2A4381D5" w:rsidR="00C61D5A" w:rsidRPr="00E26FF6" w:rsidRDefault="00C61D5A" w:rsidP="0019348C">
            <w:pPr>
              <w:autoSpaceDE w:val="0"/>
              <w:autoSpaceDN w:val="0"/>
              <w:adjustRightInd w:val="0"/>
              <w:jc w:val="both"/>
              <w:rPr>
                <w:i/>
                <w:noProof/>
                <w:sz w:val="24"/>
                <w:szCs w:val="24"/>
                <w:u w:val="single"/>
              </w:rPr>
            </w:pPr>
            <w:r w:rsidRPr="00E26FF6">
              <w:rPr>
                <w:noProof/>
                <w:sz w:val="24"/>
                <w:szCs w:val="24"/>
              </w:rPr>
              <w:t xml:space="preserve">  </w:t>
            </w:r>
            <w:r w:rsidRPr="00E26FF6">
              <w:rPr>
                <w:i/>
                <w:noProof/>
                <w:sz w:val="24"/>
                <w:szCs w:val="24"/>
                <w:u w:val="single"/>
              </w:rPr>
              <w:t xml:space="preserve">Pateikiamos skaitmeninės dokumentų kopijos. </w:t>
            </w:r>
          </w:p>
          <w:p w14:paraId="40CB12A6" w14:textId="77777777" w:rsidR="00596815" w:rsidRPr="00E26FF6" w:rsidRDefault="00596815" w:rsidP="0019348C">
            <w:pPr>
              <w:autoSpaceDE w:val="0"/>
              <w:autoSpaceDN w:val="0"/>
              <w:adjustRightInd w:val="0"/>
              <w:jc w:val="both"/>
              <w:rPr>
                <w:i/>
                <w:noProof/>
                <w:sz w:val="24"/>
                <w:szCs w:val="24"/>
                <w:u w:val="single"/>
              </w:rPr>
            </w:pPr>
          </w:p>
          <w:p w14:paraId="3174AB0A" w14:textId="575D0A50" w:rsidR="00C61D5A" w:rsidRPr="00E26FF6" w:rsidRDefault="00C61D5A" w:rsidP="0019348C">
            <w:pPr>
              <w:autoSpaceDE w:val="0"/>
              <w:autoSpaceDN w:val="0"/>
              <w:adjustRightInd w:val="0"/>
              <w:jc w:val="both"/>
              <w:rPr>
                <w:sz w:val="24"/>
                <w:szCs w:val="24"/>
              </w:rPr>
            </w:pPr>
          </w:p>
        </w:tc>
        <w:tc>
          <w:tcPr>
            <w:tcW w:w="1536" w:type="pct"/>
            <w:tcBorders>
              <w:top w:val="single" w:sz="4" w:space="0" w:color="auto"/>
              <w:left w:val="single" w:sz="4" w:space="0" w:color="000000" w:themeColor="text1"/>
              <w:bottom w:val="single" w:sz="4" w:space="0" w:color="000000" w:themeColor="text1"/>
              <w:right w:val="single" w:sz="4" w:space="0" w:color="000000" w:themeColor="text1"/>
            </w:tcBorders>
          </w:tcPr>
          <w:p w14:paraId="6C170922" w14:textId="17D8B51A" w:rsidR="00782272" w:rsidRPr="00E26FF6" w:rsidRDefault="00725C23" w:rsidP="0019348C">
            <w:pPr>
              <w:autoSpaceDE w:val="0"/>
              <w:autoSpaceDN w:val="0"/>
              <w:adjustRightInd w:val="0"/>
              <w:jc w:val="both"/>
              <w:rPr>
                <w:i/>
                <w:iCs/>
                <w:sz w:val="24"/>
                <w:szCs w:val="24"/>
              </w:rPr>
            </w:pPr>
            <w:r w:rsidRPr="00E26FF6">
              <w:rPr>
                <w:i/>
                <w:iCs/>
                <w:sz w:val="24"/>
                <w:szCs w:val="24"/>
              </w:rPr>
              <w:t>1</w:t>
            </w:r>
            <w:r w:rsidR="00A230DD" w:rsidRPr="00E26FF6">
              <w:rPr>
                <w:i/>
                <w:iCs/>
                <w:sz w:val="24"/>
                <w:szCs w:val="24"/>
              </w:rPr>
              <w:t xml:space="preserve">. </w:t>
            </w:r>
            <w:r w:rsidRPr="00E26FF6">
              <w:rPr>
                <w:i/>
                <w:iCs/>
                <w:sz w:val="24"/>
                <w:szCs w:val="24"/>
              </w:rPr>
              <w:t>j</w:t>
            </w:r>
            <w:r w:rsidR="00782272" w:rsidRPr="00E26FF6">
              <w:rPr>
                <w:i/>
                <w:iCs/>
                <w:sz w:val="24"/>
                <w:szCs w:val="24"/>
              </w:rPr>
              <w:t>eigu pasiūlymą teikia ūkio subjektų grupė – reikalavimą turi atitikti kiekvienas ūkio subjektų grupės narys (-iai), pagal jų prisiimamus įsipareigojimus pirkimo sutarčiai vykdyti.</w:t>
            </w:r>
          </w:p>
          <w:p w14:paraId="4AC63B3D" w14:textId="37179675" w:rsidR="00782272" w:rsidRPr="00E26FF6" w:rsidRDefault="00725C23" w:rsidP="0019348C">
            <w:pPr>
              <w:autoSpaceDE w:val="0"/>
              <w:autoSpaceDN w:val="0"/>
              <w:adjustRightInd w:val="0"/>
              <w:jc w:val="both"/>
              <w:rPr>
                <w:i/>
                <w:iCs/>
                <w:sz w:val="24"/>
                <w:szCs w:val="24"/>
              </w:rPr>
            </w:pPr>
            <w:r w:rsidRPr="00E26FF6">
              <w:rPr>
                <w:i/>
                <w:iCs/>
                <w:sz w:val="24"/>
                <w:szCs w:val="24"/>
              </w:rPr>
              <w:t>2</w:t>
            </w:r>
            <w:r w:rsidR="00A230DD" w:rsidRPr="00E26FF6">
              <w:rPr>
                <w:i/>
                <w:iCs/>
                <w:sz w:val="24"/>
                <w:szCs w:val="24"/>
              </w:rPr>
              <w:t xml:space="preserve">. </w:t>
            </w:r>
            <w:r w:rsidRPr="00E26FF6">
              <w:rPr>
                <w:i/>
                <w:iCs/>
                <w:sz w:val="24"/>
                <w:szCs w:val="24"/>
              </w:rPr>
              <w:t xml:space="preserve"> t</w:t>
            </w:r>
            <w:r w:rsidR="00782272" w:rsidRPr="00E26FF6">
              <w:rPr>
                <w:i/>
                <w:iCs/>
                <w:sz w:val="24"/>
                <w:szCs w:val="24"/>
              </w:rPr>
              <w:t>iekėjas gali remtis kitų ūkio subjektų pajėgumais tik tuomet, kai tie subjektai, kurių pajėgumais buvo pasiremta, patys tieks prekes, teiks paslaugas ar atliks darbus, kuriems reikia jų pajėgumų.</w:t>
            </w:r>
          </w:p>
          <w:p w14:paraId="63D27DB7" w14:textId="13A49445" w:rsidR="00782272" w:rsidRPr="00E26FF6" w:rsidRDefault="00A230DD" w:rsidP="0019348C">
            <w:pPr>
              <w:autoSpaceDE w:val="0"/>
              <w:autoSpaceDN w:val="0"/>
              <w:adjustRightInd w:val="0"/>
              <w:jc w:val="both"/>
              <w:rPr>
                <w:i/>
                <w:iCs/>
                <w:sz w:val="24"/>
                <w:szCs w:val="24"/>
              </w:rPr>
            </w:pPr>
            <w:r w:rsidRPr="00E26FF6">
              <w:rPr>
                <w:i/>
                <w:iCs/>
                <w:sz w:val="24"/>
                <w:szCs w:val="24"/>
              </w:rPr>
              <w:t xml:space="preserve">3. </w:t>
            </w:r>
            <w:r w:rsidR="00230D89" w:rsidRPr="00E26FF6">
              <w:rPr>
                <w:i/>
                <w:iCs/>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CA7BD3" w:rsidRPr="00E26FF6" w14:paraId="043B76C1" w14:textId="77777777" w:rsidTr="0019348C">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1290C4EE" w:rsidR="00CA7BD3" w:rsidRPr="00E26FF6" w:rsidRDefault="00D428A7" w:rsidP="0019348C">
            <w:pPr>
              <w:contextualSpacing/>
              <w:rPr>
                <w:rFonts w:eastAsiaTheme="minorHAnsi"/>
                <w:sz w:val="24"/>
                <w:szCs w:val="24"/>
              </w:rPr>
            </w:pPr>
            <w:r w:rsidRPr="00E26FF6">
              <w:rPr>
                <w:rFonts w:eastAsiaTheme="minorHAnsi"/>
                <w:sz w:val="24"/>
                <w:szCs w:val="24"/>
              </w:rPr>
              <w:t>2</w:t>
            </w:r>
            <w:r w:rsidR="00CA7BD3" w:rsidRPr="00E26FF6">
              <w:rPr>
                <w:rFonts w:eastAsiaTheme="minorHAnsi"/>
                <w:sz w:val="24"/>
                <w:szCs w:val="24"/>
              </w:rPr>
              <w:t>.</w:t>
            </w:r>
          </w:p>
        </w:tc>
        <w:tc>
          <w:tcPr>
            <w:tcW w:w="471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CA7BD3" w:rsidRPr="00E26FF6" w:rsidRDefault="00CA7BD3" w:rsidP="0019348C">
            <w:pPr>
              <w:spacing w:line="259" w:lineRule="auto"/>
              <w:jc w:val="center"/>
              <w:rPr>
                <w:b/>
                <w:bCs/>
                <w:sz w:val="24"/>
                <w:szCs w:val="24"/>
              </w:rPr>
            </w:pPr>
            <w:r w:rsidRPr="00E26FF6">
              <w:rPr>
                <w:b/>
                <w:bCs/>
                <w:sz w:val="24"/>
                <w:szCs w:val="24"/>
              </w:rPr>
              <w:t>Techninis ir profesinis pajėgumas</w:t>
            </w:r>
          </w:p>
        </w:tc>
      </w:tr>
      <w:tr w:rsidR="00985480" w:rsidRPr="00E26FF6" w14:paraId="7D652CD6" w14:textId="77777777" w:rsidTr="00FC637F">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1D1F5" w14:textId="61730FBD" w:rsidR="00985480" w:rsidRPr="00E26FF6" w:rsidRDefault="00FC637F" w:rsidP="0019348C">
            <w:pPr>
              <w:contextualSpacing/>
              <w:rPr>
                <w:rFonts w:eastAsiaTheme="minorHAnsi"/>
                <w:sz w:val="24"/>
                <w:szCs w:val="24"/>
              </w:rPr>
            </w:pPr>
            <w:r w:rsidRPr="00E26FF6">
              <w:rPr>
                <w:rFonts w:eastAsiaTheme="minorHAnsi"/>
                <w:sz w:val="24"/>
                <w:szCs w:val="24"/>
              </w:rPr>
              <w:t>2.1.</w:t>
            </w:r>
          </w:p>
        </w:tc>
        <w:tc>
          <w:tcPr>
            <w:tcW w:w="1316" w:type="pct"/>
            <w:tcBorders>
              <w:top w:val="single" w:sz="4" w:space="0" w:color="000000" w:themeColor="text1"/>
              <w:left w:val="single" w:sz="4" w:space="0" w:color="000000" w:themeColor="text1"/>
              <w:bottom w:val="single" w:sz="4" w:space="0" w:color="000000" w:themeColor="text1"/>
              <w:right w:val="single" w:sz="4" w:space="0" w:color="auto"/>
            </w:tcBorders>
          </w:tcPr>
          <w:p w14:paraId="26ECE55A" w14:textId="77777777" w:rsidR="009B04BE" w:rsidRDefault="00FC637F" w:rsidP="00FC637F">
            <w:pPr>
              <w:pStyle w:val="Default"/>
              <w:jc w:val="both"/>
              <w:rPr>
                <w:color w:val="auto"/>
              </w:rPr>
            </w:pPr>
            <w:r w:rsidRPr="00E26FF6">
              <w:rPr>
                <w:color w:val="auto"/>
              </w:rPr>
              <w:t xml:space="preserve">2.1.1. Tiekėjas turi turėti bent vieną specialistą    turintį teisę eiti  </w:t>
            </w:r>
            <w:r w:rsidRPr="00E26FF6">
              <w:rPr>
                <w:b/>
                <w:bCs/>
                <w:color w:val="auto"/>
              </w:rPr>
              <w:t xml:space="preserve">neypatingojo </w:t>
            </w:r>
            <w:r w:rsidRPr="00E26FF6">
              <w:rPr>
                <w:color w:val="auto"/>
              </w:rPr>
              <w:t xml:space="preserve">statinio </w:t>
            </w:r>
            <w:r w:rsidRPr="00E26FF6">
              <w:rPr>
                <w:color w:val="auto"/>
              </w:rPr>
              <w:lastRenderedPageBreak/>
              <w:t>statybos vadovo pareigas</w:t>
            </w:r>
            <w:r w:rsidR="009B04BE">
              <w:rPr>
                <w:color w:val="auto"/>
              </w:rPr>
              <w:t>:</w:t>
            </w:r>
            <w:r w:rsidRPr="00E26FF6">
              <w:rPr>
                <w:color w:val="auto"/>
              </w:rPr>
              <w:t xml:space="preserve"> </w:t>
            </w:r>
          </w:p>
          <w:p w14:paraId="799DB91F" w14:textId="78EC7C39" w:rsidR="009B04BE" w:rsidRDefault="009B04BE" w:rsidP="00FC637F">
            <w:pPr>
              <w:pStyle w:val="Default"/>
              <w:jc w:val="both"/>
              <w:rPr>
                <w:color w:val="auto"/>
              </w:rPr>
            </w:pPr>
            <w:r>
              <w:rPr>
                <w:color w:val="auto"/>
              </w:rPr>
              <w:t xml:space="preserve">- </w:t>
            </w:r>
            <w:r w:rsidR="00FC637F" w:rsidRPr="00E26FF6">
              <w:rPr>
                <w:color w:val="auto"/>
              </w:rPr>
              <w:t>inžinerinių statinių grupėje „susisiekimo komunikacijų statiniai“, inžinerinių statinių pogrupi</w:t>
            </w:r>
            <w:r>
              <w:rPr>
                <w:color w:val="auto"/>
              </w:rPr>
              <w:t>s</w:t>
            </w:r>
            <w:r w:rsidR="00FC637F" w:rsidRPr="00E26FF6">
              <w:rPr>
                <w:color w:val="auto"/>
              </w:rPr>
              <w:t xml:space="preserve"> (paskirtis)</w:t>
            </w:r>
            <w:r w:rsidR="00B77BE9">
              <w:rPr>
                <w:color w:val="auto"/>
              </w:rPr>
              <w:t>:</w:t>
            </w:r>
            <w:r w:rsidR="00FC637F" w:rsidRPr="00E26FF6">
              <w:rPr>
                <w:color w:val="auto"/>
              </w:rPr>
              <w:t xml:space="preserve"> gatvių</w:t>
            </w:r>
            <w:r w:rsidR="00B77BE9">
              <w:rPr>
                <w:color w:val="auto"/>
              </w:rPr>
              <w:t>/ ar kelių</w:t>
            </w:r>
            <w:r>
              <w:rPr>
                <w:color w:val="auto"/>
              </w:rPr>
              <w:t>;</w:t>
            </w:r>
          </w:p>
          <w:p w14:paraId="30060728" w14:textId="3E8257E2" w:rsidR="009B04BE" w:rsidRDefault="009B04BE" w:rsidP="00FC637F">
            <w:pPr>
              <w:pStyle w:val="Default"/>
              <w:jc w:val="both"/>
              <w:rPr>
                <w:color w:val="auto"/>
              </w:rPr>
            </w:pPr>
            <w:r>
              <w:rPr>
                <w:color w:val="auto"/>
              </w:rPr>
              <w:t xml:space="preserve">- </w:t>
            </w:r>
            <w:r w:rsidRPr="00E26FF6">
              <w:rPr>
                <w:color w:val="auto"/>
              </w:rPr>
              <w:t xml:space="preserve"> inžinerinių statinių grupėje</w:t>
            </w:r>
            <w:r>
              <w:rPr>
                <w:color w:val="auto"/>
              </w:rPr>
              <w:t xml:space="preserve"> „inžineriniai tinklai“</w:t>
            </w:r>
            <w:r w:rsidRPr="00E26FF6">
              <w:rPr>
                <w:color w:val="auto"/>
              </w:rPr>
              <w:t xml:space="preserve"> inžinerinių statinių pogrupi</w:t>
            </w:r>
            <w:r>
              <w:rPr>
                <w:color w:val="auto"/>
              </w:rPr>
              <w:t>s</w:t>
            </w:r>
            <w:r w:rsidRPr="00E26FF6">
              <w:rPr>
                <w:color w:val="auto"/>
              </w:rPr>
              <w:t xml:space="preserve"> (paskirtis</w:t>
            </w:r>
            <w:r>
              <w:rPr>
                <w:color w:val="auto"/>
              </w:rPr>
              <w:t>):</w:t>
            </w:r>
          </w:p>
          <w:p w14:paraId="4676CE55" w14:textId="52CC1064" w:rsidR="00FC637F" w:rsidRPr="00E26FF6" w:rsidRDefault="009B04BE" w:rsidP="00FC637F">
            <w:pPr>
              <w:pStyle w:val="Default"/>
              <w:jc w:val="both"/>
              <w:rPr>
                <w:color w:val="auto"/>
              </w:rPr>
            </w:pPr>
            <w:r>
              <w:rPr>
                <w:color w:val="auto"/>
              </w:rPr>
              <w:t xml:space="preserve"> nuotekų šalinimo tinklų.</w:t>
            </w:r>
          </w:p>
          <w:p w14:paraId="5C9A501D" w14:textId="77777777" w:rsidR="008119E6" w:rsidRPr="00E26FF6" w:rsidRDefault="008119E6" w:rsidP="00FC637F">
            <w:pPr>
              <w:pStyle w:val="Default"/>
              <w:jc w:val="both"/>
              <w:rPr>
                <w:color w:val="auto"/>
              </w:rPr>
            </w:pPr>
          </w:p>
          <w:p w14:paraId="5107A2A6" w14:textId="2CF79831" w:rsidR="008119E6" w:rsidRPr="00E26FF6" w:rsidRDefault="008119E6" w:rsidP="00FC637F">
            <w:pPr>
              <w:pStyle w:val="Default"/>
              <w:jc w:val="both"/>
              <w:rPr>
                <w:color w:val="auto"/>
              </w:rPr>
            </w:pPr>
            <w:r w:rsidRPr="00E26FF6">
              <w:rPr>
                <w:i/>
                <w:iCs/>
                <w:color w:val="auto"/>
              </w:rPr>
              <w:t>Specialistas gali būti siūlomas vienai ar kelioms pozicijoms, jei jis turi teisę ar kvalifikaciją pagal tuose  punktuose nurodytus reikalavimus</w:t>
            </w:r>
          </w:p>
          <w:p w14:paraId="56D6721D" w14:textId="77777777" w:rsidR="00FC637F" w:rsidRPr="00E26FF6" w:rsidRDefault="00FC637F" w:rsidP="00FC637F">
            <w:pPr>
              <w:pStyle w:val="Default"/>
              <w:jc w:val="both"/>
              <w:rPr>
                <w:color w:val="auto"/>
              </w:rPr>
            </w:pPr>
          </w:p>
          <w:p w14:paraId="7BE49733" w14:textId="77777777" w:rsidR="00FC637F" w:rsidRPr="00E26FF6" w:rsidRDefault="00FC637F" w:rsidP="00FC637F">
            <w:pPr>
              <w:pStyle w:val="Default"/>
              <w:jc w:val="both"/>
              <w:rPr>
                <w:color w:val="auto"/>
              </w:rPr>
            </w:pPr>
          </w:p>
          <w:p w14:paraId="0B898979" w14:textId="77777777" w:rsidR="00FC637F" w:rsidRPr="00E26FF6" w:rsidRDefault="00FC637F" w:rsidP="00FC637F">
            <w:pPr>
              <w:pStyle w:val="Default"/>
              <w:jc w:val="both"/>
              <w:rPr>
                <w:color w:val="auto"/>
              </w:rPr>
            </w:pPr>
          </w:p>
          <w:p w14:paraId="74EAB477" w14:textId="123B7CB6" w:rsidR="009B04BE" w:rsidRDefault="00FC637F" w:rsidP="009B04BE">
            <w:pPr>
              <w:pStyle w:val="Default"/>
              <w:jc w:val="both"/>
              <w:rPr>
                <w:color w:val="auto"/>
              </w:rPr>
            </w:pPr>
            <w:r w:rsidRPr="00E26FF6">
              <w:rPr>
                <w:color w:val="auto"/>
              </w:rPr>
              <w:t xml:space="preserve">2.1.2. Tiekėjas turi turėti bent vieną   specialiųjų statybos darbų vadovą turintį teisę   eiti  </w:t>
            </w:r>
            <w:r w:rsidRPr="00E26FF6">
              <w:rPr>
                <w:b/>
                <w:bCs/>
                <w:color w:val="auto"/>
              </w:rPr>
              <w:t xml:space="preserve">neypatingojo </w:t>
            </w:r>
            <w:r w:rsidRPr="00E26FF6">
              <w:rPr>
                <w:color w:val="auto"/>
              </w:rPr>
              <w:t xml:space="preserve"> statinio specialiųjų statybos darbų vadovo pareigas  inžinerinių statinių </w:t>
            </w:r>
            <w:r w:rsidRPr="009B04BE">
              <w:rPr>
                <w:color w:val="auto"/>
              </w:rPr>
              <w:t xml:space="preserve">grupėje </w:t>
            </w:r>
            <w:r w:rsidR="008119E6" w:rsidRPr="009B04BE">
              <w:rPr>
                <w:color w:val="auto"/>
              </w:rPr>
              <w:t>„inžineriniai tinklai“</w:t>
            </w:r>
            <w:r w:rsidR="008119E6" w:rsidRPr="009B04BE">
              <w:rPr>
                <w:b/>
                <w:bCs/>
                <w:color w:val="auto"/>
              </w:rPr>
              <w:t xml:space="preserve"> </w:t>
            </w:r>
            <w:r w:rsidR="009B04BE" w:rsidRPr="00E26FF6">
              <w:rPr>
                <w:color w:val="auto"/>
              </w:rPr>
              <w:t xml:space="preserve"> inžinerinių statinių pogrupi</w:t>
            </w:r>
            <w:r w:rsidR="009B04BE">
              <w:rPr>
                <w:color w:val="auto"/>
              </w:rPr>
              <w:t>s</w:t>
            </w:r>
            <w:r w:rsidR="009B04BE" w:rsidRPr="00E26FF6">
              <w:rPr>
                <w:color w:val="auto"/>
              </w:rPr>
              <w:t xml:space="preserve"> (paskirtis</w:t>
            </w:r>
            <w:r w:rsidR="009B04BE">
              <w:rPr>
                <w:color w:val="auto"/>
              </w:rPr>
              <w:t>):</w:t>
            </w:r>
          </w:p>
          <w:p w14:paraId="6B1A2041" w14:textId="77777777" w:rsidR="009B04BE" w:rsidRPr="00E26FF6" w:rsidRDefault="009B04BE" w:rsidP="009B04BE">
            <w:pPr>
              <w:pStyle w:val="Default"/>
              <w:jc w:val="both"/>
              <w:rPr>
                <w:color w:val="auto"/>
              </w:rPr>
            </w:pPr>
            <w:r>
              <w:rPr>
                <w:color w:val="auto"/>
              </w:rPr>
              <w:t xml:space="preserve"> nuotekų šalinimo tinklų.</w:t>
            </w:r>
          </w:p>
          <w:p w14:paraId="779F6B9B" w14:textId="64545486" w:rsidR="008119E6" w:rsidRPr="00E26FF6" w:rsidRDefault="008119E6" w:rsidP="008119E6">
            <w:pPr>
              <w:pStyle w:val="Default"/>
              <w:jc w:val="both"/>
              <w:rPr>
                <w:b/>
                <w:bCs/>
                <w:color w:val="0070C0"/>
              </w:rPr>
            </w:pPr>
          </w:p>
          <w:p w14:paraId="366BA9DE" w14:textId="39F01C49" w:rsidR="00FC637F" w:rsidRPr="00E26FF6" w:rsidRDefault="00FC637F" w:rsidP="00FC637F">
            <w:pPr>
              <w:pStyle w:val="Default"/>
              <w:jc w:val="both"/>
              <w:rPr>
                <w:color w:val="auto"/>
              </w:rPr>
            </w:pPr>
          </w:p>
          <w:p w14:paraId="2D1F487F" w14:textId="09440A9C" w:rsidR="00FC637F" w:rsidRPr="00E26FF6" w:rsidRDefault="00FC637F" w:rsidP="00FC637F">
            <w:pPr>
              <w:pStyle w:val="Default"/>
              <w:jc w:val="both"/>
              <w:rPr>
                <w:i/>
                <w:iCs/>
                <w:color w:val="auto"/>
              </w:rPr>
            </w:pPr>
            <w:r w:rsidRPr="00E26FF6">
              <w:rPr>
                <w:color w:val="auto"/>
              </w:rPr>
              <w:t xml:space="preserve">  </w:t>
            </w:r>
          </w:p>
          <w:p w14:paraId="242CECE8" w14:textId="77777777" w:rsidR="00FC637F" w:rsidRPr="00E26FF6" w:rsidRDefault="00FC637F" w:rsidP="00FC637F">
            <w:pPr>
              <w:pStyle w:val="Default"/>
              <w:jc w:val="both"/>
              <w:rPr>
                <w:color w:val="auto"/>
              </w:rPr>
            </w:pPr>
            <w:r w:rsidRPr="00E26FF6">
              <w:rPr>
                <w:i/>
                <w:iCs/>
                <w:color w:val="auto"/>
              </w:rPr>
              <w:t>Specialistas gali būti siūlomas vienai ar kelioms pozicijoms, jei jis turi teisę ar kvalifikaciją pagal tuose  punktuose nurodytus reikalavimus.</w:t>
            </w:r>
          </w:p>
          <w:p w14:paraId="1F209406" w14:textId="4B0E2950" w:rsidR="00985480" w:rsidRPr="00E26FF6" w:rsidRDefault="00985480" w:rsidP="0019348C">
            <w:pPr>
              <w:autoSpaceDE w:val="0"/>
              <w:autoSpaceDN w:val="0"/>
              <w:adjustRightInd w:val="0"/>
              <w:jc w:val="both"/>
              <w:rPr>
                <w:sz w:val="24"/>
                <w:szCs w:val="24"/>
              </w:rPr>
            </w:pPr>
          </w:p>
        </w:tc>
        <w:tc>
          <w:tcPr>
            <w:tcW w:w="1861" w:type="pct"/>
            <w:tcBorders>
              <w:top w:val="single" w:sz="4" w:space="0" w:color="000000" w:themeColor="text1"/>
              <w:left w:val="single" w:sz="4" w:space="0" w:color="auto"/>
              <w:bottom w:val="single" w:sz="4" w:space="0" w:color="000000" w:themeColor="text1"/>
              <w:right w:val="single" w:sz="4" w:space="0" w:color="000000" w:themeColor="text1"/>
            </w:tcBorders>
          </w:tcPr>
          <w:p w14:paraId="1D01E622" w14:textId="77777777" w:rsidR="00FC637F" w:rsidRPr="00E26FF6" w:rsidRDefault="00FC637F" w:rsidP="00FC637F">
            <w:pPr>
              <w:pStyle w:val="Sraopastraipa"/>
              <w:tabs>
                <w:tab w:val="left" w:pos="347"/>
                <w:tab w:val="left" w:pos="1665"/>
              </w:tabs>
              <w:ind w:left="34"/>
              <w:jc w:val="both"/>
              <w:rPr>
                <w:sz w:val="24"/>
                <w:szCs w:val="24"/>
              </w:rPr>
            </w:pPr>
            <w:r w:rsidRPr="00E26FF6">
              <w:rPr>
                <w:sz w:val="24"/>
                <w:szCs w:val="24"/>
              </w:rPr>
              <w:lastRenderedPageBreak/>
              <w:t xml:space="preserve">1. Tiekėjo ar jo įgalioto asmens parašu patvirtintas specialistų, kurie bus atsakingi už sutarties vykdymą, sąrašas, priedas Nr. 8, kuriame nurodomi specialistų vardai ir </w:t>
            </w:r>
            <w:r w:rsidRPr="00E26FF6">
              <w:rPr>
                <w:sz w:val="24"/>
                <w:szCs w:val="24"/>
              </w:rPr>
              <w:lastRenderedPageBreak/>
              <w:t>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p>
          <w:p w14:paraId="6CE65DA5" w14:textId="77777777" w:rsidR="00FC637F" w:rsidRPr="00E26FF6" w:rsidRDefault="00FC637F" w:rsidP="00FC637F">
            <w:pPr>
              <w:pStyle w:val="Sraopastraipa"/>
              <w:tabs>
                <w:tab w:val="left" w:pos="347"/>
                <w:tab w:val="left" w:pos="1665"/>
              </w:tabs>
              <w:ind w:left="34"/>
              <w:jc w:val="both"/>
              <w:rPr>
                <w:sz w:val="24"/>
                <w:szCs w:val="24"/>
              </w:rPr>
            </w:pPr>
          </w:p>
          <w:p w14:paraId="5CA38517" w14:textId="77777777" w:rsidR="00FC637F" w:rsidRPr="00E26FF6" w:rsidRDefault="00FC637F" w:rsidP="00FC637F">
            <w:pPr>
              <w:pStyle w:val="Default"/>
              <w:jc w:val="both"/>
              <w:rPr>
                <w:i/>
                <w:iCs/>
                <w:color w:val="auto"/>
              </w:rPr>
            </w:pPr>
            <w:r w:rsidRPr="00E26FF6">
              <w:rPr>
                <w:color w:val="auto"/>
              </w:rP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E26FF6">
              <w:rPr>
                <w:i/>
                <w:iCs/>
                <w:color w:val="auto"/>
              </w:rPr>
              <w:t xml:space="preserve">. </w:t>
            </w:r>
          </w:p>
          <w:p w14:paraId="0835B0D4" w14:textId="77777777" w:rsidR="00FC637F" w:rsidRPr="00E26FF6" w:rsidRDefault="00FC637F" w:rsidP="00FC637F">
            <w:pPr>
              <w:pStyle w:val="Default"/>
              <w:jc w:val="both"/>
              <w:rPr>
                <w:i/>
                <w:iCs/>
                <w:color w:val="auto"/>
              </w:rPr>
            </w:pPr>
            <w:r w:rsidRPr="00E26FF6">
              <w:rPr>
                <w:i/>
                <w:iCs/>
                <w:color w:val="auto"/>
              </w:rPr>
              <w:t xml:space="preserve">     </w:t>
            </w:r>
            <w:r w:rsidRPr="00E26FF6">
              <w:rPr>
                <w:color w:val="auto"/>
              </w:rPr>
              <w:t xml:space="preserve"> </w:t>
            </w:r>
            <w:r w:rsidRPr="00E26FF6">
              <w:rPr>
                <w:i/>
                <w:iCs/>
                <w:color w:val="auto"/>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/specialiųjų statybos darbų vadovo pareigas, pripažinus jų kilmės valstybėje turimą teisę eiti analogiškų statinių statybos vadovo /specialiųjų statybos darbų vadovo pareigas.</w:t>
            </w:r>
          </w:p>
          <w:p w14:paraId="0ECD76F5" w14:textId="77777777" w:rsidR="00FC637F" w:rsidRPr="00E26FF6" w:rsidRDefault="00FC637F" w:rsidP="00FC637F">
            <w:pPr>
              <w:pStyle w:val="Default"/>
              <w:jc w:val="both"/>
              <w:rPr>
                <w:i/>
                <w:iCs/>
                <w:color w:val="auto"/>
              </w:rPr>
            </w:pPr>
            <w:r w:rsidRPr="00E26FF6">
              <w:rPr>
                <w:i/>
                <w:iCs/>
                <w:color w:val="auto"/>
              </w:rPr>
              <w:lastRenderedPageBreak/>
              <w:t xml:space="preserve">  </w:t>
            </w:r>
            <w:r w:rsidRPr="00E26FF6">
              <w:rPr>
                <w:color w:val="auto"/>
              </w:rPr>
              <w:t xml:space="preserve"> </w:t>
            </w:r>
            <w:r w:rsidRPr="00E26FF6">
              <w:rPr>
                <w:i/>
                <w:iCs/>
                <w:color w:val="auto"/>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7B59427B" w14:textId="77777777" w:rsidR="00FC637F" w:rsidRPr="00E26FF6" w:rsidRDefault="00FC637F" w:rsidP="00FC637F">
            <w:pPr>
              <w:pStyle w:val="Default"/>
              <w:jc w:val="both"/>
              <w:rPr>
                <w:i/>
                <w:iCs/>
                <w:color w:val="auto"/>
              </w:rPr>
            </w:pPr>
          </w:p>
          <w:p w14:paraId="2A5872B4" w14:textId="77777777" w:rsidR="00FC637F" w:rsidRPr="00E26FF6" w:rsidRDefault="00FC637F" w:rsidP="00FC637F">
            <w:pPr>
              <w:jc w:val="both"/>
              <w:rPr>
                <w:rFonts w:eastAsia="Calibri"/>
                <w:sz w:val="24"/>
                <w:szCs w:val="24"/>
              </w:rPr>
            </w:pPr>
            <w:r w:rsidRPr="00E26FF6">
              <w:rPr>
                <w:sz w:val="24"/>
                <w:szCs w:val="24"/>
              </w:rPr>
              <w:t xml:space="preserve">3) </w:t>
            </w:r>
            <w:r w:rsidRPr="00E26FF6">
              <w:rPr>
                <w:rFonts w:eastAsia="Calibri"/>
                <w:sz w:val="24"/>
                <w:szCs w:val="24"/>
              </w:rPr>
              <w:t>specialisto – kvazisubtiekėjo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1E352D59" w14:textId="77777777" w:rsidR="00FC637F" w:rsidRPr="00E26FF6" w:rsidRDefault="00FC637F" w:rsidP="00FC637F">
            <w:pPr>
              <w:pStyle w:val="Default"/>
              <w:jc w:val="both"/>
              <w:rPr>
                <w:noProof/>
                <w:color w:val="auto"/>
              </w:rPr>
            </w:pPr>
          </w:p>
          <w:p w14:paraId="79196D85" w14:textId="77777777" w:rsidR="00FC637F" w:rsidRPr="00E26FF6" w:rsidRDefault="00FC637F" w:rsidP="00FC637F">
            <w:pPr>
              <w:pStyle w:val="Default"/>
              <w:jc w:val="both"/>
              <w:rPr>
                <w:b/>
                <w:bCs/>
                <w:i/>
                <w:iCs/>
                <w:color w:val="auto"/>
              </w:rPr>
            </w:pPr>
            <w:r w:rsidRPr="00E26FF6">
              <w:rPr>
                <w:b/>
                <w:bCs/>
                <w:i/>
                <w:iCs/>
                <w:noProof/>
                <w:color w:val="auto"/>
              </w:rPr>
              <w:t>Jei kvalifikacijos dokumente yra nurodyta visa reikalaujama statinių grupė (neišskirti / nenurodyti pogrupiai) arba nurodytas konkretus pogrupis, atitinkantis nurodytą kvalifikacijos reikalavime, – tokie kvalifikacijos dokumentai yra tinkami.</w:t>
            </w:r>
          </w:p>
          <w:p w14:paraId="3FDB72DC" w14:textId="77777777" w:rsidR="00985480" w:rsidRPr="00E26FF6" w:rsidRDefault="00985480" w:rsidP="0019348C">
            <w:pPr>
              <w:jc w:val="both"/>
              <w:rPr>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C0887" w14:textId="77777777" w:rsidR="00FC637F" w:rsidRPr="00E26FF6" w:rsidRDefault="00FC637F" w:rsidP="00FC637F">
            <w:pPr>
              <w:autoSpaceDE w:val="0"/>
              <w:autoSpaceDN w:val="0"/>
              <w:adjustRightInd w:val="0"/>
              <w:jc w:val="both"/>
              <w:rPr>
                <w:i/>
                <w:iCs/>
                <w:noProof/>
                <w:sz w:val="24"/>
                <w:szCs w:val="24"/>
              </w:rPr>
            </w:pPr>
            <w:r w:rsidRPr="00E26FF6">
              <w:rPr>
                <w:i/>
                <w:iCs/>
                <w:noProof/>
                <w:sz w:val="24"/>
                <w:szCs w:val="24"/>
              </w:rPr>
              <w:lastRenderedPageBreak/>
              <w:t xml:space="preserve">1. jeigu pasiūlymą teikia ūkio subjektų grupė – reikalavimą turi atitikti ūkio subjektų grupės nario (-ių) specialistai, atsižvelgiant į jų </w:t>
            </w:r>
            <w:r w:rsidRPr="00E26FF6">
              <w:rPr>
                <w:i/>
                <w:iCs/>
                <w:noProof/>
                <w:sz w:val="24"/>
                <w:szCs w:val="24"/>
              </w:rPr>
              <w:lastRenderedPageBreak/>
              <w:t>prisiimamus įsipareigojimus pirkimo sutarčiai vykdyti;</w:t>
            </w:r>
          </w:p>
          <w:p w14:paraId="54600E6A" w14:textId="77777777" w:rsidR="00FC637F" w:rsidRPr="00E26FF6" w:rsidRDefault="00FC637F" w:rsidP="00FC637F">
            <w:pPr>
              <w:autoSpaceDE w:val="0"/>
              <w:autoSpaceDN w:val="0"/>
              <w:adjustRightInd w:val="0"/>
              <w:jc w:val="both"/>
              <w:rPr>
                <w:i/>
                <w:iCs/>
                <w:noProof/>
                <w:sz w:val="24"/>
                <w:szCs w:val="24"/>
              </w:rPr>
            </w:pPr>
            <w:r w:rsidRPr="00E26FF6">
              <w:rPr>
                <w:i/>
                <w:iCs/>
                <w:noProof/>
                <w:sz w:val="24"/>
                <w:szCs w:val="24"/>
              </w:rPr>
              <w:t>2. tiekėjas gali remtis kitų ūkio subjektų pajėgumais tik tuo atveju, jeigu tie subjektai (jų darbuotojai) patys vykdys tą pirkimo sutarties dalį, kuriai reikia jų turimų pajėgumų;</w:t>
            </w:r>
          </w:p>
          <w:p w14:paraId="0415DD97" w14:textId="77777777" w:rsidR="00FC637F" w:rsidRPr="00E26FF6" w:rsidRDefault="00FC637F" w:rsidP="00FC637F">
            <w:pPr>
              <w:autoSpaceDE w:val="0"/>
              <w:autoSpaceDN w:val="0"/>
              <w:adjustRightInd w:val="0"/>
              <w:jc w:val="both"/>
              <w:rPr>
                <w:i/>
                <w:iCs/>
                <w:noProof/>
                <w:sz w:val="24"/>
                <w:szCs w:val="24"/>
              </w:rPr>
            </w:pPr>
            <w:r w:rsidRPr="00E26FF6">
              <w:rPr>
                <w:i/>
                <w:iCs/>
                <w:noProof/>
                <w:sz w:val="24"/>
                <w:szCs w:val="24"/>
              </w:rPr>
              <w:t>3. subtiekėjai – jei tiekėjas (jo pasitelkiami specialistai) pats atitinka nustatytą reikalavimą, tačiau ketina pasitelkti subtiekėjus (jo specialistus), subtiekėjų specialistai privalo atitikti nustatytus</w:t>
            </w:r>
            <w:r w:rsidRPr="00E26FF6">
              <w:rPr>
                <w:b/>
                <w:bCs/>
                <w:i/>
                <w:iCs/>
                <w:noProof/>
                <w:sz w:val="24"/>
                <w:szCs w:val="24"/>
              </w:rPr>
              <w:t> </w:t>
            </w:r>
            <w:r w:rsidRPr="00E26FF6">
              <w:rPr>
                <w:i/>
                <w:iCs/>
                <w:noProof/>
                <w:sz w:val="24"/>
                <w:szCs w:val="24"/>
              </w:rPr>
              <w:t>reikalavimus, jeigu subtiekėjai (jų darbuotojai) patys vykdys tą pirkimo sutarties dalį, kuriai reikia nustatytos kvalifikacijos.</w:t>
            </w:r>
          </w:p>
          <w:p w14:paraId="55E29E9B" w14:textId="77777777" w:rsidR="00FC637F" w:rsidRPr="00E26FF6" w:rsidRDefault="00FC637F" w:rsidP="00FC637F">
            <w:pPr>
              <w:spacing w:line="259" w:lineRule="auto"/>
              <w:jc w:val="both"/>
              <w:rPr>
                <w:sz w:val="24"/>
                <w:szCs w:val="24"/>
              </w:rPr>
            </w:pPr>
          </w:p>
          <w:p w14:paraId="60D2431A" w14:textId="77777777" w:rsidR="00985480" w:rsidRPr="00E26FF6" w:rsidRDefault="00985480" w:rsidP="0019348C">
            <w:pPr>
              <w:pBdr>
                <w:top w:val="nil"/>
                <w:left w:val="nil"/>
                <w:bottom w:val="nil"/>
                <w:right w:val="nil"/>
                <w:between w:val="nil"/>
                <w:bar w:val="nil"/>
              </w:pBdr>
              <w:tabs>
                <w:tab w:val="left" w:pos="246"/>
              </w:tabs>
              <w:jc w:val="both"/>
              <w:rPr>
                <w:sz w:val="24"/>
                <w:szCs w:val="24"/>
              </w:rPr>
            </w:pPr>
          </w:p>
        </w:tc>
      </w:tr>
      <w:tr w:rsidR="00FC637F" w:rsidRPr="00E26FF6" w14:paraId="148A4973" w14:textId="77777777" w:rsidTr="00FC637F">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3D949" w14:textId="76110E9E" w:rsidR="00FC637F" w:rsidRPr="00E26FF6" w:rsidRDefault="00FC637F" w:rsidP="00FC637F">
            <w:pPr>
              <w:contextualSpacing/>
              <w:rPr>
                <w:rFonts w:eastAsiaTheme="minorHAnsi"/>
                <w:sz w:val="24"/>
                <w:szCs w:val="24"/>
              </w:rPr>
            </w:pPr>
            <w:r w:rsidRPr="00E26FF6">
              <w:rPr>
                <w:rFonts w:eastAsiaTheme="minorHAnsi"/>
                <w:sz w:val="24"/>
                <w:szCs w:val="24"/>
              </w:rPr>
              <w:lastRenderedPageBreak/>
              <w:t>2.2.</w:t>
            </w:r>
          </w:p>
        </w:tc>
        <w:tc>
          <w:tcPr>
            <w:tcW w:w="1316" w:type="pct"/>
            <w:tcBorders>
              <w:top w:val="single" w:sz="4" w:space="0" w:color="000000" w:themeColor="text1"/>
              <w:left w:val="single" w:sz="4" w:space="0" w:color="000000" w:themeColor="text1"/>
              <w:bottom w:val="single" w:sz="4" w:space="0" w:color="000000" w:themeColor="text1"/>
              <w:right w:val="single" w:sz="4" w:space="0" w:color="auto"/>
            </w:tcBorders>
          </w:tcPr>
          <w:p w14:paraId="2820F369" w14:textId="77777777" w:rsidR="00FC637F" w:rsidRPr="00E26FF6" w:rsidRDefault="00FC637F" w:rsidP="00FC637F">
            <w:pPr>
              <w:snapToGrid w:val="0"/>
              <w:rPr>
                <w:sz w:val="24"/>
                <w:szCs w:val="24"/>
                <w:lang w:eastAsia="en-US"/>
              </w:rPr>
            </w:pPr>
            <w:r w:rsidRPr="00E26FF6">
              <w:rPr>
                <w:sz w:val="24"/>
                <w:szCs w:val="24"/>
              </w:rPr>
              <w:t>Tiekėjas turi turėti b</w:t>
            </w:r>
            <w:r w:rsidRPr="00E26FF6">
              <w:rPr>
                <w:sz w:val="24"/>
                <w:szCs w:val="24"/>
                <w:lang w:eastAsia="en-US"/>
              </w:rPr>
              <w:t>ent 1 (vieną) specialistą</w:t>
            </w:r>
          </w:p>
          <w:p w14:paraId="1326B93F" w14:textId="77777777" w:rsidR="00FC637F" w:rsidRPr="00E26FF6" w:rsidRDefault="00FC637F" w:rsidP="00FC637F">
            <w:pPr>
              <w:snapToGrid w:val="0"/>
              <w:rPr>
                <w:sz w:val="24"/>
                <w:szCs w:val="24"/>
                <w:lang w:eastAsia="en-US"/>
              </w:rPr>
            </w:pPr>
            <w:r w:rsidRPr="00E26FF6">
              <w:rPr>
                <w:sz w:val="24"/>
                <w:szCs w:val="24"/>
                <w:lang w:eastAsia="en-US"/>
              </w:rPr>
              <w:t>turintį teisę Lietuvos</w:t>
            </w:r>
          </w:p>
          <w:p w14:paraId="4F9D5EE8" w14:textId="77777777" w:rsidR="00FC637F" w:rsidRPr="00E26FF6" w:rsidRDefault="00FC637F" w:rsidP="00FC637F">
            <w:pPr>
              <w:snapToGrid w:val="0"/>
              <w:rPr>
                <w:sz w:val="24"/>
                <w:szCs w:val="24"/>
                <w:lang w:eastAsia="en-US"/>
              </w:rPr>
            </w:pPr>
            <w:r w:rsidRPr="00E26FF6">
              <w:rPr>
                <w:sz w:val="24"/>
                <w:szCs w:val="24"/>
                <w:lang w:eastAsia="en-US"/>
              </w:rPr>
              <w:t>Respublikos teisės aktų</w:t>
            </w:r>
          </w:p>
          <w:p w14:paraId="634ECCE3" w14:textId="77777777" w:rsidR="00FC637F" w:rsidRPr="00E26FF6" w:rsidRDefault="00FC637F" w:rsidP="00FC637F">
            <w:pPr>
              <w:snapToGrid w:val="0"/>
              <w:rPr>
                <w:sz w:val="24"/>
                <w:szCs w:val="24"/>
                <w:lang w:eastAsia="en-US"/>
              </w:rPr>
            </w:pPr>
            <w:r w:rsidRPr="00E26FF6">
              <w:rPr>
                <w:sz w:val="24"/>
                <w:szCs w:val="24"/>
                <w:lang w:eastAsia="en-US"/>
              </w:rPr>
              <w:t>nustatyta tvarka atlikti</w:t>
            </w:r>
          </w:p>
          <w:p w14:paraId="6116FBCD" w14:textId="77777777" w:rsidR="00FC637F" w:rsidRPr="00E26FF6" w:rsidRDefault="00FC637F" w:rsidP="00FC637F">
            <w:pPr>
              <w:snapToGrid w:val="0"/>
              <w:rPr>
                <w:sz w:val="24"/>
                <w:szCs w:val="24"/>
                <w:lang w:eastAsia="en-US"/>
              </w:rPr>
            </w:pPr>
            <w:r w:rsidRPr="00E26FF6">
              <w:rPr>
                <w:sz w:val="24"/>
                <w:szCs w:val="24"/>
                <w:lang w:eastAsia="en-US"/>
              </w:rPr>
              <w:t>nekilnojamųjų daiktų kadastro</w:t>
            </w:r>
          </w:p>
          <w:p w14:paraId="07E3AB93" w14:textId="49C6D16C" w:rsidR="00FC637F" w:rsidRPr="00E26FF6" w:rsidRDefault="00FC637F" w:rsidP="00FC637F">
            <w:pPr>
              <w:pStyle w:val="Default"/>
              <w:jc w:val="both"/>
              <w:rPr>
                <w:color w:val="auto"/>
              </w:rPr>
            </w:pPr>
            <w:r w:rsidRPr="00E26FF6">
              <w:t>duomenų nustatymo darbus.</w:t>
            </w:r>
          </w:p>
        </w:tc>
        <w:tc>
          <w:tcPr>
            <w:tcW w:w="1861" w:type="pct"/>
            <w:tcBorders>
              <w:top w:val="single" w:sz="4" w:space="0" w:color="000000" w:themeColor="text1"/>
              <w:left w:val="single" w:sz="4" w:space="0" w:color="auto"/>
              <w:bottom w:val="single" w:sz="4" w:space="0" w:color="000000" w:themeColor="text1"/>
              <w:right w:val="single" w:sz="4" w:space="0" w:color="000000" w:themeColor="text1"/>
            </w:tcBorders>
          </w:tcPr>
          <w:p w14:paraId="16F039B7" w14:textId="77777777" w:rsidR="00FC637F" w:rsidRPr="00E26FF6" w:rsidRDefault="00FC637F" w:rsidP="00FC637F">
            <w:pPr>
              <w:jc w:val="both"/>
              <w:rPr>
                <w:sz w:val="24"/>
                <w:szCs w:val="24"/>
              </w:rPr>
            </w:pPr>
            <w:r w:rsidRPr="00E26FF6">
              <w:rPr>
                <w:sz w:val="24"/>
                <w:szCs w:val="24"/>
              </w:rPr>
              <w:t xml:space="preserve">Nurodoma tinkamą dokumentą turinčio asmens pavardė ir pažymėjimo numeris. </w:t>
            </w:r>
          </w:p>
          <w:p w14:paraId="18E2E7EA" w14:textId="77777777" w:rsidR="00FC637F" w:rsidRPr="00E26FF6" w:rsidRDefault="00FC637F" w:rsidP="00FC637F">
            <w:pPr>
              <w:jc w:val="both"/>
              <w:rPr>
                <w:sz w:val="24"/>
                <w:szCs w:val="24"/>
              </w:rPr>
            </w:pPr>
          </w:p>
          <w:p w14:paraId="4439E903" w14:textId="53E7CBF5" w:rsidR="00FC637F" w:rsidRPr="00E26FF6" w:rsidRDefault="00FC637F" w:rsidP="00FC637F">
            <w:pPr>
              <w:pStyle w:val="Sraopastraipa"/>
              <w:tabs>
                <w:tab w:val="left" w:pos="347"/>
                <w:tab w:val="left" w:pos="1665"/>
              </w:tabs>
              <w:ind w:left="34"/>
              <w:jc w:val="both"/>
              <w:rPr>
                <w:sz w:val="24"/>
                <w:szCs w:val="24"/>
              </w:rPr>
            </w:pPr>
            <w:r w:rsidRPr="00E26FF6">
              <w:rPr>
                <w:sz w:val="24"/>
                <w:szCs w:val="24"/>
              </w:rPr>
              <w:t>(Perkančioji organizacija geodezininkų arba matininkų kvalifikacijos dokumentų registre patikrins nurodytą dokumentą)</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80705" w14:textId="77777777" w:rsidR="00FC637F" w:rsidRPr="00E26FF6" w:rsidRDefault="00FC637F" w:rsidP="00FC637F">
            <w:pPr>
              <w:tabs>
                <w:tab w:val="left" w:pos="175"/>
              </w:tabs>
              <w:jc w:val="both"/>
              <w:rPr>
                <w:rFonts w:eastAsiaTheme="minorHAnsi"/>
                <w:i/>
                <w:sz w:val="24"/>
                <w:szCs w:val="24"/>
                <w:lang w:eastAsia="en-US"/>
              </w:rPr>
            </w:pPr>
            <w:r w:rsidRPr="00E26FF6">
              <w:rPr>
                <w:rFonts w:eastAsiaTheme="minorHAnsi"/>
                <w:i/>
                <w:sz w:val="24"/>
                <w:szCs w:val="24"/>
                <w:lang w:eastAsia="en-US"/>
              </w:rPr>
              <w:t>1. jeigu pasiūlymą teikia ūkio subjektų grupė – reikalavimą turi atitikti ūkio subjektų grupės nario (-ių) specialistai, atsižvelgiant į jų prisiimamus įsipareigojimus pirkimo sutarčiai vykdyti;</w:t>
            </w:r>
          </w:p>
          <w:p w14:paraId="58123523" w14:textId="77777777" w:rsidR="00FC637F" w:rsidRPr="00E26FF6" w:rsidRDefault="00FC637F" w:rsidP="00FC637F">
            <w:pPr>
              <w:tabs>
                <w:tab w:val="left" w:pos="175"/>
              </w:tabs>
              <w:jc w:val="both"/>
              <w:rPr>
                <w:rFonts w:eastAsiaTheme="minorHAnsi"/>
                <w:i/>
                <w:sz w:val="24"/>
                <w:szCs w:val="24"/>
                <w:lang w:eastAsia="en-US"/>
              </w:rPr>
            </w:pPr>
            <w:r w:rsidRPr="00E26FF6">
              <w:rPr>
                <w:rFonts w:eastAsiaTheme="minorHAnsi"/>
                <w:i/>
                <w:sz w:val="24"/>
                <w:szCs w:val="24"/>
                <w:lang w:eastAsia="en-US"/>
              </w:rPr>
              <w:t>2. tiekėjas gali remtis kitų ūkio subjektų pajėgumais tik tuo atveju, jeigu tie subjektai (jų darbuotojai) patys vykdys tą pirkimo sutarties dalį, kuriai reikia jų turimų pajėgumų;</w:t>
            </w:r>
          </w:p>
          <w:p w14:paraId="7CAD0448" w14:textId="4D8D7653" w:rsidR="00FC637F" w:rsidRPr="00E26FF6" w:rsidRDefault="00FC637F" w:rsidP="00FC637F">
            <w:pPr>
              <w:autoSpaceDE w:val="0"/>
              <w:autoSpaceDN w:val="0"/>
              <w:adjustRightInd w:val="0"/>
              <w:jc w:val="both"/>
              <w:rPr>
                <w:i/>
                <w:iCs/>
                <w:noProof/>
                <w:sz w:val="24"/>
                <w:szCs w:val="24"/>
              </w:rPr>
            </w:pPr>
            <w:r w:rsidRPr="00E26FF6">
              <w:rPr>
                <w:rFonts w:eastAsiaTheme="minorHAnsi"/>
                <w:i/>
                <w:sz w:val="24"/>
                <w:szCs w:val="24"/>
              </w:rPr>
              <w:t xml:space="preserve">3. subtiekėjai – jei tiekėjas (jo pasitelkiami specialistai) pats </w:t>
            </w:r>
            <w:r w:rsidRPr="00E26FF6">
              <w:rPr>
                <w:rFonts w:eastAsiaTheme="minorHAnsi"/>
                <w:i/>
                <w:sz w:val="24"/>
                <w:szCs w:val="24"/>
              </w:rPr>
              <w:lastRenderedPageBreak/>
              <w:t>atitinka nustatytą reikalavimą, tačiau ketina pasitelkti subtiekėjus (jo specialistus), subtiekėjų specialistai privalo atitikti nustatytus</w:t>
            </w:r>
            <w:r w:rsidRPr="00E26FF6">
              <w:rPr>
                <w:rFonts w:eastAsiaTheme="minorHAnsi"/>
                <w:b/>
                <w:bCs/>
                <w:i/>
                <w:sz w:val="24"/>
                <w:szCs w:val="24"/>
              </w:rPr>
              <w:t xml:space="preserve"> </w:t>
            </w:r>
            <w:r w:rsidRPr="00E26FF6">
              <w:rPr>
                <w:rFonts w:eastAsiaTheme="minorHAnsi"/>
                <w:i/>
                <w:sz w:val="24"/>
                <w:szCs w:val="24"/>
              </w:rPr>
              <w:t>reikalavimus, jeigu subtiekėjai (jų darbuotojai) patys vykdys tą pirkimo sutarties dalį, kuriai reikia nustatytos kvalifikacijos</w:t>
            </w:r>
          </w:p>
        </w:tc>
      </w:tr>
      <w:tr w:rsidR="00FC637F" w:rsidRPr="00E26FF6" w14:paraId="25DE8558" w14:textId="77777777" w:rsidTr="0019348C">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77777777" w:rsidR="00FC637F" w:rsidRPr="00E26FF6" w:rsidRDefault="00FC637F" w:rsidP="00FC637F">
            <w:pPr>
              <w:autoSpaceDE w:val="0"/>
              <w:autoSpaceDN w:val="0"/>
              <w:adjustRightInd w:val="0"/>
              <w:jc w:val="center"/>
              <w:rPr>
                <w:b/>
                <w:bCs/>
                <w:color w:val="000000"/>
                <w:sz w:val="24"/>
                <w:szCs w:val="24"/>
              </w:rPr>
            </w:pPr>
            <w:r w:rsidRPr="00E26FF6">
              <w:rPr>
                <w:b/>
                <w:bCs/>
                <w:color w:val="000000"/>
                <w:sz w:val="24"/>
                <w:szCs w:val="24"/>
              </w:rPr>
              <w:lastRenderedPageBreak/>
              <w:t>Aplinkos apsaugos vadybos sistemos standartų  priemonės</w:t>
            </w:r>
          </w:p>
          <w:p w14:paraId="38E785F4" w14:textId="3E58A79A" w:rsidR="00FC637F" w:rsidRPr="00E26FF6" w:rsidRDefault="00FC637F" w:rsidP="00FC637F">
            <w:pPr>
              <w:autoSpaceDE w:val="0"/>
              <w:autoSpaceDN w:val="0"/>
              <w:adjustRightInd w:val="0"/>
              <w:jc w:val="center"/>
              <w:rPr>
                <w:b/>
                <w:bCs/>
                <w:color w:val="000000"/>
                <w:sz w:val="24"/>
                <w:szCs w:val="24"/>
              </w:rPr>
            </w:pPr>
            <w:r w:rsidRPr="00E26FF6">
              <w:rPr>
                <w:b/>
                <w:bCs/>
                <w:color w:val="000000"/>
                <w:sz w:val="24"/>
                <w:szCs w:val="24"/>
              </w:rPr>
              <w:t xml:space="preserve">(nepriskiriamos prie kvalifikacinių reikalavimų) </w:t>
            </w:r>
          </w:p>
          <w:p w14:paraId="250AAEBE" w14:textId="77777777" w:rsidR="00FC637F" w:rsidRPr="00E26FF6" w:rsidRDefault="00FC637F" w:rsidP="00FC637F">
            <w:pPr>
              <w:autoSpaceDE w:val="0"/>
              <w:autoSpaceDN w:val="0"/>
              <w:adjustRightInd w:val="0"/>
              <w:jc w:val="both"/>
              <w:rPr>
                <w:b/>
                <w:bCs/>
                <w:color w:val="000000"/>
                <w:sz w:val="24"/>
                <w:szCs w:val="24"/>
              </w:rPr>
            </w:pPr>
          </w:p>
        </w:tc>
      </w:tr>
      <w:tr w:rsidR="00FC637F" w:rsidRPr="00E26FF6" w14:paraId="2C9DDD32" w14:textId="77777777" w:rsidTr="00FC637F">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AE3E09" w14:textId="77777777" w:rsidR="00FC637F" w:rsidRPr="00E26FF6" w:rsidRDefault="00FC637F" w:rsidP="00FC637F">
            <w:pPr>
              <w:spacing w:before="60" w:after="60" w:line="257" w:lineRule="auto"/>
              <w:jc w:val="center"/>
              <w:rPr>
                <w:rFonts w:eastAsiaTheme="minorHAnsi"/>
                <w:b/>
                <w:bCs/>
                <w:sz w:val="24"/>
                <w:szCs w:val="24"/>
              </w:rPr>
            </w:pPr>
            <w:r w:rsidRPr="00E26FF6">
              <w:rPr>
                <w:rFonts w:eastAsiaTheme="minorHAnsi"/>
                <w:b/>
                <w:bCs/>
                <w:sz w:val="24"/>
                <w:szCs w:val="24"/>
              </w:rPr>
              <w:t>Eil.</w:t>
            </w:r>
          </w:p>
          <w:p w14:paraId="0B8EBA89" w14:textId="77777777" w:rsidR="00FC637F" w:rsidRPr="00E26FF6" w:rsidRDefault="00FC637F" w:rsidP="00FC637F">
            <w:pPr>
              <w:spacing w:before="60" w:after="60" w:line="257" w:lineRule="auto"/>
              <w:jc w:val="center"/>
              <w:rPr>
                <w:rFonts w:eastAsiaTheme="minorHAnsi"/>
                <w:b/>
                <w:bCs/>
                <w:sz w:val="24"/>
                <w:szCs w:val="24"/>
              </w:rPr>
            </w:pPr>
            <w:r w:rsidRPr="00E26FF6">
              <w:rPr>
                <w:rFonts w:eastAsiaTheme="minorHAnsi"/>
                <w:b/>
                <w:bCs/>
                <w:sz w:val="24"/>
                <w:szCs w:val="24"/>
              </w:rPr>
              <w:t>Nr.</w:t>
            </w:r>
          </w:p>
        </w:tc>
        <w:tc>
          <w:tcPr>
            <w:tcW w:w="131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D96D662" w14:textId="77777777" w:rsidR="00FC637F" w:rsidRPr="00E26FF6" w:rsidRDefault="00FC637F" w:rsidP="00FC637F">
            <w:pPr>
              <w:autoSpaceDE w:val="0"/>
              <w:autoSpaceDN w:val="0"/>
              <w:adjustRightInd w:val="0"/>
              <w:jc w:val="center"/>
              <w:rPr>
                <w:b/>
                <w:bCs/>
                <w:sz w:val="24"/>
                <w:szCs w:val="24"/>
              </w:rPr>
            </w:pPr>
          </w:p>
          <w:p w14:paraId="1EAB6BC8" w14:textId="3D006F92" w:rsidR="00FC637F" w:rsidRPr="00E26FF6" w:rsidRDefault="00FC637F" w:rsidP="00FC637F">
            <w:pPr>
              <w:autoSpaceDE w:val="0"/>
              <w:autoSpaceDN w:val="0"/>
              <w:adjustRightInd w:val="0"/>
              <w:jc w:val="center"/>
              <w:rPr>
                <w:b/>
                <w:bCs/>
                <w:sz w:val="24"/>
                <w:szCs w:val="24"/>
              </w:rPr>
            </w:pPr>
            <w:r w:rsidRPr="00E26FF6">
              <w:rPr>
                <w:b/>
                <w:bCs/>
                <w:sz w:val="24"/>
                <w:szCs w:val="24"/>
              </w:rPr>
              <w:t>Priemonė</w:t>
            </w:r>
          </w:p>
        </w:tc>
        <w:tc>
          <w:tcPr>
            <w:tcW w:w="1861"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152AD00" w14:textId="77777777" w:rsidR="00FC637F" w:rsidRPr="00E26FF6" w:rsidRDefault="00FC637F" w:rsidP="00FC637F">
            <w:pPr>
              <w:autoSpaceDE w:val="0"/>
              <w:autoSpaceDN w:val="0"/>
              <w:adjustRightInd w:val="0"/>
              <w:jc w:val="center"/>
              <w:rPr>
                <w:b/>
                <w:bCs/>
                <w:sz w:val="24"/>
                <w:szCs w:val="24"/>
              </w:rPr>
            </w:pPr>
            <w:r w:rsidRPr="00E26FF6">
              <w:rPr>
                <w:b/>
                <w:bCs/>
                <w:sz w:val="24"/>
                <w:szCs w:val="24"/>
              </w:rPr>
              <w:t>Atitiktį reikalavimui įrodantys dokumentai</w:t>
            </w:r>
          </w:p>
          <w:p w14:paraId="4BC3AE91" w14:textId="77777777" w:rsidR="00FC637F" w:rsidRPr="00E26FF6" w:rsidRDefault="00FC637F" w:rsidP="00FC637F">
            <w:pPr>
              <w:autoSpaceDE w:val="0"/>
              <w:autoSpaceDN w:val="0"/>
              <w:adjustRightInd w:val="0"/>
              <w:jc w:val="center"/>
              <w:rPr>
                <w:b/>
                <w:bCs/>
                <w:sz w:val="24"/>
                <w:szCs w:val="24"/>
              </w:rPr>
            </w:pPr>
          </w:p>
        </w:tc>
        <w:tc>
          <w:tcPr>
            <w:tcW w:w="153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D0CDB26" w14:textId="77777777" w:rsidR="00FC637F" w:rsidRPr="00E26FF6" w:rsidRDefault="00FC637F" w:rsidP="00FC637F">
            <w:pPr>
              <w:autoSpaceDE w:val="0"/>
              <w:autoSpaceDN w:val="0"/>
              <w:adjustRightInd w:val="0"/>
              <w:jc w:val="center"/>
              <w:rPr>
                <w:b/>
                <w:bCs/>
                <w:sz w:val="24"/>
                <w:szCs w:val="24"/>
              </w:rPr>
            </w:pPr>
            <w:r w:rsidRPr="00E26FF6">
              <w:rPr>
                <w:b/>
                <w:bCs/>
                <w:sz w:val="24"/>
                <w:szCs w:val="24"/>
              </w:rPr>
              <w:t>Subjektas, kuris turi atitikti reikalavimą</w:t>
            </w:r>
          </w:p>
          <w:p w14:paraId="61401EEA" w14:textId="77777777" w:rsidR="00FC637F" w:rsidRPr="00E26FF6" w:rsidRDefault="00FC637F" w:rsidP="00FC637F">
            <w:pPr>
              <w:autoSpaceDE w:val="0"/>
              <w:autoSpaceDN w:val="0"/>
              <w:adjustRightInd w:val="0"/>
              <w:jc w:val="center"/>
              <w:rPr>
                <w:b/>
                <w:bCs/>
                <w:sz w:val="24"/>
                <w:szCs w:val="24"/>
              </w:rPr>
            </w:pPr>
          </w:p>
          <w:p w14:paraId="73EED63D" w14:textId="77777777" w:rsidR="00FC637F" w:rsidRPr="00E26FF6" w:rsidRDefault="00FC637F" w:rsidP="00FC637F">
            <w:pPr>
              <w:autoSpaceDE w:val="0"/>
              <w:autoSpaceDN w:val="0"/>
              <w:adjustRightInd w:val="0"/>
              <w:jc w:val="center"/>
              <w:rPr>
                <w:b/>
                <w:bCs/>
                <w:sz w:val="24"/>
                <w:szCs w:val="24"/>
              </w:rPr>
            </w:pPr>
          </w:p>
        </w:tc>
      </w:tr>
      <w:tr w:rsidR="00FC637F" w:rsidRPr="00E26FF6" w14:paraId="0E1F0517" w14:textId="77777777" w:rsidTr="00FC6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287" w:type="pct"/>
          </w:tcPr>
          <w:p w14:paraId="5A7BCD57" w14:textId="77777777" w:rsidR="00FC637F" w:rsidRPr="00E26FF6" w:rsidRDefault="00FC637F" w:rsidP="00FC637F">
            <w:pPr>
              <w:spacing w:before="60" w:after="60" w:line="256" w:lineRule="auto"/>
              <w:rPr>
                <w:rFonts w:eastAsiaTheme="minorHAnsi"/>
                <w:sz w:val="24"/>
                <w:szCs w:val="24"/>
              </w:rPr>
            </w:pPr>
            <w:r w:rsidRPr="00E26FF6">
              <w:rPr>
                <w:rFonts w:eastAsiaTheme="minorHAnsi"/>
                <w:sz w:val="24"/>
                <w:szCs w:val="24"/>
              </w:rPr>
              <w:t>1.1.</w:t>
            </w:r>
          </w:p>
          <w:p w14:paraId="34677DAD" w14:textId="77777777" w:rsidR="00FC637F" w:rsidRPr="00E26FF6" w:rsidRDefault="00FC637F" w:rsidP="00FC637F">
            <w:pPr>
              <w:spacing w:before="60" w:after="60" w:line="256" w:lineRule="auto"/>
              <w:rPr>
                <w:rFonts w:eastAsiaTheme="minorHAnsi"/>
                <w:sz w:val="24"/>
                <w:szCs w:val="24"/>
              </w:rPr>
            </w:pPr>
          </w:p>
          <w:p w14:paraId="07007D93" w14:textId="77777777" w:rsidR="00FC637F" w:rsidRPr="00E26FF6" w:rsidRDefault="00FC637F" w:rsidP="00FC637F">
            <w:pPr>
              <w:spacing w:before="60" w:after="60" w:line="256" w:lineRule="auto"/>
              <w:rPr>
                <w:rFonts w:eastAsiaTheme="minorHAnsi"/>
                <w:sz w:val="24"/>
                <w:szCs w:val="24"/>
              </w:rPr>
            </w:pPr>
          </w:p>
          <w:p w14:paraId="3B783E68" w14:textId="77777777" w:rsidR="00FC637F" w:rsidRPr="00E26FF6" w:rsidRDefault="00FC637F" w:rsidP="00FC637F">
            <w:pPr>
              <w:spacing w:before="60" w:after="60" w:line="256" w:lineRule="auto"/>
              <w:rPr>
                <w:rFonts w:eastAsiaTheme="minorHAnsi"/>
                <w:sz w:val="24"/>
                <w:szCs w:val="24"/>
              </w:rPr>
            </w:pPr>
          </w:p>
          <w:p w14:paraId="6497D826" w14:textId="77777777" w:rsidR="00FC637F" w:rsidRPr="00E26FF6" w:rsidRDefault="00FC637F" w:rsidP="00FC637F">
            <w:pPr>
              <w:spacing w:before="60" w:after="60" w:line="256" w:lineRule="auto"/>
              <w:rPr>
                <w:rFonts w:eastAsiaTheme="minorHAnsi"/>
                <w:sz w:val="24"/>
                <w:szCs w:val="24"/>
              </w:rPr>
            </w:pPr>
          </w:p>
          <w:p w14:paraId="734253EC" w14:textId="77777777" w:rsidR="00FC637F" w:rsidRPr="00E26FF6" w:rsidRDefault="00FC637F" w:rsidP="00FC637F">
            <w:pPr>
              <w:spacing w:before="60" w:after="60" w:line="256" w:lineRule="auto"/>
              <w:rPr>
                <w:rFonts w:eastAsiaTheme="minorHAnsi"/>
                <w:sz w:val="24"/>
                <w:szCs w:val="24"/>
              </w:rPr>
            </w:pPr>
          </w:p>
          <w:p w14:paraId="0E1E4F2D" w14:textId="77777777" w:rsidR="00FC637F" w:rsidRPr="00E26FF6" w:rsidRDefault="00FC637F" w:rsidP="00FC637F">
            <w:pPr>
              <w:spacing w:before="60" w:after="60" w:line="256" w:lineRule="auto"/>
              <w:rPr>
                <w:rFonts w:eastAsiaTheme="minorHAnsi"/>
                <w:sz w:val="24"/>
                <w:szCs w:val="24"/>
              </w:rPr>
            </w:pPr>
          </w:p>
          <w:p w14:paraId="3A4FADC4" w14:textId="77777777" w:rsidR="00FC637F" w:rsidRPr="00E26FF6" w:rsidRDefault="00FC637F" w:rsidP="00FC637F">
            <w:pPr>
              <w:spacing w:before="60" w:after="60" w:line="256" w:lineRule="auto"/>
              <w:rPr>
                <w:rFonts w:eastAsiaTheme="minorHAnsi"/>
                <w:sz w:val="24"/>
                <w:szCs w:val="24"/>
              </w:rPr>
            </w:pPr>
          </w:p>
          <w:p w14:paraId="6B28ECEB" w14:textId="77777777" w:rsidR="00FC637F" w:rsidRPr="00E26FF6" w:rsidRDefault="00FC637F" w:rsidP="00FC637F">
            <w:pPr>
              <w:spacing w:before="60" w:after="60" w:line="256" w:lineRule="auto"/>
              <w:rPr>
                <w:rFonts w:eastAsiaTheme="minorHAnsi"/>
                <w:sz w:val="24"/>
                <w:szCs w:val="24"/>
              </w:rPr>
            </w:pPr>
          </w:p>
          <w:p w14:paraId="0D59EC54" w14:textId="77777777" w:rsidR="00FC637F" w:rsidRPr="00E26FF6" w:rsidRDefault="00FC637F" w:rsidP="00FC637F">
            <w:pPr>
              <w:spacing w:before="60" w:after="60" w:line="256" w:lineRule="auto"/>
              <w:rPr>
                <w:rFonts w:eastAsiaTheme="minorHAnsi"/>
                <w:sz w:val="24"/>
                <w:szCs w:val="24"/>
              </w:rPr>
            </w:pPr>
          </w:p>
          <w:p w14:paraId="26F4D41C" w14:textId="77777777" w:rsidR="00FC637F" w:rsidRPr="00E26FF6" w:rsidRDefault="00FC637F" w:rsidP="00FC637F">
            <w:pPr>
              <w:spacing w:before="60" w:after="60" w:line="256" w:lineRule="auto"/>
              <w:rPr>
                <w:rFonts w:eastAsiaTheme="minorHAnsi"/>
                <w:sz w:val="24"/>
                <w:szCs w:val="24"/>
              </w:rPr>
            </w:pPr>
          </w:p>
          <w:p w14:paraId="7A82F7BC" w14:textId="77777777" w:rsidR="00FC637F" w:rsidRPr="00E26FF6" w:rsidRDefault="00FC637F" w:rsidP="00FC637F">
            <w:pPr>
              <w:spacing w:before="60" w:after="60" w:line="256" w:lineRule="auto"/>
              <w:rPr>
                <w:rFonts w:eastAsiaTheme="minorHAnsi"/>
                <w:sz w:val="24"/>
                <w:szCs w:val="24"/>
              </w:rPr>
            </w:pPr>
          </w:p>
          <w:p w14:paraId="3CAFAF25" w14:textId="77777777" w:rsidR="00FC637F" w:rsidRPr="00E26FF6" w:rsidRDefault="00FC637F" w:rsidP="00FC637F">
            <w:pPr>
              <w:spacing w:before="60" w:after="60" w:line="256" w:lineRule="auto"/>
              <w:rPr>
                <w:rFonts w:eastAsiaTheme="minorHAnsi"/>
                <w:sz w:val="24"/>
                <w:szCs w:val="24"/>
              </w:rPr>
            </w:pPr>
          </w:p>
          <w:p w14:paraId="1785CCB8" w14:textId="77777777" w:rsidR="00FC637F" w:rsidRPr="00E26FF6" w:rsidRDefault="00FC637F" w:rsidP="00FC637F">
            <w:pPr>
              <w:spacing w:before="60" w:after="60" w:line="256" w:lineRule="auto"/>
              <w:rPr>
                <w:rFonts w:eastAsiaTheme="minorHAnsi"/>
                <w:sz w:val="24"/>
                <w:szCs w:val="24"/>
              </w:rPr>
            </w:pPr>
          </w:p>
          <w:p w14:paraId="673D9028" w14:textId="77777777" w:rsidR="00FC637F" w:rsidRPr="00E26FF6" w:rsidRDefault="00FC637F" w:rsidP="00FC637F">
            <w:pPr>
              <w:spacing w:before="60" w:after="60" w:line="256" w:lineRule="auto"/>
              <w:rPr>
                <w:rFonts w:eastAsiaTheme="minorHAnsi"/>
                <w:sz w:val="24"/>
                <w:szCs w:val="24"/>
              </w:rPr>
            </w:pPr>
          </w:p>
          <w:p w14:paraId="33052685" w14:textId="77777777" w:rsidR="00FC637F" w:rsidRPr="00E26FF6" w:rsidRDefault="00FC637F" w:rsidP="00FC637F">
            <w:pPr>
              <w:spacing w:before="60" w:after="60" w:line="256" w:lineRule="auto"/>
              <w:rPr>
                <w:rFonts w:eastAsiaTheme="minorHAnsi"/>
                <w:sz w:val="24"/>
                <w:szCs w:val="24"/>
              </w:rPr>
            </w:pPr>
          </w:p>
          <w:p w14:paraId="07A7E685" w14:textId="77777777" w:rsidR="00FC637F" w:rsidRPr="00E26FF6" w:rsidRDefault="00FC637F" w:rsidP="00FC637F">
            <w:pPr>
              <w:spacing w:before="60" w:after="60" w:line="256" w:lineRule="auto"/>
              <w:rPr>
                <w:rFonts w:eastAsiaTheme="minorHAnsi"/>
                <w:sz w:val="24"/>
                <w:szCs w:val="24"/>
              </w:rPr>
            </w:pPr>
          </w:p>
          <w:p w14:paraId="609B8442" w14:textId="77777777" w:rsidR="00FC637F" w:rsidRPr="00E26FF6" w:rsidRDefault="00FC637F" w:rsidP="00FC637F">
            <w:pPr>
              <w:spacing w:before="60" w:after="60" w:line="256" w:lineRule="auto"/>
              <w:rPr>
                <w:rFonts w:eastAsiaTheme="minorHAnsi"/>
                <w:sz w:val="24"/>
                <w:szCs w:val="24"/>
              </w:rPr>
            </w:pPr>
          </w:p>
          <w:p w14:paraId="7E2A359F" w14:textId="77777777" w:rsidR="00FC637F" w:rsidRPr="00E26FF6" w:rsidRDefault="00FC637F" w:rsidP="00FC637F">
            <w:pPr>
              <w:spacing w:before="60" w:after="60" w:line="256" w:lineRule="auto"/>
              <w:rPr>
                <w:rFonts w:eastAsiaTheme="minorHAnsi"/>
                <w:sz w:val="24"/>
                <w:szCs w:val="24"/>
              </w:rPr>
            </w:pPr>
          </w:p>
          <w:p w14:paraId="322ED938" w14:textId="77777777" w:rsidR="00FC637F" w:rsidRPr="00E26FF6" w:rsidRDefault="00FC637F" w:rsidP="00FC637F">
            <w:pPr>
              <w:spacing w:before="60" w:after="60" w:line="256" w:lineRule="auto"/>
              <w:rPr>
                <w:rFonts w:eastAsiaTheme="minorHAnsi"/>
                <w:sz w:val="24"/>
                <w:szCs w:val="24"/>
              </w:rPr>
            </w:pPr>
          </w:p>
          <w:p w14:paraId="7CBAA6B8" w14:textId="77777777" w:rsidR="00FC637F" w:rsidRPr="00E26FF6" w:rsidRDefault="00FC637F" w:rsidP="00FC637F">
            <w:pPr>
              <w:spacing w:before="60" w:after="60" w:line="256" w:lineRule="auto"/>
              <w:rPr>
                <w:rFonts w:eastAsiaTheme="minorHAnsi"/>
                <w:sz w:val="24"/>
                <w:szCs w:val="24"/>
              </w:rPr>
            </w:pPr>
          </w:p>
          <w:p w14:paraId="109C1F02" w14:textId="77777777" w:rsidR="00FC637F" w:rsidRPr="00E26FF6" w:rsidRDefault="00FC637F" w:rsidP="00FC637F">
            <w:pPr>
              <w:spacing w:before="60" w:after="60" w:line="256" w:lineRule="auto"/>
              <w:rPr>
                <w:rFonts w:eastAsiaTheme="minorHAnsi"/>
                <w:sz w:val="24"/>
                <w:szCs w:val="24"/>
              </w:rPr>
            </w:pPr>
          </w:p>
          <w:p w14:paraId="4BE30C73" w14:textId="77777777" w:rsidR="00FC637F" w:rsidRPr="00E26FF6" w:rsidRDefault="00FC637F" w:rsidP="00FC637F">
            <w:pPr>
              <w:spacing w:before="60" w:after="60" w:line="256" w:lineRule="auto"/>
              <w:rPr>
                <w:rFonts w:eastAsiaTheme="minorHAnsi"/>
                <w:sz w:val="24"/>
                <w:szCs w:val="24"/>
              </w:rPr>
            </w:pPr>
          </w:p>
          <w:p w14:paraId="15C666C5" w14:textId="77777777" w:rsidR="00FC637F" w:rsidRPr="00E26FF6" w:rsidRDefault="00FC637F" w:rsidP="00FC637F">
            <w:pPr>
              <w:spacing w:before="60" w:after="60" w:line="256" w:lineRule="auto"/>
              <w:rPr>
                <w:rFonts w:eastAsiaTheme="minorHAnsi"/>
                <w:sz w:val="24"/>
                <w:szCs w:val="24"/>
              </w:rPr>
            </w:pPr>
          </w:p>
          <w:p w14:paraId="6D4ABBFF" w14:textId="77777777" w:rsidR="00FC637F" w:rsidRPr="00E26FF6" w:rsidRDefault="00FC637F" w:rsidP="00FC637F">
            <w:pPr>
              <w:spacing w:before="60" w:after="60" w:line="256" w:lineRule="auto"/>
              <w:rPr>
                <w:rFonts w:eastAsiaTheme="minorHAnsi"/>
                <w:sz w:val="24"/>
                <w:szCs w:val="24"/>
              </w:rPr>
            </w:pPr>
          </w:p>
          <w:p w14:paraId="16C9C364" w14:textId="77777777" w:rsidR="00FC637F" w:rsidRPr="00E26FF6" w:rsidRDefault="00FC637F" w:rsidP="00FC637F">
            <w:pPr>
              <w:spacing w:before="60" w:after="60" w:line="256" w:lineRule="auto"/>
              <w:rPr>
                <w:rFonts w:eastAsiaTheme="minorHAnsi"/>
                <w:sz w:val="24"/>
                <w:szCs w:val="24"/>
              </w:rPr>
            </w:pPr>
          </w:p>
          <w:p w14:paraId="6813AD4E" w14:textId="77777777" w:rsidR="00FC637F" w:rsidRPr="00E26FF6" w:rsidRDefault="00FC637F" w:rsidP="00FC637F">
            <w:pPr>
              <w:spacing w:before="60" w:after="60" w:line="256" w:lineRule="auto"/>
              <w:rPr>
                <w:rFonts w:eastAsiaTheme="minorHAnsi"/>
                <w:sz w:val="24"/>
                <w:szCs w:val="24"/>
              </w:rPr>
            </w:pPr>
          </w:p>
          <w:p w14:paraId="6CAD7897" w14:textId="77777777" w:rsidR="00FC637F" w:rsidRPr="00E26FF6" w:rsidRDefault="00FC637F" w:rsidP="00FC637F">
            <w:pPr>
              <w:spacing w:before="60" w:after="60" w:line="256" w:lineRule="auto"/>
              <w:rPr>
                <w:rFonts w:eastAsiaTheme="minorHAnsi"/>
                <w:sz w:val="24"/>
                <w:szCs w:val="24"/>
              </w:rPr>
            </w:pPr>
          </w:p>
          <w:p w14:paraId="2B61CC46" w14:textId="77777777" w:rsidR="00FC637F" w:rsidRPr="00E26FF6" w:rsidRDefault="00FC637F" w:rsidP="00FC637F">
            <w:pPr>
              <w:spacing w:before="60" w:after="60" w:line="256" w:lineRule="auto"/>
              <w:rPr>
                <w:rFonts w:eastAsiaTheme="minorHAnsi"/>
                <w:sz w:val="24"/>
                <w:szCs w:val="24"/>
              </w:rPr>
            </w:pPr>
          </w:p>
          <w:p w14:paraId="5F06A513" w14:textId="77777777" w:rsidR="00FC637F" w:rsidRPr="00E26FF6" w:rsidRDefault="00FC637F" w:rsidP="00FC637F">
            <w:pPr>
              <w:spacing w:before="60" w:after="60" w:line="256" w:lineRule="auto"/>
              <w:rPr>
                <w:rFonts w:eastAsiaTheme="minorHAnsi"/>
                <w:sz w:val="24"/>
                <w:szCs w:val="24"/>
              </w:rPr>
            </w:pPr>
          </w:p>
          <w:p w14:paraId="676AB27D" w14:textId="77777777" w:rsidR="00FC637F" w:rsidRPr="00E26FF6" w:rsidRDefault="00FC637F" w:rsidP="00FC637F">
            <w:pPr>
              <w:spacing w:before="60" w:after="60" w:line="256" w:lineRule="auto"/>
              <w:rPr>
                <w:rFonts w:eastAsiaTheme="minorHAnsi"/>
                <w:sz w:val="24"/>
                <w:szCs w:val="24"/>
              </w:rPr>
            </w:pPr>
          </w:p>
          <w:p w14:paraId="3F3B8488" w14:textId="4463C7CB" w:rsidR="00FC637F" w:rsidRPr="00E26FF6" w:rsidRDefault="00FC637F" w:rsidP="00FC637F">
            <w:pPr>
              <w:spacing w:before="60" w:after="60" w:line="256" w:lineRule="auto"/>
              <w:rPr>
                <w:rFonts w:eastAsiaTheme="minorHAnsi"/>
                <w:strike/>
                <w:sz w:val="24"/>
                <w:szCs w:val="24"/>
              </w:rPr>
            </w:pPr>
          </w:p>
        </w:tc>
        <w:tc>
          <w:tcPr>
            <w:tcW w:w="1316" w:type="pct"/>
          </w:tcPr>
          <w:p w14:paraId="7E8A9BD9" w14:textId="77777777" w:rsidR="00FC637F" w:rsidRPr="00E26FF6" w:rsidRDefault="00FC637F" w:rsidP="00FC637F">
            <w:pPr>
              <w:jc w:val="both"/>
              <w:rPr>
                <w:noProof/>
                <w:sz w:val="24"/>
                <w:szCs w:val="24"/>
              </w:rPr>
            </w:pPr>
            <w:r w:rsidRPr="00E26FF6">
              <w:rPr>
                <w:noProof/>
                <w:color w:val="000000"/>
                <w:sz w:val="24"/>
                <w:szCs w:val="24"/>
              </w:rPr>
              <w:lastRenderedPageBreak/>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1BB1066B" w14:textId="49D153DA" w:rsidR="00FC637F" w:rsidRPr="00E26FF6" w:rsidRDefault="00FC637F" w:rsidP="00FC637F">
            <w:pPr>
              <w:shd w:val="clear" w:color="auto" w:fill="FFFFFF"/>
              <w:jc w:val="both"/>
              <w:rPr>
                <w:noProof/>
                <w:sz w:val="24"/>
                <w:szCs w:val="24"/>
              </w:rPr>
            </w:pPr>
          </w:p>
          <w:p w14:paraId="714FFA27" w14:textId="77777777" w:rsidR="00FC637F" w:rsidRPr="00E26FF6" w:rsidRDefault="00FC637F" w:rsidP="00FC637F">
            <w:pPr>
              <w:jc w:val="both"/>
              <w:rPr>
                <w:noProof/>
                <w:sz w:val="24"/>
                <w:szCs w:val="24"/>
                <w:lang w:eastAsia="en-US"/>
              </w:rPr>
            </w:pPr>
          </w:p>
          <w:p w14:paraId="7E545D1A" w14:textId="590E65F8" w:rsidR="00FC637F" w:rsidRPr="00E26FF6" w:rsidRDefault="00FC637F" w:rsidP="00FC637F">
            <w:pPr>
              <w:jc w:val="both"/>
              <w:rPr>
                <w:noProof/>
                <w:sz w:val="24"/>
                <w:szCs w:val="24"/>
              </w:rPr>
            </w:pPr>
          </w:p>
          <w:p w14:paraId="54B9B7CF" w14:textId="77777777" w:rsidR="00FC637F" w:rsidRPr="00E26FF6" w:rsidRDefault="00FC637F" w:rsidP="00FC637F">
            <w:pPr>
              <w:jc w:val="both"/>
              <w:rPr>
                <w:noProof/>
                <w:sz w:val="24"/>
                <w:szCs w:val="24"/>
              </w:rPr>
            </w:pPr>
          </w:p>
          <w:p w14:paraId="29379578" w14:textId="77777777" w:rsidR="00FC637F" w:rsidRPr="00E26FF6" w:rsidRDefault="00FC637F" w:rsidP="00FC637F">
            <w:pPr>
              <w:jc w:val="both"/>
              <w:rPr>
                <w:noProof/>
                <w:sz w:val="24"/>
                <w:szCs w:val="24"/>
              </w:rPr>
            </w:pPr>
          </w:p>
          <w:p w14:paraId="16AE335D" w14:textId="77777777" w:rsidR="00FC637F" w:rsidRPr="00E26FF6" w:rsidRDefault="00FC637F" w:rsidP="00FC637F">
            <w:pPr>
              <w:jc w:val="both"/>
              <w:rPr>
                <w:noProof/>
                <w:sz w:val="24"/>
                <w:szCs w:val="24"/>
              </w:rPr>
            </w:pPr>
          </w:p>
          <w:p w14:paraId="636DEF74" w14:textId="77777777" w:rsidR="00FC637F" w:rsidRPr="00E26FF6" w:rsidRDefault="00FC637F" w:rsidP="00FC637F">
            <w:pPr>
              <w:jc w:val="both"/>
              <w:rPr>
                <w:noProof/>
                <w:sz w:val="24"/>
                <w:szCs w:val="24"/>
              </w:rPr>
            </w:pPr>
          </w:p>
          <w:p w14:paraId="7F852FE7" w14:textId="77777777" w:rsidR="00FC637F" w:rsidRPr="00E26FF6" w:rsidRDefault="00FC637F" w:rsidP="00FC637F">
            <w:pPr>
              <w:jc w:val="both"/>
              <w:rPr>
                <w:noProof/>
                <w:sz w:val="24"/>
                <w:szCs w:val="24"/>
              </w:rPr>
            </w:pPr>
          </w:p>
          <w:p w14:paraId="0EB55F6E" w14:textId="77777777" w:rsidR="00FC637F" w:rsidRPr="00E26FF6" w:rsidRDefault="00FC637F" w:rsidP="00FC637F">
            <w:pPr>
              <w:jc w:val="both"/>
              <w:rPr>
                <w:noProof/>
                <w:sz w:val="24"/>
                <w:szCs w:val="24"/>
              </w:rPr>
            </w:pPr>
          </w:p>
          <w:p w14:paraId="1DE8E81D" w14:textId="77777777" w:rsidR="00FC637F" w:rsidRPr="00E26FF6" w:rsidRDefault="00FC637F" w:rsidP="00FC637F">
            <w:pPr>
              <w:jc w:val="both"/>
              <w:rPr>
                <w:noProof/>
                <w:sz w:val="24"/>
                <w:szCs w:val="24"/>
              </w:rPr>
            </w:pPr>
          </w:p>
          <w:p w14:paraId="7FC521E7" w14:textId="77777777" w:rsidR="00FC637F" w:rsidRPr="00E26FF6" w:rsidRDefault="00FC637F" w:rsidP="00FC637F">
            <w:pPr>
              <w:jc w:val="both"/>
              <w:rPr>
                <w:noProof/>
                <w:sz w:val="24"/>
                <w:szCs w:val="24"/>
              </w:rPr>
            </w:pPr>
          </w:p>
          <w:p w14:paraId="08A7D28F" w14:textId="77777777" w:rsidR="00FC637F" w:rsidRPr="00E26FF6" w:rsidRDefault="00FC637F" w:rsidP="00FC637F">
            <w:pPr>
              <w:jc w:val="both"/>
              <w:rPr>
                <w:noProof/>
                <w:sz w:val="24"/>
                <w:szCs w:val="24"/>
              </w:rPr>
            </w:pPr>
          </w:p>
          <w:p w14:paraId="67F79D9A" w14:textId="77777777" w:rsidR="00FC637F" w:rsidRPr="00E26FF6" w:rsidRDefault="00FC637F" w:rsidP="00FC637F">
            <w:pPr>
              <w:jc w:val="both"/>
              <w:rPr>
                <w:noProof/>
                <w:sz w:val="24"/>
                <w:szCs w:val="24"/>
              </w:rPr>
            </w:pPr>
          </w:p>
          <w:p w14:paraId="64457A50" w14:textId="77777777" w:rsidR="00FC637F" w:rsidRPr="00E26FF6" w:rsidRDefault="00FC637F" w:rsidP="00FC637F">
            <w:pPr>
              <w:jc w:val="both"/>
              <w:rPr>
                <w:noProof/>
                <w:sz w:val="24"/>
                <w:szCs w:val="24"/>
              </w:rPr>
            </w:pPr>
          </w:p>
          <w:p w14:paraId="315DF7A6" w14:textId="77777777" w:rsidR="00FC637F" w:rsidRPr="00E26FF6" w:rsidRDefault="00FC637F" w:rsidP="00FC637F">
            <w:pPr>
              <w:jc w:val="both"/>
              <w:rPr>
                <w:noProof/>
                <w:sz w:val="24"/>
                <w:szCs w:val="24"/>
              </w:rPr>
            </w:pPr>
          </w:p>
          <w:p w14:paraId="7962E231" w14:textId="77777777" w:rsidR="00FC637F" w:rsidRPr="00E26FF6" w:rsidRDefault="00FC637F" w:rsidP="00FC637F">
            <w:pPr>
              <w:jc w:val="both"/>
              <w:rPr>
                <w:noProof/>
                <w:sz w:val="24"/>
                <w:szCs w:val="24"/>
              </w:rPr>
            </w:pPr>
          </w:p>
          <w:p w14:paraId="63C4E4B2" w14:textId="77777777" w:rsidR="00FC637F" w:rsidRPr="00E26FF6" w:rsidRDefault="00FC637F" w:rsidP="00FC637F">
            <w:pPr>
              <w:jc w:val="both"/>
              <w:rPr>
                <w:noProof/>
                <w:sz w:val="24"/>
                <w:szCs w:val="24"/>
              </w:rPr>
            </w:pPr>
          </w:p>
          <w:p w14:paraId="29BCF8A1" w14:textId="77777777" w:rsidR="00FC637F" w:rsidRPr="00E26FF6" w:rsidRDefault="00FC637F" w:rsidP="00FC637F">
            <w:pPr>
              <w:shd w:val="clear" w:color="auto" w:fill="FFFFFF"/>
              <w:jc w:val="both"/>
              <w:rPr>
                <w:noProof/>
                <w:color w:val="000000"/>
                <w:sz w:val="24"/>
                <w:szCs w:val="24"/>
              </w:rPr>
            </w:pPr>
          </w:p>
          <w:p w14:paraId="5D6E6010" w14:textId="77777777" w:rsidR="00FC637F" w:rsidRPr="00E26FF6" w:rsidRDefault="00FC637F" w:rsidP="00FC637F">
            <w:pPr>
              <w:jc w:val="both"/>
              <w:rPr>
                <w:noProof/>
                <w:sz w:val="24"/>
                <w:szCs w:val="24"/>
              </w:rPr>
            </w:pPr>
          </w:p>
          <w:p w14:paraId="2F48BF50" w14:textId="2BE0095B" w:rsidR="00FC637F" w:rsidRPr="00E26FF6" w:rsidRDefault="00FC637F" w:rsidP="00FC637F">
            <w:pPr>
              <w:rPr>
                <w:rFonts w:eastAsiaTheme="minorHAnsi"/>
                <w:b/>
                <w:bCs/>
                <w:sz w:val="24"/>
                <w:szCs w:val="24"/>
              </w:rPr>
            </w:pPr>
          </w:p>
        </w:tc>
        <w:tc>
          <w:tcPr>
            <w:tcW w:w="1861" w:type="pct"/>
          </w:tcPr>
          <w:p w14:paraId="7C4492C3" w14:textId="77777777" w:rsidR="00FC637F" w:rsidRPr="00E26FF6" w:rsidRDefault="00FC637F" w:rsidP="00FC637F">
            <w:pPr>
              <w:jc w:val="both"/>
              <w:rPr>
                <w:noProof/>
                <w:sz w:val="24"/>
                <w:szCs w:val="24"/>
              </w:rPr>
            </w:pPr>
            <w:r w:rsidRPr="00E26FF6">
              <w:rPr>
                <w:noProof/>
                <w:sz w:val="24"/>
                <w:szCs w:val="24"/>
              </w:rPr>
              <w:lastRenderedPageBreak/>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02567A02" w14:textId="6DBF3B52" w:rsidR="00FC637F" w:rsidRPr="00E26FF6" w:rsidRDefault="00FC637F" w:rsidP="00FC637F">
            <w:pPr>
              <w:rPr>
                <w:i/>
                <w:iCs/>
                <w:noProof/>
                <w:sz w:val="24"/>
                <w:szCs w:val="24"/>
                <w:u w:val="single"/>
              </w:rPr>
            </w:pPr>
            <w:r w:rsidRPr="00E26FF6">
              <w:rPr>
                <w:i/>
                <w:iCs/>
                <w:noProof/>
                <w:sz w:val="24"/>
                <w:szCs w:val="24"/>
                <w:u w:val="single"/>
              </w:rPr>
              <w:t>Pateikiama skaitmninė dokumento kopija.</w:t>
            </w:r>
          </w:p>
        </w:tc>
        <w:tc>
          <w:tcPr>
            <w:tcW w:w="1536" w:type="pct"/>
          </w:tcPr>
          <w:p w14:paraId="3CDCB304" w14:textId="60C49072"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r w:rsidRPr="00E26FF6">
              <w:rPr>
                <w:i/>
                <w:iCs/>
                <w:noProof/>
                <w:color w:val="000000"/>
                <w:sz w:val="24"/>
                <w:szCs w:val="24"/>
                <w:shd w:val="clear" w:color="auto" w:fill="FFFFFF"/>
              </w:rPr>
              <w:t>Jeigu pasiūlymą teikia ūkio subjektų grupė – reikalavimą turi atitikti ūkio</w:t>
            </w:r>
            <w:r w:rsidRPr="00E26FF6">
              <w:rPr>
                <w:i/>
                <w:iCs/>
                <w:noProof/>
                <w:color w:val="000000"/>
                <w:sz w:val="24"/>
                <w:szCs w:val="24"/>
              </w:rPr>
              <w:t xml:space="preserve"> subjektų grupės narys (-iai), atsižvelgiant į jų prisiimamus įsipareigojimus pirkimo sutarčiai vykdyti;</w:t>
            </w:r>
          </w:p>
          <w:p w14:paraId="4D8FCF42"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55D63121" w14:textId="576CBA40"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r w:rsidRPr="00E26FF6">
              <w:rPr>
                <w:i/>
                <w:iCs/>
                <w:noProof/>
                <w:color w:val="000000"/>
                <w:sz w:val="24"/>
                <w:szCs w:val="24"/>
              </w:rPr>
              <w:t>Tiekėjas gali remtis kitų ūkio subjektų pajėgumais atsižvelgiant į jų prisiimamus įsipareigojimus pirkimo sutarčiai vykdyti;</w:t>
            </w:r>
          </w:p>
          <w:p w14:paraId="764B9F6C"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4D480A63" w14:textId="490BC60B"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r w:rsidRPr="00E26FF6">
              <w:rPr>
                <w:i/>
                <w:iCs/>
                <w:noProof/>
                <w:color w:val="000000"/>
                <w:sz w:val="24"/>
                <w:szCs w:val="24"/>
              </w:rPr>
              <w:t>Subtiekėjai turi laikytis reikalaujamų aplinkos apsaugos vadybos priemonių, atsižvelgiant į jų prisiimamus įsipareigojimus pirkimo sutarčiai vykdyti.</w:t>
            </w:r>
          </w:p>
          <w:p w14:paraId="642BB1BD"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0DD14714"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19A2A113"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12133D83"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2CF1886F"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5A616BCD"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2D8448A7"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329AB242"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0DC1D81D"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0C68D978"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10AAF8BB"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5E199F24"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1385660C"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0044DD32"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3F128DED"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shd w:val="clear" w:color="auto" w:fill="FFFFFF"/>
              </w:rPr>
            </w:pPr>
          </w:p>
          <w:p w14:paraId="618D5870"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shd w:val="clear" w:color="auto" w:fill="FFFFFF"/>
              </w:rPr>
            </w:pPr>
          </w:p>
          <w:p w14:paraId="759256D3"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shd w:val="clear" w:color="auto" w:fill="FFFFFF"/>
              </w:rPr>
            </w:pPr>
          </w:p>
          <w:p w14:paraId="19FBD4C2"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shd w:val="clear" w:color="auto" w:fill="FFFFFF"/>
              </w:rPr>
            </w:pPr>
          </w:p>
          <w:p w14:paraId="2D20ED10"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shd w:val="clear" w:color="auto" w:fill="FFFFFF"/>
              </w:rPr>
            </w:pPr>
          </w:p>
          <w:p w14:paraId="3F2B4666"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shd w:val="clear" w:color="auto" w:fill="FFFFFF"/>
              </w:rPr>
            </w:pPr>
          </w:p>
          <w:p w14:paraId="667A7A1A"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shd w:val="clear" w:color="auto" w:fill="FFFFFF"/>
              </w:rPr>
            </w:pPr>
          </w:p>
          <w:p w14:paraId="5A8E2C75"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shd w:val="clear" w:color="auto" w:fill="FFFFFF"/>
              </w:rPr>
            </w:pPr>
          </w:p>
          <w:p w14:paraId="4A934085" w14:textId="3C3BD214" w:rsidR="00FC637F" w:rsidRPr="00E26FF6" w:rsidRDefault="00FC637F" w:rsidP="00FC637F">
            <w:pPr>
              <w:pStyle w:val="Sraopastraipa"/>
              <w:shd w:val="clear" w:color="auto" w:fill="FFFFFF"/>
              <w:autoSpaceDN w:val="0"/>
              <w:ind w:left="0"/>
              <w:jc w:val="both"/>
              <w:textAlignment w:val="baseline"/>
              <w:rPr>
                <w:i/>
                <w:iCs/>
                <w:strike/>
                <w:noProof/>
                <w:color w:val="000000"/>
                <w:sz w:val="24"/>
                <w:szCs w:val="24"/>
              </w:rPr>
            </w:pPr>
          </w:p>
        </w:tc>
      </w:tr>
      <w:tr w:rsidR="00FC637F" w:rsidRPr="00E26FF6" w14:paraId="2F59F796" w14:textId="77777777" w:rsidTr="00193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0"/>
        </w:trPr>
        <w:tc>
          <w:tcPr>
            <w:tcW w:w="5000" w:type="pct"/>
            <w:gridSpan w:val="4"/>
          </w:tcPr>
          <w:p w14:paraId="7D332D33" w14:textId="5F3F6849" w:rsidR="00FC637F" w:rsidRPr="00E26FF6" w:rsidRDefault="00FC637F" w:rsidP="00FC637F">
            <w:pPr>
              <w:pStyle w:val="Sraopastraipa"/>
              <w:shd w:val="clear" w:color="auto" w:fill="FFFFFF"/>
              <w:autoSpaceDN w:val="0"/>
              <w:ind w:left="0"/>
              <w:jc w:val="both"/>
              <w:textAlignment w:val="baseline"/>
              <w:rPr>
                <w:i/>
                <w:iCs/>
                <w:noProof/>
                <w:color w:val="000000"/>
                <w:sz w:val="24"/>
                <w:szCs w:val="24"/>
                <w:shd w:val="clear" w:color="auto" w:fill="FFFFFF"/>
              </w:rPr>
            </w:pPr>
            <w:r w:rsidRPr="00E26FF6">
              <w:rPr>
                <w:rFonts w:eastAsiaTheme="minorEastAsia"/>
                <w:i/>
                <w:sz w:val="24"/>
                <w:szCs w:val="24"/>
              </w:rPr>
              <w:lastRenderedPageBreak/>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35331120" w14:textId="77777777" w:rsidR="00BE0610" w:rsidRPr="00E26FF6" w:rsidRDefault="00BE0610" w:rsidP="00370E22">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02038406" w14:textId="77777777" w:rsidR="000850AD" w:rsidRPr="00633B3F" w:rsidRDefault="000F7F5D" w:rsidP="00E164E6">
      <w:pPr>
        <w:pStyle w:val="Antrat2"/>
        <w:ind w:firstLine="1296"/>
        <w:jc w:val="right"/>
        <w:rPr>
          <w:rFonts w:ascii="Times New Roman" w:eastAsiaTheme="minorHAnsi" w:hAnsi="Times New Roman" w:cs="Times New Roman"/>
          <w:b/>
          <w:bCs/>
          <w:sz w:val="24"/>
          <w:szCs w:val="24"/>
        </w:rPr>
      </w:pPr>
      <w:r w:rsidRPr="00633B3F">
        <w:rPr>
          <w:rFonts w:ascii="Times New Roman" w:eastAsiaTheme="minorHAnsi" w:hAnsi="Times New Roman" w:cs="Times New Roman"/>
          <w:b/>
          <w:bCs/>
          <w:sz w:val="24"/>
          <w:szCs w:val="24"/>
        </w:rPr>
        <w:tab/>
      </w:r>
    </w:p>
    <w:p w14:paraId="19DE5BEB" w14:textId="77777777" w:rsidR="000850AD" w:rsidRPr="00633B3F" w:rsidRDefault="000850AD">
      <w:pPr>
        <w:rPr>
          <w:rFonts w:ascii="Times New Roman" w:eastAsiaTheme="minorHAnsi" w:hAnsi="Times New Roman" w:cs="Times New Roman"/>
          <w:b/>
          <w:bCs/>
          <w:color w:val="ED7D31" w:themeColor="accent2"/>
          <w:sz w:val="24"/>
          <w:szCs w:val="24"/>
        </w:rPr>
      </w:pPr>
      <w:r w:rsidRPr="00633B3F">
        <w:rPr>
          <w:rFonts w:ascii="Times New Roman" w:eastAsiaTheme="minorHAnsi" w:hAnsi="Times New Roman" w:cs="Times New Roman"/>
          <w:b/>
          <w:bCs/>
          <w:sz w:val="24"/>
          <w:szCs w:val="24"/>
        </w:rPr>
        <w:br w:type="page"/>
      </w:r>
    </w:p>
    <w:p w14:paraId="68761781" w14:textId="37CEBB12"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54" w:name="_Toc200377972"/>
      <w:r>
        <w:rPr>
          <w:rFonts w:ascii="Times New Roman" w:eastAsia="Calibri" w:hAnsi="Times New Roman" w:cs="Times New Roman"/>
          <w:b/>
          <w:bCs/>
          <w:color w:val="auto"/>
          <w:sz w:val="24"/>
          <w:szCs w:val="24"/>
        </w:rPr>
        <w:lastRenderedPageBreak/>
        <w:t>Pirkimo s</w:t>
      </w:r>
      <w:r w:rsidR="000F7F5D" w:rsidRPr="008A4A67">
        <w:rPr>
          <w:rFonts w:ascii="Times New Roman" w:eastAsia="Calibri" w:hAnsi="Times New Roman" w:cs="Times New Roman"/>
          <w:b/>
          <w:bCs/>
          <w:color w:val="auto"/>
          <w:sz w:val="24"/>
          <w:szCs w:val="24"/>
        </w:rPr>
        <w:t>ąlygų 5 priedas „EBVPD“</w:t>
      </w:r>
      <w:bookmarkEnd w:id="54"/>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0A9154CF"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 xml:space="preserve">„Europos bendrasis viešųjų pirkimų dokumentas (EBVPD)“ pateikiamas </w:t>
      </w:r>
      <w:r w:rsidR="00A556B0">
        <w:rPr>
          <w:rFonts w:ascii="Times New Roman" w:hAnsi="Times New Roman" w:cs="Times New Roman"/>
          <w:sz w:val="24"/>
          <w:szCs w:val="24"/>
        </w:rPr>
        <w:t xml:space="preserve">atskiru dokumentu </w:t>
      </w:r>
      <w:r w:rsidRPr="00367E6E">
        <w:rPr>
          <w:rFonts w:ascii="Times New Roman" w:hAnsi="Times New Roman" w:cs="Times New Roman"/>
          <w:sz w:val="24"/>
          <w:szCs w:val="24"/>
        </w:rPr>
        <w:t>.xml  formatu.</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605D2498" w:rsidR="000F7F5D" w:rsidRPr="008A4A67" w:rsidRDefault="000F7F5D" w:rsidP="00E164E6">
      <w:pPr>
        <w:pStyle w:val="Antrat2"/>
        <w:ind w:left="5103"/>
        <w:jc w:val="right"/>
        <w:rPr>
          <w:rFonts w:ascii="Times New Roman" w:eastAsia="Calibri" w:hAnsi="Times New Roman" w:cs="Times New Roman"/>
          <w:b/>
          <w:bCs/>
          <w:color w:val="auto"/>
          <w:sz w:val="24"/>
          <w:szCs w:val="24"/>
        </w:rPr>
      </w:pPr>
      <w:r w:rsidRPr="006278BD">
        <w:rPr>
          <w:rFonts w:ascii="Times New Roman" w:eastAsiaTheme="minorHAnsi" w:hAnsi="Times New Roman" w:cs="Times New Roman"/>
          <w:b/>
          <w:bCs/>
          <w:sz w:val="24"/>
          <w:szCs w:val="24"/>
        </w:rPr>
        <w:lastRenderedPageBreak/>
        <w:tab/>
      </w:r>
      <w:bookmarkStart w:id="55" w:name="_Toc200377973"/>
      <w:r w:rsidRPr="008A4A67">
        <w:rPr>
          <w:rFonts w:ascii="Times New Roman" w:eastAsia="Calibri" w:hAnsi="Times New Roman" w:cs="Times New Roman"/>
          <w:b/>
          <w:bCs/>
          <w:color w:val="auto"/>
          <w:sz w:val="24"/>
          <w:szCs w:val="24"/>
        </w:rPr>
        <w:t>Pirkimo sąlygų 6 priedas „Pasiūlymo forma“</w:t>
      </w:r>
      <w:bookmarkEnd w:id="55"/>
      <w:r w:rsidR="00DB3220">
        <w:rPr>
          <w:rFonts w:ascii="Times New Roman" w:eastAsia="Calibri" w:hAnsi="Times New Roman" w:cs="Times New Roman"/>
          <w:b/>
          <w:bCs/>
          <w:color w:val="auto"/>
          <w:sz w:val="24"/>
          <w:szCs w:val="24"/>
        </w:rPr>
        <w:t xml:space="preserve"> </w:t>
      </w:r>
    </w:p>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47925A07"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r w:rsidR="00D316F7">
        <w:rPr>
          <w:rFonts w:ascii="Times New Roman" w:hAnsi="Times New Roman" w:cs="Times New Roman"/>
          <w:sz w:val="24"/>
          <w:szCs w:val="24"/>
        </w:rPr>
        <w:t xml:space="preserve"> (Savivaldybės CPO)</w:t>
      </w:r>
    </w:p>
    <w:p w14:paraId="5A8C3066" w14:textId="77777777" w:rsidR="00D65482" w:rsidRDefault="00D65482" w:rsidP="00D65482">
      <w:pPr>
        <w:spacing w:after="0" w:line="240" w:lineRule="auto"/>
        <w:ind w:left="567" w:hanging="567"/>
        <w:rPr>
          <w:rFonts w:ascii="Times New Roman" w:hAnsi="Times New Roman" w:cs="Times New Roman"/>
          <w:sz w:val="24"/>
          <w:szCs w:val="24"/>
        </w:rPr>
      </w:pPr>
    </w:p>
    <w:p w14:paraId="71CDCC38" w14:textId="77777777" w:rsidR="005F7337" w:rsidRPr="00DA01E2" w:rsidRDefault="005F7337"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579E75DF" w14:textId="5AD9AB98" w:rsidR="00573E3D"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VIEŠAJAM</w:t>
      </w:r>
      <w:r w:rsidR="0035077E">
        <w:rPr>
          <w:rFonts w:ascii="Times New Roman" w:hAnsi="Times New Roman" w:cs="Times New Roman"/>
          <w:b/>
          <w:sz w:val="24"/>
          <w:szCs w:val="24"/>
        </w:rPr>
        <w:t xml:space="preserve"> </w:t>
      </w:r>
      <w:r w:rsidRPr="00DA01E2">
        <w:rPr>
          <w:rFonts w:ascii="Times New Roman" w:hAnsi="Times New Roman" w:cs="Times New Roman"/>
          <w:b/>
          <w:sz w:val="24"/>
          <w:szCs w:val="24"/>
        </w:rPr>
        <w:t>PIRKIMUI</w:t>
      </w:r>
    </w:p>
    <w:p w14:paraId="7B5C76E0" w14:textId="77777777" w:rsidR="005A32E5" w:rsidRPr="001252F1" w:rsidRDefault="005A32E5" w:rsidP="005A32E5">
      <w:pPr>
        <w:autoSpaceDE w:val="0"/>
        <w:autoSpaceDN w:val="0"/>
        <w:adjustRightInd w:val="0"/>
        <w:spacing w:after="0"/>
        <w:jc w:val="center"/>
        <w:rPr>
          <w:rFonts w:ascii="Times New Roman" w:hAnsi="Times New Roman" w:cs="Times New Roman"/>
          <w:b/>
          <w:sz w:val="24"/>
          <w:szCs w:val="24"/>
        </w:rPr>
      </w:pPr>
      <w:r w:rsidRPr="001252F1">
        <w:rPr>
          <w:rFonts w:ascii="Times New Roman" w:hAnsi="Times New Roman" w:cs="Times New Roman"/>
          <w:b/>
          <w:sz w:val="24"/>
          <w:szCs w:val="24"/>
        </w:rPr>
        <w:t>DĖL</w:t>
      </w:r>
    </w:p>
    <w:p w14:paraId="0BDB57A7" w14:textId="6CEE8CF3" w:rsidR="005A32E5" w:rsidRPr="00E26FF6" w:rsidRDefault="00E26FF6" w:rsidP="005A32E5">
      <w:pPr>
        <w:spacing w:after="0"/>
        <w:jc w:val="center"/>
        <w:rPr>
          <w:rFonts w:ascii="Times New Roman" w:eastAsia="Calibri" w:hAnsi="Times New Roman" w:cs="Times New Roman"/>
          <w:b/>
          <w:bCs/>
          <w:sz w:val="24"/>
          <w:szCs w:val="24"/>
          <w:lang w:eastAsia="en-US"/>
        </w:rPr>
      </w:pPr>
      <w:r w:rsidRPr="00E26FF6">
        <w:rPr>
          <w:rFonts w:ascii="Times New Roman" w:hAnsi="Times New Roman" w:cs="Times New Roman"/>
          <w:b/>
          <w:bCs/>
          <w:sz w:val="24"/>
          <w:szCs w:val="24"/>
        </w:rPr>
        <w:t xml:space="preserve">KALNO G. RUOŽO NUO J. BILIŪNO G IR KĘSTUČIO G. RUOŽO NUO ŽIBURIO G. IKI KALNO G. ANYKŠČIŲ MIESTE PAPRASTOJO REMONTO IR PAVIRŠINIŲ NUOTEKŲ TINKLO STATYBOS DARBŲ </w:t>
      </w:r>
    </w:p>
    <w:p w14:paraId="0BC0ECAA" w14:textId="7933FF65" w:rsidR="00D65482" w:rsidRPr="00A556B0" w:rsidRDefault="00D65482" w:rsidP="008873F9">
      <w:pPr>
        <w:spacing w:after="0" w:line="240" w:lineRule="auto"/>
        <w:ind w:left="567" w:hanging="567"/>
        <w:jc w:val="center"/>
        <w:rPr>
          <w:rFonts w:ascii="Times New Roman" w:hAnsi="Times New Roman" w:cs="Times New Roman"/>
          <w:b/>
          <w:bCs/>
          <w:sz w:val="28"/>
          <w:szCs w:val="28"/>
        </w:rPr>
      </w:pP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191658E5" w14:textId="77777777" w:rsidR="005F7337" w:rsidRDefault="005F7337" w:rsidP="00D65482">
      <w:pPr>
        <w:spacing w:after="0" w:line="240" w:lineRule="auto"/>
        <w:ind w:left="567" w:hanging="567"/>
        <w:jc w:val="center"/>
        <w:rPr>
          <w:rFonts w:ascii="Times New Roman" w:hAnsi="Times New Roman" w:cs="Times New Roman"/>
          <w:sz w:val="24"/>
          <w:szCs w:val="24"/>
        </w:rPr>
      </w:pPr>
    </w:p>
    <w:p w14:paraId="4E6488A8" w14:textId="77777777" w:rsidR="005F7337" w:rsidRPr="00DA01E2" w:rsidRDefault="005F7337" w:rsidP="00D65482">
      <w:pPr>
        <w:spacing w:after="0" w:line="240" w:lineRule="auto"/>
        <w:ind w:left="567" w:hanging="567"/>
        <w:jc w:val="center"/>
        <w:rPr>
          <w:rFonts w:ascii="Times New Roman" w:hAnsi="Times New Roman" w:cs="Times New Roman"/>
          <w:sz w:val="24"/>
          <w:szCs w:val="24"/>
        </w:rPr>
      </w:pP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b/>
                <w:bCs/>
                <w:sz w:val="24"/>
                <w:szCs w:val="24"/>
              </w:rPr>
              <w:t xml:space="preserve">Kvazisubtiekėjas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w:t>
            </w:r>
            <w:r w:rsidRPr="00DA01E2">
              <w:rPr>
                <w:rFonts w:ascii="Times New Roman" w:hAnsi="Times New Roman" w:cs="Times New Roman"/>
                <w:sz w:val="24"/>
                <w:szCs w:val="24"/>
              </w:rPr>
              <w:lastRenderedPageBreak/>
              <w:t xml:space="preserve">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466D1555"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lastRenderedPageBreak/>
              <w:t xml:space="preserve">Pvz.: Kvalifikuotas ypatingo statinio statybos vadovas (statinių grupė: </w:t>
            </w:r>
            <w:r w:rsidR="00116C13">
              <w:rPr>
                <w:rFonts w:ascii="Times New Roman" w:hAnsi="Times New Roman" w:cs="Times New Roman"/>
                <w:bCs/>
                <w:sz w:val="24"/>
                <w:szCs w:val="24"/>
              </w:rPr>
              <w:t>susisiekimo komunikacijų statiniai</w:t>
            </w:r>
            <w:r w:rsidRPr="00DA01E2">
              <w:rPr>
                <w:rFonts w:ascii="Times New Roman" w:hAnsi="Times New Roman" w:cs="Times New Roman"/>
                <w:bCs/>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kurių pajėgumais (kvalifikacija) remiamasi, kvazisubtiekėjus.</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p w14:paraId="5C8C39A5" w14:textId="77777777" w:rsidR="00D65482" w:rsidRPr="00DA01E2" w:rsidRDefault="00D65482" w:rsidP="00D65482">
      <w:pPr>
        <w:spacing w:after="0" w:line="240" w:lineRule="auto"/>
        <w:jc w:val="both"/>
        <w:rPr>
          <w:rFonts w:ascii="Times New Roman"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BD31C62" w14:textId="77777777" w:rsidR="00F751D2" w:rsidRDefault="00F751D2" w:rsidP="00F751D2">
      <w:pPr>
        <w:spacing w:after="0" w:line="240" w:lineRule="auto"/>
        <w:jc w:val="both"/>
        <w:rPr>
          <w:rFonts w:ascii="Times New Roman" w:hAnsi="Times New Roman" w:cs="Times New Roman"/>
          <w:sz w:val="24"/>
          <w:szCs w:val="24"/>
        </w:rPr>
      </w:pPr>
    </w:p>
    <w:p w14:paraId="37AB962D" w14:textId="77777777" w:rsidR="005F7337" w:rsidRDefault="00F751D2" w:rsidP="005A32E5">
      <w:pPr>
        <w:pBdr>
          <w:top w:val="nil"/>
          <w:left w:val="nil"/>
          <w:bottom w:val="nil"/>
          <w:right w:val="nil"/>
          <w:between w:val="nil"/>
          <w:bar w:val="nil"/>
        </w:pBdr>
        <w:tabs>
          <w:tab w:val="left" w:pos="567"/>
        </w:tabs>
        <w:spacing w:after="0"/>
        <w:jc w:val="both"/>
        <w:rPr>
          <w:rFonts w:ascii="Times New Roman" w:hAnsi="Times New Roman" w:cs="Times New Roman"/>
          <w:sz w:val="24"/>
          <w:szCs w:val="24"/>
        </w:rPr>
      </w:pPr>
      <w:r w:rsidRPr="0035077E">
        <w:rPr>
          <w:rFonts w:ascii="Times New Roman" w:hAnsi="Times New Roman" w:cs="Times New Roman"/>
          <w:sz w:val="24"/>
          <w:szCs w:val="24"/>
        </w:rPr>
        <w:t xml:space="preserve">       </w:t>
      </w:r>
    </w:p>
    <w:p w14:paraId="5B528D89" w14:textId="1F87151C" w:rsidR="005A32E5" w:rsidRPr="001252F1" w:rsidRDefault="00331BF7" w:rsidP="005A32E5">
      <w:pPr>
        <w:pBdr>
          <w:top w:val="nil"/>
          <w:left w:val="nil"/>
          <w:bottom w:val="nil"/>
          <w:right w:val="nil"/>
          <w:between w:val="nil"/>
          <w:bar w:val="nil"/>
        </w:pBdr>
        <w:tabs>
          <w:tab w:val="left" w:pos="567"/>
        </w:tabs>
        <w:spacing w:after="0"/>
        <w:jc w:val="both"/>
        <w:rPr>
          <w:rFonts w:ascii="Times New Roman" w:hAnsi="Times New Roman" w:cs="Times New Roman"/>
          <w:color w:val="000000"/>
          <w:sz w:val="24"/>
          <w:szCs w:val="24"/>
        </w:rPr>
      </w:pPr>
      <w:r w:rsidRPr="0035077E">
        <w:rPr>
          <w:rFonts w:ascii="Times New Roman" w:hAnsi="Times New Roman" w:cs="Times New Roman"/>
          <w:sz w:val="24"/>
          <w:szCs w:val="24"/>
        </w:rPr>
        <w:t>1.</w:t>
      </w:r>
      <w:r w:rsidR="005A32E5" w:rsidRPr="001252F1">
        <w:rPr>
          <w:rFonts w:ascii="Times New Roman" w:hAnsi="Times New Roman" w:cs="Times New Roman"/>
          <w:color w:val="000000"/>
          <w:sz w:val="24"/>
          <w:szCs w:val="24"/>
        </w:rPr>
        <w:t xml:space="preserve"> Šiuo pasiūlymu pažymime, kad atidžiai perskaitėme visas pirkimo dokumentų sąlygas ir įsipareigojame jų laikytis vykdydami sutartį jeigu teisės aktų tvarka būsime pripažinti laimėtoju.</w:t>
      </w:r>
      <w:r w:rsidR="005A32E5" w:rsidRPr="005A32E5">
        <w:rPr>
          <w:rFonts w:ascii="Times New Roman" w:hAnsi="Times New Roman" w:cs="Times New Roman"/>
          <w:color w:val="000000"/>
          <w:sz w:val="24"/>
          <w:szCs w:val="24"/>
        </w:rPr>
        <w:t xml:space="preserve"> </w:t>
      </w:r>
      <w:r w:rsidR="005A32E5" w:rsidRPr="001252F1">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31344F24" w14:textId="090C97D7" w:rsidR="005A32E5" w:rsidRPr="001252F1" w:rsidRDefault="005A32E5" w:rsidP="005A32E5">
      <w:pPr>
        <w:pBdr>
          <w:top w:val="nil"/>
          <w:left w:val="nil"/>
          <w:bottom w:val="nil"/>
          <w:right w:val="nil"/>
          <w:between w:val="nil"/>
          <w:bar w:val="nil"/>
        </w:pBdr>
        <w:tabs>
          <w:tab w:val="left" w:pos="567"/>
        </w:tabs>
        <w:jc w:val="both"/>
        <w:rPr>
          <w:rFonts w:ascii="Times New Roman" w:hAnsi="Times New Roman" w:cs="Times New Roman"/>
          <w:color w:val="000000"/>
          <w:sz w:val="24"/>
          <w:szCs w:val="24"/>
        </w:rPr>
      </w:pPr>
    </w:p>
    <w:p w14:paraId="3C26C8E6" w14:textId="1C4191D0" w:rsidR="005A32E5" w:rsidRDefault="005A32E5" w:rsidP="005A32E5">
      <w:pPr>
        <w:pBdr>
          <w:top w:val="nil"/>
          <w:left w:val="nil"/>
          <w:bottom w:val="nil"/>
          <w:right w:val="nil"/>
          <w:between w:val="nil"/>
          <w:bar w:val="nil"/>
        </w:pBdr>
        <w:tabs>
          <w:tab w:val="left" w:pos="567"/>
        </w:tabs>
        <w:spacing w:after="0"/>
        <w:jc w:val="both"/>
        <w:rPr>
          <w:rFonts w:ascii="Times New Roman" w:hAnsi="Times New Roman" w:cs="Times New Roman"/>
          <w:sz w:val="24"/>
          <w:szCs w:val="24"/>
        </w:rPr>
      </w:pPr>
      <w:r w:rsidRPr="00E26FF6">
        <w:rPr>
          <w:rFonts w:ascii="Times New Roman" w:hAnsi="Times New Roman" w:cs="Times New Roman"/>
          <w:sz w:val="24"/>
          <w:szCs w:val="24"/>
        </w:rPr>
        <w:t>2.</w:t>
      </w:r>
      <w:r w:rsidR="005F7337">
        <w:rPr>
          <w:rFonts w:ascii="Times New Roman" w:hAnsi="Times New Roman" w:cs="Times New Roman"/>
          <w:sz w:val="24"/>
          <w:szCs w:val="24"/>
        </w:rPr>
        <w:t xml:space="preserve"> </w:t>
      </w:r>
      <w:r w:rsidR="008873F9" w:rsidRPr="00E26FF6">
        <w:rPr>
          <w:rFonts w:ascii="Times New Roman" w:hAnsi="Times New Roman" w:cs="Times New Roman"/>
          <w:sz w:val="24"/>
          <w:szCs w:val="24"/>
        </w:rPr>
        <w:t>Šiuo pasiūlymu pa</w:t>
      </w:r>
      <w:r w:rsidRPr="00E26FF6">
        <w:rPr>
          <w:rFonts w:ascii="Times New Roman" w:hAnsi="Times New Roman" w:cs="Times New Roman"/>
          <w:sz w:val="24"/>
          <w:szCs w:val="24"/>
        </w:rPr>
        <w:t>tvirtiname</w:t>
      </w:r>
      <w:r w:rsidR="008873F9" w:rsidRPr="00E26FF6">
        <w:rPr>
          <w:rFonts w:ascii="Times New Roman" w:hAnsi="Times New Roman" w:cs="Times New Roman"/>
          <w:sz w:val="24"/>
          <w:szCs w:val="24"/>
        </w:rPr>
        <w:t xml:space="preserve">, kad sutinkame su visomis sąlygomis, nustatytomis </w:t>
      </w:r>
      <w:r w:rsidR="00DE326C" w:rsidRPr="00E26FF6">
        <w:rPr>
          <w:rFonts w:ascii="Times New Roman" w:hAnsi="Times New Roman" w:cs="Times New Roman"/>
          <w:sz w:val="24"/>
          <w:szCs w:val="24"/>
        </w:rPr>
        <w:t>viešojo pirkimo</w:t>
      </w:r>
      <w:r w:rsidR="0035077E" w:rsidRPr="00E26FF6">
        <w:rPr>
          <w:rFonts w:ascii="Times New Roman" w:hAnsi="Times New Roman" w:cs="Times New Roman"/>
          <w:sz w:val="24"/>
          <w:szCs w:val="24"/>
        </w:rPr>
        <w:t xml:space="preserve"> „</w:t>
      </w:r>
      <w:r w:rsidR="00E26FF6" w:rsidRPr="00E26FF6">
        <w:rPr>
          <w:rFonts w:ascii="Times New Roman" w:hAnsi="Times New Roman" w:cs="Times New Roman"/>
          <w:sz w:val="24"/>
          <w:szCs w:val="24"/>
        </w:rPr>
        <w:t>Kalno g. ruožo nuo J. Biliūno g ir Kęstučio g. ruožo nuo Žiburio g. iki Kalno g. Anykščių mieste paprastojo remonto ir paviršinių nuotekų tinklo statybos darbai</w:t>
      </w:r>
      <w:r w:rsidR="00051EDC" w:rsidRPr="00E26FF6">
        <w:rPr>
          <w:rFonts w:ascii="Times New Roman" w:hAnsi="Times New Roman" w:cs="Times New Roman"/>
          <w:sz w:val="24"/>
          <w:szCs w:val="24"/>
        </w:rPr>
        <w:t>“.</w:t>
      </w:r>
      <w:r w:rsidR="00051EDC" w:rsidRPr="00E26FF6">
        <w:rPr>
          <w:rFonts w:ascii="Times New Roman" w:hAnsi="Times New Roman" w:cs="Times New Roman"/>
          <w:b/>
          <w:bCs/>
          <w:sz w:val="24"/>
          <w:szCs w:val="24"/>
        </w:rPr>
        <w:t xml:space="preserve"> </w:t>
      </w:r>
      <w:r w:rsidRPr="00E26FF6">
        <w:rPr>
          <w:rFonts w:ascii="Times New Roman" w:hAnsi="Times New Roman" w:cs="Times New Roman"/>
          <w:sz w:val="24"/>
          <w:szCs w:val="24"/>
        </w:rPr>
        <w:t>Patvirtiname, kad į pasiūlymo kainą įskaičiuotos visos sutarties vykdymo išlaidos ir</w:t>
      </w:r>
      <w:r w:rsidR="009E539E" w:rsidRPr="00E26FF6">
        <w:rPr>
          <w:rFonts w:ascii="Times New Roman" w:hAnsi="Times New Roman" w:cs="Times New Roman"/>
          <w:sz w:val="24"/>
          <w:szCs w:val="24"/>
        </w:rPr>
        <w:t>,</w:t>
      </w:r>
      <w:r w:rsidRPr="00E26FF6">
        <w:rPr>
          <w:rFonts w:ascii="Times New Roman" w:hAnsi="Times New Roman" w:cs="Times New Roman"/>
          <w:sz w:val="24"/>
          <w:szCs w:val="24"/>
        </w:rPr>
        <w:t xml:space="preserve"> kad mes prisiimame riziką už visas išlaidas, kurias teikdami pasiūlymą ir laikydamiesi pirkimo dokumentuose nustatytų reikalavimų, privalėjome įskaičiuoti į pasiūlymo kainą.</w:t>
      </w:r>
    </w:p>
    <w:p w14:paraId="5A4A71E8" w14:textId="77777777" w:rsidR="005F7337" w:rsidRPr="00E26FF6" w:rsidRDefault="005F7337" w:rsidP="005A32E5">
      <w:pPr>
        <w:pBdr>
          <w:top w:val="nil"/>
          <w:left w:val="nil"/>
          <w:bottom w:val="nil"/>
          <w:right w:val="nil"/>
          <w:between w:val="nil"/>
          <w:bar w:val="nil"/>
        </w:pBdr>
        <w:tabs>
          <w:tab w:val="left" w:pos="567"/>
        </w:tabs>
        <w:spacing w:after="0"/>
        <w:jc w:val="both"/>
        <w:rPr>
          <w:rFonts w:ascii="Times New Roman" w:hAnsi="Times New Roman" w:cs="Times New Roman"/>
          <w:b/>
          <w:bCs/>
          <w:sz w:val="24"/>
          <w:szCs w:val="24"/>
          <w:lang w:eastAsia="en-US"/>
        </w:rPr>
      </w:pPr>
    </w:p>
    <w:p w14:paraId="1D135867" w14:textId="77777777" w:rsidR="005A32E5" w:rsidRDefault="005A32E5" w:rsidP="005A32E5">
      <w:pPr>
        <w:tabs>
          <w:tab w:val="left" w:pos="-1550"/>
          <w:tab w:val="left" w:pos="992"/>
          <w:tab w:val="left" w:pos="1843"/>
        </w:tabs>
        <w:spacing w:before="120" w:line="320" w:lineRule="exact"/>
        <w:ind w:left="1429" w:hanging="578"/>
        <w:jc w:val="both"/>
        <w:rPr>
          <w:rFonts w:ascii="Times New Roman" w:hAnsi="Times New Roman" w:cs="Times New Roman"/>
          <w:b/>
          <w:bCs/>
          <w:sz w:val="24"/>
          <w:szCs w:val="24"/>
          <w:lang w:eastAsia="en-US"/>
        </w:rPr>
      </w:pPr>
      <w:r w:rsidRPr="001252F1">
        <w:rPr>
          <w:rFonts w:ascii="Times New Roman" w:hAnsi="Times New Roman" w:cs="Times New Roman"/>
          <w:b/>
          <w:bCs/>
          <w:sz w:val="24"/>
          <w:szCs w:val="24"/>
          <w:lang w:eastAsia="en-US"/>
        </w:rPr>
        <w:t>Mes siūlome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120"/>
        <w:gridCol w:w="5247"/>
        <w:gridCol w:w="61"/>
        <w:gridCol w:w="3597"/>
      </w:tblGrid>
      <w:tr w:rsidR="005F7337" w:rsidRPr="00251BA9" w14:paraId="1C6D3CBF" w14:textId="77777777" w:rsidTr="005F7337">
        <w:trPr>
          <w:trHeight w:val="549"/>
        </w:trPr>
        <w:tc>
          <w:tcPr>
            <w:tcW w:w="448" w:type="pct"/>
            <w:gridSpan w:val="2"/>
            <w:tcBorders>
              <w:top w:val="single" w:sz="4" w:space="0" w:color="auto"/>
              <w:left w:val="single" w:sz="4" w:space="0" w:color="auto"/>
              <w:bottom w:val="single" w:sz="4" w:space="0" w:color="auto"/>
              <w:right w:val="single" w:sz="4" w:space="0" w:color="auto"/>
            </w:tcBorders>
            <w:hideMark/>
          </w:tcPr>
          <w:p w14:paraId="39CE3510" w14:textId="77777777" w:rsidR="005F7337" w:rsidRPr="005F7337" w:rsidRDefault="005F7337" w:rsidP="00AB30E8">
            <w:pPr>
              <w:rPr>
                <w:rFonts w:ascii="Times New Roman" w:hAnsi="Times New Roman" w:cs="Times New Roman"/>
                <w:b/>
                <w:bCs/>
                <w:i/>
                <w:iCs/>
                <w:color w:val="000000" w:themeColor="text1"/>
                <w:sz w:val="24"/>
                <w:szCs w:val="24"/>
              </w:rPr>
            </w:pPr>
            <w:r w:rsidRPr="00251BA9">
              <w:rPr>
                <w:rFonts w:ascii="Times New Roman" w:hAnsi="Times New Roman" w:cs="Times New Roman"/>
                <w:b/>
                <w:bCs/>
                <w:i/>
                <w:iCs/>
                <w:color w:val="000000" w:themeColor="text1"/>
                <w:sz w:val="24"/>
                <w:szCs w:val="24"/>
              </w:rPr>
              <w:lastRenderedPageBreak/>
              <w:t>Eil. Nr.</w:t>
            </w:r>
          </w:p>
        </w:tc>
        <w:tc>
          <w:tcPr>
            <w:tcW w:w="2713" w:type="pct"/>
            <w:gridSpan w:val="2"/>
            <w:tcBorders>
              <w:top w:val="single" w:sz="4" w:space="0" w:color="auto"/>
              <w:left w:val="single" w:sz="4" w:space="0" w:color="auto"/>
              <w:bottom w:val="single" w:sz="4" w:space="0" w:color="auto"/>
              <w:right w:val="single" w:sz="4" w:space="0" w:color="auto"/>
            </w:tcBorders>
            <w:vAlign w:val="center"/>
            <w:hideMark/>
          </w:tcPr>
          <w:p w14:paraId="36D67F74" w14:textId="394B70DF" w:rsidR="005F7337" w:rsidRPr="005F7337" w:rsidRDefault="005F7337" w:rsidP="00AB30E8">
            <w:pPr>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Darbų (etapo) pavadinimas</w:t>
            </w:r>
          </w:p>
        </w:tc>
        <w:tc>
          <w:tcPr>
            <w:tcW w:w="1839" w:type="pct"/>
            <w:tcBorders>
              <w:top w:val="single" w:sz="4" w:space="0" w:color="auto"/>
              <w:left w:val="single" w:sz="4" w:space="0" w:color="auto"/>
              <w:bottom w:val="single" w:sz="4" w:space="0" w:color="auto"/>
              <w:right w:val="single" w:sz="4" w:space="0" w:color="auto"/>
            </w:tcBorders>
            <w:vAlign w:val="center"/>
            <w:hideMark/>
          </w:tcPr>
          <w:p w14:paraId="2C3BE5A1" w14:textId="77777777" w:rsidR="005F7337" w:rsidRPr="00051EDC" w:rsidRDefault="005F7337" w:rsidP="005F7337">
            <w:pPr>
              <w:spacing w:after="0"/>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Darbo (etapo) kaina</w:t>
            </w:r>
            <w:r>
              <w:rPr>
                <w:rFonts w:ascii="Times New Roman" w:hAnsi="Times New Roman" w:cs="Times New Roman"/>
                <w:b/>
                <w:bCs/>
                <w:i/>
                <w:iCs/>
                <w:sz w:val="24"/>
                <w:szCs w:val="24"/>
              </w:rPr>
              <w:t>*</w:t>
            </w:r>
            <w:r w:rsidRPr="00051EDC">
              <w:rPr>
                <w:rFonts w:ascii="Times New Roman" w:hAnsi="Times New Roman" w:cs="Times New Roman"/>
                <w:b/>
                <w:bCs/>
                <w:i/>
                <w:iCs/>
                <w:sz w:val="24"/>
                <w:szCs w:val="24"/>
              </w:rPr>
              <w:t>,</w:t>
            </w:r>
          </w:p>
          <w:p w14:paraId="10E51A8C" w14:textId="77777777" w:rsidR="005F7337" w:rsidRPr="00051EDC" w:rsidRDefault="005F7337" w:rsidP="005F7337">
            <w:pPr>
              <w:spacing w:after="0"/>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 xml:space="preserve"> Eur be PVM</w:t>
            </w:r>
          </w:p>
          <w:p w14:paraId="5DE45A68" w14:textId="520599E2" w:rsidR="005F7337" w:rsidRPr="005F7337" w:rsidRDefault="005F7337" w:rsidP="005F7337">
            <w:pPr>
              <w:spacing w:after="0"/>
              <w:jc w:val="center"/>
              <w:rPr>
                <w:rFonts w:ascii="Times New Roman" w:hAnsi="Times New Roman" w:cs="Times New Roman"/>
                <w:b/>
                <w:bCs/>
                <w:i/>
                <w:iCs/>
                <w:sz w:val="24"/>
                <w:szCs w:val="24"/>
              </w:rPr>
            </w:pPr>
          </w:p>
        </w:tc>
      </w:tr>
      <w:tr w:rsidR="005F7337" w:rsidRPr="00251BA9" w14:paraId="08C44616" w14:textId="77777777" w:rsidTr="005F7337">
        <w:trPr>
          <w:trHeight w:val="549"/>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C0339F" w14:textId="77777777" w:rsidR="005F7337" w:rsidRPr="00251BA9" w:rsidRDefault="005F7337" w:rsidP="00AB30E8">
            <w:pPr>
              <w:spacing w:after="0"/>
              <w:jc w:val="center"/>
              <w:rPr>
                <w:rFonts w:ascii="Times New Roman" w:hAnsi="Times New Roman" w:cs="Times New Roman"/>
                <w:i/>
                <w:iCs/>
                <w:sz w:val="20"/>
                <w:szCs w:val="20"/>
              </w:rPr>
            </w:pPr>
            <w:r w:rsidRPr="00251BA9">
              <w:rPr>
                <w:rFonts w:ascii="Times New Roman" w:hAnsi="Times New Roman" w:cs="Times New Roman"/>
                <w:i/>
                <w:iCs/>
                <w:sz w:val="20"/>
                <w:szCs w:val="20"/>
              </w:rPr>
              <w:t>PAVIRŠINIŲ NUOTEKŲ TINKLO</w:t>
            </w:r>
          </w:p>
          <w:p w14:paraId="59891222" w14:textId="77777777" w:rsidR="005F7337" w:rsidRPr="00251BA9" w:rsidRDefault="005F7337" w:rsidP="00AB30E8">
            <w:pPr>
              <w:spacing w:after="0"/>
              <w:jc w:val="center"/>
              <w:rPr>
                <w:rFonts w:ascii="Times New Roman" w:hAnsi="Times New Roman" w:cs="Times New Roman"/>
                <w:i/>
                <w:iCs/>
                <w:sz w:val="20"/>
                <w:szCs w:val="20"/>
              </w:rPr>
            </w:pPr>
            <w:r w:rsidRPr="00251BA9">
              <w:rPr>
                <w:rFonts w:ascii="Times New Roman" w:hAnsi="Times New Roman" w:cs="Times New Roman"/>
                <w:i/>
                <w:iCs/>
                <w:sz w:val="20"/>
                <w:szCs w:val="20"/>
              </w:rPr>
              <w:t>KALNO G. ATKARPOJE NUO J.BILIŪNO G. IKI KĘSTUČIO G. IR KĘSTUČIO G. RUOŽO NUO ŽIBURIO G. IKI KALNO G. ANYKŠČIŲ MIESTE</w:t>
            </w:r>
          </w:p>
          <w:p w14:paraId="7A89851B" w14:textId="77777777" w:rsidR="005F7337" w:rsidRPr="00251BA9" w:rsidRDefault="005F7337" w:rsidP="00AB30E8">
            <w:pPr>
              <w:spacing w:after="0"/>
              <w:jc w:val="center"/>
              <w:rPr>
                <w:rFonts w:ascii="Times New Roman" w:hAnsi="Times New Roman" w:cs="Times New Roman"/>
                <w:i/>
                <w:iCs/>
                <w:sz w:val="24"/>
                <w:szCs w:val="24"/>
              </w:rPr>
            </w:pPr>
            <w:r w:rsidRPr="00251BA9">
              <w:rPr>
                <w:rFonts w:ascii="Times New Roman" w:hAnsi="Times New Roman" w:cs="Times New Roman"/>
                <w:i/>
                <w:iCs/>
                <w:sz w:val="20"/>
                <w:szCs w:val="20"/>
              </w:rPr>
              <w:t xml:space="preserve"> STATYBOS PROJEKTO DALIS (nuotekų šalinimo dalis)</w:t>
            </w:r>
          </w:p>
        </w:tc>
      </w:tr>
      <w:tr w:rsidR="005F7337" w:rsidRPr="00251BA9" w14:paraId="4AFB5470" w14:textId="77777777" w:rsidTr="005F7337">
        <w:trPr>
          <w:trHeight w:val="549"/>
        </w:trPr>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C17568" w14:textId="77777777" w:rsidR="005F7337" w:rsidRPr="00251BA9" w:rsidRDefault="005F7337" w:rsidP="00AB30E8">
            <w:pPr>
              <w:jc w:val="center"/>
              <w:rPr>
                <w:rFonts w:ascii="Times New Roman" w:hAnsi="Times New Roman" w:cs="Times New Roman"/>
                <w:bCs/>
                <w:i/>
                <w:iCs/>
                <w:sz w:val="24"/>
                <w:szCs w:val="24"/>
              </w:rPr>
            </w:pPr>
            <w:r w:rsidRPr="00251BA9">
              <w:rPr>
                <w:rFonts w:ascii="Times New Roman" w:hAnsi="Times New Roman" w:cs="Times New Roman"/>
                <w:i/>
                <w:iCs/>
                <w:sz w:val="24"/>
                <w:szCs w:val="24"/>
              </w:rPr>
              <w:t>1.</w:t>
            </w:r>
          </w:p>
        </w:tc>
        <w:tc>
          <w:tcPr>
            <w:tcW w:w="2744"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C2188E" w14:textId="77777777" w:rsidR="005F7337" w:rsidRPr="00251BA9" w:rsidRDefault="005F7337" w:rsidP="00AB30E8">
            <w:pPr>
              <w:jc w:val="both"/>
              <w:rPr>
                <w:rFonts w:ascii="Times New Roman" w:hAnsi="Times New Roman" w:cs="Times New Roman"/>
                <w:i/>
                <w:iCs/>
                <w:sz w:val="24"/>
                <w:szCs w:val="24"/>
              </w:rPr>
            </w:pPr>
            <w:r w:rsidRPr="00251BA9">
              <w:rPr>
                <w:rFonts w:ascii="Times New Roman" w:hAnsi="Times New Roman" w:cs="Times New Roman"/>
                <w:i/>
                <w:iCs/>
                <w:sz w:val="24"/>
                <w:szCs w:val="24"/>
              </w:rPr>
              <w:t>Paviršinių nuotekų tinklai</w:t>
            </w:r>
          </w:p>
        </w:tc>
        <w:tc>
          <w:tcPr>
            <w:tcW w:w="187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34F081" w14:textId="77777777" w:rsidR="005F7337" w:rsidRPr="00251BA9" w:rsidRDefault="005F7337" w:rsidP="00AB30E8">
            <w:pPr>
              <w:rPr>
                <w:rFonts w:ascii="Times New Roman" w:hAnsi="Times New Roman" w:cs="Times New Roman"/>
                <w:b/>
                <w:bCs/>
                <w:i/>
                <w:iCs/>
                <w:sz w:val="24"/>
                <w:szCs w:val="24"/>
              </w:rPr>
            </w:pPr>
          </w:p>
        </w:tc>
      </w:tr>
      <w:tr w:rsidR="005F7337" w:rsidRPr="00251BA9" w14:paraId="7F13CA2C"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vAlign w:val="center"/>
            <w:hideMark/>
          </w:tcPr>
          <w:p w14:paraId="26E322C8"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1.1.</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72BA212E" w14:textId="77777777" w:rsidR="005F7337" w:rsidRPr="00251BA9" w:rsidRDefault="005F7337" w:rsidP="00AB30E8">
            <w:pPr>
              <w:suppressAutoHyphens/>
              <w:rPr>
                <w:rFonts w:ascii="Times New Roman" w:hAnsi="Times New Roman" w:cs="Times New Roman"/>
                <w:i/>
                <w:iCs/>
                <w:color w:val="FF0000"/>
                <w:sz w:val="24"/>
                <w:szCs w:val="24"/>
              </w:rPr>
            </w:pPr>
            <w:r w:rsidRPr="00251BA9">
              <w:rPr>
                <w:rFonts w:ascii="Times New Roman" w:hAnsi="Times New Roman" w:cs="Times New Roman"/>
                <w:b/>
                <w:bCs/>
                <w:i/>
                <w:iCs/>
                <w:sz w:val="24"/>
                <w:szCs w:val="24"/>
              </w:rPr>
              <w:t>Vamzdynai</w:t>
            </w:r>
          </w:p>
        </w:tc>
        <w:tc>
          <w:tcPr>
            <w:tcW w:w="1870" w:type="pct"/>
            <w:gridSpan w:val="2"/>
            <w:tcBorders>
              <w:top w:val="single" w:sz="4" w:space="0" w:color="auto"/>
              <w:left w:val="single" w:sz="4" w:space="0" w:color="auto"/>
              <w:bottom w:val="single" w:sz="4" w:space="0" w:color="auto"/>
              <w:right w:val="single" w:sz="4" w:space="0" w:color="auto"/>
            </w:tcBorders>
            <w:vAlign w:val="center"/>
            <w:hideMark/>
          </w:tcPr>
          <w:p w14:paraId="6997C956"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4013E4A0"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3FE356"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i/>
                <w:iCs/>
                <w:sz w:val="24"/>
                <w:szCs w:val="24"/>
              </w:rPr>
              <w:t>1.2.</w:t>
            </w:r>
          </w:p>
        </w:tc>
        <w:tc>
          <w:tcPr>
            <w:tcW w:w="2744"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011CB3" w14:textId="77777777" w:rsidR="005F7337" w:rsidRPr="00251BA9" w:rsidRDefault="005F7337" w:rsidP="00AB30E8">
            <w:pPr>
              <w:suppressAutoHyphens/>
              <w:rPr>
                <w:rFonts w:ascii="Times New Roman" w:hAnsi="Times New Roman" w:cs="Times New Roman"/>
                <w:i/>
                <w:iCs/>
                <w:color w:val="FF0000"/>
                <w:sz w:val="24"/>
                <w:szCs w:val="24"/>
              </w:rPr>
            </w:pPr>
            <w:r w:rsidRPr="00251BA9">
              <w:rPr>
                <w:rFonts w:ascii="Times New Roman" w:hAnsi="Times New Roman" w:cs="Times New Roman"/>
                <w:i/>
                <w:iCs/>
                <w:sz w:val="24"/>
                <w:szCs w:val="24"/>
              </w:rPr>
              <w:t>Šuliniai:</w:t>
            </w:r>
          </w:p>
        </w:tc>
        <w:tc>
          <w:tcPr>
            <w:tcW w:w="187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B703A7" w14:textId="77777777" w:rsidR="005F7337" w:rsidRPr="00251BA9" w:rsidRDefault="005F7337" w:rsidP="00AB30E8">
            <w:pPr>
              <w:suppressAutoHyphens/>
              <w:jc w:val="center"/>
              <w:rPr>
                <w:rFonts w:ascii="Times New Roman" w:hAnsi="Times New Roman" w:cs="Times New Roman"/>
                <w:i/>
                <w:iCs/>
                <w:sz w:val="24"/>
                <w:szCs w:val="24"/>
              </w:rPr>
            </w:pPr>
          </w:p>
        </w:tc>
      </w:tr>
      <w:tr w:rsidR="005F7337" w:rsidRPr="00251BA9" w14:paraId="5422ACD8"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vAlign w:val="center"/>
          </w:tcPr>
          <w:p w14:paraId="5636A87D"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1.2.1.</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09EA9F80"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Šulinys DN(ID) 1500</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08F5AE0C"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622EE821"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vAlign w:val="center"/>
          </w:tcPr>
          <w:p w14:paraId="514DB3EF"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1.2.2</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2CFCAD05" w14:textId="77777777" w:rsidR="005F7337" w:rsidRPr="00251BA9" w:rsidRDefault="005F7337" w:rsidP="00AB30E8">
            <w:pPr>
              <w:rPr>
                <w:rFonts w:ascii="Times New Roman" w:hAnsi="Times New Roman" w:cs="Times New Roman"/>
                <w:i/>
                <w:iCs/>
                <w:sz w:val="24"/>
                <w:szCs w:val="24"/>
              </w:rPr>
            </w:pPr>
            <w:r w:rsidRPr="00251BA9">
              <w:rPr>
                <w:rFonts w:ascii="Times New Roman" w:hAnsi="Times New Roman" w:cs="Times New Roman"/>
                <w:b/>
                <w:bCs/>
                <w:i/>
                <w:iCs/>
                <w:sz w:val="24"/>
                <w:szCs w:val="24"/>
              </w:rPr>
              <w:t>Šulinys DN(ID) 1000</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74866072"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5A724879"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vAlign w:val="center"/>
          </w:tcPr>
          <w:p w14:paraId="3C8C176D"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1.2.3.</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656B777A"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Šulinys DN(ID) 700</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66D37D14"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7C8265D8"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vAlign w:val="center"/>
          </w:tcPr>
          <w:p w14:paraId="6D532C7C"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1.3.</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2ADE8BC8"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Kiti darbai</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36A53F83"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0DFB5BED"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vAlign w:val="center"/>
          </w:tcPr>
          <w:p w14:paraId="318A06D5"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1.4.</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1734DA7F"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Žemės darbai</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61AEE7B1"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5867EA44" w14:textId="77777777" w:rsidTr="005F7337">
        <w:trPr>
          <w:trHeight w:val="55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0258C7" w14:textId="77777777" w:rsidR="005F7337" w:rsidRPr="00251BA9" w:rsidRDefault="005F7337" w:rsidP="00AB30E8">
            <w:pPr>
              <w:spacing w:after="0"/>
              <w:jc w:val="center"/>
              <w:rPr>
                <w:rFonts w:ascii="Times New Roman" w:hAnsi="Times New Roman" w:cs="Times New Roman"/>
                <w:i/>
                <w:iCs/>
                <w:sz w:val="20"/>
                <w:szCs w:val="20"/>
              </w:rPr>
            </w:pPr>
            <w:r w:rsidRPr="00251BA9">
              <w:rPr>
                <w:rFonts w:ascii="Times New Roman" w:hAnsi="Times New Roman" w:cs="Times New Roman"/>
                <w:i/>
                <w:iCs/>
                <w:sz w:val="20"/>
                <w:szCs w:val="20"/>
              </w:rPr>
              <w:t>KALNO G. RUOŽO NUO J. BILIŪNO G. IKI KĘSTUČIO G. IR KĘSTUČIO</w:t>
            </w:r>
          </w:p>
          <w:p w14:paraId="1814C7A7" w14:textId="77777777" w:rsidR="005F7337" w:rsidRPr="00251BA9" w:rsidRDefault="005F7337" w:rsidP="00AB30E8">
            <w:pPr>
              <w:spacing w:after="0"/>
              <w:jc w:val="center"/>
              <w:rPr>
                <w:rFonts w:ascii="Times New Roman" w:hAnsi="Times New Roman" w:cs="Times New Roman"/>
                <w:i/>
                <w:iCs/>
                <w:sz w:val="20"/>
                <w:szCs w:val="20"/>
              </w:rPr>
            </w:pPr>
            <w:r w:rsidRPr="00251BA9">
              <w:rPr>
                <w:rFonts w:ascii="Times New Roman" w:hAnsi="Times New Roman" w:cs="Times New Roman"/>
                <w:i/>
                <w:iCs/>
                <w:sz w:val="20"/>
                <w:szCs w:val="20"/>
              </w:rPr>
              <w:t xml:space="preserve">G. RUOŽO NUO ŽIBURIO G. IKI KALNO G. </w:t>
            </w:r>
          </w:p>
          <w:p w14:paraId="703C00CC" w14:textId="77777777" w:rsidR="005F7337" w:rsidRPr="00251BA9" w:rsidRDefault="005F7337" w:rsidP="00AB30E8">
            <w:pPr>
              <w:spacing w:after="0"/>
              <w:jc w:val="center"/>
              <w:rPr>
                <w:rFonts w:ascii="Times New Roman" w:hAnsi="Times New Roman" w:cs="Times New Roman"/>
                <w:i/>
                <w:iCs/>
                <w:sz w:val="20"/>
                <w:szCs w:val="20"/>
              </w:rPr>
            </w:pPr>
            <w:r w:rsidRPr="00251BA9">
              <w:rPr>
                <w:rFonts w:ascii="Times New Roman" w:hAnsi="Times New Roman" w:cs="Times New Roman"/>
                <w:i/>
                <w:iCs/>
                <w:sz w:val="20"/>
                <w:szCs w:val="20"/>
              </w:rPr>
              <w:t>ANYKŠČIŲ MIESTE</w:t>
            </w:r>
          </w:p>
          <w:p w14:paraId="48F7759D" w14:textId="77777777" w:rsidR="005F7337" w:rsidRPr="00251BA9" w:rsidRDefault="005F7337" w:rsidP="00AB30E8">
            <w:pPr>
              <w:suppressAutoHyphens/>
              <w:spacing w:after="0"/>
              <w:jc w:val="center"/>
              <w:rPr>
                <w:rFonts w:ascii="Times New Roman" w:hAnsi="Times New Roman" w:cs="Times New Roman"/>
                <w:i/>
                <w:iCs/>
                <w:sz w:val="24"/>
                <w:szCs w:val="24"/>
              </w:rPr>
            </w:pPr>
            <w:r w:rsidRPr="00251BA9">
              <w:rPr>
                <w:rFonts w:ascii="Times New Roman" w:hAnsi="Times New Roman" w:cs="Times New Roman"/>
                <w:i/>
                <w:iCs/>
                <w:sz w:val="20"/>
                <w:szCs w:val="20"/>
              </w:rPr>
              <w:t>PAPRASTOJO REMONTO APRAŠO DALIS (paprastojo</w:t>
            </w:r>
            <w:r w:rsidRPr="00251BA9">
              <w:rPr>
                <w:rFonts w:ascii="Times New Roman" w:hAnsi="Times New Roman" w:cs="Times New Roman"/>
                <w:b/>
                <w:bCs/>
                <w:i/>
                <w:iCs/>
                <w:sz w:val="20"/>
                <w:szCs w:val="20"/>
              </w:rPr>
              <w:t xml:space="preserve"> </w:t>
            </w:r>
            <w:r w:rsidRPr="00251BA9">
              <w:rPr>
                <w:rFonts w:ascii="Times New Roman" w:hAnsi="Times New Roman" w:cs="Times New Roman"/>
                <w:i/>
                <w:iCs/>
                <w:sz w:val="20"/>
                <w:szCs w:val="20"/>
              </w:rPr>
              <w:t>remonto aprašo</w:t>
            </w:r>
            <w:r w:rsidRPr="00251BA9">
              <w:rPr>
                <w:rFonts w:ascii="Times New Roman" w:hAnsi="Times New Roman" w:cs="Times New Roman"/>
                <w:b/>
                <w:bCs/>
                <w:i/>
                <w:iCs/>
                <w:sz w:val="20"/>
                <w:szCs w:val="20"/>
              </w:rPr>
              <w:t xml:space="preserve"> (</w:t>
            </w:r>
            <w:r w:rsidRPr="00251BA9">
              <w:rPr>
                <w:rFonts w:ascii="Times New Roman" w:hAnsi="Times New Roman" w:cs="Times New Roman"/>
                <w:i/>
                <w:iCs/>
                <w:sz w:val="20"/>
                <w:szCs w:val="20"/>
              </w:rPr>
              <w:t>gatvė) dalis)</w:t>
            </w:r>
          </w:p>
        </w:tc>
      </w:tr>
      <w:tr w:rsidR="005F7337" w:rsidRPr="00251BA9" w14:paraId="2B630FE7"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931190"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2.</w:t>
            </w:r>
          </w:p>
        </w:tc>
        <w:tc>
          <w:tcPr>
            <w:tcW w:w="2744"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159982" w14:textId="77777777" w:rsidR="005F7337" w:rsidRPr="00251BA9" w:rsidRDefault="005F7337" w:rsidP="00AB30E8">
            <w:pPr>
              <w:rPr>
                <w:rFonts w:ascii="Times New Roman" w:hAnsi="Times New Roman" w:cs="Times New Roman"/>
                <w:i/>
                <w:iCs/>
                <w:sz w:val="24"/>
                <w:szCs w:val="24"/>
              </w:rPr>
            </w:pPr>
            <w:r w:rsidRPr="00251BA9">
              <w:rPr>
                <w:rFonts w:ascii="Times New Roman" w:hAnsi="Times New Roman" w:cs="Times New Roman"/>
                <w:i/>
                <w:iCs/>
                <w:sz w:val="24"/>
                <w:szCs w:val="24"/>
              </w:rPr>
              <w:t>Paruošiamieji darbai (Kalno g.)</w:t>
            </w:r>
          </w:p>
        </w:tc>
        <w:tc>
          <w:tcPr>
            <w:tcW w:w="187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AEBBAF" w14:textId="77777777" w:rsidR="005F7337" w:rsidRPr="00251BA9" w:rsidRDefault="005F7337" w:rsidP="00AB30E8">
            <w:pPr>
              <w:suppressAutoHyphens/>
              <w:jc w:val="center"/>
              <w:rPr>
                <w:rFonts w:ascii="Times New Roman" w:hAnsi="Times New Roman" w:cs="Times New Roman"/>
                <w:i/>
                <w:iCs/>
                <w:sz w:val="24"/>
                <w:szCs w:val="24"/>
              </w:rPr>
            </w:pPr>
          </w:p>
        </w:tc>
      </w:tr>
      <w:tr w:rsidR="005F7337" w:rsidRPr="00251BA9" w14:paraId="7D795BA7"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1265D6E7"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2.1.</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67F2286B"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Ašies nužymėjimas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50057C2B"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6C11207A"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33BE144C"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2.2.</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1E1D808D"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Dangų išardymas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6CD96C00"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273AD4B8"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6817D87C"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2.3.</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75D90A19"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Saugaus eismo priemonių demontavimas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2265675B"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39A1CD02"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16FF5556"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2.4.</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5C798A73"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Kiti pa ruošiamieji darbai</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3DC13F2F"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0D27A65B"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0F42A4E4"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3.</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0ABC662B" w14:textId="77777777" w:rsidR="005F7337" w:rsidRPr="00251BA9" w:rsidRDefault="005F7337" w:rsidP="00AB30E8">
            <w:pPr>
              <w:rPr>
                <w:rFonts w:ascii="Times New Roman" w:hAnsi="Times New Roman" w:cs="Times New Roman"/>
                <w:i/>
                <w:iCs/>
                <w:sz w:val="24"/>
                <w:szCs w:val="24"/>
              </w:rPr>
            </w:pPr>
            <w:r w:rsidRPr="00251BA9">
              <w:rPr>
                <w:rFonts w:ascii="Times New Roman" w:hAnsi="Times New Roman" w:cs="Times New Roman"/>
                <w:i/>
                <w:iCs/>
                <w:sz w:val="24"/>
                <w:szCs w:val="24"/>
              </w:rPr>
              <w:t>Žemės darbai:</w:t>
            </w:r>
          </w:p>
          <w:p w14:paraId="78A840F5"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Žemės sankasos įrengimas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69D0DFD4"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3BBB4F36"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45259879"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4.</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4E572243" w14:textId="77777777" w:rsidR="005F7337" w:rsidRPr="00251BA9" w:rsidRDefault="005F7337" w:rsidP="00AB30E8">
            <w:pPr>
              <w:rPr>
                <w:rFonts w:ascii="Times New Roman" w:hAnsi="Times New Roman" w:cs="Times New Roman"/>
                <w:i/>
                <w:iCs/>
                <w:sz w:val="24"/>
                <w:szCs w:val="24"/>
              </w:rPr>
            </w:pPr>
            <w:r w:rsidRPr="00251BA9">
              <w:rPr>
                <w:rFonts w:ascii="Times New Roman" w:hAnsi="Times New Roman" w:cs="Times New Roman"/>
                <w:i/>
                <w:iCs/>
                <w:sz w:val="24"/>
                <w:szCs w:val="24"/>
              </w:rPr>
              <w:t>Vandens surinkimo sistemos įrengimas:</w:t>
            </w:r>
          </w:p>
          <w:p w14:paraId="7FCA490A"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Konstrukcinio drenažo įrengimas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0E6109A2"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2C602881"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tcPr>
          <w:p w14:paraId="1BDAAFC6"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i/>
                <w:iCs/>
                <w:sz w:val="24"/>
                <w:szCs w:val="24"/>
              </w:rPr>
              <w:t>5.</w:t>
            </w:r>
          </w:p>
        </w:tc>
        <w:tc>
          <w:tcPr>
            <w:tcW w:w="2744"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95FAA6" w14:textId="77777777" w:rsidR="005F7337" w:rsidRPr="00251BA9" w:rsidRDefault="005F7337" w:rsidP="00AB30E8">
            <w:pPr>
              <w:rPr>
                <w:rFonts w:ascii="Times New Roman" w:hAnsi="Times New Roman" w:cs="Times New Roman"/>
                <w:i/>
                <w:iCs/>
                <w:sz w:val="24"/>
                <w:szCs w:val="24"/>
              </w:rPr>
            </w:pPr>
            <w:r w:rsidRPr="00251BA9">
              <w:rPr>
                <w:rFonts w:ascii="Times New Roman" w:hAnsi="Times New Roman" w:cs="Times New Roman"/>
                <w:i/>
                <w:iCs/>
                <w:sz w:val="24"/>
                <w:szCs w:val="24"/>
              </w:rPr>
              <w:t>Kelio dangos konstrukcijos įrengimas:</w:t>
            </w:r>
          </w:p>
        </w:tc>
        <w:tc>
          <w:tcPr>
            <w:tcW w:w="187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BD833B" w14:textId="77777777" w:rsidR="005F7337" w:rsidRPr="00251BA9" w:rsidRDefault="005F7337" w:rsidP="00AB30E8">
            <w:pPr>
              <w:suppressAutoHyphens/>
              <w:jc w:val="center"/>
              <w:rPr>
                <w:rFonts w:ascii="Times New Roman" w:hAnsi="Times New Roman" w:cs="Times New Roman"/>
                <w:i/>
                <w:iCs/>
                <w:sz w:val="24"/>
                <w:szCs w:val="24"/>
              </w:rPr>
            </w:pPr>
          </w:p>
        </w:tc>
      </w:tr>
      <w:tr w:rsidR="005F7337" w:rsidRPr="00251BA9" w14:paraId="120DDF5F"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7FFEADEF"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lastRenderedPageBreak/>
              <w:t>5.1.</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68639831" w14:textId="77777777" w:rsidR="005F7337" w:rsidRPr="00251BA9" w:rsidRDefault="005F7337" w:rsidP="00AB30E8">
            <w:pPr>
              <w:rPr>
                <w:rFonts w:ascii="Times New Roman" w:hAnsi="Times New Roman" w:cs="Times New Roman"/>
                <w:b/>
                <w:bCs/>
                <w:i/>
                <w:iCs/>
                <w:sz w:val="24"/>
                <w:szCs w:val="24"/>
              </w:rPr>
            </w:pPr>
            <w:r w:rsidRPr="00251BA9">
              <w:rPr>
                <w:rFonts w:ascii="Times New Roman" w:hAnsi="Times New Roman" w:cs="Times New Roman"/>
                <w:b/>
                <w:bCs/>
                <w:i/>
                <w:iCs/>
                <w:sz w:val="24"/>
                <w:szCs w:val="24"/>
              </w:rPr>
              <w:t>Važiuojamosios dalies dangos konstrukcija nuo Pk 0+00</w:t>
            </w:r>
          </w:p>
          <w:p w14:paraId="4FD27F12"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iki Pk 1+15</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5961A543"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464FA3DE"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393F05CC"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5.2.</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41CE251F" w14:textId="77777777" w:rsidR="005F7337" w:rsidRPr="00251BA9" w:rsidRDefault="005F7337" w:rsidP="00AB30E8">
            <w:pPr>
              <w:rPr>
                <w:rFonts w:ascii="Times New Roman" w:hAnsi="Times New Roman" w:cs="Times New Roman"/>
                <w:b/>
                <w:bCs/>
                <w:i/>
                <w:iCs/>
                <w:sz w:val="24"/>
                <w:szCs w:val="24"/>
              </w:rPr>
            </w:pPr>
            <w:r w:rsidRPr="00251BA9">
              <w:rPr>
                <w:rFonts w:ascii="Times New Roman" w:hAnsi="Times New Roman" w:cs="Times New Roman"/>
                <w:b/>
                <w:bCs/>
                <w:i/>
                <w:iCs/>
                <w:sz w:val="24"/>
                <w:szCs w:val="24"/>
              </w:rPr>
              <w:t>Važiuojamosios dalies dangos konstrukcija nuo Pk 1+15</w:t>
            </w:r>
          </w:p>
          <w:p w14:paraId="1C72F114"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iki Pk 1+736</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00974571"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73C98602"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784E4EBE"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5.3.</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6F2FC52F"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Šaligatvio dangos atstatymas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16AC8726"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2329EA7D"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1526E654"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6.</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105ED1B3"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Bordiūrų įrengimas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209F87D0"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10BB7314"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tcPr>
          <w:p w14:paraId="1A159288"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7.</w:t>
            </w:r>
          </w:p>
        </w:tc>
        <w:tc>
          <w:tcPr>
            <w:tcW w:w="2744"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A32C12" w14:textId="77777777" w:rsidR="005F7337" w:rsidRPr="00251BA9" w:rsidRDefault="005F7337" w:rsidP="00AB30E8">
            <w:pPr>
              <w:rPr>
                <w:rFonts w:ascii="Times New Roman" w:hAnsi="Times New Roman" w:cs="Times New Roman"/>
                <w:i/>
                <w:iCs/>
                <w:sz w:val="24"/>
                <w:szCs w:val="24"/>
              </w:rPr>
            </w:pPr>
            <w:r w:rsidRPr="00251BA9">
              <w:rPr>
                <w:rFonts w:ascii="Times New Roman" w:hAnsi="Times New Roman" w:cs="Times New Roman"/>
                <w:i/>
                <w:iCs/>
                <w:sz w:val="24"/>
                <w:szCs w:val="24"/>
              </w:rPr>
              <w:t>Saugaus eismo priemonių įrengimas:</w:t>
            </w:r>
          </w:p>
        </w:tc>
        <w:tc>
          <w:tcPr>
            <w:tcW w:w="187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DE7F03" w14:textId="77777777" w:rsidR="005F7337" w:rsidRPr="00251BA9" w:rsidRDefault="005F7337" w:rsidP="00AB30E8">
            <w:pPr>
              <w:suppressAutoHyphens/>
              <w:jc w:val="center"/>
              <w:rPr>
                <w:rFonts w:ascii="Times New Roman" w:hAnsi="Times New Roman" w:cs="Times New Roman"/>
                <w:i/>
                <w:iCs/>
                <w:sz w:val="24"/>
                <w:szCs w:val="24"/>
              </w:rPr>
            </w:pPr>
          </w:p>
        </w:tc>
      </w:tr>
      <w:tr w:rsidR="005F7337" w:rsidRPr="00251BA9" w14:paraId="0E86DE82"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vAlign w:val="center"/>
          </w:tcPr>
          <w:p w14:paraId="023A89B5"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7.1.</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1AC18427"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Vertikalaus ženklinimo įrengimas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0CF783C5"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483AF2E5"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vAlign w:val="center"/>
          </w:tcPr>
          <w:p w14:paraId="6712CEB5"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7.2.</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5790D968"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Horizontalaus ženklinimo įrengimas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6AF15AF2"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57392252"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851422" w14:textId="77777777" w:rsidR="005F7337" w:rsidRPr="00251BA9" w:rsidRDefault="005F7337" w:rsidP="00AB30E8">
            <w:pPr>
              <w:suppressAutoHyphens/>
              <w:jc w:val="center"/>
              <w:rPr>
                <w:rFonts w:ascii="Times New Roman" w:hAnsi="Times New Roman" w:cs="Times New Roman"/>
                <w:b/>
                <w:bCs/>
                <w:i/>
                <w:iCs/>
                <w:sz w:val="24"/>
                <w:szCs w:val="24"/>
              </w:rPr>
            </w:pPr>
            <w:r w:rsidRPr="00251BA9">
              <w:rPr>
                <w:rFonts w:ascii="Times New Roman" w:hAnsi="Times New Roman" w:cs="Times New Roman"/>
                <w:i/>
                <w:iCs/>
                <w:sz w:val="24"/>
                <w:szCs w:val="24"/>
              </w:rPr>
              <w:t>8.</w:t>
            </w:r>
          </w:p>
        </w:tc>
        <w:tc>
          <w:tcPr>
            <w:tcW w:w="2744"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622721" w14:textId="77777777" w:rsidR="005F7337" w:rsidRPr="00251BA9" w:rsidRDefault="005F7337" w:rsidP="00AB30E8">
            <w:pPr>
              <w:rPr>
                <w:rFonts w:ascii="Times New Roman" w:hAnsi="Times New Roman" w:cs="Times New Roman"/>
                <w:i/>
                <w:iCs/>
                <w:sz w:val="24"/>
                <w:szCs w:val="24"/>
              </w:rPr>
            </w:pPr>
            <w:r w:rsidRPr="00251BA9">
              <w:rPr>
                <w:rFonts w:ascii="Times New Roman" w:hAnsi="Times New Roman" w:cs="Times New Roman"/>
                <w:i/>
                <w:iCs/>
                <w:sz w:val="24"/>
                <w:szCs w:val="24"/>
              </w:rPr>
              <w:t>Paruošiamieji darbai (Kęstučio g.)</w:t>
            </w:r>
          </w:p>
        </w:tc>
        <w:tc>
          <w:tcPr>
            <w:tcW w:w="187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840179" w14:textId="77777777" w:rsidR="005F7337" w:rsidRPr="00251BA9" w:rsidRDefault="005F7337" w:rsidP="00AB30E8">
            <w:pPr>
              <w:suppressAutoHyphens/>
              <w:jc w:val="center"/>
              <w:rPr>
                <w:rFonts w:ascii="Times New Roman" w:hAnsi="Times New Roman" w:cs="Times New Roman"/>
                <w:i/>
                <w:iCs/>
                <w:sz w:val="24"/>
                <w:szCs w:val="24"/>
              </w:rPr>
            </w:pPr>
          </w:p>
        </w:tc>
      </w:tr>
      <w:tr w:rsidR="005F7337" w:rsidRPr="00251BA9" w14:paraId="359C43FC"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45E699CD"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b/>
                <w:bCs/>
                <w:i/>
                <w:iCs/>
                <w:sz w:val="24"/>
                <w:szCs w:val="24"/>
              </w:rPr>
              <w:t>8.1.</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3AA72A89" w14:textId="77777777"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b/>
                <w:bCs/>
                <w:i/>
                <w:iCs/>
                <w:sz w:val="24"/>
                <w:szCs w:val="24"/>
              </w:rPr>
              <w:t>Ašies nužymėjimas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3A17942D"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0F2325C7"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46E8F8E2"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b/>
                <w:bCs/>
                <w:i/>
                <w:iCs/>
                <w:sz w:val="24"/>
                <w:szCs w:val="24"/>
              </w:rPr>
              <w:t>8.2.</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72A0C3E0" w14:textId="77777777"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b/>
                <w:bCs/>
                <w:i/>
                <w:iCs/>
                <w:sz w:val="24"/>
                <w:szCs w:val="24"/>
              </w:rPr>
              <w:t>Dangų išardymas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1C87570C"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39442548"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526D0288"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b/>
                <w:bCs/>
                <w:i/>
                <w:iCs/>
                <w:sz w:val="24"/>
                <w:szCs w:val="24"/>
              </w:rPr>
              <w:t>8.3.</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3B0700EF" w14:textId="77777777"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b/>
                <w:bCs/>
                <w:i/>
                <w:iCs/>
                <w:sz w:val="24"/>
                <w:szCs w:val="24"/>
              </w:rPr>
              <w:t>Saugaus eismo priemonių demontavimas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16BBAF63"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3524437F"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vAlign w:val="center"/>
          </w:tcPr>
          <w:p w14:paraId="06571D77"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b/>
                <w:bCs/>
                <w:i/>
                <w:iCs/>
                <w:sz w:val="24"/>
                <w:szCs w:val="24"/>
              </w:rPr>
              <w:t>8.4.</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57121DB2" w14:textId="77777777"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b/>
                <w:bCs/>
                <w:i/>
                <w:iCs/>
                <w:sz w:val="24"/>
                <w:szCs w:val="24"/>
              </w:rPr>
              <w:t>Kiti pa ruošiamieji darbai</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6D0A09BB"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59CF6751"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vAlign w:val="center"/>
          </w:tcPr>
          <w:p w14:paraId="4B3E1CA7"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b/>
                <w:bCs/>
                <w:i/>
                <w:iCs/>
                <w:sz w:val="24"/>
                <w:szCs w:val="24"/>
              </w:rPr>
              <w:t>9.</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28DE1161" w14:textId="77777777" w:rsidR="005F7337" w:rsidRPr="00251BA9" w:rsidRDefault="005F7337" w:rsidP="00AB30E8">
            <w:pPr>
              <w:spacing w:after="0"/>
              <w:rPr>
                <w:rFonts w:ascii="Times New Roman" w:hAnsi="Times New Roman" w:cs="Times New Roman"/>
                <w:i/>
                <w:iCs/>
                <w:sz w:val="24"/>
                <w:szCs w:val="24"/>
              </w:rPr>
            </w:pPr>
            <w:r w:rsidRPr="00251BA9">
              <w:rPr>
                <w:rFonts w:ascii="Times New Roman" w:hAnsi="Times New Roman" w:cs="Times New Roman"/>
                <w:i/>
                <w:iCs/>
                <w:sz w:val="24"/>
                <w:szCs w:val="24"/>
              </w:rPr>
              <w:t>Žemės darbai:</w:t>
            </w:r>
          </w:p>
          <w:p w14:paraId="6A4D807D" w14:textId="77777777" w:rsidR="005F7337" w:rsidRPr="00251BA9" w:rsidRDefault="005F7337" w:rsidP="00AB30E8">
            <w:pPr>
              <w:suppressAutoHyphens/>
              <w:spacing w:after="0"/>
              <w:rPr>
                <w:rFonts w:ascii="Times New Roman" w:hAnsi="Times New Roman" w:cs="Times New Roman"/>
                <w:b/>
                <w:bCs/>
                <w:i/>
                <w:iCs/>
                <w:sz w:val="24"/>
                <w:szCs w:val="24"/>
              </w:rPr>
            </w:pPr>
            <w:r w:rsidRPr="00251BA9">
              <w:rPr>
                <w:rFonts w:ascii="Times New Roman" w:hAnsi="Times New Roman" w:cs="Times New Roman"/>
                <w:b/>
                <w:bCs/>
                <w:i/>
                <w:iCs/>
                <w:sz w:val="24"/>
                <w:szCs w:val="24"/>
              </w:rPr>
              <w:t>Žemės sankasos įrengimas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3A473BD7"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4306AB1E"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04BB81D2"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b/>
                <w:bCs/>
                <w:i/>
                <w:iCs/>
                <w:sz w:val="24"/>
                <w:szCs w:val="24"/>
              </w:rPr>
              <w:t>10.</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286FFE47" w14:textId="77777777" w:rsidR="005F7337" w:rsidRPr="00251BA9" w:rsidRDefault="005F7337" w:rsidP="00AB30E8">
            <w:pPr>
              <w:spacing w:after="0"/>
              <w:rPr>
                <w:rFonts w:ascii="Times New Roman" w:hAnsi="Times New Roman" w:cs="Times New Roman"/>
                <w:i/>
                <w:iCs/>
                <w:sz w:val="24"/>
                <w:szCs w:val="24"/>
              </w:rPr>
            </w:pPr>
            <w:r w:rsidRPr="00251BA9">
              <w:rPr>
                <w:rFonts w:ascii="Times New Roman" w:hAnsi="Times New Roman" w:cs="Times New Roman"/>
                <w:i/>
                <w:iCs/>
                <w:sz w:val="24"/>
                <w:szCs w:val="24"/>
              </w:rPr>
              <w:t>Vandens surinkimo sistemos įrengimas:</w:t>
            </w:r>
          </w:p>
          <w:p w14:paraId="6B7AAAFA" w14:textId="77777777" w:rsidR="005F7337" w:rsidRPr="00251BA9" w:rsidRDefault="005F7337" w:rsidP="00AB30E8">
            <w:pPr>
              <w:suppressAutoHyphens/>
              <w:spacing w:after="0"/>
              <w:rPr>
                <w:rFonts w:ascii="Times New Roman" w:hAnsi="Times New Roman" w:cs="Times New Roman"/>
                <w:b/>
                <w:bCs/>
                <w:i/>
                <w:iCs/>
                <w:sz w:val="24"/>
                <w:szCs w:val="24"/>
              </w:rPr>
            </w:pPr>
            <w:r w:rsidRPr="00251BA9">
              <w:rPr>
                <w:rFonts w:ascii="Times New Roman" w:hAnsi="Times New Roman" w:cs="Times New Roman"/>
                <w:b/>
                <w:bCs/>
                <w:i/>
                <w:iCs/>
                <w:sz w:val="24"/>
                <w:szCs w:val="24"/>
              </w:rPr>
              <w:t>Konstrukcinio drenažo įrengimas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5BFE3A12"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7DE6877C"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tcPr>
          <w:p w14:paraId="71DF6AEC"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11.</w:t>
            </w:r>
          </w:p>
        </w:tc>
        <w:tc>
          <w:tcPr>
            <w:tcW w:w="2744"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15D573" w14:textId="77777777" w:rsidR="005F7337" w:rsidRPr="00251BA9" w:rsidRDefault="005F7337" w:rsidP="00AB30E8">
            <w:pPr>
              <w:rPr>
                <w:rFonts w:ascii="Times New Roman" w:hAnsi="Times New Roman" w:cs="Times New Roman"/>
                <w:i/>
                <w:iCs/>
                <w:sz w:val="24"/>
                <w:szCs w:val="24"/>
              </w:rPr>
            </w:pPr>
            <w:r w:rsidRPr="00251BA9">
              <w:rPr>
                <w:rFonts w:ascii="Times New Roman" w:hAnsi="Times New Roman" w:cs="Times New Roman"/>
                <w:i/>
                <w:iCs/>
                <w:sz w:val="24"/>
                <w:szCs w:val="24"/>
              </w:rPr>
              <w:t>Kelio dangos konstrukcijos įrengimas:</w:t>
            </w:r>
          </w:p>
        </w:tc>
        <w:tc>
          <w:tcPr>
            <w:tcW w:w="187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AA5E0B" w14:textId="77777777" w:rsidR="005F7337" w:rsidRPr="00251BA9" w:rsidRDefault="005F7337" w:rsidP="00AB30E8">
            <w:pPr>
              <w:suppressAutoHyphens/>
              <w:jc w:val="center"/>
              <w:rPr>
                <w:rFonts w:ascii="Times New Roman" w:hAnsi="Times New Roman" w:cs="Times New Roman"/>
                <w:i/>
                <w:iCs/>
                <w:sz w:val="24"/>
                <w:szCs w:val="24"/>
              </w:rPr>
            </w:pPr>
          </w:p>
        </w:tc>
      </w:tr>
      <w:tr w:rsidR="005F7337" w:rsidRPr="00251BA9" w14:paraId="54A51B4A"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0FE8A8CB"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b/>
                <w:bCs/>
                <w:i/>
                <w:iCs/>
                <w:sz w:val="24"/>
                <w:szCs w:val="24"/>
              </w:rPr>
              <w:t>11.1.</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6BA03A40" w14:textId="77777777" w:rsidR="005F7337" w:rsidRPr="00251BA9" w:rsidRDefault="005F7337" w:rsidP="00AB30E8">
            <w:pPr>
              <w:rPr>
                <w:rFonts w:ascii="Times New Roman" w:hAnsi="Times New Roman" w:cs="Times New Roman"/>
                <w:b/>
                <w:bCs/>
                <w:i/>
                <w:iCs/>
                <w:sz w:val="24"/>
                <w:szCs w:val="24"/>
              </w:rPr>
            </w:pPr>
            <w:r w:rsidRPr="00251BA9">
              <w:rPr>
                <w:rFonts w:ascii="Times New Roman" w:hAnsi="Times New Roman" w:cs="Times New Roman"/>
                <w:b/>
                <w:bCs/>
                <w:i/>
                <w:iCs/>
                <w:sz w:val="24"/>
                <w:szCs w:val="24"/>
              </w:rPr>
              <w:t>Važiuojamosios dalies dangos konstrukcija nuo Pk 0+00</w:t>
            </w:r>
          </w:p>
          <w:p w14:paraId="7CE7A687" w14:textId="77777777"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b/>
                <w:bCs/>
                <w:i/>
                <w:iCs/>
                <w:sz w:val="24"/>
                <w:szCs w:val="24"/>
              </w:rPr>
              <w:t>iki Pk 1+28</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5DEC7DDB"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3D3EE1D5"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5D14D2D4"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b/>
                <w:bCs/>
                <w:i/>
                <w:iCs/>
                <w:sz w:val="24"/>
                <w:szCs w:val="24"/>
              </w:rPr>
              <w:t>11.2.</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02E8ECE8" w14:textId="77777777" w:rsidR="005F7337" w:rsidRPr="00251BA9" w:rsidRDefault="005F7337" w:rsidP="00AB30E8">
            <w:pPr>
              <w:rPr>
                <w:rFonts w:ascii="Times New Roman" w:hAnsi="Times New Roman" w:cs="Times New Roman"/>
                <w:b/>
                <w:bCs/>
                <w:i/>
                <w:iCs/>
                <w:sz w:val="24"/>
                <w:szCs w:val="24"/>
              </w:rPr>
            </w:pPr>
            <w:r w:rsidRPr="00251BA9">
              <w:rPr>
                <w:rFonts w:ascii="Times New Roman" w:hAnsi="Times New Roman" w:cs="Times New Roman"/>
                <w:b/>
                <w:bCs/>
                <w:i/>
                <w:iCs/>
                <w:sz w:val="24"/>
                <w:szCs w:val="24"/>
              </w:rPr>
              <w:t>Važiuojamosios dalies dangos konstrukcija nuo Pk 1+28</w:t>
            </w:r>
          </w:p>
          <w:p w14:paraId="3CD5243F" w14:textId="77777777"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b/>
                <w:bCs/>
                <w:i/>
                <w:iCs/>
                <w:sz w:val="24"/>
                <w:szCs w:val="24"/>
              </w:rPr>
              <w:t>iki Pk 2+15</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57DC65EC"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3F979CA6"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306A6CB7"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b/>
                <w:bCs/>
                <w:i/>
                <w:iCs/>
                <w:sz w:val="24"/>
                <w:szCs w:val="24"/>
              </w:rPr>
              <w:lastRenderedPageBreak/>
              <w:t>11.3.</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7DD97521" w14:textId="77777777"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b/>
                <w:bCs/>
                <w:i/>
                <w:iCs/>
                <w:sz w:val="24"/>
                <w:szCs w:val="24"/>
              </w:rPr>
              <w:t>Šaligatvio dangos atstatymas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1A6F6C3A"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2B8AF5CF"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36617342"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b/>
                <w:bCs/>
                <w:i/>
                <w:iCs/>
                <w:sz w:val="24"/>
                <w:szCs w:val="24"/>
              </w:rPr>
              <w:t>12.</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538F747B" w14:textId="77777777"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b/>
                <w:bCs/>
                <w:i/>
                <w:iCs/>
                <w:sz w:val="24"/>
                <w:szCs w:val="24"/>
              </w:rPr>
              <w:t>Bordiūrų įrengimas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417473CA"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2DAA2EFC"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tcPr>
          <w:p w14:paraId="0D04CF7C"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13.</w:t>
            </w:r>
          </w:p>
        </w:tc>
        <w:tc>
          <w:tcPr>
            <w:tcW w:w="2744"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986DE4" w14:textId="77777777" w:rsidR="005F7337" w:rsidRPr="00251BA9" w:rsidRDefault="005F7337" w:rsidP="00AB30E8">
            <w:pPr>
              <w:rPr>
                <w:rFonts w:ascii="Times New Roman" w:hAnsi="Times New Roman" w:cs="Times New Roman"/>
                <w:i/>
                <w:iCs/>
                <w:sz w:val="24"/>
                <w:szCs w:val="24"/>
              </w:rPr>
            </w:pPr>
            <w:r w:rsidRPr="00251BA9">
              <w:rPr>
                <w:rFonts w:ascii="Times New Roman" w:hAnsi="Times New Roman" w:cs="Times New Roman"/>
                <w:i/>
                <w:iCs/>
                <w:sz w:val="24"/>
                <w:szCs w:val="24"/>
              </w:rPr>
              <w:t>Saugaus eismo priemonių įrengimas:</w:t>
            </w:r>
          </w:p>
        </w:tc>
        <w:tc>
          <w:tcPr>
            <w:tcW w:w="187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BC6CE3" w14:textId="77777777" w:rsidR="005F7337" w:rsidRPr="00251BA9" w:rsidRDefault="005F7337" w:rsidP="00AB30E8">
            <w:pPr>
              <w:suppressAutoHyphens/>
              <w:jc w:val="center"/>
              <w:rPr>
                <w:rFonts w:ascii="Times New Roman" w:hAnsi="Times New Roman" w:cs="Times New Roman"/>
                <w:i/>
                <w:iCs/>
                <w:sz w:val="24"/>
                <w:szCs w:val="24"/>
              </w:rPr>
            </w:pPr>
          </w:p>
        </w:tc>
      </w:tr>
      <w:tr w:rsidR="005F7337" w:rsidRPr="00251BA9" w14:paraId="3EF43C17"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vAlign w:val="center"/>
          </w:tcPr>
          <w:p w14:paraId="74D95050"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b/>
                <w:bCs/>
                <w:i/>
                <w:iCs/>
                <w:sz w:val="24"/>
                <w:szCs w:val="24"/>
              </w:rPr>
              <w:t>13.1.</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4FEAF3F0" w14:textId="77777777"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b/>
                <w:bCs/>
                <w:i/>
                <w:iCs/>
                <w:sz w:val="24"/>
                <w:szCs w:val="24"/>
              </w:rPr>
              <w:t>Vertikalaus ženklinimo įrengimas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039D272B"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4FE32296"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vAlign w:val="center"/>
          </w:tcPr>
          <w:p w14:paraId="3AB22349"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b/>
                <w:bCs/>
                <w:i/>
                <w:iCs/>
                <w:sz w:val="24"/>
                <w:szCs w:val="24"/>
              </w:rPr>
              <w:t>13.2.</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5F0074B2" w14:textId="77777777"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b/>
                <w:bCs/>
                <w:i/>
                <w:iCs/>
                <w:sz w:val="24"/>
                <w:szCs w:val="24"/>
              </w:rPr>
              <w:t>Horizontalaus ženklinimo įrengimas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2F89ADF3"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20139034"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vAlign w:val="center"/>
          </w:tcPr>
          <w:p w14:paraId="57B2B021"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b/>
                <w:bCs/>
                <w:i/>
                <w:iCs/>
                <w:sz w:val="24"/>
                <w:szCs w:val="24"/>
              </w:rPr>
              <w:t>14.</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7D1BC172" w14:textId="77777777"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b/>
                <w:bCs/>
                <w:i/>
                <w:iCs/>
                <w:sz w:val="24"/>
                <w:szCs w:val="24"/>
              </w:rPr>
              <w:t>Išpildomųjų dokumentų parengimas ir kadastrinių matavimų atlikimas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2CD91BFD"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45527275" w14:textId="77777777" w:rsidTr="005F7337">
        <w:trPr>
          <w:cantSplit/>
          <w:trHeight w:val="550"/>
        </w:trPr>
        <w:tc>
          <w:tcPr>
            <w:tcW w:w="313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FE5D2" w14:textId="77777777" w:rsidR="005F7337" w:rsidRPr="00251BA9" w:rsidRDefault="005F7337" w:rsidP="00AB30E8">
            <w:pPr>
              <w:suppressAutoHyphens/>
              <w:jc w:val="right"/>
              <w:rPr>
                <w:rFonts w:ascii="Times New Roman" w:hAnsi="Times New Roman" w:cs="Times New Roman"/>
                <w:b/>
                <w:bCs/>
                <w:i/>
                <w:iCs/>
                <w:sz w:val="24"/>
                <w:szCs w:val="24"/>
                <w:highlight w:val="yellow"/>
              </w:rPr>
            </w:pPr>
            <w:r w:rsidRPr="00251BA9">
              <w:rPr>
                <w:rFonts w:ascii="Times New Roman" w:hAnsi="Times New Roman" w:cs="Times New Roman"/>
                <w:b/>
                <w:bCs/>
                <w:i/>
                <w:iCs/>
                <w:sz w:val="24"/>
                <w:szCs w:val="24"/>
              </w:rPr>
              <w:t>Bendra pasiūlymo kaina  EUR be PVM</w:t>
            </w:r>
          </w:p>
        </w:tc>
        <w:tc>
          <w:tcPr>
            <w:tcW w:w="187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07558" w14:textId="103A6698"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i/>
                <w:iCs/>
                <w:sz w:val="24"/>
                <w:szCs w:val="24"/>
              </w:rPr>
              <w:t>Eur (skaičiais)</w:t>
            </w:r>
          </w:p>
        </w:tc>
      </w:tr>
      <w:tr w:rsidR="005F7337" w:rsidRPr="00251BA9" w14:paraId="19F6D7BF" w14:textId="77777777" w:rsidTr="005F7337">
        <w:trPr>
          <w:cantSplit/>
          <w:trHeight w:val="550"/>
        </w:trPr>
        <w:tc>
          <w:tcPr>
            <w:tcW w:w="313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DC2E8" w14:textId="77777777" w:rsidR="005F7337" w:rsidRPr="00251BA9" w:rsidRDefault="005F7337" w:rsidP="00AB30E8">
            <w:pPr>
              <w:suppressAutoHyphens/>
              <w:jc w:val="right"/>
              <w:rPr>
                <w:rFonts w:ascii="Times New Roman" w:hAnsi="Times New Roman" w:cs="Times New Roman"/>
                <w:b/>
                <w:bCs/>
                <w:i/>
                <w:iCs/>
                <w:sz w:val="24"/>
                <w:szCs w:val="24"/>
              </w:rPr>
            </w:pPr>
            <w:r w:rsidRPr="00251BA9">
              <w:rPr>
                <w:rFonts w:ascii="Times New Roman" w:hAnsi="Times New Roman" w:cs="Times New Roman"/>
                <w:b/>
                <w:i/>
                <w:iCs/>
                <w:sz w:val="24"/>
                <w:szCs w:val="24"/>
              </w:rPr>
              <w:t>PVM [tarifas]:</w:t>
            </w:r>
          </w:p>
        </w:tc>
        <w:tc>
          <w:tcPr>
            <w:tcW w:w="187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AEDEF" w14:textId="2B7EA23F"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i/>
                <w:iCs/>
                <w:sz w:val="24"/>
                <w:szCs w:val="24"/>
              </w:rPr>
              <w:t>Eur (skaičiais)</w:t>
            </w:r>
          </w:p>
        </w:tc>
      </w:tr>
      <w:tr w:rsidR="005F7337" w:rsidRPr="00251BA9" w14:paraId="51DDD443" w14:textId="77777777" w:rsidTr="005F7337">
        <w:trPr>
          <w:trHeight w:val="405"/>
        </w:trPr>
        <w:tc>
          <w:tcPr>
            <w:tcW w:w="313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F7FC6" w14:textId="77777777" w:rsidR="005F7337" w:rsidRPr="00251BA9" w:rsidRDefault="005F7337" w:rsidP="00AB30E8">
            <w:pPr>
              <w:suppressAutoHyphens/>
              <w:jc w:val="right"/>
              <w:rPr>
                <w:rFonts w:ascii="Times New Roman" w:hAnsi="Times New Roman" w:cs="Times New Roman"/>
                <w:b/>
                <w:bCs/>
                <w:i/>
                <w:iCs/>
                <w:sz w:val="24"/>
                <w:szCs w:val="24"/>
              </w:rPr>
            </w:pPr>
            <w:r w:rsidRPr="00251BA9">
              <w:rPr>
                <w:rFonts w:ascii="Times New Roman" w:hAnsi="Times New Roman" w:cs="Times New Roman"/>
                <w:b/>
                <w:bCs/>
                <w:i/>
                <w:iCs/>
                <w:sz w:val="24"/>
                <w:szCs w:val="24"/>
              </w:rPr>
              <w:t xml:space="preserve">Bendra pasiūlymo kaina EUR su PVM </w:t>
            </w:r>
          </w:p>
        </w:tc>
        <w:tc>
          <w:tcPr>
            <w:tcW w:w="187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58A0D" w14:textId="34231A3D"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i/>
                <w:iCs/>
                <w:sz w:val="24"/>
                <w:szCs w:val="24"/>
              </w:rPr>
              <w:t>Eur (skaičiais)</w:t>
            </w:r>
          </w:p>
        </w:tc>
      </w:tr>
    </w:tbl>
    <w:p w14:paraId="35EFCC33" w14:textId="77777777" w:rsidR="009E539E" w:rsidRPr="001252F1" w:rsidRDefault="009E539E" w:rsidP="009E539E">
      <w:pPr>
        <w:spacing w:line="240" w:lineRule="atLeast"/>
        <w:rPr>
          <w:rFonts w:ascii="Times New Roman" w:hAnsi="Times New Roman" w:cs="Times New Roman"/>
          <w:i/>
          <w:iCs/>
          <w:sz w:val="24"/>
          <w:szCs w:val="24"/>
        </w:rPr>
      </w:pPr>
      <w:r w:rsidRPr="001252F1">
        <w:rPr>
          <w:rFonts w:ascii="Times New Roman" w:hAnsi="Times New Roman" w:cs="Times New Roman"/>
          <w:i/>
          <w:iCs/>
          <w:sz w:val="24"/>
          <w:szCs w:val="24"/>
        </w:rPr>
        <w:t>Pastabos:</w:t>
      </w:r>
    </w:p>
    <w:p w14:paraId="697FDB53" w14:textId="73EFEDE5" w:rsidR="009E539E" w:rsidRPr="009E539E" w:rsidRDefault="009E539E" w:rsidP="009E539E">
      <w:pPr>
        <w:pStyle w:val="Sraopastraipa"/>
        <w:numPr>
          <w:ilvl w:val="0"/>
          <w:numId w:val="57"/>
        </w:numPr>
        <w:suppressAutoHyphens/>
        <w:autoSpaceDN w:val="0"/>
        <w:spacing w:after="0" w:line="240" w:lineRule="atLeast"/>
        <w:ind w:left="1276" w:hanging="319"/>
        <w:contextualSpacing w:val="0"/>
        <w:textAlignment w:val="baseline"/>
        <w:rPr>
          <w:rFonts w:ascii="Times New Roman" w:hAnsi="Times New Roman" w:cs="Times New Roman"/>
          <w:i/>
          <w:iCs/>
          <w:sz w:val="24"/>
          <w:szCs w:val="24"/>
          <w:lang w:val="sv-SE"/>
        </w:rPr>
      </w:pPr>
      <w:r w:rsidRPr="001252F1">
        <w:rPr>
          <w:rFonts w:ascii="Times New Roman" w:hAnsi="Times New Roman" w:cs="Times New Roman"/>
          <w:i/>
          <w:iCs/>
          <w:sz w:val="24"/>
          <w:szCs w:val="24"/>
          <w:lang w:val="sv-SE"/>
        </w:rPr>
        <w:t>*kainos pasiūlyme nurodomos paliekant du skaitmenis po kablelio;</w:t>
      </w:r>
    </w:p>
    <w:p w14:paraId="64846CB0" w14:textId="47DFBF93" w:rsidR="00DB3220" w:rsidRPr="009E539E" w:rsidRDefault="009E539E" w:rsidP="009E539E">
      <w:pPr>
        <w:pStyle w:val="Sraopastraipa"/>
        <w:numPr>
          <w:ilvl w:val="0"/>
          <w:numId w:val="57"/>
        </w:numPr>
        <w:suppressAutoHyphens/>
        <w:autoSpaceDN w:val="0"/>
        <w:spacing w:after="0" w:line="240" w:lineRule="atLeast"/>
        <w:ind w:left="1276" w:hanging="319"/>
        <w:contextualSpacing w:val="0"/>
        <w:textAlignment w:val="baseline"/>
        <w:rPr>
          <w:rFonts w:ascii="Times New Roman" w:hAnsi="Times New Roman" w:cs="Times New Roman"/>
          <w:i/>
          <w:iCs/>
          <w:sz w:val="24"/>
          <w:szCs w:val="24"/>
          <w:lang w:val="sv-SE"/>
        </w:rPr>
      </w:pPr>
      <w:r w:rsidRPr="009E539E">
        <w:rPr>
          <w:rFonts w:ascii="Times New Roman" w:hAnsi="Times New Roman" w:cs="Times New Roman"/>
          <w:i/>
          <w:iCs/>
          <w:sz w:val="24"/>
          <w:szCs w:val="24"/>
        </w:rPr>
        <w:t>tais atvejais, kai pagal galiojančius teisės aktus tiekėjui nereikia mokėti PVM, jis lentelės       skilčių, susijusių su PVM, nepildo ir nurodo priežastis, dėl kurių PVM nemokamas:___________________________________________________________</w:t>
      </w:r>
    </w:p>
    <w:p w14:paraId="44816891" w14:textId="77777777" w:rsidR="009E539E" w:rsidRPr="009E539E" w:rsidRDefault="009E539E" w:rsidP="009E539E">
      <w:pPr>
        <w:pStyle w:val="Sraopastraipa"/>
        <w:suppressAutoHyphens/>
        <w:autoSpaceDN w:val="0"/>
        <w:spacing w:after="0" w:line="240" w:lineRule="atLeast"/>
        <w:ind w:left="1276"/>
        <w:contextualSpacing w:val="0"/>
        <w:textAlignment w:val="baseline"/>
        <w:rPr>
          <w:rFonts w:ascii="Times New Roman" w:hAnsi="Times New Roman" w:cs="Times New Roman"/>
          <w:i/>
          <w:iCs/>
          <w:sz w:val="24"/>
          <w:szCs w:val="24"/>
          <w:lang w:val="sv-SE"/>
        </w:rPr>
      </w:pPr>
    </w:p>
    <w:p w14:paraId="6753BA32" w14:textId="6D9ABE53" w:rsidR="00DB3220" w:rsidRPr="009E539E" w:rsidRDefault="00DB3220" w:rsidP="00DB3220">
      <w:pPr>
        <w:ind w:right="-180"/>
        <w:jc w:val="both"/>
        <w:rPr>
          <w:rFonts w:ascii="Times New Roman" w:hAnsi="Times New Roman" w:cs="Times New Roman"/>
          <w:b/>
          <w:bCs/>
          <w:color w:val="000000" w:themeColor="text1"/>
          <w:sz w:val="24"/>
          <w:szCs w:val="24"/>
        </w:rPr>
      </w:pPr>
      <w:r w:rsidRPr="009E539E">
        <w:rPr>
          <w:rFonts w:ascii="Times New Roman" w:hAnsi="Times New Roman" w:cs="Times New Roman"/>
          <w:b/>
          <w:bCs/>
          <w:color w:val="000000" w:themeColor="text1"/>
          <w:sz w:val="24"/>
          <w:szCs w:val="24"/>
        </w:rPr>
        <w:t>Bendra pasiūlymo kaina su PVM - ______________________Eur (suma skaičiais ir žodžiais).</w:t>
      </w:r>
    </w:p>
    <w:p w14:paraId="321F0588" w14:textId="77777777" w:rsidR="00DB3220" w:rsidRPr="009E539E" w:rsidRDefault="00DB3220" w:rsidP="00DB3220">
      <w:pPr>
        <w:jc w:val="both"/>
        <w:rPr>
          <w:rFonts w:ascii="Times New Roman" w:hAnsi="Times New Roman" w:cs="Times New Roman"/>
          <w:b/>
          <w:bCs/>
          <w:color w:val="000000" w:themeColor="text1"/>
          <w:sz w:val="24"/>
          <w:szCs w:val="24"/>
        </w:rPr>
      </w:pPr>
      <w:r w:rsidRPr="009E539E">
        <w:rPr>
          <w:rFonts w:ascii="Times New Roman" w:hAnsi="Times New Roman" w:cs="Times New Roman"/>
          <w:b/>
          <w:bCs/>
          <w:color w:val="000000" w:themeColor="text1"/>
          <w:sz w:val="24"/>
          <w:szCs w:val="24"/>
        </w:rPr>
        <w:t>Į bendrą pasiūlymo kainą yra įskaičiuotos visos išlaidos ir visi mokesčiai, įskaitant PVM, kuris sudaro __________________________Eur.</w:t>
      </w:r>
    </w:p>
    <w:p w14:paraId="3DDE1504" w14:textId="77777777" w:rsidR="00171A94" w:rsidRDefault="002A4325" w:rsidP="00171A94">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1BEFA266" w14:textId="77777777" w:rsidR="00545ADD" w:rsidRPr="00171A94" w:rsidRDefault="00545ADD" w:rsidP="00545ADD">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3. </w:t>
      </w:r>
      <w:r w:rsidRPr="00DA01E2">
        <w:rPr>
          <w:rFonts w:ascii="Times New Roman" w:hAnsi="Times New Roman" w:cs="Times New Roman"/>
          <w:sz w:val="24"/>
          <w:szCs w:val="24"/>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545ADD" w:rsidRPr="00DA01E2" w14:paraId="1229FF1D" w14:textId="77777777" w:rsidTr="00F87DE0">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5335D807"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53AD6E7E"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3F74AB78"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79E2F04F"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545ADD" w:rsidRPr="00DA01E2" w14:paraId="27C573EF" w14:textId="77777777" w:rsidTr="00F87DE0">
        <w:trPr>
          <w:trHeight w:val="303"/>
        </w:trPr>
        <w:tc>
          <w:tcPr>
            <w:tcW w:w="567" w:type="dxa"/>
            <w:tcBorders>
              <w:top w:val="single" w:sz="4" w:space="0" w:color="000000"/>
              <w:left w:val="single" w:sz="4" w:space="0" w:color="000000"/>
              <w:bottom w:val="single" w:sz="4" w:space="0" w:color="000000"/>
              <w:right w:val="single" w:sz="4" w:space="0" w:color="000000"/>
            </w:tcBorders>
          </w:tcPr>
          <w:p w14:paraId="702CAB1D"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7CAD5E7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220EAB11"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2C5AB2D5" w14:textId="77777777" w:rsidTr="00F87DE0">
        <w:trPr>
          <w:trHeight w:val="303"/>
        </w:trPr>
        <w:tc>
          <w:tcPr>
            <w:tcW w:w="567" w:type="dxa"/>
            <w:tcBorders>
              <w:top w:val="single" w:sz="4" w:space="0" w:color="000000"/>
              <w:left w:val="single" w:sz="4" w:space="0" w:color="000000"/>
              <w:bottom w:val="single" w:sz="4" w:space="0" w:color="000000"/>
              <w:right w:val="single" w:sz="4" w:space="0" w:color="000000"/>
            </w:tcBorders>
          </w:tcPr>
          <w:p w14:paraId="5CFD599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7E63A1F1"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4F488672"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2126220A" w14:textId="77777777" w:rsidTr="00F87DE0">
        <w:trPr>
          <w:trHeight w:val="303"/>
        </w:trPr>
        <w:tc>
          <w:tcPr>
            <w:tcW w:w="567" w:type="dxa"/>
            <w:tcBorders>
              <w:top w:val="single" w:sz="4" w:space="0" w:color="000000"/>
              <w:left w:val="single" w:sz="4" w:space="0" w:color="000000"/>
              <w:bottom w:val="single" w:sz="4" w:space="0" w:color="000000"/>
              <w:right w:val="single" w:sz="4" w:space="0" w:color="000000"/>
            </w:tcBorders>
          </w:tcPr>
          <w:p w14:paraId="2E8B730A"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36C9226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5D3A5044"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3AD20814"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4EF48B3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168E6014"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6F08AC97"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044FD1D5"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268CBE69" w14:textId="77777777" w:rsidR="00545ADD"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00717F24" w14:textId="77777777" w:rsidR="00545ADD" w:rsidRDefault="00545ADD" w:rsidP="00F87DE0">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1D273603"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7FA11F8C"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053194F6" w14:textId="77777777" w:rsidR="00545ADD"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5A2C6284" w14:textId="77777777" w:rsidR="00545ADD" w:rsidRPr="00064666"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 tiekėjas pasitelkia kvazisubtiekėjus, kvazisubtiekėjo </w:t>
            </w:r>
            <w:r w:rsidRPr="001E6B71">
              <w:rPr>
                <w:rFonts w:ascii="Times New Roman" w:eastAsia="Times New Roman" w:hAnsi="Times New Roman" w:cs="Times New Roman"/>
                <w:sz w:val="24"/>
                <w:szCs w:val="24"/>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73CC4C89"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6330A31A"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634440C2" w14:textId="77777777" w:rsidR="00545ADD"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7.</w:t>
            </w:r>
          </w:p>
        </w:tc>
        <w:tc>
          <w:tcPr>
            <w:tcW w:w="6946" w:type="dxa"/>
            <w:tcBorders>
              <w:top w:val="single" w:sz="4" w:space="0" w:color="000000"/>
              <w:left w:val="single" w:sz="4" w:space="0" w:color="000000"/>
              <w:bottom w:val="single" w:sz="4" w:space="0" w:color="000000"/>
              <w:right w:val="single" w:sz="4" w:space="0" w:color="000000"/>
            </w:tcBorders>
          </w:tcPr>
          <w:p w14:paraId="4C7538E7" w14:textId="77777777" w:rsidR="00545ADD" w:rsidRPr="00064666" w:rsidRDefault="00545ADD" w:rsidP="00F87DE0">
            <w:pPr>
              <w:spacing w:after="0" w:line="240" w:lineRule="auto"/>
              <w:rPr>
                <w:rFonts w:ascii="Times New Roman" w:eastAsia="Times New Roman" w:hAnsi="Times New Roman" w:cs="Times New Roman"/>
                <w:sz w:val="24"/>
                <w:szCs w:val="24"/>
                <w:lang w:eastAsia="en-US"/>
              </w:rPr>
            </w:pPr>
            <w:r w:rsidRPr="00064666">
              <w:rPr>
                <w:rFonts w:ascii="Times New Roman" w:hAnsi="Times New Roman" w:cs="Times New Roman"/>
                <w:sz w:val="24"/>
                <w:szCs w:val="24"/>
              </w:rPr>
              <w:t>Siūlomų specialistų sąrašas, specialiųjų pirkimo sąlygų 8 priedas</w:t>
            </w:r>
          </w:p>
        </w:tc>
        <w:tc>
          <w:tcPr>
            <w:tcW w:w="2239" w:type="dxa"/>
            <w:tcBorders>
              <w:top w:val="single" w:sz="4" w:space="0" w:color="000000"/>
              <w:left w:val="single" w:sz="4" w:space="0" w:color="000000"/>
              <w:bottom w:val="single" w:sz="4" w:space="0" w:color="000000"/>
              <w:right w:val="single" w:sz="4" w:space="0" w:color="000000"/>
            </w:tcBorders>
          </w:tcPr>
          <w:p w14:paraId="4814DB5F" w14:textId="77777777" w:rsidR="00545ADD" w:rsidRPr="00DA01E2" w:rsidRDefault="00545ADD" w:rsidP="00F87DE0">
            <w:pPr>
              <w:spacing w:after="0" w:line="240" w:lineRule="auto"/>
              <w:rPr>
                <w:rFonts w:ascii="Times New Roman" w:hAnsi="Times New Roman" w:cs="Times New Roman"/>
                <w:sz w:val="24"/>
                <w:szCs w:val="24"/>
              </w:rPr>
            </w:pPr>
          </w:p>
        </w:tc>
      </w:tr>
      <w:tr w:rsidR="00C408FB" w:rsidRPr="00DA01E2" w14:paraId="3129EF3D"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353A9ED9" w14:textId="30CBCA7B" w:rsidR="00C408FB" w:rsidRDefault="00C408FB"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946" w:type="dxa"/>
            <w:tcBorders>
              <w:top w:val="single" w:sz="4" w:space="0" w:color="000000"/>
              <w:left w:val="single" w:sz="4" w:space="0" w:color="000000"/>
              <w:bottom w:val="single" w:sz="4" w:space="0" w:color="000000"/>
              <w:right w:val="single" w:sz="4" w:space="0" w:color="000000"/>
            </w:tcBorders>
          </w:tcPr>
          <w:p w14:paraId="24ECCD5D" w14:textId="2AC7B525" w:rsidR="00C408FB" w:rsidRPr="00064666" w:rsidRDefault="00C408FB" w:rsidP="00F87DE0">
            <w:pPr>
              <w:spacing w:after="0" w:line="240" w:lineRule="auto"/>
              <w:rPr>
                <w:rFonts w:ascii="Times New Roman" w:hAnsi="Times New Roman" w:cs="Times New Roman"/>
                <w:sz w:val="24"/>
                <w:szCs w:val="24"/>
              </w:rPr>
            </w:pPr>
            <w:r w:rsidRPr="003D6ABE">
              <w:rPr>
                <w:rFonts w:ascii="Times New Roman" w:eastAsia="Times New Roman" w:hAnsi="Times New Roman" w:cs="Times New Roman"/>
                <w:b/>
                <w:bCs/>
                <w:sz w:val="24"/>
                <w:szCs w:val="24"/>
                <w:lang w:eastAsia="en-US"/>
              </w:rPr>
              <w:t>Pasiūlymo galiojimą užtikrinantis dokumentas, mokestinio pavedimo, patvirtinančio apmokėjimą, kopija</w:t>
            </w:r>
            <w:r w:rsidRPr="001E6B71">
              <w:rPr>
                <w:rFonts w:ascii="Times New Roman" w:eastAsia="Times New Roman" w:hAnsi="Times New Roman" w:cs="Times New Roman"/>
                <w:sz w:val="24"/>
                <w:szCs w:val="24"/>
                <w:lang w:eastAsia="en-US"/>
              </w:rPr>
              <w:t>;</w:t>
            </w:r>
          </w:p>
        </w:tc>
        <w:tc>
          <w:tcPr>
            <w:tcW w:w="2239" w:type="dxa"/>
            <w:tcBorders>
              <w:top w:val="single" w:sz="4" w:space="0" w:color="000000"/>
              <w:left w:val="single" w:sz="4" w:space="0" w:color="000000"/>
              <w:bottom w:val="single" w:sz="4" w:space="0" w:color="000000"/>
              <w:right w:val="single" w:sz="4" w:space="0" w:color="000000"/>
            </w:tcBorders>
          </w:tcPr>
          <w:p w14:paraId="2B8F3D28" w14:textId="77777777" w:rsidR="00C408FB" w:rsidRPr="00DA01E2" w:rsidRDefault="00C408FB" w:rsidP="00F87DE0">
            <w:pPr>
              <w:spacing w:after="0" w:line="240" w:lineRule="auto"/>
              <w:rPr>
                <w:rFonts w:ascii="Times New Roman" w:hAnsi="Times New Roman" w:cs="Times New Roman"/>
                <w:sz w:val="24"/>
                <w:szCs w:val="24"/>
              </w:rPr>
            </w:pPr>
          </w:p>
        </w:tc>
      </w:tr>
      <w:tr w:rsidR="00545ADD" w:rsidRPr="00DA01E2" w14:paraId="2EF9461B"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5BEE033F" w14:textId="143AA964" w:rsidR="00545ADD" w:rsidRDefault="00C408FB"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545ADD">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54FF69D1" w14:textId="77777777" w:rsidR="00545ADD" w:rsidRDefault="00545ADD" w:rsidP="00F87DE0">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658B6046" w14:textId="77777777" w:rsidR="00545ADD" w:rsidRPr="00DA01E2" w:rsidRDefault="00545ADD" w:rsidP="00F87DE0">
            <w:pPr>
              <w:spacing w:after="0" w:line="240" w:lineRule="auto"/>
              <w:rPr>
                <w:rFonts w:ascii="Times New Roman" w:hAnsi="Times New Roman" w:cs="Times New Roman"/>
                <w:sz w:val="24"/>
                <w:szCs w:val="24"/>
              </w:rPr>
            </w:pPr>
          </w:p>
        </w:tc>
      </w:tr>
    </w:tbl>
    <w:p w14:paraId="3CD39AE5" w14:textId="77777777" w:rsidR="00D963E5" w:rsidRDefault="00D963E5" w:rsidP="00171A94">
      <w:pPr>
        <w:spacing w:after="0" w:line="240" w:lineRule="auto"/>
        <w:jc w:val="both"/>
        <w:rPr>
          <w:rFonts w:ascii="Times New Roman" w:hAnsi="Times New Roman" w:cs="Times New Roman"/>
          <w:b/>
          <w:i/>
          <w:sz w:val="24"/>
          <w:szCs w:val="24"/>
        </w:rPr>
      </w:pPr>
    </w:p>
    <w:p w14:paraId="496E05A4" w14:textId="5762DCD8" w:rsidR="00D65482" w:rsidRPr="00DA01E2" w:rsidRDefault="009C6E49"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171A94">
        <w:rPr>
          <w:rFonts w:ascii="Times New Roman" w:hAnsi="Times New Roman" w:cs="Times New Roman"/>
          <w:b/>
          <w:i/>
          <w:sz w:val="24"/>
          <w:szCs w:val="24"/>
        </w:rPr>
        <w:t xml:space="preserve">4. </w:t>
      </w:r>
      <w:r w:rsidR="00D65482" w:rsidRPr="00DA01E2">
        <w:rPr>
          <w:rFonts w:ascii="Times New Roman" w:hAnsi="Times New Roman" w:cs="Times New Roman"/>
          <w:i/>
          <w:sz w:val="24"/>
          <w:szCs w:val="24"/>
        </w:rPr>
        <w:t xml:space="preserve">Šiame pasiūlyme yra pateikta ir </w:t>
      </w:r>
      <w:r w:rsidR="00D65482" w:rsidRPr="00DA01E2">
        <w:rPr>
          <w:rFonts w:ascii="Times New Roman" w:hAnsi="Times New Roman" w:cs="Times New Roman"/>
          <w:b/>
          <w:i/>
          <w:sz w:val="24"/>
          <w:szCs w:val="24"/>
        </w:rPr>
        <w:t>konfidenciali informacija kurios atskleidimas prieštarautų teisės aktams arba teisėtiems tiekėjų komerciniams</w:t>
      </w:r>
      <w:r w:rsidR="00171A94">
        <w:rPr>
          <w:rFonts w:ascii="Times New Roman" w:hAnsi="Times New Roman" w:cs="Times New Roman"/>
          <w:b/>
          <w:i/>
          <w:sz w:val="24"/>
          <w:szCs w:val="24"/>
        </w:rPr>
        <w:t xml:space="preserve"> </w:t>
      </w:r>
      <w:r w:rsidR="00D65482" w:rsidRPr="00DA01E2">
        <w:rPr>
          <w:rFonts w:ascii="Times New Roman" w:hAnsi="Times New Roman" w:cs="Times New Roman"/>
          <w:b/>
          <w:i/>
          <w:sz w:val="24"/>
          <w:szCs w:val="24"/>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DA01E2" w14:paraId="02929E94" w14:textId="77777777" w:rsidTr="00F751D2">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22DC563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594495D7" w14:textId="77777777" w:rsidTr="00F751D2">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B1D3BC3" w14:textId="77777777" w:rsidTr="00F751D2">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8E240DC" w14:textId="77777777" w:rsidR="002A4325"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  </w:t>
      </w:r>
    </w:p>
    <w:p w14:paraId="549CF9CD" w14:textId="77777777" w:rsidR="00545ADD" w:rsidRPr="00DA01E2" w:rsidRDefault="00545ADD" w:rsidP="00545ADD">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Pasiūlymas galioja iki </w:t>
      </w:r>
      <w:r>
        <w:rPr>
          <w:rFonts w:ascii="Times New Roman" w:hAnsi="Times New Roman" w:cs="Times New Roman"/>
          <w:sz w:val="24"/>
          <w:szCs w:val="24"/>
        </w:rPr>
        <w:t>90 (devyniasdešimt dienų) nuo pasiūlymų pateikimo galutinio termino pabaigos</w:t>
      </w:r>
      <w:r w:rsidRPr="00DA01E2">
        <w:rPr>
          <w:rFonts w:ascii="Times New Roman" w:hAnsi="Times New Roman" w:cs="Times New Roman"/>
          <w:b/>
          <w:sz w:val="24"/>
          <w:szCs w:val="24"/>
        </w:rPr>
        <w:t>.</w:t>
      </w:r>
    </w:p>
    <w:p w14:paraId="6FDC5112" w14:textId="1571BC28" w:rsidR="00D65482" w:rsidRPr="00DA01E2" w:rsidRDefault="00D65482" w:rsidP="00D65482">
      <w:pPr>
        <w:spacing w:after="0" w:line="240" w:lineRule="auto"/>
        <w:jc w:val="both"/>
        <w:rPr>
          <w:rFonts w:ascii="Times New Roman" w:hAnsi="Times New Roman" w:cs="Times New Roman"/>
          <w:sz w:val="24"/>
          <w:szCs w:val="24"/>
          <w:lang w:eastAsia="ar-SA"/>
        </w:rPr>
      </w:pPr>
    </w:p>
    <w:p w14:paraId="48C5F8E3" w14:textId="77777777" w:rsidR="002A4325" w:rsidRPr="00A7061E" w:rsidRDefault="002A4325" w:rsidP="00D65482">
      <w:pPr>
        <w:tabs>
          <w:tab w:val="center" w:pos="2835"/>
        </w:tabs>
        <w:spacing w:after="0" w:line="240" w:lineRule="auto"/>
        <w:rPr>
          <w:rFonts w:ascii="Times New Roman" w:hAnsi="Times New Roman" w:cs="Times New Roman"/>
          <w:sz w:val="24"/>
          <w:szCs w:val="24"/>
        </w:rPr>
      </w:pPr>
    </w:p>
    <w:p w14:paraId="6EB146B4" w14:textId="77777777" w:rsidR="009E539E" w:rsidRPr="009E539E" w:rsidRDefault="009E539E" w:rsidP="009E539E">
      <w:pPr>
        <w:jc w:val="both"/>
        <w:rPr>
          <w:rFonts w:ascii="Times New Roman" w:hAnsi="Times New Roman" w:cs="Times New Roman"/>
          <w:i/>
          <w:sz w:val="24"/>
          <w:szCs w:val="24"/>
        </w:rPr>
      </w:pPr>
      <w:r w:rsidRPr="009E539E">
        <w:rPr>
          <w:rFonts w:ascii="Times New Roman" w:hAnsi="Times New Roman" w:cs="Times New Roman"/>
          <w:i/>
          <w:sz w:val="24"/>
          <w:szCs w:val="24"/>
        </w:rPr>
        <w:t xml:space="preserve">Pastaba. Jeigu pasiūlymas pasirašomas tiekėjo įgalioto asmens, kartu su pasiūlymu </w:t>
      </w:r>
      <w:r w:rsidRPr="009E539E">
        <w:rPr>
          <w:rFonts w:ascii="Times New Roman" w:hAnsi="Times New Roman" w:cs="Times New Roman"/>
          <w:b/>
          <w:i/>
          <w:sz w:val="24"/>
          <w:szCs w:val="24"/>
        </w:rPr>
        <w:t xml:space="preserve">turi būti pateiktas įgaliojimas </w:t>
      </w:r>
      <w:r w:rsidRPr="009E539E">
        <w:rPr>
          <w:rFonts w:ascii="Times New Roman" w:hAnsi="Times New Roman" w:cs="Times New Roman"/>
          <w:i/>
          <w:sz w:val="24"/>
          <w:szCs w:val="24"/>
        </w:rPr>
        <w:t>asmeniui pateikti ir pasirašyti pasiūlymą (ir kitus su pirkimu susijusius dokumentus).</w:t>
      </w:r>
    </w:p>
    <w:p w14:paraId="42B4EA5B" w14:textId="77777777" w:rsidR="002A4325" w:rsidRPr="00A7061E" w:rsidRDefault="002A4325" w:rsidP="00D65482">
      <w:pPr>
        <w:tabs>
          <w:tab w:val="center" w:pos="2835"/>
        </w:tabs>
        <w:spacing w:after="0" w:line="240" w:lineRule="auto"/>
        <w:rPr>
          <w:rFonts w:ascii="Times New Roman" w:hAnsi="Times New Roman" w:cs="Times New Roman"/>
          <w:sz w:val="24"/>
          <w:szCs w:val="24"/>
        </w:rPr>
      </w:pPr>
    </w:p>
    <w:p w14:paraId="66A2AAA4" w14:textId="77777777" w:rsidR="002A4325" w:rsidRPr="00A7061E" w:rsidRDefault="002A4325" w:rsidP="00D65482">
      <w:pPr>
        <w:tabs>
          <w:tab w:val="center" w:pos="2835"/>
        </w:tabs>
        <w:spacing w:after="0" w:line="240" w:lineRule="auto"/>
        <w:rPr>
          <w:rFonts w:ascii="Times New Roman" w:hAnsi="Times New Roman" w:cs="Times New Roman"/>
          <w:sz w:val="24"/>
          <w:szCs w:val="24"/>
        </w:rPr>
      </w:pPr>
    </w:p>
    <w:p w14:paraId="2C908A89" w14:textId="318F6F04" w:rsidR="00D65482" w:rsidRPr="00DA01E2" w:rsidRDefault="00D65482" w:rsidP="00D65482">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4FC0FEB9" w14:textId="77777777" w:rsidR="002A4325"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 xml:space="preserve"> </w:t>
      </w:r>
    </w:p>
    <w:p w14:paraId="1B46AC0D" w14:textId="77777777" w:rsidR="002A4325" w:rsidRDefault="002A4325" w:rsidP="00D65482">
      <w:pPr>
        <w:spacing w:after="0" w:line="240" w:lineRule="auto"/>
        <w:ind w:firstLine="720"/>
        <w:rPr>
          <w:rFonts w:ascii="Times New Roman" w:hAnsi="Times New Roman" w:cs="Times New Roman"/>
          <w:sz w:val="24"/>
          <w:szCs w:val="24"/>
        </w:rPr>
      </w:pPr>
    </w:p>
    <w:p w14:paraId="401F8183" w14:textId="39F8DD18" w:rsidR="00D65482" w:rsidRPr="00DA01E2"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13B84CF8" w14:textId="77777777" w:rsidR="00D65482" w:rsidRDefault="00D65482" w:rsidP="00D65482">
      <w:pPr>
        <w:spacing w:line="240" w:lineRule="auto"/>
        <w:jc w:val="center"/>
        <w:rPr>
          <w:rFonts w:cstheme="minorHAnsi"/>
        </w:rPr>
      </w:pPr>
      <w:r w:rsidRPr="00F0499F">
        <w:rPr>
          <w:rFonts w:cstheme="minorHAnsi"/>
        </w:rPr>
        <w:t>_________</w:t>
      </w: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6FA30E6" w14:textId="77777777" w:rsidR="00E31AFC" w:rsidRPr="009C6E49" w:rsidRDefault="00E31AFC" w:rsidP="00E31AFC">
      <w:pPr>
        <w:pStyle w:val="Antrat2"/>
        <w:ind w:left="5103"/>
        <w:rPr>
          <w:rFonts w:ascii="Times New Roman" w:eastAsia="Calibri" w:hAnsi="Times New Roman" w:cs="Times New Roman"/>
          <w:b/>
          <w:bCs/>
          <w:color w:val="auto"/>
          <w:sz w:val="24"/>
          <w:szCs w:val="24"/>
        </w:rPr>
      </w:pPr>
      <w:bookmarkStart w:id="56" w:name="_Ref39484039"/>
      <w:bookmarkStart w:id="57" w:name="_Ref40278562"/>
      <w:bookmarkStart w:id="58" w:name="_Toc126333945"/>
      <w:bookmarkStart w:id="59" w:name="_Toc200377974"/>
      <w:r w:rsidRPr="009C6E49">
        <w:rPr>
          <w:rFonts w:ascii="Times New Roman" w:eastAsia="Calibri" w:hAnsi="Times New Roman" w:cs="Times New Roman"/>
          <w:b/>
          <w:bCs/>
          <w:color w:val="auto"/>
          <w:sz w:val="24"/>
          <w:szCs w:val="24"/>
        </w:rPr>
        <w:lastRenderedPageBreak/>
        <w:t>Pirkimo sąlygų 7 priedas „Pasiūlymų vertinimo kriterijai ir sąlygos“</w:t>
      </w:r>
      <w:bookmarkEnd w:id="56"/>
      <w:bookmarkEnd w:id="57"/>
      <w:bookmarkEnd w:id="58"/>
      <w:bookmarkEnd w:id="59"/>
    </w:p>
    <w:p w14:paraId="5732CFC7" w14:textId="77777777" w:rsidR="00E31AFC" w:rsidRPr="00F0499F" w:rsidRDefault="00E31AFC" w:rsidP="00E31AFC">
      <w:pPr>
        <w:jc w:val="center"/>
        <w:rPr>
          <w:b/>
          <w:szCs w:val="24"/>
        </w:rPr>
      </w:pPr>
    </w:p>
    <w:p w14:paraId="5359F888" w14:textId="77777777" w:rsidR="00E31AFC" w:rsidRPr="00A538CA" w:rsidRDefault="00E31AFC" w:rsidP="00E31AFC">
      <w:pPr>
        <w:pStyle w:val="Paantrat"/>
        <w:jc w:val="center"/>
        <w:rPr>
          <w:rFonts w:ascii="Times New Roman" w:hAnsi="Times New Roman" w:cs="Times New Roman"/>
          <w:b/>
          <w:bCs/>
          <w:smallCaps/>
          <w:sz w:val="24"/>
          <w:szCs w:val="24"/>
        </w:rPr>
      </w:pPr>
      <w:r w:rsidRPr="00A538CA">
        <w:rPr>
          <w:rFonts w:ascii="Times New Roman" w:hAnsi="Times New Roman" w:cs="Times New Roman"/>
          <w:b/>
          <w:bCs/>
          <w:sz w:val="24"/>
          <w:szCs w:val="24"/>
        </w:rPr>
        <w:t>PASIŪLYMŲ VERTINIMO KRITERIJAI ir Sąlygos</w:t>
      </w:r>
    </w:p>
    <w:p w14:paraId="3DA0612F" w14:textId="77777777" w:rsidR="00E31AFC" w:rsidRDefault="00E31AFC" w:rsidP="00E31AFC">
      <w:pPr>
        <w:spacing w:line="240" w:lineRule="auto"/>
        <w:ind w:left="7314"/>
        <w:rPr>
          <w:rFonts w:ascii="Arial" w:hAnsi="Arial" w:cs="Arial"/>
        </w:rPr>
      </w:pPr>
    </w:p>
    <w:p w14:paraId="3B6A56B7" w14:textId="77777777" w:rsidR="00A538CA" w:rsidRPr="00275E5B" w:rsidRDefault="00A538CA" w:rsidP="00963FBC">
      <w:pPr>
        <w:pStyle w:val="paragrafesrasas2lygis"/>
        <w:spacing w:after="0" w:line="240" w:lineRule="auto"/>
        <w:ind w:firstLine="567"/>
        <w:contextualSpacing/>
        <w:rPr>
          <w:sz w:val="24"/>
          <w:szCs w:val="24"/>
        </w:rPr>
      </w:pPr>
      <w:r w:rsidRPr="00275E5B">
        <w:rPr>
          <w:sz w:val="24"/>
          <w:szCs w:val="24"/>
        </w:rPr>
        <w:t xml:space="preserve">1. Perkančioji organizacija ekonomiškai naudingiausią pasiūlymą išrenka pagal mažiausią pasiūlymo kainą. Bendrieji pasiūlymų vertinimo principai išdėstyti Bendrųjų pirkimo sąlygų 17 sk. ir specialiųjų pirkimo sąlygų 8 sk.  </w:t>
      </w:r>
    </w:p>
    <w:p w14:paraId="798D79FA" w14:textId="588155B8" w:rsidR="00A538CA" w:rsidRPr="00275E5B" w:rsidRDefault="00A538CA" w:rsidP="00963FBC">
      <w:pPr>
        <w:pStyle w:val="paragrafesrasas2lygis"/>
        <w:spacing w:after="0" w:line="240" w:lineRule="auto"/>
        <w:ind w:firstLine="567"/>
        <w:contextualSpacing/>
        <w:rPr>
          <w:sz w:val="24"/>
          <w:szCs w:val="24"/>
        </w:rPr>
      </w:pPr>
      <w:r w:rsidRPr="00275E5B">
        <w:rPr>
          <w:sz w:val="24"/>
          <w:szCs w:val="24"/>
        </w:rPr>
        <w:t xml:space="preserve">2. </w:t>
      </w:r>
      <w:r w:rsidRPr="00275E5B">
        <w:rPr>
          <w:bCs/>
          <w:iCs/>
          <w:sz w:val="24"/>
          <w:szCs w:val="24"/>
        </w:rPr>
        <w:t xml:space="preserve">Pasiūlyme nurodyta pirkimo objekto kaina visais atvejais laikoma neįprastai maža, jeigu ji yra 30 ir daugiau procentų mažesnė: </w:t>
      </w:r>
    </w:p>
    <w:p w14:paraId="438D614F" w14:textId="579508CD" w:rsidR="00A538CA" w:rsidRPr="00275E5B" w:rsidRDefault="00A538CA" w:rsidP="00963FBC">
      <w:pPr>
        <w:tabs>
          <w:tab w:val="left" w:pos="851"/>
        </w:tabs>
        <w:spacing w:after="0" w:line="240" w:lineRule="auto"/>
        <w:ind w:firstLine="567"/>
        <w:contextualSpacing/>
        <w:jc w:val="both"/>
        <w:rPr>
          <w:rFonts w:ascii="Times New Roman" w:hAnsi="Times New Roman" w:cs="Times New Roman"/>
          <w:color w:val="FF0000"/>
          <w:sz w:val="24"/>
          <w:szCs w:val="24"/>
        </w:rPr>
      </w:pPr>
      <w:r w:rsidRPr="00275E5B">
        <w:rPr>
          <w:rFonts w:ascii="Times New Roman" w:hAnsi="Times New Roman" w:cs="Times New Roman"/>
          <w:bCs/>
          <w:iCs/>
          <w:sz w:val="24"/>
          <w:szCs w:val="24"/>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1DAE659" w14:textId="6A34DFDB" w:rsidR="00A538CA" w:rsidRPr="00275E5B" w:rsidRDefault="00A538CA" w:rsidP="00963FBC">
      <w:pPr>
        <w:tabs>
          <w:tab w:val="left" w:pos="851"/>
        </w:tabs>
        <w:spacing w:after="0" w:line="240" w:lineRule="auto"/>
        <w:ind w:firstLine="567"/>
        <w:contextualSpacing/>
        <w:jc w:val="both"/>
        <w:rPr>
          <w:rFonts w:ascii="Times New Roman" w:hAnsi="Times New Roman" w:cs="Times New Roman"/>
          <w:color w:val="FF0000"/>
          <w:sz w:val="24"/>
          <w:szCs w:val="24"/>
        </w:rPr>
      </w:pPr>
      <w:r w:rsidRPr="00275E5B">
        <w:rPr>
          <w:rFonts w:ascii="Times New Roman" w:hAnsi="Times New Roman" w:cs="Times New Roman"/>
          <w:sz w:val="24"/>
          <w:szCs w:val="24"/>
        </w:rPr>
        <w:t>2.2. Pirkimui skirta maksimali lėšų suma  nurodyta</w:t>
      </w:r>
      <w:r w:rsidRPr="00275E5B">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275E5B">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275E5B">
        <w:rPr>
          <w:rFonts w:ascii="Times New Roman" w:hAnsi="Times New Roman" w:cs="Times New Roman"/>
          <w:i/>
          <w:iCs/>
          <w:spacing w:val="2"/>
          <w:sz w:val="24"/>
          <w:szCs w:val="24"/>
          <w:shd w:val="clear" w:color="auto" w:fill="FFFFFF"/>
          <w:vertAlign w:val="superscript"/>
        </w:rPr>
        <w:t xml:space="preserve">1 </w:t>
      </w:r>
      <w:r w:rsidRPr="00275E5B">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p>
    <w:p w14:paraId="65C3A538" w14:textId="455021E1" w:rsidR="00A538CA" w:rsidRDefault="00A538CA" w:rsidP="00963FBC">
      <w:pPr>
        <w:tabs>
          <w:tab w:val="left" w:pos="851"/>
        </w:tabs>
        <w:spacing w:after="0" w:line="240" w:lineRule="auto"/>
        <w:ind w:firstLine="567"/>
        <w:contextualSpacing/>
        <w:jc w:val="both"/>
        <w:rPr>
          <w:rFonts w:ascii="Times New Roman" w:hAnsi="Times New Roman" w:cs="Times New Roman"/>
          <w:smallCaps/>
          <w:sz w:val="24"/>
          <w:szCs w:val="24"/>
        </w:rPr>
      </w:pPr>
    </w:p>
    <w:p w14:paraId="51AEDE42" w14:textId="3B3267CC" w:rsidR="00275145" w:rsidRPr="00CF4CE4" w:rsidRDefault="00275145" w:rsidP="00275145">
      <w:pPr>
        <w:spacing w:after="0" w:line="240" w:lineRule="auto"/>
        <w:ind w:left="360"/>
        <w:jc w:val="center"/>
        <w:rPr>
          <w:rFonts w:ascii="Times New Roman" w:eastAsia="Calibri" w:hAnsi="Times New Roman" w:cs="Times New Roman"/>
          <w:b/>
          <w:sz w:val="24"/>
          <w:szCs w:val="24"/>
          <w:lang w:eastAsia="en-US"/>
        </w:rPr>
      </w:pPr>
      <w:r w:rsidRPr="00CF4CE4">
        <w:rPr>
          <w:rFonts w:ascii="Times New Roman" w:eastAsia="Calibri" w:hAnsi="Times New Roman" w:cs="Times New Roman"/>
          <w:b/>
          <w:sz w:val="24"/>
          <w:szCs w:val="24"/>
          <w:lang w:eastAsia="en-US"/>
        </w:rPr>
        <w:t>Informacija</w:t>
      </w:r>
      <w:r>
        <w:rPr>
          <w:rFonts w:ascii="Times New Roman" w:eastAsia="Calibri" w:hAnsi="Times New Roman" w:cs="Times New Roman"/>
          <w:b/>
          <w:sz w:val="24"/>
          <w:szCs w:val="24"/>
          <w:lang w:eastAsia="en-US"/>
        </w:rPr>
        <w:t>:</w:t>
      </w:r>
      <w:r w:rsidRPr="00CF4CE4">
        <w:rPr>
          <w:rFonts w:ascii="Times New Roman" w:eastAsia="Calibri" w:hAnsi="Times New Roman" w:cs="Times New Roman"/>
          <w:b/>
          <w:sz w:val="24"/>
          <w:szCs w:val="24"/>
          <w:lang w:eastAsia="en-US"/>
        </w:rPr>
        <w:t xml:space="preserve"> pasiūlymuose nurodytos kainos bus vertinamos eurais</w:t>
      </w:r>
    </w:p>
    <w:p w14:paraId="3C915A73" w14:textId="77777777" w:rsidR="00275145" w:rsidRPr="00CF4CE4" w:rsidRDefault="00275145" w:rsidP="00275145">
      <w:pPr>
        <w:spacing w:after="0" w:line="240" w:lineRule="auto"/>
        <w:jc w:val="both"/>
        <w:rPr>
          <w:rFonts w:ascii="Times New Roman" w:eastAsia="Calibri" w:hAnsi="Times New Roman" w:cs="Times New Roman"/>
          <w:sz w:val="24"/>
          <w:szCs w:val="24"/>
          <w:lang w:eastAsia="en-US"/>
        </w:rPr>
      </w:pPr>
    </w:p>
    <w:p w14:paraId="2F47CAC4" w14:textId="706AEEF0" w:rsidR="00275145" w:rsidRPr="00275145" w:rsidRDefault="00275145" w:rsidP="00275145">
      <w:pPr>
        <w:spacing w:after="0" w:line="240" w:lineRule="auto"/>
        <w:ind w:firstLine="360"/>
        <w:jc w:val="both"/>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3.</w:t>
      </w:r>
      <w:r w:rsidRPr="00275145">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4A8A78" w14:textId="77777777" w:rsidR="00275145" w:rsidRPr="00275E5B" w:rsidRDefault="00275145" w:rsidP="00963FBC">
      <w:pPr>
        <w:tabs>
          <w:tab w:val="left" w:pos="851"/>
        </w:tabs>
        <w:spacing w:after="0" w:line="240" w:lineRule="auto"/>
        <w:ind w:firstLine="567"/>
        <w:contextualSpacing/>
        <w:jc w:val="both"/>
        <w:rPr>
          <w:rFonts w:ascii="Times New Roman" w:hAnsi="Times New Roman" w:cs="Times New Roman"/>
          <w:smallCaps/>
          <w:sz w:val="24"/>
          <w:szCs w:val="24"/>
        </w:rPr>
      </w:pPr>
    </w:p>
    <w:p w14:paraId="1365974E" w14:textId="77777777" w:rsidR="00A538CA" w:rsidRPr="002021B2" w:rsidRDefault="00A538CA" w:rsidP="00E31AFC">
      <w:pPr>
        <w:pStyle w:val="paragrafesrasas2lygis"/>
        <w:ind w:firstLine="397"/>
        <w:rPr>
          <w:sz w:val="24"/>
          <w:szCs w:val="24"/>
        </w:rPr>
      </w:pPr>
    </w:p>
    <w:p w14:paraId="0C555C01" w14:textId="77777777" w:rsidR="00E31AFC" w:rsidRPr="00210870" w:rsidRDefault="00E31AFC" w:rsidP="00E31AFC">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632E1C81" w14:textId="77777777" w:rsidR="00545ADD" w:rsidRDefault="00E31AFC" w:rsidP="00E31AFC">
      <w:pPr>
        <w:jc w:val="center"/>
        <w:rPr>
          <w:rFonts w:cstheme="minorHAnsi"/>
        </w:rPr>
      </w:pPr>
      <w:r w:rsidRPr="00F0499F">
        <w:rPr>
          <w:rFonts w:cstheme="minorHAnsi"/>
        </w:rPr>
        <w:t>__________</w:t>
      </w:r>
    </w:p>
    <w:p w14:paraId="0B5C15FB" w14:textId="77777777" w:rsidR="0035077E" w:rsidRDefault="0035077E" w:rsidP="00545ADD">
      <w:pPr>
        <w:pStyle w:val="Antrat1"/>
        <w:jc w:val="right"/>
        <w:rPr>
          <w:rFonts w:ascii="Times New Roman" w:hAnsi="Times New Roman" w:cs="Times New Roman"/>
          <w:b/>
          <w:bCs/>
          <w:sz w:val="24"/>
          <w:szCs w:val="24"/>
        </w:rPr>
      </w:pPr>
      <w:bookmarkStart w:id="60" w:name="_Toc180668325"/>
      <w:bookmarkStart w:id="61" w:name="_Toc189215165"/>
    </w:p>
    <w:p w14:paraId="030F3E0B" w14:textId="77777777" w:rsidR="00DA540E" w:rsidRPr="00DA540E" w:rsidRDefault="00DA540E" w:rsidP="00DA540E"/>
    <w:p w14:paraId="46445348" w14:textId="64E048F7" w:rsidR="00545ADD" w:rsidRPr="00570338" w:rsidRDefault="00545ADD" w:rsidP="00545ADD">
      <w:pPr>
        <w:pStyle w:val="Antrat1"/>
        <w:jc w:val="right"/>
        <w:rPr>
          <w:rFonts w:ascii="Times New Roman" w:hAnsi="Times New Roman" w:cs="Times New Roman"/>
          <w:b/>
          <w:bCs/>
          <w:sz w:val="24"/>
          <w:szCs w:val="24"/>
        </w:rPr>
      </w:pPr>
      <w:bookmarkStart w:id="62" w:name="_Toc200377975"/>
      <w:r w:rsidRPr="00570338">
        <w:rPr>
          <w:rFonts w:ascii="Times New Roman" w:hAnsi="Times New Roman" w:cs="Times New Roman"/>
          <w:b/>
          <w:bCs/>
          <w:sz w:val="24"/>
          <w:szCs w:val="24"/>
        </w:rPr>
        <w:lastRenderedPageBreak/>
        <w:t>Pirkimo sąlygų 8 priedas „Siūlomų specialistų sąrašas“</w:t>
      </w:r>
      <w:bookmarkEnd w:id="60"/>
      <w:bookmarkEnd w:id="61"/>
      <w:bookmarkEnd w:id="62"/>
    </w:p>
    <w:p w14:paraId="463BD197" w14:textId="77777777" w:rsidR="00545ADD" w:rsidRPr="00570338" w:rsidRDefault="00545ADD" w:rsidP="00545ADD">
      <w:pPr>
        <w:pStyle w:val="Antrat2"/>
        <w:spacing w:before="0"/>
        <w:ind w:firstLine="567"/>
        <w:contextualSpacing/>
        <w:jc w:val="both"/>
        <w:rPr>
          <w:rFonts w:ascii="Times New Roman" w:hAnsi="Times New Roman" w:cs="Times New Roman"/>
          <w:b/>
          <w:bCs/>
          <w:sz w:val="24"/>
          <w:szCs w:val="24"/>
        </w:rPr>
      </w:pPr>
      <w:r w:rsidRPr="00570338">
        <w:rPr>
          <w:rFonts w:ascii="Times New Roman" w:hAnsi="Times New Roman" w:cs="Times New Roman"/>
          <w:b/>
          <w:bCs/>
          <w:i/>
          <w:sz w:val="24"/>
          <w:szCs w:val="24"/>
        </w:rPr>
        <w:t xml:space="preserve">  </w:t>
      </w:r>
    </w:p>
    <w:p w14:paraId="7FE45EED" w14:textId="77777777" w:rsidR="00545ADD" w:rsidRDefault="00545ADD" w:rsidP="00545ADD">
      <w:pPr>
        <w:spacing w:after="0" w:line="240" w:lineRule="auto"/>
        <w:contextualSpacing/>
        <w:jc w:val="center"/>
        <w:rPr>
          <w:rFonts w:ascii="Times New Roman" w:hAnsi="Times New Roman" w:cs="Times New Roman"/>
          <w:b/>
          <w:sz w:val="24"/>
          <w:szCs w:val="24"/>
        </w:rPr>
      </w:pPr>
    </w:p>
    <w:p w14:paraId="771A9877" w14:textId="77777777" w:rsidR="00545ADD" w:rsidRPr="008F51E7" w:rsidRDefault="00545ADD" w:rsidP="00545ADD">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5257FC80" w14:textId="77777777" w:rsidR="00545ADD" w:rsidRDefault="00545ADD" w:rsidP="00545ADD">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376"/>
        <w:gridCol w:w="2341"/>
        <w:gridCol w:w="1714"/>
        <w:gridCol w:w="2645"/>
      </w:tblGrid>
      <w:tr w:rsidR="00545ADD" w:rsidRPr="008F51E7" w14:paraId="7D0CA00A" w14:textId="77777777" w:rsidTr="00F87DE0">
        <w:tc>
          <w:tcPr>
            <w:tcW w:w="286" w:type="pct"/>
            <w:tcBorders>
              <w:top w:val="single" w:sz="4" w:space="0" w:color="auto"/>
              <w:left w:val="single" w:sz="4" w:space="0" w:color="auto"/>
              <w:bottom w:val="single" w:sz="4" w:space="0" w:color="auto"/>
              <w:right w:val="single" w:sz="4" w:space="0" w:color="auto"/>
            </w:tcBorders>
          </w:tcPr>
          <w:p w14:paraId="147E8A4D" w14:textId="77777777" w:rsidR="00545ADD" w:rsidRPr="008F51E7" w:rsidRDefault="00545ADD" w:rsidP="00F87DE0">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558C709B" w14:textId="77777777" w:rsidR="00545ADD" w:rsidRPr="008F51E7" w:rsidRDefault="00545ADD" w:rsidP="00F87DE0">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07C8D2D6" w14:textId="1E556E14" w:rsidR="00545ADD" w:rsidRPr="008F51E7" w:rsidRDefault="00545ADD" w:rsidP="00F87DE0">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 xml:space="preserve">priedo </w:t>
            </w:r>
            <w:r>
              <w:rPr>
                <w:rFonts w:ascii="Times New Roman" w:hAnsi="Times New Roman" w:cs="Times New Roman"/>
                <w:b/>
                <w:sz w:val="20"/>
                <w:szCs w:val="20"/>
              </w:rPr>
              <w:t>2.</w:t>
            </w:r>
            <w:r w:rsidRPr="00AD0A99">
              <w:rPr>
                <w:rFonts w:ascii="Times New Roman" w:hAnsi="Times New Roman" w:cs="Times New Roman"/>
                <w:b/>
                <w:sz w:val="20"/>
                <w:szCs w:val="20"/>
              </w:rPr>
              <w:t>1</w:t>
            </w:r>
            <w:r w:rsidR="00275145">
              <w:rPr>
                <w:rFonts w:ascii="Times New Roman" w:hAnsi="Times New Roman" w:cs="Times New Roman"/>
                <w:b/>
                <w:sz w:val="20"/>
                <w:szCs w:val="20"/>
              </w:rPr>
              <w:t>.-</w:t>
            </w:r>
            <w:r w:rsidR="0035077E">
              <w:rPr>
                <w:rFonts w:ascii="Times New Roman" w:hAnsi="Times New Roman" w:cs="Times New Roman"/>
                <w:b/>
                <w:sz w:val="20"/>
                <w:szCs w:val="20"/>
              </w:rPr>
              <w:t xml:space="preserve"> </w:t>
            </w:r>
            <w:r>
              <w:rPr>
                <w:rFonts w:ascii="Times New Roman" w:hAnsi="Times New Roman" w:cs="Times New Roman"/>
                <w:b/>
                <w:sz w:val="20"/>
                <w:szCs w:val="20"/>
              </w:rPr>
              <w:t>2.2</w:t>
            </w:r>
            <w:r w:rsidRPr="00AD0A99">
              <w:rPr>
                <w:rFonts w:ascii="Times New Roman" w:hAnsi="Times New Roman" w:cs="Times New Roman"/>
                <w:b/>
                <w:sz w:val="20"/>
                <w:szCs w:val="20"/>
              </w:rPr>
              <w:t>. papunkčių reikalavimą (pareigos įgyvendinant</w:t>
            </w:r>
            <w:r>
              <w:rPr>
                <w:rFonts w:ascii="Times New Roman" w:hAnsi="Times New Roman" w:cs="Times New Roman"/>
                <w:b/>
                <w:sz w:val="20"/>
                <w:szCs w:val="20"/>
              </w:rPr>
              <w:t xml:space="preserve"> sutartį)</w:t>
            </w:r>
          </w:p>
        </w:tc>
        <w:tc>
          <w:tcPr>
            <w:tcW w:w="890" w:type="pct"/>
          </w:tcPr>
          <w:p w14:paraId="3E4D1E21" w14:textId="77777777" w:rsidR="00545ADD" w:rsidRPr="008F51E7" w:rsidRDefault="00545ADD" w:rsidP="00F87DE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F89AF48" w14:textId="77777777" w:rsidR="00545ADD" w:rsidRPr="008F51E7" w:rsidRDefault="00545ADD" w:rsidP="00F87DE0">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50162815" w14:textId="77777777" w:rsidR="00545ADD" w:rsidRPr="008F51E7" w:rsidRDefault="00545ADD" w:rsidP="00F87DE0">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545ADD" w:rsidRPr="008F51E7" w14:paraId="2DDA7826" w14:textId="77777777" w:rsidTr="00F87DE0">
        <w:tc>
          <w:tcPr>
            <w:tcW w:w="286" w:type="pct"/>
            <w:tcBorders>
              <w:top w:val="single" w:sz="4" w:space="0" w:color="auto"/>
              <w:left w:val="single" w:sz="4" w:space="0" w:color="auto"/>
              <w:bottom w:val="single" w:sz="4" w:space="0" w:color="auto"/>
              <w:right w:val="single" w:sz="4" w:space="0" w:color="auto"/>
            </w:tcBorders>
          </w:tcPr>
          <w:p w14:paraId="6864ADD8"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96E2E60"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12F62332"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07B0F4A2"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AA5988F"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01D2FA64" w14:textId="77777777" w:rsidTr="00F87DE0">
        <w:tc>
          <w:tcPr>
            <w:tcW w:w="286" w:type="pct"/>
            <w:tcBorders>
              <w:top w:val="single" w:sz="4" w:space="0" w:color="auto"/>
              <w:left w:val="single" w:sz="4" w:space="0" w:color="auto"/>
              <w:bottom w:val="single" w:sz="4" w:space="0" w:color="auto"/>
              <w:right w:val="single" w:sz="4" w:space="0" w:color="auto"/>
            </w:tcBorders>
          </w:tcPr>
          <w:p w14:paraId="3140073F"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0062D3A2"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A5D95DC"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234B18FA"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130A00F2"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2924A571" w14:textId="77777777" w:rsidTr="00F87DE0">
        <w:tc>
          <w:tcPr>
            <w:tcW w:w="286" w:type="pct"/>
            <w:tcBorders>
              <w:top w:val="single" w:sz="4" w:space="0" w:color="auto"/>
              <w:left w:val="single" w:sz="4" w:space="0" w:color="auto"/>
              <w:bottom w:val="single" w:sz="4" w:space="0" w:color="auto"/>
              <w:right w:val="single" w:sz="4" w:space="0" w:color="auto"/>
            </w:tcBorders>
          </w:tcPr>
          <w:p w14:paraId="15DC83D4"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47BA2A05"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4BEACFAB"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0A2DA266"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13BBDD47"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65ADE9C9" w14:textId="77777777" w:rsidTr="00F87DE0">
        <w:tc>
          <w:tcPr>
            <w:tcW w:w="286" w:type="pct"/>
            <w:tcBorders>
              <w:top w:val="single" w:sz="4" w:space="0" w:color="auto"/>
              <w:left w:val="single" w:sz="4" w:space="0" w:color="auto"/>
              <w:bottom w:val="single" w:sz="4" w:space="0" w:color="auto"/>
              <w:right w:val="single" w:sz="4" w:space="0" w:color="auto"/>
            </w:tcBorders>
          </w:tcPr>
          <w:p w14:paraId="7DEB9FD0"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35EDE81"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798AE316"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6036B63B"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DF9DD5C"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1D2E2F96" w14:textId="77777777" w:rsidTr="00F87DE0">
        <w:tc>
          <w:tcPr>
            <w:tcW w:w="286" w:type="pct"/>
            <w:tcBorders>
              <w:top w:val="single" w:sz="4" w:space="0" w:color="auto"/>
              <w:left w:val="single" w:sz="4" w:space="0" w:color="auto"/>
              <w:bottom w:val="single" w:sz="4" w:space="0" w:color="auto"/>
              <w:right w:val="single" w:sz="4" w:space="0" w:color="auto"/>
            </w:tcBorders>
          </w:tcPr>
          <w:p w14:paraId="5BEEBC47"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0B9DE16"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2589DA38"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485634C"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7C3F22FD"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27F69768" w14:textId="77777777" w:rsidTr="00F87DE0">
        <w:tc>
          <w:tcPr>
            <w:tcW w:w="286" w:type="pct"/>
            <w:tcBorders>
              <w:top w:val="single" w:sz="4" w:space="0" w:color="auto"/>
              <w:left w:val="single" w:sz="4" w:space="0" w:color="auto"/>
              <w:bottom w:val="single" w:sz="4" w:space="0" w:color="auto"/>
              <w:right w:val="single" w:sz="4" w:space="0" w:color="auto"/>
            </w:tcBorders>
          </w:tcPr>
          <w:p w14:paraId="0FE441B8"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42B9FA79"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73CACA7F"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5C76279"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D198B03" w14:textId="77777777" w:rsidR="00545ADD" w:rsidRPr="008F51E7" w:rsidRDefault="00545ADD" w:rsidP="00F87DE0">
            <w:pPr>
              <w:spacing w:after="0" w:line="240" w:lineRule="auto"/>
              <w:rPr>
                <w:rFonts w:ascii="Times New Roman" w:hAnsi="Times New Roman" w:cs="Times New Roman"/>
                <w:noProof/>
                <w:sz w:val="20"/>
                <w:szCs w:val="20"/>
              </w:rPr>
            </w:pPr>
          </w:p>
        </w:tc>
      </w:tr>
    </w:tbl>
    <w:p w14:paraId="3A1B35CA" w14:textId="77777777" w:rsidR="00545ADD" w:rsidRDefault="00545ADD" w:rsidP="00545ADD">
      <w:pPr>
        <w:ind w:left="284"/>
        <w:rPr>
          <w:noProof/>
          <w:szCs w:val="24"/>
        </w:rPr>
      </w:pPr>
    </w:p>
    <w:p w14:paraId="40EB6B63" w14:textId="77777777" w:rsidR="00545ADD" w:rsidRDefault="00545ADD" w:rsidP="00545ADD">
      <w:pPr>
        <w:rPr>
          <w:noProof/>
          <w:szCs w:val="24"/>
        </w:rPr>
      </w:pPr>
    </w:p>
    <w:p w14:paraId="2283891D" w14:textId="77777777" w:rsidR="00545ADD" w:rsidRPr="00133950" w:rsidRDefault="00545ADD" w:rsidP="00545ADD">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45ADD" w:rsidRPr="008F51E7" w14:paraId="64252026" w14:textId="77777777" w:rsidTr="00F87DE0">
        <w:trPr>
          <w:trHeight w:val="186"/>
        </w:trPr>
        <w:tc>
          <w:tcPr>
            <w:tcW w:w="3284" w:type="dxa"/>
            <w:tcBorders>
              <w:top w:val="single" w:sz="4" w:space="0" w:color="auto"/>
              <w:left w:val="nil"/>
              <w:bottom w:val="nil"/>
              <w:right w:val="nil"/>
            </w:tcBorders>
          </w:tcPr>
          <w:p w14:paraId="2B2FD057" w14:textId="77777777" w:rsidR="00545ADD" w:rsidRPr="008F51E7" w:rsidRDefault="00545ADD" w:rsidP="00F87DE0">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645852EC" w14:textId="77777777" w:rsidR="00545ADD" w:rsidRPr="008F51E7" w:rsidRDefault="00545ADD" w:rsidP="00F87DE0">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2B722637" w14:textId="77777777" w:rsidR="00545ADD" w:rsidRPr="008F51E7" w:rsidRDefault="00545ADD" w:rsidP="00F87DE0">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5530D6D5" w14:textId="77777777" w:rsidR="00545ADD" w:rsidRPr="008F51E7" w:rsidRDefault="00545ADD" w:rsidP="00F87DE0">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4DAE94D3" w14:textId="77777777" w:rsidR="00545ADD" w:rsidRPr="008F51E7" w:rsidRDefault="00545ADD" w:rsidP="00F87DE0">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3D904EA0" w14:textId="77777777" w:rsidR="00545ADD" w:rsidRPr="008F51E7" w:rsidRDefault="00545ADD" w:rsidP="00F87DE0">
            <w:pPr>
              <w:ind w:right="-1"/>
              <w:jc w:val="center"/>
              <w:rPr>
                <w:rFonts w:ascii="Times New Roman" w:hAnsi="Times New Roman" w:cs="Times New Roman"/>
                <w:sz w:val="20"/>
                <w:szCs w:val="20"/>
              </w:rPr>
            </w:pPr>
          </w:p>
        </w:tc>
      </w:tr>
    </w:tbl>
    <w:p w14:paraId="41B7598C" w14:textId="57689BCE" w:rsidR="00E31AFC" w:rsidRPr="00F0499F" w:rsidRDefault="00E31AFC" w:rsidP="00E31AFC">
      <w:pPr>
        <w:jc w:val="center"/>
        <w:rPr>
          <w:rFonts w:cstheme="minorHAnsi"/>
          <w:b/>
          <w:bCs/>
          <w:smallCaps/>
          <w:sz w:val="22"/>
          <w:szCs w:val="22"/>
        </w:rPr>
      </w:pPr>
      <w:r w:rsidRPr="00F0499F">
        <w:rPr>
          <w:rFonts w:cstheme="minorHAnsi"/>
          <w:b/>
          <w:bCs/>
          <w:smallCaps/>
          <w:sz w:val="22"/>
          <w:szCs w:val="22"/>
        </w:rPr>
        <w:br w:type="page"/>
      </w:r>
    </w:p>
    <w:p w14:paraId="2E9976AE" w14:textId="5EAB770D" w:rsidR="000F7F5D" w:rsidRPr="001A1870" w:rsidRDefault="000F7F5D" w:rsidP="001A1870">
      <w:pPr>
        <w:pStyle w:val="Antrat1"/>
        <w:jc w:val="right"/>
        <w:rPr>
          <w:rFonts w:ascii="Times New Roman" w:hAnsi="Times New Roman" w:cs="Times New Roman"/>
          <w:b/>
          <w:bCs/>
          <w:sz w:val="24"/>
          <w:szCs w:val="24"/>
        </w:rPr>
      </w:pPr>
      <w:bookmarkStart w:id="63" w:name="_Toc200377976"/>
      <w:r w:rsidRPr="001A1870">
        <w:rPr>
          <w:rFonts w:ascii="Times New Roman" w:hAnsi="Times New Roman" w:cs="Times New Roman"/>
          <w:b/>
          <w:bCs/>
          <w:sz w:val="24"/>
          <w:szCs w:val="24"/>
        </w:rPr>
        <w:lastRenderedPageBreak/>
        <w:t xml:space="preserve">Pirkimo sąlygų </w:t>
      </w:r>
      <w:r w:rsidR="00545ADD">
        <w:rPr>
          <w:rFonts w:ascii="Times New Roman" w:hAnsi="Times New Roman" w:cs="Times New Roman"/>
          <w:b/>
          <w:bCs/>
          <w:sz w:val="24"/>
          <w:szCs w:val="24"/>
        </w:rPr>
        <w:t>9</w:t>
      </w:r>
      <w:r w:rsidRPr="001A1870">
        <w:rPr>
          <w:rFonts w:ascii="Times New Roman" w:hAnsi="Times New Roman" w:cs="Times New Roman"/>
          <w:b/>
          <w:bCs/>
          <w:sz w:val="24"/>
          <w:szCs w:val="24"/>
        </w:rPr>
        <w:t xml:space="preserve"> priedas „Sutarties projektas“</w:t>
      </w:r>
      <w:r w:rsidR="00545ADD">
        <w:rPr>
          <w:rFonts w:ascii="Times New Roman" w:hAnsi="Times New Roman" w:cs="Times New Roman"/>
          <w:b/>
          <w:bCs/>
          <w:sz w:val="24"/>
          <w:szCs w:val="24"/>
        </w:rPr>
        <w:t xml:space="preserve"> su priedais</w:t>
      </w:r>
      <w:bookmarkEnd w:id="63"/>
    </w:p>
    <w:p w14:paraId="4100F6C5" w14:textId="77777777" w:rsidR="00A704BE" w:rsidRDefault="00A704BE" w:rsidP="00B551DF">
      <w:pPr>
        <w:spacing w:after="0"/>
        <w:jc w:val="center"/>
        <w:outlineLvl w:val="0"/>
        <w:rPr>
          <w:rFonts w:ascii="Times New Roman" w:hAnsi="Times New Roman" w:cs="Times New Roman"/>
          <w:b/>
          <w:bCs/>
          <w:sz w:val="24"/>
          <w:szCs w:val="24"/>
        </w:rPr>
      </w:pPr>
    </w:p>
    <w:p w14:paraId="7C9BC9DC" w14:textId="3EDA054C" w:rsidR="009F6B84" w:rsidRPr="001252F1" w:rsidRDefault="009F6B84" w:rsidP="009F6B84">
      <w:pPr>
        <w:autoSpaceDE w:val="0"/>
        <w:autoSpaceDN w:val="0"/>
        <w:adjustRightInd w:val="0"/>
        <w:spacing w:after="0"/>
        <w:jc w:val="center"/>
        <w:rPr>
          <w:rFonts w:ascii="Times New Roman" w:hAnsi="Times New Roman" w:cs="Times New Roman"/>
          <w:b/>
          <w:sz w:val="24"/>
          <w:szCs w:val="24"/>
        </w:rPr>
      </w:pPr>
    </w:p>
    <w:p w14:paraId="75FADF1D" w14:textId="14ABEAA1" w:rsidR="009E539E" w:rsidRPr="00E26FF6" w:rsidRDefault="00E26FF6" w:rsidP="00E26FF6">
      <w:pPr>
        <w:spacing w:after="0"/>
        <w:jc w:val="center"/>
        <w:rPr>
          <w:rFonts w:ascii="Times New Roman" w:hAnsi="Times New Roman" w:cs="Times New Roman"/>
          <w:b/>
          <w:bCs/>
          <w:sz w:val="24"/>
          <w:szCs w:val="24"/>
        </w:rPr>
      </w:pPr>
      <w:r w:rsidRPr="00E26FF6">
        <w:rPr>
          <w:rFonts w:ascii="Times New Roman" w:hAnsi="Times New Roman" w:cs="Times New Roman"/>
          <w:b/>
          <w:bCs/>
          <w:sz w:val="24"/>
          <w:szCs w:val="24"/>
        </w:rPr>
        <w:t>KALNO G. RUOŽO NUO J. BILIŪNO G IR KĘSTUČIO G. RUOŽO NUO ŽIBURIO G. IKI KALNO G. ANYKŠČIŲ MIESTE PAPRASTOJO REMONTO IR PAVIRŠINIŲ NUOTEKŲ TINKLO STATYBOS DARBŲ SUTARTIS</w:t>
      </w:r>
    </w:p>
    <w:p w14:paraId="344E536C" w14:textId="2BEED2E9" w:rsidR="009E539E" w:rsidRPr="00E26FF6" w:rsidRDefault="00E26FF6" w:rsidP="009E539E">
      <w:pPr>
        <w:spacing w:after="0"/>
        <w:jc w:val="center"/>
        <w:outlineLvl w:val="0"/>
        <w:rPr>
          <w:rFonts w:ascii="Times New Roman" w:hAnsi="Times New Roman" w:cs="Times New Roman"/>
          <w:b/>
          <w:bCs/>
          <w:sz w:val="24"/>
          <w:szCs w:val="24"/>
        </w:rPr>
      </w:pPr>
      <w:r w:rsidRPr="00E26FF6">
        <w:rPr>
          <w:rFonts w:ascii="Times New Roman" w:hAnsi="Times New Roman" w:cs="Times New Roman"/>
          <w:b/>
          <w:bCs/>
          <w:sz w:val="24"/>
          <w:szCs w:val="24"/>
        </w:rPr>
        <w:t xml:space="preserve">(PROJEKTAS) </w:t>
      </w:r>
    </w:p>
    <w:p w14:paraId="3BE321B0" w14:textId="77777777" w:rsidR="009E539E" w:rsidRPr="001252F1" w:rsidRDefault="009E539E" w:rsidP="009E539E">
      <w:pPr>
        <w:spacing w:after="0"/>
        <w:jc w:val="center"/>
        <w:outlineLvl w:val="0"/>
        <w:rPr>
          <w:rFonts w:ascii="Times New Roman" w:hAnsi="Times New Roman" w:cs="Times New Roman"/>
          <w:b/>
          <w:sz w:val="24"/>
          <w:szCs w:val="24"/>
        </w:rPr>
      </w:pPr>
    </w:p>
    <w:p w14:paraId="13903368" w14:textId="5C48B26A" w:rsidR="009E539E" w:rsidRPr="001252F1" w:rsidRDefault="009E539E" w:rsidP="009E539E">
      <w:pPr>
        <w:spacing w:after="0"/>
        <w:jc w:val="center"/>
        <w:outlineLvl w:val="0"/>
        <w:rPr>
          <w:rFonts w:ascii="Times New Roman" w:hAnsi="Times New Roman" w:cs="Times New Roman"/>
          <w:sz w:val="24"/>
          <w:szCs w:val="24"/>
        </w:rPr>
      </w:pPr>
      <w:r w:rsidRPr="001252F1">
        <w:rPr>
          <w:rFonts w:ascii="Times New Roman" w:hAnsi="Times New Roman" w:cs="Times New Roman"/>
          <w:sz w:val="24"/>
          <w:szCs w:val="24"/>
        </w:rPr>
        <w:t>202</w:t>
      </w:r>
      <w:r w:rsidR="009F6B84">
        <w:rPr>
          <w:rFonts w:ascii="Times New Roman" w:hAnsi="Times New Roman" w:cs="Times New Roman"/>
          <w:sz w:val="24"/>
          <w:szCs w:val="24"/>
        </w:rPr>
        <w:t>5</w:t>
      </w:r>
      <w:r w:rsidRPr="001252F1">
        <w:rPr>
          <w:rFonts w:ascii="Times New Roman" w:hAnsi="Times New Roman" w:cs="Times New Roman"/>
          <w:sz w:val="24"/>
          <w:szCs w:val="24"/>
        </w:rPr>
        <w:t xml:space="preserve"> m.               mėn.        d.</w:t>
      </w:r>
    </w:p>
    <w:p w14:paraId="1E10E7C9" w14:textId="77777777" w:rsidR="009E539E" w:rsidRPr="001252F1" w:rsidRDefault="009E539E" w:rsidP="009E539E">
      <w:pPr>
        <w:spacing w:after="0"/>
        <w:jc w:val="center"/>
        <w:outlineLvl w:val="0"/>
        <w:rPr>
          <w:rFonts w:ascii="Times New Roman" w:hAnsi="Times New Roman" w:cs="Times New Roman"/>
          <w:sz w:val="24"/>
          <w:szCs w:val="24"/>
        </w:rPr>
      </w:pPr>
      <w:r w:rsidRPr="001252F1">
        <w:rPr>
          <w:rFonts w:ascii="Times New Roman" w:hAnsi="Times New Roman" w:cs="Times New Roman"/>
          <w:sz w:val="24"/>
          <w:szCs w:val="24"/>
        </w:rPr>
        <w:t>Anykščiai</w:t>
      </w:r>
    </w:p>
    <w:p w14:paraId="0998DD0B" w14:textId="77777777" w:rsidR="009E539E" w:rsidRDefault="009E539E" w:rsidP="009E539E">
      <w:pPr>
        <w:spacing w:after="0"/>
        <w:jc w:val="center"/>
        <w:outlineLvl w:val="0"/>
        <w:rPr>
          <w:rFonts w:ascii="Times New Roman" w:hAnsi="Times New Roman" w:cs="Times New Roman"/>
          <w:sz w:val="24"/>
          <w:szCs w:val="24"/>
        </w:rPr>
      </w:pPr>
    </w:p>
    <w:p w14:paraId="4864AC5D" w14:textId="77777777" w:rsidR="009E539E" w:rsidRPr="00F04F3F" w:rsidRDefault="009E539E" w:rsidP="009E539E">
      <w:pPr>
        <w:spacing w:after="0"/>
        <w:jc w:val="center"/>
        <w:outlineLvl w:val="0"/>
        <w:rPr>
          <w:rFonts w:ascii="Times New Roman" w:hAnsi="Times New Roman" w:cs="Times New Roman"/>
          <w:sz w:val="24"/>
          <w:szCs w:val="24"/>
        </w:rPr>
      </w:pPr>
    </w:p>
    <w:p w14:paraId="59353C8F"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w:t>
      </w:r>
      <w:r w:rsidRPr="004760E0">
        <w:rPr>
          <w:rFonts w:ascii="Times New Roman" w:hAnsi="Times New Roman" w:cs="Times New Roman"/>
          <w:b/>
          <w:sz w:val="24"/>
          <w:szCs w:val="24"/>
        </w:rPr>
        <w:t xml:space="preserve">Anykščių rajono savivaldybės administracija, </w:t>
      </w:r>
      <w:r w:rsidRPr="004760E0">
        <w:rPr>
          <w:rFonts w:ascii="Times New Roman" w:hAnsi="Times New Roman" w:cs="Times New Roman"/>
          <w:sz w:val="24"/>
          <w:szCs w:val="24"/>
        </w:rPr>
        <w:t xml:space="preserve">atstovaujama Anykščių rajono savivaldybės administracijos direktorės </w:t>
      </w:r>
      <w:r w:rsidRPr="004760E0">
        <w:rPr>
          <w:rFonts w:ascii="Times New Roman" w:hAnsi="Times New Roman" w:cs="Times New Roman"/>
          <w:b/>
          <w:bCs/>
          <w:sz w:val="24"/>
          <w:szCs w:val="24"/>
        </w:rPr>
        <w:t>Jurgitos Banienės</w:t>
      </w:r>
      <w:r w:rsidRPr="004760E0">
        <w:rPr>
          <w:rFonts w:ascii="Times New Roman" w:hAnsi="Times New Roman" w:cs="Times New Roman"/>
          <w:sz w:val="24"/>
          <w:szCs w:val="24"/>
        </w:rPr>
        <w:t xml:space="preserve">, veikiančios pagal Lietuvos Respublikos vietos savivaldos įstatymą (toliau - </w:t>
      </w:r>
      <w:r w:rsidRPr="004760E0">
        <w:rPr>
          <w:rFonts w:ascii="Times New Roman" w:hAnsi="Times New Roman" w:cs="Times New Roman"/>
          <w:b/>
          <w:sz w:val="24"/>
          <w:szCs w:val="24"/>
        </w:rPr>
        <w:t>Užsakovas</w:t>
      </w:r>
      <w:r w:rsidRPr="004760E0">
        <w:rPr>
          <w:rFonts w:ascii="Times New Roman" w:hAnsi="Times New Roman" w:cs="Times New Roman"/>
          <w:sz w:val="24"/>
          <w:szCs w:val="24"/>
        </w:rPr>
        <w:t xml:space="preserve">) ir .............................(toliau – </w:t>
      </w:r>
      <w:r w:rsidRPr="004760E0">
        <w:rPr>
          <w:rFonts w:ascii="Times New Roman" w:hAnsi="Times New Roman" w:cs="Times New Roman"/>
          <w:b/>
          <w:sz w:val="24"/>
          <w:szCs w:val="24"/>
        </w:rPr>
        <w:t>Rangovas</w:t>
      </w:r>
      <w:r w:rsidRPr="004760E0">
        <w:rPr>
          <w:rFonts w:ascii="Times New Roman" w:hAnsi="Times New Roman" w:cs="Times New Roman"/>
          <w:sz w:val="24"/>
          <w:szCs w:val="24"/>
        </w:rPr>
        <w:t>), atstovaujama ................................., veikiančio pagal ..................................... sudarėme šią sutartį (toliau – Sutartis).</w:t>
      </w:r>
    </w:p>
    <w:p w14:paraId="6A610C71"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Toliau šioje Sutartyje abu kartu šią sutartį pasirašę subjektai vadinami „Šalimis“, o kiekvienas atskirai </w:t>
      </w:r>
      <w:r w:rsidRPr="004760E0">
        <w:rPr>
          <w:rFonts w:ascii="Times New Roman" w:hAnsi="Times New Roman" w:cs="Times New Roman"/>
          <w:spacing w:val="-3"/>
          <w:sz w:val="24"/>
          <w:szCs w:val="24"/>
        </w:rPr>
        <w:t>–</w:t>
      </w:r>
      <w:r w:rsidRPr="004760E0">
        <w:rPr>
          <w:rFonts w:ascii="Times New Roman" w:hAnsi="Times New Roman" w:cs="Times New Roman"/>
          <w:sz w:val="24"/>
          <w:szCs w:val="24"/>
        </w:rPr>
        <w:t xml:space="preserve"> „Šalimi“.</w:t>
      </w:r>
    </w:p>
    <w:p w14:paraId="28274ABB" w14:textId="77777777" w:rsidR="009E539E" w:rsidRPr="004760E0" w:rsidRDefault="009E539E" w:rsidP="009E539E">
      <w:pPr>
        <w:tabs>
          <w:tab w:val="left" w:pos="851"/>
        </w:tabs>
        <w:spacing w:after="0" w:line="240" w:lineRule="auto"/>
        <w:contextualSpacing/>
        <w:jc w:val="center"/>
        <w:outlineLvl w:val="0"/>
        <w:rPr>
          <w:rFonts w:ascii="Times New Roman" w:hAnsi="Times New Roman" w:cs="Times New Roman"/>
          <w:b/>
          <w:bCs/>
          <w:sz w:val="24"/>
          <w:szCs w:val="24"/>
        </w:rPr>
      </w:pPr>
    </w:p>
    <w:p w14:paraId="066AAF32" w14:textId="77777777" w:rsidR="009E539E" w:rsidRPr="004760E0" w:rsidRDefault="009E539E" w:rsidP="009E539E">
      <w:pPr>
        <w:tabs>
          <w:tab w:val="left" w:pos="851"/>
        </w:tabs>
        <w:spacing w:after="0" w:line="240" w:lineRule="auto"/>
        <w:contextualSpacing/>
        <w:jc w:val="center"/>
        <w:outlineLvl w:val="0"/>
        <w:rPr>
          <w:rFonts w:ascii="Times New Roman" w:hAnsi="Times New Roman" w:cs="Times New Roman"/>
          <w:b/>
          <w:bCs/>
          <w:sz w:val="24"/>
          <w:szCs w:val="24"/>
        </w:rPr>
      </w:pPr>
    </w:p>
    <w:p w14:paraId="45CFBAAD" w14:textId="77777777" w:rsidR="009E539E" w:rsidRPr="004760E0" w:rsidRDefault="009E539E" w:rsidP="009E539E">
      <w:pPr>
        <w:tabs>
          <w:tab w:val="left" w:pos="851"/>
        </w:tabs>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I SKYRIUS</w:t>
      </w:r>
    </w:p>
    <w:p w14:paraId="4D394A73" w14:textId="77777777" w:rsidR="009E539E" w:rsidRPr="004760E0" w:rsidRDefault="009E539E" w:rsidP="009E539E">
      <w:pPr>
        <w:tabs>
          <w:tab w:val="left" w:pos="851"/>
        </w:tabs>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SUTARTIES DALYKAS IR OBJEKTAS</w:t>
      </w:r>
    </w:p>
    <w:p w14:paraId="29EA022F" w14:textId="77777777" w:rsidR="009E539E" w:rsidRPr="004760E0" w:rsidRDefault="009E539E" w:rsidP="009E539E">
      <w:pPr>
        <w:pStyle w:val="prastasis10punktai"/>
        <w:tabs>
          <w:tab w:val="left" w:pos="680"/>
          <w:tab w:val="left" w:pos="993"/>
        </w:tabs>
        <w:contextualSpacing/>
        <w:jc w:val="both"/>
        <w:rPr>
          <w:bCs w:val="0"/>
          <w:sz w:val="24"/>
          <w:szCs w:val="24"/>
          <w:lang w:eastAsia="ar-SA"/>
        </w:rPr>
      </w:pPr>
    </w:p>
    <w:p w14:paraId="6BF17003" w14:textId="04EEDC5D" w:rsidR="009F6B84" w:rsidRPr="00DB1C5E" w:rsidRDefault="009E539E" w:rsidP="009F6B84">
      <w:pPr>
        <w:autoSpaceDE w:val="0"/>
        <w:autoSpaceDN w:val="0"/>
        <w:adjustRightInd w:val="0"/>
        <w:spacing w:after="0"/>
        <w:jc w:val="center"/>
        <w:rPr>
          <w:rFonts w:ascii="Times New Roman" w:hAnsi="Times New Roman" w:cs="Times New Roman"/>
          <w:b/>
          <w:sz w:val="24"/>
          <w:szCs w:val="24"/>
        </w:rPr>
      </w:pPr>
      <w:r w:rsidRPr="00DB1C5E">
        <w:rPr>
          <w:rFonts w:ascii="Times New Roman" w:hAnsi="Times New Roman" w:cs="Times New Roman"/>
          <w:sz w:val="24"/>
          <w:szCs w:val="24"/>
        </w:rPr>
        <w:t>1. Šia Sutartimi Rangovas įsipareigoja savo rizika per Sutartyje nurodytą laiką</w:t>
      </w:r>
      <w:r w:rsidRPr="00DB1C5E">
        <w:rPr>
          <w:rFonts w:ascii="Times New Roman" w:hAnsi="Times New Roman" w:cs="Times New Roman"/>
          <w:b/>
          <w:bCs/>
          <w:sz w:val="24"/>
          <w:szCs w:val="24"/>
        </w:rPr>
        <w:t xml:space="preserve"> atlikti </w:t>
      </w:r>
    </w:p>
    <w:p w14:paraId="116287D7" w14:textId="511CB801" w:rsidR="009E539E" w:rsidRPr="00DB1C5E" w:rsidRDefault="00E26FF6" w:rsidP="009F6B84">
      <w:pPr>
        <w:spacing w:after="0"/>
        <w:jc w:val="both"/>
        <w:rPr>
          <w:rFonts w:ascii="Times New Roman" w:hAnsi="Times New Roman" w:cs="Times New Roman"/>
          <w:sz w:val="24"/>
          <w:szCs w:val="24"/>
        </w:rPr>
      </w:pPr>
      <w:r w:rsidRPr="00DB1C5E">
        <w:rPr>
          <w:rFonts w:ascii="Times New Roman" w:hAnsi="Times New Roman" w:cs="Times New Roman"/>
          <w:sz w:val="24"/>
          <w:szCs w:val="24"/>
        </w:rPr>
        <w:t>Kalno g. ruožo nuo J. Biliūno g ir Kęstučio g. ruožo nuo Žiburio g. iki Kalno g. Anykščių mieste paprastojo remonto ir paviršinių nuotekų tinklo statybos</w:t>
      </w:r>
      <w:r w:rsidR="009E539E" w:rsidRPr="00DB1C5E">
        <w:rPr>
          <w:rFonts w:ascii="Times New Roman" w:hAnsi="Times New Roman" w:cs="Times New Roman"/>
          <w:b/>
          <w:bCs/>
          <w:sz w:val="24"/>
          <w:szCs w:val="24"/>
        </w:rPr>
        <w:t xml:space="preserve"> darbus ir išpildomųjų bei kadastrinių dokumentų parengimo paslaugas </w:t>
      </w:r>
      <w:r w:rsidR="009E539E" w:rsidRPr="00DB1C5E">
        <w:rPr>
          <w:rFonts w:ascii="Times New Roman" w:eastAsia="Calibri" w:hAnsi="Times New Roman" w:cs="Times New Roman"/>
          <w:sz w:val="24"/>
          <w:szCs w:val="24"/>
        </w:rPr>
        <w:t xml:space="preserve">(toliau – Statybos darbai) </w:t>
      </w:r>
      <w:r w:rsidR="009E539E" w:rsidRPr="00DB1C5E">
        <w:rPr>
          <w:rFonts w:ascii="Times New Roman" w:hAnsi="Times New Roman" w:cs="Times New Roman"/>
          <w:sz w:val="24"/>
          <w:szCs w:val="24"/>
        </w:rPr>
        <w:t>ir ištaisyti defektus,</w:t>
      </w:r>
      <w:r w:rsidR="009E539E" w:rsidRPr="00DB1C5E">
        <w:rPr>
          <w:rFonts w:ascii="Times New Roman" w:hAnsi="Times New Roman" w:cs="Times New Roman"/>
          <w:b/>
          <w:sz w:val="24"/>
          <w:szCs w:val="24"/>
        </w:rPr>
        <w:t xml:space="preserve"> </w:t>
      </w:r>
      <w:r w:rsidR="009E539E" w:rsidRPr="00DB1C5E">
        <w:rPr>
          <w:rFonts w:ascii="Times New Roman" w:hAnsi="Times New Roman" w:cs="Times New Roman"/>
          <w:bCs/>
          <w:sz w:val="24"/>
          <w:szCs w:val="24"/>
        </w:rPr>
        <w:t xml:space="preserve">pagal „Statinio (-ių) ar statinių grupės projektavimo užduotis ir rangos darbai (techninė specifikacija)“, </w:t>
      </w:r>
      <w:r w:rsidR="009E539E" w:rsidRPr="00DB1C5E">
        <w:rPr>
          <w:rFonts w:ascii="Times New Roman" w:hAnsi="Times New Roman" w:cs="Times New Roman"/>
          <w:sz w:val="24"/>
          <w:szCs w:val="24"/>
        </w:rPr>
        <w:t>o Užsakovas įsipareigoja sudaryti Rangovui būtinas sąlygas Statybos darbams atlikti, Sutartyje numatyta tvarka priimti Rangovo atliktus Statybos darbus ir Rangovui sumokėti Sutarties kainą Sutartyje numatytomis sąlygomis ir tvarka.</w:t>
      </w:r>
    </w:p>
    <w:p w14:paraId="0C01F084" w14:textId="77777777" w:rsidR="009E539E" w:rsidRPr="00DB1C5E" w:rsidRDefault="009E539E" w:rsidP="009E539E">
      <w:pPr>
        <w:tabs>
          <w:tab w:val="left" w:pos="851"/>
        </w:tabs>
        <w:spacing w:after="0" w:line="240" w:lineRule="auto"/>
        <w:contextualSpacing/>
        <w:jc w:val="both"/>
        <w:outlineLvl w:val="0"/>
        <w:rPr>
          <w:rFonts w:ascii="Times New Roman" w:hAnsi="Times New Roman" w:cs="Times New Roman"/>
          <w:b/>
          <w:bCs/>
          <w:sz w:val="24"/>
          <w:szCs w:val="24"/>
        </w:rPr>
      </w:pPr>
      <w:r w:rsidRPr="00DB1C5E">
        <w:rPr>
          <w:rFonts w:ascii="Times New Roman" w:hAnsi="Times New Roman" w:cs="Times New Roman"/>
          <w:b/>
          <w:sz w:val="24"/>
          <w:szCs w:val="24"/>
        </w:rPr>
        <w:tab/>
        <w:t xml:space="preserve">Sutarties kaina </w:t>
      </w:r>
      <w:r w:rsidRPr="00DB1C5E">
        <w:rPr>
          <w:rFonts w:ascii="Times New Roman" w:hAnsi="Times New Roman" w:cs="Times New Roman"/>
          <w:bCs/>
          <w:sz w:val="24"/>
          <w:szCs w:val="24"/>
        </w:rPr>
        <w:t xml:space="preserve">- </w:t>
      </w:r>
      <w:r w:rsidRPr="00DB1C5E">
        <w:rPr>
          <w:rFonts w:ascii="Times New Roman" w:hAnsi="Times New Roman" w:cs="Times New Roman"/>
          <w:sz w:val="24"/>
          <w:szCs w:val="24"/>
        </w:rPr>
        <w:t>už Statybos darbus pagal Sutartį Rangovo gaunama ekonominė nauda, į kurią įskaičiuoti visi mokesčiai ir kitos Rangovo patiriamos su Sutarties vykdymu susijusios išlaidos.</w:t>
      </w:r>
    </w:p>
    <w:p w14:paraId="4174AE47" w14:textId="77777777" w:rsidR="009E539E" w:rsidRPr="00DB1C5E" w:rsidRDefault="009E539E" w:rsidP="009E539E">
      <w:pPr>
        <w:tabs>
          <w:tab w:val="left" w:pos="680"/>
        </w:tabs>
        <w:spacing w:after="0" w:line="240" w:lineRule="auto"/>
        <w:contextualSpacing/>
        <w:jc w:val="both"/>
        <w:rPr>
          <w:rFonts w:ascii="Times New Roman" w:hAnsi="Times New Roman" w:cs="Times New Roman"/>
          <w:b/>
          <w:sz w:val="24"/>
          <w:szCs w:val="24"/>
        </w:rPr>
      </w:pPr>
    </w:p>
    <w:p w14:paraId="344EA7B8" w14:textId="77777777" w:rsidR="009E539E" w:rsidRPr="004760E0" w:rsidRDefault="009E539E" w:rsidP="009E539E">
      <w:pPr>
        <w:widowControl w:val="0"/>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2.  Statybos darbai turi atitikti Lietuvos Respublikos įstatymų, teisės aktų, statybos techninių reglamentų reikalavimus. Statybos darbų atlikimui naudojamos medžiagos ir gaminiai turi atitikti Aplinkos apsaugos kriterijus, patvirtintus Lietuvos Respublikos aplinkos ministro 2011 m. birželio 28 d. įsakymu Nr. D1-508 „Dėl </w:t>
      </w:r>
      <w:r w:rsidRPr="004760E0">
        <w:rPr>
          <w:rFonts w:ascii="Times New Roman" w:hAnsi="Times New Roman" w:cs="Times New Roman"/>
          <w:sz w:val="24"/>
          <w:szCs w:val="24"/>
          <w:shd w:val="clear" w:color="auto" w:fill="FFFFFF"/>
        </w:rPr>
        <w:t xml:space="preserve"> aplinkos apsaugos kriterijų taikymo, vykdant žaliuosius pirkimus, tvarkos aprašo patvirtinimo“</w:t>
      </w:r>
      <w:r w:rsidRPr="004760E0">
        <w:rPr>
          <w:rFonts w:ascii="Times New Roman" w:hAnsi="Times New Roman" w:cs="Times New Roman"/>
          <w:sz w:val="24"/>
          <w:szCs w:val="24"/>
        </w:rPr>
        <w:t>, kitus norminius teisės aktus ir reglamentus, visos privalomos sertifikuoti medžiagos ir gaminiai turi turėti Lietuvos Respublikoje galiojančius sertifikatus ir atitikti jiems nustatytus reikalavimus.</w:t>
      </w:r>
    </w:p>
    <w:p w14:paraId="48851416" w14:textId="5D9D58B8" w:rsidR="009E539E" w:rsidRPr="004760E0" w:rsidRDefault="009E539E" w:rsidP="009E539E">
      <w:pPr>
        <w:widowControl w:val="0"/>
        <w:tabs>
          <w:tab w:val="left" w:pos="680"/>
        </w:tabs>
        <w:spacing w:after="0" w:line="240" w:lineRule="auto"/>
        <w:ind w:firstLine="567"/>
        <w:contextualSpacing/>
        <w:jc w:val="both"/>
        <w:rPr>
          <w:rFonts w:ascii="Times New Roman" w:hAnsi="Times New Roman" w:cs="Times New Roman"/>
          <w:b/>
          <w:sz w:val="24"/>
          <w:szCs w:val="24"/>
        </w:rPr>
      </w:pPr>
      <w:r w:rsidRPr="004760E0">
        <w:rPr>
          <w:rFonts w:ascii="Times New Roman" w:hAnsi="Times New Roman" w:cs="Times New Roman"/>
          <w:spacing w:val="-3"/>
          <w:sz w:val="24"/>
          <w:szCs w:val="24"/>
        </w:rPr>
        <w:tab/>
        <w:t xml:space="preserve">3. Statybos darbų atlikimo vieta – </w:t>
      </w:r>
      <w:r w:rsidR="00BD3547" w:rsidRPr="004760E0">
        <w:rPr>
          <w:rFonts w:ascii="Times New Roman" w:hAnsi="Times New Roman" w:cs="Times New Roman"/>
          <w:spacing w:val="-3"/>
          <w:sz w:val="24"/>
          <w:szCs w:val="24"/>
        </w:rPr>
        <w:t xml:space="preserve">Anykščiai, </w:t>
      </w:r>
      <w:r w:rsidR="00E26FF6" w:rsidRPr="004760E0">
        <w:rPr>
          <w:rFonts w:ascii="Times New Roman" w:hAnsi="Times New Roman" w:cs="Times New Roman"/>
          <w:sz w:val="24"/>
          <w:szCs w:val="24"/>
        </w:rPr>
        <w:t xml:space="preserve">Kalno g. ruožo nuo J. Biliūno g ir Kęstučio g. </w:t>
      </w:r>
      <w:r w:rsidR="00E26FF6" w:rsidRPr="004760E0">
        <w:rPr>
          <w:rFonts w:ascii="Times New Roman" w:hAnsi="Times New Roman" w:cs="Times New Roman"/>
          <w:sz w:val="24"/>
          <w:szCs w:val="24"/>
        </w:rPr>
        <w:lastRenderedPageBreak/>
        <w:t>ruožo nuo Žiburio g. iki Kalno g.</w:t>
      </w:r>
    </w:p>
    <w:p w14:paraId="34606C74" w14:textId="77777777" w:rsidR="009E539E" w:rsidRPr="004760E0" w:rsidRDefault="009E539E" w:rsidP="009E539E">
      <w:pPr>
        <w:tabs>
          <w:tab w:val="left" w:pos="680"/>
          <w:tab w:val="left" w:pos="709"/>
          <w:tab w:val="left" w:pos="993"/>
        </w:tabs>
        <w:spacing w:after="0" w:line="240" w:lineRule="auto"/>
        <w:ind w:right="45"/>
        <w:contextualSpacing/>
        <w:jc w:val="both"/>
        <w:rPr>
          <w:rFonts w:ascii="Times New Roman" w:hAnsi="Times New Roman" w:cs="Times New Roman"/>
          <w:b/>
          <w:spacing w:val="-3"/>
          <w:sz w:val="24"/>
          <w:szCs w:val="24"/>
        </w:rPr>
      </w:pPr>
    </w:p>
    <w:p w14:paraId="722D7D86" w14:textId="77777777" w:rsidR="009E539E" w:rsidRPr="004760E0" w:rsidRDefault="009E539E" w:rsidP="009E539E">
      <w:pPr>
        <w:tabs>
          <w:tab w:val="left" w:pos="680"/>
        </w:tabs>
        <w:spacing w:after="0" w:line="240" w:lineRule="auto"/>
        <w:contextualSpacing/>
        <w:jc w:val="both"/>
        <w:outlineLvl w:val="0"/>
        <w:rPr>
          <w:rFonts w:ascii="Times New Roman" w:hAnsi="Times New Roman" w:cs="Times New Roman"/>
          <w:b/>
          <w:sz w:val="24"/>
          <w:szCs w:val="24"/>
        </w:rPr>
      </w:pPr>
      <w:r w:rsidRPr="004760E0">
        <w:rPr>
          <w:rFonts w:ascii="Times New Roman" w:hAnsi="Times New Roman" w:cs="Times New Roman"/>
          <w:b/>
          <w:sz w:val="24"/>
          <w:szCs w:val="24"/>
        </w:rPr>
        <w:t xml:space="preserve">           </w:t>
      </w:r>
    </w:p>
    <w:p w14:paraId="4FE2A299" w14:textId="77777777" w:rsidR="00DA63D6" w:rsidRPr="004760E0" w:rsidRDefault="009E539E" w:rsidP="00DA63D6">
      <w:pPr>
        <w:tabs>
          <w:tab w:val="left" w:pos="680"/>
        </w:tabs>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II  SKYRIUS</w:t>
      </w:r>
    </w:p>
    <w:p w14:paraId="58BBABDB" w14:textId="33CCB904" w:rsidR="009E539E" w:rsidRPr="004760E0" w:rsidRDefault="009E539E" w:rsidP="00DA63D6">
      <w:pPr>
        <w:tabs>
          <w:tab w:val="left" w:pos="680"/>
        </w:tabs>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STATYBOS DARBŲ KAINA IR KAINODAROS TAISYKLĖS</w:t>
      </w:r>
    </w:p>
    <w:p w14:paraId="32BCDA82" w14:textId="77777777" w:rsidR="009E539E" w:rsidRPr="004760E0" w:rsidRDefault="009E539E" w:rsidP="009E539E">
      <w:pPr>
        <w:tabs>
          <w:tab w:val="left" w:pos="680"/>
        </w:tabs>
        <w:spacing w:after="0" w:line="240" w:lineRule="auto"/>
        <w:contextualSpacing/>
        <w:jc w:val="center"/>
        <w:outlineLvl w:val="0"/>
        <w:rPr>
          <w:rFonts w:ascii="Times New Roman" w:hAnsi="Times New Roman" w:cs="Times New Roman"/>
          <w:b/>
          <w:sz w:val="24"/>
          <w:szCs w:val="24"/>
        </w:rPr>
      </w:pPr>
    </w:p>
    <w:p w14:paraId="121780ED" w14:textId="34EAFB1E" w:rsidR="009E539E" w:rsidRPr="004760E0" w:rsidRDefault="009E539E" w:rsidP="009E539E">
      <w:pPr>
        <w:tabs>
          <w:tab w:val="left" w:pos="680"/>
        </w:tabs>
        <w:spacing w:after="0" w:line="240" w:lineRule="auto"/>
        <w:contextualSpacing/>
        <w:jc w:val="both"/>
        <w:rPr>
          <w:rFonts w:ascii="Times New Roman" w:hAnsi="Times New Roman" w:cs="Times New Roman"/>
          <w:b/>
          <w:sz w:val="24"/>
          <w:szCs w:val="24"/>
        </w:rPr>
      </w:pPr>
      <w:r w:rsidRPr="004760E0">
        <w:rPr>
          <w:rFonts w:ascii="Times New Roman" w:hAnsi="Times New Roman" w:cs="Times New Roman"/>
          <w:sz w:val="24"/>
          <w:szCs w:val="24"/>
        </w:rPr>
        <w:tab/>
        <w:t xml:space="preserve">4. </w:t>
      </w:r>
      <w:r w:rsidRPr="004760E0">
        <w:rPr>
          <w:rFonts w:ascii="Times New Roman" w:hAnsi="Times New Roman" w:cs="Times New Roman"/>
          <w:b/>
          <w:bCs/>
          <w:sz w:val="24"/>
          <w:szCs w:val="24"/>
        </w:rPr>
        <w:t xml:space="preserve">Sutarties kaina </w:t>
      </w:r>
      <w:r w:rsidRPr="004760E0">
        <w:rPr>
          <w:rFonts w:ascii="Times New Roman" w:hAnsi="Times New Roman" w:cs="Times New Roman"/>
          <w:b/>
          <w:strike/>
          <w:sz w:val="24"/>
          <w:szCs w:val="24"/>
        </w:rPr>
        <w:t xml:space="preserve"> </w:t>
      </w:r>
      <w:r w:rsidRPr="004760E0">
        <w:rPr>
          <w:rFonts w:ascii="Times New Roman" w:hAnsi="Times New Roman" w:cs="Times New Roman"/>
          <w:b/>
          <w:sz w:val="24"/>
          <w:szCs w:val="24"/>
        </w:rPr>
        <w:t xml:space="preserve">– ........................... Eur </w:t>
      </w:r>
      <w:r w:rsidRPr="004760E0">
        <w:rPr>
          <w:rFonts w:ascii="Times New Roman" w:hAnsi="Times New Roman" w:cs="Times New Roman"/>
          <w:b/>
          <w:i/>
          <w:iCs/>
          <w:sz w:val="24"/>
          <w:szCs w:val="24"/>
        </w:rPr>
        <w:t>(...................................</w:t>
      </w:r>
      <w:r w:rsidR="008F296B">
        <w:rPr>
          <w:rFonts w:ascii="Times New Roman" w:hAnsi="Times New Roman" w:cs="Times New Roman"/>
          <w:b/>
          <w:i/>
          <w:iCs/>
          <w:sz w:val="24"/>
          <w:szCs w:val="24"/>
        </w:rPr>
        <w:t xml:space="preserve">                                                   </w:t>
      </w:r>
      <w:r w:rsidRPr="004760E0">
        <w:rPr>
          <w:rFonts w:ascii="Times New Roman" w:hAnsi="Times New Roman" w:cs="Times New Roman"/>
          <w:b/>
          <w:i/>
          <w:iCs/>
          <w:sz w:val="24"/>
          <w:szCs w:val="24"/>
        </w:rPr>
        <w:t>..........</w:t>
      </w:r>
      <w:r w:rsidRPr="004760E0">
        <w:rPr>
          <w:rFonts w:ascii="Times New Roman" w:hAnsi="Times New Roman" w:cs="Times New Roman"/>
          <w:b/>
          <w:sz w:val="24"/>
          <w:szCs w:val="24"/>
        </w:rPr>
        <w:t xml:space="preserve">) </w:t>
      </w:r>
      <w:r w:rsidRPr="004760E0">
        <w:rPr>
          <w:rFonts w:ascii="Times New Roman" w:hAnsi="Times New Roman" w:cs="Times New Roman"/>
          <w:b/>
          <w:bCs/>
          <w:sz w:val="24"/>
          <w:szCs w:val="24"/>
        </w:rPr>
        <w:t>su PVM.</w:t>
      </w:r>
      <w:r w:rsidRPr="004760E0">
        <w:rPr>
          <w:rFonts w:ascii="Times New Roman" w:hAnsi="Times New Roman" w:cs="Times New Roman"/>
          <w:b/>
          <w:sz w:val="24"/>
          <w:szCs w:val="24"/>
        </w:rPr>
        <w:t xml:space="preserve"> </w:t>
      </w:r>
    </w:p>
    <w:p w14:paraId="2AB9B374" w14:textId="37D1C13C" w:rsidR="009E539E" w:rsidRPr="004760E0" w:rsidRDefault="009E539E" w:rsidP="009E539E">
      <w:pPr>
        <w:tabs>
          <w:tab w:val="left" w:pos="680"/>
        </w:tabs>
        <w:spacing w:after="0" w:line="240" w:lineRule="auto"/>
        <w:contextualSpacing/>
        <w:jc w:val="both"/>
        <w:rPr>
          <w:rFonts w:ascii="Times New Roman" w:hAnsi="Times New Roman" w:cs="Times New Roman"/>
          <w:b/>
          <w:sz w:val="24"/>
          <w:szCs w:val="24"/>
        </w:rPr>
      </w:pPr>
      <w:r w:rsidRPr="004760E0">
        <w:rPr>
          <w:rFonts w:ascii="Times New Roman" w:hAnsi="Times New Roman" w:cs="Times New Roman"/>
          <w:b/>
          <w:sz w:val="24"/>
          <w:szCs w:val="24"/>
        </w:rPr>
        <w:tab/>
        <w:t>4.1. Tame skaičiuje PVM suma – .................................. Eur (.............</w:t>
      </w:r>
      <w:r w:rsidR="008F296B">
        <w:rPr>
          <w:rFonts w:ascii="Times New Roman" w:hAnsi="Times New Roman" w:cs="Times New Roman"/>
          <w:b/>
          <w:sz w:val="24"/>
          <w:szCs w:val="24"/>
        </w:rPr>
        <w:t xml:space="preserve">                      </w:t>
      </w:r>
      <w:r w:rsidRPr="004760E0">
        <w:rPr>
          <w:rFonts w:ascii="Times New Roman" w:hAnsi="Times New Roman" w:cs="Times New Roman"/>
          <w:b/>
          <w:sz w:val="24"/>
          <w:szCs w:val="24"/>
        </w:rPr>
        <w:t>.................).</w:t>
      </w:r>
    </w:p>
    <w:p w14:paraId="755B7843" w14:textId="789E61F8" w:rsidR="009E539E" w:rsidRPr="004760E0" w:rsidRDefault="009E539E" w:rsidP="009E539E">
      <w:pPr>
        <w:tabs>
          <w:tab w:val="left" w:pos="680"/>
        </w:tabs>
        <w:spacing w:after="0" w:line="240" w:lineRule="auto"/>
        <w:contextualSpacing/>
        <w:jc w:val="both"/>
        <w:rPr>
          <w:rFonts w:ascii="Times New Roman" w:hAnsi="Times New Roman" w:cs="Times New Roman"/>
          <w:b/>
          <w:sz w:val="24"/>
          <w:szCs w:val="24"/>
        </w:rPr>
      </w:pPr>
      <w:r w:rsidRPr="004760E0">
        <w:rPr>
          <w:rFonts w:ascii="Times New Roman" w:hAnsi="Times New Roman" w:cs="Times New Roman"/>
          <w:b/>
          <w:sz w:val="24"/>
          <w:szCs w:val="24"/>
        </w:rPr>
        <w:tab/>
      </w:r>
      <w:r w:rsidRPr="004760E0">
        <w:rPr>
          <w:rFonts w:ascii="Times New Roman" w:hAnsi="Times New Roman" w:cs="Times New Roman"/>
          <w:bCs/>
          <w:sz w:val="24"/>
          <w:szCs w:val="24"/>
        </w:rPr>
        <w:t>5.</w:t>
      </w:r>
      <w:r w:rsidRPr="004760E0">
        <w:rPr>
          <w:rFonts w:ascii="Times New Roman" w:hAnsi="Times New Roman" w:cs="Times New Roman"/>
          <w:b/>
          <w:sz w:val="24"/>
          <w:szCs w:val="24"/>
        </w:rPr>
        <w:t xml:space="preserve"> </w:t>
      </w:r>
      <w:r w:rsidRPr="004760E0">
        <w:rPr>
          <w:rFonts w:ascii="Times New Roman" w:hAnsi="Times New Roman" w:cs="Times New Roman"/>
          <w:sz w:val="24"/>
          <w:szCs w:val="24"/>
        </w:rPr>
        <w:t>Sutarties kaina apima visus Rangovo sutartinius įsipareigojimus ir visa, kas būtina tinkamam Sutartyje ir jos prieduose nurodytų statybos darbų įvykdymui, jų užbaigimui. Į kainą įskaičiuojama visi mokesčiai, rinkliavos ir visos išlaidos, susijusios su statybos darbams atlikti reikalingomis medžiagomis, įrenginiais, gaminiais, Rangovo naudojama technika, mechanizmais, transportu ir kitomis statybos darbams atlikti naudojamomis priemonėmis, kurios būtinos visų Sutartyje  nurodytų statybos darbų atlikimui. Šiai Sutarčiai taikoma fiksuotos kainos kainodara. Bet koks kiekis, kuris gali būti nustatytas techninio darbo projekto dokumentuose – sąnaudų kiekių žiniaraščiuose, jeigu jie pateikiami, – yra orientacinis (projektinis) ir neturi būti laikomas faktiniu ir tiksliu statybos darbų, kuriuos Rangovui reikia atlikti, kiekiu.</w:t>
      </w:r>
    </w:p>
    <w:p w14:paraId="5121A8C3" w14:textId="77777777" w:rsidR="009E539E" w:rsidRPr="004760E0" w:rsidRDefault="009E539E" w:rsidP="009E539E">
      <w:pPr>
        <w:tabs>
          <w:tab w:val="left" w:pos="680"/>
        </w:tabs>
        <w:spacing w:after="0" w:line="240" w:lineRule="auto"/>
        <w:contextualSpacing/>
        <w:jc w:val="both"/>
        <w:rPr>
          <w:rFonts w:ascii="Times New Roman" w:hAnsi="Times New Roman" w:cs="Times New Roman"/>
          <w:b/>
          <w:sz w:val="24"/>
          <w:szCs w:val="24"/>
        </w:rPr>
      </w:pPr>
      <w:r w:rsidRPr="004760E0">
        <w:rPr>
          <w:rFonts w:ascii="Times New Roman" w:hAnsi="Times New Roman" w:cs="Times New Roman"/>
          <w:b/>
          <w:sz w:val="24"/>
          <w:szCs w:val="24"/>
        </w:rPr>
        <w:tab/>
      </w:r>
      <w:r w:rsidRPr="004760E0">
        <w:rPr>
          <w:rFonts w:ascii="Times New Roman" w:hAnsi="Times New Roman" w:cs="Times New Roman"/>
          <w:sz w:val="24"/>
          <w:szCs w:val="24"/>
        </w:rPr>
        <w:t xml:space="preserve">6. Sutarties kaina už atliktus statybos darbus </w:t>
      </w:r>
      <w:r w:rsidRPr="004760E0">
        <w:rPr>
          <w:rFonts w:ascii="Times New Roman" w:hAnsi="Times New Roman" w:cs="Times New Roman"/>
          <w:b/>
          <w:bCs/>
          <w:sz w:val="24"/>
          <w:szCs w:val="24"/>
        </w:rPr>
        <w:t>yra fiksuota ir nekintama</w:t>
      </w:r>
      <w:r w:rsidRPr="004760E0">
        <w:rPr>
          <w:rFonts w:ascii="Times New Roman" w:hAnsi="Times New Roman" w:cs="Times New Roman"/>
          <w:sz w:val="24"/>
          <w:szCs w:val="24"/>
        </w:rPr>
        <w:t>,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statybos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statybos darbų kaina, kurie vykdomi ir jų rezultatai (tarpiniai rezultatai) šios Sutarties nustatyta tvarka perduodami Užsakovui po PVM mokesčio tarifo pasikeitimo. Sutarties kaina pasikeitus kitiems mokesčiams neperskaičiuojama.</w:t>
      </w:r>
    </w:p>
    <w:p w14:paraId="13541596" w14:textId="77777777" w:rsidR="009E539E" w:rsidRPr="004760E0" w:rsidRDefault="009E539E" w:rsidP="009E539E">
      <w:pPr>
        <w:tabs>
          <w:tab w:val="left" w:pos="680"/>
        </w:tabs>
        <w:spacing w:after="0" w:line="240" w:lineRule="auto"/>
        <w:contextualSpacing/>
        <w:jc w:val="both"/>
        <w:rPr>
          <w:rFonts w:ascii="Times New Roman" w:hAnsi="Times New Roman" w:cs="Times New Roman"/>
          <w:b/>
          <w:sz w:val="24"/>
          <w:szCs w:val="24"/>
        </w:rPr>
      </w:pPr>
      <w:r w:rsidRPr="004760E0">
        <w:rPr>
          <w:rFonts w:ascii="Times New Roman" w:hAnsi="Times New Roman" w:cs="Times New Roman"/>
          <w:b/>
          <w:sz w:val="24"/>
          <w:szCs w:val="24"/>
        </w:rPr>
        <w:tab/>
      </w:r>
      <w:r w:rsidRPr="004760E0">
        <w:rPr>
          <w:rFonts w:ascii="Times New Roman" w:hAnsi="Times New Roman" w:cs="Times New Roman"/>
          <w:sz w:val="24"/>
          <w:szCs w:val="24"/>
        </w:rPr>
        <w:t>7. Jeigu, siekiant laiku ir tinkamai įvykdyti Sutartį, reikalinga atlikti statybos darbus, kurie buvo numatyti arba yra būtini pagal statybos darbų technologiją, bet Rangovas jų nenumatė ir teikdamas pasiūlymą pirkimui turėjo ir galėjo juos numatyti ir jie yra būtini Sutarčiai tinkamai įvykdyti, šiuos statybos darbus Rangovas atlieka savo sąskaita. Papildomas apmokėjimas už papildomus statybos darbus, kurių Rangovas nenumatė, nors privalėjo numatyti, nebus atliekamas.</w:t>
      </w:r>
    </w:p>
    <w:p w14:paraId="1BCCDFAE" w14:textId="77777777" w:rsidR="009E539E" w:rsidRPr="004760E0" w:rsidRDefault="009E539E" w:rsidP="009E539E">
      <w:pPr>
        <w:tabs>
          <w:tab w:val="left" w:pos="680"/>
        </w:tabs>
        <w:spacing w:after="0" w:line="240" w:lineRule="auto"/>
        <w:contextualSpacing/>
        <w:jc w:val="both"/>
        <w:rPr>
          <w:rFonts w:ascii="Times New Roman" w:hAnsi="Times New Roman" w:cs="Times New Roman"/>
          <w:b/>
          <w:sz w:val="24"/>
          <w:szCs w:val="24"/>
        </w:rPr>
      </w:pPr>
      <w:r w:rsidRPr="004760E0">
        <w:rPr>
          <w:rFonts w:ascii="Times New Roman" w:hAnsi="Times New Roman" w:cs="Times New Roman"/>
          <w:b/>
          <w:sz w:val="24"/>
          <w:szCs w:val="24"/>
        </w:rPr>
        <w:tab/>
      </w:r>
      <w:r w:rsidRPr="004760E0">
        <w:rPr>
          <w:rFonts w:ascii="Times New Roman" w:hAnsi="Times New Roman" w:cs="Times New Roman"/>
          <w:sz w:val="24"/>
          <w:szCs w:val="24"/>
        </w:rPr>
        <w:t>8. Nepriklausomai nuo Rangovo atliktų statybos darbų, dėl kurių nėra susitarta šioje Sutartyje nustatyta tvarka, apimties, Sutarties kaina negali būti keičiama, išskyrus šiais nurodytais atvejais:</w:t>
      </w:r>
    </w:p>
    <w:p w14:paraId="1DADD4EE" w14:textId="77777777" w:rsidR="009E539E" w:rsidRPr="004760E0" w:rsidRDefault="009E539E" w:rsidP="009E539E">
      <w:pPr>
        <w:tabs>
          <w:tab w:val="left" w:pos="680"/>
        </w:tabs>
        <w:spacing w:after="0" w:line="240" w:lineRule="auto"/>
        <w:contextualSpacing/>
        <w:jc w:val="both"/>
        <w:rPr>
          <w:rFonts w:ascii="Times New Roman" w:hAnsi="Times New Roman" w:cs="Times New Roman"/>
          <w:b/>
          <w:sz w:val="24"/>
          <w:szCs w:val="24"/>
        </w:rPr>
      </w:pPr>
      <w:r w:rsidRPr="004760E0">
        <w:rPr>
          <w:rFonts w:ascii="Times New Roman" w:hAnsi="Times New Roman" w:cs="Times New Roman"/>
          <w:b/>
          <w:sz w:val="24"/>
          <w:szCs w:val="24"/>
        </w:rPr>
        <w:tab/>
      </w:r>
      <w:r w:rsidRPr="004760E0">
        <w:rPr>
          <w:rFonts w:ascii="Times New Roman" w:hAnsi="Times New Roman" w:cs="Times New Roman"/>
          <w:sz w:val="24"/>
          <w:szCs w:val="24"/>
        </w:rPr>
        <w:t>8.1. pagal Sutarties XIV skyriaus nuostatas įforminus pakeitimą Sutarties kaina gali būti koreguojama papildomų / keičiamų / nevykdomų Statybos darbų sumomis sudarant susitarimą dėl Sutarties kainos koregavimo. Papildomų / keičiamų / nevykdomų Statybos darbų kainos apskaičiuojamos žemiau pateikiamais būdais, nustatant aukščiau esančio būdo taikymo prioritetą, t. y. tik nesant galimybės taikyti aukščiau esantį būdą, gali būti taikomas žemiau esantis būdas:</w:t>
      </w:r>
    </w:p>
    <w:p w14:paraId="30CE6336" w14:textId="77777777" w:rsidR="009E539E" w:rsidRPr="004760E0" w:rsidRDefault="009E539E" w:rsidP="009E539E">
      <w:pPr>
        <w:tabs>
          <w:tab w:val="left" w:pos="680"/>
        </w:tabs>
        <w:spacing w:after="0" w:line="240" w:lineRule="auto"/>
        <w:contextualSpacing/>
        <w:jc w:val="both"/>
        <w:rPr>
          <w:rFonts w:ascii="Times New Roman" w:hAnsi="Times New Roman" w:cs="Times New Roman"/>
          <w:b/>
          <w:sz w:val="24"/>
          <w:szCs w:val="24"/>
        </w:rPr>
      </w:pPr>
      <w:r w:rsidRPr="004760E0">
        <w:rPr>
          <w:rFonts w:ascii="Times New Roman" w:hAnsi="Times New Roman" w:cs="Times New Roman"/>
          <w:b/>
          <w:sz w:val="24"/>
          <w:szCs w:val="24"/>
        </w:rPr>
        <w:tab/>
      </w:r>
      <w:r w:rsidRPr="004760E0">
        <w:rPr>
          <w:rFonts w:ascii="Times New Roman" w:hAnsi="Times New Roman" w:cs="Times New Roman"/>
          <w:sz w:val="24"/>
          <w:szCs w:val="24"/>
        </w:rPr>
        <w:t xml:space="preserve">8.1.1. pritaikant Sutartyje numatytų Statybos darbų kainą (jei Sutartyje nustatyti tam tikrų konkrečių statybos darbų įkainiai), jei įmanoma: </w:t>
      </w:r>
    </w:p>
    <w:p w14:paraId="78C0E3A8" w14:textId="77777777" w:rsidR="009E539E" w:rsidRPr="004760E0" w:rsidRDefault="009E539E" w:rsidP="009E539E">
      <w:pPr>
        <w:pStyle w:val="Default"/>
        <w:numPr>
          <w:ilvl w:val="1"/>
          <w:numId w:val="21"/>
        </w:numPr>
        <w:tabs>
          <w:tab w:val="left" w:pos="851"/>
        </w:tabs>
        <w:ind w:left="0" w:firstLine="567"/>
        <w:contextualSpacing/>
        <w:jc w:val="both"/>
        <w:rPr>
          <w:noProof/>
          <w:color w:val="auto"/>
        </w:rPr>
      </w:pPr>
      <w:r w:rsidRPr="004760E0">
        <w:rPr>
          <w:noProof/>
          <w:color w:val="auto"/>
        </w:rPr>
        <w:t xml:space="preserve">pritaikant Sutartyje nurodytų statybos darbų įkainius, arba </w:t>
      </w:r>
    </w:p>
    <w:p w14:paraId="1AEAAA75" w14:textId="77777777" w:rsidR="009E539E" w:rsidRPr="004760E0" w:rsidRDefault="009E539E" w:rsidP="009E539E">
      <w:pPr>
        <w:pStyle w:val="Default"/>
        <w:numPr>
          <w:ilvl w:val="1"/>
          <w:numId w:val="21"/>
        </w:numPr>
        <w:tabs>
          <w:tab w:val="left" w:pos="851"/>
          <w:tab w:val="left" w:pos="993"/>
        </w:tabs>
        <w:ind w:left="0" w:firstLine="567"/>
        <w:contextualSpacing/>
        <w:jc w:val="both"/>
        <w:rPr>
          <w:noProof/>
          <w:color w:val="auto"/>
        </w:rPr>
      </w:pPr>
      <w:r w:rsidRPr="004760E0">
        <w:rPr>
          <w:noProof/>
          <w:color w:val="auto"/>
        </w:rPr>
        <w:t xml:space="preserve">išskaičiuojant kainos dalį iš Sutartyje numatyto įkainio, arba </w:t>
      </w:r>
    </w:p>
    <w:p w14:paraId="3799F8E3" w14:textId="77777777" w:rsidR="009E539E" w:rsidRPr="004760E0" w:rsidRDefault="009E539E" w:rsidP="009E539E">
      <w:pPr>
        <w:pStyle w:val="Default"/>
        <w:numPr>
          <w:ilvl w:val="1"/>
          <w:numId w:val="21"/>
        </w:numPr>
        <w:tabs>
          <w:tab w:val="left" w:pos="851"/>
        </w:tabs>
        <w:ind w:left="0" w:firstLine="567"/>
        <w:contextualSpacing/>
        <w:jc w:val="both"/>
        <w:rPr>
          <w:noProof/>
          <w:color w:val="auto"/>
        </w:rPr>
      </w:pPr>
      <w:r w:rsidRPr="004760E0">
        <w:rPr>
          <w:noProof/>
          <w:color w:val="auto"/>
        </w:rPr>
        <w:t xml:space="preserve">pritaikant Sutartyje numatytus panašių statybos darbų įkainius. Panašius statybos darbus turi pagrįsti ir nustatyti Užsakovas. </w:t>
      </w:r>
    </w:p>
    <w:p w14:paraId="28EDE0A7" w14:textId="77777777" w:rsidR="009E539E" w:rsidRPr="004760E0" w:rsidRDefault="009E539E" w:rsidP="009E539E">
      <w:pPr>
        <w:pStyle w:val="Default"/>
        <w:tabs>
          <w:tab w:val="left" w:pos="851"/>
        </w:tabs>
        <w:contextualSpacing/>
        <w:jc w:val="both"/>
        <w:rPr>
          <w:noProof/>
          <w:color w:val="auto"/>
        </w:rPr>
      </w:pPr>
      <w:r w:rsidRPr="004760E0">
        <w:rPr>
          <w:noProof/>
          <w:color w:val="auto"/>
        </w:rPr>
        <w:lastRenderedPageBreak/>
        <w:t xml:space="preserve">           8.1.2.  įvertinus pagrįstas tiesiogines (statybos darbo užmokesčio ir su juo susijusius mokesčius, statybos produktų ir įrengimų, mechanizmų sąnaudos) bei netiesiogines (pridėtines, statybvietės, pelno) išlaidas pagal </w:t>
      </w:r>
      <w:r w:rsidRPr="004760E0">
        <w:rPr>
          <w:noProof/>
          <w:color w:val="auto"/>
          <w:spacing w:val="1"/>
        </w:rPr>
        <w:t>Kainodaros taisyklių nustatymo</w:t>
      </w:r>
      <w:r w:rsidRPr="004760E0">
        <w:rPr>
          <w:noProof/>
          <w:color w:val="auto"/>
        </w:rPr>
        <w:t xml:space="preserve"> metodikos, </w:t>
      </w:r>
      <w:r w:rsidRPr="004760E0">
        <w:rPr>
          <w:noProof/>
          <w:color w:val="auto"/>
          <w:spacing w:val="1"/>
        </w:rPr>
        <w:t>patvirtintos</w:t>
      </w:r>
      <w:r w:rsidRPr="004760E0">
        <w:rPr>
          <w:noProof/>
          <w:color w:val="auto"/>
        </w:rPr>
        <w:t xml:space="preserve"> Viešųjų pirkimų tarnybos direktoriaus 2017 m. birželio 28 d. įsakymu Nr. 1S-95 „Dėl kainodaros taisyklių nustatymo metodikos patvirtinimo“ (aktuali redakcija 2022-12-31), priedo „Tiesioginių ir netiesioginių išlaidų apskaičiavimo taisyklės“ nuostatas.</w:t>
      </w:r>
    </w:p>
    <w:p w14:paraId="48D02562" w14:textId="77777777" w:rsidR="009E539E" w:rsidRPr="004760E0" w:rsidRDefault="009E539E" w:rsidP="009E539E">
      <w:pPr>
        <w:tabs>
          <w:tab w:val="left" w:pos="567"/>
          <w:tab w:val="left" w:pos="851"/>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9. Sutarties kaina negali būti keičiama, išskyrus šiais nurodytais atvejais:</w:t>
      </w:r>
    </w:p>
    <w:p w14:paraId="7436FBB6" w14:textId="3706F83A" w:rsidR="009E539E" w:rsidRPr="004760E0" w:rsidRDefault="009E539E" w:rsidP="009E539E">
      <w:pPr>
        <w:tabs>
          <w:tab w:val="left" w:pos="567"/>
          <w:tab w:val="left" w:pos="851"/>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9.1. Sutarties kaina gali būti didinama arba mažinama, jei Statybos darbų trukmė kartu su numatytu Sutarties pratęsimu trunka ilgiau nei 6 mėn. Statybos darbų įkainiai  privalo būti perskaičiuojama ne dažniau kaip kas 6 mėn. skaičiuojant nuo Sutarties įsigaliojimo datos ir, kai </w:t>
      </w:r>
      <w:r w:rsidRPr="004760E0">
        <w:rPr>
          <w:rFonts w:ascii="Times New Roman" w:hAnsi="Times New Roman" w:cs="Times New Roman"/>
          <w:i/>
          <w:sz w:val="24"/>
          <w:szCs w:val="24"/>
        </w:rPr>
        <w:t>Valstybės duomenų agentūros</w:t>
      </w:r>
      <w:r w:rsidRPr="004760E0">
        <w:rPr>
          <w:rFonts w:ascii="Times New Roman" w:hAnsi="Times New Roman" w:cs="Times New Roman"/>
          <w:sz w:val="24"/>
          <w:szCs w:val="24"/>
        </w:rPr>
        <w:t xml:space="preserve"> paskelbtas kelių/gatvių statybos </w:t>
      </w:r>
      <w:r w:rsidRPr="004760E0">
        <w:rPr>
          <w:rStyle w:val="normaltextrun"/>
          <w:rFonts w:ascii="Times New Roman" w:hAnsi="Times New Roman" w:cs="Times New Roman"/>
          <w:sz w:val="24"/>
          <w:szCs w:val="24"/>
        </w:rPr>
        <w:t xml:space="preserve">darbų sąnaudų elementų kainų indeksas </w:t>
      </w:r>
      <w:r w:rsidRPr="004760E0">
        <w:rPr>
          <w:rFonts w:ascii="Times New Roman" w:hAnsi="Times New Roman" w:cs="Times New Roman"/>
          <w:sz w:val="24"/>
          <w:szCs w:val="24"/>
        </w:rPr>
        <w:t xml:space="preserve">padidėja/sumažėja </w:t>
      </w:r>
      <w:r w:rsidRPr="004760E0">
        <w:rPr>
          <w:rFonts w:ascii="Times New Roman" w:hAnsi="Times New Roman" w:cs="Times New Roman"/>
          <w:b/>
          <w:sz w:val="24"/>
          <w:szCs w:val="24"/>
        </w:rPr>
        <w:t>5 proc. punktais</w:t>
      </w:r>
      <w:r w:rsidRPr="004760E0">
        <w:rPr>
          <w:rFonts w:ascii="Times New Roman" w:hAnsi="Times New Roman" w:cs="Times New Roman"/>
          <w:sz w:val="24"/>
          <w:szCs w:val="24"/>
        </w:rPr>
        <w:t xml:space="preserve">, lyginant su Sutarties sudarymo metu buvusiu kelių/gatvių statybos sąnaudų elementų kainų indeksu. Dar po 6 mėn. statybos darbų kaina  didinama/mažinama jei, praėjus 6 mėn. po kainos pakeitimo dėl statybos kainų lygio kitimo,  kelių/gatvių  </w:t>
      </w:r>
      <w:r w:rsidRPr="004760E0">
        <w:rPr>
          <w:rStyle w:val="normaltextrun"/>
          <w:rFonts w:ascii="Times New Roman" w:hAnsi="Times New Roman" w:cs="Times New Roman"/>
          <w:sz w:val="24"/>
          <w:szCs w:val="24"/>
        </w:rPr>
        <w:t>statybos sąnaudų elementų kainų indeksas</w:t>
      </w:r>
      <w:r w:rsidRPr="004760E0">
        <w:rPr>
          <w:rFonts w:ascii="Times New Roman" w:hAnsi="Times New Roman" w:cs="Times New Roman"/>
          <w:sz w:val="24"/>
          <w:szCs w:val="24"/>
        </w:rPr>
        <w:t xml:space="preserve"> padidėja/sumažėja </w:t>
      </w:r>
      <w:r w:rsidRPr="004760E0">
        <w:rPr>
          <w:rFonts w:ascii="Times New Roman" w:hAnsi="Times New Roman" w:cs="Times New Roman"/>
          <w:b/>
          <w:sz w:val="24"/>
          <w:szCs w:val="24"/>
        </w:rPr>
        <w:t>5 proc. punktais</w:t>
      </w:r>
      <w:r w:rsidRPr="004760E0">
        <w:rPr>
          <w:rFonts w:ascii="Times New Roman" w:hAnsi="Times New Roman" w:cs="Times New Roman"/>
          <w:sz w:val="24"/>
          <w:szCs w:val="24"/>
        </w:rPr>
        <w:t xml:space="preserve">, lyginant su kainos   paskutinio pakeitimo metu buvusiu kelių/gatvių </w:t>
      </w:r>
      <w:r w:rsidRPr="004760E0">
        <w:rPr>
          <w:rStyle w:val="normaltextrun"/>
          <w:rFonts w:ascii="Times New Roman" w:hAnsi="Times New Roman" w:cs="Times New Roman"/>
          <w:sz w:val="24"/>
          <w:szCs w:val="24"/>
        </w:rPr>
        <w:t>statybos sąnaudų elementų kainų indeksu</w:t>
      </w:r>
      <w:r w:rsidRPr="004760E0">
        <w:rPr>
          <w:rFonts w:ascii="Times New Roman" w:hAnsi="Times New Roman" w:cs="Times New Roman"/>
          <w:sz w:val="24"/>
          <w:szCs w:val="24"/>
        </w:rPr>
        <w:t xml:space="preserve">. Sutarties kaina didinama/mažinama tiek procentų, kiek padidėja/sumažėja kelių/gatvių </w:t>
      </w:r>
      <w:r w:rsidRPr="004760E0">
        <w:rPr>
          <w:rStyle w:val="normaltextrun"/>
          <w:rFonts w:ascii="Times New Roman" w:hAnsi="Times New Roman" w:cs="Times New Roman"/>
          <w:sz w:val="24"/>
          <w:szCs w:val="24"/>
        </w:rPr>
        <w:t>statybos sąnaudų elementų kainų indeksas</w:t>
      </w:r>
      <w:r w:rsidRPr="004760E0">
        <w:rPr>
          <w:rFonts w:ascii="Times New Roman" w:hAnsi="Times New Roman" w:cs="Times New Roman"/>
          <w:sz w:val="24"/>
          <w:szCs w:val="24"/>
        </w:rPr>
        <w:t xml:space="preserve">.  </w:t>
      </w:r>
    </w:p>
    <w:p w14:paraId="7C637085" w14:textId="77777777" w:rsidR="009E539E" w:rsidRPr="004760E0" w:rsidRDefault="009E539E" w:rsidP="009E539E">
      <w:pPr>
        <w:tabs>
          <w:tab w:val="left" w:pos="567"/>
          <w:tab w:val="left" w:pos="851"/>
        </w:tabs>
        <w:spacing w:after="0" w:line="240" w:lineRule="auto"/>
        <w:ind w:left="142" w:hanging="426"/>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Susitarimas padidinti/sumažinti  sutarties kainą įsigalioja surašius jį raštu ir abiem Šalims patvirtinus parašais. </w:t>
      </w:r>
    </w:p>
    <w:p w14:paraId="0DE0A4D1" w14:textId="77777777" w:rsidR="009E539E" w:rsidRPr="004760E0" w:rsidRDefault="009E539E" w:rsidP="009E539E">
      <w:pPr>
        <w:pStyle w:val="prastasiniatinklio"/>
        <w:spacing w:before="0" w:beforeAutospacing="0" w:after="0" w:afterAutospacing="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9.2.  Kainos perskaičiavimo procedūra atliekam tokia seka:</w:t>
      </w:r>
    </w:p>
    <w:p w14:paraId="7E1F9B32" w14:textId="77777777" w:rsidR="009E539E" w:rsidRPr="004760E0" w:rsidRDefault="009E539E" w:rsidP="009E539E">
      <w:pPr>
        <w:pStyle w:val="prastasiniatinklio"/>
        <w:spacing w:before="0" w:beforeAutospacing="0" w:after="0" w:afterAutospacing="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Sutartyje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mokėtinos suma  perskaičiuojama, jeigu Valstybės duomenų agentūros (</w:t>
      </w:r>
      <w:hyperlink r:id="rId24" w:history="1">
        <w:r w:rsidRPr="004760E0">
          <w:rPr>
            <w:rStyle w:val="Hipersaitas"/>
            <w:rFonts w:ascii="Times New Roman" w:hAnsi="Times New Roman" w:cs="Times New Roman"/>
            <w:sz w:val="24"/>
            <w:szCs w:val="24"/>
          </w:rPr>
          <w:t>www.stat.gov.lt</w:t>
        </w:r>
      </w:hyperlink>
      <w:r w:rsidRPr="004760E0">
        <w:rPr>
          <w:rFonts w:ascii="Times New Roman" w:hAnsi="Times New Roman" w:cs="Times New Roman"/>
          <w:sz w:val="24"/>
          <w:szCs w:val="24"/>
        </w:rPr>
        <w:t xml:space="preserve">) kas mėnesį skelbiamo kelių/gatvių statybos sąnaudų elementų kainų indekso, labiausiai atitinkančio sutartinius statybos darbus, reikšmė pakinta daugiau kaip 0,05. </w:t>
      </w:r>
    </w:p>
    <w:p w14:paraId="1D91D2FD" w14:textId="77777777" w:rsidR="009E539E" w:rsidRPr="004760E0" w:rsidRDefault="009E539E" w:rsidP="009E539E">
      <w:pPr>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9.3. Kaina perskaičiuojama dėl Indekso pokyčio, kainą padauginant iš Indekso pokyčio koeficiento, kuris apskaičiuojamas pagal  tokią formulę: </w:t>
      </w:r>
    </w:p>
    <w:p w14:paraId="7E57F744" w14:textId="77777777" w:rsidR="009E539E" w:rsidRPr="004760E0" w:rsidRDefault="009E539E" w:rsidP="009E539E">
      <w:pPr>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K=IPb/IPr.</w:t>
      </w:r>
    </w:p>
    <w:p w14:paraId="0FB5F739" w14:textId="77777777" w:rsidR="009E539E" w:rsidRPr="004760E0" w:rsidRDefault="009E539E" w:rsidP="009E539E">
      <w:pPr>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Kur:</w:t>
      </w:r>
    </w:p>
    <w:p w14:paraId="52DA0193" w14:textId="77777777" w:rsidR="009E539E" w:rsidRPr="004760E0" w:rsidRDefault="009E539E" w:rsidP="009E539E">
      <w:pPr>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K– Indekso pokyčio koeficientas;</w:t>
      </w:r>
    </w:p>
    <w:p w14:paraId="107B4344" w14:textId="77777777" w:rsidR="009E539E" w:rsidRPr="004760E0" w:rsidRDefault="009E539E" w:rsidP="009E539E">
      <w:pPr>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IPr – Indekso reikšmė laikotarpio pradžioje; ( reikšmė sutarties sudarymo mėnesio pabaigoje). </w:t>
      </w:r>
    </w:p>
    <w:p w14:paraId="63D03987" w14:textId="77777777" w:rsidR="009E539E" w:rsidRPr="004760E0" w:rsidRDefault="009E539E" w:rsidP="009E539E">
      <w:pPr>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IPb – Indekso reikšmė laikotarpio pabaigoje; (reikšmė 6  mėn. po sutarties sudarymo paskutinę dieną). </w:t>
      </w:r>
    </w:p>
    <w:p w14:paraId="463BE83A" w14:textId="77777777" w:rsidR="009E539E" w:rsidRPr="004760E0" w:rsidRDefault="009E539E" w:rsidP="009E539E">
      <w:pPr>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9.4.  Šalys sudaro susitarimą dėl Sutarties kainos  perskaičiavimo per 10 darbo dienų nuo Šalies prašymo kitai Šaliai perskaičiuoti Sutarties kainą  pateikimo dienos. Šalys privalo susitarime nurodyti Indekso reikšmę laikotarpio pradžioje ir jos nustatymo datą, Indekso reikšmę laikotarpio pabaigoje ir jos nustatymo datą, Indekso pokyčio koeficientą, perskaičiuotą Sutarties kainą, perskaičiuotą Pradinės sutarties vertę bei kitą perskaičiavimui reikšmingą informaciją.  </w:t>
      </w:r>
    </w:p>
    <w:p w14:paraId="0348E067" w14:textId="77777777" w:rsidR="009E539E" w:rsidRPr="004760E0" w:rsidRDefault="009E539E" w:rsidP="009E539E">
      <w:pPr>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w:t>
      </w:r>
      <w:r w:rsidRPr="004760E0">
        <w:rPr>
          <w:rFonts w:ascii="Times New Roman" w:hAnsi="Times New Roman" w:cs="Times New Roman"/>
          <w:b/>
          <w:bCs/>
          <w:sz w:val="24"/>
          <w:szCs w:val="24"/>
        </w:rPr>
        <w:t xml:space="preserve">Pradinės sutarties vertė </w:t>
      </w:r>
      <w:r w:rsidRPr="004760E0">
        <w:rPr>
          <w:rFonts w:ascii="Times New Roman" w:hAnsi="Times New Roman" w:cs="Times New Roman"/>
          <w:sz w:val="24"/>
          <w:szCs w:val="24"/>
        </w:rPr>
        <w:t>– pradinėje Sutartyje nurodyta sutarties vertė, į kurią neįtraukiama ta vertė, kuri gali atsirasti dėl Pirkimo dokumentuose ir Sutartyje numatytų pasirinkimo galimybių (Sutarties termino, perkamų kiekių, apimties, objekto pakeitimų ir pan.). Užsakovas Pradinės sutarties vertę nurodo sudaromoje pradinėje Sutartyje. Pradinės sutarties vertė nekinta per visą Sutarties vykdymo laikotarpį, išskyrus kai Sutarties vertė peržiūrima pagal joje nurodytas kainų peržiūros sąlygas</w:t>
      </w:r>
      <w:r w:rsidRPr="004760E0">
        <w:rPr>
          <w:rFonts w:ascii="Times New Roman" w:hAnsi="Times New Roman" w:cs="Times New Roman"/>
          <w:spacing w:val="1"/>
        </w:rPr>
        <w:t>.</w:t>
      </w:r>
      <w:r w:rsidRPr="004760E0">
        <w:rPr>
          <w:rFonts w:ascii="Times New Roman" w:hAnsi="Times New Roman" w:cs="Times New Roman"/>
          <w:sz w:val="24"/>
          <w:szCs w:val="24"/>
        </w:rPr>
        <w:t xml:space="preserve">  </w:t>
      </w:r>
    </w:p>
    <w:p w14:paraId="1DD56F0A" w14:textId="77777777" w:rsidR="009E539E" w:rsidRPr="004760E0" w:rsidRDefault="009E539E" w:rsidP="009E539E">
      <w:pPr>
        <w:tabs>
          <w:tab w:val="left" w:pos="567"/>
          <w:tab w:val="left" w:pos="851"/>
        </w:tabs>
        <w:spacing w:after="0" w:line="240" w:lineRule="auto"/>
        <w:contextualSpacing/>
        <w:jc w:val="both"/>
        <w:rPr>
          <w:rFonts w:ascii="Times New Roman" w:eastAsia="Lucida Sans Unicode" w:hAnsi="Times New Roman" w:cs="Times New Roman"/>
          <w:sz w:val="24"/>
          <w:szCs w:val="24"/>
        </w:rPr>
      </w:pPr>
      <w:r w:rsidRPr="004760E0">
        <w:rPr>
          <w:rFonts w:ascii="Times New Roman" w:hAnsi="Times New Roman" w:cs="Times New Roman"/>
          <w:sz w:val="24"/>
          <w:szCs w:val="24"/>
        </w:rPr>
        <w:t xml:space="preserve">  </w:t>
      </w:r>
    </w:p>
    <w:p w14:paraId="20119F24" w14:textId="77777777" w:rsidR="009E539E" w:rsidRPr="004760E0" w:rsidRDefault="009E539E" w:rsidP="009E539E">
      <w:pPr>
        <w:spacing w:after="0" w:line="240" w:lineRule="auto"/>
        <w:contextualSpacing/>
        <w:jc w:val="center"/>
        <w:rPr>
          <w:rFonts w:ascii="Times New Roman" w:eastAsia="Lucida Sans Unicode" w:hAnsi="Times New Roman" w:cs="Times New Roman"/>
          <w:b/>
          <w:sz w:val="24"/>
          <w:szCs w:val="24"/>
        </w:rPr>
      </w:pPr>
      <w:r w:rsidRPr="004760E0">
        <w:rPr>
          <w:rFonts w:ascii="Times New Roman" w:eastAsia="Lucida Sans Unicode" w:hAnsi="Times New Roman" w:cs="Times New Roman"/>
          <w:b/>
          <w:sz w:val="24"/>
          <w:szCs w:val="24"/>
        </w:rPr>
        <w:lastRenderedPageBreak/>
        <w:t>III SKYRIUS</w:t>
      </w:r>
    </w:p>
    <w:p w14:paraId="5F12DDA6" w14:textId="77777777" w:rsidR="009E539E" w:rsidRPr="004760E0" w:rsidRDefault="009E539E" w:rsidP="009E539E">
      <w:pPr>
        <w:spacing w:after="0" w:line="240" w:lineRule="auto"/>
        <w:contextualSpacing/>
        <w:jc w:val="center"/>
        <w:rPr>
          <w:rFonts w:ascii="Times New Roman" w:hAnsi="Times New Roman" w:cs="Times New Roman"/>
          <w:b/>
          <w:sz w:val="24"/>
          <w:szCs w:val="24"/>
        </w:rPr>
      </w:pPr>
      <w:r w:rsidRPr="004760E0">
        <w:rPr>
          <w:rFonts w:ascii="Times New Roman" w:hAnsi="Times New Roman" w:cs="Times New Roman"/>
          <w:b/>
          <w:sz w:val="24"/>
          <w:szCs w:val="24"/>
        </w:rPr>
        <w:t>ATSISKAITYMO TVARKA</w:t>
      </w:r>
    </w:p>
    <w:p w14:paraId="71CE24A2" w14:textId="77777777" w:rsidR="009E539E" w:rsidRPr="004760E0" w:rsidRDefault="009E539E" w:rsidP="009E539E">
      <w:pPr>
        <w:spacing w:after="0" w:line="240" w:lineRule="auto"/>
        <w:ind w:firstLine="567"/>
        <w:contextualSpacing/>
        <w:jc w:val="both"/>
        <w:outlineLvl w:val="0"/>
        <w:rPr>
          <w:rFonts w:ascii="Times New Roman" w:hAnsi="Times New Roman" w:cs="Times New Roman"/>
          <w:sz w:val="24"/>
          <w:szCs w:val="24"/>
        </w:rPr>
      </w:pPr>
    </w:p>
    <w:p w14:paraId="0C605A4F" w14:textId="77777777" w:rsidR="009E539E" w:rsidRPr="004760E0" w:rsidRDefault="009E539E" w:rsidP="009E539E">
      <w:pPr>
        <w:spacing w:after="0" w:line="240" w:lineRule="auto"/>
        <w:ind w:firstLine="567"/>
        <w:contextualSpacing/>
        <w:jc w:val="both"/>
        <w:outlineLvl w:val="0"/>
        <w:rPr>
          <w:rFonts w:ascii="Times New Roman" w:hAnsi="Times New Roman" w:cs="Times New Roman"/>
          <w:sz w:val="24"/>
          <w:szCs w:val="24"/>
        </w:rPr>
      </w:pPr>
      <w:r w:rsidRPr="004760E0">
        <w:rPr>
          <w:rFonts w:ascii="Times New Roman" w:hAnsi="Times New Roman" w:cs="Times New Roman"/>
          <w:sz w:val="24"/>
          <w:szCs w:val="24"/>
        </w:rPr>
        <w:t>10. Mokėjimą Rangovas gali gauti tik tada, kai Šalys pasirašo Statybos darbų perdavimo-priėmimo aktą ir Rangovas ištaiso visus defektus, įvardintus Statybos darbų perdavimo-priėmimo metu, Užsakovui raštiškai patvirtinus tokių defektų ištaisymą.</w:t>
      </w:r>
    </w:p>
    <w:p w14:paraId="67753B20" w14:textId="77777777" w:rsidR="009E539E" w:rsidRPr="004760E0" w:rsidRDefault="009E539E" w:rsidP="009E539E">
      <w:pPr>
        <w:spacing w:after="0" w:line="240" w:lineRule="auto"/>
        <w:ind w:firstLine="567"/>
        <w:contextualSpacing/>
        <w:jc w:val="both"/>
        <w:outlineLvl w:val="0"/>
        <w:rPr>
          <w:rFonts w:ascii="Times New Roman" w:hAnsi="Times New Roman" w:cs="Times New Roman"/>
          <w:sz w:val="24"/>
          <w:szCs w:val="24"/>
          <w:u w:val="single"/>
        </w:rPr>
      </w:pPr>
      <w:r w:rsidRPr="004760E0">
        <w:rPr>
          <w:rFonts w:ascii="Times New Roman" w:hAnsi="Times New Roman" w:cs="Times New Roman"/>
          <w:sz w:val="24"/>
          <w:szCs w:val="24"/>
        </w:rPr>
        <w:t xml:space="preserve">11. </w:t>
      </w:r>
      <w:r w:rsidRPr="004760E0">
        <w:rPr>
          <w:rFonts w:ascii="Times New Roman" w:hAnsi="Times New Roman" w:cs="Times New Roman"/>
          <w:sz w:val="24"/>
          <w:szCs w:val="24"/>
          <w:u w:val="single"/>
        </w:rPr>
        <w:t xml:space="preserve">Už faktiškai ir kokybiškai atliktus statybos darbus </w:t>
      </w:r>
      <w:r w:rsidRPr="00DA540E">
        <w:rPr>
          <w:rFonts w:ascii="Times New Roman" w:hAnsi="Times New Roman" w:cs="Times New Roman"/>
          <w:strike/>
          <w:color w:val="EE0000"/>
          <w:sz w:val="24"/>
          <w:szCs w:val="24"/>
          <w:u w:val="single"/>
        </w:rPr>
        <w:t xml:space="preserve">pagal sutarties 4.2 punkte išvardytus etapus, </w:t>
      </w:r>
      <w:r w:rsidRPr="004760E0">
        <w:rPr>
          <w:rFonts w:ascii="Times New Roman" w:hAnsi="Times New Roman" w:cs="Times New Roman"/>
          <w:sz w:val="24"/>
          <w:szCs w:val="24"/>
          <w:u w:val="single"/>
        </w:rPr>
        <w:t xml:space="preserve">Užsakovas atsiskaitys pavedimu pagal Rangovo pateiktas sąskaitas faktūras ir atlikus Sutarties 1 punkte </w:t>
      </w:r>
      <w:r w:rsidRPr="00A83064">
        <w:rPr>
          <w:rFonts w:ascii="Times New Roman" w:hAnsi="Times New Roman" w:cs="Times New Roman"/>
          <w:strike/>
          <w:color w:val="EE0000"/>
          <w:sz w:val="24"/>
          <w:szCs w:val="24"/>
          <w:u w:val="single"/>
        </w:rPr>
        <w:t>ir 4.2 papunktyje</w:t>
      </w:r>
      <w:r w:rsidRPr="00DA540E">
        <w:rPr>
          <w:rFonts w:ascii="Times New Roman" w:hAnsi="Times New Roman" w:cs="Times New Roman"/>
          <w:color w:val="EE0000"/>
          <w:sz w:val="24"/>
          <w:szCs w:val="24"/>
          <w:u w:val="single"/>
        </w:rPr>
        <w:t xml:space="preserve"> </w:t>
      </w:r>
      <w:r w:rsidRPr="004760E0">
        <w:rPr>
          <w:rFonts w:ascii="Times New Roman" w:hAnsi="Times New Roman" w:cs="Times New Roman"/>
          <w:sz w:val="24"/>
          <w:szCs w:val="24"/>
          <w:u w:val="single"/>
        </w:rPr>
        <w:t xml:space="preserve">nurodytus veiksmus, per 30 (trisdešimt) kalendorinių dienų nuo datos, kada Užsakovas pasirašo atliktų statybos darbų aktus ir sąskaitas faktūras. </w:t>
      </w:r>
    </w:p>
    <w:p w14:paraId="176A1DD5" w14:textId="77777777" w:rsidR="009E539E" w:rsidRPr="004760E0" w:rsidRDefault="009E539E" w:rsidP="009E539E">
      <w:pPr>
        <w:spacing w:after="0" w:line="240" w:lineRule="auto"/>
        <w:ind w:firstLine="567"/>
        <w:contextualSpacing/>
        <w:jc w:val="both"/>
        <w:outlineLvl w:val="0"/>
        <w:rPr>
          <w:rFonts w:ascii="Times New Roman" w:hAnsi="Times New Roman" w:cs="Times New Roman"/>
          <w:sz w:val="24"/>
          <w:szCs w:val="24"/>
        </w:rPr>
      </w:pPr>
      <w:r w:rsidRPr="004760E0">
        <w:rPr>
          <w:rFonts w:ascii="Times New Roman" w:hAnsi="Times New Roman" w:cs="Times New Roman"/>
        </w:rPr>
        <w:t xml:space="preserve">  </w:t>
      </w:r>
      <w:r w:rsidRPr="004760E0">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5D073ABC" w14:textId="77777777" w:rsidR="009E539E" w:rsidRPr="004760E0" w:rsidRDefault="009E539E" w:rsidP="009E539E">
      <w:pPr>
        <w:tabs>
          <w:tab w:val="num" w:pos="1106"/>
        </w:tabs>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12. Užsakovas turi teisę sulaikyti mokėjimus už Rangovo atliktus Statybos darbus, jeigu Rangovas nepašalina Užsakovo nurodytų Rangovo atliktų Statybos darbų trūkumų.</w:t>
      </w:r>
      <w:r w:rsidRPr="004760E0">
        <w:rPr>
          <w:rFonts w:ascii="Times New Roman" w:hAnsi="Times New Roman" w:cs="Times New Roman"/>
          <w:sz w:val="24"/>
          <w:szCs w:val="24"/>
        </w:rPr>
        <w:tab/>
      </w:r>
    </w:p>
    <w:p w14:paraId="79652DA3" w14:textId="77777777" w:rsidR="009E539E" w:rsidRPr="004760E0" w:rsidRDefault="009E539E" w:rsidP="009E539E">
      <w:pPr>
        <w:tabs>
          <w:tab w:val="num" w:pos="1106"/>
        </w:tabs>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13. Užsakovas gali tiesiogiai atsiskaityti su Subrangovais už jų atliktus statybos darbus</w:t>
      </w:r>
      <w:r w:rsidRPr="004760E0">
        <w:rPr>
          <w:rFonts w:ascii="Times New Roman" w:hAnsi="Times New Roman" w:cs="Times New Roman"/>
          <w:iCs/>
          <w:sz w:val="24"/>
          <w:szCs w:val="24"/>
        </w:rPr>
        <w:t xml:space="preserve">. Tiesioginio atsiskaitymo Rangovo pasitelkiamiems subrangovams galimybės įgyvendinamos šia tvarka:  </w:t>
      </w:r>
    </w:p>
    <w:p w14:paraId="3994C345" w14:textId="77777777" w:rsidR="009E539E" w:rsidRPr="004760E0" w:rsidRDefault="009E539E" w:rsidP="009E539E">
      <w:pPr>
        <w:tabs>
          <w:tab w:val="num" w:pos="1106"/>
        </w:tabs>
        <w:spacing w:after="0" w:line="240" w:lineRule="auto"/>
        <w:ind w:firstLine="567"/>
        <w:contextualSpacing/>
        <w:jc w:val="both"/>
        <w:rPr>
          <w:rFonts w:ascii="Times New Roman" w:hAnsi="Times New Roman" w:cs="Times New Roman"/>
          <w:iCs/>
          <w:sz w:val="24"/>
          <w:szCs w:val="24"/>
        </w:rPr>
      </w:pPr>
      <w:r w:rsidRPr="004760E0">
        <w:rPr>
          <w:rFonts w:ascii="Times New Roman" w:hAnsi="Times New Roman" w:cs="Times New Roman"/>
          <w:sz w:val="24"/>
          <w:szCs w:val="24"/>
        </w:rPr>
        <w:t>13.1.</w:t>
      </w:r>
      <w:r w:rsidRPr="004760E0">
        <w:rPr>
          <w:rFonts w:ascii="Times New Roman" w:hAnsi="Times New Roman" w:cs="Times New Roman"/>
          <w:iCs/>
          <w:sz w:val="24"/>
          <w:szCs w:val="24"/>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 Šioje sutartyje nurodoma Rangovo teisė prieštarauti nepagrįstiems mokėjimams, tiesioginio atsiskaitymo su Subrangovu tvarka, atsižvelgiant į pirkimo dokumentuose ir Subrangovo sutartyje nustatytus reikalavimus;</w:t>
      </w:r>
    </w:p>
    <w:p w14:paraId="1B140E0D" w14:textId="77777777" w:rsidR="009E539E" w:rsidRPr="004760E0" w:rsidRDefault="009E539E" w:rsidP="009E539E">
      <w:pPr>
        <w:spacing w:after="0" w:line="240" w:lineRule="auto"/>
        <w:ind w:firstLine="567"/>
        <w:contextualSpacing/>
        <w:jc w:val="both"/>
        <w:rPr>
          <w:rFonts w:ascii="Times New Roman" w:hAnsi="Times New Roman" w:cs="Times New Roman"/>
          <w:iCs/>
          <w:sz w:val="24"/>
          <w:szCs w:val="24"/>
        </w:rPr>
      </w:pPr>
      <w:r w:rsidRPr="004760E0">
        <w:rPr>
          <w:rFonts w:ascii="Times New Roman" w:hAnsi="Times New Roman" w:cs="Times New Roman"/>
          <w:iCs/>
          <w:sz w:val="24"/>
          <w:szCs w:val="24"/>
        </w:rPr>
        <w:t xml:space="preserve">13.2.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6B6BD659" w14:textId="77777777" w:rsidR="009E539E" w:rsidRPr="004760E0" w:rsidRDefault="009E539E" w:rsidP="009E539E">
      <w:pPr>
        <w:spacing w:after="0" w:line="240" w:lineRule="auto"/>
        <w:ind w:firstLine="567"/>
        <w:contextualSpacing/>
        <w:jc w:val="both"/>
        <w:rPr>
          <w:rFonts w:ascii="Times New Roman" w:hAnsi="Times New Roman" w:cs="Times New Roman"/>
          <w:iCs/>
          <w:sz w:val="24"/>
          <w:szCs w:val="24"/>
        </w:rPr>
      </w:pPr>
      <w:r w:rsidRPr="004760E0">
        <w:rPr>
          <w:rFonts w:ascii="Times New Roman" w:hAnsi="Times New Roman" w:cs="Times New Roman"/>
          <w:iCs/>
          <w:sz w:val="24"/>
          <w:szCs w:val="24"/>
        </w:rPr>
        <w:t xml:space="preserve">13.3.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230AF511" w14:textId="77777777" w:rsidR="009E539E" w:rsidRPr="004760E0" w:rsidRDefault="009E539E" w:rsidP="009E539E">
      <w:pPr>
        <w:spacing w:after="0" w:line="240" w:lineRule="auto"/>
        <w:ind w:firstLine="567"/>
        <w:contextualSpacing/>
        <w:jc w:val="both"/>
        <w:rPr>
          <w:rFonts w:ascii="Times New Roman" w:hAnsi="Times New Roman" w:cs="Times New Roman"/>
          <w:iCs/>
          <w:sz w:val="24"/>
          <w:szCs w:val="24"/>
        </w:rPr>
      </w:pPr>
      <w:r w:rsidRPr="004760E0">
        <w:rPr>
          <w:rFonts w:ascii="Times New Roman" w:hAnsi="Times New Roman" w:cs="Times New Roman"/>
          <w:iCs/>
          <w:sz w:val="24"/>
          <w:szCs w:val="24"/>
        </w:rPr>
        <w:t xml:space="preserve">13.4. Atsiskaitymas su Subrangovu vykdomas per 30 (trisdešimt) kalendorinių dienų nuo tinkamos sąskaitos faktūros pateikimo Užsakovui; </w:t>
      </w:r>
    </w:p>
    <w:p w14:paraId="766853D5" w14:textId="4F583D69" w:rsidR="009E539E" w:rsidRPr="004760E0" w:rsidRDefault="009E539E" w:rsidP="009E539E">
      <w:pPr>
        <w:spacing w:after="0" w:line="240" w:lineRule="auto"/>
        <w:ind w:firstLine="567"/>
        <w:contextualSpacing/>
        <w:jc w:val="both"/>
        <w:rPr>
          <w:rFonts w:ascii="Times New Roman" w:hAnsi="Times New Roman" w:cs="Times New Roman"/>
          <w:iCs/>
          <w:strike/>
          <w:sz w:val="24"/>
          <w:szCs w:val="24"/>
        </w:rPr>
      </w:pPr>
      <w:r w:rsidRPr="004760E0">
        <w:rPr>
          <w:rFonts w:ascii="Times New Roman" w:hAnsi="Times New Roman" w:cs="Times New Roman"/>
          <w:iCs/>
          <w:sz w:val="24"/>
          <w:szCs w:val="24"/>
        </w:rPr>
        <w:t>13.5. Atsiskaitymai su Subrangovu atliekami trišalėje sutartyje nustatyta tvarka, atsižvelgiant į Sutartyje nustatytą kainodarą.</w:t>
      </w:r>
    </w:p>
    <w:p w14:paraId="1B64F73C" w14:textId="77777777" w:rsidR="009E539E" w:rsidRPr="004760E0" w:rsidRDefault="009E539E" w:rsidP="009E539E">
      <w:pPr>
        <w:spacing w:after="0" w:line="240" w:lineRule="auto"/>
        <w:ind w:firstLine="567"/>
        <w:contextualSpacing/>
        <w:jc w:val="both"/>
        <w:outlineLvl w:val="0"/>
        <w:rPr>
          <w:rFonts w:ascii="Times New Roman" w:hAnsi="Times New Roman" w:cs="Times New Roman"/>
          <w:sz w:val="24"/>
          <w:szCs w:val="24"/>
          <w:u w:val="single"/>
        </w:rPr>
      </w:pPr>
      <w:r w:rsidRPr="004760E0">
        <w:rPr>
          <w:rFonts w:ascii="Times New Roman" w:hAnsi="Times New Roman" w:cs="Times New Roman"/>
          <w:sz w:val="24"/>
          <w:szCs w:val="24"/>
          <w:u w:val="single"/>
        </w:rPr>
        <w:t xml:space="preserve">Už faktiškai ir kokybiškai atliktus statybos darbus </w:t>
      </w:r>
      <w:r w:rsidRPr="00A83064">
        <w:rPr>
          <w:rFonts w:ascii="Times New Roman" w:hAnsi="Times New Roman" w:cs="Times New Roman"/>
          <w:strike/>
          <w:color w:val="EE0000"/>
          <w:sz w:val="24"/>
          <w:szCs w:val="24"/>
          <w:u w:val="single"/>
        </w:rPr>
        <w:t>pagal sutarties 4.2 punkte išvardytus etapus</w:t>
      </w:r>
      <w:r w:rsidRPr="004760E0">
        <w:rPr>
          <w:rFonts w:ascii="Times New Roman" w:hAnsi="Times New Roman" w:cs="Times New Roman"/>
          <w:sz w:val="24"/>
          <w:szCs w:val="24"/>
          <w:u w:val="single"/>
        </w:rPr>
        <w:t xml:space="preserve">, Užsakovas atsiskaitys pavedimu pagal Subrangovo pateiktas sąskaitas faktūras ir atlikus Sutarties 1 punkte </w:t>
      </w:r>
      <w:r w:rsidRPr="00A83064">
        <w:rPr>
          <w:rFonts w:ascii="Times New Roman" w:hAnsi="Times New Roman" w:cs="Times New Roman"/>
          <w:strike/>
          <w:color w:val="EE0000"/>
          <w:sz w:val="24"/>
          <w:szCs w:val="24"/>
          <w:u w:val="single"/>
        </w:rPr>
        <w:t>ir 4.2 papunktyje</w:t>
      </w:r>
      <w:r w:rsidRPr="00A83064">
        <w:rPr>
          <w:rFonts w:ascii="Times New Roman" w:hAnsi="Times New Roman" w:cs="Times New Roman"/>
          <w:color w:val="EE0000"/>
          <w:sz w:val="24"/>
          <w:szCs w:val="24"/>
          <w:u w:val="single"/>
        </w:rPr>
        <w:t xml:space="preserve"> </w:t>
      </w:r>
      <w:r w:rsidRPr="004760E0">
        <w:rPr>
          <w:rFonts w:ascii="Times New Roman" w:hAnsi="Times New Roman" w:cs="Times New Roman"/>
          <w:sz w:val="24"/>
          <w:szCs w:val="24"/>
          <w:u w:val="single"/>
        </w:rPr>
        <w:t xml:space="preserve">nurodytus veiksmus, per 30 (trisdešimt) kalendorinių dienų nuo datos, kada Užsakovas pasirašo atliktų statybos darbų aktus ir sąskaitas faktūras. </w:t>
      </w:r>
    </w:p>
    <w:p w14:paraId="0B6D7F28" w14:textId="77777777" w:rsidR="009E539E" w:rsidRPr="004760E0" w:rsidRDefault="009E539E" w:rsidP="009E539E">
      <w:pPr>
        <w:spacing w:after="0" w:line="240" w:lineRule="auto"/>
        <w:ind w:firstLine="567"/>
        <w:contextualSpacing/>
        <w:jc w:val="both"/>
        <w:outlineLvl w:val="0"/>
        <w:rPr>
          <w:rFonts w:ascii="Times New Roman" w:hAnsi="Times New Roman" w:cs="Times New Roman"/>
          <w:sz w:val="24"/>
          <w:szCs w:val="24"/>
        </w:rPr>
      </w:pPr>
      <w:r w:rsidRPr="004760E0">
        <w:rPr>
          <w:rFonts w:ascii="Times New Roman" w:hAnsi="Times New Roman" w:cs="Times New Roman"/>
        </w:rPr>
        <w:lastRenderedPageBreak/>
        <w:t xml:space="preserve">  </w:t>
      </w:r>
      <w:r w:rsidRPr="004760E0">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02B3EA84" w14:textId="77777777" w:rsidR="009E539E" w:rsidRPr="004760E0" w:rsidRDefault="009E539E" w:rsidP="009E539E">
      <w:pPr>
        <w:spacing w:after="0" w:line="240" w:lineRule="auto"/>
        <w:ind w:firstLine="540"/>
        <w:contextualSpacing/>
        <w:jc w:val="both"/>
        <w:rPr>
          <w:rFonts w:ascii="Times New Roman" w:hAnsi="Times New Roman" w:cs="Times New Roman"/>
          <w:iCs/>
          <w:sz w:val="24"/>
          <w:szCs w:val="24"/>
        </w:rPr>
      </w:pPr>
      <w:r w:rsidRPr="004760E0">
        <w:rPr>
          <w:rFonts w:ascii="Times New Roman" w:hAnsi="Times New Roman" w:cs="Times New Roman"/>
          <w:sz w:val="24"/>
          <w:szCs w:val="24"/>
        </w:rPr>
        <w:t xml:space="preserve">13.6. </w:t>
      </w:r>
      <w:r w:rsidRPr="004760E0">
        <w:rPr>
          <w:rFonts w:ascii="Times New Roman" w:hAnsi="Times New Roman" w:cs="Times New Roman"/>
          <w:iCs/>
          <w:sz w:val="24"/>
          <w:szCs w:val="24"/>
        </w:rPr>
        <w:t>Jei dėl tiesioginio atsiskaitymo su Subrangovu faktiškai nesutampa Rangovo ir Subrangovo mokėtinos sumos, rizika prieš Užsakovą tenka Rangovui ir neatitikimai pašalinami Rangovo sąskaita.</w:t>
      </w:r>
    </w:p>
    <w:p w14:paraId="4B387A48" w14:textId="77777777" w:rsidR="009E539E" w:rsidRPr="004760E0" w:rsidRDefault="009E539E" w:rsidP="009E539E">
      <w:pPr>
        <w:tabs>
          <w:tab w:val="num" w:pos="1106"/>
        </w:tabs>
        <w:spacing w:after="0"/>
        <w:jc w:val="both"/>
        <w:rPr>
          <w:rFonts w:ascii="Times New Roman" w:hAnsi="Times New Roman" w:cs="Times New Roman"/>
          <w:sz w:val="24"/>
          <w:szCs w:val="24"/>
        </w:rPr>
      </w:pPr>
    </w:p>
    <w:p w14:paraId="50B7FC11" w14:textId="77777777" w:rsidR="009E539E" w:rsidRPr="004760E0" w:rsidRDefault="009E539E" w:rsidP="009E539E">
      <w:pPr>
        <w:spacing w:after="0" w:line="240" w:lineRule="auto"/>
        <w:contextualSpacing/>
        <w:jc w:val="center"/>
        <w:outlineLvl w:val="0"/>
        <w:rPr>
          <w:rFonts w:ascii="Times New Roman" w:eastAsia="Calibri" w:hAnsi="Times New Roman" w:cs="Times New Roman"/>
          <w:b/>
          <w:sz w:val="24"/>
          <w:szCs w:val="24"/>
        </w:rPr>
      </w:pPr>
      <w:r w:rsidRPr="004760E0">
        <w:rPr>
          <w:rFonts w:ascii="Times New Roman" w:eastAsia="Calibri" w:hAnsi="Times New Roman" w:cs="Times New Roman"/>
          <w:b/>
          <w:sz w:val="24"/>
          <w:szCs w:val="24"/>
        </w:rPr>
        <w:t>IV SKYRIUS</w:t>
      </w:r>
    </w:p>
    <w:p w14:paraId="3D4DF5D6" w14:textId="77777777" w:rsidR="009E539E" w:rsidRPr="004760E0" w:rsidRDefault="009E539E" w:rsidP="009E539E">
      <w:pPr>
        <w:spacing w:after="0" w:line="240" w:lineRule="auto"/>
        <w:contextualSpacing/>
        <w:jc w:val="center"/>
        <w:outlineLvl w:val="0"/>
        <w:rPr>
          <w:rFonts w:ascii="Times New Roman" w:eastAsia="Calibri" w:hAnsi="Times New Roman" w:cs="Times New Roman"/>
          <w:b/>
          <w:sz w:val="24"/>
          <w:szCs w:val="24"/>
        </w:rPr>
      </w:pPr>
      <w:r w:rsidRPr="004760E0">
        <w:rPr>
          <w:rFonts w:ascii="Times New Roman" w:eastAsia="Calibri" w:hAnsi="Times New Roman" w:cs="Times New Roman"/>
          <w:b/>
          <w:sz w:val="24"/>
          <w:szCs w:val="24"/>
        </w:rPr>
        <w:t>STATYBOS DARBŲ ATLIKIMO TERMINAI</w:t>
      </w:r>
    </w:p>
    <w:p w14:paraId="72DCEE87" w14:textId="77777777" w:rsidR="009E539E" w:rsidRPr="004760E0" w:rsidRDefault="009E539E" w:rsidP="009E539E">
      <w:pPr>
        <w:spacing w:after="0" w:line="240" w:lineRule="auto"/>
        <w:contextualSpacing/>
        <w:jc w:val="center"/>
        <w:outlineLvl w:val="0"/>
        <w:rPr>
          <w:rFonts w:ascii="Times New Roman" w:eastAsia="Calibri" w:hAnsi="Times New Roman" w:cs="Times New Roman"/>
          <w:b/>
          <w:sz w:val="24"/>
          <w:szCs w:val="24"/>
        </w:rPr>
      </w:pPr>
    </w:p>
    <w:p w14:paraId="20B79E71" w14:textId="15B0ACEB" w:rsidR="009E539E" w:rsidRPr="004760E0" w:rsidRDefault="009E539E" w:rsidP="009E539E">
      <w:pPr>
        <w:tabs>
          <w:tab w:val="left" w:pos="993"/>
        </w:tabs>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14. Statybos darbų atlikimo terminas: </w:t>
      </w:r>
      <w:r w:rsidR="00E26FF6" w:rsidRPr="00A83064">
        <w:rPr>
          <w:rFonts w:ascii="Times New Roman" w:hAnsi="Times New Roman" w:cs="Times New Roman"/>
          <w:b/>
          <w:bCs/>
          <w:strike/>
          <w:color w:val="EE0000"/>
          <w:sz w:val="24"/>
          <w:szCs w:val="24"/>
        </w:rPr>
        <w:t>3</w:t>
      </w:r>
      <w:r w:rsidRPr="00A83064">
        <w:rPr>
          <w:rFonts w:ascii="Times New Roman" w:hAnsi="Times New Roman" w:cs="Times New Roman"/>
          <w:b/>
          <w:bCs/>
          <w:strike/>
          <w:color w:val="EE0000"/>
          <w:sz w:val="24"/>
          <w:szCs w:val="24"/>
        </w:rPr>
        <w:t xml:space="preserve"> mėn.</w:t>
      </w:r>
      <w:r w:rsidRPr="004760E0">
        <w:rPr>
          <w:rFonts w:ascii="Times New Roman" w:hAnsi="Times New Roman" w:cs="Times New Roman"/>
          <w:b/>
          <w:bCs/>
          <w:sz w:val="24"/>
          <w:szCs w:val="24"/>
        </w:rPr>
        <w:t xml:space="preserve"> </w:t>
      </w:r>
      <w:r w:rsidR="00A83064" w:rsidRPr="00A83064">
        <w:rPr>
          <w:rFonts w:ascii="Times New Roman" w:hAnsi="Times New Roman" w:cs="Times New Roman"/>
          <w:b/>
          <w:bCs/>
          <w:color w:val="EE0000"/>
          <w:sz w:val="24"/>
          <w:szCs w:val="24"/>
        </w:rPr>
        <w:t xml:space="preserve">2026 m. gegužės 31 d. </w:t>
      </w:r>
      <w:r w:rsidRPr="004760E0">
        <w:rPr>
          <w:rFonts w:ascii="Times New Roman" w:hAnsi="Times New Roman" w:cs="Times New Roman"/>
          <w:b/>
          <w:bCs/>
          <w:sz w:val="24"/>
          <w:szCs w:val="24"/>
        </w:rPr>
        <w:t>po</w:t>
      </w:r>
      <w:r w:rsidRPr="004760E0">
        <w:rPr>
          <w:rFonts w:ascii="Times New Roman" w:hAnsi="Times New Roman" w:cs="Times New Roman"/>
          <w:sz w:val="24"/>
          <w:szCs w:val="24"/>
        </w:rPr>
        <w:t xml:space="preserve"> </w:t>
      </w:r>
      <w:r w:rsidRPr="004760E0">
        <w:rPr>
          <w:rFonts w:ascii="Times New Roman" w:hAnsi="Times New Roman" w:cs="Times New Roman"/>
          <w:b/>
          <w:sz w:val="24"/>
          <w:szCs w:val="24"/>
        </w:rPr>
        <w:t>sutarties įsigaliojimo.</w:t>
      </w:r>
      <w:r w:rsidRPr="004760E0">
        <w:rPr>
          <w:rFonts w:ascii="Times New Roman" w:hAnsi="Times New Roman" w:cs="Times New Roman"/>
          <w:sz w:val="24"/>
          <w:szCs w:val="24"/>
        </w:rPr>
        <w:t xml:space="preserve"> Rangovas iki statybos darbų atlikimo termino pabaigos privalo atlikti visus sutartyje ir jos prieduose nurodytus statybos darbus, įskaitant baigiamuosius bandymus (jeigu taikoma).</w:t>
      </w:r>
    </w:p>
    <w:p w14:paraId="3F461005" w14:textId="77777777" w:rsidR="009E539E" w:rsidRPr="004760E0" w:rsidRDefault="009E539E" w:rsidP="009E539E">
      <w:pPr>
        <w:tabs>
          <w:tab w:val="left" w:pos="1134"/>
        </w:tabs>
        <w:spacing w:after="0"/>
        <w:ind w:firstLine="567"/>
        <w:jc w:val="both"/>
        <w:rPr>
          <w:rFonts w:ascii="Times New Roman" w:hAnsi="Times New Roman" w:cs="Times New Roman"/>
          <w:sz w:val="24"/>
          <w:szCs w:val="24"/>
        </w:rPr>
      </w:pPr>
      <w:r w:rsidRPr="004760E0">
        <w:rPr>
          <w:rFonts w:ascii="Times New Roman" w:hAnsi="Times New Roman" w:cs="Times New Roman"/>
          <w:sz w:val="24"/>
          <w:szCs w:val="24"/>
        </w:rPr>
        <w:t xml:space="preserve">15. Numatyta sutarties pratęsimo galimybė </w:t>
      </w:r>
      <w:r w:rsidRPr="004760E0">
        <w:rPr>
          <w:rFonts w:ascii="Times New Roman" w:hAnsi="Times New Roman" w:cs="Times New Roman"/>
          <w:b/>
          <w:bCs/>
          <w:sz w:val="24"/>
          <w:szCs w:val="24"/>
        </w:rPr>
        <w:t>1 mėn.</w:t>
      </w:r>
      <w:r w:rsidRPr="004760E0">
        <w:rPr>
          <w:rFonts w:ascii="Times New Roman" w:hAnsi="Times New Roman" w:cs="Times New Roman"/>
          <w:sz w:val="24"/>
          <w:szCs w:val="24"/>
        </w:rPr>
        <w:t xml:space="preserve"> laikotarpiui.</w:t>
      </w:r>
    </w:p>
    <w:p w14:paraId="7DE167C7" w14:textId="77777777" w:rsidR="009E539E" w:rsidRPr="004760E0" w:rsidRDefault="009E539E" w:rsidP="009E539E">
      <w:pPr>
        <w:tabs>
          <w:tab w:val="left" w:pos="1134"/>
        </w:tabs>
        <w:spacing w:after="0"/>
        <w:ind w:firstLine="567"/>
        <w:jc w:val="both"/>
        <w:rPr>
          <w:rFonts w:ascii="Times New Roman" w:hAnsi="Times New Roman" w:cs="Times New Roman"/>
          <w:sz w:val="24"/>
          <w:szCs w:val="24"/>
        </w:rPr>
      </w:pPr>
      <w:r w:rsidRPr="004760E0">
        <w:rPr>
          <w:rFonts w:ascii="Times New Roman" w:hAnsi="Times New Roman" w:cs="Times New Roman"/>
          <w:sz w:val="24"/>
          <w:szCs w:val="24"/>
        </w:rPr>
        <w:t xml:space="preserve">Tiekėjo prievolių įvykdymo terminas gali būti pratęstas pirkimo vykdytojo ir tiekėjo rašytiniu susitarimu ne ilgesniam kaip </w:t>
      </w:r>
      <w:r w:rsidRPr="004760E0">
        <w:rPr>
          <w:rFonts w:ascii="Times New Roman" w:hAnsi="Times New Roman" w:cs="Times New Roman"/>
          <w:b/>
          <w:bCs/>
          <w:sz w:val="24"/>
          <w:szCs w:val="24"/>
        </w:rPr>
        <w:t>1 mėnesio</w:t>
      </w:r>
      <w:r w:rsidRPr="004760E0">
        <w:rPr>
          <w:rFonts w:ascii="Times New Roman" w:hAnsi="Times New Roman" w:cs="Times New Roman"/>
          <w:sz w:val="24"/>
          <w:szCs w:val="24"/>
        </w:rPr>
        <w:t xml:space="preserve"> laikotarpiui, jeigu: i) pirkimo vykdytojo tiekėjui pateikiami nurodymai turi įtakos tiekėjo prievolių įvykdymo terminams; ii) atsiranda uždelsimas, kliūčių ar trukdymų, kurių atsiradimui tiekėjas neturi įtakos ir už kuriuos jis neatsako ir kurie sukelti ir priskirtini tretiesiems asmenims.  </w:t>
      </w:r>
    </w:p>
    <w:p w14:paraId="4B5746F0" w14:textId="77777777" w:rsidR="009E539E" w:rsidRPr="004760E0" w:rsidRDefault="009E539E" w:rsidP="009E539E">
      <w:pPr>
        <w:tabs>
          <w:tab w:val="left" w:pos="1134"/>
        </w:tabs>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16. Statybos darbų pabaiga pagal Sutartį bus laikomas momentas, kai bus užbaigti visi Sutartyje numatyti Statybos darbai ir priimti pagal šios Sutarties VIII skyrių.</w:t>
      </w:r>
    </w:p>
    <w:p w14:paraId="6E493296" w14:textId="77777777" w:rsidR="009E539E" w:rsidRPr="004760E0" w:rsidRDefault="009E539E" w:rsidP="009E539E">
      <w:pPr>
        <w:spacing w:after="0" w:line="240" w:lineRule="auto"/>
        <w:contextualSpacing/>
        <w:outlineLvl w:val="0"/>
        <w:rPr>
          <w:rFonts w:ascii="Times New Roman" w:hAnsi="Times New Roman" w:cs="Times New Roman"/>
          <w:b/>
          <w:sz w:val="24"/>
          <w:szCs w:val="24"/>
        </w:rPr>
      </w:pPr>
    </w:p>
    <w:p w14:paraId="092696B0" w14:textId="77777777" w:rsidR="009E539E" w:rsidRPr="004760E0" w:rsidRDefault="009E539E" w:rsidP="009E539E">
      <w:pPr>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V SKYRIUS</w:t>
      </w:r>
    </w:p>
    <w:p w14:paraId="286F8A86" w14:textId="77777777" w:rsidR="009E539E" w:rsidRPr="004760E0" w:rsidRDefault="009E539E" w:rsidP="009E539E">
      <w:pPr>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ŠALIŲ ĮSIPAREIGOJIMAI</w:t>
      </w:r>
    </w:p>
    <w:p w14:paraId="5A21ED14" w14:textId="77777777" w:rsidR="009E539E" w:rsidRPr="004760E0" w:rsidRDefault="009E539E" w:rsidP="009E539E">
      <w:pPr>
        <w:spacing w:after="0" w:line="240" w:lineRule="auto"/>
        <w:contextualSpacing/>
        <w:outlineLvl w:val="0"/>
        <w:rPr>
          <w:rFonts w:ascii="Times New Roman" w:hAnsi="Times New Roman" w:cs="Times New Roman"/>
          <w:b/>
          <w:sz w:val="24"/>
          <w:szCs w:val="24"/>
        </w:rPr>
      </w:pPr>
    </w:p>
    <w:p w14:paraId="6290ED28" w14:textId="77777777" w:rsidR="009E539E" w:rsidRPr="004760E0" w:rsidRDefault="009E539E" w:rsidP="009E539E">
      <w:pPr>
        <w:numPr>
          <w:ilvl w:val="12"/>
          <w:numId w:val="0"/>
        </w:numPr>
        <w:spacing w:after="0" w:line="240" w:lineRule="auto"/>
        <w:ind w:firstLine="567"/>
        <w:contextualSpacing/>
        <w:jc w:val="both"/>
        <w:rPr>
          <w:rFonts w:ascii="Times New Roman" w:hAnsi="Times New Roman" w:cs="Times New Roman"/>
          <w:i/>
          <w:sz w:val="24"/>
          <w:szCs w:val="24"/>
          <w:u w:val="single"/>
        </w:rPr>
      </w:pPr>
      <w:r w:rsidRPr="004760E0">
        <w:rPr>
          <w:rFonts w:ascii="Times New Roman" w:hAnsi="Times New Roman" w:cs="Times New Roman"/>
          <w:sz w:val="24"/>
          <w:szCs w:val="24"/>
          <w:u w:val="single"/>
        </w:rPr>
        <w:t>17. Užsakovas įsipareigoja:</w:t>
      </w:r>
    </w:p>
    <w:p w14:paraId="6CE71003" w14:textId="77777777" w:rsidR="009E539E" w:rsidRPr="004760E0" w:rsidRDefault="009E539E" w:rsidP="009E539E">
      <w:pPr>
        <w:numPr>
          <w:ilvl w:val="12"/>
          <w:numId w:val="0"/>
        </w:numPr>
        <w:spacing w:after="0" w:line="240" w:lineRule="auto"/>
        <w:ind w:firstLine="567"/>
        <w:contextualSpacing/>
        <w:jc w:val="both"/>
        <w:rPr>
          <w:rFonts w:ascii="Times New Roman" w:hAnsi="Times New Roman" w:cs="Times New Roman"/>
          <w:b/>
          <w:i/>
          <w:sz w:val="24"/>
          <w:szCs w:val="24"/>
        </w:rPr>
      </w:pPr>
      <w:r w:rsidRPr="004760E0">
        <w:rPr>
          <w:rFonts w:ascii="Times New Roman" w:hAnsi="Times New Roman" w:cs="Times New Roman"/>
          <w:sz w:val="24"/>
          <w:szCs w:val="24"/>
        </w:rPr>
        <w:t>17.1. nustatyti statybos darbų apimtį ir atlikimo sąlygas;</w:t>
      </w:r>
    </w:p>
    <w:p w14:paraId="775E4649" w14:textId="77777777" w:rsidR="009E539E" w:rsidRPr="004760E0" w:rsidRDefault="009E539E" w:rsidP="009E539E">
      <w:pPr>
        <w:numPr>
          <w:ilvl w:val="12"/>
          <w:numId w:val="0"/>
        </w:num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17.2. pranešti, kas vykdys statybos darbų kokybės priežiūrą;</w:t>
      </w:r>
    </w:p>
    <w:p w14:paraId="76BB60D1" w14:textId="77777777" w:rsidR="009E539E" w:rsidRPr="004760E0" w:rsidRDefault="009E539E" w:rsidP="009E539E">
      <w:pPr>
        <w:numPr>
          <w:ilvl w:val="12"/>
          <w:numId w:val="0"/>
        </w:num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17.3. priimti iš Rangovo užbaigtus statybos darbus ir už juos atsiskaityti;</w:t>
      </w:r>
    </w:p>
    <w:p w14:paraId="0D7E2D56" w14:textId="77777777" w:rsidR="009E539E" w:rsidRPr="004760E0" w:rsidRDefault="009E539E" w:rsidP="009E539E">
      <w:pPr>
        <w:numPr>
          <w:ilvl w:val="12"/>
          <w:numId w:val="0"/>
        </w:num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17.4. pareikalauti šalinti trūkumus, nemokėti už nekokybiškai atliktą statybos darbą arba sustabdyti statybos darbus, jeigu Rangovas nesilaiko statybos normų ir taisyklių.</w:t>
      </w:r>
    </w:p>
    <w:p w14:paraId="3C9DF603" w14:textId="77777777" w:rsidR="009E539E" w:rsidRPr="004760E0" w:rsidRDefault="009E539E" w:rsidP="009E539E">
      <w:pPr>
        <w:numPr>
          <w:ilvl w:val="12"/>
          <w:numId w:val="0"/>
        </w:numPr>
        <w:spacing w:after="0" w:line="240" w:lineRule="auto"/>
        <w:ind w:firstLine="567"/>
        <w:contextualSpacing/>
        <w:jc w:val="both"/>
        <w:rPr>
          <w:rFonts w:ascii="Times New Roman" w:hAnsi="Times New Roman" w:cs="Times New Roman"/>
          <w:sz w:val="24"/>
          <w:szCs w:val="24"/>
          <w:u w:val="single"/>
        </w:rPr>
      </w:pPr>
      <w:r w:rsidRPr="004760E0">
        <w:rPr>
          <w:rFonts w:ascii="Times New Roman" w:hAnsi="Times New Roman" w:cs="Times New Roman"/>
          <w:sz w:val="24"/>
          <w:szCs w:val="24"/>
          <w:u w:val="single"/>
        </w:rPr>
        <w:t>18. Rangovas įsipareigoja:</w:t>
      </w:r>
    </w:p>
    <w:p w14:paraId="12F3ACA8" w14:textId="44F25E89" w:rsidR="009E539E" w:rsidRPr="004760E0" w:rsidRDefault="009E539E" w:rsidP="009E539E">
      <w:pPr>
        <w:numPr>
          <w:ilvl w:val="12"/>
          <w:numId w:val="0"/>
        </w:num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18.1.</w:t>
      </w:r>
      <w:r w:rsidRPr="004760E0">
        <w:rPr>
          <w:rFonts w:ascii="Times New Roman" w:hAnsi="Times New Roman" w:cs="Times New Roman"/>
          <w:spacing w:val="-3"/>
          <w:sz w:val="24"/>
          <w:szCs w:val="24"/>
        </w:rPr>
        <w:t xml:space="preserve"> statybos darbus atlikti</w:t>
      </w:r>
      <w:r w:rsidR="00DB1C5E">
        <w:rPr>
          <w:rFonts w:ascii="Times New Roman" w:hAnsi="Times New Roman" w:cs="Times New Roman"/>
          <w:spacing w:val="-3"/>
          <w:sz w:val="24"/>
          <w:szCs w:val="24"/>
        </w:rPr>
        <w:t>:</w:t>
      </w:r>
      <w:r w:rsidRPr="004760E0">
        <w:rPr>
          <w:rFonts w:ascii="Times New Roman" w:hAnsi="Times New Roman" w:cs="Times New Roman"/>
          <w:spacing w:val="-3"/>
          <w:sz w:val="24"/>
          <w:szCs w:val="24"/>
        </w:rPr>
        <w:t xml:space="preserve"> pagal </w:t>
      </w:r>
      <w:r w:rsidR="00DB1C5E">
        <w:rPr>
          <w:rFonts w:ascii="Times New Roman" w:hAnsi="Times New Roman" w:cs="Times New Roman"/>
          <w:spacing w:val="-3"/>
          <w:sz w:val="24"/>
          <w:szCs w:val="24"/>
        </w:rPr>
        <w:t xml:space="preserve">statinio paprastojo remonto aprašą ir  statinio </w:t>
      </w:r>
      <w:r w:rsidRPr="004760E0">
        <w:rPr>
          <w:rFonts w:ascii="Times New Roman" w:hAnsi="Times New Roman" w:cs="Times New Roman"/>
          <w:spacing w:val="-3"/>
          <w:sz w:val="24"/>
          <w:szCs w:val="24"/>
        </w:rPr>
        <w:t>techninį  darbo projektą.</w:t>
      </w:r>
      <w:r w:rsidRPr="004760E0">
        <w:rPr>
          <w:rFonts w:ascii="Times New Roman" w:hAnsi="Times New Roman" w:cs="Times New Roman"/>
          <w:sz w:val="24"/>
          <w:szCs w:val="24"/>
        </w:rPr>
        <w:t xml:space="preserve"> Ne vėliau nei 10 kalendorių dienų nuo sutarties pasirašymo pateikti statybos darbų atlikimo grafiką pagal su Užsakovu suderintą formą;</w:t>
      </w:r>
    </w:p>
    <w:p w14:paraId="29335B29"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18.2. laiku pradėti, atlikti, užbaigti ir perduoti Užsakovui visus Sutartyje nurodytus statybos darbus ir ištaisyti statybos darbų defektus, atsiradusius per garantinį laikotarpį. Jeigu Rangovas statybos darbų defektų nepašalina per nurodytą laikotarpį, ir statybos darbų defektus šalina Užsakovas, tai Rangovas apmoka defektų šalinimo išlaidas;</w:t>
      </w:r>
    </w:p>
    <w:p w14:paraId="323CFB3A"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18.3. naudoti tik Statybos darbų vykdymui ir naudojimo sąlygoms tinkamą įrangą ir medžiagas;</w:t>
      </w:r>
    </w:p>
    <w:p w14:paraId="687EB6E9"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lastRenderedPageBreak/>
        <w:t xml:space="preserve">18.4. užtikrinti saugos ir sveikatos darbe, priešgaisrinės saugos ir aplinkos apsaugos reikalavimų vykdymą; </w:t>
      </w:r>
    </w:p>
    <w:p w14:paraId="603BF67D"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18.5. būti atsakingu už visus savo veiksmus ir statybos darbų metodų tinkamumą, patikimumą visu Statybos darbų vykdymo laikotarpiu;</w:t>
      </w:r>
    </w:p>
    <w:p w14:paraId="776BFE30"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18.6. pašalinti iš statybvietės visas statybines atliekas ir šiukšles;</w:t>
      </w:r>
    </w:p>
    <w:p w14:paraId="05035D0B"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18.7. valyti ir prižiūrėti patekimo į statybvietę kelius ir aplinką nuo šiukšlių ar kitų teršalų. Statybvietė turi būti saugi, paženklinta įspėjamaisiais ženklais ir nekelti pavojaus Užsakovo personalui ir tretiesiems asmenims.</w:t>
      </w:r>
    </w:p>
    <w:p w14:paraId="6D152E29"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18.8. užtikrinti, kad Rangovo personalas būtų kvalifikuotas, įgudęs ir turintis patirtį atitinkamam Statybos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r w:rsidRPr="004760E0">
        <w:rPr>
          <w:rFonts w:ascii="Times New Roman" w:hAnsi="Times New Roman" w:cs="Times New Roman"/>
          <w:b/>
          <w:bCs/>
          <w:sz w:val="24"/>
          <w:szCs w:val="24"/>
        </w:rPr>
        <w:t>Jeigu Rangovo kvalifikacija dėl teisės verstis atitinkama veikla nėra tikrinama arba tikrinama ne visa apimtimi, Rangovas perkančiajai organizacijai įsipareigoja, kad pirkimo sutartį vykdys tik tokią teisę turintys asmenys.</w:t>
      </w:r>
    </w:p>
    <w:p w14:paraId="6098B974" w14:textId="77777777" w:rsidR="009E539E" w:rsidRPr="004760E0" w:rsidRDefault="009E539E" w:rsidP="009E539E">
      <w:pPr>
        <w:tabs>
          <w:tab w:val="left" w:pos="709"/>
          <w:tab w:val="left" w:pos="993"/>
        </w:tabs>
        <w:spacing w:after="0" w:line="240" w:lineRule="auto"/>
        <w:ind w:right="45"/>
        <w:contextualSpacing/>
        <w:jc w:val="both"/>
        <w:rPr>
          <w:rFonts w:ascii="Times New Roman" w:hAnsi="Times New Roman" w:cs="Times New Roman"/>
          <w:spacing w:val="-3"/>
          <w:sz w:val="24"/>
          <w:szCs w:val="24"/>
        </w:rPr>
      </w:pPr>
      <w:r w:rsidRPr="004760E0">
        <w:rPr>
          <w:rFonts w:ascii="Times New Roman" w:hAnsi="Times New Roman" w:cs="Times New Roman"/>
          <w:sz w:val="24"/>
          <w:szCs w:val="24"/>
        </w:rPr>
        <w:t xml:space="preserve">          18.9. garantuoti, kad atlikti statybos darbai atitinka norminių statybos dokumentų reikalavimus. </w:t>
      </w:r>
      <w:r w:rsidRPr="004760E0">
        <w:rPr>
          <w:rFonts w:ascii="Times New Roman" w:hAnsi="Times New Roman" w:cs="Times New Roman"/>
          <w:spacing w:val="-3"/>
          <w:sz w:val="24"/>
          <w:szCs w:val="24"/>
        </w:rPr>
        <w:t xml:space="preserve">Statybos darbai turi atitikti Lietuvos Respublikos įstatymų, teisės aktų, statybos techninių reglamentų reikalavimus. Statybos darbų atlikimui naudojamos medžiagos ir gaminiai turi atitikti Lietuvos Respublikos aplinkos ministro 2011 m. birželio 28 d. įsakyme Nr. D1-508 </w:t>
      </w:r>
      <w:r w:rsidRPr="004760E0">
        <w:rPr>
          <w:rFonts w:ascii="Times New Roman" w:hAnsi="Times New Roman" w:cs="Times New Roman"/>
          <w:sz w:val="24"/>
          <w:szCs w:val="24"/>
        </w:rPr>
        <w:t xml:space="preserve">„Dėl </w:t>
      </w:r>
      <w:r w:rsidRPr="004760E0">
        <w:rPr>
          <w:rFonts w:ascii="Times New Roman" w:hAnsi="Times New Roman" w:cs="Times New Roman"/>
          <w:sz w:val="24"/>
          <w:szCs w:val="24"/>
          <w:shd w:val="clear" w:color="auto" w:fill="FFFFFF"/>
        </w:rPr>
        <w:t>aplinkos apsaugos kriterijų taikymo, vykdant žaliuosius pirkimus, tvarkos aprašo patvirtinimo“</w:t>
      </w:r>
      <w:r w:rsidRPr="004760E0">
        <w:rPr>
          <w:rFonts w:ascii="Times New Roman" w:hAnsi="Times New Roman" w:cs="Times New Roman"/>
          <w:spacing w:val="-3"/>
          <w:sz w:val="24"/>
          <w:szCs w:val="24"/>
        </w:rPr>
        <w:t xml:space="preserve">  nustatytus minimalius aplinkos apsaugos kriterijus, kitus norminius teisės aktus ir reglamentus, visos privalomos sertifikuoti medžiagos ir gaminiai turi turėti Lietuvos Respublikoje galiojančius sertifikatus ir atitikti jiems nustatytus reikalavimus.</w:t>
      </w:r>
    </w:p>
    <w:p w14:paraId="5E0F79F8" w14:textId="77777777" w:rsidR="009E539E" w:rsidRPr="004760E0" w:rsidRDefault="009E539E" w:rsidP="009E539E">
      <w:pPr>
        <w:pStyle w:val="Sraopastraipa"/>
        <w:spacing w:after="0" w:line="20" w:lineRule="atLeast"/>
        <w:ind w:left="0" w:firstLine="567"/>
        <w:jc w:val="both"/>
        <w:rPr>
          <w:rFonts w:ascii="Times New Roman" w:eastAsia="Times New Roman" w:hAnsi="Times New Roman" w:cs="Times New Roman"/>
          <w:bCs/>
          <w:sz w:val="24"/>
          <w:szCs w:val="24"/>
        </w:rPr>
      </w:pPr>
      <w:r w:rsidRPr="004760E0">
        <w:rPr>
          <w:rFonts w:ascii="Times New Roman" w:eastAsia="Calibri" w:hAnsi="Times New Roman" w:cs="Times New Roman"/>
          <w:sz w:val="24"/>
          <w:szCs w:val="24"/>
        </w:rPr>
        <w:t>Aplinkos apsaugos kriterijai nustatyti pagal Lietuvos Respublikos a</w:t>
      </w:r>
      <w:r w:rsidRPr="004760E0">
        <w:rPr>
          <w:rFonts w:ascii="Times New Roman" w:eastAsia="Calibri" w:hAnsi="Times New Roman" w:cs="Times New Roman"/>
          <w:spacing w:val="2"/>
          <w:sz w:val="24"/>
          <w:szCs w:val="24"/>
          <w:shd w:val="clear" w:color="auto" w:fill="FFFFFF"/>
        </w:rPr>
        <w:t>plinkos ministro 2022 m. gruodžio 13 d. įsakymu Nr. D1-401 patvirtintą „</w:t>
      </w:r>
      <w:r w:rsidRPr="004760E0">
        <w:rPr>
          <w:rFonts w:ascii="Times New Roman" w:eastAsia="Calibri" w:hAnsi="Times New Roman" w:cs="Times New Roman"/>
          <w:sz w:val="24"/>
          <w:szCs w:val="24"/>
        </w:rPr>
        <w:t xml:space="preserve">Aplinkos apsaugos kriterijų taikymo, vykdant žaliuosius pirkimus, tvarkos aprašo“ </w:t>
      </w:r>
      <w:r w:rsidRPr="004760E0">
        <w:rPr>
          <w:rFonts w:ascii="Times New Roman" w:eastAsia="Times New Roman" w:hAnsi="Times New Roman" w:cs="Times New Roman"/>
          <w:bCs/>
          <w:sz w:val="24"/>
          <w:szCs w:val="24"/>
        </w:rPr>
        <w:t>2 priedo 26.2. kelių naujos statybos, rekonstravimo, kapitalinio remonto projektavimo paslaugoms ir (ar) statybos darbams taikomi ne mažiau kaip du iš šių minimalių aplinkos apsaugos kriterijų:  </w:t>
      </w:r>
    </w:p>
    <w:p w14:paraId="12C70F57" w14:textId="77777777" w:rsidR="009E539E" w:rsidRPr="004760E0" w:rsidRDefault="009E539E" w:rsidP="009E539E">
      <w:pPr>
        <w:pStyle w:val="Sraopastraipa"/>
        <w:spacing w:after="0" w:line="20" w:lineRule="atLeast"/>
        <w:ind w:left="0" w:firstLine="567"/>
        <w:jc w:val="both"/>
        <w:rPr>
          <w:rFonts w:ascii="Times New Roman" w:hAnsi="Times New Roman" w:cs="Times New Roman"/>
          <w:sz w:val="24"/>
          <w:szCs w:val="24"/>
        </w:rPr>
      </w:pPr>
      <w:r w:rsidRPr="004760E0">
        <w:rPr>
          <w:rFonts w:ascii="Times New Roman" w:eastAsia="Times New Roman" w:hAnsi="Times New Roman" w:cs="Times New Roman"/>
          <w:bCs/>
          <w:sz w:val="24"/>
          <w:szCs w:val="24"/>
        </w:rPr>
        <w:t xml:space="preserve">26.2.1 papunktyje nustatytą reikalavimą: </w:t>
      </w:r>
      <w:r w:rsidRPr="004760E0">
        <w:rPr>
          <w:rFonts w:ascii="Times New Roman" w:hAnsi="Times New Roman" w:cs="Times New Roman"/>
          <w:sz w:val="24"/>
          <w:szCs w:val="24"/>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79A433D3" w14:textId="77777777" w:rsidR="009E539E" w:rsidRPr="004760E0" w:rsidRDefault="009E539E" w:rsidP="009E539E">
      <w:pPr>
        <w:ind w:firstLine="567"/>
        <w:rPr>
          <w:rFonts w:ascii="Times New Roman" w:hAnsi="Times New Roman" w:cs="Times New Roman"/>
          <w:sz w:val="24"/>
          <w:szCs w:val="24"/>
        </w:rPr>
      </w:pPr>
      <w:bookmarkStart w:id="64" w:name="part_9b8d8292b5524a038a74fc504d65d31d"/>
      <w:bookmarkEnd w:id="64"/>
      <w:r w:rsidRPr="004760E0">
        <w:rPr>
          <w:rFonts w:ascii="Times New Roman" w:hAnsi="Times New Roman" w:cs="Times New Roman"/>
          <w:sz w:val="24"/>
          <w:szCs w:val="24"/>
        </w:rPr>
        <w:t>26.2.1.1. medžiagos ar produkto minimalus kiekis turi atitikti nustatytas vertes šioje lentelėje:</w:t>
      </w: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253B1C" w:rsidRPr="004760E0" w14:paraId="34EAF5C5" w14:textId="77777777" w:rsidTr="005C4643">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6520D6"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Kelio dangos 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A97CE5"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293E26"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42134B"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Mažiausias pakartotinio panaudojimo užpildų ir kelių tiesimo medžiagų (tam pačiam kelio dangos konstrukcijos sluoksniui) kiekis, proc.</w:t>
            </w:r>
          </w:p>
        </w:tc>
      </w:tr>
      <w:tr w:rsidR="00253B1C" w:rsidRPr="004760E0" w14:paraId="521E54C2" w14:textId="77777777" w:rsidTr="005C4643">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35205"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lastRenderedPageBreak/>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CE6049"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09B85"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B36B3"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5,0</w:t>
            </w:r>
          </w:p>
        </w:tc>
      </w:tr>
      <w:tr w:rsidR="00253B1C" w:rsidRPr="004760E0" w14:paraId="26473612" w14:textId="77777777" w:rsidTr="005C4643">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6673F"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D3D4BF"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957CC6"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0AC84"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5,0</w:t>
            </w:r>
          </w:p>
        </w:tc>
      </w:tr>
      <w:tr w:rsidR="00253B1C" w:rsidRPr="004760E0" w14:paraId="737A4B9F" w14:textId="77777777" w:rsidTr="005C4643">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21C85"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3CD4D6"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BDEA42"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0E1FD"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15,0</w:t>
            </w:r>
          </w:p>
        </w:tc>
      </w:tr>
      <w:tr w:rsidR="00253B1C" w:rsidRPr="004760E0" w14:paraId="054E44DC" w14:textId="77777777" w:rsidTr="005C4643">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B4131D"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Pagrindas be rišiklių,</w:t>
            </w:r>
          </w:p>
          <w:p w14:paraId="584E1F38"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107F76"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69CB9"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E72A4A"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15,0</w:t>
            </w:r>
          </w:p>
        </w:tc>
      </w:tr>
      <w:tr w:rsidR="00253B1C" w:rsidRPr="004760E0" w14:paraId="1E0DBCE0" w14:textId="77777777" w:rsidTr="005C4643">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455A9"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46EE89"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9FC2D"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8C0E4F"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w:t>
            </w:r>
          </w:p>
        </w:tc>
      </w:tr>
      <w:tr w:rsidR="00253B1C" w:rsidRPr="004760E0" w14:paraId="4E2E63D5" w14:textId="77777777" w:rsidTr="005C4643">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39E7E"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3F554"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D78224"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A864C2"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w:t>
            </w:r>
          </w:p>
        </w:tc>
      </w:tr>
      <w:tr w:rsidR="009E539E" w:rsidRPr="004760E0" w14:paraId="66900B89" w14:textId="77777777" w:rsidTr="005C4643">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8B7CC" w14:textId="77777777" w:rsidR="009E539E" w:rsidRPr="004760E0" w:rsidRDefault="009E539E" w:rsidP="005C4643">
            <w:pPr>
              <w:spacing w:after="0" w:line="240" w:lineRule="auto"/>
              <w:contextualSpacing/>
              <w:rPr>
                <w:rFonts w:ascii="Times New Roman" w:hAnsi="Times New Roman" w:cs="Times New Roman"/>
                <w:sz w:val="20"/>
                <w:szCs w:val="20"/>
              </w:rPr>
            </w:pPr>
            <w:r w:rsidRPr="004760E0">
              <w:rPr>
                <w:rFonts w:ascii="Times New Roman" w:hAnsi="Times New Roman" w:cs="Times New Roman"/>
                <w:sz w:val="20"/>
                <w:szCs w:val="20"/>
              </w:rPr>
              <w:t>Pastabos: Esant tam tikroms aplinkybėms pakartotinio panaudojimo medžiagų arba antrinio panaudojimo medžiagų taikymas gali sukelti didesnę taršą arba sumažinti naudojimo trukmę, todėl gali būti taikomi mažesni nei lentelėje nurodyti mažiausi medžiagų kiekiai.</w:t>
            </w:r>
          </w:p>
          <w:p w14:paraId="1D6FE9A6" w14:textId="77777777" w:rsidR="009E539E" w:rsidRPr="004760E0" w:rsidRDefault="009E539E" w:rsidP="005C4643">
            <w:pPr>
              <w:spacing w:after="0" w:line="240" w:lineRule="auto"/>
              <w:contextualSpacing/>
              <w:rPr>
                <w:rFonts w:ascii="Times New Roman" w:hAnsi="Times New Roman" w:cs="Times New Roman"/>
                <w:sz w:val="20"/>
                <w:szCs w:val="20"/>
              </w:rPr>
            </w:pPr>
            <w:r w:rsidRPr="004760E0">
              <w:rPr>
                <w:rFonts w:ascii="Times New Roman" w:hAnsi="Times New Roman" w:cs="Times New Roman"/>
                <w:sz w:val="20"/>
                <w:szCs w:val="20"/>
              </w:rPr>
              <w:t>1. Dangos konstrukcijai įrengti naudotini medžiagų pavyzdžiai, pasirenkant:</w:t>
            </w:r>
          </w:p>
          <w:p w14:paraId="6963454B" w14:textId="77777777" w:rsidR="009E539E" w:rsidRPr="004760E0" w:rsidRDefault="009E539E" w:rsidP="005C4643">
            <w:pPr>
              <w:spacing w:after="0" w:line="240" w:lineRule="auto"/>
              <w:contextualSpacing/>
              <w:rPr>
                <w:rFonts w:ascii="Times New Roman" w:hAnsi="Times New Roman" w:cs="Times New Roman"/>
                <w:sz w:val="20"/>
                <w:szCs w:val="20"/>
              </w:rPr>
            </w:pPr>
            <w:r w:rsidRPr="004760E0">
              <w:rPr>
                <w:rFonts w:ascii="Times New Roman" w:hAnsi="Times New Roman" w:cs="Times New Roman"/>
                <w:sz w:val="20"/>
                <w:szCs w:val="20"/>
              </w:rPr>
              <w:t>1.1.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20662CBC" w14:textId="77777777" w:rsidR="009E539E" w:rsidRPr="004760E0" w:rsidRDefault="009E539E" w:rsidP="005C4643">
            <w:pPr>
              <w:spacing w:after="0" w:line="240" w:lineRule="auto"/>
              <w:contextualSpacing/>
              <w:rPr>
                <w:rFonts w:ascii="Times New Roman" w:hAnsi="Times New Roman" w:cs="Times New Roman"/>
                <w:sz w:val="20"/>
                <w:szCs w:val="20"/>
              </w:rPr>
            </w:pPr>
            <w:r w:rsidRPr="004760E0">
              <w:rPr>
                <w:rFonts w:ascii="Times New Roman" w:hAnsi="Times New Roman" w:cs="Times New Roman"/>
                <w:sz w:val="20"/>
                <w:szCs w:val="20"/>
              </w:rPr>
              <w:t>1.2. atliekų deginimo įrenginiuose susidarę nepavojingieji pelenai ir šlakas, kt.;</w:t>
            </w:r>
          </w:p>
          <w:p w14:paraId="0ACEDDA6" w14:textId="77777777" w:rsidR="009E539E" w:rsidRPr="004760E0" w:rsidRDefault="009E539E" w:rsidP="005C4643">
            <w:pPr>
              <w:spacing w:after="0" w:line="240" w:lineRule="auto"/>
              <w:contextualSpacing/>
              <w:rPr>
                <w:rFonts w:ascii="Times New Roman" w:hAnsi="Times New Roman" w:cs="Times New Roman"/>
                <w:sz w:val="20"/>
                <w:szCs w:val="20"/>
              </w:rPr>
            </w:pPr>
            <w:r w:rsidRPr="004760E0">
              <w:rPr>
                <w:rFonts w:ascii="Times New Roman" w:hAnsi="Times New Roman" w:cs="Times New Roman"/>
                <w:sz w:val="20"/>
                <w:szCs w:val="20"/>
              </w:rPr>
              <w:t>1.3. šalutiniai gamybos produktai, atitinkantys Atliekų tvarkymo įstatyme ir kituose teisės aktuose nustatytus medžiagų ar daiktų priskyrimo prie šalutinių produktų sąlygas ir kriterijus: betonas, medienos plaušas, naudotas asfalto granules ir kt.;</w:t>
            </w:r>
          </w:p>
          <w:p w14:paraId="3D19E95E" w14:textId="77777777" w:rsidR="009E539E" w:rsidRPr="004760E0" w:rsidRDefault="009E539E" w:rsidP="005C4643">
            <w:pPr>
              <w:spacing w:after="0" w:line="240" w:lineRule="auto"/>
              <w:contextualSpacing/>
              <w:rPr>
                <w:rFonts w:ascii="Times New Roman" w:hAnsi="Times New Roman" w:cs="Times New Roman"/>
                <w:sz w:val="20"/>
                <w:szCs w:val="20"/>
              </w:rPr>
            </w:pPr>
            <w:r w:rsidRPr="004760E0">
              <w:rPr>
                <w:rFonts w:ascii="Times New Roman" w:hAnsi="Times New Roman" w:cs="Times New Roman"/>
                <w:sz w:val="20"/>
                <w:szCs w:val="20"/>
              </w:rPr>
              <w:t>1.4. antrinio panaudojimo užpildus ir kelių tiesimo medžiagas (angl. </w:t>
            </w:r>
            <w:r w:rsidRPr="004760E0">
              <w:rPr>
                <w:rFonts w:ascii="Times New Roman" w:hAnsi="Times New Roman" w:cs="Times New Roman"/>
                <w:i/>
                <w:iCs/>
                <w:sz w:val="20"/>
                <w:szCs w:val="20"/>
              </w:rPr>
              <w:t>recycling</w:t>
            </w:r>
            <w:r w:rsidRPr="004760E0">
              <w:rPr>
                <w:rFonts w:ascii="Times New Roman" w:hAnsi="Times New Roman" w:cs="Times New Roman"/>
                <w:sz w:val="20"/>
                <w:szCs w:val="20"/>
              </w:rPr>
              <w:t>): naudoto asfalto granulės, naudoti nesurištieji mišiniai ir kt. taikant šaltojo regeneravimo, karštojo regeneravimo ir kitus technologinius būdus kitam kelio dangos konstrukcijos sluoksniui;</w:t>
            </w:r>
          </w:p>
          <w:p w14:paraId="261AA09A" w14:textId="77777777" w:rsidR="009E539E" w:rsidRPr="004760E0" w:rsidRDefault="009E539E" w:rsidP="005C4643">
            <w:pPr>
              <w:spacing w:after="0" w:line="240" w:lineRule="auto"/>
              <w:contextualSpacing/>
              <w:rPr>
                <w:rFonts w:ascii="Times New Roman" w:hAnsi="Times New Roman" w:cs="Times New Roman"/>
                <w:sz w:val="20"/>
                <w:szCs w:val="20"/>
              </w:rPr>
            </w:pPr>
            <w:r w:rsidRPr="004760E0">
              <w:rPr>
                <w:rFonts w:ascii="Times New Roman" w:hAnsi="Times New Roman" w:cs="Times New Roman"/>
                <w:sz w:val="20"/>
                <w:szCs w:val="20"/>
              </w:rPr>
              <w:t>1.5. pakartotinio panaudojimo užpildus ir kelių tiesimo medžiagas (angl. </w:t>
            </w:r>
            <w:r w:rsidRPr="004760E0">
              <w:rPr>
                <w:rFonts w:ascii="Times New Roman" w:hAnsi="Times New Roman" w:cs="Times New Roman"/>
                <w:i/>
                <w:iCs/>
                <w:sz w:val="20"/>
                <w:szCs w:val="20"/>
              </w:rPr>
              <w:t>re-use</w:t>
            </w:r>
            <w:r w:rsidRPr="004760E0">
              <w:rPr>
                <w:rFonts w:ascii="Times New Roman" w:hAnsi="Times New Roman" w:cs="Times New Roman"/>
                <w:sz w:val="20"/>
                <w:szCs w:val="20"/>
              </w:rPr>
              <w:t>): naudoto asfalto granulės, naudoti nesurištieji mišiniai ir kt. taikant šaltojo regeneravimo, karštojo regeneravimo ir kitus technologinius būdus tam pačiam kelio konstrukcijos sluoksniui.</w:t>
            </w:r>
          </w:p>
        </w:tc>
      </w:tr>
    </w:tbl>
    <w:p w14:paraId="3F176D92" w14:textId="77777777" w:rsidR="009E539E" w:rsidRPr="004760E0" w:rsidRDefault="009E539E" w:rsidP="009E539E">
      <w:pPr>
        <w:spacing w:after="0" w:line="240" w:lineRule="auto"/>
        <w:contextualSpacing/>
        <w:jc w:val="both"/>
        <w:rPr>
          <w:rFonts w:ascii="Times New Roman" w:hAnsi="Times New Roman" w:cs="Times New Roman"/>
        </w:rPr>
      </w:pPr>
    </w:p>
    <w:p w14:paraId="00D35BF9" w14:textId="77777777" w:rsidR="009E539E" w:rsidRPr="004760E0" w:rsidRDefault="009E539E" w:rsidP="009E539E">
      <w:pPr>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26.2.2. nustatyti anglies dioksido pėdsaką (CO</w:t>
      </w:r>
      <w:r w:rsidRPr="004760E0">
        <w:rPr>
          <w:rFonts w:ascii="Times New Roman" w:hAnsi="Times New Roman" w:cs="Times New Roman"/>
          <w:sz w:val="24"/>
          <w:szCs w:val="24"/>
          <w:vertAlign w:val="subscript"/>
        </w:rPr>
        <w:t>2</w:t>
      </w:r>
      <w:r w:rsidRPr="004760E0">
        <w:rPr>
          <w:rFonts w:ascii="Times New Roman" w:hAnsi="Times New Roman" w:cs="Times New Roman"/>
          <w:sz w:val="24"/>
          <w:szCs w:val="24"/>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477C2271" w14:textId="77777777" w:rsidR="009E539E" w:rsidRPr="004760E0" w:rsidRDefault="009E539E" w:rsidP="009E539E">
      <w:pPr>
        <w:spacing w:after="0" w:line="240" w:lineRule="auto"/>
        <w:contextualSpacing/>
        <w:jc w:val="both"/>
        <w:rPr>
          <w:rFonts w:ascii="Times New Roman" w:hAnsi="Times New Roman" w:cs="Times New Roman"/>
          <w:sz w:val="24"/>
          <w:szCs w:val="24"/>
        </w:rPr>
      </w:pPr>
      <w:bookmarkStart w:id="65" w:name="part_e106250ff5a5466689798b9d836fcec3"/>
      <w:bookmarkEnd w:id="65"/>
      <w:r w:rsidRPr="004760E0">
        <w:rPr>
          <w:rFonts w:ascii="Times New Roman" w:hAnsi="Times New Roman" w:cs="Times New Roman"/>
          <w:sz w:val="24"/>
          <w:szCs w:val="24"/>
        </w:rPr>
        <w:t xml:space="preserve">           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004231BB"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27. Kelio ženklai, ženklinimas ir triukšmo užtvaros:</w:t>
      </w:r>
    </w:p>
    <w:p w14:paraId="067A885C"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bookmarkStart w:id="66" w:name="part_ee832499ee314f9a8f2a990b2104fa1f"/>
      <w:bookmarkEnd w:id="66"/>
      <w:r w:rsidRPr="004760E0">
        <w:rPr>
          <w:rFonts w:ascii="Times New Roman" w:hAnsi="Times New Roman" w:cs="Times New Roman"/>
          <w:sz w:val="24"/>
          <w:szCs w:val="24"/>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25CDF875"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bookmarkStart w:id="67" w:name="part_decf4b0792984d7e9f6ee88975a2fcb7"/>
      <w:bookmarkEnd w:id="67"/>
      <w:r w:rsidRPr="004760E0">
        <w:rPr>
          <w:rFonts w:ascii="Times New Roman" w:hAnsi="Times New Roman" w:cs="Times New Roman"/>
          <w:sz w:val="24"/>
          <w:szCs w:val="24"/>
        </w:rPr>
        <w:t>27.2. 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w:t>
      </w:r>
    </w:p>
    <w:p w14:paraId="5C883236"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bookmarkStart w:id="68" w:name="part_b9a8302c292b4ef29f2eb059f5ccf9fd"/>
      <w:bookmarkStart w:id="69" w:name="part_2088dfc4d84e41d3a2cb84086ec3ef40"/>
      <w:bookmarkEnd w:id="68"/>
      <w:bookmarkEnd w:id="69"/>
      <w:r w:rsidRPr="004760E0">
        <w:rPr>
          <w:rFonts w:ascii="Times New Roman" w:hAnsi="Times New Roman" w:cs="Times New Roman"/>
          <w:sz w:val="24"/>
          <w:szCs w:val="24"/>
        </w:rPr>
        <w:lastRenderedPageBreak/>
        <w:t xml:space="preserve">Galimi atitiktį įrodantys dokumentai: a) gamintojo techniniai dokumentai arba b) tiekėjo pateiktas šių medžiagų aprašymas (nurodant medžiagų sudėtį ir kiekį), arba c) kiti lygiaverčiai įrodymai. </w:t>
      </w:r>
    </w:p>
    <w:p w14:paraId="11F9CAEB" w14:textId="7FB5EB16" w:rsidR="009E539E" w:rsidRPr="004760E0" w:rsidRDefault="009E539E" w:rsidP="00B44A1A">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18.10. Užsakovui, Užsakovo paskirtam asmeniui, atsakingam už Sutarties vykdymą, techniniam prižiūrėtojui prašant, nedelsiant pateikti dokumentus patvirtinančius, kad Rangovas vykdydamas Sutartį </w:t>
      </w:r>
      <w:r w:rsidRPr="004760E0">
        <w:rPr>
          <w:rFonts w:ascii="Times New Roman" w:hAnsi="Times New Roman" w:cs="Times New Roman"/>
          <w:b/>
          <w:sz w:val="24"/>
          <w:szCs w:val="24"/>
        </w:rPr>
        <w:t>atitinka Sutarties 18.9 punkte keliamus reikalavimus</w:t>
      </w:r>
      <w:r w:rsidRPr="004760E0">
        <w:rPr>
          <w:rFonts w:ascii="Times New Roman" w:hAnsi="Times New Roman" w:cs="Times New Roman"/>
          <w:sz w:val="24"/>
          <w:szCs w:val="24"/>
        </w:rPr>
        <w:t>.</w:t>
      </w:r>
      <w:r w:rsidR="00B44A1A" w:rsidRPr="004760E0">
        <w:rPr>
          <w:rFonts w:ascii="Times New Roman" w:hAnsi="Times New Roman" w:cs="Times New Roman"/>
          <w:sz w:val="24"/>
          <w:szCs w:val="24"/>
        </w:rPr>
        <w:t xml:space="preserve"> </w:t>
      </w:r>
      <w:r w:rsidRPr="004760E0">
        <w:rPr>
          <w:rFonts w:ascii="Times New Roman" w:hAnsi="Times New Roman" w:cs="Times New Roman"/>
          <w:sz w:val="24"/>
          <w:szCs w:val="24"/>
        </w:rPr>
        <w:t>Rangovas, nepateikęs prašomų dokumentų, Užsakovui moka 1 000,00 (vieno tūkstančio) Eur dydžio baudą. Baudos sumokėjimas neatleidžia Rangovo nuo pareigos pateikti aptariamus dokumentus.</w:t>
      </w:r>
    </w:p>
    <w:p w14:paraId="36EA4727" w14:textId="77777777" w:rsidR="009E539E" w:rsidRPr="004760E0" w:rsidRDefault="009E539E" w:rsidP="009E539E">
      <w:pPr>
        <w:spacing w:after="0" w:line="240" w:lineRule="auto"/>
        <w:ind w:firstLine="567"/>
        <w:contextualSpacing/>
        <w:jc w:val="both"/>
        <w:rPr>
          <w:rFonts w:ascii="Times New Roman" w:eastAsia="Calibri" w:hAnsi="Times New Roman" w:cs="Times New Roman"/>
          <w:sz w:val="24"/>
          <w:szCs w:val="24"/>
        </w:rPr>
      </w:pPr>
      <w:r w:rsidRPr="004760E0">
        <w:rPr>
          <w:rFonts w:ascii="Times New Roman" w:hAnsi="Times New Roman" w:cs="Times New Roman"/>
          <w:sz w:val="24"/>
          <w:szCs w:val="24"/>
        </w:rPr>
        <w:t xml:space="preserve">18.11. </w:t>
      </w:r>
      <w:r w:rsidRPr="004760E0">
        <w:rPr>
          <w:rFonts w:ascii="Times New Roman" w:eastAsia="Calibri" w:hAnsi="Times New Roman" w:cs="Times New Roman"/>
          <w:sz w:val="24"/>
          <w:szCs w:val="24"/>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54B87C55" w14:textId="77777777" w:rsidR="009E539E" w:rsidRPr="004760E0" w:rsidRDefault="009E539E" w:rsidP="009E539E">
      <w:pPr>
        <w:spacing w:after="0" w:line="240" w:lineRule="auto"/>
        <w:ind w:firstLine="567"/>
        <w:contextualSpacing/>
        <w:jc w:val="both"/>
        <w:rPr>
          <w:rFonts w:ascii="Times New Roman" w:eastAsia="Calibri" w:hAnsi="Times New Roman" w:cs="Times New Roman"/>
          <w:sz w:val="24"/>
          <w:szCs w:val="24"/>
        </w:rPr>
      </w:pPr>
      <w:r w:rsidRPr="004760E0">
        <w:rPr>
          <w:rFonts w:ascii="Times New Roman" w:eastAsia="Calibri" w:hAnsi="Times New Roman" w:cs="Times New Roman"/>
          <w:sz w:val="24"/>
          <w:szCs w:val="24"/>
        </w:rPr>
        <w:t>18.12. būti atsakingu už Subrangovo, jo įgaliotų atstovų ir darbuotojų veiksmus arba neveikimą taip, kaip atsakytų už savo paties veiksmus ar neveikimą;</w:t>
      </w:r>
    </w:p>
    <w:p w14:paraId="4486A890"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18.13. sudaryti sąlygas Užsakovo atstovams lankytis Statybos darbų atlikimo objekte bei susipažinti su visa Statybos darbų dokumentacija;</w:t>
      </w:r>
    </w:p>
    <w:p w14:paraId="7CFD746D"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18.14. turėti visą būtiną informaciją, kurią Rangovas, panaudodamas visas savo žinias ir rūpestingumą, galėjo gauti iki Sutarties pasirašymo, ir kuri gali turėti įtakos Sutarties kainai arba Statybos darbams. Turi būti laikoma, kad Sutartyje nurodyta kaina apima visus Rangovo įsipareigojimus pagal Sutartį ir visa, kas būtina tinkamam Statybos darbų vykdymui ir užbaigimui, įskaitant būtinus Sutarčiai įvykdyti statybos darbus, kurie nors ir nebuvo tiesiogiai nustatyti Sutartyje, tačiau kuriuos Rangovas turėjo ir galėjo numatyti ir įvertinti dar iki pasiūlymų pateikimo termino pabaigos;</w:t>
      </w:r>
    </w:p>
    <w:p w14:paraId="22686AD1"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18.15. prisiimti atsakomybei ir rizikai Statybos darbų faktinių kiekių neatitikimą orientaciniams (projektiniams) kiekiams. Jei neatitinka daugiau kaip 15 procentų, skaičiuojant nuo Pradinės sutarties vertės, Sutartyje nurodytų Statybos darbų apimties, visi statybos darbai, viršijantys 15 procentų ribą, turi būti atsisakomi ir (ar) įsigyjami taikant kiekio (apimties) keitimo sąlygas, nurodytas Kainodaros taisyklių nustatymo metodikos, patvirtintos Viešųjų pirkimų tarnybos direktoriaus 2017 m. birželio 28 d. įsakymu Nr. 1S-95 „Dėl kainodaros taisyklių metodikos patvirtinimo“ (aktuali redakcija 2022-12-31) III skyriuje „Kainos apskaičiavimas keičiant sutartį“. Tokių statybos darbų vertės nustatymo, teikimo ir tvirtinimo procedūra atliekama analogiškai kaip pagal Pakeitimų procedūrą, nurodytą Sutarties  XIV  skyriuje.</w:t>
      </w:r>
    </w:p>
    <w:p w14:paraId="1AD69916"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18.16. savo sąskaita atlyginti nuostolius, kurie atsirado dėl netinkamo statybos darbų vykdymo</w:t>
      </w:r>
      <w:r w:rsidRPr="004760E0">
        <w:rPr>
          <w:rFonts w:ascii="Times New Roman" w:eastAsia="Calibri" w:hAnsi="Times New Roman" w:cs="Times New Roman"/>
          <w:sz w:val="24"/>
          <w:szCs w:val="24"/>
        </w:rPr>
        <w:t xml:space="preserve"> ir apsaugoti Užsakovą nuo visų pretenzijų, kompensacijų</w:t>
      </w:r>
      <w:r w:rsidRPr="004760E0">
        <w:rPr>
          <w:rFonts w:ascii="Times New Roman" w:hAnsi="Times New Roman" w:cs="Times New Roman"/>
          <w:sz w:val="24"/>
          <w:szCs w:val="24"/>
        </w:rPr>
        <w:t>;</w:t>
      </w:r>
    </w:p>
    <w:p w14:paraId="35BBAD92"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18.17. savo sąskaita šalinti kontrolinių bandymų metu nustatytus statybos darbų kokybės trūkumus iki teikiant dokumentus apmokėjimui už atliktus statybos darbus;</w:t>
      </w:r>
    </w:p>
    <w:p w14:paraId="7BFE85F0" w14:textId="77777777" w:rsidR="009E539E" w:rsidRPr="004760E0" w:rsidRDefault="009E539E" w:rsidP="009E539E">
      <w:pPr>
        <w:spacing w:after="0" w:line="240" w:lineRule="auto"/>
        <w:ind w:firstLine="567"/>
        <w:contextualSpacing/>
        <w:rPr>
          <w:rFonts w:ascii="Times New Roman" w:hAnsi="Times New Roman" w:cs="Times New Roman"/>
          <w:sz w:val="24"/>
          <w:szCs w:val="24"/>
        </w:rPr>
      </w:pPr>
      <w:r w:rsidRPr="004760E0">
        <w:rPr>
          <w:rFonts w:ascii="Times New Roman" w:hAnsi="Times New Roman" w:cs="Times New Roman"/>
          <w:sz w:val="24"/>
          <w:szCs w:val="24"/>
        </w:rPr>
        <w:t>18.18. įforminti priežiūros statybos darbų atlikimo dokumentus;</w:t>
      </w:r>
    </w:p>
    <w:p w14:paraId="6E654876" w14:textId="5A684446"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18.19. savo sąskaita pašalinti medžiagų ir gaminių trūkumus, jei Užsakovui kilo įtarimas dėl atliktų, bet nepriduotų statybos darbų kokybės;</w:t>
      </w:r>
    </w:p>
    <w:p w14:paraId="3E99D5DF" w14:textId="77777777" w:rsidR="009E539E" w:rsidRPr="004760E0" w:rsidRDefault="009E539E" w:rsidP="009E539E">
      <w:pPr>
        <w:spacing w:after="0" w:line="240" w:lineRule="auto"/>
        <w:ind w:firstLine="567"/>
        <w:contextualSpacing/>
        <w:rPr>
          <w:rFonts w:ascii="Times New Roman" w:hAnsi="Times New Roman" w:cs="Times New Roman"/>
          <w:sz w:val="24"/>
          <w:szCs w:val="24"/>
        </w:rPr>
      </w:pPr>
      <w:r w:rsidRPr="004760E0">
        <w:rPr>
          <w:rFonts w:ascii="Times New Roman" w:hAnsi="Times New Roman" w:cs="Times New Roman"/>
          <w:sz w:val="24"/>
          <w:szCs w:val="24"/>
        </w:rPr>
        <w:t>18.20. vykdyti statybos darbų pirkimo metu visus pateiktus įsipareigojimus;</w:t>
      </w:r>
    </w:p>
    <w:p w14:paraId="2EAEA15B" w14:textId="77777777" w:rsidR="009E539E" w:rsidRPr="004760E0" w:rsidRDefault="009E539E" w:rsidP="009E539E">
      <w:pPr>
        <w:spacing w:after="0" w:line="240" w:lineRule="auto"/>
        <w:ind w:firstLine="567"/>
        <w:contextualSpacing/>
        <w:rPr>
          <w:rFonts w:ascii="Times New Roman" w:hAnsi="Times New Roman" w:cs="Times New Roman"/>
          <w:sz w:val="24"/>
          <w:szCs w:val="24"/>
        </w:rPr>
      </w:pPr>
      <w:r w:rsidRPr="004760E0">
        <w:rPr>
          <w:rFonts w:ascii="Times New Roman" w:hAnsi="Times New Roman" w:cs="Times New Roman"/>
          <w:sz w:val="24"/>
          <w:szCs w:val="24"/>
        </w:rPr>
        <w:t>18.21. įspėti Užsakovą, jei jo nurodymų laikymasis kelia grėsmę atliekamų statybos darbų kokybei;</w:t>
      </w:r>
    </w:p>
    <w:p w14:paraId="7C70F5A0"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18.22. laiku pranešti Užsakovui apie kitas aplinkybes, kenkiančias statybos darbų kokybei, atlikimo terminui;</w:t>
      </w:r>
    </w:p>
    <w:p w14:paraId="148BE59A" w14:textId="129C8D28" w:rsidR="009E539E" w:rsidRPr="004760E0" w:rsidRDefault="009E539E" w:rsidP="009E539E">
      <w:pPr>
        <w:pStyle w:val="Puslapioinaosteksta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pacing w:val="-2"/>
          <w:sz w:val="24"/>
          <w:szCs w:val="24"/>
        </w:rPr>
        <w:t xml:space="preserve">          18.23. s</w:t>
      </w:r>
      <w:r w:rsidRPr="004760E0">
        <w:rPr>
          <w:rFonts w:ascii="Times New Roman" w:hAnsi="Times New Roman" w:cs="Times New Roman"/>
          <w:sz w:val="24"/>
          <w:szCs w:val="24"/>
        </w:rPr>
        <w:t>tatybvietėje statybos darbus atliekantys asmenys, nurodyti Lietuvos Respublikos valstybinio socialinio draudimo įstatymo 15</w:t>
      </w:r>
      <w:r w:rsidRPr="004760E0">
        <w:rPr>
          <w:rFonts w:ascii="Times New Roman" w:hAnsi="Times New Roman" w:cs="Times New Roman"/>
          <w:sz w:val="24"/>
          <w:szCs w:val="24"/>
          <w:vertAlign w:val="superscript"/>
        </w:rPr>
        <w:t>1</w:t>
      </w:r>
      <w:r w:rsidRPr="004760E0">
        <w:rPr>
          <w:rFonts w:ascii="Times New Roman" w:hAnsi="Times New Roman" w:cs="Times New Roman"/>
          <w:sz w:val="24"/>
          <w:szCs w:val="24"/>
        </w:rPr>
        <w:t xml:space="preserve"> straipsnio 1 dalyje, privalo turėti galiojantį Valstybinio socialinio draudimo įstatymo 15</w:t>
      </w:r>
      <w:r w:rsidRPr="004760E0">
        <w:rPr>
          <w:rFonts w:ascii="Times New Roman" w:hAnsi="Times New Roman" w:cs="Times New Roman"/>
          <w:sz w:val="24"/>
          <w:szCs w:val="24"/>
          <w:vertAlign w:val="superscript"/>
        </w:rPr>
        <w:t>1</w:t>
      </w:r>
      <w:r w:rsidRPr="004760E0">
        <w:rPr>
          <w:rFonts w:ascii="Times New Roman" w:hAnsi="Times New Roman" w:cs="Times New Roman"/>
          <w:sz w:val="24"/>
          <w:szCs w:val="24"/>
        </w:rPr>
        <w:t xml:space="preserve"> straipsnyje nustatyta tvarka suformuotą skaidriai dirbančio asmens </w:t>
      </w:r>
      <w:r w:rsidRPr="004760E0">
        <w:rPr>
          <w:rFonts w:ascii="Times New Roman" w:hAnsi="Times New Roman" w:cs="Times New Roman"/>
          <w:sz w:val="24"/>
          <w:szCs w:val="24"/>
        </w:rPr>
        <w:lastRenderedPageBreak/>
        <w:t>identifikavimo kodą (toliau – kodas), o tais atvejais, kai jiems kodas negali būti suformuotas, privalo turėti kode užšifruojamus duomenis, nurodytus Valstybinio socialinio draudimo įstatymo 15</w:t>
      </w:r>
      <w:r w:rsidRPr="004760E0">
        <w:rPr>
          <w:rFonts w:ascii="Times New Roman" w:hAnsi="Times New Roman" w:cs="Times New Roman"/>
          <w:sz w:val="24"/>
          <w:szCs w:val="24"/>
          <w:vertAlign w:val="superscript"/>
        </w:rPr>
        <w:t>1</w:t>
      </w:r>
      <w:r w:rsidRPr="004760E0">
        <w:rPr>
          <w:rFonts w:ascii="Times New Roman" w:hAnsi="Times New Roman" w:cs="Times New Roman"/>
          <w:sz w:val="24"/>
          <w:szCs w:val="24"/>
        </w:rPr>
        <w:t xml:space="preserve"> straipsnio 8 dalyje, pagrindžiančius dokumentus (toliau – kode užšifruojamus duomenis pagrindžiantys dokumentai) ir pateikti jį (juos):</w:t>
      </w:r>
    </w:p>
    <w:p w14:paraId="55F3FCC4" w14:textId="77777777" w:rsidR="009E539E" w:rsidRPr="004760E0" w:rsidRDefault="009E539E" w:rsidP="009E539E">
      <w:pPr>
        <w:pStyle w:val="Puslapioinaosteksta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18.23.1.prieš patenkant į statybvietę ir statybvietėje pareikalavus statytojui (Užsakovui) ar jo vienam įgaliotam rangovui ar jų įgaliotiems asmenims.</w:t>
      </w:r>
    </w:p>
    <w:p w14:paraId="0C34D169" w14:textId="77777777" w:rsidR="009E539E" w:rsidRPr="004760E0" w:rsidRDefault="009E539E" w:rsidP="009E539E">
      <w:pPr>
        <w:pStyle w:val="Puslapioinaostekstas"/>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18.24. Statybvietėje gali būti asmenys, kurie:</w:t>
      </w:r>
    </w:p>
    <w:p w14:paraId="61525354" w14:textId="77777777" w:rsidR="009E539E" w:rsidRPr="004760E0" w:rsidRDefault="009E539E" w:rsidP="009E539E">
      <w:pPr>
        <w:pStyle w:val="Puslapioinaostekstas"/>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18.24.1. turi kodą arba, kai jiems kodas negali būti suformuotas, – kode užšifruojamus duomenis pagrindžiančius dokumentus, arba</w:t>
      </w:r>
    </w:p>
    <w:p w14:paraId="2E53A179"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18.24.2. statytojo (Užsakovo) ar jo vieno įgalioto Rangovo nustatyta tvarka užregistravo atvykimo į statybvietę pradžios laiką ir priežastį ir turi statytojo (Užsakovo) ar jo vieno įgalioto Rangovo nustatytą identifikavimo priemonę. </w:t>
      </w:r>
    </w:p>
    <w:p w14:paraId="59665E45" w14:textId="692B0A1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18.25. Statytojas (Užsakovas) ar jo vienas įgaliotas Rangovas nustato kitų statybvietėje esančių asmenų, kurie nenurodyti 18.24 papunktyje, identifikavimo priemonę, prireikus – jos išdavimo tvarką, registruoja šių asmenų buvimo statybvietėje pradžios ir pabaigos laiką ir priežastį.</w:t>
      </w:r>
    </w:p>
    <w:p w14:paraId="473B6990" w14:textId="6F32C92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18.26.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18.23 ir 18.24 papunkčiuose nustatytais atvejais ir tvarka. </w:t>
      </w:r>
    </w:p>
    <w:p w14:paraId="4D4D93C0" w14:textId="38A6A24B" w:rsidR="009E539E" w:rsidRPr="004760E0" w:rsidRDefault="009E539E" w:rsidP="009E539E">
      <w:pPr>
        <w:tabs>
          <w:tab w:val="left" w:pos="1134"/>
        </w:tabs>
        <w:spacing w:after="0" w:line="240" w:lineRule="auto"/>
        <w:ind w:firstLine="720"/>
        <w:contextualSpacing/>
        <w:jc w:val="both"/>
        <w:rPr>
          <w:rFonts w:ascii="Times New Roman" w:hAnsi="Times New Roman" w:cs="Times New Roman"/>
          <w:sz w:val="24"/>
          <w:szCs w:val="24"/>
        </w:rPr>
      </w:pPr>
      <w:r w:rsidRPr="004760E0">
        <w:rPr>
          <w:rFonts w:ascii="Times New Roman" w:hAnsi="Times New Roman" w:cs="Times New Roman"/>
          <w:sz w:val="24"/>
          <w:szCs w:val="24"/>
        </w:rPr>
        <w:t>18.27. Statytojas (Užsakovas) ar jo įgaliotas Rangovas, nevykdantis 18.26 papunktyje  nustatytų pareigų arba netinkamai jas vykdantis, atsako šio įstatymo ir Lietuvos Respublikos administracinių nusižengimų kodekso nustatyta tvarka.</w:t>
      </w:r>
    </w:p>
    <w:p w14:paraId="342A0FCE" w14:textId="77777777" w:rsidR="009E539E" w:rsidRPr="004760E0" w:rsidRDefault="009E539E" w:rsidP="009E539E">
      <w:pPr>
        <w:tabs>
          <w:tab w:val="left" w:pos="1134"/>
        </w:tabs>
        <w:spacing w:after="0" w:line="240" w:lineRule="auto"/>
        <w:ind w:firstLine="720"/>
        <w:contextualSpacing/>
        <w:jc w:val="both"/>
        <w:rPr>
          <w:rFonts w:ascii="Times New Roman" w:hAnsi="Times New Roman" w:cs="Times New Roman"/>
          <w:sz w:val="24"/>
          <w:szCs w:val="24"/>
        </w:rPr>
      </w:pPr>
    </w:p>
    <w:p w14:paraId="4CAD309F" w14:textId="77777777" w:rsidR="009E539E" w:rsidRPr="004760E0" w:rsidRDefault="009E539E" w:rsidP="009E539E">
      <w:pPr>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VI SKYRIUS</w:t>
      </w:r>
    </w:p>
    <w:p w14:paraId="2B2F14FC" w14:textId="77777777" w:rsidR="009E539E" w:rsidRPr="004760E0" w:rsidRDefault="009E539E" w:rsidP="009E539E">
      <w:pPr>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ŠALIŲ TEISĖS</w:t>
      </w:r>
    </w:p>
    <w:p w14:paraId="4844DD7D" w14:textId="77777777" w:rsidR="009E539E" w:rsidRPr="004760E0" w:rsidRDefault="009E539E" w:rsidP="009E539E">
      <w:pPr>
        <w:spacing w:after="0" w:line="240" w:lineRule="auto"/>
        <w:contextualSpacing/>
        <w:outlineLvl w:val="0"/>
        <w:rPr>
          <w:rFonts w:ascii="Times New Roman" w:hAnsi="Times New Roman" w:cs="Times New Roman"/>
          <w:b/>
          <w:sz w:val="24"/>
          <w:szCs w:val="24"/>
        </w:rPr>
      </w:pPr>
    </w:p>
    <w:p w14:paraId="14F1EB5D" w14:textId="77777777" w:rsidR="009E539E" w:rsidRPr="004760E0" w:rsidRDefault="009E539E" w:rsidP="009E539E">
      <w:pPr>
        <w:tabs>
          <w:tab w:val="left" w:pos="680"/>
        </w:tabs>
        <w:spacing w:after="0" w:line="240" w:lineRule="auto"/>
        <w:contextualSpacing/>
        <w:outlineLvl w:val="0"/>
        <w:rPr>
          <w:rFonts w:ascii="Times New Roman" w:hAnsi="Times New Roman" w:cs="Times New Roman"/>
          <w:sz w:val="24"/>
          <w:szCs w:val="24"/>
        </w:rPr>
      </w:pPr>
      <w:r w:rsidRPr="004760E0">
        <w:rPr>
          <w:rFonts w:ascii="Times New Roman" w:hAnsi="Times New Roman" w:cs="Times New Roman"/>
          <w:sz w:val="24"/>
          <w:szCs w:val="24"/>
        </w:rPr>
        <w:tab/>
        <w:t>19. Užsakovo teisės:</w:t>
      </w:r>
    </w:p>
    <w:p w14:paraId="1FDF184B" w14:textId="77777777" w:rsidR="009E539E" w:rsidRPr="004760E0" w:rsidRDefault="009E539E" w:rsidP="009E539E">
      <w:pPr>
        <w:tabs>
          <w:tab w:val="left" w:pos="680"/>
        </w:tabs>
        <w:spacing w:after="0" w:line="240" w:lineRule="auto"/>
        <w:contextualSpacing/>
        <w:outlineLvl w:val="0"/>
        <w:rPr>
          <w:rFonts w:ascii="Times New Roman" w:hAnsi="Times New Roman" w:cs="Times New Roman"/>
          <w:sz w:val="24"/>
          <w:szCs w:val="24"/>
        </w:rPr>
      </w:pPr>
      <w:r w:rsidRPr="004760E0">
        <w:rPr>
          <w:rFonts w:ascii="Times New Roman" w:hAnsi="Times New Roman" w:cs="Times New Roman"/>
          <w:sz w:val="24"/>
          <w:szCs w:val="24"/>
        </w:rPr>
        <w:tab/>
        <w:t>19.1. bet kuriuo metu tikrinti Statybos darbų atlikimo eigą ir kokybę;</w:t>
      </w:r>
    </w:p>
    <w:p w14:paraId="4CB3AFFD" w14:textId="77777777" w:rsidR="009E539E" w:rsidRPr="004760E0"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4760E0">
        <w:rPr>
          <w:rFonts w:ascii="Times New Roman" w:hAnsi="Times New Roman" w:cs="Times New Roman"/>
          <w:sz w:val="24"/>
          <w:szCs w:val="24"/>
        </w:rPr>
        <w:tab/>
        <w:t>19.2. nukrypimus nuo kokybės reikalavimų ar kitus trūkumus fiksuoti patikrinimo aktais ir reikalauti per suderintą protingą terminą neatlygintinai pašalinti nurodytus trūkumus;</w:t>
      </w:r>
    </w:p>
    <w:p w14:paraId="24736656" w14:textId="77777777" w:rsidR="009E539E" w:rsidRPr="004760E0"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4760E0">
        <w:rPr>
          <w:rFonts w:ascii="Times New Roman" w:hAnsi="Times New Roman" w:cs="Times New Roman"/>
          <w:sz w:val="24"/>
          <w:szCs w:val="24"/>
        </w:rPr>
        <w:tab/>
        <w:t xml:space="preserve">19.3. pareikšti reikalavimus dėl Statybos darbų rezultato trūkumų, kurie buvo nustatyti per garantinį terminą; </w:t>
      </w:r>
    </w:p>
    <w:p w14:paraId="2DE572E2" w14:textId="2CCB394D" w:rsidR="009E539E" w:rsidRPr="004760E0"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4760E0">
        <w:rPr>
          <w:rFonts w:ascii="Times New Roman" w:hAnsi="Times New Roman" w:cs="Times New Roman"/>
          <w:sz w:val="24"/>
          <w:szCs w:val="24"/>
        </w:rPr>
        <w:tab/>
        <w:t>20. Rangovas turi teisę vietoj Užsakovo nustatytų Rangovo atliktų Statybos darbų trūkumų pašalinimo atlikti Statybos darbus iš naujo.</w:t>
      </w:r>
    </w:p>
    <w:p w14:paraId="56751799" w14:textId="77777777" w:rsidR="009E539E" w:rsidRPr="004760E0" w:rsidRDefault="009E539E" w:rsidP="009E539E">
      <w:pPr>
        <w:spacing w:after="0" w:line="240" w:lineRule="auto"/>
        <w:contextualSpacing/>
        <w:jc w:val="both"/>
        <w:rPr>
          <w:rFonts w:ascii="Times New Roman" w:hAnsi="Times New Roman" w:cs="Times New Roman"/>
          <w:sz w:val="24"/>
          <w:szCs w:val="24"/>
        </w:rPr>
      </w:pPr>
    </w:p>
    <w:p w14:paraId="65173E11" w14:textId="77777777" w:rsidR="009E539E" w:rsidRPr="004760E0" w:rsidRDefault="009E539E" w:rsidP="009E539E">
      <w:pPr>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VII SKYRIUS</w:t>
      </w:r>
    </w:p>
    <w:p w14:paraId="47B50B2F" w14:textId="77777777" w:rsidR="009E539E" w:rsidRPr="004760E0" w:rsidRDefault="009E539E" w:rsidP="009E539E">
      <w:pPr>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ATSAKOMYBĖ UŽ DEFEKTUS, GARANTIJOS</w:t>
      </w:r>
    </w:p>
    <w:p w14:paraId="077AF154" w14:textId="77777777" w:rsidR="009E539E" w:rsidRPr="004760E0" w:rsidRDefault="009E539E" w:rsidP="009E539E">
      <w:pPr>
        <w:spacing w:after="0" w:line="240" w:lineRule="auto"/>
        <w:contextualSpacing/>
        <w:jc w:val="center"/>
        <w:outlineLvl w:val="0"/>
        <w:rPr>
          <w:rFonts w:ascii="Times New Roman" w:hAnsi="Times New Roman" w:cs="Times New Roman"/>
          <w:b/>
          <w:sz w:val="24"/>
          <w:szCs w:val="24"/>
        </w:rPr>
      </w:pPr>
    </w:p>
    <w:p w14:paraId="1288E289" w14:textId="77777777" w:rsidR="009E539E" w:rsidRPr="004760E0"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4760E0">
        <w:rPr>
          <w:rFonts w:ascii="Times New Roman" w:hAnsi="Times New Roman" w:cs="Times New Roman"/>
          <w:sz w:val="24"/>
          <w:szCs w:val="24"/>
        </w:rPr>
        <w:tab/>
        <w:t>21. Statybos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28674C08" w14:textId="77777777" w:rsidR="009E539E" w:rsidRPr="004760E0"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4760E0">
        <w:rPr>
          <w:rFonts w:ascii="Times New Roman" w:hAnsi="Times New Roman" w:cs="Times New Roman"/>
          <w:sz w:val="24"/>
          <w:szCs w:val="24"/>
        </w:rPr>
        <w:tab/>
        <w:t>22. Garantinis laikotarpis pradedamas skaičiuoti nuo priežiūros statybos darbų perdavimo priėmimo akto pasirašymo.</w:t>
      </w:r>
    </w:p>
    <w:p w14:paraId="1DDC9378" w14:textId="77777777" w:rsidR="009E539E" w:rsidRPr="004760E0"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4760E0">
        <w:rPr>
          <w:rFonts w:ascii="Times New Roman" w:hAnsi="Times New Roman" w:cs="Times New Roman"/>
          <w:sz w:val="24"/>
          <w:szCs w:val="24"/>
        </w:rPr>
        <w:tab/>
        <w:t>23.</w:t>
      </w:r>
      <w:r w:rsidRPr="004760E0">
        <w:rPr>
          <w:rFonts w:ascii="Times New Roman" w:hAnsi="Times New Roman" w:cs="Times New Roman"/>
          <w:b/>
          <w:sz w:val="24"/>
          <w:szCs w:val="24"/>
        </w:rPr>
        <w:t xml:space="preserve"> </w:t>
      </w:r>
      <w:r w:rsidRPr="004760E0">
        <w:rPr>
          <w:rFonts w:ascii="Times New Roman" w:hAnsi="Times New Roman" w:cs="Times New Roman"/>
          <w:sz w:val="24"/>
          <w:szCs w:val="24"/>
        </w:rPr>
        <w:t xml:space="preserve">Užsakovas, nustatęs Statybos darbų trūkumus ar kitokius nukrypimus nuo Sutarties po Statybos darbų perdavimo-priėmimo, jei tie trūkumai ar nukrypimai negalėjo būti nustatyti perimant </w:t>
      </w:r>
      <w:r w:rsidRPr="004760E0">
        <w:rPr>
          <w:rFonts w:ascii="Times New Roman" w:hAnsi="Times New Roman" w:cs="Times New Roman"/>
          <w:sz w:val="24"/>
          <w:szCs w:val="24"/>
        </w:rPr>
        <w:lastRenderedPageBreak/>
        <w:t>Statybos darbus (paslėpti trūkumai arba atsiradę statinio garantinio naudojimo metu), taip pat jei jie buvo Rangovo tyčia paslėpti, privalo apie juos raštu pranešti Rangovui.</w:t>
      </w:r>
    </w:p>
    <w:p w14:paraId="32121DCA" w14:textId="77777777" w:rsidR="009E539E" w:rsidRPr="004760E0"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4760E0">
        <w:rPr>
          <w:rFonts w:ascii="Times New Roman" w:hAnsi="Times New Roman" w:cs="Times New Roman"/>
          <w:sz w:val="24"/>
          <w:szCs w:val="24"/>
        </w:rPr>
        <w:tab/>
        <w:t>24. Statybos darbų garantinis terminas nustatomas vadovaujantis Lietuvos Respublikos civilinio kodekso 6.698 straipsnio nuostatomis. Rangovas garantinio laikotarpio metu privalo, Užsakovui pareikalavus, atlikti visus defektų arba žalos ištaisymo Statybos darbus. Rangovas privalo savo sąskaita ir rizika atlikti Statybos darbus, jeigu tie Statybos darbai susiję su Sutarties neatitinkančiomis Medžiagomis, netinkama statybos darbų kokybe arba bet kurio Rangovo įsipareigojimo pagal Sutartį neįvykdymu.</w:t>
      </w:r>
    </w:p>
    <w:p w14:paraId="7C0D94E3"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p>
    <w:p w14:paraId="3015C5BF" w14:textId="77777777" w:rsidR="009E539E" w:rsidRPr="004760E0" w:rsidRDefault="009E539E" w:rsidP="009E539E">
      <w:pPr>
        <w:tabs>
          <w:tab w:val="left" w:pos="680"/>
        </w:tabs>
        <w:spacing w:after="0" w:line="240" w:lineRule="auto"/>
        <w:contextualSpacing/>
        <w:jc w:val="center"/>
        <w:outlineLvl w:val="0"/>
        <w:rPr>
          <w:rFonts w:ascii="Times New Roman" w:hAnsi="Times New Roman" w:cs="Times New Roman"/>
          <w:b/>
          <w:sz w:val="24"/>
          <w:szCs w:val="24"/>
        </w:rPr>
      </w:pPr>
    </w:p>
    <w:p w14:paraId="4E4FFED6" w14:textId="77777777" w:rsidR="009E539E" w:rsidRPr="004760E0" w:rsidRDefault="009E539E" w:rsidP="009E539E">
      <w:pPr>
        <w:tabs>
          <w:tab w:val="left" w:pos="680"/>
        </w:tabs>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VIII SKYRIUS</w:t>
      </w:r>
    </w:p>
    <w:p w14:paraId="6DF03866" w14:textId="77777777" w:rsidR="009E539E" w:rsidRPr="004760E0" w:rsidRDefault="009E539E" w:rsidP="009E539E">
      <w:pPr>
        <w:tabs>
          <w:tab w:val="left" w:pos="680"/>
        </w:tabs>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ATLIKTŲ STATYBOS DARBŲ PRIĖMIMAS</w:t>
      </w:r>
    </w:p>
    <w:p w14:paraId="33B08708" w14:textId="77777777" w:rsidR="009E539E" w:rsidRPr="004760E0" w:rsidRDefault="009E539E" w:rsidP="009E539E">
      <w:pPr>
        <w:tabs>
          <w:tab w:val="left" w:pos="680"/>
        </w:tabs>
        <w:spacing w:after="0" w:line="240" w:lineRule="auto"/>
        <w:contextualSpacing/>
        <w:outlineLvl w:val="0"/>
        <w:rPr>
          <w:rFonts w:ascii="Times New Roman" w:hAnsi="Times New Roman" w:cs="Times New Roman"/>
          <w:b/>
          <w:sz w:val="24"/>
          <w:szCs w:val="24"/>
        </w:rPr>
      </w:pPr>
    </w:p>
    <w:p w14:paraId="16391FFE" w14:textId="77777777" w:rsidR="009E539E" w:rsidRPr="004760E0"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4760E0">
        <w:rPr>
          <w:rFonts w:ascii="Times New Roman" w:hAnsi="Times New Roman" w:cs="Times New Roman"/>
          <w:sz w:val="24"/>
          <w:szCs w:val="24"/>
        </w:rPr>
        <w:tab/>
        <w:t>25. Apie Statybos darbų galutinį atlikimą Rangovas raštu praneša Užsakovui ne vėliau kaip prieš 5 statybos darbo dienas iki numatomo atliktų Statybos darbų rezultato perdavimo.</w:t>
      </w:r>
    </w:p>
    <w:p w14:paraId="288CFDD6" w14:textId="77777777" w:rsidR="009E539E" w:rsidRPr="004760E0"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4760E0">
        <w:rPr>
          <w:rFonts w:ascii="Times New Roman" w:hAnsi="Times New Roman" w:cs="Times New Roman"/>
          <w:sz w:val="24"/>
          <w:szCs w:val="24"/>
        </w:rPr>
        <w:tab/>
        <w:t xml:space="preserve">26. Atliktų Statybos darbų priėmimas įforminamas perdavimo-priėmimo aktu, kuriuo Užsakovas patvirtina priėmęs, o Rangovas – perdavęs atliktus Statybos darbus. Rangovas turi pateikti detalų atliktų statybos darbų aktą, kuriame atsispindėtų faktiškai atlikti statybos darbai. Aktuose turi būti nurodomi panaudotų medžiagų kiekiai ir kiekvienas atliekamas statybos darbas įvardijamas atskirai. Aktas surašomas dviem egzemplioriais, po vieną egzempliorių kiekvienai sutarties Šaliai. </w:t>
      </w:r>
    </w:p>
    <w:p w14:paraId="43F2B4D0" w14:textId="77777777" w:rsidR="009E539E" w:rsidRPr="004760E0"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4760E0">
        <w:rPr>
          <w:rFonts w:ascii="Times New Roman" w:hAnsi="Times New Roman" w:cs="Times New Roman"/>
          <w:sz w:val="24"/>
          <w:szCs w:val="24"/>
        </w:rPr>
        <w:tab/>
        <w:t>27. Jeigu Statybos darbai nebuvo priimti dėl nustatytų trūkumų, Rangovas per 10 statybos darbo dienų privalo savo sąskaita tuos trūkumus pašalinti. Pašalinus minėtus trūkumus, Statybos darbų priėmimas vykdomas iš naujo šioje Sutartyje nustatyta tvarka.</w:t>
      </w:r>
    </w:p>
    <w:p w14:paraId="510F60A2" w14:textId="77777777" w:rsidR="009E539E" w:rsidRPr="004760E0" w:rsidRDefault="009E539E" w:rsidP="009E539E">
      <w:pPr>
        <w:spacing w:after="0"/>
        <w:ind w:firstLine="567"/>
        <w:jc w:val="center"/>
        <w:outlineLvl w:val="0"/>
        <w:rPr>
          <w:rFonts w:ascii="Times New Roman" w:hAnsi="Times New Roman" w:cs="Times New Roman"/>
          <w:b/>
          <w:sz w:val="24"/>
          <w:szCs w:val="24"/>
        </w:rPr>
      </w:pPr>
    </w:p>
    <w:p w14:paraId="55FB1538" w14:textId="77777777" w:rsidR="009E539E" w:rsidRPr="004760E0" w:rsidRDefault="009E539E" w:rsidP="009E539E">
      <w:pPr>
        <w:spacing w:after="0"/>
        <w:jc w:val="center"/>
        <w:outlineLvl w:val="0"/>
        <w:rPr>
          <w:rFonts w:ascii="Times New Roman" w:hAnsi="Times New Roman" w:cs="Times New Roman"/>
          <w:b/>
          <w:sz w:val="24"/>
          <w:szCs w:val="24"/>
        </w:rPr>
      </w:pPr>
      <w:r w:rsidRPr="004760E0">
        <w:rPr>
          <w:rFonts w:ascii="Times New Roman" w:hAnsi="Times New Roman" w:cs="Times New Roman"/>
          <w:b/>
          <w:sz w:val="24"/>
          <w:szCs w:val="24"/>
        </w:rPr>
        <w:t>IX SKYRIUS</w:t>
      </w:r>
    </w:p>
    <w:p w14:paraId="1C69F48A" w14:textId="77777777" w:rsidR="009E539E" w:rsidRDefault="009E539E" w:rsidP="009E539E">
      <w:pPr>
        <w:spacing w:after="0"/>
        <w:jc w:val="center"/>
        <w:outlineLvl w:val="0"/>
        <w:rPr>
          <w:rFonts w:ascii="Times New Roman" w:hAnsi="Times New Roman" w:cs="Times New Roman"/>
          <w:b/>
          <w:sz w:val="24"/>
          <w:szCs w:val="24"/>
        </w:rPr>
      </w:pPr>
      <w:r w:rsidRPr="004760E0">
        <w:rPr>
          <w:rFonts w:ascii="Times New Roman" w:hAnsi="Times New Roman" w:cs="Times New Roman"/>
          <w:b/>
          <w:sz w:val="24"/>
          <w:szCs w:val="24"/>
        </w:rPr>
        <w:t>ATSITIKTINIO DAIKTO ŽUVIMO RIZIKA</w:t>
      </w:r>
    </w:p>
    <w:p w14:paraId="646F6120" w14:textId="77777777" w:rsidR="00DD36F4" w:rsidRPr="004760E0" w:rsidRDefault="00DD36F4" w:rsidP="009E539E">
      <w:pPr>
        <w:spacing w:after="0"/>
        <w:jc w:val="center"/>
        <w:outlineLvl w:val="0"/>
        <w:rPr>
          <w:rFonts w:ascii="Times New Roman" w:hAnsi="Times New Roman" w:cs="Times New Roman"/>
          <w:b/>
          <w:sz w:val="24"/>
          <w:szCs w:val="24"/>
        </w:rPr>
      </w:pPr>
    </w:p>
    <w:p w14:paraId="27D71AE4" w14:textId="77777777" w:rsidR="009E539E" w:rsidRPr="004760E0" w:rsidRDefault="009E539E" w:rsidP="009E539E">
      <w:pPr>
        <w:pStyle w:val="Pagrindinistekstas"/>
        <w:tabs>
          <w:tab w:val="left" w:pos="680"/>
        </w:tabs>
        <w:spacing w:after="0" w:line="240" w:lineRule="auto"/>
        <w:ind w:firstLine="0"/>
        <w:contextualSpacing/>
        <w:rPr>
          <w:rFonts w:ascii="Times New Roman" w:hAnsi="Times New Roman" w:cs="Times New Roman"/>
          <w:sz w:val="24"/>
          <w:szCs w:val="24"/>
        </w:rPr>
      </w:pPr>
      <w:r w:rsidRPr="004760E0">
        <w:rPr>
          <w:rFonts w:ascii="Times New Roman" w:hAnsi="Times New Roman" w:cs="Times New Roman"/>
          <w:sz w:val="24"/>
          <w:szCs w:val="24"/>
        </w:rPr>
        <w:tab/>
        <w:t>28. Jeigu Sutarties objektas atsitiktinai žūva arba ne dėl šalių kaltės pasidaro negalima Statybos darbų baigti, tai Rangovas neturi teisės reikalauti atlyginimo už Statybos darbus.</w:t>
      </w:r>
    </w:p>
    <w:p w14:paraId="022F5E9F" w14:textId="77777777" w:rsidR="009E539E" w:rsidRPr="004760E0" w:rsidRDefault="009E539E" w:rsidP="009E539E">
      <w:pPr>
        <w:pStyle w:val="Pagrindinistekstas"/>
        <w:tabs>
          <w:tab w:val="left" w:pos="680"/>
        </w:tabs>
        <w:spacing w:after="0" w:line="240" w:lineRule="auto"/>
        <w:ind w:firstLine="0"/>
        <w:contextualSpacing/>
        <w:rPr>
          <w:rFonts w:ascii="Times New Roman" w:hAnsi="Times New Roman" w:cs="Times New Roman"/>
          <w:sz w:val="24"/>
          <w:szCs w:val="24"/>
        </w:rPr>
      </w:pPr>
      <w:r w:rsidRPr="004760E0">
        <w:rPr>
          <w:rFonts w:ascii="Times New Roman" w:hAnsi="Times New Roman" w:cs="Times New Roman"/>
          <w:sz w:val="24"/>
          <w:szCs w:val="24"/>
        </w:rPr>
        <w:tab/>
      </w:r>
      <w:r w:rsidRPr="004760E0">
        <w:rPr>
          <w:rFonts w:ascii="Times New Roman" w:hAnsi="Times New Roman" w:cs="Times New Roman"/>
          <w:bCs/>
          <w:sz w:val="24"/>
          <w:szCs w:val="24"/>
        </w:rPr>
        <w:t>29. Jeigu 28 sutarties punkte nurodytos pasekmės atsiranda dėl Užsakovo kaltės, Rangovui paliekama teisė gauti atlyginimą už Statybos darbus.</w:t>
      </w:r>
    </w:p>
    <w:p w14:paraId="6E4D994E" w14:textId="77777777" w:rsidR="009E539E" w:rsidRPr="004760E0" w:rsidRDefault="009E539E" w:rsidP="009E539E">
      <w:pPr>
        <w:spacing w:after="0" w:line="240" w:lineRule="auto"/>
        <w:contextualSpacing/>
        <w:outlineLvl w:val="0"/>
        <w:rPr>
          <w:rFonts w:ascii="Times New Roman" w:hAnsi="Times New Roman" w:cs="Times New Roman"/>
          <w:b/>
          <w:sz w:val="24"/>
          <w:szCs w:val="24"/>
        </w:rPr>
      </w:pPr>
    </w:p>
    <w:p w14:paraId="31FF313C" w14:textId="77777777" w:rsidR="009E539E" w:rsidRPr="004760E0" w:rsidRDefault="009E539E" w:rsidP="009E539E">
      <w:pPr>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X SKYRIUS</w:t>
      </w:r>
    </w:p>
    <w:p w14:paraId="2610AAEF" w14:textId="77777777" w:rsidR="009E539E" w:rsidRPr="004760E0" w:rsidRDefault="009E539E" w:rsidP="009E539E">
      <w:pPr>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ŠALIŲ ATSAKOMYBĖ</w:t>
      </w:r>
    </w:p>
    <w:p w14:paraId="687A4805" w14:textId="77777777" w:rsidR="009E539E" w:rsidRPr="004760E0" w:rsidRDefault="009E539E" w:rsidP="009E539E">
      <w:pPr>
        <w:spacing w:after="0" w:line="240" w:lineRule="auto"/>
        <w:contextualSpacing/>
        <w:jc w:val="both"/>
        <w:outlineLvl w:val="0"/>
        <w:rPr>
          <w:rFonts w:ascii="Times New Roman" w:hAnsi="Times New Roman" w:cs="Times New Roman"/>
          <w:b/>
          <w:bCs/>
          <w:sz w:val="24"/>
          <w:szCs w:val="24"/>
        </w:rPr>
      </w:pPr>
      <w:r w:rsidRPr="004760E0">
        <w:rPr>
          <w:rFonts w:ascii="Times New Roman" w:hAnsi="Times New Roman" w:cs="Times New Roman"/>
          <w:b/>
          <w:bCs/>
          <w:sz w:val="24"/>
          <w:szCs w:val="24"/>
        </w:rPr>
        <w:t xml:space="preserve">    </w:t>
      </w:r>
    </w:p>
    <w:p w14:paraId="3629E6AC"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r>
      <w:r w:rsidRPr="00DB1C5E">
        <w:rPr>
          <w:rFonts w:ascii="Times New Roman" w:hAnsi="Times New Roman" w:cs="Times New Roman"/>
          <w:sz w:val="24"/>
          <w:szCs w:val="24"/>
        </w:rPr>
        <w:t>30. Užsakovas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p>
    <w:p w14:paraId="00831BD2"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31. Užsakovas, uždelsęs sumokėti Rangovui priklausančias sumas šioje Sutartyje nustatyta tvarka ir terminais, Rangovui pareikalavus, moka Rangovui 0,02 %</w:t>
      </w:r>
      <w:r w:rsidRPr="004760E0">
        <w:rPr>
          <w:rFonts w:ascii="Times New Roman" w:hAnsi="Times New Roman" w:cs="Times New Roman"/>
          <w:bCs/>
          <w:sz w:val="24"/>
          <w:szCs w:val="24"/>
        </w:rPr>
        <w:t xml:space="preserve"> (dviejų šimtųjų)</w:t>
      </w:r>
      <w:r w:rsidRPr="004760E0">
        <w:rPr>
          <w:rFonts w:ascii="Times New Roman" w:hAnsi="Times New Roman" w:cs="Times New Roman"/>
          <w:sz w:val="24"/>
          <w:szCs w:val="24"/>
        </w:rPr>
        <w:t xml:space="preserve"> delspinigių už kiekvieną pavėluotą dieną nuo ne laiku sumokėtos sumos.</w:t>
      </w:r>
    </w:p>
    <w:p w14:paraId="40CEF7C5"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32.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5F04080C"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lastRenderedPageBreak/>
        <w:tab/>
        <w:t>33. Jei dėl Rangovo neveikimo ar netinkamo veikimo Statybos darbų atlikimo bei garantinio laikotarpio metu padaroma žala tretiesiems asmenims, Rangovas privalo pilnai atlyginti atsiradusią žalą.</w:t>
      </w:r>
    </w:p>
    <w:p w14:paraId="38B5A49A"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34.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B788588" w14:textId="77777777" w:rsidR="009E539E" w:rsidRPr="004760E0" w:rsidRDefault="009E539E" w:rsidP="009E539E">
      <w:pPr>
        <w:tabs>
          <w:tab w:val="left" w:pos="680"/>
        </w:tabs>
        <w:spacing w:after="0" w:line="240" w:lineRule="auto"/>
        <w:contextualSpacing/>
        <w:jc w:val="both"/>
        <w:rPr>
          <w:rFonts w:ascii="Times New Roman" w:hAnsi="Times New Roman" w:cs="Times New Roman"/>
          <w:iCs/>
          <w:sz w:val="24"/>
          <w:szCs w:val="24"/>
        </w:rPr>
      </w:pPr>
      <w:r w:rsidRPr="004760E0">
        <w:rPr>
          <w:rFonts w:ascii="Times New Roman" w:hAnsi="Times New Roman" w:cs="Times New Roman"/>
          <w:sz w:val="24"/>
          <w:szCs w:val="24"/>
        </w:rPr>
        <w:tab/>
        <w:t xml:space="preserve">35. </w:t>
      </w:r>
      <w:r w:rsidRPr="004760E0">
        <w:rPr>
          <w:rFonts w:ascii="Times New Roman" w:hAnsi="Times New Roman" w:cs="Times New Roman"/>
          <w:iCs/>
          <w:sz w:val="24"/>
          <w:szCs w:val="24"/>
        </w:rPr>
        <w:t>Sutarties vykdymo metu Rangovas privalo turėti galiojantį ISO 14001 arba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49A7873A" w14:textId="77777777" w:rsidR="009E539E" w:rsidRPr="004760E0" w:rsidRDefault="009E539E" w:rsidP="009E539E">
      <w:pPr>
        <w:spacing w:after="0" w:line="240" w:lineRule="auto"/>
        <w:ind w:firstLine="567"/>
        <w:contextualSpacing/>
        <w:jc w:val="both"/>
        <w:rPr>
          <w:rFonts w:ascii="Times New Roman" w:hAnsi="Times New Roman" w:cs="Times New Roman"/>
          <w:strike/>
          <w:sz w:val="24"/>
          <w:szCs w:val="24"/>
        </w:rPr>
      </w:pPr>
      <w:r w:rsidRPr="004760E0">
        <w:rPr>
          <w:rFonts w:ascii="Times New Roman" w:hAnsi="Times New Roman" w:cs="Times New Roman"/>
          <w:sz w:val="24"/>
          <w:szCs w:val="24"/>
        </w:rPr>
        <w:t xml:space="preserve">Rangovas, nepateikęs prašomų dokumentų, Užsakovui moka </w:t>
      </w:r>
      <w:r w:rsidRPr="004760E0">
        <w:rPr>
          <w:rFonts w:ascii="Times New Roman" w:hAnsi="Times New Roman" w:cs="Times New Roman"/>
          <w:b/>
          <w:bCs/>
          <w:sz w:val="24"/>
          <w:szCs w:val="24"/>
        </w:rPr>
        <w:t>1000,00</w:t>
      </w:r>
      <w:r w:rsidRPr="004760E0">
        <w:rPr>
          <w:rFonts w:ascii="Times New Roman" w:hAnsi="Times New Roman" w:cs="Times New Roman"/>
          <w:sz w:val="24"/>
          <w:szCs w:val="24"/>
        </w:rPr>
        <w:t xml:space="preserve"> eurų dydžio baudą. Baudos sumokėjimas neatleidžia Rangovo nuo pareigos pateikti aptariamus dokumentus.</w:t>
      </w:r>
    </w:p>
    <w:p w14:paraId="3AFB8739"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p>
    <w:p w14:paraId="5E7F76AA" w14:textId="77777777" w:rsidR="009E539E" w:rsidRPr="004760E0" w:rsidRDefault="009E539E" w:rsidP="009E539E">
      <w:pPr>
        <w:spacing w:after="0" w:line="240" w:lineRule="auto"/>
        <w:contextualSpacing/>
        <w:jc w:val="center"/>
        <w:rPr>
          <w:rFonts w:ascii="Times New Roman" w:hAnsi="Times New Roman" w:cs="Times New Roman"/>
          <w:b/>
          <w:bCs/>
          <w:sz w:val="24"/>
          <w:szCs w:val="24"/>
        </w:rPr>
      </w:pPr>
    </w:p>
    <w:p w14:paraId="5AF8333E" w14:textId="77777777" w:rsidR="009E539E" w:rsidRPr="004760E0" w:rsidRDefault="009E539E" w:rsidP="009E539E">
      <w:pPr>
        <w:spacing w:after="0" w:line="240" w:lineRule="auto"/>
        <w:contextualSpacing/>
        <w:jc w:val="center"/>
        <w:rPr>
          <w:rFonts w:ascii="Times New Roman" w:hAnsi="Times New Roman" w:cs="Times New Roman"/>
          <w:b/>
          <w:bCs/>
          <w:sz w:val="24"/>
          <w:szCs w:val="24"/>
        </w:rPr>
      </w:pPr>
      <w:r w:rsidRPr="004760E0">
        <w:rPr>
          <w:rFonts w:ascii="Times New Roman" w:hAnsi="Times New Roman" w:cs="Times New Roman"/>
          <w:b/>
          <w:bCs/>
          <w:sz w:val="24"/>
          <w:szCs w:val="24"/>
        </w:rPr>
        <w:t>XI SKYRIUS</w:t>
      </w:r>
    </w:p>
    <w:p w14:paraId="7ED2C968" w14:textId="77777777" w:rsidR="009E539E" w:rsidRPr="004760E0" w:rsidRDefault="009E539E" w:rsidP="009E539E">
      <w:pPr>
        <w:spacing w:after="0" w:line="240" w:lineRule="auto"/>
        <w:contextualSpacing/>
        <w:jc w:val="center"/>
        <w:rPr>
          <w:rFonts w:ascii="Times New Roman" w:hAnsi="Times New Roman" w:cs="Times New Roman"/>
          <w:b/>
          <w:bCs/>
          <w:sz w:val="24"/>
          <w:szCs w:val="24"/>
        </w:rPr>
      </w:pPr>
      <w:r w:rsidRPr="004760E0">
        <w:rPr>
          <w:rFonts w:ascii="Times New Roman" w:hAnsi="Times New Roman" w:cs="Times New Roman"/>
          <w:b/>
          <w:bCs/>
          <w:sz w:val="24"/>
          <w:szCs w:val="24"/>
        </w:rPr>
        <w:t>SUTARTIES ĮVYKDYMO UŽTIKRINIMAS</w:t>
      </w:r>
    </w:p>
    <w:p w14:paraId="77858C98" w14:textId="77777777" w:rsidR="009E539E" w:rsidRPr="004760E0" w:rsidRDefault="009E539E" w:rsidP="009E539E">
      <w:pPr>
        <w:spacing w:after="0" w:line="240" w:lineRule="auto"/>
        <w:contextualSpacing/>
        <w:jc w:val="both"/>
        <w:rPr>
          <w:rFonts w:ascii="Times New Roman" w:hAnsi="Times New Roman" w:cs="Times New Roman"/>
          <w:b/>
          <w:bCs/>
          <w:sz w:val="24"/>
          <w:szCs w:val="24"/>
        </w:rPr>
      </w:pPr>
    </w:p>
    <w:p w14:paraId="596FA01F" w14:textId="1CDBD0D2"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bCs/>
          <w:sz w:val="24"/>
          <w:szCs w:val="24"/>
        </w:rPr>
        <w:tab/>
        <w:t xml:space="preserve">36. </w:t>
      </w:r>
      <w:r w:rsidRPr="004760E0">
        <w:rPr>
          <w:rFonts w:ascii="Times New Roman" w:hAnsi="Times New Roman" w:cs="Times New Roman"/>
          <w:sz w:val="24"/>
          <w:szCs w:val="24"/>
        </w:rPr>
        <w:t xml:space="preserve">Sutarties įvykdymo užtikrinimą (banko garantiją, draudimo bendrovės laidavimo raštą) Rangovas privalo pateikti Užsakovui ne vėliau kaip per </w:t>
      </w:r>
      <w:r w:rsidRPr="004760E0">
        <w:rPr>
          <w:rFonts w:ascii="Times New Roman" w:hAnsi="Times New Roman" w:cs="Times New Roman"/>
          <w:b/>
          <w:bCs/>
          <w:sz w:val="24"/>
          <w:szCs w:val="24"/>
        </w:rPr>
        <w:t>10 dienų</w:t>
      </w:r>
      <w:r w:rsidRPr="004760E0">
        <w:rPr>
          <w:rFonts w:ascii="Times New Roman" w:hAnsi="Times New Roman" w:cs="Times New Roman"/>
          <w:sz w:val="24"/>
          <w:szCs w:val="24"/>
        </w:rPr>
        <w:t xml:space="preserve"> nuo Sutarties pasirašymo. Jei Rangovas per šį laikotarpį Sutarties įvykdymo užtikrinimo nepateikia, laikoma, kad Rangovas atsisakė sudaryti Sutartį. Užtikrinimo suma yra </w:t>
      </w:r>
      <w:r w:rsidR="003560CF" w:rsidRPr="004760E0">
        <w:rPr>
          <w:rFonts w:ascii="Times New Roman" w:hAnsi="Times New Roman" w:cs="Times New Roman"/>
          <w:b/>
          <w:bCs/>
          <w:sz w:val="24"/>
          <w:szCs w:val="24"/>
        </w:rPr>
        <w:t>3</w:t>
      </w:r>
      <w:r w:rsidRPr="004760E0">
        <w:rPr>
          <w:rFonts w:ascii="Times New Roman" w:hAnsi="Times New Roman" w:cs="Times New Roman"/>
          <w:b/>
          <w:bCs/>
          <w:sz w:val="24"/>
          <w:szCs w:val="24"/>
        </w:rPr>
        <w:t xml:space="preserve"> % (</w:t>
      </w:r>
      <w:r w:rsidR="003560CF" w:rsidRPr="004760E0">
        <w:rPr>
          <w:rFonts w:ascii="Times New Roman" w:hAnsi="Times New Roman" w:cs="Times New Roman"/>
          <w:b/>
          <w:bCs/>
          <w:sz w:val="24"/>
          <w:szCs w:val="24"/>
        </w:rPr>
        <w:t>trys</w:t>
      </w:r>
      <w:r w:rsidRPr="004760E0">
        <w:rPr>
          <w:rFonts w:ascii="Times New Roman" w:hAnsi="Times New Roman" w:cs="Times New Roman"/>
          <w:b/>
          <w:bCs/>
          <w:sz w:val="24"/>
          <w:szCs w:val="24"/>
        </w:rPr>
        <w:t xml:space="preserve"> procentai)</w:t>
      </w:r>
      <w:r w:rsidRPr="004760E0">
        <w:rPr>
          <w:rFonts w:ascii="Times New Roman" w:hAnsi="Times New Roman" w:cs="Times New Roman"/>
          <w:sz w:val="24"/>
          <w:szCs w:val="24"/>
        </w:rPr>
        <w:t xml:space="preserve"> </w:t>
      </w:r>
      <w:r w:rsidRPr="004760E0">
        <w:rPr>
          <w:rFonts w:ascii="Times New Roman" w:hAnsi="Times New Roman" w:cs="Times New Roman"/>
          <w:b/>
          <w:bCs/>
          <w:sz w:val="24"/>
          <w:szCs w:val="24"/>
        </w:rPr>
        <w:t>nuo bendros sutarties kainos be PVM.</w:t>
      </w:r>
      <w:r w:rsidRPr="004760E0">
        <w:rPr>
          <w:rFonts w:ascii="Times New Roman" w:hAnsi="Times New Roman" w:cs="Times New Roman"/>
          <w:sz w:val="24"/>
          <w:szCs w:val="24"/>
        </w:rPr>
        <w:t xml:space="preserve"> Sutarties įvykdymo užtikrinimas įsigalioja banko garantijos arba draudimo bendrovės laidavimo rašto išdavimo dieną ir turi galioti iki Statybos darbų atlikimo termino pabaigos. Jei Statybos darbų atlikimo terminas yra pratęsiamas arba Statybos darbai yra sustabdomi, arba Rangovas vėluoja užbaigti statybos darbus, atitinkamai turi būti pratęstas ir Sutarties įvykdymo užtikrinimo galiojimas.</w:t>
      </w:r>
    </w:p>
    <w:p w14:paraId="2A5EBDAC"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37. Sutarties įvykdymo užtikrinimu garantuojama, kad Užsakovui bus atlyginama už Rangovo įsipareigojimų nevykdymą pagal Sutartį ar vykdymą juos netinkamai.  </w:t>
      </w:r>
    </w:p>
    <w:p w14:paraId="0F9F455B"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38. Sutarties įvykdymo užtikrinimu bus pasinaudojama, t. y. jis aktyvuojamas tada, kai Rangovas, nebaigęs įgyvendinti sutarties be pateisinamų priežasčių atsisako arba nebegali jos vykdyti, Rangovas bankrutuoja, per sutartyje numatytą ar susitarimu pratęstą laiką jos neįvykdo. </w:t>
      </w:r>
    </w:p>
    <w:p w14:paraId="6C346DAD"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39. Jei Sutarties vykdymo metu užtikrinimą išdavęs juridinis asmuo negali įvykdyti savo įsipareigojimų, Užsakovas raštu turi pareikalauti Rangovo per 10 dienų pateikti naują užtikrinimą.</w:t>
      </w:r>
    </w:p>
    <w:p w14:paraId="326079D6" w14:textId="77777777" w:rsidR="009E539E" w:rsidRPr="004760E0" w:rsidRDefault="009E539E" w:rsidP="009E539E">
      <w:pPr>
        <w:spacing w:after="0" w:line="240" w:lineRule="auto"/>
        <w:ind w:firstLine="426"/>
        <w:contextualSpacing/>
        <w:jc w:val="center"/>
        <w:rPr>
          <w:rFonts w:ascii="Times New Roman" w:hAnsi="Times New Roman" w:cs="Times New Roman"/>
          <w:b/>
          <w:sz w:val="24"/>
          <w:szCs w:val="24"/>
        </w:rPr>
      </w:pPr>
    </w:p>
    <w:p w14:paraId="3A2EE77A" w14:textId="77777777" w:rsidR="009E539E" w:rsidRPr="004760E0" w:rsidRDefault="009E539E" w:rsidP="009E539E">
      <w:pPr>
        <w:spacing w:after="0" w:line="240" w:lineRule="auto"/>
        <w:contextualSpacing/>
        <w:jc w:val="center"/>
        <w:rPr>
          <w:rFonts w:ascii="Times New Roman" w:hAnsi="Times New Roman" w:cs="Times New Roman"/>
          <w:b/>
          <w:sz w:val="24"/>
          <w:szCs w:val="24"/>
        </w:rPr>
      </w:pPr>
      <w:r w:rsidRPr="004760E0">
        <w:rPr>
          <w:rFonts w:ascii="Times New Roman" w:hAnsi="Times New Roman" w:cs="Times New Roman"/>
          <w:b/>
          <w:sz w:val="24"/>
          <w:szCs w:val="24"/>
        </w:rPr>
        <w:t>XII SKYRIUS</w:t>
      </w:r>
    </w:p>
    <w:p w14:paraId="3472F9E7" w14:textId="77777777" w:rsidR="009E539E" w:rsidRPr="004760E0" w:rsidRDefault="009E539E" w:rsidP="009E539E">
      <w:pPr>
        <w:spacing w:after="0" w:line="240" w:lineRule="auto"/>
        <w:contextualSpacing/>
        <w:jc w:val="center"/>
        <w:rPr>
          <w:rFonts w:ascii="Times New Roman" w:hAnsi="Times New Roman" w:cs="Times New Roman"/>
          <w:b/>
          <w:sz w:val="24"/>
          <w:szCs w:val="24"/>
        </w:rPr>
      </w:pPr>
      <w:r w:rsidRPr="004760E0">
        <w:rPr>
          <w:rFonts w:ascii="Times New Roman" w:hAnsi="Times New Roman" w:cs="Times New Roman"/>
          <w:b/>
          <w:sz w:val="24"/>
          <w:szCs w:val="24"/>
        </w:rPr>
        <w:t>NENUGALIMOS JĖGOS APLINKYBĖS</w:t>
      </w:r>
    </w:p>
    <w:p w14:paraId="39E9F0CE" w14:textId="77777777" w:rsidR="009E539E" w:rsidRPr="004760E0" w:rsidRDefault="009E539E" w:rsidP="009E539E">
      <w:pPr>
        <w:spacing w:after="0" w:line="240" w:lineRule="auto"/>
        <w:ind w:firstLine="426"/>
        <w:contextualSpacing/>
        <w:jc w:val="center"/>
        <w:rPr>
          <w:rFonts w:ascii="Times New Roman" w:hAnsi="Times New Roman" w:cs="Times New Roman"/>
          <w:b/>
          <w:sz w:val="24"/>
          <w:szCs w:val="24"/>
        </w:rPr>
      </w:pPr>
    </w:p>
    <w:p w14:paraId="5EC7D92A"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40. Šalis gali būti visiškai ar iš dalies atleidžiama nuo atsakomybės dėl ypatingų ir neišvengiamų aplinkybių – nenugalimos jėgos (</w:t>
      </w:r>
      <w:r w:rsidRPr="004760E0">
        <w:rPr>
          <w:rFonts w:ascii="Times New Roman" w:hAnsi="Times New Roman" w:cs="Times New Roman"/>
          <w:i/>
          <w:sz w:val="24"/>
          <w:szCs w:val="24"/>
        </w:rPr>
        <w:t>force majeure</w:t>
      </w:r>
      <w:r w:rsidRPr="004760E0">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33E3014A"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41. Nenugalima jėga (</w:t>
      </w:r>
      <w:r w:rsidRPr="004760E0">
        <w:rPr>
          <w:rFonts w:ascii="Times New Roman" w:hAnsi="Times New Roman" w:cs="Times New Roman"/>
          <w:i/>
          <w:sz w:val="24"/>
          <w:szCs w:val="24"/>
        </w:rPr>
        <w:t>force majeure</w:t>
      </w:r>
      <w:r w:rsidRPr="004760E0">
        <w:rPr>
          <w:rFonts w:ascii="Times New Roman" w:hAnsi="Times New Roman" w:cs="Times New Roman"/>
          <w:sz w:val="24"/>
          <w:szCs w:val="24"/>
        </w:rPr>
        <w:t xml:space="preserve">) nelaikomos Šalies veiklai turėjusios aplinkybės, į kurių galimybę Šalys, sudarydamas Sutartį, atsižvelgė, t. y. Lietuvoje, jos ūkyje pasitaikančios aplinkybės, sąlygos, valstybės ir savivaldos institucijų sprendimai, sukėlę bet kurios iš Šalių reorganizavimą, </w:t>
      </w:r>
      <w:r w:rsidRPr="004760E0">
        <w:rPr>
          <w:rFonts w:ascii="Times New Roman" w:hAnsi="Times New Roman" w:cs="Times New Roman"/>
          <w:sz w:val="24"/>
          <w:szCs w:val="24"/>
        </w:rPr>
        <w:lastRenderedPageBreak/>
        <w:t>privatizavimą, likvidavimą, veiklos pobūdžių pakeitimą, stabdymą (trukdymą), kitos aplinkybės, kurios turėtų būti laikomos ypatingomis, bet Lietuvoje Sutarties sudarymo metu yra tikėtinos. Nenugalima jėga (</w:t>
      </w:r>
      <w:r w:rsidRPr="004760E0">
        <w:rPr>
          <w:rFonts w:ascii="Times New Roman" w:hAnsi="Times New Roman" w:cs="Times New Roman"/>
          <w:i/>
          <w:sz w:val="24"/>
          <w:szCs w:val="24"/>
        </w:rPr>
        <w:t>force majeure</w:t>
      </w:r>
      <w:r w:rsidRPr="004760E0">
        <w:rPr>
          <w:rFonts w:ascii="Times New Roman" w:hAnsi="Times New Roman" w:cs="Times New Roman"/>
          <w:sz w:val="24"/>
          <w:szCs w:val="24"/>
        </w:rPr>
        <w:t xml:space="preserve">) taip pat nelaikoma tai, kad rinkoje nėra reikalingų prievolei vykdyti prekių, Šalis neturi reikiamų finansinių išteklių arba Šalies kontrahentai pažeidžia savo prievoles. </w:t>
      </w:r>
    </w:p>
    <w:p w14:paraId="26B55657"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42. Jei nenugalimos jėgos (</w:t>
      </w:r>
      <w:r w:rsidRPr="004760E0">
        <w:rPr>
          <w:rFonts w:ascii="Times New Roman" w:hAnsi="Times New Roman" w:cs="Times New Roman"/>
          <w:i/>
          <w:sz w:val="24"/>
          <w:szCs w:val="24"/>
        </w:rPr>
        <w:t>force majeure</w:t>
      </w:r>
      <w:r w:rsidRPr="004760E0">
        <w:rPr>
          <w:rFonts w:ascii="Times New Roman" w:hAnsi="Times New Roman" w:cs="Times New Roman"/>
          <w:sz w:val="24"/>
          <w:szCs w:val="24"/>
        </w:rPr>
        <w:t>) aplinkybės trunka ilgiau kaip 120 kalendorinių dienų, tuomet bet kuri Sutarties šalis turi teisę nutraukti Sutartį įspėdama apie tai kitą šalį prieš 30 kalendorinių dienų. Jei pasibaigus šiam 30 dienų laikotarpiui nenugalimos jėgos (</w:t>
      </w:r>
      <w:r w:rsidRPr="004760E0">
        <w:rPr>
          <w:rFonts w:ascii="Times New Roman" w:hAnsi="Times New Roman" w:cs="Times New Roman"/>
          <w:i/>
          <w:sz w:val="24"/>
          <w:szCs w:val="24"/>
        </w:rPr>
        <w:t>force majeure</w:t>
      </w:r>
      <w:r w:rsidRPr="004760E0">
        <w:rPr>
          <w:rFonts w:ascii="Times New Roman" w:hAnsi="Times New Roman" w:cs="Times New Roman"/>
          <w:sz w:val="24"/>
          <w:szCs w:val="24"/>
        </w:rPr>
        <w:t>) aplinkybės vis dar yra, Sutartis nutraukiama ir pagal Sutarties sąlygas šalys atleidžiamos nuo tolesnio Sutarties vykdymo.</w:t>
      </w:r>
    </w:p>
    <w:p w14:paraId="15BE1502" w14:textId="77777777" w:rsidR="009E539E" w:rsidRPr="004760E0" w:rsidRDefault="009E539E" w:rsidP="009E539E">
      <w:pPr>
        <w:spacing w:after="0"/>
        <w:ind w:right="-1"/>
        <w:rPr>
          <w:rFonts w:ascii="Times New Roman" w:hAnsi="Times New Roman" w:cs="Times New Roman"/>
          <w:sz w:val="24"/>
          <w:szCs w:val="24"/>
        </w:rPr>
      </w:pPr>
    </w:p>
    <w:p w14:paraId="3838B98E" w14:textId="77777777" w:rsidR="009E539E" w:rsidRPr="004760E0" w:rsidRDefault="009E539E" w:rsidP="009E539E">
      <w:pPr>
        <w:spacing w:after="0" w:line="240" w:lineRule="auto"/>
        <w:ind w:right="-1"/>
        <w:contextualSpacing/>
        <w:rPr>
          <w:rFonts w:ascii="Times New Roman" w:hAnsi="Times New Roman" w:cs="Times New Roman"/>
          <w:b/>
          <w:bCs/>
          <w:sz w:val="24"/>
          <w:szCs w:val="24"/>
        </w:rPr>
      </w:pPr>
    </w:p>
    <w:p w14:paraId="73334F87" w14:textId="77777777" w:rsidR="009E539E" w:rsidRPr="004760E0" w:rsidRDefault="009E539E" w:rsidP="009E539E">
      <w:pPr>
        <w:spacing w:after="0" w:line="240" w:lineRule="auto"/>
        <w:ind w:right="-1"/>
        <w:contextualSpacing/>
        <w:jc w:val="center"/>
        <w:rPr>
          <w:rFonts w:ascii="Times New Roman" w:hAnsi="Times New Roman" w:cs="Times New Roman"/>
          <w:b/>
          <w:bCs/>
          <w:sz w:val="24"/>
          <w:szCs w:val="24"/>
        </w:rPr>
      </w:pPr>
      <w:r w:rsidRPr="004760E0">
        <w:rPr>
          <w:rFonts w:ascii="Times New Roman" w:hAnsi="Times New Roman" w:cs="Times New Roman"/>
          <w:b/>
          <w:bCs/>
          <w:sz w:val="24"/>
          <w:szCs w:val="24"/>
        </w:rPr>
        <w:t>XIII SKYRIUS</w:t>
      </w:r>
    </w:p>
    <w:p w14:paraId="127EF12C" w14:textId="77777777" w:rsidR="009E539E" w:rsidRPr="004760E0" w:rsidRDefault="009E539E" w:rsidP="009E539E">
      <w:pPr>
        <w:spacing w:after="0" w:line="240" w:lineRule="auto"/>
        <w:ind w:right="-1"/>
        <w:contextualSpacing/>
        <w:jc w:val="center"/>
        <w:rPr>
          <w:rFonts w:ascii="Times New Roman" w:hAnsi="Times New Roman" w:cs="Times New Roman"/>
          <w:b/>
          <w:bCs/>
          <w:sz w:val="24"/>
          <w:szCs w:val="24"/>
        </w:rPr>
      </w:pPr>
      <w:r w:rsidRPr="004760E0">
        <w:rPr>
          <w:rFonts w:ascii="Times New Roman" w:hAnsi="Times New Roman" w:cs="Times New Roman"/>
          <w:b/>
          <w:bCs/>
          <w:sz w:val="24"/>
          <w:szCs w:val="24"/>
        </w:rPr>
        <w:t>SUTARTIES GALIOJIMAS</w:t>
      </w:r>
    </w:p>
    <w:p w14:paraId="2AF6D3AB" w14:textId="77777777" w:rsidR="009E539E" w:rsidRPr="004760E0" w:rsidRDefault="009E539E" w:rsidP="009E539E">
      <w:pPr>
        <w:spacing w:after="0" w:line="240" w:lineRule="auto"/>
        <w:ind w:right="-1"/>
        <w:contextualSpacing/>
        <w:rPr>
          <w:rFonts w:ascii="Times New Roman" w:hAnsi="Times New Roman" w:cs="Times New Roman"/>
          <w:b/>
          <w:bCs/>
          <w:sz w:val="24"/>
          <w:szCs w:val="24"/>
        </w:rPr>
      </w:pPr>
    </w:p>
    <w:p w14:paraId="5A2300D1"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43. Sutartis įsigalioja ją pasirašius ir Rangovui pateikus reikalaujamą pirkimo Sutarties įvykdymo užtikrinimą patvirtinantį dokumentą ir galioja iki Užsakovas ir Rangovas įvykdys šioje Sutartyje numatytus įsipareigojimus.   </w:t>
      </w:r>
    </w:p>
    <w:p w14:paraId="0BE32686"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44. Jei bet kuri Sutarties nuostata taps ar bus pripažinta visiškai ar iš dalies negaliojančia, tai neturės įtakos kitų Sutarties nuostatų galiojimui.</w:t>
      </w:r>
    </w:p>
    <w:p w14:paraId="244998EE"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45.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67CA96B"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p>
    <w:p w14:paraId="677C483C" w14:textId="77777777" w:rsidR="009E539E" w:rsidRPr="004760E0" w:rsidRDefault="009E539E" w:rsidP="009E539E">
      <w:pPr>
        <w:spacing w:after="0" w:line="240" w:lineRule="auto"/>
        <w:contextualSpacing/>
        <w:jc w:val="center"/>
        <w:rPr>
          <w:rFonts w:ascii="Times New Roman" w:hAnsi="Times New Roman" w:cs="Times New Roman"/>
          <w:b/>
          <w:sz w:val="24"/>
          <w:szCs w:val="24"/>
        </w:rPr>
      </w:pPr>
      <w:r w:rsidRPr="004760E0">
        <w:rPr>
          <w:rFonts w:ascii="Times New Roman" w:hAnsi="Times New Roman" w:cs="Times New Roman"/>
          <w:b/>
          <w:sz w:val="24"/>
          <w:szCs w:val="24"/>
        </w:rPr>
        <w:t>XIV SKYRIUS</w:t>
      </w:r>
    </w:p>
    <w:p w14:paraId="25EC01E3" w14:textId="77777777" w:rsidR="009E539E" w:rsidRPr="004760E0" w:rsidRDefault="009E539E" w:rsidP="009E539E">
      <w:pPr>
        <w:spacing w:after="0" w:line="240" w:lineRule="auto"/>
        <w:contextualSpacing/>
        <w:jc w:val="center"/>
        <w:rPr>
          <w:rFonts w:ascii="Times New Roman" w:hAnsi="Times New Roman" w:cs="Times New Roman"/>
          <w:b/>
          <w:sz w:val="24"/>
          <w:szCs w:val="24"/>
        </w:rPr>
      </w:pPr>
      <w:r w:rsidRPr="004760E0">
        <w:rPr>
          <w:rFonts w:ascii="Times New Roman" w:hAnsi="Times New Roman" w:cs="Times New Roman"/>
          <w:b/>
          <w:sz w:val="24"/>
          <w:szCs w:val="24"/>
        </w:rPr>
        <w:t>SUTARTIES PAKEITIMAS</w:t>
      </w:r>
    </w:p>
    <w:p w14:paraId="6A111E01" w14:textId="77777777" w:rsidR="009E539E" w:rsidRPr="004760E0" w:rsidRDefault="009E539E" w:rsidP="009E539E">
      <w:pPr>
        <w:spacing w:after="0" w:line="240" w:lineRule="auto"/>
        <w:ind w:left="810"/>
        <w:contextualSpacing/>
        <w:jc w:val="center"/>
        <w:rPr>
          <w:rFonts w:ascii="Times New Roman" w:hAnsi="Times New Roman" w:cs="Times New Roman"/>
          <w:b/>
          <w:sz w:val="24"/>
          <w:szCs w:val="24"/>
        </w:rPr>
      </w:pPr>
    </w:p>
    <w:p w14:paraId="2DB90393"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46.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2DCAF7DE"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47. </w:t>
      </w:r>
      <w:r w:rsidRPr="004760E0">
        <w:rPr>
          <w:rFonts w:ascii="Times New Roman" w:hAnsi="Times New Roman" w:cs="Times New Roman"/>
          <w:spacing w:val="1"/>
          <w:sz w:val="24"/>
          <w:szCs w:val="24"/>
        </w:rPr>
        <w:t>Užsakovas, esant būtinybei, gali įsigyti papildomų statybos darbų vadovaudamasis Kainodaros taisyklių nustatymo metodika, patvirtinta</w:t>
      </w:r>
      <w:r w:rsidRPr="004760E0">
        <w:rPr>
          <w:rFonts w:ascii="Times New Roman" w:hAnsi="Times New Roman" w:cs="Times New Roman"/>
          <w:sz w:val="24"/>
          <w:szCs w:val="24"/>
        </w:rPr>
        <w:t xml:space="preserve"> Viešųjų pirkimų tarnybos direktoriaus 2017 m. birželio 28 d. įsakymu Nr. 1S-95 „Dėl kainodaros taisyklių nustatymo metodikos patvirtinimo“ (aktuali redakcija 2022-12-31) (toliau – kainodaros taisyklių nustatymo metodika)</w:t>
      </w:r>
      <w:r w:rsidRPr="004760E0">
        <w:rPr>
          <w:rFonts w:ascii="Times New Roman" w:hAnsi="Times New Roman" w:cs="Times New Roman"/>
          <w:spacing w:val="1"/>
          <w:sz w:val="24"/>
          <w:szCs w:val="24"/>
        </w:rPr>
        <w:t xml:space="preserve">. Papildomi statybos darbai – </w:t>
      </w:r>
      <w:r w:rsidRPr="004760E0">
        <w:rPr>
          <w:rFonts w:ascii="Times New Roman" w:hAnsi="Times New Roman" w:cs="Times New Roman"/>
          <w:sz w:val="24"/>
          <w:szCs w:val="24"/>
        </w:rPr>
        <w:t>tokie statybos darbai, kurie nebuvo numatyti pirkimo dokumentuose, t. y. jeigu jie nebuvo paminėti techninėse specifikacijose, brėžiniuose, statybos darbų kiekių žiniaraščiuose. Projektiniai papildomi statybos darbai, tai tokie statybos darbai  jeigu jie viršija 15 procentų Pradinės sutarties vertės.</w:t>
      </w:r>
    </w:p>
    <w:p w14:paraId="5E93D4D7"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48. </w:t>
      </w:r>
      <w:r w:rsidRPr="004760E0">
        <w:rPr>
          <w:rFonts w:ascii="Times New Roman" w:hAnsi="Times New Roman" w:cs="Times New Roman"/>
          <w:spacing w:val="1"/>
          <w:sz w:val="24"/>
          <w:szCs w:val="24"/>
        </w:rPr>
        <w:t>Papildomų statybos darbų būtinumas turi būti pagrįstas dokumentais ir raštu suderintas su Užsakovu. Motyvuotą siūlymą dėl papildomų statybos darbų būtinybės ir jį pagrindžiančius dokumentus Užsakovui  raštu pateikia Rangovas. Užsakovas, išnagrinėjęs pateiktus papildomų statybos darbų būtinybę pagrindžiančius dokumentus, papildomų statybos darbų kainą nustato ir įformina papildomus statybos darbus K</w:t>
      </w:r>
      <w:r w:rsidRPr="004760E0">
        <w:rPr>
          <w:rFonts w:ascii="Times New Roman" w:hAnsi="Times New Roman" w:cs="Times New Roman"/>
          <w:sz w:val="24"/>
          <w:szCs w:val="24"/>
        </w:rPr>
        <w:t>ainodaros taisyklių nustatymo metodikoje nustatyta tvarka.</w:t>
      </w:r>
    </w:p>
    <w:p w14:paraId="68592A19"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49. Jei faktinės aplinkybės neatitinka </w:t>
      </w:r>
      <w:r w:rsidRPr="004760E0">
        <w:rPr>
          <w:rFonts w:ascii="Times New Roman" w:hAnsi="Times New Roman" w:cs="Times New Roman"/>
          <w:spacing w:val="1"/>
          <w:sz w:val="24"/>
          <w:szCs w:val="24"/>
        </w:rPr>
        <w:t>Kainodaros taisyklių nustatymo metodikos 55 punkte nustatytų sąlygų, papildomi statybos darbai įsigyjami vykdant naują pirkimo procedūrą.</w:t>
      </w:r>
    </w:p>
    <w:p w14:paraId="3FB0F3CC"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lastRenderedPageBreak/>
        <w:tab/>
        <w:t>50. Sutarties Šalys gali, bet kurio atskiro Statybos darbo atsisakyti arba Statybos darbo apimtį sumažinti vadovaujantis tokia tvarka:</w:t>
      </w:r>
    </w:p>
    <w:p w14:paraId="0285B679"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50.1. jei būtina / tikslinga atsisakyti</w:t>
      </w:r>
      <w:r w:rsidRPr="004760E0">
        <w:rPr>
          <w:rFonts w:ascii="Times New Roman" w:hAnsi="Times New Roman" w:cs="Times New Roman"/>
          <w:b/>
          <w:sz w:val="24"/>
          <w:szCs w:val="24"/>
        </w:rPr>
        <w:t xml:space="preserve"> </w:t>
      </w:r>
      <w:r w:rsidRPr="004760E0">
        <w:rPr>
          <w:rFonts w:ascii="Times New Roman" w:hAnsi="Times New Roman" w:cs="Times New Roman"/>
          <w:sz w:val="24"/>
          <w:szCs w:val="24"/>
        </w:rPr>
        <w:t>atskiro Statybos darbo, ar būtina / tikslinga mažinti Statybos darbų apimtis, Rangovas pateikia nevykdytinų Statybos darbų lokalinę sąmatą, kurioje nurodo nevykdytinų Statybos darbų kainas, apskaičiuotas pagal Sutarties 8.1 papunktyje nurodytus Statybos darbų kainų nustatymo būdus, ir, Užsakovui įvertinus Rangovo siūlymą, koreguojama Sutarties kaina;</w:t>
      </w:r>
    </w:p>
    <w:p w14:paraId="5EB5FFDF"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50.2. jei Sutartyje numatytą atskirą Statybos darbą (ar jo dalį) būtina / tikslinga keisti kitu Statybos darbu, Rangovas pateikia nevykdytinų Statybos darbų lokalinę sąmatą, kurioje nurodo nevykdytinų Statybos darbų kainas, apskaičiuotas pagal Sutarties 8.1 papunktyje nurodytus Statybos darbų kainų nustatymo būdus, bei siūlymą dėl keistinų Statybos darbų, t. y. vietoje nevykdomų Statybos darbų siūlomų atlikti Statybos darbų lokalinę sąmatą, sudarytą pagal 8.1. papunktyje nurodytus Statybos darbų kainų nustatymo būdus, ir, Užsakovui įvertinus Rangovo siūlymą, koreguojama Sutarties kaina (jei reikia).</w:t>
      </w:r>
    </w:p>
    <w:p w14:paraId="0725E589"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51. Pakeitimas įforminamas susitarimu ar protokolu dėl statybos darbų pakeitimo, nurodant statybos darbų pavadinimus, vienetus, kiekius, techninius sprendinius (pavyzdžiui, brėžinius ir kita), įkainių/kainų nustatymo pagrindimą ir skaičiavimą (vadovaujantis Sutarties 8.1 papunkčiu). Toks susitarimas ar protokolas turi būti patvirtintas ir pasirašytas Šalių ir laikomas sudėtine Sutarties dalimi. </w:t>
      </w:r>
    </w:p>
    <w:p w14:paraId="53E362E1" w14:textId="77777777" w:rsidR="009E539E" w:rsidRPr="004760E0" w:rsidRDefault="009E539E" w:rsidP="009E539E">
      <w:pPr>
        <w:tabs>
          <w:tab w:val="left" w:pos="142"/>
        </w:tabs>
        <w:spacing w:after="0" w:line="240" w:lineRule="auto"/>
        <w:ind w:firstLine="567"/>
        <w:contextualSpacing/>
        <w:jc w:val="both"/>
        <w:rPr>
          <w:rFonts w:ascii="Times New Roman" w:hAnsi="Times New Roman" w:cs="Times New Roman"/>
          <w:sz w:val="24"/>
          <w:szCs w:val="24"/>
        </w:rPr>
      </w:pPr>
    </w:p>
    <w:p w14:paraId="55552EB9" w14:textId="77777777" w:rsidR="009E539E" w:rsidRPr="004760E0" w:rsidRDefault="009E539E" w:rsidP="009E539E">
      <w:pPr>
        <w:tabs>
          <w:tab w:val="left" w:pos="1134"/>
        </w:tabs>
        <w:spacing w:after="0" w:line="240" w:lineRule="auto"/>
        <w:contextualSpacing/>
        <w:jc w:val="center"/>
        <w:rPr>
          <w:rFonts w:ascii="Times New Roman" w:hAnsi="Times New Roman" w:cs="Times New Roman"/>
          <w:b/>
          <w:sz w:val="24"/>
          <w:szCs w:val="24"/>
        </w:rPr>
      </w:pPr>
      <w:r w:rsidRPr="004760E0">
        <w:rPr>
          <w:rFonts w:ascii="Times New Roman" w:hAnsi="Times New Roman" w:cs="Times New Roman"/>
          <w:b/>
          <w:sz w:val="24"/>
          <w:szCs w:val="24"/>
        </w:rPr>
        <w:t>XV SKYRIUS</w:t>
      </w:r>
    </w:p>
    <w:p w14:paraId="3FEE5902" w14:textId="77777777" w:rsidR="009E539E" w:rsidRPr="004760E0" w:rsidRDefault="009E539E" w:rsidP="009E539E">
      <w:pPr>
        <w:tabs>
          <w:tab w:val="left" w:pos="1134"/>
        </w:tabs>
        <w:spacing w:after="0" w:line="240" w:lineRule="auto"/>
        <w:contextualSpacing/>
        <w:jc w:val="center"/>
        <w:rPr>
          <w:rFonts w:ascii="Times New Roman" w:hAnsi="Times New Roman" w:cs="Times New Roman"/>
          <w:b/>
          <w:sz w:val="24"/>
          <w:szCs w:val="24"/>
        </w:rPr>
      </w:pPr>
      <w:r w:rsidRPr="004760E0">
        <w:rPr>
          <w:rFonts w:ascii="Times New Roman" w:hAnsi="Times New Roman" w:cs="Times New Roman"/>
          <w:b/>
          <w:sz w:val="24"/>
          <w:szCs w:val="24"/>
        </w:rPr>
        <w:t>SUTARTIES ESMINIS PAŽEIDIMAS IR NUTRAUKIMAS</w:t>
      </w:r>
    </w:p>
    <w:p w14:paraId="35D9677C" w14:textId="77777777" w:rsidR="009E539E" w:rsidRPr="004760E0" w:rsidRDefault="009E539E" w:rsidP="009E539E">
      <w:pPr>
        <w:tabs>
          <w:tab w:val="left" w:pos="1134"/>
        </w:tabs>
        <w:spacing w:after="0" w:line="240" w:lineRule="auto"/>
        <w:ind w:firstLine="851"/>
        <w:contextualSpacing/>
        <w:jc w:val="center"/>
        <w:rPr>
          <w:rFonts w:ascii="Times New Roman" w:hAnsi="Times New Roman" w:cs="Times New Roman"/>
          <w:b/>
          <w:sz w:val="24"/>
          <w:szCs w:val="24"/>
        </w:rPr>
      </w:pPr>
    </w:p>
    <w:p w14:paraId="7063DE01"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52. Užsakovas privalo bet kuriuo šiame punkte išvardintu atveju arba aplinkybėms, prieš 15 dienų apie tai pranešęs Rangovui, nutraukti Sutartį dėl šių esminių sutarties pažeidimų:</w:t>
      </w:r>
    </w:p>
    <w:p w14:paraId="4248C406"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52.1. Rangovas nepradeda laiku vykdyti šios Sutarties arba statybos darbus atlieka taip lėtai, kad juos baigti iki termino pabaigos pasidaro aiškiai neįmanoma; </w:t>
      </w:r>
    </w:p>
    <w:p w14:paraId="7C94F72A"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52.2. statybos darbų atlikimo metu pasidaro aišku, kad jie nebus tinkami atlikti;</w:t>
      </w:r>
    </w:p>
    <w:p w14:paraId="79DAF00E"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52.3. Rangovas per pagrįstai nustatytą laikotarpį neįvykdo Užsakovo nurodymo ištaisyti netinkamai įvykdytus arba neįvykdytus sutartinius įsipareigojimus;</w:t>
      </w:r>
    </w:p>
    <w:p w14:paraId="5F383535"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52.4. Rangovas netenka teisės atlikti šioje Sutartyje nurodytus statybos darbus, bankrutuoja arba yra likviduojamas, kai sustabdo ūkinę veiklą, arba kai įstatymuose ir kituose teisės aktuose numatyta tvarka susidaro analogiška situacija;</w:t>
      </w:r>
    </w:p>
    <w:p w14:paraId="0A5E104B"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52.5. po raštiško Užsakovo įspėjimo Rangovas neužtikrina statybos darbų kokybės ar nevykdo kitų šios Sutarties sąlygų arba raštiškai perspėtas dar kartą jas pažeidžia; </w:t>
      </w:r>
    </w:p>
    <w:p w14:paraId="55A3BF26"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52.6. Užsakovui pasinaudojus Sutarties įvykdymo užtikrinimu ar pasibaigus jo galiojimo terminui Rangovas laiku nepateikia tinkamo Sutarties įvykdymo užtikrinimo.</w:t>
      </w:r>
    </w:p>
    <w:p w14:paraId="05E8ED99"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53. Užsakovui vienašališkai nutraukus Sutartį Rangovas</w:t>
      </w:r>
      <w:r w:rsidRPr="004760E0">
        <w:rPr>
          <w:rFonts w:ascii="Times New Roman" w:hAnsi="Times New Roman" w:cs="Times New Roman"/>
          <w:caps/>
          <w:sz w:val="24"/>
          <w:szCs w:val="24"/>
        </w:rPr>
        <w:t xml:space="preserve"> </w:t>
      </w:r>
      <w:r w:rsidRPr="004760E0">
        <w:rPr>
          <w:rFonts w:ascii="Times New Roman" w:hAnsi="Times New Roman" w:cs="Times New Roman"/>
          <w:sz w:val="24"/>
          <w:szCs w:val="24"/>
        </w:rPr>
        <w:t>privalo perduoti iki Sutarties nutraukimo datos atliktus Statybos darbus, Šalims pasirašant priėmimo – perdavimo aktą. Užsakovas privalo apmokėti už atliktus Statybos darbus, iš mokėtinų sumų išskaičiuojant netesybas ir nuostolius.</w:t>
      </w:r>
    </w:p>
    <w:p w14:paraId="53EFC36C"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54. Rangovas gali bet kuriuo šiame punkte išvardintu atveju arba aplinkybėms, prieš 14 dienų apie tai raštu pranešęs Užsakovui, nutraukti Sutartį dėl šių esminių sutarties pažeidimų:</w:t>
      </w:r>
    </w:p>
    <w:p w14:paraId="3028F2F5"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54.1. Užsakovas visiškai nevykdo savo įsipareigojimų pagal Sutartį;</w:t>
      </w:r>
    </w:p>
    <w:p w14:paraId="2DFD69FC"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55. Rangovo pasirinkimas nutraukti Sutartį neturi pažeisti kurių nors kitų iš Sutarties arba kitaip kylančių Rangovo teisių.</w:t>
      </w:r>
    </w:p>
    <w:p w14:paraId="6DD7BF3D"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56. Užsakovas turi teisę Lietuvos Respublikos viešųjų pirkimų įstatymo 90 straipsnyje nurodytais atvejais ir tvarka vienašališkai nutraukti Sutartį apie tai Rangovui pranešant raštu.</w:t>
      </w:r>
    </w:p>
    <w:p w14:paraId="08D06712"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lastRenderedPageBreak/>
        <w:tab/>
        <w:t>57. Sutartis gali būti nutraukta rašytiniu Šalių susitarimu.</w:t>
      </w:r>
    </w:p>
    <w:p w14:paraId="3E0EE432" w14:textId="77777777" w:rsidR="009E539E" w:rsidRPr="004760E0" w:rsidRDefault="009E539E" w:rsidP="009E539E">
      <w:pPr>
        <w:tabs>
          <w:tab w:val="left" w:pos="1134"/>
        </w:tabs>
        <w:spacing w:after="0" w:line="240" w:lineRule="auto"/>
        <w:ind w:firstLine="567"/>
        <w:contextualSpacing/>
        <w:jc w:val="both"/>
        <w:rPr>
          <w:rFonts w:ascii="Times New Roman" w:hAnsi="Times New Roman" w:cs="Times New Roman"/>
          <w:sz w:val="24"/>
          <w:szCs w:val="24"/>
        </w:rPr>
      </w:pPr>
    </w:p>
    <w:p w14:paraId="5C553704" w14:textId="77777777" w:rsidR="009E539E" w:rsidRPr="004760E0" w:rsidRDefault="009E539E" w:rsidP="009E539E">
      <w:pPr>
        <w:pStyle w:val="Stilius1"/>
        <w:contextualSpacing/>
        <w:rPr>
          <w:rFonts w:cs="Times New Roman"/>
          <w:lang w:val="lt-LT"/>
        </w:rPr>
      </w:pPr>
      <w:r w:rsidRPr="004760E0">
        <w:rPr>
          <w:rFonts w:cs="Times New Roman"/>
          <w:lang w:val="lt-LT"/>
        </w:rPr>
        <w:t>XVI SKYRIUS</w:t>
      </w:r>
    </w:p>
    <w:p w14:paraId="4C2C8106" w14:textId="77777777" w:rsidR="009E539E" w:rsidRPr="004760E0" w:rsidRDefault="009E539E" w:rsidP="009E539E">
      <w:pPr>
        <w:pStyle w:val="Stilius1"/>
        <w:contextualSpacing/>
        <w:rPr>
          <w:rFonts w:cs="Times New Roman"/>
          <w:lang w:val="lt-LT"/>
        </w:rPr>
      </w:pPr>
      <w:r w:rsidRPr="004760E0">
        <w:rPr>
          <w:rFonts w:cs="Times New Roman"/>
          <w:lang w:val="lt-LT"/>
        </w:rPr>
        <w:t>SUBRANGOVAI IR SUBRANGOVŲ KEITIMO TVARKA</w:t>
      </w:r>
    </w:p>
    <w:p w14:paraId="625EA496" w14:textId="77777777" w:rsidR="009E539E" w:rsidRPr="004760E0" w:rsidRDefault="009E539E" w:rsidP="009E539E">
      <w:pPr>
        <w:pStyle w:val="Stilius1"/>
        <w:contextualSpacing/>
        <w:rPr>
          <w:rFonts w:cs="Times New Roman"/>
          <w:lang w:val="lt-LT"/>
        </w:rPr>
      </w:pPr>
    </w:p>
    <w:p w14:paraId="63DCED6D" w14:textId="77777777" w:rsidR="009E539E" w:rsidRPr="004760E0" w:rsidRDefault="009E539E" w:rsidP="009E539E">
      <w:pPr>
        <w:pStyle w:val="Stilius3"/>
        <w:widowControl w:val="0"/>
        <w:tabs>
          <w:tab w:val="left" w:pos="2072"/>
        </w:tabs>
        <w:autoSpaceDE w:val="0"/>
        <w:snapToGrid w:val="0"/>
        <w:spacing w:before="0"/>
        <w:contextualSpacing/>
        <w:rPr>
          <w:rFonts w:ascii="Times New Roman" w:hAnsi="Times New Roman" w:cs="Times New Roman"/>
          <w:sz w:val="24"/>
          <w:szCs w:val="24"/>
        </w:rPr>
      </w:pPr>
    </w:p>
    <w:p w14:paraId="2D8D4DC2" w14:textId="77777777" w:rsidR="009E539E" w:rsidRPr="004760E0" w:rsidRDefault="009E539E" w:rsidP="009E539E">
      <w:pPr>
        <w:tabs>
          <w:tab w:val="left" w:pos="680"/>
        </w:tabs>
        <w:spacing w:after="0" w:line="240" w:lineRule="auto"/>
        <w:contextualSpacing/>
        <w:jc w:val="both"/>
        <w:rPr>
          <w:rFonts w:ascii="Times New Roman" w:hAnsi="Times New Roman" w:cs="Times New Roman"/>
          <w:bCs/>
          <w:sz w:val="24"/>
          <w:szCs w:val="24"/>
        </w:rPr>
      </w:pPr>
      <w:r w:rsidRPr="004760E0">
        <w:rPr>
          <w:rFonts w:ascii="Times New Roman" w:hAnsi="Times New Roman" w:cs="Times New Roman"/>
          <w:bCs/>
          <w:sz w:val="24"/>
          <w:szCs w:val="24"/>
        </w:rPr>
        <w:tab/>
        <w:t xml:space="preserve">58. </w:t>
      </w:r>
      <w:r w:rsidRPr="004760E0">
        <w:rPr>
          <w:rFonts w:ascii="Times New Roman" w:hAnsi="Times New Roman" w:cs="Times New Roman"/>
          <w:sz w:val="24"/>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20ECD92E"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bCs/>
          <w:sz w:val="24"/>
          <w:szCs w:val="24"/>
        </w:rPr>
        <w:tab/>
        <w:t xml:space="preserve">59. </w:t>
      </w:r>
      <w:r w:rsidRPr="004760E0">
        <w:rPr>
          <w:rFonts w:ascii="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 </w:t>
      </w:r>
    </w:p>
    <w:p w14:paraId="39547B0D"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60. Dalies Sutartyje numatytų statybos darbų įvykdymui Rangovas pasitelks žemiau nurodytus subrangovus:</w:t>
      </w:r>
    </w:p>
    <w:p w14:paraId="7901642E"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60.1.................</w:t>
      </w:r>
    </w:p>
    <w:p w14:paraId="456D3D56"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60.2.................</w:t>
      </w:r>
    </w:p>
    <w:p w14:paraId="0AD6D334"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60.3.................</w:t>
      </w:r>
    </w:p>
    <w:p w14:paraId="6E7125E3"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r>
      <w:r w:rsidRPr="004760E0">
        <w:rPr>
          <w:rFonts w:ascii="Times New Roman" w:hAnsi="Times New Roman" w:cs="Times New Roman"/>
          <w:iCs/>
          <w:sz w:val="24"/>
          <w:szCs w:val="24"/>
        </w:rPr>
        <w:t xml:space="preserve">61. </w:t>
      </w:r>
      <w:r w:rsidRPr="004760E0">
        <w:rPr>
          <w:rFonts w:ascii="Times New Roman" w:hAnsi="Times New Roman" w:cs="Times New Roman"/>
          <w:sz w:val="24"/>
          <w:szCs w:val="24"/>
        </w:rPr>
        <w:t xml:space="preserve">Sutarties vykdymo metu Rangovas, raštu kreipęsis į Užsakovą ir gavęs raštišką jo sutikimą, gali keisti subrangovą (-us), nurodytus šios Sutarties 60 punkte, tačiau naujų subrangovų kvalifikacija turi atitikti pirkimo sąlygose subrangovams keltus kvalifikacijos reikalavimus tai dienai, kai Rangovas kreipėsi į Užsakovą dėl leidimo keisti subrangovą. </w:t>
      </w:r>
    </w:p>
    <w:p w14:paraId="05C777EB" w14:textId="77777777" w:rsidR="009E539E" w:rsidRPr="004760E0" w:rsidRDefault="009E539E" w:rsidP="009E539E">
      <w:pPr>
        <w:tabs>
          <w:tab w:val="left" w:pos="680"/>
        </w:tabs>
        <w:spacing w:after="0" w:line="240" w:lineRule="auto"/>
        <w:contextualSpacing/>
        <w:jc w:val="both"/>
        <w:rPr>
          <w:rFonts w:ascii="Times New Roman" w:hAnsi="Times New Roman" w:cs="Times New Roman"/>
          <w:spacing w:val="-3"/>
          <w:sz w:val="24"/>
          <w:szCs w:val="24"/>
        </w:rPr>
      </w:pPr>
      <w:r w:rsidRPr="004760E0">
        <w:rPr>
          <w:rFonts w:ascii="Times New Roman" w:hAnsi="Times New Roman" w:cs="Times New Roman"/>
          <w:sz w:val="24"/>
          <w:szCs w:val="24"/>
        </w:rPr>
        <w:tab/>
        <w:t xml:space="preserve">62. Subrangovų </w:t>
      </w:r>
      <w:r w:rsidRPr="004760E0">
        <w:rPr>
          <w:rFonts w:ascii="Times New Roman" w:hAnsi="Times New Roman" w:cs="Times New Roman"/>
          <w:spacing w:val="-3"/>
          <w:sz w:val="24"/>
          <w:szCs w:val="24"/>
        </w:rPr>
        <w:t xml:space="preserve">pakeitimas įforminamas abiejų Šalių papildomu susitarimu prie Sutarties per 10 darbo dienų nuo Užsakovo raštiško sutikimo išsiuntimo </w:t>
      </w:r>
      <w:r w:rsidRPr="004760E0">
        <w:rPr>
          <w:rFonts w:ascii="Times New Roman" w:hAnsi="Times New Roman" w:cs="Times New Roman"/>
          <w:sz w:val="24"/>
          <w:szCs w:val="24"/>
        </w:rPr>
        <w:t xml:space="preserve">Rangovui </w:t>
      </w:r>
      <w:r w:rsidRPr="004760E0">
        <w:rPr>
          <w:rFonts w:ascii="Times New Roman" w:hAnsi="Times New Roman" w:cs="Times New Roman"/>
          <w:spacing w:val="-3"/>
          <w:sz w:val="24"/>
          <w:szCs w:val="24"/>
        </w:rPr>
        <w:t>datos.</w:t>
      </w:r>
    </w:p>
    <w:p w14:paraId="50502EFD" w14:textId="77777777" w:rsidR="009E539E" w:rsidRPr="004760E0" w:rsidRDefault="009E539E" w:rsidP="009E539E">
      <w:pPr>
        <w:tabs>
          <w:tab w:val="left" w:pos="680"/>
        </w:tabs>
        <w:spacing w:after="0" w:line="240" w:lineRule="auto"/>
        <w:contextualSpacing/>
        <w:jc w:val="both"/>
        <w:rPr>
          <w:rFonts w:ascii="Times New Roman" w:hAnsi="Times New Roman" w:cs="Times New Roman"/>
          <w:bCs/>
          <w:sz w:val="24"/>
          <w:szCs w:val="24"/>
        </w:rPr>
      </w:pPr>
      <w:r w:rsidRPr="004760E0">
        <w:rPr>
          <w:rFonts w:ascii="Times New Roman" w:hAnsi="Times New Roman" w:cs="Times New Roman"/>
          <w:spacing w:val="-3"/>
          <w:sz w:val="24"/>
          <w:szCs w:val="24"/>
        </w:rPr>
        <w:tab/>
        <w:t xml:space="preserve">63. Rangovas gali keisti nurodytą (us) specialistą (us) į ne žemesnės kvalifikacijos specialistą (us), prieš 5 d. d. apie tai informavęs Užsakovą ir pateikęs naujai pasitelkiamų specialistų kvalifikaciją įrodančius dokumentus. </w:t>
      </w:r>
    </w:p>
    <w:p w14:paraId="2F2777BA" w14:textId="77777777" w:rsidR="009E539E" w:rsidRPr="004760E0" w:rsidRDefault="009E539E" w:rsidP="009E539E">
      <w:pPr>
        <w:spacing w:after="0"/>
        <w:rPr>
          <w:rFonts w:ascii="Times New Roman" w:hAnsi="Times New Roman" w:cs="Times New Roman"/>
          <w:sz w:val="24"/>
          <w:szCs w:val="24"/>
        </w:rPr>
      </w:pPr>
    </w:p>
    <w:p w14:paraId="1828EFEB" w14:textId="77777777" w:rsidR="009E539E" w:rsidRPr="004760E0" w:rsidRDefault="009E539E" w:rsidP="009E539E">
      <w:pPr>
        <w:spacing w:after="0" w:line="240" w:lineRule="auto"/>
        <w:contextualSpacing/>
        <w:jc w:val="center"/>
        <w:rPr>
          <w:rFonts w:ascii="Times New Roman" w:hAnsi="Times New Roman" w:cs="Times New Roman"/>
          <w:b/>
          <w:sz w:val="24"/>
          <w:szCs w:val="24"/>
        </w:rPr>
      </w:pPr>
      <w:r w:rsidRPr="004760E0">
        <w:rPr>
          <w:rFonts w:ascii="Times New Roman" w:hAnsi="Times New Roman" w:cs="Times New Roman"/>
          <w:b/>
          <w:sz w:val="24"/>
          <w:szCs w:val="24"/>
        </w:rPr>
        <w:t>XVII SKYRIUS</w:t>
      </w:r>
    </w:p>
    <w:p w14:paraId="7588B993" w14:textId="77777777" w:rsidR="009E539E" w:rsidRPr="004760E0" w:rsidRDefault="009E539E" w:rsidP="009E539E">
      <w:pPr>
        <w:spacing w:after="0" w:line="240" w:lineRule="auto"/>
        <w:contextualSpacing/>
        <w:jc w:val="center"/>
        <w:rPr>
          <w:rFonts w:ascii="Times New Roman" w:hAnsi="Times New Roman" w:cs="Times New Roman"/>
          <w:b/>
          <w:sz w:val="24"/>
          <w:szCs w:val="24"/>
        </w:rPr>
      </w:pPr>
      <w:r w:rsidRPr="004760E0">
        <w:rPr>
          <w:rFonts w:ascii="Times New Roman" w:hAnsi="Times New Roman" w:cs="Times New Roman"/>
          <w:b/>
          <w:sz w:val="24"/>
          <w:szCs w:val="24"/>
        </w:rPr>
        <w:t>GINČŲ SPRENDIMAS</w:t>
      </w:r>
    </w:p>
    <w:p w14:paraId="194426E1" w14:textId="77777777" w:rsidR="009E539E" w:rsidRPr="004760E0" w:rsidRDefault="009E539E" w:rsidP="009E539E">
      <w:pPr>
        <w:spacing w:after="0" w:line="240" w:lineRule="auto"/>
        <w:contextualSpacing/>
        <w:jc w:val="both"/>
        <w:rPr>
          <w:rFonts w:ascii="Times New Roman" w:hAnsi="Times New Roman" w:cs="Times New Roman"/>
          <w:b/>
          <w:sz w:val="24"/>
          <w:szCs w:val="24"/>
        </w:rPr>
      </w:pPr>
    </w:p>
    <w:p w14:paraId="66943D8F"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b/>
          <w:sz w:val="24"/>
          <w:szCs w:val="24"/>
        </w:rPr>
        <w:tab/>
      </w:r>
      <w:r w:rsidRPr="004760E0">
        <w:rPr>
          <w:rFonts w:ascii="Times New Roman" w:hAnsi="Times New Roman" w:cs="Times New Roman"/>
          <w:bCs/>
          <w:sz w:val="24"/>
          <w:szCs w:val="24"/>
        </w:rPr>
        <w:t>64. Sutar</w:t>
      </w:r>
      <w:r w:rsidRPr="004760E0">
        <w:rPr>
          <w:rFonts w:ascii="Times New Roman" w:hAnsi="Times New Roman" w:cs="Times New Roman"/>
          <w:sz w:val="24"/>
          <w:szCs w:val="24"/>
        </w:rPr>
        <w:t>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00A7D26" w14:textId="77777777" w:rsidR="009E539E" w:rsidRPr="004760E0" w:rsidRDefault="009E539E" w:rsidP="009E539E">
      <w:pPr>
        <w:spacing w:after="0" w:line="240" w:lineRule="auto"/>
        <w:contextualSpacing/>
        <w:jc w:val="both"/>
        <w:rPr>
          <w:rFonts w:ascii="Times New Roman" w:hAnsi="Times New Roman" w:cs="Times New Roman"/>
          <w:sz w:val="24"/>
          <w:szCs w:val="24"/>
        </w:rPr>
      </w:pPr>
    </w:p>
    <w:p w14:paraId="0D7011B8" w14:textId="77777777" w:rsidR="009E539E" w:rsidRPr="004760E0" w:rsidRDefault="009E539E" w:rsidP="009E539E">
      <w:pPr>
        <w:spacing w:after="0" w:line="240" w:lineRule="auto"/>
        <w:contextualSpacing/>
        <w:jc w:val="center"/>
        <w:rPr>
          <w:rFonts w:ascii="Times New Roman" w:hAnsi="Times New Roman" w:cs="Times New Roman"/>
          <w:b/>
          <w:sz w:val="24"/>
          <w:szCs w:val="24"/>
        </w:rPr>
      </w:pPr>
      <w:r w:rsidRPr="004760E0">
        <w:rPr>
          <w:rFonts w:ascii="Times New Roman" w:hAnsi="Times New Roman" w:cs="Times New Roman"/>
          <w:b/>
          <w:sz w:val="24"/>
          <w:szCs w:val="24"/>
        </w:rPr>
        <w:t>XVIII SKYRIUS</w:t>
      </w:r>
    </w:p>
    <w:p w14:paraId="1F647D70" w14:textId="77777777" w:rsidR="009E539E" w:rsidRPr="004760E0" w:rsidRDefault="009E539E" w:rsidP="009E539E">
      <w:pPr>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KITOS SUTARTIES SĄLYGOS</w:t>
      </w:r>
    </w:p>
    <w:p w14:paraId="6D2CF100" w14:textId="77777777" w:rsidR="009E539E" w:rsidRPr="004760E0" w:rsidRDefault="009E539E" w:rsidP="009E539E">
      <w:pPr>
        <w:spacing w:after="0" w:line="240" w:lineRule="auto"/>
        <w:ind w:firstLine="360"/>
        <w:contextualSpacing/>
        <w:outlineLvl w:val="0"/>
        <w:rPr>
          <w:rFonts w:ascii="Times New Roman" w:hAnsi="Times New Roman" w:cs="Times New Roman"/>
          <w:b/>
          <w:sz w:val="24"/>
          <w:szCs w:val="24"/>
        </w:rPr>
      </w:pPr>
    </w:p>
    <w:p w14:paraId="7026797E"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65. Vykdydamos šią sutartį, Šalys vadovaujasi Lietuvos Respublikos civiliniu kodeksu, įstatymais bei kitais teisės aktais. Sutartyje neaptarti klausimai sprendžiami aukščiau nurodytų teisės aktų nustatyta tvarka.</w:t>
      </w:r>
    </w:p>
    <w:p w14:paraId="0F0FD794"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lastRenderedPageBreak/>
        <w:tab/>
        <w:t>66. Šalys įsipareigoja apie rekvizitų pasikeitimus nedelsiant raštu pranešti kitai šaliai.</w:t>
      </w:r>
    </w:p>
    <w:p w14:paraId="6DCE0588"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67. Perkančiosios organizacijos atsakingas asmuo už sutarties ir pakeitimų paskelbimą: Anykščių rajono savivaldybės administracijos Viešųjų pirkimų ir turto skyriaus vyriausioji specialistė Dalia Kelpšienė, tel. 0 381 51061, el. p. </w:t>
      </w:r>
      <w:hyperlink r:id="rId25" w:history="1">
        <w:r w:rsidRPr="004760E0">
          <w:rPr>
            <w:rStyle w:val="Hipersaitas"/>
            <w:rFonts w:ascii="Times New Roman" w:hAnsi="Times New Roman" w:cs="Times New Roman"/>
            <w:sz w:val="24"/>
            <w:szCs w:val="24"/>
          </w:rPr>
          <w:t>dalia.kelpsiene@anyksciai.lt</w:t>
        </w:r>
      </w:hyperlink>
    </w:p>
    <w:p w14:paraId="13B71829"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68. Asmenys, atsakingi už sutarties vykdymą:</w:t>
      </w:r>
    </w:p>
    <w:p w14:paraId="7226AA25" w14:textId="187AED0A"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68.1. </w:t>
      </w:r>
      <w:r w:rsidRPr="004760E0">
        <w:rPr>
          <w:rFonts w:ascii="Times New Roman" w:hAnsi="Times New Roman" w:cs="Times New Roman"/>
          <w:i/>
          <w:iCs/>
          <w:sz w:val="24"/>
          <w:szCs w:val="24"/>
        </w:rPr>
        <w:t xml:space="preserve">Užsakovo - Anykščių rajono savivaldybės administracijos Statybos skyriaus  specialistas </w:t>
      </w:r>
      <w:r w:rsidR="003560CF" w:rsidRPr="004760E0">
        <w:rPr>
          <w:rFonts w:ascii="Times New Roman" w:hAnsi="Times New Roman" w:cs="Times New Roman"/>
          <w:i/>
          <w:iCs/>
          <w:sz w:val="24"/>
          <w:szCs w:val="24"/>
        </w:rPr>
        <w:t>Andrius Lebeda</w:t>
      </w:r>
      <w:r w:rsidRPr="004760E0">
        <w:rPr>
          <w:rFonts w:ascii="Times New Roman" w:hAnsi="Times New Roman" w:cs="Times New Roman"/>
          <w:i/>
          <w:iCs/>
          <w:sz w:val="24"/>
          <w:szCs w:val="24"/>
        </w:rPr>
        <w:t xml:space="preserve">, tel. 8 </w:t>
      </w:r>
      <w:r w:rsidR="00B44A1A" w:rsidRPr="004760E0">
        <w:rPr>
          <w:rFonts w:ascii="Times New Roman" w:hAnsi="Times New Roman" w:cs="Times New Roman"/>
          <w:i/>
          <w:iCs/>
          <w:sz w:val="24"/>
          <w:szCs w:val="24"/>
        </w:rPr>
        <w:t>69831805</w:t>
      </w:r>
      <w:r w:rsidRPr="004760E0">
        <w:rPr>
          <w:rFonts w:ascii="Times New Roman" w:hAnsi="Times New Roman" w:cs="Times New Roman"/>
          <w:i/>
          <w:iCs/>
          <w:sz w:val="24"/>
          <w:szCs w:val="24"/>
        </w:rPr>
        <w:t xml:space="preserve">, el. p. </w:t>
      </w:r>
      <w:r w:rsidR="003560CF" w:rsidRPr="004760E0">
        <w:rPr>
          <w:rFonts w:ascii="Times New Roman" w:hAnsi="Times New Roman" w:cs="Times New Roman"/>
          <w:i/>
          <w:iCs/>
          <w:sz w:val="24"/>
          <w:szCs w:val="24"/>
        </w:rPr>
        <w:t>andrius.lebeda</w:t>
      </w:r>
      <w:r w:rsidRPr="004760E0">
        <w:rPr>
          <w:rFonts w:ascii="Times New Roman" w:hAnsi="Times New Roman" w:cs="Times New Roman"/>
          <w:i/>
          <w:iCs/>
          <w:sz w:val="24"/>
          <w:szCs w:val="24"/>
        </w:rPr>
        <w:t>@anyksciai.lt.</w:t>
      </w:r>
    </w:p>
    <w:p w14:paraId="505A31B2"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68.2. </w:t>
      </w:r>
      <w:r w:rsidRPr="004760E0">
        <w:rPr>
          <w:rFonts w:ascii="Times New Roman" w:hAnsi="Times New Roman" w:cs="Times New Roman"/>
          <w:i/>
          <w:iCs/>
          <w:sz w:val="24"/>
          <w:szCs w:val="24"/>
        </w:rPr>
        <w:t xml:space="preserve">Rangovo – </w:t>
      </w:r>
    </w:p>
    <w:p w14:paraId="2F315501"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69. Visi šios Sutarties papildymai ir pakeitimai galioja, jei yra sudaryti ir patvirtinti abiejų Šalių. Visi susitarimai dėl Sutarties pakeitimo yra laikytini neatskiriama Sutarties dalimi.</w:t>
      </w:r>
    </w:p>
    <w:p w14:paraId="1296CAF4"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70. Sutarties priedai:</w:t>
      </w:r>
    </w:p>
    <w:p w14:paraId="5208D3D7" w14:textId="307ECFFD" w:rsidR="003560CF" w:rsidRPr="004760E0" w:rsidRDefault="003560CF" w:rsidP="003560CF">
      <w:pPr>
        <w:pStyle w:val="Sraopastraipa"/>
        <w:tabs>
          <w:tab w:val="left" w:pos="318"/>
        </w:tabs>
        <w:spacing w:after="0" w:line="240" w:lineRule="auto"/>
        <w:ind w:left="365"/>
        <w:contextualSpacing w:val="0"/>
        <w:rPr>
          <w:rFonts w:ascii="Times New Roman" w:hAnsi="Times New Roman" w:cs="Times New Roman"/>
          <w:sz w:val="24"/>
          <w:szCs w:val="24"/>
        </w:rPr>
      </w:pPr>
      <w:r w:rsidRPr="004760E0">
        <w:rPr>
          <w:rFonts w:ascii="Times New Roman" w:hAnsi="Times New Roman" w:cs="Times New Roman"/>
          <w:sz w:val="24"/>
          <w:szCs w:val="24"/>
        </w:rPr>
        <w:t xml:space="preserve">      </w:t>
      </w:r>
      <w:r w:rsidR="009E539E" w:rsidRPr="004760E0">
        <w:rPr>
          <w:rFonts w:ascii="Times New Roman" w:hAnsi="Times New Roman" w:cs="Times New Roman"/>
          <w:bCs/>
          <w:sz w:val="24"/>
          <w:szCs w:val="24"/>
        </w:rPr>
        <w:t xml:space="preserve">70.1. Priedas Nr.1. </w:t>
      </w:r>
      <w:r w:rsidRPr="004760E0">
        <w:rPr>
          <w:rFonts w:ascii="Times New Roman" w:hAnsi="Times New Roman" w:cs="Times New Roman"/>
          <w:color w:val="000000" w:themeColor="text1"/>
          <w:sz w:val="24"/>
          <w:szCs w:val="24"/>
        </w:rPr>
        <w:t xml:space="preserve">Statinio paprastojo remonto aprašas (2 bylos PDF formatu, 179 lapai) ir Statinio </w:t>
      </w:r>
      <w:r w:rsidRPr="004760E0">
        <w:rPr>
          <w:rFonts w:ascii="Times New Roman" w:hAnsi="Times New Roman" w:cs="Times New Roman"/>
          <w:sz w:val="24"/>
          <w:szCs w:val="24"/>
        </w:rPr>
        <w:t>techninis darbo projektas, 4 bylos PDF formatu 243 lapai;</w:t>
      </w:r>
    </w:p>
    <w:p w14:paraId="6CA9E92C" w14:textId="77777777" w:rsidR="009E539E" w:rsidRDefault="009E539E" w:rsidP="009E539E">
      <w:pPr>
        <w:tabs>
          <w:tab w:val="left" w:pos="680"/>
        </w:tabs>
        <w:spacing w:after="0" w:line="240" w:lineRule="auto"/>
        <w:contextualSpacing/>
        <w:jc w:val="both"/>
        <w:rPr>
          <w:rFonts w:ascii="Times New Roman" w:hAnsi="Times New Roman" w:cs="Times New Roman"/>
          <w:bCs/>
          <w:sz w:val="24"/>
          <w:szCs w:val="24"/>
        </w:rPr>
      </w:pPr>
      <w:r w:rsidRPr="004760E0">
        <w:rPr>
          <w:rFonts w:ascii="Times New Roman" w:hAnsi="Times New Roman" w:cs="Times New Roman"/>
          <w:sz w:val="24"/>
          <w:szCs w:val="24"/>
        </w:rPr>
        <w:tab/>
      </w:r>
      <w:r w:rsidRPr="004760E0">
        <w:rPr>
          <w:rFonts w:ascii="Times New Roman" w:hAnsi="Times New Roman" w:cs="Times New Roman"/>
          <w:bCs/>
          <w:sz w:val="24"/>
          <w:szCs w:val="24"/>
        </w:rPr>
        <w:t>70.2. Priedas Nr. 2. Veiklų sąrašas.</w:t>
      </w:r>
    </w:p>
    <w:p w14:paraId="169A0734" w14:textId="53BCA5A9" w:rsidR="00453107" w:rsidRPr="004760E0" w:rsidRDefault="00453107" w:rsidP="009E539E">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 xml:space="preserve">           70.3. </w:t>
      </w:r>
      <w:r w:rsidRPr="004760E0">
        <w:rPr>
          <w:rFonts w:ascii="Times New Roman" w:hAnsi="Times New Roman" w:cs="Times New Roman"/>
          <w:bCs/>
          <w:sz w:val="24"/>
          <w:szCs w:val="24"/>
        </w:rPr>
        <w:t xml:space="preserve">. Priedas Nr. </w:t>
      </w:r>
      <w:r>
        <w:rPr>
          <w:rFonts w:ascii="Times New Roman" w:hAnsi="Times New Roman" w:cs="Times New Roman"/>
          <w:bCs/>
          <w:sz w:val="24"/>
          <w:szCs w:val="24"/>
        </w:rPr>
        <w:t>3.  Tiekėjo pasiūlymas.</w:t>
      </w:r>
    </w:p>
    <w:p w14:paraId="4D633565" w14:textId="77777777" w:rsidR="009E539E" w:rsidRPr="004760E0" w:rsidRDefault="009E539E" w:rsidP="009E539E">
      <w:pPr>
        <w:spacing w:after="0"/>
        <w:jc w:val="center"/>
        <w:rPr>
          <w:rFonts w:ascii="Times New Roman" w:hAnsi="Times New Roman" w:cs="Times New Roman"/>
          <w:b/>
          <w:bCs/>
          <w:sz w:val="24"/>
          <w:szCs w:val="24"/>
        </w:rPr>
      </w:pPr>
      <w:r w:rsidRPr="004760E0">
        <w:rPr>
          <w:rFonts w:ascii="Times New Roman" w:hAnsi="Times New Roman" w:cs="Times New Roman"/>
          <w:b/>
          <w:bCs/>
          <w:sz w:val="24"/>
          <w:szCs w:val="24"/>
        </w:rPr>
        <w:t>XIX SKYRIUS</w:t>
      </w:r>
    </w:p>
    <w:p w14:paraId="720439A2" w14:textId="77777777" w:rsidR="009E539E" w:rsidRPr="004760E0" w:rsidRDefault="009E539E" w:rsidP="009E539E">
      <w:pPr>
        <w:spacing w:after="0" w:line="240" w:lineRule="auto"/>
        <w:contextualSpacing/>
        <w:jc w:val="center"/>
        <w:rPr>
          <w:rFonts w:ascii="Times New Roman" w:hAnsi="Times New Roman" w:cs="Times New Roman"/>
          <w:b/>
          <w:bCs/>
          <w:sz w:val="24"/>
          <w:szCs w:val="24"/>
        </w:rPr>
      </w:pPr>
      <w:r w:rsidRPr="004760E0">
        <w:rPr>
          <w:rFonts w:ascii="Times New Roman" w:hAnsi="Times New Roman" w:cs="Times New Roman"/>
          <w:b/>
          <w:bCs/>
          <w:sz w:val="24"/>
          <w:szCs w:val="24"/>
        </w:rPr>
        <w:t>ŠALIŲ REKVIZITAI IR PARAŠAI</w:t>
      </w:r>
    </w:p>
    <w:tbl>
      <w:tblPr>
        <w:tblW w:w="10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832"/>
        <w:gridCol w:w="222"/>
      </w:tblGrid>
      <w:tr w:rsidR="00253B1C" w:rsidRPr="004760E0" w14:paraId="49AD0B82" w14:textId="77777777" w:rsidTr="005C4643">
        <w:tc>
          <w:tcPr>
            <w:tcW w:w="9832" w:type="dxa"/>
            <w:tcBorders>
              <w:top w:val="single" w:sz="4" w:space="0" w:color="FFFFFF"/>
              <w:left w:val="single" w:sz="4" w:space="0" w:color="FFFFFF"/>
              <w:bottom w:val="single" w:sz="4" w:space="0" w:color="FFFFFF"/>
              <w:right w:val="single" w:sz="4" w:space="0" w:color="FFFFFF"/>
            </w:tcBorders>
          </w:tcPr>
          <w:p w14:paraId="2723E2CE" w14:textId="77777777" w:rsidR="009E539E" w:rsidRPr="004760E0" w:rsidRDefault="009E539E" w:rsidP="005C4643">
            <w:pPr>
              <w:tabs>
                <w:tab w:val="num" w:pos="907"/>
              </w:tabs>
              <w:autoSpaceDN w:val="0"/>
              <w:spacing w:after="0"/>
              <w:rPr>
                <w:rFonts w:ascii="Times New Roman" w:eastAsia="Calibri" w:hAnsi="Times New Roman" w:cs="Times New Roman"/>
                <w:b/>
                <w:sz w:val="24"/>
                <w:szCs w:val="24"/>
                <w:lang w:eastAsia="en-US"/>
              </w:rPr>
            </w:pPr>
            <w:r w:rsidRPr="004760E0">
              <w:rPr>
                <w:rFonts w:ascii="Times New Roman" w:eastAsia="Calibri" w:hAnsi="Times New Roman" w:cs="Times New Roman"/>
                <w:b/>
                <w:sz w:val="24"/>
                <w:szCs w:val="24"/>
                <w:lang w:eastAsia="en-US"/>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4256"/>
            </w:tblGrid>
            <w:tr w:rsidR="00253B1C" w:rsidRPr="004760E0" w14:paraId="236D5753"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26C0C27E" w14:textId="77777777" w:rsidR="009E539E" w:rsidRPr="004760E0" w:rsidRDefault="009E539E" w:rsidP="005C4643">
                  <w:pPr>
                    <w:pStyle w:val="Pagrindinistekstas"/>
                    <w:spacing w:after="0" w:line="240" w:lineRule="auto"/>
                    <w:rPr>
                      <w:rFonts w:ascii="Times New Roman" w:hAnsi="Times New Roman" w:cs="Times New Roman"/>
                      <w:sz w:val="24"/>
                      <w:szCs w:val="24"/>
                    </w:rPr>
                  </w:pPr>
                  <w:r w:rsidRPr="004760E0">
                    <w:rPr>
                      <w:rFonts w:ascii="Times New Roman" w:hAnsi="Times New Roman" w:cs="Times New Roman"/>
                      <w:b/>
                      <w:sz w:val="24"/>
                      <w:szCs w:val="24"/>
                    </w:rPr>
                    <w:t xml:space="preserve">                         UŽSAKOVAS</w:t>
                  </w:r>
                </w:p>
              </w:tc>
              <w:tc>
                <w:tcPr>
                  <w:tcW w:w="4256" w:type="dxa"/>
                  <w:tcBorders>
                    <w:top w:val="single" w:sz="4" w:space="0" w:color="auto"/>
                    <w:left w:val="single" w:sz="4" w:space="0" w:color="auto"/>
                    <w:bottom w:val="single" w:sz="4" w:space="0" w:color="auto"/>
                    <w:right w:val="single" w:sz="4" w:space="0" w:color="auto"/>
                  </w:tcBorders>
                  <w:hideMark/>
                </w:tcPr>
                <w:p w14:paraId="4BF22474" w14:textId="77777777" w:rsidR="009E539E" w:rsidRPr="004760E0" w:rsidRDefault="009E539E" w:rsidP="005C4643">
                  <w:pPr>
                    <w:spacing w:after="0"/>
                    <w:rPr>
                      <w:rFonts w:ascii="Times New Roman" w:hAnsi="Times New Roman" w:cs="Times New Roman"/>
                      <w:b/>
                      <w:sz w:val="24"/>
                      <w:szCs w:val="24"/>
                    </w:rPr>
                  </w:pPr>
                  <w:r w:rsidRPr="004760E0">
                    <w:rPr>
                      <w:rFonts w:ascii="Times New Roman" w:hAnsi="Times New Roman" w:cs="Times New Roman"/>
                      <w:b/>
                      <w:sz w:val="24"/>
                      <w:szCs w:val="24"/>
                    </w:rPr>
                    <w:t xml:space="preserve">                       RANGOVAS </w:t>
                  </w:r>
                </w:p>
              </w:tc>
            </w:tr>
            <w:tr w:rsidR="00253B1C" w:rsidRPr="004760E0" w14:paraId="60E3975F"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34BBD52F"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r w:rsidRPr="004760E0">
                    <w:rPr>
                      <w:rFonts w:ascii="Times New Roman" w:hAnsi="Times New Roman" w:cs="Times New Roman"/>
                      <w:sz w:val="24"/>
                      <w:szCs w:val="24"/>
                    </w:rPr>
                    <w:t>Anykščių rajono savivaldybės administracija</w:t>
                  </w:r>
                </w:p>
              </w:tc>
              <w:tc>
                <w:tcPr>
                  <w:tcW w:w="4256" w:type="dxa"/>
                  <w:tcBorders>
                    <w:top w:val="single" w:sz="4" w:space="0" w:color="auto"/>
                    <w:left w:val="single" w:sz="4" w:space="0" w:color="auto"/>
                    <w:bottom w:val="single" w:sz="4" w:space="0" w:color="auto"/>
                    <w:right w:val="single" w:sz="4" w:space="0" w:color="auto"/>
                  </w:tcBorders>
                </w:tcPr>
                <w:p w14:paraId="24EE313C" w14:textId="77777777" w:rsidR="009E539E" w:rsidRPr="004760E0" w:rsidRDefault="009E539E" w:rsidP="005C4643">
                  <w:pPr>
                    <w:spacing w:after="0"/>
                    <w:rPr>
                      <w:rFonts w:ascii="Times New Roman" w:hAnsi="Times New Roman" w:cs="Times New Roman"/>
                      <w:sz w:val="24"/>
                      <w:szCs w:val="24"/>
                    </w:rPr>
                  </w:pPr>
                </w:p>
              </w:tc>
            </w:tr>
            <w:tr w:rsidR="00253B1C" w:rsidRPr="004760E0" w14:paraId="21D456E5"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163309C8"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r w:rsidRPr="004760E0">
                    <w:rPr>
                      <w:rFonts w:ascii="Times New Roman" w:hAnsi="Times New Roman" w:cs="Times New Roman"/>
                      <w:sz w:val="24"/>
                      <w:szCs w:val="24"/>
                    </w:rPr>
                    <w:t>J. Biliūno g. 23, LT-29111 Anykščiai</w:t>
                  </w:r>
                </w:p>
              </w:tc>
              <w:tc>
                <w:tcPr>
                  <w:tcW w:w="4256" w:type="dxa"/>
                  <w:tcBorders>
                    <w:top w:val="single" w:sz="4" w:space="0" w:color="auto"/>
                    <w:left w:val="single" w:sz="4" w:space="0" w:color="auto"/>
                    <w:bottom w:val="single" w:sz="4" w:space="0" w:color="auto"/>
                    <w:right w:val="single" w:sz="4" w:space="0" w:color="auto"/>
                  </w:tcBorders>
                </w:tcPr>
                <w:p w14:paraId="3F0AF135" w14:textId="77777777" w:rsidR="009E539E" w:rsidRPr="004760E0" w:rsidRDefault="009E539E" w:rsidP="005C4643">
                  <w:pPr>
                    <w:spacing w:after="0"/>
                    <w:rPr>
                      <w:rFonts w:ascii="Times New Roman" w:hAnsi="Times New Roman" w:cs="Times New Roman"/>
                      <w:sz w:val="24"/>
                      <w:szCs w:val="24"/>
                    </w:rPr>
                  </w:pPr>
                </w:p>
              </w:tc>
            </w:tr>
            <w:tr w:rsidR="00253B1C" w:rsidRPr="004760E0" w14:paraId="6B28B0D3" w14:textId="77777777" w:rsidTr="005C4643">
              <w:trPr>
                <w:trHeight w:val="192"/>
              </w:trPr>
              <w:tc>
                <w:tcPr>
                  <w:tcW w:w="5162" w:type="dxa"/>
                  <w:tcBorders>
                    <w:top w:val="single" w:sz="4" w:space="0" w:color="auto"/>
                    <w:left w:val="single" w:sz="4" w:space="0" w:color="auto"/>
                    <w:bottom w:val="single" w:sz="4" w:space="0" w:color="auto"/>
                    <w:right w:val="single" w:sz="4" w:space="0" w:color="auto"/>
                  </w:tcBorders>
                  <w:hideMark/>
                </w:tcPr>
                <w:p w14:paraId="6A166475"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r w:rsidRPr="004760E0">
                    <w:rPr>
                      <w:rFonts w:ascii="Times New Roman" w:hAnsi="Times New Roman" w:cs="Times New Roman"/>
                      <w:sz w:val="24"/>
                      <w:szCs w:val="24"/>
                    </w:rPr>
                    <w:t>Įstaigos kodas  188774637</w:t>
                  </w:r>
                </w:p>
              </w:tc>
              <w:tc>
                <w:tcPr>
                  <w:tcW w:w="4256" w:type="dxa"/>
                  <w:tcBorders>
                    <w:top w:val="single" w:sz="4" w:space="0" w:color="auto"/>
                    <w:left w:val="single" w:sz="4" w:space="0" w:color="auto"/>
                    <w:bottom w:val="single" w:sz="4" w:space="0" w:color="auto"/>
                    <w:right w:val="single" w:sz="4" w:space="0" w:color="auto"/>
                  </w:tcBorders>
                </w:tcPr>
                <w:p w14:paraId="7818D177" w14:textId="77777777" w:rsidR="009E539E" w:rsidRPr="004760E0" w:rsidRDefault="009E539E" w:rsidP="005C4643">
                  <w:pPr>
                    <w:spacing w:after="0"/>
                    <w:rPr>
                      <w:rFonts w:ascii="Times New Roman" w:hAnsi="Times New Roman" w:cs="Times New Roman"/>
                      <w:sz w:val="24"/>
                      <w:szCs w:val="24"/>
                    </w:rPr>
                  </w:pPr>
                </w:p>
              </w:tc>
            </w:tr>
            <w:tr w:rsidR="00253B1C" w:rsidRPr="004760E0" w14:paraId="3451FFFD"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13146C64"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r w:rsidRPr="004760E0">
                    <w:rPr>
                      <w:rFonts w:ascii="Times New Roman" w:hAnsi="Times New Roman" w:cs="Times New Roman"/>
                      <w:sz w:val="24"/>
                      <w:szCs w:val="24"/>
                    </w:rPr>
                    <w:t>Ne PVM mokėtoja</w:t>
                  </w:r>
                </w:p>
              </w:tc>
              <w:tc>
                <w:tcPr>
                  <w:tcW w:w="4256" w:type="dxa"/>
                  <w:tcBorders>
                    <w:top w:val="single" w:sz="4" w:space="0" w:color="auto"/>
                    <w:left w:val="single" w:sz="4" w:space="0" w:color="auto"/>
                    <w:bottom w:val="single" w:sz="4" w:space="0" w:color="auto"/>
                    <w:right w:val="single" w:sz="4" w:space="0" w:color="auto"/>
                  </w:tcBorders>
                </w:tcPr>
                <w:p w14:paraId="118EF4CC" w14:textId="77777777" w:rsidR="009E539E" w:rsidRPr="004760E0" w:rsidRDefault="009E539E" w:rsidP="005C4643">
                  <w:pPr>
                    <w:spacing w:after="0"/>
                    <w:rPr>
                      <w:rFonts w:ascii="Times New Roman" w:hAnsi="Times New Roman" w:cs="Times New Roman"/>
                      <w:sz w:val="24"/>
                      <w:szCs w:val="24"/>
                    </w:rPr>
                  </w:pPr>
                </w:p>
              </w:tc>
            </w:tr>
            <w:tr w:rsidR="00253B1C" w:rsidRPr="004760E0" w14:paraId="4307A828"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48D66A7F"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r w:rsidRPr="004760E0">
                    <w:rPr>
                      <w:rFonts w:ascii="Times New Roman" w:hAnsi="Times New Roman" w:cs="Times New Roman"/>
                      <w:sz w:val="24"/>
                      <w:szCs w:val="24"/>
                    </w:rPr>
                    <w:t xml:space="preserve">Tel.  (8 381) 5 80 35, 4 23 15; </w:t>
                  </w:r>
                </w:p>
              </w:tc>
              <w:tc>
                <w:tcPr>
                  <w:tcW w:w="4256" w:type="dxa"/>
                  <w:tcBorders>
                    <w:top w:val="single" w:sz="4" w:space="0" w:color="auto"/>
                    <w:left w:val="single" w:sz="4" w:space="0" w:color="auto"/>
                    <w:bottom w:val="single" w:sz="4" w:space="0" w:color="auto"/>
                    <w:right w:val="single" w:sz="4" w:space="0" w:color="auto"/>
                  </w:tcBorders>
                </w:tcPr>
                <w:p w14:paraId="64C05EF4"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p>
              </w:tc>
            </w:tr>
            <w:tr w:rsidR="00253B1C" w:rsidRPr="004760E0" w14:paraId="79C72613"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17CAE77E"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r w:rsidRPr="004760E0">
                    <w:rPr>
                      <w:rFonts w:ascii="Times New Roman" w:hAnsi="Times New Roman" w:cs="Times New Roman"/>
                      <w:sz w:val="24"/>
                      <w:szCs w:val="24"/>
                    </w:rPr>
                    <w:t>a. s.  LT 04 7182 1000 0013 0670</w:t>
                  </w:r>
                </w:p>
              </w:tc>
              <w:tc>
                <w:tcPr>
                  <w:tcW w:w="4256" w:type="dxa"/>
                  <w:tcBorders>
                    <w:top w:val="single" w:sz="4" w:space="0" w:color="auto"/>
                    <w:left w:val="single" w:sz="4" w:space="0" w:color="auto"/>
                    <w:bottom w:val="single" w:sz="4" w:space="0" w:color="auto"/>
                    <w:right w:val="single" w:sz="4" w:space="0" w:color="auto"/>
                  </w:tcBorders>
                </w:tcPr>
                <w:p w14:paraId="5E1F81E5"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p>
              </w:tc>
            </w:tr>
            <w:tr w:rsidR="00253B1C" w:rsidRPr="004760E0" w14:paraId="5E7B24EF"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680C98B7" w14:textId="62E9B5E8" w:rsidR="009E539E" w:rsidRPr="004760E0" w:rsidRDefault="009E539E" w:rsidP="005C4643">
                  <w:pPr>
                    <w:pStyle w:val="Pagrindinistekstas"/>
                    <w:spacing w:after="0" w:line="240" w:lineRule="auto"/>
                    <w:ind w:firstLine="0"/>
                    <w:rPr>
                      <w:rFonts w:ascii="Times New Roman" w:hAnsi="Times New Roman" w:cs="Times New Roman"/>
                      <w:sz w:val="24"/>
                      <w:szCs w:val="24"/>
                    </w:rPr>
                  </w:pPr>
                  <w:r w:rsidRPr="004760E0">
                    <w:rPr>
                      <w:rFonts w:ascii="Times New Roman" w:hAnsi="Times New Roman" w:cs="Times New Roman"/>
                      <w:sz w:val="24"/>
                      <w:szCs w:val="24"/>
                    </w:rPr>
                    <w:t xml:space="preserve">AB </w:t>
                  </w:r>
                  <w:r w:rsidRPr="00DD36F4">
                    <w:rPr>
                      <w:rFonts w:ascii="Times New Roman" w:hAnsi="Times New Roman" w:cs="Times New Roman"/>
                      <w:strike/>
                      <w:color w:val="EE0000"/>
                      <w:sz w:val="24"/>
                      <w:szCs w:val="24"/>
                    </w:rPr>
                    <w:t>Šiaulių</w:t>
                  </w:r>
                  <w:r w:rsidRPr="004760E0">
                    <w:rPr>
                      <w:rFonts w:ascii="Times New Roman" w:hAnsi="Times New Roman" w:cs="Times New Roman"/>
                      <w:sz w:val="24"/>
                      <w:szCs w:val="24"/>
                    </w:rPr>
                    <w:t xml:space="preserve"> </w:t>
                  </w:r>
                  <w:r w:rsidR="00DD36F4" w:rsidRPr="00DD36F4">
                    <w:rPr>
                      <w:rFonts w:ascii="Times New Roman" w:hAnsi="Times New Roman" w:cs="Times New Roman"/>
                      <w:color w:val="EE0000"/>
                      <w:sz w:val="24"/>
                      <w:szCs w:val="24"/>
                    </w:rPr>
                    <w:t>Artea</w:t>
                  </w:r>
                  <w:r w:rsidR="00DD36F4">
                    <w:rPr>
                      <w:rFonts w:ascii="Times New Roman" w:hAnsi="Times New Roman" w:cs="Times New Roman"/>
                      <w:sz w:val="24"/>
                      <w:szCs w:val="24"/>
                    </w:rPr>
                    <w:t xml:space="preserve"> </w:t>
                  </w:r>
                  <w:r w:rsidRPr="004760E0">
                    <w:rPr>
                      <w:rFonts w:ascii="Times New Roman" w:hAnsi="Times New Roman" w:cs="Times New Roman"/>
                      <w:sz w:val="24"/>
                      <w:szCs w:val="24"/>
                    </w:rPr>
                    <w:t xml:space="preserve">bankas Anykščių KAS </w:t>
                  </w:r>
                </w:p>
              </w:tc>
              <w:tc>
                <w:tcPr>
                  <w:tcW w:w="4256" w:type="dxa"/>
                  <w:tcBorders>
                    <w:top w:val="single" w:sz="4" w:space="0" w:color="auto"/>
                    <w:left w:val="single" w:sz="4" w:space="0" w:color="auto"/>
                    <w:bottom w:val="single" w:sz="4" w:space="0" w:color="auto"/>
                    <w:right w:val="single" w:sz="4" w:space="0" w:color="auto"/>
                  </w:tcBorders>
                </w:tcPr>
                <w:p w14:paraId="464BA163"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p>
              </w:tc>
            </w:tr>
            <w:tr w:rsidR="00253B1C" w:rsidRPr="004760E0" w14:paraId="25132656" w14:textId="77777777" w:rsidTr="005C4643">
              <w:tc>
                <w:tcPr>
                  <w:tcW w:w="5162" w:type="dxa"/>
                  <w:tcBorders>
                    <w:top w:val="single" w:sz="4" w:space="0" w:color="auto"/>
                    <w:left w:val="single" w:sz="4" w:space="0" w:color="auto"/>
                    <w:bottom w:val="single" w:sz="4" w:space="0" w:color="auto"/>
                    <w:right w:val="single" w:sz="4" w:space="0" w:color="auto"/>
                  </w:tcBorders>
                </w:tcPr>
                <w:p w14:paraId="3544DA17"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r w:rsidRPr="004760E0">
                    <w:rPr>
                      <w:rFonts w:ascii="Times New Roman" w:hAnsi="Times New Roman" w:cs="Times New Roman"/>
                      <w:sz w:val="24"/>
                      <w:szCs w:val="24"/>
                    </w:rPr>
                    <w:t xml:space="preserve">El. paštas: </w:t>
                  </w:r>
                  <w:r w:rsidRPr="004760E0">
                    <w:rPr>
                      <w:rFonts w:ascii="Times New Roman" w:hAnsi="Times New Roman" w:cs="Times New Roman"/>
                      <w:i/>
                      <w:sz w:val="24"/>
                      <w:szCs w:val="24"/>
                      <w:u w:val="single"/>
                    </w:rPr>
                    <w:t>info@anyksciai.lt</w:t>
                  </w:r>
                </w:p>
              </w:tc>
              <w:tc>
                <w:tcPr>
                  <w:tcW w:w="4256" w:type="dxa"/>
                  <w:tcBorders>
                    <w:top w:val="single" w:sz="4" w:space="0" w:color="auto"/>
                    <w:left w:val="single" w:sz="4" w:space="0" w:color="auto"/>
                    <w:bottom w:val="single" w:sz="4" w:space="0" w:color="auto"/>
                    <w:right w:val="single" w:sz="4" w:space="0" w:color="auto"/>
                  </w:tcBorders>
                </w:tcPr>
                <w:p w14:paraId="2D6F6219"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p>
              </w:tc>
            </w:tr>
          </w:tbl>
          <w:p w14:paraId="6AB26F21" w14:textId="77777777" w:rsidR="009E539E" w:rsidRPr="004760E0" w:rsidRDefault="009E539E" w:rsidP="005C4643">
            <w:pPr>
              <w:pStyle w:val="Pagrindinistekstas"/>
              <w:spacing w:after="0" w:line="240" w:lineRule="auto"/>
              <w:rPr>
                <w:rFonts w:ascii="Times New Roman" w:hAnsi="Times New Roman" w:cs="Times New Roman"/>
                <w:sz w:val="24"/>
                <w:szCs w:val="24"/>
              </w:rPr>
            </w:pPr>
            <w:r w:rsidRPr="004760E0">
              <w:rPr>
                <w:rFonts w:ascii="Times New Roman" w:hAnsi="Times New Roman" w:cs="Times New Roman"/>
                <w:sz w:val="24"/>
                <w:szCs w:val="24"/>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4261"/>
            </w:tblGrid>
            <w:tr w:rsidR="00253B1C" w:rsidRPr="004760E0" w14:paraId="4ED38148" w14:textId="77777777" w:rsidTr="005C4643">
              <w:trPr>
                <w:trHeight w:val="570"/>
              </w:trPr>
              <w:tc>
                <w:tcPr>
                  <w:tcW w:w="5157" w:type="dxa"/>
                  <w:tcBorders>
                    <w:top w:val="single" w:sz="4" w:space="0" w:color="auto"/>
                    <w:left w:val="single" w:sz="4" w:space="0" w:color="auto"/>
                    <w:bottom w:val="single" w:sz="4" w:space="0" w:color="auto"/>
                    <w:right w:val="single" w:sz="4" w:space="0" w:color="auto"/>
                  </w:tcBorders>
                  <w:hideMark/>
                </w:tcPr>
                <w:p w14:paraId="5A5E468A"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r w:rsidRPr="004760E0">
                    <w:rPr>
                      <w:rFonts w:ascii="Times New Roman" w:hAnsi="Times New Roman" w:cs="Times New Roman"/>
                      <w:sz w:val="24"/>
                      <w:szCs w:val="24"/>
                    </w:rPr>
                    <w:t xml:space="preserve">Administracijos direktorė </w:t>
                  </w:r>
                </w:p>
                <w:p w14:paraId="6DC4F824"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r w:rsidRPr="004760E0">
                    <w:rPr>
                      <w:rFonts w:ascii="Times New Roman" w:hAnsi="Times New Roman" w:cs="Times New Roman"/>
                      <w:sz w:val="24"/>
                      <w:szCs w:val="24"/>
                    </w:rPr>
                    <w:t>Jurgita Banienė</w:t>
                  </w:r>
                </w:p>
              </w:tc>
              <w:tc>
                <w:tcPr>
                  <w:tcW w:w="4261" w:type="dxa"/>
                  <w:tcBorders>
                    <w:top w:val="single" w:sz="4" w:space="0" w:color="auto"/>
                    <w:left w:val="single" w:sz="4" w:space="0" w:color="auto"/>
                    <w:bottom w:val="single" w:sz="4" w:space="0" w:color="auto"/>
                    <w:right w:val="single" w:sz="4" w:space="0" w:color="auto"/>
                  </w:tcBorders>
                  <w:hideMark/>
                </w:tcPr>
                <w:p w14:paraId="38707F61"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p>
              </w:tc>
            </w:tr>
          </w:tbl>
          <w:p w14:paraId="23138737" w14:textId="77777777" w:rsidR="009E539E" w:rsidRPr="004760E0" w:rsidRDefault="009E539E" w:rsidP="005C4643">
            <w:pPr>
              <w:tabs>
                <w:tab w:val="num" w:pos="907"/>
              </w:tabs>
              <w:autoSpaceDN w:val="0"/>
              <w:spacing w:after="0"/>
              <w:rPr>
                <w:rFonts w:ascii="Times New Roman" w:eastAsia="Calibri" w:hAnsi="Times New Roman" w:cs="Times New Roman"/>
                <w:b/>
                <w:sz w:val="24"/>
                <w:szCs w:val="24"/>
                <w:lang w:eastAsia="en-US"/>
              </w:rPr>
            </w:pPr>
          </w:p>
          <w:p w14:paraId="3F371D93" w14:textId="77777777" w:rsidR="009E539E" w:rsidRPr="004760E0" w:rsidRDefault="009E539E" w:rsidP="005C4643">
            <w:pPr>
              <w:autoSpaceDN w:val="0"/>
              <w:spacing w:after="0"/>
              <w:ind w:right="252" w:firstLine="480"/>
              <w:jc w:val="both"/>
              <w:rPr>
                <w:rFonts w:ascii="Times New Roman" w:eastAsia="Calibri" w:hAnsi="Times New Roman" w:cs="Times New Roman"/>
                <w:sz w:val="24"/>
                <w:szCs w:val="24"/>
                <w:lang w:eastAsia="en-US"/>
              </w:rPr>
            </w:pPr>
          </w:p>
        </w:tc>
        <w:tc>
          <w:tcPr>
            <w:tcW w:w="222" w:type="dxa"/>
            <w:tcBorders>
              <w:top w:val="single" w:sz="4" w:space="0" w:color="FFFFFF"/>
              <w:left w:val="single" w:sz="4" w:space="0" w:color="FFFFFF"/>
              <w:bottom w:val="single" w:sz="4" w:space="0" w:color="FFFFFF"/>
              <w:right w:val="single" w:sz="4" w:space="0" w:color="FFFFFF"/>
            </w:tcBorders>
          </w:tcPr>
          <w:p w14:paraId="40766D04" w14:textId="77777777" w:rsidR="009E539E" w:rsidRPr="004760E0" w:rsidRDefault="009E539E" w:rsidP="005C4643">
            <w:pPr>
              <w:autoSpaceDN w:val="0"/>
              <w:spacing w:after="0"/>
              <w:ind w:right="-1908"/>
              <w:rPr>
                <w:rFonts w:ascii="Times New Roman" w:eastAsia="Calibri" w:hAnsi="Times New Roman" w:cs="Times New Roman"/>
                <w:sz w:val="24"/>
                <w:szCs w:val="24"/>
                <w:lang w:eastAsia="en-US"/>
              </w:rPr>
            </w:pPr>
            <w:r w:rsidRPr="004760E0">
              <w:rPr>
                <w:rFonts w:ascii="Times New Roman" w:eastAsia="Calibri" w:hAnsi="Times New Roman" w:cs="Times New Roman"/>
                <w:sz w:val="24"/>
                <w:szCs w:val="24"/>
                <w:lang w:eastAsia="en-US"/>
              </w:rPr>
              <w:t xml:space="preserve">   </w:t>
            </w:r>
          </w:p>
          <w:p w14:paraId="1A40F96A" w14:textId="77777777" w:rsidR="009E539E" w:rsidRPr="004760E0" w:rsidRDefault="009E539E" w:rsidP="005C4643">
            <w:pPr>
              <w:autoSpaceDN w:val="0"/>
              <w:spacing w:after="0"/>
              <w:ind w:right="-1908"/>
              <w:jc w:val="both"/>
              <w:rPr>
                <w:rFonts w:ascii="Times New Roman" w:eastAsia="Calibri" w:hAnsi="Times New Roman" w:cs="Times New Roman"/>
                <w:sz w:val="24"/>
                <w:szCs w:val="24"/>
                <w:lang w:eastAsia="en-US"/>
              </w:rPr>
            </w:pPr>
          </w:p>
        </w:tc>
      </w:tr>
    </w:tbl>
    <w:p w14:paraId="0E9F5651" w14:textId="77777777" w:rsidR="009E539E" w:rsidRPr="004760E0" w:rsidRDefault="009E539E" w:rsidP="009E539E">
      <w:pPr>
        <w:rPr>
          <w:rFonts w:ascii="Times New Roman" w:hAnsi="Times New Roman" w:cs="Times New Roman"/>
          <w:b/>
          <w:bCs/>
          <w:smallCaps/>
          <w:sz w:val="24"/>
          <w:szCs w:val="24"/>
        </w:rPr>
      </w:pPr>
    </w:p>
    <w:p w14:paraId="11BF1DF9" w14:textId="77777777" w:rsidR="009E539E" w:rsidRPr="004760E0" w:rsidRDefault="009E539E" w:rsidP="009E539E">
      <w:pPr>
        <w:pStyle w:val="paragrafesrasas2lygis"/>
        <w:ind w:left="2592" w:firstLine="1296"/>
        <w:rPr>
          <w:rFonts w:eastAsia="Calibri"/>
          <w:color w:val="0070C0"/>
        </w:rPr>
      </w:pPr>
      <w:r w:rsidRPr="004760E0">
        <w:rPr>
          <w:rFonts w:eastAsia="Calibri"/>
          <w:color w:val="0070C0"/>
        </w:rPr>
        <w:t xml:space="preserve"> </w:t>
      </w:r>
    </w:p>
    <w:p w14:paraId="6BED83F0" w14:textId="77777777" w:rsidR="009E539E" w:rsidRPr="004760E0" w:rsidRDefault="009E539E" w:rsidP="009E539E">
      <w:pPr>
        <w:pStyle w:val="paragrafesrasas2lygis"/>
        <w:ind w:left="2592" w:firstLine="1296"/>
        <w:rPr>
          <w:rFonts w:eastAsia="Calibri"/>
          <w:color w:val="0070C0"/>
        </w:rPr>
      </w:pPr>
    </w:p>
    <w:p w14:paraId="65DC41B9" w14:textId="79534A28" w:rsidR="00A75309" w:rsidRPr="00367E6E" w:rsidRDefault="00A75309" w:rsidP="00171A94">
      <w:pPr>
        <w:jc w:val="both"/>
        <w:rPr>
          <w:rFonts w:ascii="Times New Roman" w:hAnsi="Times New Roman" w:cs="Times New Roman"/>
          <w:b/>
          <w:bCs/>
          <w:smallCaps/>
          <w:sz w:val="24"/>
          <w:szCs w:val="24"/>
        </w:rPr>
      </w:pPr>
    </w:p>
    <w:sectPr w:rsidR="00A75309" w:rsidRPr="00367E6E" w:rsidSect="00094107">
      <w:headerReference w:type="default" r:id="rId26"/>
      <w:footerReference w:type="first" r:id="rId27"/>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FFBE4" w14:textId="77777777" w:rsidR="007A2BBF" w:rsidRDefault="007A2BBF" w:rsidP="00D05666">
      <w:r>
        <w:separator/>
      </w:r>
    </w:p>
  </w:endnote>
  <w:endnote w:type="continuationSeparator" w:id="0">
    <w:p w14:paraId="629847DB" w14:textId="77777777" w:rsidR="007A2BBF" w:rsidRDefault="007A2BBF" w:rsidP="00D05666">
      <w:r>
        <w:continuationSeparator/>
      </w:r>
    </w:p>
  </w:endnote>
  <w:endnote w:type="continuationNotice" w:id="1">
    <w:p w14:paraId="110D18DC" w14:textId="77777777" w:rsidR="007A2BBF" w:rsidRDefault="007A2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60B46" w14:textId="77777777" w:rsidR="007A2BBF" w:rsidRDefault="007A2BBF" w:rsidP="00D05666">
      <w:r>
        <w:separator/>
      </w:r>
    </w:p>
  </w:footnote>
  <w:footnote w:type="continuationSeparator" w:id="0">
    <w:p w14:paraId="58990110" w14:textId="77777777" w:rsidR="007A2BBF" w:rsidRDefault="007A2BBF" w:rsidP="00D05666">
      <w:r>
        <w:continuationSeparator/>
      </w:r>
    </w:p>
  </w:footnote>
  <w:footnote w:type="continuationNotice" w:id="1">
    <w:p w14:paraId="7A6C675E" w14:textId="77777777" w:rsidR="007A2BBF" w:rsidRDefault="007A2BBF">
      <w:pPr>
        <w:spacing w:after="0" w:line="240" w:lineRule="auto"/>
      </w:pPr>
    </w:p>
  </w:footnote>
  <w:footnote w:id="2">
    <w:p w14:paraId="31FE4188" w14:textId="77777777" w:rsidR="00317003" w:rsidRPr="008E2F6D" w:rsidRDefault="00317003" w:rsidP="00317003">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24C418" w14:textId="77777777" w:rsidR="00317003" w:rsidRPr="008E2F6D" w:rsidRDefault="00317003" w:rsidP="00317003">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57837D59" w14:textId="77777777" w:rsidR="00317003" w:rsidRPr="008E2F6D" w:rsidRDefault="00317003" w:rsidP="00317003">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6C94C0" w14:textId="77777777" w:rsidR="00317003" w:rsidRPr="00811722" w:rsidRDefault="00317003" w:rsidP="00317003">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937D4A" w14:textId="77777777" w:rsidR="00317003" w:rsidRPr="00811722" w:rsidRDefault="00317003" w:rsidP="00317003">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4F3A5D2B" w14:textId="77777777" w:rsidR="00317003" w:rsidRPr="00811722" w:rsidRDefault="00317003" w:rsidP="00317003">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D1519EF" w14:textId="77777777" w:rsidR="00317003" w:rsidRPr="00811722" w:rsidRDefault="00317003" w:rsidP="00317003">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909B18" w14:textId="77777777" w:rsidR="00317003" w:rsidRPr="00811722" w:rsidRDefault="00317003" w:rsidP="00317003">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2F9AED8B" w14:textId="77777777" w:rsidR="00317003" w:rsidRPr="00811722" w:rsidRDefault="00317003" w:rsidP="00317003">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26E55EF"/>
    <w:multiLevelType w:val="multilevel"/>
    <w:tmpl w:val="CDE8E652"/>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7B0D86"/>
    <w:multiLevelType w:val="multilevel"/>
    <w:tmpl w:val="5E6AA0A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8B50CD"/>
    <w:multiLevelType w:val="multilevel"/>
    <w:tmpl w:val="DEAAC694"/>
    <w:lvl w:ilvl="0">
      <w:start w:val="31"/>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4"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DF1D2F"/>
    <w:multiLevelType w:val="hybridMultilevel"/>
    <w:tmpl w:val="D6BCA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926597"/>
    <w:multiLevelType w:val="hybridMultilevel"/>
    <w:tmpl w:val="CC52EDF8"/>
    <w:lvl w:ilvl="0" w:tplc="FFFFFFFF">
      <w:start w:val="1"/>
      <w:numFmt w:val="decimal"/>
      <w:lvlText w:val="%1."/>
      <w:lvlJc w:val="left"/>
      <w:pPr>
        <w:ind w:left="365" w:hanging="360"/>
      </w:pPr>
      <w:rPr>
        <w:rFonts w:hint="default"/>
      </w:rPr>
    </w:lvl>
    <w:lvl w:ilvl="1" w:tplc="FFFFFFFF" w:tentative="1">
      <w:start w:val="1"/>
      <w:numFmt w:val="lowerLetter"/>
      <w:lvlText w:val="%2."/>
      <w:lvlJc w:val="left"/>
      <w:pPr>
        <w:ind w:left="1085" w:hanging="360"/>
      </w:pPr>
    </w:lvl>
    <w:lvl w:ilvl="2" w:tplc="FFFFFFFF" w:tentative="1">
      <w:start w:val="1"/>
      <w:numFmt w:val="lowerRoman"/>
      <w:lvlText w:val="%3."/>
      <w:lvlJc w:val="right"/>
      <w:pPr>
        <w:ind w:left="1805" w:hanging="180"/>
      </w:pPr>
    </w:lvl>
    <w:lvl w:ilvl="3" w:tplc="FFFFFFFF" w:tentative="1">
      <w:start w:val="1"/>
      <w:numFmt w:val="decimal"/>
      <w:lvlText w:val="%4."/>
      <w:lvlJc w:val="left"/>
      <w:pPr>
        <w:ind w:left="2525" w:hanging="360"/>
      </w:pPr>
    </w:lvl>
    <w:lvl w:ilvl="4" w:tplc="FFFFFFFF" w:tentative="1">
      <w:start w:val="1"/>
      <w:numFmt w:val="lowerLetter"/>
      <w:lvlText w:val="%5."/>
      <w:lvlJc w:val="left"/>
      <w:pPr>
        <w:ind w:left="3245" w:hanging="360"/>
      </w:pPr>
    </w:lvl>
    <w:lvl w:ilvl="5" w:tplc="FFFFFFFF" w:tentative="1">
      <w:start w:val="1"/>
      <w:numFmt w:val="lowerRoman"/>
      <w:lvlText w:val="%6."/>
      <w:lvlJc w:val="right"/>
      <w:pPr>
        <w:ind w:left="3965" w:hanging="180"/>
      </w:pPr>
    </w:lvl>
    <w:lvl w:ilvl="6" w:tplc="FFFFFFFF" w:tentative="1">
      <w:start w:val="1"/>
      <w:numFmt w:val="decimal"/>
      <w:lvlText w:val="%7."/>
      <w:lvlJc w:val="left"/>
      <w:pPr>
        <w:ind w:left="4685" w:hanging="360"/>
      </w:pPr>
    </w:lvl>
    <w:lvl w:ilvl="7" w:tplc="FFFFFFFF" w:tentative="1">
      <w:start w:val="1"/>
      <w:numFmt w:val="lowerLetter"/>
      <w:lvlText w:val="%8."/>
      <w:lvlJc w:val="left"/>
      <w:pPr>
        <w:ind w:left="5405" w:hanging="360"/>
      </w:pPr>
    </w:lvl>
    <w:lvl w:ilvl="8" w:tplc="FFFFFFFF" w:tentative="1">
      <w:start w:val="1"/>
      <w:numFmt w:val="lowerRoman"/>
      <w:lvlText w:val="%9."/>
      <w:lvlJc w:val="right"/>
      <w:pPr>
        <w:ind w:left="6125"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30B38"/>
    <w:multiLevelType w:val="hybridMultilevel"/>
    <w:tmpl w:val="77F8EE98"/>
    <w:lvl w:ilvl="0" w:tplc="EAF66F56">
      <w:start w:val="18"/>
      <w:numFmt w:val="decimal"/>
      <w:lvlText w:val="%1."/>
      <w:lvlJc w:val="left"/>
      <w:pPr>
        <w:ind w:left="3226" w:hanging="390"/>
      </w:pPr>
      <w:rPr>
        <w:rFonts w:ascii="Verdana" w:eastAsia="Arial Unicode MS" w:hAnsi="Verdana" w:hint="default"/>
        <w:sz w:val="24"/>
        <w:szCs w:val="24"/>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abstractNum w:abstractNumId="10" w15:restartNumberingAfterBreak="0">
    <w:nsid w:val="1C5A4F7D"/>
    <w:multiLevelType w:val="multilevel"/>
    <w:tmpl w:val="63B8FBB8"/>
    <w:lvl w:ilvl="0">
      <w:start w:val="2"/>
      <w:numFmt w:val="decimal"/>
      <w:lvlText w:val="%1."/>
      <w:lvlJc w:val="left"/>
      <w:pPr>
        <w:ind w:left="786" w:hanging="360"/>
      </w:pPr>
      <w:rPr>
        <w:rFonts w:hint="default"/>
        <w:b w:val="0"/>
      </w:rPr>
    </w:lvl>
    <w:lvl w:ilvl="1">
      <w:start w:val="1"/>
      <w:numFmt w:val="decimal"/>
      <w:lvlText w:val="%1.%2."/>
      <w:lvlJc w:val="left"/>
      <w:pPr>
        <w:ind w:left="1495"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3" w15:restartNumberingAfterBreak="0">
    <w:nsid w:val="21D825E9"/>
    <w:multiLevelType w:val="hybridMultilevel"/>
    <w:tmpl w:val="0658A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F80750"/>
    <w:multiLevelType w:val="hybridMultilevel"/>
    <w:tmpl w:val="BCEEA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74D76DA"/>
    <w:multiLevelType w:val="hybridMultilevel"/>
    <w:tmpl w:val="4CA4A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8" w15:restartNumberingAfterBreak="0">
    <w:nsid w:val="29A43F12"/>
    <w:multiLevelType w:val="multilevel"/>
    <w:tmpl w:val="5E6AA0A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0"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6"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BA789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3F3231A6"/>
    <w:multiLevelType w:val="multilevel"/>
    <w:tmpl w:val="1598C3E8"/>
    <w:lvl w:ilvl="0">
      <w:start w:val="7"/>
      <w:numFmt w:val="decimal"/>
      <w:lvlText w:val="%1."/>
      <w:lvlJc w:val="left"/>
      <w:pPr>
        <w:ind w:left="360" w:hanging="360"/>
      </w:pPr>
      <w:rPr>
        <w:rFonts w:ascii="Times New Roman" w:eastAsia="Calibri" w:hAnsi="Times New Roman" w:hint="default"/>
        <w:sz w:val="22"/>
      </w:rPr>
    </w:lvl>
    <w:lvl w:ilvl="1">
      <w:start w:val="1"/>
      <w:numFmt w:val="decimal"/>
      <w:lvlText w:val="%1.%2."/>
      <w:lvlJc w:val="left"/>
      <w:pPr>
        <w:ind w:left="4754" w:hanging="360"/>
      </w:pPr>
      <w:rPr>
        <w:rFonts w:ascii="Times New Roman" w:eastAsia="Calibri" w:hAnsi="Times New Roman" w:hint="default"/>
        <w:i w:val="0"/>
        <w:sz w:val="22"/>
      </w:rPr>
    </w:lvl>
    <w:lvl w:ilvl="2">
      <w:start w:val="1"/>
      <w:numFmt w:val="decimal"/>
      <w:lvlText w:val="%1.%2.%3."/>
      <w:lvlJc w:val="left"/>
      <w:pPr>
        <w:ind w:left="720" w:hanging="720"/>
      </w:pPr>
      <w:rPr>
        <w:rFonts w:ascii="Times New Roman" w:eastAsia="Calibri" w:hAnsi="Times New Roman" w:hint="default"/>
        <w:sz w:val="22"/>
      </w:rPr>
    </w:lvl>
    <w:lvl w:ilvl="3">
      <w:start w:val="1"/>
      <w:numFmt w:val="decimal"/>
      <w:lvlText w:val="%1.%2.%3.%4."/>
      <w:lvlJc w:val="left"/>
      <w:pPr>
        <w:ind w:left="720" w:hanging="720"/>
      </w:pPr>
      <w:rPr>
        <w:rFonts w:ascii="Times New Roman" w:eastAsia="Calibri" w:hAnsi="Times New Roman" w:hint="default"/>
        <w:sz w:val="22"/>
      </w:rPr>
    </w:lvl>
    <w:lvl w:ilvl="4">
      <w:start w:val="1"/>
      <w:numFmt w:val="decimal"/>
      <w:lvlText w:val="%1.%2.%3.%4.%5."/>
      <w:lvlJc w:val="left"/>
      <w:pPr>
        <w:ind w:left="1080" w:hanging="1080"/>
      </w:pPr>
      <w:rPr>
        <w:rFonts w:ascii="Times New Roman" w:eastAsia="Calibri" w:hAnsi="Times New Roman" w:hint="default"/>
        <w:sz w:val="22"/>
      </w:rPr>
    </w:lvl>
    <w:lvl w:ilvl="5">
      <w:start w:val="1"/>
      <w:numFmt w:val="decimal"/>
      <w:lvlText w:val="%1.%2.%3.%4.%5.%6."/>
      <w:lvlJc w:val="left"/>
      <w:pPr>
        <w:ind w:left="1080" w:hanging="1080"/>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29"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B0F4A73"/>
    <w:multiLevelType w:val="hybridMultilevel"/>
    <w:tmpl w:val="CC52EDF8"/>
    <w:lvl w:ilvl="0" w:tplc="FFFFFFFF">
      <w:start w:val="1"/>
      <w:numFmt w:val="decimal"/>
      <w:lvlText w:val="%1."/>
      <w:lvlJc w:val="left"/>
      <w:pPr>
        <w:ind w:left="365" w:hanging="360"/>
      </w:pPr>
      <w:rPr>
        <w:rFonts w:hint="default"/>
      </w:rPr>
    </w:lvl>
    <w:lvl w:ilvl="1" w:tplc="FFFFFFFF" w:tentative="1">
      <w:start w:val="1"/>
      <w:numFmt w:val="lowerLetter"/>
      <w:lvlText w:val="%2."/>
      <w:lvlJc w:val="left"/>
      <w:pPr>
        <w:ind w:left="1085" w:hanging="360"/>
      </w:pPr>
    </w:lvl>
    <w:lvl w:ilvl="2" w:tplc="FFFFFFFF" w:tentative="1">
      <w:start w:val="1"/>
      <w:numFmt w:val="lowerRoman"/>
      <w:lvlText w:val="%3."/>
      <w:lvlJc w:val="right"/>
      <w:pPr>
        <w:ind w:left="1805" w:hanging="180"/>
      </w:pPr>
    </w:lvl>
    <w:lvl w:ilvl="3" w:tplc="FFFFFFFF" w:tentative="1">
      <w:start w:val="1"/>
      <w:numFmt w:val="decimal"/>
      <w:lvlText w:val="%4."/>
      <w:lvlJc w:val="left"/>
      <w:pPr>
        <w:ind w:left="2525" w:hanging="360"/>
      </w:pPr>
    </w:lvl>
    <w:lvl w:ilvl="4" w:tplc="FFFFFFFF" w:tentative="1">
      <w:start w:val="1"/>
      <w:numFmt w:val="lowerLetter"/>
      <w:lvlText w:val="%5."/>
      <w:lvlJc w:val="left"/>
      <w:pPr>
        <w:ind w:left="3245" w:hanging="360"/>
      </w:pPr>
    </w:lvl>
    <w:lvl w:ilvl="5" w:tplc="FFFFFFFF" w:tentative="1">
      <w:start w:val="1"/>
      <w:numFmt w:val="lowerRoman"/>
      <w:lvlText w:val="%6."/>
      <w:lvlJc w:val="right"/>
      <w:pPr>
        <w:ind w:left="3965" w:hanging="180"/>
      </w:pPr>
    </w:lvl>
    <w:lvl w:ilvl="6" w:tplc="FFFFFFFF" w:tentative="1">
      <w:start w:val="1"/>
      <w:numFmt w:val="decimal"/>
      <w:lvlText w:val="%7."/>
      <w:lvlJc w:val="left"/>
      <w:pPr>
        <w:ind w:left="4685" w:hanging="360"/>
      </w:pPr>
    </w:lvl>
    <w:lvl w:ilvl="7" w:tplc="FFFFFFFF" w:tentative="1">
      <w:start w:val="1"/>
      <w:numFmt w:val="lowerLetter"/>
      <w:lvlText w:val="%8."/>
      <w:lvlJc w:val="left"/>
      <w:pPr>
        <w:ind w:left="5405" w:hanging="360"/>
      </w:pPr>
    </w:lvl>
    <w:lvl w:ilvl="8" w:tplc="FFFFFFFF" w:tentative="1">
      <w:start w:val="1"/>
      <w:numFmt w:val="lowerRoman"/>
      <w:lvlText w:val="%9."/>
      <w:lvlJc w:val="right"/>
      <w:pPr>
        <w:ind w:left="6125" w:hanging="180"/>
      </w:pPr>
    </w:lvl>
  </w:abstractNum>
  <w:abstractNum w:abstractNumId="31"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3"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3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5"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36" w15:restartNumberingAfterBreak="0">
    <w:nsid w:val="5423070C"/>
    <w:multiLevelType w:val="hybridMultilevel"/>
    <w:tmpl w:val="CC52EDF8"/>
    <w:lvl w:ilvl="0" w:tplc="2214C1F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3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1A5619"/>
    <w:multiLevelType w:val="multilevel"/>
    <w:tmpl w:val="4BF452B6"/>
    <w:lvl w:ilvl="0">
      <w:start w:val="5"/>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207692E"/>
    <w:multiLevelType w:val="hybridMultilevel"/>
    <w:tmpl w:val="3DCE54AC"/>
    <w:lvl w:ilvl="0" w:tplc="82F8F69A">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4"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22"/>
  </w:num>
  <w:num w:numId="2" w16cid:durableId="207184103">
    <w:abstractNumId w:val="5"/>
  </w:num>
  <w:num w:numId="3" w16cid:durableId="1865055254">
    <w:abstractNumId w:val="51"/>
  </w:num>
  <w:num w:numId="4" w16cid:durableId="1484615006">
    <w:abstractNumId w:val="48"/>
  </w:num>
  <w:num w:numId="5" w16cid:durableId="607934237">
    <w:abstractNumId w:val="37"/>
  </w:num>
  <w:num w:numId="6" w16cid:durableId="749809940">
    <w:abstractNumId w:val="2"/>
  </w:num>
  <w:num w:numId="7" w16cid:durableId="412043720">
    <w:abstractNumId w:val="53"/>
  </w:num>
  <w:num w:numId="8" w16cid:durableId="1482305889">
    <w:abstractNumId w:val="47"/>
  </w:num>
  <w:num w:numId="9" w16cid:durableId="1864435576">
    <w:abstractNumId w:val="50"/>
  </w:num>
  <w:num w:numId="10" w16cid:durableId="1725829505">
    <w:abstractNumId w:val="40"/>
  </w:num>
  <w:num w:numId="11" w16cid:durableId="1081104024">
    <w:abstractNumId w:val="45"/>
  </w:num>
  <w:num w:numId="12" w16cid:durableId="1321890191">
    <w:abstractNumId w:val="24"/>
  </w:num>
  <w:num w:numId="13" w16cid:durableId="1036194423">
    <w:abstractNumId w:val="17"/>
  </w:num>
  <w:num w:numId="14" w16cid:durableId="494614562">
    <w:abstractNumId w:val="43"/>
  </w:num>
  <w:num w:numId="15" w16cid:durableId="1473055655">
    <w:abstractNumId w:val="49"/>
  </w:num>
  <w:num w:numId="16" w16cid:durableId="510532351">
    <w:abstractNumId w:val="0"/>
  </w:num>
  <w:num w:numId="17" w16cid:durableId="1108769558">
    <w:abstractNumId w:val="35"/>
  </w:num>
  <w:num w:numId="18" w16cid:durableId="2101489878">
    <w:abstractNumId w:val="33"/>
  </w:num>
  <w:num w:numId="19" w16cid:durableId="1827629470">
    <w:abstractNumId w:val="15"/>
  </w:num>
  <w:num w:numId="20" w16cid:durableId="2120876243">
    <w:abstractNumId w:val="4"/>
  </w:num>
  <w:num w:numId="21" w16cid:durableId="182793598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32"/>
  </w:num>
  <w:num w:numId="23" w16cid:durableId="6216899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23"/>
  </w:num>
  <w:num w:numId="25" w16cid:durableId="745539985">
    <w:abstractNumId w:val="19"/>
  </w:num>
  <w:num w:numId="26" w16cid:durableId="788158446">
    <w:abstractNumId w:val="11"/>
  </w:num>
  <w:num w:numId="27" w16cid:durableId="2143619822">
    <w:abstractNumId w:val="26"/>
  </w:num>
  <w:num w:numId="28" w16cid:durableId="1318921492">
    <w:abstractNumId w:val="34"/>
  </w:num>
  <w:num w:numId="29" w16cid:durableId="697312063">
    <w:abstractNumId w:val="46"/>
  </w:num>
  <w:num w:numId="30" w16cid:durableId="81415431">
    <w:abstractNumId w:val="25"/>
  </w:num>
  <w:num w:numId="31" w16cid:durableId="345405414">
    <w:abstractNumId w:val="54"/>
  </w:num>
  <w:num w:numId="32" w16cid:durableId="1482892369">
    <w:abstractNumId w:val="42"/>
  </w:num>
  <w:num w:numId="33" w16cid:durableId="1476410157">
    <w:abstractNumId w:val="52"/>
  </w:num>
  <w:num w:numId="34" w16cid:durableId="1440027512">
    <w:abstractNumId w:val="8"/>
  </w:num>
  <w:num w:numId="35" w16cid:durableId="1029337089">
    <w:abstractNumId w:val="21"/>
  </w:num>
  <w:num w:numId="36" w16cid:durableId="1635257280">
    <w:abstractNumId w:val="38"/>
  </w:num>
  <w:num w:numId="37" w16cid:durableId="217668069">
    <w:abstractNumId w:val="27"/>
  </w:num>
  <w:num w:numId="38" w16cid:durableId="1117606110">
    <w:abstractNumId w:val="13"/>
  </w:num>
  <w:num w:numId="39" w16cid:durableId="28575364">
    <w:abstractNumId w:val="14"/>
  </w:num>
  <w:num w:numId="40" w16cid:durableId="1655648380">
    <w:abstractNumId w:val="44"/>
  </w:num>
  <w:num w:numId="41" w16cid:durableId="106850231">
    <w:abstractNumId w:val="40"/>
  </w:num>
  <w:num w:numId="42" w16cid:durableId="932740043">
    <w:abstractNumId w:val="45"/>
  </w:num>
  <w:num w:numId="43" w16cid:durableId="1538468301">
    <w:abstractNumId w:val="24"/>
  </w:num>
  <w:num w:numId="44" w16cid:durableId="14763362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31815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7418918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86951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78514264">
    <w:abstractNumId w:val="1"/>
  </w:num>
  <w:num w:numId="49" w16cid:durableId="975836762">
    <w:abstractNumId w:val="16"/>
  </w:num>
  <w:num w:numId="50" w16cid:durableId="1835753862">
    <w:abstractNumId w:val="36"/>
  </w:num>
  <w:num w:numId="51" w16cid:durableId="2085175402">
    <w:abstractNumId w:val="9"/>
  </w:num>
  <w:num w:numId="52" w16cid:durableId="1681855371">
    <w:abstractNumId w:val="3"/>
  </w:num>
  <w:num w:numId="53" w16cid:durableId="1345669191">
    <w:abstractNumId w:val="18"/>
  </w:num>
  <w:num w:numId="54" w16cid:durableId="1476682066">
    <w:abstractNumId w:val="28"/>
  </w:num>
  <w:num w:numId="55" w16cid:durableId="360712022">
    <w:abstractNumId w:val="20"/>
  </w:num>
  <w:num w:numId="56" w16cid:durableId="921110088">
    <w:abstractNumId w:val="29"/>
  </w:num>
  <w:num w:numId="57" w16cid:durableId="209658875">
    <w:abstractNumId w:val="12"/>
  </w:num>
  <w:num w:numId="58" w16cid:durableId="1047996524">
    <w:abstractNumId w:val="31"/>
  </w:num>
  <w:num w:numId="59" w16cid:durableId="840389673">
    <w:abstractNumId w:val="6"/>
  </w:num>
  <w:num w:numId="60" w16cid:durableId="182131177">
    <w:abstractNumId w:val="10"/>
  </w:num>
  <w:num w:numId="61" w16cid:durableId="79640358">
    <w:abstractNumId w:val="39"/>
  </w:num>
  <w:num w:numId="62" w16cid:durableId="383451364">
    <w:abstractNumId w:val="7"/>
  </w:num>
  <w:num w:numId="63" w16cid:durableId="1971351154">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731"/>
    <w:rsid w:val="00012892"/>
    <w:rsid w:val="00012BE7"/>
    <w:rsid w:val="000130BE"/>
    <w:rsid w:val="000133D6"/>
    <w:rsid w:val="0001344E"/>
    <w:rsid w:val="00013DF0"/>
    <w:rsid w:val="00013EF1"/>
    <w:rsid w:val="00013FF6"/>
    <w:rsid w:val="00014A61"/>
    <w:rsid w:val="0001598F"/>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ED0"/>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109"/>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EDC"/>
    <w:rsid w:val="00051F2D"/>
    <w:rsid w:val="000521F2"/>
    <w:rsid w:val="00052365"/>
    <w:rsid w:val="000525CA"/>
    <w:rsid w:val="0005295E"/>
    <w:rsid w:val="00053139"/>
    <w:rsid w:val="0005396D"/>
    <w:rsid w:val="00053ABC"/>
    <w:rsid w:val="000543B5"/>
    <w:rsid w:val="00055235"/>
    <w:rsid w:val="000561CC"/>
    <w:rsid w:val="00056FE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CD5"/>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A64"/>
    <w:rsid w:val="00087EFE"/>
    <w:rsid w:val="00090235"/>
    <w:rsid w:val="000903D5"/>
    <w:rsid w:val="000904B3"/>
    <w:rsid w:val="00090916"/>
    <w:rsid w:val="00090E2B"/>
    <w:rsid w:val="00090F9B"/>
    <w:rsid w:val="00091346"/>
    <w:rsid w:val="000917F2"/>
    <w:rsid w:val="00091C9D"/>
    <w:rsid w:val="000922A0"/>
    <w:rsid w:val="00094107"/>
    <w:rsid w:val="00094604"/>
    <w:rsid w:val="000953E1"/>
    <w:rsid w:val="00095834"/>
    <w:rsid w:val="00095A99"/>
    <w:rsid w:val="0009724E"/>
    <w:rsid w:val="0009738E"/>
    <w:rsid w:val="00097917"/>
    <w:rsid w:val="00097B80"/>
    <w:rsid w:val="000A05FB"/>
    <w:rsid w:val="000A09BB"/>
    <w:rsid w:val="000A0DFE"/>
    <w:rsid w:val="000A0F5D"/>
    <w:rsid w:val="000A12BB"/>
    <w:rsid w:val="000A1E34"/>
    <w:rsid w:val="000A202B"/>
    <w:rsid w:val="000A2CBA"/>
    <w:rsid w:val="000A2D88"/>
    <w:rsid w:val="000A39F2"/>
    <w:rsid w:val="000A5738"/>
    <w:rsid w:val="000A5ADD"/>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0630"/>
    <w:rsid w:val="000C16C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5A4"/>
    <w:rsid w:val="000E1743"/>
    <w:rsid w:val="000E1D1D"/>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E7FAD"/>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16F"/>
    <w:rsid w:val="00103779"/>
    <w:rsid w:val="001045A6"/>
    <w:rsid w:val="00104BDB"/>
    <w:rsid w:val="0010505E"/>
    <w:rsid w:val="001059F7"/>
    <w:rsid w:val="00105FA3"/>
    <w:rsid w:val="00106375"/>
    <w:rsid w:val="001072BE"/>
    <w:rsid w:val="0010779C"/>
    <w:rsid w:val="0010781F"/>
    <w:rsid w:val="00107A04"/>
    <w:rsid w:val="00110481"/>
    <w:rsid w:val="00111429"/>
    <w:rsid w:val="00111943"/>
    <w:rsid w:val="0011199A"/>
    <w:rsid w:val="00111F3E"/>
    <w:rsid w:val="00112043"/>
    <w:rsid w:val="001123B4"/>
    <w:rsid w:val="001126FB"/>
    <w:rsid w:val="00112EE8"/>
    <w:rsid w:val="0011320C"/>
    <w:rsid w:val="0011332D"/>
    <w:rsid w:val="0011344C"/>
    <w:rsid w:val="00113B07"/>
    <w:rsid w:val="00113C79"/>
    <w:rsid w:val="00113EAE"/>
    <w:rsid w:val="00113FD3"/>
    <w:rsid w:val="00115438"/>
    <w:rsid w:val="001163FA"/>
    <w:rsid w:val="00116A84"/>
    <w:rsid w:val="00116C13"/>
    <w:rsid w:val="001175F6"/>
    <w:rsid w:val="0011798C"/>
    <w:rsid w:val="00117DD0"/>
    <w:rsid w:val="001200C5"/>
    <w:rsid w:val="00120F58"/>
    <w:rsid w:val="00121867"/>
    <w:rsid w:val="00121982"/>
    <w:rsid w:val="0012267C"/>
    <w:rsid w:val="001229FD"/>
    <w:rsid w:val="001234B5"/>
    <w:rsid w:val="00124338"/>
    <w:rsid w:val="00124345"/>
    <w:rsid w:val="00124FB1"/>
    <w:rsid w:val="00125082"/>
    <w:rsid w:val="001255BA"/>
    <w:rsid w:val="0012584E"/>
    <w:rsid w:val="0012639E"/>
    <w:rsid w:val="00126B73"/>
    <w:rsid w:val="00127196"/>
    <w:rsid w:val="001275FB"/>
    <w:rsid w:val="001277CB"/>
    <w:rsid w:val="00127BE6"/>
    <w:rsid w:val="00127F38"/>
    <w:rsid w:val="0013010B"/>
    <w:rsid w:val="001310B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6F4"/>
    <w:rsid w:val="0014578C"/>
    <w:rsid w:val="00145B8E"/>
    <w:rsid w:val="00146BC9"/>
    <w:rsid w:val="00147552"/>
    <w:rsid w:val="00147A63"/>
    <w:rsid w:val="00147A8C"/>
    <w:rsid w:val="00147C39"/>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165"/>
    <w:rsid w:val="00161AE0"/>
    <w:rsid w:val="00162C11"/>
    <w:rsid w:val="00162D43"/>
    <w:rsid w:val="001640AF"/>
    <w:rsid w:val="00164443"/>
    <w:rsid w:val="001647BD"/>
    <w:rsid w:val="00164DA9"/>
    <w:rsid w:val="00166073"/>
    <w:rsid w:val="0016665C"/>
    <w:rsid w:val="00166838"/>
    <w:rsid w:val="00166EB7"/>
    <w:rsid w:val="00167192"/>
    <w:rsid w:val="00167555"/>
    <w:rsid w:val="00167E09"/>
    <w:rsid w:val="00170676"/>
    <w:rsid w:val="0017154D"/>
    <w:rsid w:val="00171A94"/>
    <w:rsid w:val="00171C73"/>
    <w:rsid w:val="00171FE7"/>
    <w:rsid w:val="0017212A"/>
    <w:rsid w:val="0017277D"/>
    <w:rsid w:val="00172D53"/>
    <w:rsid w:val="00172FC6"/>
    <w:rsid w:val="00173ACB"/>
    <w:rsid w:val="00173E9D"/>
    <w:rsid w:val="001741F9"/>
    <w:rsid w:val="00174607"/>
    <w:rsid w:val="00174A4C"/>
    <w:rsid w:val="00174EE0"/>
    <w:rsid w:val="0017506F"/>
    <w:rsid w:val="0017533E"/>
    <w:rsid w:val="001756DB"/>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48C"/>
    <w:rsid w:val="00193984"/>
    <w:rsid w:val="00193D61"/>
    <w:rsid w:val="00194439"/>
    <w:rsid w:val="00194544"/>
    <w:rsid w:val="00194723"/>
    <w:rsid w:val="001954F1"/>
    <w:rsid w:val="00195572"/>
    <w:rsid w:val="0019597B"/>
    <w:rsid w:val="00195BD8"/>
    <w:rsid w:val="00195C8A"/>
    <w:rsid w:val="00195CF3"/>
    <w:rsid w:val="00195F9D"/>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58"/>
    <w:rsid w:val="001B59DE"/>
    <w:rsid w:val="001B77FA"/>
    <w:rsid w:val="001C161F"/>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0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07A"/>
    <w:rsid w:val="001F132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392F"/>
    <w:rsid w:val="002140C5"/>
    <w:rsid w:val="00214B9D"/>
    <w:rsid w:val="00214D4B"/>
    <w:rsid w:val="0021538E"/>
    <w:rsid w:val="00215B09"/>
    <w:rsid w:val="00215FB5"/>
    <w:rsid w:val="0021636B"/>
    <w:rsid w:val="002163DC"/>
    <w:rsid w:val="00216766"/>
    <w:rsid w:val="00216820"/>
    <w:rsid w:val="002171E8"/>
    <w:rsid w:val="00217893"/>
    <w:rsid w:val="00220588"/>
    <w:rsid w:val="00220B88"/>
    <w:rsid w:val="002211A8"/>
    <w:rsid w:val="00221235"/>
    <w:rsid w:val="00221CC0"/>
    <w:rsid w:val="0022234B"/>
    <w:rsid w:val="002228FA"/>
    <w:rsid w:val="00222E14"/>
    <w:rsid w:val="00223614"/>
    <w:rsid w:val="00223D79"/>
    <w:rsid w:val="002248F2"/>
    <w:rsid w:val="00224F0F"/>
    <w:rsid w:val="002256CF"/>
    <w:rsid w:val="002257D8"/>
    <w:rsid w:val="00225BEF"/>
    <w:rsid w:val="00225D5E"/>
    <w:rsid w:val="002267DE"/>
    <w:rsid w:val="00226AD0"/>
    <w:rsid w:val="002270C3"/>
    <w:rsid w:val="002279BC"/>
    <w:rsid w:val="002306AB"/>
    <w:rsid w:val="00230D89"/>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8A6"/>
    <w:rsid w:val="00251D4A"/>
    <w:rsid w:val="00251EEE"/>
    <w:rsid w:val="00252A35"/>
    <w:rsid w:val="00253090"/>
    <w:rsid w:val="002530B3"/>
    <w:rsid w:val="00253B1C"/>
    <w:rsid w:val="00253C3C"/>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145"/>
    <w:rsid w:val="0027575B"/>
    <w:rsid w:val="00275B72"/>
    <w:rsid w:val="00275BCC"/>
    <w:rsid w:val="00275ED9"/>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8763F"/>
    <w:rsid w:val="002907D9"/>
    <w:rsid w:val="00290850"/>
    <w:rsid w:val="00290E7C"/>
    <w:rsid w:val="00290F12"/>
    <w:rsid w:val="00291238"/>
    <w:rsid w:val="00291DCB"/>
    <w:rsid w:val="0029216D"/>
    <w:rsid w:val="002926A1"/>
    <w:rsid w:val="002945DE"/>
    <w:rsid w:val="00294B97"/>
    <w:rsid w:val="00294BE3"/>
    <w:rsid w:val="002955C5"/>
    <w:rsid w:val="002960E2"/>
    <w:rsid w:val="002970CF"/>
    <w:rsid w:val="00297490"/>
    <w:rsid w:val="002974D4"/>
    <w:rsid w:val="002A00F8"/>
    <w:rsid w:val="002A15AD"/>
    <w:rsid w:val="002A1EB6"/>
    <w:rsid w:val="002A24D4"/>
    <w:rsid w:val="002A25D9"/>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8A1"/>
    <w:rsid w:val="002B2FCD"/>
    <w:rsid w:val="002B32CA"/>
    <w:rsid w:val="002B354C"/>
    <w:rsid w:val="002B3F04"/>
    <w:rsid w:val="002B42DA"/>
    <w:rsid w:val="002B49CA"/>
    <w:rsid w:val="002B4DFD"/>
    <w:rsid w:val="002B5CB1"/>
    <w:rsid w:val="002B5F8A"/>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62F"/>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27"/>
    <w:rsid w:val="002E4A46"/>
    <w:rsid w:val="002E4A5A"/>
    <w:rsid w:val="002E4EA1"/>
    <w:rsid w:val="002E5C9B"/>
    <w:rsid w:val="002E5EA9"/>
    <w:rsid w:val="002E6BB6"/>
    <w:rsid w:val="002F05C1"/>
    <w:rsid w:val="002F0663"/>
    <w:rsid w:val="002F0FBA"/>
    <w:rsid w:val="002F12E7"/>
    <w:rsid w:val="002F148F"/>
    <w:rsid w:val="002F15DC"/>
    <w:rsid w:val="002F1998"/>
    <w:rsid w:val="002F1B6E"/>
    <w:rsid w:val="002F1CD9"/>
    <w:rsid w:val="002F1D5C"/>
    <w:rsid w:val="002F34E6"/>
    <w:rsid w:val="002F396F"/>
    <w:rsid w:val="002F44C0"/>
    <w:rsid w:val="002F4778"/>
    <w:rsid w:val="002F536E"/>
    <w:rsid w:val="002F5A85"/>
    <w:rsid w:val="002F5EE2"/>
    <w:rsid w:val="002F5F47"/>
    <w:rsid w:val="002F5F8E"/>
    <w:rsid w:val="002F67FD"/>
    <w:rsid w:val="002F6EDD"/>
    <w:rsid w:val="002F7A04"/>
    <w:rsid w:val="002F7B28"/>
    <w:rsid w:val="002F7D23"/>
    <w:rsid w:val="00300F94"/>
    <w:rsid w:val="00300FEF"/>
    <w:rsid w:val="00301185"/>
    <w:rsid w:val="00301474"/>
    <w:rsid w:val="0030184E"/>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003"/>
    <w:rsid w:val="003178E2"/>
    <w:rsid w:val="00317AC3"/>
    <w:rsid w:val="00317C91"/>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0E1C"/>
    <w:rsid w:val="00331673"/>
    <w:rsid w:val="00331AF0"/>
    <w:rsid w:val="00331BF7"/>
    <w:rsid w:val="00331ED1"/>
    <w:rsid w:val="003328D9"/>
    <w:rsid w:val="00333BFA"/>
    <w:rsid w:val="00334682"/>
    <w:rsid w:val="00334D33"/>
    <w:rsid w:val="00334EB8"/>
    <w:rsid w:val="00335A01"/>
    <w:rsid w:val="00335DA5"/>
    <w:rsid w:val="0033642E"/>
    <w:rsid w:val="003406FD"/>
    <w:rsid w:val="003408C9"/>
    <w:rsid w:val="00340F7A"/>
    <w:rsid w:val="00341929"/>
    <w:rsid w:val="00341D9A"/>
    <w:rsid w:val="00343586"/>
    <w:rsid w:val="003436A3"/>
    <w:rsid w:val="00343AFE"/>
    <w:rsid w:val="00343F47"/>
    <w:rsid w:val="0034460F"/>
    <w:rsid w:val="00344F46"/>
    <w:rsid w:val="00345141"/>
    <w:rsid w:val="003451F8"/>
    <w:rsid w:val="003453C2"/>
    <w:rsid w:val="00346410"/>
    <w:rsid w:val="003474E5"/>
    <w:rsid w:val="00350286"/>
    <w:rsid w:val="0035041E"/>
    <w:rsid w:val="00350730"/>
    <w:rsid w:val="0035077E"/>
    <w:rsid w:val="0035094A"/>
    <w:rsid w:val="00351D68"/>
    <w:rsid w:val="00352626"/>
    <w:rsid w:val="00352C78"/>
    <w:rsid w:val="003536CF"/>
    <w:rsid w:val="00353A48"/>
    <w:rsid w:val="00353D1B"/>
    <w:rsid w:val="00354AB4"/>
    <w:rsid w:val="00354ADC"/>
    <w:rsid w:val="00355501"/>
    <w:rsid w:val="00355743"/>
    <w:rsid w:val="00355846"/>
    <w:rsid w:val="003559E0"/>
    <w:rsid w:val="003560CF"/>
    <w:rsid w:val="003560EC"/>
    <w:rsid w:val="00356D0D"/>
    <w:rsid w:val="003576C1"/>
    <w:rsid w:val="00357BB8"/>
    <w:rsid w:val="00357C23"/>
    <w:rsid w:val="00357E3B"/>
    <w:rsid w:val="003600F2"/>
    <w:rsid w:val="00360671"/>
    <w:rsid w:val="00360DB9"/>
    <w:rsid w:val="00360F9B"/>
    <w:rsid w:val="00361525"/>
    <w:rsid w:val="003617F1"/>
    <w:rsid w:val="00362719"/>
    <w:rsid w:val="00363134"/>
    <w:rsid w:val="00364522"/>
    <w:rsid w:val="00365384"/>
    <w:rsid w:val="003660B8"/>
    <w:rsid w:val="003671C3"/>
    <w:rsid w:val="00367E6E"/>
    <w:rsid w:val="00370489"/>
    <w:rsid w:val="00370682"/>
    <w:rsid w:val="00370BF8"/>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5DD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E76"/>
    <w:rsid w:val="003872C3"/>
    <w:rsid w:val="003903FB"/>
    <w:rsid w:val="003904C8"/>
    <w:rsid w:val="00390B20"/>
    <w:rsid w:val="0039114B"/>
    <w:rsid w:val="003917A6"/>
    <w:rsid w:val="0039183A"/>
    <w:rsid w:val="00391FE7"/>
    <w:rsid w:val="0039299B"/>
    <w:rsid w:val="00393698"/>
    <w:rsid w:val="0039371E"/>
    <w:rsid w:val="003940FB"/>
    <w:rsid w:val="00394C27"/>
    <w:rsid w:val="00396CB4"/>
    <w:rsid w:val="00397281"/>
    <w:rsid w:val="003977D0"/>
    <w:rsid w:val="00397AB3"/>
    <w:rsid w:val="003A00F1"/>
    <w:rsid w:val="003A050E"/>
    <w:rsid w:val="003A050F"/>
    <w:rsid w:val="003A0CAA"/>
    <w:rsid w:val="003A0EC0"/>
    <w:rsid w:val="003A1229"/>
    <w:rsid w:val="003A1F9F"/>
    <w:rsid w:val="003A2486"/>
    <w:rsid w:val="003A2501"/>
    <w:rsid w:val="003A2523"/>
    <w:rsid w:val="003A2949"/>
    <w:rsid w:val="003A2F4F"/>
    <w:rsid w:val="003A30C5"/>
    <w:rsid w:val="003A3B84"/>
    <w:rsid w:val="003A3C99"/>
    <w:rsid w:val="003A43DD"/>
    <w:rsid w:val="003A441C"/>
    <w:rsid w:val="003A441F"/>
    <w:rsid w:val="003A4559"/>
    <w:rsid w:val="003A636D"/>
    <w:rsid w:val="003A65F9"/>
    <w:rsid w:val="003A6638"/>
    <w:rsid w:val="003A6652"/>
    <w:rsid w:val="003A683D"/>
    <w:rsid w:val="003A6BC4"/>
    <w:rsid w:val="003A7404"/>
    <w:rsid w:val="003B03D1"/>
    <w:rsid w:val="003B0F1F"/>
    <w:rsid w:val="003B12DE"/>
    <w:rsid w:val="003B160F"/>
    <w:rsid w:val="003B2630"/>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954"/>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693C"/>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330"/>
    <w:rsid w:val="0041188F"/>
    <w:rsid w:val="00411B94"/>
    <w:rsid w:val="00411BD7"/>
    <w:rsid w:val="0041208A"/>
    <w:rsid w:val="00412480"/>
    <w:rsid w:val="0041314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8AA"/>
    <w:rsid w:val="0042788E"/>
    <w:rsid w:val="00427A0C"/>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5A9"/>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6C9"/>
    <w:rsid w:val="0045073B"/>
    <w:rsid w:val="00450767"/>
    <w:rsid w:val="004512A8"/>
    <w:rsid w:val="0045134B"/>
    <w:rsid w:val="004516A3"/>
    <w:rsid w:val="00451781"/>
    <w:rsid w:val="0045184C"/>
    <w:rsid w:val="00451AF7"/>
    <w:rsid w:val="00451C78"/>
    <w:rsid w:val="00451FD4"/>
    <w:rsid w:val="004525F0"/>
    <w:rsid w:val="00452C1D"/>
    <w:rsid w:val="00453107"/>
    <w:rsid w:val="00453770"/>
    <w:rsid w:val="004545ED"/>
    <w:rsid w:val="00454F45"/>
    <w:rsid w:val="00455131"/>
    <w:rsid w:val="00455810"/>
    <w:rsid w:val="00455A08"/>
    <w:rsid w:val="00455AA9"/>
    <w:rsid w:val="00455D76"/>
    <w:rsid w:val="00456067"/>
    <w:rsid w:val="00456A2D"/>
    <w:rsid w:val="00457163"/>
    <w:rsid w:val="0045758A"/>
    <w:rsid w:val="00457675"/>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2045"/>
    <w:rsid w:val="004720C4"/>
    <w:rsid w:val="004727EF"/>
    <w:rsid w:val="00472910"/>
    <w:rsid w:val="00472F7A"/>
    <w:rsid w:val="00472F8C"/>
    <w:rsid w:val="00473169"/>
    <w:rsid w:val="0047399D"/>
    <w:rsid w:val="00473DA9"/>
    <w:rsid w:val="004745B4"/>
    <w:rsid w:val="00475262"/>
    <w:rsid w:val="0047554A"/>
    <w:rsid w:val="00475F9B"/>
    <w:rsid w:val="004760E0"/>
    <w:rsid w:val="00476119"/>
    <w:rsid w:val="0047687E"/>
    <w:rsid w:val="00476CDD"/>
    <w:rsid w:val="00476F8C"/>
    <w:rsid w:val="004774A6"/>
    <w:rsid w:val="00477E28"/>
    <w:rsid w:val="00481849"/>
    <w:rsid w:val="00481DFF"/>
    <w:rsid w:val="00482647"/>
    <w:rsid w:val="00482BC0"/>
    <w:rsid w:val="00483066"/>
    <w:rsid w:val="00483462"/>
    <w:rsid w:val="00483E10"/>
    <w:rsid w:val="004847DE"/>
    <w:rsid w:val="00484906"/>
    <w:rsid w:val="00484AB6"/>
    <w:rsid w:val="00484E76"/>
    <w:rsid w:val="00484F17"/>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6C4"/>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800"/>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3DE"/>
    <w:rsid w:val="004D248A"/>
    <w:rsid w:val="004D3BE3"/>
    <w:rsid w:val="004D3CB0"/>
    <w:rsid w:val="004D459D"/>
    <w:rsid w:val="004D4C7B"/>
    <w:rsid w:val="004D5AC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0C"/>
    <w:rsid w:val="004E4DB4"/>
    <w:rsid w:val="004E4FF5"/>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4C1"/>
    <w:rsid w:val="004F1635"/>
    <w:rsid w:val="004F1855"/>
    <w:rsid w:val="004F1982"/>
    <w:rsid w:val="004F1E4F"/>
    <w:rsid w:val="004F30E1"/>
    <w:rsid w:val="004F33F0"/>
    <w:rsid w:val="004F4541"/>
    <w:rsid w:val="004F4D51"/>
    <w:rsid w:val="004F50BE"/>
    <w:rsid w:val="004F5397"/>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249"/>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7E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5A6"/>
    <w:rsid w:val="00540743"/>
    <w:rsid w:val="00540C9A"/>
    <w:rsid w:val="0054132A"/>
    <w:rsid w:val="005415E4"/>
    <w:rsid w:val="00541805"/>
    <w:rsid w:val="00541BC4"/>
    <w:rsid w:val="005420ED"/>
    <w:rsid w:val="00542A74"/>
    <w:rsid w:val="00543AE0"/>
    <w:rsid w:val="005444C7"/>
    <w:rsid w:val="005448A6"/>
    <w:rsid w:val="005448FE"/>
    <w:rsid w:val="005449C6"/>
    <w:rsid w:val="00544A43"/>
    <w:rsid w:val="00544F84"/>
    <w:rsid w:val="00545ADD"/>
    <w:rsid w:val="005464B7"/>
    <w:rsid w:val="00546BCB"/>
    <w:rsid w:val="00547265"/>
    <w:rsid w:val="00547443"/>
    <w:rsid w:val="005505A6"/>
    <w:rsid w:val="005505BF"/>
    <w:rsid w:val="00550EB9"/>
    <w:rsid w:val="00551B0D"/>
    <w:rsid w:val="00551FA7"/>
    <w:rsid w:val="00553286"/>
    <w:rsid w:val="00553A37"/>
    <w:rsid w:val="00553E2C"/>
    <w:rsid w:val="005545FF"/>
    <w:rsid w:val="0055476C"/>
    <w:rsid w:val="00554CE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3E3D"/>
    <w:rsid w:val="00574529"/>
    <w:rsid w:val="005753B6"/>
    <w:rsid w:val="00575DFE"/>
    <w:rsid w:val="00575F5A"/>
    <w:rsid w:val="005769FF"/>
    <w:rsid w:val="0057745D"/>
    <w:rsid w:val="00577586"/>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15"/>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32E5"/>
    <w:rsid w:val="005A55B6"/>
    <w:rsid w:val="005A58E6"/>
    <w:rsid w:val="005A5DC7"/>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C21"/>
    <w:rsid w:val="005C3F18"/>
    <w:rsid w:val="005C5BD5"/>
    <w:rsid w:val="005C6C2A"/>
    <w:rsid w:val="005C6D8F"/>
    <w:rsid w:val="005D08AD"/>
    <w:rsid w:val="005D0CD2"/>
    <w:rsid w:val="005D1328"/>
    <w:rsid w:val="005D1747"/>
    <w:rsid w:val="005D195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96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4B6"/>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337"/>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F11"/>
    <w:rsid w:val="00612434"/>
    <w:rsid w:val="00612CE6"/>
    <w:rsid w:val="00612DA3"/>
    <w:rsid w:val="00612EDD"/>
    <w:rsid w:val="00612FBA"/>
    <w:rsid w:val="00614A7B"/>
    <w:rsid w:val="00614FF2"/>
    <w:rsid w:val="006158E4"/>
    <w:rsid w:val="006158FB"/>
    <w:rsid w:val="00615C08"/>
    <w:rsid w:val="0061733E"/>
    <w:rsid w:val="0061741C"/>
    <w:rsid w:val="0061785B"/>
    <w:rsid w:val="00617A46"/>
    <w:rsid w:val="00617FBB"/>
    <w:rsid w:val="006207BC"/>
    <w:rsid w:val="00621335"/>
    <w:rsid w:val="0062150E"/>
    <w:rsid w:val="00621594"/>
    <w:rsid w:val="00621F21"/>
    <w:rsid w:val="00622339"/>
    <w:rsid w:val="00623215"/>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B3F"/>
    <w:rsid w:val="00633F89"/>
    <w:rsid w:val="0063491E"/>
    <w:rsid w:val="006349FB"/>
    <w:rsid w:val="00634E47"/>
    <w:rsid w:val="00635013"/>
    <w:rsid w:val="0063557A"/>
    <w:rsid w:val="00635B8F"/>
    <w:rsid w:val="00636208"/>
    <w:rsid w:val="006375BD"/>
    <w:rsid w:val="00637D5E"/>
    <w:rsid w:val="00637F68"/>
    <w:rsid w:val="006402A5"/>
    <w:rsid w:val="00640399"/>
    <w:rsid w:val="00640DBD"/>
    <w:rsid w:val="0064169B"/>
    <w:rsid w:val="00641ADA"/>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08E9"/>
    <w:rsid w:val="006715F4"/>
    <w:rsid w:val="006715F9"/>
    <w:rsid w:val="00671B2B"/>
    <w:rsid w:val="00671DB5"/>
    <w:rsid w:val="006726DE"/>
    <w:rsid w:val="0067281B"/>
    <w:rsid w:val="0067282A"/>
    <w:rsid w:val="00673538"/>
    <w:rsid w:val="00674239"/>
    <w:rsid w:val="006752D5"/>
    <w:rsid w:val="00675481"/>
    <w:rsid w:val="00675AFC"/>
    <w:rsid w:val="00675B76"/>
    <w:rsid w:val="00676607"/>
    <w:rsid w:val="00676DE1"/>
    <w:rsid w:val="00676EA6"/>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5A"/>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00B"/>
    <w:rsid w:val="006A6750"/>
    <w:rsid w:val="006A675A"/>
    <w:rsid w:val="006A737F"/>
    <w:rsid w:val="006A7476"/>
    <w:rsid w:val="006A7D03"/>
    <w:rsid w:val="006B019A"/>
    <w:rsid w:val="006B02BE"/>
    <w:rsid w:val="006B0411"/>
    <w:rsid w:val="006B04C0"/>
    <w:rsid w:val="006B0ED2"/>
    <w:rsid w:val="006B1363"/>
    <w:rsid w:val="006B1C45"/>
    <w:rsid w:val="006B1DA0"/>
    <w:rsid w:val="006B257C"/>
    <w:rsid w:val="006B30B8"/>
    <w:rsid w:val="006B35FA"/>
    <w:rsid w:val="006B3733"/>
    <w:rsid w:val="006B3B0C"/>
    <w:rsid w:val="006B3FBF"/>
    <w:rsid w:val="006B4773"/>
    <w:rsid w:val="006B47E8"/>
    <w:rsid w:val="006B4B0E"/>
    <w:rsid w:val="006B5492"/>
    <w:rsid w:val="006B5692"/>
    <w:rsid w:val="006B56F2"/>
    <w:rsid w:val="006B5A2F"/>
    <w:rsid w:val="006B5E89"/>
    <w:rsid w:val="006B7362"/>
    <w:rsid w:val="006B746E"/>
    <w:rsid w:val="006B7F6F"/>
    <w:rsid w:val="006C0723"/>
    <w:rsid w:val="006C0B42"/>
    <w:rsid w:val="006C0F06"/>
    <w:rsid w:val="006C156A"/>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B57"/>
    <w:rsid w:val="006D5E06"/>
    <w:rsid w:val="006D65C1"/>
    <w:rsid w:val="006D6694"/>
    <w:rsid w:val="006D675E"/>
    <w:rsid w:val="006E04DD"/>
    <w:rsid w:val="006E0DEA"/>
    <w:rsid w:val="006E1496"/>
    <w:rsid w:val="006E1CFB"/>
    <w:rsid w:val="006E202E"/>
    <w:rsid w:val="006E28D7"/>
    <w:rsid w:val="006E2957"/>
    <w:rsid w:val="006E2F05"/>
    <w:rsid w:val="006E317F"/>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DE9"/>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6DD"/>
    <w:rsid w:val="00722B34"/>
    <w:rsid w:val="00723157"/>
    <w:rsid w:val="007233EE"/>
    <w:rsid w:val="00723492"/>
    <w:rsid w:val="00723FC5"/>
    <w:rsid w:val="007243EB"/>
    <w:rsid w:val="007245C1"/>
    <w:rsid w:val="00724A4C"/>
    <w:rsid w:val="00724B68"/>
    <w:rsid w:val="00725292"/>
    <w:rsid w:val="00725A44"/>
    <w:rsid w:val="00725AB6"/>
    <w:rsid w:val="00725B7F"/>
    <w:rsid w:val="00725C23"/>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0EA8"/>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28F"/>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309"/>
    <w:rsid w:val="00757947"/>
    <w:rsid w:val="00757968"/>
    <w:rsid w:val="007620BE"/>
    <w:rsid w:val="0076216E"/>
    <w:rsid w:val="0076269D"/>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31F0"/>
    <w:rsid w:val="007740AD"/>
    <w:rsid w:val="00774AA5"/>
    <w:rsid w:val="00774CE2"/>
    <w:rsid w:val="0077554C"/>
    <w:rsid w:val="00775B59"/>
    <w:rsid w:val="00775FAE"/>
    <w:rsid w:val="00775FC3"/>
    <w:rsid w:val="007763E1"/>
    <w:rsid w:val="00777670"/>
    <w:rsid w:val="00777DC5"/>
    <w:rsid w:val="00780F8E"/>
    <w:rsid w:val="00782272"/>
    <w:rsid w:val="00782B3B"/>
    <w:rsid w:val="00782BF8"/>
    <w:rsid w:val="00782DCD"/>
    <w:rsid w:val="007834AA"/>
    <w:rsid w:val="00783536"/>
    <w:rsid w:val="00783C19"/>
    <w:rsid w:val="0078453C"/>
    <w:rsid w:val="00784B7E"/>
    <w:rsid w:val="00785633"/>
    <w:rsid w:val="00785654"/>
    <w:rsid w:val="00785F17"/>
    <w:rsid w:val="007860B6"/>
    <w:rsid w:val="007869D1"/>
    <w:rsid w:val="00786D50"/>
    <w:rsid w:val="007872CB"/>
    <w:rsid w:val="007872CE"/>
    <w:rsid w:val="00787BE8"/>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BBF"/>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1EA2"/>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BE9"/>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6A36"/>
    <w:rsid w:val="00807B75"/>
    <w:rsid w:val="00810237"/>
    <w:rsid w:val="00810AF3"/>
    <w:rsid w:val="008119E6"/>
    <w:rsid w:val="00811EB1"/>
    <w:rsid w:val="00813105"/>
    <w:rsid w:val="0081425E"/>
    <w:rsid w:val="008142E7"/>
    <w:rsid w:val="00814483"/>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4BA3"/>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3F00"/>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18D"/>
    <w:rsid w:val="00855F05"/>
    <w:rsid w:val="008563C3"/>
    <w:rsid w:val="0085681A"/>
    <w:rsid w:val="00856832"/>
    <w:rsid w:val="00856CFA"/>
    <w:rsid w:val="008576A8"/>
    <w:rsid w:val="00857DE3"/>
    <w:rsid w:val="008601A5"/>
    <w:rsid w:val="008606BF"/>
    <w:rsid w:val="00860F5E"/>
    <w:rsid w:val="00861205"/>
    <w:rsid w:val="00861C17"/>
    <w:rsid w:val="00861E1F"/>
    <w:rsid w:val="00861F49"/>
    <w:rsid w:val="0086202D"/>
    <w:rsid w:val="00862DB8"/>
    <w:rsid w:val="0086303D"/>
    <w:rsid w:val="00863890"/>
    <w:rsid w:val="008638DF"/>
    <w:rsid w:val="00863E7E"/>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934"/>
    <w:rsid w:val="00877A5D"/>
    <w:rsid w:val="008802B8"/>
    <w:rsid w:val="00881064"/>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1B32"/>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536"/>
    <w:rsid w:val="008B2D2B"/>
    <w:rsid w:val="008B31B9"/>
    <w:rsid w:val="008B36FD"/>
    <w:rsid w:val="008B47EE"/>
    <w:rsid w:val="008B4851"/>
    <w:rsid w:val="008B5444"/>
    <w:rsid w:val="008B5670"/>
    <w:rsid w:val="008B5A47"/>
    <w:rsid w:val="008B6309"/>
    <w:rsid w:val="008B6924"/>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12"/>
    <w:rsid w:val="008D6F67"/>
    <w:rsid w:val="008D6FCC"/>
    <w:rsid w:val="008D704D"/>
    <w:rsid w:val="008E02DE"/>
    <w:rsid w:val="008E0505"/>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63D"/>
    <w:rsid w:val="008F0B38"/>
    <w:rsid w:val="008F18F2"/>
    <w:rsid w:val="008F1AFC"/>
    <w:rsid w:val="008F1C0B"/>
    <w:rsid w:val="008F242E"/>
    <w:rsid w:val="008F2477"/>
    <w:rsid w:val="008F27A4"/>
    <w:rsid w:val="008F2900"/>
    <w:rsid w:val="008F296B"/>
    <w:rsid w:val="008F30C7"/>
    <w:rsid w:val="008F32D0"/>
    <w:rsid w:val="008F34D6"/>
    <w:rsid w:val="008F35AA"/>
    <w:rsid w:val="008F38C8"/>
    <w:rsid w:val="008F4194"/>
    <w:rsid w:val="008F45DF"/>
    <w:rsid w:val="008F4799"/>
    <w:rsid w:val="008F4D52"/>
    <w:rsid w:val="008F5160"/>
    <w:rsid w:val="008F52B3"/>
    <w:rsid w:val="008F5556"/>
    <w:rsid w:val="008F59C5"/>
    <w:rsid w:val="008F5E15"/>
    <w:rsid w:val="008F6484"/>
    <w:rsid w:val="008F66FF"/>
    <w:rsid w:val="008F6A15"/>
    <w:rsid w:val="008F6D6B"/>
    <w:rsid w:val="008F7226"/>
    <w:rsid w:val="008F78D4"/>
    <w:rsid w:val="008F7BC1"/>
    <w:rsid w:val="008F7D38"/>
    <w:rsid w:val="008F7F9A"/>
    <w:rsid w:val="009003B1"/>
    <w:rsid w:val="009008CA"/>
    <w:rsid w:val="00900D5D"/>
    <w:rsid w:val="00901552"/>
    <w:rsid w:val="00901FB3"/>
    <w:rsid w:val="009025EC"/>
    <w:rsid w:val="009032BE"/>
    <w:rsid w:val="009034DF"/>
    <w:rsid w:val="00903F2F"/>
    <w:rsid w:val="00904206"/>
    <w:rsid w:val="009043AE"/>
    <w:rsid w:val="00904BC4"/>
    <w:rsid w:val="00905491"/>
    <w:rsid w:val="00905C8B"/>
    <w:rsid w:val="00905D3C"/>
    <w:rsid w:val="0090710E"/>
    <w:rsid w:val="009079D3"/>
    <w:rsid w:val="0091048E"/>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30F"/>
    <w:rsid w:val="0093049E"/>
    <w:rsid w:val="00930569"/>
    <w:rsid w:val="009312DA"/>
    <w:rsid w:val="00931518"/>
    <w:rsid w:val="00931E5B"/>
    <w:rsid w:val="00931F19"/>
    <w:rsid w:val="009323DD"/>
    <w:rsid w:val="0093261C"/>
    <w:rsid w:val="00933253"/>
    <w:rsid w:val="00934599"/>
    <w:rsid w:val="00935371"/>
    <w:rsid w:val="00935826"/>
    <w:rsid w:val="0093767A"/>
    <w:rsid w:val="009400B9"/>
    <w:rsid w:val="00940925"/>
    <w:rsid w:val="00940EF8"/>
    <w:rsid w:val="00942030"/>
    <w:rsid w:val="00942226"/>
    <w:rsid w:val="00942379"/>
    <w:rsid w:val="009425A7"/>
    <w:rsid w:val="00942662"/>
    <w:rsid w:val="00942B80"/>
    <w:rsid w:val="00942BCA"/>
    <w:rsid w:val="00942C81"/>
    <w:rsid w:val="009439B4"/>
    <w:rsid w:val="00943F51"/>
    <w:rsid w:val="0094429A"/>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2AB"/>
    <w:rsid w:val="00956A4E"/>
    <w:rsid w:val="00956AB5"/>
    <w:rsid w:val="009572B3"/>
    <w:rsid w:val="00957893"/>
    <w:rsid w:val="00960A92"/>
    <w:rsid w:val="00960D8F"/>
    <w:rsid w:val="00961140"/>
    <w:rsid w:val="00961502"/>
    <w:rsid w:val="009621A2"/>
    <w:rsid w:val="0096248C"/>
    <w:rsid w:val="009629C6"/>
    <w:rsid w:val="00962C7C"/>
    <w:rsid w:val="00963009"/>
    <w:rsid w:val="0096353F"/>
    <w:rsid w:val="009639C8"/>
    <w:rsid w:val="00963E07"/>
    <w:rsid w:val="00963FBC"/>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90B"/>
    <w:rsid w:val="00970BA8"/>
    <w:rsid w:val="00971170"/>
    <w:rsid w:val="009716FC"/>
    <w:rsid w:val="00971A36"/>
    <w:rsid w:val="00971D98"/>
    <w:rsid w:val="00971DBB"/>
    <w:rsid w:val="00972D77"/>
    <w:rsid w:val="00973D2D"/>
    <w:rsid w:val="00973E36"/>
    <w:rsid w:val="009743D3"/>
    <w:rsid w:val="00975737"/>
    <w:rsid w:val="00975F1F"/>
    <w:rsid w:val="0097609B"/>
    <w:rsid w:val="009763A6"/>
    <w:rsid w:val="009763B1"/>
    <w:rsid w:val="009766CF"/>
    <w:rsid w:val="00976A65"/>
    <w:rsid w:val="00976C3E"/>
    <w:rsid w:val="00976EAC"/>
    <w:rsid w:val="0097716E"/>
    <w:rsid w:val="009773F1"/>
    <w:rsid w:val="009774CC"/>
    <w:rsid w:val="00980D68"/>
    <w:rsid w:val="0098179C"/>
    <w:rsid w:val="009827EC"/>
    <w:rsid w:val="00982EE8"/>
    <w:rsid w:val="00983A43"/>
    <w:rsid w:val="009841CD"/>
    <w:rsid w:val="00984B02"/>
    <w:rsid w:val="00985480"/>
    <w:rsid w:val="009855D4"/>
    <w:rsid w:val="00985A84"/>
    <w:rsid w:val="00985F55"/>
    <w:rsid w:val="00986CE1"/>
    <w:rsid w:val="00986FE3"/>
    <w:rsid w:val="009872DC"/>
    <w:rsid w:val="00987DE7"/>
    <w:rsid w:val="00990052"/>
    <w:rsid w:val="00990281"/>
    <w:rsid w:val="00990E9B"/>
    <w:rsid w:val="009910A4"/>
    <w:rsid w:val="00991D5A"/>
    <w:rsid w:val="009921F1"/>
    <w:rsid w:val="00992810"/>
    <w:rsid w:val="0099297C"/>
    <w:rsid w:val="00993376"/>
    <w:rsid w:val="0099370A"/>
    <w:rsid w:val="00993EC5"/>
    <w:rsid w:val="0099413E"/>
    <w:rsid w:val="009956A9"/>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04BE"/>
    <w:rsid w:val="009B1258"/>
    <w:rsid w:val="009B161F"/>
    <w:rsid w:val="009B1E4D"/>
    <w:rsid w:val="009B2302"/>
    <w:rsid w:val="009B2AD2"/>
    <w:rsid w:val="009B2D7A"/>
    <w:rsid w:val="009B3266"/>
    <w:rsid w:val="009B338B"/>
    <w:rsid w:val="009B3AF8"/>
    <w:rsid w:val="009B3D97"/>
    <w:rsid w:val="009B3F3E"/>
    <w:rsid w:val="009B3FDD"/>
    <w:rsid w:val="009B490F"/>
    <w:rsid w:val="009B5AEE"/>
    <w:rsid w:val="009B62AA"/>
    <w:rsid w:val="009B654D"/>
    <w:rsid w:val="009B6595"/>
    <w:rsid w:val="009B6D81"/>
    <w:rsid w:val="009B6E32"/>
    <w:rsid w:val="009B6F95"/>
    <w:rsid w:val="009B711D"/>
    <w:rsid w:val="009B738B"/>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6E49"/>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77"/>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39E"/>
    <w:rsid w:val="009E61A9"/>
    <w:rsid w:val="009E6E3B"/>
    <w:rsid w:val="009F0698"/>
    <w:rsid w:val="009F0935"/>
    <w:rsid w:val="009F0A4E"/>
    <w:rsid w:val="009F0CA3"/>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6B84"/>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53"/>
    <w:rsid w:val="00A113C1"/>
    <w:rsid w:val="00A11F31"/>
    <w:rsid w:val="00A12A9D"/>
    <w:rsid w:val="00A130D3"/>
    <w:rsid w:val="00A13EAF"/>
    <w:rsid w:val="00A147C9"/>
    <w:rsid w:val="00A14833"/>
    <w:rsid w:val="00A176D5"/>
    <w:rsid w:val="00A1780C"/>
    <w:rsid w:val="00A215B6"/>
    <w:rsid w:val="00A217B2"/>
    <w:rsid w:val="00A21F3E"/>
    <w:rsid w:val="00A222A1"/>
    <w:rsid w:val="00A23042"/>
    <w:rsid w:val="00A230DD"/>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2EF"/>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8CA"/>
    <w:rsid w:val="00A53BAE"/>
    <w:rsid w:val="00A548EF"/>
    <w:rsid w:val="00A54FCF"/>
    <w:rsid w:val="00A5524B"/>
    <w:rsid w:val="00A5552B"/>
    <w:rsid w:val="00A556B0"/>
    <w:rsid w:val="00A55891"/>
    <w:rsid w:val="00A55AA5"/>
    <w:rsid w:val="00A560A2"/>
    <w:rsid w:val="00A562F8"/>
    <w:rsid w:val="00A57036"/>
    <w:rsid w:val="00A571AB"/>
    <w:rsid w:val="00A5749C"/>
    <w:rsid w:val="00A5751B"/>
    <w:rsid w:val="00A60616"/>
    <w:rsid w:val="00A6076B"/>
    <w:rsid w:val="00A6180D"/>
    <w:rsid w:val="00A62C51"/>
    <w:rsid w:val="00A63571"/>
    <w:rsid w:val="00A6371B"/>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61E"/>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064"/>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1DD"/>
    <w:rsid w:val="00AA1D7C"/>
    <w:rsid w:val="00AA23A4"/>
    <w:rsid w:val="00AA23FB"/>
    <w:rsid w:val="00AA2718"/>
    <w:rsid w:val="00AA29DF"/>
    <w:rsid w:val="00AA2A14"/>
    <w:rsid w:val="00AA327A"/>
    <w:rsid w:val="00AA362E"/>
    <w:rsid w:val="00AA3EC0"/>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575"/>
    <w:rsid w:val="00AC7A46"/>
    <w:rsid w:val="00AC7C29"/>
    <w:rsid w:val="00AD010C"/>
    <w:rsid w:val="00AD039D"/>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8E9"/>
    <w:rsid w:val="00AF3CE9"/>
    <w:rsid w:val="00AF42F9"/>
    <w:rsid w:val="00AF447E"/>
    <w:rsid w:val="00AF4EF5"/>
    <w:rsid w:val="00AF551E"/>
    <w:rsid w:val="00AF58B1"/>
    <w:rsid w:val="00AF5CF4"/>
    <w:rsid w:val="00AF6074"/>
    <w:rsid w:val="00AF62E6"/>
    <w:rsid w:val="00AF6775"/>
    <w:rsid w:val="00AF6844"/>
    <w:rsid w:val="00AF6CC2"/>
    <w:rsid w:val="00AF76C1"/>
    <w:rsid w:val="00AF7CB0"/>
    <w:rsid w:val="00AF7F98"/>
    <w:rsid w:val="00AF7FB3"/>
    <w:rsid w:val="00B004F2"/>
    <w:rsid w:val="00B00C12"/>
    <w:rsid w:val="00B012CF"/>
    <w:rsid w:val="00B015FC"/>
    <w:rsid w:val="00B01A92"/>
    <w:rsid w:val="00B01C30"/>
    <w:rsid w:val="00B03C7E"/>
    <w:rsid w:val="00B03CE0"/>
    <w:rsid w:val="00B04FE8"/>
    <w:rsid w:val="00B05A03"/>
    <w:rsid w:val="00B05BC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52A"/>
    <w:rsid w:val="00B21AC5"/>
    <w:rsid w:val="00B21EFA"/>
    <w:rsid w:val="00B2239D"/>
    <w:rsid w:val="00B22538"/>
    <w:rsid w:val="00B24214"/>
    <w:rsid w:val="00B2459A"/>
    <w:rsid w:val="00B24708"/>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711"/>
    <w:rsid w:val="00B43A30"/>
    <w:rsid w:val="00B44939"/>
    <w:rsid w:val="00B44A1A"/>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B8C"/>
    <w:rsid w:val="00B67D76"/>
    <w:rsid w:val="00B7009A"/>
    <w:rsid w:val="00B70104"/>
    <w:rsid w:val="00B712C7"/>
    <w:rsid w:val="00B7164B"/>
    <w:rsid w:val="00B71986"/>
    <w:rsid w:val="00B71B06"/>
    <w:rsid w:val="00B72BAC"/>
    <w:rsid w:val="00B730F7"/>
    <w:rsid w:val="00B73312"/>
    <w:rsid w:val="00B73A00"/>
    <w:rsid w:val="00B741D0"/>
    <w:rsid w:val="00B7494D"/>
    <w:rsid w:val="00B7560A"/>
    <w:rsid w:val="00B759A7"/>
    <w:rsid w:val="00B759FF"/>
    <w:rsid w:val="00B75AF1"/>
    <w:rsid w:val="00B75F6D"/>
    <w:rsid w:val="00B7632D"/>
    <w:rsid w:val="00B76501"/>
    <w:rsid w:val="00B76FA2"/>
    <w:rsid w:val="00B772DE"/>
    <w:rsid w:val="00B77BE9"/>
    <w:rsid w:val="00B80303"/>
    <w:rsid w:val="00B8072D"/>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7C4"/>
    <w:rsid w:val="00BA080B"/>
    <w:rsid w:val="00BA0A4F"/>
    <w:rsid w:val="00BA0F66"/>
    <w:rsid w:val="00BA1311"/>
    <w:rsid w:val="00BA1D8F"/>
    <w:rsid w:val="00BA28D7"/>
    <w:rsid w:val="00BA31F7"/>
    <w:rsid w:val="00BA341F"/>
    <w:rsid w:val="00BA38A5"/>
    <w:rsid w:val="00BA3D88"/>
    <w:rsid w:val="00BA3DF0"/>
    <w:rsid w:val="00BA483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599"/>
    <w:rsid w:val="00BC672A"/>
    <w:rsid w:val="00BC7052"/>
    <w:rsid w:val="00BC759E"/>
    <w:rsid w:val="00BC7AA1"/>
    <w:rsid w:val="00BC7F89"/>
    <w:rsid w:val="00BD00CF"/>
    <w:rsid w:val="00BD0C86"/>
    <w:rsid w:val="00BD22D9"/>
    <w:rsid w:val="00BD3547"/>
    <w:rsid w:val="00BD3C64"/>
    <w:rsid w:val="00BD41D7"/>
    <w:rsid w:val="00BD42B4"/>
    <w:rsid w:val="00BD4544"/>
    <w:rsid w:val="00BD541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2AC"/>
    <w:rsid w:val="00BE7C72"/>
    <w:rsid w:val="00BF008E"/>
    <w:rsid w:val="00BF0582"/>
    <w:rsid w:val="00BF073D"/>
    <w:rsid w:val="00BF129F"/>
    <w:rsid w:val="00BF1959"/>
    <w:rsid w:val="00BF1D3B"/>
    <w:rsid w:val="00BF22F5"/>
    <w:rsid w:val="00BF2B58"/>
    <w:rsid w:val="00BF337C"/>
    <w:rsid w:val="00BF4594"/>
    <w:rsid w:val="00BF4B97"/>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491F"/>
    <w:rsid w:val="00C25FC8"/>
    <w:rsid w:val="00C26588"/>
    <w:rsid w:val="00C265EA"/>
    <w:rsid w:val="00C26A19"/>
    <w:rsid w:val="00C271D1"/>
    <w:rsid w:val="00C27D22"/>
    <w:rsid w:val="00C3061F"/>
    <w:rsid w:val="00C31457"/>
    <w:rsid w:val="00C31BFE"/>
    <w:rsid w:val="00C32030"/>
    <w:rsid w:val="00C327B5"/>
    <w:rsid w:val="00C32E53"/>
    <w:rsid w:val="00C338F5"/>
    <w:rsid w:val="00C33DBC"/>
    <w:rsid w:val="00C342D2"/>
    <w:rsid w:val="00C34753"/>
    <w:rsid w:val="00C34BAF"/>
    <w:rsid w:val="00C35066"/>
    <w:rsid w:val="00C3528A"/>
    <w:rsid w:val="00C357D8"/>
    <w:rsid w:val="00C35C26"/>
    <w:rsid w:val="00C36C22"/>
    <w:rsid w:val="00C373EA"/>
    <w:rsid w:val="00C37C99"/>
    <w:rsid w:val="00C37CB5"/>
    <w:rsid w:val="00C37E50"/>
    <w:rsid w:val="00C4066F"/>
    <w:rsid w:val="00C408FB"/>
    <w:rsid w:val="00C42A0E"/>
    <w:rsid w:val="00C438F5"/>
    <w:rsid w:val="00C441D7"/>
    <w:rsid w:val="00C4463D"/>
    <w:rsid w:val="00C447D2"/>
    <w:rsid w:val="00C46663"/>
    <w:rsid w:val="00C46835"/>
    <w:rsid w:val="00C468E9"/>
    <w:rsid w:val="00C47599"/>
    <w:rsid w:val="00C476FC"/>
    <w:rsid w:val="00C477E1"/>
    <w:rsid w:val="00C47CE7"/>
    <w:rsid w:val="00C47F4F"/>
    <w:rsid w:val="00C504F9"/>
    <w:rsid w:val="00C50B8F"/>
    <w:rsid w:val="00C50E77"/>
    <w:rsid w:val="00C515B6"/>
    <w:rsid w:val="00C52086"/>
    <w:rsid w:val="00C52854"/>
    <w:rsid w:val="00C52A24"/>
    <w:rsid w:val="00C544C8"/>
    <w:rsid w:val="00C54574"/>
    <w:rsid w:val="00C5475D"/>
    <w:rsid w:val="00C54843"/>
    <w:rsid w:val="00C55EFC"/>
    <w:rsid w:val="00C56765"/>
    <w:rsid w:val="00C5709E"/>
    <w:rsid w:val="00C5753C"/>
    <w:rsid w:val="00C57816"/>
    <w:rsid w:val="00C605A8"/>
    <w:rsid w:val="00C61071"/>
    <w:rsid w:val="00C611D3"/>
    <w:rsid w:val="00C612F6"/>
    <w:rsid w:val="00C61989"/>
    <w:rsid w:val="00C619A2"/>
    <w:rsid w:val="00C61D5A"/>
    <w:rsid w:val="00C62047"/>
    <w:rsid w:val="00C62114"/>
    <w:rsid w:val="00C62355"/>
    <w:rsid w:val="00C62D98"/>
    <w:rsid w:val="00C632A3"/>
    <w:rsid w:val="00C6399F"/>
    <w:rsid w:val="00C63C17"/>
    <w:rsid w:val="00C63E24"/>
    <w:rsid w:val="00C643C7"/>
    <w:rsid w:val="00C6497D"/>
    <w:rsid w:val="00C64A65"/>
    <w:rsid w:val="00C64BC8"/>
    <w:rsid w:val="00C6526E"/>
    <w:rsid w:val="00C654DD"/>
    <w:rsid w:val="00C65A50"/>
    <w:rsid w:val="00C65CAE"/>
    <w:rsid w:val="00C665FD"/>
    <w:rsid w:val="00C66E3C"/>
    <w:rsid w:val="00C671FD"/>
    <w:rsid w:val="00C67553"/>
    <w:rsid w:val="00C67BC0"/>
    <w:rsid w:val="00C67DBA"/>
    <w:rsid w:val="00C67E20"/>
    <w:rsid w:val="00C7012A"/>
    <w:rsid w:val="00C7023D"/>
    <w:rsid w:val="00C70AD7"/>
    <w:rsid w:val="00C70F76"/>
    <w:rsid w:val="00C714A2"/>
    <w:rsid w:val="00C7179F"/>
    <w:rsid w:val="00C7252B"/>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1AD"/>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97D4A"/>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4C8"/>
    <w:rsid w:val="00CB55B3"/>
    <w:rsid w:val="00CB5945"/>
    <w:rsid w:val="00CB5C1D"/>
    <w:rsid w:val="00CB5CA0"/>
    <w:rsid w:val="00CB5FF7"/>
    <w:rsid w:val="00CB607B"/>
    <w:rsid w:val="00CB6292"/>
    <w:rsid w:val="00CB6B3C"/>
    <w:rsid w:val="00CB6DE9"/>
    <w:rsid w:val="00CB70A1"/>
    <w:rsid w:val="00CB7156"/>
    <w:rsid w:val="00CB748D"/>
    <w:rsid w:val="00CC0422"/>
    <w:rsid w:val="00CC045F"/>
    <w:rsid w:val="00CC0E46"/>
    <w:rsid w:val="00CC0E83"/>
    <w:rsid w:val="00CC108F"/>
    <w:rsid w:val="00CC1BF5"/>
    <w:rsid w:val="00CC1E27"/>
    <w:rsid w:val="00CC2D72"/>
    <w:rsid w:val="00CC3078"/>
    <w:rsid w:val="00CC3925"/>
    <w:rsid w:val="00CC45EE"/>
    <w:rsid w:val="00CC4E78"/>
    <w:rsid w:val="00CC4EA7"/>
    <w:rsid w:val="00CC4EEC"/>
    <w:rsid w:val="00CC4F9F"/>
    <w:rsid w:val="00CC565E"/>
    <w:rsid w:val="00CC5785"/>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3A2"/>
    <w:rsid w:val="00CD2536"/>
    <w:rsid w:val="00CD28BB"/>
    <w:rsid w:val="00CD2D93"/>
    <w:rsid w:val="00CD338F"/>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277"/>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47E"/>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96B"/>
    <w:rsid w:val="00D10ED2"/>
    <w:rsid w:val="00D10FA6"/>
    <w:rsid w:val="00D11917"/>
    <w:rsid w:val="00D11E3A"/>
    <w:rsid w:val="00D134FE"/>
    <w:rsid w:val="00D137B6"/>
    <w:rsid w:val="00D14866"/>
    <w:rsid w:val="00D14ACD"/>
    <w:rsid w:val="00D14BB3"/>
    <w:rsid w:val="00D1501C"/>
    <w:rsid w:val="00D1581F"/>
    <w:rsid w:val="00D159D2"/>
    <w:rsid w:val="00D1609F"/>
    <w:rsid w:val="00D16355"/>
    <w:rsid w:val="00D164A2"/>
    <w:rsid w:val="00D17945"/>
    <w:rsid w:val="00D17972"/>
    <w:rsid w:val="00D17D2B"/>
    <w:rsid w:val="00D202BA"/>
    <w:rsid w:val="00D20B5F"/>
    <w:rsid w:val="00D22226"/>
    <w:rsid w:val="00D22D62"/>
    <w:rsid w:val="00D232F1"/>
    <w:rsid w:val="00D23CC8"/>
    <w:rsid w:val="00D242BD"/>
    <w:rsid w:val="00D247A7"/>
    <w:rsid w:val="00D24970"/>
    <w:rsid w:val="00D24EF8"/>
    <w:rsid w:val="00D25088"/>
    <w:rsid w:val="00D25456"/>
    <w:rsid w:val="00D25782"/>
    <w:rsid w:val="00D2619A"/>
    <w:rsid w:val="00D27211"/>
    <w:rsid w:val="00D27B3A"/>
    <w:rsid w:val="00D27E76"/>
    <w:rsid w:val="00D304B1"/>
    <w:rsid w:val="00D30CCE"/>
    <w:rsid w:val="00D311C5"/>
    <w:rsid w:val="00D31692"/>
    <w:rsid w:val="00D316F7"/>
    <w:rsid w:val="00D32314"/>
    <w:rsid w:val="00D324CF"/>
    <w:rsid w:val="00D325C1"/>
    <w:rsid w:val="00D331C2"/>
    <w:rsid w:val="00D3330B"/>
    <w:rsid w:val="00D33F7A"/>
    <w:rsid w:val="00D3495E"/>
    <w:rsid w:val="00D354EB"/>
    <w:rsid w:val="00D35747"/>
    <w:rsid w:val="00D369AF"/>
    <w:rsid w:val="00D373F2"/>
    <w:rsid w:val="00D37664"/>
    <w:rsid w:val="00D4094C"/>
    <w:rsid w:val="00D40BD6"/>
    <w:rsid w:val="00D40E98"/>
    <w:rsid w:val="00D41091"/>
    <w:rsid w:val="00D4126D"/>
    <w:rsid w:val="00D4135B"/>
    <w:rsid w:val="00D41480"/>
    <w:rsid w:val="00D41BC8"/>
    <w:rsid w:val="00D41D77"/>
    <w:rsid w:val="00D42637"/>
    <w:rsid w:val="00D428A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741"/>
    <w:rsid w:val="00D551E2"/>
    <w:rsid w:val="00D56B13"/>
    <w:rsid w:val="00D56E36"/>
    <w:rsid w:val="00D5753E"/>
    <w:rsid w:val="00D576BD"/>
    <w:rsid w:val="00D5779B"/>
    <w:rsid w:val="00D60217"/>
    <w:rsid w:val="00D60271"/>
    <w:rsid w:val="00D60623"/>
    <w:rsid w:val="00D60E01"/>
    <w:rsid w:val="00D611AB"/>
    <w:rsid w:val="00D61620"/>
    <w:rsid w:val="00D61638"/>
    <w:rsid w:val="00D62696"/>
    <w:rsid w:val="00D62793"/>
    <w:rsid w:val="00D62B64"/>
    <w:rsid w:val="00D65482"/>
    <w:rsid w:val="00D65C16"/>
    <w:rsid w:val="00D6652F"/>
    <w:rsid w:val="00D6654D"/>
    <w:rsid w:val="00D66697"/>
    <w:rsid w:val="00D668C3"/>
    <w:rsid w:val="00D66A43"/>
    <w:rsid w:val="00D66F4C"/>
    <w:rsid w:val="00D67082"/>
    <w:rsid w:val="00D67710"/>
    <w:rsid w:val="00D67D52"/>
    <w:rsid w:val="00D70555"/>
    <w:rsid w:val="00D707AB"/>
    <w:rsid w:val="00D70886"/>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2C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3E5"/>
    <w:rsid w:val="00D9669E"/>
    <w:rsid w:val="00D96A3A"/>
    <w:rsid w:val="00D974EE"/>
    <w:rsid w:val="00D97A86"/>
    <w:rsid w:val="00DA05AB"/>
    <w:rsid w:val="00DA0A61"/>
    <w:rsid w:val="00DA0BE3"/>
    <w:rsid w:val="00DA1942"/>
    <w:rsid w:val="00DA1B9B"/>
    <w:rsid w:val="00DA22F0"/>
    <w:rsid w:val="00DA2B5D"/>
    <w:rsid w:val="00DA4BB1"/>
    <w:rsid w:val="00DA540E"/>
    <w:rsid w:val="00DA62B5"/>
    <w:rsid w:val="00DA63D6"/>
    <w:rsid w:val="00DA649F"/>
    <w:rsid w:val="00DA680F"/>
    <w:rsid w:val="00DA6C21"/>
    <w:rsid w:val="00DA72F8"/>
    <w:rsid w:val="00DA758B"/>
    <w:rsid w:val="00DA7A8A"/>
    <w:rsid w:val="00DA7EE1"/>
    <w:rsid w:val="00DB0683"/>
    <w:rsid w:val="00DB1C5E"/>
    <w:rsid w:val="00DB27C4"/>
    <w:rsid w:val="00DB2857"/>
    <w:rsid w:val="00DB3220"/>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6F4"/>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26C"/>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369"/>
    <w:rsid w:val="00DF144A"/>
    <w:rsid w:val="00DF17DB"/>
    <w:rsid w:val="00DF1869"/>
    <w:rsid w:val="00DF27B3"/>
    <w:rsid w:val="00DF28BA"/>
    <w:rsid w:val="00DF3708"/>
    <w:rsid w:val="00DF3824"/>
    <w:rsid w:val="00DF3DDF"/>
    <w:rsid w:val="00DF4D30"/>
    <w:rsid w:val="00DF5388"/>
    <w:rsid w:val="00DF555C"/>
    <w:rsid w:val="00DF56E9"/>
    <w:rsid w:val="00DF5705"/>
    <w:rsid w:val="00DF58E2"/>
    <w:rsid w:val="00DF6558"/>
    <w:rsid w:val="00DF690E"/>
    <w:rsid w:val="00DF6A09"/>
    <w:rsid w:val="00DF6A1C"/>
    <w:rsid w:val="00DF6BC3"/>
    <w:rsid w:val="00DF6C8C"/>
    <w:rsid w:val="00DF75AC"/>
    <w:rsid w:val="00DF7850"/>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1713F"/>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6FF6"/>
    <w:rsid w:val="00E270AB"/>
    <w:rsid w:val="00E27A96"/>
    <w:rsid w:val="00E30A51"/>
    <w:rsid w:val="00E30EE4"/>
    <w:rsid w:val="00E30F82"/>
    <w:rsid w:val="00E31AFC"/>
    <w:rsid w:val="00E31D96"/>
    <w:rsid w:val="00E32664"/>
    <w:rsid w:val="00E32C8E"/>
    <w:rsid w:val="00E33261"/>
    <w:rsid w:val="00E345D2"/>
    <w:rsid w:val="00E347D3"/>
    <w:rsid w:val="00E349C2"/>
    <w:rsid w:val="00E355F1"/>
    <w:rsid w:val="00E3566E"/>
    <w:rsid w:val="00E3567D"/>
    <w:rsid w:val="00E357B2"/>
    <w:rsid w:val="00E35C8E"/>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8B7"/>
    <w:rsid w:val="00E454C2"/>
    <w:rsid w:val="00E455FB"/>
    <w:rsid w:val="00E47E55"/>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49B"/>
    <w:rsid w:val="00E85013"/>
    <w:rsid w:val="00E85E8B"/>
    <w:rsid w:val="00E865C4"/>
    <w:rsid w:val="00E865CE"/>
    <w:rsid w:val="00E86BCE"/>
    <w:rsid w:val="00E871A9"/>
    <w:rsid w:val="00E87EDA"/>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09E1"/>
    <w:rsid w:val="00EB132C"/>
    <w:rsid w:val="00EB164F"/>
    <w:rsid w:val="00EB1976"/>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8A2"/>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3F67"/>
    <w:rsid w:val="00ED4A3A"/>
    <w:rsid w:val="00ED4CED"/>
    <w:rsid w:val="00ED51C8"/>
    <w:rsid w:val="00ED55DB"/>
    <w:rsid w:val="00ED5A55"/>
    <w:rsid w:val="00ED5B78"/>
    <w:rsid w:val="00ED5C67"/>
    <w:rsid w:val="00ED5EE0"/>
    <w:rsid w:val="00ED697C"/>
    <w:rsid w:val="00ED697D"/>
    <w:rsid w:val="00ED6CEC"/>
    <w:rsid w:val="00ED73B9"/>
    <w:rsid w:val="00ED7950"/>
    <w:rsid w:val="00ED7E03"/>
    <w:rsid w:val="00ED7F3E"/>
    <w:rsid w:val="00EE0116"/>
    <w:rsid w:val="00EE02A7"/>
    <w:rsid w:val="00EE03B8"/>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C8E"/>
    <w:rsid w:val="00EE6E84"/>
    <w:rsid w:val="00EE7654"/>
    <w:rsid w:val="00EF035F"/>
    <w:rsid w:val="00EF13E9"/>
    <w:rsid w:val="00EF22B7"/>
    <w:rsid w:val="00EF26EC"/>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6FE2"/>
    <w:rsid w:val="00F170D1"/>
    <w:rsid w:val="00F17A1F"/>
    <w:rsid w:val="00F200E2"/>
    <w:rsid w:val="00F20241"/>
    <w:rsid w:val="00F207CB"/>
    <w:rsid w:val="00F2108C"/>
    <w:rsid w:val="00F211FE"/>
    <w:rsid w:val="00F2123B"/>
    <w:rsid w:val="00F21377"/>
    <w:rsid w:val="00F217F8"/>
    <w:rsid w:val="00F21BAE"/>
    <w:rsid w:val="00F21F12"/>
    <w:rsid w:val="00F2293A"/>
    <w:rsid w:val="00F229DE"/>
    <w:rsid w:val="00F235F7"/>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33A"/>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DE3"/>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562"/>
    <w:rsid w:val="00F65FF2"/>
    <w:rsid w:val="00F6698E"/>
    <w:rsid w:val="00F6714F"/>
    <w:rsid w:val="00F67417"/>
    <w:rsid w:val="00F678A1"/>
    <w:rsid w:val="00F701DB"/>
    <w:rsid w:val="00F70BBF"/>
    <w:rsid w:val="00F71B90"/>
    <w:rsid w:val="00F7215F"/>
    <w:rsid w:val="00F73B04"/>
    <w:rsid w:val="00F73B3B"/>
    <w:rsid w:val="00F73C7E"/>
    <w:rsid w:val="00F746DF"/>
    <w:rsid w:val="00F751D2"/>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0BE"/>
    <w:rsid w:val="00F85285"/>
    <w:rsid w:val="00F85DFD"/>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63"/>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AD5"/>
    <w:rsid w:val="00FB1FBE"/>
    <w:rsid w:val="00FB275B"/>
    <w:rsid w:val="00FB2921"/>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0E4F"/>
    <w:rsid w:val="00FC11E6"/>
    <w:rsid w:val="00FC1A04"/>
    <w:rsid w:val="00FC2982"/>
    <w:rsid w:val="00FC2EB4"/>
    <w:rsid w:val="00FC30FB"/>
    <w:rsid w:val="00FC46D9"/>
    <w:rsid w:val="00FC5AAA"/>
    <w:rsid w:val="00FC5CAE"/>
    <w:rsid w:val="00FC5EA5"/>
    <w:rsid w:val="00FC637F"/>
    <w:rsid w:val="00FC674E"/>
    <w:rsid w:val="00FC6BBD"/>
    <w:rsid w:val="00FC7724"/>
    <w:rsid w:val="00FC7AD6"/>
    <w:rsid w:val="00FD003B"/>
    <w:rsid w:val="00FD03FA"/>
    <w:rsid w:val="00FD1915"/>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29A1"/>
    <w:rsid w:val="00FF3486"/>
    <w:rsid w:val="00FF3518"/>
    <w:rsid w:val="00FF5672"/>
    <w:rsid w:val="00FF5BD4"/>
    <w:rsid w:val="00FF607F"/>
    <w:rsid w:val="00FF6252"/>
    <w:rsid w:val="00FF694F"/>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uiPriority w:val="99"/>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paragraph" w:customStyle="1" w:styleId="Tekstas">
    <w:name w:val="Tekstas"/>
    <w:basedOn w:val="prastasis"/>
    <w:qFormat/>
    <w:rsid w:val="00C342D2"/>
    <w:pPr>
      <w:spacing w:after="0" w:line="240" w:lineRule="auto"/>
      <w:ind w:firstLine="720"/>
      <w:jc w:val="both"/>
    </w:pPr>
    <w:rPr>
      <w:rFonts w:ascii="Times New Roman" w:eastAsia="Calibri" w:hAnsi="Times New Roman" w:cs="Times New Roman"/>
      <w:sz w:val="24"/>
      <w:szCs w:val="24"/>
      <w:lang w:eastAsia="en-US"/>
    </w:rPr>
  </w:style>
  <w:style w:type="paragraph" w:customStyle="1" w:styleId="Pagrindinistekstas1">
    <w:name w:val="Pagrindinis tekstas1"/>
    <w:link w:val="BodytextChar"/>
    <w:rsid w:val="00545ADD"/>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545ADD"/>
    <w:rPr>
      <w:rFonts w:ascii="TimesLT" w:eastAsia="Times New Roman" w:hAnsi="TimesLT" w:cs="Times New Roman"/>
      <w:sz w:val="20"/>
      <w:szCs w:val="20"/>
      <w:lang w:val="en-US" w:eastAsia="en-US"/>
    </w:rPr>
  </w:style>
  <w:style w:type="character" w:customStyle="1" w:styleId="Bodytext2">
    <w:name w:val="Body text (2)_"/>
    <w:basedOn w:val="Numatytasispastraiposriftas"/>
    <w:link w:val="Bodytext21"/>
    <w:uiPriority w:val="99"/>
    <w:rsid w:val="00F200E2"/>
    <w:rPr>
      <w:b/>
      <w:bCs/>
      <w:shd w:val="clear" w:color="auto" w:fill="FFFFFF"/>
    </w:rPr>
  </w:style>
  <w:style w:type="paragraph" w:customStyle="1" w:styleId="Bodytext21">
    <w:name w:val="Body text (2)1"/>
    <w:basedOn w:val="prastasis"/>
    <w:link w:val="Bodytext2"/>
    <w:uiPriority w:val="99"/>
    <w:rsid w:val="00F200E2"/>
    <w:pPr>
      <w:shd w:val="clear" w:color="auto" w:fill="FFFFFF"/>
      <w:spacing w:after="300" w:line="240" w:lineRule="atLeast"/>
    </w:pPr>
    <w:rPr>
      <w:b/>
      <w:bCs/>
    </w:rPr>
  </w:style>
  <w:style w:type="character" w:customStyle="1" w:styleId="Inaosramenys">
    <w:name w:val="Išnašos rašmenys"/>
    <w:basedOn w:val="Numatytasispastraiposriftas"/>
    <w:uiPriority w:val="99"/>
    <w:qFormat/>
    <w:rsid w:val="009854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0489283">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6170156">
      <w:bodyDiv w:val="1"/>
      <w:marLeft w:val="0"/>
      <w:marRight w:val="0"/>
      <w:marTop w:val="0"/>
      <w:marBottom w:val="0"/>
      <w:divBdr>
        <w:top w:val="none" w:sz="0" w:space="0" w:color="auto"/>
        <w:left w:val="none" w:sz="0" w:space="0" w:color="auto"/>
        <w:bottom w:val="none" w:sz="0" w:space="0" w:color="auto"/>
        <w:right w:val="none" w:sz="0" w:space="0" w:color="auto"/>
      </w:divBdr>
    </w:div>
    <w:div w:id="12636370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487232">
      <w:bodyDiv w:val="1"/>
      <w:marLeft w:val="0"/>
      <w:marRight w:val="0"/>
      <w:marTop w:val="0"/>
      <w:marBottom w:val="0"/>
      <w:divBdr>
        <w:top w:val="none" w:sz="0" w:space="0" w:color="auto"/>
        <w:left w:val="none" w:sz="0" w:space="0" w:color="auto"/>
        <w:bottom w:val="none" w:sz="0" w:space="0" w:color="auto"/>
        <w:right w:val="none" w:sz="0" w:space="0" w:color="auto"/>
      </w:divBdr>
      <w:divsChild>
        <w:div w:id="1857889936">
          <w:marLeft w:val="0"/>
          <w:marRight w:val="0"/>
          <w:marTop w:val="0"/>
          <w:marBottom w:val="0"/>
          <w:divBdr>
            <w:top w:val="none" w:sz="0" w:space="0" w:color="auto"/>
            <w:left w:val="none" w:sz="0" w:space="0" w:color="auto"/>
            <w:bottom w:val="none" w:sz="0" w:space="0" w:color="auto"/>
            <w:right w:val="none" w:sz="0" w:space="0" w:color="auto"/>
          </w:divBdr>
        </w:div>
        <w:div w:id="2113939169">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57668">
      <w:bodyDiv w:val="1"/>
      <w:marLeft w:val="0"/>
      <w:marRight w:val="0"/>
      <w:marTop w:val="0"/>
      <w:marBottom w:val="0"/>
      <w:divBdr>
        <w:top w:val="none" w:sz="0" w:space="0" w:color="auto"/>
        <w:left w:val="none" w:sz="0" w:space="0" w:color="auto"/>
        <w:bottom w:val="none" w:sz="0" w:space="0" w:color="auto"/>
        <w:right w:val="none" w:sz="0" w:space="0" w:color="auto"/>
      </w:divBdr>
      <w:divsChild>
        <w:div w:id="473529402">
          <w:marLeft w:val="0"/>
          <w:marRight w:val="0"/>
          <w:marTop w:val="0"/>
          <w:marBottom w:val="0"/>
          <w:divBdr>
            <w:top w:val="none" w:sz="0" w:space="0" w:color="auto"/>
            <w:left w:val="none" w:sz="0" w:space="0" w:color="auto"/>
            <w:bottom w:val="none" w:sz="0" w:space="0" w:color="auto"/>
            <w:right w:val="none" w:sz="0" w:space="0" w:color="auto"/>
          </w:divBdr>
          <w:divsChild>
            <w:div w:id="1588686413">
              <w:marLeft w:val="0"/>
              <w:marRight w:val="0"/>
              <w:marTop w:val="0"/>
              <w:marBottom w:val="0"/>
              <w:divBdr>
                <w:top w:val="none" w:sz="0" w:space="0" w:color="auto"/>
                <w:left w:val="none" w:sz="0" w:space="0" w:color="auto"/>
                <w:bottom w:val="none" w:sz="0" w:space="0" w:color="auto"/>
                <w:right w:val="none" w:sz="0" w:space="0" w:color="auto"/>
              </w:divBdr>
            </w:div>
            <w:div w:id="482085829">
              <w:marLeft w:val="0"/>
              <w:marRight w:val="0"/>
              <w:marTop w:val="0"/>
              <w:marBottom w:val="0"/>
              <w:divBdr>
                <w:top w:val="none" w:sz="0" w:space="0" w:color="auto"/>
                <w:left w:val="none" w:sz="0" w:space="0" w:color="auto"/>
                <w:bottom w:val="none" w:sz="0" w:space="0" w:color="auto"/>
                <w:right w:val="none" w:sz="0" w:space="0" w:color="auto"/>
              </w:divBdr>
            </w:div>
            <w:div w:id="2133284233">
              <w:marLeft w:val="0"/>
              <w:marRight w:val="0"/>
              <w:marTop w:val="0"/>
              <w:marBottom w:val="0"/>
              <w:divBdr>
                <w:top w:val="none" w:sz="0" w:space="0" w:color="auto"/>
                <w:left w:val="none" w:sz="0" w:space="0" w:color="auto"/>
                <w:bottom w:val="none" w:sz="0" w:space="0" w:color="auto"/>
                <w:right w:val="none" w:sz="0" w:space="0" w:color="auto"/>
              </w:divBdr>
            </w:div>
          </w:divsChild>
        </w:div>
        <w:div w:id="440954058">
          <w:marLeft w:val="0"/>
          <w:marRight w:val="0"/>
          <w:marTop w:val="0"/>
          <w:marBottom w:val="0"/>
          <w:divBdr>
            <w:top w:val="none" w:sz="0" w:space="0" w:color="auto"/>
            <w:left w:val="none" w:sz="0" w:space="0" w:color="auto"/>
            <w:bottom w:val="none" w:sz="0" w:space="0" w:color="auto"/>
            <w:right w:val="none" w:sz="0" w:space="0" w:color="auto"/>
          </w:divBdr>
          <w:divsChild>
            <w:div w:id="1580947810">
              <w:marLeft w:val="0"/>
              <w:marRight w:val="0"/>
              <w:marTop w:val="0"/>
              <w:marBottom w:val="0"/>
              <w:divBdr>
                <w:top w:val="none" w:sz="0" w:space="0" w:color="auto"/>
                <w:left w:val="none" w:sz="0" w:space="0" w:color="auto"/>
                <w:bottom w:val="none" w:sz="0" w:space="0" w:color="auto"/>
                <w:right w:val="none" w:sz="0" w:space="0" w:color="auto"/>
              </w:divBdr>
            </w:div>
            <w:div w:id="1602686254">
              <w:marLeft w:val="0"/>
              <w:marRight w:val="0"/>
              <w:marTop w:val="0"/>
              <w:marBottom w:val="0"/>
              <w:divBdr>
                <w:top w:val="none" w:sz="0" w:space="0" w:color="auto"/>
                <w:left w:val="none" w:sz="0" w:space="0" w:color="auto"/>
                <w:bottom w:val="none" w:sz="0" w:space="0" w:color="auto"/>
                <w:right w:val="none" w:sz="0" w:space="0" w:color="auto"/>
              </w:divBdr>
              <w:divsChild>
                <w:div w:id="566694755">
                  <w:marLeft w:val="0"/>
                  <w:marRight w:val="0"/>
                  <w:marTop w:val="0"/>
                  <w:marBottom w:val="0"/>
                  <w:divBdr>
                    <w:top w:val="none" w:sz="0" w:space="0" w:color="auto"/>
                    <w:left w:val="none" w:sz="0" w:space="0" w:color="auto"/>
                    <w:bottom w:val="none" w:sz="0" w:space="0" w:color="auto"/>
                    <w:right w:val="none" w:sz="0" w:space="0" w:color="auto"/>
                  </w:divBdr>
                </w:div>
                <w:div w:id="1159731069">
                  <w:marLeft w:val="0"/>
                  <w:marRight w:val="0"/>
                  <w:marTop w:val="0"/>
                  <w:marBottom w:val="0"/>
                  <w:divBdr>
                    <w:top w:val="none" w:sz="0" w:space="0" w:color="auto"/>
                    <w:left w:val="none" w:sz="0" w:space="0" w:color="auto"/>
                    <w:bottom w:val="none" w:sz="0" w:space="0" w:color="auto"/>
                    <w:right w:val="none" w:sz="0" w:space="0" w:color="auto"/>
                  </w:divBdr>
                </w:div>
                <w:div w:id="2141919487">
                  <w:marLeft w:val="0"/>
                  <w:marRight w:val="0"/>
                  <w:marTop w:val="0"/>
                  <w:marBottom w:val="0"/>
                  <w:divBdr>
                    <w:top w:val="none" w:sz="0" w:space="0" w:color="auto"/>
                    <w:left w:val="none" w:sz="0" w:space="0" w:color="auto"/>
                    <w:bottom w:val="none" w:sz="0" w:space="0" w:color="auto"/>
                    <w:right w:val="none" w:sz="0" w:space="0" w:color="auto"/>
                  </w:divBdr>
                </w:div>
                <w:div w:id="1187330795">
                  <w:marLeft w:val="0"/>
                  <w:marRight w:val="0"/>
                  <w:marTop w:val="0"/>
                  <w:marBottom w:val="0"/>
                  <w:divBdr>
                    <w:top w:val="none" w:sz="0" w:space="0" w:color="auto"/>
                    <w:left w:val="none" w:sz="0" w:space="0" w:color="auto"/>
                    <w:bottom w:val="none" w:sz="0" w:space="0" w:color="auto"/>
                    <w:right w:val="none" w:sz="0" w:space="0" w:color="auto"/>
                  </w:divBdr>
                </w:div>
                <w:div w:id="508376917">
                  <w:marLeft w:val="0"/>
                  <w:marRight w:val="0"/>
                  <w:marTop w:val="0"/>
                  <w:marBottom w:val="0"/>
                  <w:divBdr>
                    <w:top w:val="none" w:sz="0" w:space="0" w:color="auto"/>
                    <w:left w:val="none" w:sz="0" w:space="0" w:color="auto"/>
                    <w:bottom w:val="none" w:sz="0" w:space="0" w:color="auto"/>
                    <w:right w:val="none" w:sz="0" w:space="0" w:color="auto"/>
                  </w:divBdr>
                </w:div>
                <w:div w:id="2092845296">
                  <w:marLeft w:val="0"/>
                  <w:marRight w:val="0"/>
                  <w:marTop w:val="0"/>
                  <w:marBottom w:val="0"/>
                  <w:divBdr>
                    <w:top w:val="none" w:sz="0" w:space="0" w:color="auto"/>
                    <w:left w:val="none" w:sz="0" w:space="0" w:color="auto"/>
                    <w:bottom w:val="none" w:sz="0" w:space="0" w:color="auto"/>
                    <w:right w:val="none" w:sz="0" w:space="0" w:color="auto"/>
                  </w:divBdr>
                </w:div>
                <w:div w:id="842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172239">
      <w:bodyDiv w:val="1"/>
      <w:marLeft w:val="0"/>
      <w:marRight w:val="0"/>
      <w:marTop w:val="0"/>
      <w:marBottom w:val="0"/>
      <w:divBdr>
        <w:top w:val="none" w:sz="0" w:space="0" w:color="auto"/>
        <w:left w:val="none" w:sz="0" w:space="0" w:color="auto"/>
        <w:bottom w:val="none" w:sz="0" w:space="0" w:color="auto"/>
        <w:right w:val="none" w:sz="0" w:space="0" w:color="auto"/>
      </w:divBdr>
    </w:div>
    <w:div w:id="667682695">
      <w:bodyDiv w:val="1"/>
      <w:marLeft w:val="0"/>
      <w:marRight w:val="0"/>
      <w:marTop w:val="0"/>
      <w:marBottom w:val="0"/>
      <w:divBdr>
        <w:top w:val="none" w:sz="0" w:space="0" w:color="auto"/>
        <w:left w:val="none" w:sz="0" w:space="0" w:color="auto"/>
        <w:bottom w:val="none" w:sz="0" w:space="0" w:color="auto"/>
        <w:right w:val="none" w:sz="0" w:space="0" w:color="auto"/>
      </w:divBdr>
      <w:divsChild>
        <w:div w:id="1752845274">
          <w:marLeft w:val="0"/>
          <w:marRight w:val="0"/>
          <w:marTop w:val="0"/>
          <w:marBottom w:val="0"/>
          <w:divBdr>
            <w:top w:val="none" w:sz="0" w:space="0" w:color="auto"/>
            <w:left w:val="none" w:sz="0" w:space="0" w:color="auto"/>
            <w:bottom w:val="none" w:sz="0" w:space="0" w:color="auto"/>
            <w:right w:val="none" w:sz="0" w:space="0" w:color="auto"/>
          </w:divBdr>
          <w:divsChild>
            <w:div w:id="2063170836">
              <w:marLeft w:val="0"/>
              <w:marRight w:val="0"/>
              <w:marTop w:val="0"/>
              <w:marBottom w:val="0"/>
              <w:divBdr>
                <w:top w:val="none" w:sz="0" w:space="0" w:color="auto"/>
                <w:left w:val="none" w:sz="0" w:space="0" w:color="auto"/>
                <w:bottom w:val="none" w:sz="0" w:space="0" w:color="auto"/>
                <w:right w:val="none" w:sz="0" w:space="0" w:color="auto"/>
              </w:divBdr>
            </w:div>
            <w:div w:id="541526161">
              <w:marLeft w:val="0"/>
              <w:marRight w:val="0"/>
              <w:marTop w:val="0"/>
              <w:marBottom w:val="0"/>
              <w:divBdr>
                <w:top w:val="none" w:sz="0" w:space="0" w:color="auto"/>
                <w:left w:val="none" w:sz="0" w:space="0" w:color="auto"/>
                <w:bottom w:val="none" w:sz="0" w:space="0" w:color="auto"/>
                <w:right w:val="none" w:sz="0" w:space="0" w:color="auto"/>
              </w:divBdr>
            </w:div>
            <w:div w:id="846867108">
              <w:marLeft w:val="0"/>
              <w:marRight w:val="0"/>
              <w:marTop w:val="0"/>
              <w:marBottom w:val="0"/>
              <w:divBdr>
                <w:top w:val="none" w:sz="0" w:space="0" w:color="auto"/>
                <w:left w:val="none" w:sz="0" w:space="0" w:color="auto"/>
                <w:bottom w:val="none" w:sz="0" w:space="0" w:color="auto"/>
                <w:right w:val="none" w:sz="0" w:space="0" w:color="auto"/>
              </w:divBdr>
            </w:div>
          </w:divsChild>
        </w:div>
        <w:div w:id="743062683">
          <w:marLeft w:val="0"/>
          <w:marRight w:val="0"/>
          <w:marTop w:val="0"/>
          <w:marBottom w:val="0"/>
          <w:divBdr>
            <w:top w:val="none" w:sz="0" w:space="0" w:color="auto"/>
            <w:left w:val="none" w:sz="0" w:space="0" w:color="auto"/>
            <w:bottom w:val="none" w:sz="0" w:space="0" w:color="auto"/>
            <w:right w:val="none" w:sz="0" w:space="0" w:color="auto"/>
          </w:divBdr>
          <w:divsChild>
            <w:div w:id="2028746693">
              <w:marLeft w:val="0"/>
              <w:marRight w:val="0"/>
              <w:marTop w:val="0"/>
              <w:marBottom w:val="0"/>
              <w:divBdr>
                <w:top w:val="none" w:sz="0" w:space="0" w:color="auto"/>
                <w:left w:val="none" w:sz="0" w:space="0" w:color="auto"/>
                <w:bottom w:val="none" w:sz="0" w:space="0" w:color="auto"/>
                <w:right w:val="none" w:sz="0" w:space="0" w:color="auto"/>
              </w:divBdr>
            </w:div>
            <w:div w:id="324237985">
              <w:marLeft w:val="0"/>
              <w:marRight w:val="0"/>
              <w:marTop w:val="0"/>
              <w:marBottom w:val="0"/>
              <w:divBdr>
                <w:top w:val="none" w:sz="0" w:space="0" w:color="auto"/>
                <w:left w:val="none" w:sz="0" w:space="0" w:color="auto"/>
                <w:bottom w:val="none" w:sz="0" w:space="0" w:color="auto"/>
                <w:right w:val="none" w:sz="0" w:space="0" w:color="auto"/>
              </w:divBdr>
              <w:divsChild>
                <w:div w:id="1604343898">
                  <w:marLeft w:val="0"/>
                  <w:marRight w:val="0"/>
                  <w:marTop w:val="0"/>
                  <w:marBottom w:val="0"/>
                  <w:divBdr>
                    <w:top w:val="none" w:sz="0" w:space="0" w:color="auto"/>
                    <w:left w:val="none" w:sz="0" w:space="0" w:color="auto"/>
                    <w:bottom w:val="none" w:sz="0" w:space="0" w:color="auto"/>
                    <w:right w:val="none" w:sz="0" w:space="0" w:color="auto"/>
                  </w:divBdr>
                </w:div>
                <w:div w:id="1535463065">
                  <w:marLeft w:val="0"/>
                  <w:marRight w:val="0"/>
                  <w:marTop w:val="0"/>
                  <w:marBottom w:val="0"/>
                  <w:divBdr>
                    <w:top w:val="none" w:sz="0" w:space="0" w:color="auto"/>
                    <w:left w:val="none" w:sz="0" w:space="0" w:color="auto"/>
                    <w:bottom w:val="none" w:sz="0" w:space="0" w:color="auto"/>
                    <w:right w:val="none" w:sz="0" w:space="0" w:color="auto"/>
                  </w:divBdr>
                </w:div>
                <w:div w:id="1611937536">
                  <w:marLeft w:val="0"/>
                  <w:marRight w:val="0"/>
                  <w:marTop w:val="0"/>
                  <w:marBottom w:val="0"/>
                  <w:divBdr>
                    <w:top w:val="none" w:sz="0" w:space="0" w:color="auto"/>
                    <w:left w:val="none" w:sz="0" w:space="0" w:color="auto"/>
                    <w:bottom w:val="none" w:sz="0" w:space="0" w:color="auto"/>
                    <w:right w:val="none" w:sz="0" w:space="0" w:color="auto"/>
                  </w:divBdr>
                </w:div>
                <w:div w:id="512767585">
                  <w:marLeft w:val="0"/>
                  <w:marRight w:val="0"/>
                  <w:marTop w:val="0"/>
                  <w:marBottom w:val="0"/>
                  <w:divBdr>
                    <w:top w:val="none" w:sz="0" w:space="0" w:color="auto"/>
                    <w:left w:val="none" w:sz="0" w:space="0" w:color="auto"/>
                    <w:bottom w:val="none" w:sz="0" w:space="0" w:color="auto"/>
                    <w:right w:val="none" w:sz="0" w:space="0" w:color="auto"/>
                  </w:divBdr>
                </w:div>
                <w:div w:id="1578707841">
                  <w:marLeft w:val="0"/>
                  <w:marRight w:val="0"/>
                  <w:marTop w:val="0"/>
                  <w:marBottom w:val="0"/>
                  <w:divBdr>
                    <w:top w:val="none" w:sz="0" w:space="0" w:color="auto"/>
                    <w:left w:val="none" w:sz="0" w:space="0" w:color="auto"/>
                    <w:bottom w:val="none" w:sz="0" w:space="0" w:color="auto"/>
                    <w:right w:val="none" w:sz="0" w:space="0" w:color="auto"/>
                  </w:divBdr>
                </w:div>
                <w:div w:id="123043324">
                  <w:marLeft w:val="0"/>
                  <w:marRight w:val="0"/>
                  <w:marTop w:val="0"/>
                  <w:marBottom w:val="0"/>
                  <w:divBdr>
                    <w:top w:val="none" w:sz="0" w:space="0" w:color="auto"/>
                    <w:left w:val="none" w:sz="0" w:space="0" w:color="auto"/>
                    <w:bottom w:val="none" w:sz="0" w:space="0" w:color="auto"/>
                    <w:right w:val="none" w:sz="0" w:space="0" w:color="auto"/>
                  </w:divBdr>
                </w:div>
                <w:div w:id="1615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53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737738">
      <w:bodyDiv w:val="1"/>
      <w:marLeft w:val="0"/>
      <w:marRight w:val="0"/>
      <w:marTop w:val="0"/>
      <w:marBottom w:val="0"/>
      <w:divBdr>
        <w:top w:val="none" w:sz="0" w:space="0" w:color="auto"/>
        <w:left w:val="none" w:sz="0" w:space="0" w:color="auto"/>
        <w:bottom w:val="none" w:sz="0" w:space="0" w:color="auto"/>
        <w:right w:val="none" w:sz="0" w:space="0" w:color="auto"/>
      </w:divBdr>
    </w:div>
    <w:div w:id="11247355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3697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4459785">
      <w:bodyDiv w:val="1"/>
      <w:marLeft w:val="0"/>
      <w:marRight w:val="0"/>
      <w:marTop w:val="0"/>
      <w:marBottom w:val="0"/>
      <w:divBdr>
        <w:top w:val="none" w:sz="0" w:space="0" w:color="auto"/>
        <w:left w:val="none" w:sz="0" w:space="0" w:color="auto"/>
        <w:bottom w:val="none" w:sz="0" w:space="0" w:color="auto"/>
        <w:right w:val="none" w:sz="0" w:space="0" w:color="auto"/>
      </w:divBdr>
      <w:divsChild>
        <w:div w:id="977805520">
          <w:marLeft w:val="0"/>
          <w:marRight w:val="0"/>
          <w:marTop w:val="0"/>
          <w:marBottom w:val="0"/>
          <w:divBdr>
            <w:top w:val="none" w:sz="0" w:space="0" w:color="auto"/>
            <w:left w:val="none" w:sz="0" w:space="0" w:color="auto"/>
            <w:bottom w:val="none" w:sz="0" w:space="0" w:color="auto"/>
            <w:right w:val="none" w:sz="0" w:space="0" w:color="auto"/>
          </w:divBdr>
        </w:div>
        <w:div w:id="1567104592">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8288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6075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769462">
      <w:bodyDiv w:val="1"/>
      <w:marLeft w:val="0"/>
      <w:marRight w:val="0"/>
      <w:marTop w:val="0"/>
      <w:marBottom w:val="0"/>
      <w:divBdr>
        <w:top w:val="none" w:sz="0" w:space="0" w:color="auto"/>
        <w:left w:val="none" w:sz="0" w:space="0" w:color="auto"/>
        <w:bottom w:val="none" w:sz="0" w:space="0" w:color="auto"/>
        <w:right w:val="none" w:sz="0" w:space="0" w:color="auto"/>
      </w:divBdr>
    </w:div>
    <w:div w:id="209755027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mailto:dalia.kelpsiene@anyksciai.lt"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e-tar.lt/portal/lt/legalAct/674ebaf05d7111e79198ffdb108a3753/as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55</Pages>
  <Words>78583</Words>
  <Characters>44793</Characters>
  <Application>Microsoft Office Word</Application>
  <DocSecurity>0</DocSecurity>
  <Lines>373</Lines>
  <Paragraphs>246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Žygrė Z</cp:lastModifiedBy>
  <cp:revision>3</cp:revision>
  <cp:lastPrinted>2025-06-10T07:45:00Z</cp:lastPrinted>
  <dcterms:created xsi:type="dcterms:W3CDTF">2025-08-07T08:00:00Z</dcterms:created>
  <dcterms:modified xsi:type="dcterms:W3CDTF">2025-08-07T08:07:00Z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