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7DDF" w14:textId="589B2DDC" w:rsidR="00EE4739" w:rsidRPr="00EE4739" w:rsidRDefault="00EE4739" w:rsidP="00EE4739">
      <w:pPr>
        <w:pStyle w:val="Heading10"/>
        <w:keepNext/>
        <w:keepLines/>
        <w:spacing w:after="0" w:line="240" w:lineRule="auto"/>
        <w:ind w:firstLine="0"/>
        <w:jc w:val="right"/>
        <w:rPr>
          <w:rFonts w:ascii="Calibri Light" w:hAnsi="Calibri Light" w:cs="Calibri Light"/>
          <w:b w:val="0"/>
          <w:bCs w:val="0"/>
          <w:sz w:val="24"/>
          <w:szCs w:val="24"/>
        </w:rPr>
      </w:pPr>
      <w:bookmarkStart w:id="0" w:name="bookmark0"/>
      <w:r w:rsidRPr="00EE4739">
        <w:rPr>
          <w:rFonts w:ascii="Calibri Light" w:hAnsi="Calibri Light" w:cs="Calibri Light"/>
          <w:b w:val="0"/>
          <w:bCs w:val="0"/>
          <w:sz w:val="24"/>
          <w:szCs w:val="24"/>
        </w:rPr>
        <w:t>Pirkimo sąlygų</w:t>
      </w:r>
    </w:p>
    <w:p w14:paraId="7B187469" w14:textId="678925AC" w:rsidR="00EE4739" w:rsidRPr="00EE4739" w:rsidRDefault="00EE4739" w:rsidP="00EE4739">
      <w:pPr>
        <w:pStyle w:val="Heading10"/>
        <w:keepNext/>
        <w:keepLines/>
        <w:spacing w:after="0" w:line="240" w:lineRule="auto"/>
        <w:ind w:firstLine="0"/>
        <w:jc w:val="right"/>
        <w:rPr>
          <w:rFonts w:ascii="Calibri Light" w:hAnsi="Calibri Light" w:cs="Calibri Light"/>
          <w:b w:val="0"/>
          <w:bCs w:val="0"/>
          <w:sz w:val="24"/>
          <w:szCs w:val="24"/>
        </w:rPr>
      </w:pPr>
      <w:r w:rsidRPr="00EE4739">
        <w:rPr>
          <w:rFonts w:ascii="Calibri Light" w:hAnsi="Calibri Light" w:cs="Calibri Light"/>
          <w:b w:val="0"/>
          <w:bCs w:val="0"/>
          <w:sz w:val="24"/>
          <w:szCs w:val="24"/>
        </w:rPr>
        <w:t>1 priedas</w:t>
      </w:r>
    </w:p>
    <w:p w14:paraId="366BD4B8" w14:textId="32EF3E51" w:rsidR="00712DE5" w:rsidRPr="00DF5E09" w:rsidRDefault="007B76A6" w:rsidP="00A15485">
      <w:pPr>
        <w:pStyle w:val="Heading10"/>
        <w:keepNext/>
        <w:keepLines/>
        <w:spacing w:after="640" w:line="257" w:lineRule="auto"/>
        <w:ind w:firstLine="0"/>
        <w:jc w:val="center"/>
        <w:rPr>
          <w:rFonts w:ascii="Calibri Light" w:hAnsi="Calibri Light" w:cs="Calibri Light"/>
          <w:sz w:val="24"/>
          <w:szCs w:val="24"/>
        </w:rPr>
      </w:pPr>
      <w:r w:rsidRPr="005F4105">
        <w:rPr>
          <w:rFonts w:ascii="Calibri Light" w:hAnsi="Calibri Light" w:cs="Calibri Light"/>
          <w:sz w:val="24"/>
          <w:szCs w:val="24"/>
        </w:rPr>
        <w:t>SKAMBUČI</w:t>
      </w:r>
      <w:r w:rsidRPr="00DF5E09">
        <w:rPr>
          <w:rFonts w:ascii="Calibri Light" w:hAnsi="Calibri Light" w:cs="Calibri Light"/>
          <w:sz w:val="24"/>
          <w:szCs w:val="24"/>
        </w:rPr>
        <w:t xml:space="preserve">Ų </w:t>
      </w:r>
      <w:r w:rsidRPr="000F40CD">
        <w:rPr>
          <w:rFonts w:ascii="Calibri Light" w:hAnsi="Calibri Light" w:cs="Calibri Light"/>
          <w:sz w:val="24"/>
          <w:szCs w:val="24"/>
          <w:lang w:eastAsia="en-US" w:bidi="en-US"/>
        </w:rPr>
        <w:t xml:space="preserve">CENTRO </w:t>
      </w:r>
      <w:r w:rsidRPr="00DF5E09">
        <w:rPr>
          <w:rFonts w:ascii="Calibri Light" w:hAnsi="Calibri Light" w:cs="Calibri Light"/>
          <w:sz w:val="24"/>
          <w:szCs w:val="24"/>
        </w:rPr>
        <w:t xml:space="preserve">PASLAUGŲ </w:t>
      </w:r>
      <w:r w:rsidRPr="000F40CD">
        <w:rPr>
          <w:rFonts w:ascii="Calibri Light" w:hAnsi="Calibri Light" w:cs="Calibri Light"/>
          <w:sz w:val="24"/>
          <w:szCs w:val="24"/>
          <w:lang w:eastAsia="en-US" w:bidi="en-US"/>
        </w:rPr>
        <w:t>PIRKIMO</w:t>
      </w:r>
      <w:r w:rsidRPr="000F40CD">
        <w:rPr>
          <w:rFonts w:ascii="Calibri Light" w:hAnsi="Calibri Light" w:cs="Calibri Light"/>
          <w:sz w:val="24"/>
          <w:szCs w:val="24"/>
          <w:lang w:eastAsia="en-US" w:bidi="en-US"/>
        </w:rPr>
        <w:br/>
      </w:r>
      <w:r w:rsidRPr="00DF5E09">
        <w:rPr>
          <w:rFonts w:ascii="Calibri Light" w:hAnsi="Calibri Light" w:cs="Calibri Light"/>
          <w:sz w:val="24"/>
          <w:szCs w:val="24"/>
        </w:rPr>
        <w:t xml:space="preserve">TECHNINĖ </w:t>
      </w:r>
      <w:r w:rsidRPr="000F40CD">
        <w:rPr>
          <w:rFonts w:ascii="Calibri Light" w:hAnsi="Calibri Light" w:cs="Calibri Light"/>
          <w:sz w:val="24"/>
          <w:szCs w:val="24"/>
          <w:lang w:eastAsia="en-US" w:bidi="en-US"/>
        </w:rPr>
        <w:t>SPECIFIKACIJA</w:t>
      </w:r>
      <w:bookmarkEnd w:id="0"/>
    </w:p>
    <w:p w14:paraId="61CC6A03" w14:textId="6C1A119B" w:rsidR="00712DE5" w:rsidRPr="00DF5E09" w:rsidRDefault="007B76A6" w:rsidP="009D7C42">
      <w:pPr>
        <w:pStyle w:val="BodyText"/>
        <w:numPr>
          <w:ilvl w:val="0"/>
          <w:numId w:val="2"/>
        </w:numPr>
        <w:tabs>
          <w:tab w:val="left" w:pos="1134"/>
        </w:tabs>
        <w:spacing w:line="257" w:lineRule="auto"/>
        <w:jc w:val="both"/>
        <w:rPr>
          <w:rFonts w:ascii="Calibri Light" w:hAnsi="Calibri Light" w:cs="Calibri Light"/>
          <w:sz w:val="24"/>
          <w:szCs w:val="24"/>
        </w:rPr>
      </w:pPr>
      <w:r w:rsidRPr="00DF5E09">
        <w:rPr>
          <w:rFonts w:ascii="Calibri Light" w:hAnsi="Calibri Light" w:cs="Calibri Light"/>
          <w:b/>
          <w:bCs/>
          <w:sz w:val="24"/>
          <w:szCs w:val="24"/>
        </w:rPr>
        <w:t xml:space="preserve">Perkančioj organizacija </w:t>
      </w:r>
      <w:r w:rsidRPr="00DF5E09">
        <w:rPr>
          <w:rFonts w:ascii="Calibri Light" w:hAnsi="Calibri Light" w:cs="Calibri Light"/>
          <w:sz w:val="24"/>
          <w:szCs w:val="24"/>
        </w:rPr>
        <w:t>- Savivaldybės įmonė „</w:t>
      </w:r>
      <w:r w:rsidR="005F4105" w:rsidRPr="00DF5E09">
        <w:rPr>
          <w:rFonts w:ascii="Calibri Light" w:hAnsi="Calibri Light" w:cs="Calibri Light"/>
          <w:sz w:val="24"/>
          <w:szCs w:val="24"/>
        </w:rPr>
        <w:t>Vilniaus miesto būstas</w:t>
      </w:r>
      <w:r w:rsidRPr="00DF5E09">
        <w:rPr>
          <w:rFonts w:ascii="Calibri Light" w:hAnsi="Calibri Light" w:cs="Calibri Light"/>
          <w:sz w:val="24"/>
          <w:szCs w:val="24"/>
        </w:rPr>
        <w:t xml:space="preserve">" (toliau </w:t>
      </w:r>
      <w:r w:rsidR="00901A6B">
        <w:rPr>
          <w:rFonts w:ascii="Calibri Light" w:hAnsi="Calibri Light" w:cs="Calibri Light"/>
          <w:sz w:val="24"/>
          <w:szCs w:val="24"/>
        </w:rPr>
        <w:t>–</w:t>
      </w:r>
      <w:r w:rsidRPr="00DF5E09">
        <w:rPr>
          <w:rFonts w:ascii="Calibri Light" w:hAnsi="Calibri Light" w:cs="Calibri Light"/>
          <w:sz w:val="24"/>
          <w:szCs w:val="24"/>
        </w:rPr>
        <w:t xml:space="preserve"> </w:t>
      </w:r>
      <w:r w:rsidR="00901A6B">
        <w:rPr>
          <w:rFonts w:ascii="Calibri Light" w:hAnsi="Calibri Light" w:cs="Calibri Light"/>
          <w:sz w:val="24"/>
          <w:szCs w:val="24"/>
        </w:rPr>
        <w:t>Pirkėjas</w:t>
      </w:r>
      <w:r w:rsidRPr="00DF5E09">
        <w:rPr>
          <w:rFonts w:ascii="Calibri Light" w:hAnsi="Calibri Light" w:cs="Calibri Light"/>
          <w:sz w:val="24"/>
          <w:szCs w:val="24"/>
        </w:rPr>
        <w:t>).</w:t>
      </w:r>
    </w:p>
    <w:p w14:paraId="7A0BE6C1" w14:textId="3D441CE3" w:rsidR="00712DE5" w:rsidRPr="00DF5E09" w:rsidRDefault="007B76A6" w:rsidP="009D7C42">
      <w:pPr>
        <w:pStyle w:val="BodyText"/>
        <w:numPr>
          <w:ilvl w:val="0"/>
          <w:numId w:val="2"/>
        </w:numPr>
        <w:tabs>
          <w:tab w:val="left" w:pos="1134"/>
        </w:tabs>
        <w:spacing w:line="257" w:lineRule="auto"/>
        <w:jc w:val="both"/>
        <w:rPr>
          <w:rFonts w:ascii="Calibri Light" w:hAnsi="Calibri Light" w:cs="Calibri Light"/>
          <w:sz w:val="24"/>
          <w:szCs w:val="24"/>
        </w:rPr>
      </w:pPr>
      <w:r w:rsidRPr="00DF5E09">
        <w:rPr>
          <w:rFonts w:ascii="Calibri Light" w:hAnsi="Calibri Light" w:cs="Calibri Light"/>
          <w:b/>
          <w:bCs/>
          <w:sz w:val="24"/>
          <w:szCs w:val="24"/>
        </w:rPr>
        <w:t xml:space="preserve">Pirkimo objektas - </w:t>
      </w:r>
      <w:r w:rsidRPr="00DF5E09">
        <w:rPr>
          <w:rFonts w:ascii="Calibri Light" w:hAnsi="Calibri Light" w:cs="Calibri Light"/>
          <w:sz w:val="24"/>
          <w:szCs w:val="24"/>
        </w:rPr>
        <w:t>skambučių centro paslaugos</w:t>
      </w:r>
      <w:r w:rsidR="004B777B">
        <w:rPr>
          <w:rFonts w:ascii="Calibri Light" w:hAnsi="Calibri Light" w:cs="Calibri Light"/>
          <w:sz w:val="24"/>
          <w:szCs w:val="24"/>
        </w:rPr>
        <w:t xml:space="preserve"> (toliau  - Paslaugos) </w:t>
      </w:r>
      <w:r w:rsidRPr="00DF5E09">
        <w:rPr>
          <w:rFonts w:ascii="Calibri Light" w:hAnsi="Calibri Light" w:cs="Calibri Light"/>
          <w:sz w:val="24"/>
          <w:szCs w:val="24"/>
        </w:rPr>
        <w:t>.</w:t>
      </w:r>
    </w:p>
    <w:p w14:paraId="3C093D9E" w14:textId="77777777" w:rsidR="002673D2" w:rsidRDefault="004B777B" w:rsidP="003B0AD8">
      <w:pPr>
        <w:pStyle w:val="BodyText"/>
        <w:numPr>
          <w:ilvl w:val="0"/>
          <w:numId w:val="2"/>
        </w:numPr>
        <w:tabs>
          <w:tab w:val="left" w:pos="1134"/>
        </w:tabs>
        <w:spacing w:line="257" w:lineRule="auto"/>
        <w:jc w:val="both"/>
        <w:rPr>
          <w:rFonts w:ascii="Calibri Light" w:hAnsi="Calibri Light" w:cs="Calibri Light"/>
          <w:sz w:val="24"/>
          <w:szCs w:val="24"/>
        </w:rPr>
      </w:pPr>
      <w:r>
        <w:rPr>
          <w:rFonts w:ascii="Calibri Light" w:hAnsi="Calibri Light" w:cs="Calibri Light"/>
          <w:b/>
          <w:bCs/>
          <w:sz w:val="24"/>
          <w:szCs w:val="24"/>
        </w:rPr>
        <w:t>Maksimal</w:t>
      </w:r>
      <w:r w:rsidR="00C146DD">
        <w:rPr>
          <w:rFonts w:ascii="Calibri Light" w:hAnsi="Calibri Light" w:cs="Calibri Light"/>
          <w:b/>
          <w:bCs/>
          <w:sz w:val="24"/>
          <w:szCs w:val="24"/>
        </w:rPr>
        <w:t>i</w:t>
      </w:r>
      <w:r>
        <w:rPr>
          <w:rFonts w:ascii="Calibri Light" w:hAnsi="Calibri Light" w:cs="Calibri Light"/>
          <w:b/>
          <w:bCs/>
          <w:sz w:val="24"/>
          <w:szCs w:val="24"/>
        </w:rPr>
        <w:t xml:space="preserve"> p</w:t>
      </w:r>
      <w:r w:rsidR="007B76A6" w:rsidRPr="00572BEA">
        <w:rPr>
          <w:rFonts w:ascii="Calibri Light" w:hAnsi="Calibri Light" w:cs="Calibri Light"/>
          <w:b/>
          <w:bCs/>
          <w:sz w:val="24"/>
          <w:szCs w:val="24"/>
        </w:rPr>
        <w:t>aslaug</w:t>
      </w:r>
      <w:r>
        <w:rPr>
          <w:rFonts w:ascii="Calibri Light" w:hAnsi="Calibri Light" w:cs="Calibri Light"/>
          <w:b/>
          <w:bCs/>
          <w:sz w:val="24"/>
          <w:szCs w:val="24"/>
        </w:rPr>
        <w:t>ų</w:t>
      </w:r>
      <w:r w:rsidR="007B76A6" w:rsidRPr="00572BEA">
        <w:rPr>
          <w:rFonts w:ascii="Calibri Light" w:hAnsi="Calibri Light" w:cs="Calibri Light"/>
          <w:b/>
          <w:bCs/>
          <w:sz w:val="24"/>
          <w:szCs w:val="24"/>
        </w:rPr>
        <w:t xml:space="preserve"> teikimo trukmė </w:t>
      </w:r>
      <w:r w:rsidR="007B76A6" w:rsidRPr="00572BEA">
        <w:rPr>
          <w:rFonts w:ascii="Calibri Light" w:hAnsi="Calibri Light" w:cs="Calibri Light"/>
          <w:sz w:val="24"/>
          <w:szCs w:val="24"/>
        </w:rPr>
        <w:t xml:space="preserve">- </w:t>
      </w:r>
      <w:r w:rsidR="00841905" w:rsidRPr="00572BEA">
        <w:rPr>
          <w:rFonts w:ascii="Calibri Light" w:hAnsi="Calibri Light" w:cs="Calibri Light"/>
          <w:sz w:val="24"/>
          <w:szCs w:val="24"/>
        </w:rPr>
        <w:t>3</w:t>
      </w:r>
      <w:r>
        <w:rPr>
          <w:rFonts w:ascii="Calibri Light" w:hAnsi="Calibri Light" w:cs="Calibri Light"/>
          <w:sz w:val="24"/>
          <w:szCs w:val="24"/>
        </w:rPr>
        <w:t>5</w:t>
      </w:r>
      <w:r w:rsidR="007B76A6" w:rsidRPr="00572BEA">
        <w:rPr>
          <w:rFonts w:ascii="Calibri Light" w:hAnsi="Calibri Light" w:cs="Calibri Light"/>
          <w:sz w:val="24"/>
          <w:szCs w:val="24"/>
        </w:rPr>
        <w:t xml:space="preserve"> mėnesi</w:t>
      </w:r>
      <w:r>
        <w:rPr>
          <w:rFonts w:ascii="Calibri Light" w:hAnsi="Calibri Light" w:cs="Calibri Light"/>
          <w:sz w:val="24"/>
          <w:szCs w:val="24"/>
        </w:rPr>
        <w:t>ai</w:t>
      </w:r>
      <w:r w:rsidR="007B76A6" w:rsidRPr="00572BEA">
        <w:rPr>
          <w:rFonts w:ascii="Calibri Light" w:hAnsi="Calibri Light" w:cs="Calibri Light"/>
          <w:sz w:val="24"/>
          <w:szCs w:val="24"/>
        </w:rPr>
        <w:t xml:space="preserve">. </w:t>
      </w:r>
    </w:p>
    <w:p w14:paraId="35A06902" w14:textId="2A7DED66" w:rsidR="00712DE5" w:rsidRPr="00572BEA" w:rsidRDefault="00803D92" w:rsidP="003B0AD8">
      <w:pPr>
        <w:pStyle w:val="BodyText"/>
        <w:numPr>
          <w:ilvl w:val="0"/>
          <w:numId w:val="2"/>
        </w:numPr>
        <w:tabs>
          <w:tab w:val="left" w:pos="1134"/>
        </w:tabs>
        <w:spacing w:line="257" w:lineRule="auto"/>
        <w:jc w:val="both"/>
        <w:rPr>
          <w:rFonts w:ascii="Calibri Light" w:hAnsi="Calibri Light" w:cs="Calibri Light"/>
          <w:sz w:val="24"/>
          <w:szCs w:val="24"/>
        </w:rPr>
      </w:pPr>
      <w:r>
        <w:rPr>
          <w:rFonts w:ascii="Calibri Light" w:hAnsi="Calibri Light" w:cs="Calibri Light"/>
          <w:sz w:val="24"/>
          <w:szCs w:val="24"/>
        </w:rPr>
        <w:t>Skambučių p</w:t>
      </w:r>
      <w:r w:rsidR="007B76A6" w:rsidRPr="00572BEA">
        <w:rPr>
          <w:rFonts w:ascii="Calibri Light" w:hAnsi="Calibri Light" w:cs="Calibri Light"/>
          <w:sz w:val="24"/>
          <w:szCs w:val="24"/>
        </w:rPr>
        <w:t>aslaugos pradedam</w:t>
      </w:r>
      <w:r>
        <w:rPr>
          <w:rFonts w:ascii="Calibri Light" w:hAnsi="Calibri Light" w:cs="Calibri Light"/>
          <w:sz w:val="24"/>
          <w:szCs w:val="24"/>
        </w:rPr>
        <w:t>os</w:t>
      </w:r>
      <w:r w:rsidR="007B76A6" w:rsidRPr="00572BEA">
        <w:rPr>
          <w:rFonts w:ascii="Calibri Light" w:hAnsi="Calibri Light" w:cs="Calibri Light"/>
          <w:sz w:val="24"/>
          <w:szCs w:val="24"/>
        </w:rPr>
        <w:t xml:space="preserve"> teikti kitą dieną po pasirengimo teikti skambučių centro paslaugas priėmimo-perdavimo akto pasirašymo dienos</w:t>
      </w:r>
      <w:r w:rsidR="008D3644" w:rsidRPr="00572BEA">
        <w:rPr>
          <w:rFonts w:ascii="Calibri Light" w:hAnsi="Calibri Light" w:cs="Calibri Light"/>
          <w:sz w:val="24"/>
          <w:szCs w:val="24"/>
        </w:rPr>
        <w:t xml:space="preserve">, bet ne </w:t>
      </w:r>
      <w:r w:rsidR="00572BEA" w:rsidRPr="00572BEA">
        <w:rPr>
          <w:rFonts w:ascii="Calibri Light" w:hAnsi="Calibri Light" w:cs="Calibri Light"/>
          <w:sz w:val="24"/>
          <w:szCs w:val="24"/>
        </w:rPr>
        <w:t xml:space="preserve">anksčiau </w:t>
      </w:r>
      <w:r w:rsidR="008D3644" w:rsidRPr="007F5EDC">
        <w:rPr>
          <w:rFonts w:ascii="Calibri Light" w:hAnsi="Calibri Light" w:cs="Calibri Light"/>
          <w:sz w:val="24"/>
          <w:szCs w:val="24"/>
        </w:rPr>
        <w:t>nei nuo 2025 m. rugsėjo 7 d</w:t>
      </w:r>
      <w:r w:rsidR="007B76A6" w:rsidRPr="007F5EDC">
        <w:rPr>
          <w:rFonts w:ascii="Calibri Light" w:hAnsi="Calibri Light" w:cs="Calibri Light"/>
          <w:sz w:val="24"/>
          <w:szCs w:val="24"/>
        </w:rPr>
        <w:t>.</w:t>
      </w:r>
      <w:r w:rsidR="003B0AD8" w:rsidRPr="00572BEA">
        <w:rPr>
          <w:rFonts w:ascii="Calibri Light" w:hAnsi="Calibri Light" w:cs="Calibri Light"/>
          <w:sz w:val="24"/>
          <w:szCs w:val="24"/>
        </w:rPr>
        <w:t xml:space="preserve"> </w:t>
      </w:r>
    </w:p>
    <w:p w14:paraId="4107D6BB" w14:textId="27D6479A" w:rsidR="00712DE5" w:rsidRPr="00DF5E09" w:rsidRDefault="007B76A6">
      <w:pPr>
        <w:pStyle w:val="Heading10"/>
        <w:keepNext/>
        <w:keepLines/>
        <w:tabs>
          <w:tab w:val="left" w:leader="underscore" w:pos="739"/>
          <w:tab w:val="left" w:leader="underscore" w:pos="9696"/>
        </w:tabs>
        <w:spacing w:after="60" w:line="276" w:lineRule="auto"/>
        <w:ind w:firstLine="0"/>
        <w:jc w:val="both"/>
        <w:rPr>
          <w:rFonts w:ascii="Calibri Light" w:hAnsi="Calibri Light" w:cs="Calibri Light"/>
          <w:sz w:val="24"/>
          <w:szCs w:val="24"/>
        </w:rPr>
      </w:pPr>
      <w:bookmarkStart w:id="1" w:name="bookmark2"/>
      <w:r w:rsidRPr="00DF5E09">
        <w:rPr>
          <w:rFonts w:ascii="Calibri Light" w:hAnsi="Calibri Light" w:cs="Calibri Light"/>
          <w:b w:val="0"/>
          <w:bCs w:val="0"/>
          <w:sz w:val="24"/>
          <w:szCs w:val="24"/>
        </w:rPr>
        <w:t xml:space="preserve">5. </w:t>
      </w:r>
      <w:r w:rsidRPr="00DF5E09">
        <w:rPr>
          <w:rFonts w:ascii="Calibri Light" w:hAnsi="Calibri Light" w:cs="Calibri Light"/>
          <w:sz w:val="24"/>
          <w:szCs w:val="24"/>
        </w:rPr>
        <w:t>SĄVOKOS IR SUTRUMPINIMAI</w:t>
      </w:r>
      <w:bookmarkEnd w:id="1"/>
    </w:p>
    <w:p w14:paraId="64C58857" w14:textId="26CE17EF" w:rsidR="00712DE5" w:rsidRPr="00DF5E09" w:rsidRDefault="007B76A6" w:rsidP="00066CDF">
      <w:pPr>
        <w:pStyle w:val="BodyText"/>
        <w:numPr>
          <w:ilvl w:val="1"/>
          <w:numId w:val="16"/>
        </w:numPr>
        <w:tabs>
          <w:tab w:val="left" w:pos="1297"/>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Ataskaitinė diena </w:t>
      </w:r>
      <w:r w:rsidRPr="00DF5E09">
        <w:rPr>
          <w:rFonts w:ascii="Calibri Light" w:hAnsi="Calibri Light" w:cs="Calibri Light"/>
          <w:sz w:val="24"/>
          <w:szCs w:val="24"/>
        </w:rPr>
        <w:t xml:space="preserve">- apibrėžiama nuo </w:t>
      </w:r>
      <w:r w:rsidR="00C65322" w:rsidRPr="00DF5E09">
        <w:rPr>
          <w:rFonts w:ascii="Calibri Light" w:hAnsi="Calibri Light" w:cs="Calibri Light"/>
          <w:sz w:val="24"/>
          <w:szCs w:val="24"/>
        </w:rPr>
        <w:t>7:00</w:t>
      </w:r>
      <w:r w:rsidRPr="00DF5E09">
        <w:rPr>
          <w:rFonts w:ascii="Calibri Light" w:hAnsi="Calibri Light" w:cs="Calibri Light"/>
          <w:sz w:val="24"/>
          <w:szCs w:val="24"/>
        </w:rPr>
        <w:t xml:space="preserve"> iki </w:t>
      </w:r>
      <w:r w:rsidR="00C65322" w:rsidRPr="00DF5E09">
        <w:rPr>
          <w:rFonts w:ascii="Calibri Light" w:hAnsi="Calibri Light" w:cs="Calibri Light"/>
          <w:sz w:val="24"/>
          <w:szCs w:val="24"/>
        </w:rPr>
        <w:t>16</w:t>
      </w:r>
      <w:r w:rsidRPr="00DF5E09">
        <w:rPr>
          <w:rFonts w:ascii="Calibri Light" w:hAnsi="Calibri Light" w:cs="Calibri Light"/>
          <w:sz w:val="24"/>
          <w:szCs w:val="24"/>
        </w:rPr>
        <w:t>:00 valandos.</w:t>
      </w:r>
    </w:p>
    <w:p w14:paraId="090C6B98" w14:textId="77777777" w:rsidR="00712DE5" w:rsidRPr="00DF5E09" w:rsidRDefault="007B76A6" w:rsidP="00066CDF">
      <w:pPr>
        <w:pStyle w:val="BodyText"/>
        <w:numPr>
          <w:ilvl w:val="1"/>
          <w:numId w:val="16"/>
        </w:numPr>
        <w:tabs>
          <w:tab w:val="left" w:pos="1297"/>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ATT (angl. - Average Talk Time) </w:t>
      </w:r>
      <w:r w:rsidRPr="00DF5E09">
        <w:rPr>
          <w:rFonts w:ascii="Calibri Light" w:hAnsi="Calibri Light" w:cs="Calibri Light"/>
          <w:sz w:val="24"/>
          <w:szCs w:val="24"/>
        </w:rPr>
        <w:t>- vidutinė įeinančių skambučių kalbėjimo/pokalbio trukmė.</w:t>
      </w:r>
    </w:p>
    <w:p w14:paraId="3C884E9B" w14:textId="77777777" w:rsidR="00712DE5" w:rsidRPr="00DF5E09" w:rsidRDefault="007B76A6" w:rsidP="00066CDF">
      <w:pPr>
        <w:pStyle w:val="BodyText"/>
        <w:numPr>
          <w:ilvl w:val="1"/>
          <w:numId w:val="16"/>
        </w:numPr>
        <w:tabs>
          <w:tab w:val="left" w:pos="1297"/>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ASA (angl. - Average Speed of Answer) </w:t>
      </w:r>
      <w:r w:rsidRPr="00DF5E09">
        <w:rPr>
          <w:rFonts w:ascii="Calibri Light" w:hAnsi="Calibri Light" w:cs="Calibri Light"/>
          <w:sz w:val="24"/>
          <w:szCs w:val="24"/>
        </w:rPr>
        <w:t>- vidutinis atsiliepimo greitis. Laikas, per kurį atsiliepiama į Kliento skambutį.</w:t>
      </w:r>
    </w:p>
    <w:p w14:paraId="2C342BD1" w14:textId="3B43FFFC" w:rsidR="00712DE5" w:rsidRPr="00DF5E09" w:rsidRDefault="007B76A6" w:rsidP="00066CDF">
      <w:pPr>
        <w:pStyle w:val="BodyText"/>
        <w:numPr>
          <w:ilvl w:val="1"/>
          <w:numId w:val="16"/>
        </w:numPr>
        <w:tabs>
          <w:tab w:val="left" w:pos="1297"/>
          <w:tab w:val="left" w:pos="1306"/>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Įeinantis skambutis </w:t>
      </w:r>
      <w:r w:rsidRPr="00DF5E09">
        <w:rPr>
          <w:rFonts w:ascii="Calibri Light" w:hAnsi="Calibri Light" w:cs="Calibri Light"/>
          <w:sz w:val="24"/>
          <w:szCs w:val="24"/>
        </w:rPr>
        <w:t xml:space="preserve">- Kliento skambutis, į kurį atsiliepia </w:t>
      </w:r>
      <w:r w:rsidR="00EA0374">
        <w:rPr>
          <w:rFonts w:ascii="Calibri Light" w:hAnsi="Calibri Light" w:cs="Calibri Light"/>
          <w:sz w:val="24"/>
          <w:szCs w:val="24"/>
        </w:rPr>
        <w:t>Tie</w:t>
      </w:r>
      <w:r w:rsidRPr="00DF5E09">
        <w:rPr>
          <w:rFonts w:ascii="Calibri Light" w:hAnsi="Calibri Light" w:cs="Calibri Light"/>
          <w:sz w:val="24"/>
          <w:szCs w:val="24"/>
        </w:rPr>
        <w:t>kėjo</w:t>
      </w:r>
      <w:r w:rsidR="00066CDF" w:rsidRPr="00DF5E09">
        <w:rPr>
          <w:rFonts w:ascii="Calibri Light" w:hAnsi="Calibri Light" w:cs="Calibri Light"/>
          <w:sz w:val="24"/>
          <w:szCs w:val="24"/>
        </w:rPr>
        <w:t xml:space="preserve"> </w:t>
      </w:r>
      <w:r w:rsidRPr="00DF5E09">
        <w:rPr>
          <w:rFonts w:ascii="Calibri Light" w:hAnsi="Calibri Light" w:cs="Calibri Light"/>
          <w:sz w:val="24"/>
          <w:szCs w:val="24"/>
        </w:rPr>
        <w:t xml:space="preserve">darbuotojai ir suteikia informaciją, užregistruoja ir perduoda Kliento pageidavimus, pasiūlymus realiu laiku su </w:t>
      </w:r>
      <w:r w:rsidR="00901A6B">
        <w:rPr>
          <w:rFonts w:ascii="Calibri Light" w:hAnsi="Calibri Light" w:cs="Calibri Light"/>
          <w:sz w:val="24"/>
          <w:szCs w:val="24"/>
        </w:rPr>
        <w:t>Pirkėju</w:t>
      </w:r>
      <w:r w:rsidRPr="00DF5E09">
        <w:rPr>
          <w:rFonts w:ascii="Calibri Light" w:hAnsi="Calibri Light" w:cs="Calibri Light"/>
          <w:sz w:val="24"/>
          <w:szCs w:val="24"/>
        </w:rPr>
        <w:t xml:space="preserve"> pasirengimo paslaugų teikimo laikotarpiu sutartu būdu.</w:t>
      </w:r>
    </w:p>
    <w:p w14:paraId="6881AE11" w14:textId="3ECB70AD" w:rsidR="00712DE5" w:rsidRPr="00DF5E09" w:rsidRDefault="007B76A6" w:rsidP="00066CDF">
      <w:pPr>
        <w:pStyle w:val="BodyText"/>
        <w:numPr>
          <w:ilvl w:val="1"/>
          <w:numId w:val="16"/>
        </w:numPr>
        <w:tabs>
          <w:tab w:val="left" w:pos="1297"/>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Išeinantis skambutis </w:t>
      </w:r>
      <w:r w:rsidR="001235BD">
        <w:rPr>
          <w:rFonts w:ascii="Calibri Light" w:hAnsi="Calibri Light" w:cs="Calibri Light"/>
          <w:sz w:val="24"/>
          <w:szCs w:val="24"/>
        </w:rPr>
        <w:t>–</w:t>
      </w:r>
      <w:r w:rsidRPr="00DF5E09">
        <w:rPr>
          <w:rFonts w:ascii="Calibri Light" w:hAnsi="Calibri Light" w:cs="Calibri Light"/>
          <w:sz w:val="24"/>
          <w:szCs w:val="24"/>
        </w:rPr>
        <w:t xml:space="preserve"> </w:t>
      </w:r>
      <w:r w:rsidR="008E6BE4" w:rsidRPr="00A26520">
        <w:rPr>
          <w:rFonts w:ascii="Calibri Light" w:hAnsi="Calibri Light" w:cs="Calibri Light"/>
          <w:sz w:val="24"/>
          <w:szCs w:val="24"/>
        </w:rPr>
        <w:t>Tiekėjo</w:t>
      </w:r>
      <w:r w:rsidR="001235BD">
        <w:rPr>
          <w:rFonts w:ascii="Calibri Light" w:hAnsi="Calibri Light" w:cs="Calibri Light"/>
          <w:b/>
          <w:bCs/>
          <w:sz w:val="24"/>
          <w:szCs w:val="24"/>
        </w:rPr>
        <w:t xml:space="preserve"> </w:t>
      </w:r>
      <w:r w:rsidRPr="00DF5E09">
        <w:rPr>
          <w:rFonts w:ascii="Calibri Light" w:hAnsi="Calibri Light" w:cs="Calibri Light"/>
          <w:sz w:val="24"/>
          <w:szCs w:val="24"/>
        </w:rPr>
        <w:t xml:space="preserve">darbuotojo vykdomas skambutis Klientui, siekiant suteikti aktualią informaciją apie </w:t>
      </w:r>
      <w:r w:rsidR="00901A6B">
        <w:rPr>
          <w:rFonts w:ascii="Calibri Light" w:hAnsi="Calibri Light" w:cs="Calibri Light"/>
          <w:sz w:val="24"/>
          <w:szCs w:val="24"/>
        </w:rPr>
        <w:t>Pirkėjo</w:t>
      </w:r>
      <w:r w:rsidRPr="00DF5E09">
        <w:rPr>
          <w:rFonts w:ascii="Calibri Light" w:hAnsi="Calibri Light" w:cs="Calibri Light"/>
          <w:sz w:val="24"/>
          <w:szCs w:val="24"/>
        </w:rPr>
        <w:t xml:space="preserve"> paslaugas.</w:t>
      </w:r>
    </w:p>
    <w:p w14:paraId="51FFA468" w14:textId="77777777" w:rsidR="00712DE5" w:rsidRPr="00DF5E09" w:rsidRDefault="007B76A6" w:rsidP="00066CDF">
      <w:pPr>
        <w:pStyle w:val="BodyText"/>
        <w:numPr>
          <w:ilvl w:val="1"/>
          <w:numId w:val="16"/>
        </w:numPr>
        <w:tabs>
          <w:tab w:val="left" w:pos="1297"/>
          <w:tab w:val="left" w:pos="1306"/>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IVR (angl. Interactive voice response) </w:t>
      </w:r>
      <w:r w:rsidRPr="00DF5E09">
        <w:rPr>
          <w:rFonts w:ascii="Calibri Light" w:hAnsi="Calibri Light" w:cs="Calibri Light"/>
          <w:sz w:val="24"/>
          <w:szCs w:val="24"/>
        </w:rPr>
        <w:t>- automatinis balso pranešimas.</w:t>
      </w:r>
    </w:p>
    <w:p w14:paraId="277F53C5" w14:textId="77AC76C0" w:rsidR="00712DE5" w:rsidRPr="00DF5E09" w:rsidRDefault="007B76A6" w:rsidP="00066CDF">
      <w:pPr>
        <w:pStyle w:val="BodyText"/>
        <w:numPr>
          <w:ilvl w:val="1"/>
          <w:numId w:val="16"/>
        </w:numPr>
        <w:tabs>
          <w:tab w:val="left" w:pos="1297"/>
          <w:tab w:val="left" w:pos="1306"/>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Klientas </w:t>
      </w:r>
      <w:r w:rsidRPr="00DF5E09">
        <w:rPr>
          <w:rFonts w:ascii="Calibri Light" w:hAnsi="Calibri Light" w:cs="Calibri Light"/>
          <w:sz w:val="24"/>
          <w:szCs w:val="24"/>
        </w:rPr>
        <w:t xml:space="preserve">- </w:t>
      </w:r>
      <w:r w:rsidR="00901A6B">
        <w:rPr>
          <w:rFonts w:ascii="Calibri Light" w:hAnsi="Calibri Light" w:cs="Calibri Light"/>
          <w:sz w:val="24"/>
          <w:szCs w:val="24"/>
        </w:rPr>
        <w:t>Pirkėjo</w:t>
      </w:r>
      <w:r w:rsidRPr="00DF5E09">
        <w:rPr>
          <w:rFonts w:ascii="Calibri Light" w:hAnsi="Calibri Light" w:cs="Calibri Light"/>
          <w:sz w:val="24"/>
          <w:szCs w:val="24"/>
        </w:rPr>
        <w:t xml:space="preserve"> klientas, kuris telefonu kreipiasi dėl </w:t>
      </w:r>
      <w:r w:rsidR="00901A6B">
        <w:rPr>
          <w:rFonts w:ascii="Calibri Light" w:hAnsi="Calibri Light" w:cs="Calibri Light"/>
          <w:sz w:val="24"/>
          <w:szCs w:val="24"/>
        </w:rPr>
        <w:t>Pirkėjo</w:t>
      </w:r>
      <w:r w:rsidRPr="00DF5E09">
        <w:rPr>
          <w:rFonts w:ascii="Calibri Light" w:hAnsi="Calibri Light" w:cs="Calibri Light"/>
          <w:sz w:val="24"/>
          <w:szCs w:val="24"/>
        </w:rPr>
        <w:t xml:space="preserve"> teikiamų</w:t>
      </w:r>
      <w:r w:rsidR="00066CDF" w:rsidRPr="00DF5E09">
        <w:rPr>
          <w:rFonts w:ascii="Calibri Light" w:hAnsi="Calibri Light" w:cs="Calibri Light"/>
          <w:sz w:val="24"/>
          <w:szCs w:val="24"/>
        </w:rPr>
        <w:t xml:space="preserve"> </w:t>
      </w:r>
      <w:r w:rsidRPr="00DF5E09">
        <w:rPr>
          <w:rFonts w:ascii="Calibri Light" w:hAnsi="Calibri Light" w:cs="Calibri Light"/>
          <w:sz w:val="24"/>
          <w:szCs w:val="24"/>
        </w:rPr>
        <w:t>paslaugų.</w:t>
      </w:r>
    </w:p>
    <w:p w14:paraId="5ABD7E63" w14:textId="20239FF4" w:rsidR="00712DE5" w:rsidRPr="00DF5E09" w:rsidRDefault="007B76A6" w:rsidP="00066CDF">
      <w:pPr>
        <w:pStyle w:val="BodyText"/>
        <w:numPr>
          <w:ilvl w:val="1"/>
          <w:numId w:val="16"/>
        </w:numPr>
        <w:tabs>
          <w:tab w:val="left" w:pos="1297"/>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Klientų aptarnavimo laikas </w:t>
      </w:r>
      <w:r w:rsidR="005D228C" w:rsidRPr="00DF5E09">
        <w:rPr>
          <w:rFonts w:ascii="Calibri Light" w:hAnsi="Calibri Light" w:cs="Calibri Light"/>
          <w:sz w:val="24"/>
          <w:szCs w:val="24"/>
        </w:rPr>
        <w:t>–</w:t>
      </w:r>
      <w:r w:rsidRPr="00DF5E09">
        <w:rPr>
          <w:rFonts w:ascii="Calibri Light" w:hAnsi="Calibri Light" w:cs="Calibri Light"/>
          <w:sz w:val="24"/>
          <w:szCs w:val="24"/>
        </w:rPr>
        <w:t xml:space="preserve"> </w:t>
      </w:r>
      <w:r w:rsidR="005D228C" w:rsidRPr="00DF5E09">
        <w:rPr>
          <w:rFonts w:ascii="Calibri Light" w:hAnsi="Calibri Light" w:cs="Calibri Light"/>
          <w:sz w:val="24"/>
          <w:szCs w:val="24"/>
        </w:rPr>
        <w:t>5 darbo</w:t>
      </w:r>
      <w:r w:rsidRPr="00DF5E09">
        <w:rPr>
          <w:rFonts w:ascii="Calibri Light" w:hAnsi="Calibri Light" w:cs="Calibri Light"/>
          <w:sz w:val="24"/>
          <w:szCs w:val="24"/>
        </w:rPr>
        <w:t xml:space="preserve"> dienas per savaitę, </w:t>
      </w:r>
      <w:r w:rsidR="005D228C" w:rsidRPr="00DF5E09">
        <w:rPr>
          <w:rFonts w:ascii="Calibri Light" w:hAnsi="Calibri Light" w:cs="Calibri Light"/>
          <w:sz w:val="24"/>
          <w:szCs w:val="24"/>
        </w:rPr>
        <w:t xml:space="preserve">nuo 7:00 val. iki 16:00 val. </w:t>
      </w:r>
    </w:p>
    <w:p w14:paraId="32A6834B" w14:textId="1DAE82AD" w:rsidR="00712DE5" w:rsidRPr="00DF5E09" w:rsidRDefault="007B76A6" w:rsidP="00066CDF">
      <w:pPr>
        <w:pStyle w:val="BodyText"/>
        <w:numPr>
          <w:ilvl w:val="1"/>
          <w:numId w:val="16"/>
        </w:numPr>
        <w:tabs>
          <w:tab w:val="left" w:pos="1297"/>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Operatorius </w:t>
      </w:r>
      <w:r w:rsidR="001235BD">
        <w:rPr>
          <w:rFonts w:ascii="Calibri Light" w:hAnsi="Calibri Light" w:cs="Calibri Light"/>
          <w:sz w:val="24"/>
          <w:szCs w:val="24"/>
        </w:rPr>
        <w:t>–</w:t>
      </w:r>
      <w:r w:rsidRPr="00DF5E09">
        <w:rPr>
          <w:rFonts w:ascii="Calibri Light" w:hAnsi="Calibri Light" w:cs="Calibri Light"/>
          <w:sz w:val="24"/>
          <w:szCs w:val="24"/>
        </w:rPr>
        <w:t xml:space="preserve"> </w:t>
      </w:r>
      <w:r w:rsidR="008E6BE4">
        <w:rPr>
          <w:rFonts w:ascii="Calibri Light" w:hAnsi="Calibri Light" w:cs="Calibri Light"/>
          <w:b/>
          <w:bCs/>
          <w:sz w:val="24"/>
          <w:szCs w:val="24"/>
        </w:rPr>
        <w:t>Tiekėjo</w:t>
      </w:r>
      <w:r w:rsidR="001235BD">
        <w:rPr>
          <w:rFonts w:ascii="Calibri Light" w:hAnsi="Calibri Light" w:cs="Calibri Light"/>
          <w:b/>
          <w:bCs/>
          <w:sz w:val="24"/>
          <w:szCs w:val="24"/>
        </w:rPr>
        <w:t xml:space="preserve"> </w:t>
      </w:r>
      <w:r w:rsidRPr="00DF5E09">
        <w:rPr>
          <w:rFonts w:ascii="Calibri Light" w:hAnsi="Calibri Light" w:cs="Calibri Light"/>
          <w:sz w:val="24"/>
          <w:szCs w:val="24"/>
        </w:rPr>
        <w:t>darbuotojas.</w:t>
      </w:r>
    </w:p>
    <w:p w14:paraId="39079A3B" w14:textId="77777777" w:rsidR="00712DE5" w:rsidRPr="00DF5E09" w:rsidRDefault="007B76A6" w:rsidP="00066CDF">
      <w:pPr>
        <w:pStyle w:val="BodyText"/>
        <w:numPr>
          <w:ilvl w:val="1"/>
          <w:numId w:val="16"/>
        </w:numPr>
        <w:tabs>
          <w:tab w:val="left" w:pos="1309"/>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Paslaugos </w:t>
      </w:r>
      <w:r w:rsidRPr="00DF5E09">
        <w:rPr>
          <w:rFonts w:ascii="Calibri Light" w:hAnsi="Calibri Light" w:cs="Calibri Light"/>
          <w:sz w:val="24"/>
          <w:szCs w:val="24"/>
        </w:rPr>
        <w:t>- skambučių centro paslaugos.</w:t>
      </w:r>
    </w:p>
    <w:p w14:paraId="73B495EF" w14:textId="6A2B0ACE" w:rsidR="00712DE5" w:rsidRPr="00DF5E09" w:rsidRDefault="008E6BE4" w:rsidP="00066CDF">
      <w:pPr>
        <w:pStyle w:val="BodyText"/>
        <w:numPr>
          <w:ilvl w:val="1"/>
          <w:numId w:val="16"/>
        </w:numPr>
        <w:tabs>
          <w:tab w:val="left" w:pos="1297"/>
        </w:tabs>
        <w:spacing w:line="276" w:lineRule="auto"/>
        <w:jc w:val="both"/>
        <w:rPr>
          <w:rFonts w:ascii="Calibri Light" w:hAnsi="Calibri Light" w:cs="Calibri Light"/>
          <w:sz w:val="24"/>
          <w:szCs w:val="24"/>
        </w:rPr>
      </w:pPr>
      <w:r>
        <w:rPr>
          <w:rFonts w:ascii="Calibri Light" w:hAnsi="Calibri Light" w:cs="Calibri Light"/>
          <w:b/>
          <w:bCs/>
          <w:sz w:val="24"/>
          <w:szCs w:val="24"/>
        </w:rPr>
        <w:t>Tiekėjas</w:t>
      </w:r>
      <w:r w:rsidR="007B76A6" w:rsidRPr="00DF5E09">
        <w:rPr>
          <w:rFonts w:ascii="Calibri Light" w:hAnsi="Calibri Light" w:cs="Calibri Light"/>
          <w:b/>
          <w:bCs/>
          <w:sz w:val="24"/>
          <w:szCs w:val="24"/>
        </w:rPr>
        <w:t xml:space="preserve"> </w:t>
      </w:r>
      <w:r w:rsidR="007B76A6" w:rsidRPr="00DF5E09">
        <w:rPr>
          <w:rFonts w:ascii="Calibri Light" w:hAnsi="Calibri Light" w:cs="Calibri Light"/>
          <w:sz w:val="24"/>
          <w:szCs w:val="24"/>
        </w:rPr>
        <w:t xml:space="preserve">- ūkio subjektas - fizinis asmuo, privatusis juridinis asmuo, viešasis juridinis asmuo, kitos organizacijos ir jų padaliniai ar tokių asmenų grupė, su kuriuo </w:t>
      </w:r>
      <w:r w:rsidR="00901A6B">
        <w:rPr>
          <w:rFonts w:ascii="Calibri Light" w:hAnsi="Calibri Light" w:cs="Calibri Light"/>
          <w:sz w:val="24"/>
          <w:szCs w:val="24"/>
        </w:rPr>
        <w:t>Pirkėjas</w:t>
      </w:r>
      <w:r w:rsidR="007B76A6" w:rsidRPr="00DF5E09">
        <w:rPr>
          <w:rFonts w:ascii="Calibri Light" w:hAnsi="Calibri Light" w:cs="Calibri Light"/>
          <w:sz w:val="24"/>
          <w:szCs w:val="24"/>
        </w:rPr>
        <w:t xml:space="preserve"> sudaro Sutartį.</w:t>
      </w:r>
    </w:p>
    <w:p w14:paraId="71E8DD1E" w14:textId="7F9E5F55" w:rsidR="00712DE5" w:rsidRPr="00DF5E09" w:rsidRDefault="007B76A6" w:rsidP="00066CDF">
      <w:pPr>
        <w:pStyle w:val="BodyText"/>
        <w:numPr>
          <w:ilvl w:val="1"/>
          <w:numId w:val="16"/>
        </w:numPr>
        <w:tabs>
          <w:tab w:val="left" w:pos="1297"/>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Paslaugos teikimo lygis </w:t>
      </w:r>
      <w:r w:rsidRPr="00DF5E09">
        <w:rPr>
          <w:rFonts w:ascii="Calibri Light" w:hAnsi="Calibri Light" w:cs="Calibri Light"/>
          <w:sz w:val="24"/>
          <w:szCs w:val="24"/>
        </w:rPr>
        <w:t xml:space="preserve">- kiekybiniai: SLA; prarastų/neatsakytų skambučių procentas; ATT; ASA; ir kokybiniai rodikliai: klausimo sprendimas pirmo kontakto metu; pokalbio struktūros, pagal </w:t>
      </w:r>
      <w:r w:rsidR="00901A6B">
        <w:rPr>
          <w:rFonts w:ascii="Calibri Light" w:hAnsi="Calibri Light" w:cs="Calibri Light"/>
          <w:sz w:val="24"/>
          <w:szCs w:val="24"/>
        </w:rPr>
        <w:t>Pirkėjo</w:t>
      </w:r>
      <w:r w:rsidRPr="00DF5E09">
        <w:rPr>
          <w:rFonts w:ascii="Calibri Light" w:hAnsi="Calibri Light" w:cs="Calibri Light"/>
          <w:sz w:val="24"/>
          <w:szCs w:val="24"/>
        </w:rPr>
        <w:t xml:space="preserve"> reikalavimus, išlaikymas bei aptarnavimo kultūra.</w:t>
      </w:r>
    </w:p>
    <w:p w14:paraId="47E557F3" w14:textId="78CD047C" w:rsidR="00712DE5" w:rsidRPr="00DF5E09" w:rsidRDefault="007B76A6" w:rsidP="00066CDF">
      <w:pPr>
        <w:pStyle w:val="BodyText"/>
        <w:numPr>
          <w:ilvl w:val="1"/>
          <w:numId w:val="16"/>
        </w:numPr>
        <w:tabs>
          <w:tab w:val="left" w:pos="1297"/>
          <w:tab w:val="left" w:pos="1306"/>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Pokalbis </w:t>
      </w:r>
      <w:r w:rsidRPr="00DF5E09">
        <w:rPr>
          <w:rFonts w:ascii="Calibri Light" w:hAnsi="Calibri Light" w:cs="Calibri Light"/>
          <w:sz w:val="24"/>
          <w:szCs w:val="24"/>
        </w:rPr>
        <w:t xml:space="preserve">- pagal </w:t>
      </w:r>
      <w:r w:rsidR="00901A6B">
        <w:rPr>
          <w:rFonts w:ascii="Calibri Light" w:hAnsi="Calibri Light" w:cs="Calibri Light"/>
          <w:sz w:val="24"/>
          <w:szCs w:val="24"/>
        </w:rPr>
        <w:t>Pirkėjo</w:t>
      </w:r>
      <w:r w:rsidRPr="00DF5E09">
        <w:rPr>
          <w:rFonts w:ascii="Calibri Light" w:hAnsi="Calibri Light" w:cs="Calibri Light"/>
          <w:sz w:val="24"/>
          <w:szCs w:val="24"/>
        </w:rPr>
        <w:t xml:space="preserve"> reikalavimus</w:t>
      </w:r>
      <w:r w:rsidRPr="005E0AB8">
        <w:rPr>
          <w:rFonts w:ascii="Calibri Light" w:hAnsi="Calibri Light" w:cs="Calibri Light"/>
          <w:sz w:val="24"/>
          <w:szCs w:val="24"/>
        </w:rPr>
        <w:t xml:space="preserve"> </w:t>
      </w:r>
      <w:r w:rsidR="008E6BE4" w:rsidRPr="005E0AB8">
        <w:rPr>
          <w:rFonts w:ascii="Calibri Light" w:hAnsi="Calibri Light" w:cs="Calibri Light"/>
          <w:sz w:val="24"/>
          <w:szCs w:val="24"/>
        </w:rPr>
        <w:t>Tiekėjo</w:t>
      </w:r>
      <w:r w:rsidR="001235BD">
        <w:rPr>
          <w:rFonts w:ascii="Calibri Light" w:hAnsi="Calibri Light" w:cs="Calibri Light"/>
          <w:b/>
          <w:bCs/>
          <w:sz w:val="24"/>
          <w:szCs w:val="24"/>
        </w:rPr>
        <w:t xml:space="preserve"> </w:t>
      </w:r>
      <w:r w:rsidRPr="00DF5E09">
        <w:rPr>
          <w:rFonts w:ascii="Calibri Light" w:hAnsi="Calibri Light" w:cs="Calibri Light"/>
          <w:sz w:val="24"/>
          <w:szCs w:val="24"/>
        </w:rPr>
        <w:t>atliktas pokalbis, kurio</w:t>
      </w:r>
      <w:r w:rsidR="00066CDF" w:rsidRPr="00DF5E09">
        <w:rPr>
          <w:rFonts w:ascii="Calibri Light" w:hAnsi="Calibri Light" w:cs="Calibri Light"/>
          <w:sz w:val="24"/>
          <w:szCs w:val="24"/>
        </w:rPr>
        <w:t xml:space="preserve"> </w:t>
      </w:r>
      <w:r w:rsidRPr="00DF5E09">
        <w:rPr>
          <w:rFonts w:ascii="Calibri Light" w:hAnsi="Calibri Light" w:cs="Calibri Light"/>
          <w:sz w:val="24"/>
          <w:szCs w:val="24"/>
        </w:rPr>
        <w:t xml:space="preserve">metu Klientas kalbasi su </w:t>
      </w:r>
      <w:r w:rsidR="008E6BE4">
        <w:rPr>
          <w:rFonts w:ascii="Calibri Light" w:hAnsi="Calibri Light" w:cs="Calibri Light"/>
          <w:b/>
          <w:bCs/>
          <w:sz w:val="24"/>
          <w:szCs w:val="24"/>
        </w:rPr>
        <w:t>Tiekėjo</w:t>
      </w:r>
      <w:r w:rsidR="002B748D">
        <w:rPr>
          <w:rFonts w:ascii="Calibri Light" w:hAnsi="Calibri Light" w:cs="Calibri Light"/>
          <w:b/>
          <w:bCs/>
          <w:sz w:val="24"/>
          <w:szCs w:val="24"/>
        </w:rPr>
        <w:t xml:space="preserve"> </w:t>
      </w:r>
      <w:r w:rsidRPr="00DF5E09">
        <w:rPr>
          <w:rFonts w:ascii="Calibri Light" w:hAnsi="Calibri Light" w:cs="Calibri Light"/>
          <w:sz w:val="24"/>
          <w:szCs w:val="24"/>
        </w:rPr>
        <w:t>darbuotoju.</w:t>
      </w:r>
    </w:p>
    <w:p w14:paraId="446BE509" w14:textId="3C8AE7CA" w:rsidR="00712DE5" w:rsidRPr="00DF5E09" w:rsidRDefault="007B76A6" w:rsidP="00066CDF">
      <w:pPr>
        <w:pStyle w:val="BodyText"/>
        <w:numPr>
          <w:ilvl w:val="1"/>
          <w:numId w:val="16"/>
        </w:numPr>
        <w:tabs>
          <w:tab w:val="left" w:pos="1297"/>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Prarasti/neatsakyti skambučiai </w:t>
      </w:r>
      <w:r w:rsidRPr="00DF5E09">
        <w:rPr>
          <w:rFonts w:ascii="Calibri Light" w:hAnsi="Calibri Light" w:cs="Calibri Light"/>
          <w:sz w:val="24"/>
          <w:szCs w:val="24"/>
        </w:rPr>
        <w:t xml:space="preserve">- Klientų skambučiai, į kuriuos neatsiliepė </w:t>
      </w:r>
      <w:r w:rsidR="008E6BE4">
        <w:rPr>
          <w:rFonts w:ascii="Calibri Light" w:hAnsi="Calibri Light" w:cs="Calibri Light"/>
          <w:b/>
          <w:bCs/>
          <w:sz w:val="24"/>
          <w:szCs w:val="24"/>
        </w:rPr>
        <w:t>Tiekėjo</w:t>
      </w:r>
      <w:r w:rsidR="002B748D">
        <w:rPr>
          <w:rFonts w:ascii="Calibri Light" w:hAnsi="Calibri Light" w:cs="Calibri Light"/>
          <w:b/>
          <w:bCs/>
          <w:sz w:val="24"/>
          <w:szCs w:val="24"/>
        </w:rPr>
        <w:t xml:space="preserve"> </w:t>
      </w:r>
      <w:r w:rsidRPr="00DF5E09">
        <w:rPr>
          <w:rFonts w:ascii="Calibri Light" w:hAnsi="Calibri Light" w:cs="Calibri Light"/>
          <w:sz w:val="24"/>
          <w:szCs w:val="24"/>
        </w:rPr>
        <w:t>darbuotojai. Po pradinio IVR pranešimo Klientui</w:t>
      </w:r>
      <w:r w:rsidR="00205E34">
        <w:rPr>
          <w:rFonts w:ascii="Calibri Light" w:hAnsi="Calibri Light" w:cs="Calibri Light"/>
          <w:sz w:val="24"/>
          <w:szCs w:val="24"/>
        </w:rPr>
        <w:t>, pasirinkus IVR šaką</w:t>
      </w:r>
      <w:r w:rsidRPr="00DF5E09">
        <w:rPr>
          <w:rFonts w:ascii="Calibri Light" w:hAnsi="Calibri Light" w:cs="Calibri Light"/>
          <w:sz w:val="24"/>
          <w:szCs w:val="24"/>
        </w:rPr>
        <w:t>, nesulaukus atsiliepimo, skambutis traktuojamas kaip prarastas/ neatsakytas.</w:t>
      </w:r>
    </w:p>
    <w:p w14:paraId="475C8ECA" w14:textId="4AD7FAEB" w:rsidR="00712DE5" w:rsidRPr="00DF5E09" w:rsidRDefault="007B76A6" w:rsidP="00066CDF">
      <w:pPr>
        <w:pStyle w:val="BodyText"/>
        <w:numPr>
          <w:ilvl w:val="1"/>
          <w:numId w:val="16"/>
        </w:numPr>
        <w:tabs>
          <w:tab w:val="left" w:pos="1297"/>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Skambučių centras </w:t>
      </w:r>
      <w:r w:rsidR="001235BD">
        <w:rPr>
          <w:rFonts w:ascii="Calibri Light" w:hAnsi="Calibri Light" w:cs="Calibri Light"/>
          <w:sz w:val="24"/>
          <w:szCs w:val="24"/>
        </w:rPr>
        <w:t>–</w:t>
      </w:r>
      <w:r w:rsidRPr="00DF5E09">
        <w:rPr>
          <w:rFonts w:ascii="Calibri Light" w:hAnsi="Calibri Light" w:cs="Calibri Light"/>
          <w:sz w:val="24"/>
          <w:szCs w:val="24"/>
        </w:rPr>
        <w:t xml:space="preserve"> </w:t>
      </w:r>
      <w:r w:rsidR="008E6BE4" w:rsidRPr="005E0AB8">
        <w:rPr>
          <w:rFonts w:ascii="Calibri Light" w:hAnsi="Calibri Light" w:cs="Calibri Light"/>
          <w:sz w:val="24"/>
          <w:szCs w:val="24"/>
        </w:rPr>
        <w:t>Tiekėjo</w:t>
      </w:r>
      <w:r w:rsidR="001235BD">
        <w:rPr>
          <w:rFonts w:ascii="Calibri Light" w:hAnsi="Calibri Light" w:cs="Calibri Light"/>
          <w:b/>
          <w:bCs/>
          <w:sz w:val="24"/>
          <w:szCs w:val="24"/>
        </w:rPr>
        <w:t xml:space="preserve"> </w:t>
      </w:r>
      <w:r w:rsidRPr="00DF5E09">
        <w:rPr>
          <w:rFonts w:ascii="Calibri Light" w:hAnsi="Calibri Light" w:cs="Calibri Light"/>
          <w:sz w:val="24"/>
          <w:szCs w:val="24"/>
        </w:rPr>
        <w:t>valdomas / administruojamas klientų aptarnavimo telefonu centras.</w:t>
      </w:r>
    </w:p>
    <w:p w14:paraId="318CFE58" w14:textId="53F15D2D" w:rsidR="00712DE5" w:rsidRPr="00DF5E09" w:rsidRDefault="007B76A6" w:rsidP="009D7C42">
      <w:pPr>
        <w:pStyle w:val="BodyText"/>
        <w:numPr>
          <w:ilvl w:val="1"/>
          <w:numId w:val="16"/>
        </w:numPr>
        <w:tabs>
          <w:tab w:val="left" w:pos="1297"/>
          <w:tab w:val="left" w:pos="1306"/>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SLA (angl. - Service Level Agreement) </w:t>
      </w:r>
      <w:r w:rsidRPr="00DF5E09">
        <w:rPr>
          <w:rFonts w:ascii="Calibri Light" w:hAnsi="Calibri Light" w:cs="Calibri Light"/>
          <w:sz w:val="24"/>
          <w:szCs w:val="24"/>
        </w:rPr>
        <w:t>-</w:t>
      </w:r>
      <w:r w:rsidR="009D7C42">
        <w:rPr>
          <w:rFonts w:ascii="Calibri Light" w:hAnsi="Calibri Light" w:cs="Calibri Light"/>
          <w:sz w:val="24"/>
          <w:szCs w:val="24"/>
        </w:rPr>
        <w:t xml:space="preserve"> </w:t>
      </w:r>
      <w:r w:rsidRPr="00DF5E09">
        <w:rPr>
          <w:rFonts w:ascii="Calibri Light" w:hAnsi="Calibri Light" w:cs="Calibri Light"/>
          <w:sz w:val="24"/>
          <w:szCs w:val="24"/>
        </w:rPr>
        <w:t>paslaugų teikimo lygmuo. Į SLA</w:t>
      </w:r>
      <w:r w:rsidR="00066CDF" w:rsidRPr="00DF5E09">
        <w:rPr>
          <w:rFonts w:ascii="Calibri Light" w:hAnsi="Calibri Light" w:cs="Calibri Light"/>
          <w:sz w:val="24"/>
          <w:szCs w:val="24"/>
        </w:rPr>
        <w:t xml:space="preserve"> </w:t>
      </w:r>
      <w:r w:rsidRPr="00DF5E09">
        <w:rPr>
          <w:rFonts w:ascii="Calibri Light" w:hAnsi="Calibri Light" w:cs="Calibri Light"/>
          <w:sz w:val="24"/>
          <w:szCs w:val="24"/>
        </w:rPr>
        <w:t>skaičiavimą įtraukiami ir tarp linijų perjungiami skambučiai.</w:t>
      </w:r>
    </w:p>
    <w:p w14:paraId="4DA17E60" w14:textId="1FDA7F55" w:rsidR="00712DE5" w:rsidRPr="00DF5E09" w:rsidRDefault="007B76A6" w:rsidP="00066CDF">
      <w:pPr>
        <w:pStyle w:val="BodyText"/>
        <w:numPr>
          <w:ilvl w:val="1"/>
          <w:numId w:val="16"/>
        </w:numPr>
        <w:tabs>
          <w:tab w:val="left" w:pos="1304"/>
          <w:tab w:val="left" w:pos="1306"/>
        </w:tabs>
        <w:spacing w:line="276" w:lineRule="auto"/>
        <w:jc w:val="both"/>
        <w:rPr>
          <w:rFonts w:ascii="Calibri Light" w:hAnsi="Calibri Light" w:cs="Calibri Light"/>
          <w:sz w:val="24"/>
          <w:szCs w:val="24"/>
        </w:rPr>
      </w:pPr>
      <w:r w:rsidRPr="00DF5E09">
        <w:rPr>
          <w:rFonts w:ascii="Calibri Light" w:hAnsi="Calibri Light" w:cs="Calibri Light"/>
          <w:b/>
          <w:bCs/>
          <w:sz w:val="24"/>
          <w:szCs w:val="24"/>
        </w:rPr>
        <w:t xml:space="preserve">Sutartis </w:t>
      </w:r>
      <w:r w:rsidRPr="00DF5E09">
        <w:rPr>
          <w:rFonts w:ascii="Calibri Light" w:hAnsi="Calibri Light" w:cs="Calibri Light"/>
          <w:sz w:val="24"/>
          <w:szCs w:val="24"/>
        </w:rPr>
        <w:t xml:space="preserve">- Sutartis, sudaroma </w:t>
      </w:r>
      <w:r w:rsidRPr="005E0AB8">
        <w:rPr>
          <w:rFonts w:ascii="Calibri Light" w:hAnsi="Calibri Light" w:cs="Calibri Light"/>
          <w:sz w:val="24"/>
          <w:szCs w:val="24"/>
        </w:rPr>
        <w:t xml:space="preserve">tarp </w:t>
      </w:r>
      <w:r w:rsidR="008E6BE4" w:rsidRPr="005E0AB8">
        <w:rPr>
          <w:rFonts w:ascii="Calibri Light" w:hAnsi="Calibri Light" w:cs="Calibri Light"/>
          <w:sz w:val="24"/>
          <w:szCs w:val="24"/>
        </w:rPr>
        <w:t>Tiekėjo</w:t>
      </w:r>
      <w:r w:rsidR="001235BD">
        <w:rPr>
          <w:rFonts w:ascii="Calibri Light" w:hAnsi="Calibri Light" w:cs="Calibri Light"/>
          <w:b/>
          <w:bCs/>
          <w:sz w:val="24"/>
          <w:szCs w:val="24"/>
        </w:rPr>
        <w:t xml:space="preserve"> </w:t>
      </w:r>
      <w:r w:rsidRPr="00DF5E09">
        <w:rPr>
          <w:rFonts w:ascii="Calibri Light" w:hAnsi="Calibri Light" w:cs="Calibri Light"/>
          <w:sz w:val="24"/>
          <w:szCs w:val="24"/>
        </w:rPr>
        <w:t xml:space="preserve">ir </w:t>
      </w:r>
      <w:r w:rsidR="00901A6B">
        <w:rPr>
          <w:rFonts w:ascii="Calibri Light" w:hAnsi="Calibri Light" w:cs="Calibri Light"/>
          <w:sz w:val="24"/>
          <w:szCs w:val="24"/>
        </w:rPr>
        <w:t>Pirkėjo</w:t>
      </w:r>
      <w:r w:rsidRPr="00DF5E09">
        <w:rPr>
          <w:rFonts w:ascii="Calibri Light" w:hAnsi="Calibri Light" w:cs="Calibri Light"/>
          <w:sz w:val="24"/>
          <w:szCs w:val="24"/>
        </w:rPr>
        <w:t xml:space="preserve"> dėl Paslaugų</w:t>
      </w:r>
      <w:r w:rsidR="00066CDF" w:rsidRPr="00DF5E09">
        <w:rPr>
          <w:rFonts w:ascii="Calibri Light" w:hAnsi="Calibri Light" w:cs="Calibri Light"/>
          <w:sz w:val="24"/>
          <w:szCs w:val="24"/>
        </w:rPr>
        <w:t xml:space="preserve"> </w:t>
      </w:r>
      <w:r w:rsidRPr="00DF5E09">
        <w:rPr>
          <w:rFonts w:ascii="Calibri Light" w:hAnsi="Calibri Light" w:cs="Calibri Light"/>
          <w:sz w:val="24"/>
          <w:szCs w:val="24"/>
        </w:rPr>
        <w:t>teikimo.</w:t>
      </w:r>
    </w:p>
    <w:p w14:paraId="477A19CB" w14:textId="523A9F70" w:rsidR="00712DE5" w:rsidRPr="00DF5E09" w:rsidRDefault="007B76A6" w:rsidP="00066CDF">
      <w:pPr>
        <w:pStyle w:val="BodyText"/>
        <w:numPr>
          <w:ilvl w:val="1"/>
          <w:numId w:val="16"/>
        </w:numPr>
        <w:tabs>
          <w:tab w:val="left" w:pos="1354"/>
        </w:tabs>
        <w:spacing w:line="276" w:lineRule="auto"/>
        <w:jc w:val="both"/>
        <w:rPr>
          <w:rFonts w:ascii="Calibri Light" w:hAnsi="Calibri Light" w:cs="Calibri Light"/>
          <w:color w:val="000000" w:themeColor="text1"/>
          <w:sz w:val="24"/>
          <w:szCs w:val="24"/>
        </w:rPr>
      </w:pPr>
      <w:r w:rsidRPr="00DF5E09">
        <w:rPr>
          <w:rFonts w:ascii="Calibri Light" w:hAnsi="Calibri Light" w:cs="Calibri Light"/>
          <w:b/>
          <w:bCs/>
          <w:color w:val="000000" w:themeColor="text1"/>
          <w:sz w:val="24"/>
          <w:szCs w:val="24"/>
        </w:rPr>
        <w:lastRenderedPageBreak/>
        <w:t xml:space="preserve">Užklausa </w:t>
      </w:r>
      <w:r w:rsidRPr="00DF5E09">
        <w:rPr>
          <w:rFonts w:ascii="Calibri Light" w:hAnsi="Calibri Light" w:cs="Calibri Light"/>
          <w:color w:val="000000" w:themeColor="text1"/>
          <w:sz w:val="24"/>
          <w:szCs w:val="24"/>
        </w:rPr>
        <w:t xml:space="preserve">- registruotas </w:t>
      </w:r>
      <w:r w:rsidRPr="004953F6">
        <w:rPr>
          <w:rFonts w:ascii="Calibri Light" w:hAnsi="Calibri Light" w:cs="Calibri Light"/>
          <w:b/>
          <w:bCs/>
          <w:color w:val="000000" w:themeColor="text1"/>
          <w:sz w:val="24"/>
          <w:szCs w:val="24"/>
        </w:rPr>
        <w:t>nestandartinis</w:t>
      </w:r>
      <w:r w:rsidRPr="00DF5E09">
        <w:rPr>
          <w:rFonts w:ascii="Calibri Light" w:hAnsi="Calibri Light" w:cs="Calibri Light"/>
          <w:color w:val="000000" w:themeColor="text1"/>
          <w:sz w:val="24"/>
          <w:szCs w:val="24"/>
        </w:rPr>
        <w:t xml:space="preserve"> Kliento paklausimas / pasiūlymas, susijęs su </w:t>
      </w:r>
      <w:r w:rsidR="00901A6B">
        <w:rPr>
          <w:rFonts w:ascii="Calibri Light" w:hAnsi="Calibri Light" w:cs="Calibri Light"/>
          <w:color w:val="000000" w:themeColor="text1"/>
          <w:sz w:val="24"/>
          <w:szCs w:val="24"/>
        </w:rPr>
        <w:t>Pirkėjo</w:t>
      </w:r>
      <w:r w:rsidRPr="00DF5E09">
        <w:rPr>
          <w:rFonts w:ascii="Calibri Light" w:hAnsi="Calibri Light" w:cs="Calibri Light"/>
          <w:color w:val="000000" w:themeColor="text1"/>
          <w:sz w:val="24"/>
          <w:szCs w:val="24"/>
        </w:rPr>
        <w:t xml:space="preserve"> paslaugomis. Užklausa registruojama ir perduodama realiu laiku sutartu su </w:t>
      </w:r>
      <w:r w:rsidR="00901A6B">
        <w:rPr>
          <w:rFonts w:ascii="Calibri Light" w:hAnsi="Calibri Light" w:cs="Calibri Light"/>
          <w:color w:val="000000" w:themeColor="text1"/>
          <w:sz w:val="24"/>
          <w:szCs w:val="24"/>
        </w:rPr>
        <w:t>Pirkėju</w:t>
      </w:r>
      <w:r w:rsidRPr="00DF5E09">
        <w:rPr>
          <w:rFonts w:ascii="Calibri Light" w:hAnsi="Calibri Light" w:cs="Calibri Light"/>
          <w:color w:val="000000" w:themeColor="text1"/>
          <w:sz w:val="24"/>
          <w:szCs w:val="24"/>
        </w:rPr>
        <w:t xml:space="preserve"> pasirengimo paslaugų teikimo laikotarpiu būdu.</w:t>
      </w:r>
    </w:p>
    <w:p w14:paraId="323C5052" w14:textId="68A15DC5" w:rsidR="00712DE5" w:rsidRPr="00DF5E09" w:rsidRDefault="007B76A6" w:rsidP="00066CDF">
      <w:pPr>
        <w:pStyle w:val="BodyText"/>
        <w:numPr>
          <w:ilvl w:val="1"/>
          <w:numId w:val="16"/>
        </w:numPr>
        <w:tabs>
          <w:tab w:val="left" w:pos="1354"/>
        </w:tabs>
        <w:spacing w:line="276" w:lineRule="auto"/>
        <w:jc w:val="both"/>
        <w:rPr>
          <w:rFonts w:ascii="Calibri Light" w:hAnsi="Calibri Light" w:cs="Calibri Light"/>
          <w:color w:val="000000" w:themeColor="text1"/>
          <w:sz w:val="24"/>
          <w:szCs w:val="24"/>
        </w:rPr>
      </w:pPr>
      <w:r w:rsidRPr="00DF5E09">
        <w:rPr>
          <w:rFonts w:ascii="Calibri Light" w:hAnsi="Calibri Light" w:cs="Calibri Light"/>
          <w:b/>
          <w:bCs/>
          <w:color w:val="000000" w:themeColor="text1"/>
          <w:sz w:val="24"/>
          <w:szCs w:val="24"/>
        </w:rPr>
        <w:t xml:space="preserve">Užklausos registracijos klaida </w:t>
      </w:r>
      <w:r w:rsidRPr="00DF5E09">
        <w:rPr>
          <w:rFonts w:ascii="Calibri Light" w:hAnsi="Calibri Light" w:cs="Calibri Light"/>
          <w:color w:val="000000" w:themeColor="text1"/>
          <w:sz w:val="24"/>
          <w:szCs w:val="24"/>
        </w:rPr>
        <w:t>- nereikalingai užregistruota užklausa, kai Klientui turėjo būti suteikta informacija pirmo pokalbio metu; nekorektiškai aprašytas Kliento kreipinys; neteisingai parinkta užklausos tema ir/ar subtema; neteisingai nurodytas Kliento telefono numeris.</w:t>
      </w:r>
      <w:r w:rsidR="00871E28" w:rsidRPr="00DF5E09">
        <w:rPr>
          <w:rFonts w:ascii="Calibri Light" w:hAnsi="Calibri Light" w:cs="Calibri Light"/>
          <w:color w:val="000000" w:themeColor="text1"/>
          <w:sz w:val="24"/>
          <w:szCs w:val="24"/>
        </w:rPr>
        <w:t xml:space="preserve"> </w:t>
      </w:r>
    </w:p>
    <w:p w14:paraId="4EE22FE2" w14:textId="2511E5C8" w:rsidR="00712DE5" w:rsidRPr="00DF5E09" w:rsidRDefault="007B76A6" w:rsidP="00066CDF">
      <w:pPr>
        <w:pStyle w:val="BodyText"/>
        <w:numPr>
          <w:ilvl w:val="1"/>
          <w:numId w:val="16"/>
        </w:numPr>
        <w:tabs>
          <w:tab w:val="left" w:pos="1354"/>
        </w:tabs>
        <w:spacing w:line="276" w:lineRule="auto"/>
        <w:jc w:val="both"/>
        <w:rPr>
          <w:rFonts w:ascii="Calibri Light" w:hAnsi="Calibri Light" w:cs="Calibri Light"/>
          <w:color w:val="000000" w:themeColor="text1"/>
          <w:sz w:val="24"/>
          <w:szCs w:val="24"/>
        </w:rPr>
      </w:pPr>
      <w:r w:rsidRPr="00DF5E09">
        <w:rPr>
          <w:rFonts w:ascii="Calibri Light" w:hAnsi="Calibri Light" w:cs="Calibri Light"/>
          <w:b/>
          <w:bCs/>
          <w:color w:val="000000" w:themeColor="text1"/>
          <w:sz w:val="24"/>
          <w:szCs w:val="24"/>
        </w:rPr>
        <w:t xml:space="preserve">VolP (angl. - </w:t>
      </w:r>
      <w:r w:rsidRPr="00090780">
        <w:rPr>
          <w:rFonts w:ascii="Calibri Light" w:hAnsi="Calibri Light" w:cs="Calibri Light"/>
          <w:b/>
          <w:bCs/>
          <w:color w:val="000000" w:themeColor="text1"/>
          <w:sz w:val="24"/>
          <w:szCs w:val="24"/>
          <w:lang w:eastAsia="en-US" w:bidi="en-US"/>
        </w:rPr>
        <w:t xml:space="preserve">Voice over IP) </w:t>
      </w:r>
      <w:r w:rsidRPr="00DF5E09">
        <w:rPr>
          <w:rFonts w:ascii="Calibri Light" w:hAnsi="Calibri Light" w:cs="Calibri Light"/>
          <w:color w:val="000000" w:themeColor="text1"/>
          <w:sz w:val="24"/>
          <w:szCs w:val="24"/>
        </w:rPr>
        <w:t>- balso ryšys, perduodamas duomenų perdavimo tinklais, naudojant interneto protokolą.</w:t>
      </w:r>
    </w:p>
    <w:p w14:paraId="5653BFA0" w14:textId="4AACD74C" w:rsidR="00712DE5" w:rsidRPr="00DF5E09" w:rsidRDefault="007B76A6" w:rsidP="00066CDF">
      <w:pPr>
        <w:pStyle w:val="BodyText"/>
        <w:numPr>
          <w:ilvl w:val="1"/>
          <w:numId w:val="16"/>
        </w:numPr>
        <w:tabs>
          <w:tab w:val="left" w:pos="1354"/>
        </w:tabs>
        <w:spacing w:line="276" w:lineRule="auto"/>
        <w:jc w:val="both"/>
        <w:rPr>
          <w:rFonts w:ascii="Calibri Light" w:hAnsi="Calibri Light" w:cs="Calibri Light"/>
          <w:color w:val="000000" w:themeColor="text1"/>
          <w:sz w:val="24"/>
          <w:szCs w:val="24"/>
        </w:rPr>
      </w:pPr>
      <w:r w:rsidRPr="00DF5E09">
        <w:rPr>
          <w:rFonts w:ascii="Calibri Light" w:hAnsi="Calibri Light" w:cs="Calibri Light"/>
          <w:b/>
          <w:bCs/>
          <w:color w:val="000000" w:themeColor="text1"/>
          <w:sz w:val="24"/>
          <w:szCs w:val="24"/>
        </w:rPr>
        <w:t xml:space="preserve">VPN (angl. - Virtual Private Netvvork) </w:t>
      </w:r>
      <w:r w:rsidRPr="00DF5E09">
        <w:rPr>
          <w:rFonts w:ascii="Calibri Light" w:hAnsi="Calibri Light" w:cs="Calibri Light"/>
          <w:color w:val="000000" w:themeColor="text1"/>
          <w:sz w:val="24"/>
          <w:szCs w:val="24"/>
        </w:rPr>
        <w:t>- virtualus privatus tinklas - atskirų, nutolusių vienas nuo kito, tinklų sujungimas į vieną tinklą.</w:t>
      </w:r>
    </w:p>
    <w:p w14:paraId="65EB44C0" w14:textId="2221CB3F" w:rsidR="00712DE5" w:rsidRPr="00DF5E09" w:rsidRDefault="007B76A6">
      <w:pPr>
        <w:pStyle w:val="Heading10"/>
        <w:keepNext/>
        <w:keepLines/>
        <w:pBdr>
          <w:top w:val="single" w:sz="4" w:space="0" w:color="auto"/>
          <w:bottom w:val="single" w:sz="4" w:space="0" w:color="auto"/>
        </w:pBdr>
        <w:spacing w:after="140" w:line="276" w:lineRule="auto"/>
        <w:jc w:val="both"/>
        <w:rPr>
          <w:rFonts w:ascii="Calibri Light" w:hAnsi="Calibri Light" w:cs="Calibri Light"/>
          <w:sz w:val="24"/>
          <w:szCs w:val="24"/>
        </w:rPr>
      </w:pPr>
      <w:bookmarkStart w:id="2" w:name="bookmark4"/>
      <w:r w:rsidRPr="00DF5E09">
        <w:rPr>
          <w:rFonts w:ascii="Calibri Light" w:hAnsi="Calibri Light" w:cs="Calibri Light"/>
          <w:b w:val="0"/>
          <w:bCs w:val="0"/>
          <w:sz w:val="24"/>
          <w:szCs w:val="24"/>
        </w:rPr>
        <w:t xml:space="preserve">6. </w:t>
      </w:r>
      <w:r w:rsidRPr="00DF5E09">
        <w:rPr>
          <w:rFonts w:ascii="Calibri Light" w:hAnsi="Calibri Light" w:cs="Calibri Light"/>
          <w:sz w:val="24"/>
          <w:szCs w:val="24"/>
        </w:rPr>
        <w:t>PIRKIMO OBJEKTAS IR APIMTYS</w:t>
      </w:r>
      <w:bookmarkEnd w:id="2"/>
    </w:p>
    <w:p w14:paraId="0DB95B9C" w14:textId="77777777" w:rsidR="00712DE5" w:rsidRPr="00DF5E09" w:rsidRDefault="007B76A6" w:rsidP="00066CDF">
      <w:pPr>
        <w:pStyle w:val="BodyText"/>
        <w:numPr>
          <w:ilvl w:val="1"/>
          <w:numId w:val="4"/>
        </w:numPr>
        <w:tabs>
          <w:tab w:val="left" w:pos="1310"/>
          <w:tab w:val="left" w:pos="1354"/>
        </w:tabs>
        <w:jc w:val="both"/>
        <w:rPr>
          <w:rFonts w:ascii="Calibri Light" w:hAnsi="Calibri Light" w:cs="Calibri Light"/>
          <w:sz w:val="24"/>
          <w:szCs w:val="24"/>
        </w:rPr>
      </w:pPr>
      <w:r w:rsidRPr="00DF5E09">
        <w:rPr>
          <w:rFonts w:ascii="Calibri Light" w:hAnsi="Calibri Light" w:cs="Calibri Light"/>
          <w:sz w:val="24"/>
          <w:szCs w:val="24"/>
        </w:rPr>
        <w:t>Skambučių centro paslaugos:</w:t>
      </w:r>
    </w:p>
    <w:p w14:paraId="1AFC2BB1" w14:textId="548BADA7" w:rsidR="00712DE5" w:rsidRPr="00DF5E09" w:rsidRDefault="007B76A6" w:rsidP="00066CDF">
      <w:pPr>
        <w:pStyle w:val="BodyText"/>
        <w:numPr>
          <w:ilvl w:val="2"/>
          <w:numId w:val="14"/>
        </w:numPr>
        <w:tabs>
          <w:tab w:val="left" w:pos="1354"/>
        </w:tabs>
        <w:jc w:val="both"/>
        <w:rPr>
          <w:rFonts w:ascii="Calibri Light" w:hAnsi="Calibri Light" w:cs="Calibri Light"/>
          <w:sz w:val="24"/>
          <w:szCs w:val="24"/>
        </w:rPr>
      </w:pPr>
      <w:r w:rsidRPr="00DF5E09">
        <w:rPr>
          <w:rFonts w:ascii="Calibri Light" w:hAnsi="Calibri Light" w:cs="Calibri Light"/>
          <w:sz w:val="24"/>
          <w:szCs w:val="24"/>
        </w:rPr>
        <w:t xml:space="preserve">Informacijos teikimas </w:t>
      </w:r>
      <w:r w:rsidR="00901A6B">
        <w:rPr>
          <w:rFonts w:ascii="Calibri Light" w:hAnsi="Calibri Light" w:cs="Calibri Light"/>
          <w:sz w:val="24"/>
          <w:szCs w:val="24"/>
        </w:rPr>
        <w:t>Pirkėjo</w:t>
      </w:r>
      <w:r w:rsidRPr="00DF5E09">
        <w:rPr>
          <w:rFonts w:ascii="Calibri Light" w:hAnsi="Calibri Light" w:cs="Calibri Light"/>
          <w:sz w:val="24"/>
          <w:szCs w:val="24"/>
        </w:rPr>
        <w:t xml:space="preserve"> klientams telefono numeriu </w:t>
      </w:r>
      <w:r w:rsidR="000C37E6" w:rsidRPr="00DF5E09">
        <w:rPr>
          <w:rFonts w:ascii="Calibri Light" w:hAnsi="Calibri Light" w:cs="Calibri Light"/>
          <w:color w:val="333333"/>
          <w:sz w:val="24"/>
          <w:szCs w:val="24"/>
          <w:shd w:val="clear" w:color="auto" w:fill="FFFFFF"/>
        </w:rPr>
        <w:t>8 5 277 9090</w:t>
      </w:r>
      <w:r w:rsidRPr="00DF5E09">
        <w:rPr>
          <w:rFonts w:ascii="Calibri Light" w:hAnsi="Calibri Light" w:cs="Calibri Light"/>
          <w:sz w:val="24"/>
          <w:szCs w:val="24"/>
        </w:rPr>
        <w:t xml:space="preserve"> bei trumpuoju Vilniaus miesto klientų aptarnavimo telefono numeriu 19118, įskaitant duomenų suvedimą ir registraciją į </w:t>
      </w:r>
      <w:r w:rsidR="00901A6B">
        <w:rPr>
          <w:rFonts w:ascii="Calibri Light" w:hAnsi="Calibri Light" w:cs="Calibri Light"/>
          <w:sz w:val="24"/>
          <w:szCs w:val="24"/>
        </w:rPr>
        <w:t>Pirkėjo</w:t>
      </w:r>
      <w:r w:rsidRPr="00DF5E09">
        <w:rPr>
          <w:rFonts w:ascii="Calibri Light" w:hAnsi="Calibri Light" w:cs="Calibri Light"/>
          <w:sz w:val="24"/>
          <w:szCs w:val="24"/>
        </w:rPr>
        <w:t xml:space="preserve"> sistemas pokalbio metu,</w:t>
      </w:r>
      <w:r w:rsidR="00B65321" w:rsidRPr="00DF5E09">
        <w:rPr>
          <w:rFonts w:ascii="Calibri Light" w:hAnsi="Calibri Light" w:cs="Calibri Light"/>
          <w:color w:val="FF0000"/>
          <w:sz w:val="24"/>
          <w:szCs w:val="24"/>
        </w:rPr>
        <w:t xml:space="preserve"> </w:t>
      </w:r>
      <w:r w:rsidRPr="00DF5E09">
        <w:rPr>
          <w:rFonts w:ascii="Calibri Light" w:hAnsi="Calibri Light" w:cs="Calibri Light"/>
          <w:sz w:val="24"/>
          <w:szCs w:val="24"/>
        </w:rPr>
        <w:t xml:space="preserve">bei užklausų registravimas ir paskirstymas pagal temas </w:t>
      </w:r>
      <w:r w:rsidR="00901A6B">
        <w:rPr>
          <w:rFonts w:ascii="Calibri Light" w:hAnsi="Calibri Light" w:cs="Calibri Light"/>
          <w:sz w:val="24"/>
          <w:szCs w:val="24"/>
        </w:rPr>
        <w:t>Pirkėjo</w:t>
      </w:r>
      <w:r w:rsidRPr="00DF5E09">
        <w:rPr>
          <w:rFonts w:ascii="Calibri Light" w:hAnsi="Calibri Light" w:cs="Calibri Light"/>
          <w:sz w:val="24"/>
          <w:szCs w:val="24"/>
        </w:rPr>
        <w:t xml:space="preserve"> sistemoje. Už skambučių peradresavimą </w:t>
      </w:r>
      <w:r w:rsidR="00901A6B">
        <w:rPr>
          <w:rFonts w:ascii="Calibri Light" w:hAnsi="Calibri Light" w:cs="Calibri Light"/>
          <w:sz w:val="24"/>
          <w:szCs w:val="24"/>
        </w:rPr>
        <w:t>Pirkėjas</w:t>
      </w:r>
      <w:r w:rsidRPr="00DF5E09">
        <w:rPr>
          <w:rFonts w:ascii="Calibri Light" w:hAnsi="Calibri Light" w:cs="Calibri Light"/>
          <w:sz w:val="24"/>
          <w:szCs w:val="24"/>
        </w:rPr>
        <w:t xml:space="preserve"> papildomai nemoka.</w:t>
      </w:r>
    </w:p>
    <w:p w14:paraId="5724EBBB" w14:textId="2F65092E" w:rsidR="00712DE5" w:rsidRPr="00DF5E09" w:rsidRDefault="007B76A6" w:rsidP="00066CDF">
      <w:pPr>
        <w:pStyle w:val="Tablecaption0"/>
        <w:numPr>
          <w:ilvl w:val="2"/>
          <w:numId w:val="14"/>
        </w:numPr>
        <w:rPr>
          <w:rFonts w:ascii="Calibri Light" w:hAnsi="Calibri Light" w:cs="Calibri Light"/>
          <w:sz w:val="24"/>
          <w:szCs w:val="24"/>
        </w:rPr>
      </w:pPr>
      <w:r w:rsidRPr="00DF5E09">
        <w:rPr>
          <w:rFonts w:ascii="Calibri Light" w:hAnsi="Calibri Light" w:cs="Calibri Light"/>
          <w:sz w:val="24"/>
          <w:szCs w:val="24"/>
        </w:rPr>
        <w:t>Išeinančių skambučių vykdymas ir jų registravimas;</w:t>
      </w:r>
    </w:p>
    <w:p w14:paraId="3E745B3F" w14:textId="18543619" w:rsidR="00712DE5" w:rsidRPr="00DF5E09" w:rsidRDefault="007B76A6" w:rsidP="00066CDF">
      <w:pPr>
        <w:pStyle w:val="Tablecaption0"/>
        <w:numPr>
          <w:ilvl w:val="2"/>
          <w:numId w:val="14"/>
        </w:numPr>
        <w:rPr>
          <w:rFonts w:ascii="Calibri Light" w:hAnsi="Calibri Light" w:cs="Calibri Light"/>
          <w:sz w:val="24"/>
          <w:szCs w:val="24"/>
        </w:rPr>
      </w:pPr>
      <w:r w:rsidRPr="00DF5E09">
        <w:rPr>
          <w:rFonts w:ascii="Calibri Light" w:hAnsi="Calibri Light" w:cs="Calibri Light"/>
          <w:sz w:val="24"/>
          <w:szCs w:val="24"/>
        </w:rPr>
        <w:t>Papildomos paslaugos - programavimo paslaugos (naujų paslaugų diegimas).</w:t>
      </w:r>
    </w:p>
    <w:p w14:paraId="10DD5276" w14:textId="002C901C" w:rsidR="00712DE5" w:rsidRPr="00DF5E09" w:rsidRDefault="007B76A6" w:rsidP="002B756E">
      <w:pPr>
        <w:pStyle w:val="Tablecaption0"/>
        <w:numPr>
          <w:ilvl w:val="1"/>
          <w:numId w:val="27"/>
        </w:numPr>
        <w:rPr>
          <w:rFonts w:ascii="Calibri Light" w:hAnsi="Calibri Light" w:cs="Calibri Light"/>
          <w:sz w:val="24"/>
          <w:szCs w:val="24"/>
        </w:rPr>
      </w:pPr>
      <w:r w:rsidRPr="00DF5E09">
        <w:rPr>
          <w:rFonts w:ascii="Calibri Light" w:hAnsi="Calibri Light" w:cs="Calibri Light"/>
          <w:b/>
          <w:bCs/>
          <w:sz w:val="24"/>
          <w:szCs w:val="24"/>
        </w:rPr>
        <w:t>Pirkimo apimtys: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78"/>
        <w:gridCol w:w="1416"/>
        <w:gridCol w:w="2554"/>
      </w:tblGrid>
      <w:tr w:rsidR="00712DE5" w:rsidRPr="00DF5E09" w14:paraId="7572CAC1" w14:textId="77777777" w:rsidTr="00EF3BDE">
        <w:trPr>
          <w:trHeight w:hRule="exact" w:val="1316"/>
          <w:jc w:val="center"/>
        </w:trPr>
        <w:tc>
          <w:tcPr>
            <w:tcW w:w="5678" w:type="dxa"/>
            <w:tcBorders>
              <w:top w:val="single" w:sz="4" w:space="0" w:color="auto"/>
              <w:left w:val="single" w:sz="4" w:space="0" w:color="auto"/>
            </w:tcBorders>
            <w:vAlign w:val="center"/>
          </w:tcPr>
          <w:p w14:paraId="15B132CA" w14:textId="77777777" w:rsidR="00712DE5" w:rsidRPr="00DF5E09" w:rsidRDefault="007B76A6">
            <w:pPr>
              <w:pStyle w:val="Other0"/>
              <w:spacing w:line="240" w:lineRule="auto"/>
              <w:ind w:firstLine="0"/>
              <w:jc w:val="center"/>
              <w:rPr>
                <w:rFonts w:ascii="Calibri Light" w:hAnsi="Calibri Light" w:cs="Calibri Light"/>
                <w:sz w:val="24"/>
                <w:szCs w:val="24"/>
              </w:rPr>
            </w:pPr>
            <w:r w:rsidRPr="00DF5E09">
              <w:rPr>
                <w:rFonts w:ascii="Calibri Light" w:hAnsi="Calibri Light" w:cs="Calibri Light"/>
                <w:b/>
                <w:bCs/>
                <w:sz w:val="24"/>
                <w:szCs w:val="24"/>
              </w:rPr>
              <w:t>Paslaugos pavadinimas</w:t>
            </w:r>
          </w:p>
        </w:tc>
        <w:tc>
          <w:tcPr>
            <w:tcW w:w="1416" w:type="dxa"/>
            <w:tcBorders>
              <w:top w:val="single" w:sz="4" w:space="0" w:color="auto"/>
              <w:left w:val="single" w:sz="4" w:space="0" w:color="auto"/>
            </w:tcBorders>
            <w:vAlign w:val="center"/>
          </w:tcPr>
          <w:p w14:paraId="49F63285" w14:textId="77777777" w:rsidR="00712DE5" w:rsidRPr="00DF5E09" w:rsidRDefault="007B76A6">
            <w:pPr>
              <w:pStyle w:val="Other0"/>
              <w:spacing w:line="240" w:lineRule="auto"/>
              <w:ind w:firstLine="0"/>
              <w:jc w:val="center"/>
              <w:rPr>
                <w:rFonts w:ascii="Calibri Light" w:hAnsi="Calibri Light" w:cs="Calibri Light"/>
                <w:sz w:val="24"/>
                <w:szCs w:val="24"/>
              </w:rPr>
            </w:pPr>
            <w:r w:rsidRPr="00DF5E09">
              <w:rPr>
                <w:rFonts w:ascii="Calibri Light" w:hAnsi="Calibri Light" w:cs="Calibri Light"/>
                <w:b/>
                <w:bCs/>
                <w:sz w:val="24"/>
                <w:szCs w:val="24"/>
              </w:rPr>
              <w:t>Mato vnt.</w:t>
            </w:r>
          </w:p>
        </w:tc>
        <w:tc>
          <w:tcPr>
            <w:tcW w:w="2554" w:type="dxa"/>
            <w:tcBorders>
              <w:top w:val="single" w:sz="4" w:space="0" w:color="auto"/>
              <w:left w:val="single" w:sz="4" w:space="0" w:color="auto"/>
              <w:right w:val="single" w:sz="4" w:space="0" w:color="auto"/>
            </w:tcBorders>
            <w:vAlign w:val="bottom"/>
          </w:tcPr>
          <w:p w14:paraId="04FCE892" w14:textId="56724926" w:rsidR="00712DE5" w:rsidRPr="00DF5E09" w:rsidRDefault="000E4B8D">
            <w:pPr>
              <w:pStyle w:val="Other0"/>
              <w:spacing w:line="257" w:lineRule="auto"/>
              <w:ind w:firstLine="0"/>
              <w:jc w:val="center"/>
              <w:rPr>
                <w:rFonts w:ascii="Calibri Light" w:hAnsi="Calibri Light" w:cs="Calibri Light"/>
                <w:sz w:val="24"/>
                <w:szCs w:val="24"/>
              </w:rPr>
            </w:pPr>
            <w:r w:rsidRPr="00DF5E09">
              <w:rPr>
                <w:rFonts w:ascii="Calibri Light" w:hAnsi="Calibri Light" w:cs="Calibri Light"/>
                <w:b/>
                <w:bCs/>
                <w:sz w:val="24"/>
                <w:szCs w:val="24"/>
              </w:rPr>
              <w:t>Preliminarus</w:t>
            </w:r>
            <w:r w:rsidR="007B76A6" w:rsidRPr="00DF5E09">
              <w:rPr>
                <w:rFonts w:ascii="Calibri Light" w:hAnsi="Calibri Light" w:cs="Calibri Light"/>
                <w:b/>
                <w:bCs/>
                <w:sz w:val="24"/>
                <w:szCs w:val="24"/>
              </w:rPr>
              <w:t xml:space="preserve"> paslaugų kiekis sutarties galiojimo laikotarpiu</w:t>
            </w:r>
          </w:p>
        </w:tc>
      </w:tr>
      <w:tr w:rsidR="00712DE5" w:rsidRPr="00DF5E09" w14:paraId="37B279E7" w14:textId="77777777" w:rsidTr="00993862">
        <w:trPr>
          <w:trHeight w:hRule="exact" w:val="1405"/>
          <w:jc w:val="center"/>
        </w:trPr>
        <w:tc>
          <w:tcPr>
            <w:tcW w:w="5678" w:type="dxa"/>
            <w:tcBorders>
              <w:top w:val="single" w:sz="4" w:space="0" w:color="auto"/>
              <w:left w:val="single" w:sz="4" w:space="0" w:color="auto"/>
            </w:tcBorders>
            <w:vAlign w:val="bottom"/>
          </w:tcPr>
          <w:p w14:paraId="4FD94446" w14:textId="16D4D553" w:rsidR="00712DE5" w:rsidRPr="00DF5E09" w:rsidRDefault="00ED255A">
            <w:pPr>
              <w:pStyle w:val="Other0"/>
              <w:spacing w:line="257" w:lineRule="auto"/>
              <w:ind w:firstLine="0"/>
              <w:jc w:val="both"/>
              <w:rPr>
                <w:rFonts w:ascii="Calibri Light" w:hAnsi="Calibri Light" w:cs="Calibri Light"/>
                <w:sz w:val="24"/>
                <w:szCs w:val="24"/>
              </w:rPr>
            </w:pPr>
            <w:r w:rsidRPr="00DF5E09">
              <w:rPr>
                <w:rFonts w:ascii="Calibri Light" w:hAnsi="Calibri Light" w:cs="Calibri Light"/>
                <w:sz w:val="24"/>
                <w:szCs w:val="24"/>
              </w:rPr>
              <w:t xml:space="preserve">Diegimo darbai projekto </w:t>
            </w:r>
            <w:r w:rsidR="00A7512D" w:rsidRPr="00DF5E09">
              <w:rPr>
                <w:rFonts w:ascii="Calibri Light" w:hAnsi="Calibri Light" w:cs="Calibri Light"/>
                <w:sz w:val="24"/>
                <w:szCs w:val="24"/>
              </w:rPr>
              <w:t>paleidimui (</w:t>
            </w:r>
            <w:r w:rsidR="007B76A6" w:rsidRPr="00DF5E09">
              <w:rPr>
                <w:rFonts w:ascii="Calibri Light" w:hAnsi="Calibri Light" w:cs="Calibri Light"/>
                <w:sz w:val="24"/>
                <w:szCs w:val="24"/>
              </w:rPr>
              <w:t>Pasirengimas teikti skambučių centro paslaugas (procedūrų, techninių priemonių paruošimo, derinimo</w:t>
            </w:r>
            <w:r w:rsidR="00993862" w:rsidRPr="00DF5E09">
              <w:rPr>
                <w:rFonts w:ascii="Calibri Light" w:hAnsi="Calibri Light" w:cs="Calibri Light"/>
                <w:sz w:val="24"/>
                <w:szCs w:val="24"/>
              </w:rPr>
              <w:t>, mokymų</w:t>
            </w:r>
            <w:r w:rsidR="007B76A6" w:rsidRPr="00DF5E09">
              <w:rPr>
                <w:rFonts w:ascii="Calibri Light" w:hAnsi="Calibri Light" w:cs="Calibri Light"/>
                <w:sz w:val="24"/>
                <w:szCs w:val="24"/>
              </w:rPr>
              <w:t xml:space="preserve"> ir kitos susijusios paslaugos).</w:t>
            </w:r>
          </w:p>
        </w:tc>
        <w:tc>
          <w:tcPr>
            <w:tcW w:w="1416" w:type="dxa"/>
            <w:tcBorders>
              <w:top w:val="single" w:sz="4" w:space="0" w:color="auto"/>
              <w:left w:val="single" w:sz="4" w:space="0" w:color="auto"/>
            </w:tcBorders>
          </w:tcPr>
          <w:p w14:paraId="4CDAC5D5" w14:textId="77777777" w:rsidR="0076432D" w:rsidRPr="00DF5E09" w:rsidRDefault="0076432D" w:rsidP="00090780">
            <w:pPr>
              <w:pStyle w:val="Other0"/>
              <w:spacing w:line="240" w:lineRule="auto"/>
              <w:ind w:firstLine="0"/>
              <w:jc w:val="center"/>
              <w:rPr>
                <w:rFonts w:ascii="Calibri Light" w:hAnsi="Calibri Light" w:cs="Calibri Light"/>
                <w:sz w:val="24"/>
                <w:szCs w:val="24"/>
              </w:rPr>
            </w:pPr>
          </w:p>
          <w:p w14:paraId="741787AC" w14:textId="77777777" w:rsidR="0076432D" w:rsidRPr="00DF5E09" w:rsidRDefault="0076432D" w:rsidP="00090780">
            <w:pPr>
              <w:pStyle w:val="Other0"/>
              <w:spacing w:line="240" w:lineRule="auto"/>
              <w:ind w:firstLine="0"/>
              <w:jc w:val="center"/>
              <w:rPr>
                <w:rFonts w:ascii="Calibri Light" w:hAnsi="Calibri Light" w:cs="Calibri Light"/>
                <w:sz w:val="24"/>
                <w:szCs w:val="24"/>
              </w:rPr>
            </w:pPr>
          </w:p>
          <w:p w14:paraId="5D1D1C80" w14:textId="7FE44AD3" w:rsidR="00712DE5" w:rsidRPr="00DF5E09" w:rsidRDefault="007B76A6" w:rsidP="00090780">
            <w:pPr>
              <w:pStyle w:val="Other0"/>
              <w:spacing w:line="240" w:lineRule="auto"/>
              <w:ind w:firstLine="0"/>
              <w:jc w:val="center"/>
              <w:rPr>
                <w:rFonts w:ascii="Calibri Light" w:hAnsi="Calibri Light" w:cs="Calibri Light"/>
                <w:sz w:val="24"/>
                <w:szCs w:val="24"/>
              </w:rPr>
            </w:pPr>
            <w:r w:rsidRPr="00DF5E09">
              <w:rPr>
                <w:rFonts w:ascii="Calibri Light" w:hAnsi="Calibri Light" w:cs="Calibri Light"/>
                <w:sz w:val="24"/>
                <w:szCs w:val="24"/>
              </w:rPr>
              <w:t>Vnt.</w:t>
            </w:r>
          </w:p>
        </w:tc>
        <w:tc>
          <w:tcPr>
            <w:tcW w:w="2554" w:type="dxa"/>
            <w:tcBorders>
              <w:top w:val="single" w:sz="4" w:space="0" w:color="auto"/>
              <w:left w:val="single" w:sz="4" w:space="0" w:color="auto"/>
              <w:right w:val="single" w:sz="4" w:space="0" w:color="auto"/>
            </w:tcBorders>
          </w:tcPr>
          <w:p w14:paraId="73DCCBB0" w14:textId="77777777" w:rsidR="0076432D" w:rsidRPr="00DF5E09" w:rsidRDefault="0076432D" w:rsidP="00A82982">
            <w:pPr>
              <w:pStyle w:val="Other0"/>
              <w:spacing w:line="240" w:lineRule="auto"/>
              <w:ind w:firstLine="0"/>
              <w:jc w:val="center"/>
              <w:rPr>
                <w:rFonts w:ascii="Calibri Light" w:hAnsi="Calibri Light" w:cs="Calibri Light"/>
                <w:sz w:val="24"/>
                <w:szCs w:val="24"/>
              </w:rPr>
            </w:pPr>
          </w:p>
          <w:p w14:paraId="3D483784" w14:textId="77777777" w:rsidR="0076432D" w:rsidRPr="00DF5E09" w:rsidRDefault="0076432D" w:rsidP="00A82982">
            <w:pPr>
              <w:pStyle w:val="Other0"/>
              <w:spacing w:line="240" w:lineRule="auto"/>
              <w:ind w:firstLine="0"/>
              <w:jc w:val="center"/>
              <w:rPr>
                <w:rFonts w:ascii="Calibri Light" w:hAnsi="Calibri Light" w:cs="Calibri Light"/>
                <w:sz w:val="24"/>
                <w:szCs w:val="24"/>
              </w:rPr>
            </w:pPr>
          </w:p>
          <w:p w14:paraId="40DB49FE" w14:textId="787F0DFA" w:rsidR="00712DE5" w:rsidRPr="00DF5E09" w:rsidRDefault="007B76A6" w:rsidP="00A82982">
            <w:pPr>
              <w:pStyle w:val="Other0"/>
              <w:spacing w:line="240" w:lineRule="auto"/>
              <w:ind w:firstLine="0"/>
              <w:jc w:val="center"/>
              <w:rPr>
                <w:rFonts w:ascii="Calibri Light" w:hAnsi="Calibri Light" w:cs="Calibri Light"/>
                <w:sz w:val="24"/>
                <w:szCs w:val="24"/>
              </w:rPr>
            </w:pPr>
            <w:r w:rsidRPr="00DF5E09">
              <w:rPr>
                <w:rFonts w:ascii="Calibri Light" w:hAnsi="Calibri Light" w:cs="Calibri Light"/>
                <w:sz w:val="24"/>
                <w:szCs w:val="24"/>
              </w:rPr>
              <w:t>1</w:t>
            </w:r>
          </w:p>
        </w:tc>
      </w:tr>
      <w:tr w:rsidR="00712DE5" w:rsidRPr="00DF5E09" w14:paraId="484ED582" w14:textId="77777777" w:rsidTr="00A82982">
        <w:trPr>
          <w:trHeight w:hRule="exact" w:val="469"/>
          <w:jc w:val="center"/>
        </w:trPr>
        <w:tc>
          <w:tcPr>
            <w:tcW w:w="5678" w:type="dxa"/>
            <w:tcBorders>
              <w:top w:val="single" w:sz="4" w:space="0" w:color="auto"/>
              <w:left w:val="single" w:sz="4" w:space="0" w:color="auto"/>
            </w:tcBorders>
            <w:vAlign w:val="bottom"/>
          </w:tcPr>
          <w:p w14:paraId="54FB6A95" w14:textId="77777777" w:rsidR="00712DE5" w:rsidRPr="00DF5E09" w:rsidRDefault="007B76A6" w:rsidP="00090780">
            <w:pPr>
              <w:pStyle w:val="Other0"/>
              <w:spacing w:line="240" w:lineRule="auto"/>
              <w:ind w:firstLine="0"/>
              <w:rPr>
                <w:rFonts w:ascii="Calibri Light" w:hAnsi="Calibri Light" w:cs="Calibri Light"/>
                <w:sz w:val="24"/>
                <w:szCs w:val="24"/>
              </w:rPr>
            </w:pPr>
            <w:r w:rsidRPr="00DF5E09">
              <w:rPr>
                <w:rFonts w:ascii="Calibri Light" w:hAnsi="Calibri Light" w:cs="Calibri Light"/>
                <w:sz w:val="24"/>
                <w:szCs w:val="24"/>
              </w:rPr>
              <w:t>Įeinantys / išeinantys skambučiai.</w:t>
            </w:r>
          </w:p>
        </w:tc>
        <w:tc>
          <w:tcPr>
            <w:tcW w:w="1416" w:type="dxa"/>
            <w:tcBorders>
              <w:top w:val="single" w:sz="4" w:space="0" w:color="auto"/>
              <w:left w:val="single" w:sz="4" w:space="0" w:color="auto"/>
            </w:tcBorders>
            <w:vAlign w:val="bottom"/>
          </w:tcPr>
          <w:p w14:paraId="4C34C3E6" w14:textId="77777777" w:rsidR="00712DE5" w:rsidRPr="00DF5E09" w:rsidRDefault="007B76A6" w:rsidP="00090780">
            <w:pPr>
              <w:pStyle w:val="Other0"/>
              <w:spacing w:line="240" w:lineRule="auto"/>
              <w:ind w:firstLine="0"/>
              <w:jc w:val="center"/>
              <w:rPr>
                <w:rFonts w:ascii="Calibri Light" w:hAnsi="Calibri Light" w:cs="Calibri Light"/>
                <w:sz w:val="24"/>
                <w:szCs w:val="24"/>
              </w:rPr>
            </w:pPr>
            <w:r w:rsidRPr="00DF5E09">
              <w:rPr>
                <w:rFonts w:ascii="Calibri Light" w:hAnsi="Calibri Light" w:cs="Calibri Light"/>
                <w:sz w:val="24"/>
                <w:szCs w:val="24"/>
              </w:rPr>
              <w:t>Min.</w:t>
            </w:r>
          </w:p>
        </w:tc>
        <w:tc>
          <w:tcPr>
            <w:tcW w:w="2554" w:type="dxa"/>
            <w:tcBorders>
              <w:top w:val="single" w:sz="4" w:space="0" w:color="auto"/>
              <w:left w:val="single" w:sz="4" w:space="0" w:color="auto"/>
              <w:right w:val="single" w:sz="4" w:space="0" w:color="auto"/>
            </w:tcBorders>
            <w:vAlign w:val="bottom"/>
          </w:tcPr>
          <w:p w14:paraId="1F4C2C5E" w14:textId="6F8B97D6" w:rsidR="00712DE5" w:rsidRPr="00DF5E09" w:rsidRDefault="00572BEA" w:rsidP="00A82982">
            <w:pPr>
              <w:pStyle w:val="Other0"/>
              <w:spacing w:line="240" w:lineRule="auto"/>
              <w:ind w:firstLine="0"/>
              <w:jc w:val="center"/>
              <w:rPr>
                <w:rFonts w:ascii="Calibri Light" w:hAnsi="Calibri Light" w:cs="Calibri Light"/>
                <w:sz w:val="24"/>
                <w:szCs w:val="24"/>
              </w:rPr>
            </w:pPr>
            <w:r>
              <w:rPr>
                <w:rFonts w:ascii="Calibri Light" w:hAnsi="Calibri Light" w:cs="Calibri Light"/>
                <w:sz w:val="24"/>
                <w:szCs w:val="24"/>
              </w:rPr>
              <w:t>278719</w:t>
            </w:r>
          </w:p>
        </w:tc>
      </w:tr>
      <w:tr w:rsidR="00712DE5" w:rsidRPr="00DF5E09" w14:paraId="5B59608C" w14:textId="77777777" w:rsidTr="000D1CAA">
        <w:trPr>
          <w:trHeight w:hRule="exact" w:val="876"/>
          <w:jc w:val="center"/>
        </w:trPr>
        <w:tc>
          <w:tcPr>
            <w:tcW w:w="5678" w:type="dxa"/>
            <w:tcBorders>
              <w:top w:val="single" w:sz="4" w:space="0" w:color="auto"/>
              <w:left w:val="single" w:sz="4" w:space="0" w:color="auto"/>
              <w:bottom w:val="single" w:sz="4" w:space="0" w:color="auto"/>
            </w:tcBorders>
            <w:vAlign w:val="bottom"/>
          </w:tcPr>
          <w:p w14:paraId="1361C162" w14:textId="4C18A5A1" w:rsidR="00712DE5" w:rsidRPr="00DF5E09" w:rsidRDefault="00D77F36">
            <w:pPr>
              <w:pStyle w:val="Other0"/>
              <w:spacing w:line="240" w:lineRule="auto"/>
              <w:ind w:firstLine="0"/>
              <w:jc w:val="both"/>
              <w:rPr>
                <w:rFonts w:ascii="Calibri Light" w:hAnsi="Calibri Light" w:cs="Calibri Light"/>
                <w:sz w:val="24"/>
                <w:szCs w:val="24"/>
              </w:rPr>
            </w:pPr>
            <w:r w:rsidRPr="00DF5E09">
              <w:rPr>
                <w:rFonts w:ascii="Calibri Light" w:hAnsi="Calibri Light" w:cs="Calibri Light"/>
                <w:sz w:val="24"/>
                <w:szCs w:val="24"/>
              </w:rPr>
              <w:t>Paslaugų pakeitimai</w:t>
            </w:r>
            <w:r w:rsidR="007B76A6" w:rsidRPr="00DF5E09">
              <w:rPr>
                <w:rFonts w:ascii="Calibri Light" w:hAnsi="Calibri Light" w:cs="Calibri Light"/>
                <w:sz w:val="24"/>
                <w:szCs w:val="24"/>
              </w:rPr>
              <w:t xml:space="preserve"> (</w:t>
            </w:r>
            <w:r w:rsidR="00C36FF0" w:rsidRPr="00DF5E09">
              <w:rPr>
                <w:rFonts w:ascii="Calibri Light" w:hAnsi="Calibri Light" w:cs="Calibri Light"/>
                <w:sz w:val="24"/>
                <w:szCs w:val="24"/>
              </w:rPr>
              <w:t>skambučių valdymo sistemos pakeitimai, IVR įrašų keitimai ir kiti pakeitimai pagal perkančiosios organizacijos poreikius)</w:t>
            </w:r>
            <w:r w:rsidR="007B76A6" w:rsidRPr="00DF5E09">
              <w:rPr>
                <w:rFonts w:ascii="Calibri Light" w:hAnsi="Calibri Light" w:cs="Calibri Light"/>
                <w:sz w:val="24"/>
                <w:szCs w:val="24"/>
              </w:rPr>
              <w:t>.</w:t>
            </w:r>
          </w:p>
        </w:tc>
        <w:tc>
          <w:tcPr>
            <w:tcW w:w="1416" w:type="dxa"/>
            <w:tcBorders>
              <w:top w:val="single" w:sz="4" w:space="0" w:color="auto"/>
              <w:left w:val="single" w:sz="4" w:space="0" w:color="auto"/>
              <w:bottom w:val="single" w:sz="4" w:space="0" w:color="auto"/>
            </w:tcBorders>
          </w:tcPr>
          <w:p w14:paraId="28448852" w14:textId="77777777" w:rsidR="00712DE5" w:rsidRPr="00DF5E09" w:rsidRDefault="007B76A6" w:rsidP="00090780">
            <w:pPr>
              <w:pStyle w:val="Other0"/>
              <w:spacing w:line="240" w:lineRule="auto"/>
              <w:ind w:firstLine="0"/>
              <w:jc w:val="center"/>
              <w:rPr>
                <w:rFonts w:ascii="Calibri Light" w:hAnsi="Calibri Light" w:cs="Calibri Light"/>
                <w:sz w:val="24"/>
                <w:szCs w:val="24"/>
              </w:rPr>
            </w:pPr>
            <w:r w:rsidRPr="00DF5E09">
              <w:rPr>
                <w:rFonts w:ascii="Calibri Light" w:hAnsi="Calibri Light" w:cs="Calibri Light"/>
                <w:sz w:val="24"/>
                <w:szCs w:val="24"/>
              </w:rPr>
              <w:t>Val.</w:t>
            </w:r>
          </w:p>
        </w:tc>
        <w:tc>
          <w:tcPr>
            <w:tcW w:w="2554" w:type="dxa"/>
            <w:tcBorders>
              <w:top w:val="single" w:sz="4" w:space="0" w:color="auto"/>
              <w:left w:val="single" w:sz="4" w:space="0" w:color="auto"/>
              <w:bottom w:val="single" w:sz="4" w:space="0" w:color="auto"/>
              <w:right w:val="single" w:sz="4" w:space="0" w:color="auto"/>
            </w:tcBorders>
          </w:tcPr>
          <w:p w14:paraId="682E82B6" w14:textId="016FBFF3" w:rsidR="00712DE5" w:rsidRPr="00DF5E09" w:rsidRDefault="00C36FF0" w:rsidP="00A82982">
            <w:pPr>
              <w:pStyle w:val="Other0"/>
              <w:spacing w:line="240" w:lineRule="auto"/>
              <w:ind w:firstLine="0"/>
              <w:jc w:val="center"/>
              <w:rPr>
                <w:rFonts w:ascii="Calibri Light" w:hAnsi="Calibri Light" w:cs="Calibri Light"/>
                <w:sz w:val="24"/>
                <w:szCs w:val="24"/>
                <w:lang w:val="en-US"/>
              </w:rPr>
            </w:pPr>
            <w:r w:rsidRPr="00DF5E09">
              <w:rPr>
                <w:rFonts w:ascii="Calibri Light" w:hAnsi="Calibri Light" w:cs="Calibri Light"/>
                <w:sz w:val="24"/>
                <w:szCs w:val="24"/>
              </w:rPr>
              <w:t>3</w:t>
            </w:r>
            <w:r w:rsidR="0026343E" w:rsidRPr="00DF5E09">
              <w:rPr>
                <w:rFonts w:ascii="Calibri Light" w:hAnsi="Calibri Light" w:cs="Calibri Light"/>
                <w:sz w:val="24"/>
                <w:szCs w:val="24"/>
              </w:rPr>
              <w:t>0</w:t>
            </w:r>
          </w:p>
        </w:tc>
      </w:tr>
    </w:tbl>
    <w:p w14:paraId="0ED9D24C" w14:textId="77777777" w:rsidR="00712DE5" w:rsidRPr="00DF5E09" w:rsidRDefault="00712DE5">
      <w:pPr>
        <w:spacing w:after="239" w:line="1" w:lineRule="exact"/>
        <w:rPr>
          <w:rFonts w:ascii="Calibri Light" w:hAnsi="Calibri Light" w:cs="Calibri Light"/>
        </w:rPr>
      </w:pPr>
    </w:p>
    <w:p w14:paraId="5565759D" w14:textId="4266F862" w:rsidR="00712DE5" w:rsidRPr="00DF5E09" w:rsidRDefault="007B76A6" w:rsidP="00B32FCF">
      <w:pPr>
        <w:pStyle w:val="BodyText"/>
        <w:numPr>
          <w:ilvl w:val="1"/>
          <w:numId w:val="13"/>
        </w:numPr>
        <w:tabs>
          <w:tab w:val="left" w:pos="1354"/>
        </w:tabs>
        <w:jc w:val="both"/>
        <w:rPr>
          <w:rFonts w:ascii="Calibri Light" w:hAnsi="Calibri Light" w:cs="Calibri Light"/>
          <w:sz w:val="24"/>
          <w:szCs w:val="24"/>
        </w:rPr>
      </w:pPr>
      <w:r w:rsidRPr="00DF5E09">
        <w:rPr>
          <w:rFonts w:ascii="Calibri Light" w:hAnsi="Calibri Light" w:cs="Calibri Light"/>
          <w:sz w:val="24"/>
          <w:szCs w:val="24"/>
        </w:rPr>
        <w:t xml:space="preserve">Paslaugos perkamos siekiant užtikrinti kokybišką </w:t>
      </w:r>
      <w:r w:rsidR="00901A6B">
        <w:rPr>
          <w:rFonts w:ascii="Calibri Light" w:hAnsi="Calibri Light" w:cs="Calibri Light"/>
          <w:sz w:val="24"/>
          <w:szCs w:val="24"/>
        </w:rPr>
        <w:t>Pirkėjo</w:t>
      </w:r>
      <w:r w:rsidRPr="00DF5E09">
        <w:rPr>
          <w:rFonts w:ascii="Calibri Light" w:hAnsi="Calibri Light" w:cs="Calibri Light"/>
          <w:sz w:val="24"/>
          <w:szCs w:val="24"/>
        </w:rPr>
        <w:t xml:space="preserve"> Klientų aptarnavimą telefonu. Užtikrindamas šį poreikį</w:t>
      </w:r>
      <w:r w:rsidRPr="005E0AB8">
        <w:rPr>
          <w:rFonts w:ascii="Calibri Light" w:hAnsi="Calibri Light" w:cs="Calibri Light"/>
          <w:sz w:val="24"/>
          <w:szCs w:val="24"/>
        </w:rPr>
        <w:t xml:space="preserve"> </w:t>
      </w:r>
      <w:r w:rsidR="008E6BE4" w:rsidRPr="005E0AB8">
        <w:rPr>
          <w:rFonts w:ascii="Calibri Light" w:hAnsi="Calibri Light" w:cs="Calibri Light"/>
          <w:sz w:val="24"/>
          <w:szCs w:val="24"/>
        </w:rPr>
        <w:t>Tiekėjas</w:t>
      </w:r>
      <w:r w:rsidR="001235BD">
        <w:rPr>
          <w:rFonts w:ascii="Calibri Light" w:hAnsi="Calibri Light" w:cs="Calibri Light"/>
          <w:b/>
          <w:bCs/>
          <w:sz w:val="24"/>
          <w:szCs w:val="24"/>
        </w:rPr>
        <w:t xml:space="preserve"> </w:t>
      </w:r>
      <w:r w:rsidRPr="00DF5E09">
        <w:rPr>
          <w:rFonts w:ascii="Calibri Light" w:hAnsi="Calibri Light" w:cs="Calibri Light"/>
          <w:sz w:val="24"/>
          <w:szCs w:val="24"/>
        </w:rPr>
        <w:t xml:space="preserve">teikia informaciją, konsultuoja, savo kompetencijos ribose sprendžia problemas arba registruoja jas sutartu būdu su </w:t>
      </w:r>
      <w:r w:rsidR="00901A6B">
        <w:rPr>
          <w:rFonts w:ascii="Calibri Light" w:hAnsi="Calibri Light" w:cs="Calibri Light"/>
          <w:sz w:val="24"/>
          <w:szCs w:val="24"/>
        </w:rPr>
        <w:t>Pirkėjo</w:t>
      </w:r>
      <w:r w:rsidRPr="00DF5E09">
        <w:rPr>
          <w:rFonts w:ascii="Calibri Light" w:hAnsi="Calibri Light" w:cs="Calibri Light"/>
          <w:sz w:val="24"/>
          <w:szCs w:val="24"/>
        </w:rPr>
        <w:t xml:space="preserve"> veikla susijusiais klausimais:</w:t>
      </w:r>
    </w:p>
    <w:p w14:paraId="305DF73B" w14:textId="1E373009" w:rsidR="00712DE5" w:rsidRPr="00DF5E09" w:rsidRDefault="004B5A62" w:rsidP="00B32FCF">
      <w:pPr>
        <w:pStyle w:val="BodyText"/>
        <w:numPr>
          <w:ilvl w:val="2"/>
          <w:numId w:val="13"/>
        </w:numPr>
        <w:tabs>
          <w:tab w:val="left" w:pos="1427"/>
        </w:tabs>
        <w:jc w:val="both"/>
        <w:rPr>
          <w:rFonts w:ascii="Calibri Light" w:hAnsi="Calibri Light" w:cs="Calibri Light"/>
          <w:sz w:val="24"/>
          <w:szCs w:val="24"/>
        </w:rPr>
      </w:pPr>
      <w:r w:rsidRPr="00DF5E09">
        <w:rPr>
          <w:rFonts w:ascii="Calibri Light" w:hAnsi="Calibri Light" w:cs="Calibri Light"/>
          <w:sz w:val="24"/>
          <w:szCs w:val="24"/>
        </w:rPr>
        <w:t>Parama būstui įsigyti</w:t>
      </w:r>
      <w:r w:rsidR="007B76A6" w:rsidRPr="00DF5E09">
        <w:rPr>
          <w:rFonts w:ascii="Calibri Light" w:hAnsi="Calibri Light" w:cs="Calibri Light"/>
          <w:sz w:val="24"/>
          <w:szCs w:val="24"/>
        </w:rPr>
        <w:t>;</w:t>
      </w:r>
    </w:p>
    <w:p w14:paraId="54D72BFE" w14:textId="08BA3329" w:rsidR="001C256A" w:rsidRPr="00DF5E09" w:rsidRDefault="001C256A" w:rsidP="00B32FCF">
      <w:pPr>
        <w:pStyle w:val="BodyText"/>
        <w:numPr>
          <w:ilvl w:val="2"/>
          <w:numId w:val="13"/>
        </w:numPr>
        <w:tabs>
          <w:tab w:val="left" w:pos="1471"/>
        </w:tabs>
        <w:jc w:val="both"/>
        <w:rPr>
          <w:rFonts w:ascii="Calibri Light" w:hAnsi="Calibri Light" w:cs="Calibri Light"/>
          <w:sz w:val="24"/>
          <w:szCs w:val="24"/>
        </w:rPr>
      </w:pPr>
      <w:r w:rsidRPr="00DF5E09">
        <w:rPr>
          <w:rFonts w:ascii="Calibri Light" w:hAnsi="Calibri Light" w:cs="Calibri Light"/>
          <w:sz w:val="24"/>
          <w:szCs w:val="24"/>
        </w:rPr>
        <w:t>Parama būstui išsinuomoti</w:t>
      </w:r>
      <w:r w:rsidR="0005015E" w:rsidRPr="00DF5E09">
        <w:rPr>
          <w:rFonts w:ascii="Calibri Light" w:hAnsi="Calibri Light" w:cs="Calibri Light"/>
          <w:sz w:val="24"/>
          <w:szCs w:val="24"/>
        </w:rPr>
        <w:t>:</w:t>
      </w:r>
    </w:p>
    <w:p w14:paraId="6A4965D9" w14:textId="43412008" w:rsidR="0005015E" w:rsidRPr="00DF5E09" w:rsidRDefault="00BD0E9C" w:rsidP="00B32FCF">
      <w:pPr>
        <w:pStyle w:val="BodyText"/>
        <w:numPr>
          <w:ilvl w:val="3"/>
          <w:numId w:val="13"/>
        </w:numPr>
        <w:tabs>
          <w:tab w:val="left" w:pos="1471"/>
        </w:tabs>
        <w:jc w:val="both"/>
        <w:rPr>
          <w:rFonts w:ascii="Calibri Light" w:hAnsi="Calibri Light" w:cs="Calibri Light"/>
          <w:sz w:val="24"/>
          <w:szCs w:val="24"/>
        </w:rPr>
      </w:pPr>
      <w:r w:rsidRPr="00DF5E09">
        <w:rPr>
          <w:rFonts w:ascii="Calibri Light" w:hAnsi="Calibri Light" w:cs="Calibri Light"/>
          <w:sz w:val="24"/>
          <w:szCs w:val="24"/>
        </w:rPr>
        <w:t>Nuomos mokesčio dalies kompensacijos mokėjimas;</w:t>
      </w:r>
    </w:p>
    <w:p w14:paraId="3476BBBB" w14:textId="443B8C2F" w:rsidR="00BD0E9C" w:rsidRPr="00DF5E09" w:rsidRDefault="00DE4B17" w:rsidP="00B32FCF">
      <w:pPr>
        <w:pStyle w:val="BodyText"/>
        <w:numPr>
          <w:ilvl w:val="3"/>
          <w:numId w:val="13"/>
        </w:numPr>
        <w:tabs>
          <w:tab w:val="left" w:pos="1471"/>
        </w:tabs>
        <w:jc w:val="both"/>
        <w:rPr>
          <w:rFonts w:ascii="Calibri Light" w:hAnsi="Calibri Light" w:cs="Calibri Light"/>
          <w:sz w:val="24"/>
          <w:szCs w:val="24"/>
        </w:rPr>
      </w:pPr>
      <w:r w:rsidRPr="00DF5E09">
        <w:rPr>
          <w:rFonts w:ascii="Calibri Light" w:hAnsi="Calibri Light" w:cs="Calibri Light"/>
          <w:sz w:val="24"/>
          <w:szCs w:val="24"/>
        </w:rPr>
        <w:t>Socialinio būsto nuoma;</w:t>
      </w:r>
    </w:p>
    <w:p w14:paraId="3B7DCC4E" w14:textId="6E4D058A" w:rsidR="00DE4B17" w:rsidRPr="00DF5E09" w:rsidRDefault="00DE4B17" w:rsidP="00B32FCF">
      <w:pPr>
        <w:pStyle w:val="BodyText"/>
        <w:numPr>
          <w:ilvl w:val="3"/>
          <w:numId w:val="13"/>
        </w:numPr>
        <w:tabs>
          <w:tab w:val="left" w:pos="1471"/>
        </w:tabs>
        <w:jc w:val="both"/>
        <w:rPr>
          <w:rFonts w:ascii="Calibri Light" w:hAnsi="Calibri Light" w:cs="Calibri Light"/>
          <w:sz w:val="24"/>
          <w:szCs w:val="24"/>
        </w:rPr>
      </w:pPr>
      <w:r w:rsidRPr="00DF5E09">
        <w:rPr>
          <w:rFonts w:ascii="Calibri Light" w:hAnsi="Calibri Light" w:cs="Calibri Light"/>
          <w:sz w:val="24"/>
          <w:szCs w:val="24"/>
        </w:rPr>
        <w:t>Socialinio būsto nuoma ne eilės tvarka;</w:t>
      </w:r>
    </w:p>
    <w:p w14:paraId="1BDA8123" w14:textId="534CB6BC" w:rsidR="00DE4B17" w:rsidRPr="00DF5E09" w:rsidRDefault="00C84F3B" w:rsidP="00B32FCF">
      <w:pPr>
        <w:pStyle w:val="BodyText"/>
        <w:numPr>
          <w:ilvl w:val="3"/>
          <w:numId w:val="13"/>
        </w:numPr>
        <w:tabs>
          <w:tab w:val="left" w:pos="1471"/>
        </w:tabs>
        <w:jc w:val="both"/>
        <w:rPr>
          <w:rFonts w:ascii="Calibri Light" w:hAnsi="Calibri Light" w:cs="Calibri Light"/>
          <w:sz w:val="24"/>
          <w:szCs w:val="24"/>
        </w:rPr>
      </w:pPr>
      <w:r w:rsidRPr="00DF5E09">
        <w:rPr>
          <w:rFonts w:ascii="Calibri Light" w:hAnsi="Calibri Light" w:cs="Calibri Light"/>
          <w:sz w:val="24"/>
          <w:szCs w:val="24"/>
        </w:rPr>
        <w:t xml:space="preserve">Asmenų (šeimų) įrašymas </w:t>
      </w:r>
      <w:r w:rsidR="00030851" w:rsidRPr="00DF5E09">
        <w:rPr>
          <w:rFonts w:ascii="Calibri Light" w:hAnsi="Calibri Light" w:cs="Calibri Light"/>
          <w:sz w:val="24"/>
          <w:szCs w:val="24"/>
        </w:rPr>
        <w:t>į sąrašus socialinio būsto nuomai;</w:t>
      </w:r>
    </w:p>
    <w:p w14:paraId="410B2E54" w14:textId="72A0E607" w:rsidR="00030851" w:rsidRPr="00DF5E09" w:rsidRDefault="00F86D48" w:rsidP="00B32FCF">
      <w:pPr>
        <w:pStyle w:val="BodyText"/>
        <w:numPr>
          <w:ilvl w:val="3"/>
          <w:numId w:val="13"/>
        </w:numPr>
        <w:tabs>
          <w:tab w:val="left" w:pos="1471"/>
        </w:tabs>
        <w:jc w:val="both"/>
        <w:rPr>
          <w:rFonts w:ascii="Calibri Light" w:hAnsi="Calibri Light" w:cs="Calibri Light"/>
          <w:sz w:val="24"/>
          <w:szCs w:val="24"/>
        </w:rPr>
      </w:pPr>
      <w:r w:rsidRPr="00DF5E09">
        <w:rPr>
          <w:rFonts w:ascii="Calibri Light" w:hAnsi="Calibri Light" w:cs="Calibri Light"/>
          <w:sz w:val="24"/>
          <w:szCs w:val="24"/>
        </w:rPr>
        <w:t>Asmenų ir šeimų, turinčių</w:t>
      </w:r>
      <w:r w:rsidR="004953F6">
        <w:rPr>
          <w:rFonts w:ascii="Calibri Light" w:hAnsi="Calibri Light" w:cs="Calibri Light"/>
          <w:sz w:val="24"/>
          <w:szCs w:val="24"/>
        </w:rPr>
        <w:t xml:space="preserve"> teisę</w:t>
      </w:r>
      <w:r w:rsidRPr="00DF5E09">
        <w:rPr>
          <w:rFonts w:ascii="Calibri Light" w:hAnsi="Calibri Light" w:cs="Calibri Light"/>
          <w:sz w:val="24"/>
          <w:szCs w:val="24"/>
        </w:rPr>
        <w:t xml:space="preserve"> į socialinio būsto nuomą, sąrašas</w:t>
      </w:r>
      <w:r w:rsidR="005B4EC3" w:rsidRPr="00DF5E09">
        <w:rPr>
          <w:rFonts w:ascii="Calibri Light" w:hAnsi="Calibri Light" w:cs="Calibri Light"/>
          <w:sz w:val="24"/>
          <w:szCs w:val="24"/>
        </w:rPr>
        <w:t>;</w:t>
      </w:r>
      <w:r w:rsidRPr="00DF5E09">
        <w:rPr>
          <w:rFonts w:ascii="Calibri Light" w:hAnsi="Calibri Light" w:cs="Calibri Light"/>
          <w:sz w:val="24"/>
          <w:szCs w:val="24"/>
        </w:rPr>
        <w:t xml:space="preserve"> </w:t>
      </w:r>
    </w:p>
    <w:p w14:paraId="3CDE685B" w14:textId="29BBB6CB" w:rsidR="008D3644" w:rsidRDefault="008D3644" w:rsidP="00B32FCF">
      <w:pPr>
        <w:pStyle w:val="BodyText"/>
        <w:numPr>
          <w:ilvl w:val="2"/>
          <w:numId w:val="13"/>
        </w:numPr>
        <w:tabs>
          <w:tab w:val="left" w:pos="1475"/>
        </w:tabs>
        <w:jc w:val="both"/>
        <w:rPr>
          <w:rFonts w:ascii="Calibri Light" w:hAnsi="Calibri Light" w:cs="Calibri Light"/>
          <w:sz w:val="24"/>
          <w:szCs w:val="24"/>
        </w:rPr>
      </w:pPr>
      <w:r>
        <w:rPr>
          <w:rFonts w:ascii="Calibri Light" w:hAnsi="Calibri Light" w:cs="Calibri Light"/>
          <w:sz w:val="24"/>
          <w:szCs w:val="24"/>
        </w:rPr>
        <w:t>Su būsto remontu susiję klausimai;</w:t>
      </w:r>
    </w:p>
    <w:p w14:paraId="1A275842" w14:textId="400BCB6E" w:rsidR="008D3644" w:rsidRDefault="008D3644" w:rsidP="00B32FCF">
      <w:pPr>
        <w:pStyle w:val="BodyText"/>
        <w:numPr>
          <w:ilvl w:val="2"/>
          <w:numId w:val="13"/>
        </w:numPr>
        <w:tabs>
          <w:tab w:val="left" w:pos="1475"/>
        </w:tabs>
        <w:jc w:val="both"/>
        <w:rPr>
          <w:rFonts w:ascii="Calibri Light" w:hAnsi="Calibri Light" w:cs="Calibri Light"/>
          <w:sz w:val="24"/>
          <w:szCs w:val="24"/>
        </w:rPr>
      </w:pPr>
      <w:r>
        <w:rPr>
          <w:rFonts w:ascii="Calibri Light" w:hAnsi="Calibri Light" w:cs="Calibri Light"/>
          <w:sz w:val="24"/>
          <w:szCs w:val="24"/>
        </w:rPr>
        <w:lastRenderedPageBreak/>
        <w:t>Su būsto pardavimu ir pirkimu susiję klausimai;</w:t>
      </w:r>
    </w:p>
    <w:p w14:paraId="4178DB7B" w14:textId="3EB87635" w:rsidR="008D3644" w:rsidRDefault="008D3644" w:rsidP="00B32FCF">
      <w:pPr>
        <w:pStyle w:val="BodyText"/>
        <w:numPr>
          <w:ilvl w:val="2"/>
          <w:numId w:val="13"/>
        </w:numPr>
        <w:tabs>
          <w:tab w:val="left" w:pos="1475"/>
        </w:tabs>
        <w:jc w:val="both"/>
        <w:rPr>
          <w:rFonts w:ascii="Calibri Light" w:hAnsi="Calibri Light" w:cs="Calibri Light"/>
          <w:sz w:val="24"/>
          <w:szCs w:val="24"/>
        </w:rPr>
      </w:pPr>
      <w:r>
        <w:rPr>
          <w:rFonts w:ascii="Calibri Light" w:hAnsi="Calibri Light" w:cs="Calibri Light"/>
          <w:sz w:val="24"/>
          <w:szCs w:val="24"/>
        </w:rPr>
        <w:t>Finansiniai klausimai (mokėjimai, sąskaitos);</w:t>
      </w:r>
    </w:p>
    <w:p w14:paraId="0BFE0338" w14:textId="10D41D5B" w:rsidR="00712DE5" w:rsidRPr="00DF5E09" w:rsidRDefault="007B76A6" w:rsidP="00B32FCF">
      <w:pPr>
        <w:pStyle w:val="BodyText"/>
        <w:numPr>
          <w:ilvl w:val="2"/>
          <w:numId w:val="13"/>
        </w:numPr>
        <w:tabs>
          <w:tab w:val="left" w:pos="1475"/>
        </w:tabs>
        <w:jc w:val="both"/>
        <w:rPr>
          <w:rFonts w:ascii="Calibri Light" w:hAnsi="Calibri Light" w:cs="Calibri Light"/>
          <w:sz w:val="24"/>
          <w:szCs w:val="24"/>
        </w:rPr>
      </w:pPr>
      <w:r w:rsidRPr="00DF5E09">
        <w:rPr>
          <w:rFonts w:ascii="Calibri Light" w:hAnsi="Calibri Light" w:cs="Calibri Light"/>
          <w:sz w:val="24"/>
          <w:szCs w:val="24"/>
        </w:rPr>
        <w:t xml:space="preserve">kiti su </w:t>
      </w:r>
      <w:r w:rsidR="00901A6B">
        <w:rPr>
          <w:rFonts w:ascii="Calibri Light" w:hAnsi="Calibri Light" w:cs="Calibri Light"/>
          <w:sz w:val="24"/>
          <w:szCs w:val="24"/>
        </w:rPr>
        <w:t>Pirkėjo</w:t>
      </w:r>
      <w:r w:rsidRPr="00DF5E09">
        <w:rPr>
          <w:rFonts w:ascii="Calibri Light" w:hAnsi="Calibri Light" w:cs="Calibri Light"/>
          <w:sz w:val="24"/>
          <w:szCs w:val="24"/>
        </w:rPr>
        <w:t xml:space="preserve"> veikla susiję ir su </w:t>
      </w:r>
      <w:r w:rsidR="00901A6B">
        <w:rPr>
          <w:rFonts w:ascii="Calibri Light" w:hAnsi="Calibri Light" w:cs="Calibri Light"/>
          <w:sz w:val="24"/>
          <w:szCs w:val="24"/>
        </w:rPr>
        <w:t>Pirkėju</w:t>
      </w:r>
      <w:r w:rsidRPr="00DF5E09">
        <w:rPr>
          <w:rFonts w:ascii="Calibri Light" w:hAnsi="Calibri Light" w:cs="Calibri Light"/>
          <w:sz w:val="24"/>
          <w:szCs w:val="24"/>
        </w:rPr>
        <w:t xml:space="preserve"> suderinti klausimai;</w:t>
      </w:r>
    </w:p>
    <w:p w14:paraId="0012B96F" w14:textId="33A2E89C" w:rsidR="00090F55" w:rsidRDefault="00090F55" w:rsidP="00D357B9">
      <w:pPr>
        <w:pStyle w:val="BodyText"/>
        <w:numPr>
          <w:ilvl w:val="1"/>
          <w:numId w:val="13"/>
        </w:numPr>
        <w:tabs>
          <w:tab w:val="left" w:pos="1484"/>
        </w:tabs>
        <w:jc w:val="both"/>
        <w:rPr>
          <w:rFonts w:ascii="Calibri Light" w:hAnsi="Calibri Light" w:cs="Calibri Light"/>
          <w:sz w:val="24"/>
          <w:szCs w:val="24"/>
        </w:rPr>
      </w:pPr>
      <w:r>
        <w:rPr>
          <w:rFonts w:ascii="Calibri Light" w:hAnsi="Calibri Light" w:cs="Calibri Light"/>
          <w:sz w:val="24"/>
          <w:szCs w:val="24"/>
        </w:rPr>
        <w:t>Skambučių srautas pirmus 2 metų ketvirčius yra didelis ir gali siekti iki 41000 min. įeinančių/ išeinančių skambučių (I ketvirtį), 25000 min. (II ketvirtį), kitus ketvirčius 20000, 15000 min.</w:t>
      </w:r>
    </w:p>
    <w:p w14:paraId="2ACE37BD" w14:textId="4EB264B8" w:rsidR="00712DE5" w:rsidRPr="00DF5E09" w:rsidRDefault="00AE1627" w:rsidP="00D357B9">
      <w:pPr>
        <w:pStyle w:val="BodyText"/>
        <w:numPr>
          <w:ilvl w:val="1"/>
          <w:numId w:val="13"/>
        </w:numPr>
        <w:tabs>
          <w:tab w:val="left" w:pos="1484"/>
        </w:tabs>
        <w:jc w:val="both"/>
        <w:rPr>
          <w:rFonts w:ascii="Calibri Light" w:hAnsi="Calibri Light" w:cs="Calibri Light"/>
          <w:sz w:val="24"/>
          <w:szCs w:val="24"/>
        </w:rPr>
      </w:pPr>
      <w:r>
        <w:rPr>
          <w:rFonts w:ascii="Calibri Light" w:hAnsi="Calibri Light" w:cs="Calibri Light"/>
          <w:sz w:val="24"/>
          <w:szCs w:val="24"/>
        </w:rPr>
        <w:t xml:space="preserve">Operatoriai </w:t>
      </w:r>
      <w:r w:rsidR="007B76A6" w:rsidRPr="00DF5E09">
        <w:rPr>
          <w:rFonts w:ascii="Calibri Light" w:hAnsi="Calibri Light" w:cs="Calibri Light"/>
          <w:sz w:val="24"/>
          <w:szCs w:val="24"/>
        </w:rPr>
        <w:t xml:space="preserve">turėdami prieigas prie atitinkamų vidinių </w:t>
      </w:r>
      <w:r w:rsidR="00901A6B">
        <w:rPr>
          <w:rFonts w:ascii="Calibri Light" w:hAnsi="Calibri Light" w:cs="Calibri Light"/>
          <w:sz w:val="24"/>
          <w:szCs w:val="24"/>
        </w:rPr>
        <w:t>Pirkėjo</w:t>
      </w:r>
      <w:r w:rsidR="007B76A6" w:rsidRPr="00DF5E09">
        <w:rPr>
          <w:rFonts w:ascii="Calibri Light" w:hAnsi="Calibri Light" w:cs="Calibri Light"/>
          <w:sz w:val="24"/>
          <w:szCs w:val="24"/>
        </w:rPr>
        <w:t xml:space="preserve"> sistemų, vadovaujantis reglamentuojančiais teisės aktais ir pagal </w:t>
      </w:r>
      <w:r w:rsidR="00901A6B">
        <w:rPr>
          <w:rFonts w:ascii="Calibri Light" w:hAnsi="Calibri Light" w:cs="Calibri Light"/>
          <w:sz w:val="24"/>
          <w:szCs w:val="24"/>
        </w:rPr>
        <w:t>Pirkėjo</w:t>
      </w:r>
      <w:r w:rsidR="007B76A6" w:rsidRPr="00DF5E09">
        <w:rPr>
          <w:rFonts w:ascii="Calibri Light" w:hAnsi="Calibri Light" w:cs="Calibri Light"/>
          <w:sz w:val="24"/>
          <w:szCs w:val="24"/>
        </w:rPr>
        <w:t xml:space="preserve"> vidaus tvarkas ir nustatytas rekomendacijas, vykdo sutartyje numatytas su klientų aptarnavimu susijusias funkcijas.</w:t>
      </w:r>
    </w:p>
    <w:p w14:paraId="75B192BE" w14:textId="732DDEA5" w:rsidR="00712DE5" w:rsidRPr="00DF5E09" w:rsidRDefault="008E6BE4" w:rsidP="00B32FCF">
      <w:pPr>
        <w:pStyle w:val="BodyText"/>
        <w:numPr>
          <w:ilvl w:val="1"/>
          <w:numId w:val="13"/>
        </w:numPr>
        <w:tabs>
          <w:tab w:val="left" w:pos="1354"/>
          <w:tab w:val="left" w:pos="7671"/>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DF5E09">
        <w:rPr>
          <w:rFonts w:ascii="Calibri Light" w:hAnsi="Calibri Light" w:cs="Calibri Light"/>
          <w:sz w:val="24"/>
          <w:szCs w:val="24"/>
        </w:rPr>
        <w:t xml:space="preserve">turi turėti kompiuterizuotas darbo vietas su skambučių centro darbui pritaikyta įranga bei užtikrinti skambučių aptarnavimą nuotoliniu būdu. </w:t>
      </w:r>
    </w:p>
    <w:p w14:paraId="38577DD5" w14:textId="77777777" w:rsidR="00712DE5" w:rsidRPr="00DF5E09" w:rsidRDefault="007B76A6" w:rsidP="00B32FCF">
      <w:pPr>
        <w:pStyle w:val="BodyText"/>
        <w:numPr>
          <w:ilvl w:val="1"/>
          <w:numId w:val="13"/>
        </w:numPr>
        <w:tabs>
          <w:tab w:val="left" w:pos="1354"/>
        </w:tabs>
        <w:jc w:val="both"/>
        <w:rPr>
          <w:rFonts w:ascii="Calibri Light" w:hAnsi="Calibri Light" w:cs="Calibri Light"/>
          <w:sz w:val="24"/>
          <w:szCs w:val="24"/>
        </w:rPr>
      </w:pPr>
      <w:r w:rsidRPr="00DF5E09">
        <w:rPr>
          <w:rFonts w:ascii="Calibri Light" w:hAnsi="Calibri Light" w:cs="Calibri Light"/>
          <w:sz w:val="24"/>
          <w:szCs w:val="24"/>
        </w:rPr>
        <w:t>Klientui prisiskambinus, jam transliuojamas Skambučių centro pasisveikinimo pranešimas, po kurio Klientas pasirenka paslaugą.</w:t>
      </w:r>
    </w:p>
    <w:p w14:paraId="0F832322" w14:textId="003123A0" w:rsidR="00712DE5" w:rsidRPr="00DF5E09" w:rsidRDefault="007B76A6" w:rsidP="00B32FCF">
      <w:pPr>
        <w:pStyle w:val="BodyText"/>
        <w:numPr>
          <w:ilvl w:val="1"/>
          <w:numId w:val="13"/>
        </w:numPr>
        <w:tabs>
          <w:tab w:val="left" w:pos="1354"/>
        </w:tabs>
        <w:jc w:val="both"/>
        <w:rPr>
          <w:rFonts w:ascii="Calibri Light" w:hAnsi="Calibri Light" w:cs="Calibri Light"/>
          <w:sz w:val="24"/>
          <w:szCs w:val="24"/>
        </w:rPr>
      </w:pPr>
      <w:r w:rsidRPr="00DF5E09">
        <w:rPr>
          <w:rFonts w:ascii="Calibri Light" w:hAnsi="Calibri Light" w:cs="Calibri Light"/>
          <w:sz w:val="24"/>
          <w:szCs w:val="24"/>
        </w:rPr>
        <w:t xml:space="preserve">Pasirinkus atitinkamą paslaugą, Klientas sujungiamas su Operatoriumi. </w:t>
      </w:r>
      <w:r w:rsidR="008E6BE4" w:rsidRPr="005E0AB8">
        <w:rPr>
          <w:rFonts w:ascii="Calibri Light" w:hAnsi="Calibri Light" w:cs="Calibri Light"/>
          <w:sz w:val="24"/>
          <w:szCs w:val="24"/>
        </w:rPr>
        <w:t xml:space="preserve">Tiekėjo </w:t>
      </w:r>
      <w:r w:rsidRPr="00DF5E09">
        <w:rPr>
          <w:rFonts w:ascii="Calibri Light" w:hAnsi="Calibri Light" w:cs="Calibri Light"/>
          <w:sz w:val="24"/>
          <w:szCs w:val="24"/>
        </w:rPr>
        <w:t xml:space="preserve">darbuotojas aptarnauja Klientą. Tais atvejais, kai </w:t>
      </w:r>
      <w:r w:rsidR="008E6BE4">
        <w:rPr>
          <w:rFonts w:ascii="Calibri Light" w:hAnsi="Calibri Light" w:cs="Calibri Light"/>
          <w:b/>
          <w:bCs/>
          <w:sz w:val="24"/>
          <w:szCs w:val="24"/>
        </w:rPr>
        <w:t xml:space="preserve">Tiekėjas </w:t>
      </w:r>
      <w:r w:rsidRPr="00D357B9">
        <w:rPr>
          <w:rFonts w:ascii="Calibri Light" w:hAnsi="Calibri Light" w:cs="Calibri Light"/>
          <w:b/>
          <w:bCs/>
          <w:sz w:val="24"/>
          <w:szCs w:val="24"/>
        </w:rPr>
        <w:t>neturi techninių galimybių, arba negali dėl problemos kompleksiškumo</w:t>
      </w:r>
      <w:r w:rsidRPr="00DF5E09">
        <w:rPr>
          <w:rFonts w:ascii="Calibri Light" w:hAnsi="Calibri Light" w:cs="Calibri Light"/>
          <w:sz w:val="24"/>
          <w:szCs w:val="24"/>
        </w:rPr>
        <w:t xml:space="preserve"> atsakyti į kliento klausimą, pvz. sistemose </w:t>
      </w:r>
      <w:r w:rsidRPr="00DF5E09">
        <w:rPr>
          <w:rFonts w:ascii="Calibri Light" w:hAnsi="Calibri Light" w:cs="Calibri Light"/>
          <w:sz w:val="24"/>
          <w:szCs w:val="24"/>
          <w:lang w:eastAsia="en-US" w:bidi="en-US"/>
        </w:rPr>
        <w:t xml:space="preserve">nepateikiami duomenys, kai reikalinga </w:t>
      </w:r>
      <w:r w:rsidR="00901A6B">
        <w:rPr>
          <w:rFonts w:ascii="Calibri Light" w:hAnsi="Calibri Light" w:cs="Calibri Light"/>
          <w:sz w:val="24"/>
          <w:szCs w:val="24"/>
        </w:rPr>
        <w:t>Pirkėjo</w:t>
      </w:r>
      <w:r w:rsidRPr="00DF5E09">
        <w:rPr>
          <w:rFonts w:ascii="Calibri Light" w:hAnsi="Calibri Light" w:cs="Calibri Light"/>
          <w:sz w:val="24"/>
          <w:szCs w:val="24"/>
        </w:rPr>
        <w:t xml:space="preserve"> </w:t>
      </w:r>
      <w:r w:rsidRPr="00DF5E09">
        <w:rPr>
          <w:rFonts w:ascii="Calibri Light" w:hAnsi="Calibri Light" w:cs="Calibri Light"/>
          <w:sz w:val="24"/>
          <w:szCs w:val="24"/>
          <w:lang w:eastAsia="en-US" w:bidi="en-US"/>
        </w:rPr>
        <w:t xml:space="preserve">specialisto konsultacija, pagal </w:t>
      </w:r>
      <w:r w:rsidRPr="00DF5E09">
        <w:rPr>
          <w:rFonts w:ascii="Calibri Light" w:hAnsi="Calibri Light" w:cs="Calibri Light"/>
          <w:sz w:val="24"/>
          <w:szCs w:val="24"/>
        </w:rPr>
        <w:t xml:space="preserve">iš </w:t>
      </w:r>
      <w:r w:rsidRPr="00DF5E09">
        <w:rPr>
          <w:rFonts w:ascii="Calibri Light" w:hAnsi="Calibri Light" w:cs="Calibri Light"/>
          <w:sz w:val="24"/>
          <w:szCs w:val="24"/>
          <w:lang w:eastAsia="en-US" w:bidi="en-US"/>
        </w:rPr>
        <w:t xml:space="preserve">anksto </w:t>
      </w:r>
      <w:r w:rsidRPr="00DF5E09">
        <w:rPr>
          <w:rFonts w:ascii="Calibri Light" w:hAnsi="Calibri Light" w:cs="Calibri Light"/>
          <w:sz w:val="24"/>
          <w:szCs w:val="24"/>
        </w:rPr>
        <w:t xml:space="preserve">suderintą formą </w:t>
      </w:r>
      <w:r w:rsidRPr="00DF5E09">
        <w:rPr>
          <w:rFonts w:ascii="Calibri Light" w:hAnsi="Calibri Light" w:cs="Calibri Light"/>
          <w:sz w:val="24"/>
          <w:szCs w:val="24"/>
          <w:lang w:eastAsia="en-US" w:bidi="en-US"/>
        </w:rPr>
        <w:t xml:space="preserve">registruoja </w:t>
      </w:r>
      <w:r w:rsidRPr="00DF5E09">
        <w:rPr>
          <w:rFonts w:ascii="Calibri Light" w:hAnsi="Calibri Light" w:cs="Calibri Light"/>
          <w:sz w:val="24"/>
          <w:szCs w:val="24"/>
        </w:rPr>
        <w:t xml:space="preserve">užklausą </w:t>
      </w:r>
      <w:r w:rsidRPr="00DF5E09">
        <w:rPr>
          <w:rFonts w:ascii="Calibri Light" w:hAnsi="Calibri Light" w:cs="Calibri Light"/>
          <w:sz w:val="24"/>
          <w:szCs w:val="24"/>
          <w:lang w:eastAsia="en-US" w:bidi="en-US"/>
        </w:rPr>
        <w:t xml:space="preserve">ir el. </w:t>
      </w:r>
      <w:r w:rsidRPr="00DF5E09">
        <w:rPr>
          <w:rFonts w:ascii="Calibri Light" w:hAnsi="Calibri Light" w:cs="Calibri Light"/>
          <w:sz w:val="24"/>
          <w:szCs w:val="24"/>
        </w:rPr>
        <w:t xml:space="preserve">ryšiu </w:t>
      </w:r>
      <w:r w:rsidRPr="00DF5E09">
        <w:rPr>
          <w:rFonts w:ascii="Calibri Light" w:hAnsi="Calibri Light" w:cs="Calibri Light"/>
          <w:sz w:val="24"/>
          <w:szCs w:val="24"/>
          <w:lang w:eastAsia="en-US" w:bidi="en-US"/>
        </w:rPr>
        <w:t xml:space="preserve">pateikia </w:t>
      </w:r>
      <w:r w:rsidR="00901A6B">
        <w:rPr>
          <w:rFonts w:ascii="Calibri Light" w:hAnsi="Calibri Light" w:cs="Calibri Light"/>
          <w:sz w:val="24"/>
          <w:szCs w:val="24"/>
        </w:rPr>
        <w:t>Pirkėjui</w:t>
      </w:r>
      <w:r w:rsidRPr="00DF5E09">
        <w:rPr>
          <w:rFonts w:ascii="Calibri Light" w:hAnsi="Calibri Light" w:cs="Calibri Light"/>
          <w:sz w:val="24"/>
          <w:szCs w:val="24"/>
        </w:rPr>
        <w:t xml:space="preserve">. </w:t>
      </w:r>
      <w:r w:rsidRPr="00DF5E09">
        <w:rPr>
          <w:rFonts w:ascii="Calibri Light" w:hAnsi="Calibri Light" w:cs="Calibri Light"/>
          <w:sz w:val="24"/>
          <w:szCs w:val="24"/>
          <w:lang w:eastAsia="en-US" w:bidi="en-US"/>
        </w:rPr>
        <w:t xml:space="preserve">Esant poreikiui, </w:t>
      </w:r>
      <w:r w:rsidRPr="00DF5E09">
        <w:rPr>
          <w:rFonts w:ascii="Calibri Light" w:hAnsi="Calibri Light" w:cs="Calibri Light"/>
          <w:sz w:val="24"/>
          <w:szCs w:val="24"/>
        </w:rPr>
        <w:t xml:space="preserve">užklausų </w:t>
      </w:r>
      <w:r w:rsidRPr="00DF5E09">
        <w:rPr>
          <w:rFonts w:ascii="Calibri Light" w:hAnsi="Calibri Light" w:cs="Calibri Light"/>
          <w:sz w:val="24"/>
          <w:szCs w:val="24"/>
          <w:lang w:eastAsia="en-US" w:bidi="en-US"/>
        </w:rPr>
        <w:t xml:space="preserve">registracija vykdoma </w:t>
      </w:r>
      <w:r w:rsidR="00901A6B">
        <w:rPr>
          <w:rFonts w:ascii="Calibri Light" w:hAnsi="Calibri Light" w:cs="Calibri Light"/>
          <w:sz w:val="24"/>
          <w:szCs w:val="24"/>
        </w:rPr>
        <w:t>Pirkėjo</w:t>
      </w:r>
      <w:r w:rsidRPr="00DF5E09">
        <w:rPr>
          <w:rFonts w:ascii="Calibri Light" w:hAnsi="Calibri Light" w:cs="Calibri Light"/>
          <w:sz w:val="24"/>
          <w:szCs w:val="24"/>
        </w:rPr>
        <w:t xml:space="preserve"> </w:t>
      </w:r>
      <w:r w:rsidRPr="00DF5E09">
        <w:rPr>
          <w:rFonts w:ascii="Calibri Light" w:hAnsi="Calibri Light" w:cs="Calibri Light"/>
          <w:sz w:val="24"/>
          <w:szCs w:val="24"/>
          <w:lang w:eastAsia="en-US" w:bidi="en-US"/>
        </w:rPr>
        <w:t>sistemoj</w:t>
      </w:r>
      <w:r w:rsidR="00FF5855" w:rsidRPr="00DF5E09">
        <w:rPr>
          <w:rFonts w:ascii="Calibri Light" w:hAnsi="Calibri Light" w:cs="Calibri Light"/>
          <w:sz w:val="24"/>
          <w:szCs w:val="24"/>
          <w:lang w:eastAsia="en-US" w:bidi="en-US"/>
        </w:rPr>
        <w:t xml:space="preserve">e (jeigu nebus sutarta kitaip po sutarties sudarymo). </w:t>
      </w:r>
      <w:r w:rsidR="00093721">
        <w:rPr>
          <w:rFonts w:ascii="Calibri Light" w:hAnsi="Calibri Light" w:cs="Calibri Light"/>
          <w:sz w:val="24"/>
          <w:szCs w:val="24"/>
          <w:lang w:eastAsia="en-US" w:bidi="en-US"/>
        </w:rPr>
        <w:t xml:space="preserve">Užklausos </w:t>
      </w:r>
      <w:r w:rsidR="00237F3D">
        <w:rPr>
          <w:rFonts w:ascii="Calibri Light" w:hAnsi="Calibri Light" w:cs="Calibri Light"/>
          <w:sz w:val="24"/>
          <w:szCs w:val="24"/>
          <w:lang w:eastAsia="en-US" w:bidi="en-US"/>
        </w:rPr>
        <w:t xml:space="preserve">registruojamos einamąją dieną, o </w:t>
      </w:r>
      <w:r w:rsidR="00901A6B">
        <w:rPr>
          <w:rFonts w:ascii="Calibri Light" w:hAnsi="Calibri Light" w:cs="Calibri Light"/>
          <w:sz w:val="24"/>
          <w:szCs w:val="24"/>
          <w:lang w:eastAsia="en-US" w:bidi="en-US"/>
        </w:rPr>
        <w:t>Pirkėjo</w:t>
      </w:r>
      <w:r w:rsidR="00237F3D">
        <w:rPr>
          <w:rFonts w:ascii="Calibri Light" w:hAnsi="Calibri Light" w:cs="Calibri Light"/>
          <w:sz w:val="24"/>
          <w:szCs w:val="24"/>
          <w:lang w:eastAsia="en-US" w:bidi="en-US"/>
        </w:rPr>
        <w:t xml:space="preserve"> </w:t>
      </w:r>
      <w:r w:rsidR="00093721">
        <w:rPr>
          <w:rFonts w:ascii="Calibri Light" w:hAnsi="Calibri Light" w:cs="Calibri Light"/>
          <w:sz w:val="24"/>
          <w:szCs w:val="24"/>
          <w:lang w:eastAsia="en-US" w:bidi="en-US"/>
        </w:rPr>
        <w:t xml:space="preserve">atsakomos iki kitos dienos 12:00 val. ir persiunčiamos </w:t>
      </w:r>
      <w:r w:rsidR="008E6BE4">
        <w:rPr>
          <w:rFonts w:ascii="Calibri Light" w:hAnsi="Calibri Light" w:cs="Calibri Light"/>
          <w:sz w:val="24"/>
          <w:szCs w:val="24"/>
          <w:lang w:eastAsia="en-US" w:bidi="en-US"/>
        </w:rPr>
        <w:t xml:space="preserve">Tiekėjui </w:t>
      </w:r>
      <w:r w:rsidR="00093721">
        <w:rPr>
          <w:rFonts w:ascii="Calibri Light" w:hAnsi="Calibri Light" w:cs="Calibri Light"/>
          <w:sz w:val="24"/>
          <w:szCs w:val="24"/>
          <w:lang w:eastAsia="en-US" w:bidi="en-US"/>
        </w:rPr>
        <w:t>perskambinti Klientui.</w:t>
      </w:r>
    </w:p>
    <w:p w14:paraId="3005F707" w14:textId="6A0B22BD" w:rsidR="00712DE5" w:rsidRPr="00DF5E09" w:rsidRDefault="007B76A6" w:rsidP="00B32FCF">
      <w:pPr>
        <w:pStyle w:val="BodyText"/>
        <w:numPr>
          <w:ilvl w:val="1"/>
          <w:numId w:val="13"/>
        </w:numPr>
        <w:tabs>
          <w:tab w:val="left" w:pos="1304"/>
        </w:tabs>
        <w:jc w:val="both"/>
        <w:rPr>
          <w:rFonts w:ascii="Calibri Light" w:hAnsi="Calibri Light" w:cs="Calibri Light"/>
          <w:sz w:val="24"/>
          <w:szCs w:val="24"/>
        </w:rPr>
      </w:pPr>
      <w:r w:rsidRPr="00DF5E09">
        <w:rPr>
          <w:rFonts w:ascii="Calibri Light" w:hAnsi="Calibri Light" w:cs="Calibri Light"/>
          <w:sz w:val="24"/>
          <w:szCs w:val="24"/>
        </w:rPr>
        <w:t xml:space="preserve">Skambučių </w:t>
      </w:r>
      <w:r w:rsidRPr="00DF5E09">
        <w:rPr>
          <w:rFonts w:ascii="Calibri Light" w:hAnsi="Calibri Light" w:cs="Calibri Light"/>
          <w:sz w:val="24"/>
          <w:szCs w:val="24"/>
          <w:lang w:eastAsia="en-US" w:bidi="en-US"/>
        </w:rPr>
        <w:t xml:space="preserve">centro sujungimas su kitais </w:t>
      </w:r>
      <w:r w:rsidR="00901A6B">
        <w:rPr>
          <w:rFonts w:ascii="Calibri Light" w:hAnsi="Calibri Light" w:cs="Calibri Light"/>
          <w:sz w:val="24"/>
          <w:szCs w:val="24"/>
        </w:rPr>
        <w:t>Pirkėjo</w:t>
      </w:r>
      <w:r w:rsidRPr="00DF5E09">
        <w:rPr>
          <w:rFonts w:ascii="Calibri Light" w:hAnsi="Calibri Light" w:cs="Calibri Light"/>
          <w:sz w:val="24"/>
          <w:szCs w:val="24"/>
        </w:rPr>
        <w:t xml:space="preserve"> </w:t>
      </w:r>
      <w:r w:rsidRPr="00DF5E09">
        <w:rPr>
          <w:rFonts w:ascii="Calibri Light" w:hAnsi="Calibri Light" w:cs="Calibri Light"/>
          <w:sz w:val="24"/>
          <w:szCs w:val="24"/>
          <w:lang w:eastAsia="en-US" w:bidi="en-US"/>
        </w:rPr>
        <w:t xml:space="preserve">telefono </w:t>
      </w:r>
      <w:r w:rsidRPr="00DF5E09">
        <w:rPr>
          <w:rFonts w:ascii="Calibri Light" w:hAnsi="Calibri Light" w:cs="Calibri Light"/>
          <w:sz w:val="24"/>
          <w:szCs w:val="24"/>
        </w:rPr>
        <w:t xml:space="preserve">linijų </w:t>
      </w:r>
      <w:r w:rsidRPr="00DF5E09">
        <w:rPr>
          <w:rFonts w:ascii="Calibri Light" w:hAnsi="Calibri Light" w:cs="Calibri Light"/>
          <w:sz w:val="24"/>
          <w:szCs w:val="24"/>
          <w:lang w:eastAsia="en-US" w:bidi="en-US"/>
        </w:rPr>
        <w:t xml:space="preserve">numeriais papildomai neapmokestinamas (VPN kanalo nuomos mokestis turi </w:t>
      </w:r>
      <w:r w:rsidRPr="00DF5E09">
        <w:rPr>
          <w:rFonts w:ascii="Calibri Light" w:hAnsi="Calibri Light" w:cs="Calibri Light"/>
          <w:sz w:val="24"/>
          <w:szCs w:val="24"/>
        </w:rPr>
        <w:t xml:space="preserve">būti įskaičiuotas į pasiūlymo kainą). Šis </w:t>
      </w:r>
      <w:r w:rsidRPr="00DF5E09">
        <w:rPr>
          <w:rFonts w:ascii="Calibri Light" w:hAnsi="Calibri Light" w:cs="Calibri Light"/>
          <w:sz w:val="24"/>
          <w:szCs w:val="24"/>
          <w:lang w:eastAsia="en-US" w:bidi="en-US"/>
        </w:rPr>
        <w:t xml:space="preserve">sujungimas vykdomas automatiniu </w:t>
      </w:r>
      <w:r w:rsidRPr="00DF5E09">
        <w:rPr>
          <w:rFonts w:ascii="Calibri Light" w:hAnsi="Calibri Light" w:cs="Calibri Light"/>
          <w:sz w:val="24"/>
          <w:szCs w:val="24"/>
        </w:rPr>
        <w:t xml:space="preserve">būdu </w:t>
      </w:r>
      <w:r w:rsidRPr="00DF5E09">
        <w:rPr>
          <w:rFonts w:ascii="Calibri Light" w:hAnsi="Calibri Light" w:cs="Calibri Light"/>
          <w:sz w:val="24"/>
          <w:szCs w:val="24"/>
          <w:lang w:eastAsia="en-US" w:bidi="en-US"/>
        </w:rPr>
        <w:t xml:space="preserve">tarp tiesiogiai </w:t>
      </w:r>
      <w:r w:rsidRPr="00DF5E09">
        <w:rPr>
          <w:rFonts w:ascii="Calibri Light" w:hAnsi="Calibri Light" w:cs="Calibri Light"/>
          <w:sz w:val="24"/>
          <w:szCs w:val="24"/>
        </w:rPr>
        <w:t xml:space="preserve">sujungtų </w:t>
      </w:r>
      <w:r w:rsidRPr="00DF5E09">
        <w:rPr>
          <w:rFonts w:ascii="Calibri Light" w:hAnsi="Calibri Light" w:cs="Calibri Light"/>
          <w:sz w:val="24"/>
          <w:szCs w:val="24"/>
          <w:lang w:eastAsia="en-US" w:bidi="en-US"/>
        </w:rPr>
        <w:t xml:space="preserve">telefono </w:t>
      </w:r>
      <w:r w:rsidRPr="00DF5E09">
        <w:rPr>
          <w:rFonts w:ascii="Calibri Light" w:hAnsi="Calibri Light" w:cs="Calibri Light"/>
          <w:sz w:val="24"/>
          <w:szCs w:val="24"/>
        </w:rPr>
        <w:t>stočių.</w:t>
      </w:r>
    </w:p>
    <w:p w14:paraId="6FE284AF" w14:textId="77777777" w:rsidR="00712DE5" w:rsidRPr="00DF5E09" w:rsidRDefault="007B76A6" w:rsidP="00B32FCF">
      <w:pPr>
        <w:pStyle w:val="BodyText"/>
        <w:numPr>
          <w:ilvl w:val="1"/>
          <w:numId w:val="13"/>
        </w:numPr>
        <w:tabs>
          <w:tab w:val="left" w:pos="1304"/>
        </w:tabs>
        <w:jc w:val="both"/>
        <w:rPr>
          <w:rFonts w:ascii="Calibri Light" w:hAnsi="Calibri Light" w:cs="Calibri Light"/>
          <w:sz w:val="24"/>
          <w:szCs w:val="24"/>
        </w:rPr>
      </w:pPr>
      <w:r w:rsidRPr="00DF5E09">
        <w:rPr>
          <w:rFonts w:ascii="Calibri Light" w:hAnsi="Calibri Light" w:cs="Calibri Light"/>
          <w:sz w:val="24"/>
          <w:szCs w:val="24"/>
          <w:lang w:eastAsia="en-US" w:bidi="en-US"/>
        </w:rPr>
        <w:t xml:space="preserve">Informacijos pasikeitimas tarp sujungimo ir </w:t>
      </w:r>
      <w:r w:rsidRPr="00DF5E09">
        <w:rPr>
          <w:rFonts w:ascii="Calibri Light" w:hAnsi="Calibri Light" w:cs="Calibri Light"/>
          <w:sz w:val="24"/>
          <w:szCs w:val="24"/>
        </w:rPr>
        <w:t xml:space="preserve">skambučio grąžinimo į Skambučių centrą </w:t>
      </w:r>
      <w:r w:rsidRPr="00DF5E09">
        <w:rPr>
          <w:rFonts w:ascii="Calibri Light" w:hAnsi="Calibri Light" w:cs="Calibri Light"/>
          <w:sz w:val="24"/>
          <w:szCs w:val="24"/>
          <w:lang w:eastAsia="en-US" w:bidi="en-US"/>
        </w:rPr>
        <w:t xml:space="preserve">turi vykti </w:t>
      </w:r>
      <w:r w:rsidRPr="00DF5E09">
        <w:rPr>
          <w:rFonts w:ascii="Calibri Light" w:hAnsi="Calibri Light" w:cs="Calibri Light"/>
          <w:sz w:val="24"/>
          <w:szCs w:val="24"/>
        </w:rPr>
        <w:t xml:space="preserve">įrangos </w:t>
      </w:r>
      <w:r w:rsidRPr="00DF5E09">
        <w:rPr>
          <w:rFonts w:ascii="Calibri Light" w:hAnsi="Calibri Light" w:cs="Calibri Light"/>
          <w:sz w:val="24"/>
          <w:szCs w:val="24"/>
          <w:lang w:eastAsia="en-US" w:bidi="en-US"/>
        </w:rPr>
        <w:t>pagalba, nedalyvaujant Operatoriui.</w:t>
      </w:r>
    </w:p>
    <w:p w14:paraId="56B030C5" w14:textId="26A77A2E" w:rsidR="00712DE5" w:rsidRPr="004953F6" w:rsidRDefault="007B76A6" w:rsidP="00D357B9">
      <w:pPr>
        <w:pStyle w:val="BodyText"/>
        <w:numPr>
          <w:ilvl w:val="1"/>
          <w:numId w:val="13"/>
        </w:numPr>
        <w:tabs>
          <w:tab w:val="left" w:pos="1304"/>
          <w:tab w:val="left" w:pos="2030"/>
        </w:tabs>
        <w:jc w:val="both"/>
        <w:rPr>
          <w:rFonts w:ascii="Calibri Light" w:hAnsi="Calibri Light" w:cs="Calibri Light"/>
          <w:sz w:val="24"/>
          <w:szCs w:val="24"/>
        </w:rPr>
      </w:pPr>
      <w:r w:rsidRPr="00DF5E09">
        <w:rPr>
          <w:rFonts w:ascii="Calibri Light" w:hAnsi="Calibri Light" w:cs="Calibri Light"/>
          <w:sz w:val="24"/>
          <w:szCs w:val="24"/>
          <w:lang w:eastAsia="en-US" w:bidi="en-US"/>
        </w:rPr>
        <w:t xml:space="preserve">Pokalbio metu Operatorius fiksuoja </w:t>
      </w:r>
      <w:r w:rsidRPr="00DF5E09">
        <w:rPr>
          <w:rFonts w:ascii="Calibri Light" w:hAnsi="Calibri Light" w:cs="Calibri Light"/>
          <w:sz w:val="24"/>
          <w:szCs w:val="24"/>
        </w:rPr>
        <w:t xml:space="preserve">informaciją </w:t>
      </w:r>
      <w:r w:rsidRPr="00DF5E09">
        <w:rPr>
          <w:rFonts w:ascii="Calibri Light" w:hAnsi="Calibri Light" w:cs="Calibri Light"/>
          <w:sz w:val="24"/>
          <w:szCs w:val="24"/>
          <w:lang w:eastAsia="en-US" w:bidi="en-US"/>
        </w:rPr>
        <w:t xml:space="preserve">apie Kliento kreipinio </w:t>
      </w:r>
      <w:r w:rsidRPr="00DF5E09">
        <w:rPr>
          <w:rFonts w:ascii="Calibri Light" w:hAnsi="Calibri Light" w:cs="Calibri Light"/>
          <w:sz w:val="24"/>
          <w:szCs w:val="24"/>
        </w:rPr>
        <w:t>pobūdį,</w:t>
      </w:r>
      <w:r w:rsidR="004953F6">
        <w:rPr>
          <w:rFonts w:ascii="Calibri Light" w:hAnsi="Calibri Light" w:cs="Calibri Light"/>
          <w:sz w:val="24"/>
          <w:szCs w:val="24"/>
        </w:rPr>
        <w:t xml:space="preserve"> </w:t>
      </w:r>
      <w:r w:rsidRPr="004953F6">
        <w:rPr>
          <w:rFonts w:ascii="Calibri Light" w:hAnsi="Calibri Light" w:cs="Calibri Light"/>
          <w:sz w:val="24"/>
          <w:szCs w:val="24"/>
        </w:rPr>
        <w:t xml:space="preserve">klausimą </w:t>
      </w:r>
      <w:r w:rsidRPr="004953F6">
        <w:rPr>
          <w:rFonts w:ascii="Calibri Light" w:hAnsi="Calibri Light" w:cs="Calibri Light"/>
          <w:sz w:val="24"/>
          <w:szCs w:val="24"/>
          <w:lang w:eastAsia="en-US" w:bidi="en-US"/>
        </w:rPr>
        <w:t xml:space="preserve">ar </w:t>
      </w:r>
      <w:r w:rsidRPr="004953F6">
        <w:rPr>
          <w:rFonts w:ascii="Calibri Light" w:hAnsi="Calibri Light" w:cs="Calibri Light"/>
          <w:sz w:val="24"/>
          <w:szCs w:val="24"/>
        </w:rPr>
        <w:t>kitą informaciją.</w:t>
      </w:r>
    </w:p>
    <w:p w14:paraId="382CB146" w14:textId="6FD07E85" w:rsidR="00712DE5" w:rsidRPr="005E0AB8" w:rsidRDefault="007B76A6" w:rsidP="00D357B9">
      <w:pPr>
        <w:pStyle w:val="BodyText"/>
        <w:numPr>
          <w:ilvl w:val="1"/>
          <w:numId w:val="13"/>
        </w:numPr>
        <w:tabs>
          <w:tab w:val="left" w:pos="1304"/>
          <w:tab w:val="left" w:pos="2030"/>
        </w:tabs>
        <w:jc w:val="both"/>
        <w:rPr>
          <w:rFonts w:ascii="Calibri Light" w:hAnsi="Calibri Light" w:cs="Calibri Light"/>
          <w:sz w:val="24"/>
          <w:szCs w:val="24"/>
        </w:rPr>
      </w:pPr>
      <w:r w:rsidRPr="00DF5E09">
        <w:rPr>
          <w:rFonts w:ascii="Calibri Light" w:hAnsi="Calibri Light" w:cs="Calibri Light"/>
          <w:sz w:val="24"/>
          <w:szCs w:val="24"/>
          <w:lang w:eastAsia="en-US" w:bidi="en-US"/>
        </w:rPr>
        <w:t xml:space="preserve">Operatorius registruoja </w:t>
      </w:r>
      <w:r w:rsidRPr="00DF5E09">
        <w:rPr>
          <w:rFonts w:ascii="Calibri Light" w:hAnsi="Calibri Light" w:cs="Calibri Light"/>
          <w:sz w:val="24"/>
          <w:szCs w:val="24"/>
        </w:rPr>
        <w:t xml:space="preserve">sutrikimų </w:t>
      </w:r>
      <w:r w:rsidRPr="00DF5E09">
        <w:rPr>
          <w:rFonts w:ascii="Calibri Light" w:hAnsi="Calibri Light" w:cs="Calibri Light"/>
          <w:sz w:val="24"/>
          <w:szCs w:val="24"/>
          <w:lang w:eastAsia="en-US" w:bidi="en-US"/>
        </w:rPr>
        <w:t xml:space="preserve">atvejus pagal pasirengimo </w:t>
      </w:r>
      <w:r w:rsidRPr="00DF5E09">
        <w:rPr>
          <w:rFonts w:ascii="Calibri Light" w:hAnsi="Calibri Light" w:cs="Calibri Light"/>
          <w:sz w:val="24"/>
          <w:szCs w:val="24"/>
        </w:rPr>
        <w:t xml:space="preserve">paslaugų </w:t>
      </w:r>
      <w:r w:rsidRPr="00DF5E09">
        <w:rPr>
          <w:rFonts w:ascii="Calibri Light" w:hAnsi="Calibri Light" w:cs="Calibri Light"/>
          <w:sz w:val="24"/>
          <w:szCs w:val="24"/>
          <w:lang w:eastAsia="en-US" w:bidi="en-US"/>
        </w:rPr>
        <w:t>teikimo</w:t>
      </w:r>
      <w:r w:rsidR="004953F6">
        <w:rPr>
          <w:rFonts w:ascii="Calibri Light" w:hAnsi="Calibri Light" w:cs="Calibri Light"/>
          <w:sz w:val="24"/>
          <w:szCs w:val="24"/>
          <w:lang w:eastAsia="en-US" w:bidi="en-US"/>
        </w:rPr>
        <w:t xml:space="preserve"> </w:t>
      </w:r>
      <w:r w:rsidRPr="004953F6">
        <w:rPr>
          <w:rFonts w:ascii="Calibri Light" w:hAnsi="Calibri Light" w:cs="Calibri Light"/>
          <w:sz w:val="24"/>
          <w:szCs w:val="24"/>
          <w:lang w:eastAsia="en-US" w:bidi="en-US"/>
        </w:rPr>
        <w:t xml:space="preserve">laikotarpiu </w:t>
      </w:r>
      <w:r w:rsidR="00901A6B">
        <w:rPr>
          <w:rFonts w:ascii="Calibri Light" w:hAnsi="Calibri Light" w:cs="Calibri Light"/>
          <w:sz w:val="24"/>
          <w:szCs w:val="24"/>
        </w:rPr>
        <w:t>Pirkėjo</w:t>
      </w:r>
      <w:r w:rsidRPr="004953F6">
        <w:rPr>
          <w:rFonts w:ascii="Calibri Light" w:hAnsi="Calibri Light" w:cs="Calibri Light"/>
          <w:sz w:val="24"/>
          <w:szCs w:val="24"/>
        </w:rPr>
        <w:t xml:space="preserve"> pateiktą tvarką </w:t>
      </w:r>
      <w:r w:rsidRPr="004953F6">
        <w:rPr>
          <w:rFonts w:ascii="Calibri Light" w:hAnsi="Calibri Light" w:cs="Calibri Light"/>
          <w:sz w:val="24"/>
          <w:szCs w:val="24"/>
          <w:lang w:eastAsia="en-US" w:bidi="en-US"/>
        </w:rPr>
        <w:t xml:space="preserve">ir </w:t>
      </w:r>
      <w:r w:rsidRPr="004953F6">
        <w:rPr>
          <w:rFonts w:ascii="Calibri Light" w:hAnsi="Calibri Light" w:cs="Calibri Light"/>
          <w:sz w:val="24"/>
          <w:szCs w:val="24"/>
        </w:rPr>
        <w:t xml:space="preserve">šią informaciją </w:t>
      </w:r>
      <w:r w:rsidRPr="004953F6">
        <w:rPr>
          <w:rFonts w:ascii="Calibri Light" w:hAnsi="Calibri Light" w:cs="Calibri Light"/>
          <w:sz w:val="24"/>
          <w:szCs w:val="24"/>
          <w:lang w:eastAsia="en-US" w:bidi="en-US"/>
        </w:rPr>
        <w:t xml:space="preserve">realiu laiku pateikia </w:t>
      </w:r>
      <w:r w:rsidR="00901A6B">
        <w:rPr>
          <w:rFonts w:ascii="Calibri Light" w:hAnsi="Calibri Light" w:cs="Calibri Light"/>
          <w:sz w:val="24"/>
          <w:szCs w:val="24"/>
        </w:rPr>
        <w:t>Pirkėjui</w:t>
      </w:r>
      <w:r w:rsidRPr="004953F6">
        <w:rPr>
          <w:rFonts w:ascii="Calibri Light" w:hAnsi="Calibri Light" w:cs="Calibri Light"/>
          <w:sz w:val="24"/>
          <w:szCs w:val="24"/>
        </w:rPr>
        <w:t xml:space="preserve"> </w:t>
      </w:r>
      <w:r w:rsidRPr="004953F6">
        <w:rPr>
          <w:rFonts w:ascii="Calibri Light" w:hAnsi="Calibri Light" w:cs="Calibri Light"/>
          <w:sz w:val="24"/>
          <w:szCs w:val="24"/>
          <w:lang w:eastAsia="en-US" w:bidi="en-US"/>
        </w:rPr>
        <w:t xml:space="preserve">tvarkoje nurodytais </w:t>
      </w:r>
      <w:r w:rsidRPr="004953F6">
        <w:rPr>
          <w:rFonts w:ascii="Calibri Light" w:hAnsi="Calibri Light" w:cs="Calibri Light"/>
          <w:sz w:val="24"/>
          <w:szCs w:val="24"/>
        </w:rPr>
        <w:t>būdais.</w:t>
      </w:r>
    </w:p>
    <w:p w14:paraId="25998BC5" w14:textId="3B1866F5" w:rsidR="00712DE5" w:rsidRPr="005E0AB8" w:rsidRDefault="007B76A6" w:rsidP="00B32FCF">
      <w:pPr>
        <w:pStyle w:val="BodyText"/>
        <w:numPr>
          <w:ilvl w:val="1"/>
          <w:numId w:val="13"/>
        </w:numPr>
        <w:tabs>
          <w:tab w:val="left" w:pos="1308"/>
        </w:tabs>
        <w:jc w:val="both"/>
        <w:rPr>
          <w:rFonts w:ascii="Calibri Light" w:hAnsi="Calibri Light" w:cs="Calibri Light"/>
          <w:sz w:val="24"/>
          <w:szCs w:val="24"/>
        </w:rPr>
      </w:pPr>
      <w:r w:rsidRPr="005E0AB8">
        <w:rPr>
          <w:rFonts w:ascii="Calibri Light" w:hAnsi="Calibri Light" w:cs="Calibri Light"/>
          <w:sz w:val="24"/>
          <w:szCs w:val="24"/>
          <w:lang w:eastAsia="en-US" w:bidi="en-US"/>
        </w:rPr>
        <w:t xml:space="preserve">Visus </w:t>
      </w:r>
      <w:r w:rsidR="00901A6B" w:rsidRPr="005E0AB8">
        <w:rPr>
          <w:rFonts w:ascii="Calibri Light" w:hAnsi="Calibri Light" w:cs="Calibri Light"/>
          <w:sz w:val="24"/>
          <w:szCs w:val="24"/>
        </w:rPr>
        <w:t>Pirkėjo</w:t>
      </w:r>
      <w:r w:rsidRPr="005E0AB8">
        <w:rPr>
          <w:rFonts w:ascii="Calibri Light" w:hAnsi="Calibri Light" w:cs="Calibri Light"/>
          <w:sz w:val="24"/>
          <w:szCs w:val="24"/>
        </w:rPr>
        <w:t xml:space="preserve"> Klientų skambučius </w:t>
      </w:r>
      <w:r w:rsidR="008E6BE4" w:rsidRPr="005E0AB8">
        <w:rPr>
          <w:rFonts w:ascii="Calibri Light" w:hAnsi="Calibri Light" w:cs="Calibri Light"/>
          <w:sz w:val="24"/>
          <w:szCs w:val="24"/>
        </w:rPr>
        <w:t xml:space="preserve">Tiekėjas </w:t>
      </w:r>
      <w:r w:rsidRPr="005E0AB8">
        <w:rPr>
          <w:rFonts w:ascii="Calibri Light" w:hAnsi="Calibri Light" w:cs="Calibri Light"/>
          <w:sz w:val="24"/>
          <w:szCs w:val="24"/>
          <w:lang w:eastAsia="en-US" w:bidi="en-US"/>
        </w:rPr>
        <w:t xml:space="preserve">registruoja pasirengimo </w:t>
      </w:r>
      <w:r w:rsidRPr="005E0AB8">
        <w:rPr>
          <w:rFonts w:ascii="Calibri Light" w:hAnsi="Calibri Light" w:cs="Calibri Light"/>
          <w:sz w:val="24"/>
          <w:szCs w:val="24"/>
        </w:rPr>
        <w:t>paslaugų teikimo laikotarpiu suderintomis techninėmis priemonėmis. Registravimo tikslas - Klientų kreipimosi telefonu apskaita ir jų aptarnavimo kokybės kontrolė. Registruoti visus skambučius ir jų rezultatą (atsakyta/neatsakyta/neprisiskambinta), kad Klientui būtų pateiktas atsakymas daugeliu atvejų (jei neprisiskambinta - būtų perskambinta).</w:t>
      </w:r>
    </w:p>
    <w:p w14:paraId="04E7E6A6" w14:textId="73F7F2A8" w:rsidR="00712DE5" w:rsidRPr="005E0AB8" w:rsidRDefault="008E6BE4" w:rsidP="00D357B9">
      <w:pPr>
        <w:pStyle w:val="BodyText"/>
        <w:numPr>
          <w:ilvl w:val="1"/>
          <w:numId w:val="13"/>
        </w:numPr>
        <w:tabs>
          <w:tab w:val="left" w:pos="1304"/>
          <w:tab w:val="left" w:pos="2030"/>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teikia interaktyvaus balso atsakymo paslaugą ir atlieka IVR</w:t>
      </w:r>
      <w:r w:rsidR="00B3098E" w:rsidRPr="005E0AB8">
        <w:rPr>
          <w:rFonts w:ascii="Calibri Light" w:hAnsi="Calibri Light" w:cs="Calibri Light"/>
          <w:sz w:val="24"/>
          <w:szCs w:val="24"/>
        </w:rPr>
        <w:t xml:space="preserve"> </w:t>
      </w:r>
      <w:r w:rsidR="007B76A6" w:rsidRPr="005E0AB8">
        <w:rPr>
          <w:rFonts w:ascii="Calibri Light" w:hAnsi="Calibri Light" w:cs="Calibri Light"/>
          <w:sz w:val="24"/>
          <w:szCs w:val="24"/>
        </w:rPr>
        <w:t xml:space="preserve">paslaugos pakeitimus, t. y. programavimo, įdiegimo darbus pagal </w:t>
      </w:r>
      <w:r w:rsidR="00901A6B" w:rsidRPr="005E0AB8">
        <w:rPr>
          <w:rFonts w:ascii="Calibri Light" w:hAnsi="Calibri Light" w:cs="Calibri Light"/>
          <w:sz w:val="24"/>
          <w:szCs w:val="24"/>
        </w:rPr>
        <w:t>Pirkėjo</w:t>
      </w:r>
      <w:r w:rsidR="002B748D">
        <w:rPr>
          <w:rFonts w:ascii="Calibri Light" w:hAnsi="Calibri Light" w:cs="Calibri Light"/>
          <w:sz w:val="24"/>
          <w:szCs w:val="24"/>
        </w:rPr>
        <w:t xml:space="preserve"> </w:t>
      </w:r>
      <w:r w:rsidR="007B76A6" w:rsidRPr="005E0AB8">
        <w:rPr>
          <w:rFonts w:ascii="Calibri Light" w:hAnsi="Calibri Light" w:cs="Calibri Light"/>
          <w:sz w:val="24"/>
          <w:szCs w:val="24"/>
        </w:rPr>
        <w:t>poreikį.</w:t>
      </w:r>
      <w:r w:rsidR="00871E28" w:rsidRPr="005E0AB8">
        <w:rPr>
          <w:rFonts w:ascii="Calibri Light" w:hAnsi="Calibri Light" w:cs="Calibri Light"/>
          <w:sz w:val="24"/>
          <w:szCs w:val="24"/>
        </w:rPr>
        <w:t xml:space="preserve"> </w:t>
      </w:r>
    </w:p>
    <w:p w14:paraId="4F88145E" w14:textId="3C943255" w:rsidR="00712DE5" w:rsidRPr="005E0AB8" w:rsidRDefault="008E6BE4" w:rsidP="00B32FCF">
      <w:pPr>
        <w:pStyle w:val="BodyText"/>
        <w:numPr>
          <w:ilvl w:val="1"/>
          <w:numId w:val="13"/>
        </w:numPr>
        <w:tabs>
          <w:tab w:val="left" w:pos="1304"/>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 xml:space="preserve">kaupia informaciją, būtiną paslaugų kokybei įvertinti. Suteikia </w:t>
      </w:r>
      <w:r w:rsidR="009343C1" w:rsidRPr="005E0AB8">
        <w:rPr>
          <w:rFonts w:ascii="Calibri Light" w:hAnsi="Calibri Light" w:cs="Calibri Light"/>
          <w:sz w:val="24"/>
          <w:szCs w:val="24"/>
        </w:rPr>
        <w:t>Pirkėjui</w:t>
      </w:r>
      <w:r w:rsidR="007B76A6" w:rsidRPr="005E0AB8">
        <w:rPr>
          <w:rFonts w:ascii="Calibri Light" w:hAnsi="Calibri Light" w:cs="Calibri Light"/>
          <w:sz w:val="24"/>
          <w:szCs w:val="24"/>
        </w:rPr>
        <w:t xml:space="preserve"> prieigas einamuoju momentu vykdyti kokybės stebėjimus (pokalbių perklausas nuotoliniu būdu), stebėti statistinius duomenis apie paslaugų teikimą.</w:t>
      </w:r>
    </w:p>
    <w:p w14:paraId="49A3B07A" w14:textId="3D5ED1CD" w:rsidR="00712DE5" w:rsidRPr="005E0AB8" w:rsidRDefault="008E6BE4" w:rsidP="00D357B9">
      <w:pPr>
        <w:pStyle w:val="BodyText"/>
        <w:numPr>
          <w:ilvl w:val="1"/>
          <w:numId w:val="13"/>
        </w:numPr>
        <w:tabs>
          <w:tab w:val="left" w:pos="1318"/>
          <w:tab w:val="left" w:pos="2030"/>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 xml:space="preserve">skiria </w:t>
      </w:r>
      <w:r w:rsidRPr="005E0AB8">
        <w:rPr>
          <w:rFonts w:ascii="Calibri Light" w:hAnsi="Calibri Light" w:cs="Calibri Light"/>
          <w:sz w:val="24"/>
          <w:szCs w:val="24"/>
        </w:rPr>
        <w:t>Tiekėjo</w:t>
      </w:r>
      <w:r w:rsidR="001235BD" w:rsidRPr="005E0AB8">
        <w:rPr>
          <w:rFonts w:ascii="Calibri Light" w:hAnsi="Calibri Light" w:cs="Calibri Light"/>
          <w:sz w:val="24"/>
          <w:szCs w:val="24"/>
        </w:rPr>
        <w:t xml:space="preserve"> </w:t>
      </w:r>
      <w:r w:rsidR="007B76A6" w:rsidRPr="005E0AB8">
        <w:rPr>
          <w:rFonts w:ascii="Calibri Light" w:hAnsi="Calibri Light" w:cs="Calibri Light"/>
          <w:sz w:val="24"/>
          <w:szCs w:val="24"/>
        </w:rPr>
        <w:t>atstovą (-us), siekiant užtikrinti</w:t>
      </w:r>
      <w:r w:rsidR="00B3098E" w:rsidRPr="005E0AB8">
        <w:rPr>
          <w:rFonts w:ascii="Calibri Light" w:hAnsi="Calibri Light" w:cs="Calibri Light"/>
          <w:sz w:val="24"/>
          <w:szCs w:val="24"/>
        </w:rPr>
        <w:t xml:space="preserve"> </w:t>
      </w:r>
      <w:r w:rsidR="007B76A6" w:rsidRPr="005E0AB8">
        <w:rPr>
          <w:rFonts w:ascii="Calibri Light" w:hAnsi="Calibri Light" w:cs="Calibri Light"/>
          <w:sz w:val="24"/>
          <w:szCs w:val="24"/>
        </w:rPr>
        <w:t xml:space="preserve">nepertraukiamą ir efektyvų bendradarbiavimą su </w:t>
      </w:r>
      <w:r w:rsidR="009343C1" w:rsidRPr="005E0AB8">
        <w:rPr>
          <w:rFonts w:ascii="Calibri Light" w:hAnsi="Calibri Light" w:cs="Calibri Light"/>
          <w:sz w:val="24"/>
          <w:szCs w:val="24"/>
        </w:rPr>
        <w:t>Pirkėju</w:t>
      </w:r>
      <w:r w:rsidR="007B76A6" w:rsidRPr="005E0AB8">
        <w:rPr>
          <w:rFonts w:ascii="Calibri Light" w:hAnsi="Calibri Light" w:cs="Calibri Light"/>
          <w:sz w:val="24"/>
          <w:szCs w:val="24"/>
        </w:rPr>
        <w:t>.</w:t>
      </w:r>
    </w:p>
    <w:p w14:paraId="27B61037" w14:textId="12FF73C2" w:rsidR="00712DE5" w:rsidRPr="00DF5E09" w:rsidRDefault="008E6BE4" w:rsidP="00B32FCF">
      <w:pPr>
        <w:pStyle w:val="BodyText"/>
        <w:numPr>
          <w:ilvl w:val="1"/>
          <w:numId w:val="13"/>
        </w:numPr>
        <w:tabs>
          <w:tab w:val="left" w:pos="1304"/>
          <w:tab w:val="left" w:pos="2030"/>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privalo užtikrinti teikiamų paslaugų</w:t>
      </w:r>
      <w:r w:rsidR="007B76A6" w:rsidRPr="00DF5E09">
        <w:rPr>
          <w:rFonts w:ascii="Calibri Light" w:hAnsi="Calibri Light" w:cs="Calibri Light"/>
          <w:sz w:val="24"/>
          <w:szCs w:val="24"/>
        </w:rPr>
        <w:t xml:space="preserve"> kokybę, atitinkančią šiuos</w:t>
      </w:r>
    </w:p>
    <w:p w14:paraId="0E98C3EF" w14:textId="77777777" w:rsidR="00712DE5" w:rsidRPr="00DF5E09" w:rsidRDefault="007B76A6">
      <w:pPr>
        <w:pStyle w:val="BodyText"/>
        <w:ind w:firstLine="0"/>
        <w:jc w:val="both"/>
        <w:rPr>
          <w:rFonts w:ascii="Calibri Light" w:hAnsi="Calibri Light" w:cs="Calibri Light"/>
          <w:sz w:val="24"/>
          <w:szCs w:val="24"/>
        </w:rPr>
      </w:pPr>
      <w:r w:rsidRPr="00DF5E09">
        <w:rPr>
          <w:rFonts w:ascii="Calibri Light" w:hAnsi="Calibri Light" w:cs="Calibri Light"/>
          <w:sz w:val="24"/>
          <w:szCs w:val="24"/>
        </w:rPr>
        <w:t>kokybinius reikalavimus:</w:t>
      </w:r>
    </w:p>
    <w:p w14:paraId="15A152E9" w14:textId="40FBDAFF" w:rsidR="00712DE5" w:rsidRPr="00133E47" w:rsidRDefault="007B76A6" w:rsidP="00066CDF">
      <w:pPr>
        <w:pStyle w:val="BodyText"/>
        <w:numPr>
          <w:ilvl w:val="2"/>
          <w:numId w:val="17"/>
        </w:numPr>
        <w:tabs>
          <w:tab w:val="left" w:pos="1399"/>
        </w:tabs>
        <w:jc w:val="both"/>
        <w:rPr>
          <w:rFonts w:ascii="Calibri Light" w:hAnsi="Calibri Light" w:cs="Calibri Light"/>
          <w:sz w:val="24"/>
          <w:szCs w:val="24"/>
        </w:rPr>
      </w:pPr>
      <w:r w:rsidRPr="00133E47">
        <w:rPr>
          <w:rFonts w:ascii="Calibri Light" w:hAnsi="Calibri Light" w:cs="Calibri Light"/>
          <w:sz w:val="24"/>
          <w:szCs w:val="24"/>
        </w:rPr>
        <w:t xml:space="preserve">Paslaugų teikimo lygis SLA (angl. Service level agreement) 80/20 (80 % skambučių </w:t>
      </w:r>
      <w:r w:rsidRPr="00133E47">
        <w:rPr>
          <w:rFonts w:ascii="Calibri Light" w:hAnsi="Calibri Light" w:cs="Calibri Light"/>
          <w:sz w:val="24"/>
          <w:szCs w:val="24"/>
        </w:rPr>
        <w:lastRenderedPageBreak/>
        <w:t xml:space="preserve">atsakyta per 20 s), prarastų/ neatsakytų skambučių kiekis neturi viršyti </w:t>
      </w:r>
      <w:r w:rsidR="00871E28" w:rsidRPr="00133E47">
        <w:rPr>
          <w:rFonts w:ascii="Calibri Light" w:hAnsi="Calibri Light" w:cs="Calibri Light"/>
          <w:sz w:val="24"/>
          <w:szCs w:val="24"/>
        </w:rPr>
        <w:t>10</w:t>
      </w:r>
      <w:r w:rsidRPr="00133E47">
        <w:rPr>
          <w:rFonts w:ascii="Calibri Light" w:hAnsi="Calibri Light" w:cs="Calibri Light"/>
          <w:sz w:val="24"/>
          <w:szCs w:val="24"/>
        </w:rPr>
        <w:t xml:space="preserve"> % ribos.</w:t>
      </w:r>
    </w:p>
    <w:p w14:paraId="68F67920" w14:textId="77777777" w:rsidR="00712DE5" w:rsidRPr="00133E47" w:rsidRDefault="007B76A6" w:rsidP="00066CDF">
      <w:pPr>
        <w:pStyle w:val="BodyText"/>
        <w:numPr>
          <w:ilvl w:val="2"/>
          <w:numId w:val="17"/>
        </w:numPr>
        <w:tabs>
          <w:tab w:val="left" w:pos="1438"/>
        </w:tabs>
        <w:jc w:val="both"/>
        <w:rPr>
          <w:rFonts w:ascii="Calibri Light" w:hAnsi="Calibri Light" w:cs="Calibri Light"/>
          <w:sz w:val="24"/>
          <w:szCs w:val="24"/>
        </w:rPr>
      </w:pPr>
      <w:r w:rsidRPr="00133E47">
        <w:rPr>
          <w:rFonts w:ascii="Calibri Light" w:hAnsi="Calibri Light" w:cs="Calibri Light"/>
          <w:sz w:val="24"/>
          <w:szCs w:val="24"/>
        </w:rPr>
        <w:t>Vidutinė pokalbių trukmė ATT - pirmus šešis paslaugos teikimo mėnesius ne daugiau kaip 3,5 min., nuo septinto mėnesio - ne daugiau kaip 2,5 min.;</w:t>
      </w:r>
    </w:p>
    <w:p w14:paraId="3CBC1565" w14:textId="547FBBC5" w:rsidR="00712DE5" w:rsidRPr="00133E47" w:rsidRDefault="007B76A6" w:rsidP="00066CDF">
      <w:pPr>
        <w:pStyle w:val="BodyText"/>
        <w:numPr>
          <w:ilvl w:val="2"/>
          <w:numId w:val="17"/>
        </w:numPr>
        <w:tabs>
          <w:tab w:val="left" w:pos="2029"/>
          <w:tab w:val="left" w:pos="2369"/>
          <w:tab w:val="left" w:pos="8359"/>
        </w:tabs>
        <w:jc w:val="both"/>
        <w:rPr>
          <w:rFonts w:ascii="Calibri Light" w:hAnsi="Calibri Light" w:cs="Calibri Light"/>
          <w:sz w:val="24"/>
          <w:szCs w:val="24"/>
        </w:rPr>
      </w:pPr>
      <w:r w:rsidRPr="00133E47">
        <w:rPr>
          <w:rFonts w:ascii="Calibri Light" w:hAnsi="Calibri Light" w:cs="Calibri Light"/>
          <w:sz w:val="24"/>
          <w:szCs w:val="24"/>
        </w:rPr>
        <w:t>Pokalbių</w:t>
      </w:r>
      <w:r w:rsidR="00CE595C" w:rsidRPr="00133E47">
        <w:rPr>
          <w:rFonts w:ascii="Calibri Light" w:hAnsi="Calibri Light" w:cs="Calibri Light"/>
          <w:sz w:val="24"/>
          <w:szCs w:val="24"/>
        </w:rPr>
        <w:t xml:space="preserve"> </w:t>
      </w:r>
      <w:r w:rsidRPr="00133E47">
        <w:rPr>
          <w:rFonts w:ascii="Calibri Light" w:hAnsi="Calibri Light" w:cs="Calibri Light"/>
          <w:sz w:val="24"/>
          <w:szCs w:val="24"/>
        </w:rPr>
        <w:t xml:space="preserve">kokybė - pokalbių turinio </w:t>
      </w:r>
      <w:r w:rsidRPr="00133E47">
        <w:rPr>
          <w:rFonts w:ascii="Calibri Light" w:hAnsi="Calibri Light" w:cs="Calibri Light"/>
          <w:b/>
          <w:bCs/>
          <w:sz w:val="24"/>
          <w:szCs w:val="24"/>
        </w:rPr>
        <w:t xml:space="preserve">kokybės </w:t>
      </w:r>
      <w:r w:rsidRPr="00133E47">
        <w:rPr>
          <w:rFonts w:ascii="Calibri Light" w:hAnsi="Calibri Light" w:cs="Calibri Light"/>
          <w:sz w:val="24"/>
          <w:szCs w:val="24"/>
        </w:rPr>
        <w:t>vertinimo rodiklis:</w:t>
      </w:r>
      <w:r w:rsidR="00CE595C" w:rsidRPr="00133E47">
        <w:rPr>
          <w:rFonts w:ascii="Calibri Light" w:hAnsi="Calibri Light" w:cs="Calibri Light"/>
          <w:sz w:val="24"/>
          <w:szCs w:val="24"/>
        </w:rPr>
        <w:t xml:space="preserve"> </w:t>
      </w:r>
      <w:r w:rsidRPr="00133E47">
        <w:rPr>
          <w:rFonts w:ascii="Calibri Light" w:hAnsi="Calibri Light" w:cs="Calibri Light"/>
          <w:sz w:val="24"/>
          <w:szCs w:val="24"/>
        </w:rPr>
        <w:t>pirmus šešis</w:t>
      </w:r>
      <w:r w:rsidR="00CE595C" w:rsidRPr="00133E47">
        <w:rPr>
          <w:rFonts w:ascii="Calibri Light" w:hAnsi="Calibri Light" w:cs="Calibri Light"/>
          <w:sz w:val="24"/>
          <w:szCs w:val="24"/>
        </w:rPr>
        <w:t xml:space="preserve"> </w:t>
      </w:r>
      <w:r w:rsidRPr="00133E47">
        <w:rPr>
          <w:rFonts w:ascii="Calibri Light" w:hAnsi="Calibri Light" w:cs="Calibri Light"/>
          <w:sz w:val="24"/>
          <w:szCs w:val="24"/>
        </w:rPr>
        <w:t xml:space="preserve">paslaugos teikimo mėnesius - ne mažesnis nei </w:t>
      </w:r>
      <w:r w:rsidR="001A66E7" w:rsidRPr="00133E47">
        <w:rPr>
          <w:rFonts w:ascii="Calibri Light" w:hAnsi="Calibri Light" w:cs="Calibri Light"/>
          <w:sz w:val="24"/>
          <w:szCs w:val="24"/>
        </w:rPr>
        <w:t>4</w:t>
      </w:r>
      <w:r w:rsidR="00237F3D" w:rsidRPr="00D357B9">
        <w:rPr>
          <w:rFonts w:ascii="Calibri Light" w:hAnsi="Calibri Light" w:cs="Calibri Light"/>
          <w:sz w:val="24"/>
          <w:szCs w:val="24"/>
        </w:rPr>
        <w:t>,6</w:t>
      </w:r>
      <w:r w:rsidR="00F46D5A" w:rsidRPr="00133E47">
        <w:rPr>
          <w:rFonts w:ascii="Calibri Light" w:hAnsi="Calibri Light" w:cs="Calibri Light"/>
          <w:sz w:val="24"/>
          <w:szCs w:val="24"/>
        </w:rPr>
        <w:t xml:space="preserve"> balai</w:t>
      </w:r>
      <w:r w:rsidRPr="00133E47">
        <w:rPr>
          <w:rFonts w:ascii="Calibri Light" w:hAnsi="Calibri Light" w:cs="Calibri Light"/>
          <w:sz w:val="24"/>
          <w:szCs w:val="24"/>
        </w:rPr>
        <w:t xml:space="preserve">, vėliau - ne mažesnis kaip </w:t>
      </w:r>
      <w:r w:rsidR="00F46D5A" w:rsidRPr="00133E47">
        <w:rPr>
          <w:rFonts w:ascii="Calibri Light" w:hAnsi="Calibri Light" w:cs="Calibri Light"/>
          <w:sz w:val="24"/>
          <w:szCs w:val="24"/>
        </w:rPr>
        <w:t>4,</w:t>
      </w:r>
      <w:r w:rsidR="001A66E7" w:rsidRPr="00133E47">
        <w:rPr>
          <w:rFonts w:ascii="Calibri Light" w:hAnsi="Calibri Light" w:cs="Calibri Light"/>
          <w:sz w:val="24"/>
          <w:szCs w:val="24"/>
        </w:rPr>
        <w:t>8</w:t>
      </w:r>
      <w:r w:rsidR="00F46D5A" w:rsidRPr="00133E47">
        <w:rPr>
          <w:rFonts w:ascii="Calibri Light" w:hAnsi="Calibri Light" w:cs="Calibri Light"/>
          <w:sz w:val="24"/>
          <w:szCs w:val="24"/>
        </w:rPr>
        <w:t xml:space="preserve"> balo. </w:t>
      </w:r>
      <w:r w:rsidR="00133E47" w:rsidRPr="00D357B9">
        <w:rPr>
          <w:rFonts w:ascii="Calibri Light" w:hAnsi="Calibri Light" w:cs="Calibri Light"/>
          <w:sz w:val="24"/>
          <w:szCs w:val="24"/>
        </w:rPr>
        <w:t>Šis rodiklis skaičiuojamas nuo bendro klientų vertinimo 5 balų skalėje.</w:t>
      </w:r>
    </w:p>
    <w:p w14:paraId="168D9A3D" w14:textId="3538FB2C" w:rsidR="00712DE5" w:rsidRPr="00DF5E09" w:rsidRDefault="007B76A6" w:rsidP="00066CDF">
      <w:pPr>
        <w:pStyle w:val="Heading10"/>
        <w:keepNext/>
        <w:keepLines/>
        <w:numPr>
          <w:ilvl w:val="0"/>
          <w:numId w:val="17"/>
        </w:numPr>
        <w:tabs>
          <w:tab w:val="left" w:pos="1090"/>
          <w:tab w:val="left" w:leader="underscore" w:pos="9662"/>
        </w:tabs>
        <w:spacing w:after="0"/>
        <w:jc w:val="both"/>
        <w:rPr>
          <w:rFonts w:ascii="Calibri Light" w:hAnsi="Calibri Light" w:cs="Calibri Light"/>
          <w:sz w:val="24"/>
          <w:szCs w:val="24"/>
        </w:rPr>
      </w:pPr>
      <w:bookmarkStart w:id="3" w:name="bookmark6"/>
      <w:r w:rsidRPr="00DF5E09">
        <w:rPr>
          <w:rFonts w:ascii="Calibri Light" w:hAnsi="Calibri Light" w:cs="Calibri Light"/>
          <w:sz w:val="24"/>
          <w:szCs w:val="24"/>
        </w:rPr>
        <w:t>REIKALAVIMAI PIRKIMO OBJEKTUI</w:t>
      </w:r>
      <w:bookmarkEnd w:id="3"/>
    </w:p>
    <w:p w14:paraId="5162C1C5" w14:textId="77777777" w:rsidR="00712DE5" w:rsidRPr="00DF5E09" w:rsidRDefault="007B76A6">
      <w:pPr>
        <w:pStyle w:val="Heading10"/>
        <w:keepNext/>
        <w:keepLines/>
        <w:numPr>
          <w:ilvl w:val="1"/>
          <w:numId w:val="6"/>
        </w:numPr>
        <w:tabs>
          <w:tab w:val="left" w:pos="1304"/>
        </w:tabs>
        <w:spacing w:after="0"/>
        <w:jc w:val="both"/>
        <w:rPr>
          <w:rFonts w:ascii="Calibri Light" w:hAnsi="Calibri Light" w:cs="Calibri Light"/>
          <w:sz w:val="24"/>
          <w:szCs w:val="24"/>
        </w:rPr>
      </w:pPr>
      <w:r w:rsidRPr="00DF5E09">
        <w:rPr>
          <w:rFonts w:ascii="Calibri Light" w:hAnsi="Calibri Light" w:cs="Calibri Light"/>
          <w:sz w:val="24"/>
          <w:szCs w:val="24"/>
        </w:rPr>
        <w:t>TECHNINIAI REIKALAVIMAI</w:t>
      </w:r>
    </w:p>
    <w:p w14:paraId="54B07177" w14:textId="5EBADA55" w:rsidR="00712DE5" w:rsidRPr="00DF5E09" w:rsidRDefault="007B76A6" w:rsidP="002B756E">
      <w:pPr>
        <w:pStyle w:val="BodyText"/>
        <w:numPr>
          <w:ilvl w:val="2"/>
          <w:numId w:val="21"/>
        </w:numPr>
        <w:tabs>
          <w:tab w:val="left" w:pos="1304"/>
        </w:tabs>
        <w:jc w:val="both"/>
        <w:rPr>
          <w:rFonts w:ascii="Calibri Light" w:hAnsi="Calibri Light" w:cs="Calibri Light"/>
          <w:sz w:val="24"/>
          <w:szCs w:val="24"/>
        </w:rPr>
      </w:pPr>
      <w:r w:rsidRPr="00DF5E09">
        <w:rPr>
          <w:rFonts w:ascii="Calibri Light" w:hAnsi="Calibri Light" w:cs="Calibri Light"/>
          <w:sz w:val="24"/>
          <w:szCs w:val="24"/>
        </w:rPr>
        <w:t xml:space="preserve">Skambinant </w:t>
      </w:r>
      <w:r w:rsidR="00901A6B">
        <w:rPr>
          <w:rFonts w:ascii="Calibri Light" w:hAnsi="Calibri Light" w:cs="Calibri Light"/>
          <w:sz w:val="24"/>
          <w:szCs w:val="24"/>
        </w:rPr>
        <w:t>Pirkėjo</w:t>
      </w:r>
      <w:r w:rsidRPr="00DF5E09">
        <w:rPr>
          <w:rFonts w:ascii="Calibri Light" w:hAnsi="Calibri Light" w:cs="Calibri Light"/>
          <w:sz w:val="24"/>
          <w:szCs w:val="24"/>
        </w:rPr>
        <w:t xml:space="preserve"> Tel. Nr. </w:t>
      </w:r>
      <w:r w:rsidR="00C65322" w:rsidRPr="00DF5E09">
        <w:rPr>
          <w:rFonts w:ascii="Calibri Light" w:hAnsi="Calibri Light" w:cs="Calibri Light"/>
          <w:color w:val="333333"/>
          <w:sz w:val="24"/>
          <w:szCs w:val="24"/>
          <w:shd w:val="clear" w:color="auto" w:fill="FFFFFF"/>
        </w:rPr>
        <w:t>8  5 277 9090</w:t>
      </w:r>
      <w:r w:rsidR="00C65322" w:rsidRPr="00DF5E09">
        <w:rPr>
          <w:rFonts w:ascii="Calibri Light" w:hAnsi="Calibri Light" w:cs="Calibri Light"/>
          <w:sz w:val="24"/>
          <w:szCs w:val="24"/>
        </w:rPr>
        <w:t xml:space="preserve"> </w:t>
      </w:r>
      <w:r w:rsidRPr="00DF5E09">
        <w:rPr>
          <w:rFonts w:ascii="Calibri Light" w:hAnsi="Calibri Light" w:cs="Calibri Light"/>
          <w:sz w:val="24"/>
          <w:szCs w:val="24"/>
        </w:rPr>
        <w:t xml:space="preserve">ir trumpuoju Vilniaus miesto klientų aptarnavimo telefono numeriu 19118, visi skambučiai turi būti nukreipti pagal pasirengimo paslaugų teikimo laikotarpiu suderintą su </w:t>
      </w:r>
      <w:r w:rsidR="009343C1">
        <w:rPr>
          <w:rFonts w:ascii="Calibri Light" w:hAnsi="Calibri Light" w:cs="Calibri Light"/>
          <w:sz w:val="24"/>
          <w:szCs w:val="24"/>
        </w:rPr>
        <w:t>Pirkėju</w:t>
      </w:r>
      <w:r w:rsidRPr="00DF5E09">
        <w:rPr>
          <w:rFonts w:ascii="Calibri Light" w:hAnsi="Calibri Light" w:cs="Calibri Light"/>
          <w:sz w:val="24"/>
          <w:szCs w:val="24"/>
        </w:rPr>
        <w:t xml:space="preserve"> schemą. </w:t>
      </w:r>
      <w:r w:rsidR="009343C1">
        <w:rPr>
          <w:rFonts w:ascii="Calibri Light" w:hAnsi="Calibri Light" w:cs="Calibri Light"/>
          <w:sz w:val="24"/>
          <w:szCs w:val="24"/>
        </w:rPr>
        <w:t>Pirkėjas</w:t>
      </w:r>
      <w:r w:rsidRPr="00DF5E09">
        <w:rPr>
          <w:rFonts w:ascii="Calibri Light" w:hAnsi="Calibri Light" w:cs="Calibri Light"/>
          <w:sz w:val="24"/>
          <w:szCs w:val="24"/>
        </w:rPr>
        <w:t xml:space="preserve"> turi teisę pateikti ir kitus telefonų numerius, kurie gali būti nukreipti į skambučių centrą.</w:t>
      </w:r>
    </w:p>
    <w:p w14:paraId="0FFDC657" w14:textId="61DDD87A" w:rsidR="00712DE5" w:rsidRPr="001235BD" w:rsidRDefault="008E6BE4" w:rsidP="002B756E">
      <w:pPr>
        <w:pStyle w:val="BodyText"/>
        <w:numPr>
          <w:ilvl w:val="2"/>
          <w:numId w:val="21"/>
        </w:numPr>
        <w:tabs>
          <w:tab w:val="left" w:pos="1313"/>
        </w:tabs>
        <w:jc w:val="both"/>
        <w:rPr>
          <w:rFonts w:ascii="Calibri Light" w:hAnsi="Calibri Light" w:cs="Calibri Light"/>
          <w:sz w:val="24"/>
          <w:szCs w:val="24"/>
        </w:rPr>
      </w:pPr>
      <w:r w:rsidRPr="005E0AB8">
        <w:rPr>
          <w:rFonts w:ascii="Calibri Light" w:hAnsi="Calibri Light" w:cs="Calibri Light"/>
          <w:sz w:val="24"/>
          <w:szCs w:val="24"/>
        </w:rPr>
        <w:t>Tiekėjas</w:t>
      </w:r>
      <w:r w:rsidR="001235BD" w:rsidRPr="005E0AB8">
        <w:rPr>
          <w:rFonts w:ascii="Calibri Light" w:hAnsi="Calibri Light" w:cs="Calibri Light"/>
          <w:sz w:val="24"/>
          <w:szCs w:val="24"/>
        </w:rPr>
        <w:t xml:space="preserve"> </w:t>
      </w:r>
      <w:r w:rsidR="007B76A6" w:rsidRPr="001235BD">
        <w:rPr>
          <w:rFonts w:ascii="Calibri Light" w:hAnsi="Calibri Light" w:cs="Calibri Light"/>
          <w:sz w:val="24"/>
          <w:szCs w:val="24"/>
        </w:rPr>
        <w:t>privalo aptarnauti Klientus įeinančio ir išeinančio ryšio kanalais (telefonu) interaktyvaus balso atsakymo (IVR) sistemos pagalba.</w:t>
      </w:r>
    </w:p>
    <w:p w14:paraId="15AE9E7F" w14:textId="65D4A4AE" w:rsidR="00712DE5" w:rsidRPr="00DF5E09" w:rsidRDefault="008E6BE4" w:rsidP="002B756E">
      <w:pPr>
        <w:pStyle w:val="BodyText"/>
        <w:numPr>
          <w:ilvl w:val="2"/>
          <w:numId w:val="21"/>
        </w:numPr>
        <w:tabs>
          <w:tab w:val="left" w:pos="1318"/>
        </w:tabs>
        <w:jc w:val="both"/>
        <w:rPr>
          <w:rFonts w:ascii="Calibri Light" w:hAnsi="Calibri Light" w:cs="Calibri Light"/>
          <w:sz w:val="24"/>
          <w:szCs w:val="24"/>
        </w:rPr>
      </w:pPr>
      <w:r w:rsidRPr="005E0AB8">
        <w:rPr>
          <w:rFonts w:ascii="Calibri Light" w:hAnsi="Calibri Light" w:cs="Calibri Light"/>
          <w:sz w:val="24"/>
          <w:szCs w:val="24"/>
        </w:rPr>
        <w:t>Tiekėjas</w:t>
      </w:r>
      <w:r w:rsidR="001235BD">
        <w:rPr>
          <w:rFonts w:ascii="Calibri Light" w:hAnsi="Calibri Light" w:cs="Calibri Light"/>
          <w:b/>
          <w:bCs/>
          <w:sz w:val="24"/>
          <w:szCs w:val="24"/>
        </w:rPr>
        <w:t xml:space="preserve"> </w:t>
      </w:r>
      <w:r w:rsidR="007B76A6" w:rsidRPr="00DF5E09">
        <w:rPr>
          <w:rFonts w:ascii="Calibri Light" w:hAnsi="Calibri Light" w:cs="Calibri Light"/>
          <w:sz w:val="24"/>
          <w:szCs w:val="24"/>
        </w:rPr>
        <w:t>turi turėti galimybę aptarnauti ir techniškai apskaityti įeinančio ir išeinančio telefoninio ryšio kanalais.</w:t>
      </w:r>
    </w:p>
    <w:p w14:paraId="67032C07" w14:textId="77777777" w:rsidR="00712DE5" w:rsidRPr="00DF5E09" w:rsidRDefault="007B76A6" w:rsidP="002B756E">
      <w:pPr>
        <w:pStyle w:val="BodyText"/>
        <w:numPr>
          <w:ilvl w:val="2"/>
          <w:numId w:val="21"/>
        </w:numPr>
        <w:tabs>
          <w:tab w:val="left" w:pos="2029"/>
        </w:tabs>
        <w:jc w:val="both"/>
        <w:rPr>
          <w:rFonts w:ascii="Calibri Light" w:hAnsi="Calibri Light" w:cs="Calibri Light"/>
          <w:sz w:val="24"/>
          <w:szCs w:val="24"/>
        </w:rPr>
      </w:pPr>
      <w:r w:rsidRPr="00DF5E09">
        <w:rPr>
          <w:rFonts w:ascii="Calibri Light" w:hAnsi="Calibri Light" w:cs="Calibri Light"/>
          <w:sz w:val="24"/>
          <w:szCs w:val="24"/>
        </w:rPr>
        <w:t>Skambučių centre turi būti:</w:t>
      </w:r>
    </w:p>
    <w:p w14:paraId="7FBCE3BA" w14:textId="58E27C28" w:rsidR="00712DE5" w:rsidRPr="00DF5E09" w:rsidRDefault="007B76A6" w:rsidP="002B756E">
      <w:pPr>
        <w:pStyle w:val="BodyText"/>
        <w:numPr>
          <w:ilvl w:val="3"/>
          <w:numId w:val="21"/>
        </w:numPr>
        <w:tabs>
          <w:tab w:val="left" w:pos="1447"/>
        </w:tabs>
        <w:jc w:val="both"/>
        <w:rPr>
          <w:rFonts w:ascii="Calibri Light" w:hAnsi="Calibri Light" w:cs="Calibri Light"/>
          <w:sz w:val="24"/>
          <w:szCs w:val="24"/>
        </w:rPr>
      </w:pPr>
      <w:r w:rsidRPr="00DF5E09">
        <w:rPr>
          <w:rFonts w:ascii="Calibri Light" w:hAnsi="Calibri Light" w:cs="Calibri Light"/>
          <w:sz w:val="24"/>
          <w:szCs w:val="24"/>
        </w:rPr>
        <w:t>įdiegta skambučių skirstymo sistema (gaunamų skambučių / kontaktų skirstymas pagal įvairius skirstymo algoritmus (skambučio temos, paslaugos numeris ir kita), eilių valdymas, paslaugos teikimo lygio parametrų kontrolė, integruota visų kanalų kontaktų valdymo sąsaja);</w:t>
      </w:r>
    </w:p>
    <w:p w14:paraId="0C7958F3" w14:textId="23C0ECF8" w:rsidR="00712DE5" w:rsidRPr="00DF5E09" w:rsidRDefault="007B76A6" w:rsidP="002B756E">
      <w:pPr>
        <w:pStyle w:val="BodyText"/>
        <w:numPr>
          <w:ilvl w:val="3"/>
          <w:numId w:val="21"/>
        </w:numPr>
        <w:tabs>
          <w:tab w:val="left" w:pos="1486"/>
        </w:tabs>
        <w:jc w:val="both"/>
        <w:rPr>
          <w:rFonts w:ascii="Calibri Light" w:hAnsi="Calibri Light" w:cs="Calibri Light"/>
          <w:sz w:val="24"/>
          <w:szCs w:val="24"/>
        </w:rPr>
      </w:pPr>
      <w:r w:rsidRPr="00DF5E09">
        <w:rPr>
          <w:rFonts w:ascii="Calibri Light" w:hAnsi="Calibri Light" w:cs="Calibri Light"/>
          <w:sz w:val="24"/>
          <w:szCs w:val="24"/>
        </w:rPr>
        <w:t xml:space="preserve">skambučių peradresavimas </w:t>
      </w:r>
      <w:r w:rsidR="00901A6B">
        <w:rPr>
          <w:rFonts w:ascii="Calibri Light" w:hAnsi="Calibri Light" w:cs="Calibri Light"/>
          <w:sz w:val="24"/>
          <w:szCs w:val="24"/>
        </w:rPr>
        <w:t>Pirkėjo</w:t>
      </w:r>
      <w:r w:rsidRPr="00DF5E09">
        <w:rPr>
          <w:rFonts w:ascii="Calibri Light" w:hAnsi="Calibri Light" w:cs="Calibri Light"/>
          <w:sz w:val="24"/>
          <w:szCs w:val="24"/>
        </w:rPr>
        <w:t xml:space="preserve"> nurodytais kitų organizacijų telefonų numeriais, nepriklausomai nuo paslaugų tiekėjo, nukreipiant iš IVR;</w:t>
      </w:r>
    </w:p>
    <w:p w14:paraId="265617DA" w14:textId="4156CAE4" w:rsidR="00712DE5" w:rsidRPr="00DF5E09" w:rsidRDefault="007B76A6" w:rsidP="002B756E">
      <w:pPr>
        <w:pStyle w:val="BodyText"/>
        <w:numPr>
          <w:ilvl w:val="3"/>
          <w:numId w:val="21"/>
        </w:numPr>
        <w:tabs>
          <w:tab w:val="left" w:pos="1450"/>
        </w:tabs>
        <w:jc w:val="both"/>
        <w:rPr>
          <w:rFonts w:ascii="Calibri Light" w:hAnsi="Calibri Light" w:cs="Calibri Light"/>
          <w:sz w:val="24"/>
          <w:szCs w:val="24"/>
        </w:rPr>
      </w:pPr>
      <w:r w:rsidRPr="00DF5E09">
        <w:rPr>
          <w:rFonts w:ascii="Calibri Light" w:hAnsi="Calibri Light" w:cs="Calibri Light"/>
          <w:sz w:val="24"/>
          <w:szCs w:val="24"/>
        </w:rPr>
        <w:t xml:space="preserve">įdiegta </w:t>
      </w:r>
      <w:r w:rsidRPr="00DF5E09">
        <w:rPr>
          <w:rFonts w:ascii="Calibri Light" w:hAnsi="Calibri Light" w:cs="Calibri Light"/>
          <w:sz w:val="24"/>
          <w:szCs w:val="24"/>
          <w:lang w:eastAsia="en-US" w:bidi="en-US"/>
        </w:rPr>
        <w:t xml:space="preserve">realaus laiko statistikos, istorinio </w:t>
      </w:r>
      <w:r w:rsidRPr="00DF5E09">
        <w:rPr>
          <w:rFonts w:ascii="Calibri Light" w:hAnsi="Calibri Light" w:cs="Calibri Light"/>
          <w:sz w:val="24"/>
          <w:szCs w:val="24"/>
        </w:rPr>
        <w:t xml:space="preserve">stebėjimo </w:t>
      </w:r>
      <w:r w:rsidRPr="00DF5E09">
        <w:rPr>
          <w:rFonts w:ascii="Calibri Light" w:hAnsi="Calibri Light" w:cs="Calibri Light"/>
          <w:sz w:val="24"/>
          <w:szCs w:val="24"/>
          <w:lang w:eastAsia="en-US" w:bidi="en-US"/>
        </w:rPr>
        <w:t xml:space="preserve">ir kaupimo sistema. Turi </w:t>
      </w:r>
      <w:r w:rsidRPr="00DF5E09">
        <w:rPr>
          <w:rFonts w:ascii="Calibri Light" w:hAnsi="Calibri Light" w:cs="Calibri Light"/>
          <w:sz w:val="24"/>
          <w:szCs w:val="24"/>
        </w:rPr>
        <w:t xml:space="preserve">būti </w:t>
      </w:r>
      <w:r w:rsidRPr="00DF5E09">
        <w:rPr>
          <w:rFonts w:ascii="Calibri Light" w:hAnsi="Calibri Light" w:cs="Calibri Light"/>
          <w:sz w:val="24"/>
          <w:szCs w:val="24"/>
          <w:lang w:eastAsia="en-US" w:bidi="en-US"/>
        </w:rPr>
        <w:t xml:space="preserve">pateiktos agreguotos </w:t>
      </w:r>
      <w:r w:rsidRPr="00DF5E09">
        <w:rPr>
          <w:rFonts w:ascii="Calibri Light" w:hAnsi="Calibri Light" w:cs="Calibri Light"/>
          <w:sz w:val="24"/>
          <w:szCs w:val="24"/>
        </w:rPr>
        <w:t xml:space="preserve">statistinės </w:t>
      </w:r>
      <w:r w:rsidRPr="00DF5E09">
        <w:rPr>
          <w:rFonts w:ascii="Calibri Light" w:hAnsi="Calibri Light" w:cs="Calibri Light"/>
          <w:sz w:val="24"/>
          <w:szCs w:val="24"/>
          <w:lang w:eastAsia="en-US" w:bidi="en-US"/>
        </w:rPr>
        <w:t xml:space="preserve">ataskaitos apie </w:t>
      </w:r>
      <w:r w:rsidRPr="00DF5E09">
        <w:rPr>
          <w:rFonts w:ascii="Calibri Light" w:hAnsi="Calibri Light" w:cs="Calibri Light"/>
          <w:sz w:val="24"/>
          <w:szCs w:val="24"/>
        </w:rPr>
        <w:t xml:space="preserve">skambučius </w:t>
      </w:r>
      <w:r w:rsidRPr="00DF5E09">
        <w:rPr>
          <w:rFonts w:ascii="Calibri Light" w:hAnsi="Calibri Light" w:cs="Calibri Light"/>
          <w:sz w:val="24"/>
          <w:szCs w:val="24"/>
          <w:lang w:eastAsia="en-US" w:bidi="en-US"/>
        </w:rPr>
        <w:t xml:space="preserve">/ kontaktus (gauti, atsakyti, atsakymo greitis (vidutinis </w:t>
      </w:r>
      <w:r w:rsidRPr="00DF5E09">
        <w:rPr>
          <w:rFonts w:ascii="Calibri Light" w:hAnsi="Calibri Light" w:cs="Calibri Light"/>
          <w:sz w:val="24"/>
          <w:szCs w:val="24"/>
        </w:rPr>
        <w:t xml:space="preserve">paslaugų </w:t>
      </w:r>
      <w:r w:rsidRPr="00DF5E09">
        <w:rPr>
          <w:rFonts w:ascii="Calibri Light" w:hAnsi="Calibri Light" w:cs="Calibri Light"/>
          <w:sz w:val="24"/>
          <w:szCs w:val="24"/>
          <w:lang w:eastAsia="en-US" w:bidi="en-US"/>
        </w:rPr>
        <w:t xml:space="preserve">informacijos suradimo ir pateikimo greitis 2 min.) </w:t>
      </w:r>
      <w:r w:rsidRPr="00DF5E09">
        <w:rPr>
          <w:rFonts w:ascii="Calibri Light" w:hAnsi="Calibri Light" w:cs="Calibri Light"/>
          <w:sz w:val="24"/>
          <w:szCs w:val="24"/>
        </w:rPr>
        <w:t xml:space="preserve">skambučių </w:t>
      </w:r>
      <w:r w:rsidRPr="00DF5E09">
        <w:rPr>
          <w:rFonts w:ascii="Calibri Light" w:hAnsi="Calibri Light" w:cs="Calibri Light"/>
          <w:sz w:val="24"/>
          <w:szCs w:val="24"/>
          <w:lang w:eastAsia="en-US" w:bidi="en-US"/>
        </w:rPr>
        <w:t xml:space="preserve">/ </w:t>
      </w:r>
      <w:r w:rsidRPr="00DF5E09">
        <w:rPr>
          <w:rFonts w:ascii="Calibri Light" w:hAnsi="Calibri Light" w:cs="Calibri Light"/>
          <w:sz w:val="24"/>
          <w:szCs w:val="24"/>
        </w:rPr>
        <w:t xml:space="preserve">kontaktų </w:t>
      </w:r>
      <w:r w:rsidRPr="00DF5E09">
        <w:rPr>
          <w:rFonts w:ascii="Calibri Light" w:hAnsi="Calibri Light" w:cs="Calibri Light"/>
          <w:sz w:val="24"/>
          <w:szCs w:val="24"/>
          <w:lang w:eastAsia="en-US" w:bidi="en-US"/>
        </w:rPr>
        <w:t>aptarnavimo lygiai ir kt.)</w:t>
      </w:r>
      <w:r w:rsidR="00205E34">
        <w:rPr>
          <w:rFonts w:ascii="Calibri Light" w:hAnsi="Calibri Light" w:cs="Calibri Light"/>
          <w:sz w:val="24"/>
          <w:szCs w:val="24"/>
          <w:lang w:eastAsia="en-US" w:bidi="en-US"/>
        </w:rPr>
        <w:t xml:space="preserve">. </w:t>
      </w:r>
      <w:r w:rsidRPr="004A7407">
        <w:rPr>
          <w:rFonts w:ascii="Calibri Light" w:hAnsi="Calibri Light" w:cs="Calibri Light"/>
          <w:sz w:val="24"/>
          <w:szCs w:val="24"/>
          <w:lang w:eastAsia="en-US" w:bidi="en-US"/>
        </w:rPr>
        <w:t xml:space="preserve">Statistikos informacija, </w:t>
      </w:r>
      <w:r w:rsidRPr="004A7407">
        <w:rPr>
          <w:rFonts w:ascii="Calibri Light" w:hAnsi="Calibri Light" w:cs="Calibri Light"/>
          <w:sz w:val="24"/>
          <w:szCs w:val="24"/>
        </w:rPr>
        <w:t xml:space="preserve">išskyrus techninės </w:t>
      </w:r>
      <w:r w:rsidRPr="004A7407">
        <w:rPr>
          <w:rFonts w:ascii="Calibri Light" w:hAnsi="Calibri Light" w:cs="Calibri Light"/>
          <w:sz w:val="24"/>
          <w:szCs w:val="24"/>
          <w:lang w:eastAsia="en-US" w:bidi="en-US"/>
        </w:rPr>
        <w:t xml:space="preserve">specifikacijos </w:t>
      </w:r>
      <w:r w:rsidR="004A7407" w:rsidRPr="00D357B9">
        <w:rPr>
          <w:rFonts w:ascii="Calibri Light" w:hAnsi="Calibri Light" w:cs="Calibri Light"/>
          <w:sz w:val="24"/>
          <w:szCs w:val="24"/>
          <w:lang w:eastAsia="en-US" w:bidi="en-US"/>
        </w:rPr>
        <w:t>7</w:t>
      </w:r>
      <w:r w:rsidRPr="004A7407">
        <w:rPr>
          <w:rFonts w:ascii="Calibri Light" w:hAnsi="Calibri Light" w:cs="Calibri Light"/>
          <w:sz w:val="24"/>
          <w:szCs w:val="24"/>
          <w:lang w:eastAsia="en-US" w:bidi="en-US"/>
        </w:rPr>
        <w:t>.</w:t>
      </w:r>
      <w:r w:rsidR="004A7407" w:rsidRPr="00D357B9">
        <w:rPr>
          <w:rFonts w:ascii="Calibri Light" w:hAnsi="Calibri Light" w:cs="Calibri Light"/>
          <w:sz w:val="24"/>
          <w:szCs w:val="24"/>
          <w:lang w:eastAsia="en-US" w:bidi="en-US"/>
        </w:rPr>
        <w:t>1</w:t>
      </w:r>
      <w:r w:rsidRPr="004A7407">
        <w:rPr>
          <w:rFonts w:ascii="Calibri Light" w:hAnsi="Calibri Light" w:cs="Calibri Light"/>
          <w:sz w:val="24"/>
          <w:szCs w:val="24"/>
          <w:lang w:eastAsia="en-US" w:bidi="en-US"/>
        </w:rPr>
        <w:t>.</w:t>
      </w:r>
      <w:r w:rsidR="00393E3D" w:rsidRPr="004A7407">
        <w:rPr>
          <w:rFonts w:ascii="Calibri Light" w:hAnsi="Calibri Light" w:cs="Calibri Light"/>
          <w:sz w:val="24"/>
          <w:szCs w:val="24"/>
          <w:lang w:eastAsia="en-US" w:bidi="en-US"/>
        </w:rPr>
        <w:t>8</w:t>
      </w:r>
      <w:r w:rsidRPr="004A7407">
        <w:rPr>
          <w:rFonts w:ascii="Calibri Light" w:hAnsi="Calibri Light" w:cs="Calibri Light"/>
          <w:sz w:val="24"/>
          <w:szCs w:val="24"/>
          <w:lang w:eastAsia="en-US" w:bidi="en-US"/>
        </w:rPr>
        <w:t xml:space="preserve"> p. nurodytos</w:t>
      </w:r>
      <w:r w:rsidRPr="00DF5E09">
        <w:rPr>
          <w:rFonts w:ascii="Calibri Light" w:hAnsi="Calibri Light" w:cs="Calibri Light"/>
          <w:sz w:val="24"/>
          <w:szCs w:val="24"/>
          <w:lang w:eastAsia="en-US" w:bidi="en-US"/>
        </w:rPr>
        <w:t xml:space="preserve"> ataskaitos, turi </w:t>
      </w:r>
      <w:r w:rsidRPr="00DF5E09">
        <w:rPr>
          <w:rFonts w:ascii="Calibri Light" w:hAnsi="Calibri Light" w:cs="Calibri Light"/>
          <w:sz w:val="24"/>
          <w:szCs w:val="24"/>
        </w:rPr>
        <w:t xml:space="preserve">būti </w:t>
      </w:r>
      <w:r w:rsidRPr="00DF5E09">
        <w:rPr>
          <w:rFonts w:ascii="Calibri Light" w:hAnsi="Calibri Light" w:cs="Calibri Light"/>
          <w:sz w:val="24"/>
          <w:szCs w:val="24"/>
          <w:lang w:eastAsia="en-US" w:bidi="en-US"/>
        </w:rPr>
        <w:t xml:space="preserve">pateikta kas </w:t>
      </w:r>
      <w:r w:rsidRPr="00DF5E09">
        <w:rPr>
          <w:rFonts w:ascii="Calibri Light" w:hAnsi="Calibri Light" w:cs="Calibri Light"/>
          <w:sz w:val="24"/>
          <w:szCs w:val="24"/>
        </w:rPr>
        <w:t xml:space="preserve">mėnesį </w:t>
      </w:r>
      <w:r w:rsidRPr="00DF5E09">
        <w:rPr>
          <w:rFonts w:ascii="Calibri Light" w:hAnsi="Calibri Light" w:cs="Calibri Light"/>
          <w:sz w:val="24"/>
          <w:szCs w:val="24"/>
          <w:lang w:eastAsia="en-US" w:bidi="en-US"/>
        </w:rPr>
        <w:t xml:space="preserve">pasirengimo </w:t>
      </w:r>
      <w:r w:rsidRPr="00DF5E09">
        <w:rPr>
          <w:rFonts w:ascii="Calibri Light" w:hAnsi="Calibri Light" w:cs="Calibri Light"/>
          <w:sz w:val="24"/>
          <w:szCs w:val="24"/>
        </w:rPr>
        <w:t xml:space="preserve">paslaugų </w:t>
      </w:r>
      <w:r w:rsidRPr="00DF5E09">
        <w:rPr>
          <w:rFonts w:ascii="Calibri Light" w:hAnsi="Calibri Light" w:cs="Calibri Light"/>
          <w:sz w:val="24"/>
          <w:szCs w:val="24"/>
          <w:lang w:eastAsia="en-US" w:bidi="en-US"/>
        </w:rPr>
        <w:t xml:space="preserve">teikimo laikotarpiu su </w:t>
      </w:r>
      <w:r w:rsidR="009343C1">
        <w:rPr>
          <w:rFonts w:ascii="Calibri Light" w:hAnsi="Calibri Light" w:cs="Calibri Light"/>
          <w:sz w:val="24"/>
          <w:szCs w:val="24"/>
        </w:rPr>
        <w:t>Pirkėju</w:t>
      </w:r>
      <w:r w:rsidRPr="00DF5E09">
        <w:rPr>
          <w:rFonts w:ascii="Calibri Light" w:hAnsi="Calibri Light" w:cs="Calibri Light"/>
          <w:sz w:val="24"/>
          <w:szCs w:val="24"/>
        </w:rPr>
        <w:t xml:space="preserve"> </w:t>
      </w:r>
      <w:r w:rsidRPr="00DF5E09">
        <w:rPr>
          <w:rFonts w:ascii="Calibri Light" w:hAnsi="Calibri Light" w:cs="Calibri Light"/>
          <w:sz w:val="24"/>
          <w:szCs w:val="24"/>
          <w:lang w:eastAsia="en-US" w:bidi="en-US"/>
        </w:rPr>
        <w:t xml:space="preserve">suderintu formatu; Sutarties galiojimo laikotarpiu statistikos informacijos teikimo formatas gali </w:t>
      </w:r>
      <w:r w:rsidRPr="00DF5E09">
        <w:rPr>
          <w:rFonts w:ascii="Calibri Light" w:hAnsi="Calibri Light" w:cs="Calibri Light"/>
          <w:sz w:val="24"/>
          <w:szCs w:val="24"/>
        </w:rPr>
        <w:t>būti keičiamas.</w:t>
      </w:r>
    </w:p>
    <w:p w14:paraId="4FDDDB2A" w14:textId="3B4F9DD7" w:rsidR="00712DE5" w:rsidRPr="005E0AB8" w:rsidRDefault="007B76A6" w:rsidP="002B756E">
      <w:pPr>
        <w:pStyle w:val="BodyText"/>
        <w:numPr>
          <w:ilvl w:val="3"/>
          <w:numId w:val="21"/>
        </w:numPr>
        <w:tabs>
          <w:tab w:val="left" w:pos="2034"/>
        </w:tabs>
        <w:jc w:val="both"/>
        <w:rPr>
          <w:rFonts w:ascii="Calibri Light" w:hAnsi="Calibri Light" w:cs="Calibri Light"/>
          <w:sz w:val="24"/>
          <w:szCs w:val="24"/>
        </w:rPr>
      </w:pPr>
      <w:r w:rsidRPr="005E0AB8">
        <w:rPr>
          <w:rFonts w:ascii="Calibri Light" w:hAnsi="Calibri Light" w:cs="Calibri Light"/>
          <w:sz w:val="24"/>
          <w:szCs w:val="24"/>
        </w:rPr>
        <w:t xml:space="preserve">galimybė priimtą skambutį </w:t>
      </w:r>
      <w:r w:rsidRPr="005E0AB8">
        <w:rPr>
          <w:rFonts w:ascii="Calibri Light" w:hAnsi="Calibri Light" w:cs="Calibri Light"/>
          <w:sz w:val="24"/>
          <w:szCs w:val="24"/>
          <w:lang w:eastAsia="en-US" w:bidi="en-US"/>
        </w:rPr>
        <w:t xml:space="preserve">peradresuoti </w:t>
      </w:r>
      <w:r w:rsidR="00901A6B" w:rsidRPr="005E0AB8">
        <w:rPr>
          <w:rFonts w:ascii="Calibri Light" w:hAnsi="Calibri Light" w:cs="Calibri Light"/>
          <w:sz w:val="24"/>
          <w:szCs w:val="24"/>
        </w:rPr>
        <w:t>Pirkėjo</w:t>
      </w:r>
      <w:r w:rsidRPr="005E0AB8">
        <w:rPr>
          <w:rFonts w:ascii="Calibri Light" w:hAnsi="Calibri Light" w:cs="Calibri Light"/>
          <w:sz w:val="24"/>
          <w:szCs w:val="24"/>
        </w:rPr>
        <w:t xml:space="preserve"> </w:t>
      </w:r>
      <w:r w:rsidRPr="005E0AB8">
        <w:rPr>
          <w:rFonts w:ascii="Calibri Light" w:hAnsi="Calibri Light" w:cs="Calibri Light"/>
          <w:sz w:val="24"/>
          <w:szCs w:val="24"/>
          <w:lang w:eastAsia="en-US" w:bidi="en-US"/>
        </w:rPr>
        <w:t>darbuotojui</w:t>
      </w:r>
      <w:r w:rsidR="00C75506" w:rsidRPr="005E0AB8">
        <w:rPr>
          <w:rFonts w:ascii="Calibri Light" w:hAnsi="Calibri Light" w:cs="Calibri Light"/>
          <w:sz w:val="24"/>
          <w:szCs w:val="24"/>
          <w:lang w:eastAsia="en-US" w:bidi="en-US"/>
        </w:rPr>
        <w:t>.</w:t>
      </w:r>
    </w:p>
    <w:p w14:paraId="2D46360C" w14:textId="4ACC1098" w:rsidR="00712DE5" w:rsidRPr="005E0AB8" w:rsidRDefault="008E6BE4" w:rsidP="002B756E">
      <w:pPr>
        <w:pStyle w:val="BodyText"/>
        <w:numPr>
          <w:ilvl w:val="2"/>
          <w:numId w:val="21"/>
        </w:numPr>
        <w:tabs>
          <w:tab w:val="left" w:pos="1306"/>
        </w:tabs>
        <w:jc w:val="both"/>
        <w:rPr>
          <w:rFonts w:ascii="Calibri Light" w:hAnsi="Calibri Light" w:cs="Calibri Light"/>
          <w:sz w:val="24"/>
          <w:szCs w:val="24"/>
        </w:rPr>
      </w:pPr>
      <w:r w:rsidRPr="005E0AB8">
        <w:rPr>
          <w:rFonts w:ascii="Calibri Light" w:hAnsi="Calibri Light" w:cs="Calibri Light"/>
          <w:sz w:val="24"/>
          <w:szCs w:val="24"/>
        </w:rPr>
        <w:t>Tiekėjas</w:t>
      </w:r>
      <w:r w:rsidR="001235BD" w:rsidRPr="005E0AB8">
        <w:rPr>
          <w:rFonts w:ascii="Calibri Light" w:hAnsi="Calibri Light" w:cs="Calibri Light"/>
          <w:sz w:val="24"/>
          <w:szCs w:val="24"/>
        </w:rPr>
        <w:t xml:space="preserve"> </w:t>
      </w:r>
      <w:r w:rsidR="007B76A6" w:rsidRPr="005E0AB8">
        <w:rPr>
          <w:rFonts w:ascii="Calibri Light" w:hAnsi="Calibri Light" w:cs="Calibri Light"/>
          <w:sz w:val="24"/>
          <w:szCs w:val="24"/>
          <w:lang w:eastAsia="en-US" w:bidi="en-US"/>
        </w:rPr>
        <w:t xml:space="preserve">turi </w:t>
      </w:r>
      <w:r w:rsidR="007B76A6" w:rsidRPr="005E0AB8">
        <w:rPr>
          <w:rFonts w:ascii="Calibri Light" w:hAnsi="Calibri Light" w:cs="Calibri Light"/>
          <w:sz w:val="24"/>
          <w:szCs w:val="24"/>
        </w:rPr>
        <w:t xml:space="preserve">būti įdiegęs Klientų </w:t>
      </w:r>
      <w:r w:rsidR="007B76A6" w:rsidRPr="005E0AB8">
        <w:rPr>
          <w:rFonts w:ascii="Calibri Light" w:hAnsi="Calibri Light" w:cs="Calibri Light"/>
          <w:sz w:val="24"/>
          <w:szCs w:val="24"/>
          <w:lang w:eastAsia="en-US" w:bidi="en-US"/>
        </w:rPr>
        <w:t xml:space="preserve">aptarnavimo rodiklio (Service Level) </w:t>
      </w:r>
      <w:r w:rsidR="007B76A6" w:rsidRPr="005E0AB8">
        <w:rPr>
          <w:rFonts w:ascii="Calibri Light" w:hAnsi="Calibri Light" w:cs="Calibri Light"/>
          <w:sz w:val="24"/>
          <w:szCs w:val="24"/>
        </w:rPr>
        <w:t>skaičiavimą.</w:t>
      </w:r>
    </w:p>
    <w:p w14:paraId="79944698" w14:textId="41E872F2" w:rsidR="00712DE5" w:rsidRPr="005E0AB8" w:rsidRDefault="008E6BE4" w:rsidP="002B756E">
      <w:pPr>
        <w:pStyle w:val="BodyText"/>
        <w:numPr>
          <w:ilvl w:val="2"/>
          <w:numId w:val="21"/>
        </w:numPr>
        <w:tabs>
          <w:tab w:val="left" w:pos="1306"/>
        </w:tabs>
        <w:jc w:val="both"/>
        <w:rPr>
          <w:rFonts w:ascii="Calibri Light" w:hAnsi="Calibri Light" w:cs="Calibri Light"/>
          <w:sz w:val="24"/>
          <w:szCs w:val="24"/>
        </w:rPr>
      </w:pPr>
      <w:r w:rsidRPr="005E0AB8">
        <w:rPr>
          <w:rFonts w:ascii="Calibri Light" w:hAnsi="Calibri Light" w:cs="Calibri Light"/>
          <w:sz w:val="24"/>
          <w:szCs w:val="24"/>
        </w:rPr>
        <w:t>Tiekėjas</w:t>
      </w:r>
      <w:r w:rsidR="001235BD" w:rsidRPr="005E0AB8">
        <w:rPr>
          <w:rFonts w:ascii="Calibri Light" w:hAnsi="Calibri Light" w:cs="Calibri Light"/>
          <w:sz w:val="24"/>
          <w:szCs w:val="24"/>
        </w:rPr>
        <w:t xml:space="preserve"> </w:t>
      </w:r>
      <w:r w:rsidR="007B76A6" w:rsidRPr="005E0AB8">
        <w:rPr>
          <w:rFonts w:ascii="Calibri Light" w:hAnsi="Calibri Light" w:cs="Calibri Light"/>
          <w:sz w:val="24"/>
          <w:szCs w:val="24"/>
          <w:lang w:eastAsia="en-US" w:bidi="en-US"/>
        </w:rPr>
        <w:t xml:space="preserve">turi </w:t>
      </w:r>
      <w:r w:rsidR="007B76A6" w:rsidRPr="005E0AB8">
        <w:rPr>
          <w:rFonts w:ascii="Calibri Light" w:hAnsi="Calibri Light" w:cs="Calibri Light"/>
          <w:sz w:val="24"/>
          <w:szCs w:val="24"/>
        </w:rPr>
        <w:t xml:space="preserve">turėti įdiegtą techninę įrangą, automatiškai įrašančią </w:t>
      </w:r>
      <w:r w:rsidR="007B76A6" w:rsidRPr="005E0AB8">
        <w:rPr>
          <w:rFonts w:ascii="Calibri Light" w:hAnsi="Calibri Light" w:cs="Calibri Light"/>
          <w:sz w:val="24"/>
          <w:szCs w:val="24"/>
          <w:lang w:eastAsia="en-US" w:bidi="en-US"/>
        </w:rPr>
        <w:t>balsinius pokalbius.</w:t>
      </w:r>
    </w:p>
    <w:p w14:paraId="48652610" w14:textId="470F927B" w:rsidR="00712DE5" w:rsidRPr="005E0AB8" w:rsidRDefault="008E6BE4" w:rsidP="002B756E">
      <w:pPr>
        <w:pStyle w:val="BodyText"/>
        <w:numPr>
          <w:ilvl w:val="2"/>
          <w:numId w:val="21"/>
        </w:numPr>
        <w:tabs>
          <w:tab w:val="left" w:pos="1306"/>
        </w:tabs>
        <w:jc w:val="both"/>
        <w:rPr>
          <w:rFonts w:ascii="Calibri Light" w:hAnsi="Calibri Light" w:cs="Calibri Light"/>
          <w:sz w:val="24"/>
          <w:szCs w:val="24"/>
        </w:rPr>
      </w:pPr>
      <w:r w:rsidRPr="005E0AB8">
        <w:rPr>
          <w:rFonts w:ascii="Calibri Light" w:hAnsi="Calibri Light" w:cs="Calibri Light"/>
          <w:sz w:val="24"/>
          <w:szCs w:val="24"/>
        </w:rPr>
        <w:t>Tiekėjas</w:t>
      </w:r>
      <w:r w:rsidR="001235BD" w:rsidRPr="005E0AB8">
        <w:rPr>
          <w:rFonts w:ascii="Calibri Light" w:hAnsi="Calibri Light" w:cs="Calibri Light"/>
          <w:sz w:val="24"/>
          <w:szCs w:val="24"/>
        </w:rPr>
        <w:t xml:space="preserve"> </w:t>
      </w:r>
      <w:r w:rsidR="00901A6B" w:rsidRPr="005E0AB8">
        <w:rPr>
          <w:rFonts w:ascii="Calibri Light" w:hAnsi="Calibri Light" w:cs="Calibri Light"/>
          <w:sz w:val="24"/>
          <w:szCs w:val="24"/>
        </w:rPr>
        <w:t>Pirkėjui</w:t>
      </w:r>
      <w:r w:rsidR="007B76A6" w:rsidRPr="005E0AB8">
        <w:rPr>
          <w:rFonts w:ascii="Calibri Light" w:hAnsi="Calibri Light" w:cs="Calibri Light"/>
          <w:sz w:val="24"/>
          <w:szCs w:val="24"/>
        </w:rPr>
        <w:t xml:space="preserve"> </w:t>
      </w:r>
      <w:r w:rsidR="007B76A6" w:rsidRPr="005E0AB8">
        <w:rPr>
          <w:rFonts w:ascii="Calibri Light" w:hAnsi="Calibri Light" w:cs="Calibri Light"/>
          <w:sz w:val="24"/>
          <w:szCs w:val="24"/>
          <w:lang w:eastAsia="en-US" w:bidi="en-US"/>
        </w:rPr>
        <w:t xml:space="preserve">suteikia </w:t>
      </w:r>
      <w:r w:rsidR="007B76A6" w:rsidRPr="005E0AB8">
        <w:rPr>
          <w:rFonts w:ascii="Calibri Light" w:hAnsi="Calibri Light" w:cs="Calibri Light"/>
          <w:sz w:val="24"/>
          <w:szCs w:val="24"/>
        </w:rPr>
        <w:t xml:space="preserve">galimybę </w:t>
      </w:r>
      <w:r w:rsidR="007B76A6" w:rsidRPr="005E0AB8">
        <w:rPr>
          <w:rFonts w:ascii="Calibri Light" w:hAnsi="Calibri Light" w:cs="Calibri Light"/>
          <w:sz w:val="24"/>
          <w:szCs w:val="24"/>
          <w:lang w:eastAsia="en-US" w:bidi="en-US"/>
        </w:rPr>
        <w:t xml:space="preserve">nuotoliniu </w:t>
      </w:r>
      <w:r w:rsidR="007B76A6" w:rsidRPr="005E0AB8">
        <w:rPr>
          <w:rFonts w:ascii="Calibri Light" w:hAnsi="Calibri Light" w:cs="Calibri Light"/>
          <w:sz w:val="24"/>
          <w:szCs w:val="24"/>
        </w:rPr>
        <w:t xml:space="preserve">būdu </w:t>
      </w:r>
      <w:r w:rsidR="007B76A6" w:rsidRPr="005E0AB8">
        <w:rPr>
          <w:rFonts w:ascii="Calibri Light" w:hAnsi="Calibri Light" w:cs="Calibri Light"/>
          <w:sz w:val="24"/>
          <w:szCs w:val="24"/>
          <w:lang w:eastAsia="en-US" w:bidi="en-US"/>
        </w:rPr>
        <w:t xml:space="preserve">klausyti </w:t>
      </w:r>
      <w:r w:rsidR="007B76A6" w:rsidRPr="005E0AB8">
        <w:rPr>
          <w:rFonts w:ascii="Calibri Light" w:hAnsi="Calibri Light" w:cs="Calibri Light"/>
          <w:sz w:val="24"/>
          <w:szCs w:val="24"/>
        </w:rPr>
        <w:t xml:space="preserve">įrašytų pokalbių, </w:t>
      </w:r>
      <w:r w:rsidR="007B76A6" w:rsidRPr="005E0AB8">
        <w:rPr>
          <w:rFonts w:ascii="Calibri Light" w:hAnsi="Calibri Light" w:cs="Calibri Light"/>
          <w:sz w:val="24"/>
          <w:szCs w:val="24"/>
          <w:lang w:eastAsia="en-US" w:bidi="en-US"/>
        </w:rPr>
        <w:t xml:space="preserve">suteikiant prisijungimus prie </w:t>
      </w:r>
      <w:r w:rsidRPr="005E0AB8">
        <w:rPr>
          <w:rFonts w:ascii="Calibri Light" w:hAnsi="Calibri Light" w:cs="Calibri Light"/>
          <w:sz w:val="24"/>
          <w:szCs w:val="24"/>
        </w:rPr>
        <w:t>Tiekėjo</w:t>
      </w:r>
      <w:r w:rsidR="001235BD" w:rsidRPr="005E0AB8">
        <w:rPr>
          <w:rFonts w:ascii="Calibri Light" w:hAnsi="Calibri Light" w:cs="Calibri Light"/>
          <w:sz w:val="24"/>
          <w:szCs w:val="24"/>
        </w:rPr>
        <w:t xml:space="preserve"> </w:t>
      </w:r>
      <w:r w:rsidR="007B76A6" w:rsidRPr="005E0AB8">
        <w:rPr>
          <w:rFonts w:ascii="Calibri Light" w:hAnsi="Calibri Light" w:cs="Calibri Light"/>
          <w:sz w:val="24"/>
          <w:szCs w:val="24"/>
          <w:lang w:eastAsia="en-US" w:bidi="en-US"/>
        </w:rPr>
        <w:t xml:space="preserve">sistemos, kur </w:t>
      </w:r>
      <w:r w:rsidR="007B76A6" w:rsidRPr="005E0AB8">
        <w:rPr>
          <w:rFonts w:ascii="Calibri Light" w:hAnsi="Calibri Light" w:cs="Calibri Light"/>
          <w:sz w:val="24"/>
          <w:szCs w:val="24"/>
        </w:rPr>
        <w:t xml:space="preserve">pokalbių paieška </w:t>
      </w:r>
      <w:r w:rsidR="007B76A6" w:rsidRPr="005E0AB8">
        <w:rPr>
          <w:rFonts w:ascii="Calibri Light" w:hAnsi="Calibri Light" w:cs="Calibri Light"/>
          <w:sz w:val="24"/>
          <w:szCs w:val="24"/>
          <w:lang w:eastAsia="en-US" w:bidi="en-US"/>
        </w:rPr>
        <w:t xml:space="preserve">atliekama pagal: telefono </w:t>
      </w:r>
      <w:r w:rsidR="007B76A6" w:rsidRPr="005E0AB8">
        <w:rPr>
          <w:rFonts w:ascii="Calibri Light" w:hAnsi="Calibri Light" w:cs="Calibri Light"/>
          <w:sz w:val="24"/>
          <w:szCs w:val="24"/>
        </w:rPr>
        <w:t>numerį, dieną, laiką.</w:t>
      </w:r>
      <w:r w:rsidR="004A7407" w:rsidRPr="005E0AB8">
        <w:rPr>
          <w:rFonts w:ascii="Calibri Light" w:hAnsi="Calibri Light" w:cs="Calibri Light"/>
          <w:sz w:val="24"/>
          <w:szCs w:val="24"/>
        </w:rPr>
        <w:t xml:space="preserve"> Arba </w:t>
      </w:r>
      <w:r w:rsidR="00901A6B" w:rsidRPr="005E0AB8">
        <w:rPr>
          <w:rFonts w:ascii="Calibri Light" w:hAnsi="Calibri Light" w:cs="Calibri Light"/>
          <w:sz w:val="24"/>
          <w:szCs w:val="24"/>
        </w:rPr>
        <w:t>Pirkėjui</w:t>
      </w:r>
      <w:r w:rsidR="004A7407" w:rsidRPr="005E0AB8">
        <w:rPr>
          <w:rFonts w:ascii="Calibri Light" w:hAnsi="Calibri Light" w:cs="Calibri Light"/>
          <w:sz w:val="24"/>
          <w:szCs w:val="24"/>
        </w:rPr>
        <w:t xml:space="preserve"> paprašius tokios informacijos, pateikti pokalbio įrašą suderintu būdu per 30 min.</w:t>
      </w:r>
    </w:p>
    <w:p w14:paraId="0EF32ED4" w14:textId="4CE7CFDD" w:rsidR="00712DE5" w:rsidRPr="005E0AB8" w:rsidRDefault="008E6BE4" w:rsidP="002B756E">
      <w:pPr>
        <w:pStyle w:val="BodyText"/>
        <w:numPr>
          <w:ilvl w:val="2"/>
          <w:numId w:val="21"/>
        </w:numPr>
        <w:tabs>
          <w:tab w:val="left" w:pos="1306"/>
        </w:tabs>
        <w:jc w:val="both"/>
        <w:rPr>
          <w:rFonts w:ascii="Calibri Light" w:hAnsi="Calibri Light" w:cs="Calibri Light"/>
          <w:sz w:val="24"/>
          <w:szCs w:val="24"/>
        </w:rPr>
      </w:pPr>
      <w:r w:rsidRPr="005E0AB8">
        <w:rPr>
          <w:rFonts w:ascii="Calibri Light" w:hAnsi="Calibri Light" w:cs="Calibri Light"/>
          <w:sz w:val="24"/>
          <w:szCs w:val="24"/>
        </w:rPr>
        <w:t>Tiekėjas</w:t>
      </w:r>
      <w:r w:rsidR="001235BD" w:rsidRPr="005E0AB8">
        <w:rPr>
          <w:rFonts w:ascii="Calibri Light" w:hAnsi="Calibri Light" w:cs="Calibri Light"/>
          <w:sz w:val="24"/>
          <w:szCs w:val="24"/>
        </w:rPr>
        <w:t xml:space="preserve"> </w:t>
      </w:r>
      <w:r w:rsidR="007B76A6" w:rsidRPr="005E0AB8">
        <w:rPr>
          <w:rFonts w:ascii="Calibri Light" w:hAnsi="Calibri Light" w:cs="Calibri Light"/>
          <w:sz w:val="24"/>
          <w:szCs w:val="24"/>
          <w:lang w:eastAsia="en-US" w:bidi="en-US"/>
        </w:rPr>
        <w:t xml:space="preserve">turi </w:t>
      </w:r>
      <w:r w:rsidR="007B76A6" w:rsidRPr="005E0AB8">
        <w:rPr>
          <w:rFonts w:ascii="Calibri Light" w:hAnsi="Calibri Light" w:cs="Calibri Light"/>
          <w:sz w:val="24"/>
          <w:szCs w:val="24"/>
        </w:rPr>
        <w:t xml:space="preserve">užtikrinti </w:t>
      </w:r>
      <w:r w:rsidR="007B76A6" w:rsidRPr="005E0AB8">
        <w:rPr>
          <w:rFonts w:ascii="Calibri Light" w:hAnsi="Calibri Light" w:cs="Calibri Light"/>
          <w:sz w:val="24"/>
          <w:szCs w:val="24"/>
          <w:lang w:eastAsia="en-US" w:bidi="en-US"/>
        </w:rPr>
        <w:t xml:space="preserve">automatinio perskambinimo </w:t>
      </w:r>
      <w:r w:rsidR="007B76A6" w:rsidRPr="005E0AB8">
        <w:rPr>
          <w:rFonts w:ascii="Calibri Light" w:hAnsi="Calibri Light" w:cs="Calibri Light"/>
          <w:sz w:val="24"/>
          <w:szCs w:val="24"/>
        </w:rPr>
        <w:t xml:space="preserve">funkciją, </w:t>
      </w:r>
      <w:r w:rsidR="007B76A6" w:rsidRPr="005E0AB8">
        <w:rPr>
          <w:rFonts w:ascii="Calibri Light" w:hAnsi="Calibri Light" w:cs="Calibri Light"/>
          <w:sz w:val="24"/>
          <w:szCs w:val="24"/>
          <w:lang w:eastAsia="en-US" w:bidi="en-US"/>
        </w:rPr>
        <w:t xml:space="preserve">vos atsilaisvinus linijai, Klientams, kurie IVR </w:t>
      </w:r>
      <w:r w:rsidR="007B76A6" w:rsidRPr="005E0AB8">
        <w:rPr>
          <w:rFonts w:ascii="Calibri Light" w:hAnsi="Calibri Light" w:cs="Calibri Light"/>
          <w:sz w:val="24"/>
          <w:szCs w:val="24"/>
        </w:rPr>
        <w:t xml:space="preserve">atšakoje </w:t>
      </w:r>
      <w:r w:rsidR="007B76A6" w:rsidRPr="005E0AB8">
        <w:rPr>
          <w:rFonts w:ascii="Calibri Light" w:hAnsi="Calibri Light" w:cs="Calibri Light"/>
          <w:sz w:val="24"/>
          <w:szCs w:val="24"/>
          <w:lang w:eastAsia="en-US" w:bidi="en-US"/>
        </w:rPr>
        <w:t xml:space="preserve">pasirinko </w:t>
      </w:r>
      <w:r w:rsidR="007B76A6" w:rsidRPr="005E0AB8">
        <w:rPr>
          <w:rFonts w:ascii="Calibri Light" w:hAnsi="Calibri Light" w:cs="Calibri Light"/>
          <w:sz w:val="24"/>
          <w:szCs w:val="24"/>
        </w:rPr>
        <w:t xml:space="preserve">šią galimybę. </w:t>
      </w:r>
      <w:r w:rsidR="007B76A6" w:rsidRPr="005E0AB8">
        <w:rPr>
          <w:rFonts w:ascii="Calibri Light" w:hAnsi="Calibri Light" w:cs="Calibri Light"/>
          <w:sz w:val="24"/>
          <w:szCs w:val="24"/>
          <w:lang w:eastAsia="en-US" w:bidi="en-US"/>
        </w:rPr>
        <w:t xml:space="preserve">Jei po pirmojo perskambinimo Klientas neatsiliepia, turi </w:t>
      </w:r>
      <w:r w:rsidR="007B76A6" w:rsidRPr="005E0AB8">
        <w:rPr>
          <w:rFonts w:ascii="Calibri Light" w:hAnsi="Calibri Light" w:cs="Calibri Light"/>
          <w:sz w:val="24"/>
          <w:szCs w:val="24"/>
        </w:rPr>
        <w:t xml:space="preserve">būti </w:t>
      </w:r>
      <w:r w:rsidR="007B76A6" w:rsidRPr="005E0AB8">
        <w:rPr>
          <w:rFonts w:ascii="Calibri Light" w:hAnsi="Calibri Light" w:cs="Calibri Light"/>
          <w:sz w:val="24"/>
          <w:szCs w:val="24"/>
          <w:lang w:eastAsia="en-US" w:bidi="en-US"/>
        </w:rPr>
        <w:t xml:space="preserve">inicijuojami ne </w:t>
      </w:r>
      <w:r w:rsidR="007B76A6" w:rsidRPr="005E0AB8">
        <w:rPr>
          <w:rFonts w:ascii="Calibri Light" w:hAnsi="Calibri Light" w:cs="Calibri Light"/>
          <w:sz w:val="24"/>
          <w:szCs w:val="24"/>
        </w:rPr>
        <w:t xml:space="preserve">mažiau </w:t>
      </w:r>
      <w:r w:rsidR="007B76A6" w:rsidRPr="005E0AB8">
        <w:rPr>
          <w:rFonts w:ascii="Calibri Light" w:hAnsi="Calibri Light" w:cs="Calibri Light"/>
          <w:sz w:val="24"/>
          <w:szCs w:val="24"/>
          <w:lang w:eastAsia="en-US" w:bidi="en-US"/>
        </w:rPr>
        <w:t xml:space="preserve">nei 2 automatiniai perskambinimai per </w:t>
      </w:r>
      <w:r w:rsidR="007B76A6" w:rsidRPr="005E0AB8">
        <w:rPr>
          <w:rFonts w:ascii="Calibri Light" w:hAnsi="Calibri Light" w:cs="Calibri Light"/>
          <w:sz w:val="24"/>
          <w:szCs w:val="24"/>
        </w:rPr>
        <w:t xml:space="preserve">pirmąją valandą </w:t>
      </w:r>
      <w:r w:rsidR="007B76A6" w:rsidRPr="005E0AB8">
        <w:rPr>
          <w:rFonts w:ascii="Calibri Light" w:hAnsi="Calibri Light" w:cs="Calibri Light"/>
          <w:sz w:val="24"/>
          <w:szCs w:val="24"/>
          <w:lang w:eastAsia="en-US" w:bidi="en-US"/>
        </w:rPr>
        <w:t>nuo Kliento pasirinkimo.</w:t>
      </w:r>
      <w:r w:rsidR="007B76A6" w:rsidRPr="005E0AB8">
        <w:rPr>
          <w:rFonts w:ascii="Calibri Light" w:hAnsi="Calibri Light" w:cs="Calibri Light"/>
          <w:sz w:val="24"/>
          <w:szCs w:val="24"/>
        </w:rPr>
        <w:t xml:space="preserve"> </w:t>
      </w:r>
      <w:r w:rsidRPr="005E0AB8">
        <w:rPr>
          <w:rFonts w:ascii="Calibri Light" w:hAnsi="Calibri Light" w:cs="Calibri Light"/>
          <w:sz w:val="24"/>
          <w:szCs w:val="24"/>
        </w:rPr>
        <w:t>Tiekėjas</w:t>
      </w:r>
      <w:r w:rsidR="001235BD" w:rsidRPr="005E0AB8">
        <w:rPr>
          <w:rFonts w:ascii="Calibri Light" w:hAnsi="Calibri Light" w:cs="Calibri Light"/>
          <w:sz w:val="24"/>
          <w:szCs w:val="24"/>
        </w:rPr>
        <w:t xml:space="preserve"> </w:t>
      </w:r>
      <w:r w:rsidR="007B76A6" w:rsidRPr="005E0AB8">
        <w:rPr>
          <w:rFonts w:ascii="Calibri Light" w:hAnsi="Calibri Light" w:cs="Calibri Light"/>
          <w:sz w:val="24"/>
          <w:szCs w:val="24"/>
          <w:lang w:eastAsia="en-US" w:bidi="en-US"/>
        </w:rPr>
        <w:t xml:space="preserve">turi </w:t>
      </w:r>
      <w:r w:rsidR="007B76A6" w:rsidRPr="005E0AB8">
        <w:rPr>
          <w:rFonts w:ascii="Calibri Light" w:hAnsi="Calibri Light" w:cs="Calibri Light"/>
          <w:sz w:val="24"/>
          <w:szCs w:val="24"/>
        </w:rPr>
        <w:t xml:space="preserve">užtikrinti ataskaitų </w:t>
      </w:r>
      <w:r w:rsidR="007B76A6" w:rsidRPr="005E0AB8">
        <w:rPr>
          <w:rFonts w:ascii="Calibri Light" w:hAnsi="Calibri Light" w:cs="Calibri Light"/>
          <w:sz w:val="24"/>
          <w:szCs w:val="24"/>
          <w:lang w:eastAsia="en-US" w:bidi="en-US"/>
        </w:rPr>
        <w:t xml:space="preserve">bei statistikos </w:t>
      </w:r>
      <w:r w:rsidR="007B76A6" w:rsidRPr="005E0AB8">
        <w:rPr>
          <w:rFonts w:ascii="Calibri Light" w:hAnsi="Calibri Light" w:cs="Calibri Light"/>
          <w:sz w:val="24"/>
          <w:szCs w:val="24"/>
        </w:rPr>
        <w:t xml:space="preserve">teikimą, kurioje atsispindėtų - kiek Klientų pasirinko perskambinimo funkciją, koks pasiekiamumo procentas perskambinus, kokiam Klientų kiekiui buvo perskambinta, koks buvo vidutinis perskambinimo laiko tarpas (nuo Kliento poreikio iki išeinamojo skambučio). </w:t>
      </w:r>
    </w:p>
    <w:p w14:paraId="2EC54960" w14:textId="1D28A6D7" w:rsidR="00712DE5" w:rsidRPr="005E0AB8" w:rsidRDefault="007B76A6" w:rsidP="002B756E">
      <w:pPr>
        <w:pStyle w:val="BodyText"/>
        <w:numPr>
          <w:ilvl w:val="2"/>
          <w:numId w:val="21"/>
        </w:numPr>
        <w:tabs>
          <w:tab w:val="left" w:pos="2034"/>
          <w:tab w:val="left" w:pos="6014"/>
        </w:tabs>
        <w:jc w:val="both"/>
        <w:rPr>
          <w:rFonts w:ascii="Calibri Light" w:hAnsi="Calibri Light" w:cs="Calibri Light"/>
          <w:sz w:val="24"/>
          <w:szCs w:val="24"/>
        </w:rPr>
      </w:pPr>
      <w:r w:rsidRPr="005E0AB8">
        <w:rPr>
          <w:rFonts w:ascii="Calibri Light" w:hAnsi="Calibri Light" w:cs="Calibri Light"/>
          <w:sz w:val="24"/>
          <w:szCs w:val="24"/>
        </w:rPr>
        <w:t>Įdiegta automatinė išeinančių skambučių</w:t>
      </w:r>
      <w:r w:rsidRPr="005E0AB8">
        <w:rPr>
          <w:rFonts w:ascii="Calibri Light" w:hAnsi="Calibri Light" w:cs="Calibri Light"/>
          <w:sz w:val="24"/>
          <w:szCs w:val="24"/>
        </w:rPr>
        <w:tab/>
        <w:t>generavimo sistema turi suteikti</w:t>
      </w:r>
      <w:r w:rsidR="00066CDF" w:rsidRPr="005E0AB8">
        <w:rPr>
          <w:rFonts w:ascii="Calibri Light" w:hAnsi="Calibri Light" w:cs="Calibri Light"/>
          <w:sz w:val="24"/>
          <w:szCs w:val="24"/>
        </w:rPr>
        <w:t xml:space="preserve"> </w:t>
      </w:r>
      <w:r w:rsidRPr="005E0AB8">
        <w:rPr>
          <w:rFonts w:ascii="Calibri Light" w:hAnsi="Calibri Light" w:cs="Calibri Light"/>
          <w:sz w:val="24"/>
          <w:szCs w:val="24"/>
        </w:rPr>
        <w:t>perskambinimo prioritetą anksčiausiai, pagal laiką, registruotam kontaktui.</w:t>
      </w:r>
    </w:p>
    <w:p w14:paraId="52004659" w14:textId="068FDE85" w:rsidR="00712DE5" w:rsidRPr="00C75506" w:rsidRDefault="008E6BE4" w:rsidP="002B756E">
      <w:pPr>
        <w:pStyle w:val="BodyText"/>
        <w:numPr>
          <w:ilvl w:val="2"/>
          <w:numId w:val="21"/>
        </w:numPr>
        <w:tabs>
          <w:tab w:val="left" w:pos="1326"/>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sutarties vykdymui turi skirti tiek skambučių centro</w:t>
      </w:r>
      <w:r w:rsidR="007B76A6" w:rsidRPr="00DF5E09">
        <w:rPr>
          <w:rFonts w:ascii="Calibri Light" w:hAnsi="Calibri Light" w:cs="Calibri Light"/>
          <w:sz w:val="24"/>
          <w:szCs w:val="24"/>
        </w:rPr>
        <w:t xml:space="preserve"> operatorių, kad paslaugos teikimo lygis būtų ne mažesnis kaip </w:t>
      </w:r>
      <w:r w:rsidR="007B76A6" w:rsidRPr="00C75506">
        <w:rPr>
          <w:rFonts w:ascii="Calibri Light" w:hAnsi="Calibri Light" w:cs="Calibri Light"/>
          <w:sz w:val="24"/>
          <w:szCs w:val="24"/>
        </w:rPr>
        <w:t>80/20 (80% atsiliepimų į skambutį per 20 s).</w:t>
      </w:r>
    </w:p>
    <w:p w14:paraId="6F979913" w14:textId="77777777" w:rsidR="00712DE5" w:rsidRPr="00DF5E09" w:rsidRDefault="007B76A6" w:rsidP="002B756E">
      <w:pPr>
        <w:pStyle w:val="BodyText"/>
        <w:numPr>
          <w:ilvl w:val="2"/>
          <w:numId w:val="21"/>
        </w:numPr>
        <w:tabs>
          <w:tab w:val="left" w:pos="2034"/>
        </w:tabs>
        <w:jc w:val="both"/>
        <w:rPr>
          <w:rFonts w:ascii="Calibri Light" w:hAnsi="Calibri Light" w:cs="Calibri Light"/>
          <w:sz w:val="24"/>
          <w:szCs w:val="24"/>
        </w:rPr>
      </w:pPr>
      <w:r w:rsidRPr="00DF5E09">
        <w:rPr>
          <w:rFonts w:ascii="Calibri Light" w:hAnsi="Calibri Light" w:cs="Calibri Light"/>
          <w:sz w:val="24"/>
          <w:szCs w:val="24"/>
        </w:rPr>
        <w:lastRenderedPageBreak/>
        <w:t>Paslaugos pasiekiamumas ne mažiau kaip 99,9 % per metus.</w:t>
      </w:r>
    </w:p>
    <w:p w14:paraId="25D85874" w14:textId="7B2988A1" w:rsidR="00712DE5" w:rsidRPr="005E0AB8" w:rsidRDefault="008E6BE4" w:rsidP="002B756E">
      <w:pPr>
        <w:pStyle w:val="BodyText"/>
        <w:numPr>
          <w:ilvl w:val="2"/>
          <w:numId w:val="21"/>
        </w:numPr>
        <w:tabs>
          <w:tab w:val="left" w:pos="1354"/>
        </w:tabs>
        <w:jc w:val="both"/>
        <w:rPr>
          <w:rFonts w:ascii="Calibri Light" w:hAnsi="Calibri Light" w:cs="Calibri Light"/>
          <w:sz w:val="24"/>
          <w:szCs w:val="24"/>
        </w:rPr>
      </w:pPr>
      <w:r w:rsidRPr="005E0AB8">
        <w:rPr>
          <w:rFonts w:ascii="Calibri Light" w:hAnsi="Calibri Light" w:cs="Calibri Light"/>
          <w:sz w:val="24"/>
          <w:szCs w:val="24"/>
        </w:rPr>
        <w:t xml:space="preserve">Tiekėjo </w:t>
      </w:r>
      <w:r w:rsidR="007B76A6" w:rsidRPr="005E0AB8">
        <w:rPr>
          <w:rFonts w:ascii="Calibri Light" w:hAnsi="Calibri Light" w:cs="Calibri Light"/>
          <w:sz w:val="24"/>
          <w:szCs w:val="24"/>
        </w:rPr>
        <w:t xml:space="preserve">sistemų VPN tunelis turi užtikrinti prisijungimų, suteiktų </w:t>
      </w:r>
      <w:r w:rsidRPr="005E0AB8">
        <w:rPr>
          <w:rFonts w:ascii="Calibri Light" w:hAnsi="Calibri Light" w:cs="Calibri Light"/>
          <w:sz w:val="24"/>
          <w:szCs w:val="24"/>
        </w:rPr>
        <w:t xml:space="preserve">Tiekėjo </w:t>
      </w:r>
      <w:r w:rsidR="007B76A6" w:rsidRPr="005E0AB8">
        <w:rPr>
          <w:rFonts w:ascii="Calibri Light" w:hAnsi="Calibri Light" w:cs="Calibri Light"/>
          <w:sz w:val="24"/>
          <w:szCs w:val="24"/>
        </w:rPr>
        <w:t>darbuotojams prie sistemų, stabilumą.</w:t>
      </w:r>
    </w:p>
    <w:p w14:paraId="5113C375" w14:textId="036B7A9C" w:rsidR="00712DE5" w:rsidRPr="005E0AB8" w:rsidRDefault="008E6BE4" w:rsidP="002B756E">
      <w:pPr>
        <w:pStyle w:val="BodyText"/>
        <w:numPr>
          <w:ilvl w:val="2"/>
          <w:numId w:val="21"/>
        </w:numPr>
        <w:tabs>
          <w:tab w:val="left" w:pos="1340"/>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 xml:space="preserve">turi turėti įdiegtą funkcionuojančią informacijos talpinimo sistemą, skirtą naudotis </w:t>
      </w:r>
      <w:r w:rsidRPr="005E0AB8">
        <w:rPr>
          <w:rFonts w:ascii="Calibri Light" w:hAnsi="Calibri Light" w:cs="Calibri Light"/>
          <w:sz w:val="24"/>
          <w:szCs w:val="24"/>
        </w:rPr>
        <w:t xml:space="preserve">Tiekėjo </w:t>
      </w:r>
      <w:r w:rsidR="007B76A6" w:rsidRPr="005E0AB8">
        <w:rPr>
          <w:rFonts w:ascii="Calibri Light" w:hAnsi="Calibri Light" w:cs="Calibri Light"/>
          <w:sz w:val="24"/>
          <w:szCs w:val="24"/>
        </w:rPr>
        <w:t xml:space="preserve">darbuotojams. </w:t>
      </w:r>
      <w:r w:rsidR="00901A6B" w:rsidRPr="005E0AB8">
        <w:rPr>
          <w:rFonts w:ascii="Calibri Light" w:hAnsi="Calibri Light" w:cs="Calibri Light"/>
          <w:sz w:val="24"/>
          <w:szCs w:val="24"/>
        </w:rPr>
        <w:t>Pirkėjui</w:t>
      </w:r>
      <w:r w:rsidR="007B76A6" w:rsidRPr="005E0AB8">
        <w:rPr>
          <w:rFonts w:ascii="Calibri Light" w:hAnsi="Calibri Light" w:cs="Calibri Light"/>
          <w:sz w:val="24"/>
          <w:szCs w:val="24"/>
        </w:rPr>
        <w:t xml:space="preserve"> pareikalavus, šioje sistemoje </w:t>
      </w: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nedelsiant paskelbia / patalpina naujausią informaciją.</w:t>
      </w:r>
    </w:p>
    <w:p w14:paraId="7E3E4E3F" w14:textId="5F96BF0C" w:rsidR="00712DE5" w:rsidRPr="005E0AB8" w:rsidRDefault="007B76A6" w:rsidP="002B756E">
      <w:pPr>
        <w:pStyle w:val="BodyText"/>
        <w:numPr>
          <w:ilvl w:val="2"/>
          <w:numId w:val="21"/>
        </w:numPr>
        <w:tabs>
          <w:tab w:val="left" w:pos="1340"/>
        </w:tabs>
        <w:jc w:val="both"/>
        <w:rPr>
          <w:rFonts w:ascii="Calibri Light" w:hAnsi="Calibri Light" w:cs="Calibri Light"/>
          <w:sz w:val="24"/>
          <w:szCs w:val="24"/>
        </w:rPr>
      </w:pPr>
      <w:r w:rsidRPr="005E0AB8">
        <w:rPr>
          <w:rFonts w:ascii="Calibri Light" w:hAnsi="Calibri Light" w:cs="Calibri Light"/>
          <w:sz w:val="24"/>
          <w:szCs w:val="24"/>
        </w:rPr>
        <w:t xml:space="preserve">Užregistruotos informacijos ir ataskaitų saugojimo terminas ne mažesnis kaip  </w:t>
      </w:r>
      <w:r w:rsidR="00090780" w:rsidRPr="005E0AB8">
        <w:rPr>
          <w:rFonts w:ascii="Calibri Light" w:hAnsi="Calibri Light" w:cs="Calibri Light"/>
          <w:sz w:val="24"/>
          <w:szCs w:val="24"/>
        </w:rPr>
        <w:t xml:space="preserve">6 </w:t>
      </w:r>
      <w:r w:rsidRPr="005E0AB8">
        <w:rPr>
          <w:rFonts w:ascii="Calibri Light" w:hAnsi="Calibri Light" w:cs="Calibri Light"/>
          <w:sz w:val="24"/>
          <w:szCs w:val="24"/>
        </w:rPr>
        <w:t>mėnesi</w:t>
      </w:r>
      <w:r w:rsidR="00090780" w:rsidRPr="005E0AB8">
        <w:rPr>
          <w:rFonts w:ascii="Calibri Light" w:hAnsi="Calibri Light" w:cs="Calibri Light"/>
          <w:sz w:val="24"/>
          <w:szCs w:val="24"/>
        </w:rPr>
        <w:t>ai</w:t>
      </w:r>
      <w:r w:rsidRPr="005E0AB8">
        <w:rPr>
          <w:rFonts w:ascii="Calibri Light" w:hAnsi="Calibri Light" w:cs="Calibri Light"/>
          <w:sz w:val="24"/>
          <w:szCs w:val="24"/>
        </w:rPr>
        <w:t>.</w:t>
      </w:r>
    </w:p>
    <w:p w14:paraId="374CB28F" w14:textId="36DA94AE" w:rsidR="00712DE5" w:rsidRPr="005E0AB8" w:rsidRDefault="008E6BE4" w:rsidP="002B756E">
      <w:pPr>
        <w:pStyle w:val="BodyText"/>
        <w:numPr>
          <w:ilvl w:val="2"/>
          <w:numId w:val="21"/>
        </w:numPr>
        <w:tabs>
          <w:tab w:val="left" w:pos="1350"/>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turi būti įdiegęs dubliuotas pagrindines skambučio centro sistemas.</w:t>
      </w:r>
    </w:p>
    <w:p w14:paraId="146AF28A" w14:textId="3B6D87A2" w:rsidR="00712DE5" w:rsidRPr="005E0AB8" w:rsidRDefault="008E6BE4" w:rsidP="002B756E">
      <w:pPr>
        <w:pStyle w:val="BodyText"/>
        <w:numPr>
          <w:ilvl w:val="2"/>
          <w:numId w:val="21"/>
        </w:numPr>
        <w:tabs>
          <w:tab w:val="left" w:pos="1383"/>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turi turėti sertifikuotą naudojamą skambučių priėmimo ir paskirstymo sistemą.</w:t>
      </w:r>
    </w:p>
    <w:p w14:paraId="30376B18" w14:textId="63700A80" w:rsidR="00CB1357" w:rsidRPr="00DF5E09" w:rsidRDefault="008E6BE4" w:rsidP="002B756E">
      <w:pPr>
        <w:pStyle w:val="BodyText"/>
        <w:numPr>
          <w:ilvl w:val="2"/>
          <w:numId w:val="21"/>
        </w:numPr>
        <w:tabs>
          <w:tab w:val="left" w:pos="1349"/>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lang w:eastAsia="en-US" w:bidi="en-US"/>
        </w:rPr>
        <w:t>turi</w:t>
      </w:r>
      <w:r w:rsidR="007B76A6" w:rsidRPr="00DF5E09">
        <w:rPr>
          <w:rFonts w:ascii="Calibri Light" w:hAnsi="Calibri Light" w:cs="Calibri Light"/>
          <w:sz w:val="24"/>
          <w:szCs w:val="24"/>
          <w:lang w:eastAsia="en-US" w:bidi="en-US"/>
        </w:rPr>
        <w:t xml:space="preserve"> </w:t>
      </w:r>
      <w:r w:rsidR="006A2075" w:rsidRPr="00DF5E09">
        <w:rPr>
          <w:rFonts w:ascii="Calibri Light" w:hAnsi="Calibri Light" w:cs="Calibri Light"/>
          <w:sz w:val="24"/>
          <w:szCs w:val="24"/>
          <w:lang w:eastAsia="en-US" w:bidi="en-US"/>
        </w:rPr>
        <w:t xml:space="preserve">užtikrinti </w:t>
      </w:r>
      <w:r w:rsidR="0051172A" w:rsidRPr="00DF5E09">
        <w:rPr>
          <w:rFonts w:ascii="Calibri Light" w:hAnsi="Calibri Light" w:cs="Calibri Light"/>
          <w:sz w:val="24"/>
          <w:szCs w:val="24"/>
          <w:lang w:eastAsia="en-US" w:bidi="en-US"/>
        </w:rPr>
        <w:t>paslaugų atitinkamą teikimą, jeigu</w:t>
      </w:r>
      <w:r w:rsidR="007B76A6" w:rsidRPr="00DF5E09">
        <w:rPr>
          <w:rFonts w:ascii="Calibri Light" w:hAnsi="Calibri Light" w:cs="Calibri Light"/>
          <w:sz w:val="24"/>
          <w:szCs w:val="24"/>
          <w:lang w:eastAsia="en-US" w:bidi="en-US"/>
        </w:rPr>
        <w:t xml:space="preserve"> </w:t>
      </w:r>
      <w:r w:rsidR="007B76A6" w:rsidRPr="00DF5E09">
        <w:rPr>
          <w:rFonts w:ascii="Calibri Light" w:hAnsi="Calibri Light" w:cs="Calibri Light"/>
          <w:sz w:val="24"/>
          <w:szCs w:val="24"/>
        </w:rPr>
        <w:t xml:space="preserve">skambučių </w:t>
      </w:r>
      <w:r w:rsidR="007B76A6" w:rsidRPr="00DF5E09">
        <w:rPr>
          <w:rFonts w:ascii="Calibri Light" w:hAnsi="Calibri Light" w:cs="Calibri Light"/>
          <w:sz w:val="24"/>
          <w:szCs w:val="24"/>
          <w:lang w:eastAsia="en-US" w:bidi="en-US"/>
        </w:rPr>
        <w:t>sraut</w:t>
      </w:r>
      <w:r w:rsidR="0051172A" w:rsidRPr="00DF5E09">
        <w:rPr>
          <w:rFonts w:ascii="Calibri Light" w:hAnsi="Calibri Light" w:cs="Calibri Light"/>
          <w:sz w:val="24"/>
          <w:szCs w:val="24"/>
          <w:lang w:eastAsia="en-US" w:bidi="en-US"/>
        </w:rPr>
        <w:t>as</w:t>
      </w:r>
      <w:r w:rsidR="007B76A6" w:rsidRPr="00DF5E09">
        <w:rPr>
          <w:rFonts w:ascii="Calibri Light" w:hAnsi="Calibri Light" w:cs="Calibri Light"/>
          <w:sz w:val="24"/>
          <w:szCs w:val="24"/>
          <w:lang w:eastAsia="en-US" w:bidi="en-US"/>
        </w:rPr>
        <w:t xml:space="preserve"> </w:t>
      </w:r>
      <w:r w:rsidR="007B76A6" w:rsidRPr="00DF5E09">
        <w:rPr>
          <w:rFonts w:ascii="Calibri Light" w:hAnsi="Calibri Light" w:cs="Calibri Light"/>
          <w:sz w:val="24"/>
          <w:szCs w:val="24"/>
        </w:rPr>
        <w:t>padidė</w:t>
      </w:r>
      <w:r w:rsidR="0051172A" w:rsidRPr="00DF5E09">
        <w:rPr>
          <w:rFonts w:ascii="Calibri Light" w:hAnsi="Calibri Light" w:cs="Calibri Light"/>
          <w:sz w:val="24"/>
          <w:szCs w:val="24"/>
        </w:rPr>
        <w:t>tų</w:t>
      </w:r>
      <w:r w:rsidR="007B76A6" w:rsidRPr="00DF5E09">
        <w:rPr>
          <w:rFonts w:ascii="Calibri Light" w:hAnsi="Calibri Light" w:cs="Calibri Light"/>
          <w:sz w:val="24"/>
          <w:szCs w:val="24"/>
        </w:rPr>
        <w:t xml:space="preserve"> </w:t>
      </w:r>
      <w:r w:rsidR="007B76A6" w:rsidRPr="00DF5E09">
        <w:rPr>
          <w:rFonts w:ascii="Calibri Light" w:hAnsi="Calibri Light" w:cs="Calibri Light"/>
          <w:sz w:val="24"/>
          <w:szCs w:val="24"/>
          <w:lang w:eastAsia="en-US" w:bidi="en-US"/>
        </w:rPr>
        <w:t xml:space="preserve">100% (lyginant su </w:t>
      </w:r>
      <w:r w:rsidR="007B76A6" w:rsidRPr="00DF5E09">
        <w:rPr>
          <w:rFonts w:ascii="Calibri Light" w:hAnsi="Calibri Light" w:cs="Calibri Light"/>
          <w:sz w:val="24"/>
          <w:szCs w:val="24"/>
        </w:rPr>
        <w:t xml:space="preserve">įprastu </w:t>
      </w:r>
      <w:r w:rsidR="007B76A6" w:rsidRPr="00DF5E09">
        <w:rPr>
          <w:rFonts w:ascii="Calibri Light" w:hAnsi="Calibri Light" w:cs="Calibri Light"/>
          <w:sz w:val="24"/>
          <w:szCs w:val="24"/>
          <w:lang w:eastAsia="en-US" w:bidi="en-US"/>
        </w:rPr>
        <w:t>srautu tokiu pat metu) ir daugiau</w:t>
      </w:r>
      <w:r w:rsidR="00F57066" w:rsidRPr="00DF5E09">
        <w:rPr>
          <w:rFonts w:ascii="Calibri Light" w:hAnsi="Calibri Light" w:cs="Calibri Light"/>
          <w:sz w:val="24"/>
          <w:szCs w:val="24"/>
          <w:lang w:eastAsia="en-US" w:bidi="en-US"/>
        </w:rPr>
        <w:t xml:space="preserve">. </w:t>
      </w:r>
    </w:p>
    <w:p w14:paraId="1C56BB3B" w14:textId="068C7CB4" w:rsidR="004C409E" w:rsidRPr="00DF5E09" w:rsidRDefault="00CB1357" w:rsidP="002B756E">
      <w:pPr>
        <w:pStyle w:val="BodyText"/>
        <w:numPr>
          <w:ilvl w:val="2"/>
          <w:numId w:val="21"/>
        </w:numPr>
        <w:tabs>
          <w:tab w:val="left" w:pos="1349"/>
        </w:tabs>
        <w:jc w:val="both"/>
        <w:rPr>
          <w:rFonts w:ascii="Calibri Light" w:hAnsi="Calibri Light" w:cs="Calibri Light"/>
          <w:sz w:val="24"/>
          <w:szCs w:val="24"/>
        </w:rPr>
      </w:pPr>
      <w:r w:rsidRPr="00DF5E09">
        <w:rPr>
          <w:rFonts w:ascii="Calibri Light" w:hAnsi="Calibri Light" w:cs="Calibri Light"/>
          <w:sz w:val="24"/>
          <w:szCs w:val="24"/>
        </w:rPr>
        <w:t>Sistemoje turi būti numatyta galimybė išoriniams IP adresams prisijungti prie duomenų bazės ir nuskaityti neapdorotus (angl. "raw") duomenis. Jeigu tokios galimybės nėra, sistemoje turi būti galimybė duomenis pateikti per API, kuriame išorinis IP kreiptųsi su GET užklausa, kuri grąžintų neapdorotus duomenis. Abiem atvejais turi būti galimybė duomenis reguliariai (kartą per parą) atnaujinti</w:t>
      </w:r>
      <w:r w:rsidRPr="00DF5E09">
        <w:t>.</w:t>
      </w:r>
    </w:p>
    <w:p w14:paraId="78C4A961" w14:textId="77777777" w:rsidR="00712DE5" w:rsidRPr="00DF5E09" w:rsidRDefault="007B76A6" w:rsidP="002B756E">
      <w:pPr>
        <w:pStyle w:val="BodyText"/>
        <w:numPr>
          <w:ilvl w:val="2"/>
          <w:numId w:val="21"/>
        </w:numPr>
        <w:tabs>
          <w:tab w:val="left" w:pos="1382"/>
        </w:tabs>
        <w:jc w:val="both"/>
        <w:rPr>
          <w:rFonts w:ascii="Calibri Light" w:hAnsi="Calibri Light" w:cs="Calibri Light"/>
          <w:sz w:val="24"/>
          <w:szCs w:val="24"/>
        </w:rPr>
      </w:pPr>
      <w:r w:rsidRPr="00DF5E09">
        <w:rPr>
          <w:rFonts w:ascii="Calibri Light" w:hAnsi="Calibri Light" w:cs="Calibri Light"/>
          <w:sz w:val="24"/>
          <w:szCs w:val="24"/>
          <w:lang w:eastAsia="en-US" w:bidi="en-US"/>
        </w:rPr>
        <w:t xml:space="preserve">Visi saugomi balso </w:t>
      </w:r>
      <w:r w:rsidRPr="00DF5E09">
        <w:rPr>
          <w:rFonts w:ascii="Calibri Light" w:hAnsi="Calibri Light" w:cs="Calibri Light"/>
          <w:sz w:val="24"/>
          <w:szCs w:val="24"/>
        </w:rPr>
        <w:t xml:space="preserve">įrašai </w:t>
      </w:r>
      <w:r w:rsidRPr="00DF5E09">
        <w:rPr>
          <w:rFonts w:ascii="Calibri Light" w:hAnsi="Calibri Light" w:cs="Calibri Light"/>
          <w:sz w:val="24"/>
          <w:szCs w:val="24"/>
          <w:lang w:eastAsia="en-US" w:bidi="en-US"/>
        </w:rPr>
        <w:t xml:space="preserve">privalo </w:t>
      </w:r>
      <w:r w:rsidRPr="00DF5E09">
        <w:rPr>
          <w:rFonts w:ascii="Calibri Light" w:hAnsi="Calibri Light" w:cs="Calibri Light"/>
          <w:sz w:val="24"/>
          <w:szCs w:val="24"/>
        </w:rPr>
        <w:t xml:space="preserve">būti šifruojami. Šifravimo priemonės </w:t>
      </w:r>
      <w:r w:rsidRPr="00DF5E09">
        <w:rPr>
          <w:rFonts w:ascii="Calibri Light" w:hAnsi="Calibri Light" w:cs="Calibri Light"/>
          <w:sz w:val="24"/>
          <w:szCs w:val="24"/>
          <w:lang w:eastAsia="en-US" w:bidi="en-US"/>
        </w:rPr>
        <w:t xml:space="preserve">turi atitikti aktualius taikytinus Europos </w:t>
      </w:r>
      <w:r w:rsidRPr="00DF5E09">
        <w:rPr>
          <w:rFonts w:ascii="Calibri Light" w:hAnsi="Calibri Light" w:cs="Calibri Light"/>
          <w:sz w:val="24"/>
          <w:szCs w:val="24"/>
        </w:rPr>
        <w:t xml:space="preserve">Sąjungos </w:t>
      </w:r>
      <w:r w:rsidRPr="00DF5E09">
        <w:rPr>
          <w:rFonts w:ascii="Calibri Light" w:hAnsi="Calibri Light" w:cs="Calibri Light"/>
          <w:sz w:val="24"/>
          <w:szCs w:val="24"/>
          <w:lang w:eastAsia="en-US" w:bidi="en-US"/>
        </w:rPr>
        <w:t xml:space="preserve">ir </w:t>
      </w:r>
      <w:r w:rsidRPr="00DF5E09">
        <w:rPr>
          <w:rFonts w:ascii="Calibri Light" w:hAnsi="Calibri Light" w:cs="Calibri Light"/>
          <w:sz w:val="24"/>
          <w:szCs w:val="24"/>
        </w:rPr>
        <w:t xml:space="preserve">nacionalinių teisės aktų </w:t>
      </w:r>
      <w:r w:rsidRPr="00DF5E09">
        <w:rPr>
          <w:rFonts w:ascii="Calibri Light" w:hAnsi="Calibri Light" w:cs="Calibri Light"/>
          <w:sz w:val="24"/>
          <w:szCs w:val="24"/>
          <w:lang w:eastAsia="en-US" w:bidi="en-US"/>
        </w:rPr>
        <w:t>reikalavimus.</w:t>
      </w:r>
    </w:p>
    <w:p w14:paraId="2BA2E693" w14:textId="4656E3A0" w:rsidR="00712DE5" w:rsidRPr="00DF5E09" w:rsidRDefault="007B76A6" w:rsidP="002B756E">
      <w:pPr>
        <w:pStyle w:val="BodyText"/>
        <w:numPr>
          <w:ilvl w:val="2"/>
          <w:numId w:val="21"/>
        </w:numPr>
        <w:tabs>
          <w:tab w:val="left" w:pos="1392"/>
        </w:tabs>
        <w:jc w:val="both"/>
        <w:rPr>
          <w:rFonts w:ascii="Calibri Light" w:hAnsi="Calibri Light" w:cs="Calibri Light"/>
          <w:sz w:val="24"/>
          <w:szCs w:val="24"/>
        </w:rPr>
      </w:pPr>
      <w:r w:rsidRPr="00DF5E09">
        <w:rPr>
          <w:rFonts w:ascii="Calibri Light" w:hAnsi="Calibri Light" w:cs="Calibri Light"/>
          <w:sz w:val="24"/>
          <w:szCs w:val="24"/>
          <w:lang w:eastAsia="en-US" w:bidi="en-US"/>
        </w:rPr>
        <w:t xml:space="preserve">Bet kokia informacija ir duomenys, </w:t>
      </w:r>
      <w:r w:rsidRPr="00DF5E09">
        <w:rPr>
          <w:rFonts w:ascii="Calibri Light" w:hAnsi="Calibri Light" w:cs="Calibri Light"/>
          <w:sz w:val="24"/>
          <w:szCs w:val="24"/>
        </w:rPr>
        <w:t xml:space="preserve">įskaitant </w:t>
      </w:r>
      <w:r w:rsidRPr="00DF5E09">
        <w:rPr>
          <w:rFonts w:ascii="Calibri Light" w:hAnsi="Calibri Light" w:cs="Calibri Light"/>
          <w:sz w:val="24"/>
          <w:szCs w:val="24"/>
          <w:lang w:eastAsia="en-US" w:bidi="en-US"/>
        </w:rPr>
        <w:t xml:space="preserve">balso </w:t>
      </w:r>
      <w:r w:rsidRPr="00DF5E09">
        <w:rPr>
          <w:rFonts w:ascii="Calibri Light" w:hAnsi="Calibri Light" w:cs="Calibri Light"/>
          <w:sz w:val="24"/>
          <w:szCs w:val="24"/>
        </w:rPr>
        <w:t xml:space="preserve">įrašus </w:t>
      </w:r>
      <w:r w:rsidRPr="00DF5E09">
        <w:rPr>
          <w:rFonts w:ascii="Calibri Light" w:hAnsi="Calibri Light" w:cs="Calibri Light"/>
          <w:sz w:val="24"/>
          <w:szCs w:val="24"/>
          <w:lang w:eastAsia="en-US" w:bidi="en-US"/>
        </w:rPr>
        <w:t xml:space="preserve">ir </w:t>
      </w:r>
      <w:r w:rsidRPr="00DF5E09">
        <w:rPr>
          <w:rFonts w:ascii="Calibri Light" w:hAnsi="Calibri Light" w:cs="Calibri Light"/>
          <w:sz w:val="24"/>
          <w:szCs w:val="24"/>
        </w:rPr>
        <w:t xml:space="preserve">įrašytų pokalbių </w:t>
      </w:r>
      <w:r w:rsidRPr="00DF5E09">
        <w:rPr>
          <w:rFonts w:ascii="Calibri Light" w:hAnsi="Calibri Light" w:cs="Calibri Light"/>
          <w:sz w:val="24"/>
          <w:szCs w:val="24"/>
          <w:lang w:eastAsia="en-US" w:bidi="en-US"/>
        </w:rPr>
        <w:t xml:space="preserve">ataskaitas, turi </w:t>
      </w:r>
      <w:r w:rsidRPr="00DF5E09">
        <w:rPr>
          <w:rFonts w:ascii="Calibri Light" w:hAnsi="Calibri Light" w:cs="Calibri Light"/>
          <w:sz w:val="24"/>
          <w:szCs w:val="24"/>
        </w:rPr>
        <w:t xml:space="preserve">būti </w:t>
      </w:r>
      <w:r w:rsidRPr="00DF5E09">
        <w:rPr>
          <w:rFonts w:ascii="Calibri Light" w:hAnsi="Calibri Light" w:cs="Calibri Light"/>
          <w:sz w:val="24"/>
          <w:szCs w:val="24"/>
          <w:lang w:eastAsia="en-US" w:bidi="en-US"/>
        </w:rPr>
        <w:t xml:space="preserve">tvarkomi pagal 2016 m. </w:t>
      </w:r>
      <w:r w:rsidRPr="00DF5E09">
        <w:rPr>
          <w:rFonts w:ascii="Calibri Light" w:hAnsi="Calibri Light" w:cs="Calibri Light"/>
          <w:sz w:val="24"/>
          <w:szCs w:val="24"/>
        </w:rPr>
        <w:t xml:space="preserve">balandžio </w:t>
      </w:r>
      <w:r w:rsidRPr="00DF5E09">
        <w:rPr>
          <w:rFonts w:ascii="Calibri Light" w:hAnsi="Calibri Light" w:cs="Calibri Light"/>
          <w:sz w:val="24"/>
          <w:szCs w:val="24"/>
          <w:lang w:eastAsia="en-US" w:bidi="en-US"/>
        </w:rPr>
        <w:t xml:space="preserve">27 d. Europos Parlamento ir Tarybos reglamento (ES) 2016/679 </w:t>
      </w:r>
      <w:r w:rsidRPr="00DF5E09">
        <w:rPr>
          <w:rFonts w:ascii="Calibri Light" w:hAnsi="Calibri Light" w:cs="Calibri Light"/>
          <w:sz w:val="24"/>
          <w:szCs w:val="24"/>
        </w:rPr>
        <w:t xml:space="preserve">dėl fizinių asmenų </w:t>
      </w:r>
      <w:r w:rsidRPr="00DF5E09">
        <w:rPr>
          <w:rFonts w:ascii="Calibri Light" w:hAnsi="Calibri Light" w:cs="Calibri Light"/>
          <w:sz w:val="24"/>
          <w:szCs w:val="24"/>
          <w:lang w:eastAsia="en-US" w:bidi="en-US"/>
        </w:rPr>
        <w:t xml:space="preserve">apsaugos tvarkant asmens duomenis ir </w:t>
      </w:r>
      <w:r w:rsidRPr="00DF5E09">
        <w:rPr>
          <w:rFonts w:ascii="Calibri Light" w:hAnsi="Calibri Light" w:cs="Calibri Light"/>
          <w:sz w:val="24"/>
          <w:szCs w:val="24"/>
        </w:rPr>
        <w:t xml:space="preserve">dėl </w:t>
      </w:r>
      <w:r w:rsidRPr="00DF5E09">
        <w:rPr>
          <w:rFonts w:ascii="Calibri Light" w:hAnsi="Calibri Light" w:cs="Calibri Light"/>
          <w:sz w:val="24"/>
          <w:szCs w:val="24"/>
          <w:lang w:eastAsia="en-US" w:bidi="en-US"/>
        </w:rPr>
        <w:t xml:space="preserve">laisvo </w:t>
      </w:r>
      <w:r w:rsidRPr="00DF5E09">
        <w:rPr>
          <w:rFonts w:ascii="Calibri Light" w:hAnsi="Calibri Light" w:cs="Calibri Light"/>
          <w:sz w:val="24"/>
          <w:szCs w:val="24"/>
        </w:rPr>
        <w:t xml:space="preserve">tokių duomenų judėjimo </w:t>
      </w:r>
      <w:r w:rsidRPr="00DF5E09">
        <w:rPr>
          <w:rFonts w:ascii="Calibri Light" w:hAnsi="Calibri Light" w:cs="Calibri Light"/>
          <w:sz w:val="24"/>
          <w:szCs w:val="24"/>
          <w:lang w:eastAsia="en-US" w:bidi="en-US"/>
        </w:rPr>
        <w:t xml:space="preserve">ir kuriuo panaikinama Direktyva 95/46/EB (Bendrasis </w:t>
      </w:r>
      <w:r w:rsidRPr="00DF5E09">
        <w:rPr>
          <w:rFonts w:ascii="Calibri Light" w:hAnsi="Calibri Light" w:cs="Calibri Light"/>
          <w:sz w:val="24"/>
          <w:szCs w:val="24"/>
        </w:rPr>
        <w:t xml:space="preserve">duomenų </w:t>
      </w:r>
      <w:r w:rsidRPr="00DF5E09">
        <w:rPr>
          <w:rFonts w:ascii="Calibri Light" w:hAnsi="Calibri Light" w:cs="Calibri Light"/>
          <w:sz w:val="24"/>
          <w:szCs w:val="24"/>
          <w:lang w:eastAsia="en-US" w:bidi="en-US"/>
        </w:rPr>
        <w:t xml:space="preserve">apsaugos reglamentas) reikalavimus, </w:t>
      </w:r>
      <w:r w:rsidRPr="00DF5E09">
        <w:rPr>
          <w:rFonts w:ascii="Calibri Light" w:hAnsi="Calibri Light" w:cs="Calibri Light"/>
          <w:sz w:val="24"/>
          <w:szCs w:val="24"/>
        </w:rPr>
        <w:t xml:space="preserve">ypač </w:t>
      </w:r>
      <w:r w:rsidRPr="00DF5E09">
        <w:rPr>
          <w:rFonts w:ascii="Calibri Light" w:hAnsi="Calibri Light" w:cs="Calibri Light"/>
          <w:sz w:val="24"/>
          <w:szCs w:val="24"/>
          <w:lang w:eastAsia="en-US" w:bidi="en-US"/>
        </w:rPr>
        <w:t xml:space="preserve">25 str. numatytus pritaikytosios ir standartizuotosios </w:t>
      </w:r>
      <w:r w:rsidRPr="00DF5E09">
        <w:rPr>
          <w:rFonts w:ascii="Calibri Light" w:hAnsi="Calibri Light" w:cs="Calibri Light"/>
          <w:sz w:val="24"/>
          <w:szCs w:val="24"/>
        </w:rPr>
        <w:t xml:space="preserve">duomenų </w:t>
      </w:r>
      <w:r w:rsidRPr="00DF5E09">
        <w:rPr>
          <w:rFonts w:ascii="Calibri Light" w:hAnsi="Calibri Light" w:cs="Calibri Light"/>
          <w:sz w:val="24"/>
          <w:szCs w:val="24"/>
          <w:lang w:eastAsia="en-US" w:bidi="en-US"/>
        </w:rPr>
        <w:t>apsaugos principus</w:t>
      </w:r>
      <w:r w:rsidR="00852B7F" w:rsidRPr="00DF5E09">
        <w:rPr>
          <w:rFonts w:ascii="Calibri Light" w:hAnsi="Calibri Light" w:cs="Calibri Light"/>
          <w:sz w:val="24"/>
          <w:szCs w:val="24"/>
          <w:lang w:eastAsia="en-US" w:bidi="en-US"/>
        </w:rPr>
        <w:t xml:space="preserve"> bei Duomenų tvarkymo sutartį (Sutarties priedas). </w:t>
      </w:r>
    </w:p>
    <w:p w14:paraId="23746474" w14:textId="01573A5C" w:rsidR="00712DE5" w:rsidRPr="00DF5E09" w:rsidRDefault="007B76A6" w:rsidP="002B756E">
      <w:pPr>
        <w:pStyle w:val="Heading10"/>
        <w:keepNext/>
        <w:keepLines/>
        <w:numPr>
          <w:ilvl w:val="1"/>
          <w:numId w:val="21"/>
        </w:numPr>
        <w:tabs>
          <w:tab w:val="left" w:pos="1311"/>
        </w:tabs>
        <w:spacing w:after="0"/>
        <w:jc w:val="both"/>
        <w:rPr>
          <w:rFonts w:ascii="Calibri Light" w:hAnsi="Calibri Light" w:cs="Calibri Light"/>
          <w:sz w:val="24"/>
          <w:szCs w:val="24"/>
        </w:rPr>
      </w:pPr>
      <w:bookmarkStart w:id="4" w:name="bookmark9"/>
      <w:r w:rsidRPr="00DF5E09">
        <w:rPr>
          <w:rFonts w:ascii="Calibri Light" w:hAnsi="Calibri Light" w:cs="Calibri Light"/>
          <w:sz w:val="24"/>
          <w:szCs w:val="24"/>
          <w:lang w:eastAsia="en-US" w:bidi="en-US"/>
        </w:rPr>
        <w:t>FUNKCINIAI REIKALAVIMAI</w:t>
      </w:r>
      <w:bookmarkEnd w:id="4"/>
    </w:p>
    <w:p w14:paraId="433E81D1" w14:textId="391D439A" w:rsidR="00712DE5" w:rsidRPr="00DF5E09" w:rsidRDefault="007B76A6" w:rsidP="002B756E">
      <w:pPr>
        <w:pStyle w:val="BodyText"/>
        <w:numPr>
          <w:ilvl w:val="2"/>
          <w:numId w:val="21"/>
        </w:numPr>
        <w:tabs>
          <w:tab w:val="left" w:pos="1311"/>
        </w:tabs>
        <w:spacing w:line="240" w:lineRule="auto"/>
        <w:jc w:val="both"/>
        <w:rPr>
          <w:rFonts w:ascii="Calibri Light" w:hAnsi="Calibri Light" w:cs="Calibri Light"/>
          <w:sz w:val="24"/>
          <w:szCs w:val="24"/>
        </w:rPr>
      </w:pPr>
      <w:r w:rsidRPr="00DF5E09">
        <w:rPr>
          <w:rFonts w:ascii="Calibri Light" w:hAnsi="Calibri Light" w:cs="Calibri Light"/>
          <w:sz w:val="24"/>
          <w:szCs w:val="24"/>
          <w:lang w:eastAsia="en-US" w:bidi="en-US"/>
        </w:rPr>
        <w:t xml:space="preserve">Telefono numeris turi </w:t>
      </w:r>
      <w:r w:rsidRPr="00DF5E09">
        <w:rPr>
          <w:rFonts w:ascii="Calibri Light" w:hAnsi="Calibri Light" w:cs="Calibri Light"/>
          <w:sz w:val="24"/>
          <w:szCs w:val="24"/>
        </w:rPr>
        <w:t xml:space="preserve">būti </w:t>
      </w:r>
      <w:r w:rsidRPr="00DF5E09">
        <w:rPr>
          <w:rFonts w:ascii="Calibri Light" w:hAnsi="Calibri Light" w:cs="Calibri Light"/>
          <w:sz w:val="24"/>
          <w:szCs w:val="24"/>
          <w:lang w:eastAsia="en-US" w:bidi="en-US"/>
        </w:rPr>
        <w:t xml:space="preserve">aptarnaujamas </w:t>
      </w:r>
      <w:r w:rsidR="00256E57" w:rsidRPr="00DF5E09">
        <w:rPr>
          <w:rFonts w:ascii="Calibri Light" w:hAnsi="Calibri Light" w:cs="Calibri Light"/>
          <w:sz w:val="24"/>
          <w:szCs w:val="24"/>
          <w:lang w:eastAsia="en-US" w:bidi="en-US"/>
        </w:rPr>
        <w:t xml:space="preserve">darbo dienomis nuo 7:00 val. iki </w:t>
      </w:r>
      <w:r w:rsidR="00996B02" w:rsidRPr="00DF5E09">
        <w:rPr>
          <w:rFonts w:ascii="Calibri Light" w:hAnsi="Calibri Light" w:cs="Calibri Light"/>
          <w:sz w:val="24"/>
          <w:szCs w:val="24"/>
          <w:lang w:eastAsia="en-US" w:bidi="en-US"/>
        </w:rPr>
        <w:t>16:00 val.</w:t>
      </w:r>
    </w:p>
    <w:p w14:paraId="50071A4C" w14:textId="77777777" w:rsidR="00712DE5" w:rsidRPr="00C75506" w:rsidRDefault="007B76A6" w:rsidP="002B756E">
      <w:pPr>
        <w:pStyle w:val="BodyText"/>
        <w:numPr>
          <w:ilvl w:val="2"/>
          <w:numId w:val="21"/>
        </w:numPr>
        <w:tabs>
          <w:tab w:val="left" w:pos="2036"/>
        </w:tabs>
        <w:jc w:val="both"/>
        <w:rPr>
          <w:rFonts w:ascii="Calibri Light" w:hAnsi="Calibri Light" w:cs="Calibri Light"/>
          <w:sz w:val="24"/>
          <w:szCs w:val="24"/>
        </w:rPr>
      </w:pPr>
      <w:r w:rsidRPr="00C75506">
        <w:rPr>
          <w:rFonts w:ascii="Calibri Light" w:hAnsi="Calibri Light" w:cs="Calibri Light"/>
          <w:sz w:val="24"/>
          <w:szCs w:val="24"/>
          <w:lang w:eastAsia="en-US" w:bidi="en-US"/>
        </w:rPr>
        <w:t xml:space="preserve">Paslaugos teikimo lygis ne </w:t>
      </w:r>
      <w:r w:rsidRPr="00C75506">
        <w:rPr>
          <w:rFonts w:ascii="Calibri Light" w:hAnsi="Calibri Light" w:cs="Calibri Light"/>
          <w:sz w:val="24"/>
          <w:szCs w:val="24"/>
        </w:rPr>
        <w:t xml:space="preserve">mažiau </w:t>
      </w:r>
      <w:r w:rsidRPr="00C75506">
        <w:rPr>
          <w:rFonts w:ascii="Calibri Light" w:hAnsi="Calibri Light" w:cs="Calibri Light"/>
          <w:sz w:val="24"/>
          <w:szCs w:val="24"/>
          <w:lang w:eastAsia="en-US" w:bidi="en-US"/>
        </w:rPr>
        <w:t xml:space="preserve">kaip 80/20 (80 % </w:t>
      </w:r>
      <w:r w:rsidRPr="00C75506">
        <w:rPr>
          <w:rFonts w:ascii="Calibri Light" w:hAnsi="Calibri Light" w:cs="Calibri Light"/>
          <w:sz w:val="24"/>
          <w:szCs w:val="24"/>
        </w:rPr>
        <w:t xml:space="preserve">atsiliepimų į skambutį </w:t>
      </w:r>
      <w:r w:rsidRPr="00C75506">
        <w:rPr>
          <w:rFonts w:ascii="Calibri Light" w:hAnsi="Calibri Light" w:cs="Calibri Light"/>
          <w:sz w:val="24"/>
          <w:szCs w:val="24"/>
          <w:lang w:eastAsia="en-US" w:bidi="en-US"/>
        </w:rPr>
        <w:t>per 20 s).</w:t>
      </w:r>
    </w:p>
    <w:p w14:paraId="076BED2F" w14:textId="2733CD98" w:rsidR="00712DE5" w:rsidRPr="00DF5E09" w:rsidRDefault="007B76A6" w:rsidP="002B756E">
      <w:pPr>
        <w:pStyle w:val="BodyText"/>
        <w:numPr>
          <w:ilvl w:val="2"/>
          <w:numId w:val="21"/>
        </w:numPr>
        <w:tabs>
          <w:tab w:val="left" w:pos="1339"/>
        </w:tabs>
        <w:jc w:val="both"/>
        <w:rPr>
          <w:rFonts w:ascii="Calibri Light" w:hAnsi="Calibri Light" w:cs="Calibri Light"/>
          <w:sz w:val="24"/>
          <w:szCs w:val="24"/>
        </w:rPr>
      </w:pPr>
      <w:r w:rsidRPr="00DF5E09">
        <w:rPr>
          <w:rFonts w:ascii="Calibri Light" w:hAnsi="Calibri Light" w:cs="Calibri Light"/>
          <w:sz w:val="24"/>
          <w:szCs w:val="24"/>
          <w:lang w:eastAsia="en-US" w:bidi="en-US"/>
        </w:rPr>
        <w:t xml:space="preserve">Informacija Klientams privalo </w:t>
      </w:r>
      <w:r w:rsidRPr="00DF5E09">
        <w:rPr>
          <w:rFonts w:ascii="Calibri Light" w:hAnsi="Calibri Light" w:cs="Calibri Light"/>
          <w:sz w:val="24"/>
          <w:szCs w:val="24"/>
        </w:rPr>
        <w:t xml:space="preserve">būti </w:t>
      </w:r>
      <w:r w:rsidRPr="00DF5E09">
        <w:rPr>
          <w:rFonts w:ascii="Calibri Light" w:hAnsi="Calibri Light" w:cs="Calibri Light"/>
          <w:sz w:val="24"/>
          <w:szCs w:val="24"/>
          <w:lang w:eastAsia="en-US" w:bidi="en-US"/>
        </w:rPr>
        <w:t xml:space="preserve">teikiama laikantis Lietuvos Respublikos </w:t>
      </w:r>
      <w:r w:rsidRPr="00DF5E09">
        <w:rPr>
          <w:rFonts w:ascii="Calibri Light" w:hAnsi="Calibri Light" w:cs="Calibri Light"/>
          <w:sz w:val="24"/>
          <w:szCs w:val="24"/>
        </w:rPr>
        <w:t xml:space="preserve">valstybinės </w:t>
      </w:r>
      <w:r w:rsidRPr="00DF5E09">
        <w:rPr>
          <w:rFonts w:ascii="Calibri Light" w:hAnsi="Calibri Light" w:cs="Calibri Light"/>
          <w:sz w:val="24"/>
          <w:szCs w:val="24"/>
          <w:lang w:eastAsia="en-US" w:bidi="en-US"/>
        </w:rPr>
        <w:t xml:space="preserve">kalbos </w:t>
      </w:r>
      <w:r w:rsidRPr="00DF5E09">
        <w:rPr>
          <w:rFonts w:ascii="Calibri Light" w:hAnsi="Calibri Light" w:cs="Calibri Light"/>
          <w:sz w:val="24"/>
          <w:szCs w:val="24"/>
        </w:rPr>
        <w:t xml:space="preserve">įstatymo reikalavimų, </w:t>
      </w:r>
      <w:r w:rsidRPr="00DF5E09">
        <w:rPr>
          <w:rFonts w:ascii="Calibri Light" w:hAnsi="Calibri Light" w:cs="Calibri Light"/>
          <w:sz w:val="24"/>
          <w:szCs w:val="24"/>
          <w:lang w:eastAsia="en-US" w:bidi="en-US"/>
        </w:rPr>
        <w:t xml:space="preserve">o esant poreikiui, turi </w:t>
      </w:r>
      <w:r w:rsidRPr="00DF5E09">
        <w:rPr>
          <w:rFonts w:ascii="Calibri Light" w:hAnsi="Calibri Light" w:cs="Calibri Light"/>
          <w:sz w:val="24"/>
          <w:szCs w:val="24"/>
        </w:rPr>
        <w:t xml:space="preserve">būti užtikrintas kokybiškas klientų </w:t>
      </w:r>
      <w:r w:rsidRPr="00DF5E09">
        <w:rPr>
          <w:rFonts w:ascii="Calibri Light" w:hAnsi="Calibri Light" w:cs="Calibri Light"/>
          <w:sz w:val="24"/>
          <w:szCs w:val="24"/>
          <w:lang w:eastAsia="en-US" w:bidi="en-US"/>
        </w:rPr>
        <w:t xml:space="preserve">aptarnavimas kitomis </w:t>
      </w:r>
      <w:r w:rsidRPr="00DF5E09">
        <w:rPr>
          <w:rFonts w:ascii="Calibri Light" w:hAnsi="Calibri Light" w:cs="Calibri Light"/>
          <w:sz w:val="24"/>
          <w:szCs w:val="24"/>
        </w:rPr>
        <w:t>(rusų</w:t>
      </w:r>
      <w:r w:rsidR="00996A75" w:rsidRPr="00DF5E09">
        <w:rPr>
          <w:rFonts w:ascii="Calibri Light" w:hAnsi="Calibri Light" w:cs="Calibri Light"/>
          <w:sz w:val="24"/>
          <w:szCs w:val="24"/>
        </w:rPr>
        <w:t xml:space="preserve"> 20 proc. </w:t>
      </w:r>
      <w:r w:rsidR="00041804" w:rsidRPr="00DF5E09">
        <w:rPr>
          <w:rFonts w:ascii="Calibri Light" w:hAnsi="Calibri Light" w:cs="Calibri Light"/>
          <w:sz w:val="24"/>
          <w:szCs w:val="24"/>
        </w:rPr>
        <w:t xml:space="preserve">, </w:t>
      </w:r>
      <w:r w:rsidR="00996A75" w:rsidRPr="00DF5E09">
        <w:rPr>
          <w:rFonts w:ascii="Calibri Light" w:hAnsi="Calibri Light" w:cs="Calibri Light"/>
          <w:sz w:val="24"/>
          <w:szCs w:val="24"/>
        </w:rPr>
        <w:t>anglų (3 proc.)</w:t>
      </w:r>
      <w:r w:rsidRPr="00DF5E09">
        <w:rPr>
          <w:rFonts w:ascii="Calibri Light" w:hAnsi="Calibri Light" w:cs="Calibri Light"/>
          <w:sz w:val="24"/>
          <w:szCs w:val="24"/>
        </w:rPr>
        <w:t xml:space="preserve">) </w:t>
      </w:r>
      <w:r w:rsidRPr="00DF5E09">
        <w:rPr>
          <w:rFonts w:ascii="Calibri Light" w:hAnsi="Calibri Light" w:cs="Calibri Light"/>
          <w:sz w:val="24"/>
          <w:szCs w:val="24"/>
          <w:lang w:eastAsia="en-US" w:bidi="en-US"/>
        </w:rPr>
        <w:t>kalbomis</w:t>
      </w:r>
      <w:r w:rsidR="00996A75" w:rsidRPr="00DF5E09">
        <w:rPr>
          <w:rFonts w:ascii="Calibri Light" w:hAnsi="Calibri Light" w:cs="Calibri Light"/>
          <w:sz w:val="24"/>
          <w:szCs w:val="24"/>
          <w:lang w:eastAsia="en-US" w:bidi="en-US"/>
        </w:rPr>
        <w:t>.</w:t>
      </w:r>
    </w:p>
    <w:p w14:paraId="5276D6E0" w14:textId="77777777" w:rsidR="00712DE5" w:rsidRPr="00DF5E09" w:rsidRDefault="007B76A6" w:rsidP="002B756E">
      <w:pPr>
        <w:pStyle w:val="BodyText"/>
        <w:numPr>
          <w:ilvl w:val="2"/>
          <w:numId w:val="21"/>
        </w:numPr>
        <w:tabs>
          <w:tab w:val="left" w:pos="2036"/>
        </w:tabs>
        <w:jc w:val="both"/>
        <w:rPr>
          <w:rFonts w:ascii="Calibri Light" w:hAnsi="Calibri Light" w:cs="Calibri Light"/>
          <w:sz w:val="24"/>
          <w:szCs w:val="24"/>
        </w:rPr>
      </w:pPr>
      <w:r w:rsidRPr="00DF5E09">
        <w:rPr>
          <w:rFonts w:ascii="Calibri Light" w:hAnsi="Calibri Light" w:cs="Calibri Light"/>
          <w:sz w:val="24"/>
          <w:szCs w:val="24"/>
        </w:rPr>
        <w:t xml:space="preserve">Galimybė </w:t>
      </w:r>
      <w:r w:rsidRPr="00DF5E09">
        <w:rPr>
          <w:rFonts w:ascii="Calibri Light" w:hAnsi="Calibri Light" w:cs="Calibri Light"/>
          <w:sz w:val="24"/>
          <w:szCs w:val="24"/>
          <w:lang w:eastAsia="en-US" w:bidi="en-US"/>
        </w:rPr>
        <w:t xml:space="preserve">informuoti </w:t>
      </w:r>
      <w:r w:rsidRPr="00DF5E09">
        <w:rPr>
          <w:rFonts w:ascii="Calibri Light" w:hAnsi="Calibri Light" w:cs="Calibri Light"/>
          <w:sz w:val="24"/>
          <w:szCs w:val="24"/>
        </w:rPr>
        <w:t xml:space="preserve">Klientą </w:t>
      </w:r>
      <w:r w:rsidRPr="00DF5E09">
        <w:rPr>
          <w:rFonts w:ascii="Calibri Light" w:hAnsi="Calibri Light" w:cs="Calibri Light"/>
          <w:sz w:val="24"/>
          <w:szCs w:val="24"/>
          <w:lang w:eastAsia="en-US" w:bidi="en-US"/>
        </w:rPr>
        <w:t xml:space="preserve">apie laukimo </w:t>
      </w:r>
      <w:r w:rsidRPr="00DF5E09">
        <w:rPr>
          <w:rFonts w:ascii="Calibri Light" w:hAnsi="Calibri Light" w:cs="Calibri Light"/>
          <w:sz w:val="24"/>
          <w:szCs w:val="24"/>
        </w:rPr>
        <w:t xml:space="preserve">eilėje būseną: eilė </w:t>
      </w:r>
      <w:r w:rsidRPr="00DF5E09">
        <w:rPr>
          <w:rFonts w:ascii="Calibri Light" w:hAnsi="Calibri Light" w:cs="Calibri Light"/>
          <w:sz w:val="24"/>
          <w:szCs w:val="24"/>
          <w:lang w:eastAsia="en-US" w:bidi="en-US"/>
        </w:rPr>
        <w:t>arba laikas.</w:t>
      </w:r>
    </w:p>
    <w:p w14:paraId="341E2F0F" w14:textId="77777777" w:rsidR="00712DE5" w:rsidRPr="005E0AB8" w:rsidRDefault="007B76A6" w:rsidP="002B756E">
      <w:pPr>
        <w:pStyle w:val="BodyText"/>
        <w:numPr>
          <w:ilvl w:val="2"/>
          <w:numId w:val="21"/>
        </w:numPr>
        <w:tabs>
          <w:tab w:val="left" w:pos="2036"/>
        </w:tabs>
        <w:jc w:val="both"/>
        <w:rPr>
          <w:rFonts w:ascii="Calibri Light" w:hAnsi="Calibri Light" w:cs="Calibri Light"/>
          <w:sz w:val="24"/>
          <w:szCs w:val="24"/>
        </w:rPr>
      </w:pPr>
      <w:r w:rsidRPr="005E0AB8">
        <w:rPr>
          <w:rFonts w:ascii="Calibri Light" w:hAnsi="Calibri Light" w:cs="Calibri Light"/>
          <w:sz w:val="24"/>
          <w:szCs w:val="24"/>
        </w:rPr>
        <w:t xml:space="preserve">Prieš pokalbį </w:t>
      </w:r>
      <w:r w:rsidRPr="005E0AB8">
        <w:rPr>
          <w:rFonts w:ascii="Calibri Light" w:hAnsi="Calibri Light" w:cs="Calibri Light"/>
          <w:sz w:val="24"/>
          <w:szCs w:val="24"/>
          <w:lang w:eastAsia="en-US" w:bidi="en-US"/>
        </w:rPr>
        <w:t xml:space="preserve">Klientui turi </w:t>
      </w:r>
      <w:r w:rsidRPr="005E0AB8">
        <w:rPr>
          <w:rFonts w:ascii="Calibri Light" w:hAnsi="Calibri Light" w:cs="Calibri Light"/>
          <w:sz w:val="24"/>
          <w:szCs w:val="24"/>
        </w:rPr>
        <w:t xml:space="preserve">būti pranešama </w:t>
      </w:r>
      <w:r w:rsidRPr="005E0AB8">
        <w:rPr>
          <w:rFonts w:ascii="Calibri Light" w:hAnsi="Calibri Light" w:cs="Calibri Light"/>
          <w:sz w:val="24"/>
          <w:szCs w:val="24"/>
          <w:lang w:eastAsia="en-US" w:bidi="en-US"/>
        </w:rPr>
        <w:t xml:space="preserve">apie </w:t>
      </w:r>
      <w:r w:rsidRPr="005E0AB8">
        <w:rPr>
          <w:rFonts w:ascii="Calibri Light" w:hAnsi="Calibri Light" w:cs="Calibri Light"/>
          <w:sz w:val="24"/>
          <w:szCs w:val="24"/>
        </w:rPr>
        <w:t>ketinimą įrašyti pokalbį.</w:t>
      </w:r>
    </w:p>
    <w:p w14:paraId="726DC787" w14:textId="2EF461DC" w:rsidR="00712DE5" w:rsidRPr="005E0AB8" w:rsidRDefault="008E6BE4" w:rsidP="002B756E">
      <w:pPr>
        <w:pStyle w:val="BodyText"/>
        <w:numPr>
          <w:ilvl w:val="2"/>
          <w:numId w:val="21"/>
        </w:numPr>
        <w:tabs>
          <w:tab w:val="left" w:pos="1315"/>
        </w:tabs>
        <w:jc w:val="both"/>
        <w:rPr>
          <w:rFonts w:ascii="Calibri Light" w:hAnsi="Calibri Light" w:cs="Calibri Light"/>
          <w:sz w:val="24"/>
          <w:szCs w:val="24"/>
        </w:rPr>
      </w:pPr>
      <w:r w:rsidRPr="005E0AB8">
        <w:rPr>
          <w:rFonts w:ascii="Calibri Light" w:hAnsi="Calibri Light" w:cs="Calibri Light"/>
          <w:sz w:val="24"/>
          <w:szCs w:val="24"/>
        </w:rPr>
        <w:t>Tiekėjas</w:t>
      </w:r>
      <w:r w:rsidR="005E0AB8" w:rsidRPr="005E0AB8">
        <w:rPr>
          <w:rFonts w:ascii="Calibri Light" w:hAnsi="Calibri Light" w:cs="Calibri Light"/>
          <w:sz w:val="24"/>
          <w:szCs w:val="24"/>
        </w:rPr>
        <w:t xml:space="preserve"> </w:t>
      </w:r>
      <w:r w:rsidR="007B76A6" w:rsidRPr="005E0AB8">
        <w:rPr>
          <w:rFonts w:ascii="Calibri Light" w:hAnsi="Calibri Light" w:cs="Calibri Light"/>
          <w:sz w:val="24"/>
          <w:szCs w:val="24"/>
          <w:lang w:eastAsia="en-US" w:bidi="en-US"/>
        </w:rPr>
        <w:t xml:space="preserve">turi </w:t>
      </w:r>
      <w:r w:rsidR="007B76A6" w:rsidRPr="005E0AB8">
        <w:rPr>
          <w:rFonts w:ascii="Calibri Light" w:hAnsi="Calibri Light" w:cs="Calibri Light"/>
          <w:sz w:val="24"/>
          <w:szCs w:val="24"/>
        </w:rPr>
        <w:t xml:space="preserve">užtikrinti, </w:t>
      </w:r>
      <w:r w:rsidR="007B76A6" w:rsidRPr="005E0AB8">
        <w:rPr>
          <w:rFonts w:ascii="Calibri Light" w:hAnsi="Calibri Light" w:cs="Calibri Light"/>
          <w:sz w:val="24"/>
          <w:szCs w:val="24"/>
          <w:lang w:eastAsia="en-US" w:bidi="en-US"/>
        </w:rPr>
        <w:t xml:space="preserve">kad </w:t>
      </w:r>
      <w:r w:rsidR="007B76A6" w:rsidRPr="005E0AB8">
        <w:rPr>
          <w:rFonts w:ascii="Calibri Light" w:hAnsi="Calibri Light" w:cs="Calibri Light"/>
          <w:sz w:val="24"/>
          <w:szCs w:val="24"/>
        </w:rPr>
        <w:t xml:space="preserve">Klientų užklausos būtų įrašomos </w:t>
      </w:r>
      <w:r w:rsidR="007B76A6" w:rsidRPr="005E0AB8">
        <w:rPr>
          <w:rFonts w:ascii="Calibri Light" w:hAnsi="Calibri Light" w:cs="Calibri Light"/>
          <w:sz w:val="24"/>
          <w:szCs w:val="24"/>
          <w:lang w:eastAsia="en-US" w:bidi="en-US"/>
        </w:rPr>
        <w:t xml:space="preserve">ir pateikiamos balso </w:t>
      </w:r>
      <w:r w:rsidR="007B76A6" w:rsidRPr="005E0AB8">
        <w:rPr>
          <w:rFonts w:ascii="Calibri Light" w:hAnsi="Calibri Light" w:cs="Calibri Light"/>
          <w:sz w:val="24"/>
          <w:szCs w:val="24"/>
        </w:rPr>
        <w:t xml:space="preserve">įrašo </w:t>
      </w:r>
      <w:r w:rsidR="007B76A6" w:rsidRPr="005E0AB8">
        <w:rPr>
          <w:rFonts w:ascii="Calibri Light" w:hAnsi="Calibri Light" w:cs="Calibri Light"/>
          <w:sz w:val="24"/>
          <w:szCs w:val="24"/>
          <w:lang w:eastAsia="en-US" w:bidi="en-US"/>
        </w:rPr>
        <w:t>ataskaitos:</w:t>
      </w:r>
    </w:p>
    <w:p w14:paraId="788C717D" w14:textId="77777777" w:rsidR="00712DE5" w:rsidRPr="005E0AB8" w:rsidRDefault="007B76A6" w:rsidP="002B756E">
      <w:pPr>
        <w:pStyle w:val="BodyText"/>
        <w:numPr>
          <w:ilvl w:val="3"/>
          <w:numId w:val="21"/>
        </w:numPr>
        <w:tabs>
          <w:tab w:val="left" w:pos="1479"/>
        </w:tabs>
        <w:jc w:val="both"/>
        <w:rPr>
          <w:rFonts w:ascii="Calibri Light" w:hAnsi="Calibri Light" w:cs="Calibri Light"/>
          <w:sz w:val="24"/>
          <w:szCs w:val="24"/>
        </w:rPr>
      </w:pPr>
      <w:r w:rsidRPr="005E0AB8">
        <w:rPr>
          <w:rFonts w:ascii="Calibri Light" w:hAnsi="Calibri Light" w:cs="Calibri Light"/>
          <w:sz w:val="24"/>
          <w:szCs w:val="24"/>
          <w:lang w:eastAsia="en-US" w:bidi="en-US"/>
        </w:rPr>
        <w:t xml:space="preserve">Balso </w:t>
      </w:r>
      <w:r w:rsidRPr="005E0AB8">
        <w:rPr>
          <w:rFonts w:ascii="Calibri Light" w:hAnsi="Calibri Light" w:cs="Calibri Light"/>
          <w:sz w:val="24"/>
          <w:szCs w:val="24"/>
        </w:rPr>
        <w:t xml:space="preserve">įrašai </w:t>
      </w:r>
      <w:r w:rsidRPr="005E0AB8">
        <w:rPr>
          <w:rFonts w:ascii="Calibri Light" w:hAnsi="Calibri Light" w:cs="Calibri Light"/>
          <w:sz w:val="24"/>
          <w:szCs w:val="24"/>
          <w:lang w:eastAsia="en-US" w:bidi="en-US"/>
        </w:rPr>
        <w:t xml:space="preserve">turi </w:t>
      </w:r>
      <w:r w:rsidRPr="005E0AB8">
        <w:rPr>
          <w:rFonts w:ascii="Calibri Light" w:hAnsi="Calibri Light" w:cs="Calibri Light"/>
          <w:sz w:val="24"/>
          <w:szCs w:val="24"/>
        </w:rPr>
        <w:t xml:space="preserve">būti </w:t>
      </w:r>
      <w:r w:rsidRPr="005E0AB8">
        <w:rPr>
          <w:rFonts w:ascii="Calibri Light" w:hAnsi="Calibri Light" w:cs="Calibri Light"/>
          <w:sz w:val="24"/>
          <w:szCs w:val="24"/>
          <w:lang w:eastAsia="en-US" w:bidi="en-US"/>
        </w:rPr>
        <w:t xml:space="preserve">pasiekiami pagal </w:t>
      </w:r>
      <w:r w:rsidRPr="005E0AB8">
        <w:rPr>
          <w:rFonts w:ascii="Calibri Light" w:hAnsi="Calibri Light" w:cs="Calibri Light"/>
          <w:sz w:val="24"/>
          <w:szCs w:val="24"/>
        </w:rPr>
        <w:t xml:space="preserve">užklausas </w:t>
      </w:r>
      <w:r w:rsidRPr="005E0AB8">
        <w:rPr>
          <w:rFonts w:ascii="Calibri Light" w:hAnsi="Calibri Light" w:cs="Calibri Light"/>
          <w:sz w:val="24"/>
          <w:szCs w:val="24"/>
          <w:lang w:eastAsia="en-US" w:bidi="en-US"/>
        </w:rPr>
        <w:t xml:space="preserve">ir web </w:t>
      </w:r>
      <w:r w:rsidRPr="005E0AB8">
        <w:rPr>
          <w:rFonts w:ascii="Calibri Light" w:hAnsi="Calibri Light" w:cs="Calibri Light"/>
          <w:sz w:val="24"/>
          <w:szCs w:val="24"/>
        </w:rPr>
        <w:t>sąsajas.</w:t>
      </w:r>
    </w:p>
    <w:p w14:paraId="3EEAB488" w14:textId="75E816C4" w:rsidR="00712DE5" w:rsidRPr="005E0AB8" w:rsidRDefault="007B76A6" w:rsidP="002B756E">
      <w:pPr>
        <w:pStyle w:val="BodyText"/>
        <w:numPr>
          <w:ilvl w:val="3"/>
          <w:numId w:val="21"/>
        </w:numPr>
        <w:tabs>
          <w:tab w:val="left" w:pos="1522"/>
        </w:tabs>
        <w:jc w:val="both"/>
        <w:rPr>
          <w:rFonts w:ascii="Calibri Light" w:hAnsi="Calibri Light" w:cs="Calibri Light"/>
          <w:sz w:val="24"/>
          <w:szCs w:val="24"/>
        </w:rPr>
      </w:pPr>
      <w:r w:rsidRPr="005E0AB8">
        <w:rPr>
          <w:rFonts w:ascii="Calibri Light" w:hAnsi="Calibri Light" w:cs="Calibri Light"/>
          <w:sz w:val="24"/>
          <w:szCs w:val="24"/>
          <w:lang w:eastAsia="en-US" w:bidi="en-US"/>
        </w:rPr>
        <w:t xml:space="preserve">Balso </w:t>
      </w:r>
      <w:r w:rsidRPr="005E0AB8">
        <w:rPr>
          <w:rFonts w:ascii="Calibri Light" w:hAnsi="Calibri Light" w:cs="Calibri Light"/>
          <w:sz w:val="24"/>
          <w:szCs w:val="24"/>
        </w:rPr>
        <w:t xml:space="preserve">įrašai </w:t>
      </w:r>
      <w:r w:rsidRPr="005E0AB8">
        <w:rPr>
          <w:rFonts w:ascii="Calibri Light" w:hAnsi="Calibri Light" w:cs="Calibri Light"/>
          <w:sz w:val="24"/>
          <w:szCs w:val="24"/>
          <w:lang w:eastAsia="en-US" w:bidi="en-US"/>
        </w:rPr>
        <w:t xml:space="preserve">turi </w:t>
      </w:r>
      <w:r w:rsidRPr="005E0AB8">
        <w:rPr>
          <w:rFonts w:ascii="Calibri Light" w:hAnsi="Calibri Light" w:cs="Calibri Light"/>
          <w:sz w:val="24"/>
          <w:szCs w:val="24"/>
        </w:rPr>
        <w:t xml:space="preserve">būti </w:t>
      </w:r>
      <w:r w:rsidRPr="005E0AB8">
        <w:rPr>
          <w:rFonts w:ascii="Calibri Light" w:hAnsi="Calibri Light" w:cs="Calibri Light"/>
          <w:sz w:val="24"/>
          <w:szCs w:val="24"/>
          <w:lang w:eastAsia="en-US" w:bidi="en-US"/>
        </w:rPr>
        <w:t xml:space="preserve">saugomi ne trumpiau nei </w:t>
      </w:r>
      <w:r w:rsidR="00090780" w:rsidRPr="005E0AB8">
        <w:rPr>
          <w:rFonts w:ascii="Calibri Light" w:hAnsi="Calibri Light" w:cs="Calibri Light"/>
          <w:sz w:val="24"/>
          <w:szCs w:val="24"/>
          <w:lang w:eastAsia="en-US" w:bidi="en-US"/>
        </w:rPr>
        <w:t>6</w:t>
      </w:r>
      <w:r w:rsidRPr="005E0AB8">
        <w:rPr>
          <w:rFonts w:ascii="Calibri Light" w:hAnsi="Calibri Light" w:cs="Calibri Light"/>
          <w:sz w:val="24"/>
          <w:szCs w:val="24"/>
          <w:lang w:eastAsia="en-US" w:bidi="en-US"/>
        </w:rPr>
        <w:t xml:space="preserve"> </w:t>
      </w:r>
      <w:r w:rsidRPr="005E0AB8">
        <w:rPr>
          <w:rFonts w:ascii="Calibri Light" w:hAnsi="Calibri Light" w:cs="Calibri Light"/>
          <w:sz w:val="24"/>
          <w:szCs w:val="24"/>
        </w:rPr>
        <w:t>mėn.</w:t>
      </w:r>
    </w:p>
    <w:p w14:paraId="4D1CA371" w14:textId="263892FB" w:rsidR="00712DE5" w:rsidRPr="00DF5E09" w:rsidRDefault="007B76A6" w:rsidP="002B756E">
      <w:pPr>
        <w:pStyle w:val="BodyText"/>
        <w:numPr>
          <w:ilvl w:val="3"/>
          <w:numId w:val="21"/>
        </w:numPr>
        <w:tabs>
          <w:tab w:val="left" w:pos="1478"/>
        </w:tabs>
        <w:jc w:val="both"/>
        <w:rPr>
          <w:rFonts w:ascii="Calibri Light" w:hAnsi="Calibri Light" w:cs="Calibri Light"/>
          <w:sz w:val="24"/>
          <w:szCs w:val="24"/>
        </w:rPr>
      </w:pPr>
      <w:r w:rsidRPr="005E0AB8">
        <w:rPr>
          <w:rFonts w:ascii="Calibri Light" w:hAnsi="Calibri Light" w:cs="Calibri Light"/>
          <w:sz w:val="24"/>
          <w:szCs w:val="24"/>
          <w:lang w:eastAsia="en-US" w:bidi="en-US"/>
        </w:rPr>
        <w:t xml:space="preserve">Turi </w:t>
      </w:r>
      <w:r w:rsidRPr="005E0AB8">
        <w:rPr>
          <w:rFonts w:ascii="Calibri Light" w:hAnsi="Calibri Light" w:cs="Calibri Light"/>
          <w:sz w:val="24"/>
          <w:szCs w:val="24"/>
        </w:rPr>
        <w:t xml:space="preserve">būti įdiegta vidinė kokybės priežiūros </w:t>
      </w:r>
      <w:r w:rsidRPr="005E0AB8">
        <w:rPr>
          <w:rFonts w:ascii="Calibri Light" w:hAnsi="Calibri Light" w:cs="Calibri Light"/>
          <w:sz w:val="24"/>
          <w:szCs w:val="24"/>
          <w:lang w:eastAsia="en-US" w:bidi="en-US"/>
        </w:rPr>
        <w:t xml:space="preserve">ir </w:t>
      </w:r>
      <w:r w:rsidRPr="005E0AB8">
        <w:rPr>
          <w:rFonts w:ascii="Calibri Light" w:hAnsi="Calibri Light" w:cs="Calibri Light"/>
          <w:sz w:val="24"/>
          <w:szCs w:val="24"/>
        </w:rPr>
        <w:t xml:space="preserve">užtikrinimo </w:t>
      </w:r>
      <w:r w:rsidRPr="005E0AB8">
        <w:rPr>
          <w:rFonts w:ascii="Calibri Light" w:hAnsi="Calibri Light" w:cs="Calibri Light"/>
          <w:sz w:val="24"/>
          <w:szCs w:val="24"/>
          <w:lang w:eastAsia="en-US" w:bidi="en-US"/>
        </w:rPr>
        <w:t xml:space="preserve">sistema darbui su Operatoriais </w:t>
      </w:r>
      <w:r w:rsidRPr="005E0AB8">
        <w:rPr>
          <w:rFonts w:ascii="Calibri Light" w:hAnsi="Calibri Light" w:cs="Calibri Light"/>
          <w:sz w:val="24"/>
          <w:szCs w:val="24"/>
        </w:rPr>
        <w:t xml:space="preserve">Klientų skambučių </w:t>
      </w:r>
      <w:r w:rsidRPr="005E0AB8">
        <w:rPr>
          <w:rFonts w:ascii="Calibri Light" w:hAnsi="Calibri Light" w:cs="Calibri Light"/>
          <w:sz w:val="24"/>
          <w:szCs w:val="24"/>
          <w:lang w:eastAsia="en-US" w:bidi="en-US"/>
        </w:rPr>
        <w:t xml:space="preserve">aptarnavimui. </w:t>
      </w:r>
      <w:r w:rsidR="008E6BE4" w:rsidRPr="005E0AB8">
        <w:rPr>
          <w:rFonts w:ascii="Calibri Light" w:hAnsi="Calibri Light" w:cs="Calibri Light"/>
          <w:sz w:val="24"/>
          <w:szCs w:val="24"/>
        </w:rPr>
        <w:t>Tiekėjas</w:t>
      </w:r>
      <w:r w:rsidR="005E0AB8" w:rsidRPr="005E0AB8">
        <w:rPr>
          <w:rFonts w:ascii="Calibri Light" w:hAnsi="Calibri Light" w:cs="Calibri Light"/>
          <w:sz w:val="24"/>
          <w:szCs w:val="24"/>
        </w:rPr>
        <w:t xml:space="preserve"> </w:t>
      </w:r>
      <w:r w:rsidRPr="005E0AB8">
        <w:rPr>
          <w:rFonts w:ascii="Calibri Light" w:hAnsi="Calibri Light" w:cs="Calibri Light"/>
          <w:sz w:val="24"/>
          <w:szCs w:val="24"/>
          <w:lang w:eastAsia="en-US" w:bidi="en-US"/>
        </w:rPr>
        <w:t xml:space="preserve">suderina su </w:t>
      </w:r>
      <w:r w:rsidR="009343C1" w:rsidRPr="005E0AB8">
        <w:rPr>
          <w:rFonts w:ascii="Calibri Light" w:hAnsi="Calibri Light" w:cs="Calibri Light"/>
          <w:sz w:val="24"/>
          <w:szCs w:val="24"/>
        </w:rPr>
        <w:t>Pirkėju</w:t>
      </w:r>
      <w:r w:rsidRPr="005E0AB8">
        <w:rPr>
          <w:rFonts w:ascii="Calibri Light" w:hAnsi="Calibri Light" w:cs="Calibri Light"/>
          <w:sz w:val="24"/>
          <w:szCs w:val="24"/>
        </w:rPr>
        <w:t xml:space="preserve"> kokybės užtikrinimo </w:t>
      </w:r>
      <w:r w:rsidRPr="005E0AB8">
        <w:rPr>
          <w:rFonts w:ascii="Calibri Light" w:hAnsi="Calibri Light" w:cs="Calibri Light"/>
          <w:sz w:val="24"/>
          <w:szCs w:val="24"/>
          <w:lang w:eastAsia="en-US" w:bidi="en-US"/>
        </w:rPr>
        <w:t xml:space="preserve">sistemos </w:t>
      </w:r>
      <w:r w:rsidRPr="005E0AB8">
        <w:rPr>
          <w:rFonts w:ascii="Calibri Light" w:hAnsi="Calibri Light" w:cs="Calibri Light"/>
          <w:sz w:val="24"/>
          <w:szCs w:val="24"/>
        </w:rPr>
        <w:t xml:space="preserve">procesų/procedūrų </w:t>
      </w:r>
      <w:r w:rsidRPr="005E0AB8">
        <w:rPr>
          <w:rFonts w:ascii="Calibri Light" w:hAnsi="Calibri Light" w:cs="Calibri Light"/>
          <w:sz w:val="24"/>
          <w:szCs w:val="24"/>
          <w:lang w:eastAsia="en-US" w:bidi="en-US"/>
        </w:rPr>
        <w:t xml:space="preserve">schemas ir </w:t>
      </w:r>
      <w:r w:rsidRPr="005E0AB8">
        <w:rPr>
          <w:rFonts w:ascii="Calibri Light" w:hAnsi="Calibri Light" w:cs="Calibri Light"/>
          <w:sz w:val="24"/>
          <w:szCs w:val="24"/>
        </w:rPr>
        <w:t xml:space="preserve">aprašus </w:t>
      </w:r>
      <w:r w:rsidRPr="005E0AB8">
        <w:rPr>
          <w:rFonts w:ascii="Calibri Light" w:hAnsi="Calibri Light" w:cs="Calibri Light"/>
          <w:sz w:val="24"/>
          <w:szCs w:val="24"/>
          <w:lang w:eastAsia="en-US" w:bidi="en-US"/>
        </w:rPr>
        <w:t>iki pradedant</w:t>
      </w:r>
      <w:r w:rsidRPr="00DF5E09">
        <w:rPr>
          <w:rFonts w:ascii="Calibri Light" w:hAnsi="Calibri Light" w:cs="Calibri Light"/>
          <w:sz w:val="24"/>
          <w:szCs w:val="24"/>
          <w:lang w:eastAsia="en-US" w:bidi="en-US"/>
        </w:rPr>
        <w:t xml:space="preserve"> teikti paslaugas.</w:t>
      </w:r>
    </w:p>
    <w:p w14:paraId="5EB6FE51" w14:textId="77777777" w:rsidR="00712DE5" w:rsidRPr="00DF5E09" w:rsidRDefault="007B76A6" w:rsidP="002B756E">
      <w:pPr>
        <w:pStyle w:val="BodyText"/>
        <w:numPr>
          <w:ilvl w:val="2"/>
          <w:numId w:val="21"/>
        </w:numPr>
        <w:tabs>
          <w:tab w:val="left" w:pos="2036"/>
        </w:tabs>
        <w:jc w:val="both"/>
        <w:rPr>
          <w:rFonts w:ascii="Calibri Light" w:hAnsi="Calibri Light" w:cs="Calibri Light"/>
          <w:sz w:val="24"/>
          <w:szCs w:val="24"/>
        </w:rPr>
      </w:pPr>
      <w:r w:rsidRPr="00DF5E09">
        <w:rPr>
          <w:rFonts w:ascii="Calibri Light" w:hAnsi="Calibri Light" w:cs="Calibri Light"/>
          <w:sz w:val="24"/>
          <w:szCs w:val="24"/>
          <w:lang w:eastAsia="en-US" w:bidi="en-US"/>
        </w:rPr>
        <w:t>Ataskaitos:</w:t>
      </w:r>
    </w:p>
    <w:p w14:paraId="2D474238" w14:textId="47FAF466" w:rsidR="00712DE5" w:rsidRPr="00DF5E09" w:rsidRDefault="007B76A6" w:rsidP="002B756E">
      <w:pPr>
        <w:pStyle w:val="BodyText"/>
        <w:numPr>
          <w:ilvl w:val="3"/>
          <w:numId w:val="21"/>
        </w:numPr>
        <w:tabs>
          <w:tab w:val="left" w:pos="1471"/>
        </w:tabs>
        <w:jc w:val="both"/>
        <w:rPr>
          <w:rFonts w:ascii="Calibri Light" w:hAnsi="Calibri Light" w:cs="Calibri Light"/>
          <w:sz w:val="24"/>
          <w:szCs w:val="24"/>
        </w:rPr>
      </w:pPr>
      <w:r w:rsidRPr="00DF5E09">
        <w:rPr>
          <w:rFonts w:ascii="Calibri Light" w:hAnsi="Calibri Light" w:cs="Calibri Light"/>
          <w:sz w:val="24"/>
          <w:szCs w:val="24"/>
          <w:lang w:eastAsia="en-US" w:bidi="en-US"/>
        </w:rPr>
        <w:t xml:space="preserve">Turi </w:t>
      </w:r>
      <w:r w:rsidRPr="00DF5E09">
        <w:rPr>
          <w:rFonts w:ascii="Calibri Light" w:hAnsi="Calibri Light" w:cs="Calibri Light"/>
          <w:sz w:val="24"/>
          <w:szCs w:val="24"/>
        </w:rPr>
        <w:t xml:space="preserve">būti </w:t>
      </w:r>
      <w:r w:rsidRPr="00DF5E09">
        <w:rPr>
          <w:rFonts w:ascii="Calibri Light" w:hAnsi="Calibri Light" w:cs="Calibri Light"/>
          <w:sz w:val="24"/>
          <w:szCs w:val="24"/>
          <w:lang w:eastAsia="en-US" w:bidi="en-US"/>
        </w:rPr>
        <w:t xml:space="preserve">formuojamos </w:t>
      </w:r>
      <w:r w:rsidRPr="00DF5E09">
        <w:rPr>
          <w:rFonts w:ascii="Calibri Light" w:hAnsi="Calibri Light" w:cs="Calibri Light"/>
          <w:sz w:val="24"/>
          <w:szCs w:val="24"/>
        </w:rPr>
        <w:t xml:space="preserve">pokalbių </w:t>
      </w:r>
      <w:r w:rsidRPr="00DF5E09">
        <w:rPr>
          <w:rFonts w:ascii="Calibri Light" w:hAnsi="Calibri Light" w:cs="Calibri Light"/>
          <w:sz w:val="24"/>
          <w:szCs w:val="24"/>
          <w:lang w:eastAsia="en-US" w:bidi="en-US"/>
        </w:rPr>
        <w:t xml:space="preserve">ataskaitos (data, laikas, telefono numeris, pokalbio </w:t>
      </w:r>
      <w:r w:rsidRPr="00DF5E09">
        <w:rPr>
          <w:rFonts w:ascii="Calibri Light" w:hAnsi="Calibri Light" w:cs="Calibri Light"/>
          <w:sz w:val="24"/>
          <w:szCs w:val="24"/>
        </w:rPr>
        <w:t xml:space="preserve">trukmė, </w:t>
      </w:r>
      <w:r w:rsidRPr="00DF5E09">
        <w:rPr>
          <w:rFonts w:ascii="Calibri Light" w:hAnsi="Calibri Light" w:cs="Calibri Light"/>
          <w:sz w:val="24"/>
          <w:szCs w:val="24"/>
          <w:lang w:eastAsia="en-US" w:bidi="en-US"/>
        </w:rPr>
        <w:t xml:space="preserve">specialisto rekvizitai ir kt.). </w:t>
      </w:r>
      <w:r w:rsidRPr="00DF5E09">
        <w:rPr>
          <w:rFonts w:ascii="Calibri Light" w:hAnsi="Calibri Light" w:cs="Calibri Light"/>
          <w:sz w:val="24"/>
          <w:szCs w:val="24"/>
        </w:rPr>
        <w:t xml:space="preserve">Pokalbių </w:t>
      </w:r>
      <w:r w:rsidRPr="00DF5E09">
        <w:rPr>
          <w:rFonts w:ascii="Calibri Light" w:hAnsi="Calibri Light" w:cs="Calibri Light"/>
          <w:sz w:val="24"/>
          <w:szCs w:val="24"/>
          <w:lang w:eastAsia="en-US" w:bidi="en-US"/>
        </w:rPr>
        <w:t xml:space="preserve">ataskaitos turi </w:t>
      </w:r>
      <w:r w:rsidRPr="00DF5E09">
        <w:rPr>
          <w:rFonts w:ascii="Calibri Light" w:hAnsi="Calibri Light" w:cs="Calibri Light"/>
          <w:sz w:val="24"/>
          <w:szCs w:val="24"/>
        </w:rPr>
        <w:t xml:space="preserve">būti </w:t>
      </w:r>
      <w:r w:rsidRPr="00DF5E09">
        <w:rPr>
          <w:rFonts w:ascii="Calibri Light" w:hAnsi="Calibri Light" w:cs="Calibri Light"/>
          <w:sz w:val="24"/>
          <w:szCs w:val="24"/>
          <w:lang w:eastAsia="en-US" w:bidi="en-US"/>
        </w:rPr>
        <w:t xml:space="preserve">saugomos ne trumpiau nei </w:t>
      </w:r>
      <w:r w:rsidR="00090780">
        <w:rPr>
          <w:rFonts w:ascii="Calibri Light" w:hAnsi="Calibri Light" w:cs="Calibri Light"/>
          <w:sz w:val="24"/>
          <w:szCs w:val="24"/>
          <w:lang w:eastAsia="en-US" w:bidi="en-US"/>
        </w:rPr>
        <w:t xml:space="preserve">6 </w:t>
      </w:r>
      <w:r w:rsidRPr="00DF5E09">
        <w:rPr>
          <w:rFonts w:ascii="Calibri Light" w:hAnsi="Calibri Light" w:cs="Calibri Light"/>
          <w:sz w:val="24"/>
          <w:szCs w:val="24"/>
        </w:rPr>
        <w:t>mėn.</w:t>
      </w:r>
    </w:p>
    <w:p w14:paraId="21C41B30" w14:textId="327110B7" w:rsidR="00712DE5" w:rsidRPr="00DF5E09" w:rsidRDefault="007B76A6" w:rsidP="002B756E">
      <w:pPr>
        <w:pStyle w:val="BodyText"/>
        <w:numPr>
          <w:ilvl w:val="3"/>
          <w:numId w:val="21"/>
        </w:numPr>
        <w:tabs>
          <w:tab w:val="left" w:pos="1471"/>
        </w:tabs>
        <w:jc w:val="both"/>
        <w:rPr>
          <w:rFonts w:ascii="Calibri Light" w:hAnsi="Calibri Light" w:cs="Calibri Light"/>
          <w:sz w:val="24"/>
          <w:szCs w:val="24"/>
        </w:rPr>
      </w:pPr>
      <w:r w:rsidRPr="00DF5E09">
        <w:rPr>
          <w:rFonts w:ascii="Calibri Light" w:hAnsi="Calibri Light" w:cs="Calibri Light"/>
          <w:sz w:val="24"/>
          <w:szCs w:val="24"/>
          <w:lang w:eastAsia="en-US" w:bidi="en-US"/>
        </w:rPr>
        <w:t xml:space="preserve">Ataskaitos, nurodytos </w:t>
      </w:r>
      <w:r w:rsidR="0038718D" w:rsidRPr="00D357B9">
        <w:rPr>
          <w:rFonts w:ascii="Calibri Light" w:hAnsi="Calibri Light" w:cs="Calibri Light"/>
          <w:sz w:val="24"/>
          <w:szCs w:val="24"/>
          <w:lang w:eastAsia="en-US" w:bidi="en-US"/>
        </w:rPr>
        <w:t>7</w:t>
      </w:r>
      <w:r w:rsidRPr="0038718D">
        <w:rPr>
          <w:rFonts w:ascii="Calibri Light" w:hAnsi="Calibri Light" w:cs="Calibri Light"/>
          <w:sz w:val="24"/>
          <w:szCs w:val="24"/>
          <w:lang w:eastAsia="en-US" w:bidi="en-US"/>
        </w:rPr>
        <w:t>.2.</w:t>
      </w:r>
      <w:r w:rsidR="00907284" w:rsidRPr="0038718D">
        <w:rPr>
          <w:rFonts w:ascii="Calibri Light" w:hAnsi="Calibri Light" w:cs="Calibri Light"/>
          <w:sz w:val="24"/>
          <w:szCs w:val="24"/>
          <w:lang w:eastAsia="en-US" w:bidi="en-US"/>
        </w:rPr>
        <w:t>7</w:t>
      </w:r>
      <w:r w:rsidRPr="0038718D">
        <w:rPr>
          <w:rFonts w:ascii="Calibri Light" w:hAnsi="Calibri Light" w:cs="Calibri Light"/>
          <w:sz w:val="24"/>
          <w:szCs w:val="24"/>
          <w:lang w:eastAsia="en-US" w:bidi="en-US"/>
        </w:rPr>
        <w:t>.1</w:t>
      </w:r>
      <w:r w:rsidRPr="00DF5E09">
        <w:rPr>
          <w:rFonts w:ascii="Calibri Light" w:hAnsi="Calibri Light" w:cs="Calibri Light"/>
          <w:sz w:val="24"/>
          <w:szCs w:val="24"/>
          <w:lang w:eastAsia="en-US" w:bidi="en-US"/>
        </w:rPr>
        <w:t xml:space="preserve"> punkte, turi </w:t>
      </w:r>
      <w:r w:rsidRPr="00DF5E09">
        <w:rPr>
          <w:rFonts w:ascii="Calibri Light" w:hAnsi="Calibri Light" w:cs="Calibri Light"/>
          <w:sz w:val="24"/>
          <w:szCs w:val="24"/>
        </w:rPr>
        <w:t xml:space="preserve">būti </w:t>
      </w:r>
      <w:r w:rsidRPr="00DF5E09">
        <w:rPr>
          <w:rFonts w:ascii="Calibri Light" w:hAnsi="Calibri Light" w:cs="Calibri Light"/>
          <w:sz w:val="24"/>
          <w:szCs w:val="24"/>
          <w:lang w:eastAsia="en-US" w:bidi="en-US"/>
        </w:rPr>
        <w:t xml:space="preserve">prieinamos realiu laiku elektroniniu </w:t>
      </w:r>
      <w:r w:rsidRPr="00DF5E09">
        <w:rPr>
          <w:rFonts w:ascii="Calibri Light" w:hAnsi="Calibri Light" w:cs="Calibri Light"/>
          <w:sz w:val="24"/>
          <w:szCs w:val="24"/>
        </w:rPr>
        <w:lastRenderedPageBreak/>
        <w:t xml:space="preserve">būdu </w:t>
      </w:r>
      <w:r w:rsidRPr="00DF5E09">
        <w:rPr>
          <w:rFonts w:ascii="Calibri Light" w:hAnsi="Calibri Light" w:cs="Calibri Light"/>
          <w:sz w:val="24"/>
          <w:szCs w:val="24"/>
          <w:lang w:eastAsia="en-US" w:bidi="en-US"/>
        </w:rPr>
        <w:t xml:space="preserve">://https protokolais, su atskirais, tik </w:t>
      </w:r>
      <w:r w:rsidR="00901A6B">
        <w:rPr>
          <w:rFonts w:ascii="Calibri Light" w:hAnsi="Calibri Light" w:cs="Calibri Light"/>
          <w:sz w:val="24"/>
          <w:szCs w:val="24"/>
        </w:rPr>
        <w:t>Pirkėjui</w:t>
      </w:r>
      <w:r w:rsidRPr="00DF5E09">
        <w:rPr>
          <w:rFonts w:ascii="Calibri Light" w:hAnsi="Calibri Light" w:cs="Calibri Light"/>
          <w:sz w:val="24"/>
          <w:szCs w:val="24"/>
        </w:rPr>
        <w:t xml:space="preserve"> </w:t>
      </w:r>
      <w:r w:rsidRPr="00DF5E09">
        <w:rPr>
          <w:rFonts w:ascii="Calibri Light" w:hAnsi="Calibri Light" w:cs="Calibri Light"/>
          <w:sz w:val="24"/>
          <w:szCs w:val="24"/>
          <w:lang w:eastAsia="en-US" w:bidi="en-US"/>
        </w:rPr>
        <w:t>skirtais, prisijungimo duomenimis.</w:t>
      </w:r>
      <w:r w:rsidR="008C0BFD">
        <w:rPr>
          <w:rFonts w:ascii="Calibri Light" w:hAnsi="Calibri Light" w:cs="Calibri Light"/>
          <w:sz w:val="24"/>
          <w:szCs w:val="24"/>
          <w:lang w:eastAsia="en-US" w:bidi="en-US"/>
        </w:rPr>
        <w:t xml:space="preserve"> Arba </w:t>
      </w:r>
      <w:r w:rsidR="00901A6B">
        <w:rPr>
          <w:rFonts w:ascii="Calibri Light" w:hAnsi="Calibri Light" w:cs="Calibri Light"/>
          <w:sz w:val="24"/>
          <w:szCs w:val="24"/>
        </w:rPr>
        <w:t>Pirkėjui</w:t>
      </w:r>
      <w:r w:rsidR="008C0BFD">
        <w:rPr>
          <w:rFonts w:ascii="Calibri Light" w:hAnsi="Calibri Light" w:cs="Calibri Light"/>
          <w:sz w:val="24"/>
          <w:szCs w:val="24"/>
          <w:lang w:eastAsia="en-US" w:bidi="en-US"/>
        </w:rPr>
        <w:t xml:space="preserve"> paprašius pateikiamos suderintu būdu.</w:t>
      </w:r>
    </w:p>
    <w:p w14:paraId="7B53C6CB" w14:textId="369B03BD" w:rsidR="00712DE5" w:rsidRPr="00DF5E09" w:rsidRDefault="007B76A6" w:rsidP="002B756E">
      <w:pPr>
        <w:pStyle w:val="BodyText"/>
        <w:numPr>
          <w:ilvl w:val="3"/>
          <w:numId w:val="21"/>
        </w:numPr>
        <w:tabs>
          <w:tab w:val="left" w:pos="1471"/>
        </w:tabs>
        <w:jc w:val="both"/>
        <w:rPr>
          <w:rFonts w:ascii="Calibri Light" w:hAnsi="Calibri Light" w:cs="Calibri Light"/>
          <w:sz w:val="24"/>
          <w:szCs w:val="24"/>
        </w:rPr>
      </w:pPr>
      <w:r w:rsidRPr="00DF5E09">
        <w:rPr>
          <w:rFonts w:ascii="Calibri Light" w:hAnsi="Calibri Light" w:cs="Calibri Light"/>
          <w:sz w:val="24"/>
          <w:szCs w:val="24"/>
          <w:lang w:eastAsia="en-US" w:bidi="en-US"/>
        </w:rPr>
        <w:t xml:space="preserve">Turi </w:t>
      </w:r>
      <w:r w:rsidRPr="00DF5E09">
        <w:rPr>
          <w:rFonts w:ascii="Calibri Light" w:hAnsi="Calibri Light" w:cs="Calibri Light"/>
          <w:sz w:val="24"/>
          <w:szCs w:val="24"/>
        </w:rPr>
        <w:t xml:space="preserve">būti </w:t>
      </w:r>
      <w:r w:rsidRPr="00DF5E09">
        <w:rPr>
          <w:rFonts w:ascii="Calibri Light" w:hAnsi="Calibri Light" w:cs="Calibri Light"/>
          <w:sz w:val="24"/>
          <w:szCs w:val="24"/>
          <w:lang w:eastAsia="en-US" w:bidi="en-US"/>
        </w:rPr>
        <w:t xml:space="preserve">formuojamos </w:t>
      </w:r>
      <w:r w:rsidRPr="00DF5E09">
        <w:rPr>
          <w:rFonts w:ascii="Calibri Light" w:hAnsi="Calibri Light" w:cs="Calibri Light"/>
          <w:sz w:val="24"/>
          <w:szCs w:val="24"/>
        </w:rPr>
        <w:t xml:space="preserve">kasmėnesinės </w:t>
      </w:r>
      <w:r w:rsidRPr="00DF5E09">
        <w:rPr>
          <w:rFonts w:ascii="Calibri Light" w:hAnsi="Calibri Light" w:cs="Calibri Light"/>
          <w:sz w:val="24"/>
          <w:szCs w:val="24"/>
          <w:lang w:eastAsia="en-US" w:bidi="en-US"/>
        </w:rPr>
        <w:t xml:space="preserve">ataskaitos pagal </w:t>
      </w:r>
      <w:r w:rsidR="00901A6B">
        <w:rPr>
          <w:rFonts w:ascii="Calibri Light" w:hAnsi="Calibri Light" w:cs="Calibri Light"/>
          <w:sz w:val="24"/>
          <w:szCs w:val="24"/>
        </w:rPr>
        <w:t>Pirkėjo</w:t>
      </w:r>
      <w:r w:rsidRPr="00DF5E09">
        <w:rPr>
          <w:rFonts w:ascii="Calibri Light" w:hAnsi="Calibri Light" w:cs="Calibri Light"/>
          <w:sz w:val="24"/>
          <w:szCs w:val="24"/>
        </w:rPr>
        <w:t xml:space="preserve"> </w:t>
      </w:r>
      <w:r w:rsidRPr="00DF5E09">
        <w:rPr>
          <w:rFonts w:ascii="Calibri Light" w:hAnsi="Calibri Light" w:cs="Calibri Light"/>
          <w:sz w:val="24"/>
          <w:szCs w:val="24"/>
          <w:lang w:eastAsia="en-US" w:bidi="en-US"/>
        </w:rPr>
        <w:t xml:space="preserve">pateiktas </w:t>
      </w:r>
      <w:r w:rsidRPr="00DF5E09">
        <w:rPr>
          <w:rFonts w:ascii="Calibri Light" w:hAnsi="Calibri Light" w:cs="Calibri Light"/>
          <w:sz w:val="24"/>
          <w:szCs w:val="24"/>
        </w:rPr>
        <w:t xml:space="preserve">klausimų </w:t>
      </w:r>
      <w:r w:rsidRPr="00DF5E09">
        <w:rPr>
          <w:rFonts w:ascii="Calibri Light" w:hAnsi="Calibri Light" w:cs="Calibri Light"/>
          <w:sz w:val="24"/>
          <w:szCs w:val="24"/>
          <w:lang w:eastAsia="en-US" w:bidi="en-US"/>
        </w:rPr>
        <w:t>kategorijas.</w:t>
      </w:r>
    </w:p>
    <w:p w14:paraId="57FE4917" w14:textId="17384DC2" w:rsidR="00712DE5" w:rsidRPr="007F5EDC" w:rsidRDefault="007B76A6" w:rsidP="002B756E">
      <w:pPr>
        <w:pStyle w:val="BodyText"/>
        <w:numPr>
          <w:ilvl w:val="3"/>
          <w:numId w:val="21"/>
        </w:numPr>
        <w:tabs>
          <w:tab w:val="left" w:pos="1502"/>
        </w:tabs>
        <w:jc w:val="both"/>
        <w:rPr>
          <w:rFonts w:ascii="Calibri Light" w:hAnsi="Calibri Light" w:cs="Calibri Light"/>
          <w:sz w:val="24"/>
          <w:szCs w:val="24"/>
        </w:rPr>
      </w:pPr>
      <w:r w:rsidRPr="007F5EDC">
        <w:rPr>
          <w:rFonts w:ascii="Calibri Light" w:hAnsi="Calibri Light" w:cs="Calibri Light"/>
          <w:sz w:val="24"/>
          <w:szCs w:val="24"/>
          <w:lang w:eastAsia="en-US" w:bidi="en-US"/>
        </w:rPr>
        <w:t xml:space="preserve">Turi </w:t>
      </w:r>
      <w:r w:rsidRPr="007F5EDC">
        <w:rPr>
          <w:rFonts w:ascii="Calibri Light" w:hAnsi="Calibri Light" w:cs="Calibri Light"/>
          <w:sz w:val="24"/>
          <w:szCs w:val="24"/>
        </w:rPr>
        <w:t xml:space="preserve">būti </w:t>
      </w:r>
      <w:r w:rsidRPr="007F5EDC">
        <w:rPr>
          <w:rFonts w:ascii="Calibri Light" w:hAnsi="Calibri Light" w:cs="Calibri Light"/>
          <w:sz w:val="24"/>
          <w:szCs w:val="24"/>
          <w:lang w:eastAsia="en-US" w:bidi="en-US"/>
        </w:rPr>
        <w:t xml:space="preserve">pateikiamos </w:t>
      </w:r>
      <w:r w:rsidRPr="007F5EDC">
        <w:rPr>
          <w:rFonts w:ascii="Calibri Light" w:hAnsi="Calibri Light" w:cs="Calibri Light"/>
          <w:sz w:val="24"/>
          <w:szCs w:val="24"/>
        </w:rPr>
        <w:t xml:space="preserve">pokalbių kokybės </w:t>
      </w:r>
      <w:r w:rsidRPr="007F5EDC">
        <w:rPr>
          <w:rFonts w:ascii="Calibri Light" w:hAnsi="Calibri Light" w:cs="Calibri Light"/>
          <w:sz w:val="24"/>
          <w:szCs w:val="24"/>
          <w:lang w:eastAsia="en-US" w:bidi="en-US"/>
        </w:rPr>
        <w:t xml:space="preserve">vertinimo ataskaitos. Ataskaitos teikiamos </w:t>
      </w:r>
      <w:r w:rsidRPr="007F5EDC">
        <w:rPr>
          <w:rFonts w:ascii="Calibri Light" w:hAnsi="Calibri Light" w:cs="Calibri Light"/>
          <w:sz w:val="24"/>
          <w:szCs w:val="24"/>
        </w:rPr>
        <w:t xml:space="preserve">vieną kartą </w:t>
      </w:r>
      <w:r w:rsidRPr="007F5EDC">
        <w:rPr>
          <w:rFonts w:ascii="Calibri Light" w:hAnsi="Calibri Light" w:cs="Calibri Light"/>
          <w:sz w:val="24"/>
          <w:szCs w:val="24"/>
          <w:lang w:eastAsia="en-US" w:bidi="en-US"/>
        </w:rPr>
        <w:t xml:space="preserve">per </w:t>
      </w:r>
      <w:r w:rsidRPr="007F5EDC">
        <w:rPr>
          <w:rFonts w:ascii="Calibri Light" w:hAnsi="Calibri Light" w:cs="Calibri Light"/>
          <w:sz w:val="24"/>
          <w:szCs w:val="24"/>
        </w:rPr>
        <w:t xml:space="preserve">mėnesį. </w:t>
      </w:r>
      <w:r w:rsidRPr="007F5EDC">
        <w:rPr>
          <w:rFonts w:ascii="Calibri Light" w:hAnsi="Calibri Light" w:cs="Calibri Light"/>
          <w:sz w:val="24"/>
          <w:szCs w:val="24"/>
          <w:lang w:eastAsia="en-US" w:bidi="en-US"/>
        </w:rPr>
        <w:t xml:space="preserve">Ataskaitose turi </w:t>
      </w:r>
      <w:r w:rsidRPr="007F5EDC">
        <w:rPr>
          <w:rFonts w:ascii="Calibri Light" w:hAnsi="Calibri Light" w:cs="Calibri Light"/>
          <w:sz w:val="24"/>
          <w:szCs w:val="24"/>
        </w:rPr>
        <w:t xml:space="preserve">būti įvertinta </w:t>
      </w:r>
      <w:r w:rsidRPr="007F5EDC">
        <w:rPr>
          <w:rFonts w:ascii="Calibri Light" w:hAnsi="Calibri Light" w:cs="Calibri Light"/>
          <w:sz w:val="24"/>
          <w:szCs w:val="24"/>
          <w:lang w:eastAsia="en-US" w:bidi="en-US"/>
        </w:rPr>
        <w:t xml:space="preserve">ne </w:t>
      </w:r>
      <w:r w:rsidRPr="007F5EDC">
        <w:rPr>
          <w:rFonts w:ascii="Calibri Light" w:hAnsi="Calibri Light" w:cs="Calibri Light"/>
          <w:sz w:val="24"/>
          <w:szCs w:val="24"/>
        </w:rPr>
        <w:t xml:space="preserve">mažiau </w:t>
      </w:r>
      <w:r w:rsidRPr="007F5EDC">
        <w:rPr>
          <w:rFonts w:ascii="Calibri Light" w:hAnsi="Calibri Light" w:cs="Calibri Light"/>
          <w:sz w:val="24"/>
          <w:szCs w:val="24"/>
          <w:lang w:eastAsia="en-US" w:bidi="en-US"/>
        </w:rPr>
        <w:t xml:space="preserve">kaip </w:t>
      </w:r>
      <w:r w:rsidR="003A7E93" w:rsidRPr="007F5EDC">
        <w:rPr>
          <w:rFonts w:ascii="Calibri Light" w:hAnsi="Calibri Light" w:cs="Calibri Light"/>
          <w:sz w:val="24"/>
          <w:szCs w:val="24"/>
          <w:lang w:eastAsia="en-US" w:bidi="en-US"/>
        </w:rPr>
        <w:t>10</w:t>
      </w:r>
      <w:r w:rsidRPr="007F5EDC">
        <w:rPr>
          <w:rFonts w:ascii="Calibri Light" w:hAnsi="Calibri Light" w:cs="Calibri Light"/>
          <w:sz w:val="24"/>
          <w:szCs w:val="24"/>
          <w:lang w:eastAsia="en-US" w:bidi="en-US"/>
        </w:rPr>
        <w:t xml:space="preserve"> </w:t>
      </w:r>
      <w:r w:rsidRPr="007F5EDC">
        <w:rPr>
          <w:rFonts w:ascii="Calibri Light" w:hAnsi="Calibri Light" w:cs="Calibri Light"/>
          <w:sz w:val="24"/>
          <w:szCs w:val="24"/>
        </w:rPr>
        <w:t xml:space="preserve"> pokalbių, įvykusių </w:t>
      </w:r>
      <w:r w:rsidRPr="007F5EDC">
        <w:rPr>
          <w:rFonts w:ascii="Calibri Light" w:hAnsi="Calibri Light" w:cs="Calibri Light"/>
          <w:sz w:val="24"/>
          <w:szCs w:val="24"/>
          <w:lang w:eastAsia="en-US" w:bidi="en-US"/>
        </w:rPr>
        <w:t xml:space="preserve">per </w:t>
      </w:r>
      <w:r w:rsidRPr="007F5EDC">
        <w:rPr>
          <w:rFonts w:ascii="Calibri Light" w:hAnsi="Calibri Light" w:cs="Calibri Light"/>
          <w:sz w:val="24"/>
          <w:szCs w:val="24"/>
        </w:rPr>
        <w:t xml:space="preserve">praėjusį mėnesį. </w:t>
      </w:r>
      <w:r w:rsidR="00E40240" w:rsidRPr="007F5EDC">
        <w:rPr>
          <w:rFonts w:ascii="Calibri Light" w:hAnsi="Calibri Light" w:cs="Calibri Light"/>
          <w:sz w:val="24"/>
          <w:szCs w:val="24"/>
        </w:rPr>
        <w:t xml:space="preserve">Pokalbiai atrenkami pagal kliento </w:t>
      </w:r>
      <w:r w:rsidR="0092701F" w:rsidRPr="007F5EDC">
        <w:rPr>
          <w:rFonts w:ascii="Calibri Light" w:hAnsi="Calibri Light" w:cs="Calibri Light"/>
          <w:sz w:val="24"/>
          <w:szCs w:val="24"/>
        </w:rPr>
        <w:t xml:space="preserve">įvertinimą </w:t>
      </w:r>
      <w:r w:rsidR="00B5048E" w:rsidRPr="007F5EDC">
        <w:rPr>
          <w:rFonts w:ascii="Calibri Light" w:hAnsi="Calibri Light" w:cs="Calibri Light"/>
          <w:sz w:val="24"/>
          <w:szCs w:val="24"/>
        </w:rPr>
        <w:t>nuo 1 iki 5 balų</w:t>
      </w:r>
      <w:r w:rsidR="00C13E49" w:rsidRPr="007F5EDC">
        <w:rPr>
          <w:rFonts w:ascii="Calibri Light" w:hAnsi="Calibri Light" w:cs="Calibri Light"/>
          <w:sz w:val="24"/>
          <w:szCs w:val="24"/>
        </w:rPr>
        <w:t xml:space="preserve"> skalėje: </w:t>
      </w:r>
      <w:r w:rsidR="00351A41" w:rsidRPr="007F5EDC">
        <w:rPr>
          <w:rFonts w:ascii="Calibri Light" w:hAnsi="Calibri Light" w:cs="Calibri Light"/>
          <w:sz w:val="24"/>
          <w:szCs w:val="24"/>
        </w:rPr>
        <w:t xml:space="preserve"> </w:t>
      </w:r>
      <w:r w:rsidR="003A7E93" w:rsidRPr="007F5EDC">
        <w:rPr>
          <w:rFonts w:ascii="Calibri Light" w:hAnsi="Calibri Light" w:cs="Calibri Light"/>
          <w:sz w:val="24"/>
          <w:szCs w:val="24"/>
        </w:rPr>
        <w:t>2</w:t>
      </w:r>
      <w:r w:rsidR="006F7055" w:rsidRPr="007F5EDC">
        <w:rPr>
          <w:rFonts w:ascii="Calibri Light" w:hAnsi="Calibri Light" w:cs="Calibri Light"/>
          <w:sz w:val="24"/>
          <w:szCs w:val="24"/>
        </w:rPr>
        <w:t xml:space="preserve"> skambučia</w:t>
      </w:r>
      <w:r w:rsidR="00B76EB7" w:rsidRPr="007F5EDC">
        <w:rPr>
          <w:rFonts w:ascii="Calibri Light" w:hAnsi="Calibri Light" w:cs="Calibri Light"/>
          <w:sz w:val="24"/>
          <w:szCs w:val="24"/>
        </w:rPr>
        <w:t xml:space="preserve">i įvertinti kliento </w:t>
      </w:r>
      <w:r w:rsidR="00F17B8D" w:rsidRPr="007F5EDC">
        <w:rPr>
          <w:rFonts w:ascii="Calibri Light" w:hAnsi="Calibri Light" w:cs="Calibri Light"/>
          <w:sz w:val="24"/>
          <w:szCs w:val="24"/>
        </w:rPr>
        <w:t xml:space="preserve">po pokalbio </w:t>
      </w:r>
      <w:r w:rsidR="00B76EB7" w:rsidRPr="007F5EDC">
        <w:rPr>
          <w:rFonts w:ascii="Calibri Light" w:hAnsi="Calibri Light" w:cs="Calibri Light"/>
          <w:sz w:val="24"/>
          <w:szCs w:val="24"/>
        </w:rPr>
        <w:t xml:space="preserve">1 balu, </w:t>
      </w:r>
      <w:r w:rsidR="003A7E93" w:rsidRPr="007F5EDC">
        <w:rPr>
          <w:rFonts w:ascii="Calibri Light" w:hAnsi="Calibri Light" w:cs="Calibri Light"/>
          <w:sz w:val="24"/>
          <w:szCs w:val="24"/>
        </w:rPr>
        <w:t>2</w:t>
      </w:r>
      <w:r w:rsidR="00B76EB7" w:rsidRPr="007F5EDC">
        <w:rPr>
          <w:rFonts w:ascii="Calibri Light" w:hAnsi="Calibri Light" w:cs="Calibri Light"/>
          <w:sz w:val="24"/>
          <w:szCs w:val="24"/>
        </w:rPr>
        <w:t xml:space="preserve"> skambučiai įvertinti kliento </w:t>
      </w:r>
      <w:r w:rsidR="00F17B8D" w:rsidRPr="007F5EDC">
        <w:rPr>
          <w:rFonts w:ascii="Calibri Light" w:hAnsi="Calibri Light" w:cs="Calibri Light"/>
          <w:sz w:val="24"/>
          <w:szCs w:val="24"/>
        </w:rPr>
        <w:t xml:space="preserve">po pokalbio 2 balais, </w:t>
      </w:r>
      <w:r w:rsidR="003A7E93" w:rsidRPr="007F5EDC">
        <w:rPr>
          <w:rFonts w:ascii="Calibri Light" w:hAnsi="Calibri Light" w:cs="Calibri Light"/>
          <w:sz w:val="24"/>
          <w:szCs w:val="24"/>
        </w:rPr>
        <w:t>2</w:t>
      </w:r>
      <w:r w:rsidR="00F17B8D" w:rsidRPr="007F5EDC">
        <w:rPr>
          <w:rFonts w:ascii="Calibri Light" w:hAnsi="Calibri Light" w:cs="Calibri Light"/>
          <w:sz w:val="24"/>
          <w:szCs w:val="24"/>
        </w:rPr>
        <w:t xml:space="preserve"> skambučiai  įvertinti kliento po pokalbio </w:t>
      </w:r>
      <w:r w:rsidR="000E471F" w:rsidRPr="007F5EDC">
        <w:rPr>
          <w:rFonts w:ascii="Calibri Light" w:hAnsi="Calibri Light" w:cs="Calibri Light"/>
          <w:sz w:val="24"/>
          <w:szCs w:val="24"/>
        </w:rPr>
        <w:t>3</w:t>
      </w:r>
      <w:r w:rsidR="00F17B8D" w:rsidRPr="007F5EDC">
        <w:rPr>
          <w:rFonts w:ascii="Calibri Light" w:hAnsi="Calibri Light" w:cs="Calibri Light"/>
          <w:sz w:val="24"/>
          <w:szCs w:val="24"/>
        </w:rPr>
        <w:t xml:space="preserve"> bal</w:t>
      </w:r>
      <w:r w:rsidR="000E471F" w:rsidRPr="007F5EDC">
        <w:rPr>
          <w:rFonts w:ascii="Calibri Light" w:hAnsi="Calibri Light" w:cs="Calibri Light"/>
          <w:sz w:val="24"/>
          <w:szCs w:val="24"/>
        </w:rPr>
        <w:t>ais</w:t>
      </w:r>
      <w:r w:rsidR="00F17B8D" w:rsidRPr="007F5EDC">
        <w:rPr>
          <w:rFonts w:ascii="Calibri Light" w:hAnsi="Calibri Light" w:cs="Calibri Light"/>
          <w:sz w:val="24"/>
          <w:szCs w:val="24"/>
        </w:rPr>
        <w:t xml:space="preserve">, </w:t>
      </w:r>
      <w:r w:rsidR="003A7E93" w:rsidRPr="007F5EDC">
        <w:rPr>
          <w:rFonts w:ascii="Calibri Light" w:hAnsi="Calibri Light" w:cs="Calibri Light"/>
          <w:sz w:val="24"/>
          <w:szCs w:val="24"/>
        </w:rPr>
        <w:t>2</w:t>
      </w:r>
      <w:r w:rsidR="00F17B8D" w:rsidRPr="007F5EDC">
        <w:rPr>
          <w:rFonts w:ascii="Calibri Light" w:hAnsi="Calibri Light" w:cs="Calibri Light"/>
          <w:sz w:val="24"/>
          <w:szCs w:val="24"/>
        </w:rPr>
        <w:t xml:space="preserve"> skambučiai įvertinti kliento</w:t>
      </w:r>
      <w:r w:rsidR="000E471F" w:rsidRPr="007F5EDC">
        <w:rPr>
          <w:rFonts w:ascii="Calibri Light" w:hAnsi="Calibri Light" w:cs="Calibri Light"/>
          <w:sz w:val="24"/>
          <w:szCs w:val="24"/>
        </w:rPr>
        <w:t xml:space="preserve"> po pokalbio </w:t>
      </w:r>
      <w:r w:rsidR="00F17B8D" w:rsidRPr="007F5EDC">
        <w:rPr>
          <w:rFonts w:ascii="Calibri Light" w:hAnsi="Calibri Light" w:cs="Calibri Light"/>
          <w:sz w:val="24"/>
          <w:szCs w:val="24"/>
        </w:rPr>
        <w:t xml:space="preserve"> </w:t>
      </w:r>
      <w:r w:rsidR="000E471F" w:rsidRPr="007F5EDC">
        <w:rPr>
          <w:rFonts w:ascii="Calibri Light" w:hAnsi="Calibri Light" w:cs="Calibri Light"/>
          <w:sz w:val="24"/>
          <w:szCs w:val="24"/>
        </w:rPr>
        <w:t>4</w:t>
      </w:r>
      <w:r w:rsidR="00F17B8D" w:rsidRPr="007F5EDC">
        <w:rPr>
          <w:rFonts w:ascii="Calibri Light" w:hAnsi="Calibri Light" w:cs="Calibri Light"/>
          <w:sz w:val="24"/>
          <w:szCs w:val="24"/>
        </w:rPr>
        <w:t xml:space="preserve"> balais</w:t>
      </w:r>
      <w:r w:rsidR="000E471F" w:rsidRPr="007F5EDC">
        <w:rPr>
          <w:rFonts w:ascii="Calibri Light" w:hAnsi="Calibri Light" w:cs="Calibri Light"/>
          <w:sz w:val="24"/>
          <w:szCs w:val="24"/>
        </w:rPr>
        <w:t xml:space="preserve">, </w:t>
      </w:r>
      <w:r w:rsidR="003A7E93" w:rsidRPr="007F5EDC">
        <w:rPr>
          <w:rFonts w:ascii="Calibri Light" w:hAnsi="Calibri Light" w:cs="Calibri Light"/>
          <w:sz w:val="24"/>
          <w:szCs w:val="24"/>
        </w:rPr>
        <w:t>2</w:t>
      </w:r>
      <w:r w:rsidR="000E471F" w:rsidRPr="007F5EDC">
        <w:rPr>
          <w:rFonts w:ascii="Calibri Light" w:hAnsi="Calibri Light" w:cs="Calibri Light"/>
          <w:sz w:val="24"/>
          <w:szCs w:val="24"/>
        </w:rPr>
        <w:t xml:space="preserve"> skambučiai </w:t>
      </w:r>
      <w:r w:rsidR="00F17B8D" w:rsidRPr="007F5EDC">
        <w:rPr>
          <w:rFonts w:ascii="Calibri Light" w:hAnsi="Calibri Light" w:cs="Calibri Light"/>
          <w:sz w:val="24"/>
          <w:szCs w:val="24"/>
        </w:rPr>
        <w:t xml:space="preserve"> </w:t>
      </w:r>
      <w:r w:rsidR="000E471F" w:rsidRPr="007F5EDC">
        <w:rPr>
          <w:rFonts w:ascii="Calibri Light" w:hAnsi="Calibri Light" w:cs="Calibri Light"/>
          <w:sz w:val="24"/>
          <w:szCs w:val="24"/>
        </w:rPr>
        <w:t>įvertinti kliento po pokalbio 5 balais.</w:t>
      </w:r>
      <w:r w:rsidR="000E471F" w:rsidRPr="007F5EDC">
        <w:rPr>
          <w:rFonts w:ascii="Calibri Light" w:hAnsi="Calibri Light" w:cs="Calibri Light"/>
          <w:sz w:val="24"/>
          <w:szCs w:val="24"/>
          <w:lang w:eastAsia="en-US" w:bidi="en-US"/>
        </w:rPr>
        <w:t xml:space="preserve"> </w:t>
      </w:r>
      <w:r w:rsidRPr="007F5EDC">
        <w:rPr>
          <w:rFonts w:ascii="Calibri Light" w:hAnsi="Calibri Light" w:cs="Calibri Light"/>
          <w:sz w:val="24"/>
          <w:szCs w:val="24"/>
          <w:lang w:eastAsia="en-US" w:bidi="en-US"/>
        </w:rPr>
        <w:t xml:space="preserve">Jei </w:t>
      </w:r>
      <w:r w:rsidRPr="007F5EDC">
        <w:rPr>
          <w:rFonts w:ascii="Calibri Light" w:hAnsi="Calibri Light" w:cs="Calibri Light"/>
          <w:sz w:val="24"/>
          <w:szCs w:val="24"/>
        </w:rPr>
        <w:t xml:space="preserve">pokalbių </w:t>
      </w:r>
      <w:r w:rsidRPr="007F5EDC">
        <w:rPr>
          <w:rFonts w:ascii="Calibri Light" w:hAnsi="Calibri Light" w:cs="Calibri Light"/>
          <w:sz w:val="24"/>
          <w:szCs w:val="24"/>
          <w:lang w:eastAsia="en-US" w:bidi="en-US"/>
        </w:rPr>
        <w:t xml:space="preserve">turinio </w:t>
      </w:r>
      <w:r w:rsidRPr="007F5EDC">
        <w:rPr>
          <w:rFonts w:ascii="Calibri Light" w:hAnsi="Calibri Light" w:cs="Calibri Light"/>
          <w:sz w:val="24"/>
          <w:szCs w:val="24"/>
        </w:rPr>
        <w:t xml:space="preserve">kokybės </w:t>
      </w:r>
      <w:r w:rsidRPr="007F5EDC">
        <w:rPr>
          <w:rFonts w:ascii="Calibri Light" w:hAnsi="Calibri Light" w:cs="Calibri Light"/>
          <w:sz w:val="24"/>
          <w:szCs w:val="24"/>
          <w:lang w:eastAsia="en-US" w:bidi="en-US"/>
        </w:rPr>
        <w:t xml:space="preserve">rodiklis yra nepakankamas </w:t>
      </w:r>
      <w:r w:rsidRPr="007F5EDC">
        <w:rPr>
          <w:rFonts w:ascii="Calibri Light" w:hAnsi="Calibri Light" w:cs="Calibri Light"/>
          <w:sz w:val="24"/>
          <w:szCs w:val="24"/>
        </w:rPr>
        <w:t xml:space="preserve">vertinamų pokalbių </w:t>
      </w:r>
      <w:r w:rsidRPr="007F5EDC">
        <w:rPr>
          <w:rFonts w:ascii="Calibri Light" w:hAnsi="Calibri Light" w:cs="Calibri Light"/>
          <w:sz w:val="24"/>
          <w:szCs w:val="24"/>
          <w:lang w:eastAsia="en-US" w:bidi="en-US"/>
        </w:rPr>
        <w:t xml:space="preserve">kiekis gali </w:t>
      </w:r>
      <w:r w:rsidRPr="007F5EDC">
        <w:rPr>
          <w:rFonts w:ascii="Calibri Light" w:hAnsi="Calibri Light" w:cs="Calibri Light"/>
          <w:sz w:val="24"/>
          <w:szCs w:val="24"/>
        </w:rPr>
        <w:t xml:space="preserve">būti </w:t>
      </w:r>
      <w:r w:rsidRPr="007F5EDC">
        <w:rPr>
          <w:rFonts w:ascii="Calibri Light" w:hAnsi="Calibri Light" w:cs="Calibri Light"/>
          <w:sz w:val="24"/>
          <w:szCs w:val="24"/>
          <w:lang w:eastAsia="en-US" w:bidi="en-US"/>
        </w:rPr>
        <w:t>koreguojamas.</w:t>
      </w:r>
      <w:r w:rsidR="008C0BFD" w:rsidRPr="007F5EDC">
        <w:rPr>
          <w:rFonts w:ascii="Calibri Light" w:hAnsi="Calibri Light" w:cs="Calibri Light"/>
          <w:sz w:val="24"/>
          <w:szCs w:val="24"/>
          <w:lang w:eastAsia="en-US" w:bidi="en-US"/>
        </w:rPr>
        <w:t xml:space="preserve"> </w:t>
      </w:r>
      <w:r w:rsidR="009343C1">
        <w:rPr>
          <w:rFonts w:ascii="Calibri Light" w:hAnsi="Calibri Light" w:cs="Calibri Light"/>
          <w:sz w:val="24"/>
          <w:szCs w:val="24"/>
        </w:rPr>
        <w:t>Pirkėjas</w:t>
      </w:r>
      <w:r w:rsidRPr="007F5EDC">
        <w:rPr>
          <w:rFonts w:ascii="Calibri Light" w:hAnsi="Calibri Light" w:cs="Calibri Light"/>
          <w:sz w:val="24"/>
          <w:szCs w:val="24"/>
        </w:rPr>
        <w:t xml:space="preserve"> </w:t>
      </w:r>
      <w:r w:rsidRPr="007F5EDC">
        <w:rPr>
          <w:rFonts w:ascii="Calibri Light" w:hAnsi="Calibri Light" w:cs="Calibri Light"/>
          <w:sz w:val="24"/>
          <w:szCs w:val="24"/>
          <w:lang w:eastAsia="en-US" w:bidi="en-US"/>
        </w:rPr>
        <w:t xml:space="preserve">turi </w:t>
      </w:r>
      <w:r w:rsidRPr="007F5EDC">
        <w:rPr>
          <w:rFonts w:ascii="Calibri Light" w:hAnsi="Calibri Light" w:cs="Calibri Light"/>
          <w:sz w:val="24"/>
          <w:szCs w:val="24"/>
        </w:rPr>
        <w:t xml:space="preserve">turėti galimybę </w:t>
      </w:r>
      <w:r w:rsidRPr="007F5EDC">
        <w:rPr>
          <w:rFonts w:ascii="Calibri Light" w:hAnsi="Calibri Light" w:cs="Calibri Light"/>
          <w:sz w:val="24"/>
          <w:szCs w:val="24"/>
          <w:lang w:eastAsia="en-US" w:bidi="en-US"/>
        </w:rPr>
        <w:t xml:space="preserve">dalyvauti </w:t>
      </w:r>
      <w:r w:rsidRPr="007F5EDC">
        <w:rPr>
          <w:rFonts w:ascii="Calibri Light" w:hAnsi="Calibri Light" w:cs="Calibri Light"/>
          <w:sz w:val="24"/>
          <w:szCs w:val="24"/>
        </w:rPr>
        <w:t xml:space="preserve">pokalbių </w:t>
      </w:r>
      <w:r w:rsidRPr="007F5EDC">
        <w:rPr>
          <w:rFonts w:ascii="Calibri Light" w:hAnsi="Calibri Light" w:cs="Calibri Light"/>
          <w:sz w:val="24"/>
          <w:szCs w:val="24"/>
          <w:lang w:eastAsia="en-US" w:bidi="en-US"/>
        </w:rPr>
        <w:t xml:space="preserve">vertinimuose. </w:t>
      </w:r>
      <w:r w:rsidRPr="007F5EDC">
        <w:rPr>
          <w:rFonts w:ascii="Calibri Light" w:hAnsi="Calibri Light" w:cs="Calibri Light"/>
          <w:sz w:val="24"/>
          <w:szCs w:val="24"/>
        </w:rPr>
        <w:t xml:space="preserve">Pokalbių </w:t>
      </w:r>
      <w:r w:rsidRPr="007F5EDC">
        <w:rPr>
          <w:rFonts w:ascii="Calibri Light" w:hAnsi="Calibri Light" w:cs="Calibri Light"/>
          <w:sz w:val="24"/>
          <w:szCs w:val="24"/>
          <w:lang w:eastAsia="en-US" w:bidi="en-US"/>
        </w:rPr>
        <w:t xml:space="preserve">vertinimo ataskaitos forma, vertinimo kriterijai turi </w:t>
      </w:r>
      <w:r w:rsidRPr="007F5EDC">
        <w:rPr>
          <w:rFonts w:ascii="Calibri Light" w:hAnsi="Calibri Light" w:cs="Calibri Light"/>
          <w:sz w:val="24"/>
          <w:szCs w:val="24"/>
        </w:rPr>
        <w:t xml:space="preserve">būti </w:t>
      </w:r>
      <w:r w:rsidRPr="007F5EDC">
        <w:rPr>
          <w:rFonts w:ascii="Calibri Light" w:hAnsi="Calibri Light" w:cs="Calibri Light"/>
          <w:sz w:val="24"/>
          <w:szCs w:val="24"/>
          <w:lang w:eastAsia="en-US" w:bidi="en-US"/>
        </w:rPr>
        <w:t xml:space="preserve">pasirengimo </w:t>
      </w:r>
      <w:r w:rsidRPr="007F5EDC">
        <w:rPr>
          <w:rFonts w:ascii="Calibri Light" w:hAnsi="Calibri Light" w:cs="Calibri Light"/>
          <w:sz w:val="24"/>
          <w:szCs w:val="24"/>
        </w:rPr>
        <w:t xml:space="preserve">paslaugų </w:t>
      </w:r>
      <w:r w:rsidRPr="007F5EDC">
        <w:rPr>
          <w:rFonts w:ascii="Calibri Light" w:hAnsi="Calibri Light" w:cs="Calibri Light"/>
          <w:sz w:val="24"/>
          <w:szCs w:val="24"/>
          <w:lang w:eastAsia="en-US" w:bidi="en-US"/>
        </w:rPr>
        <w:t xml:space="preserve">teikimo laikotarpiu suderinti su </w:t>
      </w:r>
      <w:r w:rsidR="009343C1">
        <w:rPr>
          <w:rFonts w:ascii="Calibri Light" w:hAnsi="Calibri Light" w:cs="Calibri Light"/>
          <w:sz w:val="24"/>
          <w:szCs w:val="24"/>
        </w:rPr>
        <w:t>Pirkėju</w:t>
      </w:r>
      <w:r w:rsidRPr="007F5EDC">
        <w:rPr>
          <w:rFonts w:ascii="Calibri Light" w:hAnsi="Calibri Light" w:cs="Calibri Light"/>
          <w:sz w:val="24"/>
          <w:szCs w:val="24"/>
        </w:rPr>
        <w:t xml:space="preserve">. </w:t>
      </w:r>
      <w:r w:rsidR="00901A6B">
        <w:rPr>
          <w:rFonts w:ascii="Calibri Light" w:hAnsi="Calibri Light" w:cs="Calibri Light"/>
          <w:sz w:val="24"/>
          <w:szCs w:val="24"/>
        </w:rPr>
        <w:t>Pirkėjui</w:t>
      </w:r>
      <w:r w:rsidRPr="007F5EDC">
        <w:rPr>
          <w:rFonts w:ascii="Calibri Light" w:hAnsi="Calibri Light" w:cs="Calibri Light"/>
          <w:sz w:val="24"/>
          <w:szCs w:val="24"/>
        </w:rPr>
        <w:t xml:space="preserve"> kartą </w:t>
      </w:r>
      <w:r w:rsidRPr="007F5EDC">
        <w:rPr>
          <w:rFonts w:ascii="Calibri Light" w:hAnsi="Calibri Light" w:cs="Calibri Light"/>
          <w:sz w:val="24"/>
          <w:szCs w:val="24"/>
          <w:lang w:eastAsia="en-US" w:bidi="en-US"/>
        </w:rPr>
        <w:t xml:space="preserve">per </w:t>
      </w:r>
      <w:r w:rsidRPr="007F5EDC">
        <w:rPr>
          <w:rFonts w:ascii="Calibri Light" w:hAnsi="Calibri Light" w:cs="Calibri Light"/>
          <w:sz w:val="24"/>
          <w:szCs w:val="24"/>
        </w:rPr>
        <w:t xml:space="preserve">mėnesį </w:t>
      </w:r>
      <w:r w:rsidRPr="007F5EDC">
        <w:rPr>
          <w:rFonts w:ascii="Calibri Light" w:hAnsi="Calibri Light" w:cs="Calibri Light"/>
          <w:sz w:val="24"/>
          <w:szCs w:val="24"/>
          <w:lang w:eastAsia="en-US" w:bidi="en-US"/>
        </w:rPr>
        <w:t xml:space="preserve">turi </w:t>
      </w:r>
      <w:r w:rsidRPr="007F5EDC">
        <w:rPr>
          <w:rFonts w:ascii="Calibri Light" w:hAnsi="Calibri Light" w:cs="Calibri Light"/>
          <w:sz w:val="24"/>
          <w:szCs w:val="24"/>
        </w:rPr>
        <w:t xml:space="preserve">būti </w:t>
      </w:r>
      <w:r w:rsidRPr="007F5EDC">
        <w:rPr>
          <w:rFonts w:ascii="Calibri Light" w:hAnsi="Calibri Light" w:cs="Calibri Light"/>
          <w:sz w:val="24"/>
          <w:szCs w:val="24"/>
          <w:lang w:eastAsia="en-US" w:bidi="en-US"/>
        </w:rPr>
        <w:t xml:space="preserve">pateikti </w:t>
      </w:r>
      <w:r w:rsidRPr="007F5EDC">
        <w:rPr>
          <w:rFonts w:ascii="Calibri Light" w:hAnsi="Calibri Light" w:cs="Calibri Light"/>
          <w:sz w:val="24"/>
          <w:szCs w:val="24"/>
        </w:rPr>
        <w:t xml:space="preserve">už praėjusį mėnesį vertinamų </w:t>
      </w:r>
      <w:r w:rsidRPr="005E0AB8">
        <w:rPr>
          <w:rFonts w:ascii="Calibri Light" w:hAnsi="Calibri Light" w:cs="Calibri Light"/>
          <w:sz w:val="24"/>
          <w:szCs w:val="24"/>
        </w:rPr>
        <w:t xml:space="preserve">pokalbių įrašai. Identifikavęs </w:t>
      </w:r>
      <w:r w:rsidRPr="005E0AB8">
        <w:rPr>
          <w:rFonts w:ascii="Calibri Light" w:hAnsi="Calibri Light" w:cs="Calibri Light"/>
          <w:sz w:val="24"/>
          <w:szCs w:val="24"/>
          <w:lang w:eastAsia="en-US" w:bidi="en-US"/>
        </w:rPr>
        <w:t xml:space="preserve">netinkamai </w:t>
      </w:r>
      <w:r w:rsidRPr="005E0AB8">
        <w:rPr>
          <w:rFonts w:ascii="Calibri Light" w:hAnsi="Calibri Light" w:cs="Calibri Light"/>
          <w:sz w:val="24"/>
          <w:szCs w:val="24"/>
        </w:rPr>
        <w:t xml:space="preserve">aptarnautą skambutį, </w:t>
      </w:r>
      <w:r w:rsidR="009343C1" w:rsidRPr="005E0AB8">
        <w:rPr>
          <w:rFonts w:ascii="Calibri Light" w:hAnsi="Calibri Light" w:cs="Calibri Light"/>
          <w:sz w:val="24"/>
          <w:szCs w:val="24"/>
        </w:rPr>
        <w:t>Pirkėjas</w:t>
      </w:r>
      <w:r w:rsidRPr="005E0AB8">
        <w:rPr>
          <w:rFonts w:ascii="Calibri Light" w:hAnsi="Calibri Light" w:cs="Calibri Light"/>
          <w:sz w:val="24"/>
          <w:szCs w:val="24"/>
        </w:rPr>
        <w:t xml:space="preserve"> </w:t>
      </w:r>
      <w:r w:rsidRPr="005E0AB8">
        <w:rPr>
          <w:rFonts w:ascii="Calibri Light" w:hAnsi="Calibri Light" w:cs="Calibri Light"/>
          <w:sz w:val="24"/>
          <w:szCs w:val="24"/>
          <w:lang w:eastAsia="en-US" w:bidi="en-US"/>
        </w:rPr>
        <w:t xml:space="preserve">nedelsiant informuoja </w:t>
      </w:r>
      <w:r w:rsidR="001235BD" w:rsidRPr="005E0AB8">
        <w:rPr>
          <w:rFonts w:ascii="Calibri Light" w:hAnsi="Calibri Light" w:cs="Calibri Light"/>
          <w:sz w:val="24"/>
          <w:szCs w:val="24"/>
        </w:rPr>
        <w:t>Tiekėją</w:t>
      </w:r>
      <w:r w:rsidRPr="005E0AB8">
        <w:rPr>
          <w:rFonts w:ascii="Calibri Light" w:hAnsi="Calibri Light" w:cs="Calibri Light"/>
          <w:sz w:val="24"/>
          <w:szCs w:val="24"/>
        </w:rPr>
        <w:t xml:space="preserve">. </w:t>
      </w:r>
      <w:r w:rsidR="008E6BE4" w:rsidRPr="005E0AB8">
        <w:rPr>
          <w:rFonts w:ascii="Calibri Light" w:hAnsi="Calibri Light" w:cs="Calibri Light"/>
          <w:sz w:val="24"/>
          <w:szCs w:val="24"/>
        </w:rPr>
        <w:t>Tiekėjas</w:t>
      </w:r>
      <w:r w:rsidR="005E0AB8" w:rsidRPr="005E0AB8">
        <w:rPr>
          <w:rFonts w:ascii="Calibri Light" w:hAnsi="Calibri Light" w:cs="Calibri Light"/>
          <w:sz w:val="24"/>
          <w:szCs w:val="24"/>
        </w:rPr>
        <w:t xml:space="preserve"> </w:t>
      </w:r>
      <w:r w:rsidRPr="005E0AB8">
        <w:rPr>
          <w:rFonts w:ascii="Calibri Light" w:hAnsi="Calibri Light" w:cs="Calibri Light"/>
          <w:sz w:val="24"/>
          <w:szCs w:val="24"/>
          <w:lang w:eastAsia="en-US" w:bidi="en-US"/>
        </w:rPr>
        <w:t xml:space="preserve">turi </w:t>
      </w:r>
      <w:r w:rsidRPr="005E0AB8">
        <w:rPr>
          <w:rFonts w:ascii="Calibri Light" w:hAnsi="Calibri Light" w:cs="Calibri Light"/>
          <w:sz w:val="24"/>
          <w:szCs w:val="24"/>
        </w:rPr>
        <w:t xml:space="preserve">įtraukti skambutį į kokybės </w:t>
      </w:r>
      <w:r w:rsidRPr="005E0AB8">
        <w:rPr>
          <w:rFonts w:ascii="Calibri Light" w:hAnsi="Calibri Light" w:cs="Calibri Light"/>
          <w:sz w:val="24"/>
          <w:szCs w:val="24"/>
          <w:lang w:eastAsia="en-US" w:bidi="en-US"/>
        </w:rPr>
        <w:t xml:space="preserve">gerinimo </w:t>
      </w:r>
      <w:r w:rsidRPr="005E0AB8">
        <w:rPr>
          <w:rFonts w:ascii="Calibri Light" w:hAnsi="Calibri Light" w:cs="Calibri Light"/>
          <w:sz w:val="24"/>
          <w:szCs w:val="24"/>
        </w:rPr>
        <w:t xml:space="preserve">veiksmų planą, </w:t>
      </w:r>
      <w:r w:rsidRPr="005E0AB8">
        <w:rPr>
          <w:rFonts w:ascii="Calibri Light" w:hAnsi="Calibri Light" w:cs="Calibri Light"/>
          <w:sz w:val="24"/>
          <w:szCs w:val="24"/>
          <w:lang w:eastAsia="en-US" w:bidi="en-US"/>
        </w:rPr>
        <w:t xml:space="preserve">numatyti gerinimo veiksmus ir </w:t>
      </w:r>
      <w:r w:rsidRPr="005E0AB8">
        <w:rPr>
          <w:rFonts w:ascii="Calibri Light" w:hAnsi="Calibri Light" w:cs="Calibri Light"/>
          <w:sz w:val="24"/>
          <w:szCs w:val="24"/>
        </w:rPr>
        <w:t>kiekvieną</w:t>
      </w:r>
      <w:r w:rsidRPr="007F5EDC">
        <w:rPr>
          <w:rFonts w:ascii="Calibri Light" w:hAnsi="Calibri Light" w:cs="Calibri Light"/>
          <w:sz w:val="24"/>
          <w:szCs w:val="24"/>
        </w:rPr>
        <w:t xml:space="preserve"> mėnesį </w:t>
      </w:r>
      <w:r w:rsidRPr="007F5EDC">
        <w:rPr>
          <w:rFonts w:ascii="Calibri Light" w:hAnsi="Calibri Light" w:cs="Calibri Light"/>
          <w:sz w:val="24"/>
          <w:szCs w:val="24"/>
          <w:lang w:eastAsia="en-US" w:bidi="en-US"/>
        </w:rPr>
        <w:t xml:space="preserve">kartu su </w:t>
      </w:r>
      <w:r w:rsidRPr="007F5EDC">
        <w:rPr>
          <w:rFonts w:ascii="Calibri Light" w:hAnsi="Calibri Light" w:cs="Calibri Light"/>
          <w:sz w:val="24"/>
          <w:szCs w:val="24"/>
        </w:rPr>
        <w:t xml:space="preserve">pokalbių kokybės </w:t>
      </w:r>
      <w:r w:rsidRPr="007F5EDC">
        <w:rPr>
          <w:rFonts w:ascii="Calibri Light" w:hAnsi="Calibri Light" w:cs="Calibri Light"/>
          <w:sz w:val="24"/>
          <w:szCs w:val="24"/>
          <w:lang w:eastAsia="en-US" w:bidi="en-US"/>
        </w:rPr>
        <w:t xml:space="preserve">vertinimo ataskaita pateikti </w:t>
      </w:r>
      <w:r w:rsidRPr="007F5EDC">
        <w:rPr>
          <w:rFonts w:ascii="Calibri Light" w:hAnsi="Calibri Light" w:cs="Calibri Light"/>
          <w:sz w:val="24"/>
          <w:szCs w:val="24"/>
        </w:rPr>
        <w:t xml:space="preserve">informaciją </w:t>
      </w:r>
      <w:r w:rsidRPr="007F5EDC">
        <w:rPr>
          <w:rFonts w:ascii="Calibri Light" w:hAnsi="Calibri Light" w:cs="Calibri Light"/>
          <w:sz w:val="24"/>
          <w:szCs w:val="24"/>
          <w:lang w:eastAsia="en-US" w:bidi="en-US"/>
        </w:rPr>
        <w:t xml:space="preserve">apie </w:t>
      </w:r>
      <w:r w:rsidRPr="007F5EDC">
        <w:rPr>
          <w:rFonts w:ascii="Calibri Light" w:hAnsi="Calibri Light" w:cs="Calibri Light"/>
          <w:sz w:val="24"/>
          <w:szCs w:val="24"/>
        </w:rPr>
        <w:t xml:space="preserve">įgyvendintus </w:t>
      </w:r>
      <w:r w:rsidRPr="007F5EDC">
        <w:rPr>
          <w:rFonts w:ascii="Calibri Light" w:hAnsi="Calibri Light" w:cs="Calibri Light"/>
          <w:sz w:val="24"/>
          <w:szCs w:val="24"/>
          <w:lang w:eastAsia="en-US" w:bidi="en-US"/>
        </w:rPr>
        <w:t>gerinimo veiksmus.</w:t>
      </w:r>
    </w:p>
    <w:p w14:paraId="10EEE8C9" w14:textId="1D5A7C64" w:rsidR="000C31E3" w:rsidRPr="00DF5E09" w:rsidRDefault="000C31E3" w:rsidP="002B756E">
      <w:pPr>
        <w:pStyle w:val="BodyText"/>
        <w:numPr>
          <w:ilvl w:val="3"/>
          <w:numId w:val="21"/>
        </w:numPr>
        <w:tabs>
          <w:tab w:val="left" w:pos="1502"/>
        </w:tabs>
        <w:jc w:val="both"/>
        <w:rPr>
          <w:rFonts w:ascii="Calibri Light" w:hAnsi="Calibri Light" w:cs="Calibri Light"/>
          <w:sz w:val="24"/>
          <w:szCs w:val="24"/>
        </w:rPr>
      </w:pPr>
      <w:r w:rsidRPr="00DF5E09">
        <w:rPr>
          <w:rFonts w:ascii="Calibri Light" w:hAnsi="Calibri Light" w:cs="Calibri Light"/>
          <w:sz w:val="24"/>
          <w:szCs w:val="24"/>
          <w:lang w:eastAsia="en-US" w:bidi="en-US"/>
        </w:rPr>
        <w:t>Pokalbiai turi būti  įvertinami</w:t>
      </w:r>
      <w:r w:rsidR="001D596F" w:rsidRPr="00DF5E09">
        <w:rPr>
          <w:rFonts w:ascii="Calibri Light" w:hAnsi="Calibri Light" w:cs="Calibri Light"/>
          <w:sz w:val="24"/>
          <w:szCs w:val="24"/>
          <w:lang w:eastAsia="en-US" w:bidi="en-US"/>
        </w:rPr>
        <w:t xml:space="preserve"> </w:t>
      </w:r>
      <w:r w:rsidR="00852D1F" w:rsidRPr="00DF5E09">
        <w:rPr>
          <w:rFonts w:ascii="Calibri Light" w:hAnsi="Calibri Light" w:cs="Calibri Light"/>
          <w:sz w:val="24"/>
          <w:szCs w:val="24"/>
          <w:lang w:eastAsia="en-US" w:bidi="en-US"/>
        </w:rPr>
        <w:t xml:space="preserve">kliento </w:t>
      </w:r>
      <w:r w:rsidR="001D596F" w:rsidRPr="00DF5E09">
        <w:rPr>
          <w:rFonts w:ascii="Calibri Light" w:hAnsi="Calibri Light" w:cs="Calibri Light"/>
          <w:sz w:val="24"/>
          <w:szCs w:val="24"/>
          <w:lang w:eastAsia="en-US" w:bidi="en-US"/>
        </w:rPr>
        <w:t>nuo 1 iki 5 balų skalėje pasibaigus pokalbiui</w:t>
      </w:r>
      <w:r w:rsidR="009C3DA5" w:rsidRPr="00DF5E09">
        <w:rPr>
          <w:rFonts w:ascii="Calibri Light" w:hAnsi="Calibri Light" w:cs="Calibri Light"/>
          <w:sz w:val="24"/>
          <w:szCs w:val="24"/>
          <w:lang w:eastAsia="en-US" w:bidi="en-US"/>
        </w:rPr>
        <w:t>.</w:t>
      </w:r>
    </w:p>
    <w:p w14:paraId="5146CE32" w14:textId="220B0860" w:rsidR="00712DE5" w:rsidRPr="00DF5E09" w:rsidRDefault="007B76A6" w:rsidP="002B756E">
      <w:pPr>
        <w:pStyle w:val="BodyText"/>
        <w:numPr>
          <w:ilvl w:val="3"/>
          <w:numId w:val="21"/>
        </w:numPr>
        <w:tabs>
          <w:tab w:val="left" w:pos="1471"/>
        </w:tabs>
        <w:jc w:val="both"/>
        <w:rPr>
          <w:rFonts w:ascii="Calibri Light" w:hAnsi="Calibri Light" w:cs="Calibri Light"/>
          <w:color w:val="000000" w:themeColor="text1"/>
          <w:sz w:val="24"/>
          <w:szCs w:val="24"/>
        </w:rPr>
      </w:pPr>
      <w:r w:rsidRPr="00DF5E09">
        <w:rPr>
          <w:rFonts w:ascii="Calibri Light" w:hAnsi="Calibri Light" w:cs="Calibri Light"/>
          <w:color w:val="000000" w:themeColor="text1"/>
          <w:sz w:val="24"/>
          <w:szCs w:val="24"/>
          <w:lang w:eastAsia="en-US" w:bidi="en-US"/>
        </w:rPr>
        <w:t xml:space="preserve">Turi </w:t>
      </w:r>
      <w:r w:rsidRPr="00DF5E09">
        <w:rPr>
          <w:rFonts w:ascii="Calibri Light" w:hAnsi="Calibri Light" w:cs="Calibri Light"/>
          <w:color w:val="000000" w:themeColor="text1"/>
          <w:sz w:val="24"/>
          <w:szCs w:val="24"/>
        </w:rPr>
        <w:t xml:space="preserve">būti </w:t>
      </w:r>
      <w:r w:rsidRPr="00DF5E09">
        <w:rPr>
          <w:rFonts w:ascii="Calibri Light" w:hAnsi="Calibri Light" w:cs="Calibri Light"/>
          <w:color w:val="000000" w:themeColor="text1"/>
          <w:sz w:val="24"/>
          <w:szCs w:val="24"/>
          <w:lang w:eastAsia="en-US" w:bidi="en-US"/>
        </w:rPr>
        <w:t xml:space="preserve">pateikiama </w:t>
      </w:r>
      <w:r w:rsidRPr="00DF5E09">
        <w:rPr>
          <w:rFonts w:ascii="Calibri Light" w:hAnsi="Calibri Light" w:cs="Calibri Light"/>
          <w:color w:val="000000" w:themeColor="text1"/>
          <w:sz w:val="24"/>
          <w:szCs w:val="24"/>
        </w:rPr>
        <w:t xml:space="preserve">registruotų užklausų </w:t>
      </w:r>
      <w:r w:rsidRPr="00DF5E09">
        <w:rPr>
          <w:rFonts w:ascii="Calibri Light" w:hAnsi="Calibri Light" w:cs="Calibri Light"/>
          <w:color w:val="000000" w:themeColor="text1"/>
          <w:sz w:val="24"/>
          <w:szCs w:val="24"/>
          <w:lang w:eastAsia="en-US" w:bidi="en-US"/>
        </w:rPr>
        <w:t xml:space="preserve">ataskaita </w:t>
      </w:r>
      <w:r w:rsidRPr="00DF5E09">
        <w:rPr>
          <w:rFonts w:ascii="Calibri Light" w:hAnsi="Calibri Light" w:cs="Calibri Light"/>
          <w:color w:val="000000" w:themeColor="text1"/>
          <w:sz w:val="24"/>
          <w:szCs w:val="24"/>
        </w:rPr>
        <w:t xml:space="preserve">kartą </w:t>
      </w:r>
      <w:r w:rsidRPr="00DF5E09">
        <w:rPr>
          <w:rFonts w:ascii="Calibri Light" w:hAnsi="Calibri Light" w:cs="Calibri Light"/>
          <w:color w:val="000000" w:themeColor="text1"/>
          <w:sz w:val="24"/>
          <w:szCs w:val="24"/>
          <w:lang w:eastAsia="en-US" w:bidi="en-US"/>
        </w:rPr>
        <w:t xml:space="preserve">per </w:t>
      </w:r>
      <w:r w:rsidRPr="00DF5E09">
        <w:rPr>
          <w:rFonts w:ascii="Calibri Light" w:hAnsi="Calibri Light" w:cs="Calibri Light"/>
          <w:color w:val="000000" w:themeColor="text1"/>
          <w:sz w:val="24"/>
          <w:szCs w:val="24"/>
        </w:rPr>
        <w:t xml:space="preserve">mėnesį: perduotų užklausų </w:t>
      </w:r>
      <w:r w:rsidR="00901A6B">
        <w:rPr>
          <w:rFonts w:ascii="Calibri Light" w:hAnsi="Calibri Light" w:cs="Calibri Light"/>
          <w:sz w:val="24"/>
          <w:szCs w:val="24"/>
        </w:rPr>
        <w:t>Pirkėjui</w:t>
      </w:r>
      <w:r w:rsidRPr="00DF5E09">
        <w:rPr>
          <w:rFonts w:ascii="Calibri Light" w:hAnsi="Calibri Light" w:cs="Calibri Light"/>
          <w:color w:val="000000" w:themeColor="text1"/>
          <w:sz w:val="24"/>
          <w:szCs w:val="24"/>
        </w:rPr>
        <w:t xml:space="preserve"> </w:t>
      </w:r>
      <w:r w:rsidRPr="00DF5E09">
        <w:rPr>
          <w:rFonts w:ascii="Calibri Light" w:hAnsi="Calibri Light" w:cs="Calibri Light"/>
          <w:color w:val="000000" w:themeColor="text1"/>
          <w:sz w:val="24"/>
          <w:szCs w:val="24"/>
          <w:lang w:eastAsia="en-US" w:bidi="en-US"/>
        </w:rPr>
        <w:t xml:space="preserve">procentas nuo </w:t>
      </w:r>
      <w:r w:rsidRPr="00DF5E09">
        <w:rPr>
          <w:rFonts w:ascii="Calibri Light" w:hAnsi="Calibri Light" w:cs="Calibri Light"/>
          <w:color w:val="000000" w:themeColor="text1"/>
          <w:sz w:val="24"/>
          <w:szCs w:val="24"/>
        </w:rPr>
        <w:t>visų aptarnautų skambučių.</w:t>
      </w:r>
    </w:p>
    <w:p w14:paraId="24614203" w14:textId="72204A2B" w:rsidR="00712DE5" w:rsidRPr="00DF5E09" w:rsidRDefault="007B76A6" w:rsidP="002B756E">
      <w:pPr>
        <w:pStyle w:val="BodyText"/>
        <w:numPr>
          <w:ilvl w:val="3"/>
          <w:numId w:val="21"/>
        </w:numPr>
        <w:tabs>
          <w:tab w:val="left" w:pos="1483"/>
        </w:tabs>
        <w:jc w:val="both"/>
        <w:rPr>
          <w:rFonts w:ascii="Calibri Light" w:hAnsi="Calibri Light" w:cs="Calibri Light"/>
          <w:sz w:val="24"/>
          <w:szCs w:val="24"/>
        </w:rPr>
      </w:pPr>
      <w:r w:rsidRPr="00DF5E09">
        <w:rPr>
          <w:rFonts w:ascii="Calibri Light" w:hAnsi="Calibri Light" w:cs="Calibri Light"/>
          <w:sz w:val="24"/>
          <w:szCs w:val="24"/>
        </w:rPr>
        <w:t xml:space="preserve">Ataskaitų </w:t>
      </w:r>
      <w:r w:rsidRPr="00DF5E09">
        <w:rPr>
          <w:rFonts w:ascii="Calibri Light" w:hAnsi="Calibri Light" w:cs="Calibri Light"/>
          <w:sz w:val="24"/>
          <w:szCs w:val="24"/>
          <w:lang w:eastAsia="en-US" w:bidi="en-US"/>
        </w:rPr>
        <w:t xml:space="preserve">laiko intervalai: 1 diena; 1 </w:t>
      </w:r>
      <w:r w:rsidRPr="00DF5E09">
        <w:rPr>
          <w:rFonts w:ascii="Calibri Light" w:hAnsi="Calibri Light" w:cs="Calibri Light"/>
          <w:sz w:val="24"/>
          <w:szCs w:val="24"/>
        </w:rPr>
        <w:t xml:space="preserve">savaitė; </w:t>
      </w:r>
      <w:r w:rsidRPr="00DF5E09">
        <w:rPr>
          <w:rFonts w:ascii="Calibri Light" w:hAnsi="Calibri Light" w:cs="Calibri Light"/>
          <w:sz w:val="24"/>
          <w:szCs w:val="24"/>
          <w:lang w:eastAsia="en-US" w:bidi="en-US"/>
        </w:rPr>
        <w:t xml:space="preserve">1 </w:t>
      </w:r>
      <w:r w:rsidRPr="00DF5E09">
        <w:rPr>
          <w:rFonts w:ascii="Calibri Light" w:hAnsi="Calibri Light" w:cs="Calibri Light"/>
          <w:sz w:val="24"/>
          <w:szCs w:val="24"/>
        </w:rPr>
        <w:t xml:space="preserve">mėnuo; </w:t>
      </w:r>
      <w:r w:rsidRPr="00DF5E09">
        <w:rPr>
          <w:rFonts w:ascii="Calibri Light" w:hAnsi="Calibri Light" w:cs="Calibri Light"/>
          <w:sz w:val="24"/>
          <w:szCs w:val="24"/>
          <w:lang w:eastAsia="en-US" w:bidi="en-US"/>
        </w:rPr>
        <w:t xml:space="preserve">1 ketvirtis; 1 metai. </w:t>
      </w:r>
      <w:r w:rsidR="009343C1">
        <w:rPr>
          <w:rFonts w:ascii="Calibri Light" w:hAnsi="Calibri Light" w:cs="Calibri Light"/>
          <w:sz w:val="24"/>
          <w:szCs w:val="24"/>
        </w:rPr>
        <w:t>Pirkėjas</w:t>
      </w:r>
      <w:r w:rsidRPr="00DF5E09">
        <w:rPr>
          <w:rFonts w:ascii="Calibri Light" w:hAnsi="Calibri Light" w:cs="Calibri Light"/>
          <w:sz w:val="24"/>
          <w:szCs w:val="24"/>
        </w:rPr>
        <w:t xml:space="preserve"> </w:t>
      </w:r>
      <w:r w:rsidRPr="00DF5E09">
        <w:rPr>
          <w:rFonts w:ascii="Calibri Light" w:hAnsi="Calibri Light" w:cs="Calibri Light"/>
          <w:sz w:val="24"/>
          <w:szCs w:val="24"/>
          <w:lang w:eastAsia="en-US" w:bidi="en-US"/>
        </w:rPr>
        <w:t xml:space="preserve">gali keisti </w:t>
      </w:r>
      <w:r w:rsidRPr="00DF5E09">
        <w:rPr>
          <w:rFonts w:ascii="Calibri Light" w:hAnsi="Calibri Light" w:cs="Calibri Light"/>
          <w:sz w:val="24"/>
          <w:szCs w:val="24"/>
        </w:rPr>
        <w:t xml:space="preserve">ataskaitų </w:t>
      </w:r>
      <w:r w:rsidRPr="00DF5E09">
        <w:rPr>
          <w:rFonts w:ascii="Calibri Light" w:hAnsi="Calibri Light" w:cs="Calibri Light"/>
          <w:sz w:val="24"/>
          <w:szCs w:val="24"/>
          <w:lang w:eastAsia="en-US" w:bidi="en-US"/>
        </w:rPr>
        <w:t xml:space="preserve">laiko intervalus pagal </w:t>
      </w:r>
      <w:r w:rsidRPr="00DF5E09">
        <w:rPr>
          <w:rFonts w:ascii="Calibri Light" w:hAnsi="Calibri Light" w:cs="Calibri Light"/>
          <w:sz w:val="24"/>
          <w:szCs w:val="24"/>
        </w:rPr>
        <w:t xml:space="preserve">poreikį, </w:t>
      </w:r>
      <w:r w:rsidR="001235BD">
        <w:rPr>
          <w:rFonts w:ascii="Calibri Light" w:hAnsi="Calibri Light" w:cs="Calibri Light"/>
          <w:sz w:val="24"/>
          <w:szCs w:val="24"/>
        </w:rPr>
        <w:t>Tie</w:t>
      </w:r>
      <w:r w:rsidRPr="00DF5E09">
        <w:rPr>
          <w:rFonts w:ascii="Calibri Light" w:hAnsi="Calibri Light" w:cs="Calibri Light"/>
          <w:sz w:val="24"/>
          <w:szCs w:val="24"/>
        </w:rPr>
        <w:t xml:space="preserve">kėją </w:t>
      </w:r>
      <w:r w:rsidRPr="00DF5E09">
        <w:rPr>
          <w:rFonts w:ascii="Calibri Light" w:hAnsi="Calibri Light" w:cs="Calibri Light"/>
          <w:sz w:val="24"/>
          <w:szCs w:val="24"/>
          <w:lang w:eastAsia="en-US" w:bidi="en-US"/>
        </w:rPr>
        <w:t xml:space="preserve">informavus elektroniniu </w:t>
      </w:r>
      <w:r w:rsidRPr="00DF5E09">
        <w:rPr>
          <w:rFonts w:ascii="Calibri Light" w:hAnsi="Calibri Light" w:cs="Calibri Light"/>
          <w:sz w:val="24"/>
          <w:szCs w:val="24"/>
        </w:rPr>
        <w:t xml:space="preserve">būdu prieš </w:t>
      </w:r>
      <w:r w:rsidRPr="00DF5E09">
        <w:rPr>
          <w:rFonts w:ascii="Calibri Light" w:hAnsi="Calibri Light" w:cs="Calibri Light"/>
          <w:sz w:val="24"/>
          <w:szCs w:val="24"/>
          <w:lang w:eastAsia="en-US" w:bidi="en-US"/>
        </w:rPr>
        <w:t xml:space="preserve">10 </w:t>
      </w:r>
      <w:r w:rsidRPr="00DF5E09">
        <w:rPr>
          <w:rFonts w:ascii="Calibri Light" w:hAnsi="Calibri Light" w:cs="Calibri Light"/>
          <w:sz w:val="24"/>
          <w:szCs w:val="24"/>
        </w:rPr>
        <w:t xml:space="preserve">dienų </w:t>
      </w:r>
      <w:r w:rsidRPr="00DF5E09">
        <w:rPr>
          <w:rFonts w:ascii="Calibri Light" w:hAnsi="Calibri Light" w:cs="Calibri Light"/>
          <w:sz w:val="24"/>
          <w:szCs w:val="24"/>
          <w:lang w:eastAsia="en-US" w:bidi="en-US"/>
        </w:rPr>
        <w:t>iki intervalo keitimo.</w:t>
      </w:r>
    </w:p>
    <w:p w14:paraId="422E2B81" w14:textId="77777777" w:rsidR="00712DE5" w:rsidRPr="00DF5E09" w:rsidRDefault="007B76A6" w:rsidP="002B756E">
      <w:pPr>
        <w:pStyle w:val="BodyText"/>
        <w:numPr>
          <w:ilvl w:val="3"/>
          <w:numId w:val="21"/>
        </w:numPr>
        <w:tabs>
          <w:tab w:val="left" w:pos="1539"/>
        </w:tabs>
        <w:jc w:val="both"/>
        <w:rPr>
          <w:rFonts w:ascii="Calibri Light" w:hAnsi="Calibri Light" w:cs="Calibri Light"/>
          <w:sz w:val="24"/>
          <w:szCs w:val="24"/>
        </w:rPr>
      </w:pPr>
      <w:r w:rsidRPr="00DF5E09">
        <w:rPr>
          <w:rFonts w:ascii="Calibri Light" w:hAnsi="Calibri Light" w:cs="Calibri Light"/>
          <w:sz w:val="24"/>
          <w:szCs w:val="24"/>
        </w:rPr>
        <w:t xml:space="preserve">Galimybė </w:t>
      </w:r>
      <w:r w:rsidRPr="00DF5E09">
        <w:rPr>
          <w:rFonts w:ascii="Calibri Light" w:hAnsi="Calibri Light" w:cs="Calibri Light"/>
          <w:sz w:val="24"/>
          <w:szCs w:val="24"/>
          <w:lang w:eastAsia="en-US" w:bidi="en-US"/>
        </w:rPr>
        <w:t xml:space="preserve">realiu laiku matyti: gautus, aptarnautus, nukritusius, </w:t>
      </w:r>
      <w:r w:rsidRPr="00DF5E09">
        <w:rPr>
          <w:rFonts w:ascii="Calibri Light" w:hAnsi="Calibri Light" w:cs="Calibri Light"/>
          <w:sz w:val="24"/>
          <w:szCs w:val="24"/>
        </w:rPr>
        <w:t xml:space="preserve">laukiančius eilėje Klientų skambučius, </w:t>
      </w:r>
      <w:r w:rsidRPr="00DF5E09">
        <w:rPr>
          <w:rFonts w:ascii="Calibri Light" w:hAnsi="Calibri Light" w:cs="Calibri Light"/>
          <w:sz w:val="24"/>
          <w:szCs w:val="24"/>
          <w:lang w:eastAsia="en-US" w:bidi="en-US"/>
        </w:rPr>
        <w:t xml:space="preserve">SLA, </w:t>
      </w:r>
      <w:r w:rsidRPr="00DF5E09">
        <w:rPr>
          <w:rFonts w:ascii="Calibri Light" w:hAnsi="Calibri Light" w:cs="Calibri Light"/>
          <w:sz w:val="24"/>
          <w:szCs w:val="24"/>
        </w:rPr>
        <w:t xml:space="preserve">prarastų/neatsakytų skambučių procentą, vidutinę </w:t>
      </w:r>
      <w:r w:rsidRPr="00DF5E09">
        <w:rPr>
          <w:rFonts w:ascii="Calibri Light" w:hAnsi="Calibri Light" w:cs="Calibri Light"/>
          <w:sz w:val="24"/>
          <w:szCs w:val="24"/>
          <w:lang w:eastAsia="en-US" w:bidi="en-US"/>
        </w:rPr>
        <w:t xml:space="preserve">pokalbio </w:t>
      </w:r>
      <w:r w:rsidRPr="00DF5E09">
        <w:rPr>
          <w:rFonts w:ascii="Calibri Light" w:hAnsi="Calibri Light" w:cs="Calibri Light"/>
          <w:sz w:val="24"/>
          <w:szCs w:val="24"/>
        </w:rPr>
        <w:t xml:space="preserve">trukmę, vidutinę </w:t>
      </w:r>
      <w:r w:rsidRPr="00DF5E09">
        <w:rPr>
          <w:rFonts w:ascii="Calibri Light" w:hAnsi="Calibri Light" w:cs="Calibri Light"/>
          <w:sz w:val="24"/>
          <w:szCs w:val="24"/>
          <w:lang w:eastAsia="en-US" w:bidi="en-US"/>
        </w:rPr>
        <w:t xml:space="preserve">laukimo </w:t>
      </w:r>
      <w:r w:rsidRPr="00DF5E09">
        <w:rPr>
          <w:rFonts w:ascii="Calibri Light" w:hAnsi="Calibri Light" w:cs="Calibri Light"/>
          <w:sz w:val="24"/>
          <w:szCs w:val="24"/>
        </w:rPr>
        <w:t>trukmę.</w:t>
      </w:r>
    </w:p>
    <w:p w14:paraId="0047D978" w14:textId="77777777" w:rsidR="00712DE5" w:rsidRPr="005E0AB8" w:rsidRDefault="007B76A6" w:rsidP="002B756E">
      <w:pPr>
        <w:pStyle w:val="BodyText"/>
        <w:numPr>
          <w:ilvl w:val="3"/>
          <w:numId w:val="21"/>
        </w:numPr>
        <w:tabs>
          <w:tab w:val="left" w:pos="2119"/>
        </w:tabs>
        <w:jc w:val="both"/>
        <w:rPr>
          <w:rFonts w:ascii="Calibri Light" w:hAnsi="Calibri Light" w:cs="Calibri Light"/>
          <w:sz w:val="24"/>
          <w:szCs w:val="24"/>
        </w:rPr>
      </w:pPr>
      <w:r w:rsidRPr="005E0AB8">
        <w:rPr>
          <w:rFonts w:ascii="Calibri Light" w:hAnsi="Calibri Light" w:cs="Calibri Light"/>
          <w:sz w:val="24"/>
          <w:szCs w:val="24"/>
          <w:lang w:eastAsia="en-US" w:bidi="en-US"/>
        </w:rPr>
        <w:t xml:space="preserve">Ataskaitos turi </w:t>
      </w:r>
      <w:r w:rsidRPr="005E0AB8">
        <w:rPr>
          <w:rFonts w:ascii="Calibri Light" w:hAnsi="Calibri Light" w:cs="Calibri Light"/>
          <w:sz w:val="24"/>
          <w:szCs w:val="24"/>
        </w:rPr>
        <w:t xml:space="preserve">būti </w:t>
      </w:r>
      <w:r w:rsidRPr="005E0AB8">
        <w:rPr>
          <w:rFonts w:ascii="Calibri Light" w:hAnsi="Calibri Light" w:cs="Calibri Light"/>
          <w:sz w:val="24"/>
          <w:szCs w:val="24"/>
          <w:lang w:eastAsia="en-US" w:bidi="en-US"/>
        </w:rPr>
        <w:t>pateikiamos Excel ir PDF formatu.</w:t>
      </w:r>
    </w:p>
    <w:p w14:paraId="5F6E8FC2" w14:textId="14A8B3FF" w:rsidR="00712DE5" w:rsidRPr="005E0AB8" w:rsidRDefault="008E6BE4" w:rsidP="002B756E">
      <w:pPr>
        <w:pStyle w:val="BodyText"/>
        <w:numPr>
          <w:ilvl w:val="2"/>
          <w:numId w:val="21"/>
        </w:numPr>
        <w:tabs>
          <w:tab w:val="left" w:pos="1462"/>
        </w:tabs>
        <w:jc w:val="both"/>
        <w:rPr>
          <w:rFonts w:ascii="Calibri Light" w:hAnsi="Calibri Light" w:cs="Calibri Light"/>
          <w:sz w:val="24"/>
          <w:szCs w:val="24"/>
        </w:rPr>
      </w:pPr>
      <w:r w:rsidRPr="005E0AB8">
        <w:rPr>
          <w:rFonts w:ascii="Calibri Light" w:hAnsi="Calibri Light" w:cs="Calibri Light"/>
          <w:sz w:val="24"/>
          <w:szCs w:val="24"/>
        </w:rPr>
        <w:t>Tiekėjo</w:t>
      </w:r>
      <w:r w:rsidR="005E0AB8" w:rsidRPr="005E0AB8">
        <w:rPr>
          <w:rFonts w:ascii="Calibri Light" w:hAnsi="Calibri Light" w:cs="Calibri Light"/>
          <w:sz w:val="24"/>
          <w:szCs w:val="24"/>
        </w:rPr>
        <w:t xml:space="preserve"> </w:t>
      </w:r>
      <w:r w:rsidR="007B76A6" w:rsidRPr="005E0AB8">
        <w:rPr>
          <w:rFonts w:ascii="Calibri Light" w:hAnsi="Calibri Light" w:cs="Calibri Light"/>
          <w:sz w:val="24"/>
          <w:szCs w:val="24"/>
          <w:lang w:eastAsia="en-US" w:bidi="en-US"/>
        </w:rPr>
        <w:t xml:space="preserve">naudojamos </w:t>
      </w:r>
      <w:r w:rsidR="007B76A6" w:rsidRPr="005E0AB8">
        <w:rPr>
          <w:rFonts w:ascii="Calibri Light" w:hAnsi="Calibri Light" w:cs="Calibri Light"/>
          <w:sz w:val="24"/>
          <w:szCs w:val="24"/>
        </w:rPr>
        <w:t xml:space="preserve">administracinės, organizacinės </w:t>
      </w:r>
      <w:r w:rsidR="007B76A6" w:rsidRPr="005E0AB8">
        <w:rPr>
          <w:rFonts w:ascii="Calibri Light" w:hAnsi="Calibri Light" w:cs="Calibri Light"/>
          <w:sz w:val="24"/>
          <w:szCs w:val="24"/>
          <w:lang w:eastAsia="en-US" w:bidi="en-US"/>
        </w:rPr>
        <w:t xml:space="preserve">ir </w:t>
      </w:r>
      <w:r w:rsidR="007B76A6" w:rsidRPr="005E0AB8">
        <w:rPr>
          <w:rFonts w:ascii="Calibri Light" w:hAnsi="Calibri Light" w:cs="Calibri Light"/>
          <w:sz w:val="24"/>
          <w:szCs w:val="24"/>
        </w:rPr>
        <w:t xml:space="preserve">teisinės priemonės </w:t>
      </w:r>
      <w:r w:rsidR="007B76A6" w:rsidRPr="005E0AB8">
        <w:rPr>
          <w:rFonts w:ascii="Calibri Light" w:hAnsi="Calibri Light" w:cs="Calibri Light"/>
          <w:sz w:val="24"/>
          <w:szCs w:val="24"/>
          <w:lang w:eastAsia="en-US" w:bidi="en-US"/>
        </w:rPr>
        <w:t xml:space="preserve">turi </w:t>
      </w:r>
      <w:r w:rsidR="007B76A6" w:rsidRPr="005E0AB8">
        <w:rPr>
          <w:rFonts w:ascii="Calibri Light" w:hAnsi="Calibri Light" w:cs="Calibri Light"/>
          <w:sz w:val="24"/>
          <w:szCs w:val="24"/>
        </w:rPr>
        <w:t>užtikrinti:</w:t>
      </w:r>
    </w:p>
    <w:p w14:paraId="2F8DE40A" w14:textId="77777777" w:rsidR="00712DE5" w:rsidRPr="005E0AB8" w:rsidRDefault="007B76A6" w:rsidP="002B756E">
      <w:pPr>
        <w:pStyle w:val="BodyText"/>
        <w:numPr>
          <w:ilvl w:val="3"/>
          <w:numId w:val="21"/>
        </w:numPr>
        <w:tabs>
          <w:tab w:val="left" w:pos="1558"/>
        </w:tabs>
        <w:jc w:val="both"/>
        <w:rPr>
          <w:rFonts w:ascii="Calibri Light" w:hAnsi="Calibri Light" w:cs="Calibri Light"/>
          <w:sz w:val="24"/>
          <w:szCs w:val="24"/>
        </w:rPr>
      </w:pPr>
      <w:r w:rsidRPr="005E0AB8">
        <w:rPr>
          <w:rFonts w:ascii="Calibri Light" w:hAnsi="Calibri Light" w:cs="Calibri Light"/>
          <w:sz w:val="24"/>
          <w:szCs w:val="24"/>
        </w:rPr>
        <w:t xml:space="preserve">duomenų konfidencialumą: </w:t>
      </w:r>
      <w:r w:rsidRPr="005E0AB8">
        <w:rPr>
          <w:rFonts w:ascii="Calibri Light" w:hAnsi="Calibri Light" w:cs="Calibri Light"/>
          <w:sz w:val="24"/>
          <w:szCs w:val="24"/>
          <w:lang w:eastAsia="en-US" w:bidi="en-US"/>
        </w:rPr>
        <w:t xml:space="preserve">duomenis turi tvarkyti ir naudoti tik tie asmenys, kuriems yra suteikiamos atitinkamos </w:t>
      </w:r>
      <w:r w:rsidRPr="005E0AB8">
        <w:rPr>
          <w:rFonts w:ascii="Calibri Light" w:hAnsi="Calibri Light" w:cs="Calibri Light"/>
          <w:sz w:val="24"/>
          <w:szCs w:val="24"/>
        </w:rPr>
        <w:t>teisės;</w:t>
      </w:r>
    </w:p>
    <w:p w14:paraId="71721E55" w14:textId="77777777" w:rsidR="00712DE5" w:rsidRPr="005E0AB8" w:rsidRDefault="007B76A6" w:rsidP="002B756E">
      <w:pPr>
        <w:pStyle w:val="BodyText"/>
        <w:numPr>
          <w:ilvl w:val="3"/>
          <w:numId w:val="21"/>
        </w:numPr>
        <w:tabs>
          <w:tab w:val="left" w:pos="1602"/>
        </w:tabs>
        <w:jc w:val="both"/>
        <w:rPr>
          <w:rFonts w:ascii="Calibri Light" w:hAnsi="Calibri Light" w:cs="Calibri Light"/>
          <w:sz w:val="24"/>
          <w:szCs w:val="24"/>
        </w:rPr>
      </w:pPr>
      <w:r w:rsidRPr="005E0AB8">
        <w:rPr>
          <w:rFonts w:ascii="Calibri Light" w:hAnsi="Calibri Light" w:cs="Calibri Light"/>
          <w:sz w:val="24"/>
          <w:szCs w:val="24"/>
        </w:rPr>
        <w:t xml:space="preserve">duomenų prieinamumą: </w:t>
      </w:r>
      <w:r w:rsidRPr="005E0AB8">
        <w:rPr>
          <w:rFonts w:ascii="Calibri Light" w:hAnsi="Calibri Light" w:cs="Calibri Light"/>
          <w:sz w:val="24"/>
          <w:szCs w:val="24"/>
          <w:lang w:eastAsia="en-US" w:bidi="en-US"/>
        </w:rPr>
        <w:t xml:space="preserve">duomenys ir komponentai turi </w:t>
      </w:r>
      <w:r w:rsidRPr="005E0AB8">
        <w:rPr>
          <w:rFonts w:ascii="Calibri Light" w:hAnsi="Calibri Light" w:cs="Calibri Light"/>
          <w:sz w:val="24"/>
          <w:szCs w:val="24"/>
        </w:rPr>
        <w:t xml:space="preserve">būti </w:t>
      </w:r>
      <w:r w:rsidRPr="005E0AB8">
        <w:rPr>
          <w:rFonts w:ascii="Calibri Light" w:hAnsi="Calibri Light" w:cs="Calibri Light"/>
          <w:sz w:val="24"/>
          <w:szCs w:val="24"/>
          <w:lang w:eastAsia="en-US" w:bidi="en-US"/>
        </w:rPr>
        <w:t xml:space="preserve">prieinami tik naudotojams turintiems tam </w:t>
      </w:r>
      <w:r w:rsidRPr="005E0AB8">
        <w:rPr>
          <w:rFonts w:ascii="Calibri Light" w:hAnsi="Calibri Light" w:cs="Calibri Light"/>
          <w:sz w:val="24"/>
          <w:szCs w:val="24"/>
        </w:rPr>
        <w:t>teisę;</w:t>
      </w:r>
    </w:p>
    <w:p w14:paraId="4202A6C1" w14:textId="77777777" w:rsidR="00712DE5" w:rsidRPr="005E0AB8" w:rsidRDefault="007B76A6" w:rsidP="002B756E">
      <w:pPr>
        <w:pStyle w:val="BodyText"/>
        <w:numPr>
          <w:ilvl w:val="3"/>
          <w:numId w:val="21"/>
        </w:numPr>
        <w:tabs>
          <w:tab w:val="left" w:pos="2119"/>
        </w:tabs>
        <w:jc w:val="both"/>
        <w:rPr>
          <w:rFonts w:ascii="Calibri Light" w:hAnsi="Calibri Light" w:cs="Calibri Light"/>
          <w:sz w:val="24"/>
          <w:szCs w:val="24"/>
        </w:rPr>
      </w:pPr>
      <w:r w:rsidRPr="005E0AB8">
        <w:rPr>
          <w:rFonts w:ascii="Calibri Light" w:hAnsi="Calibri Light" w:cs="Calibri Light"/>
          <w:sz w:val="24"/>
          <w:szCs w:val="24"/>
          <w:lang w:eastAsia="en-US" w:bidi="en-US"/>
        </w:rPr>
        <w:t xml:space="preserve">visi naudotojai turi </w:t>
      </w:r>
      <w:r w:rsidRPr="005E0AB8">
        <w:rPr>
          <w:rFonts w:ascii="Calibri Light" w:hAnsi="Calibri Light" w:cs="Calibri Light"/>
          <w:sz w:val="24"/>
          <w:szCs w:val="24"/>
        </w:rPr>
        <w:t xml:space="preserve">būti </w:t>
      </w:r>
      <w:r w:rsidRPr="005E0AB8">
        <w:rPr>
          <w:rFonts w:ascii="Calibri Light" w:hAnsi="Calibri Light" w:cs="Calibri Light"/>
          <w:sz w:val="24"/>
          <w:szCs w:val="24"/>
          <w:lang w:eastAsia="en-US" w:bidi="en-US"/>
        </w:rPr>
        <w:t>autentifikuoti ir valdomi centralizuotai;</w:t>
      </w:r>
    </w:p>
    <w:p w14:paraId="7AC407F6" w14:textId="77777777" w:rsidR="00712DE5" w:rsidRPr="005E0AB8" w:rsidRDefault="007B76A6" w:rsidP="002B756E">
      <w:pPr>
        <w:pStyle w:val="BodyText"/>
        <w:numPr>
          <w:ilvl w:val="3"/>
          <w:numId w:val="21"/>
        </w:numPr>
        <w:tabs>
          <w:tab w:val="left" w:pos="1616"/>
        </w:tabs>
        <w:jc w:val="both"/>
        <w:rPr>
          <w:rFonts w:ascii="Calibri Light" w:hAnsi="Calibri Light" w:cs="Calibri Light"/>
          <w:sz w:val="24"/>
          <w:szCs w:val="24"/>
        </w:rPr>
      </w:pPr>
      <w:r w:rsidRPr="005E0AB8">
        <w:rPr>
          <w:rFonts w:ascii="Calibri Light" w:hAnsi="Calibri Light" w:cs="Calibri Light"/>
          <w:sz w:val="24"/>
          <w:szCs w:val="24"/>
        </w:rPr>
        <w:t xml:space="preserve">naudotojų </w:t>
      </w:r>
      <w:r w:rsidRPr="005E0AB8">
        <w:rPr>
          <w:rFonts w:ascii="Calibri Light" w:hAnsi="Calibri Light" w:cs="Calibri Light"/>
          <w:sz w:val="24"/>
          <w:szCs w:val="24"/>
          <w:lang w:eastAsia="en-US" w:bidi="en-US"/>
        </w:rPr>
        <w:t xml:space="preserve">atliekami veiksmai su duomenimis, </w:t>
      </w:r>
      <w:r w:rsidRPr="005E0AB8">
        <w:rPr>
          <w:rFonts w:ascii="Calibri Light" w:hAnsi="Calibri Light" w:cs="Calibri Light"/>
          <w:sz w:val="24"/>
          <w:szCs w:val="24"/>
        </w:rPr>
        <w:t xml:space="preserve">įskaitant duomenų paiešką </w:t>
      </w:r>
      <w:r w:rsidRPr="005E0AB8">
        <w:rPr>
          <w:rFonts w:ascii="Calibri Light" w:hAnsi="Calibri Light" w:cs="Calibri Light"/>
          <w:sz w:val="24"/>
          <w:szCs w:val="24"/>
          <w:lang w:eastAsia="en-US" w:bidi="en-US"/>
        </w:rPr>
        <w:t xml:space="preserve">ir </w:t>
      </w:r>
      <w:r w:rsidRPr="005E0AB8">
        <w:rPr>
          <w:rFonts w:ascii="Calibri Light" w:hAnsi="Calibri Light" w:cs="Calibri Light"/>
          <w:sz w:val="24"/>
          <w:szCs w:val="24"/>
        </w:rPr>
        <w:t xml:space="preserve">peržiūrėjimą, </w:t>
      </w:r>
      <w:r w:rsidRPr="005E0AB8">
        <w:rPr>
          <w:rFonts w:ascii="Calibri Light" w:hAnsi="Calibri Light" w:cs="Calibri Light"/>
          <w:sz w:val="24"/>
          <w:szCs w:val="24"/>
          <w:lang w:eastAsia="en-US" w:bidi="en-US"/>
        </w:rPr>
        <w:t xml:space="preserve">turi </w:t>
      </w:r>
      <w:r w:rsidRPr="005E0AB8">
        <w:rPr>
          <w:rFonts w:ascii="Calibri Light" w:hAnsi="Calibri Light" w:cs="Calibri Light"/>
          <w:sz w:val="24"/>
          <w:szCs w:val="24"/>
        </w:rPr>
        <w:t xml:space="preserve">būti </w:t>
      </w:r>
      <w:r w:rsidRPr="005E0AB8">
        <w:rPr>
          <w:rFonts w:ascii="Calibri Light" w:hAnsi="Calibri Light" w:cs="Calibri Light"/>
          <w:sz w:val="24"/>
          <w:szCs w:val="24"/>
          <w:lang w:eastAsia="en-US" w:bidi="en-US"/>
        </w:rPr>
        <w:t>registruojami;</w:t>
      </w:r>
    </w:p>
    <w:p w14:paraId="4D725E01" w14:textId="77777777" w:rsidR="00712DE5" w:rsidRPr="005E0AB8" w:rsidRDefault="007B76A6" w:rsidP="002B756E">
      <w:pPr>
        <w:pStyle w:val="BodyText"/>
        <w:numPr>
          <w:ilvl w:val="3"/>
          <w:numId w:val="21"/>
        </w:numPr>
        <w:tabs>
          <w:tab w:val="left" w:pos="1602"/>
        </w:tabs>
        <w:jc w:val="both"/>
        <w:rPr>
          <w:rFonts w:ascii="Calibri Light" w:hAnsi="Calibri Light" w:cs="Calibri Light"/>
          <w:sz w:val="24"/>
          <w:szCs w:val="24"/>
        </w:rPr>
      </w:pPr>
      <w:r w:rsidRPr="005E0AB8">
        <w:rPr>
          <w:rFonts w:ascii="Calibri Light" w:hAnsi="Calibri Light" w:cs="Calibri Light"/>
          <w:sz w:val="24"/>
          <w:szCs w:val="24"/>
          <w:lang w:eastAsia="en-US" w:bidi="en-US"/>
        </w:rPr>
        <w:t xml:space="preserve">turi </w:t>
      </w:r>
      <w:r w:rsidRPr="005E0AB8">
        <w:rPr>
          <w:rFonts w:ascii="Calibri Light" w:hAnsi="Calibri Light" w:cs="Calibri Light"/>
          <w:sz w:val="24"/>
          <w:szCs w:val="24"/>
        </w:rPr>
        <w:t xml:space="preserve">būti </w:t>
      </w:r>
      <w:r w:rsidRPr="005E0AB8">
        <w:rPr>
          <w:rFonts w:ascii="Calibri Light" w:hAnsi="Calibri Light" w:cs="Calibri Light"/>
          <w:sz w:val="24"/>
          <w:szCs w:val="24"/>
          <w:lang w:eastAsia="en-US" w:bidi="en-US"/>
        </w:rPr>
        <w:t xml:space="preserve">sukurtos </w:t>
      </w:r>
      <w:r w:rsidRPr="005E0AB8">
        <w:rPr>
          <w:rFonts w:ascii="Calibri Light" w:hAnsi="Calibri Light" w:cs="Calibri Light"/>
          <w:sz w:val="24"/>
          <w:szCs w:val="24"/>
        </w:rPr>
        <w:t xml:space="preserve">priemonės, sudarančios </w:t>
      </w:r>
      <w:r w:rsidRPr="005E0AB8">
        <w:rPr>
          <w:rFonts w:ascii="Calibri Light" w:hAnsi="Calibri Light" w:cs="Calibri Light"/>
          <w:sz w:val="24"/>
          <w:szCs w:val="24"/>
          <w:lang w:eastAsia="en-US" w:bidi="en-US"/>
        </w:rPr>
        <w:t xml:space="preserve">galimybes administratoriui patikrinti </w:t>
      </w:r>
      <w:r w:rsidRPr="005E0AB8">
        <w:rPr>
          <w:rFonts w:ascii="Calibri Light" w:hAnsi="Calibri Light" w:cs="Calibri Light"/>
          <w:sz w:val="24"/>
          <w:szCs w:val="24"/>
        </w:rPr>
        <w:t xml:space="preserve">naudotojų </w:t>
      </w:r>
      <w:r w:rsidRPr="005E0AB8">
        <w:rPr>
          <w:rFonts w:ascii="Calibri Light" w:hAnsi="Calibri Light" w:cs="Calibri Light"/>
          <w:sz w:val="24"/>
          <w:szCs w:val="24"/>
          <w:lang w:eastAsia="en-US" w:bidi="en-US"/>
        </w:rPr>
        <w:t>veiksmus;</w:t>
      </w:r>
    </w:p>
    <w:p w14:paraId="378D2D19" w14:textId="70311003" w:rsidR="00712DE5" w:rsidRPr="005E0AB8" w:rsidRDefault="007B76A6" w:rsidP="002B756E">
      <w:pPr>
        <w:pStyle w:val="BodyText"/>
        <w:numPr>
          <w:ilvl w:val="3"/>
          <w:numId w:val="21"/>
        </w:numPr>
        <w:tabs>
          <w:tab w:val="left" w:pos="1606"/>
        </w:tabs>
        <w:jc w:val="both"/>
        <w:rPr>
          <w:rFonts w:ascii="Calibri Light" w:hAnsi="Calibri Light" w:cs="Calibri Light"/>
          <w:sz w:val="24"/>
          <w:szCs w:val="24"/>
        </w:rPr>
      </w:pPr>
      <w:r w:rsidRPr="005E0AB8">
        <w:rPr>
          <w:rFonts w:ascii="Calibri Light" w:hAnsi="Calibri Light" w:cs="Calibri Light"/>
          <w:sz w:val="24"/>
          <w:szCs w:val="24"/>
          <w:lang w:eastAsia="en-US" w:bidi="en-US"/>
        </w:rPr>
        <w:t xml:space="preserve">naudotojai turi </w:t>
      </w:r>
      <w:r w:rsidRPr="005E0AB8">
        <w:rPr>
          <w:rFonts w:ascii="Calibri Light" w:hAnsi="Calibri Light" w:cs="Calibri Light"/>
          <w:sz w:val="24"/>
          <w:szCs w:val="24"/>
        </w:rPr>
        <w:t xml:space="preserve">būti </w:t>
      </w:r>
      <w:r w:rsidRPr="005E0AB8">
        <w:rPr>
          <w:rFonts w:ascii="Calibri Light" w:hAnsi="Calibri Light" w:cs="Calibri Light"/>
          <w:sz w:val="24"/>
          <w:szCs w:val="24"/>
          <w:lang w:eastAsia="en-US" w:bidi="en-US"/>
        </w:rPr>
        <w:t xml:space="preserve">suskirstyti </w:t>
      </w:r>
      <w:r w:rsidRPr="005E0AB8">
        <w:rPr>
          <w:rFonts w:ascii="Calibri Light" w:hAnsi="Calibri Light" w:cs="Calibri Light"/>
          <w:sz w:val="24"/>
          <w:szCs w:val="24"/>
        </w:rPr>
        <w:t xml:space="preserve">į </w:t>
      </w:r>
      <w:r w:rsidRPr="005E0AB8">
        <w:rPr>
          <w:rFonts w:ascii="Calibri Light" w:hAnsi="Calibri Light" w:cs="Calibri Light"/>
          <w:sz w:val="24"/>
          <w:szCs w:val="24"/>
          <w:lang w:eastAsia="en-US" w:bidi="en-US"/>
        </w:rPr>
        <w:t xml:space="preserve">grupes pagal </w:t>
      </w:r>
      <w:r w:rsidRPr="005E0AB8">
        <w:rPr>
          <w:rFonts w:ascii="Calibri Light" w:hAnsi="Calibri Light" w:cs="Calibri Light"/>
          <w:sz w:val="24"/>
          <w:szCs w:val="24"/>
        </w:rPr>
        <w:t xml:space="preserve">duomenų </w:t>
      </w:r>
      <w:r w:rsidRPr="005E0AB8">
        <w:rPr>
          <w:rFonts w:ascii="Calibri Light" w:hAnsi="Calibri Light" w:cs="Calibri Light"/>
          <w:sz w:val="24"/>
          <w:szCs w:val="24"/>
          <w:lang w:eastAsia="en-US" w:bidi="en-US"/>
        </w:rPr>
        <w:t xml:space="preserve">tvarkymo </w:t>
      </w:r>
      <w:r w:rsidRPr="005E0AB8">
        <w:rPr>
          <w:rFonts w:ascii="Calibri Light" w:hAnsi="Calibri Light" w:cs="Calibri Light"/>
          <w:sz w:val="24"/>
          <w:szCs w:val="24"/>
        </w:rPr>
        <w:t xml:space="preserve">pobūdį, </w:t>
      </w:r>
      <w:r w:rsidRPr="005E0AB8">
        <w:rPr>
          <w:rFonts w:ascii="Calibri Light" w:hAnsi="Calibri Light" w:cs="Calibri Light"/>
          <w:sz w:val="24"/>
          <w:szCs w:val="24"/>
          <w:lang w:eastAsia="en-US" w:bidi="en-US"/>
        </w:rPr>
        <w:t xml:space="preserve">kai kuriems </w:t>
      </w:r>
      <w:r w:rsidRPr="005E0AB8">
        <w:rPr>
          <w:rFonts w:ascii="Calibri Light" w:hAnsi="Calibri Light" w:cs="Calibri Light"/>
          <w:sz w:val="24"/>
          <w:szCs w:val="24"/>
        </w:rPr>
        <w:t xml:space="preserve">iš jų </w:t>
      </w:r>
      <w:r w:rsidRPr="005E0AB8">
        <w:rPr>
          <w:rFonts w:ascii="Calibri Light" w:hAnsi="Calibri Light" w:cs="Calibri Light"/>
          <w:sz w:val="24"/>
          <w:szCs w:val="24"/>
          <w:lang w:eastAsia="en-US" w:bidi="en-US"/>
        </w:rPr>
        <w:t xml:space="preserve">suteikiant </w:t>
      </w:r>
      <w:r w:rsidRPr="005E0AB8">
        <w:rPr>
          <w:rFonts w:ascii="Calibri Light" w:hAnsi="Calibri Light" w:cs="Calibri Light"/>
          <w:sz w:val="24"/>
          <w:szCs w:val="24"/>
        </w:rPr>
        <w:t xml:space="preserve">specialiąsias </w:t>
      </w:r>
      <w:r w:rsidRPr="005E0AB8">
        <w:rPr>
          <w:rFonts w:ascii="Calibri Light" w:hAnsi="Calibri Light" w:cs="Calibri Light"/>
          <w:sz w:val="24"/>
          <w:szCs w:val="24"/>
          <w:lang w:eastAsia="en-US" w:bidi="en-US"/>
        </w:rPr>
        <w:t>teises (roles) atlikti tam tikrus tvarkymo veiksmus.</w:t>
      </w:r>
    </w:p>
    <w:p w14:paraId="3E07DEAA" w14:textId="1EFCC153" w:rsidR="00712DE5" w:rsidRPr="00DF5E09" w:rsidRDefault="007B76A6" w:rsidP="002B756E">
      <w:pPr>
        <w:pStyle w:val="BodyText"/>
        <w:numPr>
          <w:ilvl w:val="2"/>
          <w:numId w:val="21"/>
        </w:numPr>
        <w:tabs>
          <w:tab w:val="left" w:pos="1549"/>
          <w:tab w:val="left" w:leader="underscore" w:pos="9662"/>
        </w:tabs>
        <w:jc w:val="both"/>
        <w:rPr>
          <w:rFonts w:ascii="Calibri Light" w:hAnsi="Calibri Light" w:cs="Calibri Light"/>
          <w:sz w:val="24"/>
          <w:szCs w:val="24"/>
        </w:rPr>
      </w:pPr>
      <w:r w:rsidRPr="005E0AB8">
        <w:rPr>
          <w:rFonts w:ascii="Calibri Light" w:hAnsi="Calibri Light" w:cs="Calibri Light"/>
          <w:sz w:val="24"/>
          <w:szCs w:val="24"/>
        </w:rPr>
        <w:t xml:space="preserve">Įvykus </w:t>
      </w:r>
      <w:r w:rsidRPr="005E0AB8">
        <w:rPr>
          <w:rFonts w:ascii="Calibri Light" w:hAnsi="Calibri Light" w:cs="Calibri Light"/>
          <w:sz w:val="24"/>
          <w:szCs w:val="24"/>
          <w:lang w:eastAsia="en-US" w:bidi="en-US"/>
        </w:rPr>
        <w:t xml:space="preserve">nenumatytai situacijai </w:t>
      </w:r>
      <w:r w:rsidR="008E6BE4" w:rsidRPr="005E0AB8">
        <w:rPr>
          <w:rFonts w:ascii="Calibri Light" w:hAnsi="Calibri Light" w:cs="Calibri Light"/>
          <w:sz w:val="24"/>
          <w:szCs w:val="24"/>
        </w:rPr>
        <w:t xml:space="preserve">Tiekėjo </w:t>
      </w:r>
      <w:r w:rsidRPr="005E0AB8">
        <w:rPr>
          <w:rFonts w:ascii="Calibri Light" w:hAnsi="Calibri Light" w:cs="Calibri Light"/>
          <w:sz w:val="24"/>
          <w:szCs w:val="24"/>
          <w:lang w:eastAsia="en-US" w:bidi="en-US"/>
        </w:rPr>
        <w:t xml:space="preserve">vykdomoje veikloje, kai tai daro </w:t>
      </w:r>
      <w:r w:rsidRPr="005E0AB8">
        <w:rPr>
          <w:rFonts w:ascii="Calibri Light" w:hAnsi="Calibri Light" w:cs="Calibri Light"/>
          <w:sz w:val="24"/>
          <w:szCs w:val="24"/>
        </w:rPr>
        <w:t xml:space="preserve">tiesioginę įtaką </w:t>
      </w:r>
      <w:r w:rsidR="00901A6B" w:rsidRPr="005E0AB8">
        <w:rPr>
          <w:rFonts w:ascii="Calibri Light" w:hAnsi="Calibri Light" w:cs="Calibri Light"/>
          <w:sz w:val="24"/>
          <w:szCs w:val="24"/>
        </w:rPr>
        <w:t>Pirkėjo</w:t>
      </w:r>
      <w:r w:rsidRPr="005E0AB8">
        <w:rPr>
          <w:rFonts w:ascii="Calibri Light" w:hAnsi="Calibri Light" w:cs="Calibri Light"/>
          <w:sz w:val="24"/>
          <w:szCs w:val="24"/>
        </w:rPr>
        <w:t xml:space="preserve"> klientų </w:t>
      </w:r>
      <w:r w:rsidRPr="005E0AB8">
        <w:rPr>
          <w:rFonts w:ascii="Calibri Light" w:hAnsi="Calibri Light" w:cs="Calibri Light"/>
          <w:sz w:val="24"/>
          <w:szCs w:val="24"/>
          <w:lang w:eastAsia="en-US" w:bidi="en-US"/>
        </w:rPr>
        <w:t xml:space="preserve">aptarnavimo veiklai ir rezultatams, </w:t>
      </w:r>
      <w:r w:rsidR="008E6BE4" w:rsidRPr="005E0AB8">
        <w:rPr>
          <w:rFonts w:ascii="Calibri Light" w:hAnsi="Calibri Light" w:cs="Calibri Light"/>
          <w:sz w:val="24"/>
          <w:szCs w:val="24"/>
        </w:rPr>
        <w:t xml:space="preserve">Tiekėjas </w:t>
      </w:r>
      <w:r w:rsidRPr="005E0AB8">
        <w:rPr>
          <w:rFonts w:ascii="Calibri Light" w:hAnsi="Calibri Light" w:cs="Calibri Light"/>
          <w:sz w:val="24"/>
          <w:szCs w:val="24"/>
          <w:lang w:eastAsia="en-US" w:bidi="en-US"/>
        </w:rPr>
        <w:t xml:space="preserve">apie </w:t>
      </w:r>
      <w:r w:rsidRPr="005E0AB8">
        <w:rPr>
          <w:rFonts w:ascii="Calibri Light" w:hAnsi="Calibri Light" w:cs="Calibri Light"/>
          <w:sz w:val="24"/>
          <w:szCs w:val="24"/>
        </w:rPr>
        <w:t>situaciją</w:t>
      </w:r>
      <w:r w:rsidRPr="00DF5E09">
        <w:rPr>
          <w:rFonts w:ascii="Calibri Light" w:hAnsi="Calibri Light" w:cs="Calibri Light"/>
          <w:sz w:val="24"/>
          <w:szCs w:val="24"/>
        </w:rPr>
        <w:t xml:space="preserve"> </w:t>
      </w:r>
      <w:r w:rsidRPr="00DF5E09">
        <w:rPr>
          <w:rFonts w:ascii="Calibri Light" w:hAnsi="Calibri Light" w:cs="Calibri Light"/>
          <w:sz w:val="24"/>
          <w:szCs w:val="24"/>
          <w:lang w:eastAsia="en-US" w:bidi="en-US"/>
        </w:rPr>
        <w:t xml:space="preserve">privalo nedelsiant, bet neilgiau nei per 15 min. elektroniniu </w:t>
      </w:r>
      <w:r w:rsidRPr="00DF5E09">
        <w:rPr>
          <w:rFonts w:ascii="Calibri Light" w:hAnsi="Calibri Light" w:cs="Calibri Light"/>
          <w:sz w:val="24"/>
          <w:szCs w:val="24"/>
        </w:rPr>
        <w:t xml:space="preserve">būdu </w:t>
      </w:r>
      <w:r w:rsidRPr="00DF5E09">
        <w:rPr>
          <w:rFonts w:ascii="Calibri Light" w:hAnsi="Calibri Light" w:cs="Calibri Light"/>
          <w:sz w:val="24"/>
          <w:szCs w:val="24"/>
          <w:lang w:eastAsia="en-US" w:bidi="en-US"/>
        </w:rPr>
        <w:t xml:space="preserve">informuoti </w:t>
      </w:r>
      <w:r w:rsidR="00901A6B">
        <w:rPr>
          <w:rFonts w:ascii="Calibri Light" w:hAnsi="Calibri Light" w:cs="Calibri Light"/>
          <w:sz w:val="24"/>
          <w:szCs w:val="24"/>
        </w:rPr>
        <w:t>Pirkėjo</w:t>
      </w:r>
      <w:r w:rsidRPr="00DF5E09">
        <w:rPr>
          <w:rFonts w:ascii="Calibri Light" w:hAnsi="Calibri Light" w:cs="Calibri Light"/>
          <w:sz w:val="24"/>
          <w:szCs w:val="24"/>
        </w:rPr>
        <w:t xml:space="preserve"> atstovus.</w:t>
      </w:r>
    </w:p>
    <w:p w14:paraId="4EF5FDA4" w14:textId="3318A95B" w:rsidR="00712DE5" w:rsidRPr="00DF5E09" w:rsidRDefault="007B76A6" w:rsidP="002B756E">
      <w:pPr>
        <w:pStyle w:val="Heading10"/>
        <w:keepNext/>
        <w:keepLines/>
        <w:numPr>
          <w:ilvl w:val="0"/>
          <w:numId w:val="22"/>
        </w:numPr>
        <w:tabs>
          <w:tab w:val="left" w:pos="1180"/>
          <w:tab w:val="left" w:leader="underscore" w:pos="9680"/>
        </w:tabs>
        <w:spacing w:after="0"/>
        <w:jc w:val="both"/>
        <w:rPr>
          <w:rFonts w:ascii="Calibri Light" w:hAnsi="Calibri Light" w:cs="Calibri Light"/>
          <w:sz w:val="24"/>
          <w:szCs w:val="24"/>
        </w:rPr>
      </w:pPr>
      <w:bookmarkStart w:id="5" w:name="bookmark11"/>
      <w:r w:rsidRPr="00DF5E09">
        <w:rPr>
          <w:rFonts w:ascii="Calibri Light" w:hAnsi="Calibri Light" w:cs="Calibri Light"/>
          <w:sz w:val="24"/>
          <w:szCs w:val="24"/>
        </w:rPr>
        <w:t>PASIRENGIMAS PASLAUGŲ TEIKIMUI</w:t>
      </w:r>
      <w:bookmarkEnd w:id="5"/>
    </w:p>
    <w:p w14:paraId="5021D245" w14:textId="2BDF4964" w:rsidR="00CD67B5" w:rsidRPr="00CD67B5" w:rsidRDefault="00CD67B5" w:rsidP="00CD67B5">
      <w:pPr>
        <w:pStyle w:val="BodyText"/>
        <w:numPr>
          <w:ilvl w:val="1"/>
          <w:numId w:val="23"/>
        </w:numPr>
        <w:tabs>
          <w:tab w:val="left" w:pos="1429"/>
        </w:tabs>
        <w:jc w:val="both"/>
        <w:rPr>
          <w:rFonts w:ascii="Calibri Light" w:hAnsi="Calibri Light" w:cs="Calibri Light"/>
          <w:sz w:val="24"/>
          <w:szCs w:val="24"/>
        </w:rPr>
      </w:pPr>
      <w:r w:rsidRPr="00CD67B5">
        <w:rPr>
          <w:rFonts w:ascii="Calibri Light" w:hAnsi="Calibri Light" w:cs="Calibri Light"/>
          <w:sz w:val="24"/>
          <w:szCs w:val="24"/>
        </w:rPr>
        <w:t xml:space="preserve">Tiekėjas turi pasirengti Paslaugų teikimui ir pradėti teikti Paslaugas ne vėliau kaip per 12  (dvylika) darbo dienų nuo pirkimo sutarties įsigaliojimo. Skambučio centro paslaugų pradžios </w:t>
      </w:r>
      <w:r w:rsidRPr="00CD67B5">
        <w:rPr>
          <w:rFonts w:ascii="Calibri Light" w:hAnsi="Calibri Light" w:cs="Calibri Light"/>
          <w:sz w:val="24"/>
          <w:szCs w:val="24"/>
        </w:rPr>
        <w:lastRenderedPageBreak/>
        <w:t>teikimo terminas gali būti pratęstas dar 5 (penkioms) darbo dienoms ne nuo Tiekėjo priklausančių aplinkybių. Pasirengimo paslaugų teikimo laikotarpiu Užsakovui neskaičiuojami paslaugų teikimo mokesčiai.</w:t>
      </w:r>
    </w:p>
    <w:p w14:paraId="4E106D45" w14:textId="3C8C7AD5" w:rsidR="00712DE5" w:rsidRPr="00CD67B5" w:rsidRDefault="007B76A6" w:rsidP="002B756E">
      <w:pPr>
        <w:pStyle w:val="BodyText"/>
        <w:numPr>
          <w:ilvl w:val="1"/>
          <w:numId w:val="23"/>
        </w:numPr>
        <w:tabs>
          <w:tab w:val="left" w:pos="1429"/>
        </w:tabs>
        <w:jc w:val="both"/>
        <w:rPr>
          <w:rFonts w:ascii="Calibri Light" w:hAnsi="Calibri Light" w:cs="Calibri Light"/>
          <w:sz w:val="24"/>
          <w:szCs w:val="24"/>
        </w:rPr>
      </w:pPr>
      <w:r w:rsidRPr="00CD67B5">
        <w:rPr>
          <w:rFonts w:ascii="Calibri Light" w:hAnsi="Calibri Light" w:cs="Calibri Light"/>
          <w:sz w:val="24"/>
          <w:szCs w:val="24"/>
        </w:rPr>
        <w:t xml:space="preserve">paslaugų teikimo laikotarpiu </w:t>
      </w:r>
      <w:r w:rsidR="00901A6B" w:rsidRPr="00CD67B5">
        <w:rPr>
          <w:rFonts w:ascii="Calibri Light" w:hAnsi="Calibri Light" w:cs="Calibri Light"/>
          <w:sz w:val="24"/>
          <w:szCs w:val="24"/>
        </w:rPr>
        <w:t>Pirkėjui</w:t>
      </w:r>
      <w:r w:rsidRPr="00CD67B5">
        <w:rPr>
          <w:rFonts w:ascii="Calibri Light" w:hAnsi="Calibri Light" w:cs="Calibri Light"/>
          <w:sz w:val="24"/>
          <w:szCs w:val="24"/>
        </w:rPr>
        <w:t xml:space="preserve"> neskaičiuojami paslaugų teikimo mokesčiai.</w:t>
      </w:r>
    </w:p>
    <w:p w14:paraId="673CD119" w14:textId="20DDAAEF" w:rsidR="00712DE5" w:rsidRPr="005E0AB8" w:rsidRDefault="008E6BE4" w:rsidP="002B756E">
      <w:pPr>
        <w:pStyle w:val="BodyText"/>
        <w:numPr>
          <w:ilvl w:val="1"/>
          <w:numId w:val="23"/>
        </w:numPr>
        <w:tabs>
          <w:tab w:val="left" w:pos="1429"/>
        </w:tabs>
        <w:jc w:val="both"/>
        <w:rPr>
          <w:rFonts w:ascii="Calibri Light" w:hAnsi="Calibri Light" w:cs="Calibri Light"/>
          <w:sz w:val="24"/>
          <w:szCs w:val="24"/>
        </w:rPr>
      </w:pPr>
      <w:r w:rsidRPr="005E0AB8">
        <w:rPr>
          <w:rFonts w:ascii="Calibri Light" w:hAnsi="Calibri Light" w:cs="Calibri Light"/>
          <w:sz w:val="24"/>
          <w:szCs w:val="24"/>
        </w:rPr>
        <w:t>Tiekėjas</w:t>
      </w:r>
      <w:r w:rsidR="005E0AB8" w:rsidRPr="005E0AB8">
        <w:rPr>
          <w:rFonts w:ascii="Calibri Light" w:hAnsi="Calibri Light" w:cs="Calibri Light"/>
          <w:sz w:val="24"/>
          <w:szCs w:val="24"/>
        </w:rPr>
        <w:t xml:space="preserve"> </w:t>
      </w:r>
      <w:r w:rsidR="007B76A6" w:rsidRPr="005E0AB8">
        <w:rPr>
          <w:rFonts w:ascii="Calibri Light" w:hAnsi="Calibri Light" w:cs="Calibri Light"/>
          <w:sz w:val="24"/>
          <w:szCs w:val="24"/>
        </w:rPr>
        <w:t>turi turėti tiek darbuotojų, kad užtikrintų teikiamų paslaugų kokybę.</w:t>
      </w:r>
    </w:p>
    <w:p w14:paraId="232E8E8A" w14:textId="77777777" w:rsidR="00712DE5" w:rsidRPr="005E0AB8" w:rsidRDefault="007B76A6" w:rsidP="002B756E">
      <w:pPr>
        <w:pStyle w:val="BodyText"/>
        <w:numPr>
          <w:ilvl w:val="1"/>
          <w:numId w:val="23"/>
        </w:numPr>
        <w:tabs>
          <w:tab w:val="left" w:pos="2119"/>
        </w:tabs>
        <w:jc w:val="both"/>
        <w:rPr>
          <w:rFonts w:ascii="Calibri Light" w:hAnsi="Calibri Light" w:cs="Calibri Light"/>
          <w:sz w:val="24"/>
          <w:szCs w:val="24"/>
        </w:rPr>
      </w:pPr>
      <w:r w:rsidRPr="005E0AB8">
        <w:rPr>
          <w:rFonts w:ascii="Calibri Light" w:hAnsi="Calibri Light" w:cs="Calibri Light"/>
          <w:sz w:val="24"/>
          <w:szCs w:val="24"/>
        </w:rPr>
        <w:t>Pasirengimas Paslaugų teikimui turi apimti:</w:t>
      </w:r>
    </w:p>
    <w:p w14:paraId="4C1F1189" w14:textId="77777777" w:rsidR="00712DE5" w:rsidRPr="005E0AB8" w:rsidRDefault="007B76A6" w:rsidP="002B756E">
      <w:pPr>
        <w:pStyle w:val="BodyText"/>
        <w:numPr>
          <w:ilvl w:val="2"/>
          <w:numId w:val="24"/>
        </w:numPr>
        <w:tabs>
          <w:tab w:val="left" w:pos="1449"/>
        </w:tabs>
        <w:jc w:val="both"/>
        <w:rPr>
          <w:rFonts w:ascii="Calibri Light" w:hAnsi="Calibri Light" w:cs="Calibri Light"/>
          <w:sz w:val="24"/>
          <w:szCs w:val="24"/>
        </w:rPr>
      </w:pPr>
      <w:r w:rsidRPr="005E0AB8">
        <w:rPr>
          <w:rFonts w:ascii="Calibri Light" w:hAnsi="Calibri Light" w:cs="Calibri Light"/>
          <w:sz w:val="24"/>
          <w:szCs w:val="24"/>
        </w:rPr>
        <w:t>Klientų skambučių registravimo techninių priemonių suderinimą;</w:t>
      </w:r>
    </w:p>
    <w:p w14:paraId="5EF08098" w14:textId="6953E6B1" w:rsidR="00712DE5" w:rsidRPr="005E0AB8" w:rsidRDefault="007B76A6" w:rsidP="002B756E">
      <w:pPr>
        <w:pStyle w:val="BodyText"/>
        <w:numPr>
          <w:ilvl w:val="2"/>
          <w:numId w:val="24"/>
        </w:numPr>
        <w:tabs>
          <w:tab w:val="left" w:pos="1492"/>
        </w:tabs>
        <w:jc w:val="both"/>
        <w:rPr>
          <w:rFonts w:ascii="Calibri Light" w:hAnsi="Calibri Light" w:cs="Calibri Light"/>
          <w:sz w:val="24"/>
          <w:szCs w:val="24"/>
        </w:rPr>
      </w:pPr>
      <w:r w:rsidRPr="005E0AB8">
        <w:rPr>
          <w:rFonts w:ascii="Calibri Light" w:hAnsi="Calibri Light" w:cs="Calibri Light"/>
          <w:sz w:val="24"/>
          <w:szCs w:val="24"/>
        </w:rPr>
        <w:t xml:space="preserve">pasisveikinimo pranešimo su </w:t>
      </w:r>
      <w:r w:rsidR="009343C1" w:rsidRPr="005E0AB8">
        <w:rPr>
          <w:rFonts w:ascii="Calibri Light" w:hAnsi="Calibri Light" w:cs="Calibri Light"/>
          <w:sz w:val="24"/>
          <w:szCs w:val="24"/>
        </w:rPr>
        <w:t>Pirkėju</w:t>
      </w:r>
      <w:r w:rsidRPr="005E0AB8">
        <w:rPr>
          <w:rFonts w:ascii="Calibri Light" w:hAnsi="Calibri Light" w:cs="Calibri Light"/>
          <w:sz w:val="24"/>
          <w:szCs w:val="24"/>
        </w:rPr>
        <w:t xml:space="preserve"> suderinamą;</w:t>
      </w:r>
    </w:p>
    <w:p w14:paraId="4B824087" w14:textId="77777777" w:rsidR="00712DE5" w:rsidRPr="005E0AB8" w:rsidRDefault="007B76A6" w:rsidP="002B756E">
      <w:pPr>
        <w:pStyle w:val="BodyText"/>
        <w:numPr>
          <w:ilvl w:val="2"/>
          <w:numId w:val="24"/>
        </w:numPr>
        <w:tabs>
          <w:tab w:val="left" w:pos="1487"/>
        </w:tabs>
        <w:jc w:val="both"/>
        <w:rPr>
          <w:rFonts w:ascii="Calibri Light" w:hAnsi="Calibri Light" w:cs="Calibri Light"/>
          <w:sz w:val="24"/>
          <w:szCs w:val="24"/>
        </w:rPr>
      </w:pPr>
      <w:r w:rsidRPr="005E0AB8">
        <w:rPr>
          <w:rFonts w:ascii="Calibri Light" w:hAnsi="Calibri Light" w:cs="Calibri Light"/>
          <w:sz w:val="24"/>
          <w:szCs w:val="24"/>
        </w:rPr>
        <w:t>konkrečios sujungimo tvarkos (schemos) suderinimą;</w:t>
      </w:r>
    </w:p>
    <w:p w14:paraId="5EF257CD" w14:textId="77777777" w:rsidR="00712DE5" w:rsidRPr="005E0AB8" w:rsidRDefault="007B76A6" w:rsidP="002B756E">
      <w:pPr>
        <w:pStyle w:val="BodyText"/>
        <w:numPr>
          <w:ilvl w:val="2"/>
          <w:numId w:val="24"/>
        </w:numPr>
        <w:tabs>
          <w:tab w:val="left" w:pos="1506"/>
        </w:tabs>
        <w:jc w:val="both"/>
        <w:rPr>
          <w:rFonts w:ascii="Calibri Light" w:hAnsi="Calibri Light" w:cs="Calibri Light"/>
          <w:sz w:val="24"/>
          <w:szCs w:val="24"/>
        </w:rPr>
      </w:pPr>
      <w:r w:rsidRPr="005E0AB8">
        <w:rPr>
          <w:rFonts w:ascii="Calibri Light" w:hAnsi="Calibri Light" w:cs="Calibri Light"/>
          <w:sz w:val="24"/>
          <w:szCs w:val="24"/>
        </w:rPr>
        <w:t>balso kokybės suderinimą;</w:t>
      </w:r>
    </w:p>
    <w:p w14:paraId="121F4EBC" w14:textId="77777777" w:rsidR="00712DE5" w:rsidRPr="005E0AB8" w:rsidRDefault="007B76A6" w:rsidP="002B756E">
      <w:pPr>
        <w:pStyle w:val="BodyText"/>
        <w:numPr>
          <w:ilvl w:val="2"/>
          <w:numId w:val="24"/>
        </w:numPr>
        <w:tabs>
          <w:tab w:val="left" w:pos="1487"/>
        </w:tabs>
        <w:jc w:val="both"/>
        <w:rPr>
          <w:rFonts w:ascii="Calibri Light" w:hAnsi="Calibri Light" w:cs="Calibri Light"/>
          <w:sz w:val="24"/>
          <w:szCs w:val="24"/>
        </w:rPr>
      </w:pPr>
      <w:r w:rsidRPr="005E0AB8">
        <w:rPr>
          <w:rFonts w:ascii="Calibri Light" w:hAnsi="Calibri Light" w:cs="Calibri Light"/>
          <w:sz w:val="24"/>
          <w:szCs w:val="24"/>
        </w:rPr>
        <w:t>statistikos informacijos pateikimo formato suderinimą;</w:t>
      </w:r>
    </w:p>
    <w:p w14:paraId="561C2E0E" w14:textId="6FB504F1" w:rsidR="00712DE5" w:rsidRPr="005E0AB8" w:rsidRDefault="007B76A6" w:rsidP="002B756E">
      <w:pPr>
        <w:pStyle w:val="BodyText"/>
        <w:numPr>
          <w:ilvl w:val="2"/>
          <w:numId w:val="24"/>
        </w:numPr>
        <w:tabs>
          <w:tab w:val="left" w:pos="1497"/>
        </w:tabs>
        <w:jc w:val="both"/>
        <w:rPr>
          <w:rFonts w:ascii="Calibri Light" w:hAnsi="Calibri Light" w:cs="Calibri Light"/>
          <w:sz w:val="24"/>
          <w:szCs w:val="24"/>
        </w:rPr>
      </w:pPr>
      <w:r w:rsidRPr="005E0AB8">
        <w:rPr>
          <w:rFonts w:ascii="Calibri Light" w:hAnsi="Calibri Light" w:cs="Calibri Light"/>
          <w:sz w:val="24"/>
          <w:szCs w:val="24"/>
        </w:rPr>
        <w:t>pokalbių vertinimo ataskaitos formos, vertinimo kriterijų suderinimą</w:t>
      </w:r>
      <w:r w:rsidR="00524FE2" w:rsidRPr="005E0AB8">
        <w:rPr>
          <w:rFonts w:ascii="Calibri Light" w:hAnsi="Calibri Light" w:cs="Calibri Light"/>
          <w:sz w:val="24"/>
          <w:szCs w:val="24"/>
        </w:rPr>
        <w:t>;</w:t>
      </w:r>
    </w:p>
    <w:p w14:paraId="121FABED" w14:textId="5BCA582B" w:rsidR="00712DE5" w:rsidRPr="005E0AB8" w:rsidRDefault="00901A6B" w:rsidP="002B756E">
      <w:pPr>
        <w:pStyle w:val="BodyText"/>
        <w:numPr>
          <w:ilvl w:val="2"/>
          <w:numId w:val="24"/>
        </w:numPr>
        <w:tabs>
          <w:tab w:val="left" w:pos="1453"/>
        </w:tabs>
        <w:jc w:val="both"/>
        <w:rPr>
          <w:rFonts w:ascii="Calibri Light" w:hAnsi="Calibri Light" w:cs="Calibri Light"/>
          <w:sz w:val="24"/>
          <w:szCs w:val="24"/>
        </w:rPr>
      </w:pPr>
      <w:r w:rsidRPr="005E0AB8">
        <w:rPr>
          <w:rFonts w:ascii="Calibri Light" w:hAnsi="Calibri Light" w:cs="Calibri Light"/>
          <w:sz w:val="24"/>
          <w:szCs w:val="24"/>
        </w:rPr>
        <w:t>Pirkėjo</w:t>
      </w:r>
      <w:r w:rsidR="007B76A6" w:rsidRPr="005E0AB8">
        <w:rPr>
          <w:rFonts w:ascii="Calibri Light" w:hAnsi="Calibri Light" w:cs="Calibri Light"/>
          <w:sz w:val="24"/>
          <w:szCs w:val="24"/>
        </w:rPr>
        <w:t xml:space="preserve"> tvarkų, procedūrų, kt. dokumentų perdavimą </w:t>
      </w:r>
      <w:r w:rsidR="008E6BE4" w:rsidRPr="005E0AB8">
        <w:rPr>
          <w:rFonts w:ascii="Calibri Light" w:hAnsi="Calibri Light" w:cs="Calibri Light"/>
          <w:sz w:val="24"/>
          <w:szCs w:val="24"/>
        </w:rPr>
        <w:t>Tiekėjui</w:t>
      </w:r>
      <w:r w:rsidR="007B76A6" w:rsidRPr="005E0AB8">
        <w:rPr>
          <w:rFonts w:ascii="Calibri Light" w:hAnsi="Calibri Light" w:cs="Calibri Light"/>
          <w:sz w:val="24"/>
          <w:szCs w:val="24"/>
        </w:rPr>
        <w:t xml:space="preserve"> ir supažindinimą su jomis</w:t>
      </w:r>
      <w:r w:rsidR="00524FE2" w:rsidRPr="005E0AB8">
        <w:rPr>
          <w:rFonts w:ascii="Calibri Light" w:hAnsi="Calibri Light" w:cs="Calibri Light"/>
          <w:sz w:val="24"/>
          <w:szCs w:val="24"/>
        </w:rPr>
        <w:t>;</w:t>
      </w:r>
    </w:p>
    <w:p w14:paraId="64135898" w14:textId="270D9C44" w:rsidR="00712DE5" w:rsidRPr="005E0AB8" w:rsidRDefault="00901A6B" w:rsidP="002B756E">
      <w:pPr>
        <w:pStyle w:val="BodyText"/>
        <w:numPr>
          <w:ilvl w:val="2"/>
          <w:numId w:val="24"/>
        </w:numPr>
        <w:tabs>
          <w:tab w:val="left" w:pos="1448"/>
        </w:tabs>
        <w:jc w:val="both"/>
        <w:rPr>
          <w:rFonts w:ascii="Calibri Light" w:hAnsi="Calibri Light" w:cs="Calibri Light"/>
          <w:sz w:val="24"/>
          <w:szCs w:val="24"/>
        </w:rPr>
      </w:pPr>
      <w:r w:rsidRPr="005E0AB8">
        <w:rPr>
          <w:rFonts w:ascii="Calibri Light" w:hAnsi="Calibri Light" w:cs="Calibri Light"/>
          <w:sz w:val="24"/>
          <w:szCs w:val="24"/>
        </w:rPr>
        <w:t>Pirkėjo</w:t>
      </w:r>
      <w:r w:rsidR="007B76A6" w:rsidRPr="005E0AB8">
        <w:rPr>
          <w:rFonts w:ascii="Calibri Light" w:hAnsi="Calibri Light" w:cs="Calibri Light"/>
          <w:sz w:val="24"/>
          <w:szCs w:val="24"/>
        </w:rPr>
        <w:t xml:space="preserve"> vykdomus </w:t>
      </w:r>
      <w:r w:rsidR="008E6BE4" w:rsidRPr="005E0AB8">
        <w:rPr>
          <w:rFonts w:ascii="Calibri Light" w:hAnsi="Calibri Light" w:cs="Calibri Light"/>
          <w:sz w:val="24"/>
          <w:szCs w:val="24"/>
        </w:rPr>
        <w:t xml:space="preserve">Tiekėjo </w:t>
      </w:r>
      <w:r w:rsidR="007B76A6" w:rsidRPr="005E0AB8">
        <w:rPr>
          <w:rFonts w:ascii="Calibri Light" w:hAnsi="Calibri Light" w:cs="Calibri Light"/>
          <w:sz w:val="24"/>
          <w:szCs w:val="24"/>
        </w:rPr>
        <w:t xml:space="preserve">darbuotojų vienkartinius mokymus apie </w:t>
      </w:r>
      <w:r w:rsidRPr="005E0AB8">
        <w:rPr>
          <w:rFonts w:ascii="Calibri Light" w:hAnsi="Calibri Light" w:cs="Calibri Light"/>
          <w:sz w:val="24"/>
          <w:szCs w:val="24"/>
        </w:rPr>
        <w:t>Pirkėjo</w:t>
      </w:r>
      <w:r w:rsidR="007B76A6" w:rsidRPr="005E0AB8">
        <w:rPr>
          <w:rFonts w:ascii="Calibri Light" w:hAnsi="Calibri Light" w:cs="Calibri Light"/>
          <w:sz w:val="24"/>
          <w:szCs w:val="24"/>
        </w:rPr>
        <w:t xml:space="preserve"> Klientams teikiamas paslaugas (taikoma, jei </w:t>
      </w:r>
      <w:r w:rsidRPr="005E0AB8">
        <w:rPr>
          <w:rFonts w:ascii="Calibri Light" w:hAnsi="Calibri Light" w:cs="Calibri Light"/>
          <w:sz w:val="24"/>
          <w:szCs w:val="24"/>
        </w:rPr>
        <w:t>Pirkėjo</w:t>
      </w:r>
      <w:r w:rsidR="007B76A6" w:rsidRPr="005E0AB8">
        <w:rPr>
          <w:rFonts w:ascii="Calibri Light" w:hAnsi="Calibri Light" w:cs="Calibri Light"/>
          <w:sz w:val="24"/>
          <w:szCs w:val="24"/>
        </w:rPr>
        <w:t xml:space="preserve"> vertinimu tokie mokymai reikalingi):</w:t>
      </w:r>
    </w:p>
    <w:p w14:paraId="553AB395" w14:textId="2870BBF2" w:rsidR="00712DE5" w:rsidRPr="005E0AB8" w:rsidRDefault="007B76A6" w:rsidP="00D357B9">
      <w:pPr>
        <w:pStyle w:val="BodyText"/>
        <w:numPr>
          <w:ilvl w:val="3"/>
          <w:numId w:val="28"/>
        </w:numPr>
        <w:tabs>
          <w:tab w:val="left" w:pos="1563"/>
        </w:tabs>
        <w:jc w:val="both"/>
        <w:rPr>
          <w:rFonts w:ascii="Calibri Light" w:hAnsi="Calibri Light" w:cs="Calibri Light"/>
          <w:sz w:val="24"/>
          <w:szCs w:val="24"/>
        </w:rPr>
      </w:pPr>
      <w:r w:rsidRPr="005E0AB8">
        <w:rPr>
          <w:rFonts w:ascii="Calibri Light" w:hAnsi="Calibri Light" w:cs="Calibri Light"/>
          <w:sz w:val="24"/>
          <w:szCs w:val="24"/>
        </w:rPr>
        <w:t xml:space="preserve">konkreti mokymų data ir laikas turi būti suderintas su </w:t>
      </w:r>
      <w:r w:rsidR="00901A6B" w:rsidRPr="005E0AB8">
        <w:rPr>
          <w:rFonts w:ascii="Calibri Light" w:hAnsi="Calibri Light" w:cs="Calibri Light"/>
          <w:sz w:val="24"/>
          <w:szCs w:val="24"/>
        </w:rPr>
        <w:t>Pirkėju</w:t>
      </w:r>
      <w:r w:rsidRPr="005E0AB8">
        <w:rPr>
          <w:rFonts w:ascii="Calibri Light" w:hAnsi="Calibri Light" w:cs="Calibri Light"/>
          <w:sz w:val="24"/>
          <w:szCs w:val="24"/>
        </w:rPr>
        <w:t>, neviršijant nustatyto pasirengimo Paslaugų teikimui termino;</w:t>
      </w:r>
    </w:p>
    <w:p w14:paraId="48083857" w14:textId="680EFD3A" w:rsidR="00712DE5" w:rsidRPr="005E0AB8" w:rsidRDefault="007B76A6" w:rsidP="00D357B9">
      <w:pPr>
        <w:pStyle w:val="BodyText"/>
        <w:numPr>
          <w:ilvl w:val="3"/>
          <w:numId w:val="28"/>
        </w:numPr>
        <w:tabs>
          <w:tab w:val="left" w:pos="1606"/>
        </w:tabs>
        <w:jc w:val="both"/>
        <w:rPr>
          <w:rFonts w:ascii="Calibri Light" w:hAnsi="Calibri Light" w:cs="Calibri Light"/>
          <w:sz w:val="24"/>
          <w:szCs w:val="24"/>
        </w:rPr>
      </w:pPr>
      <w:r w:rsidRPr="005E0AB8">
        <w:rPr>
          <w:rFonts w:ascii="Calibri Light" w:hAnsi="Calibri Light" w:cs="Calibri Light"/>
          <w:sz w:val="24"/>
          <w:szCs w:val="24"/>
        </w:rPr>
        <w:t xml:space="preserve">mokymai turi būti vykdomi </w:t>
      </w:r>
      <w:r w:rsidR="008E6BE4" w:rsidRPr="005E0AB8">
        <w:rPr>
          <w:rFonts w:ascii="Calibri Light" w:hAnsi="Calibri Light" w:cs="Calibri Light"/>
          <w:sz w:val="24"/>
          <w:szCs w:val="24"/>
        </w:rPr>
        <w:t>Tiekėjo</w:t>
      </w:r>
      <w:r w:rsidR="005E0AB8" w:rsidRPr="005E0AB8">
        <w:rPr>
          <w:rFonts w:ascii="Calibri Light" w:hAnsi="Calibri Light" w:cs="Calibri Light"/>
          <w:sz w:val="24"/>
          <w:szCs w:val="24"/>
        </w:rPr>
        <w:t xml:space="preserve"> </w:t>
      </w:r>
      <w:r w:rsidRPr="005E0AB8">
        <w:rPr>
          <w:rFonts w:ascii="Calibri Light" w:hAnsi="Calibri Light" w:cs="Calibri Light"/>
          <w:sz w:val="24"/>
          <w:szCs w:val="24"/>
        </w:rPr>
        <w:t xml:space="preserve">ar jo pasirinktose patalpose arba nuotoliniu būdu </w:t>
      </w:r>
      <w:r w:rsidR="003A7E93" w:rsidRPr="005E0AB8">
        <w:rPr>
          <w:rFonts w:ascii="Calibri Light" w:hAnsi="Calibri Light" w:cs="Calibri Light"/>
          <w:sz w:val="24"/>
          <w:szCs w:val="24"/>
        </w:rPr>
        <w:t>2</w:t>
      </w:r>
      <w:r w:rsidRPr="005E0AB8">
        <w:rPr>
          <w:rFonts w:ascii="Calibri Light" w:hAnsi="Calibri Light" w:cs="Calibri Light"/>
          <w:sz w:val="24"/>
          <w:szCs w:val="24"/>
        </w:rPr>
        <w:t xml:space="preserve"> darbo dienas. Mokymų trukmė iki </w:t>
      </w:r>
      <w:r w:rsidR="0072420C" w:rsidRPr="005E0AB8">
        <w:rPr>
          <w:rFonts w:ascii="Calibri Light" w:hAnsi="Calibri Light" w:cs="Calibri Light"/>
          <w:sz w:val="24"/>
          <w:szCs w:val="24"/>
        </w:rPr>
        <w:t>3</w:t>
      </w:r>
      <w:r w:rsidRPr="005E0AB8">
        <w:rPr>
          <w:rFonts w:ascii="Calibri Light" w:hAnsi="Calibri Light" w:cs="Calibri Light"/>
          <w:sz w:val="24"/>
          <w:szCs w:val="24"/>
        </w:rPr>
        <w:t xml:space="preserve"> valandų kiekvieną mokymų dieną</w:t>
      </w:r>
      <w:r w:rsidR="00F12395" w:rsidRPr="005E0AB8">
        <w:rPr>
          <w:rFonts w:ascii="Calibri Light" w:hAnsi="Calibri Light" w:cs="Calibri Light"/>
          <w:sz w:val="24"/>
          <w:szCs w:val="24"/>
        </w:rPr>
        <w:t>.</w:t>
      </w:r>
    </w:p>
    <w:p w14:paraId="7E6639F1" w14:textId="076C0718" w:rsidR="00712DE5" w:rsidRPr="005E0AB8" w:rsidRDefault="009343C1" w:rsidP="00D357B9">
      <w:pPr>
        <w:pStyle w:val="BodyText"/>
        <w:numPr>
          <w:ilvl w:val="3"/>
          <w:numId w:val="28"/>
        </w:numPr>
        <w:tabs>
          <w:tab w:val="left" w:pos="1606"/>
        </w:tabs>
        <w:jc w:val="both"/>
        <w:rPr>
          <w:rFonts w:ascii="Calibri Light" w:hAnsi="Calibri Light" w:cs="Calibri Light"/>
          <w:sz w:val="24"/>
          <w:szCs w:val="24"/>
        </w:rPr>
      </w:pPr>
      <w:r w:rsidRPr="005E0AB8">
        <w:rPr>
          <w:rFonts w:ascii="Calibri Light" w:hAnsi="Calibri Light" w:cs="Calibri Light"/>
          <w:sz w:val="24"/>
          <w:szCs w:val="24"/>
        </w:rPr>
        <w:t>Pirkėjas</w:t>
      </w:r>
      <w:r w:rsidR="007B76A6" w:rsidRPr="005E0AB8">
        <w:rPr>
          <w:rFonts w:ascii="Calibri Light" w:hAnsi="Calibri Light" w:cs="Calibri Light"/>
          <w:sz w:val="24"/>
          <w:szCs w:val="24"/>
        </w:rPr>
        <w:t xml:space="preserve"> įsipareigoja aprūpinti </w:t>
      </w:r>
      <w:r w:rsidR="001235BD" w:rsidRPr="005E0AB8">
        <w:rPr>
          <w:rFonts w:ascii="Calibri Light" w:hAnsi="Calibri Light" w:cs="Calibri Light"/>
          <w:sz w:val="24"/>
          <w:szCs w:val="24"/>
        </w:rPr>
        <w:t>Tie</w:t>
      </w:r>
      <w:r w:rsidR="007B76A6" w:rsidRPr="005E0AB8">
        <w:rPr>
          <w:rFonts w:ascii="Calibri Light" w:hAnsi="Calibri Light" w:cs="Calibri Light"/>
          <w:sz w:val="24"/>
          <w:szCs w:val="24"/>
        </w:rPr>
        <w:t>kėją informacine, metodine medžiaga, prieigomis prie naudojamų sistemų.</w:t>
      </w:r>
      <w:r w:rsidR="00524FE2" w:rsidRPr="005E0AB8">
        <w:rPr>
          <w:rFonts w:ascii="Calibri Light" w:hAnsi="Calibri Light" w:cs="Calibri Light"/>
          <w:sz w:val="24"/>
          <w:szCs w:val="24"/>
        </w:rPr>
        <w:t xml:space="preserve"> Paslaugų teikimo metu naujų Operatorių prijungimas prie naudojamų sistemų vykdomas 5 d</w:t>
      </w:r>
      <w:r w:rsidR="005E0AB8">
        <w:rPr>
          <w:rFonts w:ascii="Calibri Light" w:hAnsi="Calibri Light" w:cs="Calibri Light"/>
          <w:sz w:val="24"/>
          <w:szCs w:val="24"/>
        </w:rPr>
        <w:t>arbo dienų</w:t>
      </w:r>
      <w:r w:rsidR="00524FE2" w:rsidRPr="005E0AB8">
        <w:rPr>
          <w:rFonts w:ascii="Calibri Light" w:hAnsi="Calibri Light" w:cs="Calibri Light"/>
          <w:sz w:val="24"/>
          <w:szCs w:val="24"/>
        </w:rPr>
        <w:t xml:space="preserve"> bėgyje. </w:t>
      </w:r>
    </w:p>
    <w:p w14:paraId="32C9D8AC" w14:textId="7695D2A6" w:rsidR="00712DE5" w:rsidRPr="005E0AB8" w:rsidRDefault="008E6BE4" w:rsidP="00D357B9">
      <w:pPr>
        <w:pStyle w:val="BodyText"/>
        <w:numPr>
          <w:ilvl w:val="2"/>
          <w:numId w:val="28"/>
        </w:numPr>
        <w:tabs>
          <w:tab w:val="left" w:pos="1453"/>
        </w:tabs>
        <w:jc w:val="both"/>
        <w:rPr>
          <w:rFonts w:ascii="Calibri Light" w:hAnsi="Calibri Light" w:cs="Calibri Light"/>
          <w:sz w:val="24"/>
          <w:szCs w:val="24"/>
        </w:rPr>
      </w:pPr>
      <w:r w:rsidRPr="005E0AB8">
        <w:rPr>
          <w:rFonts w:ascii="Calibri Light" w:hAnsi="Calibri Light" w:cs="Calibri Light"/>
          <w:sz w:val="24"/>
          <w:szCs w:val="24"/>
        </w:rPr>
        <w:t xml:space="preserve">Tiekėjo </w:t>
      </w:r>
      <w:r w:rsidR="007B76A6" w:rsidRPr="005E0AB8">
        <w:rPr>
          <w:rFonts w:ascii="Calibri Light" w:hAnsi="Calibri Light" w:cs="Calibri Light"/>
          <w:sz w:val="24"/>
          <w:szCs w:val="24"/>
        </w:rPr>
        <w:t xml:space="preserve">kokybės užtikrinimo sistemos procesų/procedūrų schemų ir aprašų suderinimą su </w:t>
      </w:r>
      <w:r w:rsidR="009343C1" w:rsidRPr="005E0AB8">
        <w:rPr>
          <w:rFonts w:ascii="Calibri Light" w:hAnsi="Calibri Light" w:cs="Calibri Light"/>
          <w:sz w:val="24"/>
          <w:szCs w:val="24"/>
        </w:rPr>
        <w:t>Pirkėju</w:t>
      </w:r>
      <w:r w:rsidR="00524FE2" w:rsidRPr="005E0AB8">
        <w:rPr>
          <w:rFonts w:ascii="Calibri Light" w:hAnsi="Calibri Light" w:cs="Calibri Light"/>
          <w:sz w:val="24"/>
          <w:szCs w:val="24"/>
        </w:rPr>
        <w:t>;</w:t>
      </w:r>
    </w:p>
    <w:p w14:paraId="048A1DB9" w14:textId="6CBF2B41" w:rsidR="00712DE5" w:rsidRPr="005E0AB8" w:rsidRDefault="008E6BE4" w:rsidP="00D357B9">
      <w:pPr>
        <w:pStyle w:val="BodyText"/>
        <w:numPr>
          <w:ilvl w:val="2"/>
          <w:numId w:val="28"/>
        </w:numPr>
        <w:tabs>
          <w:tab w:val="left" w:pos="1539"/>
        </w:tabs>
        <w:jc w:val="both"/>
        <w:rPr>
          <w:rFonts w:ascii="Calibri Light" w:hAnsi="Calibri Light" w:cs="Calibri Light"/>
          <w:sz w:val="24"/>
          <w:szCs w:val="24"/>
        </w:rPr>
      </w:pPr>
      <w:r w:rsidRPr="005E0AB8">
        <w:rPr>
          <w:rFonts w:ascii="Calibri Light" w:hAnsi="Calibri Light" w:cs="Calibri Light"/>
          <w:sz w:val="24"/>
          <w:szCs w:val="24"/>
        </w:rPr>
        <w:t xml:space="preserve">Tiekėjo </w:t>
      </w:r>
      <w:r w:rsidR="007B76A6" w:rsidRPr="005E0AB8">
        <w:rPr>
          <w:rFonts w:ascii="Calibri Light" w:hAnsi="Calibri Light" w:cs="Calibri Light"/>
          <w:sz w:val="24"/>
          <w:szCs w:val="24"/>
        </w:rPr>
        <w:t>pokalbių vertinimo</w:t>
      </w:r>
      <w:r w:rsidR="007B76A6" w:rsidRPr="00DF5E09">
        <w:rPr>
          <w:rFonts w:ascii="Calibri Light" w:hAnsi="Calibri Light" w:cs="Calibri Light"/>
          <w:sz w:val="24"/>
          <w:szCs w:val="24"/>
        </w:rPr>
        <w:t xml:space="preserve"> ataskaitos </w:t>
      </w:r>
      <w:r w:rsidR="007B76A6" w:rsidRPr="005E0AB8">
        <w:rPr>
          <w:rFonts w:ascii="Calibri Light" w:hAnsi="Calibri Light" w:cs="Calibri Light"/>
          <w:sz w:val="24"/>
          <w:szCs w:val="24"/>
        </w:rPr>
        <w:t xml:space="preserve">formos, vertinimo kriterijų suderinimą su </w:t>
      </w:r>
      <w:r w:rsidR="009343C1" w:rsidRPr="005E0AB8">
        <w:rPr>
          <w:rFonts w:ascii="Calibri Light" w:hAnsi="Calibri Light" w:cs="Calibri Light"/>
          <w:sz w:val="24"/>
          <w:szCs w:val="24"/>
        </w:rPr>
        <w:t>Pirkėju</w:t>
      </w:r>
      <w:r w:rsidR="007B76A6" w:rsidRPr="005E0AB8">
        <w:rPr>
          <w:rFonts w:ascii="Calibri Light" w:hAnsi="Calibri Light" w:cs="Calibri Light"/>
          <w:sz w:val="24"/>
          <w:szCs w:val="24"/>
        </w:rPr>
        <w:t>.</w:t>
      </w:r>
    </w:p>
    <w:p w14:paraId="22F1B52C" w14:textId="20F1AD6B" w:rsidR="00712DE5" w:rsidRPr="005E0AB8" w:rsidRDefault="007B76A6" w:rsidP="00D357B9">
      <w:pPr>
        <w:pStyle w:val="BodyText"/>
        <w:numPr>
          <w:ilvl w:val="1"/>
          <w:numId w:val="28"/>
        </w:numPr>
        <w:tabs>
          <w:tab w:val="left" w:pos="1429"/>
          <w:tab w:val="left" w:pos="2060"/>
        </w:tabs>
        <w:jc w:val="both"/>
        <w:rPr>
          <w:rFonts w:ascii="Calibri Light" w:hAnsi="Calibri Light" w:cs="Calibri Light"/>
          <w:sz w:val="24"/>
          <w:szCs w:val="24"/>
        </w:rPr>
      </w:pPr>
      <w:r w:rsidRPr="005E0AB8">
        <w:rPr>
          <w:rFonts w:ascii="Calibri Light" w:hAnsi="Calibri Light" w:cs="Calibri Light"/>
          <w:sz w:val="24"/>
          <w:szCs w:val="24"/>
        </w:rPr>
        <w:t xml:space="preserve">Po pasirengimo paslaugų užbaigimo </w:t>
      </w:r>
      <w:r w:rsidR="008E6BE4" w:rsidRPr="005E0AB8">
        <w:rPr>
          <w:rFonts w:ascii="Calibri Light" w:hAnsi="Calibri Light" w:cs="Calibri Light"/>
          <w:sz w:val="24"/>
          <w:szCs w:val="24"/>
        </w:rPr>
        <w:t xml:space="preserve">Tiekėjas </w:t>
      </w:r>
      <w:r w:rsidRPr="005E0AB8">
        <w:rPr>
          <w:rFonts w:ascii="Calibri Light" w:hAnsi="Calibri Light" w:cs="Calibri Light"/>
          <w:sz w:val="24"/>
          <w:szCs w:val="24"/>
        </w:rPr>
        <w:t xml:space="preserve">pateikia </w:t>
      </w:r>
      <w:r w:rsidR="00901A6B" w:rsidRPr="005E0AB8">
        <w:rPr>
          <w:rFonts w:ascii="Calibri Light" w:hAnsi="Calibri Light" w:cs="Calibri Light"/>
          <w:sz w:val="24"/>
          <w:szCs w:val="24"/>
        </w:rPr>
        <w:t>Pirkėjui</w:t>
      </w:r>
      <w:r w:rsidR="0038718D" w:rsidRPr="005E0AB8">
        <w:rPr>
          <w:rFonts w:ascii="Calibri Light" w:hAnsi="Calibri Light" w:cs="Calibri Light"/>
          <w:sz w:val="24"/>
          <w:szCs w:val="24"/>
        </w:rPr>
        <w:t xml:space="preserve"> </w:t>
      </w:r>
      <w:r w:rsidRPr="005E0AB8">
        <w:rPr>
          <w:rFonts w:ascii="Calibri Light" w:hAnsi="Calibri Light" w:cs="Calibri Light"/>
          <w:sz w:val="24"/>
          <w:szCs w:val="24"/>
        </w:rPr>
        <w:t xml:space="preserve">priėmimo - perdavimo aktą. </w:t>
      </w:r>
      <w:r w:rsidR="008E6BE4" w:rsidRPr="005E0AB8">
        <w:rPr>
          <w:rFonts w:ascii="Calibri Light" w:hAnsi="Calibri Light" w:cs="Calibri Light"/>
          <w:sz w:val="24"/>
          <w:szCs w:val="24"/>
        </w:rPr>
        <w:t xml:space="preserve">Tiekėjas </w:t>
      </w:r>
      <w:r w:rsidRPr="005E0AB8">
        <w:rPr>
          <w:rFonts w:ascii="Calibri Light" w:hAnsi="Calibri Light" w:cs="Calibri Light"/>
          <w:sz w:val="24"/>
          <w:szCs w:val="24"/>
        </w:rPr>
        <w:t xml:space="preserve">atsakingas už priėmimo-perdavimo akto parengimą ir pateikimą </w:t>
      </w:r>
      <w:r w:rsidR="00901A6B" w:rsidRPr="005E0AB8">
        <w:rPr>
          <w:rFonts w:ascii="Calibri Light" w:hAnsi="Calibri Light" w:cs="Calibri Light"/>
          <w:sz w:val="24"/>
          <w:szCs w:val="24"/>
        </w:rPr>
        <w:t>Pirkėjui</w:t>
      </w:r>
      <w:r w:rsidRPr="005E0AB8">
        <w:rPr>
          <w:rFonts w:ascii="Calibri Light" w:hAnsi="Calibri Light" w:cs="Calibri Light"/>
          <w:sz w:val="24"/>
          <w:szCs w:val="24"/>
        </w:rPr>
        <w:t>. Pasirengimas Paslaugų teikimui laikomas baigtu priėmimo- perdavimo akto pasirašymo dien</w:t>
      </w:r>
      <w:r w:rsidR="008C0BFD" w:rsidRPr="005E0AB8">
        <w:rPr>
          <w:rFonts w:ascii="Calibri Light" w:hAnsi="Calibri Light" w:cs="Calibri Light"/>
          <w:sz w:val="24"/>
          <w:szCs w:val="24"/>
        </w:rPr>
        <w:t>ą</w:t>
      </w:r>
      <w:r w:rsidRPr="005E0AB8">
        <w:rPr>
          <w:rFonts w:ascii="Calibri Light" w:hAnsi="Calibri Light" w:cs="Calibri Light"/>
          <w:sz w:val="24"/>
          <w:szCs w:val="24"/>
        </w:rPr>
        <w:t>.</w:t>
      </w:r>
    </w:p>
    <w:p w14:paraId="2DC01BD2" w14:textId="6CF70212" w:rsidR="00712DE5" w:rsidRPr="005E0AB8" w:rsidRDefault="007B76A6" w:rsidP="00D357B9">
      <w:pPr>
        <w:pStyle w:val="BodyText"/>
        <w:numPr>
          <w:ilvl w:val="1"/>
          <w:numId w:val="28"/>
        </w:numPr>
        <w:tabs>
          <w:tab w:val="left" w:pos="1429"/>
        </w:tabs>
        <w:jc w:val="both"/>
        <w:rPr>
          <w:rFonts w:ascii="Calibri Light" w:hAnsi="Calibri Light" w:cs="Calibri Light"/>
          <w:sz w:val="24"/>
          <w:szCs w:val="24"/>
        </w:rPr>
      </w:pPr>
      <w:r w:rsidRPr="005E0AB8">
        <w:rPr>
          <w:rFonts w:ascii="Calibri Light" w:hAnsi="Calibri Light" w:cs="Calibri Light"/>
          <w:sz w:val="24"/>
          <w:szCs w:val="24"/>
        </w:rPr>
        <w:t xml:space="preserve">Jeigu </w:t>
      </w:r>
      <w:r w:rsidR="009343C1" w:rsidRPr="005E0AB8">
        <w:rPr>
          <w:rFonts w:ascii="Calibri Light" w:hAnsi="Calibri Light" w:cs="Calibri Light"/>
          <w:sz w:val="24"/>
          <w:szCs w:val="24"/>
        </w:rPr>
        <w:t>Pirkėjas</w:t>
      </w:r>
      <w:r w:rsidRPr="005E0AB8">
        <w:rPr>
          <w:rFonts w:ascii="Calibri Light" w:hAnsi="Calibri Light" w:cs="Calibri Light"/>
          <w:sz w:val="24"/>
          <w:szCs w:val="24"/>
        </w:rPr>
        <w:t xml:space="preserve"> nenustato jokių trūkumų, pasirašomas priėmimo-perdavimo aktas, kurio pagrindu išrašoma sąskaita-faktūra. Jeigu nustatomi trūkumai, </w:t>
      </w:r>
      <w:r w:rsidR="008E6BE4" w:rsidRPr="005E0AB8">
        <w:rPr>
          <w:rFonts w:ascii="Calibri Light" w:hAnsi="Calibri Light" w:cs="Calibri Light"/>
          <w:sz w:val="24"/>
          <w:szCs w:val="24"/>
        </w:rPr>
        <w:t xml:space="preserve">Tiekėjas </w:t>
      </w:r>
      <w:r w:rsidRPr="005E0AB8">
        <w:rPr>
          <w:rFonts w:ascii="Calibri Light" w:hAnsi="Calibri Light" w:cs="Calibri Light"/>
          <w:sz w:val="24"/>
          <w:szCs w:val="24"/>
        </w:rPr>
        <w:t xml:space="preserve">juos turi pašalinti per 5 darbo dienas nuo pranešimo apie nustatytus trūkumus gavimo dienos. Pranešimas apie nustatytus trūkumus </w:t>
      </w:r>
      <w:r w:rsidR="008E6BE4" w:rsidRPr="005E0AB8">
        <w:rPr>
          <w:rFonts w:ascii="Calibri Light" w:hAnsi="Calibri Light" w:cs="Calibri Light"/>
          <w:sz w:val="24"/>
          <w:szCs w:val="24"/>
        </w:rPr>
        <w:t>Tie</w:t>
      </w:r>
      <w:r w:rsidRPr="005E0AB8">
        <w:rPr>
          <w:rFonts w:ascii="Calibri Light" w:hAnsi="Calibri Light" w:cs="Calibri Light"/>
          <w:sz w:val="24"/>
          <w:szCs w:val="24"/>
        </w:rPr>
        <w:t>kėjui siunčiamas elektroniniu paštu.</w:t>
      </w:r>
    </w:p>
    <w:p w14:paraId="3DF82207" w14:textId="7ED84507" w:rsidR="00712DE5" w:rsidRPr="00DF5E09" w:rsidRDefault="008E6BE4" w:rsidP="00D357B9">
      <w:pPr>
        <w:pStyle w:val="BodyText"/>
        <w:numPr>
          <w:ilvl w:val="1"/>
          <w:numId w:val="28"/>
        </w:numPr>
        <w:tabs>
          <w:tab w:val="left" w:pos="1310"/>
        </w:tabs>
        <w:spacing w:after="520" w:line="252" w:lineRule="auto"/>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 xml:space="preserve">pasirengimą paslaugų </w:t>
      </w:r>
      <w:r w:rsidR="007B76A6" w:rsidRPr="005E0AB8">
        <w:rPr>
          <w:rFonts w:ascii="Calibri Light" w:hAnsi="Calibri Light" w:cs="Calibri Light"/>
          <w:sz w:val="24"/>
          <w:szCs w:val="24"/>
          <w:lang w:eastAsia="en-US" w:bidi="en-US"/>
        </w:rPr>
        <w:t xml:space="preserve">teikimui privalo organizuoti taip, kad </w:t>
      </w:r>
      <w:r w:rsidR="009343C1" w:rsidRPr="005E0AB8">
        <w:rPr>
          <w:rFonts w:ascii="Calibri Light" w:hAnsi="Calibri Light" w:cs="Calibri Light"/>
          <w:sz w:val="24"/>
          <w:szCs w:val="24"/>
        </w:rPr>
        <w:t>Pirkėjas</w:t>
      </w:r>
      <w:r w:rsidR="007B76A6" w:rsidRPr="005E0AB8">
        <w:rPr>
          <w:rFonts w:ascii="Calibri Light" w:hAnsi="Calibri Light" w:cs="Calibri Light"/>
          <w:sz w:val="24"/>
          <w:szCs w:val="24"/>
        </w:rPr>
        <w:t xml:space="preserve"> turėtų </w:t>
      </w:r>
      <w:r w:rsidR="007B76A6" w:rsidRPr="005E0AB8">
        <w:rPr>
          <w:rFonts w:ascii="Calibri Light" w:hAnsi="Calibri Light" w:cs="Calibri Light"/>
          <w:sz w:val="24"/>
          <w:szCs w:val="24"/>
          <w:lang w:eastAsia="en-US" w:bidi="en-US"/>
        </w:rPr>
        <w:t xml:space="preserve">laiko </w:t>
      </w:r>
      <w:r w:rsidR="007B76A6" w:rsidRPr="005E0AB8">
        <w:rPr>
          <w:rFonts w:ascii="Calibri Light" w:hAnsi="Calibri Light" w:cs="Calibri Light"/>
          <w:sz w:val="24"/>
          <w:szCs w:val="24"/>
        </w:rPr>
        <w:t xml:space="preserve">pareikšti </w:t>
      </w:r>
      <w:r w:rsidR="007B76A6" w:rsidRPr="005E0AB8">
        <w:rPr>
          <w:rFonts w:ascii="Calibri Light" w:hAnsi="Calibri Light" w:cs="Calibri Light"/>
          <w:sz w:val="24"/>
          <w:szCs w:val="24"/>
          <w:lang w:eastAsia="en-US" w:bidi="en-US"/>
        </w:rPr>
        <w:t xml:space="preserve">savo pastabas, o </w:t>
      </w: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 xml:space="preserve">spėtų </w:t>
      </w:r>
      <w:r w:rsidR="007B76A6" w:rsidRPr="005E0AB8">
        <w:rPr>
          <w:rFonts w:ascii="Calibri Light" w:hAnsi="Calibri Light" w:cs="Calibri Light"/>
          <w:sz w:val="24"/>
          <w:szCs w:val="24"/>
          <w:lang w:eastAsia="en-US" w:bidi="en-US"/>
        </w:rPr>
        <w:t xml:space="preserve">jas pakoreguoti taip, kad Paslaugos </w:t>
      </w:r>
      <w:r w:rsidR="007B76A6" w:rsidRPr="005E0AB8">
        <w:rPr>
          <w:rFonts w:ascii="Calibri Light" w:hAnsi="Calibri Light" w:cs="Calibri Light"/>
          <w:sz w:val="24"/>
          <w:szCs w:val="24"/>
        </w:rPr>
        <w:t>būtų</w:t>
      </w:r>
      <w:r w:rsidR="007B76A6" w:rsidRPr="00DF5E09">
        <w:rPr>
          <w:rFonts w:ascii="Calibri Light" w:hAnsi="Calibri Light" w:cs="Calibri Light"/>
          <w:sz w:val="24"/>
          <w:szCs w:val="24"/>
        </w:rPr>
        <w:t xml:space="preserve"> pradėtos </w:t>
      </w:r>
      <w:r w:rsidR="007B76A6" w:rsidRPr="00DF5E09">
        <w:rPr>
          <w:rFonts w:ascii="Calibri Light" w:hAnsi="Calibri Light" w:cs="Calibri Light"/>
          <w:sz w:val="24"/>
          <w:szCs w:val="24"/>
          <w:lang w:eastAsia="en-US" w:bidi="en-US"/>
        </w:rPr>
        <w:t xml:space="preserve">teikti laikantis </w:t>
      </w:r>
      <w:r w:rsidR="007B76A6" w:rsidRPr="00DF5E09">
        <w:rPr>
          <w:rFonts w:ascii="Calibri Light" w:hAnsi="Calibri Light" w:cs="Calibri Light"/>
          <w:sz w:val="24"/>
          <w:szCs w:val="24"/>
        </w:rPr>
        <w:t>nurodytų terminų.</w:t>
      </w:r>
    </w:p>
    <w:p w14:paraId="733E3F1B" w14:textId="3B6527BF" w:rsidR="00712DE5" w:rsidRPr="00DF5E09" w:rsidRDefault="007B76A6" w:rsidP="00D357B9">
      <w:pPr>
        <w:pStyle w:val="Heading10"/>
        <w:keepNext/>
        <w:keepLines/>
        <w:numPr>
          <w:ilvl w:val="0"/>
          <w:numId w:val="28"/>
        </w:numPr>
        <w:tabs>
          <w:tab w:val="left" w:pos="1110"/>
          <w:tab w:val="left" w:leader="underscore" w:pos="9697"/>
        </w:tabs>
        <w:spacing w:after="0"/>
        <w:jc w:val="both"/>
        <w:rPr>
          <w:rFonts w:ascii="Calibri Light" w:hAnsi="Calibri Light" w:cs="Calibri Light"/>
          <w:sz w:val="24"/>
          <w:szCs w:val="24"/>
        </w:rPr>
      </w:pPr>
      <w:bookmarkStart w:id="6" w:name="bookmark13"/>
      <w:r w:rsidRPr="00DF5E09">
        <w:rPr>
          <w:rFonts w:ascii="Calibri Light" w:hAnsi="Calibri Light" w:cs="Calibri Light"/>
          <w:sz w:val="24"/>
          <w:szCs w:val="24"/>
        </w:rPr>
        <w:t>PAPILDOMŲ PASLAUGŲ TEIKIMO TVARKA</w:t>
      </w:r>
      <w:bookmarkEnd w:id="6"/>
    </w:p>
    <w:p w14:paraId="3607E379" w14:textId="143D0884" w:rsidR="00712DE5" w:rsidRPr="00DF5E09" w:rsidRDefault="007B76A6" w:rsidP="00D357B9">
      <w:pPr>
        <w:pStyle w:val="BodyText"/>
        <w:numPr>
          <w:ilvl w:val="1"/>
          <w:numId w:val="29"/>
        </w:numPr>
        <w:tabs>
          <w:tab w:val="left" w:pos="1310"/>
        </w:tabs>
        <w:jc w:val="both"/>
        <w:rPr>
          <w:rFonts w:ascii="Calibri Light" w:hAnsi="Calibri Light" w:cs="Calibri Light"/>
          <w:sz w:val="24"/>
          <w:szCs w:val="24"/>
        </w:rPr>
      </w:pPr>
      <w:r w:rsidRPr="00DF5E09">
        <w:rPr>
          <w:rFonts w:ascii="Calibri Light" w:hAnsi="Calibri Light" w:cs="Calibri Light"/>
          <w:sz w:val="24"/>
          <w:szCs w:val="24"/>
        </w:rPr>
        <w:t>Papildomos paslaugos užsakomos el. paštu pagal</w:t>
      </w:r>
      <w:r w:rsidR="00901A6B">
        <w:rPr>
          <w:rFonts w:ascii="Calibri Light" w:hAnsi="Calibri Light" w:cs="Calibri Light"/>
          <w:sz w:val="24"/>
          <w:szCs w:val="24"/>
        </w:rPr>
        <w:t xml:space="preserve"> Pirkėjo</w:t>
      </w:r>
      <w:r w:rsidR="00C146DD">
        <w:rPr>
          <w:rFonts w:ascii="Calibri Light" w:hAnsi="Calibri Light" w:cs="Calibri Light"/>
          <w:sz w:val="24"/>
          <w:szCs w:val="24"/>
        </w:rPr>
        <w:t xml:space="preserve"> </w:t>
      </w:r>
      <w:r w:rsidRPr="00DF5E09">
        <w:rPr>
          <w:rFonts w:ascii="Calibri Light" w:hAnsi="Calibri Light" w:cs="Calibri Light"/>
          <w:sz w:val="24"/>
          <w:szCs w:val="24"/>
        </w:rPr>
        <w:t>poreikį ir perduodamos tokia tvarka:</w:t>
      </w:r>
    </w:p>
    <w:p w14:paraId="67AE6BC0" w14:textId="5B174C5F" w:rsidR="00712DE5" w:rsidRPr="00DF5E09" w:rsidRDefault="009343C1" w:rsidP="00D357B9">
      <w:pPr>
        <w:pStyle w:val="BodyText"/>
        <w:numPr>
          <w:ilvl w:val="2"/>
          <w:numId w:val="29"/>
        </w:numPr>
        <w:tabs>
          <w:tab w:val="left" w:pos="1310"/>
        </w:tabs>
        <w:jc w:val="both"/>
        <w:rPr>
          <w:rFonts w:ascii="Calibri Light" w:hAnsi="Calibri Light" w:cs="Calibri Light"/>
          <w:sz w:val="24"/>
          <w:szCs w:val="24"/>
        </w:rPr>
      </w:pPr>
      <w:r>
        <w:rPr>
          <w:rFonts w:ascii="Calibri Light" w:hAnsi="Calibri Light" w:cs="Calibri Light"/>
          <w:sz w:val="24"/>
          <w:szCs w:val="24"/>
        </w:rPr>
        <w:t>Pirkėjas</w:t>
      </w:r>
      <w:r w:rsidR="007B76A6" w:rsidRPr="00DF5E09">
        <w:rPr>
          <w:rFonts w:ascii="Calibri Light" w:hAnsi="Calibri Light" w:cs="Calibri Light"/>
          <w:sz w:val="24"/>
          <w:szCs w:val="24"/>
        </w:rPr>
        <w:t xml:space="preserve"> </w:t>
      </w:r>
      <w:r w:rsidR="008E6BE4">
        <w:rPr>
          <w:rFonts w:ascii="Calibri Light" w:hAnsi="Calibri Light" w:cs="Calibri Light"/>
          <w:sz w:val="24"/>
          <w:szCs w:val="24"/>
        </w:rPr>
        <w:t>Tie</w:t>
      </w:r>
      <w:r w:rsidR="007B76A6" w:rsidRPr="00DF5E09">
        <w:rPr>
          <w:rFonts w:ascii="Calibri Light" w:hAnsi="Calibri Light" w:cs="Calibri Light"/>
          <w:sz w:val="24"/>
          <w:szCs w:val="24"/>
        </w:rPr>
        <w:t xml:space="preserve">kėjui pateikia prašymą įvertinti Papildomų paslaugų apimtį valandomis. Prašyme </w:t>
      </w:r>
      <w:r>
        <w:rPr>
          <w:rFonts w:ascii="Calibri Light" w:hAnsi="Calibri Light" w:cs="Calibri Light"/>
          <w:sz w:val="24"/>
          <w:szCs w:val="24"/>
        </w:rPr>
        <w:t>Pirkėjas</w:t>
      </w:r>
      <w:r w:rsidR="007B76A6" w:rsidRPr="00DF5E09">
        <w:rPr>
          <w:rFonts w:ascii="Calibri Light" w:hAnsi="Calibri Light" w:cs="Calibri Light"/>
          <w:sz w:val="24"/>
          <w:szCs w:val="24"/>
        </w:rPr>
        <w:t xml:space="preserve"> pateikia poreikio funkcinį aprašymą;</w:t>
      </w:r>
    </w:p>
    <w:p w14:paraId="296899F1" w14:textId="401FAFEC" w:rsidR="00712DE5" w:rsidRPr="00DF5E09" w:rsidRDefault="008E6BE4" w:rsidP="00D357B9">
      <w:pPr>
        <w:pStyle w:val="BodyText"/>
        <w:numPr>
          <w:ilvl w:val="2"/>
          <w:numId w:val="29"/>
        </w:numPr>
        <w:tabs>
          <w:tab w:val="left" w:pos="1310"/>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DF5E09">
        <w:rPr>
          <w:rFonts w:ascii="Calibri Light" w:hAnsi="Calibri Light" w:cs="Calibri Light"/>
          <w:sz w:val="24"/>
          <w:szCs w:val="24"/>
        </w:rPr>
        <w:t xml:space="preserve">per 5 (penkias) darbo dienas įvertina </w:t>
      </w:r>
      <w:r w:rsidR="00901A6B">
        <w:rPr>
          <w:rFonts w:ascii="Calibri Light" w:hAnsi="Calibri Light" w:cs="Calibri Light"/>
          <w:sz w:val="24"/>
          <w:szCs w:val="24"/>
        </w:rPr>
        <w:t>Pirkėjo</w:t>
      </w:r>
      <w:r w:rsidR="007B76A6" w:rsidRPr="00DF5E09">
        <w:rPr>
          <w:rFonts w:ascii="Calibri Light" w:hAnsi="Calibri Light" w:cs="Calibri Light"/>
          <w:sz w:val="24"/>
          <w:szCs w:val="24"/>
        </w:rPr>
        <w:t xml:space="preserve"> nurodytą papildomų paslaugų poreikį ir </w:t>
      </w:r>
      <w:r w:rsidR="00901A6B">
        <w:rPr>
          <w:rFonts w:ascii="Calibri Light" w:hAnsi="Calibri Light" w:cs="Calibri Light"/>
          <w:sz w:val="24"/>
          <w:szCs w:val="24"/>
        </w:rPr>
        <w:t>Pirkėjui</w:t>
      </w:r>
      <w:r w:rsidR="007B76A6" w:rsidRPr="00DF5E09">
        <w:rPr>
          <w:rFonts w:ascii="Calibri Light" w:hAnsi="Calibri Light" w:cs="Calibri Light"/>
          <w:sz w:val="24"/>
          <w:szCs w:val="24"/>
        </w:rPr>
        <w:t xml:space="preserve"> pateikia papildomų paslaugų apimties vertinimą, kuriame nurodoma papildomų paslaugų apimtis valandomis ir patvirtinami jų suteikimo terminai. Paslaugų apimtis nurodoma pusvalandžio tikslumu;</w:t>
      </w:r>
    </w:p>
    <w:p w14:paraId="2CE66953" w14:textId="27D9BEA4" w:rsidR="00712DE5" w:rsidRPr="005E0AB8" w:rsidRDefault="00901A6B" w:rsidP="00D357B9">
      <w:pPr>
        <w:pStyle w:val="BodyText"/>
        <w:numPr>
          <w:ilvl w:val="2"/>
          <w:numId w:val="29"/>
        </w:numPr>
        <w:tabs>
          <w:tab w:val="left" w:pos="1310"/>
        </w:tabs>
        <w:jc w:val="both"/>
        <w:rPr>
          <w:rFonts w:ascii="Calibri Light" w:hAnsi="Calibri Light" w:cs="Calibri Light"/>
          <w:sz w:val="24"/>
          <w:szCs w:val="24"/>
        </w:rPr>
      </w:pPr>
      <w:r>
        <w:rPr>
          <w:rFonts w:ascii="Calibri Light" w:hAnsi="Calibri Light" w:cs="Calibri Light"/>
          <w:sz w:val="24"/>
          <w:szCs w:val="24"/>
        </w:rPr>
        <w:lastRenderedPageBreak/>
        <w:t>Pirkėjui</w:t>
      </w:r>
      <w:r w:rsidR="007B76A6" w:rsidRPr="00DF5E09">
        <w:rPr>
          <w:rFonts w:ascii="Calibri Light" w:hAnsi="Calibri Light" w:cs="Calibri Light"/>
          <w:sz w:val="24"/>
          <w:szCs w:val="24"/>
        </w:rPr>
        <w:t xml:space="preserve"> patvirtinus </w:t>
      </w:r>
      <w:r w:rsidR="008E6BE4" w:rsidRPr="005E0AB8">
        <w:rPr>
          <w:rFonts w:ascii="Calibri Light" w:hAnsi="Calibri Light" w:cs="Calibri Light"/>
          <w:sz w:val="24"/>
          <w:szCs w:val="24"/>
        </w:rPr>
        <w:t xml:space="preserve">Tiekėjo </w:t>
      </w:r>
      <w:r w:rsidR="007B76A6" w:rsidRPr="005E0AB8">
        <w:rPr>
          <w:rFonts w:ascii="Calibri Light" w:hAnsi="Calibri Light" w:cs="Calibri Light"/>
          <w:sz w:val="24"/>
          <w:szCs w:val="24"/>
        </w:rPr>
        <w:t xml:space="preserve">pateiktą papildomų paslaugų vertinimą valandomis ir jų suteikimo terminus, </w:t>
      </w:r>
      <w:r w:rsidR="008E6BE4" w:rsidRPr="005E0AB8">
        <w:rPr>
          <w:rFonts w:ascii="Calibri Light" w:hAnsi="Calibri Light" w:cs="Calibri Light"/>
          <w:sz w:val="24"/>
          <w:szCs w:val="24"/>
        </w:rPr>
        <w:t>Tie</w:t>
      </w:r>
      <w:r w:rsidR="007B76A6" w:rsidRPr="005E0AB8">
        <w:rPr>
          <w:rFonts w:ascii="Calibri Light" w:hAnsi="Calibri Light" w:cs="Calibri Light"/>
          <w:sz w:val="24"/>
          <w:szCs w:val="24"/>
        </w:rPr>
        <w:t xml:space="preserve">kėjui pateikiamas Papildomų paslaugų užsakymas ir </w:t>
      </w:r>
      <w:r w:rsidR="008E6BE4"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pradeda teikti Papildomas paslaugas;</w:t>
      </w:r>
    </w:p>
    <w:p w14:paraId="1E636687" w14:textId="6A0FE9CB" w:rsidR="00712DE5" w:rsidRPr="005E0AB8" w:rsidRDefault="007B76A6" w:rsidP="00D357B9">
      <w:pPr>
        <w:pStyle w:val="BodyText"/>
        <w:numPr>
          <w:ilvl w:val="2"/>
          <w:numId w:val="29"/>
        </w:numPr>
        <w:tabs>
          <w:tab w:val="left" w:pos="1310"/>
        </w:tabs>
        <w:jc w:val="both"/>
        <w:rPr>
          <w:rFonts w:ascii="Calibri Light" w:hAnsi="Calibri Light" w:cs="Calibri Light"/>
          <w:sz w:val="24"/>
          <w:szCs w:val="24"/>
        </w:rPr>
      </w:pPr>
      <w:r w:rsidRPr="005E0AB8">
        <w:rPr>
          <w:rFonts w:ascii="Calibri Light" w:hAnsi="Calibri Light" w:cs="Calibri Light"/>
          <w:sz w:val="24"/>
          <w:szCs w:val="24"/>
        </w:rPr>
        <w:t xml:space="preserve">Paslaugų teikimo laikotarpis valandomis, kuris užfiksuotas Papildomų paslaugų užsakyme nėra keičiamas, nepriklausomai nuo faktiškai </w:t>
      </w:r>
      <w:r w:rsidR="008E6BE4" w:rsidRPr="005E0AB8">
        <w:rPr>
          <w:rFonts w:ascii="Calibri Light" w:hAnsi="Calibri Light" w:cs="Calibri Light"/>
          <w:sz w:val="24"/>
          <w:szCs w:val="24"/>
        </w:rPr>
        <w:t xml:space="preserve">Tiekėjo </w:t>
      </w:r>
      <w:r w:rsidRPr="005E0AB8">
        <w:rPr>
          <w:rFonts w:ascii="Calibri Light" w:hAnsi="Calibri Light" w:cs="Calibri Light"/>
          <w:sz w:val="24"/>
          <w:szCs w:val="24"/>
        </w:rPr>
        <w:t>sugaišto laiko;</w:t>
      </w:r>
    </w:p>
    <w:p w14:paraId="6661068F" w14:textId="561F36A2" w:rsidR="00712DE5" w:rsidRPr="005E0AB8" w:rsidRDefault="007B76A6" w:rsidP="00D357B9">
      <w:pPr>
        <w:pStyle w:val="BodyText"/>
        <w:numPr>
          <w:ilvl w:val="2"/>
          <w:numId w:val="29"/>
        </w:numPr>
        <w:tabs>
          <w:tab w:val="left" w:pos="1310"/>
        </w:tabs>
        <w:jc w:val="both"/>
        <w:rPr>
          <w:rFonts w:ascii="Calibri Light" w:hAnsi="Calibri Light" w:cs="Calibri Light"/>
          <w:sz w:val="24"/>
          <w:szCs w:val="24"/>
        </w:rPr>
      </w:pPr>
      <w:r w:rsidRPr="005E0AB8">
        <w:rPr>
          <w:rFonts w:ascii="Calibri Light" w:hAnsi="Calibri Light" w:cs="Calibri Light"/>
          <w:sz w:val="24"/>
          <w:szCs w:val="24"/>
        </w:rPr>
        <w:t xml:space="preserve">Papildomos paslaugos priimamos Šalims pasirašant Paslaugų priėmimo - perdavimo aktą. </w:t>
      </w:r>
      <w:r w:rsidR="008E6BE4" w:rsidRPr="005E0AB8">
        <w:rPr>
          <w:rFonts w:ascii="Calibri Light" w:hAnsi="Calibri Light" w:cs="Calibri Light"/>
          <w:sz w:val="24"/>
          <w:szCs w:val="24"/>
        </w:rPr>
        <w:t xml:space="preserve">Tiekėjas </w:t>
      </w:r>
      <w:r w:rsidRPr="005E0AB8">
        <w:rPr>
          <w:rFonts w:ascii="Calibri Light" w:hAnsi="Calibri Light" w:cs="Calibri Light"/>
          <w:sz w:val="24"/>
          <w:szCs w:val="24"/>
        </w:rPr>
        <w:t xml:space="preserve">atsakingas už priėmimo-perdavimo akto parengimą ir pateikimą </w:t>
      </w:r>
      <w:r w:rsidR="00901A6B" w:rsidRPr="005E0AB8">
        <w:rPr>
          <w:rFonts w:ascii="Calibri Light" w:hAnsi="Calibri Light" w:cs="Calibri Light"/>
          <w:sz w:val="24"/>
          <w:szCs w:val="24"/>
        </w:rPr>
        <w:t>Pirkėjui</w:t>
      </w:r>
      <w:r w:rsidRPr="005E0AB8">
        <w:rPr>
          <w:rFonts w:ascii="Calibri Light" w:hAnsi="Calibri Light" w:cs="Calibri Light"/>
          <w:sz w:val="24"/>
          <w:szCs w:val="24"/>
        </w:rPr>
        <w:t>. Papildomų paslaugų suteikimo data yra Paslaugų priėmimo-perdavimo akto pasirašymo diena.</w:t>
      </w:r>
    </w:p>
    <w:p w14:paraId="33457AA9" w14:textId="67736328" w:rsidR="00712DE5" w:rsidRPr="005E0AB8" w:rsidRDefault="007B76A6" w:rsidP="00D357B9">
      <w:pPr>
        <w:pStyle w:val="BodyText"/>
        <w:numPr>
          <w:ilvl w:val="2"/>
          <w:numId w:val="29"/>
        </w:numPr>
        <w:tabs>
          <w:tab w:val="left" w:pos="1310"/>
        </w:tabs>
        <w:jc w:val="both"/>
        <w:rPr>
          <w:rFonts w:ascii="Calibri Light" w:hAnsi="Calibri Light" w:cs="Calibri Light"/>
          <w:sz w:val="24"/>
          <w:szCs w:val="24"/>
        </w:rPr>
      </w:pPr>
      <w:r w:rsidRPr="005E0AB8">
        <w:rPr>
          <w:rFonts w:ascii="Calibri Light" w:hAnsi="Calibri Light" w:cs="Calibri Light"/>
          <w:sz w:val="24"/>
          <w:szCs w:val="24"/>
        </w:rPr>
        <w:t xml:space="preserve">Jeigu </w:t>
      </w:r>
      <w:r w:rsidR="00901A6B" w:rsidRPr="005E0AB8">
        <w:rPr>
          <w:rFonts w:ascii="Calibri Light" w:hAnsi="Calibri Light" w:cs="Calibri Light"/>
          <w:sz w:val="24"/>
          <w:szCs w:val="24"/>
        </w:rPr>
        <w:t>Pirkėjas</w:t>
      </w:r>
      <w:r w:rsidRPr="005E0AB8">
        <w:rPr>
          <w:rFonts w:ascii="Calibri Light" w:hAnsi="Calibri Light" w:cs="Calibri Light"/>
          <w:sz w:val="24"/>
          <w:szCs w:val="24"/>
        </w:rPr>
        <w:t xml:space="preserve"> nenustato jokių trūkumų, pasirašomas priėmimo-perdavimo aktas, kurio pagrindu išrašoma sąskaita-faktūra. Jeigu nustatomi trūkumai, </w:t>
      </w:r>
      <w:r w:rsidR="008E6BE4" w:rsidRPr="005E0AB8">
        <w:rPr>
          <w:rFonts w:ascii="Calibri Light" w:hAnsi="Calibri Light" w:cs="Calibri Light"/>
          <w:sz w:val="24"/>
          <w:szCs w:val="24"/>
        </w:rPr>
        <w:t xml:space="preserve">Tiekėjas </w:t>
      </w:r>
      <w:r w:rsidRPr="005E0AB8">
        <w:rPr>
          <w:rFonts w:ascii="Calibri Light" w:hAnsi="Calibri Light" w:cs="Calibri Light"/>
          <w:sz w:val="24"/>
          <w:szCs w:val="24"/>
        </w:rPr>
        <w:t xml:space="preserve">juos turi pašalinti per 5 darbo dienas nuo pranešimo apie nustatytus trūkumus gavimo dienos. Pranešimas apie nustatytus trūkumus </w:t>
      </w:r>
      <w:r w:rsidR="008E6BE4" w:rsidRPr="005E0AB8">
        <w:rPr>
          <w:rFonts w:ascii="Calibri Light" w:hAnsi="Calibri Light" w:cs="Calibri Light"/>
          <w:sz w:val="24"/>
          <w:szCs w:val="24"/>
        </w:rPr>
        <w:t>Tie</w:t>
      </w:r>
      <w:r w:rsidRPr="005E0AB8">
        <w:rPr>
          <w:rFonts w:ascii="Calibri Light" w:hAnsi="Calibri Light" w:cs="Calibri Light"/>
          <w:sz w:val="24"/>
          <w:szCs w:val="24"/>
        </w:rPr>
        <w:t>kėjui siunčiamas elektroniniu paštu.</w:t>
      </w:r>
    </w:p>
    <w:p w14:paraId="0B7F6FA7" w14:textId="0E653488" w:rsidR="00712DE5" w:rsidRDefault="008E6BE4" w:rsidP="00D357B9">
      <w:pPr>
        <w:pStyle w:val="BodyText"/>
        <w:numPr>
          <w:ilvl w:val="1"/>
          <w:numId w:val="29"/>
        </w:numPr>
        <w:tabs>
          <w:tab w:val="left" w:pos="1310"/>
        </w:tabs>
        <w:jc w:val="both"/>
        <w:rPr>
          <w:rFonts w:ascii="Calibri Light" w:hAnsi="Calibri Light" w:cs="Calibri Light"/>
          <w:sz w:val="24"/>
          <w:szCs w:val="24"/>
        </w:rPr>
      </w:pP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 xml:space="preserve">suteikia Papildomų paslaugų rezultatams garantiją ir užtikrina Papildomų paslaugų rezultatų garantinę priežiūrą. </w:t>
      </w:r>
      <w:r w:rsidRPr="005E0AB8">
        <w:rPr>
          <w:rFonts w:ascii="Calibri Light" w:hAnsi="Calibri Light" w:cs="Calibri Light"/>
          <w:sz w:val="24"/>
          <w:szCs w:val="24"/>
        </w:rPr>
        <w:t xml:space="preserve">Tiekėjas </w:t>
      </w:r>
      <w:r w:rsidR="007B76A6" w:rsidRPr="005E0AB8">
        <w:rPr>
          <w:rFonts w:ascii="Calibri Light" w:hAnsi="Calibri Light" w:cs="Calibri Light"/>
          <w:sz w:val="24"/>
          <w:szCs w:val="24"/>
        </w:rPr>
        <w:t>užtikrina konkrečios Paslaugos (jos rezultato) garantinę priežiūrą sutarties galiojimo laikotarpiu nuo perdavimo</w:t>
      </w:r>
      <w:r w:rsidR="007B76A6" w:rsidRPr="00DF5E09">
        <w:rPr>
          <w:rFonts w:ascii="Calibri Light" w:hAnsi="Calibri Light" w:cs="Calibri Light"/>
          <w:sz w:val="24"/>
          <w:szCs w:val="24"/>
        </w:rPr>
        <w:t>- priėmimo akto pasirašymo dienos.</w:t>
      </w:r>
    </w:p>
    <w:p w14:paraId="76F313FA" w14:textId="77777777" w:rsidR="009343C1" w:rsidRPr="009343C1" w:rsidRDefault="009343C1" w:rsidP="009343C1"/>
    <w:p w14:paraId="7E86B999" w14:textId="77777777" w:rsidR="009343C1" w:rsidRPr="009343C1" w:rsidRDefault="009343C1" w:rsidP="009343C1"/>
    <w:sectPr w:rsidR="009343C1" w:rsidRPr="009343C1" w:rsidSect="00287AA2">
      <w:pgSz w:w="11900" w:h="16840"/>
      <w:pgMar w:top="1701" w:right="516" w:bottom="923" w:left="1655" w:header="1273" w:footer="49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1679" w14:textId="77777777" w:rsidR="00565D76" w:rsidRDefault="00565D76">
      <w:r>
        <w:separator/>
      </w:r>
    </w:p>
  </w:endnote>
  <w:endnote w:type="continuationSeparator" w:id="0">
    <w:p w14:paraId="20A4D16E" w14:textId="77777777" w:rsidR="00565D76" w:rsidRDefault="0056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A45B" w14:textId="77777777" w:rsidR="00565D76" w:rsidRDefault="00565D76">
      <w:r>
        <w:separator/>
      </w:r>
    </w:p>
  </w:footnote>
  <w:footnote w:type="continuationSeparator" w:id="0">
    <w:p w14:paraId="2DDBB39C" w14:textId="77777777" w:rsidR="00565D76" w:rsidRDefault="0056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2383"/>
    <w:multiLevelType w:val="multilevel"/>
    <w:tmpl w:val="FE10453C"/>
    <w:lvl w:ilvl="0">
      <w:start w:val="6"/>
      <w:numFmt w:val="decimal"/>
      <w:lvlText w:val="%1."/>
      <w:lvlJc w:val="left"/>
      <w:pPr>
        <w:ind w:left="0" w:firstLine="0"/>
      </w:pPr>
      <w:rPr>
        <w:rFonts w:hint="default"/>
      </w:rPr>
    </w:lvl>
    <w:lvl w:ilvl="1">
      <w:start w:val="1"/>
      <w:numFmt w:val="decimal"/>
      <w:lvlText w:val="%1.%2."/>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C27434F"/>
    <w:multiLevelType w:val="multilevel"/>
    <w:tmpl w:val="C08A00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5683C"/>
    <w:multiLevelType w:val="multilevel"/>
    <w:tmpl w:val="536CD35A"/>
    <w:lvl w:ilvl="0">
      <w:start w:val="9"/>
      <w:numFmt w:val="decimal"/>
      <w:lvlText w:val="%1."/>
      <w:lvlJc w:val="left"/>
      <w:pPr>
        <w:ind w:left="0" w:firstLine="0"/>
      </w:pPr>
      <w:rPr>
        <w:rFonts w:ascii="Calibri Light" w:eastAsia="Arial" w:hAnsi="Calibri Light" w:cs="Calibri Light" w:hint="default"/>
        <w:b/>
        <w:bCs/>
        <w:i w:val="0"/>
        <w:iCs w:val="0"/>
        <w:smallCaps w:val="0"/>
        <w:strike w:val="0"/>
        <w:color w:val="000000"/>
        <w:spacing w:val="0"/>
        <w:w w:val="100"/>
        <w:position w:val="0"/>
        <w:sz w:val="24"/>
        <w:szCs w:val="24"/>
        <w:u w:val="none"/>
      </w:rPr>
    </w:lvl>
    <w:lvl w:ilvl="1">
      <w:start w:val="1"/>
      <w:numFmt w:val="decimal"/>
      <w:lvlText w:val="7.%2."/>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2">
      <w:start w:val="1"/>
      <w:numFmt w:val="decimal"/>
      <w:lvlText w:val="7.%2.%3."/>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3">
      <w:start w:val="1"/>
      <w:numFmt w:val="decimal"/>
      <w:lvlText w:val="7.%2.%3.%4."/>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FB21EBC"/>
    <w:multiLevelType w:val="multilevel"/>
    <w:tmpl w:val="77183476"/>
    <w:lvl w:ilvl="0">
      <w:start w:val="6"/>
      <w:numFmt w:val="decimal"/>
      <w:lvlText w:val="%1."/>
      <w:lvlJc w:val="left"/>
      <w:pPr>
        <w:ind w:left="0" w:firstLine="0"/>
      </w:pPr>
      <w:rPr>
        <w:rFonts w:hint="default"/>
      </w:rPr>
    </w:lvl>
    <w:lvl w:ilvl="1">
      <w:start w:val="1"/>
      <w:numFmt w:val="decimal"/>
      <w:lvlText w:val="%1.%2."/>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3EC4221"/>
    <w:multiLevelType w:val="multilevel"/>
    <w:tmpl w:val="5E685436"/>
    <w:lvl w:ilvl="0">
      <w:start w:val="8"/>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7C0983"/>
    <w:multiLevelType w:val="multilevel"/>
    <w:tmpl w:val="30D0F2CA"/>
    <w:lvl w:ilvl="0">
      <w:start w:val="9"/>
      <w:numFmt w:val="decimal"/>
      <w:lvlText w:val="%1."/>
      <w:lvlJc w:val="left"/>
      <w:pPr>
        <w:ind w:left="0" w:firstLine="0"/>
      </w:pPr>
      <w:rPr>
        <w:rFonts w:ascii="Calibri Light" w:eastAsia="Arial" w:hAnsi="Calibri Light" w:cs="Calibri Light"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2">
      <w:start w:val="1"/>
      <w:numFmt w:val="decimal"/>
      <w:lvlText w:val="7.%2.%3."/>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80B4CD3"/>
    <w:multiLevelType w:val="multilevel"/>
    <w:tmpl w:val="F14E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2F2878"/>
    <w:multiLevelType w:val="multilevel"/>
    <w:tmpl w:val="7D5E053A"/>
    <w:numStyleLink w:val="Style1"/>
  </w:abstractNum>
  <w:abstractNum w:abstractNumId="8" w15:restartNumberingAfterBreak="0">
    <w:nsid w:val="3BD81828"/>
    <w:multiLevelType w:val="multilevel"/>
    <w:tmpl w:val="C34234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D16A2C"/>
    <w:multiLevelType w:val="multilevel"/>
    <w:tmpl w:val="F14E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6F725B"/>
    <w:multiLevelType w:val="multilevel"/>
    <w:tmpl w:val="2996C1AA"/>
    <w:lvl w:ilvl="0">
      <w:start w:val="9"/>
      <w:numFmt w:val="decimal"/>
      <w:lvlText w:val="%1."/>
      <w:lvlJc w:val="left"/>
      <w:pPr>
        <w:ind w:left="0" w:firstLine="0"/>
      </w:pPr>
      <w:rPr>
        <w:rFonts w:ascii="Calibri Light" w:eastAsia="Arial" w:hAnsi="Calibri Light" w:cs="Calibri Light"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42B9027C"/>
    <w:multiLevelType w:val="hybridMultilevel"/>
    <w:tmpl w:val="17847A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FC6814"/>
    <w:multiLevelType w:val="multilevel"/>
    <w:tmpl w:val="23A85562"/>
    <w:lvl w:ilvl="0">
      <w:start w:val="9"/>
      <w:numFmt w:val="decimal"/>
      <w:lvlText w:val="%1."/>
      <w:lvlJc w:val="left"/>
      <w:pPr>
        <w:ind w:left="0" w:firstLine="0"/>
      </w:pPr>
      <w:rPr>
        <w:rFonts w:ascii="Calibri Light" w:eastAsia="Arial" w:hAnsi="Calibri Light" w:cs="Calibri Light" w:hint="default"/>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7.%2."/>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49F61903"/>
    <w:multiLevelType w:val="multilevel"/>
    <w:tmpl w:val="72549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D27CC0"/>
    <w:multiLevelType w:val="multilevel"/>
    <w:tmpl w:val="7D5E053A"/>
    <w:styleLink w:val="Style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052EEB"/>
    <w:multiLevelType w:val="multilevel"/>
    <w:tmpl w:val="5C5E11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24722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82149E"/>
    <w:multiLevelType w:val="multilevel"/>
    <w:tmpl w:val="ECAE5970"/>
    <w:lvl w:ilvl="0">
      <w:start w:val="5"/>
      <w:numFmt w:val="decimal"/>
      <w:lvlText w:val="%1."/>
      <w:lvlJc w:val="left"/>
    </w:lvl>
    <w:lvl w:ilvl="1">
      <w:start w:val="1"/>
      <w:numFmt w:val="decimal"/>
      <w:lvlText w:val="%1.%2."/>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467A13"/>
    <w:multiLevelType w:val="multilevel"/>
    <w:tmpl w:val="CB528C9E"/>
    <w:lvl w:ilvl="0">
      <w:start w:val="1"/>
      <w:numFmt w:val="decimal"/>
      <w:lvlText w:val="%1."/>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655D5E2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7531A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89469A"/>
    <w:multiLevelType w:val="multilevel"/>
    <w:tmpl w:val="EC589658"/>
    <w:lvl w:ilvl="0">
      <w:start w:val="9"/>
      <w:numFmt w:val="none"/>
      <w:lvlText w:val="6.2."/>
      <w:lvlJc w:val="left"/>
      <w:pPr>
        <w:ind w:left="0" w:firstLine="0"/>
      </w:pPr>
      <w:rPr>
        <w:rFonts w:ascii="Calibri Light" w:eastAsia="Arial" w:hAnsi="Calibri Light" w:cs="Calibri Light" w:hint="default"/>
        <w:b/>
        <w:bCs/>
        <w:i w:val="0"/>
        <w:iCs w:val="0"/>
        <w:smallCaps w:val="0"/>
        <w:strike w:val="0"/>
        <w:color w:val="000000"/>
        <w:spacing w:val="0"/>
        <w:w w:val="100"/>
        <w:position w:val="0"/>
        <w:sz w:val="24"/>
        <w:szCs w:val="24"/>
        <w:u w:val="none"/>
      </w:rPr>
    </w:lvl>
    <w:lvl w:ilvl="1">
      <w:start w:val="1"/>
      <w:numFmt w:val="none"/>
      <w:lvlText w:val="6.2."/>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2">
      <w:start w:val="1"/>
      <w:numFmt w:val="decimal"/>
      <w:lvlText w:val="8.%2.%3."/>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70B221C5"/>
    <w:multiLevelType w:val="multilevel"/>
    <w:tmpl w:val="93B4C968"/>
    <w:lvl w:ilvl="0">
      <w:start w:val="9"/>
      <w:numFmt w:val="decimal"/>
      <w:lvlText w:val="%1."/>
      <w:lvlJc w:val="left"/>
      <w:pPr>
        <w:ind w:left="0" w:firstLine="0"/>
      </w:pPr>
      <w:rPr>
        <w:rFonts w:ascii="Calibri Light" w:eastAsia="Arial" w:hAnsi="Calibri Light" w:cs="Calibri Light" w:hint="default"/>
        <w:b/>
        <w:bCs/>
        <w:i w:val="0"/>
        <w:iCs w:val="0"/>
        <w:smallCaps w:val="0"/>
        <w:strike w:val="0"/>
        <w:color w:val="000000"/>
        <w:spacing w:val="0"/>
        <w:w w:val="100"/>
        <w:position w:val="0"/>
        <w:sz w:val="24"/>
        <w:szCs w:val="24"/>
        <w:u w:val="none"/>
      </w:rPr>
    </w:lvl>
    <w:lvl w:ilvl="1">
      <w:start w:val="1"/>
      <w:numFmt w:val="decimal"/>
      <w:lvlText w:val="8.%2."/>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735D7730"/>
    <w:multiLevelType w:val="multilevel"/>
    <w:tmpl w:val="F14E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367E74"/>
    <w:multiLevelType w:val="multilevel"/>
    <w:tmpl w:val="7AD00A26"/>
    <w:styleLink w:val="Style2"/>
    <w:lvl w:ilvl="0">
      <w:start w:val="6"/>
      <w:numFmt w:val="decimal"/>
      <w:lvlText w:val="%1."/>
      <w:lvlJc w:val="left"/>
    </w:lvl>
    <w:lvl w:ilvl="1">
      <w:start w:val="1"/>
      <w:numFmt w:val="decimal"/>
      <w:lvlText w:val="%1.%2."/>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761056"/>
    <w:multiLevelType w:val="multilevel"/>
    <w:tmpl w:val="1B7A6A82"/>
    <w:lvl w:ilvl="0">
      <w:start w:val="5"/>
      <w:numFmt w:val="decimal"/>
      <w:lvlText w:val="%1."/>
      <w:lvlJc w:val="left"/>
      <w:pPr>
        <w:ind w:left="0" w:firstLine="0"/>
      </w:pPr>
      <w:rPr>
        <w:rFonts w:hint="default"/>
      </w:rPr>
    </w:lvl>
    <w:lvl w:ilvl="1">
      <w:start w:val="1"/>
      <w:numFmt w:val="decimal"/>
      <w:lvlText w:val="%1.%2."/>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305433160">
    <w:abstractNumId w:val="13"/>
  </w:num>
  <w:num w:numId="2" w16cid:durableId="1669402666">
    <w:abstractNumId w:val="18"/>
  </w:num>
  <w:num w:numId="3" w16cid:durableId="2130279147">
    <w:abstractNumId w:val="17"/>
  </w:num>
  <w:num w:numId="4" w16cid:durableId="898590511">
    <w:abstractNumId w:val="3"/>
  </w:num>
  <w:num w:numId="5" w16cid:durableId="663968937">
    <w:abstractNumId w:val="1"/>
  </w:num>
  <w:num w:numId="6" w16cid:durableId="595745938">
    <w:abstractNumId w:val="12"/>
  </w:num>
  <w:num w:numId="7" w16cid:durableId="92362818">
    <w:abstractNumId w:val="6"/>
  </w:num>
  <w:num w:numId="8" w16cid:durableId="2075859411">
    <w:abstractNumId w:val="7"/>
  </w:num>
  <w:num w:numId="9" w16cid:durableId="1892040325">
    <w:abstractNumId w:val="9"/>
  </w:num>
  <w:num w:numId="10" w16cid:durableId="859390455">
    <w:abstractNumId w:val="23"/>
  </w:num>
  <w:num w:numId="11" w16cid:durableId="424764888">
    <w:abstractNumId w:val="14"/>
  </w:num>
  <w:num w:numId="12" w16cid:durableId="96560594">
    <w:abstractNumId w:val="24"/>
  </w:num>
  <w:num w:numId="13" w16cid:durableId="1795445138">
    <w:abstractNumId w:val="8"/>
  </w:num>
  <w:num w:numId="14" w16cid:durableId="1219436716">
    <w:abstractNumId w:val="0"/>
  </w:num>
  <w:num w:numId="15" w16cid:durableId="193616523">
    <w:abstractNumId w:val="10"/>
  </w:num>
  <w:num w:numId="16" w16cid:durableId="1260799390">
    <w:abstractNumId w:val="25"/>
  </w:num>
  <w:num w:numId="17" w16cid:durableId="1923054731">
    <w:abstractNumId w:val="8"/>
    <w:lvlOverride w:ilvl="0">
      <w:lvl w:ilvl="0">
        <w:start w:val="6"/>
        <w:numFmt w:val="decimal"/>
        <w:lvlText w:val="%1."/>
        <w:lvlJc w:val="left"/>
        <w:pPr>
          <w:ind w:left="360" w:hanging="360"/>
        </w:pPr>
        <w:rPr>
          <w:rFonts w:hint="default"/>
        </w:rPr>
      </w:lvl>
    </w:lvlOverride>
    <w:lvlOverride w:ilvl="1">
      <w:lvl w:ilvl="1">
        <w:start w:val="3"/>
        <w:numFmt w:val="decimal"/>
        <w:lvlText w:val="%1.%2."/>
        <w:lvlJc w:val="left"/>
        <w:pPr>
          <w:ind w:left="360" w:hanging="36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8" w16cid:durableId="220797794">
    <w:abstractNumId w:val="19"/>
  </w:num>
  <w:num w:numId="19" w16cid:durableId="31656064">
    <w:abstractNumId w:val="11"/>
  </w:num>
  <w:num w:numId="20" w16cid:durableId="2062556806">
    <w:abstractNumId w:val="5"/>
  </w:num>
  <w:num w:numId="21" w16cid:durableId="978265093">
    <w:abstractNumId w:val="2"/>
  </w:num>
  <w:num w:numId="22" w16cid:durableId="478349439">
    <w:abstractNumId w:val="2"/>
    <w:lvlOverride w:ilvl="0">
      <w:lvl w:ilvl="0">
        <w:start w:val="9"/>
        <w:numFmt w:val="none"/>
        <w:lvlText w:val="8."/>
        <w:lvlJc w:val="left"/>
        <w:pPr>
          <w:ind w:left="0" w:firstLine="0"/>
        </w:pPr>
        <w:rPr>
          <w:rFonts w:ascii="Calibri Light" w:eastAsia="Arial" w:hAnsi="Calibri Light" w:cs="Calibri Light" w:hint="default"/>
          <w:b/>
          <w:bCs/>
          <w:i w:val="0"/>
          <w:iCs w:val="0"/>
          <w:smallCaps w:val="0"/>
          <w:strike w:val="0"/>
          <w:color w:val="000000"/>
          <w:spacing w:val="0"/>
          <w:w w:val="100"/>
          <w:position w:val="0"/>
          <w:sz w:val="24"/>
          <w:szCs w:val="24"/>
          <w:u w:val="none"/>
        </w:rPr>
      </w:lvl>
    </w:lvlOverride>
    <w:lvlOverride w:ilvl="1">
      <w:lvl w:ilvl="1">
        <w:start w:val="1"/>
        <w:numFmt w:val="decimal"/>
        <w:lvlText w:val="7.%2."/>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7.%2.%3."/>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7.%2.%3.%4."/>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3" w16cid:durableId="573399442">
    <w:abstractNumId w:val="22"/>
  </w:num>
  <w:num w:numId="24" w16cid:durableId="292911549">
    <w:abstractNumId w:val="22"/>
    <w:lvlOverride w:ilvl="0">
      <w:lvl w:ilvl="0">
        <w:start w:val="9"/>
        <w:numFmt w:val="decimal"/>
        <w:lvlText w:val="%1."/>
        <w:lvlJc w:val="left"/>
        <w:pPr>
          <w:ind w:left="0" w:firstLine="0"/>
        </w:pPr>
        <w:rPr>
          <w:rFonts w:ascii="Calibri Light" w:eastAsia="Arial" w:hAnsi="Calibri Light" w:cs="Calibri Light" w:hint="default"/>
          <w:b/>
          <w:bCs/>
          <w:i w:val="0"/>
          <w:iCs w:val="0"/>
          <w:smallCaps w:val="0"/>
          <w:strike w:val="0"/>
          <w:color w:val="000000"/>
          <w:spacing w:val="0"/>
          <w:w w:val="100"/>
          <w:position w:val="0"/>
          <w:sz w:val="24"/>
          <w:szCs w:val="24"/>
          <w:u w:val="none"/>
        </w:rPr>
      </w:lvl>
    </w:lvlOverride>
    <w:lvlOverride w:ilvl="1">
      <w:lvl w:ilvl="1">
        <w:start w:val="1"/>
        <w:numFmt w:val="decimal"/>
        <w:lvlText w:val="8.%2."/>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8.%2.%3."/>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2.%3.%4."/>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5" w16cid:durableId="571550387">
    <w:abstractNumId w:val="20"/>
  </w:num>
  <w:num w:numId="26" w16cid:durableId="1836921318">
    <w:abstractNumId w:val="16"/>
  </w:num>
  <w:num w:numId="27" w16cid:durableId="1527329354">
    <w:abstractNumId w:val="21"/>
  </w:num>
  <w:num w:numId="28" w16cid:durableId="314533142">
    <w:abstractNumId w:val="4"/>
  </w:num>
  <w:num w:numId="29" w16cid:durableId="1515877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E5"/>
    <w:rsid w:val="00030554"/>
    <w:rsid w:val="00030851"/>
    <w:rsid w:val="000314EF"/>
    <w:rsid w:val="0003514D"/>
    <w:rsid w:val="000361EB"/>
    <w:rsid w:val="00041804"/>
    <w:rsid w:val="0005015E"/>
    <w:rsid w:val="00057F2E"/>
    <w:rsid w:val="0006168A"/>
    <w:rsid w:val="00066CDF"/>
    <w:rsid w:val="00070EE5"/>
    <w:rsid w:val="00071944"/>
    <w:rsid w:val="00073BAA"/>
    <w:rsid w:val="00090780"/>
    <w:rsid w:val="00090F55"/>
    <w:rsid w:val="00093721"/>
    <w:rsid w:val="000A2091"/>
    <w:rsid w:val="000A498E"/>
    <w:rsid w:val="000B1FC6"/>
    <w:rsid w:val="000C31E3"/>
    <w:rsid w:val="000C37E6"/>
    <w:rsid w:val="000C5539"/>
    <w:rsid w:val="000D1B28"/>
    <w:rsid w:val="000D1CAA"/>
    <w:rsid w:val="000D4E37"/>
    <w:rsid w:val="000E0C03"/>
    <w:rsid w:val="000E471F"/>
    <w:rsid w:val="000E4B8D"/>
    <w:rsid w:val="000E7860"/>
    <w:rsid w:val="000F2C4F"/>
    <w:rsid w:val="000F40CD"/>
    <w:rsid w:val="001235BD"/>
    <w:rsid w:val="00131E51"/>
    <w:rsid w:val="00133E47"/>
    <w:rsid w:val="00134E50"/>
    <w:rsid w:val="001357EB"/>
    <w:rsid w:val="00140EFE"/>
    <w:rsid w:val="0017670C"/>
    <w:rsid w:val="001A0BF4"/>
    <w:rsid w:val="001A66E7"/>
    <w:rsid w:val="001C256A"/>
    <w:rsid w:val="001C67AF"/>
    <w:rsid w:val="001D596F"/>
    <w:rsid w:val="001F2434"/>
    <w:rsid w:val="00205E34"/>
    <w:rsid w:val="00207C10"/>
    <w:rsid w:val="00226412"/>
    <w:rsid w:val="00237F3D"/>
    <w:rsid w:val="00243380"/>
    <w:rsid w:val="0025046D"/>
    <w:rsid w:val="002518A6"/>
    <w:rsid w:val="00256E57"/>
    <w:rsid w:val="00262F81"/>
    <w:rsid w:val="0026343E"/>
    <w:rsid w:val="002660FA"/>
    <w:rsid w:val="002673D2"/>
    <w:rsid w:val="00271832"/>
    <w:rsid w:val="002807D7"/>
    <w:rsid w:val="00283C2E"/>
    <w:rsid w:val="00287AA2"/>
    <w:rsid w:val="002B748D"/>
    <w:rsid w:val="002B756E"/>
    <w:rsid w:val="002C6751"/>
    <w:rsid w:val="002F3213"/>
    <w:rsid w:val="002F605C"/>
    <w:rsid w:val="002F7641"/>
    <w:rsid w:val="003131CE"/>
    <w:rsid w:val="00331973"/>
    <w:rsid w:val="00332CB5"/>
    <w:rsid w:val="00336AF0"/>
    <w:rsid w:val="003413B9"/>
    <w:rsid w:val="00351A41"/>
    <w:rsid w:val="003643FB"/>
    <w:rsid w:val="003817B1"/>
    <w:rsid w:val="00386E2A"/>
    <w:rsid w:val="0038718D"/>
    <w:rsid w:val="00393E3D"/>
    <w:rsid w:val="00397147"/>
    <w:rsid w:val="003978EE"/>
    <w:rsid w:val="003A7B08"/>
    <w:rsid w:val="003A7E93"/>
    <w:rsid w:val="003B0AD8"/>
    <w:rsid w:val="003B5FC0"/>
    <w:rsid w:val="003C71CD"/>
    <w:rsid w:val="00413DBA"/>
    <w:rsid w:val="0041787E"/>
    <w:rsid w:val="004339EF"/>
    <w:rsid w:val="00437EC2"/>
    <w:rsid w:val="00445BD2"/>
    <w:rsid w:val="00461E76"/>
    <w:rsid w:val="00482DF6"/>
    <w:rsid w:val="00490A78"/>
    <w:rsid w:val="004953F6"/>
    <w:rsid w:val="004A42D1"/>
    <w:rsid w:val="004A4970"/>
    <w:rsid w:val="004A7407"/>
    <w:rsid w:val="004A7DF7"/>
    <w:rsid w:val="004A7F8F"/>
    <w:rsid w:val="004B5A62"/>
    <w:rsid w:val="004B777B"/>
    <w:rsid w:val="004C039F"/>
    <w:rsid w:val="004C409E"/>
    <w:rsid w:val="004C4D52"/>
    <w:rsid w:val="004D29F4"/>
    <w:rsid w:val="004D4B76"/>
    <w:rsid w:val="004D5050"/>
    <w:rsid w:val="004D6658"/>
    <w:rsid w:val="004E5094"/>
    <w:rsid w:val="0051172A"/>
    <w:rsid w:val="00524FE2"/>
    <w:rsid w:val="00533AB1"/>
    <w:rsid w:val="0054306B"/>
    <w:rsid w:val="00546499"/>
    <w:rsid w:val="00565D76"/>
    <w:rsid w:val="00572BEA"/>
    <w:rsid w:val="00581E30"/>
    <w:rsid w:val="005824F7"/>
    <w:rsid w:val="005869CF"/>
    <w:rsid w:val="00592DBE"/>
    <w:rsid w:val="0059652D"/>
    <w:rsid w:val="005A4B22"/>
    <w:rsid w:val="005B4EC3"/>
    <w:rsid w:val="005D228C"/>
    <w:rsid w:val="005D7481"/>
    <w:rsid w:val="005D7A78"/>
    <w:rsid w:val="005E0AB8"/>
    <w:rsid w:val="005F287D"/>
    <w:rsid w:val="005F4105"/>
    <w:rsid w:val="00646C4F"/>
    <w:rsid w:val="00655C1B"/>
    <w:rsid w:val="00694833"/>
    <w:rsid w:val="006A2075"/>
    <w:rsid w:val="006A2DF1"/>
    <w:rsid w:val="006B1FCA"/>
    <w:rsid w:val="006B4FB9"/>
    <w:rsid w:val="006C4526"/>
    <w:rsid w:val="006C7116"/>
    <w:rsid w:val="006D1BC0"/>
    <w:rsid w:val="006F2AF1"/>
    <w:rsid w:val="006F7055"/>
    <w:rsid w:val="00712DE5"/>
    <w:rsid w:val="00714772"/>
    <w:rsid w:val="0072146F"/>
    <w:rsid w:val="0072420C"/>
    <w:rsid w:val="00744B14"/>
    <w:rsid w:val="007553B3"/>
    <w:rsid w:val="0076300C"/>
    <w:rsid w:val="0076432D"/>
    <w:rsid w:val="007A59CA"/>
    <w:rsid w:val="007B76A6"/>
    <w:rsid w:val="007C0C68"/>
    <w:rsid w:val="007F5EDC"/>
    <w:rsid w:val="00803D92"/>
    <w:rsid w:val="0082048C"/>
    <w:rsid w:val="0082455C"/>
    <w:rsid w:val="0083051C"/>
    <w:rsid w:val="00841905"/>
    <w:rsid w:val="008423D9"/>
    <w:rsid w:val="008456F3"/>
    <w:rsid w:val="00852B7F"/>
    <w:rsid w:val="00852D1F"/>
    <w:rsid w:val="00871E28"/>
    <w:rsid w:val="00874A7C"/>
    <w:rsid w:val="00887245"/>
    <w:rsid w:val="008B21EF"/>
    <w:rsid w:val="008C0BFD"/>
    <w:rsid w:val="008C346C"/>
    <w:rsid w:val="008D3644"/>
    <w:rsid w:val="008E39C1"/>
    <w:rsid w:val="008E6BE4"/>
    <w:rsid w:val="00901A6B"/>
    <w:rsid w:val="00906278"/>
    <w:rsid w:val="00907284"/>
    <w:rsid w:val="00917773"/>
    <w:rsid w:val="0092701F"/>
    <w:rsid w:val="00931B61"/>
    <w:rsid w:val="009343C1"/>
    <w:rsid w:val="00970871"/>
    <w:rsid w:val="00972158"/>
    <w:rsid w:val="009824C0"/>
    <w:rsid w:val="00993862"/>
    <w:rsid w:val="00996A75"/>
    <w:rsid w:val="00996B02"/>
    <w:rsid w:val="009B14E8"/>
    <w:rsid w:val="009C1331"/>
    <w:rsid w:val="009C3DA5"/>
    <w:rsid w:val="009D3C56"/>
    <w:rsid w:val="009D7C42"/>
    <w:rsid w:val="009E764A"/>
    <w:rsid w:val="009F2FC8"/>
    <w:rsid w:val="009F5CA4"/>
    <w:rsid w:val="00A15485"/>
    <w:rsid w:val="00A16C14"/>
    <w:rsid w:val="00A23DF3"/>
    <w:rsid w:val="00A26520"/>
    <w:rsid w:val="00A329EB"/>
    <w:rsid w:val="00A6115B"/>
    <w:rsid w:val="00A7512D"/>
    <w:rsid w:val="00A75C8F"/>
    <w:rsid w:val="00A818F8"/>
    <w:rsid w:val="00A82982"/>
    <w:rsid w:val="00A86C07"/>
    <w:rsid w:val="00A96202"/>
    <w:rsid w:val="00AA7F89"/>
    <w:rsid w:val="00AB670A"/>
    <w:rsid w:val="00AC16E6"/>
    <w:rsid w:val="00AC2951"/>
    <w:rsid w:val="00AC2A9E"/>
    <w:rsid w:val="00AD301B"/>
    <w:rsid w:val="00AE1627"/>
    <w:rsid w:val="00AE404F"/>
    <w:rsid w:val="00AF1E94"/>
    <w:rsid w:val="00AF7F65"/>
    <w:rsid w:val="00B04DE2"/>
    <w:rsid w:val="00B22126"/>
    <w:rsid w:val="00B248A0"/>
    <w:rsid w:val="00B3098E"/>
    <w:rsid w:val="00B32FCF"/>
    <w:rsid w:val="00B3549F"/>
    <w:rsid w:val="00B43F7D"/>
    <w:rsid w:val="00B5048E"/>
    <w:rsid w:val="00B56C71"/>
    <w:rsid w:val="00B65321"/>
    <w:rsid w:val="00B65603"/>
    <w:rsid w:val="00B76EB7"/>
    <w:rsid w:val="00B77AD3"/>
    <w:rsid w:val="00B803CE"/>
    <w:rsid w:val="00B9000C"/>
    <w:rsid w:val="00B906B9"/>
    <w:rsid w:val="00B9606B"/>
    <w:rsid w:val="00BA2B65"/>
    <w:rsid w:val="00BB1483"/>
    <w:rsid w:val="00BC43F0"/>
    <w:rsid w:val="00BD0E9C"/>
    <w:rsid w:val="00BD5504"/>
    <w:rsid w:val="00BE3535"/>
    <w:rsid w:val="00C01E84"/>
    <w:rsid w:val="00C058B3"/>
    <w:rsid w:val="00C077F2"/>
    <w:rsid w:val="00C13E49"/>
    <w:rsid w:val="00C146DD"/>
    <w:rsid w:val="00C23782"/>
    <w:rsid w:val="00C26FC6"/>
    <w:rsid w:val="00C36FF0"/>
    <w:rsid w:val="00C44DF5"/>
    <w:rsid w:val="00C54AA5"/>
    <w:rsid w:val="00C57209"/>
    <w:rsid w:val="00C65322"/>
    <w:rsid w:val="00C75506"/>
    <w:rsid w:val="00C84F3B"/>
    <w:rsid w:val="00CB1357"/>
    <w:rsid w:val="00CB67B2"/>
    <w:rsid w:val="00CC72FD"/>
    <w:rsid w:val="00CD5126"/>
    <w:rsid w:val="00CD67B5"/>
    <w:rsid w:val="00CE595C"/>
    <w:rsid w:val="00CF7517"/>
    <w:rsid w:val="00D01F8D"/>
    <w:rsid w:val="00D0583D"/>
    <w:rsid w:val="00D262CF"/>
    <w:rsid w:val="00D357B9"/>
    <w:rsid w:val="00D455CC"/>
    <w:rsid w:val="00D472AD"/>
    <w:rsid w:val="00D51007"/>
    <w:rsid w:val="00D51D54"/>
    <w:rsid w:val="00D528D9"/>
    <w:rsid w:val="00D56EB5"/>
    <w:rsid w:val="00D6151A"/>
    <w:rsid w:val="00D65B6E"/>
    <w:rsid w:val="00D77F36"/>
    <w:rsid w:val="00DD0C78"/>
    <w:rsid w:val="00DE4B17"/>
    <w:rsid w:val="00DF2931"/>
    <w:rsid w:val="00DF2D23"/>
    <w:rsid w:val="00DF5E09"/>
    <w:rsid w:val="00E0579E"/>
    <w:rsid w:val="00E077ED"/>
    <w:rsid w:val="00E10F70"/>
    <w:rsid w:val="00E1443B"/>
    <w:rsid w:val="00E2378B"/>
    <w:rsid w:val="00E35EA9"/>
    <w:rsid w:val="00E40240"/>
    <w:rsid w:val="00E413D8"/>
    <w:rsid w:val="00E55037"/>
    <w:rsid w:val="00E55788"/>
    <w:rsid w:val="00E576A5"/>
    <w:rsid w:val="00E84576"/>
    <w:rsid w:val="00EA0374"/>
    <w:rsid w:val="00ED1F8B"/>
    <w:rsid w:val="00ED255A"/>
    <w:rsid w:val="00ED415F"/>
    <w:rsid w:val="00EE4739"/>
    <w:rsid w:val="00EF3BDE"/>
    <w:rsid w:val="00EF6F12"/>
    <w:rsid w:val="00F0623D"/>
    <w:rsid w:val="00F12395"/>
    <w:rsid w:val="00F17B8D"/>
    <w:rsid w:val="00F204E4"/>
    <w:rsid w:val="00F216C3"/>
    <w:rsid w:val="00F37AAE"/>
    <w:rsid w:val="00F466CD"/>
    <w:rsid w:val="00F46D5A"/>
    <w:rsid w:val="00F53808"/>
    <w:rsid w:val="00F57066"/>
    <w:rsid w:val="00F77CBC"/>
    <w:rsid w:val="00F77E44"/>
    <w:rsid w:val="00F86D48"/>
    <w:rsid w:val="00FA7E98"/>
    <w:rsid w:val="00FF0CE5"/>
    <w:rsid w:val="00FF5855"/>
    <w:rsid w:val="00FF5D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C86D"/>
  <w15:docId w15:val="{74435A15-AE53-441D-AA29-3DC78A66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Arial" w:eastAsia="Arial" w:hAnsi="Arial" w:cs="Arial"/>
      <w:b w:val="0"/>
      <w:bCs w:val="0"/>
      <w:i w:val="0"/>
      <w:iCs w:val="0"/>
      <w:smallCaps w:val="0"/>
      <w:strike w:val="0"/>
      <w:sz w:val="16"/>
      <w:szCs w:val="1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Arial" w:eastAsia="Arial" w:hAnsi="Arial" w:cs="Arial"/>
      <w:b/>
      <w:bCs/>
      <w:i/>
      <w:iCs/>
      <w:smallCaps w:val="0"/>
      <w:strike w:val="0"/>
      <w:sz w:val="20"/>
      <w:szCs w:val="20"/>
      <w:u w:val="none"/>
    </w:rPr>
  </w:style>
  <w:style w:type="paragraph" w:customStyle="1" w:styleId="Footnote0">
    <w:name w:val="Footnote"/>
    <w:basedOn w:val="Normal"/>
    <w:link w:val="Footnote"/>
    <w:rPr>
      <w:rFonts w:ascii="Arial" w:eastAsia="Arial" w:hAnsi="Arial" w:cs="Arial"/>
      <w:sz w:val="16"/>
      <w:szCs w:val="16"/>
    </w:rPr>
  </w:style>
  <w:style w:type="paragraph" w:styleId="BodyText">
    <w:name w:val="Body Text"/>
    <w:basedOn w:val="Normal"/>
    <w:link w:val="BodyTextChar"/>
    <w:qFormat/>
    <w:pPr>
      <w:spacing w:line="254" w:lineRule="auto"/>
      <w:ind w:firstLine="400"/>
    </w:pPr>
    <w:rPr>
      <w:rFonts w:ascii="Times New Roman" w:eastAsia="Times New Roman" w:hAnsi="Times New Roman" w:cs="Times New Roman"/>
      <w:sz w:val="20"/>
      <w:szCs w:val="20"/>
    </w:rPr>
  </w:style>
  <w:style w:type="paragraph" w:customStyle="1" w:styleId="Heading10">
    <w:name w:val="Heading #1"/>
    <w:basedOn w:val="Normal"/>
    <w:link w:val="Heading1"/>
    <w:pPr>
      <w:spacing w:after="30" w:line="254" w:lineRule="auto"/>
      <w:ind w:firstLine="720"/>
      <w:outlineLvl w:val="0"/>
    </w:pPr>
    <w:rPr>
      <w:rFonts w:ascii="Times New Roman" w:eastAsia="Times New Roman" w:hAnsi="Times New Roman" w:cs="Times New Roman"/>
      <w:b/>
      <w:bCs/>
      <w:sz w:val="20"/>
      <w:szCs w:val="20"/>
    </w:rPr>
  </w:style>
  <w:style w:type="paragraph" w:customStyle="1" w:styleId="Tablecaption0">
    <w:name w:val="Table caption"/>
    <w:basedOn w:val="Normal"/>
    <w:link w:val="Tablecaption"/>
    <w:rPr>
      <w:rFonts w:ascii="Times New Roman" w:eastAsia="Times New Roman" w:hAnsi="Times New Roman" w:cs="Times New Roman"/>
      <w:sz w:val="20"/>
      <w:szCs w:val="20"/>
    </w:rPr>
  </w:style>
  <w:style w:type="paragraph" w:customStyle="1" w:styleId="Other0">
    <w:name w:val="Other"/>
    <w:basedOn w:val="Normal"/>
    <w:link w:val="Other"/>
    <w:pPr>
      <w:spacing w:line="254" w:lineRule="auto"/>
      <w:ind w:firstLine="400"/>
    </w:pPr>
    <w:rPr>
      <w:rFonts w:ascii="Times New Roman" w:eastAsia="Times New Roman" w:hAnsi="Times New Roman" w:cs="Times New Roman"/>
      <w:sz w:val="20"/>
      <w:szCs w:val="20"/>
    </w:rPr>
  </w:style>
  <w:style w:type="paragraph" w:customStyle="1" w:styleId="Bodytext20">
    <w:name w:val="Body text (2)"/>
    <w:basedOn w:val="Normal"/>
    <w:link w:val="Bodytext2"/>
    <w:pPr>
      <w:spacing w:line="254" w:lineRule="auto"/>
      <w:ind w:firstLine="740"/>
    </w:pPr>
    <w:rPr>
      <w:rFonts w:ascii="Arial" w:eastAsia="Arial" w:hAnsi="Arial" w:cs="Arial"/>
      <w:b/>
      <w:bCs/>
      <w:i/>
      <w:iCs/>
      <w:sz w:val="20"/>
      <w:szCs w:val="20"/>
    </w:rPr>
  </w:style>
  <w:style w:type="character" w:styleId="CommentReference">
    <w:name w:val="annotation reference"/>
    <w:basedOn w:val="DefaultParagraphFont"/>
    <w:uiPriority w:val="99"/>
    <w:semiHidden/>
    <w:unhideWhenUsed/>
    <w:rsid w:val="00917773"/>
    <w:rPr>
      <w:sz w:val="16"/>
      <w:szCs w:val="16"/>
    </w:rPr>
  </w:style>
  <w:style w:type="paragraph" w:styleId="CommentText">
    <w:name w:val="annotation text"/>
    <w:basedOn w:val="Normal"/>
    <w:link w:val="CommentTextChar"/>
    <w:uiPriority w:val="99"/>
    <w:unhideWhenUsed/>
    <w:rsid w:val="00917773"/>
    <w:rPr>
      <w:sz w:val="20"/>
      <w:szCs w:val="20"/>
    </w:rPr>
  </w:style>
  <w:style w:type="character" w:customStyle="1" w:styleId="CommentTextChar">
    <w:name w:val="Comment Text Char"/>
    <w:basedOn w:val="DefaultParagraphFont"/>
    <w:link w:val="CommentText"/>
    <w:uiPriority w:val="99"/>
    <w:rsid w:val="00917773"/>
    <w:rPr>
      <w:color w:val="000000"/>
      <w:sz w:val="20"/>
      <w:szCs w:val="20"/>
    </w:rPr>
  </w:style>
  <w:style w:type="paragraph" w:styleId="CommentSubject">
    <w:name w:val="annotation subject"/>
    <w:basedOn w:val="CommentText"/>
    <w:next w:val="CommentText"/>
    <w:link w:val="CommentSubjectChar"/>
    <w:uiPriority w:val="99"/>
    <w:semiHidden/>
    <w:unhideWhenUsed/>
    <w:rsid w:val="00917773"/>
    <w:rPr>
      <w:b/>
      <w:bCs/>
    </w:rPr>
  </w:style>
  <w:style w:type="character" w:customStyle="1" w:styleId="CommentSubjectChar">
    <w:name w:val="Comment Subject Char"/>
    <w:basedOn w:val="CommentTextChar"/>
    <w:link w:val="CommentSubject"/>
    <w:uiPriority w:val="99"/>
    <w:semiHidden/>
    <w:rsid w:val="00917773"/>
    <w:rPr>
      <w:b/>
      <w:bCs/>
      <w:color w:val="000000"/>
      <w:sz w:val="20"/>
      <w:szCs w:val="20"/>
    </w:rPr>
  </w:style>
  <w:style w:type="paragraph" w:styleId="ListParagraph">
    <w:name w:val="List Paragraph"/>
    <w:basedOn w:val="Normal"/>
    <w:uiPriority w:val="34"/>
    <w:qFormat/>
    <w:rsid w:val="00CB1357"/>
    <w:pPr>
      <w:ind w:left="720"/>
      <w:contextualSpacing/>
    </w:pPr>
  </w:style>
  <w:style w:type="paragraph" w:styleId="Revision">
    <w:name w:val="Revision"/>
    <w:hidden/>
    <w:uiPriority w:val="99"/>
    <w:semiHidden/>
    <w:rsid w:val="00336AF0"/>
    <w:pPr>
      <w:widowControl/>
    </w:pPr>
    <w:rPr>
      <w:color w:val="000000"/>
    </w:rPr>
  </w:style>
  <w:style w:type="numbering" w:customStyle="1" w:styleId="Style1">
    <w:name w:val="Style1"/>
    <w:uiPriority w:val="99"/>
    <w:rsid w:val="00B32FCF"/>
    <w:pPr>
      <w:numPr>
        <w:numId w:val="11"/>
      </w:numPr>
    </w:pPr>
  </w:style>
  <w:style w:type="numbering" w:customStyle="1" w:styleId="Style2">
    <w:name w:val="Style2"/>
    <w:uiPriority w:val="99"/>
    <w:rsid w:val="00B32FCF"/>
    <w:pPr>
      <w:numPr>
        <w:numId w:val="12"/>
      </w:numPr>
    </w:pPr>
  </w:style>
  <w:style w:type="paragraph" w:styleId="NormalWeb">
    <w:name w:val="Normal (Web)"/>
    <w:basedOn w:val="Normal"/>
    <w:uiPriority w:val="99"/>
    <w:semiHidden/>
    <w:unhideWhenUsed/>
    <w:rsid w:val="003B0A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3234">
      <w:bodyDiv w:val="1"/>
      <w:marLeft w:val="0"/>
      <w:marRight w:val="0"/>
      <w:marTop w:val="0"/>
      <w:marBottom w:val="0"/>
      <w:divBdr>
        <w:top w:val="none" w:sz="0" w:space="0" w:color="auto"/>
        <w:left w:val="none" w:sz="0" w:space="0" w:color="auto"/>
        <w:bottom w:val="none" w:sz="0" w:space="0" w:color="auto"/>
        <w:right w:val="none" w:sz="0" w:space="0" w:color="auto"/>
      </w:divBdr>
    </w:div>
    <w:div w:id="513033636">
      <w:bodyDiv w:val="1"/>
      <w:marLeft w:val="0"/>
      <w:marRight w:val="0"/>
      <w:marTop w:val="0"/>
      <w:marBottom w:val="0"/>
      <w:divBdr>
        <w:top w:val="none" w:sz="0" w:space="0" w:color="auto"/>
        <w:left w:val="none" w:sz="0" w:space="0" w:color="auto"/>
        <w:bottom w:val="none" w:sz="0" w:space="0" w:color="auto"/>
        <w:right w:val="none" w:sz="0" w:space="0" w:color="auto"/>
      </w:divBdr>
    </w:div>
    <w:div w:id="1497185823">
      <w:bodyDiv w:val="1"/>
      <w:marLeft w:val="0"/>
      <w:marRight w:val="0"/>
      <w:marTop w:val="0"/>
      <w:marBottom w:val="0"/>
      <w:divBdr>
        <w:top w:val="none" w:sz="0" w:space="0" w:color="auto"/>
        <w:left w:val="none" w:sz="0" w:space="0" w:color="auto"/>
        <w:bottom w:val="none" w:sz="0" w:space="0" w:color="auto"/>
        <w:right w:val="none" w:sz="0" w:space="0" w:color="auto"/>
      </w:divBdr>
    </w:div>
    <w:div w:id="1852178762">
      <w:bodyDiv w:val="1"/>
      <w:marLeft w:val="0"/>
      <w:marRight w:val="0"/>
      <w:marTop w:val="0"/>
      <w:marBottom w:val="0"/>
      <w:divBdr>
        <w:top w:val="none" w:sz="0" w:space="0" w:color="auto"/>
        <w:left w:val="none" w:sz="0" w:space="0" w:color="auto"/>
        <w:bottom w:val="none" w:sz="0" w:space="0" w:color="auto"/>
        <w:right w:val="none" w:sz="0" w:space="0" w:color="auto"/>
      </w:divBdr>
    </w:div>
    <w:div w:id="1908686676">
      <w:bodyDiv w:val="1"/>
      <w:marLeft w:val="0"/>
      <w:marRight w:val="0"/>
      <w:marTop w:val="0"/>
      <w:marBottom w:val="0"/>
      <w:divBdr>
        <w:top w:val="none" w:sz="0" w:space="0" w:color="auto"/>
        <w:left w:val="none" w:sz="0" w:space="0" w:color="auto"/>
        <w:bottom w:val="none" w:sz="0" w:space="0" w:color="auto"/>
        <w:right w:val="none" w:sz="0" w:space="0" w:color="auto"/>
      </w:divBdr>
    </w:div>
    <w:div w:id="2005621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308A-508F-4FD2-AB75-09CEF1C8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14454</Words>
  <Characters>8240</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Stasiukėnas</dc:creator>
  <cp:keywords/>
  <dc:description/>
  <cp:lastModifiedBy>Sigutė Gaidytė Budreikienė</cp:lastModifiedBy>
  <cp:revision>17</cp:revision>
  <dcterms:created xsi:type="dcterms:W3CDTF">2025-07-25T09:18:00Z</dcterms:created>
  <dcterms:modified xsi:type="dcterms:W3CDTF">2025-08-07T08:36:00Z</dcterms:modified>
</cp:coreProperties>
</file>