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026B122E" w:rsidR="00084A8F" w:rsidRPr="009F2F99" w:rsidRDefault="00922A6B" w:rsidP="001950AA">
      <w:pPr>
        <w:pStyle w:val="Antrat2"/>
        <w:spacing w:before="0" w:after="0"/>
        <w:jc w:val="center"/>
        <w:rPr>
          <w:rFonts w:ascii="Arial" w:hAnsi="Arial" w:cs="Arial"/>
          <w:color w:val="auto"/>
          <w:sz w:val="22"/>
          <w:szCs w:val="22"/>
          <w:lang w:val="lt-LT"/>
        </w:rPr>
      </w:pPr>
      <w:r w:rsidRPr="009F2F99">
        <w:rPr>
          <w:rFonts w:ascii="Arial" w:hAnsi="Arial" w:cs="Arial"/>
          <w:color w:val="auto"/>
          <w:sz w:val="22"/>
          <w:szCs w:val="22"/>
          <w:lang w:val="lt-LT"/>
        </w:rPr>
        <w:t xml:space="preserve">PASLAUGŲ </w:t>
      </w:r>
      <w:r w:rsidR="6E2AB23D" w:rsidRPr="009F2F99">
        <w:rPr>
          <w:rFonts w:ascii="Arial" w:hAnsi="Arial" w:cs="Arial"/>
          <w:color w:val="auto"/>
          <w:sz w:val="22"/>
          <w:szCs w:val="22"/>
          <w:lang w:val="lt-LT"/>
        </w:rPr>
        <w:t>TECHNINĖ</w:t>
      </w:r>
      <w:r w:rsidR="00165DA7" w:rsidRPr="009F2F99">
        <w:rPr>
          <w:rFonts w:ascii="Arial" w:hAnsi="Arial" w:cs="Arial"/>
          <w:color w:val="auto"/>
          <w:sz w:val="22"/>
          <w:szCs w:val="22"/>
          <w:lang w:val="lt-LT"/>
        </w:rPr>
        <w:t>S</w:t>
      </w:r>
      <w:r w:rsidR="6E2AB23D" w:rsidRPr="009F2F99">
        <w:rPr>
          <w:rFonts w:ascii="Arial" w:hAnsi="Arial" w:cs="Arial"/>
          <w:color w:val="auto"/>
          <w:sz w:val="22"/>
          <w:szCs w:val="22"/>
          <w:lang w:val="lt-LT"/>
        </w:rPr>
        <w:t xml:space="preserve"> SPECIFIKACIJ</w:t>
      </w:r>
      <w:r w:rsidR="00165DA7" w:rsidRPr="009F2F99">
        <w:rPr>
          <w:rFonts w:ascii="Arial" w:hAnsi="Arial" w:cs="Arial"/>
          <w:color w:val="auto"/>
          <w:sz w:val="22"/>
          <w:szCs w:val="22"/>
          <w:lang w:val="lt-LT"/>
        </w:rPr>
        <w:t>OS PROJEKTAS</w:t>
      </w:r>
    </w:p>
    <w:p w14:paraId="481D4ABF" w14:textId="77777777" w:rsidR="008A3D3D" w:rsidRPr="009F2F99" w:rsidRDefault="008A3D3D" w:rsidP="001950AA">
      <w:pPr>
        <w:spacing w:after="0"/>
        <w:rPr>
          <w:rFonts w:ascii="Arial" w:hAnsi="Arial" w:cs="Arial"/>
          <w:lang w:eastAsia="ja-JP"/>
        </w:rPr>
      </w:pPr>
    </w:p>
    <w:p w14:paraId="1144E0BE" w14:textId="640B0A3F" w:rsidR="00F60193" w:rsidRPr="009F2F99"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9F2F99">
        <w:rPr>
          <w:rFonts w:ascii="Arial" w:hAnsi="Arial" w:cs="Arial"/>
          <w:b/>
          <w:bCs/>
          <w:lang w:eastAsia="ja-JP"/>
        </w:rPr>
        <w:t>PIRKIMO OBJEKTO APRAŠYMAS</w:t>
      </w:r>
    </w:p>
    <w:p w14:paraId="63585AE3" w14:textId="77777777" w:rsidR="005661D8" w:rsidRPr="009F2F9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9F2F99"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2"/>
          <w:szCs w:val="22"/>
          <w:lang w:val="lt-LT"/>
        </w:rPr>
      </w:pPr>
      <w:r w:rsidRPr="009F2F99">
        <w:rPr>
          <w:rFonts w:ascii="Arial" w:hAnsi="Arial" w:cs="Arial"/>
          <w:color w:val="auto"/>
          <w:sz w:val="22"/>
          <w:szCs w:val="22"/>
          <w:lang w:val="lt-LT"/>
        </w:rPr>
        <w:t xml:space="preserve">SĄVOKOS  </w:t>
      </w:r>
    </w:p>
    <w:p w14:paraId="64EF69F9" w14:textId="665C6C12" w:rsidR="005A42BE" w:rsidRPr="009F2F99" w:rsidRDefault="000F28CF" w:rsidP="6304B177">
      <w:pPr>
        <w:spacing w:before="60" w:after="0"/>
        <w:jc w:val="both"/>
        <w:rPr>
          <w:rFonts w:ascii="Arial" w:hAnsi="Arial" w:cs="Arial"/>
          <w:lang w:eastAsia="ja-JP"/>
        </w:rPr>
      </w:pPr>
      <w:r w:rsidRPr="009F2F99">
        <w:rPr>
          <w:rFonts w:ascii="Arial" w:hAnsi="Arial" w:cs="Arial"/>
          <w:b/>
          <w:bCs/>
        </w:rPr>
        <w:t xml:space="preserve">Užsakovas </w:t>
      </w:r>
      <w:r w:rsidR="00806B1D" w:rsidRPr="009F2F99">
        <w:rPr>
          <w:rFonts w:ascii="Arial" w:hAnsi="Arial" w:cs="Arial"/>
          <w:lang w:eastAsia="ja-JP"/>
        </w:rPr>
        <w:t>–</w:t>
      </w:r>
      <w:r w:rsidR="00806B1D" w:rsidRPr="009F2F99">
        <w:rPr>
          <w:rFonts w:ascii="Arial" w:hAnsi="Arial" w:cs="Arial"/>
          <w:b/>
          <w:bCs/>
        </w:rPr>
        <w:t xml:space="preserve">  </w:t>
      </w:r>
      <w:r w:rsidR="00806B1D" w:rsidRPr="009F2F99">
        <w:rPr>
          <w:rFonts w:ascii="Arial" w:hAnsi="Arial" w:cs="Arial"/>
          <w:lang w:eastAsia="ja-JP"/>
        </w:rPr>
        <w:t xml:space="preserve">AB „Lietuvos geležinkeliai“ </w:t>
      </w:r>
      <w:r w:rsidR="009F0889" w:rsidRPr="009F2F99">
        <w:rPr>
          <w:rFonts w:ascii="Arial" w:hAnsi="Arial" w:cs="Arial"/>
          <w:lang w:eastAsia="ja-JP"/>
        </w:rPr>
        <w:t>/</w:t>
      </w:r>
      <w:r w:rsidR="00806B1D" w:rsidRPr="009F2F99">
        <w:rPr>
          <w:rFonts w:ascii="Arial" w:hAnsi="Arial" w:cs="Arial"/>
          <w:lang w:eastAsia="ja-JP"/>
        </w:rPr>
        <w:t xml:space="preserve"> AB „LTG Cargo“ / AB „LTG Infra“</w:t>
      </w:r>
      <w:r w:rsidR="000536F7" w:rsidRPr="009F2F99">
        <w:rPr>
          <w:rFonts w:ascii="Arial" w:hAnsi="Arial" w:cs="Arial"/>
          <w:lang w:eastAsia="ja-JP"/>
        </w:rPr>
        <w:t xml:space="preserve"> / </w:t>
      </w:r>
      <w:r w:rsidR="006B2C26" w:rsidRPr="009F2F99">
        <w:rPr>
          <w:rFonts w:ascii="Arial" w:hAnsi="Arial" w:cs="Arial"/>
          <w:lang w:eastAsia="ja-JP"/>
        </w:rPr>
        <w:t>UAB „LTG Link“</w:t>
      </w:r>
      <w:r w:rsidR="0573E890" w:rsidRPr="009F2F99">
        <w:rPr>
          <w:rFonts w:ascii="Arial" w:hAnsi="Arial" w:cs="Arial"/>
          <w:lang w:eastAsia="ja-JP"/>
        </w:rPr>
        <w:t xml:space="preserve"> / </w:t>
      </w:r>
      <w:r w:rsidR="009F0889" w:rsidRPr="009F2F99">
        <w:rPr>
          <w:rFonts w:ascii="Arial" w:eastAsia="Arial" w:hAnsi="Arial" w:cs="Arial"/>
        </w:rPr>
        <w:t xml:space="preserve">UAB „LTG Kompetencijų centras“/ </w:t>
      </w:r>
      <w:r w:rsidR="0573E890" w:rsidRPr="009F2F99">
        <w:rPr>
          <w:rFonts w:ascii="Arial" w:hAnsi="Arial" w:cs="Arial"/>
          <w:lang w:eastAsia="ja-JP"/>
        </w:rPr>
        <w:t>Uždaroji akcinė bendrovė Geležinkelio tiesimo centras</w:t>
      </w:r>
      <w:r w:rsidR="56CBB9D5" w:rsidRPr="009F2F99">
        <w:rPr>
          <w:rFonts w:ascii="Arial" w:hAnsi="Arial" w:cs="Arial"/>
          <w:lang w:eastAsia="ja-JP"/>
        </w:rPr>
        <w:t xml:space="preserve">/ </w:t>
      </w:r>
      <w:r w:rsidR="00C67EF3" w:rsidRPr="009F2F99">
        <w:rPr>
          <w:rFonts w:ascii="Arial" w:hAnsi="Arial" w:cs="Arial"/>
          <w:lang w:eastAsia="ja-JP"/>
        </w:rPr>
        <w:t>„LTG Cargo Polska“ Sp.zo.o.</w:t>
      </w:r>
      <w:r w:rsidR="006B1FB2" w:rsidRPr="009F2F99">
        <w:rPr>
          <w:rFonts w:ascii="Arial" w:hAnsi="Arial" w:cs="Arial"/>
          <w:lang w:eastAsia="ja-JP"/>
        </w:rPr>
        <w:t xml:space="preserve"> /</w:t>
      </w:r>
      <w:r w:rsidR="0049776E" w:rsidRPr="009F2F99">
        <w:rPr>
          <w:rFonts w:ascii="Arial" w:hAnsi="Arial" w:cs="Arial"/>
          <w:lang w:eastAsia="ja-JP"/>
        </w:rPr>
        <w:t xml:space="preserve"> </w:t>
      </w:r>
      <w:r w:rsidR="00914311" w:rsidRPr="009F2F99">
        <w:rPr>
          <w:rFonts w:ascii="Arial" w:hAnsi="Arial" w:cs="Arial"/>
          <w:lang w:eastAsia="ja-JP"/>
        </w:rPr>
        <w:t>UAB „Rail Baltica statyba“</w:t>
      </w:r>
      <w:r w:rsidR="006B1FB2" w:rsidRPr="009F2F99">
        <w:rPr>
          <w:rFonts w:ascii="Arial" w:hAnsi="Arial" w:cs="Arial"/>
          <w:lang w:eastAsia="ja-JP"/>
        </w:rPr>
        <w:t xml:space="preserve"> /</w:t>
      </w:r>
      <w:r w:rsidR="0049776E" w:rsidRPr="009F2F99">
        <w:rPr>
          <w:rFonts w:ascii="Arial" w:hAnsi="Arial" w:cs="Arial"/>
          <w:lang w:eastAsia="ja-JP"/>
        </w:rPr>
        <w:t xml:space="preserve"> LLC „LTG Cargo Ukraine“.</w:t>
      </w:r>
    </w:p>
    <w:p w14:paraId="3B5C5D5D" w14:textId="4416864D" w:rsidR="0050692A" w:rsidRPr="009F2F99" w:rsidRDefault="0050692A" w:rsidP="38C8BEC2">
      <w:pPr>
        <w:spacing w:before="60" w:after="0"/>
        <w:jc w:val="both"/>
        <w:rPr>
          <w:rFonts w:ascii="Arial" w:hAnsi="Arial" w:cs="Arial"/>
          <w:lang w:eastAsia="ja-JP"/>
        </w:rPr>
      </w:pPr>
      <w:r w:rsidRPr="009F2F99">
        <w:rPr>
          <w:rFonts w:ascii="Arial" w:hAnsi="Arial" w:cs="Arial"/>
          <w:b/>
          <w:bCs/>
          <w:lang w:eastAsia="ja-JP"/>
        </w:rPr>
        <w:t xml:space="preserve">Dukterinė </w:t>
      </w:r>
      <w:r w:rsidR="00175BC8" w:rsidRPr="009F2F99">
        <w:rPr>
          <w:rFonts w:ascii="Arial" w:hAnsi="Arial" w:cs="Arial"/>
          <w:b/>
          <w:bCs/>
          <w:lang w:eastAsia="ja-JP"/>
        </w:rPr>
        <w:t>įmonė</w:t>
      </w:r>
      <w:r w:rsidR="00914311" w:rsidRPr="009F2F99">
        <w:rPr>
          <w:rFonts w:ascii="Arial" w:hAnsi="Arial" w:cs="Arial"/>
          <w:lang w:eastAsia="ja-JP"/>
        </w:rPr>
        <w:t xml:space="preserve"> </w:t>
      </w:r>
      <w:r w:rsidR="009F2F99" w:rsidRPr="009F2F99">
        <w:rPr>
          <w:rFonts w:ascii="Arial" w:hAnsi="Arial" w:cs="Arial"/>
          <w:lang w:eastAsia="ja-JP"/>
        </w:rPr>
        <w:t>–</w:t>
      </w:r>
      <w:r w:rsidR="009F2F99" w:rsidRPr="009F2F99">
        <w:rPr>
          <w:rFonts w:ascii="Arial" w:hAnsi="Arial" w:cs="Arial"/>
          <w:b/>
          <w:bCs/>
        </w:rPr>
        <w:t xml:space="preserve">  </w:t>
      </w:r>
      <w:r w:rsidR="00914311" w:rsidRPr="009F2F99">
        <w:rPr>
          <w:rFonts w:ascii="Arial" w:hAnsi="Arial" w:cs="Arial"/>
          <w:lang w:eastAsia="ja-JP"/>
        </w:rPr>
        <w:t xml:space="preserve">AB „LTG Cargo“ / AB „LTG Infra“ / UAB „LTG Link“ / </w:t>
      </w:r>
      <w:r w:rsidR="00914311" w:rsidRPr="009F2F99">
        <w:rPr>
          <w:rFonts w:ascii="Arial" w:eastAsia="Arial" w:hAnsi="Arial" w:cs="Arial"/>
        </w:rPr>
        <w:t>UAB „</w:t>
      </w:r>
      <w:r w:rsidR="00914311" w:rsidRPr="009F2F99">
        <w:rPr>
          <w:rFonts w:ascii="Arial" w:hAnsi="Arial" w:cs="Arial"/>
          <w:lang w:eastAsia="ja-JP"/>
        </w:rPr>
        <w:t>LTG Kompetencijų centras“/</w:t>
      </w:r>
      <w:r w:rsidR="00914311" w:rsidRPr="009F2F99">
        <w:rPr>
          <w:rFonts w:ascii="Arial" w:eastAsia="Arial" w:hAnsi="Arial" w:cs="Arial"/>
        </w:rPr>
        <w:t xml:space="preserve"> </w:t>
      </w:r>
      <w:r w:rsidR="00914311" w:rsidRPr="009F2F99">
        <w:rPr>
          <w:rFonts w:ascii="Arial" w:hAnsi="Arial" w:cs="Arial"/>
          <w:lang w:eastAsia="ja-JP"/>
        </w:rPr>
        <w:t>Uždaroji akcinė bendrovė Geležinkelio tiesimo centras/ „LTG Cargo Polska“ Sp.zo.o</w:t>
      </w:r>
      <w:r w:rsidR="0049776E" w:rsidRPr="009F2F99">
        <w:rPr>
          <w:rFonts w:ascii="Arial" w:hAnsi="Arial" w:cs="Arial"/>
          <w:lang w:eastAsia="ja-JP"/>
        </w:rPr>
        <w:t>.</w:t>
      </w:r>
      <w:r w:rsidR="006B1FB2" w:rsidRPr="009F2F99">
        <w:rPr>
          <w:rFonts w:ascii="Arial" w:hAnsi="Arial" w:cs="Arial"/>
          <w:lang w:eastAsia="ja-JP"/>
        </w:rPr>
        <w:t xml:space="preserve"> /</w:t>
      </w:r>
      <w:r w:rsidR="0049776E" w:rsidRPr="009F2F99">
        <w:rPr>
          <w:rFonts w:ascii="Arial" w:hAnsi="Arial" w:cs="Arial"/>
          <w:lang w:eastAsia="ja-JP"/>
        </w:rPr>
        <w:t xml:space="preserve"> </w:t>
      </w:r>
      <w:r w:rsidR="00914311" w:rsidRPr="009F2F99">
        <w:rPr>
          <w:rFonts w:ascii="Arial" w:hAnsi="Arial" w:cs="Arial"/>
          <w:lang w:eastAsia="ja-JP"/>
        </w:rPr>
        <w:t>UAB „Rail Baltica statyba“</w:t>
      </w:r>
      <w:r w:rsidR="006B1FB2" w:rsidRPr="009F2F99">
        <w:rPr>
          <w:rFonts w:ascii="Arial" w:hAnsi="Arial" w:cs="Arial"/>
          <w:lang w:eastAsia="ja-JP"/>
        </w:rPr>
        <w:t xml:space="preserve"> /</w:t>
      </w:r>
      <w:r w:rsidR="0049776E" w:rsidRPr="009F2F99">
        <w:rPr>
          <w:rFonts w:ascii="Arial" w:hAnsi="Arial" w:cs="Arial"/>
          <w:lang w:eastAsia="ja-JP"/>
        </w:rPr>
        <w:t xml:space="preserve"> LLC „LTG Cargo Ukraine“.</w:t>
      </w:r>
    </w:p>
    <w:p w14:paraId="4DDB1355" w14:textId="520E8BD7" w:rsidR="006762E1" w:rsidRPr="009F2F99" w:rsidRDefault="006762E1" w:rsidP="38C8BEC2">
      <w:pPr>
        <w:spacing w:before="60" w:after="0"/>
        <w:jc w:val="both"/>
        <w:rPr>
          <w:rFonts w:ascii="Arial" w:hAnsi="Arial" w:cs="Arial"/>
          <w:lang w:eastAsia="ja-JP"/>
        </w:rPr>
      </w:pPr>
      <w:r w:rsidRPr="009F2F99">
        <w:rPr>
          <w:rFonts w:ascii="Arial" w:hAnsi="Arial" w:cs="Arial"/>
          <w:b/>
          <w:bCs/>
          <w:lang w:eastAsia="ja-JP"/>
        </w:rPr>
        <w:t>LTG</w:t>
      </w:r>
      <w:r w:rsidR="0021378E" w:rsidRPr="009F2F99">
        <w:rPr>
          <w:rFonts w:ascii="Arial" w:hAnsi="Arial" w:cs="Arial"/>
          <w:b/>
          <w:bCs/>
          <w:lang w:eastAsia="ja-JP"/>
        </w:rPr>
        <w:t xml:space="preserve"> </w:t>
      </w:r>
      <w:r w:rsidR="00B53196" w:rsidRPr="009F2F99">
        <w:rPr>
          <w:rFonts w:ascii="Arial" w:hAnsi="Arial" w:cs="Arial"/>
          <w:b/>
          <w:bCs/>
          <w:lang w:eastAsia="ja-JP"/>
        </w:rPr>
        <w:t>/</w:t>
      </w:r>
      <w:r w:rsidR="0021378E" w:rsidRPr="009F2F99">
        <w:rPr>
          <w:rFonts w:ascii="Arial" w:hAnsi="Arial" w:cs="Arial"/>
          <w:b/>
          <w:bCs/>
          <w:lang w:eastAsia="ja-JP"/>
        </w:rPr>
        <w:t xml:space="preserve"> </w:t>
      </w:r>
      <w:r w:rsidR="00010A94" w:rsidRPr="009F2F99">
        <w:rPr>
          <w:rFonts w:ascii="Arial" w:hAnsi="Arial" w:cs="Arial"/>
          <w:b/>
          <w:bCs/>
          <w:lang w:eastAsia="ja-JP"/>
        </w:rPr>
        <w:t>Bendrovė</w:t>
      </w:r>
      <w:r w:rsidR="00F401FC">
        <w:rPr>
          <w:rFonts w:ascii="Arial" w:hAnsi="Arial" w:cs="Arial"/>
          <w:b/>
          <w:bCs/>
          <w:lang w:eastAsia="ja-JP"/>
        </w:rPr>
        <w:t xml:space="preserve"> </w:t>
      </w:r>
      <w:r w:rsidR="00F401FC" w:rsidRPr="009F2F99">
        <w:rPr>
          <w:rFonts w:ascii="Arial" w:hAnsi="Arial" w:cs="Arial"/>
          <w:lang w:eastAsia="ja-JP"/>
        </w:rPr>
        <w:t>–</w:t>
      </w:r>
      <w:r w:rsidR="00F401FC" w:rsidRPr="009F2F99">
        <w:rPr>
          <w:rFonts w:ascii="Arial" w:hAnsi="Arial" w:cs="Arial"/>
          <w:b/>
          <w:bCs/>
        </w:rPr>
        <w:t xml:space="preserve">  </w:t>
      </w:r>
      <w:r w:rsidR="009F2F99" w:rsidRPr="009F2F99">
        <w:rPr>
          <w:rFonts w:ascii="Arial" w:hAnsi="Arial" w:cs="Arial"/>
          <w:b/>
          <w:bCs/>
        </w:rPr>
        <w:t xml:space="preserve"> </w:t>
      </w:r>
      <w:r w:rsidR="008A2126" w:rsidRPr="009F2F99">
        <w:rPr>
          <w:rFonts w:ascii="Arial" w:hAnsi="Arial" w:cs="Arial"/>
          <w:lang w:eastAsia="ja-JP"/>
        </w:rPr>
        <w:t xml:space="preserve"> AB „Lietuvos geležinkeliai“ </w:t>
      </w:r>
    </w:p>
    <w:p w14:paraId="64AEBA37" w14:textId="730D0C32" w:rsidR="006762E1" w:rsidRPr="009F2F99" w:rsidRDefault="00CD61D6" w:rsidP="38C8BEC2">
      <w:pPr>
        <w:spacing w:before="60" w:after="0"/>
        <w:jc w:val="both"/>
        <w:rPr>
          <w:rFonts w:ascii="Arial" w:hAnsi="Arial" w:cs="Arial"/>
          <w:lang w:eastAsia="ja-JP"/>
        </w:rPr>
      </w:pPr>
      <w:r w:rsidRPr="009F2F99">
        <w:rPr>
          <w:rFonts w:ascii="Arial" w:hAnsi="Arial" w:cs="Arial"/>
          <w:b/>
          <w:bCs/>
          <w:lang w:eastAsia="ja-JP"/>
        </w:rPr>
        <w:t>LTG Grupė</w:t>
      </w:r>
      <w:r w:rsidR="009F2F99">
        <w:rPr>
          <w:rFonts w:ascii="Arial" w:hAnsi="Arial" w:cs="Arial"/>
          <w:b/>
          <w:bCs/>
          <w:lang w:eastAsia="ja-JP"/>
        </w:rPr>
        <w:t xml:space="preserve"> </w:t>
      </w:r>
      <w:r w:rsidR="009F2F99" w:rsidRPr="009F2F99">
        <w:rPr>
          <w:rFonts w:ascii="Arial" w:hAnsi="Arial" w:cs="Arial"/>
          <w:lang w:eastAsia="ja-JP"/>
        </w:rPr>
        <w:t>–</w:t>
      </w:r>
      <w:r w:rsidR="009F2F99" w:rsidRPr="009F2F99">
        <w:rPr>
          <w:rFonts w:ascii="Arial" w:hAnsi="Arial" w:cs="Arial"/>
          <w:b/>
          <w:bCs/>
        </w:rPr>
        <w:t xml:space="preserve">  </w:t>
      </w:r>
      <w:r w:rsidR="00AC1E2F" w:rsidRPr="009F2F99">
        <w:rPr>
          <w:rFonts w:ascii="Arial" w:hAnsi="Arial" w:cs="Arial"/>
          <w:lang w:eastAsia="ja-JP"/>
        </w:rPr>
        <w:t>AB „Lietuvos geležinkeliai“ ir jos patronuojamosios bendrovės</w:t>
      </w:r>
    </w:p>
    <w:p w14:paraId="1D319A50" w14:textId="6AF2147F" w:rsidR="00D610DE" w:rsidRPr="009F2F99" w:rsidRDefault="005453FC" w:rsidP="38C8BEC2">
      <w:pPr>
        <w:spacing w:before="60" w:after="0"/>
        <w:jc w:val="both"/>
        <w:rPr>
          <w:rFonts w:ascii="Arial" w:eastAsia="Times New Roman" w:hAnsi="Arial" w:cs="Arial"/>
        </w:rPr>
      </w:pPr>
      <w:r w:rsidRPr="009F2F99">
        <w:rPr>
          <w:rFonts w:ascii="Arial" w:eastAsia="Times New Roman" w:hAnsi="Arial" w:cs="Arial"/>
          <w:b/>
          <w:bCs/>
        </w:rPr>
        <w:t>ES</w:t>
      </w:r>
      <w:r w:rsidR="009F2F99">
        <w:rPr>
          <w:rFonts w:ascii="Arial" w:eastAsia="Times New Roman" w:hAnsi="Arial" w:cs="Arial"/>
        </w:rPr>
        <w:t xml:space="preserve"> </w:t>
      </w:r>
      <w:r w:rsidR="009F2F99" w:rsidRPr="009F2F99">
        <w:rPr>
          <w:rFonts w:ascii="Arial" w:hAnsi="Arial" w:cs="Arial"/>
          <w:lang w:eastAsia="ja-JP"/>
        </w:rPr>
        <w:t>–</w:t>
      </w:r>
      <w:r w:rsidR="00A124B9" w:rsidRPr="009F2F99">
        <w:rPr>
          <w:rFonts w:ascii="Arial" w:hAnsi="Arial" w:cs="Arial"/>
        </w:rPr>
        <w:t xml:space="preserve"> </w:t>
      </w:r>
      <w:r w:rsidR="00A124B9" w:rsidRPr="009F2F99">
        <w:rPr>
          <w:rFonts w:ascii="Arial" w:eastAsia="Times New Roman" w:hAnsi="Arial" w:cs="Arial"/>
        </w:rPr>
        <w:t>Europos Sąjunga</w:t>
      </w:r>
      <w:r w:rsidR="008818C5" w:rsidRPr="009F2F99">
        <w:rPr>
          <w:rFonts w:ascii="Arial" w:eastAsia="Times New Roman" w:hAnsi="Arial" w:cs="Arial"/>
        </w:rPr>
        <w:t>.</w:t>
      </w:r>
      <w:r w:rsidR="0003037C" w:rsidRPr="009F2F99">
        <w:rPr>
          <w:rFonts w:ascii="Arial" w:eastAsia="Times New Roman" w:hAnsi="Arial" w:cs="Arial"/>
        </w:rPr>
        <w:t xml:space="preserve"> </w:t>
      </w:r>
    </w:p>
    <w:p w14:paraId="6C30C160" w14:textId="0036D7AD" w:rsidR="0003037C" w:rsidRPr="009F2F99" w:rsidRDefault="0003037C" w:rsidP="38C8BEC2">
      <w:pPr>
        <w:spacing w:before="60" w:after="0"/>
        <w:jc w:val="both"/>
        <w:rPr>
          <w:rFonts w:ascii="Arial" w:eastAsia="Times New Roman" w:hAnsi="Arial" w:cs="Arial"/>
        </w:rPr>
      </w:pPr>
      <w:r w:rsidRPr="009F2F99">
        <w:rPr>
          <w:rFonts w:ascii="Arial" w:eastAsia="Times New Roman" w:hAnsi="Arial" w:cs="Arial"/>
          <w:b/>
          <w:bCs/>
        </w:rPr>
        <w:t>R</w:t>
      </w:r>
      <w:r w:rsidR="00E52254" w:rsidRPr="009F2F99">
        <w:rPr>
          <w:rFonts w:ascii="Arial" w:eastAsia="Times New Roman" w:hAnsi="Arial" w:cs="Arial"/>
          <w:b/>
          <w:bCs/>
        </w:rPr>
        <w:t>R</w:t>
      </w:r>
      <w:r w:rsidRPr="009F2F99">
        <w:rPr>
          <w:rFonts w:ascii="Arial" w:eastAsia="Times New Roman" w:hAnsi="Arial" w:cs="Arial"/>
          <w:b/>
          <w:bCs/>
        </w:rPr>
        <w:t>T</w:t>
      </w:r>
      <w:r w:rsidR="00F401FC">
        <w:rPr>
          <w:rFonts w:ascii="Arial" w:eastAsia="Times New Roman" w:hAnsi="Arial" w:cs="Arial"/>
        </w:rPr>
        <w:t xml:space="preserve"> </w:t>
      </w:r>
      <w:r w:rsidR="00F401FC" w:rsidRPr="009F2F99">
        <w:rPr>
          <w:rFonts w:ascii="Arial" w:hAnsi="Arial" w:cs="Arial"/>
          <w:lang w:eastAsia="ja-JP"/>
        </w:rPr>
        <w:t>–</w:t>
      </w:r>
      <w:r w:rsidR="00F401FC" w:rsidRPr="009F2F99">
        <w:rPr>
          <w:rFonts w:ascii="Arial" w:hAnsi="Arial" w:cs="Arial"/>
          <w:b/>
          <w:bCs/>
        </w:rPr>
        <w:t xml:space="preserve">  </w:t>
      </w:r>
      <w:r w:rsidR="00B5107F" w:rsidRPr="009F2F99">
        <w:rPr>
          <w:rFonts w:ascii="Arial" w:eastAsia="Times New Roman" w:hAnsi="Arial" w:cs="Arial"/>
        </w:rPr>
        <w:t xml:space="preserve"> Ryšių reguliavimo tarnyb</w:t>
      </w:r>
      <w:r w:rsidR="00F44742" w:rsidRPr="009F2F99">
        <w:rPr>
          <w:rFonts w:ascii="Arial" w:eastAsia="Times New Roman" w:hAnsi="Arial" w:cs="Arial"/>
        </w:rPr>
        <w:t>a.</w:t>
      </w:r>
    </w:p>
    <w:p w14:paraId="56A323FA" w14:textId="496A5410" w:rsidR="005A42BE" w:rsidRPr="009F2F99" w:rsidRDefault="00082867" w:rsidP="001950AA">
      <w:pPr>
        <w:spacing w:after="0"/>
        <w:jc w:val="both"/>
        <w:rPr>
          <w:rFonts w:ascii="Arial" w:hAnsi="Arial" w:cs="Arial"/>
          <w:lang w:eastAsia="ja-JP"/>
        </w:rPr>
      </w:pPr>
      <w:r w:rsidRPr="009F2F99">
        <w:rPr>
          <w:rFonts w:ascii="Arial" w:hAnsi="Arial" w:cs="Arial"/>
          <w:b/>
          <w:bCs/>
          <w:lang w:eastAsia="ja-JP"/>
        </w:rPr>
        <w:t xml:space="preserve">Paslaugų </w:t>
      </w:r>
      <w:r w:rsidR="007376F1" w:rsidRPr="009F2F99">
        <w:rPr>
          <w:rFonts w:ascii="Arial" w:hAnsi="Arial" w:cs="Arial"/>
          <w:b/>
          <w:bCs/>
          <w:lang w:eastAsia="ja-JP"/>
        </w:rPr>
        <w:t>tei</w:t>
      </w:r>
      <w:r w:rsidR="005A42BE" w:rsidRPr="009F2F99">
        <w:rPr>
          <w:rFonts w:ascii="Arial" w:hAnsi="Arial" w:cs="Arial"/>
          <w:b/>
          <w:bCs/>
          <w:lang w:eastAsia="ja-JP"/>
        </w:rPr>
        <w:t>kėjas</w:t>
      </w:r>
      <w:r w:rsidR="005A42BE" w:rsidRPr="009F2F99">
        <w:rPr>
          <w:rFonts w:ascii="Arial" w:hAnsi="Arial" w:cs="Arial"/>
          <w:lang w:eastAsia="ja-JP"/>
        </w:rPr>
        <w:t xml:space="preserve">– </w:t>
      </w:r>
      <w:r w:rsidR="003D7C73" w:rsidRPr="009F2F99">
        <w:rPr>
          <w:rFonts w:ascii="Arial" w:hAnsi="Arial" w:cs="Arial"/>
          <w:lang w:eastAsia="ja-JP"/>
        </w:rPr>
        <w:t xml:space="preserve">ūkio subjektas – fizinis asmuo, privatusis juridinis asmuo, viešasis juridinis asmuo, kitos organizacijos ir jų padaliniai ar tokių asmenų grupė, su kuriuo </w:t>
      </w:r>
      <w:r w:rsidR="007A4919" w:rsidRPr="009F2F99">
        <w:rPr>
          <w:rFonts w:ascii="Arial" w:hAnsi="Arial" w:cs="Arial"/>
        </w:rPr>
        <w:t>Užsakovas</w:t>
      </w:r>
      <w:r w:rsidR="007A4919" w:rsidRPr="009F2F99">
        <w:rPr>
          <w:rFonts w:ascii="Arial" w:hAnsi="Arial" w:cs="Arial"/>
          <w:b/>
          <w:bCs/>
        </w:rPr>
        <w:t xml:space="preserve"> </w:t>
      </w:r>
      <w:r w:rsidR="003D7C73" w:rsidRPr="009F2F99">
        <w:rPr>
          <w:rFonts w:ascii="Arial" w:hAnsi="Arial" w:cs="Arial"/>
          <w:lang w:eastAsia="ja-JP"/>
        </w:rPr>
        <w:t>sudaro Sutartį.</w:t>
      </w:r>
    </w:p>
    <w:p w14:paraId="405F87B9" w14:textId="703DB768" w:rsidR="00DB0D22" w:rsidRPr="009F2F99" w:rsidRDefault="74822435" w:rsidP="001950AA">
      <w:pPr>
        <w:spacing w:after="0"/>
        <w:rPr>
          <w:rFonts w:ascii="Arial" w:hAnsi="Arial" w:cs="Arial"/>
          <w:lang w:eastAsia="ja-JP"/>
        </w:rPr>
      </w:pPr>
      <w:r w:rsidRPr="009F2F99">
        <w:rPr>
          <w:rFonts w:ascii="Arial" w:hAnsi="Arial" w:cs="Arial"/>
          <w:b/>
          <w:bCs/>
          <w:lang w:eastAsia="ja-JP"/>
        </w:rPr>
        <w:t>P</w:t>
      </w:r>
      <w:r w:rsidR="25169C35" w:rsidRPr="009F2F99">
        <w:rPr>
          <w:rFonts w:ascii="Arial" w:hAnsi="Arial" w:cs="Arial"/>
          <w:b/>
          <w:bCs/>
          <w:lang w:eastAsia="ja-JP"/>
        </w:rPr>
        <w:t>aslaugos</w:t>
      </w:r>
      <w:r w:rsidRPr="009F2F99">
        <w:rPr>
          <w:rFonts w:ascii="Arial" w:hAnsi="Arial" w:cs="Arial"/>
          <w:lang w:eastAsia="ja-JP"/>
        </w:rPr>
        <w:t xml:space="preserve"> </w:t>
      </w:r>
      <w:r w:rsidR="009F2F99" w:rsidRPr="009F2F99">
        <w:rPr>
          <w:rFonts w:ascii="Arial" w:hAnsi="Arial" w:cs="Arial"/>
          <w:lang w:eastAsia="ja-JP"/>
        </w:rPr>
        <w:t>–</w:t>
      </w:r>
      <w:r w:rsidR="009F2F99" w:rsidRPr="009F2F99">
        <w:rPr>
          <w:rFonts w:ascii="Arial" w:hAnsi="Arial" w:cs="Arial"/>
          <w:b/>
          <w:bCs/>
        </w:rPr>
        <w:t xml:space="preserve">  </w:t>
      </w:r>
      <w:r w:rsidR="00100C13" w:rsidRPr="009F2F99">
        <w:rPr>
          <w:rFonts w:ascii="Arial" w:hAnsi="Arial" w:cs="Arial"/>
          <w:lang w:eastAsia="ja-JP"/>
        </w:rPr>
        <w:t xml:space="preserve"> Audito </w:t>
      </w:r>
      <w:r w:rsidR="3CA0FE7F" w:rsidRPr="009F2F99">
        <w:rPr>
          <w:rFonts w:ascii="Arial" w:hAnsi="Arial" w:cs="Arial"/>
          <w:lang w:eastAsia="ja-JP"/>
        </w:rPr>
        <w:t>paslaugos</w:t>
      </w:r>
      <w:r w:rsidR="4C3FF09A" w:rsidRPr="009F2F99">
        <w:rPr>
          <w:rFonts w:ascii="Arial" w:hAnsi="Arial" w:cs="Arial"/>
          <w:lang w:eastAsia="ja-JP"/>
        </w:rPr>
        <w:t>.</w:t>
      </w:r>
    </w:p>
    <w:p w14:paraId="4801817E" w14:textId="51A67198" w:rsidR="00777A7D" w:rsidRPr="009F2F99" w:rsidRDefault="007310F8" w:rsidP="00CF6229">
      <w:pPr>
        <w:spacing w:after="0"/>
        <w:jc w:val="both"/>
        <w:rPr>
          <w:rFonts w:ascii="Arial" w:hAnsi="Arial" w:cs="Arial"/>
          <w:lang w:eastAsia="ja-JP"/>
        </w:rPr>
      </w:pPr>
      <w:r w:rsidRPr="009F2F99">
        <w:rPr>
          <w:rFonts w:ascii="Arial" w:hAnsi="Arial" w:cs="Arial"/>
          <w:b/>
          <w:bCs/>
          <w:lang w:eastAsia="ja-JP"/>
        </w:rPr>
        <w:t>Sutartis</w:t>
      </w:r>
      <w:r w:rsidRPr="009F2F99">
        <w:rPr>
          <w:rFonts w:ascii="Arial" w:hAnsi="Arial" w:cs="Arial"/>
          <w:b/>
          <w:bCs/>
        </w:rPr>
        <w:t xml:space="preserve"> </w:t>
      </w:r>
      <w:r w:rsidRPr="009F2F99">
        <w:rPr>
          <w:rFonts w:ascii="Arial" w:hAnsi="Arial" w:cs="Arial"/>
          <w:lang w:eastAsia="ja-JP"/>
        </w:rPr>
        <w:t xml:space="preserve">– </w:t>
      </w:r>
      <w:r w:rsidR="004360C5" w:rsidRPr="009F2F99">
        <w:rPr>
          <w:rFonts w:ascii="Arial" w:hAnsi="Arial" w:cs="Arial"/>
          <w:lang w:eastAsia="ja-JP"/>
        </w:rPr>
        <w:t xml:space="preserve">Sutartis, sudaroma tarp </w:t>
      </w:r>
      <w:r w:rsidR="009921A8" w:rsidRPr="009F2F99">
        <w:rPr>
          <w:rFonts w:ascii="Arial" w:hAnsi="Arial" w:cs="Arial"/>
          <w:lang w:eastAsia="ja-JP"/>
        </w:rPr>
        <w:t>Paslaugų teikėjo</w:t>
      </w:r>
      <w:r w:rsidR="004D56F5" w:rsidRPr="009F2F99">
        <w:rPr>
          <w:rFonts w:ascii="Arial" w:hAnsi="Arial" w:cs="Arial"/>
          <w:lang w:eastAsia="ja-JP"/>
        </w:rPr>
        <w:t xml:space="preserve"> </w:t>
      </w:r>
      <w:r w:rsidR="004360C5" w:rsidRPr="009F2F99">
        <w:rPr>
          <w:rFonts w:ascii="Arial" w:hAnsi="Arial" w:cs="Arial"/>
          <w:lang w:eastAsia="ja-JP"/>
        </w:rPr>
        <w:t>ir Užsakovo</w:t>
      </w:r>
      <w:r w:rsidR="64E4DFA3" w:rsidRPr="009F2F99">
        <w:rPr>
          <w:rFonts w:ascii="Arial" w:hAnsi="Arial" w:cs="Arial"/>
          <w:lang w:eastAsia="ja-JP"/>
        </w:rPr>
        <w:t xml:space="preserve"> (-ų)</w:t>
      </w:r>
      <w:r w:rsidR="004360C5" w:rsidRPr="009F2F99">
        <w:rPr>
          <w:rFonts w:ascii="Arial" w:hAnsi="Arial" w:cs="Arial"/>
          <w:lang w:eastAsia="ja-JP"/>
        </w:rPr>
        <w:t xml:space="preserve"> dėl Pirkimo objekto.</w:t>
      </w:r>
    </w:p>
    <w:p w14:paraId="42B6BB70" w14:textId="5E9C664D" w:rsidR="002C2A8F" w:rsidRPr="009F2F99" w:rsidRDefault="00110E5F" w:rsidP="00CF6229">
      <w:pPr>
        <w:spacing w:after="0"/>
        <w:jc w:val="both"/>
        <w:rPr>
          <w:rFonts w:ascii="Arial" w:hAnsi="Arial" w:cs="Arial"/>
          <w:lang w:eastAsia="ja-JP"/>
        </w:rPr>
      </w:pPr>
      <w:r w:rsidRPr="009F2F99">
        <w:rPr>
          <w:rFonts w:ascii="Arial" w:hAnsi="Arial" w:cs="Arial"/>
          <w:b/>
          <w:bCs/>
          <w:lang w:eastAsia="ja-JP"/>
        </w:rPr>
        <w:t>Užsakymas</w:t>
      </w:r>
      <w:r w:rsidRPr="009F2F99">
        <w:rPr>
          <w:rFonts w:ascii="Arial" w:hAnsi="Arial" w:cs="Arial"/>
          <w:lang w:eastAsia="ja-JP"/>
        </w:rPr>
        <w:t xml:space="preserve"> –</w:t>
      </w:r>
      <w:r w:rsidR="009F2F99">
        <w:rPr>
          <w:rFonts w:ascii="Arial" w:hAnsi="Arial" w:cs="Arial"/>
          <w:lang w:eastAsia="ja-JP"/>
        </w:rPr>
        <w:t xml:space="preserve"> </w:t>
      </w:r>
      <w:r w:rsidR="00165DF8" w:rsidRPr="009F2F99">
        <w:rPr>
          <w:rFonts w:ascii="Arial" w:hAnsi="Arial" w:cs="Arial"/>
          <w:lang w:eastAsia="ja-JP"/>
        </w:rPr>
        <w:t>Sutarties pagrindu Paslaugų teikėjui elektroniniu paštu ir/ar per Užsakovo nurodytą informacinę sistemą teikiamas rašytinis dokumentas, kuriame nurodomos užsakomų Paslaugų apimtys, suteikimo terminas ir kita reikalinga informacija.</w:t>
      </w:r>
    </w:p>
    <w:p w14:paraId="5F593CC5" w14:textId="77777777" w:rsidR="00C60A10" w:rsidRPr="009F2F99" w:rsidRDefault="00C60A10" w:rsidP="00CF6229">
      <w:pPr>
        <w:spacing w:after="0"/>
        <w:jc w:val="both"/>
        <w:rPr>
          <w:rFonts w:ascii="Arial" w:hAnsi="Arial" w:cs="Arial"/>
          <w:lang w:eastAsia="ja-JP"/>
        </w:rPr>
      </w:pPr>
    </w:p>
    <w:p w14:paraId="07A446BC" w14:textId="3D435ADD" w:rsidR="0046330D" w:rsidRPr="009F2F99"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9F2F99">
        <w:rPr>
          <w:rFonts w:ascii="Arial" w:hAnsi="Arial" w:cs="Arial"/>
          <w:color w:val="auto"/>
          <w:sz w:val="22"/>
          <w:szCs w:val="22"/>
          <w:lang w:val="lt-LT"/>
        </w:rPr>
        <w:t>PIRKIMO OBJEKTAS</w:t>
      </w:r>
      <w:r w:rsidR="008472FC" w:rsidRPr="009F2F99">
        <w:rPr>
          <w:rFonts w:ascii="Arial" w:hAnsi="Arial" w:cs="Arial"/>
          <w:color w:val="auto"/>
          <w:sz w:val="22"/>
          <w:szCs w:val="22"/>
          <w:lang w:val="lt-LT"/>
        </w:rPr>
        <w:t xml:space="preserve"> </w:t>
      </w:r>
    </w:p>
    <w:p w14:paraId="0016E80A" w14:textId="21947037" w:rsidR="00F60193" w:rsidRPr="009F2F99" w:rsidRDefault="00F62AB3" w:rsidP="2F497145">
      <w:pPr>
        <w:pStyle w:val="Sraopastraipa"/>
        <w:numPr>
          <w:ilvl w:val="1"/>
          <w:numId w:val="24"/>
        </w:numPr>
        <w:spacing w:before="60" w:after="0"/>
        <w:ind w:left="426" w:hanging="426"/>
        <w:rPr>
          <w:rFonts w:ascii="Arial" w:hAnsi="Arial" w:cs="Arial"/>
          <w:sz w:val="22"/>
          <w:szCs w:val="22"/>
          <w:lang w:val="lt-LT"/>
        </w:rPr>
      </w:pPr>
      <w:r w:rsidRPr="009F2F99">
        <w:rPr>
          <w:rFonts w:ascii="Arial" w:hAnsi="Arial" w:cs="Arial"/>
          <w:b/>
          <w:bCs/>
          <w:color w:val="auto"/>
          <w:sz w:val="22"/>
          <w:szCs w:val="22"/>
          <w:lang w:val="lt-LT"/>
        </w:rPr>
        <w:t>Audito</w:t>
      </w:r>
      <w:r w:rsidR="0A8CBB90" w:rsidRPr="009F2F99">
        <w:rPr>
          <w:rFonts w:ascii="Arial" w:hAnsi="Arial" w:cs="Arial"/>
          <w:b/>
          <w:bCs/>
          <w:color w:val="auto"/>
          <w:sz w:val="22"/>
          <w:szCs w:val="22"/>
          <w:lang w:val="lt-LT"/>
        </w:rPr>
        <w:t xml:space="preserve"> paslaugos </w:t>
      </w:r>
      <w:r w:rsidR="52A4A281" w:rsidRPr="009F2F99">
        <w:rPr>
          <w:rFonts w:ascii="Arial" w:hAnsi="Arial" w:cs="Arial"/>
          <w:color w:val="auto"/>
          <w:sz w:val="22"/>
          <w:szCs w:val="22"/>
          <w:lang w:val="lt-LT"/>
        </w:rPr>
        <w:t xml:space="preserve"> </w:t>
      </w:r>
      <w:r w:rsidR="52A4A281" w:rsidRPr="009F2F99">
        <w:rPr>
          <w:rFonts w:ascii="Arial" w:hAnsi="Arial" w:cs="Arial"/>
          <w:sz w:val="22"/>
          <w:szCs w:val="22"/>
          <w:lang w:val="lt-LT"/>
        </w:rPr>
        <w:t xml:space="preserve">(toliau – </w:t>
      </w:r>
      <w:r w:rsidR="52A4A281" w:rsidRPr="009F2F99">
        <w:rPr>
          <w:rFonts w:ascii="Arial" w:hAnsi="Arial" w:cs="Arial"/>
          <w:b/>
          <w:bCs/>
          <w:sz w:val="22"/>
          <w:szCs w:val="22"/>
          <w:lang w:val="lt-LT"/>
        </w:rPr>
        <w:t>Pirkimo objektas</w:t>
      </w:r>
      <w:r w:rsidR="52A4A281" w:rsidRPr="009F2F99">
        <w:rPr>
          <w:rFonts w:ascii="Arial" w:hAnsi="Arial" w:cs="Arial"/>
          <w:sz w:val="22"/>
          <w:szCs w:val="22"/>
          <w:lang w:val="lt-LT"/>
        </w:rPr>
        <w:t>).</w:t>
      </w:r>
    </w:p>
    <w:p w14:paraId="1C5F5161" w14:textId="1C006525" w:rsidR="00F53D33" w:rsidRPr="009F2F99" w:rsidRDefault="00F53D33" w:rsidP="00A84E84">
      <w:pPr>
        <w:pStyle w:val="Sraopastraipa"/>
        <w:numPr>
          <w:ilvl w:val="1"/>
          <w:numId w:val="24"/>
        </w:numPr>
        <w:spacing w:after="0"/>
        <w:ind w:left="426" w:hanging="426"/>
        <w:contextualSpacing w:val="0"/>
        <w:rPr>
          <w:rFonts w:ascii="Arial" w:hAnsi="Arial" w:cs="Arial"/>
          <w:sz w:val="22"/>
          <w:szCs w:val="22"/>
          <w:lang w:val="lt-LT"/>
        </w:rPr>
      </w:pPr>
      <w:r w:rsidRPr="009F2F99">
        <w:rPr>
          <w:rFonts w:ascii="Arial" w:hAnsi="Arial" w:cs="Arial"/>
          <w:sz w:val="22"/>
          <w:szCs w:val="22"/>
          <w:lang w:val="lt-LT"/>
        </w:rPr>
        <w:t xml:space="preserve">Pirkimo objektas neskaidomas į </w:t>
      </w:r>
      <w:r w:rsidR="00D91392" w:rsidRPr="009F2F99">
        <w:rPr>
          <w:rFonts w:ascii="Arial" w:hAnsi="Arial" w:cs="Arial"/>
          <w:sz w:val="22"/>
          <w:szCs w:val="22"/>
          <w:lang w:val="lt-LT"/>
        </w:rPr>
        <w:t xml:space="preserve">pirkimo objekto </w:t>
      </w:r>
      <w:r w:rsidRPr="009F2F99">
        <w:rPr>
          <w:rFonts w:ascii="Arial" w:hAnsi="Arial" w:cs="Arial"/>
          <w:sz w:val="22"/>
          <w:szCs w:val="22"/>
          <w:lang w:val="lt-LT"/>
        </w:rPr>
        <w:t>dalis.</w:t>
      </w:r>
    </w:p>
    <w:p w14:paraId="6C589EAF" w14:textId="6361DAC9" w:rsidR="0081520B" w:rsidRPr="009F2F99" w:rsidRDefault="0081520B" w:rsidP="0081520B">
      <w:pPr>
        <w:pStyle w:val="Sraopastraipa"/>
        <w:numPr>
          <w:ilvl w:val="1"/>
          <w:numId w:val="24"/>
        </w:numPr>
        <w:spacing w:after="0" w:line="259" w:lineRule="auto"/>
        <w:ind w:left="425" w:hanging="426"/>
        <w:contextualSpacing w:val="0"/>
        <w:rPr>
          <w:rFonts w:ascii="Arial" w:hAnsi="Arial" w:cs="Arial"/>
          <w:b/>
          <w:bCs/>
          <w:sz w:val="22"/>
          <w:szCs w:val="22"/>
          <w:lang w:val="lt-LT"/>
        </w:rPr>
      </w:pPr>
      <w:r w:rsidRPr="009F2F99">
        <w:rPr>
          <w:rFonts w:ascii="Arial" w:hAnsi="Arial" w:cs="Arial"/>
          <w:b/>
          <w:bCs/>
          <w:sz w:val="22"/>
          <w:szCs w:val="22"/>
          <w:lang w:val="lt-LT"/>
        </w:rPr>
        <w:t>Pirkimo objekto pozicijos ir kiekiai nurodyti Pasiūlymo form</w:t>
      </w:r>
      <w:r w:rsidR="00CB008A">
        <w:rPr>
          <w:rFonts w:ascii="Arial" w:hAnsi="Arial" w:cs="Arial"/>
          <w:b/>
          <w:bCs/>
          <w:sz w:val="22"/>
          <w:szCs w:val="22"/>
          <w:lang w:val="lt-LT"/>
        </w:rPr>
        <w:t>oje.</w:t>
      </w:r>
    </w:p>
    <w:p w14:paraId="65DB446B" w14:textId="7EEE67D3" w:rsidR="0027120B" w:rsidRPr="009F2F99" w:rsidRDefault="0CC6D5A5" w:rsidP="693AA63C">
      <w:pPr>
        <w:pStyle w:val="Sraopastraipa"/>
        <w:numPr>
          <w:ilvl w:val="1"/>
          <w:numId w:val="24"/>
        </w:numPr>
        <w:spacing w:after="0" w:line="259" w:lineRule="auto"/>
        <w:ind w:left="425" w:hanging="426"/>
        <w:rPr>
          <w:rFonts w:ascii="Arial" w:hAnsi="Arial" w:cs="Arial"/>
          <w:sz w:val="22"/>
          <w:szCs w:val="22"/>
          <w:lang w:val="lt-LT"/>
        </w:rPr>
      </w:pPr>
      <w:r w:rsidRPr="009F2F99">
        <w:rPr>
          <w:rFonts w:ascii="Arial" w:hAnsi="Arial" w:cs="Arial"/>
          <w:b/>
          <w:bCs/>
          <w:sz w:val="22"/>
          <w:szCs w:val="22"/>
          <w:lang w:val="lt-LT"/>
        </w:rPr>
        <w:t>Paslaug</w:t>
      </w:r>
      <w:r w:rsidR="58FAC025" w:rsidRPr="009F2F99">
        <w:rPr>
          <w:rFonts w:ascii="Arial" w:hAnsi="Arial" w:cs="Arial"/>
          <w:b/>
          <w:bCs/>
          <w:sz w:val="22"/>
          <w:szCs w:val="22"/>
          <w:lang w:val="lt-LT"/>
        </w:rPr>
        <w:t>os teikiamos už laikotarpį</w:t>
      </w:r>
      <w:r w:rsidRPr="009F2F99">
        <w:rPr>
          <w:rFonts w:ascii="Arial" w:hAnsi="Arial" w:cs="Arial"/>
          <w:b/>
          <w:bCs/>
          <w:sz w:val="22"/>
          <w:szCs w:val="22"/>
          <w:lang w:val="lt-LT"/>
        </w:rPr>
        <w:t xml:space="preserve">: </w:t>
      </w:r>
      <w:r w:rsidRPr="009F2F99">
        <w:rPr>
          <w:rFonts w:ascii="Arial" w:hAnsi="Arial" w:cs="Arial"/>
          <w:sz w:val="22"/>
          <w:szCs w:val="22"/>
          <w:lang w:val="lt-LT"/>
        </w:rPr>
        <w:t xml:space="preserve">2026 m. – </w:t>
      </w:r>
      <w:r w:rsidR="520D2653" w:rsidRPr="009F2F99">
        <w:rPr>
          <w:rFonts w:ascii="Arial" w:hAnsi="Arial" w:cs="Arial"/>
          <w:sz w:val="22"/>
          <w:szCs w:val="22"/>
          <w:lang w:val="lt-LT"/>
        </w:rPr>
        <w:t>2030</w:t>
      </w:r>
      <w:r w:rsidRPr="009F2F99">
        <w:rPr>
          <w:rFonts w:ascii="Arial" w:hAnsi="Arial" w:cs="Arial"/>
          <w:sz w:val="22"/>
          <w:szCs w:val="22"/>
          <w:lang w:val="lt-LT"/>
        </w:rPr>
        <w:t xml:space="preserve"> m.</w:t>
      </w:r>
      <w:r w:rsidR="00FC0B6F" w:rsidRPr="009F2F99">
        <w:rPr>
          <w:rFonts w:ascii="Arial" w:hAnsi="Arial" w:cs="Arial"/>
          <w:sz w:val="22"/>
          <w:szCs w:val="22"/>
          <w:lang w:val="lt-LT"/>
        </w:rPr>
        <w:t xml:space="preserve">,  (LTG Cargo Polska“ Sp.zo.o – už </w:t>
      </w:r>
      <w:r w:rsidR="004B17EF" w:rsidRPr="009F2F99">
        <w:rPr>
          <w:rFonts w:ascii="Arial" w:hAnsi="Arial" w:cs="Arial"/>
          <w:sz w:val="22"/>
          <w:szCs w:val="22"/>
          <w:lang w:val="lt-LT"/>
        </w:rPr>
        <w:t>2027 m.- 2030 m.)</w:t>
      </w:r>
    </w:p>
    <w:p w14:paraId="1DBE2F05" w14:textId="59E4584E" w:rsidR="00813546" w:rsidRDefault="558AEECF" w:rsidP="693AA63C">
      <w:pPr>
        <w:pStyle w:val="Sraopastraipa"/>
        <w:numPr>
          <w:ilvl w:val="1"/>
          <w:numId w:val="24"/>
        </w:numPr>
        <w:spacing w:after="0" w:line="259" w:lineRule="auto"/>
        <w:ind w:left="425" w:hanging="426"/>
        <w:rPr>
          <w:rFonts w:ascii="Arial" w:hAnsi="Arial" w:cs="Arial"/>
          <w:color w:val="auto"/>
          <w:sz w:val="22"/>
          <w:szCs w:val="22"/>
          <w:lang w:val="lt-LT"/>
        </w:rPr>
      </w:pPr>
      <w:r w:rsidRPr="009F2F99">
        <w:rPr>
          <w:rFonts w:ascii="Arial" w:hAnsi="Arial" w:cs="Arial"/>
          <w:color w:val="auto"/>
          <w:sz w:val="22"/>
          <w:szCs w:val="22"/>
          <w:lang w:val="lt-LT"/>
        </w:rPr>
        <w:t xml:space="preserve">Paslaugos  turi būti suteiktos vadovaujantis Tarptautiniais audito standartais ir </w:t>
      </w:r>
      <w:r w:rsidR="5E20437D" w:rsidRPr="009F2F99">
        <w:rPr>
          <w:rFonts w:ascii="Arial" w:hAnsi="Arial" w:cs="Arial"/>
          <w:color w:val="auto"/>
          <w:sz w:val="22"/>
          <w:szCs w:val="22"/>
          <w:lang w:val="lt-LT"/>
        </w:rPr>
        <w:t xml:space="preserve">Lietuvos Respublikos teisės aktų reikalavimais, o jei įmonė </w:t>
      </w:r>
      <w:r w:rsidR="16E7086B" w:rsidRPr="009F2F99">
        <w:rPr>
          <w:rFonts w:ascii="Arial" w:hAnsi="Arial" w:cs="Arial"/>
          <w:color w:val="auto"/>
          <w:sz w:val="22"/>
          <w:szCs w:val="22"/>
          <w:lang w:val="lt-LT"/>
        </w:rPr>
        <w:t>registruota</w:t>
      </w:r>
      <w:r w:rsidR="5E20437D" w:rsidRPr="009F2F99">
        <w:rPr>
          <w:rFonts w:ascii="Arial" w:hAnsi="Arial" w:cs="Arial"/>
          <w:color w:val="auto"/>
          <w:sz w:val="22"/>
          <w:szCs w:val="22"/>
          <w:lang w:val="lt-LT"/>
        </w:rPr>
        <w:t xml:space="preserve"> ne Lietuvos Respublikoje, tai </w:t>
      </w:r>
      <w:r w:rsidRPr="009F2F99">
        <w:rPr>
          <w:rFonts w:ascii="Arial" w:hAnsi="Arial" w:cs="Arial"/>
          <w:color w:val="auto"/>
          <w:sz w:val="22"/>
          <w:szCs w:val="22"/>
          <w:lang w:val="lt-LT"/>
        </w:rPr>
        <w:t xml:space="preserve">Šalies, kurioje </w:t>
      </w:r>
      <w:r w:rsidR="1F17A856" w:rsidRPr="009F2F99">
        <w:rPr>
          <w:rFonts w:ascii="Arial" w:hAnsi="Arial" w:cs="Arial"/>
          <w:color w:val="auto"/>
          <w:sz w:val="22"/>
          <w:szCs w:val="22"/>
          <w:lang w:val="lt-LT"/>
        </w:rPr>
        <w:t>Užsakovas</w:t>
      </w:r>
      <w:r w:rsidRPr="009F2F99">
        <w:rPr>
          <w:rFonts w:ascii="Arial" w:hAnsi="Arial" w:cs="Arial"/>
          <w:color w:val="auto"/>
          <w:sz w:val="22"/>
          <w:szCs w:val="22"/>
          <w:lang w:val="lt-LT"/>
        </w:rPr>
        <w:t xml:space="preserve"> yra registruotas teisės aktų reikalavimais.</w:t>
      </w:r>
    </w:p>
    <w:p w14:paraId="6F477E6A" w14:textId="109439D3" w:rsidR="00B4589E" w:rsidRPr="009F2F99" w:rsidRDefault="0058653D" w:rsidP="693AA63C">
      <w:pPr>
        <w:pStyle w:val="Sraopastraipa"/>
        <w:numPr>
          <w:ilvl w:val="1"/>
          <w:numId w:val="24"/>
        </w:numPr>
        <w:spacing w:after="0" w:line="259" w:lineRule="auto"/>
        <w:ind w:left="425" w:hanging="426"/>
        <w:rPr>
          <w:rFonts w:ascii="Arial" w:hAnsi="Arial" w:cs="Arial"/>
          <w:color w:val="4472C4" w:themeColor="accent1"/>
          <w:sz w:val="22"/>
          <w:szCs w:val="22"/>
          <w:lang w:val="lt-LT"/>
        </w:rPr>
      </w:pPr>
      <w:r w:rsidRPr="009F2F99">
        <w:rPr>
          <w:rFonts w:ascii="Arial" w:hAnsi="Arial" w:cs="Arial"/>
          <w:color w:val="auto"/>
          <w:sz w:val="22"/>
          <w:szCs w:val="22"/>
          <w:lang w:val="lt-LT"/>
        </w:rPr>
        <w:t xml:space="preserve">Audituojamų įmonių </w:t>
      </w:r>
      <w:r w:rsidR="0054193B" w:rsidRPr="009F2F99">
        <w:rPr>
          <w:rFonts w:ascii="Arial" w:hAnsi="Arial" w:cs="Arial"/>
          <w:color w:val="auto"/>
          <w:sz w:val="22"/>
          <w:szCs w:val="22"/>
          <w:lang w:val="lt-LT"/>
        </w:rPr>
        <w:t>finansiniai metai sutampa su kalendoriniais metais</w:t>
      </w:r>
      <w:r w:rsidR="0054193B" w:rsidRPr="009F2F99">
        <w:rPr>
          <w:rFonts w:ascii="Arial" w:hAnsi="Arial" w:cs="Arial"/>
          <w:color w:val="4472C4" w:themeColor="accent1"/>
          <w:sz w:val="22"/>
          <w:szCs w:val="22"/>
          <w:lang w:val="lt-LT"/>
        </w:rPr>
        <w:t xml:space="preserve">. </w:t>
      </w:r>
    </w:p>
    <w:p w14:paraId="30B79024" w14:textId="77777777" w:rsidR="00BC5D47" w:rsidRPr="009F2F99" w:rsidRDefault="00BC5D47" w:rsidP="00004C8D">
      <w:pPr>
        <w:spacing w:after="0"/>
        <w:rPr>
          <w:rFonts w:ascii="Arial" w:hAnsi="Arial" w:cs="Arial"/>
        </w:rPr>
      </w:pPr>
    </w:p>
    <w:p w14:paraId="6983371C" w14:textId="5B96739B" w:rsidR="0032677C" w:rsidRPr="009F2F99"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lang w:val="lt-LT"/>
        </w:rPr>
      </w:pPr>
      <w:r w:rsidRPr="009F2F99">
        <w:rPr>
          <w:rFonts w:ascii="Arial" w:hAnsi="Arial" w:cs="Arial"/>
          <w:color w:val="auto"/>
          <w:sz w:val="22"/>
          <w:szCs w:val="22"/>
          <w:lang w:val="lt-LT"/>
        </w:rPr>
        <w:t>REIKALAVIMAI PIRKIMO OBJEKTUI</w:t>
      </w:r>
    </w:p>
    <w:p w14:paraId="558D72C2" w14:textId="5A71D21C" w:rsidR="00F8306D" w:rsidRPr="009F2F9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22"/>
          <w:szCs w:val="22"/>
          <w:lang w:val="lt-LT"/>
        </w:rPr>
      </w:pPr>
    </w:p>
    <w:p w14:paraId="60DF84D4" w14:textId="5F7069AB" w:rsidR="00C90A7E" w:rsidRPr="009F2F99" w:rsidRDefault="1BAFBCB0" w:rsidP="045EDC38">
      <w:pPr>
        <w:pStyle w:val="Sraopastraipa"/>
        <w:numPr>
          <w:ilvl w:val="2"/>
          <w:numId w:val="24"/>
        </w:numPr>
        <w:spacing w:after="0"/>
        <w:ind w:left="567" w:hanging="567"/>
        <w:rPr>
          <w:rFonts w:ascii="Arial" w:hAnsi="Arial" w:cs="Arial"/>
          <w:color w:val="auto"/>
          <w:sz w:val="22"/>
          <w:szCs w:val="22"/>
          <w:lang w:val="lt-LT"/>
        </w:rPr>
      </w:pPr>
      <w:r w:rsidRPr="009F2F99">
        <w:rPr>
          <w:rFonts w:ascii="Arial" w:hAnsi="Arial" w:cs="Arial"/>
          <w:color w:val="auto"/>
          <w:sz w:val="22"/>
          <w:szCs w:val="22"/>
          <w:lang w:val="lt-LT"/>
        </w:rPr>
        <w:t>Paslaugos turi nekelti grėsmės nacionaliniam saugumui</w:t>
      </w:r>
      <w:r w:rsidR="00E073D8" w:rsidRPr="009F2F99">
        <w:rPr>
          <w:rFonts w:ascii="Arial" w:hAnsi="Arial" w:cs="Arial"/>
          <w:color w:val="auto"/>
          <w:sz w:val="22"/>
          <w:szCs w:val="22"/>
          <w:lang w:val="lt-LT"/>
        </w:rPr>
        <w:t>, kaip tai nurodyta Pirkimo dokumentuose.</w:t>
      </w:r>
    </w:p>
    <w:tbl>
      <w:tblPr>
        <w:tblW w:w="10384" w:type="dxa"/>
        <w:tblLook w:val="04A0" w:firstRow="1" w:lastRow="0" w:firstColumn="1" w:lastColumn="0" w:noHBand="0" w:noVBand="1"/>
      </w:tblPr>
      <w:tblGrid>
        <w:gridCol w:w="1002"/>
        <w:gridCol w:w="7638"/>
        <w:gridCol w:w="1782"/>
      </w:tblGrid>
      <w:tr w:rsidR="00613E1F" w:rsidRPr="009F2F99" w14:paraId="4935EACB" w14:textId="26F36D8F" w:rsidTr="00F0537E">
        <w:trPr>
          <w:trHeight w:val="583"/>
        </w:trPr>
        <w:tc>
          <w:tcPr>
            <w:tcW w:w="1002" w:type="dxa"/>
            <w:tcBorders>
              <w:top w:val="single" w:sz="4" w:space="0" w:color="auto"/>
              <w:left w:val="single" w:sz="4" w:space="0" w:color="auto"/>
              <w:bottom w:val="single" w:sz="4" w:space="0" w:color="auto"/>
              <w:right w:val="single" w:sz="4" w:space="0" w:color="auto"/>
            </w:tcBorders>
            <w:noWrap/>
            <w:vAlign w:val="center"/>
            <w:hideMark/>
          </w:tcPr>
          <w:p w14:paraId="49E211B4" w14:textId="4A295737" w:rsidR="00613E1F" w:rsidRPr="009F2F99" w:rsidRDefault="00613E1F" w:rsidP="008347AB">
            <w:pPr>
              <w:spacing w:after="0" w:line="240" w:lineRule="auto"/>
              <w:rPr>
                <w:rFonts w:ascii="Arial" w:eastAsia="Times New Roman" w:hAnsi="Arial" w:cs="Arial"/>
                <w:b/>
                <w:bCs/>
              </w:rPr>
            </w:pPr>
          </w:p>
        </w:tc>
        <w:tc>
          <w:tcPr>
            <w:tcW w:w="7638" w:type="dxa"/>
            <w:tcBorders>
              <w:top w:val="single" w:sz="4" w:space="0" w:color="auto"/>
              <w:left w:val="nil"/>
              <w:bottom w:val="single" w:sz="4" w:space="0" w:color="auto"/>
              <w:right w:val="single" w:sz="4" w:space="0" w:color="auto"/>
            </w:tcBorders>
            <w:noWrap/>
            <w:vAlign w:val="center"/>
            <w:hideMark/>
          </w:tcPr>
          <w:p w14:paraId="00CDFD16" w14:textId="67A30784" w:rsidR="00613E1F" w:rsidRPr="009F2F99" w:rsidRDefault="00613E1F" w:rsidP="00B475BC">
            <w:pPr>
              <w:spacing w:after="0" w:line="240" w:lineRule="auto"/>
              <w:jc w:val="center"/>
              <w:rPr>
                <w:rFonts w:ascii="Arial" w:eastAsia="Times New Roman" w:hAnsi="Arial" w:cs="Arial"/>
                <w:b/>
                <w:bCs/>
                <w:color w:val="000000"/>
              </w:rPr>
            </w:pPr>
            <w:r w:rsidRPr="009F2F99">
              <w:rPr>
                <w:rFonts w:ascii="Arial" w:eastAsia="Times New Roman" w:hAnsi="Arial" w:cs="Arial"/>
                <w:b/>
                <w:bCs/>
                <w:color w:val="000000"/>
              </w:rPr>
              <w:t>Paslaugų pavadinimai</w:t>
            </w:r>
          </w:p>
        </w:tc>
        <w:tc>
          <w:tcPr>
            <w:tcW w:w="1744" w:type="dxa"/>
            <w:tcBorders>
              <w:top w:val="single" w:sz="4" w:space="0" w:color="auto"/>
              <w:left w:val="nil"/>
              <w:bottom w:val="single" w:sz="4" w:space="0" w:color="auto"/>
              <w:right w:val="single" w:sz="4" w:space="0" w:color="auto"/>
            </w:tcBorders>
            <w:vAlign w:val="center"/>
            <w:hideMark/>
          </w:tcPr>
          <w:p w14:paraId="7972EE89" w14:textId="77777777" w:rsidR="00613E1F" w:rsidRPr="009F2F99" w:rsidRDefault="00613E1F" w:rsidP="004F577E">
            <w:pPr>
              <w:spacing w:after="0" w:line="240" w:lineRule="auto"/>
              <w:jc w:val="center"/>
              <w:rPr>
                <w:rFonts w:ascii="Arial" w:eastAsia="Times New Roman" w:hAnsi="Arial" w:cs="Arial"/>
                <w:b/>
                <w:bCs/>
              </w:rPr>
            </w:pPr>
            <w:r w:rsidRPr="009F2F99">
              <w:rPr>
                <w:rFonts w:ascii="Arial" w:eastAsia="Times New Roman" w:hAnsi="Arial" w:cs="Arial"/>
                <w:b/>
                <w:bCs/>
              </w:rPr>
              <w:t>Periodiškumas</w:t>
            </w:r>
          </w:p>
        </w:tc>
      </w:tr>
      <w:tr w:rsidR="00613E1F" w:rsidRPr="009F2F99" w14:paraId="109506F4" w14:textId="2F32F118" w:rsidTr="00F0537E">
        <w:trPr>
          <w:trHeight w:val="1018"/>
        </w:trPr>
        <w:tc>
          <w:tcPr>
            <w:tcW w:w="1002" w:type="dxa"/>
            <w:vMerge w:val="restart"/>
            <w:tcBorders>
              <w:top w:val="single" w:sz="4" w:space="0" w:color="auto"/>
              <w:left w:val="single" w:sz="4" w:space="0" w:color="auto"/>
              <w:bottom w:val="single" w:sz="4" w:space="0" w:color="auto"/>
              <w:right w:val="single" w:sz="4" w:space="0" w:color="auto"/>
            </w:tcBorders>
            <w:noWrap/>
            <w:vAlign w:val="center"/>
            <w:hideMark/>
          </w:tcPr>
          <w:p w14:paraId="347D37DA" w14:textId="34B4D34A"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3.1.2</w:t>
            </w:r>
          </w:p>
        </w:tc>
        <w:tc>
          <w:tcPr>
            <w:tcW w:w="7638" w:type="dxa"/>
            <w:tcBorders>
              <w:top w:val="single" w:sz="4" w:space="0" w:color="auto"/>
              <w:left w:val="single" w:sz="4" w:space="0" w:color="auto"/>
              <w:bottom w:val="single" w:sz="4" w:space="0" w:color="auto"/>
              <w:right w:val="single" w:sz="4" w:space="0" w:color="auto"/>
            </w:tcBorders>
            <w:vAlign w:val="center"/>
            <w:hideMark/>
          </w:tcPr>
          <w:p w14:paraId="42D47253" w14:textId="475A40C5" w:rsidR="00613E1F" w:rsidRPr="009F2F99" w:rsidRDefault="00613E1F" w:rsidP="004F577E">
            <w:pPr>
              <w:spacing w:after="0" w:line="240" w:lineRule="auto"/>
              <w:jc w:val="both"/>
              <w:rPr>
                <w:rFonts w:ascii="Arial" w:eastAsia="Times New Roman" w:hAnsi="Arial" w:cs="Arial"/>
              </w:rPr>
            </w:pPr>
            <w:r w:rsidRPr="009F2F99">
              <w:rPr>
                <w:rFonts w:ascii="Arial" w:eastAsia="Times New Roman" w:hAnsi="Arial" w:cs="Arial"/>
                <w:color w:val="000000" w:themeColor="text1"/>
              </w:rPr>
              <w:t xml:space="preserve">Metinių </w:t>
            </w:r>
            <w:r w:rsidRPr="009F2F99">
              <w:rPr>
                <w:rFonts w:ascii="Arial" w:eastAsia="Times New Roman" w:hAnsi="Arial" w:cs="Arial"/>
                <w:b/>
                <w:bCs/>
                <w:color w:val="000000" w:themeColor="text1"/>
              </w:rPr>
              <w:t xml:space="preserve">LTG </w:t>
            </w:r>
            <w:r w:rsidRPr="009F2F99">
              <w:rPr>
                <w:rFonts w:ascii="Arial" w:eastAsia="Times New Roman" w:hAnsi="Arial" w:cs="Arial"/>
                <w:color w:val="000000" w:themeColor="text1"/>
              </w:rPr>
              <w:t xml:space="preserve">ir konsoliduotų </w:t>
            </w:r>
            <w:r w:rsidRPr="009F2F99">
              <w:rPr>
                <w:rFonts w:ascii="Arial" w:eastAsia="Times New Roman" w:hAnsi="Arial" w:cs="Arial"/>
                <w:b/>
                <w:bCs/>
                <w:color w:val="000000" w:themeColor="text1"/>
              </w:rPr>
              <w:t>LTG Grupės</w:t>
            </w:r>
            <w:r w:rsidRPr="009F2F99">
              <w:rPr>
                <w:rFonts w:ascii="Arial" w:eastAsia="Times New Roman" w:hAnsi="Arial" w:cs="Arial"/>
                <w:color w:val="000000" w:themeColor="text1"/>
              </w:rPr>
              <w:t xml:space="preserve"> finansinių </w:t>
            </w:r>
            <w:r w:rsidRPr="009F2F99">
              <w:rPr>
                <w:rFonts w:ascii="Arial" w:eastAsia="Times New Roman" w:hAnsi="Arial" w:cs="Arial"/>
              </w:rPr>
              <w:t>ataskaitų, parengtų pagal Tarptautinius finansinės atskaitomybės standartus, priimtus taikyti Europos Sąjungoje, ir metinės LTG ir konsoliduoto LTG Grupės vadovybės ataskaitos auditas (įvertinant ir tai, kad ataskaitos</w:t>
            </w:r>
            <w:r w:rsidR="00007E3C" w:rsidRPr="009F2F99">
              <w:rPr>
                <w:rFonts w:ascii="Arial" w:eastAsia="Times New Roman" w:hAnsi="Arial" w:cs="Arial"/>
              </w:rPr>
              <w:t xml:space="preserve"> esant poreikiui</w:t>
            </w:r>
            <w:r w:rsidRPr="009F2F99">
              <w:rPr>
                <w:rFonts w:ascii="Arial" w:eastAsia="Times New Roman" w:hAnsi="Arial" w:cs="Arial"/>
              </w:rPr>
              <w:t xml:space="preserve"> gali būti  parengtos ES elektroninio ataskaitų teikimo formatu)</w:t>
            </w:r>
            <w:r w:rsidR="00E06443" w:rsidRPr="009F2F99">
              <w:rPr>
                <w:rFonts w:ascii="Arial" w:eastAsia="Times New Roman" w:hAnsi="Arial" w:cs="Arial"/>
              </w:rPr>
              <w:t xml:space="preserve"> už 2026 m, 2027 m., 2028 m., 2029 m., 2030 m.</w:t>
            </w:r>
            <w:r w:rsidR="0022024A" w:rsidRPr="009F2F99">
              <w:rPr>
                <w:rFonts w:ascii="Arial" w:eastAsia="Times New Roman" w:hAnsi="Arial" w:cs="Arial"/>
              </w:rPr>
              <w:t xml:space="preserve"> </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14:paraId="6B32A29B" w14:textId="77777777"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kasmet</w:t>
            </w:r>
          </w:p>
        </w:tc>
      </w:tr>
      <w:tr w:rsidR="00613E1F" w:rsidRPr="009F2F99" w14:paraId="160B1D44" w14:textId="601AE7A9" w:rsidTr="00F0537E">
        <w:trPr>
          <w:trHeight w:val="977"/>
        </w:trPr>
        <w:tc>
          <w:tcPr>
            <w:tcW w:w="1002" w:type="dxa"/>
            <w:vMerge/>
            <w:tcBorders>
              <w:top w:val="single" w:sz="4" w:space="0" w:color="auto"/>
              <w:left w:val="single" w:sz="4" w:space="0" w:color="auto"/>
              <w:bottom w:val="single" w:sz="4" w:space="0" w:color="auto"/>
            </w:tcBorders>
            <w:vAlign w:val="center"/>
            <w:hideMark/>
          </w:tcPr>
          <w:p w14:paraId="40386ED2" w14:textId="77777777" w:rsidR="00613E1F" w:rsidRPr="009F2F99" w:rsidRDefault="00613E1F" w:rsidP="004F577E">
            <w:pPr>
              <w:spacing w:after="0" w:line="240" w:lineRule="auto"/>
              <w:rPr>
                <w:rFonts w:ascii="Arial" w:eastAsia="Times New Roman" w:hAnsi="Arial" w:cs="Arial"/>
              </w:rPr>
            </w:pPr>
          </w:p>
        </w:tc>
        <w:tc>
          <w:tcPr>
            <w:tcW w:w="7638" w:type="dxa"/>
            <w:tcBorders>
              <w:top w:val="single" w:sz="4" w:space="0" w:color="auto"/>
              <w:left w:val="single" w:sz="4" w:space="0" w:color="auto"/>
              <w:bottom w:val="single" w:sz="4" w:space="0" w:color="auto"/>
              <w:right w:val="single" w:sz="4" w:space="0" w:color="auto"/>
            </w:tcBorders>
            <w:vAlign w:val="center"/>
            <w:hideMark/>
          </w:tcPr>
          <w:p w14:paraId="50004043" w14:textId="71E86244" w:rsidR="00912065" w:rsidRPr="009F2F99" w:rsidRDefault="00613E1F" w:rsidP="004F577E">
            <w:pPr>
              <w:spacing w:after="0" w:line="240" w:lineRule="auto"/>
              <w:jc w:val="both"/>
              <w:rPr>
                <w:rFonts w:ascii="Arial" w:eastAsia="Times New Roman" w:hAnsi="Arial" w:cs="Arial"/>
              </w:rPr>
            </w:pPr>
            <w:r w:rsidRPr="009F2F99">
              <w:rPr>
                <w:rFonts w:ascii="Arial" w:eastAsia="Times New Roman" w:hAnsi="Arial" w:cs="Arial"/>
              </w:rPr>
              <w:t xml:space="preserve">Metinių </w:t>
            </w:r>
            <w:r w:rsidR="002A20E1" w:rsidRPr="009F2F99">
              <w:rPr>
                <w:rFonts w:ascii="Arial" w:eastAsia="Times New Roman" w:hAnsi="Arial" w:cs="Arial"/>
              </w:rPr>
              <w:t xml:space="preserve">AB „LTG Cargo“ / AB „LTG Infra“ / UAB „LTG Link“ / UAB „LTG Kompetencijų centras“/ Uždaroji akcinė bendrovė Geležinkelio tiesimo centras/ UAB „Rail Baltica statyba“ </w:t>
            </w:r>
            <w:r w:rsidRPr="009F2F99">
              <w:rPr>
                <w:rFonts w:ascii="Arial" w:eastAsia="Times New Roman" w:hAnsi="Arial" w:cs="Arial"/>
              </w:rPr>
              <w:t xml:space="preserve">finansinių ataskaitų, parengtų pagal Tarptautinius finansinės atskaitomybės standartus, priimtus taikyti Europos Sąjungoje, ir metinės vadovybės ataskaitos auditas  (įvertinant ir tai, kad </w:t>
            </w:r>
            <w:r w:rsidRPr="009F2F99">
              <w:rPr>
                <w:rFonts w:ascii="Arial" w:eastAsia="Times New Roman" w:hAnsi="Arial" w:cs="Arial"/>
              </w:rPr>
              <w:lastRenderedPageBreak/>
              <w:t xml:space="preserve">ataskaitos </w:t>
            </w:r>
            <w:r w:rsidR="5B056690" w:rsidRPr="009F2F99">
              <w:rPr>
                <w:rFonts w:ascii="Arial" w:eastAsia="Times New Roman" w:hAnsi="Arial" w:cs="Arial"/>
              </w:rPr>
              <w:t>esant poreikiui</w:t>
            </w:r>
            <w:r w:rsidRPr="009F2F99">
              <w:rPr>
                <w:rFonts w:ascii="Arial" w:eastAsia="Times New Roman" w:hAnsi="Arial" w:cs="Arial"/>
              </w:rPr>
              <w:t xml:space="preserve"> gali būti  parengtos ES elektroninio ataskaitų teikimo formatu)</w:t>
            </w:r>
            <w:r w:rsidR="00722386" w:rsidRPr="009F2F99">
              <w:rPr>
                <w:rFonts w:ascii="Arial" w:eastAsia="Times New Roman" w:hAnsi="Arial" w:cs="Arial"/>
              </w:rPr>
              <w:t xml:space="preserve"> už 2026 m, 2027 m., 2028 m., 2029 m., 2030 m.</w:t>
            </w:r>
          </w:p>
        </w:tc>
        <w:tc>
          <w:tcPr>
            <w:tcW w:w="1744" w:type="dxa"/>
            <w:vMerge/>
            <w:tcBorders>
              <w:top w:val="single" w:sz="4" w:space="0" w:color="auto"/>
              <w:bottom w:val="single" w:sz="4" w:space="0" w:color="auto"/>
              <w:right w:val="single" w:sz="4" w:space="0" w:color="auto"/>
            </w:tcBorders>
            <w:vAlign w:val="center"/>
            <w:hideMark/>
          </w:tcPr>
          <w:p w14:paraId="34AE193E" w14:textId="77777777" w:rsidR="00613E1F" w:rsidRPr="009F2F99" w:rsidRDefault="00613E1F" w:rsidP="004F577E">
            <w:pPr>
              <w:spacing w:after="0" w:line="240" w:lineRule="auto"/>
              <w:rPr>
                <w:rFonts w:ascii="Arial" w:eastAsia="Times New Roman" w:hAnsi="Arial" w:cs="Arial"/>
              </w:rPr>
            </w:pPr>
          </w:p>
        </w:tc>
      </w:tr>
      <w:tr w:rsidR="0013600F" w:rsidRPr="009F2F99" w14:paraId="0C021A19" w14:textId="77777777" w:rsidTr="00F0537E">
        <w:trPr>
          <w:trHeight w:val="906"/>
        </w:trPr>
        <w:tc>
          <w:tcPr>
            <w:tcW w:w="1002" w:type="dxa"/>
            <w:tcBorders>
              <w:top w:val="single" w:sz="4" w:space="0" w:color="auto"/>
              <w:left w:val="single" w:sz="4" w:space="0" w:color="auto"/>
              <w:bottom w:val="single" w:sz="4" w:space="0" w:color="auto"/>
              <w:right w:val="single" w:sz="4" w:space="0" w:color="auto"/>
            </w:tcBorders>
            <w:noWrap/>
            <w:vAlign w:val="center"/>
          </w:tcPr>
          <w:p w14:paraId="787E8D69" w14:textId="5123F96F" w:rsidR="0013600F" w:rsidRPr="009F2F99" w:rsidRDefault="0013600F" w:rsidP="004F577E">
            <w:pPr>
              <w:spacing w:after="0" w:line="240" w:lineRule="auto"/>
              <w:jc w:val="center"/>
              <w:rPr>
                <w:rFonts w:ascii="Arial" w:eastAsia="Times New Roman" w:hAnsi="Arial" w:cs="Arial"/>
              </w:rPr>
            </w:pPr>
            <w:r w:rsidRPr="009F2F99">
              <w:rPr>
                <w:rFonts w:ascii="Arial" w:eastAsia="Times New Roman" w:hAnsi="Arial" w:cs="Arial"/>
              </w:rPr>
              <w:t>3.1.3</w:t>
            </w:r>
          </w:p>
        </w:tc>
        <w:tc>
          <w:tcPr>
            <w:tcW w:w="7638" w:type="dxa"/>
            <w:tcBorders>
              <w:top w:val="single" w:sz="4" w:space="0" w:color="auto"/>
              <w:left w:val="nil"/>
              <w:bottom w:val="single" w:sz="4" w:space="0" w:color="auto"/>
              <w:right w:val="single" w:sz="4" w:space="0" w:color="auto"/>
            </w:tcBorders>
            <w:vAlign w:val="center"/>
          </w:tcPr>
          <w:p w14:paraId="2A03DFB2" w14:textId="50FB1E59" w:rsidR="0013600F" w:rsidRPr="009F2F99" w:rsidRDefault="0013600F" w:rsidP="004F577E">
            <w:pPr>
              <w:spacing w:after="0" w:line="240" w:lineRule="auto"/>
              <w:jc w:val="both"/>
              <w:rPr>
                <w:rFonts w:ascii="Arial" w:eastAsia="Times New Roman" w:hAnsi="Arial" w:cs="Arial"/>
              </w:rPr>
            </w:pPr>
            <w:r w:rsidRPr="009F2F99">
              <w:rPr>
                <w:rFonts w:ascii="Arial" w:eastAsia="Times New Roman" w:hAnsi="Arial" w:cs="Arial"/>
              </w:rPr>
              <w:t xml:space="preserve">Metinių „LTG Cargo Polska“ Sp.zo.o. finansinių ataskaitų, parengtų pagal Tarptautinius finansinės atskaitomybės standartus, priimtus taikyti Europos Sąjungoje, ir metinės </w:t>
            </w:r>
            <w:r w:rsidR="00B720B7" w:rsidRPr="009F2F99">
              <w:rPr>
                <w:rFonts w:ascii="Arial" w:eastAsia="Times New Roman" w:hAnsi="Arial" w:cs="Arial"/>
                <w:color w:val="FF0000"/>
              </w:rPr>
              <w:t xml:space="preserve"> </w:t>
            </w:r>
            <w:r w:rsidRPr="009F2F99">
              <w:rPr>
                <w:rFonts w:ascii="Arial" w:eastAsia="Times New Roman" w:hAnsi="Arial" w:cs="Arial"/>
              </w:rPr>
              <w:t>vadovybės ataskaitos auditas  (įvertinant ir tai, kad ataskaitos esant poreikiui gali būti  parengtos ES elektroninio ataskaitų teikimo formatu) už 2027 m., 2028 m., 2029 m., 2030 m.</w:t>
            </w:r>
          </w:p>
        </w:tc>
        <w:tc>
          <w:tcPr>
            <w:tcW w:w="1744" w:type="dxa"/>
            <w:tcBorders>
              <w:top w:val="single" w:sz="4" w:space="0" w:color="auto"/>
              <w:left w:val="nil"/>
              <w:bottom w:val="single" w:sz="4" w:space="0" w:color="auto"/>
              <w:right w:val="single" w:sz="4" w:space="0" w:color="auto"/>
            </w:tcBorders>
            <w:vAlign w:val="center"/>
          </w:tcPr>
          <w:p w14:paraId="71A96E87" w14:textId="36E32DBC" w:rsidR="0013600F" w:rsidRPr="009F2F99" w:rsidRDefault="0013600F" w:rsidP="004F577E">
            <w:pPr>
              <w:spacing w:after="0" w:line="240" w:lineRule="auto"/>
              <w:jc w:val="center"/>
              <w:rPr>
                <w:rFonts w:ascii="Arial" w:eastAsia="Times New Roman" w:hAnsi="Arial" w:cs="Arial"/>
              </w:rPr>
            </w:pPr>
            <w:r w:rsidRPr="009F2F99">
              <w:rPr>
                <w:rFonts w:ascii="Arial" w:eastAsia="Times New Roman" w:hAnsi="Arial" w:cs="Arial"/>
              </w:rPr>
              <w:t>kasmet</w:t>
            </w:r>
          </w:p>
        </w:tc>
      </w:tr>
      <w:tr w:rsidR="00754294" w:rsidRPr="009F2F99" w14:paraId="5A16721E" w14:textId="77777777" w:rsidTr="0F92A334">
        <w:trPr>
          <w:trHeight w:val="906"/>
        </w:trPr>
        <w:tc>
          <w:tcPr>
            <w:tcW w:w="1002" w:type="dxa"/>
            <w:tcBorders>
              <w:top w:val="single" w:sz="4" w:space="0" w:color="auto"/>
              <w:left w:val="single" w:sz="4" w:space="0" w:color="auto"/>
              <w:bottom w:val="single" w:sz="4" w:space="0" w:color="auto"/>
              <w:right w:val="single" w:sz="4" w:space="0" w:color="auto"/>
            </w:tcBorders>
            <w:noWrap/>
            <w:vAlign w:val="center"/>
          </w:tcPr>
          <w:p w14:paraId="4F73C771" w14:textId="1BFD6BAC" w:rsidR="00754294" w:rsidRPr="009F2F99" w:rsidRDefault="006B2709" w:rsidP="004F577E">
            <w:pPr>
              <w:spacing w:after="0" w:line="240" w:lineRule="auto"/>
              <w:jc w:val="center"/>
              <w:rPr>
                <w:rFonts w:ascii="Arial" w:eastAsia="Times New Roman" w:hAnsi="Arial" w:cs="Arial"/>
              </w:rPr>
            </w:pPr>
            <w:r w:rsidRPr="009F2F99">
              <w:rPr>
                <w:rFonts w:ascii="Arial" w:eastAsia="Times New Roman" w:hAnsi="Arial" w:cs="Arial"/>
              </w:rPr>
              <w:t>3.1.</w:t>
            </w:r>
            <w:r w:rsidR="004A5B0D" w:rsidRPr="009F2F99">
              <w:rPr>
                <w:rFonts w:ascii="Arial" w:eastAsia="Times New Roman" w:hAnsi="Arial" w:cs="Arial"/>
              </w:rPr>
              <w:t>4</w:t>
            </w:r>
          </w:p>
        </w:tc>
        <w:tc>
          <w:tcPr>
            <w:tcW w:w="7638" w:type="dxa"/>
            <w:tcBorders>
              <w:top w:val="nil"/>
              <w:left w:val="nil"/>
              <w:bottom w:val="single" w:sz="4" w:space="0" w:color="auto"/>
              <w:right w:val="single" w:sz="4" w:space="0" w:color="auto"/>
            </w:tcBorders>
            <w:vAlign w:val="center"/>
          </w:tcPr>
          <w:p w14:paraId="27B70AD3" w14:textId="0314E637" w:rsidR="00754294" w:rsidRPr="009F2F99" w:rsidRDefault="5336EC43" w:rsidP="004F577E">
            <w:pPr>
              <w:spacing w:after="0" w:line="240" w:lineRule="auto"/>
              <w:jc w:val="both"/>
              <w:rPr>
                <w:rFonts w:ascii="Arial" w:eastAsia="Times New Roman" w:hAnsi="Arial" w:cs="Arial"/>
              </w:rPr>
            </w:pPr>
            <w:r w:rsidRPr="009F2F99">
              <w:rPr>
                <w:rFonts w:ascii="Arial" w:eastAsia="Times New Roman" w:hAnsi="Arial" w:cs="Arial"/>
              </w:rPr>
              <w:t>Metinių LLC „LTG Cargo Ukraine“</w:t>
            </w:r>
            <w:r w:rsidRPr="009F2F99">
              <w:rPr>
                <w:rFonts w:ascii="Arial" w:hAnsi="Arial" w:cs="Arial"/>
                <w:lang w:eastAsia="ja-JP"/>
              </w:rPr>
              <w:t xml:space="preserve"> </w:t>
            </w:r>
            <w:r w:rsidRPr="009F2F99">
              <w:rPr>
                <w:rFonts w:ascii="Arial" w:eastAsia="Times New Roman" w:hAnsi="Arial" w:cs="Arial"/>
              </w:rPr>
              <w:t xml:space="preserve">finansinių ataskaitų, parengtų pagal </w:t>
            </w:r>
            <w:r w:rsidR="23AB9E9C" w:rsidRPr="009F2F99">
              <w:rPr>
                <w:rFonts w:ascii="Arial" w:eastAsia="Times New Roman" w:hAnsi="Arial" w:cs="Arial"/>
              </w:rPr>
              <w:t xml:space="preserve">Nacionalinius finansinės atskaitomybės standartus arba </w:t>
            </w:r>
            <w:r w:rsidRPr="009F2F99">
              <w:rPr>
                <w:rFonts w:ascii="Arial" w:eastAsia="Times New Roman" w:hAnsi="Arial" w:cs="Arial"/>
              </w:rPr>
              <w:t>Tarptautinius finansinės atskaitomybės standartus, priimtus taikyti Europos Sąjungoje, ir metinės vadovybės ataskaitos auditas už 2026 m, 2027 m., 2028 m., 2029 m., 2030 m.</w:t>
            </w:r>
          </w:p>
        </w:tc>
        <w:tc>
          <w:tcPr>
            <w:tcW w:w="1744" w:type="dxa"/>
            <w:tcBorders>
              <w:top w:val="single" w:sz="4" w:space="0" w:color="auto"/>
              <w:left w:val="nil"/>
              <w:bottom w:val="single" w:sz="4" w:space="0" w:color="auto"/>
              <w:right w:val="single" w:sz="4" w:space="0" w:color="auto"/>
            </w:tcBorders>
            <w:vAlign w:val="center"/>
          </w:tcPr>
          <w:p w14:paraId="34271326" w14:textId="42B3A374" w:rsidR="00754294" w:rsidRPr="009F2F99" w:rsidRDefault="002A20E1" w:rsidP="004F577E">
            <w:pPr>
              <w:spacing w:after="0" w:line="240" w:lineRule="auto"/>
              <w:jc w:val="center"/>
              <w:rPr>
                <w:rFonts w:ascii="Arial" w:eastAsia="Times New Roman" w:hAnsi="Arial" w:cs="Arial"/>
              </w:rPr>
            </w:pPr>
            <w:r w:rsidRPr="009F2F99">
              <w:rPr>
                <w:rFonts w:ascii="Arial" w:eastAsia="Times New Roman" w:hAnsi="Arial" w:cs="Arial"/>
              </w:rPr>
              <w:t>Pagal poreikį</w:t>
            </w:r>
          </w:p>
        </w:tc>
      </w:tr>
      <w:tr w:rsidR="00613E1F" w:rsidRPr="009F2F99" w14:paraId="00171342" w14:textId="3494EFD5" w:rsidTr="0F92A334">
        <w:trPr>
          <w:trHeight w:val="906"/>
        </w:trPr>
        <w:tc>
          <w:tcPr>
            <w:tcW w:w="1002" w:type="dxa"/>
            <w:tcBorders>
              <w:top w:val="single" w:sz="4" w:space="0" w:color="auto"/>
              <w:left w:val="single" w:sz="4" w:space="0" w:color="auto"/>
              <w:bottom w:val="single" w:sz="4" w:space="0" w:color="auto"/>
              <w:right w:val="single" w:sz="4" w:space="0" w:color="auto"/>
            </w:tcBorders>
            <w:noWrap/>
            <w:vAlign w:val="center"/>
            <w:hideMark/>
          </w:tcPr>
          <w:p w14:paraId="436E86F4" w14:textId="153C257D"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3.1.</w:t>
            </w:r>
            <w:r w:rsidR="004A5B0D" w:rsidRPr="009F2F99">
              <w:rPr>
                <w:rFonts w:ascii="Arial" w:eastAsia="Times New Roman" w:hAnsi="Arial" w:cs="Arial"/>
              </w:rPr>
              <w:t>5</w:t>
            </w:r>
          </w:p>
        </w:tc>
        <w:tc>
          <w:tcPr>
            <w:tcW w:w="7638" w:type="dxa"/>
            <w:tcBorders>
              <w:top w:val="nil"/>
              <w:left w:val="nil"/>
              <w:bottom w:val="single" w:sz="4" w:space="0" w:color="auto"/>
              <w:right w:val="single" w:sz="4" w:space="0" w:color="auto"/>
            </w:tcBorders>
            <w:vAlign w:val="center"/>
            <w:hideMark/>
          </w:tcPr>
          <w:p w14:paraId="023C22E6" w14:textId="35FBB426" w:rsidR="00B76665" w:rsidRPr="009F2F99" w:rsidRDefault="00613E1F" w:rsidP="004F577E">
            <w:pPr>
              <w:spacing w:after="0" w:line="240" w:lineRule="auto"/>
              <w:jc w:val="both"/>
              <w:rPr>
                <w:rFonts w:ascii="Arial" w:eastAsia="Times New Roman" w:hAnsi="Arial" w:cs="Arial"/>
              </w:rPr>
            </w:pPr>
            <w:r w:rsidRPr="009F2F99">
              <w:rPr>
                <w:rFonts w:ascii="Arial" w:eastAsia="Times New Roman" w:hAnsi="Arial" w:cs="Arial"/>
              </w:rPr>
              <w:t xml:space="preserve">Paslaugų teikėjas </w:t>
            </w:r>
            <w:r w:rsidRPr="009F2F99">
              <w:rPr>
                <w:rFonts w:ascii="Arial" w:eastAsia="Times New Roman" w:hAnsi="Arial" w:cs="Arial"/>
                <w:color w:val="000000" w:themeColor="text1"/>
              </w:rPr>
              <w:t xml:space="preserve">pateiks </w:t>
            </w:r>
            <w:r w:rsidRPr="009F2F99">
              <w:rPr>
                <w:rFonts w:ascii="Arial" w:eastAsia="Times New Roman" w:hAnsi="Arial" w:cs="Arial"/>
                <w:b/>
                <w:bCs/>
                <w:color w:val="000000" w:themeColor="text1"/>
              </w:rPr>
              <w:t xml:space="preserve">LTG ir LTG Grupės </w:t>
            </w:r>
            <w:r w:rsidRPr="009F2F99">
              <w:rPr>
                <w:rFonts w:ascii="Arial" w:eastAsia="Times New Roman" w:hAnsi="Arial" w:cs="Arial"/>
                <w:b/>
                <w:bCs/>
              </w:rPr>
              <w:t xml:space="preserve">bei atskirų </w:t>
            </w:r>
            <w:r w:rsidR="00766261" w:rsidRPr="009F2F99">
              <w:rPr>
                <w:rFonts w:ascii="Arial" w:eastAsia="Times New Roman" w:hAnsi="Arial" w:cs="Arial"/>
                <w:b/>
                <w:bCs/>
              </w:rPr>
              <w:t xml:space="preserve">Dukterinių įmonių </w:t>
            </w:r>
            <w:r w:rsidR="002A20E1" w:rsidRPr="009F2F99">
              <w:rPr>
                <w:rFonts w:ascii="Arial" w:eastAsia="Times New Roman" w:hAnsi="Arial" w:cs="Arial"/>
              </w:rPr>
              <w:t>(AB „LTG Cargo“ / AB „LTG Infra“ / UAB „LTG Link“ / UAB „LTG Kompetencijų centras“/ Uždaroji akcinė bendrovė Geležinkelio tiesimo centras/ UAB „Rail Baltica statyba“)</w:t>
            </w:r>
            <w:r w:rsidRPr="009F2F99">
              <w:rPr>
                <w:rFonts w:ascii="Arial" w:eastAsia="Times New Roman" w:hAnsi="Arial" w:cs="Arial"/>
                <w:b/>
                <w:bCs/>
              </w:rPr>
              <w:t xml:space="preserve"> finansinių ataskaitų audito</w:t>
            </w:r>
            <w:r w:rsidRPr="009F2F99">
              <w:rPr>
                <w:rFonts w:ascii="Arial" w:eastAsia="Times New Roman" w:hAnsi="Arial" w:cs="Arial"/>
              </w:rPr>
              <w:t xml:space="preserve"> </w:t>
            </w:r>
            <w:r w:rsidRPr="009F2F99">
              <w:rPr>
                <w:rFonts w:ascii="Arial" w:eastAsia="Times New Roman" w:hAnsi="Arial" w:cs="Arial"/>
                <w:b/>
                <w:bCs/>
              </w:rPr>
              <w:t>ataskaitas</w:t>
            </w:r>
            <w:r w:rsidR="00016988" w:rsidRPr="009F2F99">
              <w:rPr>
                <w:rFonts w:ascii="Arial" w:eastAsia="Times New Roman" w:hAnsi="Arial" w:cs="Arial"/>
                <w:b/>
                <w:bCs/>
              </w:rPr>
              <w:t xml:space="preserve">, jeigu tai numatyta pagal galiojančius teisės aktus, </w:t>
            </w:r>
            <w:r w:rsidR="2CCD7717" w:rsidRPr="009F2F99">
              <w:rPr>
                <w:rFonts w:ascii="Arial" w:eastAsia="Times New Roman" w:hAnsi="Arial" w:cs="Arial"/>
                <w:b/>
                <w:bCs/>
              </w:rPr>
              <w:t>ir</w:t>
            </w:r>
            <w:r w:rsidR="635874A7" w:rsidRPr="009F2F99">
              <w:rPr>
                <w:rFonts w:ascii="Arial" w:eastAsia="Times New Roman" w:hAnsi="Arial" w:cs="Arial"/>
                <w:b/>
                <w:bCs/>
              </w:rPr>
              <w:t>/arba</w:t>
            </w:r>
            <w:r w:rsidR="00016988" w:rsidRPr="009F2F99">
              <w:rPr>
                <w:rFonts w:ascii="Arial" w:eastAsia="Times New Roman" w:hAnsi="Arial" w:cs="Arial"/>
                <w:b/>
                <w:bCs/>
              </w:rPr>
              <w:t xml:space="preserve"> laiškus vadovybei</w:t>
            </w:r>
            <w:r w:rsidRPr="009F2F99">
              <w:rPr>
                <w:rFonts w:ascii="Arial" w:eastAsia="Times New Roman" w:hAnsi="Arial" w:cs="Arial"/>
              </w:rPr>
              <w:t xml:space="preserve"> lietuvių ir anglų kalbomis už </w:t>
            </w:r>
            <w:r w:rsidR="00E06443" w:rsidRPr="009F2F99">
              <w:rPr>
                <w:rFonts w:ascii="Arial" w:eastAsia="Times New Roman" w:hAnsi="Arial" w:cs="Arial"/>
              </w:rPr>
              <w:t>2026 m, 2027 m., 2028 m., 2029 m., 2030 m</w:t>
            </w:r>
            <w:r w:rsidR="00170385" w:rsidRPr="009F2F99">
              <w:rPr>
                <w:rFonts w:ascii="Arial" w:eastAsia="Times New Roman" w:hAnsi="Arial" w:cs="Arial"/>
              </w:rPr>
              <w:t xml:space="preserve"> (</w:t>
            </w:r>
            <w:r w:rsidR="0093107F" w:rsidRPr="009F2F99">
              <w:rPr>
                <w:rFonts w:ascii="Arial" w:eastAsia="Times New Roman" w:hAnsi="Arial" w:cs="Arial"/>
              </w:rPr>
              <w:t xml:space="preserve">pagal esamą situaciją: AB „Lietuvos geležinkeliai“ </w:t>
            </w:r>
            <w:r w:rsidR="00A42D02" w:rsidRPr="009F2F99">
              <w:rPr>
                <w:rFonts w:ascii="Arial" w:eastAsia="Times New Roman" w:hAnsi="Arial" w:cs="Arial"/>
              </w:rPr>
              <w:t>–</w:t>
            </w:r>
            <w:r w:rsidR="0093107F" w:rsidRPr="009F2F99">
              <w:rPr>
                <w:rFonts w:ascii="Arial" w:eastAsia="Times New Roman" w:hAnsi="Arial" w:cs="Arial"/>
              </w:rPr>
              <w:t xml:space="preserve"> </w:t>
            </w:r>
            <w:r w:rsidR="00A42D02" w:rsidRPr="009F2F99">
              <w:rPr>
                <w:rFonts w:ascii="Arial" w:eastAsia="Times New Roman" w:hAnsi="Arial" w:cs="Arial"/>
              </w:rPr>
              <w:t>audito ataskaitą</w:t>
            </w:r>
            <w:r w:rsidR="001335EC" w:rsidRPr="009F2F99">
              <w:rPr>
                <w:rFonts w:ascii="Arial" w:eastAsia="Times New Roman" w:hAnsi="Arial" w:cs="Arial"/>
              </w:rPr>
              <w:t xml:space="preserve"> ir laišką vadovybei</w:t>
            </w:r>
            <w:r w:rsidR="00A42D02" w:rsidRPr="009F2F99">
              <w:rPr>
                <w:rFonts w:ascii="Arial" w:eastAsia="Times New Roman" w:hAnsi="Arial" w:cs="Arial"/>
              </w:rPr>
              <w:t xml:space="preserve">, </w:t>
            </w:r>
            <w:r w:rsidR="007854A8" w:rsidRPr="009F2F99">
              <w:rPr>
                <w:rFonts w:ascii="Arial" w:eastAsia="Times New Roman" w:hAnsi="Arial" w:cs="Arial"/>
              </w:rPr>
              <w:t>D</w:t>
            </w:r>
            <w:r w:rsidR="00A42D02" w:rsidRPr="009F2F99">
              <w:rPr>
                <w:rFonts w:ascii="Arial" w:eastAsia="Times New Roman" w:hAnsi="Arial" w:cs="Arial"/>
              </w:rPr>
              <w:t>ukterinėms įmonėms</w:t>
            </w:r>
            <w:r w:rsidR="004964E4" w:rsidRPr="009F2F99">
              <w:rPr>
                <w:rFonts w:ascii="Arial" w:eastAsia="Times New Roman" w:hAnsi="Arial" w:cs="Arial"/>
              </w:rPr>
              <w:t xml:space="preserve"> – laiškus vadovybei</w:t>
            </w:r>
            <w:r w:rsidR="00A56089" w:rsidRPr="009F2F99">
              <w:rPr>
                <w:rFonts w:ascii="Arial" w:eastAsia="Times New Roman" w:hAnsi="Arial" w:cs="Arial"/>
              </w:rPr>
              <w:t>, tačiau esant pokyčiams reglamentavime – teikti duomenis atitinkamai</w:t>
            </w:r>
            <w:r w:rsidR="005B6359" w:rsidRPr="009F2F99">
              <w:rPr>
                <w:rFonts w:ascii="Arial" w:eastAsia="Times New Roman" w:hAnsi="Arial" w:cs="Arial"/>
              </w:rPr>
              <w:t xml:space="preserve"> teisės aktams)</w:t>
            </w:r>
          </w:p>
        </w:tc>
        <w:tc>
          <w:tcPr>
            <w:tcW w:w="1744" w:type="dxa"/>
            <w:tcBorders>
              <w:top w:val="single" w:sz="4" w:space="0" w:color="auto"/>
              <w:left w:val="nil"/>
              <w:bottom w:val="single" w:sz="4" w:space="0" w:color="auto"/>
              <w:right w:val="single" w:sz="4" w:space="0" w:color="auto"/>
            </w:tcBorders>
            <w:vAlign w:val="center"/>
            <w:hideMark/>
          </w:tcPr>
          <w:p w14:paraId="58138661" w14:textId="77777777"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kasmet</w:t>
            </w:r>
          </w:p>
        </w:tc>
      </w:tr>
      <w:tr w:rsidR="004A5B0D" w:rsidRPr="009F2F99" w14:paraId="0160A0F5" w14:textId="77777777" w:rsidTr="0F92A334">
        <w:trPr>
          <w:trHeight w:val="1185"/>
        </w:trPr>
        <w:tc>
          <w:tcPr>
            <w:tcW w:w="1002" w:type="dxa"/>
            <w:tcBorders>
              <w:top w:val="nil"/>
              <w:left w:val="single" w:sz="4" w:space="0" w:color="auto"/>
              <w:bottom w:val="single" w:sz="4" w:space="0" w:color="auto"/>
              <w:right w:val="single" w:sz="4" w:space="0" w:color="auto"/>
            </w:tcBorders>
            <w:noWrap/>
            <w:vAlign w:val="center"/>
          </w:tcPr>
          <w:p w14:paraId="767BC4F4" w14:textId="3F429A1F" w:rsidR="004A5B0D" w:rsidRPr="009F2F99" w:rsidRDefault="004A5B0D" w:rsidP="004F577E">
            <w:pPr>
              <w:spacing w:after="0" w:line="240" w:lineRule="auto"/>
              <w:jc w:val="center"/>
              <w:rPr>
                <w:rFonts w:ascii="Arial" w:eastAsia="Times New Roman" w:hAnsi="Arial" w:cs="Arial"/>
              </w:rPr>
            </w:pPr>
            <w:r w:rsidRPr="009F2F99">
              <w:rPr>
                <w:rFonts w:ascii="Arial" w:eastAsia="Times New Roman" w:hAnsi="Arial" w:cs="Arial"/>
              </w:rPr>
              <w:t>3.1.6</w:t>
            </w:r>
          </w:p>
        </w:tc>
        <w:tc>
          <w:tcPr>
            <w:tcW w:w="7638" w:type="dxa"/>
            <w:tcBorders>
              <w:top w:val="nil"/>
              <w:left w:val="nil"/>
              <w:bottom w:val="single" w:sz="4" w:space="0" w:color="auto"/>
              <w:right w:val="single" w:sz="4" w:space="0" w:color="auto"/>
            </w:tcBorders>
            <w:vAlign w:val="center"/>
          </w:tcPr>
          <w:p w14:paraId="053FAFDE" w14:textId="0C12FAF0" w:rsidR="004A5B0D" w:rsidRPr="009F2F99" w:rsidRDefault="00E12527" w:rsidP="004F577E">
            <w:pPr>
              <w:spacing w:after="0" w:line="240" w:lineRule="auto"/>
              <w:jc w:val="both"/>
              <w:rPr>
                <w:rFonts w:ascii="Arial" w:eastAsia="Times New Roman" w:hAnsi="Arial" w:cs="Arial"/>
              </w:rPr>
            </w:pPr>
            <w:r w:rsidRPr="009F2F99">
              <w:rPr>
                <w:rFonts w:ascii="Arial" w:eastAsia="Times New Roman" w:hAnsi="Arial" w:cs="Arial"/>
              </w:rPr>
              <w:t xml:space="preserve">Paslaugų teikėjas pateiks „LTG Cargo Polska“ Sp.zo.o., </w:t>
            </w:r>
            <w:r w:rsidRPr="009F2F99">
              <w:rPr>
                <w:rFonts w:ascii="Arial" w:eastAsia="Times New Roman" w:hAnsi="Arial" w:cs="Arial"/>
                <w:b/>
                <w:bCs/>
              </w:rPr>
              <w:t>finansinių ataskaitų audito</w:t>
            </w:r>
            <w:r w:rsidRPr="009F2F99">
              <w:rPr>
                <w:rFonts w:ascii="Arial" w:eastAsia="Times New Roman" w:hAnsi="Arial" w:cs="Arial"/>
              </w:rPr>
              <w:t xml:space="preserve"> </w:t>
            </w:r>
            <w:r w:rsidRPr="009F2F99">
              <w:rPr>
                <w:rFonts w:ascii="Arial" w:eastAsia="Times New Roman" w:hAnsi="Arial" w:cs="Arial"/>
                <w:b/>
                <w:bCs/>
              </w:rPr>
              <w:t>ataskaitas, jeigu tai numatyta pagal galiojančius teisės aktus, ir/arba laiškus vadovybei</w:t>
            </w:r>
            <w:r w:rsidRPr="009F2F99">
              <w:rPr>
                <w:rFonts w:ascii="Arial" w:eastAsia="Times New Roman" w:hAnsi="Arial" w:cs="Arial"/>
              </w:rPr>
              <w:t xml:space="preserve"> lenkų ir anglų kalbomis už 2027 m., 2028 m., 2029 m., 2030 m</w:t>
            </w:r>
          </w:p>
        </w:tc>
        <w:tc>
          <w:tcPr>
            <w:tcW w:w="1744" w:type="dxa"/>
            <w:tcBorders>
              <w:top w:val="nil"/>
              <w:left w:val="nil"/>
              <w:bottom w:val="single" w:sz="4" w:space="0" w:color="auto"/>
              <w:right w:val="single" w:sz="4" w:space="0" w:color="auto"/>
            </w:tcBorders>
            <w:vAlign w:val="center"/>
          </w:tcPr>
          <w:p w14:paraId="774A886C" w14:textId="5DE22278" w:rsidR="004A5B0D" w:rsidRPr="009F2F99" w:rsidRDefault="00E12527" w:rsidP="004F577E">
            <w:pPr>
              <w:spacing w:after="0" w:line="240" w:lineRule="auto"/>
              <w:jc w:val="center"/>
              <w:rPr>
                <w:rFonts w:ascii="Arial" w:eastAsia="Times New Roman" w:hAnsi="Arial" w:cs="Arial"/>
              </w:rPr>
            </w:pPr>
            <w:r w:rsidRPr="009F2F99">
              <w:rPr>
                <w:rFonts w:ascii="Arial" w:eastAsia="Times New Roman" w:hAnsi="Arial" w:cs="Arial"/>
              </w:rPr>
              <w:t>kasmet</w:t>
            </w:r>
          </w:p>
        </w:tc>
      </w:tr>
      <w:tr w:rsidR="002A20E1" w:rsidRPr="009F2F99" w14:paraId="7AA9C49C" w14:textId="77777777" w:rsidTr="0F92A334">
        <w:trPr>
          <w:trHeight w:val="1185"/>
        </w:trPr>
        <w:tc>
          <w:tcPr>
            <w:tcW w:w="1002" w:type="dxa"/>
            <w:tcBorders>
              <w:top w:val="nil"/>
              <w:left w:val="single" w:sz="4" w:space="0" w:color="auto"/>
              <w:bottom w:val="single" w:sz="4" w:space="0" w:color="auto"/>
              <w:right w:val="single" w:sz="4" w:space="0" w:color="auto"/>
            </w:tcBorders>
            <w:noWrap/>
            <w:vAlign w:val="center"/>
          </w:tcPr>
          <w:p w14:paraId="74BE08EA" w14:textId="13026B11" w:rsidR="002A20E1" w:rsidRPr="009F2F99" w:rsidRDefault="000233E0" w:rsidP="004F577E">
            <w:pPr>
              <w:spacing w:after="0" w:line="240" w:lineRule="auto"/>
              <w:jc w:val="center"/>
              <w:rPr>
                <w:rFonts w:ascii="Arial" w:eastAsia="Times New Roman" w:hAnsi="Arial" w:cs="Arial"/>
              </w:rPr>
            </w:pPr>
            <w:r w:rsidRPr="009F2F99">
              <w:rPr>
                <w:rFonts w:ascii="Arial" w:eastAsia="Times New Roman" w:hAnsi="Arial" w:cs="Arial"/>
              </w:rPr>
              <w:t>3.1.</w:t>
            </w:r>
            <w:r w:rsidR="00E12527" w:rsidRPr="009F2F99">
              <w:rPr>
                <w:rFonts w:ascii="Arial" w:eastAsia="Times New Roman" w:hAnsi="Arial" w:cs="Arial"/>
              </w:rPr>
              <w:t>7</w:t>
            </w:r>
          </w:p>
        </w:tc>
        <w:tc>
          <w:tcPr>
            <w:tcW w:w="7638" w:type="dxa"/>
            <w:tcBorders>
              <w:top w:val="nil"/>
              <w:left w:val="nil"/>
              <w:bottom w:val="single" w:sz="4" w:space="0" w:color="auto"/>
              <w:right w:val="single" w:sz="4" w:space="0" w:color="auto"/>
            </w:tcBorders>
            <w:vAlign w:val="center"/>
          </w:tcPr>
          <w:p w14:paraId="3968E85A" w14:textId="56E2A0B3" w:rsidR="002A20E1" w:rsidRPr="009F2F99" w:rsidRDefault="005D20A4" w:rsidP="004F577E">
            <w:pPr>
              <w:spacing w:after="0" w:line="240" w:lineRule="auto"/>
              <w:jc w:val="both"/>
              <w:rPr>
                <w:rFonts w:ascii="Arial" w:eastAsia="Times New Roman" w:hAnsi="Arial" w:cs="Arial"/>
              </w:rPr>
            </w:pPr>
            <w:r w:rsidRPr="009F2F99">
              <w:rPr>
                <w:rFonts w:ascii="Arial" w:eastAsia="Times New Roman" w:hAnsi="Arial" w:cs="Arial"/>
              </w:rPr>
              <w:t>Paslaugų teikėjas pateiks LLC „LTG Cargo Ukraine“</w:t>
            </w:r>
            <w:r w:rsidRPr="009F2F99">
              <w:rPr>
                <w:rFonts w:ascii="Arial" w:hAnsi="Arial" w:cs="Arial"/>
                <w:lang w:eastAsia="ja-JP"/>
              </w:rPr>
              <w:t xml:space="preserve"> </w:t>
            </w:r>
            <w:r w:rsidRPr="009F2F99">
              <w:rPr>
                <w:rFonts w:ascii="Arial" w:eastAsia="Times New Roman" w:hAnsi="Arial" w:cs="Arial"/>
                <w:b/>
                <w:bCs/>
              </w:rPr>
              <w:t xml:space="preserve"> finansinių ataskaitų audito</w:t>
            </w:r>
            <w:r w:rsidRPr="009F2F99">
              <w:rPr>
                <w:rFonts w:ascii="Arial" w:eastAsia="Times New Roman" w:hAnsi="Arial" w:cs="Arial"/>
              </w:rPr>
              <w:t xml:space="preserve"> </w:t>
            </w:r>
            <w:r w:rsidRPr="009F2F99">
              <w:rPr>
                <w:rFonts w:ascii="Arial" w:eastAsia="Times New Roman" w:hAnsi="Arial" w:cs="Arial"/>
                <w:b/>
                <w:bCs/>
              </w:rPr>
              <w:t>ataskaitas, jeigu tai numatyta pagal galiojančius teisės aktus, ir/arba laiškus vadovybei</w:t>
            </w:r>
            <w:r w:rsidRPr="009F2F99">
              <w:rPr>
                <w:rFonts w:ascii="Arial" w:eastAsia="Times New Roman" w:hAnsi="Arial" w:cs="Arial"/>
              </w:rPr>
              <w:t xml:space="preserve"> </w:t>
            </w:r>
            <w:r w:rsidR="000233E0" w:rsidRPr="009F2F99">
              <w:rPr>
                <w:rFonts w:ascii="Arial" w:eastAsia="Times New Roman" w:hAnsi="Arial" w:cs="Arial"/>
              </w:rPr>
              <w:t>ukrainiečių</w:t>
            </w:r>
            <w:r w:rsidRPr="009F2F99">
              <w:rPr>
                <w:rFonts w:ascii="Arial" w:eastAsia="Times New Roman" w:hAnsi="Arial" w:cs="Arial"/>
              </w:rPr>
              <w:t xml:space="preserve"> ir anglų kalbomis už 2026 m, 2027 m., 2028 m., 2029 m., 2030 m.</w:t>
            </w:r>
          </w:p>
        </w:tc>
        <w:tc>
          <w:tcPr>
            <w:tcW w:w="1744" w:type="dxa"/>
            <w:tcBorders>
              <w:top w:val="nil"/>
              <w:left w:val="nil"/>
              <w:bottom w:val="single" w:sz="4" w:space="0" w:color="auto"/>
              <w:right w:val="single" w:sz="4" w:space="0" w:color="auto"/>
            </w:tcBorders>
            <w:vAlign w:val="center"/>
          </w:tcPr>
          <w:p w14:paraId="08A69B8A" w14:textId="39532DC0" w:rsidR="002A20E1" w:rsidRPr="009F2F99" w:rsidRDefault="005D20A4" w:rsidP="004F577E">
            <w:pPr>
              <w:spacing w:after="0" w:line="240" w:lineRule="auto"/>
              <w:jc w:val="center"/>
              <w:rPr>
                <w:rFonts w:ascii="Arial" w:eastAsia="Times New Roman" w:hAnsi="Arial" w:cs="Arial"/>
              </w:rPr>
            </w:pPr>
            <w:r w:rsidRPr="009F2F99">
              <w:rPr>
                <w:rFonts w:ascii="Arial" w:eastAsia="Times New Roman" w:hAnsi="Arial" w:cs="Arial"/>
              </w:rPr>
              <w:t>Pagal poreikį</w:t>
            </w:r>
          </w:p>
        </w:tc>
      </w:tr>
      <w:tr w:rsidR="00613E1F" w:rsidRPr="009F2F99" w14:paraId="12315D04" w14:textId="50B97817" w:rsidTr="0F92A334">
        <w:trPr>
          <w:trHeight w:val="1185"/>
        </w:trPr>
        <w:tc>
          <w:tcPr>
            <w:tcW w:w="1002" w:type="dxa"/>
            <w:tcBorders>
              <w:top w:val="nil"/>
              <w:left w:val="single" w:sz="4" w:space="0" w:color="auto"/>
              <w:bottom w:val="single" w:sz="4" w:space="0" w:color="auto"/>
              <w:right w:val="single" w:sz="4" w:space="0" w:color="auto"/>
            </w:tcBorders>
            <w:noWrap/>
            <w:vAlign w:val="center"/>
            <w:hideMark/>
          </w:tcPr>
          <w:p w14:paraId="1A5F44AB" w14:textId="3CB28C91"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3.1.</w:t>
            </w:r>
            <w:r w:rsidR="00E12527" w:rsidRPr="009F2F99">
              <w:rPr>
                <w:rFonts w:ascii="Arial" w:eastAsia="Times New Roman" w:hAnsi="Arial" w:cs="Arial"/>
              </w:rPr>
              <w:t>8</w:t>
            </w:r>
          </w:p>
        </w:tc>
        <w:tc>
          <w:tcPr>
            <w:tcW w:w="7638" w:type="dxa"/>
            <w:tcBorders>
              <w:top w:val="nil"/>
              <w:left w:val="nil"/>
              <w:bottom w:val="single" w:sz="4" w:space="0" w:color="auto"/>
              <w:right w:val="single" w:sz="4" w:space="0" w:color="auto"/>
            </w:tcBorders>
            <w:vAlign w:val="center"/>
            <w:hideMark/>
          </w:tcPr>
          <w:p w14:paraId="53DA1AC7" w14:textId="281C586D" w:rsidR="00613E1F" w:rsidRPr="009F2F99" w:rsidRDefault="3EED92B4" w:rsidP="004F577E">
            <w:pPr>
              <w:spacing w:after="0" w:line="240" w:lineRule="auto"/>
              <w:jc w:val="both"/>
              <w:rPr>
                <w:rFonts w:ascii="Arial" w:eastAsia="Times New Roman" w:hAnsi="Arial" w:cs="Arial"/>
              </w:rPr>
            </w:pPr>
            <w:r w:rsidRPr="009F2F99">
              <w:rPr>
                <w:rFonts w:ascii="Arial" w:eastAsia="Times New Roman" w:hAnsi="Arial" w:cs="Arial"/>
              </w:rPr>
              <w:t>Paslaugų teikėjas</w:t>
            </w:r>
            <w:r w:rsidR="031F98B7" w:rsidRPr="009F2F99">
              <w:rPr>
                <w:rFonts w:ascii="Arial" w:eastAsia="Times New Roman" w:hAnsi="Arial" w:cs="Arial"/>
              </w:rPr>
              <w:t xml:space="preserve"> </w:t>
            </w:r>
            <w:r w:rsidR="3650CE8D" w:rsidRPr="009F2F99">
              <w:rPr>
                <w:rFonts w:ascii="Arial" w:eastAsia="Times New Roman" w:hAnsi="Arial" w:cs="Arial"/>
              </w:rPr>
              <w:t xml:space="preserve">pagal </w:t>
            </w:r>
            <w:r w:rsidR="496282CF" w:rsidRPr="009F2F99">
              <w:rPr>
                <w:rFonts w:ascii="Arial" w:eastAsia="Times New Roman" w:hAnsi="Arial" w:cs="Arial"/>
              </w:rPr>
              <w:t>U</w:t>
            </w:r>
            <w:r w:rsidR="3650CE8D" w:rsidRPr="009F2F99">
              <w:rPr>
                <w:rFonts w:ascii="Arial" w:eastAsia="Times New Roman" w:hAnsi="Arial" w:cs="Arial"/>
              </w:rPr>
              <w:t>žsakovo pateiktus skaičiavimus</w:t>
            </w:r>
            <w:r w:rsidRPr="009F2F99">
              <w:rPr>
                <w:rFonts w:ascii="Arial" w:eastAsia="Times New Roman" w:hAnsi="Arial" w:cs="Arial"/>
              </w:rPr>
              <w:t xml:space="preserve"> parengs ir pateiks pažymas</w:t>
            </w:r>
            <w:r w:rsidR="6A896DBE" w:rsidRPr="009F2F99">
              <w:rPr>
                <w:rFonts w:ascii="Arial" w:eastAsia="Times New Roman" w:hAnsi="Arial" w:cs="Arial"/>
              </w:rPr>
              <w:t xml:space="preserve"> (sutartų procedūrų ataskaitas)</w:t>
            </w:r>
            <w:r w:rsidRPr="009F2F99">
              <w:rPr>
                <w:rFonts w:ascii="Arial" w:eastAsia="Times New Roman" w:hAnsi="Arial" w:cs="Arial"/>
              </w:rPr>
              <w:t xml:space="preserve"> bankams apie </w:t>
            </w:r>
            <w:r w:rsidRPr="009F2F99">
              <w:rPr>
                <w:rFonts w:ascii="Arial" w:eastAsia="Times New Roman" w:hAnsi="Arial" w:cs="Arial"/>
                <w:b/>
                <w:bCs/>
              </w:rPr>
              <w:t xml:space="preserve">AB „Lietuvos geležinkeliai“ ir atskirų Dukterinių įmonių </w:t>
            </w:r>
            <w:r w:rsidR="4650E038" w:rsidRPr="009F2F99">
              <w:rPr>
                <w:rFonts w:ascii="Arial" w:eastAsia="Times New Roman" w:hAnsi="Arial" w:cs="Arial"/>
              </w:rPr>
              <w:t xml:space="preserve">2026 m, 2027 m., 2028 m., 2029 m., 2030 m. </w:t>
            </w:r>
            <w:r w:rsidR="1C4B4134" w:rsidRPr="009F2F99">
              <w:rPr>
                <w:rFonts w:ascii="Arial" w:eastAsia="Times New Roman" w:hAnsi="Arial" w:cs="Arial"/>
              </w:rPr>
              <w:t xml:space="preserve">gruodžio 31 d. būklei </w:t>
            </w:r>
            <w:r w:rsidRPr="009F2F99">
              <w:rPr>
                <w:rFonts w:ascii="Arial" w:eastAsia="Times New Roman" w:hAnsi="Arial" w:cs="Arial"/>
              </w:rPr>
              <w:t>specialiųjų ir kitų finansinių rodiklių įvykdymą pagal pasirašytų ilgalaikių paskolų sutartis lietuvių ir anglų kalbomis.</w:t>
            </w:r>
            <w:r w:rsidR="497F4DF9" w:rsidRPr="009F2F99">
              <w:rPr>
                <w:rFonts w:ascii="Arial" w:hAnsi="Arial" w:cs="Arial"/>
              </w:rPr>
              <w:t xml:space="preserve"> P</w:t>
            </w:r>
            <w:r w:rsidR="497F4DF9" w:rsidRPr="009F2F99">
              <w:rPr>
                <w:rFonts w:ascii="Arial" w:eastAsia="Times New Roman" w:hAnsi="Arial" w:cs="Arial"/>
              </w:rPr>
              <w:t>aslaugų teikimo terminai bus derinami su Užsakovu sutarties vykdymo metu, teikiant konkretų ši</w:t>
            </w:r>
            <w:r w:rsidR="20BB4098" w:rsidRPr="009F2F99">
              <w:rPr>
                <w:rFonts w:ascii="Arial" w:eastAsia="Times New Roman" w:hAnsi="Arial" w:cs="Arial"/>
              </w:rPr>
              <w:t>o</w:t>
            </w:r>
            <w:r w:rsidR="4689A85D" w:rsidRPr="009F2F99">
              <w:rPr>
                <w:rFonts w:ascii="Arial" w:eastAsia="Times New Roman" w:hAnsi="Arial" w:cs="Arial"/>
              </w:rPr>
              <w:t>s</w:t>
            </w:r>
            <w:r w:rsidR="20BB4098" w:rsidRPr="009F2F99">
              <w:rPr>
                <w:rFonts w:ascii="Arial" w:eastAsia="Times New Roman" w:hAnsi="Arial" w:cs="Arial"/>
              </w:rPr>
              <w:t xml:space="preserve"> Techninės specifikacijos </w:t>
            </w:r>
            <w:r w:rsidR="497F4DF9" w:rsidRPr="009F2F99">
              <w:rPr>
                <w:rFonts w:ascii="Arial" w:eastAsia="Times New Roman" w:hAnsi="Arial" w:cs="Arial"/>
              </w:rPr>
              <w:t xml:space="preserve"> paslaugų</w:t>
            </w:r>
            <w:r w:rsidR="20BB4098" w:rsidRPr="009F2F99">
              <w:rPr>
                <w:rFonts w:ascii="Arial" w:eastAsia="Times New Roman" w:hAnsi="Arial" w:cs="Arial"/>
              </w:rPr>
              <w:t xml:space="preserve"> poreikio </w:t>
            </w:r>
            <w:r w:rsidR="497F4DF9" w:rsidRPr="009F2F99">
              <w:rPr>
                <w:rFonts w:ascii="Arial" w:eastAsia="Times New Roman" w:hAnsi="Arial" w:cs="Arial"/>
              </w:rPr>
              <w:t xml:space="preserve"> užsakymą.</w:t>
            </w:r>
          </w:p>
        </w:tc>
        <w:tc>
          <w:tcPr>
            <w:tcW w:w="1744" w:type="dxa"/>
            <w:tcBorders>
              <w:top w:val="nil"/>
              <w:left w:val="nil"/>
              <w:bottom w:val="single" w:sz="4" w:space="0" w:color="auto"/>
              <w:right w:val="single" w:sz="4" w:space="0" w:color="auto"/>
            </w:tcBorders>
            <w:vAlign w:val="center"/>
            <w:hideMark/>
          </w:tcPr>
          <w:p w14:paraId="71422925" w14:textId="77777777"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Pagal poreikį</w:t>
            </w:r>
          </w:p>
        </w:tc>
      </w:tr>
      <w:tr w:rsidR="00613E1F" w:rsidRPr="009F2F99" w14:paraId="78D38DED" w14:textId="127F644E" w:rsidTr="0F92A334">
        <w:trPr>
          <w:trHeight w:val="1833"/>
        </w:trPr>
        <w:tc>
          <w:tcPr>
            <w:tcW w:w="1002" w:type="dxa"/>
            <w:tcBorders>
              <w:top w:val="nil"/>
              <w:left w:val="single" w:sz="4" w:space="0" w:color="auto"/>
              <w:bottom w:val="single" w:sz="4" w:space="0" w:color="auto"/>
              <w:right w:val="single" w:sz="4" w:space="0" w:color="auto"/>
            </w:tcBorders>
            <w:noWrap/>
            <w:vAlign w:val="center"/>
            <w:hideMark/>
          </w:tcPr>
          <w:p w14:paraId="0ACA1D93" w14:textId="2C8C0B95"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3.1.</w:t>
            </w:r>
            <w:r w:rsidR="004F4188" w:rsidRPr="009F2F99">
              <w:rPr>
                <w:rFonts w:ascii="Arial" w:eastAsia="Times New Roman" w:hAnsi="Arial" w:cs="Arial"/>
              </w:rPr>
              <w:t>9</w:t>
            </w:r>
          </w:p>
        </w:tc>
        <w:tc>
          <w:tcPr>
            <w:tcW w:w="7638" w:type="dxa"/>
            <w:tcBorders>
              <w:top w:val="nil"/>
              <w:left w:val="nil"/>
              <w:bottom w:val="single" w:sz="4" w:space="0" w:color="auto"/>
              <w:right w:val="single" w:sz="4" w:space="0" w:color="auto"/>
            </w:tcBorders>
            <w:vAlign w:val="center"/>
            <w:hideMark/>
          </w:tcPr>
          <w:p w14:paraId="06DD4FF2" w14:textId="0D880385" w:rsidR="00613E1F" w:rsidRPr="009F2F99" w:rsidRDefault="00553C44" w:rsidP="004F577E">
            <w:pPr>
              <w:spacing w:after="0" w:line="240" w:lineRule="auto"/>
              <w:jc w:val="both"/>
              <w:rPr>
                <w:rFonts w:ascii="Arial" w:eastAsia="Times New Roman" w:hAnsi="Arial" w:cs="Arial"/>
              </w:rPr>
            </w:pPr>
            <w:hyperlink r:id="rId11" w:history="1">
              <w:r w:rsidRPr="009F2F99">
                <w:rPr>
                  <w:rStyle w:val="Hipersaitas"/>
                  <w:rFonts w:ascii="Arial" w:eastAsia="Times New Roman" w:hAnsi="Arial" w:cs="Arial"/>
                  <w:color w:val="000000" w:themeColor="text1"/>
                  <w:u w:val="none"/>
                </w:rPr>
                <w:t xml:space="preserve">Paslaugų teikėjas atliks </w:t>
              </w:r>
              <w:r w:rsidRPr="009F2F99">
                <w:rPr>
                  <w:rStyle w:val="Hipersaitas"/>
                  <w:rFonts w:ascii="Arial" w:eastAsia="Times New Roman" w:hAnsi="Arial" w:cs="Arial"/>
                  <w:b/>
                  <w:bCs/>
                  <w:color w:val="000000" w:themeColor="text1"/>
                  <w:u w:val="none"/>
                </w:rPr>
                <w:t>AB „Lietuvos geležinkeliai“, AB „LTG Cargo“, AB „LTG Infra“, UAB „LTG Link“, UAB "LTG Kompetencijų centras"</w:t>
              </w:r>
              <w:r w:rsidRPr="009F2F99">
                <w:rPr>
                  <w:rStyle w:val="Hipersaitas"/>
                  <w:rFonts w:ascii="Arial" w:eastAsia="Times New Roman" w:hAnsi="Arial" w:cs="Arial"/>
                  <w:color w:val="000000" w:themeColor="text1"/>
                  <w:u w:val="none"/>
                </w:rPr>
                <w:t xml:space="preserve">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(RRT) aprašu ( https://www.rrt.lt/d/del-gelezinkeliu-transporto-veiklu-apskaitos-atskyrimo-tvarkos-apraso-patvirtinimo/)</w:t>
              </w:r>
            </w:hyperlink>
            <w:r w:rsidR="004A6212" w:rsidRPr="009F2F99">
              <w:rPr>
                <w:rFonts w:ascii="Arial" w:hAnsi="Arial" w:cs="Arial"/>
                <w:color w:val="000000" w:themeColor="text1"/>
              </w:rPr>
              <w:t xml:space="preserve">. </w:t>
            </w:r>
            <w:r w:rsidR="00B60FB1" w:rsidRPr="009F2F99">
              <w:rPr>
                <w:rFonts w:ascii="Arial" w:hAnsi="Arial" w:cs="Arial"/>
              </w:rPr>
              <w:t>P</w:t>
            </w:r>
            <w:r w:rsidR="00B60FB1" w:rsidRPr="009F2F99">
              <w:rPr>
                <w:rFonts w:ascii="Arial" w:eastAsia="Times New Roman" w:hAnsi="Arial" w:cs="Arial"/>
              </w:rPr>
              <w:t>aslaugų teikimo terminai bus derinami su Užsakovu sutarties vykdymo metu, teikiant konkretų šio</w:t>
            </w:r>
            <w:r w:rsidR="009928BB" w:rsidRPr="009F2F99">
              <w:rPr>
                <w:rFonts w:ascii="Arial" w:eastAsia="Times New Roman" w:hAnsi="Arial" w:cs="Arial"/>
              </w:rPr>
              <w:t>s</w:t>
            </w:r>
            <w:r w:rsidR="00B60FB1" w:rsidRPr="009F2F99">
              <w:rPr>
                <w:rFonts w:ascii="Arial" w:eastAsia="Times New Roman" w:hAnsi="Arial" w:cs="Arial"/>
              </w:rPr>
              <w:t xml:space="preserve"> Techninės specifikacijos  paslaugų poreikio  </w:t>
            </w:r>
            <w:r w:rsidR="007049C2" w:rsidRPr="009F2F99">
              <w:rPr>
                <w:rFonts w:ascii="Arial" w:eastAsia="Times New Roman" w:hAnsi="Arial" w:cs="Arial"/>
              </w:rPr>
              <w:t>U</w:t>
            </w:r>
            <w:r w:rsidR="00B60FB1" w:rsidRPr="009F2F99">
              <w:rPr>
                <w:rFonts w:ascii="Arial" w:eastAsia="Times New Roman" w:hAnsi="Arial" w:cs="Arial"/>
              </w:rPr>
              <w:t>žsakymą.</w:t>
            </w:r>
          </w:p>
        </w:tc>
        <w:tc>
          <w:tcPr>
            <w:tcW w:w="1744" w:type="dxa"/>
            <w:tcBorders>
              <w:top w:val="nil"/>
              <w:left w:val="nil"/>
              <w:bottom w:val="single" w:sz="4" w:space="0" w:color="auto"/>
              <w:right w:val="single" w:sz="4" w:space="0" w:color="auto"/>
            </w:tcBorders>
            <w:vAlign w:val="center"/>
            <w:hideMark/>
          </w:tcPr>
          <w:p w14:paraId="7350AB96" w14:textId="77777777"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Pagal poreikį</w:t>
            </w:r>
          </w:p>
        </w:tc>
      </w:tr>
      <w:tr w:rsidR="00613E1F" w:rsidRPr="009F2F99" w14:paraId="0B665C89" w14:textId="1D21EFD4" w:rsidTr="0F92A334">
        <w:trPr>
          <w:trHeight w:val="1195"/>
        </w:trPr>
        <w:tc>
          <w:tcPr>
            <w:tcW w:w="1002" w:type="dxa"/>
            <w:tcBorders>
              <w:top w:val="nil"/>
              <w:left w:val="single" w:sz="4" w:space="0" w:color="auto"/>
              <w:bottom w:val="single" w:sz="4" w:space="0" w:color="auto"/>
              <w:right w:val="single" w:sz="4" w:space="0" w:color="auto"/>
            </w:tcBorders>
            <w:noWrap/>
            <w:vAlign w:val="center"/>
            <w:hideMark/>
          </w:tcPr>
          <w:p w14:paraId="66F8C7CA" w14:textId="1C61864D"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3.1.</w:t>
            </w:r>
            <w:r w:rsidR="004F4188" w:rsidRPr="009F2F99">
              <w:rPr>
                <w:rFonts w:ascii="Arial" w:eastAsia="Times New Roman" w:hAnsi="Arial" w:cs="Arial"/>
              </w:rPr>
              <w:t>10</w:t>
            </w:r>
          </w:p>
        </w:tc>
        <w:tc>
          <w:tcPr>
            <w:tcW w:w="7638" w:type="dxa"/>
            <w:tcBorders>
              <w:top w:val="nil"/>
              <w:left w:val="nil"/>
              <w:bottom w:val="single" w:sz="4" w:space="0" w:color="auto"/>
              <w:right w:val="single" w:sz="4" w:space="0" w:color="auto"/>
            </w:tcBorders>
            <w:vAlign w:val="center"/>
            <w:hideMark/>
          </w:tcPr>
          <w:p w14:paraId="7115729C" w14:textId="656A2E2D" w:rsidR="00613E1F" w:rsidRPr="009F2F99" w:rsidRDefault="00613E1F" w:rsidP="004F577E">
            <w:pPr>
              <w:spacing w:after="0" w:line="240" w:lineRule="auto"/>
              <w:jc w:val="both"/>
              <w:rPr>
                <w:rFonts w:ascii="Arial" w:eastAsia="Times New Roman" w:hAnsi="Arial" w:cs="Arial"/>
              </w:rPr>
            </w:pPr>
            <w:r w:rsidRPr="009F2F99">
              <w:rPr>
                <w:rFonts w:ascii="Arial" w:eastAsia="Times New Roman" w:hAnsi="Arial" w:cs="Arial"/>
              </w:rPr>
              <w:t xml:space="preserve">Paslaugų teikėjas atliks </w:t>
            </w:r>
            <w:r w:rsidRPr="009F2F99">
              <w:rPr>
                <w:rFonts w:ascii="Arial" w:eastAsia="Times New Roman" w:hAnsi="Arial" w:cs="Arial"/>
                <w:b/>
                <w:bCs/>
              </w:rPr>
              <w:t>AB „LTG Infra“</w:t>
            </w:r>
            <w:r w:rsidRPr="009F2F99">
              <w:rPr>
                <w:rFonts w:ascii="Arial" w:eastAsia="Times New Roman" w:hAnsi="Arial" w:cs="Arial"/>
              </w:rPr>
              <w:t xml:space="preserve"> Viešosios geležinkelių infrastruktūros valdytojo vykdomos veiklos, išskaidant į tam tikras pagrindines veiklas, rezultato apskaičiavimo ir jo panaudojimo pagrindimo ataskaitos </w:t>
            </w:r>
            <w:r w:rsidR="00E06443" w:rsidRPr="009F2F99">
              <w:rPr>
                <w:rFonts w:ascii="Arial" w:eastAsia="Times New Roman" w:hAnsi="Arial" w:cs="Arial"/>
              </w:rPr>
              <w:t xml:space="preserve">2026 m, 2027 m., 2028 m., 2029 m., 2030 m. </w:t>
            </w:r>
            <w:r w:rsidRPr="009F2F99">
              <w:rPr>
                <w:rFonts w:ascii="Arial" w:eastAsia="Times New Roman" w:hAnsi="Arial" w:cs="Arial"/>
              </w:rPr>
              <w:t xml:space="preserve">riboto užtikrinimo užduotį pagal 3000-ajį Tarptautinį Užtikrinimo Užduočių Standartą. </w:t>
            </w:r>
            <w:r w:rsidR="004A6212" w:rsidRPr="009F2F99">
              <w:rPr>
                <w:rFonts w:ascii="Arial" w:hAnsi="Arial" w:cs="Arial"/>
              </w:rPr>
              <w:t>P</w:t>
            </w:r>
            <w:r w:rsidR="004A6212" w:rsidRPr="009F2F99">
              <w:rPr>
                <w:rFonts w:ascii="Arial" w:eastAsia="Times New Roman" w:hAnsi="Arial" w:cs="Arial"/>
              </w:rPr>
              <w:t xml:space="preserve">aslaugų teikimo </w:t>
            </w:r>
            <w:r w:rsidR="004A6212" w:rsidRPr="009F2F99">
              <w:rPr>
                <w:rFonts w:ascii="Arial" w:eastAsia="Times New Roman" w:hAnsi="Arial" w:cs="Arial"/>
              </w:rPr>
              <w:lastRenderedPageBreak/>
              <w:t xml:space="preserve">terminai bus derinami su Užsakovu sutarties vykdymo metu, teikiant konkretų šių paslaugų </w:t>
            </w:r>
            <w:r w:rsidR="00B05CEF" w:rsidRPr="009F2F99">
              <w:rPr>
                <w:rFonts w:ascii="Arial" w:eastAsia="Times New Roman" w:hAnsi="Arial" w:cs="Arial"/>
              </w:rPr>
              <w:t>U</w:t>
            </w:r>
            <w:r w:rsidR="004A6212" w:rsidRPr="009F2F99">
              <w:rPr>
                <w:rFonts w:ascii="Arial" w:eastAsia="Times New Roman" w:hAnsi="Arial" w:cs="Arial"/>
              </w:rPr>
              <w:t>žsakymą.</w:t>
            </w:r>
          </w:p>
        </w:tc>
        <w:tc>
          <w:tcPr>
            <w:tcW w:w="1744" w:type="dxa"/>
            <w:tcBorders>
              <w:top w:val="nil"/>
              <w:left w:val="nil"/>
              <w:bottom w:val="single" w:sz="4" w:space="0" w:color="auto"/>
              <w:right w:val="single" w:sz="4" w:space="0" w:color="auto"/>
            </w:tcBorders>
            <w:vAlign w:val="center"/>
            <w:hideMark/>
          </w:tcPr>
          <w:p w14:paraId="5EDACFE5" w14:textId="77777777"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lastRenderedPageBreak/>
              <w:t>Pagal poreikį</w:t>
            </w:r>
          </w:p>
        </w:tc>
      </w:tr>
      <w:tr w:rsidR="00613E1F" w:rsidRPr="009F2F99" w14:paraId="1F2E57B9" w14:textId="1FF89CF4" w:rsidTr="0F92A334">
        <w:trPr>
          <w:trHeight w:val="2072"/>
        </w:trPr>
        <w:tc>
          <w:tcPr>
            <w:tcW w:w="1002" w:type="dxa"/>
            <w:tcBorders>
              <w:top w:val="nil"/>
              <w:left w:val="single" w:sz="4" w:space="0" w:color="auto"/>
              <w:bottom w:val="single" w:sz="4" w:space="0" w:color="auto"/>
              <w:right w:val="single" w:sz="4" w:space="0" w:color="auto"/>
            </w:tcBorders>
            <w:noWrap/>
            <w:vAlign w:val="center"/>
            <w:hideMark/>
          </w:tcPr>
          <w:p w14:paraId="70F8AD29" w14:textId="457431B8"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3.1.</w:t>
            </w:r>
            <w:r w:rsidR="004F4188" w:rsidRPr="009F2F99">
              <w:rPr>
                <w:rFonts w:ascii="Arial" w:eastAsia="Times New Roman" w:hAnsi="Arial" w:cs="Arial"/>
              </w:rPr>
              <w:t>11</w:t>
            </w:r>
          </w:p>
        </w:tc>
        <w:tc>
          <w:tcPr>
            <w:tcW w:w="7638" w:type="dxa"/>
            <w:tcBorders>
              <w:top w:val="nil"/>
              <w:left w:val="nil"/>
              <w:bottom w:val="single" w:sz="4" w:space="0" w:color="auto"/>
              <w:right w:val="single" w:sz="4" w:space="0" w:color="auto"/>
            </w:tcBorders>
            <w:vAlign w:val="center"/>
            <w:hideMark/>
          </w:tcPr>
          <w:p w14:paraId="0F180358" w14:textId="5E4633E6" w:rsidR="00613E1F" w:rsidRPr="009F2F99" w:rsidRDefault="00613E1F" w:rsidP="004F577E">
            <w:pPr>
              <w:spacing w:after="0" w:line="240" w:lineRule="auto"/>
              <w:jc w:val="both"/>
              <w:rPr>
                <w:rFonts w:ascii="Arial" w:hAnsi="Arial" w:cs="Arial"/>
              </w:rPr>
            </w:pPr>
            <w:r w:rsidRPr="009F2F99">
              <w:rPr>
                <w:rFonts w:ascii="Arial" w:eastAsia="Times New Roman" w:hAnsi="Arial" w:cs="Arial"/>
              </w:rPr>
              <w:t xml:space="preserve">Paslaugų teikėjas sutarties vykdymo metu be papildomo užmokesčio konsultuos </w:t>
            </w:r>
            <w:r w:rsidR="005C1E35" w:rsidRPr="009F2F99">
              <w:rPr>
                <w:rFonts w:ascii="Arial" w:eastAsia="Times New Roman" w:hAnsi="Arial" w:cs="Arial"/>
              </w:rPr>
              <w:t xml:space="preserve">AB „Lietuvos geležinkeliai“ </w:t>
            </w:r>
            <w:r w:rsidRPr="009F2F99">
              <w:rPr>
                <w:rFonts w:ascii="Arial" w:eastAsia="Times New Roman" w:hAnsi="Arial" w:cs="Arial"/>
              </w:rPr>
              <w:t xml:space="preserve">ir atskirų Dukterinių </w:t>
            </w:r>
            <w:r w:rsidR="006A0E60" w:rsidRPr="009F2F99">
              <w:rPr>
                <w:rFonts w:ascii="Arial" w:eastAsia="Times New Roman" w:hAnsi="Arial" w:cs="Arial"/>
              </w:rPr>
              <w:t>įmonių</w:t>
            </w:r>
            <w:r w:rsidR="00B776C4" w:rsidRPr="009F2F99">
              <w:rPr>
                <w:rFonts w:ascii="Arial" w:eastAsia="Times New Roman" w:hAnsi="Arial" w:cs="Arial"/>
              </w:rPr>
              <w:t xml:space="preserve"> </w:t>
            </w:r>
            <w:r w:rsidRPr="009F2F99">
              <w:rPr>
                <w:rFonts w:ascii="Arial" w:eastAsia="Times New Roman" w:hAnsi="Arial" w:cs="Arial"/>
              </w:rPr>
              <w:t xml:space="preserve">personalą įvairiais einamaisiais finansinės apskaitos, konsolidavimo ir mokesčių klausimais, kurie yra susiję su vykdomu </w:t>
            </w:r>
            <w:r w:rsidR="00B776C4" w:rsidRPr="009F2F99">
              <w:rPr>
                <w:rFonts w:ascii="Arial" w:eastAsia="Times New Roman" w:hAnsi="Arial" w:cs="Arial"/>
              </w:rPr>
              <w:t xml:space="preserve">AB „Lietuvos geležinkeliai“ ir atskirų Dukterinių įmonių </w:t>
            </w:r>
            <w:r w:rsidRPr="009F2F99">
              <w:rPr>
                <w:rFonts w:ascii="Arial" w:eastAsia="Times New Roman" w:hAnsi="Arial" w:cs="Arial"/>
              </w:rPr>
              <w:t xml:space="preserve">auditu ar/ir peržiūra, tiek kiek tai neprieštarauja Paslaugų teikėjo nepriklausomumui ir teisės aktams. Užsakovui raštu suformulavus klausimą, Paslaugų teikėjas įsipareigoja pateikti atsakymą per </w:t>
            </w:r>
            <w:r w:rsidR="00EF0745" w:rsidRPr="009F2F99">
              <w:rPr>
                <w:rFonts w:ascii="Arial" w:eastAsia="Times New Roman" w:hAnsi="Arial" w:cs="Arial"/>
              </w:rPr>
              <w:t>5</w:t>
            </w:r>
            <w:r w:rsidRPr="009F2F99">
              <w:rPr>
                <w:rFonts w:ascii="Arial" w:eastAsia="Times New Roman" w:hAnsi="Arial" w:cs="Arial"/>
              </w:rPr>
              <w:t xml:space="preserve"> darbo dienas, jeigu Paslaugų teikėjui atsakyti į klausimą reikia daugiau laiko – per </w:t>
            </w:r>
            <w:r w:rsidR="00EF0745" w:rsidRPr="009F2F99">
              <w:rPr>
                <w:rFonts w:ascii="Arial" w:eastAsia="Times New Roman" w:hAnsi="Arial" w:cs="Arial"/>
              </w:rPr>
              <w:t>5</w:t>
            </w:r>
            <w:r w:rsidRPr="009F2F99">
              <w:rPr>
                <w:rFonts w:ascii="Arial" w:eastAsia="Times New Roman" w:hAnsi="Arial" w:cs="Arial"/>
              </w:rPr>
              <w:t xml:space="preserve"> darbo dienas Paslaugų teikėjas įsipareigoja pateikti patikslinančius klausimus ir informuoti apie galutinio atsakymo pateikimo terminą.</w:t>
            </w:r>
          </w:p>
        </w:tc>
        <w:tc>
          <w:tcPr>
            <w:tcW w:w="1744" w:type="dxa"/>
            <w:tcBorders>
              <w:top w:val="nil"/>
              <w:left w:val="nil"/>
              <w:bottom w:val="single" w:sz="4" w:space="0" w:color="auto"/>
              <w:right w:val="single" w:sz="4" w:space="0" w:color="auto"/>
            </w:tcBorders>
            <w:vAlign w:val="center"/>
            <w:hideMark/>
          </w:tcPr>
          <w:p w14:paraId="27450DC7" w14:textId="176D8B0D" w:rsidR="00613E1F" w:rsidRPr="009F2F99" w:rsidRDefault="0BB4D814" w:rsidP="004F577E">
            <w:pPr>
              <w:spacing w:after="0" w:line="240" w:lineRule="auto"/>
              <w:jc w:val="center"/>
              <w:rPr>
                <w:rFonts w:ascii="Arial" w:eastAsia="Times New Roman" w:hAnsi="Arial" w:cs="Arial"/>
              </w:rPr>
            </w:pPr>
            <w:r w:rsidRPr="009F2F99">
              <w:rPr>
                <w:rFonts w:ascii="Arial" w:eastAsia="Times New Roman" w:hAnsi="Arial" w:cs="Arial"/>
              </w:rPr>
              <w:t>kasmet</w:t>
            </w:r>
          </w:p>
        </w:tc>
      </w:tr>
      <w:tr w:rsidR="00613E1F" w:rsidRPr="009F2F99" w14:paraId="095E355A" w14:textId="2337931E" w:rsidTr="0F92A334">
        <w:trPr>
          <w:trHeight w:val="636"/>
        </w:trPr>
        <w:tc>
          <w:tcPr>
            <w:tcW w:w="1002" w:type="dxa"/>
            <w:tcBorders>
              <w:top w:val="nil"/>
              <w:left w:val="single" w:sz="4" w:space="0" w:color="auto"/>
              <w:bottom w:val="single" w:sz="4" w:space="0" w:color="auto"/>
              <w:right w:val="single" w:sz="4" w:space="0" w:color="auto"/>
            </w:tcBorders>
            <w:noWrap/>
            <w:vAlign w:val="center"/>
            <w:hideMark/>
          </w:tcPr>
          <w:p w14:paraId="036777EE" w14:textId="57B046F8" w:rsidR="00613E1F" w:rsidRPr="009F2F99" w:rsidRDefault="00613E1F" w:rsidP="004F577E">
            <w:pPr>
              <w:spacing w:after="0" w:line="240" w:lineRule="auto"/>
              <w:jc w:val="center"/>
              <w:rPr>
                <w:rFonts w:ascii="Arial" w:eastAsia="Times New Roman" w:hAnsi="Arial" w:cs="Arial"/>
              </w:rPr>
            </w:pPr>
            <w:r w:rsidRPr="009F2F99">
              <w:rPr>
                <w:rFonts w:ascii="Arial" w:eastAsia="Times New Roman" w:hAnsi="Arial" w:cs="Arial"/>
              </w:rPr>
              <w:t>3.1.</w:t>
            </w:r>
            <w:r w:rsidR="0032361F" w:rsidRPr="009F2F99">
              <w:rPr>
                <w:rFonts w:ascii="Arial" w:eastAsia="Times New Roman" w:hAnsi="Arial" w:cs="Arial"/>
              </w:rPr>
              <w:t>1</w:t>
            </w:r>
            <w:r w:rsidR="004F4188" w:rsidRPr="009F2F99">
              <w:rPr>
                <w:rFonts w:ascii="Arial" w:eastAsia="Times New Roman" w:hAnsi="Arial" w:cs="Arial"/>
              </w:rPr>
              <w:t>2</w:t>
            </w:r>
          </w:p>
        </w:tc>
        <w:tc>
          <w:tcPr>
            <w:tcW w:w="7638" w:type="dxa"/>
            <w:tcBorders>
              <w:top w:val="nil"/>
              <w:left w:val="nil"/>
              <w:bottom w:val="single" w:sz="4" w:space="0" w:color="auto"/>
              <w:right w:val="single" w:sz="4" w:space="0" w:color="auto"/>
            </w:tcBorders>
            <w:vAlign w:val="center"/>
            <w:hideMark/>
          </w:tcPr>
          <w:p w14:paraId="3370A3E1" w14:textId="70628649" w:rsidR="00613E1F" w:rsidRPr="009F2F99" w:rsidRDefault="00613E1F" w:rsidP="004F577E">
            <w:pPr>
              <w:spacing w:after="0" w:line="240" w:lineRule="auto"/>
              <w:rPr>
                <w:rFonts w:ascii="Arial" w:eastAsia="Times New Roman" w:hAnsi="Arial" w:cs="Arial"/>
              </w:rPr>
            </w:pPr>
            <w:r w:rsidRPr="009F2F99">
              <w:rPr>
                <w:rFonts w:ascii="Arial" w:eastAsia="Times New Roman" w:hAnsi="Arial" w:cs="Arial"/>
              </w:rPr>
              <w:t>Konsoliduotosios</w:t>
            </w:r>
            <w:r w:rsidRPr="009F2F99">
              <w:rPr>
                <w:rFonts w:ascii="Arial" w:eastAsia="Times New Roman" w:hAnsi="Arial" w:cs="Arial"/>
                <w:b/>
                <w:bCs/>
              </w:rPr>
              <w:t xml:space="preserve"> tvarumo atskaitomybės užtikrinimas</w:t>
            </w:r>
            <w:r w:rsidR="00722386" w:rsidRPr="009F2F99">
              <w:rPr>
                <w:rFonts w:ascii="Arial" w:eastAsia="Times New Roman" w:hAnsi="Arial" w:cs="Arial"/>
                <w:b/>
                <w:bCs/>
              </w:rPr>
              <w:t xml:space="preserve"> už </w:t>
            </w:r>
            <w:r w:rsidR="00722386" w:rsidRPr="009F2F99">
              <w:rPr>
                <w:rFonts w:ascii="Arial" w:eastAsia="Times New Roman" w:hAnsi="Arial" w:cs="Arial"/>
              </w:rPr>
              <w:t>2026 m, 2027 m., 2028 m., 2029 m., 2030 m.</w:t>
            </w:r>
            <w:r w:rsidR="3B8D86C5" w:rsidRPr="009F2F99">
              <w:rPr>
                <w:rFonts w:ascii="Arial" w:eastAsia="Times New Roman" w:hAnsi="Arial" w:cs="Arial"/>
              </w:rPr>
              <w:t xml:space="preserve"> </w:t>
            </w:r>
            <w:r w:rsidR="3B8D86C5" w:rsidRPr="009F2F99">
              <w:rPr>
                <w:rFonts w:ascii="Arial" w:hAnsi="Arial" w:cs="Arial"/>
              </w:rPr>
              <w:t>P</w:t>
            </w:r>
            <w:r w:rsidR="3B8D86C5" w:rsidRPr="009F2F99">
              <w:rPr>
                <w:rFonts w:ascii="Arial" w:eastAsia="Times New Roman" w:hAnsi="Arial" w:cs="Arial"/>
              </w:rPr>
              <w:t>aslaugų teikimo terminai bus derinami su Užsakovu sutarties vykdymo metu, teikiant konkretų šių paslaugų užsakymą.</w:t>
            </w:r>
          </w:p>
        </w:tc>
        <w:tc>
          <w:tcPr>
            <w:tcW w:w="1744" w:type="dxa"/>
            <w:tcBorders>
              <w:top w:val="nil"/>
              <w:left w:val="nil"/>
              <w:bottom w:val="single" w:sz="4" w:space="0" w:color="auto"/>
              <w:right w:val="single" w:sz="4" w:space="0" w:color="auto"/>
            </w:tcBorders>
            <w:vAlign w:val="center"/>
            <w:hideMark/>
          </w:tcPr>
          <w:p w14:paraId="034BADFB" w14:textId="607C3E5F" w:rsidR="00613E1F" w:rsidRPr="009F2F99" w:rsidRDefault="7F0E8220" w:rsidP="004F577E">
            <w:pPr>
              <w:spacing w:after="0" w:line="240" w:lineRule="auto"/>
              <w:jc w:val="center"/>
              <w:rPr>
                <w:rFonts w:ascii="Arial" w:eastAsia="Arial" w:hAnsi="Arial" w:cs="Arial"/>
              </w:rPr>
            </w:pPr>
            <w:r w:rsidRPr="009F2F99">
              <w:rPr>
                <w:rFonts w:ascii="Arial" w:eastAsia="Times New Roman" w:hAnsi="Arial" w:cs="Arial"/>
              </w:rPr>
              <w:t>Pagal poreikį</w:t>
            </w:r>
          </w:p>
        </w:tc>
      </w:tr>
    </w:tbl>
    <w:p w14:paraId="6B8A1ECC" w14:textId="5E2067F9" w:rsidR="005101AD" w:rsidRPr="009F2F99" w:rsidRDefault="005101AD" w:rsidP="004F577E">
      <w:pPr>
        <w:pStyle w:val="Sraopastraipa"/>
        <w:tabs>
          <w:tab w:val="left" w:pos="709"/>
        </w:tabs>
        <w:spacing w:after="0"/>
        <w:ind w:left="567"/>
        <w:contextualSpacing w:val="0"/>
        <w:jc w:val="both"/>
        <w:rPr>
          <w:rFonts w:ascii="Arial" w:hAnsi="Arial" w:cs="Arial"/>
          <w:color w:val="auto"/>
          <w:sz w:val="22"/>
          <w:szCs w:val="22"/>
          <w:lang w:val="lt-LT"/>
        </w:rPr>
      </w:pPr>
    </w:p>
    <w:p w14:paraId="33345F6A" w14:textId="77777777" w:rsidR="004F4CCA" w:rsidRPr="009F2F99" w:rsidRDefault="004F4CCA" w:rsidP="004F4CCA">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lang w:val="lt-LT"/>
        </w:rPr>
      </w:pPr>
      <w:r w:rsidRPr="009F2F99">
        <w:rPr>
          <w:rFonts w:ascii="Arial" w:hAnsi="Arial" w:cs="Arial"/>
          <w:color w:val="auto"/>
          <w:sz w:val="22"/>
          <w:szCs w:val="22"/>
          <w:lang w:val="lt-LT"/>
        </w:rPr>
        <w:t>SUTARTIES VYKDYMO METU TEIKIAMI DOKUMENTAI</w:t>
      </w:r>
    </w:p>
    <w:p w14:paraId="7B3D274B" w14:textId="77777777" w:rsidR="004F4CCA" w:rsidRPr="009F2F99" w:rsidRDefault="004F4CCA" w:rsidP="004F4CCA">
      <w:pPr>
        <w:spacing w:after="0"/>
        <w:rPr>
          <w:rFonts w:ascii="Arial" w:hAnsi="Arial" w:cs="Arial"/>
        </w:rPr>
      </w:pPr>
    </w:p>
    <w:tbl>
      <w:tblPr>
        <w:tblStyle w:val="Lentelstinklelis"/>
        <w:tblW w:w="10348" w:type="dxa"/>
        <w:tblInd w:w="-5" w:type="dxa"/>
        <w:tblLook w:val="04A0" w:firstRow="1" w:lastRow="0" w:firstColumn="1" w:lastColumn="0" w:noHBand="0" w:noVBand="1"/>
      </w:tblPr>
      <w:tblGrid>
        <w:gridCol w:w="747"/>
        <w:gridCol w:w="4884"/>
        <w:gridCol w:w="2601"/>
        <w:gridCol w:w="2116"/>
      </w:tblGrid>
      <w:tr w:rsidR="00613E1F" w:rsidRPr="009F2F99" w14:paraId="1260F53A" w14:textId="77777777" w:rsidTr="0F92A334">
        <w:tc>
          <w:tcPr>
            <w:tcW w:w="714" w:type="dxa"/>
          </w:tcPr>
          <w:p w14:paraId="107828B3" w14:textId="77777777" w:rsidR="00613E1F" w:rsidRPr="009F2F99" w:rsidRDefault="3EED92B4" w:rsidP="00722386">
            <w:pPr>
              <w:jc w:val="both"/>
              <w:rPr>
                <w:rFonts w:ascii="Arial" w:hAnsi="Arial" w:cs="Arial"/>
                <w:b/>
                <w:bCs/>
              </w:rPr>
            </w:pPr>
            <w:r w:rsidRPr="009F2F99">
              <w:rPr>
                <w:rFonts w:ascii="Arial" w:hAnsi="Arial" w:cs="Arial"/>
                <w:b/>
                <w:bCs/>
              </w:rPr>
              <w:t>Eil. Nr.</w:t>
            </w:r>
          </w:p>
        </w:tc>
        <w:tc>
          <w:tcPr>
            <w:tcW w:w="4958" w:type="dxa"/>
          </w:tcPr>
          <w:p w14:paraId="6CBE1DC9" w14:textId="77777777" w:rsidR="00613E1F" w:rsidRPr="009F2F99" w:rsidRDefault="00613E1F" w:rsidP="00722386">
            <w:pPr>
              <w:jc w:val="both"/>
              <w:rPr>
                <w:rFonts w:ascii="Arial" w:hAnsi="Arial" w:cs="Arial"/>
                <w:b/>
                <w:bCs/>
              </w:rPr>
            </w:pPr>
            <w:r w:rsidRPr="009F2F99">
              <w:rPr>
                <w:rFonts w:ascii="Arial" w:hAnsi="Arial" w:cs="Arial"/>
                <w:b/>
                <w:bCs/>
              </w:rPr>
              <w:t>Pavadinimas</w:t>
            </w:r>
          </w:p>
        </w:tc>
        <w:tc>
          <w:tcPr>
            <w:tcW w:w="2551" w:type="dxa"/>
          </w:tcPr>
          <w:p w14:paraId="5489A227" w14:textId="77777777" w:rsidR="00613E1F" w:rsidRPr="009F2F99" w:rsidRDefault="00613E1F" w:rsidP="00722386">
            <w:pPr>
              <w:jc w:val="both"/>
              <w:rPr>
                <w:rFonts w:ascii="Arial" w:hAnsi="Arial" w:cs="Arial"/>
                <w:b/>
                <w:bCs/>
              </w:rPr>
            </w:pPr>
            <w:r w:rsidRPr="009F2F99">
              <w:rPr>
                <w:rFonts w:ascii="Arial" w:hAnsi="Arial" w:cs="Arial"/>
                <w:b/>
                <w:bCs/>
              </w:rPr>
              <w:t>Reikalavimai turiniui ir formai</w:t>
            </w:r>
          </w:p>
        </w:tc>
        <w:tc>
          <w:tcPr>
            <w:tcW w:w="2125" w:type="dxa"/>
          </w:tcPr>
          <w:p w14:paraId="3F1E8F01" w14:textId="77777777" w:rsidR="00613E1F" w:rsidRPr="009F2F99" w:rsidRDefault="3EED92B4" w:rsidP="00722386">
            <w:pPr>
              <w:jc w:val="both"/>
              <w:rPr>
                <w:rFonts w:ascii="Arial" w:hAnsi="Arial" w:cs="Arial"/>
                <w:b/>
                <w:bCs/>
              </w:rPr>
            </w:pPr>
            <w:r w:rsidRPr="009F2F99">
              <w:rPr>
                <w:rFonts w:ascii="Arial" w:hAnsi="Arial" w:cs="Arial"/>
                <w:b/>
                <w:bCs/>
              </w:rPr>
              <w:t>Teikimo momentas</w:t>
            </w:r>
          </w:p>
        </w:tc>
      </w:tr>
      <w:tr w:rsidR="00613E1F" w:rsidRPr="009F2F99" w14:paraId="3BB8AC0A" w14:textId="77777777" w:rsidTr="0F92A334">
        <w:tc>
          <w:tcPr>
            <w:tcW w:w="714" w:type="dxa"/>
          </w:tcPr>
          <w:p w14:paraId="2CAC8012" w14:textId="72CB5A88" w:rsidR="00613E1F" w:rsidRPr="009F2F99" w:rsidRDefault="00E43969" w:rsidP="00722386">
            <w:pPr>
              <w:pStyle w:val="Sraopastraipa"/>
              <w:spacing w:after="0" w:line="240" w:lineRule="auto"/>
              <w:ind w:left="457" w:hanging="293"/>
              <w:jc w:val="both"/>
              <w:rPr>
                <w:rFonts w:ascii="Arial" w:hAnsi="Arial" w:cs="Arial"/>
                <w:color w:val="FF0000"/>
                <w:sz w:val="22"/>
                <w:szCs w:val="22"/>
                <w:lang w:val="lt-LT"/>
              </w:rPr>
            </w:pPr>
            <w:r w:rsidRPr="009F2F99">
              <w:rPr>
                <w:rFonts w:ascii="Arial" w:hAnsi="Arial" w:cs="Arial"/>
                <w:color w:val="auto"/>
                <w:sz w:val="22"/>
                <w:szCs w:val="22"/>
                <w:lang w:val="lt-LT"/>
              </w:rPr>
              <w:t>4</w:t>
            </w:r>
            <w:r w:rsidR="00613E1F" w:rsidRPr="009F2F99">
              <w:rPr>
                <w:rFonts w:ascii="Arial" w:hAnsi="Arial" w:cs="Arial"/>
                <w:color w:val="auto"/>
                <w:sz w:val="22"/>
                <w:szCs w:val="22"/>
                <w:lang w:val="lt-LT"/>
              </w:rPr>
              <w:t>.1.</w:t>
            </w:r>
          </w:p>
        </w:tc>
        <w:tc>
          <w:tcPr>
            <w:tcW w:w="4958" w:type="dxa"/>
          </w:tcPr>
          <w:p w14:paraId="70BA0FBF" w14:textId="7B51BE04" w:rsidR="00613E1F" w:rsidRPr="009F2F99" w:rsidRDefault="00613E1F" w:rsidP="00722386">
            <w:pPr>
              <w:jc w:val="both"/>
              <w:rPr>
                <w:rFonts w:ascii="Arial" w:hAnsi="Arial" w:cs="Arial"/>
                <w:i/>
                <w:iCs/>
              </w:rPr>
            </w:pPr>
            <w:r w:rsidRPr="009F2F99">
              <w:rPr>
                <w:rFonts w:ascii="Arial" w:hAnsi="Arial" w:cs="Arial"/>
                <w:i/>
                <w:iCs/>
              </w:rPr>
              <w:t>Pateikti 3.1.2</w:t>
            </w:r>
            <w:r w:rsidR="00DB1449" w:rsidRPr="009F2F99">
              <w:rPr>
                <w:rFonts w:ascii="Arial" w:hAnsi="Arial" w:cs="Arial"/>
                <w:i/>
                <w:iCs/>
              </w:rPr>
              <w:t>, 3.1.3</w:t>
            </w:r>
            <w:r w:rsidR="007E4EDA" w:rsidRPr="009F2F99">
              <w:rPr>
                <w:rFonts w:ascii="Arial" w:hAnsi="Arial" w:cs="Arial"/>
                <w:i/>
                <w:iCs/>
              </w:rPr>
              <w:t xml:space="preserve"> ir 3.1.</w:t>
            </w:r>
            <w:r w:rsidR="00DB1449" w:rsidRPr="009F2F99">
              <w:rPr>
                <w:rFonts w:ascii="Arial" w:hAnsi="Arial" w:cs="Arial"/>
                <w:i/>
                <w:iCs/>
              </w:rPr>
              <w:t>4</w:t>
            </w:r>
            <w:r w:rsidRPr="009F2F99">
              <w:rPr>
                <w:rFonts w:ascii="Arial" w:hAnsi="Arial" w:cs="Arial"/>
                <w:i/>
                <w:iCs/>
              </w:rPr>
              <w:t xml:space="preserve"> punkt</w:t>
            </w:r>
            <w:r w:rsidR="007E4EDA" w:rsidRPr="009F2F99">
              <w:rPr>
                <w:rFonts w:ascii="Arial" w:hAnsi="Arial" w:cs="Arial"/>
                <w:i/>
                <w:iCs/>
              </w:rPr>
              <w:t>uose</w:t>
            </w:r>
            <w:r w:rsidRPr="009F2F99">
              <w:rPr>
                <w:rFonts w:ascii="Arial" w:hAnsi="Arial" w:cs="Arial"/>
                <w:i/>
                <w:iCs/>
              </w:rPr>
              <w:t xml:space="preserve"> nurodytas metines ataskaitas su auditoriaus išvadomis</w:t>
            </w:r>
            <w:r w:rsidR="007B4E29" w:rsidRPr="009F2F99">
              <w:rPr>
                <w:rFonts w:ascii="Arial" w:hAnsi="Arial" w:cs="Arial"/>
                <w:i/>
                <w:iCs/>
              </w:rPr>
              <w:t xml:space="preserve"> </w:t>
            </w:r>
          </w:p>
        </w:tc>
        <w:tc>
          <w:tcPr>
            <w:tcW w:w="2551" w:type="dxa"/>
          </w:tcPr>
          <w:p w14:paraId="2CFB1118" w14:textId="100F9AFD" w:rsidR="00613E1F" w:rsidRPr="009F2F99" w:rsidRDefault="00613E1F" w:rsidP="00722386">
            <w:pPr>
              <w:tabs>
                <w:tab w:val="left" w:pos="600"/>
              </w:tabs>
              <w:jc w:val="both"/>
              <w:rPr>
                <w:rFonts w:ascii="Arial" w:hAnsi="Arial" w:cs="Arial"/>
              </w:rPr>
            </w:pPr>
            <w:r w:rsidRPr="009F2F99">
              <w:rPr>
                <w:rFonts w:ascii="Arial" w:hAnsi="Arial" w:cs="Arial"/>
                <w:i/>
                <w:iCs/>
              </w:rPr>
              <w:t xml:space="preserve">Konsoliduotųjų ir </w:t>
            </w:r>
            <w:r w:rsidRPr="009F2F99">
              <w:rPr>
                <w:rFonts w:ascii="Arial" w:hAnsi="Arial" w:cs="Arial"/>
                <w:i/>
                <w:iCs/>
                <w:color w:val="000000" w:themeColor="text1"/>
              </w:rPr>
              <w:t xml:space="preserve">Bendrovės: </w:t>
            </w:r>
            <w:r w:rsidRPr="009F2F99">
              <w:rPr>
                <w:rFonts w:ascii="Arial" w:hAnsi="Arial" w:cs="Arial"/>
              </w:rPr>
              <w:t>lietuvių ir anglų kalbomis elektroninė dokumento versija, pasirašyta kvalifikuotu elektroniniu parašu (PDF formato byla</w:t>
            </w:r>
            <w:r w:rsidR="1887D366" w:rsidRPr="009F2F99">
              <w:rPr>
                <w:rFonts w:ascii="Arial" w:hAnsi="Arial" w:cs="Arial"/>
              </w:rPr>
              <w:t xml:space="preserve"> arba ES elektroninio ataskaitų teikimo formato byla</w:t>
            </w:r>
            <w:r w:rsidRPr="009F2F99">
              <w:rPr>
                <w:rFonts w:ascii="Arial" w:hAnsi="Arial" w:cs="Arial"/>
              </w:rPr>
              <w:t>, pasirašyta auditoriaus elektroniniu parašu, patvirtintu kvalifikuotu sertifikatu, kurio duomenys apima pasirašančio asmens specialų atributą – asmens kodą.).</w:t>
            </w:r>
          </w:p>
          <w:p w14:paraId="36CB7F31" w14:textId="0C29FC54" w:rsidR="00613E1F" w:rsidRPr="009F2F99" w:rsidRDefault="00613E1F" w:rsidP="00722386">
            <w:pPr>
              <w:tabs>
                <w:tab w:val="left" w:pos="600"/>
              </w:tabs>
              <w:jc w:val="both"/>
              <w:rPr>
                <w:rFonts w:ascii="Arial" w:hAnsi="Arial" w:cs="Arial"/>
              </w:rPr>
            </w:pPr>
            <w:r w:rsidRPr="009F2F99">
              <w:rPr>
                <w:rFonts w:ascii="Arial" w:hAnsi="Arial" w:cs="Arial"/>
                <w:i/>
                <w:iCs/>
              </w:rPr>
              <w:t xml:space="preserve">Atskirų Dukterinių </w:t>
            </w:r>
            <w:r w:rsidR="00A21B6D" w:rsidRPr="009F2F99">
              <w:rPr>
                <w:rFonts w:ascii="Arial" w:hAnsi="Arial" w:cs="Arial"/>
                <w:i/>
                <w:iCs/>
              </w:rPr>
              <w:t>įmonių</w:t>
            </w:r>
            <w:r w:rsidRPr="009F2F99">
              <w:rPr>
                <w:rFonts w:ascii="Arial" w:hAnsi="Arial" w:cs="Arial"/>
                <w:i/>
                <w:iCs/>
              </w:rPr>
              <w:t xml:space="preserve">:               </w:t>
            </w:r>
            <w:r w:rsidRPr="009F2F99">
              <w:rPr>
                <w:rFonts w:ascii="Arial" w:hAnsi="Arial" w:cs="Arial"/>
              </w:rPr>
              <w:t>lietuvių</w:t>
            </w:r>
            <w:r w:rsidR="00ED43E1" w:rsidRPr="009F2F99">
              <w:rPr>
                <w:rFonts w:ascii="Arial" w:hAnsi="Arial" w:cs="Arial"/>
              </w:rPr>
              <w:t>/l</w:t>
            </w:r>
            <w:r w:rsidR="00B61F35" w:rsidRPr="009F2F99">
              <w:rPr>
                <w:rFonts w:ascii="Arial" w:hAnsi="Arial" w:cs="Arial"/>
              </w:rPr>
              <w:t>enkų</w:t>
            </w:r>
            <w:r w:rsidR="00847AD6" w:rsidRPr="009F2F99">
              <w:rPr>
                <w:rFonts w:ascii="Arial" w:hAnsi="Arial" w:cs="Arial"/>
              </w:rPr>
              <w:t>/ukrainiečių</w:t>
            </w:r>
            <w:r w:rsidRPr="009F2F99">
              <w:rPr>
                <w:rFonts w:ascii="Arial" w:hAnsi="Arial" w:cs="Arial"/>
              </w:rPr>
              <w:t xml:space="preserve"> ir anglų kalbomis elektroninė dokumento versija, pasirašyta kvalifikuotu elektroniniu parašu (PDF formato byla</w:t>
            </w:r>
            <w:r w:rsidR="0CAA4EC4" w:rsidRPr="009F2F99">
              <w:rPr>
                <w:rFonts w:ascii="Arial" w:hAnsi="Arial" w:cs="Arial"/>
              </w:rPr>
              <w:t xml:space="preserve"> arba ES elektroninio ataskaitų teikimo formato byla</w:t>
            </w:r>
            <w:r w:rsidRPr="009F2F99">
              <w:rPr>
                <w:rFonts w:ascii="Arial" w:hAnsi="Arial" w:cs="Arial"/>
              </w:rPr>
              <w:t xml:space="preserve">, pasirašyta auditoriaus elektroniniu parašu, patvirtintu kvalifikuotu sertifikatu, kurio </w:t>
            </w:r>
            <w:r w:rsidRPr="009F2F99">
              <w:rPr>
                <w:rFonts w:ascii="Arial" w:hAnsi="Arial" w:cs="Arial"/>
              </w:rPr>
              <w:lastRenderedPageBreak/>
              <w:t>duomenys apima pasirašančio asmens specialų atributą – asmens kodą.).</w:t>
            </w:r>
          </w:p>
          <w:p w14:paraId="37DB3A7E" w14:textId="77777777" w:rsidR="00613E1F" w:rsidRPr="009F2F99" w:rsidRDefault="00613E1F" w:rsidP="00722386">
            <w:pPr>
              <w:rPr>
                <w:rFonts w:ascii="Arial" w:hAnsi="Arial" w:cs="Arial"/>
                <w:i/>
                <w:iCs/>
                <w:highlight w:val="yellow"/>
              </w:rPr>
            </w:pPr>
          </w:p>
        </w:tc>
        <w:tc>
          <w:tcPr>
            <w:tcW w:w="2125" w:type="dxa"/>
          </w:tcPr>
          <w:p w14:paraId="4CA16EE4" w14:textId="0491992F" w:rsidR="34A64B94" w:rsidRPr="009F2F99" w:rsidRDefault="34A64B94" w:rsidP="00284851">
            <w:pPr>
              <w:jc w:val="both"/>
              <w:rPr>
                <w:rFonts w:ascii="Arial" w:hAnsi="Arial" w:cs="Arial"/>
                <w:i/>
                <w:iCs/>
              </w:rPr>
            </w:pPr>
            <w:r w:rsidRPr="009F2F99">
              <w:rPr>
                <w:rFonts w:ascii="Arial" w:eastAsia="Times New Roman" w:hAnsi="Arial" w:cs="Arial"/>
                <w:i/>
                <w:iCs/>
                <w:lang w:eastAsia="lt-LT"/>
              </w:rPr>
              <w:lastRenderedPageBreak/>
              <w:t xml:space="preserve">Ne vėliau nei atitinkamų metų kovo 29 dienos (konsoliduotųjų ir </w:t>
            </w:r>
            <w:r w:rsidRPr="009F2F99">
              <w:rPr>
                <w:rFonts w:ascii="Arial" w:eastAsia="Times New Roman" w:hAnsi="Arial" w:cs="Arial"/>
                <w:i/>
                <w:iCs/>
                <w:color w:val="000000" w:themeColor="text1"/>
                <w:lang w:eastAsia="lt-LT"/>
              </w:rPr>
              <w:t>Bendrovės).</w:t>
            </w:r>
          </w:p>
          <w:p w14:paraId="705FB662" w14:textId="609F147E" w:rsidR="00613E1F" w:rsidRPr="009F2F99" w:rsidRDefault="00613E1F" w:rsidP="00284851">
            <w:pPr>
              <w:jc w:val="both"/>
              <w:rPr>
                <w:rFonts w:ascii="Arial" w:eastAsia="Times New Roman" w:hAnsi="Arial" w:cs="Arial"/>
                <w:i/>
                <w:iCs/>
                <w:lang w:eastAsia="lt-LT"/>
              </w:rPr>
            </w:pPr>
            <w:r w:rsidRPr="009F2F99">
              <w:rPr>
                <w:rFonts w:ascii="Arial" w:eastAsia="Times New Roman" w:hAnsi="Arial" w:cs="Arial"/>
                <w:i/>
                <w:iCs/>
                <w:lang w:eastAsia="lt-LT"/>
              </w:rPr>
              <w:t xml:space="preserve">Ne vėliau nei atitinkamų metų vasario mėnesio 28 dienos (atskirų Dukterinių </w:t>
            </w:r>
            <w:r w:rsidR="004576A2" w:rsidRPr="009F2F99">
              <w:rPr>
                <w:rFonts w:ascii="Arial" w:eastAsia="Times New Roman" w:hAnsi="Arial" w:cs="Arial"/>
                <w:i/>
                <w:iCs/>
                <w:lang w:eastAsia="lt-LT"/>
              </w:rPr>
              <w:t>įmonių</w:t>
            </w:r>
            <w:r w:rsidRPr="009F2F99">
              <w:rPr>
                <w:rFonts w:ascii="Arial" w:eastAsia="Times New Roman" w:hAnsi="Arial" w:cs="Arial"/>
                <w:i/>
                <w:iCs/>
                <w:lang w:eastAsia="lt-LT"/>
              </w:rPr>
              <w:t>);</w:t>
            </w:r>
          </w:p>
          <w:p w14:paraId="22E4B9CD" w14:textId="223CB070" w:rsidR="00613E1F" w:rsidRPr="009F2F99" w:rsidRDefault="3EED92B4" w:rsidP="00284851">
            <w:pPr>
              <w:jc w:val="both"/>
              <w:rPr>
                <w:rFonts w:ascii="Arial" w:hAnsi="Arial" w:cs="Arial"/>
                <w:i/>
                <w:iCs/>
              </w:rPr>
            </w:pPr>
            <w:r w:rsidRPr="009F2F99">
              <w:rPr>
                <w:rFonts w:ascii="Arial" w:eastAsia="Times New Roman" w:hAnsi="Arial" w:cs="Arial"/>
                <w:i/>
                <w:iCs/>
                <w:lang w:eastAsia="lt-LT"/>
              </w:rPr>
              <w:t xml:space="preserve"> Tikslias kiekvienų metų metinių ataskaitų pateikimo datas, šalys suderina</w:t>
            </w:r>
            <w:r w:rsidR="7D040B45" w:rsidRPr="009F2F99">
              <w:rPr>
                <w:rFonts w:ascii="Arial" w:eastAsia="Times New Roman" w:hAnsi="Arial" w:cs="Arial"/>
                <w:i/>
                <w:iCs/>
                <w:lang w:eastAsia="lt-LT"/>
              </w:rPr>
              <w:t xml:space="preserve"> </w:t>
            </w:r>
            <w:r w:rsidRPr="009F2F99">
              <w:rPr>
                <w:rFonts w:ascii="Arial" w:eastAsia="Times New Roman" w:hAnsi="Arial" w:cs="Arial"/>
                <w:i/>
                <w:iCs/>
                <w:lang w:eastAsia="lt-LT"/>
              </w:rPr>
              <w:t xml:space="preserve"> prieš pradedant auditą.</w:t>
            </w:r>
          </w:p>
        </w:tc>
      </w:tr>
      <w:tr w:rsidR="00613E1F" w:rsidRPr="009F2F99" w14:paraId="035056F6" w14:textId="77777777" w:rsidTr="0F92A334">
        <w:tc>
          <w:tcPr>
            <w:tcW w:w="714" w:type="dxa"/>
          </w:tcPr>
          <w:p w14:paraId="36ACC8CF" w14:textId="50FD397E" w:rsidR="00613E1F" w:rsidRPr="009F2F99" w:rsidRDefault="00E43969" w:rsidP="00722386">
            <w:pPr>
              <w:jc w:val="center"/>
              <w:rPr>
                <w:rFonts w:ascii="Arial" w:hAnsi="Arial" w:cs="Arial"/>
              </w:rPr>
            </w:pPr>
            <w:r w:rsidRPr="009F2F99">
              <w:rPr>
                <w:rFonts w:ascii="Arial" w:hAnsi="Arial" w:cs="Arial"/>
              </w:rPr>
              <w:t>4</w:t>
            </w:r>
            <w:r w:rsidR="00613E1F" w:rsidRPr="009F2F99">
              <w:rPr>
                <w:rFonts w:ascii="Arial" w:hAnsi="Arial" w:cs="Arial"/>
              </w:rPr>
              <w:t>.2.</w:t>
            </w:r>
          </w:p>
        </w:tc>
        <w:tc>
          <w:tcPr>
            <w:tcW w:w="4958" w:type="dxa"/>
          </w:tcPr>
          <w:p w14:paraId="1DA08A7D" w14:textId="2E1F54A8" w:rsidR="00613E1F" w:rsidRPr="009F2F99" w:rsidRDefault="0A5CCB6C" w:rsidP="2F497145">
            <w:pPr>
              <w:rPr>
                <w:rFonts w:ascii="Arial" w:hAnsi="Arial" w:cs="Arial"/>
                <w:i/>
                <w:iCs/>
              </w:rPr>
            </w:pPr>
            <w:r w:rsidRPr="009F2F99">
              <w:rPr>
                <w:rFonts w:ascii="Arial" w:hAnsi="Arial" w:cs="Arial"/>
                <w:i/>
                <w:iCs/>
              </w:rPr>
              <w:t>Pateikti 3.</w:t>
            </w:r>
            <w:r w:rsidR="1AB30F5F" w:rsidRPr="009F2F99">
              <w:rPr>
                <w:rFonts w:ascii="Arial" w:hAnsi="Arial" w:cs="Arial"/>
                <w:i/>
                <w:iCs/>
              </w:rPr>
              <w:t>1.</w:t>
            </w:r>
            <w:r w:rsidR="6404F44B" w:rsidRPr="009F2F99">
              <w:rPr>
                <w:rFonts w:ascii="Arial" w:hAnsi="Arial" w:cs="Arial"/>
                <w:i/>
                <w:iCs/>
              </w:rPr>
              <w:t>5, 3.1.6</w:t>
            </w:r>
            <w:r w:rsidR="63D351B4" w:rsidRPr="009F2F99">
              <w:rPr>
                <w:rFonts w:ascii="Arial" w:hAnsi="Arial" w:cs="Arial"/>
                <w:i/>
                <w:iCs/>
              </w:rPr>
              <w:t xml:space="preserve"> ir 3.1.</w:t>
            </w:r>
            <w:r w:rsidR="6404F44B" w:rsidRPr="009F2F99">
              <w:rPr>
                <w:rFonts w:ascii="Arial" w:hAnsi="Arial" w:cs="Arial"/>
                <w:i/>
                <w:iCs/>
              </w:rPr>
              <w:t>7</w:t>
            </w:r>
            <w:r w:rsidR="63D351B4" w:rsidRPr="009F2F99">
              <w:rPr>
                <w:rFonts w:ascii="Arial" w:hAnsi="Arial" w:cs="Arial"/>
                <w:i/>
                <w:iCs/>
              </w:rPr>
              <w:t xml:space="preserve"> punktuose</w:t>
            </w:r>
            <w:r w:rsidR="17F595CC" w:rsidRPr="009F2F99">
              <w:rPr>
                <w:rFonts w:ascii="Arial" w:hAnsi="Arial" w:cs="Arial"/>
                <w:i/>
                <w:iCs/>
              </w:rPr>
              <w:t xml:space="preserve"> </w:t>
            </w:r>
            <w:r w:rsidRPr="009F2F99">
              <w:rPr>
                <w:rFonts w:ascii="Arial" w:hAnsi="Arial" w:cs="Arial"/>
                <w:i/>
                <w:iCs/>
              </w:rPr>
              <w:t>nurodyt</w:t>
            </w:r>
            <w:r w:rsidR="4944CC03" w:rsidRPr="009F2F99">
              <w:rPr>
                <w:rFonts w:ascii="Arial" w:hAnsi="Arial" w:cs="Arial"/>
                <w:i/>
                <w:iCs/>
              </w:rPr>
              <w:t>us</w:t>
            </w:r>
            <w:r w:rsidRPr="009F2F99">
              <w:rPr>
                <w:rFonts w:ascii="Arial" w:hAnsi="Arial" w:cs="Arial"/>
                <w:i/>
                <w:iCs/>
              </w:rPr>
              <w:t xml:space="preserve"> </w:t>
            </w:r>
            <w:r w:rsidR="247506AC" w:rsidRPr="009F2F99">
              <w:rPr>
                <w:rFonts w:ascii="Arial" w:hAnsi="Arial" w:cs="Arial"/>
                <w:i/>
                <w:iCs/>
              </w:rPr>
              <w:t>dokumentus</w:t>
            </w:r>
          </w:p>
        </w:tc>
        <w:tc>
          <w:tcPr>
            <w:tcW w:w="2551" w:type="dxa"/>
          </w:tcPr>
          <w:p w14:paraId="32ED965B" w14:textId="0E07B786" w:rsidR="00613E1F" w:rsidRPr="009F2F99" w:rsidRDefault="00613E1F" w:rsidP="00722386">
            <w:pPr>
              <w:tabs>
                <w:tab w:val="left" w:pos="600"/>
              </w:tabs>
              <w:jc w:val="both"/>
              <w:rPr>
                <w:rFonts w:ascii="Arial" w:hAnsi="Arial" w:cs="Arial"/>
              </w:rPr>
            </w:pPr>
            <w:r w:rsidRPr="009F2F99">
              <w:rPr>
                <w:rFonts w:ascii="Arial" w:hAnsi="Arial" w:cs="Arial"/>
                <w:i/>
                <w:iCs/>
              </w:rPr>
              <w:t xml:space="preserve">Konsoliduotųjų ir Bendrovės: </w:t>
            </w:r>
            <w:r w:rsidRPr="009F2F99">
              <w:rPr>
                <w:rFonts w:ascii="Arial" w:hAnsi="Arial" w:cs="Arial"/>
              </w:rPr>
              <w:t>lietuvių ir anglų kalbomis elektroninė dokumento versija, pasirašyta kvalifikuotu elektroniniu parašu.</w:t>
            </w:r>
          </w:p>
          <w:p w14:paraId="5FADFCB2" w14:textId="3136BA78" w:rsidR="00613E1F" w:rsidRPr="009F2F99" w:rsidRDefault="00613E1F" w:rsidP="00722386">
            <w:pPr>
              <w:tabs>
                <w:tab w:val="left" w:pos="600"/>
              </w:tabs>
              <w:jc w:val="both"/>
              <w:rPr>
                <w:rFonts w:ascii="Arial" w:hAnsi="Arial" w:cs="Arial"/>
              </w:rPr>
            </w:pPr>
            <w:r w:rsidRPr="009F2F99">
              <w:rPr>
                <w:rFonts w:ascii="Arial" w:hAnsi="Arial" w:cs="Arial"/>
                <w:i/>
                <w:iCs/>
              </w:rPr>
              <w:t xml:space="preserve">Atskirų Dukterinių </w:t>
            </w:r>
            <w:r w:rsidR="005D2E21" w:rsidRPr="009F2F99">
              <w:rPr>
                <w:rFonts w:ascii="Arial" w:hAnsi="Arial" w:cs="Arial"/>
                <w:i/>
                <w:iCs/>
              </w:rPr>
              <w:t>įmonių</w:t>
            </w:r>
            <w:r w:rsidRPr="009F2F99">
              <w:rPr>
                <w:rFonts w:ascii="Arial" w:hAnsi="Arial" w:cs="Arial"/>
                <w:i/>
                <w:iCs/>
              </w:rPr>
              <w:t xml:space="preserve">:               </w:t>
            </w:r>
            <w:r w:rsidRPr="009F2F99">
              <w:rPr>
                <w:rFonts w:ascii="Arial" w:hAnsi="Arial" w:cs="Arial"/>
              </w:rPr>
              <w:t>lietuvių</w:t>
            </w:r>
            <w:r w:rsidR="00C927B7" w:rsidRPr="009F2F99">
              <w:rPr>
                <w:rFonts w:ascii="Arial" w:hAnsi="Arial" w:cs="Arial"/>
              </w:rPr>
              <w:t>/lenkų/ukrainiečių</w:t>
            </w:r>
            <w:r w:rsidRPr="009F2F99">
              <w:rPr>
                <w:rFonts w:ascii="Arial" w:hAnsi="Arial" w:cs="Arial"/>
              </w:rPr>
              <w:t xml:space="preserve"> ir anglų kalbomis elektroninė dokumento versija, pasirašyta kvalifikuotu elektroniniu parašu.</w:t>
            </w:r>
          </w:p>
          <w:p w14:paraId="30C41820" w14:textId="77777777" w:rsidR="00613E1F" w:rsidRPr="009F2F99" w:rsidRDefault="00613E1F" w:rsidP="00722386">
            <w:pPr>
              <w:rPr>
                <w:rFonts w:ascii="Arial" w:hAnsi="Arial" w:cs="Arial"/>
                <w:i/>
                <w:iCs/>
                <w:highlight w:val="yellow"/>
              </w:rPr>
            </w:pPr>
          </w:p>
        </w:tc>
        <w:tc>
          <w:tcPr>
            <w:tcW w:w="2125" w:type="dxa"/>
          </w:tcPr>
          <w:p w14:paraId="6DDE46D5" w14:textId="07B9F538" w:rsidR="00613E1F" w:rsidRPr="009F2F99" w:rsidRDefault="2B4089DE" w:rsidP="00284851">
            <w:pPr>
              <w:jc w:val="both"/>
              <w:rPr>
                <w:rFonts w:ascii="Arial" w:hAnsi="Arial" w:cs="Arial"/>
                <w:i/>
                <w:iCs/>
              </w:rPr>
            </w:pPr>
            <w:r w:rsidRPr="009F2F99">
              <w:rPr>
                <w:rFonts w:ascii="Arial" w:hAnsi="Arial" w:cs="Arial"/>
                <w:i/>
                <w:iCs/>
              </w:rPr>
              <w:t xml:space="preserve">Kartu su </w:t>
            </w:r>
            <w:r w:rsidR="14E8D94D" w:rsidRPr="009F2F99">
              <w:rPr>
                <w:rFonts w:ascii="Arial" w:hAnsi="Arial" w:cs="Arial"/>
                <w:i/>
                <w:iCs/>
              </w:rPr>
              <w:t xml:space="preserve">Nepriklausomo </w:t>
            </w:r>
            <w:r w:rsidRPr="009F2F99">
              <w:rPr>
                <w:rFonts w:ascii="Arial" w:hAnsi="Arial" w:cs="Arial"/>
                <w:i/>
                <w:iCs/>
              </w:rPr>
              <w:t>auditoriaus išvada</w:t>
            </w:r>
          </w:p>
        </w:tc>
      </w:tr>
      <w:tr w:rsidR="00E43969" w:rsidRPr="009F2F99" w14:paraId="7587E291" w14:textId="77777777" w:rsidTr="0F92A334">
        <w:tc>
          <w:tcPr>
            <w:tcW w:w="714" w:type="dxa"/>
          </w:tcPr>
          <w:p w14:paraId="35D1A673" w14:textId="08353268" w:rsidR="00E43969" w:rsidRPr="009F2F99" w:rsidRDefault="00E43969" w:rsidP="00722386">
            <w:pPr>
              <w:jc w:val="center"/>
              <w:rPr>
                <w:rFonts w:ascii="Arial" w:hAnsi="Arial" w:cs="Arial"/>
              </w:rPr>
            </w:pPr>
            <w:r w:rsidRPr="009F2F99">
              <w:rPr>
                <w:rFonts w:ascii="Arial" w:hAnsi="Arial" w:cs="Arial"/>
              </w:rPr>
              <w:t>4.3</w:t>
            </w:r>
          </w:p>
        </w:tc>
        <w:tc>
          <w:tcPr>
            <w:tcW w:w="4958" w:type="dxa"/>
          </w:tcPr>
          <w:p w14:paraId="084F3EE8" w14:textId="66BAE087" w:rsidR="007B12DF" w:rsidRPr="009F2F99" w:rsidRDefault="00E13BC2" w:rsidP="00722386">
            <w:pPr>
              <w:rPr>
                <w:rFonts w:ascii="Arial" w:hAnsi="Arial" w:cs="Arial"/>
                <w:i/>
                <w:iCs/>
              </w:rPr>
            </w:pPr>
            <w:r w:rsidRPr="009F2F99">
              <w:rPr>
                <w:rFonts w:ascii="Arial" w:hAnsi="Arial" w:cs="Arial"/>
                <w:i/>
                <w:iCs/>
              </w:rPr>
              <w:t>Pateikti 3.1.1</w:t>
            </w:r>
            <w:r w:rsidR="00EA709B" w:rsidRPr="009F2F99">
              <w:rPr>
                <w:rFonts w:ascii="Arial" w:hAnsi="Arial" w:cs="Arial"/>
                <w:i/>
                <w:iCs/>
              </w:rPr>
              <w:t>2</w:t>
            </w:r>
            <w:r w:rsidRPr="009F2F99">
              <w:rPr>
                <w:rFonts w:ascii="Arial" w:hAnsi="Arial" w:cs="Arial"/>
                <w:i/>
                <w:iCs/>
              </w:rPr>
              <w:t xml:space="preserve"> punkte nurodytą</w:t>
            </w:r>
            <w:r w:rsidR="007B12DF" w:rsidRPr="009F2F99">
              <w:rPr>
                <w:rFonts w:ascii="Arial" w:hAnsi="Arial" w:cs="Arial"/>
                <w:i/>
                <w:iCs/>
              </w:rPr>
              <w:t xml:space="preserve"> Tvarumo ataskaitą</w:t>
            </w:r>
          </w:p>
          <w:p w14:paraId="420D573C" w14:textId="77777777" w:rsidR="007B12DF" w:rsidRPr="009F2F99" w:rsidRDefault="007B12DF" w:rsidP="007B12DF">
            <w:pPr>
              <w:pStyle w:val="Default"/>
              <w:rPr>
                <w:color w:val="auto"/>
                <w:sz w:val="22"/>
                <w:szCs w:val="22"/>
                <w:lang w:val="lt-LT"/>
              </w:rPr>
            </w:pPr>
            <w:r w:rsidRPr="009F2F99">
              <w:rPr>
                <w:color w:val="auto"/>
                <w:sz w:val="22"/>
                <w:szCs w:val="22"/>
                <w:lang w:val="lt-LT"/>
              </w:rPr>
              <w:t xml:space="preserve">su užtikrinimo išvada </w:t>
            </w:r>
          </w:p>
          <w:p w14:paraId="46EB6B55" w14:textId="74089529" w:rsidR="00E43969" w:rsidRPr="009F2F99" w:rsidRDefault="00E43969" w:rsidP="00722386">
            <w:pPr>
              <w:rPr>
                <w:rFonts w:ascii="Arial" w:hAnsi="Arial" w:cs="Arial"/>
                <w:i/>
                <w:iCs/>
              </w:rPr>
            </w:pPr>
          </w:p>
        </w:tc>
        <w:tc>
          <w:tcPr>
            <w:tcW w:w="2551" w:type="dxa"/>
          </w:tcPr>
          <w:p w14:paraId="2D37941D" w14:textId="5643E73B" w:rsidR="00B25C77" w:rsidRPr="009F2F99" w:rsidRDefault="00B25C77" w:rsidP="00B25C77">
            <w:pPr>
              <w:pStyle w:val="Default"/>
              <w:jc w:val="both"/>
              <w:rPr>
                <w:color w:val="auto"/>
                <w:sz w:val="22"/>
                <w:szCs w:val="22"/>
                <w:lang w:val="lt-LT"/>
              </w:rPr>
            </w:pPr>
            <w:r w:rsidRPr="009F2F99">
              <w:rPr>
                <w:color w:val="auto"/>
                <w:sz w:val="22"/>
                <w:szCs w:val="22"/>
                <w:lang w:val="lt-LT"/>
              </w:rPr>
              <w:t xml:space="preserve">Dokumentas lietuvių ir anglų kalbomis elektronine forma, pasirašytas kvalifikuotu elektroniniu parašu. </w:t>
            </w:r>
          </w:p>
          <w:p w14:paraId="508188C0" w14:textId="77777777" w:rsidR="00E43969" w:rsidRPr="009F2F99" w:rsidRDefault="00E43969" w:rsidP="00722386">
            <w:pPr>
              <w:tabs>
                <w:tab w:val="left" w:pos="600"/>
              </w:tabs>
              <w:jc w:val="both"/>
              <w:rPr>
                <w:rFonts w:ascii="Arial" w:hAnsi="Arial" w:cs="Arial"/>
                <w:i/>
                <w:iCs/>
              </w:rPr>
            </w:pPr>
          </w:p>
        </w:tc>
        <w:tc>
          <w:tcPr>
            <w:tcW w:w="2125" w:type="dxa"/>
          </w:tcPr>
          <w:p w14:paraId="146804AB" w14:textId="1967BE9B" w:rsidR="00E43969" w:rsidRPr="009F2F99" w:rsidRDefault="6CA4BB78" w:rsidP="00284851">
            <w:pPr>
              <w:jc w:val="both"/>
              <w:rPr>
                <w:rFonts w:ascii="Arial" w:hAnsi="Arial" w:cs="Arial"/>
                <w:i/>
                <w:iCs/>
              </w:rPr>
            </w:pPr>
            <w:r w:rsidRPr="009F2F99">
              <w:rPr>
                <w:rFonts w:ascii="Arial" w:eastAsia="Times New Roman" w:hAnsi="Arial" w:cs="Arial"/>
                <w:i/>
                <w:iCs/>
                <w:lang w:eastAsia="lt-LT"/>
              </w:rPr>
              <w:t xml:space="preserve">Ne vėliau nei atitinkamų metų kovo 29 dienos (konsoliduotųjų ir </w:t>
            </w:r>
            <w:r w:rsidRPr="009F2F99">
              <w:rPr>
                <w:rFonts w:ascii="Arial" w:eastAsia="Times New Roman" w:hAnsi="Arial" w:cs="Arial"/>
                <w:i/>
                <w:iCs/>
                <w:color w:val="000000" w:themeColor="text1"/>
                <w:lang w:eastAsia="lt-LT"/>
              </w:rPr>
              <w:t xml:space="preserve">Bendrovės). </w:t>
            </w:r>
            <w:r w:rsidRPr="009F2F99">
              <w:rPr>
                <w:rFonts w:ascii="Arial" w:eastAsia="Times New Roman" w:hAnsi="Arial" w:cs="Arial"/>
                <w:i/>
                <w:iCs/>
                <w:lang w:eastAsia="lt-LT"/>
              </w:rPr>
              <w:t>Tikslias kiekvienų metų metinių ataskaitų pateikimo datas, šalys suderina prieš pradedant auditą.</w:t>
            </w:r>
          </w:p>
        </w:tc>
      </w:tr>
    </w:tbl>
    <w:p w14:paraId="5E679234" w14:textId="77777777" w:rsidR="004F4CCA" w:rsidRPr="009F2F99" w:rsidRDefault="004F4CCA" w:rsidP="004F4CCA">
      <w:pPr>
        <w:spacing w:after="0"/>
        <w:rPr>
          <w:rFonts w:ascii="Arial" w:hAnsi="Arial" w:cs="Arial"/>
        </w:rPr>
      </w:pPr>
    </w:p>
    <w:p w14:paraId="4A59CD35" w14:textId="77777777" w:rsidR="00382D96" w:rsidRPr="009F2F99" w:rsidRDefault="00382D96" w:rsidP="00382D96">
      <w:pPr>
        <w:pStyle w:val="Sraopastraipa"/>
        <w:spacing w:after="0"/>
        <w:ind w:left="567"/>
        <w:contextualSpacing w:val="0"/>
        <w:rPr>
          <w:rFonts w:ascii="Arial" w:hAnsi="Arial" w:cs="Arial"/>
          <w:color w:val="auto"/>
          <w:sz w:val="22"/>
          <w:szCs w:val="22"/>
          <w:lang w:val="lt-LT"/>
        </w:rPr>
      </w:pPr>
    </w:p>
    <w:p w14:paraId="194B9507" w14:textId="77777777" w:rsidR="0002184C" w:rsidRPr="009F2F99" w:rsidRDefault="0002184C" w:rsidP="009F41D6">
      <w:pPr>
        <w:spacing w:after="0"/>
        <w:rPr>
          <w:rFonts w:ascii="Arial" w:hAnsi="Arial" w:cs="Arial"/>
          <w:color w:val="FF0000"/>
        </w:rPr>
      </w:pPr>
    </w:p>
    <w:p w14:paraId="4711CAD9" w14:textId="77777777" w:rsidR="00D37531" w:rsidRPr="009F2F99"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9F2F99">
        <w:rPr>
          <w:rFonts w:ascii="Arial" w:hAnsi="Arial" w:cs="Arial"/>
          <w:b/>
          <w:bCs/>
        </w:rPr>
        <w:t>PRIEVOLIŲ VYKDYMAS</w:t>
      </w:r>
    </w:p>
    <w:p w14:paraId="3CE5D075" w14:textId="77777777" w:rsidR="00D37531" w:rsidRPr="009F2F99" w:rsidRDefault="00D37531" w:rsidP="001950AA">
      <w:pPr>
        <w:spacing w:after="0"/>
        <w:jc w:val="both"/>
        <w:rPr>
          <w:rFonts w:ascii="Arial" w:hAnsi="Arial" w:cs="Arial"/>
          <w:i/>
          <w:iCs/>
          <w:noProof/>
          <w:color w:val="FF0000"/>
        </w:rPr>
      </w:pPr>
    </w:p>
    <w:p w14:paraId="2F624926" w14:textId="77777777" w:rsidR="008B1938" w:rsidRPr="009F2F99"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9F2F99">
        <w:rPr>
          <w:rFonts w:ascii="Arial" w:hAnsi="Arial" w:cs="Arial"/>
          <w:color w:val="auto"/>
          <w:sz w:val="22"/>
          <w:szCs w:val="22"/>
          <w:lang w:val="lt-LT"/>
        </w:rPr>
        <w:t>PASLAUGŲ TEIKIMO TVARKA</w:t>
      </w:r>
      <w:r w:rsidRPr="009F2F99" w:rsidDel="00827905">
        <w:rPr>
          <w:rFonts w:ascii="Arial" w:hAnsi="Arial" w:cs="Arial"/>
          <w:noProof/>
          <w:color w:val="auto"/>
          <w:sz w:val="22"/>
          <w:szCs w:val="22"/>
          <w:lang w:val="lt-LT"/>
        </w:rPr>
        <w:t xml:space="preserve"> </w:t>
      </w:r>
    </w:p>
    <w:p w14:paraId="4EFF6310" w14:textId="6FA73045" w:rsidR="003C22D6" w:rsidRPr="009F2F99" w:rsidRDefault="00B715D1" w:rsidP="2F497145">
      <w:pPr>
        <w:pStyle w:val="Sraopastraipa"/>
        <w:numPr>
          <w:ilvl w:val="1"/>
          <w:numId w:val="24"/>
        </w:numPr>
        <w:spacing w:before="60" w:after="0"/>
        <w:ind w:left="425" w:hanging="425"/>
        <w:rPr>
          <w:rFonts w:ascii="Arial" w:hAnsi="Arial" w:cs="Arial"/>
          <w:sz w:val="22"/>
          <w:szCs w:val="22"/>
          <w:lang w:val="lt-LT"/>
        </w:rPr>
      </w:pPr>
      <w:r w:rsidRPr="009F2F99">
        <w:rPr>
          <w:rFonts w:ascii="Arial" w:eastAsia="Calibri" w:hAnsi="Arial" w:cs="Arial"/>
          <w:color w:val="auto"/>
          <w:sz w:val="22"/>
          <w:szCs w:val="22"/>
          <w:lang w:val="lt-LT"/>
        </w:rPr>
        <w:t xml:space="preserve">Užsakymai teikiami </w:t>
      </w:r>
      <w:r w:rsidR="003C22D6" w:rsidRPr="009F2F99">
        <w:rPr>
          <w:rFonts w:ascii="Arial" w:hAnsi="Arial" w:cs="Arial"/>
          <w:noProof/>
          <w:sz w:val="22"/>
          <w:szCs w:val="22"/>
          <w:lang w:val="lt-LT"/>
        </w:rPr>
        <w:t xml:space="preserve"> </w:t>
      </w:r>
      <w:r w:rsidR="00AD2456" w:rsidRPr="009F2F99">
        <w:rPr>
          <w:rFonts w:ascii="Arial" w:hAnsi="Arial" w:cs="Arial"/>
          <w:sz w:val="22"/>
          <w:szCs w:val="22"/>
          <w:lang w:val="lt-LT"/>
        </w:rPr>
        <w:t xml:space="preserve"> </w:t>
      </w:r>
      <w:r w:rsidR="00AD2456" w:rsidRPr="009F2F99">
        <w:rPr>
          <w:rFonts w:ascii="Arial" w:hAnsi="Arial" w:cs="Arial"/>
          <w:noProof/>
          <w:sz w:val="22"/>
          <w:szCs w:val="22"/>
          <w:lang w:val="lt-LT"/>
        </w:rPr>
        <w:t>El. paštu</w:t>
      </w:r>
      <w:r w:rsidR="00AD2456" w:rsidRPr="009F2F99">
        <w:rPr>
          <w:rFonts w:ascii="Arial" w:hAnsi="Arial" w:cs="Arial"/>
          <w:sz w:val="22"/>
          <w:szCs w:val="22"/>
          <w:lang w:val="lt-LT"/>
        </w:rPr>
        <w:t xml:space="preserve"> </w:t>
      </w:r>
      <w:r w:rsidR="00AD2456" w:rsidRPr="009F2F99">
        <w:rPr>
          <w:rFonts w:ascii="Arial" w:hAnsi="Arial" w:cs="Arial"/>
          <w:noProof/>
          <w:sz w:val="22"/>
          <w:szCs w:val="22"/>
          <w:lang w:val="lt-LT"/>
        </w:rPr>
        <w:t>ir/ar per Užsakovo nurodytą informacinę sistemą</w:t>
      </w:r>
      <w:r w:rsidR="00881EEF" w:rsidRPr="009F2F99">
        <w:rPr>
          <w:rFonts w:ascii="Arial" w:hAnsi="Arial" w:cs="Arial"/>
          <w:noProof/>
          <w:sz w:val="22"/>
          <w:szCs w:val="22"/>
          <w:lang w:val="lt-LT"/>
        </w:rPr>
        <w:t>.</w:t>
      </w:r>
    </w:p>
    <w:p w14:paraId="23DE95E3" w14:textId="55D0B783" w:rsidR="00017F7A" w:rsidRPr="009F2F99" w:rsidRDefault="008D3112" w:rsidP="2F497145">
      <w:pPr>
        <w:pStyle w:val="Sraopastraipa"/>
        <w:numPr>
          <w:ilvl w:val="1"/>
          <w:numId w:val="24"/>
        </w:numPr>
        <w:spacing w:after="0"/>
        <w:ind w:left="426" w:hanging="426"/>
        <w:jc w:val="both"/>
        <w:rPr>
          <w:rFonts w:ascii="Arial" w:hAnsi="Arial" w:cs="Arial"/>
          <w:color w:val="auto"/>
          <w:sz w:val="22"/>
          <w:szCs w:val="22"/>
          <w:lang w:val="lt-LT"/>
        </w:rPr>
      </w:pPr>
      <w:r w:rsidRPr="009F2F99">
        <w:rPr>
          <w:rFonts w:ascii="Arial" w:hAnsi="Arial" w:cs="Arial"/>
          <w:noProof/>
          <w:color w:val="auto"/>
          <w:sz w:val="22"/>
          <w:szCs w:val="22"/>
          <w:lang w:val="lt-LT"/>
        </w:rPr>
        <w:t>Paslaugos teikiamos Lietuvos Respublikoje, Lenkijos Respublikoje ir Ukrainoje, Tiekėjui jas vykdant su Užsakovu suderintu būdu</w:t>
      </w:r>
      <w:r w:rsidR="00E909DF" w:rsidRPr="009F2F99">
        <w:rPr>
          <w:rFonts w:ascii="Arial" w:hAnsi="Arial" w:cs="Arial"/>
          <w:noProof/>
          <w:color w:val="auto"/>
          <w:sz w:val="22"/>
          <w:szCs w:val="22"/>
          <w:lang w:val="lt-LT"/>
        </w:rPr>
        <w:t xml:space="preserve">: t.y. </w:t>
      </w:r>
      <w:r w:rsidR="00DD0A2F" w:rsidRPr="009F2F99">
        <w:rPr>
          <w:rFonts w:ascii="Arial" w:hAnsi="Arial" w:cs="Arial"/>
          <w:noProof/>
          <w:color w:val="auto"/>
          <w:sz w:val="22"/>
          <w:szCs w:val="22"/>
          <w:lang w:val="lt-LT"/>
        </w:rPr>
        <w:t>Užsakovo</w:t>
      </w:r>
      <w:r w:rsidR="00227CCE" w:rsidRPr="009F2F99">
        <w:rPr>
          <w:rFonts w:ascii="Arial" w:hAnsi="Arial" w:cs="Arial"/>
          <w:sz w:val="22"/>
          <w:szCs w:val="22"/>
          <w:lang w:val="lt-LT"/>
        </w:rPr>
        <w:t xml:space="preserve"> </w:t>
      </w:r>
      <w:r w:rsidR="00227CCE" w:rsidRPr="009F2F99">
        <w:rPr>
          <w:rFonts w:ascii="Arial" w:hAnsi="Arial" w:cs="Arial"/>
          <w:noProof/>
          <w:color w:val="auto"/>
          <w:sz w:val="22"/>
          <w:szCs w:val="22"/>
          <w:lang w:val="lt-LT"/>
        </w:rPr>
        <w:t>darbo vietoje (jei yra poreikis), jo</w:t>
      </w:r>
      <w:r w:rsidR="00B715D1" w:rsidRPr="009F2F99">
        <w:rPr>
          <w:rFonts w:ascii="Arial" w:hAnsi="Arial" w:cs="Arial"/>
          <w:noProof/>
          <w:color w:val="auto"/>
          <w:sz w:val="22"/>
          <w:szCs w:val="22"/>
          <w:lang w:val="lt-LT"/>
        </w:rPr>
        <w:t xml:space="preserve"> darbo laiku (</w:t>
      </w:r>
      <w:r w:rsidR="00B715D1" w:rsidRPr="009F2F99">
        <w:rPr>
          <w:rFonts w:ascii="Arial" w:hAnsi="Arial" w:cs="Arial"/>
          <w:color w:val="auto"/>
          <w:sz w:val="22"/>
          <w:szCs w:val="22"/>
          <w:lang w:val="lt-LT"/>
        </w:rPr>
        <w:t>I-V 8:00 – 17:00 val</w:t>
      </w:r>
      <w:r w:rsidR="62F9F7A7" w:rsidRPr="009F2F99">
        <w:rPr>
          <w:rFonts w:ascii="Arial" w:hAnsi="Arial" w:cs="Arial"/>
          <w:color w:val="auto"/>
          <w:sz w:val="22"/>
          <w:szCs w:val="22"/>
          <w:lang w:val="lt-LT"/>
        </w:rPr>
        <w:t>.</w:t>
      </w:r>
      <w:r w:rsidR="00B715D1" w:rsidRPr="009F2F99">
        <w:rPr>
          <w:rFonts w:ascii="Arial" w:hAnsi="Arial" w:cs="Arial"/>
          <w:noProof/>
          <w:color w:val="auto"/>
          <w:sz w:val="22"/>
          <w:szCs w:val="22"/>
          <w:lang w:val="lt-LT"/>
        </w:rPr>
        <w:t>)</w:t>
      </w:r>
      <w:r w:rsidR="0047123F" w:rsidRPr="009F2F99">
        <w:rPr>
          <w:rFonts w:ascii="Arial" w:hAnsi="Arial" w:cs="Arial"/>
          <w:noProof/>
          <w:color w:val="auto"/>
          <w:sz w:val="22"/>
          <w:szCs w:val="22"/>
          <w:lang w:val="lt-LT"/>
        </w:rPr>
        <w:t xml:space="preserve"> </w:t>
      </w:r>
      <w:r w:rsidR="00E909DF" w:rsidRPr="009F2F99">
        <w:rPr>
          <w:rFonts w:ascii="Arial" w:hAnsi="Arial" w:cs="Arial"/>
          <w:noProof/>
          <w:color w:val="auto"/>
          <w:sz w:val="22"/>
          <w:szCs w:val="22"/>
          <w:lang w:val="lt-LT"/>
        </w:rPr>
        <w:t xml:space="preserve"> </w:t>
      </w:r>
      <w:r w:rsidR="0047123F" w:rsidRPr="009F2F99">
        <w:rPr>
          <w:rFonts w:ascii="Arial" w:hAnsi="Arial" w:cs="Arial"/>
          <w:noProof/>
          <w:color w:val="auto"/>
          <w:sz w:val="22"/>
          <w:szCs w:val="22"/>
          <w:lang w:val="lt-LT"/>
        </w:rPr>
        <w:t xml:space="preserve">ir (arba) </w:t>
      </w:r>
      <w:r w:rsidR="00DD0A2F" w:rsidRPr="009F2F99">
        <w:rPr>
          <w:rFonts w:ascii="Arial" w:hAnsi="Arial" w:cs="Arial"/>
          <w:noProof/>
          <w:color w:val="auto"/>
          <w:sz w:val="22"/>
          <w:szCs w:val="22"/>
          <w:lang w:val="lt-LT"/>
        </w:rPr>
        <w:t>Paslaugų tei</w:t>
      </w:r>
      <w:r w:rsidR="00023CCE" w:rsidRPr="009F2F99">
        <w:rPr>
          <w:rFonts w:ascii="Arial" w:hAnsi="Arial" w:cs="Arial"/>
          <w:noProof/>
          <w:color w:val="auto"/>
          <w:sz w:val="22"/>
          <w:szCs w:val="22"/>
          <w:lang w:val="lt-LT"/>
        </w:rPr>
        <w:t>kėjo buvein</w:t>
      </w:r>
      <w:r w:rsidR="00F13214" w:rsidRPr="009F2F99">
        <w:rPr>
          <w:rFonts w:ascii="Arial" w:hAnsi="Arial" w:cs="Arial"/>
          <w:noProof/>
          <w:color w:val="auto"/>
          <w:sz w:val="22"/>
          <w:szCs w:val="22"/>
          <w:lang w:val="lt-LT"/>
        </w:rPr>
        <w:t>ėje</w:t>
      </w:r>
      <w:r w:rsidR="00833A9F" w:rsidRPr="009F2F99">
        <w:rPr>
          <w:rFonts w:ascii="Arial" w:hAnsi="Arial" w:cs="Arial"/>
          <w:noProof/>
          <w:color w:val="auto"/>
          <w:sz w:val="22"/>
          <w:szCs w:val="22"/>
          <w:lang w:val="lt-LT"/>
        </w:rPr>
        <w:t xml:space="preserve">, </w:t>
      </w:r>
      <w:r w:rsidR="001A66D1" w:rsidRPr="009F2F99">
        <w:rPr>
          <w:rFonts w:ascii="Arial" w:hAnsi="Arial" w:cs="Arial"/>
          <w:noProof/>
          <w:color w:val="auto"/>
          <w:sz w:val="22"/>
          <w:szCs w:val="22"/>
          <w:lang w:val="lt-LT"/>
        </w:rPr>
        <w:t xml:space="preserve">ir (arba) </w:t>
      </w:r>
      <w:r w:rsidR="008F3B5B" w:rsidRPr="009F2F99">
        <w:rPr>
          <w:rFonts w:ascii="Arial" w:hAnsi="Arial" w:cs="Arial"/>
          <w:noProof/>
          <w:color w:val="auto"/>
          <w:sz w:val="22"/>
          <w:szCs w:val="22"/>
          <w:lang w:val="lt-LT"/>
        </w:rPr>
        <w:t xml:space="preserve">nuotoliniu būdu. Paslaugų teikimo </w:t>
      </w:r>
      <w:r w:rsidR="00023CCE" w:rsidRPr="009F2F99">
        <w:rPr>
          <w:rFonts w:ascii="Arial" w:hAnsi="Arial" w:cs="Arial"/>
          <w:noProof/>
          <w:color w:val="auto"/>
          <w:sz w:val="22"/>
          <w:szCs w:val="22"/>
          <w:lang w:val="lt-LT"/>
        </w:rPr>
        <w:t xml:space="preserve"> vieta derinama su Užsakovu </w:t>
      </w:r>
      <w:r w:rsidR="45A3F62D" w:rsidRPr="009F2F99">
        <w:rPr>
          <w:rFonts w:ascii="Arial" w:hAnsi="Arial" w:cs="Arial"/>
          <w:noProof/>
          <w:color w:val="auto"/>
          <w:sz w:val="22"/>
          <w:szCs w:val="22"/>
          <w:lang w:val="lt-LT"/>
        </w:rPr>
        <w:t>S</w:t>
      </w:r>
      <w:r w:rsidR="00F13214" w:rsidRPr="009F2F99">
        <w:rPr>
          <w:rFonts w:ascii="Arial" w:hAnsi="Arial" w:cs="Arial"/>
          <w:noProof/>
          <w:color w:val="auto"/>
          <w:sz w:val="22"/>
          <w:szCs w:val="22"/>
          <w:lang w:val="lt-LT"/>
        </w:rPr>
        <w:t>utar</w:t>
      </w:r>
      <w:r w:rsidR="1CC376DC" w:rsidRPr="009F2F99">
        <w:rPr>
          <w:rFonts w:ascii="Arial" w:hAnsi="Arial" w:cs="Arial"/>
          <w:noProof/>
          <w:color w:val="auto"/>
          <w:sz w:val="22"/>
          <w:szCs w:val="22"/>
          <w:lang w:val="lt-LT"/>
        </w:rPr>
        <w:t>čių</w:t>
      </w:r>
      <w:r w:rsidR="00F13214" w:rsidRPr="009F2F99">
        <w:rPr>
          <w:rFonts w:ascii="Arial" w:hAnsi="Arial" w:cs="Arial"/>
          <w:noProof/>
          <w:color w:val="auto"/>
          <w:sz w:val="22"/>
          <w:szCs w:val="22"/>
          <w:lang w:val="lt-LT"/>
        </w:rPr>
        <w:t xml:space="preserve"> galiojimo metu.</w:t>
      </w:r>
    </w:p>
    <w:p w14:paraId="73C36FB7" w14:textId="431D1047" w:rsidR="00017F7A" w:rsidRPr="009F2F99" w:rsidRDefault="004779A0" w:rsidP="2F497145">
      <w:pPr>
        <w:pStyle w:val="Sraopastraipa"/>
        <w:numPr>
          <w:ilvl w:val="1"/>
          <w:numId w:val="24"/>
        </w:numPr>
        <w:spacing w:after="0"/>
        <w:ind w:left="426" w:hanging="426"/>
        <w:jc w:val="both"/>
        <w:rPr>
          <w:rFonts w:ascii="Arial" w:hAnsi="Arial" w:cs="Arial"/>
          <w:color w:val="auto"/>
          <w:sz w:val="22"/>
          <w:szCs w:val="22"/>
          <w:lang w:val="lt-LT"/>
        </w:rPr>
      </w:pPr>
      <w:r w:rsidRPr="009F2F99">
        <w:rPr>
          <w:rFonts w:ascii="Arial" w:hAnsi="Arial" w:cs="Arial"/>
          <w:noProof/>
          <w:sz w:val="22"/>
          <w:szCs w:val="22"/>
          <w:lang w:val="lt-LT"/>
        </w:rPr>
        <w:t>Paslaugų teikėjas</w:t>
      </w:r>
      <w:r w:rsidR="00B715D1" w:rsidRPr="009F2F99">
        <w:rPr>
          <w:rFonts w:ascii="Arial" w:hAnsi="Arial" w:cs="Arial"/>
          <w:noProof/>
          <w:sz w:val="22"/>
          <w:szCs w:val="22"/>
          <w:lang w:val="lt-LT"/>
        </w:rPr>
        <w:t xml:space="preserve"> neturi teisės Sutarties vykdymo metu </w:t>
      </w:r>
      <w:r w:rsidR="007C0511" w:rsidRPr="009F2F99">
        <w:rPr>
          <w:rFonts w:ascii="Arial" w:hAnsi="Arial" w:cs="Arial"/>
          <w:noProof/>
          <w:sz w:val="22"/>
          <w:szCs w:val="22"/>
          <w:lang w:val="lt-LT"/>
        </w:rPr>
        <w:t>teikti paslaugų</w:t>
      </w:r>
      <w:r w:rsidR="00B715D1" w:rsidRPr="009F2F99">
        <w:rPr>
          <w:rFonts w:ascii="Arial" w:hAnsi="Arial" w:cs="Arial"/>
          <w:noProof/>
          <w:sz w:val="22"/>
          <w:szCs w:val="22"/>
          <w:lang w:val="lt-LT"/>
        </w:rPr>
        <w:t>, kurios neatitinka Pirkimo dokumentų reikalavimų ir (ar) kurių t</w:t>
      </w:r>
      <w:r w:rsidR="007C0511" w:rsidRPr="009F2F99">
        <w:rPr>
          <w:rFonts w:ascii="Arial" w:hAnsi="Arial" w:cs="Arial"/>
          <w:noProof/>
          <w:sz w:val="22"/>
          <w:szCs w:val="22"/>
          <w:lang w:val="lt-LT"/>
        </w:rPr>
        <w:t>ei</w:t>
      </w:r>
      <w:r w:rsidR="00B715D1" w:rsidRPr="009F2F99">
        <w:rPr>
          <w:rFonts w:ascii="Arial" w:hAnsi="Arial" w:cs="Arial"/>
          <w:noProof/>
          <w:sz w:val="22"/>
          <w:szCs w:val="22"/>
          <w:lang w:val="lt-LT"/>
        </w:rPr>
        <w:t>kimas yra apribotas dėl tarptautinių sankcijų (kaip jos suprantamos LR tarptautinių sankcijų įstatyme) ir (ar) dėl jų grėsmės nacionaliniam saugumui, kaip tai apibrėžta Pirkimo dokumentuose ir LR viešųjų pirkimų įstatyme</w:t>
      </w:r>
      <w:r w:rsidR="6EB70861" w:rsidRPr="009F2F99">
        <w:rPr>
          <w:rFonts w:ascii="Arial" w:hAnsi="Arial" w:cs="Arial"/>
          <w:noProof/>
          <w:sz w:val="22"/>
          <w:szCs w:val="22"/>
          <w:lang w:val="lt-LT"/>
        </w:rPr>
        <w:t>.</w:t>
      </w:r>
    </w:p>
    <w:p w14:paraId="4D251B3E" w14:textId="7E6CDD63" w:rsidR="00A94E0B" w:rsidRPr="009F2F99" w:rsidRDefault="0003330F" w:rsidP="2F497145">
      <w:pPr>
        <w:pStyle w:val="Sraopastraipa"/>
        <w:numPr>
          <w:ilvl w:val="1"/>
          <w:numId w:val="24"/>
        </w:numPr>
        <w:spacing w:after="0"/>
        <w:ind w:left="426" w:hanging="426"/>
        <w:jc w:val="both"/>
        <w:rPr>
          <w:rFonts w:ascii="Arial" w:hAnsi="Arial" w:cs="Arial"/>
          <w:color w:val="auto"/>
          <w:sz w:val="22"/>
          <w:szCs w:val="22"/>
          <w:lang w:val="lt-LT"/>
        </w:rPr>
      </w:pPr>
      <w:r w:rsidRPr="009F2F99">
        <w:rPr>
          <w:rFonts w:ascii="Arial" w:hAnsi="Arial" w:cs="Arial"/>
          <w:sz w:val="22"/>
          <w:szCs w:val="22"/>
          <w:lang w:val="lt-LT"/>
        </w:rPr>
        <w:t xml:space="preserve">Į Paslaugų kainą turi būti įskaičiuoti visi mokesčiai, </w:t>
      </w:r>
      <w:r w:rsidRPr="009F2F99">
        <w:rPr>
          <w:rFonts w:ascii="Arial" w:hAnsi="Arial" w:cs="Arial"/>
          <w:color w:val="auto"/>
          <w:sz w:val="22"/>
          <w:szCs w:val="22"/>
          <w:lang w:val="lt-LT"/>
        </w:rPr>
        <w:t>rinkliavos ir Paslaugų teikėjo išlaidos, susijusios su Paslaugų suteikimu,</w:t>
      </w:r>
      <w:r w:rsidR="06166DD0" w:rsidRPr="009F2F99">
        <w:rPr>
          <w:rFonts w:ascii="Arial" w:hAnsi="Arial" w:cs="Arial"/>
          <w:color w:val="auto"/>
          <w:sz w:val="22"/>
          <w:szCs w:val="22"/>
          <w:lang w:val="lt-LT"/>
        </w:rPr>
        <w:t xml:space="preserve"> </w:t>
      </w:r>
      <w:r w:rsidR="23A67D3C" w:rsidRPr="009F2F99">
        <w:rPr>
          <w:rFonts w:ascii="Arial" w:hAnsi="Arial" w:cs="Arial"/>
          <w:color w:val="auto"/>
          <w:sz w:val="22"/>
          <w:szCs w:val="22"/>
          <w:lang w:val="lt-LT"/>
        </w:rPr>
        <w:t>trūkumų</w:t>
      </w:r>
      <w:r w:rsidRPr="009F2F99">
        <w:rPr>
          <w:rFonts w:ascii="Arial" w:hAnsi="Arial" w:cs="Arial"/>
          <w:color w:val="auto"/>
          <w:sz w:val="22"/>
          <w:szCs w:val="22"/>
          <w:lang w:val="lt-LT"/>
        </w:rPr>
        <w:t xml:space="preserve"> pašalinimu, kaip nurodyta pirkimo sąlygose, PVM sąskaitų faktūrų pateikimu per SABIS sistemą ir (arba) el. paštu ar kt. išlaidos, reikalingos tinkamam paslaugų suteikimui.</w:t>
      </w:r>
    </w:p>
    <w:p w14:paraId="2AA5BC95" w14:textId="4BAD77D3" w:rsidR="00056300" w:rsidRPr="009F2F99" w:rsidRDefault="7A8D6B78" w:rsidP="2F497145">
      <w:pPr>
        <w:pStyle w:val="Sraopastraipa"/>
        <w:numPr>
          <w:ilvl w:val="1"/>
          <w:numId w:val="24"/>
        </w:numPr>
        <w:spacing w:after="0"/>
        <w:ind w:left="426" w:hanging="426"/>
        <w:jc w:val="both"/>
        <w:rPr>
          <w:rFonts w:ascii="Arial" w:hAnsi="Arial" w:cs="Arial"/>
          <w:color w:val="auto"/>
          <w:sz w:val="22"/>
          <w:szCs w:val="22"/>
          <w:lang w:val="lt-LT"/>
        </w:rPr>
      </w:pPr>
      <w:r w:rsidRPr="009F2F99">
        <w:rPr>
          <w:rFonts w:ascii="Arial" w:hAnsi="Arial" w:cs="Arial"/>
          <w:color w:val="auto"/>
          <w:sz w:val="22"/>
          <w:szCs w:val="22"/>
          <w:lang w:val="lt-LT"/>
        </w:rPr>
        <w:t>Užsakovas</w:t>
      </w:r>
      <w:r w:rsidR="7A5FDB65" w:rsidRPr="009F2F99">
        <w:rPr>
          <w:rFonts w:ascii="Arial" w:hAnsi="Arial" w:cs="Arial"/>
          <w:color w:val="auto"/>
          <w:sz w:val="22"/>
          <w:szCs w:val="22"/>
          <w:lang w:val="lt-LT"/>
        </w:rPr>
        <w:t xml:space="preserve"> (-ai)</w:t>
      </w:r>
      <w:r w:rsidRPr="009F2F99">
        <w:rPr>
          <w:rFonts w:ascii="Arial" w:hAnsi="Arial" w:cs="Arial"/>
          <w:color w:val="auto"/>
          <w:sz w:val="22"/>
          <w:szCs w:val="22"/>
          <w:lang w:val="lt-LT"/>
        </w:rPr>
        <w:t xml:space="preserve"> paslaugas</w:t>
      </w:r>
      <w:r w:rsidR="6FFF9D54" w:rsidRPr="009F2F99">
        <w:rPr>
          <w:rFonts w:ascii="Arial" w:hAnsi="Arial" w:cs="Arial"/>
          <w:color w:val="auto"/>
          <w:sz w:val="22"/>
          <w:szCs w:val="22"/>
          <w:lang w:val="lt-LT"/>
        </w:rPr>
        <w:t>,</w:t>
      </w:r>
      <w:r w:rsidRPr="009F2F99">
        <w:rPr>
          <w:rFonts w:ascii="Arial" w:hAnsi="Arial" w:cs="Arial"/>
          <w:color w:val="auto"/>
          <w:sz w:val="22"/>
          <w:szCs w:val="22"/>
          <w:lang w:val="lt-LT"/>
        </w:rPr>
        <w:t xml:space="preserve"> nurodytas šios Techninės specifikacijos 3.1.</w:t>
      </w:r>
      <w:r w:rsidR="00EA709B" w:rsidRPr="009F2F99">
        <w:rPr>
          <w:rFonts w:ascii="Arial" w:hAnsi="Arial" w:cs="Arial"/>
          <w:color w:val="auto"/>
          <w:sz w:val="22"/>
          <w:szCs w:val="22"/>
          <w:lang w:val="lt-LT"/>
        </w:rPr>
        <w:t>4</w:t>
      </w:r>
      <w:r w:rsidR="009E3FA9" w:rsidRPr="009F2F99">
        <w:rPr>
          <w:rFonts w:ascii="Arial" w:hAnsi="Arial" w:cs="Arial"/>
          <w:color w:val="auto"/>
          <w:sz w:val="22"/>
          <w:szCs w:val="22"/>
          <w:lang w:val="lt-LT"/>
        </w:rPr>
        <w:t>, 3.1.</w:t>
      </w:r>
      <w:r w:rsidR="00EA709B" w:rsidRPr="009F2F99">
        <w:rPr>
          <w:rFonts w:ascii="Arial" w:hAnsi="Arial" w:cs="Arial"/>
          <w:color w:val="auto"/>
          <w:sz w:val="22"/>
          <w:szCs w:val="22"/>
          <w:lang w:val="lt-LT"/>
        </w:rPr>
        <w:t>7</w:t>
      </w:r>
      <w:r w:rsidRPr="009F2F99">
        <w:rPr>
          <w:rFonts w:ascii="Arial" w:hAnsi="Arial" w:cs="Arial"/>
          <w:color w:val="auto"/>
          <w:sz w:val="22"/>
          <w:szCs w:val="22"/>
          <w:lang w:val="lt-LT"/>
        </w:rPr>
        <w:t>- 3.1.</w:t>
      </w:r>
      <w:r w:rsidR="00EA709B" w:rsidRPr="009F2F99">
        <w:rPr>
          <w:rFonts w:ascii="Arial" w:hAnsi="Arial" w:cs="Arial"/>
          <w:color w:val="auto"/>
          <w:sz w:val="22"/>
          <w:szCs w:val="22"/>
          <w:lang w:val="lt-LT"/>
        </w:rPr>
        <w:t>10</w:t>
      </w:r>
      <w:r w:rsidRPr="009F2F99">
        <w:rPr>
          <w:rFonts w:ascii="Arial" w:hAnsi="Arial" w:cs="Arial"/>
          <w:color w:val="auto"/>
          <w:sz w:val="22"/>
          <w:szCs w:val="22"/>
          <w:lang w:val="lt-LT"/>
        </w:rPr>
        <w:t xml:space="preserve"> punktuose bei 3.1.</w:t>
      </w:r>
      <w:r w:rsidR="002F527C" w:rsidRPr="009F2F99">
        <w:rPr>
          <w:rFonts w:ascii="Arial" w:hAnsi="Arial" w:cs="Arial"/>
          <w:color w:val="auto"/>
          <w:sz w:val="22"/>
          <w:szCs w:val="22"/>
          <w:lang w:val="lt-LT"/>
        </w:rPr>
        <w:t>1</w:t>
      </w:r>
      <w:r w:rsidR="00EA709B" w:rsidRPr="009F2F99">
        <w:rPr>
          <w:rFonts w:ascii="Arial" w:hAnsi="Arial" w:cs="Arial"/>
          <w:color w:val="auto"/>
          <w:sz w:val="22"/>
          <w:szCs w:val="22"/>
          <w:lang w:val="lt-LT"/>
        </w:rPr>
        <w:t>2</w:t>
      </w:r>
      <w:r w:rsidRPr="009F2F99">
        <w:rPr>
          <w:rFonts w:ascii="Arial" w:hAnsi="Arial" w:cs="Arial"/>
          <w:color w:val="auto"/>
          <w:sz w:val="22"/>
          <w:szCs w:val="22"/>
          <w:lang w:val="lt-LT"/>
        </w:rPr>
        <w:t xml:space="preserve"> punkte įsigis </w:t>
      </w:r>
      <w:r w:rsidR="007D49FA" w:rsidRPr="009F2F99">
        <w:rPr>
          <w:rFonts w:ascii="Arial" w:hAnsi="Arial" w:cs="Arial"/>
          <w:color w:val="auto"/>
          <w:sz w:val="22"/>
          <w:szCs w:val="22"/>
          <w:lang w:val="lt-LT"/>
        </w:rPr>
        <w:t xml:space="preserve">pagal atskirus </w:t>
      </w:r>
      <w:r w:rsidR="00714412" w:rsidRPr="009F2F99">
        <w:rPr>
          <w:rFonts w:ascii="Arial" w:hAnsi="Arial" w:cs="Arial"/>
          <w:color w:val="auto"/>
          <w:sz w:val="22"/>
          <w:szCs w:val="22"/>
          <w:lang w:val="lt-LT"/>
        </w:rPr>
        <w:t>Užsakovo</w:t>
      </w:r>
      <w:r w:rsidR="007D49FA" w:rsidRPr="009F2F99">
        <w:rPr>
          <w:rFonts w:ascii="Arial" w:hAnsi="Arial" w:cs="Arial"/>
          <w:color w:val="auto"/>
          <w:sz w:val="22"/>
          <w:szCs w:val="22"/>
          <w:lang w:val="lt-LT"/>
        </w:rPr>
        <w:t xml:space="preserve"> pateiktus Užsakymus Sutarties galiojimo metu.</w:t>
      </w:r>
      <w:r w:rsidR="73766B8E" w:rsidRPr="009F2F99">
        <w:rPr>
          <w:rFonts w:ascii="Arial" w:hAnsi="Arial" w:cs="Arial"/>
          <w:color w:val="auto"/>
          <w:sz w:val="22"/>
          <w:szCs w:val="22"/>
          <w:lang w:val="lt-LT"/>
        </w:rPr>
        <w:t xml:space="preserve"> </w:t>
      </w:r>
    </w:p>
    <w:p w14:paraId="7B48DA15" w14:textId="57888010" w:rsidR="005242B6" w:rsidRPr="009F2F99" w:rsidRDefault="00CC4D79" w:rsidP="005242B6">
      <w:pPr>
        <w:pStyle w:val="Sraopastraipa"/>
        <w:numPr>
          <w:ilvl w:val="1"/>
          <w:numId w:val="24"/>
        </w:numPr>
        <w:spacing w:after="0"/>
        <w:ind w:left="426" w:hanging="426"/>
        <w:contextualSpacing w:val="0"/>
        <w:jc w:val="both"/>
        <w:rPr>
          <w:rFonts w:ascii="Arial" w:hAnsi="Arial" w:cs="Arial"/>
          <w:color w:val="auto"/>
          <w:sz w:val="22"/>
          <w:szCs w:val="22"/>
          <w:lang w:val="lt-LT"/>
        </w:rPr>
      </w:pPr>
      <w:r w:rsidRPr="009F2F99">
        <w:rPr>
          <w:rFonts w:ascii="Arial" w:hAnsi="Arial" w:cs="Arial"/>
          <w:color w:val="auto"/>
          <w:sz w:val="22"/>
          <w:szCs w:val="22"/>
          <w:lang w:val="lt-LT"/>
        </w:rPr>
        <w:lastRenderedPageBreak/>
        <w:t xml:space="preserve">Paslaugų teikėjas privalo užtikrinti, kad audito paslaugas teikiantys asmenys, </w:t>
      </w:r>
      <w:r w:rsidR="00B11E2C" w:rsidRPr="009F2F99">
        <w:rPr>
          <w:rFonts w:ascii="Arial" w:hAnsi="Arial" w:cs="Arial"/>
          <w:color w:val="auto"/>
          <w:sz w:val="22"/>
          <w:szCs w:val="22"/>
          <w:lang w:val="lt-LT"/>
        </w:rPr>
        <w:t xml:space="preserve">kurie </w:t>
      </w:r>
      <w:r w:rsidRPr="009F2F99">
        <w:rPr>
          <w:rFonts w:ascii="Arial" w:hAnsi="Arial" w:cs="Arial"/>
          <w:color w:val="auto"/>
          <w:sz w:val="22"/>
          <w:szCs w:val="22"/>
          <w:lang w:val="lt-LT"/>
        </w:rPr>
        <w:t>dalyvauja</w:t>
      </w:r>
      <w:r w:rsidR="0071451F" w:rsidRPr="009F2F99">
        <w:rPr>
          <w:rFonts w:ascii="Arial" w:hAnsi="Arial" w:cs="Arial"/>
          <w:color w:val="auto"/>
          <w:sz w:val="22"/>
          <w:szCs w:val="22"/>
          <w:lang w:val="lt-LT"/>
        </w:rPr>
        <w:t>nt</w:t>
      </w:r>
      <w:r w:rsidRPr="009F2F99">
        <w:rPr>
          <w:rFonts w:ascii="Arial" w:hAnsi="Arial" w:cs="Arial"/>
          <w:color w:val="auto"/>
          <w:sz w:val="22"/>
          <w:szCs w:val="22"/>
          <w:lang w:val="lt-LT"/>
        </w:rPr>
        <w:t xml:space="preserve"> audito procese</w:t>
      </w:r>
      <w:r w:rsidR="00B11E2C" w:rsidRPr="009F2F99">
        <w:rPr>
          <w:rFonts w:ascii="Arial" w:hAnsi="Arial" w:cs="Arial"/>
          <w:color w:val="auto"/>
          <w:sz w:val="22"/>
          <w:szCs w:val="22"/>
          <w:lang w:val="lt-LT"/>
        </w:rPr>
        <w:t xml:space="preserve"> tiesiogiai </w:t>
      </w:r>
      <w:r w:rsidR="00103D4E" w:rsidRPr="009F2F99">
        <w:rPr>
          <w:rFonts w:ascii="Arial" w:hAnsi="Arial" w:cs="Arial"/>
          <w:color w:val="auto"/>
          <w:sz w:val="22"/>
          <w:szCs w:val="22"/>
          <w:lang w:val="lt-LT"/>
        </w:rPr>
        <w:t>komunikuoja su Užsakovo darbuotojais</w:t>
      </w:r>
      <w:r w:rsidRPr="009F2F99">
        <w:rPr>
          <w:rFonts w:ascii="Arial" w:hAnsi="Arial" w:cs="Arial"/>
          <w:color w:val="auto"/>
          <w:sz w:val="22"/>
          <w:szCs w:val="22"/>
          <w:lang w:val="lt-LT"/>
        </w:rPr>
        <w:t>, gebėtų bendrauti ir palaikyti dalykinę komunikaciją lietuvių kalba, o audito grupės vadovas - lietuvių ir anglų kalbomis, kai audituojamos įmonės yra registruotos Lietuvos Respublikoje. Tais atvejais, kai audituojamos įmonės yra registruotos Lenkijos Respublikoje</w:t>
      </w:r>
      <w:r w:rsidR="005242B6" w:rsidRPr="009F2F99">
        <w:rPr>
          <w:rFonts w:ascii="Arial" w:hAnsi="Arial" w:cs="Arial"/>
          <w:color w:val="auto"/>
          <w:sz w:val="22"/>
          <w:szCs w:val="22"/>
          <w:lang w:val="lt-LT"/>
        </w:rPr>
        <w:t xml:space="preserve"> arba Ukrainoje</w:t>
      </w:r>
      <w:r w:rsidRPr="009F2F99">
        <w:rPr>
          <w:rFonts w:ascii="Arial" w:hAnsi="Arial" w:cs="Arial"/>
          <w:color w:val="auto"/>
          <w:sz w:val="22"/>
          <w:szCs w:val="22"/>
          <w:lang w:val="lt-LT"/>
        </w:rPr>
        <w:t>, Paslaugų teikėjas turi užtikrinti, kad audito paslaugas teikiantys asmenys</w:t>
      </w:r>
      <w:r w:rsidR="005B1A10" w:rsidRPr="009F2F99">
        <w:rPr>
          <w:rFonts w:ascii="Arial" w:hAnsi="Arial" w:cs="Arial"/>
          <w:color w:val="auto"/>
          <w:sz w:val="22"/>
          <w:szCs w:val="22"/>
          <w:lang w:val="lt-LT"/>
        </w:rPr>
        <w:t>, kurie dalyvaujan</w:t>
      </w:r>
      <w:r w:rsidR="00410B87" w:rsidRPr="009F2F99">
        <w:rPr>
          <w:rFonts w:ascii="Arial" w:hAnsi="Arial" w:cs="Arial"/>
          <w:color w:val="auto"/>
          <w:sz w:val="22"/>
          <w:szCs w:val="22"/>
          <w:lang w:val="lt-LT"/>
        </w:rPr>
        <w:t>t audito procese tiesiogiai komunikuoja su Užsakovo darbuotojais,</w:t>
      </w:r>
      <w:r w:rsidRPr="009F2F99">
        <w:rPr>
          <w:rFonts w:ascii="Arial" w:hAnsi="Arial" w:cs="Arial"/>
          <w:color w:val="auto"/>
          <w:sz w:val="22"/>
          <w:szCs w:val="22"/>
          <w:lang w:val="lt-LT"/>
        </w:rPr>
        <w:t xml:space="preserve"> </w:t>
      </w:r>
      <w:r w:rsidR="00410B87" w:rsidRPr="009F2F99">
        <w:rPr>
          <w:rFonts w:ascii="Arial" w:hAnsi="Arial" w:cs="Arial"/>
          <w:color w:val="auto"/>
          <w:sz w:val="22"/>
          <w:szCs w:val="22"/>
          <w:lang w:val="lt-LT"/>
        </w:rPr>
        <w:t>gebėtų</w:t>
      </w:r>
      <w:r w:rsidRPr="009F2F99">
        <w:rPr>
          <w:rFonts w:ascii="Arial" w:hAnsi="Arial" w:cs="Arial"/>
          <w:color w:val="auto"/>
          <w:sz w:val="22"/>
          <w:szCs w:val="22"/>
          <w:lang w:val="lt-LT"/>
        </w:rPr>
        <w:t xml:space="preserve"> bendrauti</w:t>
      </w:r>
      <w:r w:rsidR="00410B87" w:rsidRPr="009F2F99">
        <w:rPr>
          <w:rFonts w:ascii="Arial" w:hAnsi="Arial" w:cs="Arial"/>
          <w:color w:val="auto"/>
          <w:sz w:val="22"/>
          <w:szCs w:val="22"/>
          <w:lang w:val="lt-LT"/>
        </w:rPr>
        <w:t xml:space="preserve"> ir palaikyti</w:t>
      </w:r>
      <w:r w:rsidR="002B0A00" w:rsidRPr="009F2F99">
        <w:rPr>
          <w:rFonts w:ascii="Arial" w:hAnsi="Arial" w:cs="Arial"/>
          <w:color w:val="auto"/>
          <w:sz w:val="22"/>
          <w:szCs w:val="22"/>
          <w:lang w:val="lt-LT"/>
        </w:rPr>
        <w:t xml:space="preserve"> dalykinę komunikaciją</w:t>
      </w:r>
      <w:r w:rsidRPr="009F2F99">
        <w:rPr>
          <w:rFonts w:ascii="Arial" w:hAnsi="Arial" w:cs="Arial"/>
          <w:color w:val="auto"/>
          <w:sz w:val="22"/>
          <w:szCs w:val="22"/>
          <w:lang w:val="lt-LT"/>
        </w:rPr>
        <w:t xml:space="preserve"> </w:t>
      </w:r>
      <w:r w:rsidR="005242B6" w:rsidRPr="009F2F99">
        <w:rPr>
          <w:rFonts w:ascii="Arial" w:hAnsi="Arial" w:cs="Arial"/>
          <w:color w:val="auto"/>
          <w:sz w:val="22"/>
          <w:szCs w:val="22"/>
          <w:lang w:val="lt-LT"/>
        </w:rPr>
        <w:t xml:space="preserve">atitinkamai </w:t>
      </w:r>
      <w:r w:rsidRPr="009F2F99">
        <w:rPr>
          <w:rFonts w:ascii="Arial" w:hAnsi="Arial" w:cs="Arial"/>
          <w:color w:val="auto"/>
          <w:sz w:val="22"/>
          <w:szCs w:val="22"/>
          <w:lang w:val="lt-LT"/>
        </w:rPr>
        <w:t xml:space="preserve">lenkų </w:t>
      </w:r>
      <w:r w:rsidR="005242B6" w:rsidRPr="009F2F99">
        <w:rPr>
          <w:rFonts w:ascii="Arial" w:hAnsi="Arial" w:cs="Arial"/>
          <w:color w:val="auto"/>
          <w:sz w:val="22"/>
          <w:szCs w:val="22"/>
          <w:lang w:val="lt-LT"/>
        </w:rPr>
        <w:t xml:space="preserve">arba ukrainiečių </w:t>
      </w:r>
      <w:r w:rsidR="002B0A00" w:rsidRPr="009F2F99">
        <w:rPr>
          <w:rFonts w:ascii="Arial" w:hAnsi="Arial" w:cs="Arial"/>
          <w:color w:val="auto"/>
          <w:sz w:val="22"/>
          <w:szCs w:val="22"/>
          <w:lang w:val="lt-LT"/>
        </w:rPr>
        <w:t>kalba.</w:t>
      </w:r>
    </w:p>
    <w:p w14:paraId="5186599A" w14:textId="0877F386" w:rsidR="001C4881" w:rsidRPr="009F2F99" w:rsidRDefault="1BB0741A" w:rsidP="2F497145">
      <w:pPr>
        <w:pStyle w:val="Sraopastraipa"/>
        <w:numPr>
          <w:ilvl w:val="1"/>
          <w:numId w:val="24"/>
        </w:numPr>
        <w:spacing w:after="0"/>
        <w:ind w:left="426" w:hanging="426"/>
        <w:jc w:val="both"/>
        <w:rPr>
          <w:rFonts w:ascii="Arial" w:hAnsi="Arial" w:cs="Arial"/>
          <w:color w:val="auto"/>
          <w:sz w:val="22"/>
          <w:szCs w:val="22"/>
          <w:lang w:val="lt-LT"/>
        </w:rPr>
      </w:pPr>
      <w:r w:rsidRPr="009F2F99">
        <w:rPr>
          <w:rFonts w:ascii="Arial" w:hAnsi="Arial" w:cs="Arial"/>
          <w:color w:val="auto"/>
          <w:sz w:val="22"/>
          <w:szCs w:val="22"/>
          <w:lang w:val="lt-LT"/>
        </w:rPr>
        <w:t xml:space="preserve">Visa su paslaugomis susijusi informacija (įskaitant iš </w:t>
      </w:r>
      <w:r w:rsidR="00947154" w:rsidRPr="009F2F99">
        <w:rPr>
          <w:rFonts w:ascii="Arial" w:hAnsi="Arial" w:cs="Arial"/>
          <w:color w:val="auto"/>
          <w:sz w:val="22"/>
          <w:szCs w:val="22"/>
          <w:lang w:val="lt-LT"/>
        </w:rPr>
        <w:t>AB „Lietuvos geležinkeliai“ ir atskirų Dukterinių įmonių</w:t>
      </w:r>
      <w:r w:rsidRPr="009F2F99">
        <w:rPr>
          <w:rFonts w:ascii="Arial" w:hAnsi="Arial" w:cs="Arial"/>
          <w:color w:val="auto"/>
          <w:sz w:val="22"/>
          <w:szCs w:val="22"/>
          <w:lang w:val="lt-LT"/>
        </w:rPr>
        <w:t xml:space="preserve"> gautą informaciją) yra laikoma konfidencialia. Už šios informacijos saugojimą ir neatskleidimą tretiesiems asmenims (nebent tam yra gautas išankstinis raštiškas</w:t>
      </w:r>
      <w:r w:rsidR="004C3110" w:rsidRPr="009F2F99">
        <w:rPr>
          <w:rFonts w:ascii="Arial" w:hAnsi="Arial" w:cs="Arial"/>
          <w:sz w:val="22"/>
          <w:szCs w:val="22"/>
          <w:lang w:val="lt-LT"/>
        </w:rPr>
        <w:t xml:space="preserve"> </w:t>
      </w:r>
      <w:r w:rsidR="004C3110" w:rsidRPr="009F2F99">
        <w:rPr>
          <w:rFonts w:ascii="Arial" w:hAnsi="Arial" w:cs="Arial"/>
          <w:color w:val="000000" w:themeColor="text1"/>
          <w:sz w:val="22"/>
          <w:szCs w:val="22"/>
          <w:lang w:val="lt-LT"/>
        </w:rPr>
        <w:t xml:space="preserve">AB „Lietuvos geležinkeliai“ ir atskirų Dukterinių įmonių </w:t>
      </w:r>
      <w:r w:rsidRPr="009F2F99">
        <w:rPr>
          <w:rFonts w:ascii="Arial" w:hAnsi="Arial" w:cs="Arial"/>
          <w:color w:val="auto"/>
          <w:sz w:val="22"/>
          <w:szCs w:val="22"/>
          <w:lang w:val="lt-LT"/>
        </w:rPr>
        <w:t xml:space="preserve">sutikimas arba imperatyviai numatyta įstatymų) atsako </w:t>
      </w:r>
      <w:r w:rsidR="3FBEB701" w:rsidRPr="009F2F99">
        <w:rPr>
          <w:rFonts w:ascii="Arial" w:hAnsi="Arial" w:cs="Arial"/>
          <w:color w:val="auto"/>
          <w:sz w:val="22"/>
          <w:szCs w:val="22"/>
          <w:lang w:val="lt-LT"/>
        </w:rPr>
        <w:t>Paslaugų teikėjas</w:t>
      </w:r>
      <w:r w:rsidRPr="009F2F99">
        <w:rPr>
          <w:rFonts w:ascii="Arial" w:hAnsi="Arial" w:cs="Arial"/>
          <w:color w:val="auto"/>
          <w:sz w:val="22"/>
          <w:szCs w:val="22"/>
          <w:lang w:val="lt-LT"/>
        </w:rPr>
        <w:t>, prisiimdamas konfidencialumo įsipareigojimus.</w:t>
      </w:r>
    </w:p>
    <w:p w14:paraId="5B977D8F" w14:textId="77777777" w:rsidR="00276D6D" w:rsidRPr="009F2F99" w:rsidRDefault="00276D6D" w:rsidP="00C71379">
      <w:pPr>
        <w:pStyle w:val="Sraopastraipa"/>
        <w:spacing w:after="60"/>
        <w:ind w:left="425"/>
        <w:contextualSpacing w:val="0"/>
        <w:jc w:val="both"/>
        <w:rPr>
          <w:rFonts w:ascii="Arial" w:hAnsi="Arial" w:cs="Arial"/>
          <w:color w:val="auto"/>
          <w:sz w:val="22"/>
          <w:szCs w:val="22"/>
          <w:lang w:val="lt-LT"/>
        </w:rPr>
      </w:pPr>
    </w:p>
    <w:p w14:paraId="7C527DB2" w14:textId="28A50CB8" w:rsidR="000F45AB" w:rsidRPr="009F2F99" w:rsidRDefault="00FA6F19" w:rsidP="005900C2">
      <w:pPr>
        <w:pStyle w:val="Antrat2"/>
        <w:numPr>
          <w:ilvl w:val="0"/>
          <w:numId w:val="4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2"/>
          <w:szCs w:val="22"/>
          <w:lang w:val="lt-LT"/>
        </w:rPr>
      </w:pPr>
      <w:r w:rsidRPr="009F2F99">
        <w:rPr>
          <w:rFonts w:ascii="Arial" w:hAnsi="Arial" w:cs="Arial"/>
          <w:noProof/>
          <w:color w:val="auto"/>
          <w:sz w:val="22"/>
          <w:szCs w:val="22"/>
          <w:lang w:val="lt-LT"/>
        </w:rPr>
        <w:t>TRŪKUMŲ ŠALINIMO TVARKA IR TERMINAI</w:t>
      </w:r>
    </w:p>
    <w:p w14:paraId="77591324" w14:textId="77777777" w:rsidR="00BA07A7" w:rsidRPr="009F2F99" w:rsidRDefault="00BA07A7" w:rsidP="00CB4907">
      <w:pPr>
        <w:pStyle w:val="Sraopastraipa"/>
        <w:numPr>
          <w:ilvl w:val="1"/>
          <w:numId w:val="44"/>
        </w:numPr>
        <w:spacing w:after="60"/>
        <w:jc w:val="both"/>
        <w:rPr>
          <w:rFonts w:ascii="Arial" w:hAnsi="Arial" w:cs="Arial"/>
          <w:noProof/>
          <w:color w:val="auto"/>
          <w:sz w:val="22"/>
          <w:szCs w:val="22"/>
          <w:lang w:val="lt-LT"/>
        </w:rPr>
      </w:pPr>
      <w:r w:rsidRPr="009F2F99">
        <w:rPr>
          <w:rFonts w:ascii="Arial" w:hAnsi="Arial" w:cs="Arial"/>
          <w:noProof/>
          <w:color w:val="000000" w:themeColor="text1"/>
          <w:sz w:val="22"/>
          <w:szCs w:val="22"/>
          <w:lang w:val="lt-LT"/>
        </w:rPr>
        <w:t xml:space="preserve">Paslaugų ir (ar) Paslaugų rezultato trūkumais laikomi neatitikimai Techninės specifikacijos reikalavimams ir teisės aktams, </w:t>
      </w:r>
      <w:r w:rsidRPr="009F2F99">
        <w:rPr>
          <w:rFonts w:ascii="Arial" w:hAnsi="Arial" w:cs="Arial"/>
          <w:noProof/>
          <w:color w:val="auto"/>
          <w:sz w:val="22"/>
          <w:szCs w:val="22"/>
          <w:lang w:val="lt-LT"/>
        </w:rPr>
        <w:t>reglamentuojantiems Paslaugų teikimą ir jų kokybę.</w:t>
      </w:r>
    </w:p>
    <w:p w14:paraId="4F960518" w14:textId="2D0148C8" w:rsidR="00BA07A7" w:rsidRPr="009F2F99" w:rsidRDefault="00BA07A7" w:rsidP="2F497145">
      <w:pPr>
        <w:pStyle w:val="Sraopastraipa"/>
        <w:numPr>
          <w:ilvl w:val="1"/>
          <w:numId w:val="44"/>
        </w:numPr>
        <w:spacing w:after="60"/>
        <w:jc w:val="both"/>
        <w:rPr>
          <w:rFonts w:ascii="Arial" w:hAnsi="Arial" w:cs="Arial"/>
          <w:noProof/>
          <w:color w:val="auto"/>
          <w:sz w:val="22"/>
          <w:szCs w:val="22"/>
          <w:lang w:val="lt-LT"/>
        </w:rPr>
      </w:pPr>
      <w:r w:rsidRPr="009F2F99">
        <w:rPr>
          <w:rFonts w:ascii="Arial" w:hAnsi="Arial" w:cs="Arial"/>
          <w:noProof/>
          <w:color w:val="auto"/>
          <w:sz w:val="22"/>
          <w:szCs w:val="22"/>
          <w:lang w:val="lt-LT"/>
        </w:rPr>
        <w:t>Užsakovas turi teisę kreiptis į Paslaugų teikėją dėl Paslaugų ir (ar) Paslaugų rezultato trūkumų pašalinimo ne vėliau kaip per 30 (trisdešimt) kalendorinių dienų nuo suteiktų / trūkumų užfiksavimo dienos.</w:t>
      </w:r>
    </w:p>
    <w:p w14:paraId="012FBEC4" w14:textId="53C5F3EA" w:rsidR="004F1478" w:rsidRPr="009F2F99" w:rsidRDefault="004F1478" w:rsidP="009724D1">
      <w:pPr>
        <w:pStyle w:val="Sraopastraipa"/>
        <w:numPr>
          <w:ilvl w:val="1"/>
          <w:numId w:val="44"/>
        </w:numPr>
        <w:spacing w:after="60"/>
        <w:jc w:val="both"/>
        <w:rPr>
          <w:rFonts w:ascii="Arial" w:hAnsi="Arial" w:cs="Arial"/>
          <w:noProof/>
          <w:sz w:val="22"/>
          <w:szCs w:val="22"/>
          <w:lang w:val="lt-LT"/>
        </w:rPr>
      </w:pPr>
      <w:r w:rsidRPr="009F2F99">
        <w:rPr>
          <w:rFonts w:ascii="Arial" w:hAnsi="Arial" w:cs="Arial"/>
          <w:noProof/>
          <w:color w:val="auto"/>
          <w:sz w:val="22"/>
          <w:szCs w:val="22"/>
          <w:lang w:val="lt-LT"/>
        </w:rPr>
        <w:t xml:space="preserve">Paslaugų rezultato trūkumų šalinimo terminas – ne vėliau kaip per 7 (septynias) kalendorines dienas nuo pranešimo apie trūkumus </w:t>
      </w:r>
      <w:r w:rsidR="00DE152E" w:rsidRPr="009F2F99">
        <w:rPr>
          <w:rFonts w:ascii="Arial" w:hAnsi="Arial" w:cs="Arial"/>
          <w:noProof/>
          <w:color w:val="auto"/>
          <w:sz w:val="22"/>
          <w:szCs w:val="22"/>
          <w:lang w:val="lt-LT"/>
        </w:rPr>
        <w:t xml:space="preserve">Paslaugų </w:t>
      </w:r>
      <w:r w:rsidRPr="009F2F99">
        <w:rPr>
          <w:rFonts w:ascii="Arial" w:hAnsi="Arial" w:cs="Arial"/>
          <w:noProof/>
          <w:color w:val="auto"/>
          <w:sz w:val="22"/>
          <w:szCs w:val="22"/>
          <w:lang w:val="lt-LT"/>
        </w:rPr>
        <w:t>tiekėjui el. paštu dienos</w:t>
      </w:r>
      <w:r w:rsidR="0020441C" w:rsidRPr="009F2F99">
        <w:rPr>
          <w:rFonts w:ascii="Arial" w:hAnsi="Arial" w:cs="Arial"/>
          <w:noProof/>
          <w:color w:val="auto"/>
          <w:sz w:val="22"/>
          <w:szCs w:val="22"/>
          <w:lang w:val="lt-LT"/>
        </w:rPr>
        <w:t xml:space="preserve">, </w:t>
      </w:r>
      <w:r w:rsidR="0020441C" w:rsidRPr="009F2F99">
        <w:rPr>
          <w:rFonts w:ascii="Arial" w:hAnsi="Arial" w:cs="Arial"/>
          <w:noProof/>
          <w:sz w:val="22"/>
          <w:szCs w:val="22"/>
          <w:lang w:val="lt-LT"/>
        </w:rPr>
        <w:t>nebent Šalys susitaria dėl kito termino</w:t>
      </w:r>
      <w:r w:rsidR="009724D1" w:rsidRPr="009F2F99">
        <w:rPr>
          <w:rFonts w:ascii="Arial" w:hAnsi="Arial" w:cs="Arial"/>
          <w:noProof/>
          <w:sz w:val="22"/>
          <w:szCs w:val="22"/>
          <w:lang w:val="lt-LT"/>
        </w:rPr>
        <w:t>.</w:t>
      </w:r>
    </w:p>
    <w:p w14:paraId="5728834B" w14:textId="4B9D3B68" w:rsidR="006F6F30" w:rsidRPr="009F2F99" w:rsidRDefault="006F6F30" w:rsidP="00CB4907">
      <w:pPr>
        <w:pStyle w:val="Sraopastraipa"/>
        <w:numPr>
          <w:ilvl w:val="1"/>
          <w:numId w:val="44"/>
        </w:numPr>
        <w:spacing w:after="60"/>
        <w:jc w:val="both"/>
        <w:rPr>
          <w:rFonts w:ascii="Arial" w:hAnsi="Arial" w:cs="Arial"/>
          <w:noProof/>
          <w:color w:val="000000" w:themeColor="text1"/>
          <w:sz w:val="22"/>
          <w:szCs w:val="22"/>
          <w:lang w:val="lt-LT"/>
        </w:rPr>
      </w:pPr>
      <w:r w:rsidRPr="009F2F99">
        <w:rPr>
          <w:rFonts w:ascii="Arial" w:hAnsi="Arial" w:cs="Arial"/>
          <w:color w:val="auto"/>
          <w:sz w:val="22"/>
          <w:szCs w:val="22"/>
          <w:lang w:val="lt-LT"/>
        </w:rPr>
        <w:t>Jei</w:t>
      </w:r>
      <w:r w:rsidRPr="009F2F99">
        <w:rPr>
          <w:rFonts w:ascii="Arial" w:hAnsi="Arial" w:cs="Arial"/>
          <w:noProof/>
          <w:color w:val="auto"/>
          <w:sz w:val="22"/>
          <w:szCs w:val="22"/>
          <w:lang w:val="lt-LT"/>
        </w:rPr>
        <w:t xml:space="preserve"> Paslaug</w:t>
      </w:r>
      <w:r w:rsidR="002D1201" w:rsidRPr="009F2F99">
        <w:rPr>
          <w:rFonts w:ascii="Arial" w:hAnsi="Arial" w:cs="Arial"/>
          <w:noProof/>
          <w:color w:val="auto"/>
          <w:sz w:val="22"/>
          <w:szCs w:val="22"/>
          <w:lang w:val="lt-LT"/>
        </w:rPr>
        <w:t xml:space="preserve">ų </w:t>
      </w:r>
      <w:r w:rsidRPr="009F2F99">
        <w:rPr>
          <w:rFonts w:ascii="Arial" w:hAnsi="Arial" w:cs="Arial"/>
          <w:noProof/>
          <w:color w:val="auto"/>
          <w:sz w:val="22"/>
          <w:szCs w:val="22"/>
          <w:lang w:val="lt-LT"/>
        </w:rPr>
        <w:t xml:space="preserve">ar jų etapo (jei taikoma) suteikimo, ar </w:t>
      </w:r>
      <w:r w:rsidR="0077650B" w:rsidRPr="009F2F99">
        <w:rPr>
          <w:rFonts w:ascii="Arial" w:hAnsi="Arial" w:cs="Arial"/>
          <w:noProof/>
          <w:color w:val="auto"/>
          <w:sz w:val="22"/>
          <w:szCs w:val="22"/>
          <w:lang w:val="lt-LT"/>
        </w:rPr>
        <w:t>Paslaugų</w:t>
      </w:r>
      <w:r w:rsidRPr="009F2F99">
        <w:rPr>
          <w:rFonts w:ascii="Arial" w:hAnsi="Arial" w:cs="Arial"/>
          <w:noProof/>
          <w:color w:val="auto"/>
          <w:sz w:val="22"/>
          <w:szCs w:val="22"/>
          <w:lang w:val="lt-LT"/>
        </w:rPr>
        <w:t xml:space="preserve"> ar jų etapo (jei taikoma) trūkumų šalinimo termino paskutinė diena tenka ne darbo ar oficialios šventės dienai, termino </w:t>
      </w:r>
      <w:r w:rsidRPr="009F2F99">
        <w:rPr>
          <w:rFonts w:ascii="Arial" w:hAnsi="Arial" w:cs="Arial"/>
          <w:noProof/>
          <w:color w:val="000000" w:themeColor="text1"/>
          <w:sz w:val="22"/>
          <w:szCs w:val="22"/>
          <w:lang w:val="lt-LT"/>
        </w:rPr>
        <w:t>pabaigos diena laikoma po jos einanti darbo diena. Oficialių švenčių ir ne darbo dienos (šeštadieniai ir sekmadieniai) įskaitomos į </w:t>
      </w:r>
      <w:r w:rsidR="0077650B" w:rsidRPr="009F2F99">
        <w:rPr>
          <w:rFonts w:ascii="Arial" w:hAnsi="Arial" w:cs="Arial"/>
          <w:noProof/>
          <w:color w:val="000000" w:themeColor="text1"/>
          <w:sz w:val="22"/>
          <w:szCs w:val="22"/>
          <w:lang w:val="lt-LT"/>
        </w:rPr>
        <w:t xml:space="preserve">Paslaugų </w:t>
      </w:r>
      <w:r w:rsidRPr="009F2F99">
        <w:rPr>
          <w:rFonts w:ascii="Arial" w:hAnsi="Arial" w:cs="Arial"/>
          <w:noProof/>
          <w:color w:val="000000" w:themeColor="text1"/>
          <w:sz w:val="22"/>
          <w:szCs w:val="22"/>
          <w:lang w:val="lt-LT"/>
        </w:rPr>
        <w:t xml:space="preserve">ar jų etapo (jei taikoma) suteikimo ar </w:t>
      </w:r>
      <w:r w:rsidR="0077650B" w:rsidRPr="009F2F99">
        <w:rPr>
          <w:rFonts w:ascii="Arial" w:hAnsi="Arial" w:cs="Arial"/>
          <w:noProof/>
          <w:color w:val="000000" w:themeColor="text1"/>
          <w:sz w:val="22"/>
          <w:szCs w:val="22"/>
          <w:lang w:val="lt-LT"/>
        </w:rPr>
        <w:t xml:space="preserve">Paslaugų </w:t>
      </w:r>
      <w:r w:rsidRPr="009F2F99">
        <w:rPr>
          <w:rFonts w:ascii="Arial" w:hAnsi="Arial" w:cs="Arial"/>
          <w:noProof/>
          <w:color w:val="000000" w:themeColor="text1"/>
          <w:sz w:val="22"/>
          <w:szCs w:val="22"/>
          <w:lang w:val="lt-LT"/>
        </w:rPr>
        <w:t>ar jų etapo trūkumų šalinimo terminą.</w:t>
      </w:r>
    </w:p>
    <w:p w14:paraId="70A18280" w14:textId="77777777" w:rsidR="00D91898" w:rsidRPr="009F2F99" w:rsidRDefault="00D91898" w:rsidP="00CB4907">
      <w:pPr>
        <w:numPr>
          <w:ilvl w:val="0"/>
          <w:numId w:val="4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rPr>
      </w:pPr>
      <w:r w:rsidRPr="009F2F99">
        <w:rPr>
          <w:rFonts w:ascii="Arial" w:hAnsi="Arial" w:cs="Arial"/>
          <w:b/>
          <w:bCs/>
          <w:lang w:eastAsia="ja-JP"/>
        </w:rPr>
        <w:t>PRIEDAI</w:t>
      </w:r>
    </w:p>
    <w:p w14:paraId="7F186926" w14:textId="77777777" w:rsidR="00D91898" w:rsidRPr="009F2F99" w:rsidRDefault="00D91898" w:rsidP="2F497145">
      <w:pPr>
        <w:spacing w:after="0"/>
        <w:rPr>
          <w:rFonts w:ascii="Arial" w:hAnsi="Arial" w:cs="Arial"/>
          <w:lang w:eastAsia="ja-JP"/>
        </w:rPr>
      </w:pPr>
      <w:bookmarkStart w:id="0" w:name="_Hlk172617255"/>
      <w:r w:rsidRPr="009F2F99">
        <w:rPr>
          <w:rFonts w:ascii="Arial" w:hAnsi="Arial" w:cs="Arial"/>
          <w:lang w:eastAsia="ja-JP"/>
        </w:rPr>
        <w:t>Priedas Nr. 1 – Aplinkos apsaugos (žalieji) kriterijai</w:t>
      </w:r>
    </w:p>
    <w:bookmarkEnd w:id="0"/>
    <w:p w14:paraId="21E31219" w14:textId="77777777" w:rsidR="00D91898" w:rsidRPr="009F2F99" w:rsidRDefault="00D91898" w:rsidP="00D91898">
      <w:pPr>
        <w:tabs>
          <w:tab w:val="left" w:pos="-284"/>
        </w:tabs>
        <w:spacing w:after="0"/>
        <w:rPr>
          <w:rFonts w:ascii="Arial" w:hAnsi="Arial" w:cs="Arial"/>
          <w:lang w:eastAsia="ja-JP"/>
        </w:rPr>
      </w:pPr>
    </w:p>
    <w:p w14:paraId="3E0EF9EB" w14:textId="4BC6F563" w:rsidR="30FF7D41" w:rsidRPr="009F2F99" w:rsidRDefault="30FF7D41" w:rsidP="00B92AFD">
      <w:pPr>
        <w:tabs>
          <w:tab w:val="left" w:pos="-284"/>
        </w:tabs>
        <w:spacing w:after="0"/>
        <w:rPr>
          <w:rFonts w:ascii="Arial" w:hAnsi="Arial" w:cs="Arial"/>
          <w:lang w:eastAsia="ja-JP"/>
        </w:rPr>
      </w:pPr>
    </w:p>
    <w:p w14:paraId="7390ED34" w14:textId="77777777" w:rsidR="00D91898" w:rsidRPr="009F2F99" w:rsidRDefault="00D91898" w:rsidP="00B92AFD">
      <w:pPr>
        <w:tabs>
          <w:tab w:val="left" w:pos="-284"/>
        </w:tabs>
        <w:spacing w:after="0"/>
        <w:rPr>
          <w:rFonts w:ascii="Arial" w:hAnsi="Arial" w:cs="Arial"/>
          <w:lang w:eastAsia="ja-JP"/>
        </w:rPr>
      </w:pPr>
    </w:p>
    <w:p w14:paraId="482408C3" w14:textId="77777777" w:rsidR="00D91898" w:rsidRPr="009F2F99" w:rsidRDefault="00D91898" w:rsidP="00B92AFD">
      <w:pPr>
        <w:tabs>
          <w:tab w:val="left" w:pos="-284"/>
        </w:tabs>
        <w:spacing w:after="0"/>
        <w:rPr>
          <w:rFonts w:ascii="Arial" w:hAnsi="Arial" w:cs="Arial"/>
          <w:lang w:eastAsia="ja-JP"/>
        </w:rPr>
      </w:pPr>
    </w:p>
    <w:p w14:paraId="28E909F6" w14:textId="77777777" w:rsidR="00D91898" w:rsidRPr="009F2F99" w:rsidRDefault="00D91898" w:rsidP="00B92AFD">
      <w:pPr>
        <w:tabs>
          <w:tab w:val="left" w:pos="-284"/>
        </w:tabs>
        <w:spacing w:after="0"/>
        <w:rPr>
          <w:rFonts w:ascii="Arial" w:hAnsi="Arial" w:cs="Arial"/>
          <w:lang w:eastAsia="ja-JP"/>
        </w:rPr>
      </w:pPr>
    </w:p>
    <w:p w14:paraId="1E57FF7F" w14:textId="77777777" w:rsidR="00D91898" w:rsidRPr="009F2F99" w:rsidRDefault="00D91898" w:rsidP="00B92AFD">
      <w:pPr>
        <w:tabs>
          <w:tab w:val="left" w:pos="-284"/>
        </w:tabs>
        <w:spacing w:after="0"/>
        <w:rPr>
          <w:rFonts w:ascii="Arial" w:hAnsi="Arial" w:cs="Arial"/>
          <w:lang w:eastAsia="ja-JP"/>
        </w:rPr>
      </w:pPr>
    </w:p>
    <w:p w14:paraId="3790B5A8" w14:textId="77777777" w:rsidR="00D91898" w:rsidRPr="009F2F99" w:rsidRDefault="00D91898" w:rsidP="00B92AFD">
      <w:pPr>
        <w:tabs>
          <w:tab w:val="left" w:pos="-284"/>
        </w:tabs>
        <w:spacing w:after="0"/>
        <w:rPr>
          <w:rFonts w:ascii="Arial" w:hAnsi="Arial" w:cs="Arial"/>
          <w:lang w:eastAsia="ja-JP"/>
        </w:rPr>
      </w:pPr>
    </w:p>
    <w:p w14:paraId="1B13AADD" w14:textId="77777777" w:rsidR="00D91898" w:rsidRPr="009F2F99" w:rsidRDefault="00D91898" w:rsidP="00B92AFD">
      <w:pPr>
        <w:tabs>
          <w:tab w:val="left" w:pos="-284"/>
        </w:tabs>
        <w:spacing w:after="0"/>
        <w:rPr>
          <w:rFonts w:ascii="Arial" w:hAnsi="Arial" w:cs="Arial"/>
          <w:lang w:eastAsia="ja-JP"/>
        </w:rPr>
      </w:pPr>
    </w:p>
    <w:p w14:paraId="5BC361B5" w14:textId="77777777" w:rsidR="00D91898" w:rsidRPr="009F2F99" w:rsidRDefault="00D91898" w:rsidP="00B92AFD">
      <w:pPr>
        <w:tabs>
          <w:tab w:val="left" w:pos="-284"/>
        </w:tabs>
        <w:spacing w:after="0"/>
        <w:rPr>
          <w:rFonts w:ascii="Arial" w:hAnsi="Arial" w:cs="Arial"/>
          <w:lang w:eastAsia="ja-JP"/>
        </w:rPr>
      </w:pPr>
    </w:p>
    <w:p w14:paraId="1BEE7ED2" w14:textId="77777777" w:rsidR="00D91898" w:rsidRPr="009F2F99" w:rsidRDefault="00D91898" w:rsidP="00B92AFD">
      <w:pPr>
        <w:tabs>
          <w:tab w:val="left" w:pos="-284"/>
        </w:tabs>
        <w:spacing w:after="0"/>
        <w:rPr>
          <w:rFonts w:ascii="Arial" w:hAnsi="Arial" w:cs="Arial"/>
          <w:lang w:eastAsia="ja-JP"/>
        </w:rPr>
      </w:pPr>
    </w:p>
    <w:p w14:paraId="496947C5" w14:textId="77777777" w:rsidR="00D91898" w:rsidRPr="009F2F99" w:rsidRDefault="00D91898" w:rsidP="00B92AFD">
      <w:pPr>
        <w:tabs>
          <w:tab w:val="left" w:pos="-284"/>
        </w:tabs>
        <w:spacing w:after="0"/>
        <w:rPr>
          <w:rFonts w:ascii="Arial" w:hAnsi="Arial" w:cs="Arial"/>
          <w:lang w:eastAsia="ja-JP"/>
        </w:rPr>
      </w:pPr>
    </w:p>
    <w:p w14:paraId="2F2817AF" w14:textId="77777777" w:rsidR="00D91898" w:rsidRPr="009F2F99" w:rsidRDefault="00D91898" w:rsidP="00B92AFD">
      <w:pPr>
        <w:tabs>
          <w:tab w:val="left" w:pos="-284"/>
        </w:tabs>
        <w:spacing w:after="0"/>
        <w:rPr>
          <w:rFonts w:ascii="Arial" w:hAnsi="Arial" w:cs="Arial"/>
          <w:lang w:eastAsia="ja-JP"/>
        </w:rPr>
      </w:pPr>
    </w:p>
    <w:p w14:paraId="7FA00F75" w14:textId="77777777" w:rsidR="00D91898" w:rsidRPr="009F2F99" w:rsidRDefault="00D91898" w:rsidP="00B92AFD">
      <w:pPr>
        <w:tabs>
          <w:tab w:val="left" w:pos="-284"/>
        </w:tabs>
        <w:spacing w:after="0"/>
        <w:rPr>
          <w:rFonts w:ascii="Arial" w:hAnsi="Arial" w:cs="Arial"/>
          <w:lang w:eastAsia="ja-JP"/>
        </w:rPr>
      </w:pPr>
    </w:p>
    <w:p w14:paraId="1169653A" w14:textId="77777777" w:rsidR="00D91898" w:rsidRPr="009F2F99" w:rsidRDefault="00D91898" w:rsidP="00B92AFD">
      <w:pPr>
        <w:tabs>
          <w:tab w:val="left" w:pos="-284"/>
        </w:tabs>
        <w:spacing w:after="0"/>
        <w:rPr>
          <w:rFonts w:ascii="Arial" w:hAnsi="Arial" w:cs="Arial"/>
          <w:lang w:eastAsia="ja-JP"/>
        </w:rPr>
      </w:pPr>
    </w:p>
    <w:p w14:paraId="5AA0AE57" w14:textId="77777777" w:rsidR="00D91898" w:rsidRPr="009F2F99" w:rsidRDefault="00D91898" w:rsidP="00B92AFD">
      <w:pPr>
        <w:tabs>
          <w:tab w:val="left" w:pos="-284"/>
        </w:tabs>
        <w:spacing w:after="0"/>
        <w:rPr>
          <w:rFonts w:ascii="Arial" w:hAnsi="Arial" w:cs="Arial"/>
          <w:lang w:eastAsia="ja-JP"/>
        </w:rPr>
      </w:pPr>
    </w:p>
    <w:p w14:paraId="23A50EBB" w14:textId="77777777" w:rsidR="00D91898" w:rsidRPr="009F2F99" w:rsidRDefault="00D91898" w:rsidP="00B92AFD">
      <w:pPr>
        <w:tabs>
          <w:tab w:val="left" w:pos="-284"/>
        </w:tabs>
        <w:spacing w:after="0"/>
        <w:rPr>
          <w:rFonts w:ascii="Arial" w:hAnsi="Arial" w:cs="Arial"/>
          <w:lang w:eastAsia="ja-JP"/>
        </w:rPr>
      </w:pPr>
    </w:p>
    <w:p w14:paraId="3042B493" w14:textId="77777777" w:rsidR="00D91898" w:rsidRPr="009F2F99" w:rsidRDefault="00D91898" w:rsidP="00B92AFD">
      <w:pPr>
        <w:tabs>
          <w:tab w:val="left" w:pos="-284"/>
        </w:tabs>
        <w:spacing w:after="0"/>
        <w:rPr>
          <w:rFonts w:ascii="Arial" w:hAnsi="Arial" w:cs="Arial"/>
          <w:lang w:eastAsia="ja-JP"/>
        </w:rPr>
      </w:pPr>
    </w:p>
    <w:p w14:paraId="56816049" w14:textId="77777777" w:rsidR="00D91898" w:rsidRPr="009F2F99" w:rsidRDefault="00D91898" w:rsidP="00B92AFD">
      <w:pPr>
        <w:tabs>
          <w:tab w:val="left" w:pos="-284"/>
        </w:tabs>
        <w:spacing w:after="0"/>
        <w:rPr>
          <w:rFonts w:ascii="Arial" w:hAnsi="Arial" w:cs="Arial"/>
          <w:lang w:eastAsia="ja-JP"/>
        </w:rPr>
      </w:pPr>
    </w:p>
    <w:p w14:paraId="46DA9EF1" w14:textId="77777777" w:rsidR="00D91898" w:rsidRPr="009F2F99" w:rsidRDefault="00D91898" w:rsidP="00B92AFD">
      <w:pPr>
        <w:tabs>
          <w:tab w:val="left" w:pos="-284"/>
        </w:tabs>
        <w:spacing w:after="0"/>
        <w:rPr>
          <w:rFonts w:ascii="Arial" w:hAnsi="Arial" w:cs="Arial"/>
          <w:lang w:eastAsia="ja-JP"/>
        </w:rPr>
      </w:pPr>
    </w:p>
    <w:p w14:paraId="399600ED" w14:textId="77777777" w:rsidR="00D91898" w:rsidRPr="009F2F99" w:rsidRDefault="00D91898" w:rsidP="00B92AFD">
      <w:pPr>
        <w:tabs>
          <w:tab w:val="left" w:pos="-284"/>
        </w:tabs>
        <w:spacing w:after="0"/>
        <w:rPr>
          <w:rFonts w:ascii="Arial" w:hAnsi="Arial" w:cs="Arial"/>
          <w:lang w:eastAsia="ja-JP"/>
        </w:rPr>
      </w:pPr>
    </w:p>
    <w:p w14:paraId="3DD41EF5" w14:textId="77777777" w:rsidR="00D91898" w:rsidRPr="009F2F99" w:rsidRDefault="00D91898" w:rsidP="00B92AFD">
      <w:pPr>
        <w:tabs>
          <w:tab w:val="left" w:pos="-284"/>
        </w:tabs>
        <w:spacing w:after="0"/>
        <w:rPr>
          <w:rFonts w:ascii="Arial" w:hAnsi="Arial" w:cs="Arial"/>
          <w:lang w:eastAsia="ja-JP"/>
        </w:rPr>
      </w:pPr>
    </w:p>
    <w:p w14:paraId="2F19E94D" w14:textId="57FCE21E" w:rsidR="00D91898" w:rsidRPr="009F2F99" w:rsidRDefault="007E0AB8" w:rsidP="007E0AB8">
      <w:pPr>
        <w:tabs>
          <w:tab w:val="left" w:pos="-284"/>
        </w:tabs>
        <w:spacing w:after="0"/>
        <w:jc w:val="right"/>
        <w:rPr>
          <w:rFonts w:ascii="Arial" w:hAnsi="Arial" w:cs="Arial"/>
          <w:lang w:eastAsia="ja-JP"/>
        </w:rPr>
      </w:pPr>
      <w:r w:rsidRPr="009F2F99">
        <w:rPr>
          <w:rFonts w:ascii="Arial" w:hAnsi="Arial" w:cs="Arial"/>
          <w:lang w:eastAsia="ja-JP"/>
        </w:rPr>
        <w:t xml:space="preserve">Techninės specifikacijos Priedas Nr. </w:t>
      </w:r>
      <w:r w:rsidR="00FC4EB2" w:rsidRPr="009F2F99">
        <w:rPr>
          <w:rFonts w:ascii="Arial" w:hAnsi="Arial" w:cs="Arial"/>
          <w:lang w:eastAsia="ja-JP"/>
        </w:rPr>
        <w:t>1</w:t>
      </w:r>
    </w:p>
    <w:p w14:paraId="426D2A5D" w14:textId="77777777" w:rsidR="00D91898" w:rsidRPr="009F2F99" w:rsidRDefault="00D91898" w:rsidP="00B92AFD">
      <w:pPr>
        <w:tabs>
          <w:tab w:val="left" w:pos="-284"/>
        </w:tabs>
        <w:spacing w:after="0"/>
        <w:rPr>
          <w:rFonts w:ascii="Arial" w:hAnsi="Arial" w:cs="Arial"/>
          <w:lang w:eastAsia="ja-JP"/>
        </w:rPr>
      </w:pPr>
    </w:p>
    <w:p w14:paraId="4631A49E" w14:textId="77777777" w:rsidR="00D91898" w:rsidRPr="009F2F99" w:rsidRDefault="00D91898" w:rsidP="00B92AFD">
      <w:pPr>
        <w:tabs>
          <w:tab w:val="left" w:pos="-284"/>
        </w:tabs>
        <w:spacing w:after="0"/>
        <w:rPr>
          <w:rFonts w:ascii="Arial" w:hAnsi="Arial" w:cs="Arial"/>
          <w:lang w:eastAsia="ja-JP"/>
        </w:rPr>
      </w:pPr>
    </w:p>
    <w:p w14:paraId="6AA57C53" w14:textId="6AC8D94B" w:rsidR="002C75FC" w:rsidRPr="009F2F99" w:rsidRDefault="002C75FC" w:rsidP="002C75FC">
      <w:pPr>
        <w:jc w:val="center"/>
        <w:rPr>
          <w:rFonts w:ascii="Arial" w:hAnsi="Arial" w:cs="Arial"/>
          <w:b/>
          <w:bCs/>
        </w:rPr>
      </w:pPr>
      <w:r w:rsidRPr="009F2F99">
        <w:rPr>
          <w:rFonts w:ascii="Arial" w:hAnsi="Arial" w:cs="Arial"/>
          <w:b/>
          <w:color w:val="000000"/>
        </w:rPr>
        <w:t xml:space="preserve">APLINKOS APSAUGOS (ŽALIEJI) KRITERIJAI </w:t>
      </w:r>
    </w:p>
    <w:tbl>
      <w:tblPr>
        <w:tblStyle w:val="Lentelstinklelis"/>
        <w:tblW w:w="10353" w:type="dxa"/>
        <w:tblLook w:val="04A0" w:firstRow="1" w:lastRow="0" w:firstColumn="1" w:lastColumn="0" w:noHBand="0" w:noVBand="1"/>
      </w:tblPr>
      <w:tblGrid>
        <w:gridCol w:w="547"/>
        <w:gridCol w:w="5192"/>
        <w:gridCol w:w="4614"/>
      </w:tblGrid>
      <w:tr w:rsidR="002C75FC" w:rsidRPr="009F2F99" w14:paraId="5C8B7C6B" w14:textId="77777777" w:rsidTr="00961B02">
        <w:trPr>
          <w:trHeight w:val="439"/>
        </w:trPr>
        <w:tc>
          <w:tcPr>
            <w:tcW w:w="517" w:type="dxa"/>
            <w:vAlign w:val="center"/>
          </w:tcPr>
          <w:p w14:paraId="699F5CF5" w14:textId="77777777" w:rsidR="002C75FC" w:rsidRPr="009F2F99" w:rsidRDefault="002C75FC" w:rsidP="00372AD6">
            <w:pPr>
              <w:jc w:val="center"/>
              <w:rPr>
                <w:rFonts w:ascii="Arial" w:hAnsi="Arial" w:cs="Arial"/>
                <w:b/>
                <w:bCs/>
              </w:rPr>
            </w:pPr>
            <w:r w:rsidRPr="009F2F99">
              <w:rPr>
                <w:rFonts w:ascii="Arial" w:hAnsi="Arial" w:cs="Arial"/>
                <w:b/>
                <w:bCs/>
              </w:rPr>
              <w:t>Eil. Nr.</w:t>
            </w:r>
          </w:p>
        </w:tc>
        <w:tc>
          <w:tcPr>
            <w:tcW w:w="5208" w:type="dxa"/>
            <w:vAlign w:val="center"/>
          </w:tcPr>
          <w:p w14:paraId="21BE16EC" w14:textId="77777777" w:rsidR="002C75FC" w:rsidRPr="009F2F99" w:rsidRDefault="002C75FC" w:rsidP="00372AD6">
            <w:pPr>
              <w:jc w:val="center"/>
              <w:rPr>
                <w:rFonts w:ascii="Arial" w:hAnsi="Arial" w:cs="Arial"/>
                <w:b/>
                <w:bCs/>
              </w:rPr>
            </w:pPr>
            <w:r w:rsidRPr="009F2F99">
              <w:rPr>
                <w:rFonts w:ascii="Arial" w:hAnsi="Arial" w:cs="Arial"/>
                <w:b/>
                <w:bCs/>
              </w:rPr>
              <w:t>Reikalavimas</w:t>
            </w:r>
          </w:p>
        </w:tc>
        <w:tc>
          <w:tcPr>
            <w:tcW w:w="4628" w:type="dxa"/>
            <w:vAlign w:val="center"/>
          </w:tcPr>
          <w:p w14:paraId="14820F23" w14:textId="77777777" w:rsidR="002C75FC" w:rsidRPr="009F2F99" w:rsidRDefault="002C75FC" w:rsidP="00372AD6">
            <w:pPr>
              <w:jc w:val="center"/>
              <w:rPr>
                <w:rFonts w:ascii="Arial" w:hAnsi="Arial" w:cs="Arial"/>
                <w:b/>
                <w:bCs/>
              </w:rPr>
            </w:pPr>
            <w:r w:rsidRPr="009F2F99">
              <w:rPr>
                <w:rFonts w:ascii="Arial" w:hAnsi="Arial" w:cs="Arial"/>
                <w:b/>
                <w:bCs/>
              </w:rPr>
              <w:t>Įrodantys dokumentai</w:t>
            </w:r>
          </w:p>
        </w:tc>
      </w:tr>
      <w:tr w:rsidR="00E24939" w:rsidRPr="009F2F99" w14:paraId="353C9816" w14:textId="77777777" w:rsidTr="00372AD6">
        <w:trPr>
          <w:trHeight w:val="1620"/>
        </w:trPr>
        <w:tc>
          <w:tcPr>
            <w:tcW w:w="517" w:type="dxa"/>
          </w:tcPr>
          <w:p w14:paraId="0162AFAD" w14:textId="035EFFEC" w:rsidR="00E24939" w:rsidRPr="009F2F99" w:rsidRDefault="000D3D0C" w:rsidP="00372AD6">
            <w:pPr>
              <w:jc w:val="center"/>
              <w:rPr>
                <w:rFonts w:ascii="Arial" w:hAnsi="Arial" w:cs="Arial"/>
              </w:rPr>
            </w:pPr>
            <w:r w:rsidRPr="009F2F99">
              <w:rPr>
                <w:rFonts w:ascii="Arial" w:hAnsi="Arial" w:cs="Arial"/>
              </w:rPr>
              <w:t>1</w:t>
            </w:r>
            <w:r w:rsidR="00E24939" w:rsidRPr="009F2F99">
              <w:rPr>
                <w:rFonts w:ascii="Arial" w:hAnsi="Arial" w:cs="Arial"/>
              </w:rPr>
              <w:t xml:space="preserve">. </w:t>
            </w:r>
          </w:p>
        </w:tc>
        <w:tc>
          <w:tcPr>
            <w:tcW w:w="9836" w:type="dxa"/>
            <w:gridSpan w:val="2"/>
          </w:tcPr>
          <w:p w14:paraId="03747D5D" w14:textId="01C45ABF" w:rsidR="00E24939" w:rsidRPr="009F2F99" w:rsidRDefault="00E24939" w:rsidP="00372AD6">
            <w:pPr>
              <w:jc w:val="both"/>
              <w:rPr>
                <w:rFonts w:ascii="Arial" w:hAnsi="Arial" w:cs="Arial"/>
              </w:rPr>
            </w:pPr>
            <w:r w:rsidRPr="009F2F99">
              <w:rPr>
                <w:rFonts w:ascii="Arial" w:hAnsi="Arial" w:cs="Arial"/>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 (</w:t>
            </w:r>
            <w:r w:rsidR="00404BF2" w:rsidRPr="009F2F99">
              <w:rPr>
                <w:rFonts w:ascii="Arial" w:hAnsi="Arial" w:cs="Arial"/>
                <w:i/>
                <w:iCs/>
              </w:rPr>
              <w:t>V</w:t>
            </w:r>
            <w:r w:rsidR="00F0278A" w:rsidRPr="009F2F99">
              <w:rPr>
                <w:rFonts w:ascii="Arial" w:hAnsi="Arial" w:cs="Arial"/>
                <w:i/>
                <w:iCs/>
                <w:color w:val="000000" w:themeColor="text1"/>
              </w:rPr>
              <w:t>adovaujantis Lietuvos Respublikos aplinkos ministro 2011 m. birželio 28 d. įsakymu Nr. D1-508 „Dėl aplinkos apsaugos kriterijų taikymo, vykdant žaliuosius pirkimus“,</w:t>
            </w:r>
            <w:r w:rsidR="000F7717" w:rsidRPr="009F2F99">
              <w:rPr>
                <w:rFonts w:ascii="Arial" w:hAnsi="Arial" w:cs="Arial"/>
                <w:i/>
                <w:iCs/>
                <w:color w:val="000000" w:themeColor="text1"/>
              </w:rPr>
              <w:t xml:space="preserve"> tvarkos aprašo patvirtinimo</w:t>
            </w:r>
            <w:r w:rsidR="00873067" w:rsidRPr="009F2F99">
              <w:rPr>
                <w:rFonts w:ascii="Arial" w:hAnsi="Arial" w:cs="Arial"/>
                <w:i/>
                <w:iCs/>
                <w:color w:val="000000" w:themeColor="text1"/>
              </w:rPr>
              <w:t>“</w:t>
            </w:r>
            <w:r w:rsidR="000F7717" w:rsidRPr="009F2F99">
              <w:rPr>
                <w:rFonts w:ascii="Arial" w:hAnsi="Arial" w:cs="Arial"/>
                <w:i/>
                <w:iCs/>
                <w:color w:val="000000" w:themeColor="text1"/>
              </w:rPr>
              <w:t xml:space="preserve"> </w:t>
            </w:r>
            <w:r w:rsidR="00F0278A" w:rsidRPr="009F2F99">
              <w:rPr>
                <w:rFonts w:ascii="Arial" w:hAnsi="Arial" w:cs="Arial"/>
                <w:i/>
                <w:iCs/>
                <w:color w:val="000000" w:themeColor="text1"/>
              </w:rPr>
              <w:t>Tvarkos aprašo 4.4.3 punktu</w:t>
            </w:r>
            <w:r w:rsidRPr="009F2F99">
              <w:rPr>
                <w:rFonts w:ascii="Arial" w:hAnsi="Arial" w:cs="Arial"/>
                <w:color w:val="000000" w:themeColor="text1"/>
              </w:rPr>
              <w:t>)</w:t>
            </w:r>
          </w:p>
          <w:p w14:paraId="26F9FB07" w14:textId="77777777" w:rsidR="00E24939" w:rsidRPr="009F2F99" w:rsidRDefault="00E24939" w:rsidP="00372AD6">
            <w:pPr>
              <w:jc w:val="both"/>
              <w:rPr>
                <w:rFonts w:ascii="Arial" w:hAnsi="Arial" w:cs="Arial"/>
              </w:rPr>
            </w:pPr>
          </w:p>
          <w:p w14:paraId="41FA2A7B" w14:textId="469F5E97" w:rsidR="00E24939" w:rsidRPr="009F2F99" w:rsidRDefault="00E24939" w:rsidP="00372AD6">
            <w:pPr>
              <w:jc w:val="both"/>
              <w:rPr>
                <w:rFonts w:ascii="Arial" w:hAnsi="Arial" w:cs="Arial"/>
                <w:i/>
                <w:iCs/>
                <w:color w:val="7030A0"/>
              </w:rPr>
            </w:pPr>
          </w:p>
        </w:tc>
      </w:tr>
    </w:tbl>
    <w:p w14:paraId="296AAF40" w14:textId="77777777" w:rsidR="002C75FC" w:rsidRPr="009F2F99" w:rsidRDefault="002C75FC" w:rsidP="002C75FC">
      <w:pPr>
        <w:rPr>
          <w:rFonts w:ascii="Arial" w:hAnsi="Arial" w:cs="Arial"/>
          <w:b/>
          <w:bCs/>
        </w:rPr>
      </w:pPr>
    </w:p>
    <w:p w14:paraId="7CD1FA15" w14:textId="77777777" w:rsidR="002C75FC" w:rsidRPr="009F2F99" w:rsidRDefault="002C75FC" w:rsidP="002C75FC">
      <w:pPr>
        <w:rPr>
          <w:rFonts w:ascii="Arial" w:hAnsi="Arial" w:cs="Arial"/>
          <w:b/>
          <w:bCs/>
        </w:rPr>
      </w:pPr>
    </w:p>
    <w:p w14:paraId="0681D2E0" w14:textId="77777777" w:rsidR="00D91898" w:rsidRPr="009F2F99" w:rsidRDefault="00D91898" w:rsidP="00B92AFD">
      <w:pPr>
        <w:tabs>
          <w:tab w:val="left" w:pos="-284"/>
        </w:tabs>
        <w:spacing w:after="0"/>
        <w:rPr>
          <w:rFonts w:ascii="Arial" w:hAnsi="Arial" w:cs="Arial"/>
          <w:lang w:eastAsia="ja-JP"/>
        </w:rPr>
      </w:pPr>
    </w:p>
    <w:sectPr w:rsidR="00D91898" w:rsidRPr="009F2F99"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57BAC" w14:textId="77777777" w:rsidR="00361ACB" w:rsidRDefault="00361ACB" w:rsidP="00F86956">
      <w:pPr>
        <w:spacing w:after="0" w:line="240" w:lineRule="auto"/>
      </w:pPr>
      <w:r>
        <w:separator/>
      </w:r>
    </w:p>
  </w:endnote>
  <w:endnote w:type="continuationSeparator" w:id="0">
    <w:p w14:paraId="5B7C439F" w14:textId="77777777" w:rsidR="00361ACB" w:rsidRDefault="00361ACB" w:rsidP="00F86956">
      <w:pPr>
        <w:spacing w:after="0" w:line="240" w:lineRule="auto"/>
      </w:pPr>
      <w:r>
        <w:continuationSeparator/>
      </w:r>
    </w:p>
  </w:endnote>
  <w:endnote w:type="continuationNotice" w:id="1">
    <w:p w14:paraId="7C372B0E" w14:textId="77777777" w:rsidR="00361ACB" w:rsidRDefault="00361A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Porat"/>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A284E" w14:textId="77777777" w:rsidR="00361ACB" w:rsidRDefault="00361ACB" w:rsidP="00F86956">
      <w:pPr>
        <w:spacing w:after="0" w:line="240" w:lineRule="auto"/>
      </w:pPr>
      <w:r>
        <w:separator/>
      </w:r>
    </w:p>
  </w:footnote>
  <w:footnote w:type="continuationSeparator" w:id="0">
    <w:p w14:paraId="20B07417" w14:textId="77777777" w:rsidR="00361ACB" w:rsidRDefault="00361ACB" w:rsidP="00F86956">
      <w:pPr>
        <w:spacing w:after="0" w:line="240" w:lineRule="auto"/>
      </w:pPr>
      <w:r>
        <w:continuationSeparator/>
      </w:r>
    </w:p>
  </w:footnote>
  <w:footnote w:type="continuationNotice" w:id="1">
    <w:p w14:paraId="52FC1370" w14:textId="77777777" w:rsidR="00361ACB" w:rsidRDefault="00361A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825832"/>
    <w:multiLevelType w:val="multilevel"/>
    <w:tmpl w:val="2EF6E37A"/>
    <w:lvl w:ilvl="0">
      <w:start w:val="6"/>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A55CC"/>
    <w:multiLevelType w:val="multilevel"/>
    <w:tmpl w:val="E298A4EA"/>
    <w:lvl w:ilvl="0">
      <w:start w:val="6"/>
      <w:numFmt w:val="decimal"/>
      <w:lvlText w:val="%1."/>
      <w:lvlJc w:val="left"/>
      <w:pPr>
        <w:ind w:left="720" w:hanging="360"/>
      </w:pPr>
      <w:rPr>
        <w:rFonts w:hint="default"/>
        <w:b/>
        <w:i w:val="0"/>
        <w:color w:val="auto"/>
      </w:rPr>
    </w:lvl>
    <w:lvl w:ilvl="1">
      <w:start w:val="7"/>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3"/>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7"/>
  </w:num>
  <w:num w:numId="9" w16cid:durableId="43023211">
    <w:abstractNumId w:val="0"/>
  </w:num>
  <w:num w:numId="10" w16cid:durableId="210658993">
    <w:abstractNumId w:val="37"/>
  </w:num>
  <w:num w:numId="11" w16cid:durableId="1320040628">
    <w:abstractNumId w:val="18"/>
  </w:num>
  <w:num w:numId="12" w16cid:durableId="1678998750">
    <w:abstractNumId w:val="9"/>
  </w:num>
  <w:num w:numId="13" w16cid:durableId="1437795822">
    <w:abstractNumId w:val="17"/>
  </w:num>
  <w:num w:numId="14" w16cid:durableId="198669915">
    <w:abstractNumId w:val="35"/>
  </w:num>
  <w:num w:numId="15" w16cid:durableId="179203269">
    <w:abstractNumId w:val="40"/>
  </w:num>
  <w:num w:numId="16" w16cid:durableId="1010138726">
    <w:abstractNumId w:val="28"/>
  </w:num>
  <w:num w:numId="17" w16cid:durableId="156269226">
    <w:abstractNumId w:val="3"/>
  </w:num>
  <w:num w:numId="18" w16cid:durableId="3364856">
    <w:abstractNumId w:val="39"/>
  </w:num>
  <w:num w:numId="19" w16cid:durableId="681322827">
    <w:abstractNumId w:val="10"/>
  </w:num>
  <w:num w:numId="20" w16cid:durableId="1076249901">
    <w:abstractNumId w:val="27"/>
  </w:num>
  <w:num w:numId="21" w16cid:durableId="814226596">
    <w:abstractNumId w:val="38"/>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1"/>
  </w:num>
  <w:num w:numId="27" w16cid:durableId="1786850492">
    <w:abstractNumId w:val="32"/>
  </w:num>
  <w:num w:numId="28" w16cid:durableId="388652531">
    <w:abstractNumId w:val="21"/>
  </w:num>
  <w:num w:numId="29" w16cid:durableId="149179477">
    <w:abstractNumId w:val="4"/>
  </w:num>
  <w:num w:numId="30" w16cid:durableId="1926843125">
    <w:abstractNumId w:val="8"/>
  </w:num>
  <w:num w:numId="31" w16cid:durableId="910698979">
    <w:abstractNumId w:val="22"/>
  </w:num>
  <w:num w:numId="32" w16cid:durableId="431097577">
    <w:abstractNumId w:val="34"/>
  </w:num>
  <w:num w:numId="33" w16cid:durableId="1612518016">
    <w:abstractNumId w:val="25"/>
  </w:num>
  <w:num w:numId="34" w16cid:durableId="1074623950">
    <w:abstractNumId w:val="24"/>
  </w:num>
  <w:num w:numId="35" w16cid:durableId="1274701941">
    <w:abstractNumId w:val="20"/>
  </w:num>
  <w:num w:numId="36" w16cid:durableId="777531415">
    <w:abstractNumId w:val="29"/>
  </w:num>
  <w:num w:numId="37" w16cid:durableId="656349704">
    <w:abstractNumId w:val="5"/>
  </w:num>
  <w:num w:numId="38" w16cid:durableId="1753235282">
    <w:abstractNumId w:val="33"/>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274556968">
    <w:abstractNumId w:val="6"/>
  </w:num>
  <w:num w:numId="44" w16cid:durableId="1096554580">
    <w:abstractNumId w:val="2"/>
  </w:num>
  <w:num w:numId="45" w16cid:durableId="145721122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B4B"/>
    <w:rsid w:val="000034C7"/>
    <w:rsid w:val="000039F2"/>
    <w:rsid w:val="00003B3A"/>
    <w:rsid w:val="00004010"/>
    <w:rsid w:val="00004122"/>
    <w:rsid w:val="00004468"/>
    <w:rsid w:val="00004C8D"/>
    <w:rsid w:val="00005A59"/>
    <w:rsid w:val="00007236"/>
    <w:rsid w:val="0000785E"/>
    <w:rsid w:val="00007E3C"/>
    <w:rsid w:val="000101B9"/>
    <w:rsid w:val="0001043C"/>
    <w:rsid w:val="00010A94"/>
    <w:rsid w:val="00010AED"/>
    <w:rsid w:val="00010C27"/>
    <w:rsid w:val="000112E5"/>
    <w:rsid w:val="00011644"/>
    <w:rsid w:val="00011645"/>
    <w:rsid w:val="00012439"/>
    <w:rsid w:val="00014F6A"/>
    <w:rsid w:val="00015AAF"/>
    <w:rsid w:val="000162CF"/>
    <w:rsid w:val="00016315"/>
    <w:rsid w:val="000165B1"/>
    <w:rsid w:val="00016988"/>
    <w:rsid w:val="00017CBF"/>
    <w:rsid w:val="00017F7A"/>
    <w:rsid w:val="00020FDF"/>
    <w:rsid w:val="0002184C"/>
    <w:rsid w:val="00021C27"/>
    <w:rsid w:val="00021C84"/>
    <w:rsid w:val="00022619"/>
    <w:rsid w:val="00022FAD"/>
    <w:rsid w:val="000233E0"/>
    <w:rsid w:val="00023CCE"/>
    <w:rsid w:val="00026B1A"/>
    <w:rsid w:val="00027472"/>
    <w:rsid w:val="0003037C"/>
    <w:rsid w:val="000307E8"/>
    <w:rsid w:val="00032086"/>
    <w:rsid w:val="0003212B"/>
    <w:rsid w:val="00032475"/>
    <w:rsid w:val="00032C02"/>
    <w:rsid w:val="0003330F"/>
    <w:rsid w:val="00033822"/>
    <w:rsid w:val="0003394F"/>
    <w:rsid w:val="0003406C"/>
    <w:rsid w:val="00036932"/>
    <w:rsid w:val="00037886"/>
    <w:rsid w:val="00037B7C"/>
    <w:rsid w:val="00037C76"/>
    <w:rsid w:val="00040F99"/>
    <w:rsid w:val="00041DD0"/>
    <w:rsid w:val="00042995"/>
    <w:rsid w:val="00042A9F"/>
    <w:rsid w:val="00043EBF"/>
    <w:rsid w:val="000440F8"/>
    <w:rsid w:val="000449E7"/>
    <w:rsid w:val="00045D51"/>
    <w:rsid w:val="0004679D"/>
    <w:rsid w:val="00046AB7"/>
    <w:rsid w:val="00046CAC"/>
    <w:rsid w:val="00047540"/>
    <w:rsid w:val="00047885"/>
    <w:rsid w:val="000536F7"/>
    <w:rsid w:val="00054E89"/>
    <w:rsid w:val="00055FC7"/>
    <w:rsid w:val="00056300"/>
    <w:rsid w:val="000566A0"/>
    <w:rsid w:val="0005673E"/>
    <w:rsid w:val="00056AEF"/>
    <w:rsid w:val="00056E36"/>
    <w:rsid w:val="000617CA"/>
    <w:rsid w:val="00061F96"/>
    <w:rsid w:val="0006221A"/>
    <w:rsid w:val="00062E4B"/>
    <w:rsid w:val="00062E6E"/>
    <w:rsid w:val="000663BA"/>
    <w:rsid w:val="0006650F"/>
    <w:rsid w:val="000673F1"/>
    <w:rsid w:val="00067C16"/>
    <w:rsid w:val="000714B1"/>
    <w:rsid w:val="000719EA"/>
    <w:rsid w:val="00072126"/>
    <w:rsid w:val="00072D01"/>
    <w:rsid w:val="00072F39"/>
    <w:rsid w:val="00073CD6"/>
    <w:rsid w:val="00074B26"/>
    <w:rsid w:val="00074B31"/>
    <w:rsid w:val="000750E2"/>
    <w:rsid w:val="000752C5"/>
    <w:rsid w:val="000752E3"/>
    <w:rsid w:val="000757CB"/>
    <w:rsid w:val="00077971"/>
    <w:rsid w:val="000809D9"/>
    <w:rsid w:val="000822FF"/>
    <w:rsid w:val="00082867"/>
    <w:rsid w:val="000830BC"/>
    <w:rsid w:val="0008449C"/>
    <w:rsid w:val="00084A8F"/>
    <w:rsid w:val="00084BAD"/>
    <w:rsid w:val="0008502C"/>
    <w:rsid w:val="00087945"/>
    <w:rsid w:val="00087B02"/>
    <w:rsid w:val="00087C3F"/>
    <w:rsid w:val="00087F77"/>
    <w:rsid w:val="00090F35"/>
    <w:rsid w:val="0009337E"/>
    <w:rsid w:val="000943DD"/>
    <w:rsid w:val="000945B5"/>
    <w:rsid w:val="00094774"/>
    <w:rsid w:val="00095061"/>
    <w:rsid w:val="000A032B"/>
    <w:rsid w:val="000A080D"/>
    <w:rsid w:val="000A1D54"/>
    <w:rsid w:val="000A2FB9"/>
    <w:rsid w:val="000A351A"/>
    <w:rsid w:val="000A4737"/>
    <w:rsid w:val="000A57B8"/>
    <w:rsid w:val="000A656D"/>
    <w:rsid w:val="000A6BD0"/>
    <w:rsid w:val="000B07C8"/>
    <w:rsid w:val="000B1208"/>
    <w:rsid w:val="000B1662"/>
    <w:rsid w:val="000B1839"/>
    <w:rsid w:val="000B292C"/>
    <w:rsid w:val="000B2ACB"/>
    <w:rsid w:val="000B4A9E"/>
    <w:rsid w:val="000B5268"/>
    <w:rsid w:val="000B631E"/>
    <w:rsid w:val="000B7CCF"/>
    <w:rsid w:val="000B7E07"/>
    <w:rsid w:val="000C006E"/>
    <w:rsid w:val="000C1436"/>
    <w:rsid w:val="000C1CB5"/>
    <w:rsid w:val="000C2BF5"/>
    <w:rsid w:val="000C3D72"/>
    <w:rsid w:val="000C4650"/>
    <w:rsid w:val="000C522F"/>
    <w:rsid w:val="000C6EFA"/>
    <w:rsid w:val="000C7854"/>
    <w:rsid w:val="000C7A76"/>
    <w:rsid w:val="000C7E94"/>
    <w:rsid w:val="000C7F7C"/>
    <w:rsid w:val="000D17FB"/>
    <w:rsid w:val="000D204F"/>
    <w:rsid w:val="000D2486"/>
    <w:rsid w:val="000D3179"/>
    <w:rsid w:val="000D3D0C"/>
    <w:rsid w:val="000D3E74"/>
    <w:rsid w:val="000D408B"/>
    <w:rsid w:val="000D5B3A"/>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483F"/>
    <w:rsid w:val="000F5AC5"/>
    <w:rsid w:val="000F5DAC"/>
    <w:rsid w:val="000F7286"/>
    <w:rsid w:val="000F76A2"/>
    <w:rsid w:val="000F7717"/>
    <w:rsid w:val="000F7871"/>
    <w:rsid w:val="00100213"/>
    <w:rsid w:val="00100A8A"/>
    <w:rsid w:val="00100C13"/>
    <w:rsid w:val="00101217"/>
    <w:rsid w:val="001019A4"/>
    <w:rsid w:val="0010388A"/>
    <w:rsid w:val="00103D4E"/>
    <w:rsid w:val="001050FA"/>
    <w:rsid w:val="00105646"/>
    <w:rsid w:val="0010623A"/>
    <w:rsid w:val="001075ED"/>
    <w:rsid w:val="001103CD"/>
    <w:rsid w:val="001108B2"/>
    <w:rsid w:val="00110945"/>
    <w:rsid w:val="001109EB"/>
    <w:rsid w:val="00110E5F"/>
    <w:rsid w:val="00114944"/>
    <w:rsid w:val="00114B80"/>
    <w:rsid w:val="00114FAB"/>
    <w:rsid w:val="0011538A"/>
    <w:rsid w:val="00115CE4"/>
    <w:rsid w:val="001163A6"/>
    <w:rsid w:val="00117601"/>
    <w:rsid w:val="00117696"/>
    <w:rsid w:val="001215C8"/>
    <w:rsid w:val="00122BB3"/>
    <w:rsid w:val="001230B9"/>
    <w:rsid w:val="001233A9"/>
    <w:rsid w:val="00123758"/>
    <w:rsid w:val="00123B1A"/>
    <w:rsid w:val="00123C85"/>
    <w:rsid w:val="001246B6"/>
    <w:rsid w:val="001248A0"/>
    <w:rsid w:val="001253AC"/>
    <w:rsid w:val="00125B3C"/>
    <w:rsid w:val="00125DF3"/>
    <w:rsid w:val="0012688B"/>
    <w:rsid w:val="001306EF"/>
    <w:rsid w:val="00130ADD"/>
    <w:rsid w:val="001316EC"/>
    <w:rsid w:val="00132560"/>
    <w:rsid w:val="0013349C"/>
    <w:rsid w:val="001335EC"/>
    <w:rsid w:val="001337F0"/>
    <w:rsid w:val="00133DDA"/>
    <w:rsid w:val="00133FF6"/>
    <w:rsid w:val="001349E3"/>
    <w:rsid w:val="00134B89"/>
    <w:rsid w:val="0013600F"/>
    <w:rsid w:val="00136FF4"/>
    <w:rsid w:val="0014044F"/>
    <w:rsid w:val="00140616"/>
    <w:rsid w:val="00141114"/>
    <w:rsid w:val="00141318"/>
    <w:rsid w:val="00141CBF"/>
    <w:rsid w:val="001421FB"/>
    <w:rsid w:val="0014234F"/>
    <w:rsid w:val="001430D6"/>
    <w:rsid w:val="00145D07"/>
    <w:rsid w:val="001475F7"/>
    <w:rsid w:val="00150039"/>
    <w:rsid w:val="001501F7"/>
    <w:rsid w:val="00151021"/>
    <w:rsid w:val="00152A4C"/>
    <w:rsid w:val="00153995"/>
    <w:rsid w:val="00153ECF"/>
    <w:rsid w:val="001543FF"/>
    <w:rsid w:val="001551D9"/>
    <w:rsid w:val="001554D5"/>
    <w:rsid w:val="00156D75"/>
    <w:rsid w:val="001613CC"/>
    <w:rsid w:val="001614A1"/>
    <w:rsid w:val="00162E55"/>
    <w:rsid w:val="0016425A"/>
    <w:rsid w:val="0016470F"/>
    <w:rsid w:val="001656AC"/>
    <w:rsid w:val="00165DA7"/>
    <w:rsid w:val="00165DF8"/>
    <w:rsid w:val="00165ECC"/>
    <w:rsid w:val="0016685C"/>
    <w:rsid w:val="001673CA"/>
    <w:rsid w:val="00170385"/>
    <w:rsid w:val="001705CB"/>
    <w:rsid w:val="00170E2F"/>
    <w:rsid w:val="0017100D"/>
    <w:rsid w:val="001719C4"/>
    <w:rsid w:val="00172653"/>
    <w:rsid w:val="00172838"/>
    <w:rsid w:val="00172D3E"/>
    <w:rsid w:val="001739D6"/>
    <w:rsid w:val="00174726"/>
    <w:rsid w:val="00174984"/>
    <w:rsid w:val="00174B1A"/>
    <w:rsid w:val="00174CF4"/>
    <w:rsid w:val="001754CB"/>
    <w:rsid w:val="00175BC8"/>
    <w:rsid w:val="0017614E"/>
    <w:rsid w:val="001821CE"/>
    <w:rsid w:val="0018274C"/>
    <w:rsid w:val="00182EFC"/>
    <w:rsid w:val="00184EC2"/>
    <w:rsid w:val="0018557C"/>
    <w:rsid w:val="001873FB"/>
    <w:rsid w:val="00187787"/>
    <w:rsid w:val="00187DAB"/>
    <w:rsid w:val="00190835"/>
    <w:rsid w:val="0019102E"/>
    <w:rsid w:val="001932A3"/>
    <w:rsid w:val="001937B3"/>
    <w:rsid w:val="0019422C"/>
    <w:rsid w:val="001950AA"/>
    <w:rsid w:val="00196A66"/>
    <w:rsid w:val="0019705B"/>
    <w:rsid w:val="00197B1F"/>
    <w:rsid w:val="001A04D1"/>
    <w:rsid w:val="001A1899"/>
    <w:rsid w:val="001A40C4"/>
    <w:rsid w:val="001A466E"/>
    <w:rsid w:val="001A4AEE"/>
    <w:rsid w:val="001A59D3"/>
    <w:rsid w:val="001A66D1"/>
    <w:rsid w:val="001B0E3D"/>
    <w:rsid w:val="001B0F90"/>
    <w:rsid w:val="001B13FC"/>
    <w:rsid w:val="001B1B68"/>
    <w:rsid w:val="001B1D32"/>
    <w:rsid w:val="001B3BEF"/>
    <w:rsid w:val="001B41B1"/>
    <w:rsid w:val="001B5317"/>
    <w:rsid w:val="001B5723"/>
    <w:rsid w:val="001B5740"/>
    <w:rsid w:val="001B60A4"/>
    <w:rsid w:val="001B7672"/>
    <w:rsid w:val="001C019F"/>
    <w:rsid w:val="001C107D"/>
    <w:rsid w:val="001C14A7"/>
    <w:rsid w:val="001C22BF"/>
    <w:rsid w:val="001C25E0"/>
    <w:rsid w:val="001C3540"/>
    <w:rsid w:val="001C4881"/>
    <w:rsid w:val="001C5506"/>
    <w:rsid w:val="001C7C36"/>
    <w:rsid w:val="001D0DBA"/>
    <w:rsid w:val="001D10ED"/>
    <w:rsid w:val="001D239F"/>
    <w:rsid w:val="001D2938"/>
    <w:rsid w:val="001D31A8"/>
    <w:rsid w:val="001D3E18"/>
    <w:rsid w:val="001D477C"/>
    <w:rsid w:val="001D58DE"/>
    <w:rsid w:val="001D5A59"/>
    <w:rsid w:val="001D6208"/>
    <w:rsid w:val="001D6AAB"/>
    <w:rsid w:val="001E0494"/>
    <w:rsid w:val="001E04F1"/>
    <w:rsid w:val="001E0A11"/>
    <w:rsid w:val="001E0CC1"/>
    <w:rsid w:val="001E0FAF"/>
    <w:rsid w:val="001E1535"/>
    <w:rsid w:val="001E1F9D"/>
    <w:rsid w:val="001E4637"/>
    <w:rsid w:val="001E487E"/>
    <w:rsid w:val="001E4F23"/>
    <w:rsid w:val="001E526F"/>
    <w:rsid w:val="001E5D26"/>
    <w:rsid w:val="001E5E16"/>
    <w:rsid w:val="001E697E"/>
    <w:rsid w:val="001E6C61"/>
    <w:rsid w:val="001E6E1E"/>
    <w:rsid w:val="001E7099"/>
    <w:rsid w:val="001E735F"/>
    <w:rsid w:val="001E7E32"/>
    <w:rsid w:val="001F08B7"/>
    <w:rsid w:val="001F0AE2"/>
    <w:rsid w:val="001F35B0"/>
    <w:rsid w:val="001F4A2C"/>
    <w:rsid w:val="001F4E90"/>
    <w:rsid w:val="001F5DA3"/>
    <w:rsid w:val="001F7ED5"/>
    <w:rsid w:val="0020010C"/>
    <w:rsid w:val="00200EEC"/>
    <w:rsid w:val="002013C0"/>
    <w:rsid w:val="00201654"/>
    <w:rsid w:val="00202E06"/>
    <w:rsid w:val="00202FC1"/>
    <w:rsid w:val="00203BBF"/>
    <w:rsid w:val="0020441C"/>
    <w:rsid w:val="00204658"/>
    <w:rsid w:val="002070BE"/>
    <w:rsid w:val="00207522"/>
    <w:rsid w:val="00207703"/>
    <w:rsid w:val="00211BEF"/>
    <w:rsid w:val="002130CD"/>
    <w:rsid w:val="002132E9"/>
    <w:rsid w:val="0021378E"/>
    <w:rsid w:val="00213CD9"/>
    <w:rsid w:val="00214D08"/>
    <w:rsid w:val="002158A7"/>
    <w:rsid w:val="00215A26"/>
    <w:rsid w:val="002170DE"/>
    <w:rsid w:val="0021764E"/>
    <w:rsid w:val="00220188"/>
    <w:rsid w:val="0022024A"/>
    <w:rsid w:val="00221232"/>
    <w:rsid w:val="00222612"/>
    <w:rsid w:val="0022352F"/>
    <w:rsid w:val="00224018"/>
    <w:rsid w:val="0022446F"/>
    <w:rsid w:val="00224A0F"/>
    <w:rsid w:val="002263EB"/>
    <w:rsid w:val="002264AC"/>
    <w:rsid w:val="00226D7D"/>
    <w:rsid w:val="00227CCE"/>
    <w:rsid w:val="002302B2"/>
    <w:rsid w:val="00230725"/>
    <w:rsid w:val="002315AB"/>
    <w:rsid w:val="00231930"/>
    <w:rsid w:val="00232BF0"/>
    <w:rsid w:val="002408C2"/>
    <w:rsid w:val="00240E15"/>
    <w:rsid w:val="002410BF"/>
    <w:rsid w:val="00241747"/>
    <w:rsid w:val="00241C14"/>
    <w:rsid w:val="002423B7"/>
    <w:rsid w:val="00242695"/>
    <w:rsid w:val="00242CB0"/>
    <w:rsid w:val="0024527D"/>
    <w:rsid w:val="00246452"/>
    <w:rsid w:val="00246728"/>
    <w:rsid w:val="00246729"/>
    <w:rsid w:val="002470FE"/>
    <w:rsid w:val="00247C9A"/>
    <w:rsid w:val="00247F67"/>
    <w:rsid w:val="00250221"/>
    <w:rsid w:val="0025118C"/>
    <w:rsid w:val="00251D70"/>
    <w:rsid w:val="0025214B"/>
    <w:rsid w:val="00253A37"/>
    <w:rsid w:val="002540A2"/>
    <w:rsid w:val="0025437A"/>
    <w:rsid w:val="002563C7"/>
    <w:rsid w:val="00257ADB"/>
    <w:rsid w:val="00257CF8"/>
    <w:rsid w:val="00260943"/>
    <w:rsid w:val="00260C08"/>
    <w:rsid w:val="00261622"/>
    <w:rsid w:val="00262CC9"/>
    <w:rsid w:val="002631EB"/>
    <w:rsid w:val="002636D6"/>
    <w:rsid w:val="002643CB"/>
    <w:rsid w:val="00264A49"/>
    <w:rsid w:val="00264DD0"/>
    <w:rsid w:val="002653B7"/>
    <w:rsid w:val="002658C6"/>
    <w:rsid w:val="00265C3F"/>
    <w:rsid w:val="002670B0"/>
    <w:rsid w:val="00267138"/>
    <w:rsid w:val="00267BDC"/>
    <w:rsid w:val="0027120B"/>
    <w:rsid w:val="002718C5"/>
    <w:rsid w:val="0027425D"/>
    <w:rsid w:val="00274400"/>
    <w:rsid w:val="0027532E"/>
    <w:rsid w:val="0027538B"/>
    <w:rsid w:val="00275778"/>
    <w:rsid w:val="00275CB4"/>
    <w:rsid w:val="00276074"/>
    <w:rsid w:val="002762E3"/>
    <w:rsid w:val="00276D6D"/>
    <w:rsid w:val="00276E0E"/>
    <w:rsid w:val="00280050"/>
    <w:rsid w:val="00280E4B"/>
    <w:rsid w:val="00280F25"/>
    <w:rsid w:val="00281296"/>
    <w:rsid w:val="0028202C"/>
    <w:rsid w:val="00283E26"/>
    <w:rsid w:val="00284832"/>
    <w:rsid w:val="00284851"/>
    <w:rsid w:val="00284B41"/>
    <w:rsid w:val="00286430"/>
    <w:rsid w:val="00286A5B"/>
    <w:rsid w:val="0029087B"/>
    <w:rsid w:val="00290F5B"/>
    <w:rsid w:val="00292263"/>
    <w:rsid w:val="00292872"/>
    <w:rsid w:val="00293342"/>
    <w:rsid w:val="00296BDE"/>
    <w:rsid w:val="0029726E"/>
    <w:rsid w:val="00297B6E"/>
    <w:rsid w:val="00297EA9"/>
    <w:rsid w:val="002A079A"/>
    <w:rsid w:val="002A1BC7"/>
    <w:rsid w:val="002A20E1"/>
    <w:rsid w:val="002A2BB7"/>
    <w:rsid w:val="002A2E4B"/>
    <w:rsid w:val="002A3059"/>
    <w:rsid w:val="002A330B"/>
    <w:rsid w:val="002A3392"/>
    <w:rsid w:val="002A39DA"/>
    <w:rsid w:val="002A4065"/>
    <w:rsid w:val="002A476A"/>
    <w:rsid w:val="002A5E17"/>
    <w:rsid w:val="002A6C21"/>
    <w:rsid w:val="002A6CB8"/>
    <w:rsid w:val="002B0A00"/>
    <w:rsid w:val="002B2D3D"/>
    <w:rsid w:val="002B62DC"/>
    <w:rsid w:val="002B6374"/>
    <w:rsid w:val="002B6611"/>
    <w:rsid w:val="002C00B3"/>
    <w:rsid w:val="002C00BC"/>
    <w:rsid w:val="002C01FD"/>
    <w:rsid w:val="002C05DA"/>
    <w:rsid w:val="002C0C30"/>
    <w:rsid w:val="002C1FFA"/>
    <w:rsid w:val="002C2A8F"/>
    <w:rsid w:val="002C30B9"/>
    <w:rsid w:val="002C4205"/>
    <w:rsid w:val="002C454C"/>
    <w:rsid w:val="002C6459"/>
    <w:rsid w:val="002C75FC"/>
    <w:rsid w:val="002C76EE"/>
    <w:rsid w:val="002C7992"/>
    <w:rsid w:val="002C7B4C"/>
    <w:rsid w:val="002C7B7B"/>
    <w:rsid w:val="002D0689"/>
    <w:rsid w:val="002D0787"/>
    <w:rsid w:val="002D1201"/>
    <w:rsid w:val="002D1C90"/>
    <w:rsid w:val="002D2ABA"/>
    <w:rsid w:val="002D3142"/>
    <w:rsid w:val="002D35FA"/>
    <w:rsid w:val="002D36BA"/>
    <w:rsid w:val="002D480E"/>
    <w:rsid w:val="002D4C87"/>
    <w:rsid w:val="002D794D"/>
    <w:rsid w:val="002E147F"/>
    <w:rsid w:val="002E2229"/>
    <w:rsid w:val="002E4845"/>
    <w:rsid w:val="002E5DE5"/>
    <w:rsid w:val="002E6B4C"/>
    <w:rsid w:val="002E6C8D"/>
    <w:rsid w:val="002E6DBF"/>
    <w:rsid w:val="002E737C"/>
    <w:rsid w:val="002F0CCA"/>
    <w:rsid w:val="002F1446"/>
    <w:rsid w:val="002F1910"/>
    <w:rsid w:val="002F27F7"/>
    <w:rsid w:val="002F2EB7"/>
    <w:rsid w:val="002F3A9C"/>
    <w:rsid w:val="002F4B4D"/>
    <w:rsid w:val="002F51B7"/>
    <w:rsid w:val="002F526B"/>
    <w:rsid w:val="002F527C"/>
    <w:rsid w:val="002F54DC"/>
    <w:rsid w:val="002F5598"/>
    <w:rsid w:val="002F73F6"/>
    <w:rsid w:val="00300E97"/>
    <w:rsid w:val="00300ED0"/>
    <w:rsid w:val="00300F7D"/>
    <w:rsid w:val="0030141D"/>
    <w:rsid w:val="003014D9"/>
    <w:rsid w:val="00301880"/>
    <w:rsid w:val="00301D90"/>
    <w:rsid w:val="00303BEA"/>
    <w:rsid w:val="003046C2"/>
    <w:rsid w:val="003049D0"/>
    <w:rsid w:val="0030562D"/>
    <w:rsid w:val="00305E4D"/>
    <w:rsid w:val="003062C8"/>
    <w:rsid w:val="00306B1C"/>
    <w:rsid w:val="00306F60"/>
    <w:rsid w:val="00307CA8"/>
    <w:rsid w:val="00307FA0"/>
    <w:rsid w:val="0031301A"/>
    <w:rsid w:val="00313594"/>
    <w:rsid w:val="00314081"/>
    <w:rsid w:val="003150AA"/>
    <w:rsid w:val="003161CF"/>
    <w:rsid w:val="00316D07"/>
    <w:rsid w:val="00316E81"/>
    <w:rsid w:val="00320781"/>
    <w:rsid w:val="00320834"/>
    <w:rsid w:val="0032361F"/>
    <w:rsid w:val="0032370E"/>
    <w:rsid w:val="00325F57"/>
    <w:rsid w:val="003262FC"/>
    <w:rsid w:val="00326393"/>
    <w:rsid w:val="0032677C"/>
    <w:rsid w:val="00326C35"/>
    <w:rsid w:val="003318C0"/>
    <w:rsid w:val="00332494"/>
    <w:rsid w:val="00332A57"/>
    <w:rsid w:val="003331A5"/>
    <w:rsid w:val="00333EF0"/>
    <w:rsid w:val="00336056"/>
    <w:rsid w:val="003409FB"/>
    <w:rsid w:val="003416F3"/>
    <w:rsid w:val="00342AEC"/>
    <w:rsid w:val="0034373C"/>
    <w:rsid w:val="0034423B"/>
    <w:rsid w:val="00344327"/>
    <w:rsid w:val="00344A8F"/>
    <w:rsid w:val="003464F8"/>
    <w:rsid w:val="0034659D"/>
    <w:rsid w:val="00346965"/>
    <w:rsid w:val="003469D9"/>
    <w:rsid w:val="00346E6D"/>
    <w:rsid w:val="00347666"/>
    <w:rsid w:val="00347916"/>
    <w:rsid w:val="003501EB"/>
    <w:rsid w:val="003501FF"/>
    <w:rsid w:val="003502DB"/>
    <w:rsid w:val="003528D8"/>
    <w:rsid w:val="00352AA7"/>
    <w:rsid w:val="003542CD"/>
    <w:rsid w:val="003551AD"/>
    <w:rsid w:val="00355417"/>
    <w:rsid w:val="003556DF"/>
    <w:rsid w:val="00356B0D"/>
    <w:rsid w:val="00356D1F"/>
    <w:rsid w:val="00357BBA"/>
    <w:rsid w:val="00360D34"/>
    <w:rsid w:val="003614D5"/>
    <w:rsid w:val="00361ACB"/>
    <w:rsid w:val="00361F31"/>
    <w:rsid w:val="00362618"/>
    <w:rsid w:val="003653A1"/>
    <w:rsid w:val="00365CDB"/>
    <w:rsid w:val="0036797B"/>
    <w:rsid w:val="00367A64"/>
    <w:rsid w:val="0037038D"/>
    <w:rsid w:val="0037179F"/>
    <w:rsid w:val="00372AD6"/>
    <w:rsid w:val="0037313F"/>
    <w:rsid w:val="003739DA"/>
    <w:rsid w:val="003747E9"/>
    <w:rsid w:val="00375BC9"/>
    <w:rsid w:val="0037679C"/>
    <w:rsid w:val="0037681C"/>
    <w:rsid w:val="00376B36"/>
    <w:rsid w:val="00377F0C"/>
    <w:rsid w:val="00380D42"/>
    <w:rsid w:val="00381919"/>
    <w:rsid w:val="00382D96"/>
    <w:rsid w:val="003833FF"/>
    <w:rsid w:val="00383A49"/>
    <w:rsid w:val="00383FAF"/>
    <w:rsid w:val="00385EEB"/>
    <w:rsid w:val="00386629"/>
    <w:rsid w:val="003867DB"/>
    <w:rsid w:val="00391203"/>
    <w:rsid w:val="003931E3"/>
    <w:rsid w:val="00394738"/>
    <w:rsid w:val="0039487C"/>
    <w:rsid w:val="00395E17"/>
    <w:rsid w:val="0039696B"/>
    <w:rsid w:val="00396C12"/>
    <w:rsid w:val="00397985"/>
    <w:rsid w:val="003A0B92"/>
    <w:rsid w:val="003A13E3"/>
    <w:rsid w:val="003A1ACD"/>
    <w:rsid w:val="003A687B"/>
    <w:rsid w:val="003A6F9B"/>
    <w:rsid w:val="003A73F0"/>
    <w:rsid w:val="003A76BD"/>
    <w:rsid w:val="003B0AAB"/>
    <w:rsid w:val="003B1614"/>
    <w:rsid w:val="003B232C"/>
    <w:rsid w:val="003B310B"/>
    <w:rsid w:val="003B32CD"/>
    <w:rsid w:val="003B3E03"/>
    <w:rsid w:val="003B4422"/>
    <w:rsid w:val="003B5014"/>
    <w:rsid w:val="003B540C"/>
    <w:rsid w:val="003B5906"/>
    <w:rsid w:val="003B734B"/>
    <w:rsid w:val="003C00DC"/>
    <w:rsid w:val="003C00DD"/>
    <w:rsid w:val="003C044C"/>
    <w:rsid w:val="003C1460"/>
    <w:rsid w:val="003C22D6"/>
    <w:rsid w:val="003C29C2"/>
    <w:rsid w:val="003C2BFC"/>
    <w:rsid w:val="003C3012"/>
    <w:rsid w:val="003C356E"/>
    <w:rsid w:val="003C3B3C"/>
    <w:rsid w:val="003C443E"/>
    <w:rsid w:val="003C4DDE"/>
    <w:rsid w:val="003C4E4E"/>
    <w:rsid w:val="003C6CC0"/>
    <w:rsid w:val="003D2D1E"/>
    <w:rsid w:val="003D2E46"/>
    <w:rsid w:val="003D4983"/>
    <w:rsid w:val="003D689C"/>
    <w:rsid w:val="003D772D"/>
    <w:rsid w:val="003D7ABC"/>
    <w:rsid w:val="003D7C73"/>
    <w:rsid w:val="003D7F5C"/>
    <w:rsid w:val="003E0770"/>
    <w:rsid w:val="003E169F"/>
    <w:rsid w:val="003E2BE3"/>
    <w:rsid w:val="003E36D8"/>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4BF2"/>
    <w:rsid w:val="00404F36"/>
    <w:rsid w:val="00405661"/>
    <w:rsid w:val="00406639"/>
    <w:rsid w:val="00407000"/>
    <w:rsid w:val="0040756F"/>
    <w:rsid w:val="00407880"/>
    <w:rsid w:val="0040788C"/>
    <w:rsid w:val="00410B87"/>
    <w:rsid w:val="00411C42"/>
    <w:rsid w:val="00411ED6"/>
    <w:rsid w:val="00411F76"/>
    <w:rsid w:val="00412481"/>
    <w:rsid w:val="00413745"/>
    <w:rsid w:val="004139B8"/>
    <w:rsid w:val="00413BDF"/>
    <w:rsid w:val="00414206"/>
    <w:rsid w:val="0041432F"/>
    <w:rsid w:val="004150B7"/>
    <w:rsid w:val="004153F3"/>
    <w:rsid w:val="004161B1"/>
    <w:rsid w:val="0042018C"/>
    <w:rsid w:val="004203AD"/>
    <w:rsid w:val="00420E55"/>
    <w:rsid w:val="00422BAC"/>
    <w:rsid w:val="00422E7F"/>
    <w:rsid w:val="004239CB"/>
    <w:rsid w:val="00425F1F"/>
    <w:rsid w:val="004268E1"/>
    <w:rsid w:val="00427828"/>
    <w:rsid w:val="00430B39"/>
    <w:rsid w:val="00430B71"/>
    <w:rsid w:val="00430FB2"/>
    <w:rsid w:val="00431E16"/>
    <w:rsid w:val="004338CB"/>
    <w:rsid w:val="00433ED6"/>
    <w:rsid w:val="00435FD6"/>
    <w:rsid w:val="004360C5"/>
    <w:rsid w:val="0043668B"/>
    <w:rsid w:val="00440672"/>
    <w:rsid w:val="0044187A"/>
    <w:rsid w:val="00441D81"/>
    <w:rsid w:val="00442911"/>
    <w:rsid w:val="00444B96"/>
    <w:rsid w:val="004450E8"/>
    <w:rsid w:val="0044532C"/>
    <w:rsid w:val="00446174"/>
    <w:rsid w:val="00447187"/>
    <w:rsid w:val="00450886"/>
    <w:rsid w:val="00450B8B"/>
    <w:rsid w:val="004513D4"/>
    <w:rsid w:val="00451653"/>
    <w:rsid w:val="004536E7"/>
    <w:rsid w:val="004536F5"/>
    <w:rsid w:val="00455191"/>
    <w:rsid w:val="004553EB"/>
    <w:rsid w:val="00455EEA"/>
    <w:rsid w:val="00456370"/>
    <w:rsid w:val="00457419"/>
    <w:rsid w:val="0045751C"/>
    <w:rsid w:val="004576A2"/>
    <w:rsid w:val="00457959"/>
    <w:rsid w:val="00460EF8"/>
    <w:rsid w:val="0046298B"/>
    <w:rsid w:val="00462C9B"/>
    <w:rsid w:val="0046330D"/>
    <w:rsid w:val="00464016"/>
    <w:rsid w:val="0046418E"/>
    <w:rsid w:val="0046439F"/>
    <w:rsid w:val="0046457E"/>
    <w:rsid w:val="00464DE2"/>
    <w:rsid w:val="004660BC"/>
    <w:rsid w:val="004669E2"/>
    <w:rsid w:val="00466C7D"/>
    <w:rsid w:val="00466E9E"/>
    <w:rsid w:val="00466F8E"/>
    <w:rsid w:val="00471074"/>
    <w:rsid w:val="0047118E"/>
    <w:rsid w:val="0047123F"/>
    <w:rsid w:val="004725E4"/>
    <w:rsid w:val="00472B61"/>
    <w:rsid w:val="00472EA9"/>
    <w:rsid w:val="00473BB7"/>
    <w:rsid w:val="00473C3A"/>
    <w:rsid w:val="004757A2"/>
    <w:rsid w:val="00477058"/>
    <w:rsid w:val="004779A0"/>
    <w:rsid w:val="00481D9F"/>
    <w:rsid w:val="00482CB6"/>
    <w:rsid w:val="0048343F"/>
    <w:rsid w:val="00483F42"/>
    <w:rsid w:val="004841EE"/>
    <w:rsid w:val="00485030"/>
    <w:rsid w:val="0048536D"/>
    <w:rsid w:val="00485587"/>
    <w:rsid w:val="00485C2B"/>
    <w:rsid w:val="00485E6D"/>
    <w:rsid w:val="00486D70"/>
    <w:rsid w:val="004879AA"/>
    <w:rsid w:val="00487A68"/>
    <w:rsid w:val="004920F3"/>
    <w:rsid w:val="00492807"/>
    <w:rsid w:val="00492CD0"/>
    <w:rsid w:val="00493FCF"/>
    <w:rsid w:val="00494403"/>
    <w:rsid w:val="00494490"/>
    <w:rsid w:val="00495E52"/>
    <w:rsid w:val="004964E4"/>
    <w:rsid w:val="00496B76"/>
    <w:rsid w:val="00496D93"/>
    <w:rsid w:val="00497681"/>
    <w:rsid w:val="0049776E"/>
    <w:rsid w:val="00497B0E"/>
    <w:rsid w:val="00497B3D"/>
    <w:rsid w:val="00497E22"/>
    <w:rsid w:val="004A0864"/>
    <w:rsid w:val="004A0D2F"/>
    <w:rsid w:val="004A1E0B"/>
    <w:rsid w:val="004A21E6"/>
    <w:rsid w:val="004A3082"/>
    <w:rsid w:val="004A37C1"/>
    <w:rsid w:val="004A389C"/>
    <w:rsid w:val="004A3C10"/>
    <w:rsid w:val="004A3EE0"/>
    <w:rsid w:val="004A4001"/>
    <w:rsid w:val="004A58C2"/>
    <w:rsid w:val="004A5B0D"/>
    <w:rsid w:val="004A6212"/>
    <w:rsid w:val="004B0008"/>
    <w:rsid w:val="004B00CA"/>
    <w:rsid w:val="004B0AA2"/>
    <w:rsid w:val="004B0FA4"/>
    <w:rsid w:val="004B134C"/>
    <w:rsid w:val="004B17EF"/>
    <w:rsid w:val="004B57AF"/>
    <w:rsid w:val="004B586E"/>
    <w:rsid w:val="004B6A47"/>
    <w:rsid w:val="004B6EAD"/>
    <w:rsid w:val="004C1293"/>
    <w:rsid w:val="004C3110"/>
    <w:rsid w:val="004C410A"/>
    <w:rsid w:val="004D0985"/>
    <w:rsid w:val="004D0ED6"/>
    <w:rsid w:val="004D0FED"/>
    <w:rsid w:val="004D1166"/>
    <w:rsid w:val="004D5558"/>
    <w:rsid w:val="004D56F5"/>
    <w:rsid w:val="004D5AFC"/>
    <w:rsid w:val="004D67C1"/>
    <w:rsid w:val="004D699A"/>
    <w:rsid w:val="004D6C72"/>
    <w:rsid w:val="004D6EF5"/>
    <w:rsid w:val="004D7E2C"/>
    <w:rsid w:val="004E0C5A"/>
    <w:rsid w:val="004E4B8E"/>
    <w:rsid w:val="004E53F4"/>
    <w:rsid w:val="004E5D2E"/>
    <w:rsid w:val="004E60BF"/>
    <w:rsid w:val="004E70B0"/>
    <w:rsid w:val="004F1478"/>
    <w:rsid w:val="004F200D"/>
    <w:rsid w:val="004F2278"/>
    <w:rsid w:val="004F2802"/>
    <w:rsid w:val="004F2AC7"/>
    <w:rsid w:val="004F2B0B"/>
    <w:rsid w:val="004F39B4"/>
    <w:rsid w:val="004F3FA3"/>
    <w:rsid w:val="004F40AF"/>
    <w:rsid w:val="004F4188"/>
    <w:rsid w:val="004F45F6"/>
    <w:rsid w:val="004F4CCA"/>
    <w:rsid w:val="004F5765"/>
    <w:rsid w:val="004F5777"/>
    <w:rsid w:val="004F577E"/>
    <w:rsid w:val="004F7888"/>
    <w:rsid w:val="0050008C"/>
    <w:rsid w:val="00500231"/>
    <w:rsid w:val="00500831"/>
    <w:rsid w:val="00500B48"/>
    <w:rsid w:val="00500DE5"/>
    <w:rsid w:val="0050206E"/>
    <w:rsid w:val="0050222A"/>
    <w:rsid w:val="0050421A"/>
    <w:rsid w:val="00504237"/>
    <w:rsid w:val="00504E28"/>
    <w:rsid w:val="00506917"/>
    <w:rsid w:val="0050692A"/>
    <w:rsid w:val="005101AD"/>
    <w:rsid w:val="005101F5"/>
    <w:rsid w:val="00510857"/>
    <w:rsid w:val="005110D4"/>
    <w:rsid w:val="00511517"/>
    <w:rsid w:val="005120F6"/>
    <w:rsid w:val="005130AD"/>
    <w:rsid w:val="0051635A"/>
    <w:rsid w:val="00516EAE"/>
    <w:rsid w:val="005174C3"/>
    <w:rsid w:val="0051771A"/>
    <w:rsid w:val="005178FC"/>
    <w:rsid w:val="0052013D"/>
    <w:rsid w:val="0052187C"/>
    <w:rsid w:val="005220CE"/>
    <w:rsid w:val="005242B6"/>
    <w:rsid w:val="00526159"/>
    <w:rsid w:val="00526DF6"/>
    <w:rsid w:val="00526F88"/>
    <w:rsid w:val="00530051"/>
    <w:rsid w:val="00530EC5"/>
    <w:rsid w:val="00531540"/>
    <w:rsid w:val="00531EFE"/>
    <w:rsid w:val="005327C6"/>
    <w:rsid w:val="00532FF6"/>
    <w:rsid w:val="0053421A"/>
    <w:rsid w:val="00534B0C"/>
    <w:rsid w:val="005373FC"/>
    <w:rsid w:val="00537436"/>
    <w:rsid w:val="00540916"/>
    <w:rsid w:val="00541242"/>
    <w:rsid w:val="00541637"/>
    <w:rsid w:val="0054193B"/>
    <w:rsid w:val="00542CF9"/>
    <w:rsid w:val="005430FC"/>
    <w:rsid w:val="005435A4"/>
    <w:rsid w:val="00544316"/>
    <w:rsid w:val="00544FF4"/>
    <w:rsid w:val="005451FA"/>
    <w:rsid w:val="00545206"/>
    <w:rsid w:val="005453FC"/>
    <w:rsid w:val="00545ED3"/>
    <w:rsid w:val="0054629C"/>
    <w:rsid w:val="0054652D"/>
    <w:rsid w:val="00546CFA"/>
    <w:rsid w:val="00547178"/>
    <w:rsid w:val="00547403"/>
    <w:rsid w:val="00547675"/>
    <w:rsid w:val="00547789"/>
    <w:rsid w:val="00547E0F"/>
    <w:rsid w:val="0055083A"/>
    <w:rsid w:val="00550BEE"/>
    <w:rsid w:val="005517E2"/>
    <w:rsid w:val="00551C02"/>
    <w:rsid w:val="00552566"/>
    <w:rsid w:val="00552899"/>
    <w:rsid w:val="005528FE"/>
    <w:rsid w:val="00552E68"/>
    <w:rsid w:val="00553C44"/>
    <w:rsid w:val="00555499"/>
    <w:rsid w:val="00556FBB"/>
    <w:rsid w:val="005571D0"/>
    <w:rsid w:val="00557222"/>
    <w:rsid w:val="0055740D"/>
    <w:rsid w:val="00560165"/>
    <w:rsid w:val="00560FF5"/>
    <w:rsid w:val="00561E2A"/>
    <w:rsid w:val="00561FF7"/>
    <w:rsid w:val="0056229A"/>
    <w:rsid w:val="00562759"/>
    <w:rsid w:val="005632CC"/>
    <w:rsid w:val="00564926"/>
    <w:rsid w:val="0056582D"/>
    <w:rsid w:val="00565EC1"/>
    <w:rsid w:val="005661D8"/>
    <w:rsid w:val="00566E4C"/>
    <w:rsid w:val="00567693"/>
    <w:rsid w:val="00567BAB"/>
    <w:rsid w:val="00570F01"/>
    <w:rsid w:val="005710B9"/>
    <w:rsid w:val="005713B3"/>
    <w:rsid w:val="00575B47"/>
    <w:rsid w:val="0057603A"/>
    <w:rsid w:val="00577075"/>
    <w:rsid w:val="0057753B"/>
    <w:rsid w:val="0057776A"/>
    <w:rsid w:val="005805CA"/>
    <w:rsid w:val="005808F0"/>
    <w:rsid w:val="00582808"/>
    <w:rsid w:val="00583FA3"/>
    <w:rsid w:val="005855EC"/>
    <w:rsid w:val="00585DB2"/>
    <w:rsid w:val="0058653D"/>
    <w:rsid w:val="0058742E"/>
    <w:rsid w:val="005879D9"/>
    <w:rsid w:val="00587AC0"/>
    <w:rsid w:val="005900C2"/>
    <w:rsid w:val="00591118"/>
    <w:rsid w:val="00591BF8"/>
    <w:rsid w:val="00593530"/>
    <w:rsid w:val="005949D4"/>
    <w:rsid w:val="00596477"/>
    <w:rsid w:val="00596CDE"/>
    <w:rsid w:val="00597279"/>
    <w:rsid w:val="005A0D94"/>
    <w:rsid w:val="005A15FD"/>
    <w:rsid w:val="005A272F"/>
    <w:rsid w:val="005A397D"/>
    <w:rsid w:val="005A3C62"/>
    <w:rsid w:val="005A4198"/>
    <w:rsid w:val="005A42BE"/>
    <w:rsid w:val="005A449C"/>
    <w:rsid w:val="005A4807"/>
    <w:rsid w:val="005A4B17"/>
    <w:rsid w:val="005A638F"/>
    <w:rsid w:val="005A6435"/>
    <w:rsid w:val="005A6935"/>
    <w:rsid w:val="005A78F9"/>
    <w:rsid w:val="005B1A10"/>
    <w:rsid w:val="005B1C51"/>
    <w:rsid w:val="005B3ADE"/>
    <w:rsid w:val="005B4C79"/>
    <w:rsid w:val="005B5790"/>
    <w:rsid w:val="005B57E8"/>
    <w:rsid w:val="005B6359"/>
    <w:rsid w:val="005C028D"/>
    <w:rsid w:val="005C0AA5"/>
    <w:rsid w:val="005C1363"/>
    <w:rsid w:val="005C158E"/>
    <w:rsid w:val="005C1E35"/>
    <w:rsid w:val="005C2902"/>
    <w:rsid w:val="005C31EA"/>
    <w:rsid w:val="005C3276"/>
    <w:rsid w:val="005C3719"/>
    <w:rsid w:val="005C3763"/>
    <w:rsid w:val="005C38C2"/>
    <w:rsid w:val="005C40F5"/>
    <w:rsid w:val="005C4B71"/>
    <w:rsid w:val="005C591A"/>
    <w:rsid w:val="005C6DC4"/>
    <w:rsid w:val="005C7573"/>
    <w:rsid w:val="005C79C3"/>
    <w:rsid w:val="005C7CE6"/>
    <w:rsid w:val="005D05A6"/>
    <w:rsid w:val="005D0658"/>
    <w:rsid w:val="005D20A4"/>
    <w:rsid w:val="005D2937"/>
    <w:rsid w:val="005D2E21"/>
    <w:rsid w:val="005D4461"/>
    <w:rsid w:val="005D60F0"/>
    <w:rsid w:val="005D7514"/>
    <w:rsid w:val="005E0EC2"/>
    <w:rsid w:val="005E28FC"/>
    <w:rsid w:val="005E3798"/>
    <w:rsid w:val="005E4310"/>
    <w:rsid w:val="005E4722"/>
    <w:rsid w:val="005E4A7E"/>
    <w:rsid w:val="005E5B9B"/>
    <w:rsid w:val="005E75E5"/>
    <w:rsid w:val="005F19D7"/>
    <w:rsid w:val="005F1B05"/>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5852"/>
    <w:rsid w:val="00605A0D"/>
    <w:rsid w:val="006062F9"/>
    <w:rsid w:val="006075C1"/>
    <w:rsid w:val="00607834"/>
    <w:rsid w:val="006079BC"/>
    <w:rsid w:val="00607A85"/>
    <w:rsid w:val="00607B6C"/>
    <w:rsid w:val="006104C6"/>
    <w:rsid w:val="00610931"/>
    <w:rsid w:val="00611661"/>
    <w:rsid w:val="00612898"/>
    <w:rsid w:val="00612F14"/>
    <w:rsid w:val="00613E18"/>
    <w:rsid w:val="00613E1F"/>
    <w:rsid w:val="00615657"/>
    <w:rsid w:val="00616438"/>
    <w:rsid w:val="0061665D"/>
    <w:rsid w:val="006167DA"/>
    <w:rsid w:val="00616CAD"/>
    <w:rsid w:val="00617881"/>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5113"/>
    <w:rsid w:val="00647BC5"/>
    <w:rsid w:val="006525C4"/>
    <w:rsid w:val="00655775"/>
    <w:rsid w:val="0065599D"/>
    <w:rsid w:val="0065626C"/>
    <w:rsid w:val="00657684"/>
    <w:rsid w:val="0066267F"/>
    <w:rsid w:val="00662B14"/>
    <w:rsid w:val="00662CD6"/>
    <w:rsid w:val="00662D60"/>
    <w:rsid w:val="00662DC5"/>
    <w:rsid w:val="00663657"/>
    <w:rsid w:val="00664779"/>
    <w:rsid w:val="00666F38"/>
    <w:rsid w:val="00667263"/>
    <w:rsid w:val="00671F4F"/>
    <w:rsid w:val="00672C07"/>
    <w:rsid w:val="00672C21"/>
    <w:rsid w:val="00672F3E"/>
    <w:rsid w:val="00673001"/>
    <w:rsid w:val="00674789"/>
    <w:rsid w:val="006751C0"/>
    <w:rsid w:val="006755D5"/>
    <w:rsid w:val="00675F70"/>
    <w:rsid w:val="006761CC"/>
    <w:rsid w:val="006762E1"/>
    <w:rsid w:val="0067799A"/>
    <w:rsid w:val="00677C6E"/>
    <w:rsid w:val="0068043E"/>
    <w:rsid w:val="00680E30"/>
    <w:rsid w:val="006810DC"/>
    <w:rsid w:val="00681B9F"/>
    <w:rsid w:val="00683236"/>
    <w:rsid w:val="006844F5"/>
    <w:rsid w:val="006846F5"/>
    <w:rsid w:val="006848E1"/>
    <w:rsid w:val="00684B43"/>
    <w:rsid w:val="0068577A"/>
    <w:rsid w:val="00690A12"/>
    <w:rsid w:val="0069155E"/>
    <w:rsid w:val="006920F1"/>
    <w:rsid w:val="006921FA"/>
    <w:rsid w:val="00693070"/>
    <w:rsid w:val="0069507E"/>
    <w:rsid w:val="0069579D"/>
    <w:rsid w:val="006958E5"/>
    <w:rsid w:val="00696343"/>
    <w:rsid w:val="0069796C"/>
    <w:rsid w:val="00697DCA"/>
    <w:rsid w:val="006A0E60"/>
    <w:rsid w:val="006A3415"/>
    <w:rsid w:val="006A34A9"/>
    <w:rsid w:val="006A47CD"/>
    <w:rsid w:val="006A4A10"/>
    <w:rsid w:val="006A54F9"/>
    <w:rsid w:val="006A5AA3"/>
    <w:rsid w:val="006A68CE"/>
    <w:rsid w:val="006A7681"/>
    <w:rsid w:val="006B13BB"/>
    <w:rsid w:val="006B1923"/>
    <w:rsid w:val="006B1FB2"/>
    <w:rsid w:val="006B2448"/>
    <w:rsid w:val="006B26E0"/>
    <w:rsid w:val="006B2709"/>
    <w:rsid w:val="006B2A7A"/>
    <w:rsid w:val="006B2C26"/>
    <w:rsid w:val="006B2E6C"/>
    <w:rsid w:val="006B32E9"/>
    <w:rsid w:val="006B393C"/>
    <w:rsid w:val="006B398B"/>
    <w:rsid w:val="006B3EB0"/>
    <w:rsid w:val="006B5101"/>
    <w:rsid w:val="006B7497"/>
    <w:rsid w:val="006B7563"/>
    <w:rsid w:val="006B7B70"/>
    <w:rsid w:val="006B7C34"/>
    <w:rsid w:val="006C0068"/>
    <w:rsid w:val="006C0442"/>
    <w:rsid w:val="006C04B5"/>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17EF"/>
    <w:rsid w:val="006D2111"/>
    <w:rsid w:val="006D2A5F"/>
    <w:rsid w:val="006D4E6F"/>
    <w:rsid w:val="006D5253"/>
    <w:rsid w:val="006D54C7"/>
    <w:rsid w:val="006D77E3"/>
    <w:rsid w:val="006D7C5A"/>
    <w:rsid w:val="006E24C0"/>
    <w:rsid w:val="006E3521"/>
    <w:rsid w:val="006E35AB"/>
    <w:rsid w:val="006E3A12"/>
    <w:rsid w:val="006E3A74"/>
    <w:rsid w:val="006E3FC4"/>
    <w:rsid w:val="006E4A97"/>
    <w:rsid w:val="006E606A"/>
    <w:rsid w:val="006E738D"/>
    <w:rsid w:val="006E7604"/>
    <w:rsid w:val="006E7CC8"/>
    <w:rsid w:val="006F312E"/>
    <w:rsid w:val="006F33A8"/>
    <w:rsid w:val="006F3E3B"/>
    <w:rsid w:val="006F43E5"/>
    <w:rsid w:val="006F605D"/>
    <w:rsid w:val="006F69A7"/>
    <w:rsid w:val="006F6F30"/>
    <w:rsid w:val="006F72DE"/>
    <w:rsid w:val="006F77FC"/>
    <w:rsid w:val="0070419D"/>
    <w:rsid w:val="00704241"/>
    <w:rsid w:val="007049C2"/>
    <w:rsid w:val="00704BA8"/>
    <w:rsid w:val="00705333"/>
    <w:rsid w:val="00710999"/>
    <w:rsid w:val="00712001"/>
    <w:rsid w:val="00714412"/>
    <w:rsid w:val="0071451F"/>
    <w:rsid w:val="0071463F"/>
    <w:rsid w:val="007151ED"/>
    <w:rsid w:val="00716F9B"/>
    <w:rsid w:val="0072037F"/>
    <w:rsid w:val="00720B6B"/>
    <w:rsid w:val="007215CC"/>
    <w:rsid w:val="00721F12"/>
    <w:rsid w:val="00722386"/>
    <w:rsid w:val="00722A8C"/>
    <w:rsid w:val="00723B8E"/>
    <w:rsid w:val="00723F28"/>
    <w:rsid w:val="0072454F"/>
    <w:rsid w:val="0072563A"/>
    <w:rsid w:val="00727DF4"/>
    <w:rsid w:val="007300B4"/>
    <w:rsid w:val="0073023A"/>
    <w:rsid w:val="00730D64"/>
    <w:rsid w:val="007310F8"/>
    <w:rsid w:val="00731E8B"/>
    <w:rsid w:val="007321AE"/>
    <w:rsid w:val="00732361"/>
    <w:rsid w:val="00732AE7"/>
    <w:rsid w:val="00734809"/>
    <w:rsid w:val="0073532A"/>
    <w:rsid w:val="007355D4"/>
    <w:rsid w:val="0073598F"/>
    <w:rsid w:val="00735A20"/>
    <w:rsid w:val="00737297"/>
    <w:rsid w:val="007376F1"/>
    <w:rsid w:val="00740376"/>
    <w:rsid w:val="0074072F"/>
    <w:rsid w:val="00740F73"/>
    <w:rsid w:val="00741951"/>
    <w:rsid w:val="00741D21"/>
    <w:rsid w:val="00741F84"/>
    <w:rsid w:val="007422B2"/>
    <w:rsid w:val="00742341"/>
    <w:rsid w:val="00742364"/>
    <w:rsid w:val="00742833"/>
    <w:rsid w:val="007434CE"/>
    <w:rsid w:val="00745649"/>
    <w:rsid w:val="007458AE"/>
    <w:rsid w:val="00745A69"/>
    <w:rsid w:val="00745DB9"/>
    <w:rsid w:val="0074621B"/>
    <w:rsid w:val="00746936"/>
    <w:rsid w:val="00750B02"/>
    <w:rsid w:val="00752086"/>
    <w:rsid w:val="007527F5"/>
    <w:rsid w:val="00752B51"/>
    <w:rsid w:val="00753152"/>
    <w:rsid w:val="00754294"/>
    <w:rsid w:val="007553E1"/>
    <w:rsid w:val="00755C8F"/>
    <w:rsid w:val="00755D3A"/>
    <w:rsid w:val="007568C1"/>
    <w:rsid w:val="0075709F"/>
    <w:rsid w:val="00757944"/>
    <w:rsid w:val="007621D2"/>
    <w:rsid w:val="00762982"/>
    <w:rsid w:val="00766261"/>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15"/>
    <w:rsid w:val="0077607F"/>
    <w:rsid w:val="0077650B"/>
    <w:rsid w:val="00776B2A"/>
    <w:rsid w:val="00777A7D"/>
    <w:rsid w:val="007806D7"/>
    <w:rsid w:val="00784491"/>
    <w:rsid w:val="00784AC9"/>
    <w:rsid w:val="007854A8"/>
    <w:rsid w:val="007855EF"/>
    <w:rsid w:val="007858E1"/>
    <w:rsid w:val="0078645A"/>
    <w:rsid w:val="00787782"/>
    <w:rsid w:val="0079108E"/>
    <w:rsid w:val="007911C3"/>
    <w:rsid w:val="007925EC"/>
    <w:rsid w:val="00794EB1"/>
    <w:rsid w:val="00795BF6"/>
    <w:rsid w:val="00795E4A"/>
    <w:rsid w:val="00795F4C"/>
    <w:rsid w:val="007970E5"/>
    <w:rsid w:val="007A03D7"/>
    <w:rsid w:val="007A0813"/>
    <w:rsid w:val="007A2A87"/>
    <w:rsid w:val="007A321C"/>
    <w:rsid w:val="007A429E"/>
    <w:rsid w:val="007A465A"/>
    <w:rsid w:val="007A4919"/>
    <w:rsid w:val="007A5335"/>
    <w:rsid w:val="007A5AB5"/>
    <w:rsid w:val="007A6EBE"/>
    <w:rsid w:val="007B12DF"/>
    <w:rsid w:val="007B16FE"/>
    <w:rsid w:val="007B2CA4"/>
    <w:rsid w:val="007B4E29"/>
    <w:rsid w:val="007B58C4"/>
    <w:rsid w:val="007B6717"/>
    <w:rsid w:val="007C04AF"/>
    <w:rsid w:val="007C0511"/>
    <w:rsid w:val="007C082F"/>
    <w:rsid w:val="007C0F4B"/>
    <w:rsid w:val="007C2532"/>
    <w:rsid w:val="007C3840"/>
    <w:rsid w:val="007C3FB7"/>
    <w:rsid w:val="007C53A6"/>
    <w:rsid w:val="007C5FAF"/>
    <w:rsid w:val="007C6E23"/>
    <w:rsid w:val="007D05FA"/>
    <w:rsid w:val="007D1442"/>
    <w:rsid w:val="007D1495"/>
    <w:rsid w:val="007D18F8"/>
    <w:rsid w:val="007D1BC6"/>
    <w:rsid w:val="007D3669"/>
    <w:rsid w:val="007D3B84"/>
    <w:rsid w:val="007D49FA"/>
    <w:rsid w:val="007D7425"/>
    <w:rsid w:val="007E041E"/>
    <w:rsid w:val="007E0AB8"/>
    <w:rsid w:val="007E3751"/>
    <w:rsid w:val="007E4EDA"/>
    <w:rsid w:val="007E5DCB"/>
    <w:rsid w:val="007E633D"/>
    <w:rsid w:val="007E6F13"/>
    <w:rsid w:val="007E768E"/>
    <w:rsid w:val="007E77CF"/>
    <w:rsid w:val="007F0865"/>
    <w:rsid w:val="007F1CA3"/>
    <w:rsid w:val="007F1CBD"/>
    <w:rsid w:val="007F28C8"/>
    <w:rsid w:val="007F2C78"/>
    <w:rsid w:val="007F3629"/>
    <w:rsid w:val="007F3F57"/>
    <w:rsid w:val="007F42C2"/>
    <w:rsid w:val="007F44D9"/>
    <w:rsid w:val="007F5136"/>
    <w:rsid w:val="007F6DA1"/>
    <w:rsid w:val="007F6E31"/>
    <w:rsid w:val="007F7391"/>
    <w:rsid w:val="007F7531"/>
    <w:rsid w:val="00801373"/>
    <w:rsid w:val="00802D41"/>
    <w:rsid w:val="0080386C"/>
    <w:rsid w:val="00803B6E"/>
    <w:rsid w:val="0080442E"/>
    <w:rsid w:val="00804A96"/>
    <w:rsid w:val="00804B2D"/>
    <w:rsid w:val="0080562D"/>
    <w:rsid w:val="00806B1D"/>
    <w:rsid w:val="00806D55"/>
    <w:rsid w:val="00807578"/>
    <w:rsid w:val="00807FB3"/>
    <w:rsid w:val="008101C1"/>
    <w:rsid w:val="00810839"/>
    <w:rsid w:val="00812355"/>
    <w:rsid w:val="00813441"/>
    <w:rsid w:val="00813546"/>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4EF"/>
    <w:rsid w:val="00832802"/>
    <w:rsid w:val="00833196"/>
    <w:rsid w:val="008332BC"/>
    <w:rsid w:val="008335E9"/>
    <w:rsid w:val="00833A9F"/>
    <w:rsid w:val="008346C2"/>
    <w:rsid w:val="008347AB"/>
    <w:rsid w:val="008352D6"/>
    <w:rsid w:val="00835679"/>
    <w:rsid w:val="00836FCF"/>
    <w:rsid w:val="008370AD"/>
    <w:rsid w:val="00837B2D"/>
    <w:rsid w:val="008415D0"/>
    <w:rsid w:val="008415F4"/>
    <w:rsid w:val="00841C18"/>
    <w:rsid w:val="00841F84"/>
    <w:rsid w:val="008425A6"/>
    <w:rsid w:val="00842DD4"/>
    <w:rsid w:val="0084357A"/>
    <w:rsid w:val="00845A90"/>
    <w:rsid w:val="008472FC"/>
    <w:rsid w:val="00847AD6"/>
    <w:rsid w:val="00847EFF"/>
    <w:rsid w:val="00847F7A"/>
    <w:rsid w:val="00851169"/>
    <w:rsid w:val="00852AF9"/>
    <w:rsid w:val="00853329"/>
    <w:rsid w:val="00854CEC"/>
    <w:rsid w:val="00855076"/>
    <w:rsid w:val="00856A4E"/>
    <w:rsid w:val="0086023B"/>
    <w:rsid w:val="00860976"/>
    <w:rsid w:val="00860C55"/>
    <w:rsid w:val="0086192F"/>
    <w:rsid w:val="00861C1A"/>
    <w:rsid w:val="00861F14"/>
    <w:rsid w:val="00862852"/>
    <w:rsid w:val="00862E2D"/>
    <w:rsid w:val="00862FB4"/>
    <w:rsid w:val="0086318C"/>
    <w:rsid w:val="0086352D"/>
    <w:rsid w:val="008646A2"/>
    <w:rsid w:val="00864800"/>
    <w:rsid w:val="00864A3A"/>
    <w:rsid w:val="00864A5B"/>
    <w:rsid w:val="00864F86"/>
    <w:rsid w:val="00865118"/>
    <w:rsid w:val="00867199"/>
    <w:rsid w:val="00871650"/>
    <w:rsid w:val="008726AB"/>
    <w:rsid w:val="00873067"/>
    <w:rsid w:val="0087454D"/>
    <w:rsid w:val="008748CD"/>
    <w:rsid w:val="00875E6A"/>
    <w:rsid w:val="00876298"/>
    <w:rsid w:val="008763FA"/>
    <w:rsid w:val="00877680"/>
    <w:rsid w:val="008803B6"/>
    <w:rsid w:val="0088086B"/>
    <w:rsid w:val="008818C5"/>
    <w:rsid w:val="00881EEF"/>
    <w:rsid w:val="008833C0"/>
    <w:rsid w:val="00883F2E"/>
    <w:rsid w:val="00885339"/>
    <w:rsid w:val="0088606D"/>
    <w:rsid w:val="00886A01"/>
    <w:rsid w:val="0088734E"/>
    <w:rsid w:val="00887B20"/>
    <w:rsid w:val="00887BF6"/>
    <w:rsid w:val="0089082B"/>
    <w:rsid w:val="00890E7B"/>
    <w:rsid w:val="008924C6"/>
    <w:rsid w:val="00892646"/>
    <w:rsid w:val="0089307D"/>
    <w:rsid w:val="0089335F"/>
    <w:rsid w:val="00897227"/>
    <w:rsid w:val="00897CDF"/>
    <w:rsid w:val="008A0F36"/>
    <w:rsid w:val="008A1E19"/>
    <w:rsid w:val="008A2126"/>
    <w:rsid w:val="008A36F4"/>
    <w:rsid w:val="008A3D3D"/>
    <w:rsid w:val="008A5102"/>
    <w:rsid w:val="008A53BD"/>
    <w:rsid w:val="008A5DB9"/>
    <w:rsid w:val="008A6318"/>
    <w:rsid w:val="008A6E66"/>
    <w:rsid w:val="008A7099"/>
    <w:rsid w:val="008A70F2"/>
    <w:rsid w:val="008A75DF"/>
    <w:rsid w:val="008A7C21"/>
    <w:rsid w:val="008A7F53"/>
    <w:rsid w:val="008B123E"/>
    <w:rsid w:val="008B1564"/>
    <w:rsid w:val="008B1938"/>
    <w:rsid w:val="008B1B97"/>
    <w:rsid w:val="008B1C40"/>
    <w:rsid w:val="008B1CB8"/>
    <w:rsid w:val="008B1D4E"/>
    <w:rsid w:val="008B213A"/>
    <w:rsid w:val="008B2390"/>
    <w:rsid w:val="008B2404"/>
    <w:rsid w:val="008B308C"/>
    <w:rsid w:val="008B3279"/>
    <w:rsid w:val="008B35BD"/>
    <w:rsid w:val="008B4155"/>
    <w:rsid w:val="008B47B3"/>
    <w:rsid w:val="008B4FC6"/>
    <w:rsid w:val="008C3AF7"/>
    <w:rsid w:val="008C43DF"/>
    <w:rsid w:val="008C4F20"/>
    <w:rsid w:val="008C5203"/>
    <w:rsid w:val="008C567A"/>
    <w:rsid w:val="008C608A"/>
    <w:rsid w:val="008C746A"/>
    <w:rsid w:val="008C787C"/>
    <w:rsid w:val="008C7CE5"/>
    <w:rsid w:val="008D095E"/>
    <w:rsid w:val="008D0D6C"/>
    <w:rsid w:val="008D1E30"/>
    <w:rsid w:val="008D23AD"/>
    <w:rsid w:val="008D2FB5"/>
    <w:rsid w:val="008D3112"/>
    <w:rsid w:val="008D3DF8"/>
    <w:rsid w:val="008D4623"/>
    <w:rsid w:val="008D4CBD"/>
    <w:rsid w:val="008D5D95"/>
    <w:rsid w:val="008D65DE"/>
    <w:rsid w:val="008E11EA"/>
    <w:rsid w:val="008E1209"/>
    <w:rsid w:val="008E132B"/>
    <w:rsid w:val="008E1D31"/>
    <w:rsid w:val="008E1D75"/>
    <w:rsid w:val="008E2397"/>
    <w:rsid w:val="008E2D12"/>
    <w:rsid w:val="008E5671"/>
    <w:rsid w:val="008E5942"/>
    <w:rsid w:val="008E5F33"/>
    <w:rsid w:val="008E7F21"/>
    <w:rsid w:val="008F0624"/>
    <w:rsid w:val="008F0684"/>
    <w:rsid w:val="008F06A7"/>
    <w:rsid w:val="008F0F02"/>
    <w:rsid w:val="008F1076"/>
    <w:rsid w:val="008F27A6"/>
    <w:rsid w:val="008F2CE5"/>
    <w:rsid w:val="008F3B5B"/>
    <w:rsid w:val="008F4885"/>
    <w:rsid w:val="008F744B"/>
    <w:rsid w:val="008F7786"/>
    <w:rsid w:val="008F7D4E"/>
    <w:rsid w:val="0090046C"/>
    <w:rsid w:val="009005FC"/>
    <w:rsid w:val="0090239F"/>
    <w:rsid w:val="00906126"/>
    <w:rsid w:val="009066E2"/>
    <w:rsid w:val="00907482"/>
    <w:rsid w:val="00910041"/>
    <w:rsid w:val="00910293"/>
    <w:rsid w:val="00912065"/>
    <w:rsid w:val="00913591"/>
    <w:rsid w:val="0091379E"/>
    <w:rsid w:val="00913941"/>
    <w:rsid w:val="00914235"/>
    <w:rsid w:val="00914311"/>
    <w:rsid w:val="009151EF"/>
    <w:rsid w:val="00916264"/>
    <w:rsid w:val="00916DC7"/>
    <w:rsid w:val="009215B5"/>
    <w:rsid w:val="00921863"/>
    <w:rsid w:val="00922A6B"/>
    <w:rsid w:val="00922BCD"/>
    <w:rsid w:val="00925202"/>
    <w:rsid w:val="00925840"/>
    <w:rsid w:val="00925AE5"/>
    <w:rsid w:val="00926387"/>
    <w:rsid w:val="00926805"/>
    <w:rsid w:val="0092735C"/>
    <w:rsid w:val="00930410"/>
    <w:rsid w:val="0093055E"/>
    <w:rsid w:val="009305AF"/>
    <w:rsid w:val="00930A51"/>
    <w:rsid w:val="00930B27"/>
    <w:rsid w:val="0093107F"/>
    <w:rsid w:val="0093146C"/>
    <w:rsid w:val="00931D29"/>
    <w:rsid w:val="009325FE"/>
    <w:rsid w:val="0093299A"/>
    <w:rsid w:val="009354F0"/>
    <w:rsid w:val="009362E0"/>
    <w:rsid w:val="00937E98"/>
    <w:rsid w:val="00937FB2"/>
    <w:rsid w:val="00940BA4"/>
    <w:rsid w:val="0094299B"/>
    <w:rsid w:val="00945C5C"/>
    <w:rsid w:val="0094661B"/>
    <w:rsid w:val="00946805"/>
    <w:rsid w:val="00947154"/>
    <w:rsid w:val="00951626"/>
    <w:rsid w:val="009518F6"/>
    <w:rsid w:val="00952C2F"/>
    <w:rsid w:val="009535FB"/>
    <w:rsid w:val="00953748"/>
    <w:rsid w:val="0095395D"/>
    <w:rsid w:val="0095489A"/>
    <w:rsid w:val="009549B5"/>
    <w:rsid w:val="00955D48"/>
    <w:rsid w:val="00956010"/>
    <w:rsid w:val="00956836"/>
    <w:rsid w:val="0095722D"/>
    <w:rsid w:val="00957828"/>
    <w:rsid w:val="00957D54"/>
    <w:rsid w:val="00960CDB"/>
    <w:rsid w:val="00961B02"/>
    <w:rsid w:val="0096348D"/>
    <w:rsid w:val="00963A7F"/>
    <w:rsid w:val="00964279"/>
    <w:rsid w:val="009653CD"/>
    <w:rsid w:val="00965690"/>
    <w:rsid w:val="0096603E"/>
    <w:rsid w:val="00966CE3"/>
    <w:rsid w:val="009675F1"/>
    <w:rsid w:val="0097015B"/>
    <w:rsid w:val="0097140E"/>
    <w:rsid w:val="00971A40"/>
    <w:rsid w:val="009724D1"/>
    <w:rsid w:val="009739BF"/>
    <w:rsid w:val="00973AB4"/>
    <w:rsid w:val="0097425E"/>
    <w:rsid w:val="00974C33"/>
    <w:rsid w:val="00974E00"/>
    <w:rsid w:val="00975C40"/>
    <w:rsid w:val="009775EC"/>
    <w:rsid w:val="00977C25"/>
    <w:rsid w:val="0098055A"/>
    <w:rsid w:val="009806F2"/>
    <w:rsid w:val="00981CA2"/>
    <w:rsid w:val="00982C42"/>
    <w:rsid w:val="00983520"/>
    <w:rsid w:val="00983F9F"/>
    <w:rsid w:val="00984ADB"/>
    <w:rsid w:val="00984D53"/>
    <w:rsid w:val="00984F27"/>
    <w:rsid w:val="00985F38"/>
    <w:rsid w:val="009868B6"/>
    <w:rsid w:val="00987884"/>
    <w:rsid w:val="009904EF"/>
    <w:rsid w:val="00990B59"/>
    <w:rsid w:val="0099121C"/>
    <w:rsid w:val="009921A8"/>
    <w:rsid w:val="009926BD"/>
    <w:rsid w:val="009928BB"/>
    <w:rsid w:val="00992923"/>
    <w:rsid w:val="00993821"/>
    <w:rsid w:val="00996616"/>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2309"/>
    <w:rsid w:val="009B2C99"/>
    <w:rsid w:val="009B301A"/>
    <w:rsid w:val="009B38EE"/>
    <w:rsid w:val="009B4213"/>
    <w:rsid w:val="009B75D0"/>
    <w:rsid w:val="009C10F1"/>
    <w:rsid w:val="009C21CF"/>
    <w:rsid w:val="009C284C"/>
    <w:rsid w:val="009C3E89"/>
    <w:rsid w:val="009C3EE0"/>
    <w:rsid w:val="009C4AD6"/>
    <w:rsid w:val="009C59B6"/>
    <w:rsid w:val="009C6581"/>
    <w:rsid w:val="009C6EEB"/>
    <w:rsid w:val="009D185F"/>
    <w:rsid w:val="009D18AE"/>
    <w:rsid w:val="009D278A"/>
    <w:rsid w:val="009D280E"/>
    <w:rsid w:val="009D4B58"/>
    <w:rsid w:val="009D62F7"/>
    <w:rsid w:val="009D6C5B"/>
    <w:rsid w:val="009D7C6C"/>
    <w:rsid w:val="009E1946"/>
    <w:rsid w:val="009E3092"/>
    <w:rsid w:val="009E3F41"/>
    <w:rsid w:val="009E3FA9"/>
    <w:rsid w:val="009E4B5D"/>
    <w:rsid w:val="009E5E4B"/>
    <w:rsid w:val="009F0889"/>
    <w:rsid w:val="009F0A00"/>
    <w:rsid w:val="009F0DF6"/>
    <w:rsid w:val="009F1812"/>
    <w:rsid w:val="009F1B58"/>
    <w:rsid w:val="009F1CA2"/>
    <w:rsid w:val="009F2F99"/>
    <w:rsid w:val="009F4013"/>
    <w:rsid w:val="009F4163"/>
    <w:rsid w:val="009F41D6"/>
    <w:rsid w:val="009F66DB"/>
    <w:rsid w:val="009F6DAB"/>
    <w:rsid w:val="00A00E20"/>
    <w:rsid w:val="00A01256"/>
    <w:rsid w:val="00A01353"/>
    <w:rsid w:val="00A04688"/>
    <w:rsid w:val="00A06079"/>
    <w:rsid w:val="00A1090E"/>
    <w:rsid w:val="00A10FAF"/>
    <w:rsid w:val="00A12347"/>
    <w:rsid w:val="00A124B9"/>
    <w:rsid w:val="00A128C2"/>
    <w:rsid w:val="00A13A3C"/>
    <w:rsid w:val="00A13BDB"/>
    <w:rsid w:val="00A1403F"/>
    <w:rsid w:val="00A14ECB"/>
    <w:rsid w:val="00A151D1"/>
    <w:rsid w:val="00A15527"/>
    <w:rsid w:val="00A158A8"/>
    <w:rsid w:val="00A158E5"/>
    <w:rsid w:val="00A15A37"/>
    <w:rsid w:val="00A16C72"/>
    <w:rsid w:val="00A17CFF"/>
    <w:rsid w:val="00A20200"/>
    <w:rsid w:val="00A20AC2"/>
    <w:rsid w:val="00A21215"/>
    <w:rsid w:val="00A21B6D"/>
    <w:rsid w:val="00A2264E"/>
    <w:rsid w:val="00A228F7"/>
    <w:rsid w:val="00A22B0A"/>
    <w:rsid w:val="00A249FF"/>
    <w:rsid w:val="00A25525"/>
    <w:rsid w:val="00A263AA"/>
    <w:rsid w:val="00A26775"/>
    <w:rsid w:val="00A272AA"/>
    <w:rsid w:val="00A27C01"/>
    <w:rsid w:val="00A32619"/>
    <w:rsid w:val="00A32976"/>
    <w:rsid w:val="00A32A50"/>
    <w:rsid w:val="00A32ABB"/>
    <w:rsid w:val="00A32DAB"/>
    <w:rsid w:val="00A32FBB"/>
    <w:rsid w:val="00A346BB"/>
    <w:rsid w:val="00A35424"/>
    <w:rsid w:val="00A36963"/>
    <w:rsid w:val="00A41069"/>
    <w:rsid w:val="00A41994"/>
    <w:rsid w:val="00A41E2E"/>
    <w:rsid w:val="00A42D02"/>
    <w:rsid w:val="00A445CC"/>
    <w:rsid w:val="00A45736"/>
    <w:rsid w:val="00A47139"/>
    <w:rsid w:val="00A50259"/>
    <w:rsid w:val="00A50EBA"/>
    <w:rsid w:val="00A51024"/>
    <w:rsid w:val="00A51688"/>
    <w:rsid w:val="00A52367"/>
    <w:rsid w:val="00A524D6"/>
    <w:rsid w:val="00A53C0B"/>
    <w:rsid w:val="00A54E71"/>
    <w:rsid w:val="00A55077"/>
    <w:rsid w:val="00A554D2"/>
    <w:rsid w:val="00A55FA9"/>
    <w:rsid w:val="00A56089"/>
    <w:rsid w:val="00A56D34"/>
    <w:rsid w:val="00A56EB9"/>
    <w:rsid w:val="00A57370"/>
    <w:rsid w:val="00A57FDC"/>
    <w:rsid w:val="00A60833"/>
    <w:rsid w:val="00A6097D"/>
    <w:rsid w:val="00A6121B"/>
    <w:rsid w:val="00A612E5"/>
    <w:rsid w:val="00A64B02"/>
    <w:rsid w:val="00A64E99"/>
    <w:rsid w:val="00A64EEC"/>
    <w:rsid w:val="00A650BC"/>
    <w:rsid w:val="00A651FB"/>
    <w:rsid w:val="00A65D57"/>
    <w:rsid w:val="00A6701D"/>
    <w:rsid w:val="00A70084"/>
    <w:rsid w:val="00A70423"/>
    <w:rsid w:val="00A74E99"/>
    <w:rsid w:val="00A7595D"/>
    <w:rsid w:val="00A7615C"/>
    <w:rsid w:val="00A770A1"/>
    <w:rsid w:val="00A779D5"/>
    <w:rsid w:val="00A77CD2"/>
    <w:rsid w:val="00A8059D"/>
    <w:rsid w:val="00A8203D"/>
    <w:rsid w:val="00A82647"/>
    <w:rsid w:val="00A82CF6"/>
    <w:rsid w:val="00A8317E"/>
    <w:rsid w:val="00A8351B"/>
    <w:rsid w:val="00A84E84"/>
    <w:rsid w:val="00A8672E"/>
    <w:rsid w:val="00A86C26"/>
    <w:rsid w:val="00A909E9"/>
    <w:rsid w:val="00A9135E"/>
    <w:rsid w:val="00A91591"/>
    <w:rsid w:val="00A91C34"/>
    <w:rsid w:val="00A949BC"/>
    <w:rsid w:val="00A94E0B"/>
    <w:rsid w:val="00A953E0"/>
    <w:rsid w:val="00A9616D"/>
    <w:rsid w:val="00A96CFA"/>
    <w:rsid w:val="00A97071"/>
    <w:rsid w:val="00A9758A"/>
    <w:rsid w:val="00AA0277"/>
    <w:rsid w:val="00AA1A44"/>
    <w:rsid w:val="00AA6014"/>
    <w:rsid w:val="00AA6968"/>
    <w:rsid w:val="00AB0080"/>
    <w:rsid w:val="00AB21B6"/>
    <w:rsid w:val="00AB2D6E"/>
    <w:rsid w:val="00AC145E"/>
    <w:rsid w:val="00AC1786"/>
    <w:rsid w:val="00AC1E2F"/>
    <w:rsid w:val="00AC24BC"/>
    <w:rsid w:val="00AC34CC"/>
    <w:rsid w:val="00AC3528"/>
    <w:rsid w:val="00AC43DE"/>
    <w:rsid w:val="00AC6B44"/>
    <w:rsid w:val="00AC6C8A"/>
    <w:rsid w:val="00AC6D69"/>
    <w:rsid w:val="00AC7529"/>
    <w:rsid w:val="00AC7874"/>
    <w:rsid w:val="00AC7E0C"/>
    <w:rsid w:val="00AD1FBE"/>
    <w:rsid w:val="00AD2456"/>
    <w:rsid w:val="00AD757D"/>
    <w:rsid w:val="00AD79CE"/>
    <w:rsid w:val="00AE0D00"/>
    <w:rsid w:val="00AE2398"/>
    <w:rsid w:val="00AE2AA0"/>
    <w:rsid w:val="00AE5273"/>
    <w:rsid w:val="00AE5CB2"/>
    <w:rsid w:val="00AE6B46"/>
    <w:rsid w:val="00AE7034"/>
    <w:rsid w:val="00AE78BE"/>
    <w:rsid w:val="00AF1A26"/>
    <w:rsid w:val="00AF2066"/>
    <w:rsid w:val="00AF2D88"/>
    <w:rsid w:val="00AF3139"/>
    <w:rsid w:val="00AF3339"/>
    <w:rsid w:val="00AF4AC2"/>
    <w:rsid w:val="00AF5687"/>
    <w:rsid w:val="00AF5DD6"/>
    <w:rsid w:val="00AF64BF"/>
    <w:rsid w:val="00AF6C55"/>
    <w:rsid w:val="00B00799"/>
    <w:rsid w:val="00B00B33"/>
    <w:rsid w:val="00B02658"/>
    <w:rsid w:val="00B02AAB"/>
    <w:rsid w:val="00B03D2B"/>
    <w:rsid w:val="00B05CEF"/>
    <w:rsid w:val="00B06653"/>
    <w:rsid w:val="00B06CE7"/>
    <w:rsid w:val="00B10B7B"/>
    <w:rsid w:val="00B10E8F"/>
    <w:rsid w:val="00B10EAB"/>
    <w:rsid w:val="00B10FAA"/>
    <w:rsid w:val="00B11E2C"/>
    <w:rsid w:val="00B12DC6"/>
    <w:rsid w:val="00B13BCD"/>
    <w:rsid w:val="00B14EF7"/>
    <w:rsid w:val="00B15087"/>
    <w:rsid w:val="00B15274"/>
    <w:rsid w:val="00B16289"/>
    <w:rsid w:val="00B1638D"/>
    <w:rsid w:val="00B21303"/>
    <w:rsid w:val="00B230B5"/>
    <w:rsid w:val="00B2424D"/>
    <w:rsid w:val="00B24986"/>
    <w:rsid w:val="00B25C77"/>
    <w:rsid w:val="00B25DFA"/>
    <w:rsid w:val="00B27673"/>
    <w:rsid w:val="00B3191B"/>
    <w:rsid w:val="00B33A47"/>
    <w:rsid w:val="00B34FA2"/>
    <w:rsid w:val="00B35EBF"/>
    <w:rsid w:val="00B3671C"/>
    <w:rsid w:val="00B369EF"/>
    <w:rsid w:val="00B36CA9"/>
    <w:rsid w:val="00B36D0E"/>
    <w:rsid w:val="00B3729E"/>
    <w:rsid w:val="00B37EF6"/>
    <w:rsid w:val="00B4015B"/>
    <w:rsid w:val="00B41E97"/>
    <w:rsid w:val="00B438C1"/>
    <w:rsid w:val="00B44D09"/>
    <w:rsid w:val="00B44DB7"/>
    <w:rsid w:val="00B4546C"/>
    <w:rsid w:val="00B454FE"/>
    <w:rsid w:val="00B4589E"/>
    <w:rsid w:val="00B462F9"/>
    <w:rsid w:val="00B46F07"/>
    <w:rsid w:val="00B46F41"/>
    <w:rsid w:val="00B475BC"/>
    <w:rsid w:val="00B5107F"/>
    <w:rsid w:val="00B51B82"/>
    <w:rsid w:val="00B521C4"/>
    <w:rsid w:val="00B5299F"/>
    <w:rsid w:val="00B52CCC"/>
    <w:rsid w:val="00B53196"/>
    <w:rsid w:val="00B533F2"/>
    <w:rsid w:val="00B55942"/>
    <w:rsid w:val="00B56CD3"/>
    <w:rsid w:val="00B6039E"/>
    <w:rsid w:val="00B6058B"/>
    <w:rsid w:val="00B60FB1"/>
    <w:rsid w:val="00B61F35"/>
    <w:rsid w:val="00B627BF"/>
    <w:rsid w:val="00B631D9"/>
    <w:rsid w:val="00B64083"/>
    <w:rsid w:val="00B6419E"/>
    <w:rsid w:val="00B67D36"/>
    <w:rsid w:val="00B715D1"/>
    <w:rsid w:val="00B71AC4"/>
    <w:rsid w:val="00B71E80"/>
    <w:rsid w:val="00B720B7"/>
    <w:rsid w:val="00B73026"/>
    <w:rsid w:val="00B76665"/>
    <w:rsid w:val="00B7735C"/>
    <w:rsid w:val="00B776C4"/>
    <w:rsid w:val="00B803DD"/>
    <w:rsid w:val="00B80532"/>
    <w:rsid w:val="00B81D7A"/>
    <w:rsid w:val="00B82D0B"/>
    <w:rsid w:val="00B841D5"/>
    <w:rsid w:val="00B847C3"/>
    <w:rsid w:val="00B84B0C"/>
    <w:rsid w:val="00B8685D"/>
    <w:rsid w:val="00B8719D"/>
    <w:rsid w:val="00B87D31"/>
    <w:rsid w:val="00B90469"/>
    <w:rsid w:val="00B9118C"/>
    <w:rsid w:val="00B92020"/>
    <w:rsid w:val="00B9234F"/>
    <w:rsid w:val="00B92AFD"/>
    <w:rsid w:val="00B936D6"/>
    <w:rsid w:val="00B955EB"/>
    <w:rsid w:val="00B961F6"/>
    <w:rsid w:val="00B97A85"/>
    <w:rsid w:val="00B97B05"/>
    <w:rsid w:val="00BA07A7"/>
    <w:rsid w:val="00BA1120"/>
    <w:rsid w:val="00BA310A"/>
    <w:rsid w:val="00BA38A8"/>
    <w:rsid w:val="00BA3BE8"/>
    <w:rsid w:val="00BA3D2A"/>
    <w:rsid w:val="00BA47C4"/>
    <w:rsid w:val="00BA65ED"/>
    <w:rsid w:val="00BA7482"/>
    <w:rsid w:val="00BB00E8"/>
    <w:rsid w:val="00BB055C"/>
    <w:rsid w:val="00BB0907"/>
    <w:rsid w:val="00BB0E34"/>
    <w:rsid w:val="00BB2F62"/>
    <w:rsid w:val="00BB4596"/>
    <w:rsid w:val="00BB5974"/>
    <w:rsid w:val="00BB6384"/>
    <w:rsid w:val="00BB6755"/>
    <w:rsid w:val="00BB73A6"/>
    <w:rsid w:val="00BC06A2"/>
    <w:rsid w:val="00BC1ED5"/>
    <w:rsid w:val="00BC258F"/>
    <w:rsid w:val="00BC30B9"/>
    <w:rsid w:val="00BC52FE"/>
    <w:rsid w:val="00BC5D47"/>
    <w:rsid w:val="00BD0895"/>
    <w:rsid w:val="00BD1576"/>
    <w:rsid w:val="00BD1802"/>
    <w:rsid w:val="00BD1B05"/>
    <w:rsid w:val="00BD24A7"/>
    <w:rsid w:val="00BD3303"/>
    <w:rsid w:val="00BD3F27"/>
    <w:rsid w:val="00BD5913"/>
    <w:rsid w:val="00BD5A8A"/>
    <w:rsid w:val="00BE0BCB"/>
    <w:rsid w:val="00BE1186"/>
    <w:rsid w:val="00BE131D"/>
    <w:rsid w:val="00BE1951"/>
    <w:rsid w:val="00BE31C7"/>
    <w:rsid w:val="00BE4556"/>
    <w:rsid w:val="00BE76DD"/>
    <w:rsid w:val="00BE7FFE"/>
    <w:rsid w:val="00BF07B1"/>
    <w:rsid w:val="00BF1177"/>
    <w:rsid w:val="00BF32FC"/>
    <w:rsid w:val="00BF3F9C"/>
    <w:rsid w:val="00BF409C"/>
    <w:rsid w:val="00BF50C6"/>
    <w:rsid w:val="00BF5B54"/>
    <w:rsid w:val="00BF7652"/>
    <w:rsid w:val="00BF7A84"/>
    <w:rsid w:val="00C004F2"/>
    <w:rsid w:val="00C02509"/>
    <w:rsid w:val="00C0279F"/>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04A"/>
    <w:rsid w:val="00C22BCE"/>
    <w:rsid w:val="00C230A2"/>
    <w:rsid w:val="00C2547A"/>
    <w:rsid w:val="00C25896"/>
    <w:rsid w:val="00C25A26"/>
    <w:rsid w:val="00C263AF"/>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55A1"/>
    <w:rsid w:val="00C57827"/>
    <w:rsid w:val="00C57E6A"/>
    <w:rsid w:val="00C606DF"/>
    <w:rsid w:val="00C6079E"/>
    <w:rsid w:val="00C60A10"/>
    <w:rsid w:val="00C60F62"/>
    <w:rsid w:val="00C61BFA"/>
    <w:rsid w:val="00C62194"/>
    <w:rsid w:val="00C64095"/>
    <w:rsid w:val="00C6443E"/>
    <w:rsid w:val="00C65AAF"/>
    <w:rsid w:val="00C65F36"/>
    <w:rsid w:val="00C66325"/>
    <w:rsid w:val="00C67EF3"/>
    <w:rsid w:val="00C70806"/>
    <w:rsid w:val="00C71379"/>
    <w:rsid w:val="00C73547"/>
    <w:rsid w:val="00C73EF1"/>
    <w:rsid w:val="00C74257"/>
    <w:rsid w:val="00C75409"/>
    <w:rsid w:val="00C760A4"/>
    <w:rsid w:val="00C76ECB"/>
    <w:rsid w:val="00C8019D"/>
    <w:rsid w:val="00C82E38"/>
    <w:rsid w:val="00C85CB1"/>
    <w:rsid w:val="00C87BBD"/>
    <w:rsid w:val="00C90A7E"/>
    <w:rsid w:val="00C91344"/>
    <w:rsid w:val="00C91F61"/>
    <w:rsid w:val="00C927B7"/>
    <w:rsid w:val="00C9322C"/>
    <w:rsid w:val="00C93BA4"/>
    <w:rsid w:val="00C9473B"/>
    <w:rsid w:val="00C95334"/>
    <w:rsid w:val="00C95892"/>
    <w:rsid w:val="00C97C19"/>
    <w:rsid w:val="00CA027D"/>
    <w:rsid w:val="00CA13AC"/>
    <w:rsid w:val="00CA23A4"/>
    <w:rsid w:val="00CA245F"/>
    <w:rsid w:val="00CA3345"/>
    <w:rsid w:val="00CA4C74"/>
    <w:rsid w:val="00CA4D7B"/>
    <w:rsid w:val="00CA4E5A"/>
    <w:rsid w:val="00CA4F05"/>
    <w:rsid w:val="00CA6066"/>
    <w:rsid w:val="00CA62AB"/>
    <w:rsid w:val="00CA666A"/>
    <w:rsid w:val="00CA6F84"/>
    <w:rsid w:val="00CB008A"/>
    <w:rsid w:val="00CB14A1"/>
    <w:rsid w:val="00CB28CC"/>
    <w:rsid w:val="00CB35F7"/>
    <w:rsid w:val="00CB36D5"/>
    <w:rsid w:val="00CB3D6D"/>
    <w:rsid w:val="00CB4907"/>
    <w:rsid w:val="00CB4A6F"/>
    <w:rsid w:val="00CB5ED3"/>
    <w:rsid w:val="00CB7AE5"/>
    <w:rsid w:val="00CB7F77"/>
    <w:rsid w:val="00CC027E"/>
    <w:rsid w:val="00CC0472"/>
    <w:rsid w:val="00CC2181"/>
    <w:rsid w:val="00CC26BE"/>
    <w:rsid w:val="00CC31F4"/>
    <w:rsid w:val="00CC38FC"/>
    <w:rsid w:val="00CC40B5"/>
    <w:rsid w:val="00CC4354"/>
    <w:rsid w:val="00CC4477"/>
    <w:rsid w:val="00CC4D79"/>
    <w:rsid w:val="00CC6600"/>
    <w:rsid w:val="00CD0676"/>
    <w:rsid w:val="00CD16E8"/>
    <w:rsid w:val="00CD1EF6"/>
    <w:rsid w:val="00CD2340"/>
    <w:rsid w:val="00CD3710"/>
    <w:rsid w:val="00CD61A9"/>
    <w:rsid w:val="00CD61D6"/>
    <w:rsid w:val="00CD6B27"/>
    <w:rsid w:val="00CE0B88"/>
    <w:rsid w:val="00CE0DCB"/>
    <w:rsid w:val="00CE10D7"/>
    <w:rsid w:val="00CE136B"/>
    <w:rsid w:val="00CE3B7A"/>
    <w:rsid w:val="00CE418B"/>
    <w:rsid w:val="00CE5093"/>
    <w:rsid w:val="00CE5660"/>
    <w:rsid w:val="00CE5A15"/>
    <w:rsid w:val="00CE65C9"/>
    <w:rsid w:val="00CE786A"/>
    <w:rsid w:val="00CF049C"/>
    <w:rsid w:val="00CF0F3C"/>
    <w:rsid w:val="00CF17E0"/>
    <w:rsid w:val="00CF1C8C"/>
    <w:rsid w:val="00CF22FF"/>
    <w:rsid w:val="00CF271F"/>
    <w:rsid w:val="00CF3AF6"/>
    <w:rsid w:val="00CF5552"/>
    <w:rsid w:val="00CF6229"/>
    <w:rsid w:val="00CF7B19"/>
    <w:rsid w:val="00D002C5"/>
    <w:rsid w:val="00D01956"/>
    <w:rsid w:val="00D02450"/>
    <w:rsid w:val="00D034B5"/>
    <w:rsid w:val="00D03DB9"/>
    <w:rsid w:val="00D06095"/>
    <w:rsid w:val="00D06757"/>
    <w:rsid w:val="00D070F4"/>
    <w:rsid w:val="00D10BEF"/>
    <w:rsid w:val="00D13071"/>
    <w:rsid w:val="00D15285"/>
    <w:rsid w:val="00D15510"/>
    <w:rsid w:val="00D1633F"/>
    <w:rsid w:val="00D2219B"/>
    <w:rsid w:val="00D22244"/>
    <w:rsid w:val="00D22545"/>
    <w:rsid w:val="00D239DF"/>
    <w:rsid w:val="00D25165"/>
    <w:rsid w:val="00D268AF"/>
    <w:rsid w:val="00D2766B"/>
    <w:rsid w:val="00D30892"/>
    <w:rsid w:val="00D309BD"/>
    <w:rsid w:val="00D30D81"/>
    <w:rsid w:val="00D31BAC"/>
    <w:rsid w:val="00D3276F"/>
    <w:rsid w:val="00D34E16"/>
    <w:rsid w:val="00D37006"/>
    <w:rsid w:val="00D37531"/>
    <w:rsid w:val="00D3795A"/>
    <w:rsid w:val="00D41957"/>
    <w:rsid w:val="00D42817"/>
    <w:rsid w:val="00D45912"/>
    <w:rsid w:val="00D4595A"/>
    <w:rsid w:val="00D5078D"/>
    <w:rsid w:val="00D5113F"/>
    <w:rsid w:val="00D513E9"/>
    <w:rsid w:val="00D5225B"/>
    <w:rsid w:val="00D523D8"/>
    <w:rsid w:val="00D524B6"/>
    <w:rsid w:val="00D53545"/>
    <w:rsid w:val="00D53AE4"/>
    <w:rsid w:val="00D548E7"/>
    <w:rsid w:val="00D56861"/>
    <w:rsid w:val="00D56A28"/>
    <w:rsid w:val="00D6031D"/>
    <w:rsid w:val="00D610DE"/>
    <w:rsid w:val="00D61FF9"/>
    <w:rsid w:val="00D63D02"/>
    <w:rsid w:val="00D65198"/>
    <w:rsid w:val="00D65D7C"/>
    <w:rsid w:val="00D7366B"/>
    <w:rsid w:val="00D73D52"/>
    <w:rsid w:val="00D74C1F"/>
    <w:rsid w:val="00D75246"/>
    <w:rsid w:val="00D768AA"/>
    <w:rsid w:val="00D76B7C"/>
    <w:rsid w:val="00D770F7"/>
    <w:rsid w:val="00D81ED2"/>
    <w:rsid w:val="00D82A33"/>
    <w:rsid w:val="00D84B90"/>
    <w:rsid w:val="00D878D8"/>
    <w:rsid w:val="00D911CA"/>
    <w:rsid w:val="00D91392"/>
    <w:rsid w:val="00D91898"/>
    <w:rsid w:val="00D9198F"/>
    <w:rsid w:val="00D92B8C"/>
    <w:rsid w:val="00D95B16"/>
    <w:rsid w:val="00D96158"/>
    <w:rsid w:val="00D963F7"/>
    <w:rsid w:val="00D96E90"/>
    <w:rsid w:val="00D97206"/>
    <w:rsid w:val="00DA02AB"/>
    <w:rsid w:val="00DA095D"/>
    <w:rsid w:val="00DA0A8A"/>
    <w:rsid w:val="00DA1869"/>
    <w:rsid w:val="00DA2344"/>
    <w:rsid w:val="00DA3D5B"/>
    <w:rsid w:val="00DA7A44"/>
    <w:rsid w:val="00DA7F16"/>
    <w:rsid w:val="00DB0519"/>
    <w:rsid w:val="00DB0D22"/>
    <w:rsid w:val="00DB0DD4"/>
    <w:rsid w:val="00DB1211"/>
    <w:rsid w:val="00DB13D3"/>
    <w:rsid w:val="00DB1449"/>
    <w:rsid w:val="00DB1E67"/>
    <w:rsid w:val="00DB22FD"/>
    <w:rsid w:val="00DB3FDC"/>
    <w:rsid w:val="00DB5F2B"/>
    <w:rsid w:val="00DB62AC"/>
    <w:rsid w:val="00DB650B"/>
    <w:rsid w:val="00DB6587"/>
    <w:rsid w:val="00DB6644"/>
    <w:rsid w:val="00DB718A"/>
    <w:rsid w:val="00DC1C65"/>
    <w:rsid w:val="00DC40B1"/>
    <w:rsid w:val="00DC48D6"/>
    <w:rsid w:val="00DC5D10"/>
    <w:rsid w:val="00DC7D43"/>
    <w:rsid w:val="00DC7FB8"/>
    <w:rsid w:val="00DD0A2F"/>
    <w:rsid w:val="00DD0C73"/>
    <w:rsid w:val="00DD11C7"/>
    <w:rsid w:val="00DD3882"/>
    <w:rsid w:val="00DD46B7"/>
    <w:rsid w:val="00DD47B0"/>
    <w:rsid w:val="00DD4D37"/>
    <w:rsid w:val="00DD5269"/>
    <w:rsid w:val="00DD5E16"/>
    <w:rsid w:val="00DD620A"/>
    <w:rsid w:val="00DE0028"/>
    <w:rsid w:val="00DE0128"/>
    <w:rsid w:val="00DE152E"/>
    <w:rsid w:val="00DE2396"/>
    <w:rsid w:val="00DE29B2"/>
    <w:rsid w:val="00DE35CC"/>
    <w:rsid w:val="00DE3A88"/>
    <w:rsid w:val="00DE6229"/>
    <w:rsid w:val="00DF06D2"/>
    <w:rsid w:val="00DF09AA"/>
    <w:rsid w:val="00DF13F6"/>
    <w:rsid w:val="00DF209C"/>
    <w:rsid w:val="00DF2997"/>
    <w:rsid w:val="00DF3710"/>
    <w:rsid w:val="00DF37B8"/>
    <w:rsid w:val="00DF412A"/>
    <w:rsid w:val="00DF632D"/>
    <w:rsid w:val="00DF6CFE"/>
    <w:rsid w:val="00DF73E1"/>
    <w:rsid w:val="00E02FB3"/>
    <w:rsid w:val="00E0401E"/>
    <w:rsid w:val="00E04302"/>
    <w:rsid w:val="00E057E8"/>
    <w:rsid w:val="00E06443"/>
    <w:rsid w:val="00E073D8"/>
    <w:rsid w:val="00E12527"/>
    <w:rsid w:val="00E12871"/>
    <w:rsid w:val="00E13BC2"/>
    <w:rsid w:val="00E13DD2"/>
    <w:rsid w:val="00E1405D"/>
    <w:rsid w:val="00E141CF"/>
    <w:rsid w:val="00E14C6F"/>
    <w:rsid w:val="00E15151"/>
    <w:rsid w:val="00E15649"/>
    <w:rsid w:val="00E1572C"/>
    <w:rsid w:val="00E16F35"/>
    <w:rsid w:val="00E1768A"/>
    <w:rsid w:val="00E200CC"/>
    <w:rsid w:val="00E20C1A"/>
    <w:rsid w:val="00E20C59"/>
    <w:rsid w:val="00E216DE"/>
    <w:rsid w:val="00E21C2F"/>
    <w:rsid w:val="00E22BCD"/>
    <w:rsid w:val="00E22C1D"/>
    <w:rsid w:val="00E22C65"/>
    <w:rsid w:val="00E24939"/>
    <w:rsid w:val="00E25E57"/>
    <w:rsid w:val="00E269F8"/>
    <w:rsid w:val="00E276A3"/>
    <w:rsid w:val="00E27737"/>
    <w:rsid w:val="00E30F70"/>
    <w:rsid w:val="00E315BE"/>
    <w:rsid w:val="00E32253"/>
    <w:rsid w:val="00E32294"/>
    <w:rsid w:val="00E327F5"/>
    <w:rsid w:val="00E32FFB"/>
    <w:rsid w:val="00E33B43"/>
    <w:rsid w:val="00E33BE3"/>
    <w:rsid w:val="00E33F03"/>
    <w:rsid w:val="00E34C69"/>
    <w:rsid w:val="00E35D28"/>
    <w:rsid w:val="00E37176"/>
    <w:rsid w:val="00E41599"/>
    <w:rsid w:val="00E42630"/>
    <w:rsid w:val="00E42872"/>
    <w:rsid w:val="00E42C2B"/>
    <w:rsid w:val="00E42F12"/>
    <w:rsid w:val="00E43969"/>
    <w:rsid w:val="00E44472"/>
    <w:rsid w:val="00E451CA"/>
    <w:rsid w:val="00E455A5"/>
    <w:rsid w:val="00E47113"/>
    <w:rsid w:val="00E51831"/>
    <w:rsid w:val="00E52215"/>
    <w:rsid w:val="00E52254"/>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1FEA"/>
    <w:rsid w:val="00E7458A"/>
    <w:rsid w:val="00E74762"/>
    <w:rsid w:val="00E748B7"/>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2E5"/>
    <w:rsid w:val="00E869C3"/>
    <w:rsid w:val="00E86CC4"/>
    <w:rsid w:val="00E86D5C"/>
    <w:rsid w:val="00E909DF"/>
    <w:rsid w:val="00E91D85"/>
    <w:rsid w:val="00E933F6"/>
    <w:rsid w:val="00E93F1B"/>
    <w:rsid w:val="00E97B52"/>
    <w:rsid w:val="00EA0143"/>
    <w:rsid w:val="00EA1168"/>
    <w:rsid w:val="00EA1F1B"/>
    <w:rsid w:val="00EA1FE9"/>
    <w:rsid w:val="00EA2126"/>
    <w:rsid w:val="00EA22D5"/>
    <w:rsid w:val="00EA27F4"/>
    <w:rsid w:val="00EA46CC"/>
    <w:rsid w:val="00EA58D6"/>
    <w:rsid w:val="00EA617C"/>
    <w:rsid w:val="00EA656E"/>
    <w:rsid w:val="00EA709B"/>
    <w:rsid w:val="00EA7235"/>
    <w:rsid w:val="00EA77E8"/>
    <w:rsid w:val="00EB1FFB"/>
    <w:rsid w:val="00EB6622"/>
    <w:rsid w:val="00EB69AE"/>
    <w:rsid w:val="00EB6CB5"/>
    <w:rsid w:val="00EB6FB5"/>
    <w:rsid w:val="00EB7113"/>
    <w:rsid w:val="00EB77CF"/>
    <w:rsid w:val="00EC0431"/>
    <w:rsid w:val="00EC0B2F"/>
    <w:rsid w:val="00EC1440"/>
    <w:rsid w:val="00EC197B"/>
    <w:rsid w:val="00EC24C7"/>
    <w:rsid w:val="00EC268F"/>
    <w:rsid w:val="00EC2998"/>
    <w:rsid w:val="00EC3408"/>
    <w:rsid w:val="00EC4044"/>
    <w:rsid w:val="00EC4D3C"/>
    <w:rsid w:val="00EC4E12"/>
    <w:rsid w:val="00EC50B9"/>
    <w:rsid w:val="00EC5B91"/>
    <w:rsid w:val="00EC6EBB"/>
    <w:rsid w:val="00ED0F13"/>
    <w:rsid w:val="00ED2AB2"/>
    <w:rsid w:val="00ED3606"/>
    <w:rsid w:val="00ED3832"/>
    <w:rsid w:val="00ED3DFC"/>
    <w:rsid w:val="00ED43E1"/>
    <w:rsid w:val="00ED44FC"/>
    <w:rsid w:val="00ED4DFF"/>
    <w:rsid w:val="00ED6090"/>
    <w:rsid w:val="00ED64C4"/>
    <w:rsid w:val="00ED7132"/>
    <w:rsid w:val="00EE2FD4"/>
    <w:rsid w:val="00EE493B"/>
    <w:rsid w:val="00EE6966"/>
    <w:rsid w:val="00EF0745"/>
    <w:rsid w:val="00EF08B4"/>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278A"/>
    <w:rsid w:val="00F03107"/>
    <w:rsid w:val="00F03AF3"/>
    <w:rsid w:val="00F04D45"/>
    <w:rsid w:val="00F0537E"/>
    <w:rsid w:val="00F05BF1"/>
    <w:rsid w:val="00F05F78"/>
    <w:rsid w:val="00F06473"/>
    <w:rsid w:val="00F06DA6"/>
    <w:rsid w:val="00F10105"/>
    <w:rsid w:val="00F10E04"/>
    <w:rsid w:val="00F10E8B"/>
    <w:rsid w:val="00F1207D"/>
    <w:rsid w:val="00F121B2"/>
    <w:rsid w:val="00F13214"/>
    <w:rsid w:val="00F133CE"/>
    <w:rsid w:val="00F13540"/>
    <w:rsid w:val="00F14FFE"/>
    <w:rsid w:val="00F15DB6"/>
    <w:rsid w:val="00F210DC"/>
    <w:rsid w:val="00F211DC"/>
    <w:rsid w:val="00F22C11"/>
    <w:rsid w:val="00F24253"/>
    <w:rsid w:val="00F24579"/>
    <w:rsid w:val="00F25C67"/>
    <w:rsid w:val="00F25E0C"/>
    <w:rsid w:val="00F26CA5"/>
    <w:rsid w:val="00F300A2"/>
    <w:rsid w:val="00F31181"/>
    <w:rsid w:val="00F316C4"/>
    <w:rsid w:val="00F31720"/>
    <w:rsid w:val="00F31AB8"/>
    <w:rsid w:val="00F32106"/>
    <w:rsid w:val="00F33595"/>
    <w:rsid w:val="00F344C2"/>
    <w:rsid w:val="00F355DE"/>
    <w:rsid w:val="00F37D03"/>
    <w:rsid w:val="00F401FC"/>
    <w:rsid w:val="00F414CE"/>
    <w:rsid w:val="00F43559"/>
    <w:rsid w:val="00F44742"/>
    <w:rsid w:val="00F464BA"/>
    <w:rsid w:val="00F46BBF"/>
    <w:rsid w:val="00F47E4A"/>
    <w:rsid w:val="00F5209A"/>
    <w:rsid w:val="00F520DA"/>
    <w:rsid w:val="00F5258A"/>
    <w:rsid w:val="00F52F76"/>
    <w:rsid w:val="00F53440"/>
    <w:rsid w:val="00F536B2"/>
    <w:rsid w:val="00F53D33"/>
    <w:rsid w:val="00F568A0"/>
    <w:rsid w:val="00F5696C"/>
    <w:rsid w:val="00F56AD1"/>
    <w:rsid w:val="00F5780F"/>
    <w:rsid w:val="00F578E3"/>
    <w:rsid w:val="00F60180"/>
    <w:rsid w:val="00F60193"/>
    <w:rsid w:val="00F62AB3"/>
    <w:rsid w:val="00F635C4"/>
    <w:rsid w:val="00F6409C"/>
    <w:rsid w:val="00F66FAD"/>
    <w:rsid w:val="00F676E4"/>
    <w:rsid w:val="00F70782"/>
    <w:rsid w:val="00F70865"/>
    <w:rsid w:val="00F7099D"/>
    <w:rsid w:val="00F711F0"/>
    <w:rsid w:val="00F71F04"/>
    <w:rsid w:val="00F72230"/>
    <w:rsid w:val="00F73B08"/>
    <w:rsid w:val="00F74135"/>
    <w:rsid w:val="00F74FC4"/>
    <w:rsid w:val="00F757C1"/>
    <w:rsid w:val="00F76C97"/>
    <w:rsid w:val="00F77AA0"/>
    <w:rsid w:val="00F8085F"/>
    <w:rsid w:val="00F80D92"/>
    <w:rsid w:val="00F81C89"/>
    <w:rsid w:val="00F82189"/>
    <w:rsid w:val="00F82468"/>
    <w:rsid w:val="00F8252A"/>
    <w:rsid w:val="00F8278E"/>
    <w:rsid w:val="00F8306D"/>
    <w:rsid w:val="00F83427"/>
    <w:rsid w:val="00F834F3"/>
    <w:rsid w:val="00F83B55"/>
    <w:rsid w:val="00F83EE2"/>
    <w:rsid w:val="00F83F4C"/>
    <w:rsid w:val="00F847BE"/>
    <w:rsid w:val="00F853D5"/>
    <w:rsid w:val="00F8542D"/>
    <w:rsid w:val="00F86714"/>
    <w:rsid w:val="00F86956"/>
    <w:rsid w:val="00F86CD4"/>
    <w:rsid w:val="00F8732E"/>
    <w:rsid w:val="00F90D33"/>
    <w:rsid w:val="00F926B4"/>
    <w:rsid w:val="00F9438D"/>
    <w:rsid w:val="00F9450A"/>
    <w:rsid w:val="00F96A7F"/>
    <w:rsid w:val="00F9709F"/>
    <w:rsid w:val="00FA0674"/>
    <w:rsid w:val="00FA0C9E"/>
    <w:rsid w:val="00FA421A"/>
    <w:rsid w:val="00FA4474"/>
    <w:rsid w:val="00FA477A"/>
    <w:rsid w:val="00FA4961"/>
    <w:rsid w:val="00FA57E5"/>
    <w:rsid w:val="00FA5947"/>
    <w:rsid w:val="00FA66E6"/>
    <w:rsid w:val="00FA6801"/>
    <w:rsid w:val="00FA6F19"/>
    <w:rsid w:val="00FA732B"/>
    <w:rsid w:val="00FA7DE4"/>
    <w:rsid w:val="00FB02A6"/>
    <w:rsid w:val="00FB0580"/>
    <w:rsid w:val="00FB0961"/>
    <w:rsid w:val="00FB0BCA"/>
    <w:rsid w:val="00FB0D7F"/>
    <w:rsid w:val="00FB1219"/>
    <w:rsid w:val="00FB4756"/>
    <w:rsid w:val="00FB5A98"/>
    <w:rsid w:val="00FB703E"/>
    <w:rsid w:val="00FC0B6F"/>
    <w:rsid w:val="00FC1D5F"/>
    <w:rsid w:val="00FC20F0"/>
    <w:rsid w:val="00FC2137"/>
    <w:rsid w:val="00FC2DD9"/>
    <w:rsid w:val="00FC38FE"/>
    <w:rsid w:val="00FC4049"/>
    <w:rsid w:val="00FC4EB2"/>
    <w:rsid w:val="00FC5855"/>
    <w:rsid w:val="00FC5A2E"/>
    <w:rsid w:val="00FC5AEC"/>
    <w:rsid w:val="00FC66CE"/>
    <w:rsid w:val="00FC73C1"/>
    <w:rsid w:val="00FD1505"/>
    <w:rsid w:val="00FD32B0"/>
    <w:rsid w:val="00FD3D0B"/>
    <w:rsid w:val="00FD455E"/>
    <w:rsid w:val="00FD5B3C"/>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83B"/>
    <w:rsid w:val="00FF3F4B"/>
    <w:rsid w:val="00FF4663"/>
    <w:rsid w:val="00FF4BE7"/>
    <w:rsid w:val="00FF5EC6"/>
    <w:rsid w:val="00FF6C18"/>
    <w:rsid w:val="0118DB5E"/>
    <w:rsid w:val="015A5F55"/>
    <w:rsid w:val="029E5ABA"/>
    <w:rsid w:val="02DCB03F"/>
    <w:rsid w:val="031F98B7"/>
    <w:rsid w:val="03B60200"/>
    <w:rsid w:val="03F15243"/>
    <w:rsid w:val="045EDC38"/>
    <w:rsid w:val="04786059"/>
    <w:rsid w:val="04A497A8"/>
    <w:rsid w:val="04F1C9FD"/>
    <w:rsid w:val="0573822A"/>
    <w:rsid w:val="0573E890"/>
    <w:rsid w:val="05959F87"/>
    <w:rsid w:val="06166DD0"/>
    <w:rsid w:val="06531DC4"/>
    <w:rsid w:val="0667296A"/>
    <w:rsid w:val="0667D906"/>
    <w:rsid w:val="0680F2DC"/>
    <w:rsid w:val="06B53FFD"/>
    <w:rsid w:val="07327074"/>
    <w:rsid w:val="075F4D13"/>
    <w:rsid w:val="07839D5B"/>
    <w:rsid w:val="080E28C7"/>
    <w:rsid w:val="084102D6"/>
    <w:rsid w:val="08CCBE31"/>
    <w:rsid w:val="09059C3D"/>
    <w:rsid w:val="098B139B"/>
    <w:rsid w:val="0A22C81C"/>
    <w:rsid w:val="0A5CCB6C"/>
    <w:rsid w:val="0A8CBB90"/>
    <w:rsid w:val="0A910286"/>
    <w:rsid w:val="0B71669B"/>
    <w:rsid w:val="0BB4D814"/>
    <w:rsid w:val="0BEF1613"/>
    <w:rsid w:val="0C22327A"/>
    <w:rsid w:val="0C237063"/>
    <w:rsid w:val="0CAA4EC4"/>
    <w:rsid w:val="0CB3179A"/>
    <w:rsid w:val="0CC6D5A5"/>
    <w:rsid w:val="0D2E2712"/>
    <w:rsid w:val="0E32D364"/>
    <w:rsid w:val="0E505D73"/>
    <w:rsid w:val="0EE89303"/>
    <w:rsid w:val="0F5729AF"/>
    <w:rsid w:val="0F68C3E3"/>
    <w:rsid w:val="0F92A334"/>
    <w:rsid w:val="102854F0"/>
    <w:rsid w:val="1037EA11"/>
    <w:rsid w:val="10717712"/>
    <w:rsid w:val="110A74B8"/>
    <w:rsid w:val="1124F479"/>
    <w:rsid w:val="12175056"/>
    <w:rsid w:val="1250795B"/>
    <w:rsid w:val="125E5E57"/>
    <w:rsid w:val="128B2E08"/>
    <w:rsid w:val="129E0309"/>
    <w:rsid w:val="12B567C6"/>
    <w:rsid w:val="139D47A0"/>
    <w:rsid w:val="13A735EB"/>
    <w:rsid w:val="141D8EED"/>
    <w:rsid w:val="14203B14"/>
    <w:rsid w:val="14E8D94D"/>
    <w:rsid w:val="14FBC613"/>
    <w:rsid w:val="150333CB"/>
    <w:rsid w:val="15038EE0"/>
    <w:rsid w:val="15277827"/>
    <w:rsid w:val="1592E5F0"/>
    <w:rsid w:val="15AB4139"/>
    <w:rsid w:val="1649452C"/>
    <w:rsid w:val="16E7086B"/>
    <w:rsid w:val="1759AD01"/>
    <w:rsid w:val="17F595CC"/>
    <w:rsid w:val="180824C7"/>
    <w:rsid w:val="182C4BF3"/>
    <w:rsid w:val="1863609A"/>
    <w:rsid w:val="1887D366"/>
    <w:rsid w:val="1908BC99"/>
    <w:rsid w:val="19B2B4FC"/>
    <w:rsid w:val="19B5700F"/>
    <w:rsid w:val="19E830DB"/>
    <w:rsid w:val="1AB30F5F"/>
    <w:rsid w:val="1BAFBCB0"/>
    <w:rsid w:val="1BB0741A"/>
    <w:rsid w:val="1C15A375"/>
    <w:rsid w:val="1C4B4134"/>
    <w:rsid w:val="1C51C9E1"/>
    <w:rsid w:val="1CC376DC"/>
    <w:rsid w:val="1D3FA6D8"/>
    <w:rsid w:val="1D51FFE4"/>
    <w:rsid w:val="1D541AF8"/>
    <w:rsid w:val="1DA4BAE7"/>
    <w:rsid w:val="1DEA4F24"/>
    <w:rsid w:val="1E5EFA54"/>
    <w:rsid w:val="1EB2FEBB"/>
    <w:rsid w:val="1F17A856"/>
    <w:rsid w:val="1F56AE9C"/>
    <w:rsid w:val="1F756132"/>
    <w:rsid w:val="1FA102BA"/>
    <w:rsid w:val="20330BA8"/>
    <w:rsid w:val="20BB4098"/>
    <w:rsid w:val="20CFC6E9"/>
    <w:rsid w:val="20FD798C"/>
    <w:rsid w:val="210931ED"/>
    <w:rsid w:val="21D535F8"/>
    <w:rsid w:val="2214CC61"/>
    <w:rsid w:val="2230CE78"/>
    <w:rsid w:val="223F6563"/>
    <w:rsid w:val="23645ED7"/>
    <w:rsid w:val="236BD368"/>
    <w:rsid w:val="23A67D3C"/>
    <w:rsid w:val="23AB9E9C"/>
    <w:rsid w:val="23E91C07"/>
    <w:rsid w:val="242FDB5D"/>
    <w:rsid w:val="247506AC"/>
    <w:rsid w:val="248030B1"/>
    <w:rsid w:val="2490036F"/>
    <w:rsid w:val="25169C35"/>
    <w:rsid w:val="2644BDC9"/>
    <w:rsid w:val="265ACA49"/>
    <w:rsid w:val="2685B83E"/>
    <w:rsid w:val="26C0ED37"/>
    <w:rsid w:val="26D39B86"/>
    <w:rsid w:val="2905C709"/>
    <w:rsid w:val="292B55DD"/>
    <w:rsid w:val="29A9E6C3"/>
    <w:rsid w:val="2A2D944A"/>
    <w:rsid w:val="2A5C9CE3"/>
    <w:rsid w:val="2AC7634E"/>
    <w:rsid w:val="2ADBD71E"/>
    <w:rsid w:val="2B4089DE"/>
    <w:rsid w:val="2B906F6E"/>
    <w:rsid w:val="2CA96B6D"/>
    <w:rsid w:val="2CB05036"/>
    <w:rsid w:val="2CCD7717"/>
    <w:rsid w:val="2CD982AB"/>
    <w:rsid w:val="2CFBD72E"/>
    <w:rsid w:val="2E711D0A"/>
    <w:rsid w:val="2EAD39B2"/>
    <w:rsid w:val="2EAEF3CA"/>
    <w:rsid w:val="2EAEFF04"/>
    <w:rsid w:val="2ECABBD3"/>
    <w:rsid w:val="2F105361"/>
    <w:rsid w:val="2F497145"/>
    <w:rsid w:val="2FDA0942"/>
    <w:rsid w:val="302F8849"/>
    <w:rsid w:val="304ACF65"/>
    <w:rsid w:val="309214E8"/>
    <w:rsid w:val="30FF7D41"/>
    <w:rsid w:val="3105CD53"/>
    <w:rsid w:val="3197FBDA"/>
    <w:rsid w:val="321C3B87"/>
    <w:rsid w:val="322EEC09"/>
    <w:rsid w:val="323632B5"/>
    <w:rsid w:val="33827027"/>
    <w:rsid w:val="342EB992"/>
    <w:rsid w:val="343069D2"/>
    <w:rsid w:val="34A64B94"/>
    <w:rsid w:val="34D4451F"/>
    <w:rsid w:val="353F347E"/>
    <w:rsid w:val="35EE53A3"/>
    <w:rsid w:val="3650CE8D"/>
    <w:rsid w:val="36B22AAA"/>
    <w:rsid w:val="36ED8BE8"/>
    <w:rsid w:val="37410085"/>
    <w:rsid w:val="37579860"/>
    <w:rsid w:val="376B5C13"/>
    <w:rsid w:val="3782F65E"/>
    <w:rsid w:val="37EE3E8B"/>
    <w:rsid w:val="38C8BEC2"/>
    <w:rsid w:val="3907597B"/>
    <w:rsid w:val="391F84E1"/>
    <w:rsid w:val="3A6ED54F"/>
    <w:rsid w:val="3A7AD112"/>
    <w:rsid w:val="3A858B53"/>
    <w:rsid w:val="3AD36A98"/>
    <w:rsid w:val="3B501CFC"/>
    <w:rsid w:val="3B8D86C5"/>
    <w:rsid w:val="3C3F2045"/>
    <w:rsid w:val="3CA0FE7F"/>
    <w:rsid w:val="3CAF20D2"/>
    <w:rsid w:val="3D5A8BEC"/>
    <w:rsid w:val="3E37C5C1"/>
    <w:rsid w:val="3E61E861"/>
    <w:rsid w:val="3E83BF6D"/>
    <w:rsid w:val="3EED92B4"/>
    <w:rsid w:val="3F34CC39"/>
    <w:rsid w:val="3FB17809"/>
    <w:rsid w:val="3FBEB701"/>
    <w:rsid w:val="4043F515"/>
    <w:rsid w:val="40ADA3D8"/>
    <w:rsid w:val="413CD8B1"/>
    <w:rsid w:val="416E8692"/>
    <w:rsid w:val="419BB4C5"/>
    <w:rsid w:val="421EE0FC"/>
    <w:rsid w:val="42A0B9BC"/>
    <w:rsid w:val="4346EFED"/>
    <w:rsid w:val="44A20311"/>
    <w:rsid w:val="45346452"/>
    <w:rsid w:val="456EE117"/>
    <w:rsid w:val="45A3F62D"/>
    <w:rsid w:val="45CDF970"/>
    <w:rsid w:val="4621D4B7"/>
    <w:rsid w:val="4650E038"/>
    <w:rsid w:val="4689A85D"/>
    <w:rsid w:val="46989346"/>
    <w:rsid w:val="4721143C"/>
    <w:rsid w:val="4727F660"/>
    <w:rsid w:val="47492E93"/>
    <w:rsid w:val="4751ABAB"/>
    <w:rsid w:val="47B3D6DD"/>
    <w:rsid w:val="4829231F"/>
    <w:rsid w:val="48B80300"/>
    <w:rsid w:val="48EAC955"/>
    <w:rsid w:val="4944CC03"/>
    <w:rsid w:val="496282CF"/>
    <w:rsid w:val="497F4DF9"/>
    <w:rsid w:val="4995311B"/>
    <w:rsid w:val="499EEE7A"/>
    <w:rsid w:val="49FBBCBE"/>
    <w:rsid w:val="4A07D6E8"/>
    <w:rsid w:val="4A293651"/>
    <w:rsid w:val="4A51B135"/>
    <w:rsid w:val="4AD4C391"/>
    <w:rsid w:val="4B2961C0"/>
    <w:rsid w:val="4B48FA08"/>
    <w:rsid w:val="4BEF990B"/>
    <w:rsid w:val="4C3FF09A"/>
    <w:rsid w:val="4CE9DAE7"/>
    <w:rsid w:val="4CEC1DE5"/>
    <w:rsid w:val="4D264DDA"/>
    <w:rsid w:val="4D287402"/>
    <w:rsid w:val="4E55FE04"/>
    <w:rsid w:val="4E610282"/>
    <w:rsid w:val="4E7CF191"/>
    <w:rsid w:val="4EC7C802"/>
    <w:rsid w:val="4ECCC0D5"/>
    <w:rsid w:val="4ED36810"/>
    <w:rsid w:val="4EF15E25"/>
    <w:rsid w:val="4EFB62D0"/>
    <w:rsid w:val="4F4C22DF"/>
    <w:rsid w:val="4FD185AA"/>
    <w:rsid w:val="50A0E8AA"/>
    <w:rsid w:val="50AEC38D"/>
    <w:rsid w:val="50FB6F39"/>
    <w:rsid w:val="510CE6A4"/>
    <w:rsid w:val="513C6AE5"/>
    <w:rsid w:val="520D2653"/>
    <w:rsid w:val="52572F27"/>
    <w:rsid w:val="525C3D2B"/>
    <w:rsid w:val="52A4A281"/>
    <w:rsid w:val="52F37640"/>
    <w:rsid w:val="53261544"/>
    <w:rsid w:val="5336C617"/>
    <w:rsid w:val="5336EC43"/>
    <w:rsid w:val="533C73A6"/>
    <w:rsid w:val="53E46E99"/>
    <w:rsid w:val="545AC138"/>
    <w:rsid w:val="55070C63"/>
    <w:rsid w:val="558AEECF"/>
    <w:rsid w:val="56797B7D"/>
    <w:rsid w:val="56936C1B"/>
    <w:rsid w:val="56BBF49A"/>
    <w:rsid w:val="56CBB9D5"/>
    <w:rsid w:val="573D64FD"/>
    <w:rsid w:val="57A305B2"/>
    <w:rsid w:val="57EF4852"/>
    <w:rsid w:val="5810FB4F"/>
    <w:rsid w:val="5857684A"/>
    <w:rsid w:val="586DC598"/>
    <w:rsid w:val="58E684DA"/>
    <w:rsid w:val="58FAC025"/>
    <w:rsid w:val="59079EF4"/>
    <w:rsid w:val="595CC374"/>
    <w:rsid w:val="5972EAC7"/>
    <w:rsid w:val="5A4E7094"/>
    <w:rsid w:val="5AA3AF25"/>
    <w:rsid w:val="5AD11583"/>
    <w:rsid w:val="5B056690"/>
    <w:rsid w:val="5BD63684"/>
    <w:rsid w:val="5C441C25"/>
    <w:rsid w:val="5C9B53D7"/>
    <w:rsid w:val="5CA03E88"/>
    <w:rsid w:val="5D66F24A"/>
    <w:rsid w:val="5E20437D"/>
    <w:rsid w:val="5ECD8CAD"/>
    <w:rsid w:val="5F0B8B2E"/>
    <w:rsid w:val="5F2BF5F4"/>
    <w:rsid w:val="5F658632"/>
    <w:rsid w:val="5F7DA49A"/>
    <w:rsid w:val="5F9250E3"/>
    <w:rsid w:val="603965E2"/>
    <w:rsid w:val="60F38474"/>
    <w:rsid w:val="610D2C83"/>
    <w:rsid w:val="61CA29F4"/>
    <w:rsid w:val="61DC9B30"/>
    <w:rsid w:val="621FBD31"/>
    <w:rsid w:val="62F9F7A7"/>
    <w:rsid w:val="6304B177"/>
    <w:rsid w:val="63548543"/>
    <w:rsid w:val="635874A7"/>
    <w:rsid w:val="63C5CCF6"/>
    <w:rsid w:val="63D351B4"/>
    <w:rsid w:val="63E40412"/>
    <w:rsid w:val="6404F44B"/>
    <w:rsid w:val="647D9015"/>
    <w:rsid w:val="64E4DFA3"/>
    <w:rsid w:val="64FBF9C4"/>
    <w:rsid w:val="661B3326"/>
    <w:rsid w:val="6737F219"/>
    <w:rsid w:val="679AE8A1"/>
    <w:rsid w:val="67DA5B79"/>
    <w:rsid w:val="68251F94"/>
    <w:rsid w:val="693AA63C"/>
    <w:rsid w:val="69CE71FF"/>
    <w:rsid w:val="6A660363"/>
    <w:rsid w:val="6A896DBE"/>
    <w:rsid w:val="6AF58F42"/>
    <w:rsid w:val="6B1D40DA"/>
    <w:rsid w:val="6B942AA6"/>
    <w:rsid w:val="6C076478"/>
    <w:rsid w:val="6CA4BB78"/>
    <w:rsid w:val="6D1DF19A"/>
    <w:rsid w:val="6D25FC81"/>
    <w:rsid w:val="6D3E6B20"/>
    <w:rsid w:val="6D42EE2E"/>
    <w:rsid w:val="6DA43406"/>
    <w:rsid w:val="6E05645C"/>
    <w:rsid w:val="6E2AB23D"/>
    <w:rsid w:val="6EB70861"/>
    <w:rsid w:val="6EE3E656"/>
    <w:rsid w:val="6F008EA7"/>
    <w:rsid w:val="6F3A9B22"/>
    <w:rsid w:val="6F7182ED"/>
    <w:rsid w:val="6FFF9D54"/>
    <w:rsid w:val="700D68C8"/>
    <w:rsid w:val="7017DFA0"/>
    <w:rsid w:val="7036C6F1"/>
    <w:rsid w:val="70495FD9"/>
    <w:rsid w:val="70A69645"/>
    <w:rsid w:val="70CE1D4D"/>
    <w:rsid w:val="714C2185"/>
    <w:rsid w:val="71586762"/>
    <w:rsid w:val="73088EAD"/>
    <w:rsid w:val="731066A3"/>
    <w:rsid w:val="73553F56"/>
    <w:rsid w:val="7362DAFC"/>
    <w:rsid w:val="73766B8E"/>
    <w:rsid w:val="73F588DC"/>
    <w:rsid w:val="73F6B6C0"/>
    <w:rsid w:val="740EBBE5"/>
    <w:rsid w:val="74822435"/>
    <w:rsid w:val="74F10FB7"/>
    <w:rsid w:val="7581E1C3"/>
    <w:rsid w:val="75D3FC7A"/>
    <w:rsid w:val="7672D411"/>
    <w:rsid w:val="76AA73A9"/>
    <w:rsid w:val="76ACC9EA"/>
    <w:rsid w:val="76C2C4DF"/>
    <w:rsid w:val="7725B3F0"/>
    <w:rsid w:val="773D5FDC"/>
    <w:rsid w:val="77590120"/>
    <w:rsid w:val="7775E5B1"/>
    <w:rsid w:val="77778D96"/>
    <w:rsid w:val="77A87C15"/>
    <w:rsid w:val="77DBFFD0"/>
    <w:rsid w:val="7820E269"/>
    <w:rsid w:val="78C5CEB7"/>
    <w:rsid w:val="790EDCB8"/>
    <w:rsid w:val="798C1A29"/>
    <w:rsid w:val="79C19FD9"/>
    <w:rsid w:val="79D064D1"/>
    <w:rsid w:val="79D7ED1E"/>
    <w:rsid w:val="79F4740D"/>
    <w:rsid w:val="7A0E4568"/>
    <w:rsid w:val="7A49AF50"/>
    <w:rsid w:val="7A5FDB65"/>
    <w:rsid w:val="7A67F80C"/>
    <w:rsid w:val="7A6DFA0A"/>
    <w:rsid w:val="7A8D6B78"/>
    <w:rsid w:val="7AACEEFB"/>
    <w:rsid w:val="7AB48527"/>
    <w:rsid w:val="7ABA7D25"/>
    <w:rsid w:val="7B0144E3"/>
    <w:rsid w:val="7BA1B8AD"/>
    <w:rsid w:val="7BA3CBEB"/>
    <w:rsid w:val="7C8CDFEE"/>
    <w:rsid w:val="7C954FA5"/>
    <w:rsid w:val="7CA95174"/>
    <w:rsid w:val="7D040B45"/>
    <w:rsid w:val="7D70917C"/>
    <w:rsid w:val="7D7A1F95"/>
    <w:rsid w:val="7DB921CF"/>
    <w:rsid w:val="7DEF5B2F"/>
    <w:rsid w:val="7E8D35DF"/>
    <w:rsid w:val="7ECE9498"/>
    <w:rsid w:val="7EE616ED"/>
    <w:rsid w:val="7EF2D6BE"/>
    <w:rsid w:val="7F0E8220"/>
    <w:rsid w:val="7F13FC39"/>
    <w:rsid w:val="7F37A6A8"/>
    <w:rsid w:val="7FD9956C"/>
    <w:rsid w:val="7FD9A763"/>
    <w:rsid w:val="7FDC86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8348676-A926-47CB-B8B7-837C5DB5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paragraph" w:customStyle="1" w:styleId="Default">
    <w:name w:val="Default"/>
    <w:rsid w:val="007B12DF"/>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77681333">
      <w:bodyDiv w:val="1"/>
      <w:marLeft w:val="0"/>
      <w:marRight w:val="0"/>
      <w:marTop w:val="0"/>
      <w:marBottom w:val="0"/>
      <w:divBdr>
        <w:top w:val="none" w:sz="0" w:space="0" w:color="auto"/>
        <w:left w:val="none" w:sz="0" w:space="0" w:color="auto"/>
        <w:bottom w:val="none" w:sz="0" w:space="0" w:color="auto"/>
        <w:right w:val="none" w:sz="0" w:space="0" w:color="auto"/>
      </w:divBdr>
    </w:div>
    <w:div w:id="292953452">
      <w:bodyDiv w:val="1"/>
      <w:marLeft w:val="0"/>
      <w:marRight w:val="0"/>
      <w:marTop w:val="0"/>
      <w:marBottom w:val="0"/>
      <w:divBdr>
        <w:top w:val="none" w:sz="0" w:space="0" w:color="auto"/>
        <w:left w:val="none" w:sz="0" w:space="0" w:color="auto"/>
        <w:bottom w:val="none" w:sz="0" w:space="0" w:color="auto"/>
        <w:right w:val="none" w:sz="0" w:space="0" w:color="auto"/>
      </w:divBdr>
    </w:div>
    <w:div w:id="3682625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46720679">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1508355">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08152">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Paslaug&#371;%20teik&#279;jas%20atliks%20AB%2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DFE262-9E95-41AE-8B3C-CB17C9940A5F}"/>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6</Pages>
  <Words>8936</Words>
  <Characters>5095</Characters>
  <Application>Microsoft Office Word</Application>
  <DocSecurity>0</DocSecurity>
  <Lines>42</Lines>
  <Paragraphs>28</Paragraphs>
  <ScaleCrop>false</ScaleCrop>
  <Company/>
  <LinksUpToDate>false</LinksUpToDate>
  <CharactersWithSpaces>14003</CharactersWithSpaces>
  <SharedDoc>false</SharedDoc>
  <HLinks>
    <vt:vector size="36" baseType="variant">
      <vt:variant>
        <vt:i4>7274518</vt:i4>
      </vt:variant>
      <vt:variant>
        <vt:i4>0</vt:i4>
      </vt:variant>
      <vt:variant>
        <vt:i4>0</vt:i4>
      </vt:variant>
      <vt:variant>
        <vt:i4>5</vt:i4>
      </vt:variant>
      <vt:variant>
        <vt:lpwstr>Paslaugų teikėjas atliks AB </vt:lpwstr>
      </vt:variant>
      <vt:variant>
        <vt:lpwstr/>
      </vt:variant>
      <vt:variant>
        <vt:i4>3342401</vt:i4>
      </vt:variant>
      <vt:variant>
        <vt:i4>12</vt:i4>
      </vt:variant>
      <vt:variant>
        <vt:i4>0</vt:i4>
      </vt:variant>
      <vt:variant>
        <vt:i4>5</vt:i4>
      </vt:variant>
      <vt:variant>
        <vt:lpwstr>mailto:raimonda.rauluseviciene@ltgkc.lt</vt:lpwstr>
      </vt:variant>
      <vt:variant>
        <vt:lpwstr/>
      </vt:variant>
      <vt:variant>
        <vt:i4>2949199</vt:i4>
      </vt:variant>
      <vt:variant>
        <vt:i4>9</vt:i4>
      </vt:variant>
      <vt:variant>
        <vt:i4>0</vt:i4>
      </vt:variant>
      <vt:variant>
        <vt:i4>5</vt:i4>
      </vt:variant>
      <vt:variant>
        <vt:lpwstr>mailto:loreta.mackeviciute@ltgkc.lt</vt:lpwstr>
      </vt:variant>
      <vt:variant>
        <vt:lpwstr/>
      </vt:variant>
      <vt:variant>
        <vt:i4>2949199</vt:i4>
      </vt:variant>
      <vt:variant>
        <vt:i4>6</vt:i4>
      </vt:variant>
      <vt:variant>
        <vt:i4>0</vt:i4>
      </vt:variant>
      <vt:variant>
        <vt:i4>5</vt:i4>
      </vt:variant>
      <vt:variant>
        <vt:lpwstr>mailto:loreta.mackeviciute@ltgkc.lt</vt:lpwstr>
      </vt:variant>
      <vt:variant>
        <vt:lpwstr/>
      </vt:variant>
      <vt:variant>
        <vt:i4>3342401</vt:i4>
      </vt:variant>
      <vt:variant>
        <vt:i4>3</vt:i4>
      </vt:variant>
      <vt:variant>
        <vt:i4>0</vt:i4>
      </vt:variant>
      <vt:variant>
        <vt:i4>5</vt:i4>
      </vt:variant>
      <vt:variant>
        <vt:lpwstr>mailto:raimonda.rauluseviciene@ltgkc.lt</vt:lpwstr>
      </vt:variant>
      <vt:variant>
        <vt:lpwstr/>
      </vt:variant>
      <vt:variant>
        <vt:i4>3342401</vt:i4>
      </vt:variant>
      <vt:variant>
        <vt:i4>0</vt:i4>
      </vt:variant>
      <vt:variant>
        <vt:i4>0</vt:i4>
      </vt:variant>
      <vt:variant>
        <vt:i4>5</vt:i4>
      </vt:variant>
      <vt:variant>
        <vt:lpwstr>mailto:raimonda.rauluseviciene@ltgkc.lt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Lina Zviaginė</cp:lastModifiedBy>
  <cp:revision>255</cp:revision>
  <dcterms:created xsi:type="dcterms:W3CDTF">2025-05-02T18:09:00Z</dcterms:created>
  <dcterms:modified xsi:type="dcterms:W3CDTF">2025-08-06T11:39:00Z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0x010100B2541A4615E776489449F4DBB474298E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