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4C1C62"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4C1C62">
        <w:rPr>
          <w:rFonts w:ascii="Arial" w:hAnsi="Arial" w:cs="Arial"/>
          <w:b/>
          <w:bCs/>
          <w:caps/>
          <w:sz w:val="20"/>
        </w:rPr>
        <w:t>paslaugų pirkimo-pardavimo sutarties Specialiosios sąlygos</w:t>
      </w:r>
    </w:p>
    <w:p w14:paraId="600E7651" w14:textId="77777777" w:rsidR="006A64FB" w:rsidRPr="004C1C62"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4C1C62"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4C1C62" w14:paraId="21AF4117" w14:textId="77777777" w:rsidTr="0083258E">
        <w:tc>
          <w:tcPr>
            <w:tcW w:w="2448" w:type="dxa"/>
          </w:tcPr>
          <w:p w14:paraId="4B09532F"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pavadinimas</w:t>
            </w:r>
          </w:p>
        </w:tc>
        <w:tc>
          <w:tcPr>
            <w:tcW w:w="7110" w:type="dxa"/>
            <w:gridSpan w:val="3"/>
          </w:tcPr>
          <w:p w14:paraId="3FC91ECC" w14:textId="60082E79" w:rsidR="006A64FB" w:rsidRPr="004C1C62" w:rsidRDefault="00D73A62" w:rsidP="0083258E">
            <w:pPr>
              <w:jc w:val="both"/>
              <w:rPr>
                <w:rFonts w:ascii="Arial" w:hAnsi="Arial" w:cs="Arial"/>
                <w:b/>
                <w:bCs/>
                <w:kern w:val="2"/>
                <w:sz w:val="20"/>
              </w:rPr>
            </w:pPr>
            <w:r w:rsidRPr="004C1C62">
              <w:rPr>
                <w:rFonts w:ascii="Arial" w:hAnsi="Arial" w:cs="Arial"/>
                <w:b/>
                <w:bCs/>
                <w:kern w:val="2"/>
                <w:sz w:val="20"/>
              </w:rPr>
              <w:t>30592-30593-30594-30595-30596-31199-31700 AUDITO PASLAUGOS</w:t>
            </w:r>
          </w:p>
        </w:tc>
      </w:tr>
      <w:tr w:rsidR="006A64FB" w:rsidRPr="004C1C62" w14:paraId="1122792C" w14:textId="77777777" w:rsidTr="0083258E">
        <w:tc>
          <w:tcPr>
            <w:tcW w:w="2448" w:type="dxa"/>
          </w:tcPr>
          <w:p w14:paraId="5B60E60C"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data</w:t>
            </w:r>
          </w:p>
        </w:tc>
        <w:tc>
          <w:tcPr>
            <w:tcW w:w="2177" w:type="dxa"/>
          </w:tcPr>
          <w:p w14:paraId="2F663A45" w14:textId="77777777" w:rsidR="006A64FB" w:rsidRPr="004C1C62" w:rsidRDefault="006A64FB" w:rsidP="0083258E">
            <w:pPr>
              <w:jc w:val="both"/>
              <w:rPr>
                <w:rFonts w:ascii="Arial" w:hAnsi="Arial" w:cs="Arial"/>
                <w:kern w:val="2"/>
                <w:sz w:val="20"/>
              </w:rPr>
            </w:pPr>
          </w:p>
        </w:tc>
        <w:tc>
          <w:tcPr>
            <w:tcW w:w="2362" w:type="dxa"/>
          </w:tcPr>
          <w:p w14:paraId="7FD62FB8" w14:textId="77777777" w:rsidR="006A64FB" w:rsidRPr="004C1C62" w:rsidRDefault="006A64FB" w:rsidP="0083258E">
            <w:pPr>
              <w:jc w:val="both"/>
              <w:rPr>
                <w:rFonts w:ascii="Arial" w:hAnsi="Arial" w:cs="Arial"/>
                <w:b/>
                <w:kern w:val="2"/>
                <w:sz w:val="20"/>
              </w:rPr>
            </w:pPr>
            <w:r w:rsidRPr="004C1C62">
              <w:rPr>
                <w:rFonts w:ascii="Arial" w:hAnsi="Arial" w:cs="Arial"/>
                <w:b/>
                <w:kern w:val="2"/>
                <w:sz w:val="20"/>
              </w:rPr>
              <w:t>Sutarties numeris</w:t>
            </w:r>
          </w:p>
        </w:tc>
        <w:tc>
          <w:tcPr>
            <w:tcW w:w="2571" w:type="dxa"/>
          </w:tcPr>
          <w:p w14:paraId="56F1B10F" w14:textId="77777777" w:rsidR="006A64FB" w:rsidRPr="004C1C62" w:rsidRDefault="006A64FB" w:rsidP="0083258E">
            <w:pPr>
              <w:jc w:val="both"/>
              <w:rPr>
                <w:rFonts w:ascii="Arial" w:hAnsi="Arial" w:cs="Arial"/>
                <w:kern w:val="2"/>
                <w:sz w:val="20"/>
              </w:rPr>
            </w:pPr>
          </w:p>
        </w:tc>
      </w:tr>
    </w:tbl>
    <w:p w14:paraId="728F55F6" w14:textId="77777777" w:rsidR="006A64FB" w:rsidRPr="004C1C62"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4C1C62" w14:paraId="11DFFE38" w14:textId="77777777" w:rsidTr="2F9954A3">
        <w:tc>
          <w:tcPr>
            <w:tcW w:w="9558" w:type="dxa"/>
            <w:gridSpan w:val="3"/>
          </w:tcPr>
          <w:p w14:paraId="7FE1BB6B"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1. SUTARTIES ŠALYS</w:t>
            </w:r>
          </w:p>
        </w:tc>
      </w:tr>
      <w:tr w:rsidR="00B62797" w:rsidRPr="004C1C62" w14:paraId="7C96685A" w14:textId="77777777" w:rsidTr="2F9954A3">
        <w:tc>
          <w:tcPr>
            <w:tcW w:w="2808" w:type="dxa"/>
            <w:vMerge w:val="restart"/>
          </w:tcPr>
          <w:p w14:paraId="0B2EE3CB" w14:textId="77777777" w:rsidR="00B62797" w:rsidRPr="004C1C62" w:rsidRDefault="00B62797" w:rsidP="00B62797">
            <w:pPr>
              <w:rPr>
                <w:rFonts w:ascii="Arial" w:hAnsi="Arial" w:cs="Arial"/>
                <w:b/>
                <w:kern w:val="2"/>
                <w:sz w:val="20"/>
              </w:rPr>
            </w:pPr>
            <w:r w:rsidRPr="004C1C62">
              <w:rPr>
                <w:rFonts w:ascii="Arial" w:hAnsi="Arial" w:cs="Arial"/>
                <w:b/>
                <w:kern w:val="2"/>
                <w:sz w:val="20"/>
              </w:rPr>
              <w:t>1.1. Pirkėjas</w:t>
            </w:r>
          </w:p>
        </w:tc>
        <w:tc>
          <w:tcPr>
            <w:tcW w:w="3240" w:type="dxa"/>
          </w:tcPr>
          <w:p w14:paraId="20E5A6DC" w14:textId="77777777" w:rsidR="00B62797" w:rsidRPr="004C1C62" w:rsidRDefault="00B62797" w:rsidP="00B62797">
            <w:pPr>
              <w:rPr>
                <w:rFonts w:ascii="Arial" w:hAnsi="Arial" w:cs="Arial"/>
                <w:kern w:val="2"/>
                <w:sz w:val="20"/>
              </w:rPr>
            </w:pPr>
            <w:r w:rsidRPr="004C1C62">
              <w:rPr>
                <w:rFonts w:ascii="Arial" w:hAnsi="Arial" w:cs="Arial"/>
                <w:kern w:val="2"/>
                <w:sz w:val="20"/>
              </w:rPr>
              <w:t>1.1.1. Pavadinimas</w:t>
            </w:r>
          </w:p>
        </w:tc>
        <w:tc>
          <w:tcPr>
            <w:tcW w:w="3510" w:type="dxa"/>
          </w:tcPr>
          <w:p w14:paraId="253EFDAC" w14:textId="6CB67476" w:rsidR="00B62797" w:rsidRPr="004C1C62" w:rsidRDefault="00EA5D85"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B94E53" w:rsidRPr="004C1C62">
                  <w:rPr>
                    <w:rFonts w:ascii="Arial" w:hAnsi="Arial" w:cs="Arial"/>
                    <w:kern w:val="2"/>
                    <w:sz w:val="20"/>
                  </w:rPr>
                  <w:t>Pasirinkite elementą.</w:t>
                </w:r>
              </w:sdtContent>
            </w:sdt>
          </w:p>
        </w:tc>
      </w:tr>
      <w:tr w:rsidR="00B62797" w:rsidRPr="004C1C62" w14:paraId="7C7579E1" w14:textId="77777777" w:rsidTr="2F9954A3">
        <w:tc>
          <w:tcPr>
            <w:tcW w:w="2808" w:type="dxa"/>
            <w:vMerge/>
          </w:tcPr>
          <w:p w14:paraId="312E3FBB" w14:textId="77777777" w:rsidR="00B62797" w:rsidRPr="004C1C62" w:rsidRDefault="00B62797" w:rsidP="00B62797">
            <w:pPr>
              <w:rPr>
                <w:rFonts w:ascii="Arial" w:hAnsi="Arial" w:cs="Arial"/>
                <w:kern w:val="2"/>
                <w:sz w:val="20"/>
              </w:rPr>
            </w:pPr>
          </w:p>
        </w:tc>
        <w:tc>
          <w:tcPr>
            <w:tcW w:w="3240" w:type="dxa"/>
          </w:tcPr>
          <w:p w14:paraId="564FA64D" w14:textId="77777777" w:rsidR="00B62797" w:rsidRPr="004C1C62" w:rsidRDefault="00B62797" w:rsidP="00B62797">
            <w:pPr>
              <w:rPr>
                <w:rFonts w:ascii="Arial" w:hAnsi="Arial" w:cs="Arial"/>
                <w:kern w:val="2"/>
                <w:sz w:val="20"/>
              </w:rPr>
            </w:pPr>
            <w:r w:rsidRPr="004C1C62">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2DEEB2E4" w14:textId="77777777" w:rsidTr="2F9954A3">
        <w:tc>
          <w:tcPr>
            <w:tcW w:w="2808" w:type="dxa"/>
            <w:vMerge/>
          </w:tcPr>
          <w:p w14:paraId="41D1AC6B" w14:textId="77777777" w:rsidR="00B62797" w:rsidRPr="004C1C62" w:rsidRDefault="00B62797" w:rsidP="00B62797">
            <w:pPr>
              <w:rPr>
                <w:rFonts w:ascii="Arial" w:hAnsi="Arial" w:cs="Arial"/>
                <w:kern w:val="2"/>
                <w:sz w:val="20"/>
              </w:rPr>
            </w:pPr>
          </w:p>
        </w:tc>
        <w:tc>
          <w:tcPr>
            <w:tcW w:w="3240" w:type="dxa"/>
          </w:tcPr>
          <w:p w14:paraId="23D04C21" w14:textId="77777777" w:rsidR="00B62797" w:rsidRPr="004C1C62" w:rsidRDefault="00B62797" w:rsidP="00B62797">
            <w:pPr>
              <w:rPr>
                <w:rFonts w:ascii="Arial" w:hAnsi="Arial" w:cs="Arial"/>
                <w:kern w:val="2"/>
                <w:sz w:val="20"/>
              </w:rPr>
            </w:pPr>
            <w:r w:rsidRPr="004C1C62">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4C1C62" w:rsidRDefault="00B62797" w:rsidP="00B62797">
                <w:pPr>
                  <w:jc w:val="center"/>
                  <w:rPr>
                    <w:rFonts w:ascii="Arial" w:hAnsi="Arial" w:cs="Arial"/>
                    <w:kern w:val="2"/>
                    <w:sz w:val="20"/>
                  </w:rPr>
                </w:pPr>
                <w:r w:rsidRPr="004C1C62">
                  <w:rPr>
                    <w:rStyle w:val="Vietosrezervavimoenklotekstas"/>
                    <w:rFonts w:ascii="Arial" w:hAnsi="Arial" w:cs="Arial"/>
                    <w:sz w:val="20"/>
                  </w:rPr>
                  <w:t>Pasirinkite elementą.</w:t>
                </w:r>
              </w:p>
            </w:tc>
          </w:sdtContent>
        </w:sdt>
      </w:tr>
      <w:tr w:rsidR="00B62797" w:rsidRPr="004C1C62" w14:paraId="789401B6" w14:textId="77777777" w:rsidTr="2F9954A3">
        <w:tc>
          <w:tcPr>
            <w:tcW w:w="2808" w:type="dxa"/>
            <w:vMerge/>
          </w:tcPr>
          <w:p w14:paraId="395192DF" w14:textId="77777777" w:rsidR="00B62797" w:rsidRPr="004C1C62" w:rsidRDefault="00B62797" w:rsidP="00B62797">
            <w:pPr>
              <w:rPr>
                <w:rFonts w:ascii="Arial" w:hAnsi="Arial" w:cs="Arial"/>
                <w:kern w:val="2"/>
                <w:sz w:val="20"/>
              </w:rPr>
            </w:pPr>
          </w:p>
        </w:tc>
        <w:tc>
          <w:tcPr>
            <w:tcW w:w="3240" w:type="dxa"/>
          </w:tcPr>
          <w:p w14:paraId="097C37C7" w14:textId="77777777" w:rsidR="00B62797" w:rsidRPr="004C1C62" w:rsidRDefault="00B62797" w:rsidP="00B62797">
            <w:pPr>
              <w:rPr>
                <w:rFonts w:ascii="Arial" w:hAnsi="Arial" w:cs="Arial"/>
                <w:kern w:val="2"/>
                <w:sz w:val="20"/>
              </w:rPr>
            </w:pPr>
            <w:r w:rsidRPr="004C1C62">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24E5660F" w14:textId="77777777" w:rsidTr="2F9954A3">
        <w:tc>
          <w:tcPr>
            <w:tcW w:w="2808" w:type="dxa"/>
            <w:vMerge/>
          </w:tcPr>
          <w:p w14:paraId="6112977B" w14:textId="77777777" w:rsidR="00B62797" w:rsidRPr="004C1C62" w:rsidRDefault="00B62797" w:rsidP="00B62797">
            <w:pPr>
              <w:rPr>
                <w:rFonts w:ascii="Arial" w:hAnsi="Arial" w:cs="Arial"/>
                <w:kern w:val="2"/>
                <w:sz w:val="20"/>
              </w:rPr>
            </w:pPr>
          </w:p>
        </w:tc>
        <w:tc>
          <w:tcPr>
            <w:tcW w:w="3240" w:type="dxa"/>
          </w:tcPr>
          <w:p w14:paraId="214A26F9" w14:textId="77777777" w:rsidR="00B62797" w:rsidRPr="004C1C62" w:rsidRDefault="00B62797" w:rsidP="00B62797">
            <w:pPr>
              <w:rPr>
                <w:rFonts w:ascii="Arial" w:hAnsi="Arial" w:cs="Arial"/>
                <w:kern w:val="2"/>
                <w:sz w:val="20"/>
              </w:rPr>
            </w:pPr>
            <w:r w:rsidRPr="004C1C62">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sdtContent>
          </w:sdt>
        </w:tc>
      </w:tr>
      <w:tr w:rsidR="00B62797" w:rsidRPr="004C1C62" w14:paraId="0345E771" w14:textId="77777777" w:rsidTr="2F9954A3">
        <w:tc>
          <w:tcPr>
            <w:tcW w:w="2808" w:type="dxa"/>
            <w:vMerge/>
          </w:tcPr>
          <w:p w14:paraId="0F89068C" w14:textId="77777777" w:rsidR="00B62797" w:rsidRPr="004C1C62" w:rsidRDefault="00B62797" w:rsidP="00B62797">
            <w:pPr>
              <w:rPr>
                <w:rFonts w:ascii="Arial" w:hAnsi="Arial" w:cs="Arial"/>
                <w:kern w:val="2"/>
                <w:sz w:val="20"/>
              </w:rPr>
            </w:pPr>
          </w:p>
        </w:tc>
        <w:tc>
          <w:tcPr>
            <w:tcW w:w="3240" w:type="dxa"/>
          </w:tcPr>
          <w:p w14:paraId="16CCEC13" w14:textId="77777777" w:rsidR="00B62797" w:rsidRPr="004C1C62" w:rsidRDefault="00B62797" w:rsidP="00B62797">
            <w:pPr>
              <w:rPr>
                <w:rFonts w:ascii="Arial" w:hAnsi="Arial" w:cs="Arial"/>
                <w:kern w:val="2"/>
                <w:sz w:val="20"/>
              </w:rPr>
            </w:pPr>
            <w:r w:rsidRPr="004C1C62">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54008560" w14:textId="77777777" w:rsidTr="2F9954A3">
        <w:tc>
          <w:tcPr>
            <w:tcW w:w="2808" w:type="dxa"/>
            <w:vMerge/>
          </w:tcPr>
          <w:p w14:paraId="2BCC83DD" w14:textId="77777777" w:rsidR="00B62797" w:rsidRPr="004C1C62" w:rsidRDefault="00B62797" w:rsidP="00B62797">
            <w:pPr>
              <w:rPr>
                <w:rFonts w:ascii="Arial" w:hAnsi="Arial" w:cs="Arial"/>
                <w:kern w:val="2"/>
                <w:sz w:val="20"/>
              </w:rPr>
            </w:pPr>
          </w:p>
        </w:tc>
        <w:tc>
          <w:tcPr>
            <w:tcW w:w="3240" w:type="dxa"/>
          </w:tcPr>
          <w:p w14:paraId="5FEB7666" w14:textId="77777777" w:rsidR="00B62797" w:rsidRPr="004C1C62" w:rsidRDefault="00B62797" w:rsidP="2F9954A3">
            <w:pPr>
              <w:rPr>
                <w:rFonts w:ascii="Arial" w:hAnsi="Arial" w:cs="Arial"/>
                <w:kern w:val="2"/>
                <w:sz w:val="20"/>
              </w:rPr>
            </w:pPr>
            <w:r w:rsidRPr="004C1C62">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4C1C62" w:rsidRDefault="00B62797" w:rsidP="00B62797">
                <w:pPr>
                  <w:jc w:val="center"/>
                  <w:rPr>
                    <w:rFonts w:ascii="Arial" w:hAnsi="Arial" w:cs="Arial"/>
                    <w:kern w:val="2"/>
                    <w:sz w:val="20"/>
                  </w:rPr>
                </w:pPr>
                <w:r w:rsidRPr="004C1C62">
                  <w:rPr>
                    <w:rFonts w:ascii="Arial" w:hAnsi="Arial" w:cs="Arial"/>
                    <w:kern w:val="2"/>
                    <w:sz w:val="20"/>
                  </w:rPr>
                  <w:t>Pasirinkite elementą</w:t>
                </w:r>
              </w:p>
            </w:tc>
          </w:sdtContent>
        </w:sdt>
      </w:tr>
      <w:tr w:rsidR="00B62797" w:rsidRPr="004C1C62" w14:paraId="73A08BAD" w14:textId="77777777" w:rsidTr="2F9954A3">
        <w:tc>
          <w:tcPr>
            <w:tcW w:w="2808" w:type="dxa"/>
            <w:vMerge/>
          </w:tcPr>
          <w:p w14:paraId="3309A0BF" w14:textId="77777777" w:rsidR="00B62797" w:rsidRPr="004C1C62" w:rsidRDefault="00B62797" w:rsidP="00B62797">
            <w:pPr>
              <w:rPr>
                <w:rFonts w:ascii="Arial" w:hAnsi="Arial" w:cs="Arial"/>
                <w:kern w:val="2"/>
                <w:sz w:val="20"/>
              </w:rPr>
            </w:pPr>
          </w:p>
        </w:tc>
        <w:tc>
          <w:tcPr>
            <w:tcW w:w="3240" w:type="dxa"/>
          </w:tcPr>
          <w:p w14:paraId="1368964E" w14:textId="77777777" w:rsidR="00B62797" w:rsidRPr="004C1C62" w:rsidRDefault="00B62797" w:rsidP="00B62797">
            <w:pPr>
              <w:rPr>
                <w:rFonts w:ascii="Arial" w:hAnsi="Arial" w:cs="Arial"/>
                <w:kern w:val="2"/>
                <w:sz w:val="20"/>
              </w:rPr>
            </w:pPr>
            <w:r w:rsidRPr="004C1C62">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4C1C62" w:rsidRDefault="00B62797" w:rsidP="00B62797">
                <w:pPr>
                  <w:jc w:val="center"/>
                  <w:rPr>
                    <w:rFonts w:ascii="Arial" w:hAnsi="Arial" w:cs="Arial"/>
                    <w:kern w:val="2"/>
                    <w:sz w:val="20"/>
                  </w:rPr>
                </w:pPr>
                <w:r w:rsidRPr="004C1C62">
                  <w:rPr>
                    <w:rStyle w:val="Vietosrezervavimoenklotekstas"/>
                    <w:rFonts w:ascii="Arial" w:hAnsi="Arial" w:cs="Arial"/>
                    <w:sz w:val="20"/>
                  </w:rPr>
                  <w:t>Pasirinkite elementą.</w:t>
                </w:r>
              </w:p>
            </w:tc>
          </w:sdtContent>
        </w:sdt>
      </w:tr>
      <w:tr w:rsidR="006A64FB" w:rsidRPr="004C1C62" w14:paraId="0ECB22A7" w14:textId="77777777" w:rsidTr="2F9954A3">
        <w:tc>
          <w:tcPr>
            <w:tcW w:w="2808" w:type="dxa"/>
            <w:vMerge/>
          </w:tcPr>
          <w:p w14:paraId="711B51D3" w14:textId="77777777" w:rsidR="006A64FB" w:rsidRPr="004C1C62" w:rsidRDefault="006A64FB" w:rsidP="0083258E">
            <w:pPr>
              <w:rPr>
                <w:rFonts w:ascii="Arial" w:hAnsi="Arial" w:cs="Arial"/>
                <w:kern w:val="2"/>
                <w:sz w:val="20"/>
              </w:rPr>
            </w:pPr>
          </w:p>
        </w:tc>
        <w:tc>
          <w:tcPr>
            <w:tcW w:w="3240" w:type="dxa"/>
          </w:tcPr>
          <w:p w14:paraId="401EEDBC" w14:textId="77777777" w:rsidR="006A64FB" w:rsidRPr="004C1C62" w:rsidRDefault="006A64FB" w:rsidP="0083258E">
            <w:pPr>
              <w:rPr>
                <w:rFonts w:ascii="Arial" w:hAnsi="Arial" w:cs="Arial"/>
                <w:kern w:val="2"/>
                <w:sz w:val="20"/>
              </w:rPr>
            </w:pPr>
            <w:r w:rsidRPr="004C1C62">
              <w:rPr>
                <w:rFonts w:ascii="Arial" w:hAnsi="Arial" w:cs="Arial"/>
                <w:kern w:val="2"/>
                <w:sz w:val="20"/>
              </w:rPr>
              <w:t>1.1.9. Šalies atstovas</w:t>
            </w:r>
          </w:p>
        </w:tc>
        <w:tc>
          <w:tcPr>
            <w:tcW w:w="3510" w:type="dxa"/>
          </w:tcPr>
          <w:p w14:paraId="7D93164A" w14:textId="77777777" w:rsidR="006A64FB" w:rsidRPr="004C1C62" w:rsidRDefault="006A64FB" w:rsidP="0083258E">
            <w:pPr>
              <w:jc w:val="center"/>
              <w:rPr>
                <w:rFonts w:ascii="Arial" w:hAnsi="Arial" w:cs="Arial"/>
                <w:kern w:val="2"/>
                <w:sz w:val="20"/>
              </w:rPr>
            </w:pPr>
          </w:p>
        </w:tc>
      </w:tr>
      <w:tr w:rsidR="006A64FB" w:rsidRPr="004C1C62" w14:paraId="5714A573" w14:textId="77777777" w:rsidTr="2F9954A3">
        <w:tc>
          <w:tcPr>
            <w:tcW w:w="2808" w:type="dxa"/>
            <w:vMerge/>
          </w:tcPr>
          <w:p w14:paraId="21FD0742" w14:textId="77777777" w:rsidR="006A64FB" w:rsidRPr="004C1C62" w:rsidRDefault="006A64FB" w:rsidP="0083258E">
            <w:pPr>
              <w:rPr>
                <w:rFonts w:ascii="Arial" w:hAnsi="Arial" w:cs="Arial"/>
                <w:kern w:val="2"/>
                <w:sz w:val="20"/>
              </w:rPr>
            </w:pPr>
          </w:p>
        </w:tc>
        <w:tc>
          <w:tcPr>
            <w:tcW w:w="3240" w:type="dxa"/>
          </w:tcPr>
          <w:p w14:paraId="030C375D" w14:textId="77777777" w:rsidR="006A64FB" w:rsidRPr="004C1C62" w:rsidRDefault="006A64FB" w:rsidP="0083258E">
            <w:pPr>
              <w:rPr>
                <w:rFonts w:ascii="Arial" w:hAnsi="Arial" w:cs="Arial"/>
                <w:kern w:val="2"/>
                <w:sz w:val="20"/>
              </w:rPr>
            </w:pPr>
            <w:r w:rsidRPr="004C1C62">
              <w:rPr>
                <w:rFonts w:ascii="Arial" w:hAnsi="Arial" w:cs="Arial"/>
                <w:kern w:val="2"/>
                <w:sz w:val="20"/>
              </w:rPr>
              <w:t>1.1.10. Atstovavimo pagrindas</w:t>
            </w:r>
          </w:p>
        </w:tc>
        <w:tc>
          <w:tcPr>
            <w:tcW w:w="3510" w:type="dxa"/>
          </w:tcPr>
          <w:p w14:paraId="06B489BC" w14:textId="77777777" w:rsidR="006A64FB" w:rsidRPr="004C1C62" w:rsidRDefault="006A64FB" w:rsidP="0083258E">
            <w:pPr>
              <w:jc w:val="center"/>
              <w:rPr>
                <w:rFonts w:ascii="Arial" w:hAnsi="Arial" w:cs="Arial"/>
                <w:kern w:val="2"/>
                <w:sz w:val="20"/>
              </w:rPr>
            </w:pPr>
          </w:p>
        </w:tc>
      </w:tr>
      <w:tr w:rsidR="006A64FB" w:rsidRPr="004C1C62" w14:paraId="0FD8D953" w14:textId="77777777" w:rsidTr="2F9954A3">
        <w:tc>
          <w:tcPr>
            <w:tcW w:w="2808" w:type="dxa"/>
            <w:vMerge w:val="restart"/>
          </w:tcPr>
          <w:p w14:paraId="48A24D2F" w14:textId="77777777" w:rsidR="006A64FB" w:rsidRPr="004C1C62" w:rsidRDefault="006A64FB" w:rsidP="0083258E">
            <w:pPr>
              <w:rPr>
                <w:rFonts w:ascii="Arial" w:hAnsi="Arial" w:cs="Arial"/>
                <w:b/>
                <w:kern w:val="2"/>
                <w:sz w:val="20"/>
              </w:rPr>
            </w:pPr>
            <w:r w:rsidRPr="004C1C62">
              <w:rPr>
                <w:rFonts w:ascii="Arial" w:hAnsi="Arial" w:cs="Arial"/>
                <w:b/>
                <w:kern w:val="2"/>
                <w:sz w:val="20"/>
              </w:rPr>
              <w:t>1.2. Tiekėjas</w:t>
            </w:r>
          </w:p>
          <w:p w14:paraId="1577CFC1" w14:textId="5F854918" w:rsidR="00D73A62" w:rsidRPr="004C1C62" w:rsidRDefault="006A64FB" w:rsidP="00D73A62">
            <w:pPr>
              <w:rPr>
                <w:rFonts w:ascii="Arial" w:hAnsi="Arial" w:cs="Arial"/>
                <w:i/>
                <w:iCs/>
                <w:color w:val="4472C4"/>
                <w:kern w:val="2"/>
                <w:sz w:val="20"/>
              </w:rPr>
            </w:pPr>
            <w:r w:rsidRPr="004C1C62">
              <w:rPr>
                <w:rFonts w:ascii="Arial" w:hAnsi="Arial" w:cs="Arial"/>
                <w:i/>
                <w:iCs/>
                <w:color w:val="4472C4"/>
                <w:kern w:val="2"/>
                <w:sz w:val="20"/>
              </w:rPr>
              <w:t>(</w:t>
            </w:r>
            <w:r w:rsidR="00D73A62" w:rsidRPr="004C1C62">
              <w:rPr>
                <w:rFonts w:ascii="Arial" w:hAnsi="Arial" w:cs="Arial"/>
                <w:i/>
                <w:iCs/>
                <w:color w:val="4472C4"/>
                <w:kern w:val="2"/>
                <w:sz w:val="20"/>
              </w:rPr>
              <w:t>b</w:t>
            </w:r>
            <w:r w:rsidR="00D73A62" w:rsidRPr="004C1C62">
              <w:rPr>
                <w:i/>
                <w:iCs/>
                <w:color w:val="4472C4"/>
                <w:kern w:val="2"/>
                <w:sz w:val="20"/>
              </w:rPr>
              <w:t>us nurodyta sutarties sudarymo metu</w:t>
            </w:r>
            <w:r w:rsidR="00674477" w:rsidRPr="004C1C62">
              <w:rPr>
                <w:i/>
                <w:iCs/>
                <w:color w:val="4472C4"/>
                <w:kern w:val="2"/>
                <w:sz w:val="20"/>
              </w:rPr>
              <w:t xml:space="preserve">. </w:t>
            </w:r>
            <w:r w:rsidR="00E23EBB" w:rsidRPr="004C1C62">
              <w:rPr>
                <w:i/>
                <w:iCs/>
                <w:color w:val="4472C4"/>
                <w:kern w:val="2"/>
                <w:sz w:val="20"/>
              </w:rPr>
              <w:t xml:space="preserve">Su įmonėmis </w:t>
            </w:r>
            <w:r w:rsidR="00246100" w:rsidRPr="004C1C62">
              <w:rPr>
                <w:i/>
                <w:iCs/>
                <w:color w:val="4472C4"/>
                <w:kern w:val="2"/>
                <w:sz w:val="20"/>
              </w:rPr>
              <w:t xml:space="preserve">LTG Cargo </w:t>
            </w:r>
            <w:proofErr w:type="spellStart"/>
            <w:r w:rsidR="00246100" w:rsidRPr="004C1C62">
              <w:rPr>
                <w:i/>
                <w:iCs/>
                <w:color w:val="4472C4"/>
                <w:kern w:val="2"/>
                <w:sz w:val="20"/>
              </w:rPr>
              <w:t>Polska</w:t>
            </w:r>
            <w:proofErr w:type="spellEnd"/>
            <w:r w:rsidR="00246100" w:rsidRPr="004C1C62">
              <w:rPr>
                <w:i/>
                <w:iCs/>
                <w:color w:val="4472C4"/>
                <w:kern w:val="2"/>
                <w:sz w:val="20"/>
              </w:rPr>
              <w:t xml:space="preserve">“ </w:t>
            </w:r>
            <w:proofErr w:type="spellStart"/>
            <w:r w:rsidR="00246100" w:rsidRPr="004C1C62">
              <w:rPr>
                <w:i/>
                <w:iCs/>
                <w:color w:val="4472C4"/>
                <w:kern w:val="2"/>
                <w:sz w:val="20"/>
              </w:rPr>
              <w:t>Sp.zo.o</w:t>
            </w:r>
            <w:proofErr w:type="spellEnd"/>
            <w:r w:rsidR="00246100" w:rsidRPr="004C1C62">
              <w:rPr>
                <w:i/>
                <w:iCs/>
                <w:color w:val="4472C4"/>
                <w:kern w:val="2"/>
                <w:sz w:val="20"/>
              </w:rPr>
              <w:t xml:space="preserve">., LLC „LTG Cargo </w:t>
            </w:r>
            <w:proofErr w:type="spellStart"/>
            <w:r w:rsidR="00246100" w:rsidRPr="004C1C62">
              <w:rPr>
                <w:i/>
                <w:iCs/>
                <w:color w:val="4472C4"/>
                <w:kern w:val="2"/>
                <w:sz w:val="20"/>
              </w:rPr>
              <w:t>Ukraine</w:t>
            </w:r>
            <w:proofErr w:type="spellEnd"/>
            <w:r w:rsidR="00246100" w:rsidRPr="004C1C62">
              <w:rPr>
                <w:i/>
                <w:iCs/>
                <w:color w:val="4472C4"/>
                <w:kern w:val="2"/>
                <w:sz w:val="20"/>
              </w:rPr>
              <w:t xml:space="preserve"> </w:t>
            </w:r>
            <w:r w:rsidR="00071CF6" w:rsidRPr="004C1C62">
              <w:rPr>
                <w:i/>
                <w:iCs/>
                <w:color w:val="4472C4"/>
                <w:kern w:val="2"/>
                <w:sz w:val="20"/>
              </w:rPr>
              <w:t>bus sudaroma atskir</w:t>
            </w:r>
            <w:r w:rsidR="00246100" w:rsidRPr="004C1C62">
              <w:rPr>
                <w:i/>
                <w:iCs/>
                <w:color w:val="4472C4"/>
                <w:kern w:val="2"/>
                <w:sz w:val="20"/>
              </w:rPr>
              <w:t>os</w:t>
            </w:r>
            <w:r w:rsidR="00071CF6" w:rsidRPr="004C1C62">
              <w:rPr>
                <w:i/>
                <w:iCs/>
                <w:color w:val="4472C4"/>
                <w:kern w:val="2"/>
                <w:sz w:val="20"/>
              </w:rPr>
              <w:t xml:space="preserve"> sutart</w:t>
            </w:r>
            <w:r w:rsidR="00246100" w:rsidRPr="004C1C62">
              <w:rPr>
                <w:i/>
                <w:iCs/>
                <w:color w:val="4472C4"/>
                <w:kern w:val="2"/>
                <w:sz w:val="20"/>
              </w:rPr>
              <w:t>ys pagal šį sutarties projektą</w:t>
            </w:r>
            <w:r w:rsidR="00071CF6" w:rsidRPr="004C1C62">
              <w:rPr>
                <w:i/>
                <w:iCs/>
                <w:color w:val="4472C4"/>
                <w:kern w:val="2"/>
                <w:sz w:val="20"/>
              </w:rPr>
              <w:t xml:space="preserve"> </w:t>
            </w:r>
            <w:r w:rsidR="00D73A62" w:rsidRPr="004C1C62">
              <w:rPr>
                <w:i/>
                <w:iCs/>
                <w:color w:val="4472C4"/>
                <w:kern w:val="2"/>
                <w:sz w:val="20"/>
              </w:rPr>
              <w:t>)</w:t>
            </w:r>
          </w:p>
          <w:p w14:paraId="3069E420" w14:textId="2CF9A3DF" w:rsidR="006A64FB" w:rsidRPr="004C1C62" w:rsidRDefault="006A64FB" w:rsidP="0083258E">
            <w:pPr>
              <w:rPr>
                <w:rFonts w:ascii="Arial" w:hAnsi="Arial" w:cs="Arial"/>
                <w:color w:val="4472C4"/>
                <w:kern w:val="2"/>
                <w:sz w:val="20"/>
              </w:rPr>
            </w:pPr>
          </w:p>
          <w:p w14:paraId="69615E43" w14:textId="77777777" w:rsidR="006A64FB" w:rsidRPr="004C1C62" w:rsidRDefault="006A64FB" w:rsidP="0083258E">
            <w:pPr>
              <w:rPr>
                <w:rFonts w:ascii="Arial" w:hAnsi="Arial" w:cs="Arial"/>
                <w:b/>
                <w:kern w:val="2"/>
                <w:sz w:val="20"/>
              </w:rPr>
            </w:pPr>
          </w:p>
        </w:tc>
        <w:tc>
          <w:tcPr>
            <w:tcW w:w="3240" w:type="dxa"/>
          </w:tcPr>
          <w:p w14:paraId="576A2AD9" w14:textId="77777777" w:rsidR="006A64FB" w:rsidRPr="004C1C62" w:rsidRDefault="006A64FB" w:rsidP="0083258E">
            <w:pPr>
              <w:rPr>
                <w:rFonts w:ascii="Arial" w:hAnsi="Arial" w:cs="Arial"/>
                <w:kern w:val="2"/>
                <w:sz w:val="20"/>
              </w:rPr>
            </w:pPr>
            <w:r w:rsidRPr="004C1C62">
              <w:rPr>
                <w:rFonts w:ascii="Arial" w:hAnsi="Arial" w:cs="Arial"/>
                <w:kern w:val="2"/>
                <w:sz w:val="20"/>
              </w:rPr>
              <w:t>1.2.1. Pavadinimas</w:t>
            </w:r>
          </w:p>
        </w:tc>
        <w:tc>
          <w:tcPr>
            <w:tcW w:w="3510" w:type="dxa"/>
          </w:tcPr>
          <w:p w14:paraId="1EFAA000" w14:textId="77777777" w:rsidR="006A64FB" w:rsidRPr="004C1C62" w:rsidRDefault="006A64FB" w:rsidP="0083258E">
            <w:pPr>
              <w:jc w:val="center"/>
              <w:rPr>
                <w:rFonts w:ascii="Arial" w:hAnsi="Arial" w:cs="Arial"/>
                <w:kern w:val="2"/>
                <w:sz w:val="20"/>
              </w:rPr>
            </w:pPr>
          </w:p>
        </w:tc>
      </w:tr>
      <w:tr w:rsidR="006A64FB" w:rsidRPr="004C1C62" w14:paraId="6EB0AA14" w14:textId="77777777" w:rsidTr="2F9954A3">
        <w:tc>
          <w:tcPr>
            <w:tcW w:w="2808" w:type="dxa"/>
            <w:vMerge/>
          </w:tcPr>
          <w:p w14:paraId="0D15F6E8" w14:textId="77777777" w:rsidR="006A64FB" w:rsidRPr="004C1C62" w:rsidRDefault="006A64FB" w:rsidP="0083258E">
            <w:pPr>
              <w:rPr>
                <w:rFonts w:ascii="Arial" w:hAnsi="Arial" w:cs="Arial"/>
                <w:b/>
                <w:kern w:val="2"/>
                <w:sz w:val="20"/>
              </w:rPr>
            </w:pPr>
          </w:p>
        </w:tc>
        <w:tc>
          <w:tcPr>
            <w:tcW w:w="3240" w:type="dxa"/>
          </w:tcPr>
          <w:p w14:paraId="1EADED23" w14:textId="77777777" w:rsidR="006A64FB" w:rsidRPr="004C1C62" w:rsidRDefault="006A64FB" w:rsidP="0083258E">
            <w:pPr>
              <w:rPr>
                <w:rFonts w:ascii="Arial" w:hAnsi="Arial" w:cs="Arial"/>
                <w:kern w:val="2"/>
                <w:sz w:val="20"/>
              </w:rPr>
            </w:pPr>
            <w:r w:rsidRPr="004C1C62">
              <w:rPr>
                <w:rFonts w:ascii="Arial" w:hAnsi="Arial" w:cs="Arial"/>
                <w:kern w:val="2"/>
                <w:sz w:val="20"/>
              </w:rPr>
              <w:t>1.2.2. Juridinio asmens kodas</w:t>
            </w:r>
          </w:p>
        </w:tc>
        <w:tc>
          <w:tcPr>
            <w:tcW w:w="3510" w:type="dxa"/>
          </w:tcPr>
          <w:p w14:paraId="116F1CCD" w14:textId="77777777" w:rsidR="006A64FB" w:rsidRPr="004C1C62" w:rsidRDefault="006A64FB" w:rsidP="0083258E">
            <w:pPr>
              <w:jc w:val="center"/>
              <w:rPr>
                <w:rFonts w:ascii="Arial" w:hAnsi="Arial" w:cs="Arial"/>
                <w:kern w:val="2"/>
                <w:sz w:val="20"/>
              </w:rPr>
            </w:pPr>
          </w:p>
        </w:tc>
      </w:tr>
      <w:tr w:rsidR="006A64FB" w:rsidRPr="004C1C62" w14:paraId="0F8EB889" w14:textId="77777777" w:rsidTr="2F9954A3">
        <w:tc>
          <w:tcPr>
            <w:tcW w:w="2808" w:type="dxa"/>
            <w:vMerge/>
          </w:tcPr>
          <w:p w14:paraId="0A79B7A8" w14:textId="77777777" w:rsidR="006A64FB" w:rsidRPr="004C1C62" w:rsidRDefault="006A64FB" w:rsidP="0083258E">
            <w:pPr>
              <w:rPr>
                <w:rFonts w:ascii="Arial" w:hAnsi="Arial" w:cs="Arial"/>
                <w:b/>
                <w:kern w:val="2"/>
                <w:sz w:val="20"/>
              </w:rPr>
            </w:pPr>
          </w:p>
        </w:tc>
        <w:tc>
          <w:tcPr>
            <w:tcW w:w="3240" w:type="dxa"/>
          </w:tcPr>
          <w:p w14:paraId="7A875B34" w14:textId="77777777" w:rsidR="006A64FB" w:rsidRPr="004C1C62" w:rsidRDefault="006A64FB" w:rsidP="0083258E">
            <w:pPr>
              <w:rPr>
                <w:rFonts w:ascii="Arial" w:hAnsi="Arial" w:cs="Arial"/>
                <w:kern w:val="2"/>
                <w:sz w:val="20"/>
              </w:rPr>
            </w:pPr>
            <w:r w:rsidRPr="004C1C62">
              <w:rPr>
                <w:rFonts w:ascii="Arial" w:hAnsi="Arial" w:cs="Arial"/>
                <w:kern w:val="2"/>
                <w:sz w:val="20"/>
              </w:rPr>
              <w:t>1.2.3. Adresas</w:t>
            </w:r>
          </w:p>
        </w:tc>
        <w:tc>
          <w:tcPr>
            <w:tcW w:w="3510" w:type="dxa"/>
          </w:tcPr>
          <w:p w14:paraId="35C2DC6B" w14:textId="77777777" w:rsidR="006A64FB" w:rsidRPr="004C1C62" w:rsidRDefault="006A64FB" w:rsidP="0083258E">
            <w:pPr>
              <w:jc w:val="center"/>
              <w:rPr>
                <w:rFonts w:ascii="Arial" w:hAnsi="Arial" w:cs="Arial"/>
                <w:kern w:val="2"/>
                <w:sz w:val="20"/>
              </w:rPr>
            </w:pPr>
          </w:p>
        </w:tc>
      </w:tr>
      <w:tr w:rsidR="006A64FB" w:rsidRPr="004C1C62" w14:paraId="60E025EE" w14:textId="77777777" w:rsidTr="2F9954A3">
        <w:tc>
          <w:tcPr>
            <w:tcW w:w="2808" w:type="dxa"/>
            <w:vMerge/>
          </w:tcPr>
          <w:p w14:paraId="714A1411" w14:textId="77777777" w:rsidR="006A64FB" w:rsidRPr="004C1C62" w:rsidRDefault="006A64FB" w:rsidP="0083258E">
            <w:pPr>
              <w:rPr>
                <w:rFonts w:ascii="Arial" w:hAnsi="Arial" w:cs="Arial"/>
                <w:b/>
                <w:kern w:val="2"/>
                <w:sz w:val="20"/>
              </w:rPr>
            </w:pPr>
          </w:p>
        </w:tc>
        <w:tc>
          <w:tcPr>
            <w:tcW w:w="3240" w:type="dxa"/>
          </w:tcPr>
          <w:p w14:paraId="41F0C823" w14:textId="77777777" w:rsidR="006A64FB" w:rsidRPr="004C1C62" w:rsidRDefault="006A64FB" w:rsidP="0083258E">
            <w:pPr>
              <w:rPr>
                <w:rFonts w:ascii="Arial" w:hAnsi="Arial" w:cs="Arial"/>
                <w:kern w:val="2"/>
                <w:sz w:val="20"/>
              </w:rPr>
            </w:pPr>
            <w:r w:rsidRPr="004C1C62">
              <w:rPr>
                <w:rFonts w:ascii="Arial" w:hAnsi="Arial" w:cs="Arial"/>
                <w:kern w:val="2"/>
                <w:sz w:val="20"/>
              </w:rPr>
              <w:t>1.2.4. PVM mokėtojo kodas</w:t>
            </w:r>
          </w:p>
        </w:tc>
        <w:tc>
          <w:tcPr>
            <w:tcW w:w="3510" w:type="dxa"/>
          </w:tcPr>
          <w:p w14:paraId="4D3AB936" w14:textId="77777777" w:rsidR="006A64FB" w:rsidRPr="004C1C62" w:rsidRDefault="006A64FB" w:rsidP="0083258E">
            <w:pPr>
              <w:jc w:val="center"/>
              <w:rPr>
                <w:rFonts w:ascii="Arial" w:hAnsi="Arial" w:cs="Arial"/>
                <w:kern w:val="2"/>
                <w:sz w:val="20"/>
              </w:rPr>
            </w:pPr>
          </w:p>
        </w:tc>
      </w:tr>
      <w:tr w:rsidR="006A64FB" w:rsidRPr="004C1C62" w14:paraId="3986E3A3" w14:textId="77777777" w:rsidTr="2F9954A3">
        <w:tc>
          <w:tcPr>
            <w:tcW w:w="2808" w:type="dxa"/>
            <w:vMerge/>
          </w:tcPr>
          <w:p w14:paraId="121C0916" w14:textId="77777777" w:rsidR="006A64FB" w:rsidRPr="004C1C62" w:rsidRDefault="006A64FB" w:rsidP="0083258E">
            <w:pPr>
              <w:rPr>
                <w:rFonts w:ascii="Arial" w:hAnsi="Arial" w:cs="Arial"/>
                <w:b/>
                <w:kern w:val="2"/>
                <w:sz w:val="20"/>
              </w:rPr>
            </w:pPr>
          </w:p>
        </w:tc>
        <w:tc>
          <w:tcPr>
            <w:tcW w:w="3240" w:type="dxa"/>
          </w:tcPr>
          <w:p w14:paraId="58953A80" w14:textId="77777777" w:rsidR="006A64FB" w:rsidRPr="004C1C62" w:rsidRDefault="006A64FB" w:rsidP="0083258E">
            <w:pPr>
              <w:rPr>
                <w:rFonts w:ascii="Arial" w:hAnsi="Arial" w:cs="Arial"/>
                <w:kern w:val="2"/>
                <w:sz w:val="20"/>
              </w:rPr>
            </w:pPr>
            <w:r w:rsidRPr="004C1C62">
              <w:rPr>
                <w:rFonts w:ascii="Arial" w:hAnsi="Arial" w:cs="Arial"/>
                <w:kern w:val="2"/>
                <w:sz w:val="20"/>
              </w:rPr>
              <w:t>1.2.5. Atsiskaitomoji sąskaita</w:t>
            </w:r>
          </w:p>
        </w:tc>
        <w:tc>
          <w:tcPr>
            <w:tcW w:w="3510" w:type="dxa"/>
          </w:tcPr>
          <w:p w14:paraId="6FF23277" w14:textId="77777777" w:rsidR="006A64FB" w:rsidRPr="004C1C62" w:rsidRDefault="006A64FB" w:rsidP="0083258E">
            <w:pPr>
              <w:jc w:val="center"/>
              <w:rPr>
                <w:rFonts w:ascii="Arial" w:hAnsi="Arial" w:cs="Arial"/>
                <w:kern w:val="2"/>
                <w:sz w:val="20"/>
              </w:rPr>
            </w:pPr>
          </w:p>
        </w:tc>
      </w:tr>
      <w:tr w:rsidR="006A64FB" w:rsidRPr="004C1C62" w14:paraId="5A98636C" w14:textId="77777777" w:rsidTr="2F9954A3">
        <w:tc>
          <w:tcPr>
            <w:tcW w:w="2808" w:type="dxa"/>
            <w:vMerge/>
          </w:tcPr>
          <w:p w14:paraId="06D7A6FB" w14:textId="77777777" w:rsidR="006A64FB" w:rsidRPr="004C1C62" w:rsidRDefault="006A64FB" w:rsidP="0083258E">
            <w:pPr>
              <w:rPr>
                <w:rFonts w:ascii="Arial" w:hAnsi="Arial" w:cs="Arial"/>
                <w:b/>
                <w:kern w:val="2"/>
                <w:sz w:val="20"/>
              </w:rPr>
            </w:pPr>
          </w:p>
        </w:tc>
        <w:tc>
          <w:tcPr>
            <w:tcW w:w="3240" w:type="dxa"/>
          </w:tcPr>
          <w:p w14:paraId="1A2D9898" w14:textId="77777777" w:rsidR="006A64FB" w:rsidRPr="004C1C62" w:rsidRDefault="006A64FB" w:rsidP="0083258E">
            <w:pPr>
              <w:rPr>
                <w:rFonts w:ascii="Arial" w:hAnsi="Arial" w:cs="Arial"/>
                <w:kern w:val="2"/>
                <w:sz w:val="20"/>
              </w:rPr>
            </w:pPr>
            <w:r w:rsidRPr="004C1C62">
              <w:rPr>
                <w:rFonts w:ascii="Arial" w:hAnsi="Arial" w:cs="Arial"/>
                <w:kern w:val="2"/>
                <w:sz w:val="20"/>
              </w:rPr>
              <w:t>1.2.6. Bankas, banko kodas</w:t>
            </w:r>
          </w:p>
        </w:tc>
        <w:tc>
          <w:tcPr>
            <w:tcW w:w="3510" w:type="dxa"/>
          </w:tcPr>
          <w:p w14:paraId="6243B58A" w14:textId="77777777" w:rsidR="006A64FB" w:rsidRPr="004C1C62" w:rsidRDefault="006A64FB" w:rsidP="0083258E">
            <w:pPr>
              <w:jc w:val="center"/>
              <w:rPr>
                <w:rFonts w:ascii="Arial" w:hAnsi="Arial" w:cs="Arial"/>
                <w:kern w:val="2"/>
                <w:sz w:val="20"/>
              </w:rPr>
            </w:pPr>
          </w:p>
        </w:tc>
      </w:tr>
      <w:tr w:rsidR="006A64FB" w:rsidRPr="004C1C62" w14:paraId="736D0A3C" w14:textId="77777777" w:rsidTr="2F9954A3">
        <w:tc>
          <w:tcPr>
            <w:tcW w:w="2808" w:type="dxa"/>
            <w:vMerge/>
          </w:tcPr>
          <w:p w14:paraId="232AFC7B" w14:textId="77777777" w:rsidR="006A64FB" w:rsidRPr="004C1C62" w:rsidRDefault="006A64FB" w:rsidP="0083258E">
            <w:pPr>
              <w:rPr>
                <w:rFonts w:ascii="Arial" w:hAnsi="Arial" w:cs="Arial"/>
                <w:b/>
                <w:kern w:val="2"/>
                <w:sz w:val="20"/>
              </w:rPr>
            </w:pPr>
          </w:p>
        </w:tc>
        <w:tc>
          <w:tcPr>
            <w:tcW w:w="3240" w:type="dxa"/>
          </w:tcPr>
          <w:p w14:paraId="4324B0C8" w14:textId="77777777" w:rsidR="006A64FB" w:rsidRPr="004C1C62" w:rsidRDefault="006A64FB" w:rsidP="0083258E">
            <w:pPr>
              <w:rPr>
                <w:rFonts w:ascii="Arial" w:hAnsi="Arial" w:cs="Arial"/>
                <w:kern w:val="2"/>
                <w:sz w:val="20"/>
              </w:rPr>
            </w:pPr>
            <w:r w:rsidRPr="004C1C62">
              <w:rPr>
                <w:rFonts w:ascii="Arial" w:hAnsi="Arial" w:cs="Arial"/>
                <w:kern w:val="2"/>
                <w:sz w:val="20"/>
              </w:rPr>
              <w:t>1.2.7. Telefonas</w:t>
            </w:r>
          </w:p>
        </w:tc>
        <w:tc>
          <w:tcPr>
            <w:tcW w:w="3510" w:type="dxa"/>
          </w:tcPr>
          <w:p w14:paraId="719EC80A" w14:textId="77777777" w:rsidR="006A64FB" w:rsidRPr="004C1C62" w:rsidRDefault="006A64FB" w:rsidP="0083258E">
            <w:pPr>
              <w:jc w:val="center"/>
              <w:rPr>
                <w:rFonts w:ascii="Arial" w:hAnsi="Arial" w:cs="Arial"/>
                <w:kern w:val="2"/>
                <w:sz w:val="20"/>
              </w:rPr>
            </w:pPr>
          </w:p>
        </w:tc>
      </w:tr>
      <w:tr w:rsidR="006A64FB" w:rsidRPr="004C1C62" w14:paraId="7153098B" w14:textId="77777777" w:rsidTr="2F9954A3">
        <w:tc>
          <w:tcPr>
            <w:tcW w:w="2808" w:type="dxa"/>
            <w:vMerge/>
          </w:tcPr>
          <w:p w14:paraId="392EA180" w14:textId="77777777" w:rsidR="006A64FB" w:rsidRPr="004C1C62" w:rsidRDefault="006A64FB" w:rsidP="0083258E">
            <w:pPr>
              <w:rPr>
                <w:rFonts w:ascii="Arial" w:hAnsi="Arial" w:cs="Arial"/>
                <w:b/>
                <w:kern w:val="2"/>
                <w:sz w:val="20"/>
              </w:rPr>
            </w:pPr>
          </w:p>
        </w:tc>
        <w:tc>
          <w:tcPr>
            <w:tcW w:w="3240" w:type="dxa"/>
          </w:tcPr>
          <w:p w14:paraId="4CF66F29" w14:textId="77777777" w:rsidR="006A64FB" w:rsidRPr="004C1C62" w:rsidRDefault="006A64FB" w:rsidP="0083258E">
            <w:pPr>
              <w:rPr>
                <w:rFonts w:ascii="Arial" w:hAnsi="Arial" w:cs="Arial"/>
                <w:kern w:val="2"/>
                <w:sz w:val="20"/>
              </w:rPr>
            </w:pPr>
            <w:r w:rsidRPr="004C1C62">
              <w:rPr>
                <w:rFonts w:ascii="Arial" w:hAnsi="Arial" w:cs="Arial"/>
                <w:kern w:val="2"/>
                <w:sz w:val="20"/>
              </w:rPr>
              <w:t>1.2.8. El. paštas</w:t>
            </w:r>
          </w:p>
        </w:tc>
        <w:tc>
          <w:tcPr>
            <w:tcW w:w="3510" w:type="dxa"/>
          </w:tcPr>
          <w:p w14:paraId="2513528F" w14:textId="77777777" w:rsidR="006A64FB" w:rsidRPr="004C1C62" w:rsidRDefault="006A64FB" w:rsidP="0083258E">
            <w:pPr>
              <w:jc w:val="center"/>
              <w:rPr>
                <w:rFonts w:ascii="Arial" w:hAnsi="Arial" w:cs="Arial"/>
                <w:kern w:val="2"/>
                <w:sz w:val="20"/>
              </w:rPr>
            </w:pPr>
          </w:p>
        </w:tc>
      </w:tr>
      <w:tr w:rsidR="006A64FB" w:rsidRPr="004C1C62" w14:paraId="4671902C" w14:textId="77777777" w:rsidTr="2F9954A3">
        <w:tc>
          <w:tcPr>
            <w:tcW w:w="2808" w:type="dxa"/>
            <w:vMerge/>
          </w:tcPr>
          <w:p w14:paraId="19A21248" w14:textId="77777777" w:rsidR="006A64FB" w:rsidRPr="004C1C62" w:rsidRDefault="006A64FB" w:rsidP="0083258E">
            <w:pPr>
              <w:rPr>
                <w:rFonts w:ascii="Arial" w:hAnsi="Arial" w:cs="Arial"/>
                <w:b/>
                <w:kern w:val="2"/>
                <w:sz w:val="20"/>
              </w:rPr>
            </w:pPr>
          </w:p>
        </w:tc>
        <w:tc>
          <w:tcPr>
            <w:tcW w:w="3240" w:type="dxa"/>
          </w:tcPr>
          <w:p w14:paraId="79A42680" w14:textId="77777777" w:rsidR="006A64FB" w:rsidRPr="004C1C62" w:rsidRDefault="006A64FB" w:rsidP="0083258E">
            <w:pPr>
              <w:rPr>
                <w:rFonts w:ascii="Arial" w:hAnsi="Arial" w:cs="Arial"/>
                <w:kern w:val="2"/>
                <w:sz w:val="20"/>
              </w:rPr>
            </w:pPr>
            <w:r w:rsidRPr="004C1C62">
              <w:rPr>
                <w:rFonts w:ascii="Arial" w:hAnsi="Arial" w:cs="Arial"/>
                <w:kern w:val="2"/>
                <w:sz w:val="20"/>
              </w:rPr>
              <w:t>1.2.9. Šalies atstovas</w:t>
            </w:r>
          </w:p>
        </w:tc>
        <w:tc>
          <w:tcPr>
            <w:tcW w:w="3510" w:type="dxa"/>
          </w:tcPr>
          <w:p w14:paraId="2965EE3E" w14:textId="77777777" w:rsidR="006A64FB" w:rsidRPr="004C1C62" w:rsidRDefault="006A64FB" w:rsidP="0083258E">
            <w:pPr>
              <w:jc w:val="center"/>
              <w:rPr>
                <w:rFonts w:ascii="Arial" w:hAnsi="Arial" w:cs="Arial"/>
                <w:kern w:val="2"/>
                <w:sz w:val="20"/>
              </w:rPr>
            </w:pPr>
          </w:p>
        </w:tc>
      </w:tr>
      <w:tr w:rsidR="006A64FB" w:rsidRPr="004C1C62" w14:paraId="04DC5572" w14:textId="77777777" w:rsidTr="2F9954A3">
        <w:tc>
          <w:tcPr>
            <w:tcW w:w="2808" w:type="dxa"/>
            <w:vMerge/>
          </w:tcPr>
          <w:p w14:paraId="0DB4C50C" w14:textId="77777777" w:rsidR="006A64FB" w:rsidRPr="004C1C62" w:rsidRDefault="006A64FB" w:rsidP="0083258E">
            <w:pPr>
              <w:rPr>
                <w:rFonts w:ascii="Arial" w:hAnsi="Arial" w:cs="Arial"/>
                <w:b/>
                <w:kern w:val="2"/>
                <w:sz w:val="20"/>
              </w:rPr>
            </w:pPr>
          </w:p>
        </w:tc>
        <w:tc>
          <w:tcPr>
            <w:tcW w:w="3240" w:type="dxa"/>
          </w:tcPr>
          <w:p w14:paraId="6AF827C3" w14:textId="77777777" w:rsidR="006A64FB" w:rsidRPr="004C1C62" w:rsidRDefault="006A64FB" w:rsidP="0083258E">
            <w:pPr>
              <w:rPr>
                <w:rFonts w:ascii="Arial" w:hAnsi="Arial" w:cs="Arial"/>
                <w:kern w:val="2"/>
                <w:sz w:val="20"/>
              </w:rPr>
            </w:pPr>
            <w:r w:rsidRPr="004C1C62">
              <w:rPr>
                <w:rFonts w:ascii="Arial" w:hAnsi="Arial" w:cs="Arial"/>
                <w:kern w:val="2"/>
                <w:sz w:val="20"/>
              </w:rPr>
              <w:t>1.2.10. Atstovavimo pagrindas</w:t>
            </w:r>
          </w:p>
        </w:tc>
        <w:tc>
          <w:tcPr>
            <w:tcW w:w="3510" w:type="dxa"/>
          </w:tcPr>
          <w:p w14:paraId="4D1A4BD7" w14:textId="77777777" w:rsidR="006A64FB" w:rsidRPr="004C1C62" w:rsidRDefault="006A64FB" w:rsidP="0083258E">
            <w:pPr>
              <w:jc w:val="center"/>
              <w:rPr>
                <w:rFonts w:ascii="Arial" w:hAnsi="Arial" w:cs="Arial"/>
                <w:kern w:val="2"/>
                <w:sz w:val="20"/>
              </w:rPr>
            </w:pPr>
          </w:p>
        </w:tc>
      </w:tr>
    </w:tbl>
    <w:p w14:paraId="13C69DD4" w14:textId="77777777" w:rsidR="006A64FB" w:rsidRPr="004C1C62"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4C1C62" w14:paraId="6310AC7E" w14:textId="77777777" w:rsidTr="27BEB269">
        <w:trPr>
          <w:trHeight w:val="300"/>
        </w:trPr>
        <w:tc>
          <w:tcPr>
            <w:tcW w:w="9535" w:type="dxa"/>
            <w:gridSpan w:val="4"/>
          </w:tcPr>
          <w:p w14:paraId="45A19652"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2. ATSAKINGI ASMENYS</w:t>
            </w:r>
          </w:p>
        </w:tc>
      </w:tr>
      <w:tr w:rsidR="006A64FB" w:rsidRPr="004C1C62" w14:paraId="65B29925" w14:textId="77777777" w:rsidTr="27BEB269">
        <w:trPr>
          <w:trHeight w:val="300"/>
        </w:trPr>
        <w:tc>
          <w:tcPr>
            <w:tcW w:w="3094" w:type="dxa"/>
            <w:gridSpan w:val="2"/>
          </w:tcPr>
          <w:p w14:paraId="11B63C69" w14:textId="77777777" w:rsidR="006A64FB" w:rsidRPr="004C1C62" w:rsidRDefault="006A64FB" w:rsidP="0083258E">
            <w:pPr>
              <w:rPr>
                <w:rFonts w:ascii="Arial" w:hAnsi="Arial" w:cs="Arial"/>
                <w:b/>
                <w:kern w:val="2"/>
                <w:sz w:val="20"/>
              </w:rPr>
            </w:pPr>
            <w:r w:rsidRPr="004C1C62">
              <w:rPr>
                <w:rFonts w:ascii="Arial" w:hAnsi="Arial" w:cs="Arial"/>
                <w:b/>
                <w:kern w:val="2"/>
                <w:sz w:val="20"/>
              </w:rPr>
              <w:t xml:space="preserve">2.1. Pirkėjo kontaktiniai asmenys, atsakingi už Sutarties vykdymą, </w:t>
            </w:r>
            <w:r w:rsidRPr="004C1C62">
              <w:rPr>
                <w:rFonts w:ascii="Arial" w:hAnsi="Arial" w:cs="Arial"/>
                <w:b/>
                <w:sz w:val="20"/>
              </w:rPr>
              <w:t>Paslaugų</w:t>
            </w:r>
            <w:r w:rsidRPr="004C1C62">
              <w:rPr>
                <w:rFonts w:ascii="Arial" w:hAnsi="Arial" w:cs="Arial"/>
                <w:b/>
                <w:kern w:val="2"/>
                <w:sz w:val="20"/>
              </w:rPr>
              <w:t xml:space="preserve"> priėmimą, Sąskaitų per informacinę sistemą SABIS priėmimą</w:t>
            </w:r>
          </w:p>
        </w:tc>
        <w:tc>
          <w:tcPr>
            <w:tcW w:w="6441" w:type="dxa"/>
            <w:gridSpan w:val="2"/>
          </w:tcPr>
          <w:p w14:paraId="17384B6F" w14:textId="37C6266D" w:rsidR="006A64FB" w:rsidRPr="004C1C62" w:rsidRDefault="006A64FB" w:rsidP="0083258E">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006E6ADE" w:rsidRPr="004C1C62">
              <w:rPr>
                <w:rFonts w:ascii="Arial" w:hAnsi="Arial" w:cs="Arial"/>
                <w:color w:val="4472C4"/>
                <w:kern w:val="2"/>
                <w:sz w:val="20"/>
              </w:rPr>
              <w:t xml:space="preserve"> </w:t>
            </w:r>
            <w:r w:rsidR="006E6ADE" w:rsidRPr="004C1C62">
              <w:rPr>
                <w:rFonts w:ascii="Arial" w:hAnsi="Arial" w:cs="Arial"/>
                <w:i/>
                <w:iCs/>
                <w:color w:val="4472C4" w:themeColor="accent1"/>
                <w:kern w:val="2"/>
                <w:sz w:val="20"/>
              </w:rPr>
              <w:t>(bus nurodyta sutarties sudarymo metu)</w:t>
            </w:r>
          </w:p>
        </w:tc>
      </w:tr>
      <w:tr w:rsidR="006A64FB" w:rsidRPr="004C1C62" w14:paraId="572B775D" w14:textId="77777777" w:rsidTr="27BEB269">
        <w:trPr>
          <w:trHeight w:val="300"/>
        </w:trPr>
        <w:tc>
          <w:tcPr>
            <w:tcW w:w="3094" w:type="dxa"/>
            <w:gridSpan w:val="2"/>
          </w:tcPr>
          <w:p w14:paraId="0FAA06A6" w14:textId="77777777" w:rsidR="006A64FB" w:rsidRPr="004C1C62" w:rsidRDefault="006A64FB" w:rsidP="0083258E">
            <w:pPr>
              <w:rPr>
                <w:rFonts w:ascii="Arial" w:hAnsi="Arial" w:cs="Arial"/>
                <w:b/>
                <w:kern w:val="2"/>
                <w:sz w:val="20"/>
              </w:rPr>
            </w:pPr>
            <w:r w:rsidRPr="004C1C62">
              <w:rPr>
                <w:rFonts w:ascii="Arial" w:hAnsi="Arial" w:cs="Arial"/>
                <w:b/>
                <w:kern w:val="2"/>
                <w:sz w:val="20"/>
              </w:rPr>
              <w:t>2.2. Tiekėjo kontaktiniai asmenys, atsakingi už Sutarties vykdymą</w:t>
            </w:r>
          </w:p>
        </w:tc>
        <w:tc>
          <w:tcPr>
            <w:tcW w:w="6441" w:type="dxa"/>
            <w:gridSpan w:val="2"/>
          </w:tcPr>
          <w:p w14:paraId="08CDB87E" w14:textId="366488C8" w:rsidR="006A64FB" w:rsidRPr="004C1C62" w:rsidRDefault="006A64FB" w:rsidP="0083258E">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006E6ADE" w:rsidRPr="004C1C62">
              <w:rPr>
                <w:rFonts w:ascii="Arial" w:hAnsi="Arial" w:cs="Arial"/>
                <w:i/>
                <w:iCs/>
                <w:color w:val="4472C4" w:themeColor="accent1"/>
                <w:kern w:val="2"/>
                <w:sz w:val="20"/>
              </w:rPr>
              <w:t xml:space="preserve"> (bus nurodyta sutarties sudarymo metu)</w:t>
            </w:r>
          </w:p>
        </w:tc>
      </w:tr>
      <w:tr w:rsidR="006A64FB" w:rsidRPr="004C1C62" w14:paraId="40776B5D" w14:textId="77777777" w:rsidTr="27BEB269">
        <w:trPr>
          <w:trHeight w:val="300"/>
        </w:trPr>
        <w:tc>
          <w:tcPr>
            <w:tcW w:w="9535" w:type="dxa"/>
            <w:gridSpan w:val="4"/>
          </w:tcPr>
          <w:p w14:paraId="398F1077" w14:textId="77777777" w:rsidR="006A64FB" w:rsidRPr="004C1C62" w:rsidRDefault="006A64FB" w:rsidP="0083258E">
            <w:pPr>
              <w:jc w:val="center"/>
              <w:rPr>
                <w:rFonts w:ascii="Arial" w:hAnsi="Arial" w:cs="Arial"/>
                <w:b/>
                <w:kern w:val="2"/>
                <w:sz w:val="20"/>
              </w:rPr>
            </w:pPr>
            <w:r w:rsidRPr="004C1C62">
              <w:rPr>
                <w:rFonts w:ascii="Arial" w:hAnsi="Arial" w:cs="Arial"/>
                <w:b/>
                <w:kern w:val="2"/>
                <w:sz w:val="20"/>
              </w:rPr>
              <w:t>3. SUTARTIES DALYKAS</w:t>
            </w:r>
          </w:p>
        </w:tc>
      </w:tr>
      <w:tr w:rsidR="006A64FB" w:rsidRPr="004C1C62" w14:paraId="22060859" w14:textId="77777777" w:rsidTr="27BEB269">
        <w:trPr>
          <w:trHeight w:val="300"/>
        </w:trPr>
        <w:tc>
          <w:tcPr>
            <w:tcW w:w="3094" w:type="dxa"/>
            <w:gridSpan w:val="2"/>
          </w:tcPr>
          <w:p w14:paraId="405EA939" w14:textId="77777777" w:rsidR="006A64FB" w:rsidRPr="004C1C62" w:rsidRDefault="006A64FB" w:rsidP="0083258E">
            <w:pPr>
              <w:rPr>
                <w:rFonts w:ascii="Arial" w:hAnsi="Arial" w:cs="Arial"/>
                <w:b/>
                <w:kern w:val="2"/>
                <w:sz w:val="20"/>
              </w:rPr>
            </w:pPr>
            <w:r w:rsidRPr="004C1C62">
              <w:rPr>
                <w:rFonts w:ascii="Arial" w:hAnsi="Arial" w:cs="Arial"/>
                <w:b/>
                <w:kern w:val="2"/>
                <w:sz w:val="20"/>
              </w:rPr>
              <w:t>3.1. Sutarties dalykas</w:t>
            </w:r>
          </w:p>
        </w:tc>
        <w:tc>
          <w:tcPr>
            <w:tcW w:w="6441" w:type="dxa"/>
            <w:gridSpan w:val="2"/>
          </w:tcPr>
          <w:p w14:paraId="0A8ED2C4" w14:textId="1A2224D5" w:rsidR="006A64FB" w:rsidRPr="004C1C62" w:rsidRDefault="006A64FB" w:rsidP="32C8914A">
            <w:pPr>
              <w:jc w:val="both"/>
              <w:rPr>
                <w:rFonts w:ascii="Arial" w:hAnsi="Arial" w:cs="Arial"/>
                <w:color w:val="000000"/>
                <w:kern w:val="2"/>
                <w:sz w:val="20"/>
              </w:rPr>
            </w:pPr>
            <w:r w:rsidRPr="004C1C62">
              <w:rPr>
                <w:rFonts w:ascii="Arial" w:hAnsi="Arial" w:cs="Arial"/>
                <w:kern w:val="2"/>
                <w:sz w:val="20"/>
              </w:rPr>
              <w:t xml:space="preserve">Tiekėjas įsipareigoja Sutartyje numatytomis sąlygomis suteikti Pirkėjui </w:t>
            </w:r>
            <w:r w:rsidR="005F2C82" w:rsidRPr="004C1C62">
              <w:rPr>
                <w:rFonts w:ascii="Arial" w:hAnsi="Arial" w:cs="Arial"/>
                <w:b/>
                <w:bCs/>
                <w:color w:val="000000" w:themeColor="text1"/>
                <w:kern w:val="2"/>
                <w:sz w:val="20"/>
              </w:rPr>
              <w:t xml:space="preserve">audito paslaugas  </w:t>
            </w:r>
            <w:r w:rsidRPr="004C1C62">
              <w:rPr>
                <w:rFonts w:ascii="Arial" w:hAnsi="Arial" w:cs="Arial"/>
                <w:color w:val="000000"/>
                <w:kern w:val="2"/>
                <w:sz w:val="20"/>
              </w:rPr>
              <w:t>(toliau – Paslaugos).</w:t>
            </w:r>
          </w:p>
          <w:p w14:paraId="243861A0" w14:textId="609013EC" w:rsidR="006A64FB" w:rsidRPr="004C1C62" w:rsidRDefault="006A64FB" w:rsidP="00DE280E">
            <w:pPr>
              <w:jc w:val="both"/>
              <w:rPr>
                <w:rFonts w:ascii="Arial" w:hAnsi="Arial" w:cs="Arial"/>
                <w:color w:val="000000"/>
                <w:kern w:val="2"/>
                <w:sz w:val="20"/>
              </w:rPr>
            </w:pPr>
            <w:r w:rsidRPr="004C1C62">
              <w:rPr>
                <w:rFonts w:ascii="Arial" w:hAnsi="Arial" w:cs="Arial"/>
                <w:color w:val="000000"/>
                <w:kern w:val="2"/>
                <w:sz w:val="20"/>
              </w:rPr>
              <w:t xml:space="preserve">Išsamus </w:t>
            </w:r>
            <w:r w:rsidRPr="004C1C62">
              <w:rPr>
                <w:rFonts w:ascii="Arial" w:hAnsi="Arial" w:cs="Arial"/>
                <w:color w:val="000000"/>
                <w:sz w:val="20"/>
              </w:rPr>
              <w:t>Paslaugų</w:t>
            </w:r>
            <w:r w:rsidRPr="004C1C62">
              <w:rPr>
                <w:rFonts w:ascii="Arial" w:hAnsi="Arial" w:cs="Arial"/>
                <w:color w:val="000000"/>
                <w:kern w:val="2"/>
                <w:sz w:val="20"/>
              </w:rPr>
              <w:t xml:space="preserve"> aprašymas ir kiti reikalavimai teikiamoms </w:t>
            </w:r>
            <w:r w:rsidRPr="004C1C62">
              <w:rPr>
                <w:rFonts w:ascii="Arial" w:hAnsi="Arial" w:cs="Arial"/>
                <w:color w:val="000000"/>
                <w:sz w:val="20"/>
              </w:rPr>
              <w:t>Paslaugoms</w:t>
            </w:r>
            <w:r w:rsidRPr="004C1C62">
              <w:rPr>
                <w:rFonts w:ascii="Arial" w:hAnsi="Arial" w:cs="Arial"/>
                <w:color w:val="000000"/>
                <w:kern w:val="2"/>
                <w:sz w:val="20"/>
              </w:rPr>
              <w:t xml:space="preserve"> nustatyti Sutarties priede Nr. </w:t>
            </w:r>
            <w:r w:rsidR="0027416E" w:rsidRPr="004C1C62">
              <w:rPr>
                <w:rFonts w:ascii="Arial" w:hAnsi="Arial" w:cs="Arial"/>
                <w:color w:val="000000"/>
                <w:kern w:val="2"/>
                <w:sz w:val="20"/>
              </w:rPr>
              <w:t>2</w:t>
            </w:r>
            <w:r w:rsidRPr="004C1C62">
              <w:rPr>
                <w:rFonts w:ascii="Arial" w:hAnsi="Arial" w:cs="Arial"/>
                <w:color w:val="000000"/>
                <w:kern w:val="2"/>
                <w:sz w:val="20"/>
              </w:rPr>
              <w:t xml:space="preserve"> „Techninė specifikacija“ (toliau – Techninė specifikacija) ir Sutarties priede Nr. </w:t>
            </w:r>
            <w:r w:rsidR="0027416E" w:rsidRPr="004C1C62">
              <w:rPr>
                <w:rFonts w:ascii="Arial" w:hAnsi="Arial" w:cs="Arial"/>
                <w:color w:val="000000"/>
                <w:kern w:val="2"/>
                <w:sz w:val="20"/>
              </w:rPr>
              <w:t>1</w:t>
            </w:r>
            <w:r w:rsidRPr="004C1C62">
              <w:rPr>
                <w:rFonts w:ascii="Arial" w:hAnsi="Arial" w:cs="Arial"/>
                <w:color w:val="000000"/>
                <w:kern w:val="2"/>
                <w:sz w:val="20"/>
              </w:rPr>
              <w:t xml:space="preserve"> „Pasiūlymas“.</w:t>
            </w:r>
          </w:p>
        </w:tc>
      </w:tr>
      <w:tr w:rsidR="006A64FB" w:rsidRPr="004C1C62" w14:paraId="51D9811B" w14:textId="77777777" w:rsidTr="27BEB269">
        <w:trPr>
          <w:trHeight w:val="300"/>
        </w:trPr>
        <w:tc>
          <w:tcPr>
            <w:tcW w:w="3094" w:type="dxa"/>
            <w:gridSpan w:val="2"/>
          </w:tcPr>
          <w:p w14:paraId="5C7B1446" w14:textId="77777777" w:rsidR="006A64FB" w:rsidRPr="004C1C62" w:rsidRDefault="006A64FB" w:rsidP="0083258E">
            <w:pPr>
              <w:rPr>
                <w:rFonts w:ascii="Arial" w:hAnsi="Arial" w:cs="Arial"/>
                <w:b/>
                <w:kern w:val="2"/>
                <w:sz w:val="20"/>
              </w:rPr>
            </w:pPr>
            <w:r w:rsidRPr="004C1C62">
              <w:rPr>
                <w:rFonts w:ascii="Arial" w:hAnsi="Arial" w:cs="Arial"/>
                <w:b/>
                <w:kern w:val="2"/>
                <w:sz w:val="20"/>
              </w:rPr>
              <w:t>3.2. Pirkimo pavadinimas ir numeris</w:t>
            </w:r>
          </w:p>
        </w:tc>
        <w:tc>
          <w:tcPr>
            <w:tcW w:w="6441" w:type="dxa"/>
            <w:gridSpan w:val="2"/>
          </w:tcPr>
          <w:p w14:paraId="78C5A861" w14:textId="5E572845" w:rsidR="006A64FB" w:rsidRPr="004C1C62" w:rsidRDefault="0027416E" w:rsidP="00DE280E">
            <w:pPr>
              <w:jc w:val="both"/>
              <w:rPr>
                <w:rFonts w:ascii="Arial" w:hAnsi="Arial" w:cs="Arial"/>
                <w:kern w:val="2"/>
                <w:sz w:val="20"/>
              </w:rPr>
            </w:pPr>
            <w:r w:rsidRPr="004C1C62">
              <w:rPr>
                <w:rFonts w:ascii="Arial" w:hAnsi="Arial" w:cs="Arial"/>
                <w:kern w:val="2"/>
                <w:sz w:val="20"/>
              </w:rPr>
              <w:t>30592-30593-30594-30595-30596-31199-31700 AUDITO PASLAUGOS</w:t>
            </w:r>
          </w:p>
        </w:tc>
      </w:tr>
      <w:tr w:rsidR="006A64FB" w:rsidRPr="004C1C62" w14:paraId="19B8C587" w14:textId="77777777" w:rsidTr="27BEB269">
        <w:trPr>
          <w:trHeight w:val="300"/>
        </w:trPr>
        <w:tc>
          <w:tcPr>
            <w:tcW w:w="3094" w:type="dxa"/>
            <w:gridSpan w:val="2"/>
          </w:tcPr>
          <w:p w14:paraId="203AC9FE" w14:textId="77777777" w:rsidR="006A64FB" w:rsidRPr="004C1C62" w:rsidRDefault="006A64FB" w:rsidP="0083258E">
            <w:pPr>
              <w:rPr>
                <w:rFonts w:ascii="Arial" w:hAnsi="Arial" w:cs="Arial"/>
                <w:b/>
                <w:kern w:val="2"/>
                <w:sz w:val="20"/>
              </w:rPr>
            </w:pPr>
            <w:r w:rsidRPr="004C1C62">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4C1C62" w:rsidRDefault="006A64FB" w:rsidP="0083258E">
            <w:pPr>
              <w:rPr>
                <w:rFonts w:ascii="Arial" w:hAnsi="Arial" w:cs="Arial"/>
                <w:kern w:val="2"/>
                <w:sz w:val="20"/>
              </w:rPr>
            </w:pPr>
            <w:r w:rsidRPr="004C1C62">
              <w:rPr>
                <w:rFonts w:ascii="Arial" w:hAnsi="Arial" w:cs="Arial"/>
                <w:kern w:val="2"/>
                <w:sz w:val="20"/>
              </w:rPr>
              <w:t>Netaikoma</w:t>
            </w:r>
          </w:p>
          <w:p w14:paraId="58283652" w14:textId="3D83AE08" w:rsidR="006A64FB" w:rsidRPr="004C1C62" w:rsidRDefault="006A64FB" w:rsidP="0083258E">
            <w:pPr>
              <w:rPr>
                <w:rFonts w:ascii="Arial" w:hAnsi="Arial" w:cs="Arial"/>
                <w:kern w:val="2"/>
                <w:sz w:val="20"/>
              </w:rPr>
            </w:pPr>
          </w:p>
        </w:tc>
      </w:tr>
      <w:tr w:rsidR="00B62797" w:rsidRPr="004C1C62" w14:paraId="7144F399" w14:textId="77777777" w:rsidTr="27BEB269">
        <w:trPr>
          <w:trHeight w:val="405"/>
        </w:trPr>
        <w:tc>
          <w:tcPr>
            <w:tcW w:w="9535" w:type="dxa"/>
            <w:gridSpan w:val="4"/>
          </w:tcPr>
          <w:p w14:paraId="607E886F"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 xml:space="preserve">4. PASLAUGŲ SUTEIKIMO TERMINAI IR PASLAUGŲ PERDAVIMO </w:t>
            </w:r>
            <w:r w:rsidRPr="004C1C62">
              <w:rPr>
                <w:rFonts w:ascii="Arial" w:hAnsi="Arial" w:cs="Arial"/>
                <w:color w:val="000000"/>
                <w:kern w:val="2"/>
                <w:sz w:val="20"/>
              </w:rPr>
              <w:t>–</w:t>
            </w:r>
            <w:r w:rsidRPr="004C1C62">
              <w:rPr>
                <w:rFonts w:ascii="Arial" w:hAnsi="Arial" w:cs="Arial"/>
                <w:b/>
                <w:kern w:val="2"/>
                <w:sz w:val="20"/>
              </w:rPr>
              <w:t xml:space="preserve"> PRIĖMIMO TVARKA</w:t>
            </w:r>
          </w:p>
        </w:tc>
      </w:tr>
      <w:tr w:rsidR="00B62797" w:rsidRPr="004C1C62" w14:paraId="16F3986D" w14:textId="77777777" w:rsidTr="27BEB269">
        <w:trPr>
          <w:trHeight w:val="300"/>
        </w:trPr>
        <w:tc>
          <w:tcPr>
            <w:tcW w:w="3094" w:type="dxa"/>
            <w:gridSpan w:val="2"/>
          </w:tcPr>
          <w:p w14:paraId="7D421649" w14:textId="42F1692B" w:rsidR="00B62797" w:rsidRPr="004C1C62" w:rsidRDefault="00EC4ACB" w:rsidP="00B62797">
            <w:pPr>
              <w:rPr>
                <w:rFonts w:ascii="Arial" w:hAnsi="Arial" w:cs="Arial"/>
                <w:b/>
                <w:kern w:val="2"/>
                <w:sz w:val="20"/>
              </w:rPr>
            </w:pPr>
            <w:r w:rsidRPr="004C1C62">
              <w:rPr>
                <w:rFonts w:ascii="Arial" w:hAnsi="Arial" w:cs="Arial"/>
                <w:b/>
                <w:sz w:val="20"/>
              </w:rPr>
              <w:t>4.1. Paslaugų suteikimo terminai, kai Paslaugos teikiamos etapais</w:t>
            </w:r>
          </w:p>
          <w:p w14:paraId="29A64939" w14:textId="1D1B6B27" w:rsidR="00B62797" w:rsidRPr="004C1C62" w:rsidRDefault="00B62797" w:rsidP="00B62797">
            <w:pPr>
              <w:rPr>
                <w:rFonts w:ascii="Arial" w:hAnsi="Arial" w:cs="Arial"/>
                <w:b/>
                <w:color w:val="FF0000"/>
                <w:kern w:val="2"/>
                <w:sz w:val="20"/>
              </w:rPr>
            </w:pPr>
          </w:p>
          <w:p w14:paraId="6B53D22B" w14:textId="77777777" w:rsidR="00B62797" w:rsidRPr="004C1C62" w:rsidRDefault="00B62797" w:rsidP="00B62797">
            <w:pPr>
              <w:rPr>
                <w:rFonts w:ascii="Arial" w:hAnsi="Arial" w:cs="Arial"/>
                <w:b/>
                <w:color w:val="FF0000"/>
                <w:kern w:val="2"/>
                <w:sz w:val="20"/>
              </w:rPr>
            </w:pPr>
          </w:p>
        </w:tc>
        <w:tc>
          <w:tcPr>
            <w:tcW w:w="6441" w:type="dxa"/>
            <w:gridSpan w:val="2"/>
          </w:tcPr>
          <w:p w14:paraId="5E39C42A" w14:textId="24C92A8F" w:rsidR="00FE32E4" w:rsidRPr="004C1C62" w:rsidRDefault="00873281" w:rsidP="003F700E">
            <w:pPr>
              <w:rPr>
                <w:rFonts w:ascii="Arial" w:hAnsi="Arial" w:cs="Arial"/>
                <w:sz w:val="20"/>
              </w:rPr>
            </w:pPr>
            <w:r w:rsidRPr="004C1C62">
              <w:rPr>
                <w:rFonts w:ascii="Arial" w:hAnsi="Arial" w:cs="Arial"/>
                <w:sz w:val="20"/>
              </w:rPr>
              <w:t xml:space="preserve">4.1.1. </w:t>
            </w:r>
            <w:r w:rsidR="004001E8" w:rsidRPr="004C1C62">
              <w:rPr>
                <w:rFonts w:ascii="Arial" w:eastAsia="Calibri" w:hAnsi="Arial" w:cs="Arial"/>
                <w:sz w:val="20"/>
              </w:rPr>
              <w:t>Paslaugos turi būti suteiktos</w:t>
            </w:r>
            <w:r w:rsidR="003F64CB" w:rsidRPr="004C1C62">
              <w:rPr>
                <w:rFonts w:ascii="Arial" w:eastAsia="Calibri" w:hAnsi="Arial" w:cs="Arial"/>
                <w:sz w:val="20"/>
              </w:rPr>
              <w:t xml:space="preserve"> Pirkėjui</w:t>
            </w:r>
            <w:r w:rsidR="004001E8" w:rsidRPr="004C1C62">
              <w:rPr>
                <w:rFonts w:ascii="Arial" w:eastAsia="Calibri" w:hAnsi="Arial" w:cs="Arial"/>
                <w:sz w:val="20"/>
              </w:rPr>
              <w:t xml:space="preserve"> </w:t>
            </w:r>
            <w:r w:rsidR="003F64CB" w:rsidRPr="004C1C62">
              <w:rPr>
                <w:rFonts w:ascii="Arial" w:eastAsia="Calibri" w:hAnsi="Arial" w:cs="Arial"/>
                <w:b/>
                <w:bCs/>
                <w:color w:val="000000" w:themeColor="text1"/>
                <w:sz w:val="20"/>
              </w:rPr>
              <w:t>per Techninėje specifikacijoje nustatytus paslaugų teikimo terminus.</w:t>
            </w:r>
          </w:p>
          <w:p w14:paraId="252D4A48" w14:textId="62E4D993" w:rsidR="00FE32E4" w:rsidRPr="004C1C62" w:rsidRDefault="00387426" w:rsidP="00FE32E4">
            <w:pPr>
              <w:jc w:val="both"/>
              <w:rPr>
                <w:rFonts w:ascii="Arial" w:hAnsi="Arial" w:cs="Arial"/>
                <w:i/>
                <w:iCs/>
                <w:color w:val="4472C4"/>
                <w:sz w:val="20"/>
              </w:rPr>
            </w:pPr>
            <w:r w:rsidRPr="004C1C62">
              <w:rPr>
                <w:rFonts w:ascii="Arial" w:eastAsia="Calibri" w:hAnsi="Arial" w:cs="Arial"/>
                <w:sz w:val="20"/>
              </w:rPr>
              <w:t>4.1.2.</w:t>
            </w:r>
            <w:r w:rsidR="00B3715A">
              <w:rPr>
                <w:rFonts w:ascii="Arial" w:eastAsia="Calibri" w:hAnsi="Arial" w:cs="Arial"/>
                <w:sz w:val="20"/>
              </w:rPr>
              <w:t xml:space="preserve"> </w:t>
            </w:r>
            <w:r w:rsidR="00FE32E4" w:rsidRPr="004C1C62">
              <w:rPr>
                <w:rFonts w:ascii="Arial" w:eastAsia="Calibri" w:hAnsi="Arial" w:cs="Arial"/>
                <w:sz w:val="20"/>
              </w:rPr>
              <w:t xml:space="preserve">Paslaugų teikimas: </w:t>
            </w:r>
            <w:r w:rsidR="00FE32E4" w:rsidRPr="004C1C62">
              <w:rPr>
                <w:rFonts w:ascii="Arial" w:hAnsi="Arial" w:cs="Arial"/>
                <w:sz w:val="20"/>
              </w:rPr>
              <w:t>Konkreti Paslaugų teikimo vieta</w:t>
            </w:r>
            <w:r w:rsidR="00CB1295" w:rsidRPr="004C1C62">
              <w:rPr>
                <w:rFonts w:ascii="Arial" w:hAnsi="Arial" w:cs="Arial"/>
                <w:sz w:val="20"/>
              </w:rPr>
              <w:t xml:space="preserve"> </w:t>
            </w:r>
            <w:r w:rsidR="00FE32E4" w:rsidRPr="004C1C62">
              <w:rPr>
                <w:rFonts w:ascii="Arial" w:hAnsi="Arial" w:cs="Arial"/>
                <w:sz w:val="20"/>
              </w:rPr>
              <w:t>nurodom</w:t>
            </w:r>
            <w:r w:rsidR="00F55530" w:rsidRPr="004C1C62">
              <w:rPr>
                <w:rFonts w:ascii="Arial" w:hAnsi="Arial" w:cs="Arial"/>
                <w:sz w:val="20"/>
              </w:rPr>
              <w:t>i</w:t>
            </w:r>
            <w:r w:rsidR="00FE32E4" w:rsidRPr="004C1C62">
              <w:rPr>
                <w:rFonts w:ascii="Arial" w:hAnsi="Arial" w:cs="Arial"/>
                <w:sz w:val="20"/>
              </w:rPr>
              <w:t xml:space="preserve"> užsakymo</w:t>
            </w:r>
            <w:r w:rsidR="00F55530" w:rsidRPr="004C1C62">
              <w:rPr>
                <w:rFonts w:ascii="Arial" w:hAnsi="Arial" w:cs="Arial"/>
                <w:sz w:val="20"/>
              </w:rPr>
              <w:t xml:space="preserve"> teikimo</w:t>
            </w:r>
            <w:r w:rsidR="00FE32E4" w:rsidRPr="004C1C62">
              <w:rPr>
                <w:rFonts w:ascii="Arial" w:hAnsi="Arial" w:cs="Arial"/>
                <w:sz w:val="20"/>
              </w:rPr>
              <w:t xml:space="preserve"> metu</w:t>
            </w:r>
            <w:r w:rsidR="00EE228A" w:rsidRPr="004C1C62">
              <w:rPr>
                <w:rFonts w:ascii="Arial" w:hAnsi="Arial" w:cs="Arial"/>
                <w:sz w:val="20"/>
              </w:rPr>
              <w:t>.</w:t>
            </w:r>
            <w:r w:rsidR="00FE32E4" w:rsidRPr="004C1C62">
              <w:rPr>
                <w:rFonts w:ascii="Arial" w:hAnsi="Arial" w:cs="Arial"/>
                <w:sz w:val="20"/>
              </w:rPr>
              <w:t xml:space="preserve"> </w:t>
            </w:r>
          </w:p>
          <w:p w14:paraId="0FCD613F" w14:textId="5EB5D4A1" w:rsidR="009A3FC6" w:rsidRPr="004C1C62" w:rsidRDefault="009A3FC6" w:rsidP="009A3FC6">
            <w:pPr>
              <w:shd w:val="clear" w:color="auto" w:fill="FFFFFF" w:themeFill="background1"/>
              <w:tabs>
                <w:tab w:val="left" w:pos="993"/>
              </w:tabs>
              <w:jc w:val="both"/>
              <w:rPr>
                <w:rFonts w:ascii="Arial" w:eastAsia="Calibri" w:hAnsi="Arial" w:cs="Arial"/>
                <w:sz w:val="20"/>
              </w:rPr>
            </w:pPr>
            <w:r w:rsidRPr="004C1C62">
              <w:rPr>
                <w:rFonts w:ascii="Arial" w:eastAsia="Calibri" w:hAnsi="Arial" w:cs="Arial"/>
                <w:sz w:val="20"/>
              </w:rPr>
              <w:lastRenderedPageBreak/>
              <w:t>4.1.3. Šia Sutartimi apibrėžtas auditas bus laikomas baigtu, kai bus pasirašyti ir  Pirkėjui pateikti visi audito darbo rezultatai (pagal Sutarties 2 priede „Techninė specifikacija“ nustatytus reikalavimus) ir pasirašyti atskiri audito perdavimo – priėmimo aktai, patvirtinantys, kad įsipareigojimai Pirkėj</w:t>
            </w:r>
            <w:r w:rsidR="006D15ED" w:rsidRPr="004C1C62">
              <w:rPr>
                <w:rFonts w:ascii="Arial" w:eastAsia="Calibri" w:hAnsi="Arial" w:cs="Arial"/>
                <w:sz w:val="20"/>
              </w:rPr>
              <w:t>ui</w:t>
            </w:r>
            <w:r w:rsidRPr="004C1C62">
              <w:rPr>
                <w:rFonts w:ascii="Arial" w:eastAsia="Calibri" w:hAnsi="Arial" w:cs="Arial"/>
                <w:sz w:val="20"/>
              </w:rPr>
              <w:t xml:space="preserve">  buvo įvykdyti tinkamai ir laiku.</w:t>
            </w:r>
          </w:p>
          <w:p w14:paraId="55185885" w14:textId="61C30CE1" w:rsidR="009A3FC6" w:rsidRPr="004C1C62" w:rsidRDefault="009A3FC6" w:rsidP="009A3FC6">
            <w:pPr>
              <w:shd w:val="clear" w:color="auto" w:fill="FFFFFF" w:themeFill="background1"/>
              <w:tabs>
                <w:tab w:val="left" w:pos="993"/>
              </w:tabs>
              <w:jc w:val="both"/>
              <w:rPr>
                <w:rFonts w:ascii="Arial" w:eastAsia="Calibri" w:hAnsi="Arial" w:cs="Arial"/>
                <w:sz w:val="20"/>
              </w:rPr>
            </w:pPr>
            <w:r w:rsidRPr="004C1C62">
              <w:rPr>
                <w:rFonts w:ascii="Arial" w:eastAsia="Calibri" w:hAnsi="Arial" w:cs="Arial"/>
                <w:sz w:val="20"/>
              </w:rPr>
              <w:t>4.1.4.</w:t>
            </w:r>
            <w:r w:rsidRPr="004C1C62">
              <w:rPr>
                <w:rFonts w:ascii="Arial" w:eastAsia="Calibri" w:hAnsi="Arial" w:cs="Arial"/>
                <w:color w:val="000000" w:themeColor="text1"/>
                <w:sz w:val="20"/>
              </w:rPr>
              <w:t xml:space="preserve"> Audito vykdymo metu Tiekėjas  įvertina </w:t>
            </w:r>
            <w:r w:rsidRPr="004C1C62">
              <w:rPr>
                <w:color w:val="000000" w:themeColor="text1"/>
              </w:rPr>
              <w:t xml:space="preserve"> </w:t>
            </w:r>
            <w:r w:rsidR="006D15ED" w:rsidRPr="004C1C62">
              <w:rPr>
                <w:color w:val="000000" w:themeColor="text1"/>
              </w:rPr>
              <w:t>P</w:t>
            </w:r>
            <w:r w:rsidRPr="004C1C62">
              <w:rPr>
                <w:rFonts w:ascii="Arial" w:eastAsia="Calibri" w:hAnsi="Arial" w:cs="Arial"/>
                <w:color w:val="000000" w:themeColor="text1"/>
                <w:sz w:val="20"/>
              </w:rPr>
              <w:t>irkėjo vadovybių priimtus sprendimus, susijusius su TFAS ir jų pakeitimų taikymu.</w:t>
            </w:r>
          </w:p>
          <w:p w14:paraId="16588D84" w14:textId="77777777" w:rsidR="00FE32E4" w:rsidRPr="004C1C62" w:rsidRDefault="00FE32E4" w:rsidP="00014ADE">
            <w:pPr>
              <w:rPr>
                <w:rFonts w:ascii="Arial" w:hAnsi="Arial" w:cs="Arial"/>
                <w:color w:val="4472C4"/>
                <w:sz w:val="20"/>
              </w:rPr>
            </w:pPr>
          </w:p>
          <w:p w14:paraId="6BF4420A" w14:textId="4674132E" w:rsidR="00741D66" w:rsidRPr="004C1C62" w:rsidRDefault="00741D66" w:rsidP="00741D66">
            <w:pPr>
              <w:rPr>
                <w:rFonts w:ascii="Arial" w:hAnsi="Arial" w:cs="Arial"/>
                <w:color w:val="4472C4"/>
                <w:sz w:val="20"/>
              </w:rPr>
            </w:pPr>
          </w:p>
          <w:p w14:paraId="6BBB9943" w14:textId="4B02933B" w:rsidR="00B62797" w:rsidRPr="004C1C62" w:rsidRDefault="00B62797" w:rsidP="00B62797">
            <w:pPr>
              <w:rPr>
                <w:rFonts w:ascii="Arial" w:hAnsi="Arial" w:cs="Arial"/>
                <w:color w:val="4472C4"/>
                <w:sz w:val="20"/>
              </w:rPr>
            </w:pPr>
          </w:p>
        </w:tc>
      </w:tr>
      <w:tr w:rsidR="00B62797" w:rsidRPr="004C1C62" w14:paraId="53180415" w14:textId="77777777" w:rsidTr="27BEB269">
        <w:trPr>
          <w:trHeight w:val="300"/>
        </w:trPr>
        <w:tc>
          <w:tcPr>
            <w:tcW w:w="3094" w:type="dxa"/>
            <w:gridSpan w:val="2"/>
          </w:tcPr>
          <w:p w14:paraId="2DB91C0D"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4.2. Paslaugų / jų dalies / etapo / periodo suteikimo termino pratęsimas</w:t>
            </w:r>
          </w:p>
        </w:tc>
        <w:tc>
          <w:tcPr>
            <w:tcW w:w="6441" w:type="dxa"/>
            <w:gridSpan w:val="2"/>
          </w:tcPr>
          <w:p w14:paraId="61C9D6FE" w14:textId="4CD48A54" w:rsidR="00771411" w:rsidRPr="004C1C62" w:rsidRDefault="00B62797" w:rsidP="00771411">
            <w:pPr>
              <w:jc w:val="both"/>
              <w:rPr>
                <w:rFonts w:ascii="Arial" w:hAnsi="Arial" w:cs="Arial"/>
                <w:sz w:val="20"/>
              </w:rPr>
            </w:pPr>
            <w:r w:rsidRPr="004C1C62">
              <w:rPr>
                <w:rFonts w:ascii="Arial" w:hAnsi="Arial" w:cs="Arial"/>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4C1C62">
              <w:rPr>
                <w:rFonts w:ascii="Arial" w:hAnsi="Arial" w:cs="Arial"/>
                <w:b/>
                <w:bCs/>
                <w:kern w:val="2"/>
                <w:sz w:val="20"/>
              </w:rPr>
              <w:t>ne vėliau kaip per</w:t>
            </w:r>
            <w:r w:rsidR="00BA3752" w:rsidRPr="004C1C62">
              <w:rPr>
                <w:rFonts w:ascii="Arial" w:hAnsi="Arial" w:cs="Arial"/>
                <w:b/>
                <w:bCs/>
                <w:kern w:val="2"/>
                <w:sz w:val="20"/>
              </w:rPr>
              <w:t xml:space="preserve"> 3 (tris) darbo dienas</w:t>
            </w:r>
            <w:r w:rsidRPr="004C1C62">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4C1C62">
              <w:rPr>
                <w:rFonts w:ascii="Arial" w:hAnsi="Arial" w:cs="Arial"/>
                <w:b/>
                <w:bCs/>
                <w:kern w:val="2"/>
                <w:sz w:val="20"/>
              </w:rPr>
              <w:t xml:space="preserve">ne ilgiau nei </w:t>
            </w:r>
            <w:r w:rsidR="00BA3752" w:rsidRPr="004C1C62">
              <w:rPr>
                <w:rFonts w:ascii="Arial" w:hAnsi="Arial" w:cs="Arial"/>
                <w:b/>
                <w:bCs/>
                <w:kern w:val="2"/>
                <w:sz w:val="20"/>
              </w:rPr>
              <w:t>14 (ketur</w:t>
            </w:r>
            <w:r w:rsidR="00F10D04" w:rsidRPr="004C1C62">
              <w:rPr>
                <w:rFonts w:ascii="Arial" w:hAnsi="Arial" w:cs="Arial"/>
                <w:b/>
                <w:bCs/>
                <w:kern w:val="2"/>
                <w:sz w:val="20"/>
              </w:rPr>
              <w:t>iolikos) darbo dienų</w:t>
            </w:r>
            <w:r w:rsidR="00F10D04" w:rsidRPr="004C1C62">
              <w:rPr>
                <w:rFonts w:ascii="Arial" w:hAnsi="Arial" w:cs="Arial"/>
                <w:kern w:val="2"/>
                <w:sz w:val="20"/>
              </w:rPr>
              <w:t xml:space="preserve"> </w:t>
            </w:r>
            <w:r w:rsidRPr="004C1C62">
              <w:rPr>
                <w:rFonts w:ascii="Arial" w:hAnsi="Arial" w:cs="Arial"/>
                <w:kern w:val="2"/>
                <w:sz w:val="20"/>
              </w:rPr>
              <w:t>laikotarpiui</w:t>
            </w:r>
            <w:r w:rsidR="00771411" w:rsidRPr="004C1C62">
              <w:rPr>
                <w:rFonts w:ascii="Arial" w:hAnsi="Arial" w:cs="Arial"/>
                <w:kern w:val="2"/>
                <w:sz w:val="20"/>
              </w:rPr>
              <w:t xml:space="preserve">, </w:t>
            </w:r>
            <w:r w:rsidR="00771411" w:rsidRPr="004C1C62">
              <w:rPr>
                <w:rFonts w:ascii="Arial" w:hAnsi="Arial" w:cs="Arial"/>
                <w:color w:val="000000" w:themeColor="text1"/>
                <w:kern w:val="2"/>
                <w:sz w:val="20"/>
              </w:rPr>
              <w:t xml:space="preserve">nebent abi Šalys abipusiu sutarimu susiderina kitą maksimalų paslaugų pratęsimo terminą. </w:t>
            </w:r>
          </w:p>
          <w:p w14:paraId="1459C645" w14:textId="1749A9EA" w:rsidR="00B62797" w:rsidRPr="004C1C62" w:rsidRDefault="00B62797" w:rsidP="00A961B6">
            <w:pPr>
              <w:jc w:val="both"/>
              <w:rPr>
                <w:rFonts w:ascii="Arial" w:hAnsi="Arial" w:cs="Arial"/>
                <w:sz w:val="20"/>
              </w:rPr>
            </w:pPr>
          </w:p>
        </w:tc>
      </w:tr>
      <w:tr w:rsidR="00B62797" w:rsidRPr="004C1C62" w14:paraId="40887BF7" w14:textId="77777777" w:rsidTr="27BEB269">
        <w:trPr>
          <w:trHeight w:val="300"/>
        </w:trPr>
        <w:tc>
          <w:tcPr>
            <w:tcW w:w="3094" w:type="dxa"/>
            <w:gridSpan w:val="2"/>
          </w:tcPr>
          <w:p w14:paraId="5B616A40" w14:textId="77777777" w:rsidR="00B62797" w:rsidRPr="004C1C62" w:rsidRDefault="00B62797" w:rsidP="00B62797">
            <w:pPr>
              <w:rPr>
                <w:rFonts w:ascii="Arial" w:hAnsi="Arial" w:cs="Arial"/>
                <w:b/>
                <w:kern w:val="2"/>
                <w:sz w:val="20"/>
              </w:rPr>
            </w:pPr>
            <w:r w:rsidRPr="004C1C62">
              <w:rPr>
                <w:rFonts w:ascii="Arial" w:hAnsi="Arial" w:cs="Arial"/>
                <w:b/>
                <w:kern w:val="2"/>
                <w:sz w:val="20"/>
              </w:rPr>
              <w:t>4.3. Užsakymų teikimo tvarka</w:t>
            </w:r>
          </w:p>
        </w:tc>
        <w:tc>
          <w:tcPr>
            <w:tcW w:w="6441" w:type="dxa"/>
            <w:gridSpan w:val="2"/>
          </w:tcPr>
          <w:p w14:paraId="5D722B7F" w14:textId="007BC96D" w:rsidR="00916654" w:rsidRPr="004C1C62" w:rsidRDefault="00916654" w:rsidP="00916654">
            <w:pPr>
              <w:jc w:val="both"/>
              <w:rPr>
                <w:rFonts w:ascii="Arial" w:hAnsi="Arial" w:cs="Arial"/>
                <w:color w:val="000000" w:themeColor="text1"/>
                <w:kern w:val="2"/>
                <w:sz w:val="20"/>
              </w:rPr>
            </w:pPr>
            <w:r w:rsidRPr="004C1C62">
              <w:rPr>
                <w:rFonts w:ascii="Arial" w:hAnsi="Arial" w:cs="Arial"/>
                <w:color w:val="000000" w:themeColor="text1"/>
                <w:kern w:val="2"/>
                <w:sz w:val="20"/>
              </w:rPr>
              <w:t>4.3.1.</w:t>
            </w:r>
            <w:r w:rsidR="00B3715A">
              <w:rPr>
                <w:rFonts w:ascii="Arial" w:hAnsi="Arial" w:cs="Arial"/>
                <w:color w:val="000000" w:themeColor="text1"/>
                <w:kern w:val="2"/>
                <w:sz w:val="20"/>
              </w:rPr>
              <w:t xml:space="preserve"> </w:t>
            </w:r>
            <w:r w:rsidRPr="004C1C62">
              <w:rPr>
                <w:rFonts w:ascii="Arial" w:hAnsi="Arial" w:cs="Arial"/>
                <w:color w:val="000000" w:themeColor="text1"/>
                <w:kern w:val="2"/>
                <w:sz w:val="20"/>
              </w:rPr>
              <w:t xml:space="preserve">Užsakymai teikiami Tiekėjo nurodytu </w:t>
            </w:r>
            <w:r w:rsidRPr="004C1C62">
              <w:t xml:space="preserve"> </w:t>
            </w:r>
            <w:r w:rsidRPr="004C1C62">
              <w:rPr>
                <w:rFonts w:ascii="Arial" w:hAnsi="Arial" w:cs="Arial"/>
                <w:color w:val="000000" w:themeColor="text1"/>
                <w:kern w:val="2"/>
                <w:sz w:val="20"/>
              </w:rPr>
              <w:t>El. paštu ir/ar per Užsakovo nurodytą informacinę sistemą ir laikomi gautais nedelsiant nuo Užsakymo pateikimo momento.</w:t>
            </w:r>
          </w:p>
          <w:p w14:paraId="7FFBA1A4" w14:textId="66863DAB" w:rsidR="00916654" w:rsidRPr="004C1C62" w:rsidRDefault="00916654" w:rsidP="00916654">
            <w:pPr>
              <w:jc w:val="both"/>
              <w:rPr>
                <w:rFonts w:ascii="Arial" w:eastAsia="Calibri" w:hAnsi="Arial" w:cs="Arial"/>
                <w:i/>
                <w:iCs/>
                <w:color w:val="4472C4" w:themeColor="accent1"/>
                <w:sz w:val="20"/>
              </w:rPr>
            </w:pPr>
            <w:r w:rsidRPr="004C1C62">
              <w:rPr>
                <w:rFonts w:ascii="Arial" w:eastAsia="Calibri" w:hAnsi="Arial" w:cs="Arial"/>
                <w:sz w:val="20"/>
              </w:rPr>
              <w:t>4.3.2.</w:t>
            </w:r>
            <w:r w:rsidRPr="004C1C62">
              <w:t xml:space="preserve"> </w:t>
            </w:r>
            <w:r w:rsidRPr="004C1C62">
              <w:rPr>
                <w:rFonts w:ascii="Arial" w:eastAsia="Calibri" w:hAnsi="Arial" w:cs="Arial"/>
                <w:sz w:val="20"/>
              </w:rPr>
              <w:t xml:space="preserve">Paslaugas priima  Pirkėjo įgalioti atstovai. Įgalioto(-ų) atsakingo(-ų) asmens(-ų) kontaktiniai duomenys: </w:t>
            </w:r>
            <w:r w:rsidRPr="004C1C62">
              <w:rPr>
                <w:rFonts w:ascii="Arial" w:eastAsia="Calibri" w:hAnsi="Arial" w:cs="Arial"/>
                <w:i/>
                <w:iCs/>
                <w:color w:val="4472C4" w:themeColor="accent1"/>
                <w:sz w:val="20"/>
              </w:rPr>
              <w:t>[bus nurodyta Sutarties sudarymo metu].</w:t>
            </w:r>
          </w:p>
          <w:p w14:paraId="31CDD59B" w14:textId="26EF0B8D" w:rsidR="00A724E2" w:rsidRPr="004C1C62" w:rsidRDefault="00916654" w:rsidP="00B62797">
            <w:pPr>
              <w:rPr>
                <w:rFonts w:ascii="Arial" w:hAnsi="Arial" w:cs="Arial"/>
                <w:sz w:val="20"/>
              </w:rPr>
            </w:pPr>
            <w:r w:rsidRPr="004C1C62">
              <w:rPr>
                <w:rFonts w:ascii="Arial" w:eastAsia="Calibri" w:hAnsi="Arial" w:cs="Arial"/>
                <w:sz w:val="20"/>
              </w:rPr>
              <w:t xml:space="preserve">4.3.3. Paslaugų užsakymus Tiekėjui teiks </w:t>
            </w:r>
            <w:r w:rsidRPr="004C1C62">
              <w:rPr>
                <w:rFonts w:ascii="Arial" w:hAnsi="Arial" w:cs="Arial"/>
                <w:sz w:val="20"/>
                <w:lang w:eastAsia="lt-LT"/>
              </w:rPr>
              <w:t xml:space="preserve"> </w:t>
            </w:r>
            <w:bookmarkStart w:id="0" w:name="_Hlk83113156"/>
            <w:r w:rsidRPr="004C1C62">
              <w:rPr>
                <w:rFonts w:ascii="Arial" w:hAnsi="Arial" w:cs="Arial"/>
                <w:sz w:val="20"/>
                <w:lang w:eastAsia="lt-LT"/>
              </w:rPr>
              <w:t>P</w:t>
            </w:r>
            <w:r w:rsidRPr="004C1C62">
              <w:rPr>
                <w:rFonts w:ascii="Arial" w:eastAsia="Calibri" w:hAnsi="Arial" w:cs="Arial"/>
                <w:sz w:val="20"/>
              </w:rPr>
              <w:t>irkėjas</w:t>
            </w:r>
            <w:bookmarkEnd w:id="0"/>
            <w:r w:rsidRPr="004C1C62">
              <w:rPr>
                <w:rFonts w:ascii="Arial" w:eastAsia="Calibri" w:hAnsi="Arial" w:cs="Arial"/>
                <w:sz w:val="20"/>
              </w:rPr>
              <w:t xml:space="preserve">. Užsakyme būtina nurodyti Pirkėjo pavadinimą, priimančio  Pirkėjo  pavadinimą, Paslaugų suteikimo  adresą, kieno vardu turi būti teikiama Sąskaita ir jo banko atsiskaitomosios banko sąskaitos numerį (kas apmokės sąskaita), kitus svarbius užsakymo aspektus. Užsakymu negali būti keičiama Techninėje specifikacijoje ar Sutartyje nustatyta tvarka, terminai, atsakomybės ir kitos nuostatos.  </w:t>
            </w:r>
          </w:p>
        </w:tc>
      </w:tr>
      <w:tr w:rsidR="00B62797" w:rsidRPr="004C1C62" w14:paraId="07C1DBB8" w14:textId="77777777" w:rsidTr="27BEB26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4C1C62" w:rsidRDefault="00B62797" w:rsidP="00B62797">
            <w:pPr>
              <w:rPr>
                <w:rFonts w:ascii="Arial" w:hAnsi="Arial" w:cs="Arial"/>
                <w:b/>
                <w:kern w:val="2"/>
                <w:sz w:val="20"/>
              </w:rPr>
            </w:pPr>
            <w:r w:rsidRPr="004C1C62">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039F0CFC" w14:textId="355670BF" w:rsidR="00B62797" w:rsidRPr="004C1C62" w:rsidRDefault="00B62797" w:rsidP="00B62797">
            <w:pPr>
              <w:rPr>
                <w:rFonts w:ascii="Arial" w:hAnsi="Arial" w:cs="Arial"/>
                <w:sz w:val="20"/>
              </w:rPr>
            </w:pPr>
          </w:p>
        </w:tc>
      </w:tr>
      <w:tr w:rsidR="00B62797" w:rsidRPr="004C1C62" w14:paraId="1E59623E" w14:textId="77777777" w:rsidTr="27BEB269">
        <w:trPr>
          <w:trHeight w:val="300"/>
        </w:trPr>
        <w:tc>
          <w:tcPr>
            <w:tcW w:w="3094" w:type="dxa"/>
            <w:gridSpan w:val="2"/>
          </w:tcPr>
          <w:p w14:paraId="3316CFDA" w14:textId="77777777" w:rsidR="00B62797" w:rsidRPr="004C1C62" w:rsidRDefault="00B62797" w:rsidP="00B62797">
            <w:pPr>
              <w:rPr>
                <w:rFonts w:ascii="Arial" w:hAnsi="Arial" w:cs="Arial"/>
                <w:b/>
                <w:kern w:val="2"/>
                <w:sz w:val="20"/>
              </w:rPr>
            </w:pPr>
            <w:r w:rsidRPr="004C1C62">
              <w:rPr>
                <w:rFonts w:ascii="Arial" w:hAnsi="Arial" w:cs="Arial"/>
                <w:b/>
                <w:kern w:val="2"/>
                <w:sz w:val="20"/>
              </w:rPr>
              <w:t>4.5. Pateikiami dokumentai</w:t>
            </w:r>
          </w:p>
        </w:tc>
        <w:tc>
          <w:tcPr>
            <w:tcW w:w="6441" w:type="dxa"/>
            <w:gridSpan w:val="2"/>
          </w:tcPr>
          <w:p w14:paraId="0D30A5E8" w14:textId="145804FD" w:rsidR="00B62797" w:rsidRPr="004C1C62" w:rsidRDefault="00572A7D" w:rsidP="00497603">
            <w:pPr>
              <w:jc w:val="both"/>
              <w:rPr>
                <w:rFonts w:ascii="Arial" w:hAnsi="Arial" w:cs="Arial"/>
                <w:sz w:val="20"/>
              </w:rPr>
            </w:pPr>
            <w:r w:rsidRPr="004C1C62">
              <w:rPr>
                <w:rFonts w:ascii="Arial" w:hAnsi="Arial" w:cs="Arial"/>
                <w:kern w:val="2"/>
                <w:sz w:val="20"/>
              </w:rPr>
              <w:t>Turi būti pateikiami  dokumentai, kurie nurodyti Techninės specifikacijos 4 punkte ir jo papunkčiuose. Paslaugų, kurios bus teikiamos pagal poreikį pateikiami dokumentai bus derinami Užsakymo metu. Tiekėjui nepateikus nurodytų dokumentų, laikoma, kad Paslaugos neatitinka Sutartyje nustatytų reikalavimų.</w:t>
            </w:r>
          </w:p>
        </w:tc>
      </w:tr>
      <w:tr w:rsidR="00B62797" w:rsidRPr="004C1C62" w14:paraId="252F0AB5" w14:textId="77777777" w:rsidTr="27BEB269">
        <w:trPr>
          <w:trHeight w:val="300"/>
        </w:trPr>
        <w:tc>
          <w:tcPr>
            <w:tcW w:w="9535" w:type="dxa"/>
            <w:gridSpan w:val="4"/>
          </w:tcPr>
          <w:p w14:paraId="661A9766"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lastRenderedPageBreak/>
              <w:t>5. SUTARTIES KAINA IR ATSISKAITYMO TVARKA</w:t>
            </w:r>
          </w:p>
        </w:tc>
      </w:tr>
      <w:tr w:rsidR="00B62797" w:rsidRPr="004C1C62" w14:paraId="18686E62" w14:textId="77777777" w:rsidTr="27BEB269">
        <w:trPr>
          <w:trHeight w:val="300"/>
        </w:trPr>
        <w:tc>
          <w:tcPr>
            <w:tcW w:w="3094" w:type="dxa"/>
            <w:gridSpan w:val="2"/>
          </w:tcPr>
          <w:p w14:paraId="18BA95C0" w14:textId="77777777" w:rsidR="00B62797" w:rsidRPr="004C1C62" w:rsidRDefault="00B62797" w:rsidP="00B62797">
            <w:pPr>
              <w:rPr>
                <w:rFonts w:ascii="Arial" w:hAnsi="Arial" w:cs="Arial"/>
                <w:b/>
                <w:kern w:val="2"/>
                <w:sz w:val="20"/>
              </w:rPr>
            </w:pPr>
            <w:r w:rsidRPr="004C1C62">
              <w:rPr>
                <w:rFonts w:ascii="Arial" w:hAnsi="Arial" w:cs="Arial"/>
                <w:b/>
                <w:kern w:val="2"/>
                <w:sz w:val="20"/>
              </w:rPr>
              <w:t>5.1. Sutarčiai taikomas kainos apskaičiavimo būdas</w:t>
            </w:r>
          </w:p>
        </w:tc>
        <w:tc>
          <w:tcPr>
            <w:tcW w:w="6441" w:type="dxa"/>
            <w:gridSpan w:val="2"/>
          </w:tcPr>
          <w:p w14:paraId="09ABA1BC" w14:textId="709F48FF" w:rsidR="00B62797" w:rsidRPr="004C1C62" w:rsidRDefault="00B62797" w:rsidP="00B62797">
            <w:pPr>
              <w:rPr>
                <w:rFonts w:ascii="Arial" w:hAnsi="Arial" w:cs="Arial"/>
                <w:b/>
                <w:bCs/>
                <w:kern w:val="2"/>
                <w:sz w:val="20"/>
              </w:rPr>
            </w:pPr>
            <w:r w:rsidRPr="004C1C62">
              <w:rPr>
                <w:rFonts w:ascii="Arial" w:hAnsi="Arial" w:cs="Arial"/>
                <w:b/>
                <w:bCs/>
                <w:kern w:val="2"/>
                <w:sz w:val="20"/>
              </w:rPr>
              <w:t>Fiksuoto įkainio kainodara</w:t>
            </w:r>
          </w:p>
        </w:tc>
      </w:tr>
      <w:tr w:rsidR="00B62797" w:rsidRPr="004C1C62" w14:paraId="64B9D365" w14:textId="77777777" w:rsidTr="27BEB269">
        <w:trPr>
          <w:trHeight w:val="300"/>
        </w:trPr>
        <w:tc>
          <w:tcPr>
            <w:tcW w:w="3094" w:type="dxa"/>
            <w:gridSpan w:val="2"/>
          </w:tcPr>
          <w:p w14:paraId="7A641F0C" w14:textId="77777777" w:rsidR="004F5866" w:rsidRPr="004C1C62" w:rsidRDefault="004F5866" w:rsidP="004F5866">
            <w:pPr>
              <w:rPr>
                <w:rFonts w:ascii="Arial" w:hAnsi="Arial" w:cs="Arial"/>
                <w:b/>
                <w:kern w:val="2"/>
                <w:sz w:val="20"/>
              </w:rPr>
            </w:pPr>
            <w:r w:rsidRPr="004C1C62">
              <w:rPr>
                <w:rFonts w:ascii="Arial" w:hAnsi="Arial" w:cs="Arial"/>
                <w:b/>
                <w:kern w:val="2"/>
                <w:sz w:val="20"/>
              </w:rPr>
              <w:t xml:space="preserve">5.2. Pradinės Sutarties vertė ir Sutarties kaina, kai taikoma </w:t>
            </w:r>
            <w:r w:rsidRPr="004C1C62">
              <w:rPr>
                <w:rFonts w:ascii="Arial" w:hAnsi="Arial" w:cs="Arial"/>
                <w:b/>
                <w:kern w:val="2"/>
                <w:sz w:val="20"/>
                <w:u w:val="single"/>
              </w:rPr>
              <w:t>fiksuoto įkainio</w:t>
            </w:r>
            <w:r w:rsidRPr="004C1C62">
              <w:rPr>
                <w:rFonts w:ascii="Arial" w:hAnsi="Arial" w:cs="Arial"/>
                <w:b/>
                <w:kern w:val="2"/>
                <w:sz w:val="20"/>
              </w:rPr>
              <w:t xml:space="preserve"> kainodara</w:t>
            </w:r>
          </w:p>
          <w:p w14:paraId="5CA0C6A4" w14:textId="77777777" w:rsidR="00B62797" w:rsidRPr="004C1C62" w:rsidRDefault="00B62797" w:rsidP="00B62797">
            <w:pPr>
              <w:rPr>
                <w:rFonts w:ascii="Arial" w:hAnsi="Arial" w:cs="Arial"/>
                <w:b/>
                <w:kern w:val="2"/>
                <w:sz w:val="20"/>
              </w:rPr>
            </w:pPr>
          </w:p>
          <w:p w14:paraId="648EAB52" w14:textId="3AE63C38" w:rsidR="00B62797" w:rsidRPr="004C1C62" w:rsidRDefault="00B62797" w:rsidP="00B62797">
            <w:pPr>
              <w:jc w:val="both"/>
              <w:rPr>
                <w:rFonts w:ascii="Arial" w:hAnsi="Arial" w:cs="Arial"/>
                <w:b/>
                <w:color w:val="FF0000"/>
                <w:kern w:val="2"/>
                <w:sz w:val="20"/>
              </w:rPr>
            </w:pPr>
          </w:p>
          <w:p w14:paraId="504F5BE1" w14:textId="77777777" w:rsidR="00B62797" w:rsidRPr="004C1C62" w:rsidRDefault="00B62797" w:rsidP="00B62797">
            <w:pPr>
              <w:rPr>
                <w:rFonts w:ascii="Arial" w:hAnsi="Arial" w:cs="Arial"/>
                <w:b/>
                <w:kern w:val="2"/>
                <w:sz w:val="20"/>
              </w:rPr>
            </w:pPr>
          </w:p>
        </w:tc>
        <w:tc>
          <w:tcPr>
            <w:tcW w:w="6441" w:type="dxa"/>
            <w:gridSpan w:val="2"/>
          </w:tcPr>
          <w:p w14:paraId="05E1FF38" w14:textId="31EC35D4" w:rsidR="00B70C7B" w:rsidRPr="004C1C62" w:rsidRDefault="00B70C7B" w:rsidP="27BEB269">
            <w:pPr>
              <w:jc w:val="both"/>
              <w:rPr>
                <w:rFonts w:ascii="Arial" w:hAnsi="Arial" w:cs="Arial"/>
                <w:i/>
                <w:iCs/>
                <w:color w:val="FF0000"/>
                <w:kern w:val="2"/>
                <w:sz w:val="20"/>
                <w:u w:val="single"/>
              </w:rPr>
            </w:pPr>
            <w:r w:rsidRPr="27BEB269">
              <w:rPr>
                <w:rFonts w:ascii="Arial" w:hAnsi="Arial" w:cs="Arial"/>
                <w:b/>
                <w:bCs/>
                <w:i/>
                <w:iCs/>
                <w:color w:val="FF0000"/>
                <w:kern w:val="2"/>
                <w:sz w:val="20"/>
                <w:u w:val="single"/>
              </w:rPr>
              <w:t xml:space="preserve">LTG Cargo </w:t>
            </w:r>
            <w:proofErr w:type="spellStart"/>
            <w:r w:rsidRPr="27BEB269">
              <w:rPr>
                <w:rFonts w:ascii="Arial" w:hAnsi="Arial" w:cs="Arial"/>
                <w:b/>
                <w:bCs/>
                <w:i/>
                <w:iCs/>
                <w:color w:val="FF0000"/>
                <w:kern w:val="2"/>
                <w:sz w:val="20"/>
                <w:u w:val="single"/>
              </w:rPr>
              <w:t>Polska</w:t>
            </w:r>
            <w:proofErr w:type="spellEnd"/>
            <w:r w:rsidRPr="27BEB269">
              <w:rPr>
                <w:rFonts w:ascii="Arial" w:hAnsi="Arial" w:cs="Arial"/>
                <w:b/>
                <w:bCs/>
                <w:i/>
                <w:iCs/>
                <w:color w:val="FF0000"/>
                <w:kern w:val="2"/>
                <w:sz w:val="20"/>
                <w:u w:val="single"/>
              </w:rPr>
              <w:t xml:space="preserve">“ </w:t>
            </w:r>
            <w:proofErr w:type="spellStart"/>
            <w:r w:rsidRPr="27BEB269">
              <w:rPr>
                <w:rFonts w:ascii="Arial" w:hAnsi="Arial" w:cs="Arial"/>
                <w:b/>
                <w:bCs/>
                <w:i/>
                <w:iCs/>
                <w:color w:val="FF0000"/>
                <w:kern w:val="2"/>
                <w:sz w:val="20"/>
                <w:u w:val="single"/>
              </w:rPr>
              <w:t>Sp.zo.o</w:t>
            </w:r>
            <w:proofErr w:type="spellEnd"/>
            <w:r w:rsidRPr="27BEB269">
              <w:rPr>
                <w:rFonts w:ascii="Arial" w:hAnsi="Arial" w:cs="Arial"/>
                <w:b/>
                <w:bCs/>
                <w:i/>
                <w:iCs/>
                <w:color w:val="FF0000"/>
                <w:kern w:val="2"/>
                <w:sz w:val="20"/>
                <w:u w:val="single"/>
              </w:rPr>
              <w:t>.</w:t>
            </w:r>
            <w:r w:rsidRPr="27BEB269">
              <w:rPr>
                <w:rFonts w:ascii="Arial" w:hAnsi="Arial" w:cs="Arial"/>
                <w:i/>
                <w:iCs/>
                <w:color w:val="FF0000"/>
                <w:kern w:val="2"/>
                <w:sz w:val="20"/>
                <w:u w:val="single"/>
              </w:rPr>
              <w:t xml:space="preserve"> </w:t>
            </w:r>
            <w:r w:rsidR="00F73B14" w:rsidRPr="27BEB269">
              <w:rPr>
                <w:rFonts w:ascii="Arial" w:hAnsi="Arial" w:cs="Arial"/>
                <w:i/>
                <w:iCs/>
                <w:color w:val="FF0000"/>
                <w:kern w:val="2"/>
                <w:sz w:val="20"/>
                <w:u w:val="single"/>
              </w:rPr>
              <w:t>:</w:t>
            </w:r>
          </w:p>
          <w:p w14:paraId="0F84A095" w14:textId="104EFA8B" w:rsidR="00B62797" w:rsidRPr="004C1C62" w:rsidRDefault="00B62797" w:rsidP="004E2B70">
            <w:pPr>
              <w:jc w:val="both"/>
              <w:rPr>
                <w:rFonts w:ascii="Arial" w:hAnsi="Arial" w:cs="Arial"/>
                <w:i/>
                <w:iCs/>
                <w:sz w:val="20"/>
              </w:rPr>
            </w:pPr>
            <w:r w:rsidRPr="004C1C62">
              <w:rPr>
                <w:rFonts w:ascii="Arial" w:hAnsi="Arial" w:cs="Arial"/>
                <w:i/>
                <w:iCs/>
                <w:kern w:val="2"/>
                <w:sz w:val="20"/>
              </w:rPr>
              <w:t xml:space="preserve">Pradinės Sutarties vertė yra </w:t>
            </w:r>
            <w:r w:rsidR="00B70C7B" w:rsidRPr="004C1C62">
              <w:rPr>
                <w:rFonts w:ascii="Arial" w:hAnsi="Arial" w:cs="Arial"/>
                <w:b/>
                <w:bCs/>
                <w:i/>
                <w:iCs/>
                <w:color w:val="000000" w:themeColor="text1"/>
                <w:kern w:val="2"/>
                <w:sz w:val="20"/>
              </w:rPr>
              <w:t>159 100,00 (</w:t>
            </w:r>
            <w:r w:rsidR="004E2B70" w:rsidRPr="004C1C62">
              <w:rPr>
                <w:rFonts w:ascii="Arial" w:hAnsi="Arial" w:cs="Arial"/>
                <w:b/>
                <w:bCs/>
                <w:i/>
                <w:iCs/>
                <w:color w:val="000000" w:themeColor="text1"/>
                <w:kern w:val="2"/>
                <w:sz w:val="20"/>
              </w:rPr>
              <w:t xml:space="preserve">vienas šimtas penkiasdešimt devyni tūkstančiai vienas šimtas eurų, 00 ct) </w:t>
            </w:r>
            <w:r w:rsidR="00B70C7B" w:rsidRPr="004C1C62">
              <w:rPr>
                <w:rFonts w:ascii="Arial" w:hAnsi="Arial" w:cs="Arial"/>
                <w:b/>
                <w:bCs/>
                <w:i/>
                <w:iCs/>
                <w:color w:val="000000" w:themeColor="text1"/>
                <w:kern w:val="2"/>
                <w:sz w:val="20"/>
              </w:rPr>
              <w:t>Eur be PVM</w:t>
            </w:r>
            <w:r w:rsidRPr="004C1C62">
              <w:rPr>
                <w:rFonts w:ascii="Arial" w:hAnsi="Arial" w:cs="Arial"/>
                <w:i/>
                <w:iCs/>
                <w:kern w:val="2"/>
                <w:sz w:val="20"/>
              </w:rPr>
              <w:t>.</w:t>
            </w:r>
          </w:p>
          <w:p w14:paraId="6E111F6F" w14:textId="77777777" w:rsidR="00B62797" w:rsidRPr="004C1C62" w:rsidRDefault="00B62797" w:rsidP="004E2B70">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14:paraId="21EFE514" w14:textId="6D426D1E" w:rsidR="00B62797" w:rsidRPr="004C1C62" w:rsidRDefault="00B62797" w:rsidP="004E2B70">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w:t>
            </w:r>
            <w:r w:rsidR="004F5866" w:rsidRPr="004C1C62">
              <w:rPr>
                <w:rFonts w:ascii="Arial" w:hAnsi="Arial" w:cs="Arial"/>
                <w:i/>
                <w:iCs/>
                <w:kern w:val="2"/>
                <w:sz w:val="20"/>
              </w:rPr>
              <w:t xml:space="preserve"> </w:t>
            </w:r>
            <w:r w:rsidR="004F5866" w:rsidRPr="004C1C62">
              <w:rPr>
                <w:rFonts w:ascii="Arial" w:hAnsi="Arial" w:cs="Arial"/>
                <w:i/>
                <w:iCs/>
                <w:color w:val="4472C4" w:themeColor="accent1"/>
                <w:kern w:val="2"/>
                <w:sz w:val="20"/>
              </w:rPr>
              <w:t xml:space="preserve">(bus nurodyta sutarties sudarymo metu) </w:t>
            </w:r>
          </w:p>
          <w:p w14:paraId="4751C96F" w14:textId="77777777" w:rsidR="00F73B14" w:rsidRPr="004C1C62" w:rsidRDefault="00F73B14" w:rsidP="00817947">
            <w:pPr>
              <w:jc w:val="both"/>
              <w:rPr>
                <w:rFonts w:ascii="Arial" w:hAnsi="Arial" w:cs="Arial"/>
                <w:kern w:val="2"/>
                <w:sz w:val="20"/>
              </w:rPr>
            </w:pPr>
          </w:p>
          <w:p w14:paraId="688077EE" w14:textId="2E09C185" w:rsidR="001700DE" w:rsidRPr="004C1C62" w:rsidRDefault="00BE5391" w:rsidP="00817947">
            <w:pPr>
              <w:jc w:val="both"/>
              <w:rPr>
                <w:rFonts w:ascii="Arial" w:hAnsi="Arial" w:cs="Arial"/>
                <w:kern w:val="2"/>
                <w:sz w:val="20"/>
              </w:rPr>
            </w:pPr>
            <w:r w:rsidRPr="004C1C62">
              <w:rPr>
                <w:rFonts w:ascii="Arial" w:hAnsi="Arial" w:cs="Arial"/>
                <w:kern w:val="2"/>
                <w:sz w:val="20"/>
              </w:rPr>
              <w:t xml:space="preserve">Ir </w:t>
            </w:r>
          </w:p>
          <w:p w14:paraId="36CD3001" w14:textId="77777777" w:rsidR="00F73B14" w:rsidRPr="004C1C62" w:rsidRDefault="00F73B14" w:rsidP="00817947">
            <w:pPr>
              <w:jc w:val="both"/>
              <w:rPr>
                <w:rFonts w:ascii="Arial" w:hAnsi="Arial" w:cs="Arial"/>
                <w:kern w:val="2"/>
                <w:sz w:val="20"/>
              </w:rPr>
            </w:pPr>
          </w:p>
          <w:p w14:paraId="5F2A0275" w14:textId="317A0A5C" w:rsidR="00BE5391" w:rsidRPr="004C1C62" w:rsidRDefault="00BE5391" w:rsidP="00BE5391">
            <w:pPr>
              <w:jc w:val="both"/>
              <w:rPr>
                <w:rFonts w:ascii="Arial" w:hAnsi="Arial" w:cs="Arial"/>
                <w:i/>
                <w:iCs/>
                <w:color w:val="FF0000"/>
                <w:kern w:val="2"/>
                <w:sz w:val="20"/>
                <w:u w:val="single"/>
              </w:rPr>
            </w:pPr>
            <w:r w:rsidRPr="004C1C62">
              <w:rPr>
                <w:rFonts w:ascii="Arial" w:hAnsi="Arial" w:cs="Arial"/>
                <w:b/>
                <w:bCs/>
                <w:i/>
                <w:iCs/>
                <w:color w:val="FF0000"/>
                <w:kern w:val="2"/>
                <w:sz w:val="20"/>
                <w:u w:val="single"/>
              </w:rPr>
              <w:t xml:space="preserve">LLC „LTG Cargo </w:t>
            </w:r>
            <w:proofErr w:type="spellStart"/>
            <w:r w:rsidRPr="004C1C62">
              <w:rPr>
                <w:rFonts w:ascii="Arial" w:hAnsi="Arial" w:cs="Arial"/>
                <w:b/>
                <w:bCs/>
                <w:i/>
                <w:iCs/>
                <w:color w:val="FF0000"/>
                <w:kern w:val="2"/>
                <w:sz w:val="20"/>
                <w:u w:val="single"/>
              </w:rPr>
              <w:t>Ukraine</w:t>
            </w:r>
            <w:proofErr w:type="spellEnd"/>
            <w:r w:rsidRPr="004C1C62">
              <w:rPr>
                <w:rFonts w:ascii="Arial" w:hAnsi="Arial" w:cs="Arial"/>
                <w:b/>
                <w:bCs/>
                <w:i/>
                <w:iCs/>
                <w:color w:val="FF0000"/>
                <w:kern w:val="2"/>
                <w:sz w:val="20"/>
                <w:u w:val="single"/>
              </w:rPr>
              <w:t>“</w:t>
            </w:r>
            <w:r w:rsidR="00F73B14" w:rsidRPr="004C1C62">
              <w:rPr>
                <w:rFonts w:ascii="Arial" w:hAnsi="Arial" w:cs="Arial"/>
                <w:b/>
                <w:bCs/>
                <w:i/>
                <w:iCs/>
                <w:color w:val="FF0000"/>
                <w:kern w:val="2"/>
                <w:sz w:val="20"/>
                <w:u w:val="single"/>
              </w:rPr>
              <w:t>:</w:t>
            </w:r>
          </w:p>
          <w:p w14:paraId="30CA624D" w14:textId="77777777" w:rsidR="00BE5391" w:rsidRPr="004C1C62" w:rsidRDefault="00BE5391" w:rsidP="00817947">
            <w:pPr>
              <w:jc w:val="both"/>
              <w:rPr>
                <w:rFonts w:ascii="Arial" w:hAnsi="Arial" w:cs="Arial"/>
                <w:kern w:val="2"/>
                <w:sz w:val="20"/>
              </w:rPr>
            </w:pPr>
          </w:p>
          <w:p w14:paraId="29C4E2C5" w14:textId="17C9D583" w:rsidR="00BE5391" w:rsidRPr="004C1C62" w:rsidRDefault="00BE5391" w:rsidP="00BE5391">
            <w:pPr>
              <w:jc w:val="both"/>
              <w:rPr>
                <w:rFonts w:ascii="Arial" w:hAnsi="Arial" w:cs="Arial"/>
                <w:i/>
                <w:iCs/>
                <w:sz w:val="20"/>
              </w:rPr>
            </w:pPr>
            <w:r w:rsidRPr="004C1C62">
              <w:rPr>
                <w:rFonts w:ascii="Arial" w:hAnsi="Arial" w:cs="Arial"/>
                <w:i/>
                <w:iCs/>
                <w:kern w:val="2"/>
                <w:sz w:val="20"/>
              </w:rPr>
              <w:t xml:space="preserve">Pradinės Sutarties vertė yra </w:t>
            </w:r>
            <w:r w:rsidRPr="004C1C62">
              <w:rPr>
                <w:rFonts w:ascii="Arial" w:hAnsi="Arial" w:cs="Arial"/>
                <w:b/>
                <w:bCs/>
                <w:i/>
                <w:iCs/>
                <w:color w:val="000000" w:themeColor="text1"/>
                <w:kern w:val="2"/>
                <w:sz w:val="20"/>
              </w:rPr>
              <w:t>75 000,00 (septyniasdešimt penki tū</w:t>
            </w:r>
            <w:r w:rsidR="00F73B14" w:rsidRPr="004C1C62">
              <w:rPr>
                <w:rFonts w:ascii="Arial" w:hAnsi="Arial" w:cs="Arial"/>
                <w:b/>
                <w:bCs/>
                <w:i/>
                <w:iCs/>
                <w:color w:val="000000" w:themeColor="text1"/>
                <w:kern w:val="2"/>
                <w:sz w:val="20"/>
              </w:rPr>
              <w:t xml:space="preserve">kstančiai </w:t>
            </w:r>
            <w:r w:rsidRPr="004C1C62">
              <w:rPr>
                <w:rFonts w:ascii="Arial" w:hAnsi="Arial" w:cs="Arial"/>
                <w:b/>
                <w:bCs/>
                <w:i/>
                <w:iCs/>
                <w:color w:val="000000" w:themeColor="text1"/>
                <w:kern w:val="2"/>
                <w:sz w:val="20"/>
              </w:rPr>
              <w:t>eurų, 00 ct) Eur be PVM</w:t>
            </w:r>
            <w:r w:rsidRPr="004C1C62">
              <w:rPr>
                <w:rFonts w:ascii="Arial" w:hAnsi="Arial" w:cs="Arial"/>
                <w:i/>
                <w:iCs/>
                <w:kern w:val="2"/>
                <w:sz w:val="20"/>
              </w:rPr>
              <w:t>.</w:t>
            </w:r>
          </w:p>
          <w:p w14:paraId="013C5B23" w14:textId="77777777" w:rsidR="00BE5391" w:rsidRPr="004C1C62" w:rsidRDefault="00BE5391" w:rsidP="00BE5391">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14:paraId="038110B4" w14:textId="77777777" w:rsidR="00BE5391" w:rsidRPr="004C1C62" w:rsidRDefault="00BE5391" w:rsidP="00BE5391">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 </w:t>
            </w:r>
            <w:r w:rsidRPr="004C1C62">
              <w:rPr>
                <w:rFonts w:ascii="Arial" w:hAnsi="Arial" w:cs="Arial"/>
                <w:i/>
                <w:iCs/>
                <w:color w:val="4472C4" w:themeColor="accent1"/>
                <w:kern w:val="2"/>
                <w:sz w:val="20"/>
              </w:rPr>
              <w:t xml:space="preserve">(bus nurodyta sutarties sudarymo metu) </w:t>
            </w:r>
          </w:p>
          <w:p w14:paraId="4BCDB8B4" w14:textId="77777777" w:rsidR="00CC7618" w:rsidRPr="004C1C62" w:rsidRDefault="00CC7618" w:rsidP="00817947">
            <w:pPr>
              <w:jc w:val="both"/>
              <w:rPr>
                <w:rFonts w:ascii="Arial" w:hAnsi="Arial" w:cs="Arial"/>
                <w:b/>
                <w:bCs/>
                <w:kern w:val="2"/>
                <w:sz w:val="20"/>
                <w:u w:val="single"/>
              </w:rPr>
            </w:pPr>
          </w:p>
          <w:p w14:paraId="5F8CA1AD" w14:textId="30364BE1" w:rsidR="001700DE" w:rsidRPr="004C1C62" w:rsidRDefault="008C77AC" w:rsidP="00B62797">
            <w:pPr>
              <w:rPr>
                <w:rFonts w:ascii="Arial" w:hAnsi="Arial" w:cs="Arial"/>
                <w:kern w:val="2"/>
                <w:sz w:val="20"/>
              </w:rPr>
            </w:pPr>
            <w:r w:rsidRPr="004C1C62">
              <w:rPr>
                <w:rFonts w:ascii="Arial" w:hAnsi="Arial" w:cs="Arial"/>
                <w:kern w:val="2"/>
                <w:sz w:val="20"/>
              </w:rPr>
              <w:t>(</w:t>
            </w:r>
            <w:r w:rsidRPr="004C1C62">
              <w:rPr>
                <w:rFonts w:ascii="Arial" w:hAnsi="Arial" w:cs="Arial"/>
                <w:i/>
                <w:iCs/>
                <w:color w:val="4472C4" w:themeColor="accent1"/>
                <w:kern w:val="2"/>
                <w:sz w:val="20"/>
              </w:rPr>
              <w:t>sutarties sudarymo metu bus paliekama tik tos įmonės maksimali sutarties kaina dėl kurios pasirašoma sutartis)</w:t>
            </w:r>
            <w:r w:rsidRPr="004C1C62">
              <w:rPr>
                <w:rFonts w:ascii="Arial" w:hAnsi="Arial" w:cs="Arial"/>
                <w:color w:val="4472C4" w:themeColor="accent1"/>
                <w:kern w:val="2"/>
                <w:sz w:val="20"/>
              </w:rPr>
              <w:t xml:space="preserve"> </w:t>
            </w:r>
          </w:p>
          <w:p w14:paraId="2CE1320F" w14:textId="77777777" w:rsidR="004F5866" w:rsidRPr="004C1C62" w:rsidRDefault="004F5866" w:rsidP="00B62797">
            <w:pPr>
              <w:rPr>
                <w:rFonts w:ascii="Arial" w:hAnsi="Arial" w:cs="Arial"/>
                <w:sz w:val="20"/>
              </w:rPr>
            </w:pPr>
          </w:p>
          <w:p w14:paraId="341DBBAB" w14:textId="72F69F0D" w:rsidR="004F5866" w:rsidRPr="004C1C62" w:rsidRDefault="004F5866" w:rsidP="761BA860">
            <w:pPr>
              <w:jc w:val="both"/>
              <w:rPr>
                <w:rFonts w:ascii="Arial" w:hAnsi="Arial" w:cs="Arial"/>
                <w:color w:val="000000"/>
                <w:kern w:val="2"/>
                <w:sz w:val="20"/>
              </w:rPr>
            </w:pPr>
            <w:r w:rsidRPr="761BA860">
              <w:rPr>
                <w:rFonts w:ascii="Arial" w:hAnsi="Arial" w:cs="Arial"/>
                <w:color w:val="000000"/>
                <w:kern w:val="2"/>
                <w:sz w:val="20"/>
              </w:rPr>
              <w:t xml:space="preserve">Šioje Sutartyje Pradinės Sutarties vertė yra lygi </w:t>
            </w:r>
            <w:r w:rsidRPr="761BA860">
              <w:rPr>
                <w:rFonts w:ascii="Arial" w:hAnsi="Arial" w:cs="Arial"/>
                <w:b/>
                <w:bCs/>
                <w:color w:val="000000"/>
                <w:kern w:val="2"/>
                <w:sz w:val="20"/>
              </w:rPr>
              <w:t xml:space="preserve">maksimaliai pirkimui skirtai lėšų sumai be PVM </w:t>
            </w:r>
            <w:r w:rsidRPr="761BA860">
              <w:rPr>
                <w:rFonts w:ascii="Arial" w:hAnsi="Arial" w:cs="Arial"/>
                <w:color w:val="000000"/>
                <w:kern w:val="2"/>
                <w:sz w:val="20"/>
              </w:rPr>
              <w:t xml:space="preserve">pirkimo dokumentuose ir Sutartyje nurodytų </w:t>
            </w:r>
            <w:r w:rsidRPr="761BA860">
              <w:rPr>
                <w:rFonts w:ascii="Arial" w:hAnsi="Arial" w:cs="Arial"/>
                <w:color w:val="000000"/>
                <w:sz w:val="20"/>
              </w:rPr>
              <w:t xml:space="preserve">Paslaugų </w:t>
            </w:r>
            <w:r w:rsidRPr="761BA860">
              <w:rPr>
                <w:rFonts w:ascii="Arial" w:hAnsi="Arial" w:cs="Arial"/>
                <w:color w:val="000000"/>
                <w:kern w:val="2"/>
                <w:sz w:val="20"/>
              </w:rPr>
              <w:t>įsigijimui Tiekėjo pasiūlyme nurodytais įkainiais be PVM.</w:t>
            </w:r>
            <w:r w:rsidRPr="761BA860">
              <w:rPr>
                <w:rFonts w:ascii="Arial" w:hAnsi="Arial" w:cs="Arial"/>
                <w:color w:val="2B579A"/>
                <w:kern w:val="2"/>
                <w:sz w:val="20"/>
              </w:rPr>
              <w:t xml:space="preserve"> </w:t>
            </w:r>
            <w:r w:rsidRPr="761BA860">
              <w:rPr>
                <w:rFonts w:ascii="Arial" w:hAnsi="Arial" w:cs="Arial"/>
                <w:color w:val="000000"/>
                <w:kern w:val="2"/>
                <w:sz w:val="20"/>
              </w:rPr>
              <w:t xml:space="preserve">Pirkėjas perka </w:t>
            </w:r>
            <w:r w:rsidRPr="761BA860">
              <w:rPr>
                <w:rFonts w:ascii="Arial" w:hAnsi="Arial" w:cs="Arial"/>
                <w:color w:val="000000"/>
                <w:sz w:val="20"/>
              </w:rPr>
              <w:t>Paslaugas</w:t>
            </w:r>
            <w:r w:rsidRPr="761BA860">
              <w:rPr>
                <w:rFonts w:ascii="Arial" w:hAnsi="Arial" w:cs="Arial"/>
                <w:color w:val="000000"/>
                <w:kern w:val="2"/>
                <w:sz w:val="20"/>
              </w:rPr>
              <w:t xml:space="preserve"> pagal poreikį Sutartyje arba jos priede Nr.</w:t>
            </w:r>
            <w:r w:rsidR="00407B98" w:rsidRPr="761BA860">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nurodytais įkainiais, neviršijant Sutarties kainos. Sutartyje arba jos priede Nr. </w:t>
            </w:r>
            <w:r w:rsidR="00407B98" w:rsidRPr="761BA860">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atskirose eilutėse nurodytas </w:t>
            </w:r>
            <w:r w:rsidRPr="761BA860">
              <w:rPr>
                <w:rFonts w:ascii="Arial" w:hAnsi="Arial" w:cs="Arial"/>
                <w:color w:val="000000"/>
                <w:sz w:val="20"/>
              </w:rPr>
              <w:t>Paslaugų</w:t>
            </w:r>
            <w:r w:rsidRPr="761BA860">
              <w:rPr>
                <w:rFonts w:ascii="Arial" w:hAnsi="Arial" w:cs="Arial"/>
                <w:color w:val="000000"/>
                <w:kern w:val="2"/>
                <w:sz w:val="20"/>
              </w:rPr>
              <w:t xml:space="preserve"> kiekis gali būti keičiamas (didėti ar mažėti).</w:t>
            </w:r>
          </w:p>
          <w:p w14:paraId="0B33FE92" w14:textId="42FCD602" w:rsidR="00B62797" w:rsidRPr="004C1C62" w:rsidRDefault="00B62797" w:rsidP="00407B98">
            <w:pPr>
              <w:rPr>
                <w:rFonts w:ascii="Arial" w:hAnsi="Arial" w:cs="Arial"/>
                <w:color w:val="FF0000"/>
                <w:kern w:val="2"/>
                <w:sz w:val="20"/>
              </w:rPr>
            </w:pPr>
          </w:p>
        </w:tc>
      </w:tr>
      <w:tr w:rsidR="00B62797" w:rsidRPr="004C1C62" w14:paraId="69ADBA79" w14:textId="77777777" w:rsidTr="27BEB269">
        <w:trPr>
          <w:trHeight w:val="300"/>
        </w:trPr>
        <w:tc>
          <w:tcPr>
            <w:tcW w:w="3094" w:type="dxa"/>
            <w:gridSpan w:val="2"/>
          </w:tcPr>
          <w:p w14:paraId="6E8539AE"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5.3. Sutarties kainos / įkainių perskaičiavimas taikant </w:t>
            </w:r>
            <w:r w:rsidRPr="004C1C62">
              <w:rPr>
                <w:rFonts w:ascii="Arial" w:hAnsi="Arial" w:cs="Arial"/>
                <w:b/>
                <w:kern w:val="2"/>
                <w:sz w:val="20"/>
                <w:u w:val="single"/>
              </w:rPr>
              <w:t>peržiūros</w:t>
            </w:r>
            <w:r w:rsidRPr="004C1C62">
              <w:rPr>
                <w:rFonts w:ascii="Arial" w:hAnsi="Arial" w:cs="Arial"/>
                <w:b/>
                <w:kern w:val="2"/>
                <w:sz w:val="20"/>
              </w:rPr>
              <w:t xml:space="preserve"> taisykles</w:t>
            </w:r>
          </w:p>
          <w:p w14:paraId="0802BC6E" w14:textId="77777777" w:rsidR="00B62797" w:rsidRPr="004C1C62" w:rsidRDefault="00B62797" w:rsidP="00B62797">
            <w:pPr>
              <w:rPr>
                <w:rFonts w:ascii="Arial" w:hAnsi="Arial" w:cs="Arial"/>
                <w:b/>
                <w:kern w:val="2"/>
                <w:sz w:val="20"/>
              </w:rPr>
            </w:pPr>
          </w:p>
          <w:p w14:paraId="6C0370F2" w14:textId="77777777" w:rsidR="00B62797" w:rsidRPr="004C1C62" w:rsidRDefault="00B62797" w:rsidP="00B62797">
            <w:pPr>
              <w:rPr>
                <w:rFonts w:ascii="Arial" w:hAnsi="Arial" w:cs="Arial"/>
                <w:kern w:val="2"/>
                <w:sz w:val="20"/>
              </w:rPr>
            </w:pPr>
          </w:p>
        </w:tc>
        <w:tc>
          <w:tcPr>
            <w:tcW w:w="6441" w:type="dxa"/>
            <w:gridSpan w:val="2"/>
          </w:tcPr>
          <w:p w14:paraId="5A480824" w14:textId="77777777" w:rsidR="00B62797" w:rsidRPr="004C1C62" w:rsidRDefault="00B62797" w:rsidP="00B62797">
            <w:pPr>
              <w:rPr>
                <w:rFonts w:ascii="Arial" w:hAnsi="Arial" w:cs="Arial"/>
                <w:color w:val="000000" w:themeColor="text1"/>
                <w:sz w:val="20"/>
              </w:rPr>
            </w:pPr>
            <w:r w:rsidRPr="004C1C62">
              <w:rPr>
                <w:rFonts w:ascii="Arial" w:hAnsi="Arial" w:cs="Arial"/>
                <w:color w:val="000000" w:themeColor="text1"/>
                <w:kern w:val="2"/>
                <w:sz w:val="20"/>
              </w:rPr>
              <w:t>Sutarties kaina / įkainiai bus perskaičiuojami:</w:t>
            </w:r>
          </w:p>
          <w:p w14:paraId="186D3143" w14:textId="77777777" w:rsidR="00B62797" w:rsidRPr="004C1C62" w:rsidRDefault="00B62797" w:rsidP="00B62797">
            <w:pPr>
              <w:rPr>
                <w:rFonts w:ascii="Arial" w:hAnsi="Arial" w:cs="Arial"/>
                <w:color w:val="000000" w:themeColor="text1"/>
                <w:kern w:val="2"/>
                <w:sz w:val="20"/>
              </w:rPr>
            </w:pPr>
            <w:r w:rsidRPr="004C1C62">
              <w:rPr>
                <w:rFonts w:ascii="Arial" w:hAnsi="Arial" w:cs="Arial"/>
                <w:color w:val="000000" w:themeColor="text1"/>
                <w:kern w:val="2"/>
                <w:sz w:val="20"/>
              </w:rPr>
              <w:t>5.3.1. dėl PVM tarifo pasikeitimo;</w:t>
            </w:r>
          </w:p>
          <w:p w14:paraId="30078532" w14:textId="77D9762D" w:rsidR="00B62797" w:rsidRPr="004C1C62" w:rsidRDefault="00B62797" w:rsidP="00B62797">
            <w:pPr>
              <w:rPr>
                <w:rFonts w:ascii="Arial" w:hAnsi="Arial" w:cs="Arial"/>
                <w:color w:val="000000" w:themeColor="text1"/>
                <w:kern w:val="2"/>
                <w:sz w:val="20"/>
              </w:rPr>
            </w:pPr>
            <w:r w:rsidRPr="004C1C62">
              <w:rPr>
                <w:rFonts w:ascii="Arial" w:hAnsi="Arial" w:cs="Arial"/>
                <w:color w:val="000000" w:themeColor="text1"/>
                <w:kern w:val="2"/>
                <w:sz w:val="20"/>
              </w:rPr>
              <w:t xml:space="preserve">5.3.2. </w:t>
            </w:r>
            <w:r w:rsidR="00407B98" w:rsidRPr="004C1C62">
              <w:rPr>
                <w:rFonts w:ascii="Arial" w:hAnsi="Arial" w:cs="Arial"/>
                <w:color w:val="000000" w:themeColor="text1"/>
                <w:kern w:val="2"/>
                <w:sz w:val="20"/>
              </w:rPr>
              <w:t>dėl kainų lygio pokyčio.</w:t>
            </w:r>
          </w:p>
          <w:p w14:paraId="758AD22B" w14:textId="6C978EC3" w:rsidR="00B62797" w:rsidRPr="004C1C62" w:rsidRDefault="00B62797" w:rsidP="469798B9">
            <w:pPr>
              <w:rPr>
                <w:rFonts w:ascii="Arial" w:hAnsi="Arial" w:cs="Arial"/>
                <w:color w:val="FF0000"/>
                <w:kern w:val="2"/>
                <w:sz w:val="20"/>
              </w:rPr>
            </w:pPr>
          </w:p>
        </w:tc>
      </w:tr>
      <w:tr w:rsidR="00B62797" w:rsidRPr="004C1C62" w14:paraId="6DB4B7D0" w14:textId="77777777" w:rsidTr="27BEB269">
        <w:trPr>
          <w:trHeight w:val="300"/>
        </w:trPr>
        <w:tc>
          <w:tcPr>
            <w:tcW w:w="3094" w:type="dxa"/>
            <w:gridSpan w:val="2"/>
          </w:tcPr>
          <w:p w14:paraId="48D7A1BA" w14:textId="77777777" w:rsidR="00B62797" w:rsidRPr="004C1C62" w:rsidRDefault="00B62797" w:rsidP="00B62797">
            <w:pPr>
              <w:rPr>
                <w:rFonts w:ascii="Arial" w:hAnsi="Arial" w:cs="Arial"/>
                <w:b/>
                <w:kern w:val="2"/>
                <w:sz w:val="20"/>
              </w:rPr>
            </w:pPr>
            <w:r w:rsidRPr="004C1C62">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4C1C62" w:rsidRDefault="00B62797" w:rsidP="0036741B">
            <w:pPr>
              <w:jc w:val="both"/>
              <w:rPr>
                <w:rFonts w:ascii="Arial" w:hAnsi="Arial" w:cs="Arial"/>
                <w:color w:val="000000" w:themeColor="text1"/>
                <w:sz w:val="20"/>
              </w:rPr>
            </w:pPr>
            <w:r w:rsidRPr="004C1C62">
              <w:rPr>
                <w:rFonts w:ascii="Arial" w:hAnsi="Arial" w:cs="Arial"/>
                <w:color w:val="000000" w:themeColor="text1"/>
                <w:kern w:val="2"/>
                <w:sz w:val="20"/>
              </w:rPr>
              <w:t>Jeigu Sutarties vykdymo metu pasikeičia PVM mokėjimą reglamentuojantys teisės aktai, darantys tiesioginę įtaką Tiekėjo t</w:t>
            </w:r>
            <w:r w:rsidRPr="004C1C62">
              <w:rPr>
                <w:rFonts w:ascii="Arial" w:hAnsi="Arial" w:cs="Arial"/>
                <w:color w:val="000000" w:themeColor="text1"/>
                <w:sz w:val="20"/>
              </w:rPr>
              <w:t>ei</w:t>
            </w:r>
            <w:r w:rsidRPr="004C1C62">
              <w:rPr>
                <w:rFonts w:ascii="Arial" w:hAnsi="Arial" w:cs="Arial"/>
                <w:color w:val="000000" w:themeColor="text1"/>
                <w:kern w:val="2"/>
                <w:sz w:val="20"/>
              </w:rPr>
              <w:t>kiamų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Sutartyje nurodytai kainai / įkainiams, Sutarties kaina / įkainiai perskaičiuojami nekeičiant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kainos / įkainio be PVM.</w:t>
            </w:r>
          </w:p>
          <w:p w14:paraId="072084F7" w14:textId="77777777" w:rsidR="00B62797" w:rsidRPr="004C1C62" w:rsidRDefault="00B62797" w:rsidP="0036741B">
            <w:pPr>
              <w:jc w:val="both"/>
              <w:rPr>
                <w:rFonts w:ascii="Arial" w:hAnsi="Arial" w:cs="Arial"/>
                <w:color w:val="000000" w:themeColor="text1"/>
                <w:kern w:val="2"/>
                <w:sz w:val="20"/>
              </w:rPr>
            </w:pPr>
          </w:p>
          <w:p w14:paraId="68AA70C2" w14:textId="677FBE4A" w:rsidR="00B62797" w:rsidRPr="004C1C62" w:rsidRDefault="00DC0502" w:rsidP="00B62797">
            <w:pPr>
              <w:rPr>
                <w:rFonts w:ascii="Arial" w:hAnsi="Arial" w:cs="Arial"/>
                <w:sz w:val="20"/>
              </w:rPr>
            </w:pPr>
            <w:r w:rsidRPr="004C1C62">
              <w:rPr>
                <w:rFonts w:ascii="Arial" w:hAnsi="Arial" w:cs="Arial"/>
                <w:kern w:val="2"/>
                <w:sz w:val="20"/>
              </w:rPr>
              <w:t>Perskaičiuota (-i) Sutarties kaina / įkainiai įforminama (-i) Susitarimu ir turi būti taikoma (-i) nuo naujo PVM įvedimo datos (nepriklausomai nuo to, kada pasirašytas Susitarimas).</w:t>
            </w:r>
          </w:p>
        </w:tc>
      </w:tr>
      <w:tr w:rsidR="00B62797" w:rsidRPr="004C1C62" w14:paraId="332466FF" w14:textId="77777777" w:rsidTr="27BEB269">
        <w:trPr>
          <w:trHeight w:val="300"/>
        </w:trPr>
        <w:tc>
          <w:tcPr>
            <w:tcW w:w="3094" w:type="dxa"/>
            <w:gridSpan w:val="2"/>
          </w:tcPr>
          <w:p w14:paraId="48FC91A3" w14:textId="77777777" w:rsidR="00B62797" w:rsidRPr="004C1C62" w:rsidRDefault="00B62797" w:rsidP="00B62797">
            <w:pPr>
              <w:rPr>
                <w:rFonts w:ascii="Arial" w:hAnsi="Arial" w:cs="Arial"/>
                <w:sz w:val="20"/>
              </w:rPr>
            </w:pPr>
            <w:r w:rsidRPr="004C1C62">
              <w:rPr>
                <w:rFonts w:ascii="Arial" w:hAnsi="Arial" w:cs="Arial"/>
                <w:b/>
                <w:bCs/>
                <w:kern w:val="2"/>
                <w:sz w:val="20"/>
              </w:rPr>
              <w:t>5.3.2.</w:t>
            </w:r>
            <w:r w:rsidRPr="004C1C62">
              <w:rPr>
                <w:rFonts w:ascii="Arial" w:hAnsi="Arial" w:cs="Arial"/>
                <w:kern w:val="2"/>
                <w:sz w:val="20"/>
              </w:rPr>
              <w:t xml:space="preserve"> </w:t>
            </w:r>
            <w:r w:rsidRPr="004C1C62">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633CEB86" w14:textId="45511AC6" w:rsidR="00B62797" w:rsidRPr="004C1C62" w:rsidRDefault="00B62797" w:rsidP="5E2444CE">
            <w:pPr>
              <w:rPr>
                <w:rFonts w:ascii="Arial" w:hAnsi="Arial" w:cs="Arial"/>
                <w:sz w:val="20"/>
              </w:rPr>
            </w:pPr>
          </w:p>
        </w:tc>
      </w:tr>
      <w:tr w:rsidR="00B62797" w:rsidRPr="004C1C62" w14:paraId="4CF29653" w14:textId="77777777" w:rsidTr="27BEB269">
        <w:trPr>
          <w:trHeight w:val="300"/>
        </w:trPr>
        <w:tc>
          <w:tcPr>
            <w:tcW w:w="3094" w:type="dxa"/>
            <w:gridSpan w:val="2"/>
          </w:tcPr>
          <w:p w14:paraId="16900D05" w14:textId="77777777" w:rsidR="00B62797" w:rsidRPr="004C1C62" w:rsidRDefault="00B62797" w:rsidP="00B62797">
            <w:pPr>
              <w:rPr>
                <w:rFonts w:ascii="Arial" w:hAnsi="Arial" w:cs="Arial"/>
                <w:b/>
                <w:kern w:val="2"/>
                <w:sz w:val="20"/>
              </w:rPr>
            </w:pPr>
            <w:r w:rsidRPr="004C1C62">
              <w:rPr>
                <w:rFonts w:ascii="Arial" w:hAnsi="Arial" w:cs="Arial"/>
                <w:b/>
                <w:kern w:val="2"/>
                <w:sz w:val="20"/>
              </w:rPr>
              <w:t>5.3.3. Sutarties kainos / įkainių peržiūra dėl kainų lygio pokyčio</w:t>
            </w:r>
          </w:p>
          <w:p w14:paraId="2F503E20" w14:textId="77777777" w:rsidR="00B62797" w:rsidRPr="004C1C62" w:rsidRDefault="00B62797" w:rsidP="00B62797">
            <w:pPr>
              <w:rPr>
                <w:rFonts w:ascii="Arial" w:hAnsi="Arial" w:cs="Arial"/>
                <w:kern w:val="2"/>
                <w:sz w:val="20"/>
              </w:rPr>
            </w:pPr>
          </w:p>
          <w:p w14:paraId="346C2C24" w14:textId="29C8CD1B" w:rsidR="00B62797" w:rsidRPr="004C1C62" w:rsidRDefault="00B62797" w:rsidP="1BF10654">
            <w:pPr>
              <w:rPr>
                <w:rFonts w:ascii="Arial" w:hAnsi="Arial" w:cs="Arial"/>
                <w:color w:val="0070C0"/>
                <w:kern w:val="2"/>
                <w:sz w:val="20"/>
              </w:rPr>
            </w:pPr>
          </w:p>
        </w:tc>
        <w:tc>
          <w:tcPr>
            <w:tcW w:w="6441" w:type="dxa"/>
            <w:gridSpan w:val="2"/>
          </w:tcPr>
          <w:p w14:paraId="368950EE" w14:textId="6065CFA2" w:rsidR="00B62797" w:rsidRPr="004C1C62" w:rsidRDefault="00B14ED2" w:rsidP="00B14ED2">
            <w:pPr>
              <w:jc w:val="both"/>
              <w:rPr>
                <w:rFonts w:ascii="Arial" w:hAnsi="Arial" w:cs="Arial"/>
                <w:color w:val="4472C4"/>
                <w:kern w:val="2"/>
                <w:sz w:val="20"/>
              </w:rPr>
            </w:pPr>
            <w:r w:rsidRPr="004C1C62">
              <w:rPr>
                <w:rFonts w:ascii="Arial" w:hAnsi="Arial" w:cs="Arial"/>
                <w:kern w:val="2"/>
                <w:sz w:val="20"/>
              </w:rPr>
              <w:t>Netaikoma</w:t>
            </w:r>
          </w:p>
        </w:tc>
      </w:tr>
      <w:tr w:rsidR="00B62797" w:rsidRPr="004C1C62" w14:paraId="6BC157A5" w14:textId="77777777" w:rsidTr="27BEB269">
        <w:trPr>
          <w:trHeight w:val="300"/>
        </w:trPr>
        <w:tc>
          <w:tcPr>
            <w:tcW w:w="3094" w:type="dxa"/>
            <w:gridSpan w:val="2"/>
          </w:tcPr>
          <w:p w14:paraId="117DBC28"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5.3.4. Sutarties kainos / įkainių peržiūra dėl kainų </w:t>
            </w:r>
            <w:r w:rsidRPr="004C1C62">
              <w:rPr>
                <w:rFonts w:ascii="Arial" w:hAnsi="Arial" w:cs="Arial"/>
                <w:b/>
                <w:kern w:val="2"/>
                <w:sz w:val="20"/>
              </w:rPr>
              <w:lastRenderedPageBreak/>
              <w:t xml:space="preserve">lygio pokyčio pagal </w:t>
            </w:r>
            <w:r w:rsidRPr="004C1C62">
              <w:rPr>
                <w:rFonts w:ascii="Arial" w:hAnsi="Arial" w:cs="Arial"/>
                <w:b/>
                <w:bCs/>
                <w:kern w:val="2"/>
                <w:sz w:val="20"/>
              </w:rPr>
              <w:t>Paslaugų</w:t>
            </w:r>
            <w:r w:rsidRPr="004C1C62">
              <w:rPr>
                <w:rFonts w:ascii="Arial" w:hAnsi="Arial" w:cs="Arial"/>
                <w:b/>
                <w:kern w:val="2"/>
                <w:sz w:val="20"/>
              </w:rPr>
              <w:t xml:space="preserve"> grupių kainų pokyčius</w:t>
            </w:r>
          </w:p>
        </w:tc>
        <w:tc>
          <w:tcPr>
            <w:tcW w:w="6441" w:type="dxa"/>
            <w:gridSpan w:val="2"/>
          </w:tcPr>
          <w:p w14:paraId="1FA80162" w14:textId="77777777" w:rsidR="00B62797" w:rsidRPr="004C1C62" w:rsidRDefault="00B62797" w:rsidP="00B62797">
            <w:pPr>
              <w:rPr>
                <w:rFonts w:ascii="Arial" w:hAnsi="Arial" w:cs="Arial"/>
                <w:kern w:val="2"/>
                <w:sz w:val="20"/>
              </w:rPr>
            </w:pPr>
            <w:r w:rsidRPr="004C1C62">
              <w:rPr>
                <w:rFonts w:ascii="Arial" w:hAnsi="Arial" w:cs="Arial"/>
                <w:kern w:val="2"/>
                <w:sz w:val="20"/>
              </w:rPr>
              <w:lastRenderedPageBreak/>
              <w:t>Netaikoma</w:t>
            </w:r>
          </w:p>
          <w:p w14:paraId="0B49BE95" w14:textId="77777777" w:rsidR="00B62797" w:rsidRPr="004C1C62" w:rsidRDefault="00B62797" w:rsidP="00B62797">
            <w:pPr>
              <w:rPr>
                <w:rFonts w:ascii="Arial" w:hAnsi="Arial" w:cs="Arial"/>
                <w:kern w:val="2"/>
                <w:sz w:val="20"/>
              </w:rPr>
            </w:pPr>
          </w:p>
          <w:p w14:paraId="2B3357F0" w14:textId="6B8D8D36" w:rsidR="00B62797" w:rsidRPr="004C1C62" w:rsidRDefault="00B62797" w:rsidP="00881F30">
            <w:pPr>
              <w:rPr>
                <w:rFonts w:ascii="Arial" w:hAnsi="Arial" w:cs="Arial"/>
                <w:sz w:val="20"/>
              </w:rPr>
            </w:pPr>
          </w:p>
        </w:tc>
      </w:tr>
      <w:tr w:rsidR="00B62797" w:rsidRPr="004C1C62" w14:paraId="53EC14C8" w14:textId="77777777" w:rsidTr="27BEB269">
        <w:trPr>
          <w:trHeight w:val="300"/>
        </w:trPr>
        <w:tc>
          <w:tcPr>
            <w:tcW w:w="3094" w:type="dxa"/>
            <w:gridSpan w:val="2"/>
          </w:tcPr>
          <w:p w14:paraId="734C3D63" w14:textId="77777777" w:rsidR="00B62797" w:rsidRPr="004C1C62" w:rsidRDefault="00B62797" w:rsidP="00B62797">
            <w:pPr>
              <w:rPr>
                <w:rFonts w:ascii="Arial" w:hAnsi="Arial" w:cs="Arial"/>
                <w:b/>
                <w:bCs/>
                <w:kern w:val="2"/>
                <w:sz w:val="20"/>
              </w:rPr>
            </w:pPr>
            <w:r w:rsidRPr="004C1C62">
              <w:rPr>
                <w:rFonts w:ascii="Arial" w:hAnsi="Arial" w:cs="Arial"/>
                <w:b/>
                <w:bCs/>
                <w:kern w:val="2"/>
                <w:sz w:val="20"/>
              </w:rPr>
              <w:lastRenderedPageBreak/>
              <w:t xml:space="preserve">5.4. Sutarties kainos / įkainių apskaičiavimas taikant </w:t>
            </w:r>
            <w:r w:rsidRPr="004C1C62">
              <w:rPr>
                <w:rFonts w:ascii="Arial" w:hAnsi="Arial" w:cs="Arial"/>
                <w:b/>
                <w:bCs/>
                <w:kern w:val="2"/>
                <w:sz w:val="20"/>
                <w:u w:val="single"/>
              </w:rPr>
              <w:t>kiekio (apimties)</w:t>
            </w:r>
            <w:r w:rsidRPr="004C1C62">
              <w:rPr>
                <w:rFonts w:ascii="Arial" w:hAnsi="Arial" w:cs="Arial"/>
                <w:b/>
                <w:bCs/>
                <w:kern w:val="2"/>
                <w:sz w:val="20"/>
              </w:rPr>
              <w:t xml:space="preserve"> keitimo taisykles</w:t>
            </w:r>
          </w:p>
        </w:tc>
        <w:tc>
          <w:tcPr>
            <w:tcW w:w="6441" w:type="dxa"/>
            <w:gridSpan w:val="2"/>
          </w:tcPr>
          <w:p w14:paraId="5A69D514" w14:textId="77777777" w:rsidR="00B62797" w:rsidRPr="004C1C62" w:rsidRDefault="00B62797" w:rsidP="00881F30">
            <w:pPr>
              <w:jc w:val="both"/>
              <w:rPr>
                <w:rFonts w:ascii="Arial" w:hAnsi="Arial" w:cs="Arial"/>
                <w:color w:val="000000" w:themeColor="text1"/>
                <w:kern w:val="2"/>
                <w:sz w:val="20"/>
              </w:rPr>
            </w:pPr>
            <w:r w:rsidRPr="004C1C62">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B62797" w:rsidRPr="004C1C62" w:rsidRDefault="00B62797" w:rsidP="00881F30">
            <w:pPr>
              <w:jc w:val="both"/>
              <w:rPr>
                <w:rFonts w:ascii="Arial" w:hAnsi="Arial" w:cs="Arial"/>
                <w:sz w:val="20"/>
              </w:rPr>
            </w:pPr>
            <w:r w:rsidRPr="004C1C62">
              <w:rPr>
                <w:rFonts w:ascii="Arial" w:hAnsi="Arial" w:cs="Arial"/>
                <w:color w:val="000000" w:themeColor="text1"/>
                <w:kern w:val="2"/>
                <w:sz w:val="20"/>
              </w:rPr>
              <w:t xml:space="preserve">Už Nenumatytas </w:t>
            </w:r>
            <w:r w:rsidRPr="004C1C62">
              <w:rPr>
                <w:rFonts w:ascii="Arial" w:hAnsi="Arial" w:cs="Arial"/>
                <w:color w:val="000000" w:themeColor="text1"/>
                <w:sz w:val="20"/>
              </w:rPr>
              <w:t xml:space="preserve">paslaugas </w:t>
            </w:r>
            <w:r w:rsidRPr="004C1C62">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kainomis arba, jei tokios kainos neskelbiamos, tiekėjo pasiūlytomis, konkurencingomis ir rinką atitinkančiomis kainomis. Nenumatytų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kaina su Pirkėju turi būti derinama iš anksto. Gavęs Tiekėjo pateiktas Nenumatytų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atitinka rinkos kainas. Nustačius, kad Tiekėjo pasiūlytos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yra didesnės nei rinkos, Pirkėjas prašo Tiekėjo jas sumažinti. Tiekėjui nesutikus sumažinti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iki rinkos kainos, Pirkėjas pasilieka teisę Nenumatytas </w:t>
            </w:r>
            <w:r w:rsidRPr="004C1C62">
              <w:rPr>
                <w:rFonts w:ascii="Arial" w:hAnsi="Arial" w:cs="Arial"/>
                <w:color w:val="000000" w:themeColor="text1"/>
                <w:sz w:val="20"/>
              </w:rPr>
              <w:t>paslaugas</w:t>
            </w:r>
            <w:r w:rsidRPr="004C1C62">
              <w:rPr>
                <w:rFonts w:ascii="Arial" w:hAnsi="Arial" w:cs="Arial"/>
                <w:color w:val="000000" w:themeColor="text1"/>
                <w:kern w:val="2"/>
                <w:sz w:val="20"/>
              </w:rPr>
              <w:t xml:space="preserve"> įsigyti atskiru pirkimu.</w:t>
            </w:r>
          </w:p>
        </w:tc>
      </w:tr>
      <w:tr w:rsidR="00B62797" w:rsidRPr="004C1C62" w14:paraId="1F81FE4D" w14:textId="77777777" w:rsidTr="27BEB269">
        <w:trPr>
          <w:trHeight w:val="300"/>
        </w:trPr>
        <w:tc>
          <w:tcPr>
            <w:tcW w:w="3094" w:type="dxa"/>
            <w:gridSpan w:val="2"/>
          </w:tcPr>
          <w:p w14:paraId="22E6258F" w14:textId="77777777" w:rsidR="00B62797" w:rsidRPr="004C1C62" w:rsidRDefault="00B62797" w:rsidP="00B62797">
            <w:pPr>
              <w:rPr>
                <w:rFonts w:ascii="Arial" w:hAnsi="Arial" w:cs="Arial"/>
                <w:b/>
                <w:kern w:val="2"/>
                <w:sz w:val="20"/>
              </w:rPr>
            </w:pPr>
            <w:r w:rsidRPr="004C1C62">
              <w:rPr>
                <w:rFonts w:ascii="Arial" w:hAnsi="Arial" w:cs="Arial"/>
                <w:b/>
                <w:kern w:val="2"/>
                <w:sz w:val="20"/>
              </w:rPr>
              <w:t>5.5. Atsiskaitymo su Tiekėju terminas ir tvarka</w:t>
            </w:r>
          </w:p>
        </w:tc>
        <w:tc>
          <w:tcPr>
            <w:tcW w:w="6441" w:type="dxa"/>
            <w:gridSpan w:val="2"/>
          </w:tcPr>
          <w:p w14:paraId="4848443D" w14:textId="2ACDF78C" w:rsidR="00E40435" w:rsidRPr="004C1C62" w:rsidRDefault="00E40435" w:rsidP="00AE525F">
            <w:pPr>
              <w:pStyle w:val="Sraopastraipa"/>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Apmokėjimo sąlygos:</w:t>
            </w:r>
            <w:r w:rsidR="00AE525F" w:rsidRPr="004C1C62">
              <w:rPr>
                <w:rFonts w:ascii="Arial" w:hAnsi="Arial" w:cs="Arial"/>
                <w:color w:val="000000"/>
                <w:kern w:val="2"/>
                <w:sz w:val="20"/>
                <w:shd w:val="clear" w:color="auto" w:fill="FFFFFF"/>
              </w:rPr>
              <w:t xml:space="preserve">  </w:t>
            </w:r>
          </w:p>
          <w:p w14:paraId="76241497" w14:textId="7112998E" w:rsidR="00E0606C" w:rsidRPr="004C1C62" w:rsidRDefault="00AE525F" w:rsidP="00AE525F">
            <w:pPr>
              <w:pStyle w:val="Sraopastraipa"/>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w:t>
            </w:r>
            <w:r w:rsidR="00817947" w:rsidRPr="004C1C62">
              <w:rPr>
                <w:rFonts w:ascii="Arial" w:hAnsi="Arial" w:cs="Arial"/>
                <w:color w:val="000000"/>
                <w:kern w:val="2"/>
                <w:sz w:val="20"/>
                <w:shd w:val="clear" w:color="auto" w:fill="FFFFFF"/>
              </w:rPr>
              <w:t>5.</w:t>
            </w:r>
            <w:r w:rsidR="007F62E9" w:rsidRPr="004C1C62">
              <w:rPr>
                <w:rFonts w:ascii="Arial" w:hAnsi="Arial" w:cs="Arial"/>
                <w:color w:val="000000"/>
                <w:kern w:val="2"/>
                <w:sz w:val="20"/>
                <w:shd w:val="clear" w:color="auto" w:fill="FFFFFF"/>
              </w:rPr>
              <w:t>1.</w:t>
            </w:r>
            <w:r w:rsidR="00817947" w:rsidRPr="004C1C62">
              <w:rPr>
                <w:rFonts w:ascii="Arial" w:hAnsi="Arial" w:cs="Arial"/>
                <w:color w:val="000000"/>
                <w:kern w:val="2"/>
                <w:sz w:val="20"/>
                <w:shd w:val="clear" w:color="auto" w:fill="FFFFFF"/>
              </w:rPr>
              <w:t xml:space="preserve"> Pirkėjas</w:t>
            </w:r>
            <w:r w:rsidR="00E0606C" w:rsidRPr="004C1C62">
              <w:rPr>
                <w:rFonts w:ascii="Arial" w:hAnsi="Arial" w:cs="Arial"/>
                <w:color w:val="000000"/>
                <w:kern w:val="2"/>
                <w:sz w:val="20"/>
                <w:shd w:val="clear" w:color="auto" w:fill="FFFFFF"/>
              </w:rPr>
              <w:t xml:space="preserve"> </w:t>
            </w:r>
            <w:r w:rsidRPr="004C1C62">
              <w:rPr>
                <w:rFonts w:ascii="Arial" w:hAnsi="Arial" w:cs="Arial"/>
                <w:color w:val="000000"/>
                <w:kern w:val="2"/>
                <w:sz w:val="20"/>
                <w:shd w:val="clear" w:color="auto" w:fill="FFFFFF"/>
              </w:rPr>
              <w:t>T</w:t>
            </w:r>
            <w:r w:rsidR="00E0606C" w:rsidRPr="004C1C62">
              <w:rPr>
                <w:rFonts w:ascii="Arial" w:hAnsi="Arial" w:cs="Arial"/>
                <w:color w:val="000000"/>
                <w:kern w:val="2"/>
                <w:sz w:val="20"/>
                <w:shd w:val="clear" w:color="auto" w:fill="FFFFFF"/>
              </w:rPr>
              <w:t>i</w:t>
            </w:r>
            <w:r w:rsidRPr="004C1C62">
              <w:rPr>
                <w:rFonts w:ascii="Arial" w:hAnsi="Arial" w:cs="Arial"/>
                <w:color w:val="000000"/>
                <w:kern w:val="2"/>
                <w:sz w:val="20"/>
                <w:shd w:val="clear" w:color="auto" w:fill="FFFFFF"/>
              </w:rPr>
              <w:t>ekėjui</w:t>
            </w:r>
            <w:r w:rsidR="00E0606C" w:rsidRPr="004C1C62">
              <w:rPr>
                <w:rFonts w:ascii="Arial" w:hAnsi="Arial" w:cs="Arial"/>
                <w:color w:val="000000"/>
                <w:kern w:val="2"/>
                <w:sz w:val="20"/>
                <w:shd w:val="clear" w:color="auto" w:fill="FFFFFF"/>
              </w:rPr>
              <w:t xml:space="preserve"> už suteiktas Paslaugas, išvardintas Sutarties </w:t>
            </w:r>
            <w:r w:rsidR="002C4914" w:rsidRPr="004C1C62">
              <w:rPr>
                <w:rFonts w:ascii="Arial" w:hAnsi="Arial" w:cs="Arial"/>
                <w:color w:val="000000"/>
                <w:kern w:val="2"/>
                <w:sz w:val="20"/>
                <w:shd w:val="clear" w:color="auto" w:fill="FFFFFF"/>
              </w:rPr>
              <w:t>2</w:t>
            </w:r>
            <w:r w:rsidR="00E0606C" w:rsidRPr="004C1C62">
              <w:rPr>
                <w:rFonts w:ascii="Arial" w:hAnsi="Arial" w:cs="Arial"/>
                <w:color w:val="000000"/>
                <w:kern w:val="2"/>
                <w:sz w:val="20"/>
                <w:shd w:val="clear" w:color="auto" w:fill="FFFFFF"/>
              </w:rPr>
              <w:t xml:space="preserve"> priedo „Techninė specifikacija“ 3 punkte, kurių periodiškumas yra kasmet, </w:t>
            </w:r>
            <w:r w:rsidRPr="004C1C62">
              <w:rPr>
                <w:rFonts w:ascii="Arial" w:hAnsi="Arial" w:cs="Arial"/>
                <w:color w:val="000000"/>
                <w:kern w:val="2"/>
                <w:sz w:val="20"/>
                <w:shd w:val="clear" w:color="auto" w:fill="FFFFFF"/>
              </w:rPr>
              <w:t>atsiskaito</w:t>
            </w:r>
            <w:r w:rsidR="00E0606C" w:rsidRPr="004C1C62">
              <w:rPr>
                <w:rFonts w:ascii="Arial" w:hAnsi="Arial" w:cs="Arial"/>
                <w:color w:val="000000"/>
                <w:kern w:val="2"/>
                <w:sz w:val="20"/>
                <w:shd w:val="clear" w:color="auto" w:fill="FFFFFF"/>
              </w:rPr>
              <w:t xml:space="preserve"> </w:t>
            </w:r>
            <w:r w:rsidR="002C4914" w:rsidRPr="004C1C62">
              <w:rPr>
                <w:rFonts w:ascii="Arial" w:hAnsi="Arial" w:cs="Arial"/>
                <w:color w:val="000000"/>
                <w:kern w:val="2"/>
                <w:sz w:val="20"/>
                <w:shd w:val="clear" w:color="auto" w:fill="FFFFFF"/>
              </w:rPr>
              <w:t>Tiekėjui tokia</w:t>
            </w:r>
            <w:r w:rsidR="00E0606C" w:rsidRPr="004C1C62">
              <w:rPr>
                <w:rFonts w:ascii="Arial" w:hAnsi="Arial" w:cs="Arial"/>
                <w:color w:val="000000"/>
                <w:kern w:val="2"/>
                <w:sz w:val="20"/>
                <w:shd w:val="clear" w:color="auto" w:fill="FFFFFF"/>
              </w:rPr>
              <w:t xml:space="preserve"> tvarka:</w:t>
            </w:r>
          </w:p>
          <w:p w14:paraId="6136D146" w14:textId="6B73DF20" w:rsidR="00E0606C" w:rsidRPr="004C1C62" w:rsidRDefault="00AE525F" w:rsidP="008F4DC0">
            <w:pPr>
              <w:pStyle w:val="Sraopastraipa"/>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1.1</w:t>
            </w:r>
            <w:r w:rsidRPr="004C1C62">
              <w:rPr>
                <w:rFonts w:ascii="Arial" w:hAnsi="Arial" w:cs="Arial"/>
                <w:color w:val="000000"/>
                <w:kern w:val="2"/>
                <w:sz w:val="20"/>
                <w:shd w:val="clear" w:color="auto" w:fill="FFFFFF"/>
              </w:rPr>
              <w:t>.</w:t>
            </w:r>
            <w:r w:rsidR="002C4914" w:rsidRPr="004C1C62">
              <w:rPr>
                <w:rFonts w:ascii="Arial" w:hAnsi="Arial" w:cs="Arial"/>
                <w:color w:val="000000"/>
                <w:kern w:val="2"/>
                <w:sz w:val="20"/>
                <w:shd w:val="clear" w:color="auto" w:fill="FFFFFF"/>
              </w:rPr>
              <w:t xml:space="preserve"> </w:t>
            </w:r>
            <w:r w:rsidR="00E0606C" w:rsidRPr="004C1C62">
              <w:rPr>
                <w:rFonts w:ascii="Arial" w:hAnsi="Arial" w:cs="Arial"/>
                <w:b/>
                <w:bCs/>
                <w:color w:val="000000"/>
                <w:kern w:val="2"/>
                <w:sz w:val="20"/>
                <w:shd w:val="clear" w:color="auto" w:fill="FFFFFF"/>
              </w:rPr>
              <w:t>25</w:t>
            </w:r>
            <w:r w:rsidR="002C4914" w:rsidRPr="004C1C62">
              <w:rPr>
                <w:rFonts w:ascii="Arial" w:hAnsi="Arial" w:cs="Arial"/>
                <w:b/>
                <w:bCs/>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procentus nuo atitinkamų metų audito paslaugos kainos už atliktus tarpinio audito (jeigu toks atliekamas) veiksmus pagal </w:t>
            </w:r>
            <w:r w:rsidR="002C4914" w:rsidRPr="004C1C62">
              <w:rPr>
                <w:rFonts w:ascii="Arial" w:hAnsi="Arial" w:cs="Arial"/>
                <w:color w:val="000000"/>
                <w:kern w:val="2"/>
                <w:sz w:val="20"/>
                <w:shd w:val="clear" w:color="auto" w:fill="FFFFFF"/>
              </w:rPr>
              <w:t xml:space="preserve">Pirkėjo </w:t>
            </w:r>
            <w:r w:rsidR="00E0606C" w:rsidRPr="004C1C62">
              <w:rPr>
                <w:rFonts w:ascii="Arial" w:hAnsi="Arial" w:cs="Arial"/>
                <w:color w:val="000000"/>
                <w:kern w:val="2"/>
                <w:sz w:val="20"/>
                <w:shd w:val="clear" w:color="auto" w:fill="FFFFFF"/>
              </w:rPr>
              <w:t xml:space="preserve">pateiktus atskirus Paslaugų perdavimo–priėmimo aktus ir PVM sąskaitas faktūras </w:t>
            </w:r>
            <w:r w:rsidRPr="004C1C62">
              <w:rPr>
                <w:rFonts w:ascii="Arial" w:hAnsi="Arial" w:cs="Arial"/>
                <w:color w:val="000000"/>
                <w:kern w:val="2"/>
                <w:sz w:val="20"/>
                <w:shd w:val="clear" w:color="auto" w:fill="FFFFFF"/>
              </w:rPr>
              <w:t xml:space="preserve">ne vėliau kaip </w:t>
            </w:r>
            <w:r w:rsidR="00E0606C" w:rsidRPr="004C1C62">
              <w:rPr>
                <w:rFonts w:ascii="Arial" w:hAnsi="Arial" w:cs="Arial"/>
                <w:color w:val="000000"/>
                <w:kern w:val="2"/>
                <w:sz w:val="20"/>
                <w:shd w:val="clear" w:color="auto" w:fill="FFFFFF"/>
              </w:rPr>
              <w:t>per 30 (trisdešimt) kalendorinių dienų</w:t>
            </w:r>
            <w:r w:rsidRPr="004C1C62">
              <w:rPr>
                <w:rFonts w:ascii="Arial" w:hAnsi="Arial" w:cs="Arial"/>
                <w:color w:val="000000"/>
                <w:kern w:val="2"/>
                <w:sz w:val="20"/>
                <w:shd w:val="clear" w:color="auto" w:fill="FFFFFF"/>
              </w:rPr>
              <w:t xml:space="preserve"> nuo Sąskaitos gavimo dienos</w:t>
            </w:r>
            <w:r w:rsidR="00E0606C" w:rsidRPr="004C1C62">
              <w:rPr>
                <w:rFonts w:ascii="Arial" w:hAnsi="Arial" w:cs="Arial"/>
                <w:color w:val="000000"/>
                <w:kern w:val="2"/>
                <w:sz w:val="20"/>
                <w:shd w:val="clear" w:color="auto" w:fill="FFFFFF"/>
              </w:rPr>
              <w:t xml:space="preserve"> Sutarties Bendrųjų sąlygų nustatyta tvarka.</w:t>
            </w:r>
          </w:p>
          <w:p w14:paraId="7A403588" w14:textId="77777777" w:rsidR="001C0357" w:rsidRPr="004C1C62" w:rsidRDefault="00AE525F" w:rsidP="001C0357">
            <w:pPr>
              <w:pStyle w:val="Sraopastraipa"/>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w:t>
            </w:r>
            <w:r w:rsidRPr="004C1C62">
              <w:rPr>
                <w:rFonts w:ascii="Arial" w:hAnsi="Arial" w:cs="Arial"/>
                <w:color w:val="000000"/>
                <w:kern w:val="2"/>
                <w:sz w:val="20"/>
                <w:shd w:val="clear" w:color="auto" w:fill="FFFFFF"/>
              </w:rPr>
              <w:t>.</w:t>
            </w:r>
            <w:r w:rsidR="003F5CA4" w:rsidRPr="004C1C62">
              <w:rPr>
                <w:rFonts w:ascii="Arial" w:hAnsi="Arial" w:cs="Arial"/>
                <w:color w:val="000000"/>
                <w:kern w:val="2"/>
                <w:sz w:val="20"/>
                <w:shd w:val="clear" w:color="auto" w:fill="FFFFFF"/>
              </w:rPr>
              <w:t>2.</w:t>
            </w:r>
            <w:r w:rsidRPr="004C1C62">
              <w:rPr>
                <w:rFonts w:ascii="Arial" w:hAnsi="Arial" w:cs="Arial"/>
                <w:color w:val="000000"/>
                <w:kern w:val="2"/>
                <w:sz w:val="20"/>
                <w:shd w:val="clear" w:color="auto" w:fill="FFFFFF"/>
              </w:rPr>
              <w:t xml:space="preserve"> </w:t>
            </w:r>
            <w:r w:rsidR="00E0606C" w:rsidRPr="004C1C62">
              <w:rPr>
                <w:rFonts w:ascii="Arial" w:hAnsi="Arial" w:cs="Arial"/>
                <w:b/>
                <w:bCs/>
                <w:color w:val="000000"/>
                <w:kern w:val="2"/>
                <w:sz w:val="20"/>
                <w:shd w:val="clear" w:color="auto" w:fill="FFFFFF"/>
              </w:rPr>
              <w:t>75</w:t>
            </w:r>
            <w:r w:rsidR="002C4914" w:rsidRPr="004C1C62">
              <w:rPr>
                <w:rFonts w:ascii="Arial" w:hAnsi="Arial" w:cs="Arial"/>
                <w:b/>
                <w:bCs/>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procentus nuo atitinkamų metų audito paslaugos kainos (jei atliekamas tarpinis auditas) arba 100</w:t>
            </w:r>
            <w:r w:rsidR="002C4914" w:rsidRPr="004C1C62">
              <w:rPr>
                <w:rFonts w:ascii="Arial" w:hAnsi="Arial" w:cs="Arial"/>
                <w:color w:val="000000"/>
                <w:kern w:val="2"/>
                <w:sz w:val="20"/>
                <w:shd w:val="clear" w:color="auto" w:fill="FFFFFF"/>
              </w:rPr>
              <w:t>%</w:t>
            </w:r>
            <w:r w:rsidR="00E0606C" w:rsidRPr="004C1C62">
              <w:rPr>
                <w:rFonts w:ascii="Arial" w:hAnsi="Arial" w:cs="Arial"/>
                <w:color w:val="000000"/>
                <w:kern w:val="2"/>
                <w:sz w:val="20"/>
                <w:shd w:val="clear" w:color="auto" w:fill="FFFFFF"/>
              </w:rPr>
              <w:t xml:space="preserve"> procentų nuo atitinkamų metų audito paslaugos kainos (jei tarpinis auditas nėra atliekamas) už audituojamų metų pateiktus audito rezultatus pagal </w:t>
            </w:r>
            <w:r w:rsidR="002C4914" w:rsidRPr="004C1C62">
              <w:rPr>
                <w:rFonts w:ascii="Arial" w:hAnsi="Arial" w:cs="Arial"/>
                <w:color w:val="000000"/>
                <w:kern w:val="2"/>
                <w:sz w:val="20"/>
                <w:shd w:val="clear" w:color="auto" w:fill="FFFFFF"/>
              </w:rPr>
              <w:t xml:space="preserve">Pirkėjo </w:t>
            </w:r>
            <w:r w:rsidR="00E0606C" w:rsidRPr="004C1C62">
              <w:rPr>
                <w:rFonts w:ascii="Arial" w:hAnsi="Arial" w:cs="Arial"/>
                <w:color w:val="000000"/>
                <w:kern w:val="2"/>
                <w:sz w:val="20"/>
                <w:shd w:val="clear" w:color="auto" w:fill="FFFFFF"/>
              </w:rPr>
              <w:t>pateiktus atskirus Paslaugų perdavimo–priėmimo aktus ir PVM sąskaitas faktūras</w:t>
            </w:r>
            <w:r w:rsidRPr="004C1C62">
              <w:rPr>
                <w:rFonts w:ascii="Arial" w:hAnsi="Arial" w:cs="Arial"/>
                <w:color w:val="000000"/>
                <w:kern w:val="2"/>
                <w:sz w:val="20"/>
                <w:shd w:val="clear" w:color="auto" w:fill="FFFFFF"/>
              </w:rPr>
              <w:t xml:space="preserve"> ne vėliau kaip</w:t>
            </w:r>
            <w:r w:rsidR="00E0606C" w:rsidRPr="004C1C62">
              <w:rPr>
                <w:rFonts w:ascii="Arial" w:hAnsi="Arial" w:cs="Arial"/>
                <w:color w:val="000000"/>
                <w:kern w:val="2"/>
                <w:sz w:val="20"/>
                <w:shd w:val="clear" w:color="auto" w:fill="FFFFFF"/>
              </w:rPr>
              <w:t xml:space="preserve"> per 30 (trisdešimt) kalendorinių dienų</w:t>
            </w:r>
            <w:r w:rsidRPr="004C1C62">
              <w:rPr>
                <w:rFonts w:ascii="Arial" w:hAnsi="Arial" w:cs="Arial"/>
                <w:color w:val="000000"/>
                <w:kern w:val="2"/>
                <w:sz w:val="20"/>
                <w:shd w:val="clear" w:color="auto" w:fill="FFFFFF"/>
              </w:rPr>
              <w:t xml:space="preserve"> Sąskaitos gavimo dienos</w:t>
            </w:r>
            <w:r w:rsidR="00E0606C" w:rsidRPr="004C1C62">
              <w:rPr>
                <w:rFonts w:ascii="Arial" w:hAnsi="Arial" w:cs="Arial"/>
                <w:color w:val="000000"/>
                <w:kern w:val="2"/>
                <w:sz w:val="20"/>
                <w:shd w:val="clear" w:color="auto" w:fill="FFFFFF"/>
              </w:rPr>
              <w:t xml:space="preserve"> Sutarties Bendrųjų sąlygų nustatyta tvarka. </w:t>
            </w:r>
          </w:p>
          <w:p w14:paraId="6D1DB5FC" w14:textId="43BB0F21" w:rsidR="00B62797" w:rsidRPr="004C1C62" w:rsidRDefault="00DD1A9D" w:rsidP="001C0357">
            <w:pPr>
              <w:pStyle w:val="Sraopastraipa"/>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00AE525F"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1.3</w:t>
            </w:r>
            <w:r w:rsidR="00AE525F" w:rsidRPr="004C1C62">
              <w:rPr>
                <w:rFonts w:ascii="Arial" w:hAnsi="Arial" w:cs="Arial"/>
                <w:color w:val="000000"/>
                <w:kern w:val="2"/>
                <w:sz w:val="20"/>
                <w:shd w:val="clear" w:color="auto" w:fill="FFFFFF"/>
              </w:rPr>
              <w:t>.</w:t>
            </w:r>
            <w:r w:rsidR="002C4914" w:rsidRPr="004C1C62">
              <w:rPr>
                <w:rFonts w:ascii="Arial" w:hAnsi="Arial" w:cs="Arial"/>
                <w:color w:val="000000"/>
                <w:kern w:val="2"/>
                <w:sz w:val="20"/>
                <w:shd w:val="clear" w:color="auto" w:fill="FFFFFF"/>
              </w:rPr>
              <w:t xml:space="preserve"> </w:t>
            </w:r>
            <w:r w:rsidR="00E0606C" w:rsidRPr="004C1C62">
              <w:rPr>
                <w:rFonts w:ascii="Arial" w:hAnsi="Arial" w:cs="Arial"/>
                <w:color w:val="000000"/>
                <w:kern w:val="2"/>
                <w:sz w:val="20"/>
                <w:shd w:val="clear" w:color="auto" w:fill="FFFFFF"/>
              </w:rPr>
              <w:t xml:space="preserve">Už paslaugas pagal poreikį, </w:t>
            </w:r>
            <w:r w:rsidR="002C4914" w:rsidRPr="004C1C62">
              <w:rPr>
                <w:rFonts w:ascii="Arial" w:hAnsi="Arial" w:cs="Arial"/>
                <w:color w:val="000000"/>
                <w:kern w:val="2"/>
                <w:sz w:val="20"/>
                <w:shd w:val="clear" w:color="auto" w:fill="FFFFFF"/>
              </w:rPr>
              <w:t xml:space="preserve">Pirkėjas </w:t>
            </w:r>
            <w:r w:rsidR="00E0606C" w:rsidRPr="004C1C62">
              <w:rPr>
                <w:rFonts w:ascii="Arial" w:hAnsi="Arial" w:cs="Arial"/>
                <w:color w:val="000000"/>
                <w:kern w:val="2"/>
                <w:sz w:val="20"/>
                <w:shd w:val="clear" w:color="auto" w:fill="FFFFFF"/>
              </w:rPr>
              <w:t xml:space="preserve">moka </w:t>
            </w:r>
            <w:r w:rsidRPr="004C1C62">
              <w:rPr>
                <w:rFonts w:ascii="Arial" w:hAnsi="Arial" w:cs="Arial"/>
                <w:color w:val="000000"/>
                <w:kern w:val="2"/>
                <w:sz w:val="20"/>
                <w:shd w:val="clear" w:color="auto" w:fill="FFFFFF"/>
              </w:rPr>
              <w:t>Tiekėjui</w:t>
            </w:r>
            <w:r w:rsidR="00E0606C" w:rsidRPr="004C1C62">
              <w:rPr>
                <w:rFonts w:ascii="Arial" w:hAnsi="Arial" w:cs="Arial"/>
                <w:color w:val="000000"/>
                <w:kern w:val="2"/>
                <w:sz w:val="20"/>
                <w:shd w:val="clear" w:color="auto" w:fill="FFFFFF"/>
              </w:rPr>
              <w:t xml:space="preserve"> pagal Paslaugų perdavimo–priėmimo aktus įvykdžius Nenumatytų paslaugų užsakymą</w:t>
            </w:r>
            <w:r w:rsidR="00AE525F" w:rsidRPr="004C1C62">
              <w:rPr>
                <w:rFonts w:ascii="Arial" w:hAnsi="Arial" w:cs="Arial"/>
                <w:color w:val="000000"/>
                <w:kern w:val="2"/>
                <w:sz w:val="20"/>
                <w:shd w:val="clear" w:color="auto" w:fill="FFFFFF"/>
              </w:rPr>
              <w:t xml:space="preserve"> ne vėliau kaip </w:t>
            </w:r>
            <w:r w:rsidR="00E0606C" w:rsidRPr="004C1C62">
              <w:rPr>
                <w:rFonts w:ascii="Arial" w:hAnsi="Arial" w:cs="Arial"/>
                <w:color w:val="000000"/>
                <w:kern w:val="2"/>
                <w:sz w:val="20"/>
                <w:shd w:val="clear" w:color="auto" w:fill="FFFFFF"/>
              </w:rPr>
              <w:t xml:space="preserve"> per 30 (trisdešimt) kalendorinių dienų</w:t>
            </w:r>
            <w:r w:rsidR="00AE525F" w:rsidRPr="004C1C62">
              <w:rPr>
                <w:rFonts w:ascii="Arial" w:hAnsi="Arial" w:cs="Arial"/>
                <w:color w:val="000000"/>
                <w:kern w:val="2"/>
                <w:sz w:val="20"/>
                <w:shd w:val="clear" w:color="auto" w:fill="FFFFFF"/>
              </w:rPr>
              <w:t xml:space="preserve"> Sąskaitos gavimo dienos</w:t>
            </w:r>
            <w:r w:rsidR="00E0606C" w:rsidRPr="004C1C62">
              <w:rPr>
                <w:rFonts w:ascii="Arial" w:hAnsi="Arial" w:cs="Arial"/>
                <w:color w:val="000000"/>
                <w:kern w:val="2"/>
                <w:sz w:val="20"/>
                <w:shd w:val="clear" w:color="auto" w:fill="FFFFFF"/>
              </w:rPr>
              <w:t xml:space="preserve"> Sutarties Bendrųjų sąlygų nustatyta tvarka.</w:t>
            </w:r>
          </w:p>
          <w:p w14:paraId="6478D539" w14:textId="527E0688" w:rsidR="00DE280E" w:rsidRPr="004C1C62" w:rsidRDefault="00DE280E" w:rsidP="00DD1A9D">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3F5CA4" w:rsidRPr="004C1C62">
              <w:rPr>
                <w:rFonts w:ascii="Arial" w:hAnsi="Arial" w:cs="Arial"/>
                <w:color w:val="000000"/>
                <w:kern w:val="2"/>
                <w:sz w:val="20"/>
                <w:shd w:val="clear" w:color="auto" w:fill="FFFFFF"/>
              </w:rPr>
              <w:t>1.4</w:t>
            </w:r>
            <w:r w:rsidRPr="004C1C62">
              <w:rPr>
                <w:rFonts w:ascii="Arial" w:hAnsi="Arial" w:cs="Arial"/>
                <w:color w:val="000000"/>
                <w:kern w:val="2"/>
                <w:sz w:val="20"/>
                <w:shd w:val="clear" w:color="auto" w:fill="FFFFFF"/>
              </w:rPr>
              <w:t>. Tiekėjo išrašoma Sąskaita privalo atitikti įstatymų reikalavimus. Be to, Tiekėjo išrašomoje Sąskaitoje papildomai privalo būti nurodytas Tiekėjo PVM mokėtojo kodas, Sutarties numeris, suteiktų Paslaugų perdavimo–priėmimo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LTG nurodymų, susijusių su (PVM) sąskaitų faktūrų, Paslaugų perdavimo–priėmimo akto, ataskaitų ar kt. Sutarties vykdymo dokumentų pateikimu</w:t>
            </w:r>
          </w:p>
          <w:p w14:paraId="54D1A62A" w14:textId="77777777" w:rsidR="00EB306C" w:rsidRPr="004C1C62" w:rsidRDefault="00CD7BC0" w:rsidP="00CD7BC0">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00B57252" w:rsidRPr="004C1C62">
              <w:rPr>
                <w:rFonts w:ascii="Arial" w:hAnsi="Arial" w:cs="Arial"/>
                <w:color w:val="000000"/>
                <w:kern w:val="2"/>
                <w:sz w:val="20"/>
                <w:shd w:val="clear" w:color="auto" w:fill="FFFFFF"/>
              </w:rPr>
              <w:t>1.5.</w:t>
            </w:r>
            <w:r w:rsidRPr="004C1C62">
              <w:rPr>
                <w:rFonts w:ascii="Arial" w:hAnsi="Arial" w:cs="Arial"/>
                <w:color w:val="000000"/>
                <w:kern w:val="2"/>
                <w:sz w:val="20"/>
                <w:shd w:val="clear" w:color="auto" w:fill="FFFFFF"/>
              </w:rPr>
              <w:t xml:space="preserve"> Tuo atveju, jei Tiekėjo pateikta Sąskaita neatitinka Sutarties reikalavimų, Pirkėjas tokią Sąskaitą pateikia tikslinti Tiekėjui, nurodydamas nedelsiant pateikti Sąskaitą, atitinkančią Sutarties reikalavimus.</w:t>
            </w:r>
          </w:p>
          <w:p w14:paraId="14BC8689" w14:textId="33E78B24" w:rsidR="00CD7BC0" w:rsidRPr="004C1C62" w:rsidRDefault="00B66C37" w:rsidP="00CD7BC0">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00CD7BC0" w:rsidRPr="004C1C62">
              <w:rPr>
                <w:rFonts w:ascii="Arial" w:hAnsi="Arial" w:cs="Arial"/>
                <w:color w:val="000000"/>
                <w:kern w:val="2"/>
                <w:sz w:val="20"/>
                <w:shd w:val="clear" w:color="auto" w:fill="FFFFFF"/>
              </w:rPr>
              <w:t>5.5.</w:t>
            </w:r>
            <w:r w:rsidR="00B57252" w:rsidRPr="004C1C62">
              <w:rPr>
                <w:rFonts w:ascii="Arial" w:hAnsi="Arial" w:cs="Arial"/>
                <w:color w:val="000000"/>
                <w:kern w:val="2"/>
                <w:sz w:val="20"/>
                <w:shd w:val="clear" w:color="auto" w:fill="FFFFFF"/>
              </w:rPr>
              <w:t>1.6.</w:t>
            </w:r>
            <w:r w:rsidR="00CD7BC0" w:rsidRPr="004C1C62">
              <w:rPr>
                <w:rFonts w:ascii="Arial" w:hAnsi="Arial" w:cs="Arial"/>
                <w:color w:val="000000"/>
                <w:kern w:val="2"/>
                <w:sz w:val="20"/>
                <w:shd w:val="clear" w:color="auto" w:fill="FFFFFF"/>
              </w:rPr>
              <w:t xml:space="preserve"> Šalys pilnai prisiima riziką dėl galimo valiutų kurso pasikeitimo (jei toks būtų).</w:t>
            </w:r>
          </w:p>
        </w:tc>
      </w:tr>
      <w:tr w:rsidR="00B62797" w:rsidRPr="004C1C62" w14:paraId="2147901E" w14:textId="77777777" w:rsidTr="27BEB269">
        <w:trPr>
          <w:trHeight w:val="300"/>
        </w:trPr>
        <w:tc>
          <w:tcPr>
            <w:tcW w:w="3094" w:type="dxa"/>
            <w:gridSpan w:val="2"/>
          </w:tcPr>
          <w:p w14:paraId="5905A337" w14:textId="77777777" w:rsidR="00B62797" w:rsidRPr="004C1C62" w:rsidRDefault="00B62797" w:rsidP="00B62797">
            <w:pPr>
              <w:rPr>
                <w:rFonts w:ascii="Arial" w:hAnsi="Arial" w:cs="Arial"/>
                <w:b/>
                <w:kern w:val="2"/>
                <w:sz w:val="20"/>
              </w:rPr>
            </w:pPr>
            <w:r w:rsidRPr="004C1C62">
              <w:rPr>
                <w:rFonts w:ascii="Arial" w:hAnsi="Arial" w:cs="Arial"/>
                <w:b/>
                <w:kern w:val="2"/>
                <w:sz w:val="20"/>
              </w:rPr>
              <w:t>5.6. Avansas</w:t>
            </w:r>
          </w:p>
        </w:tc>
        <w:tc>
          <w:tcPr>
            <w:tcW w:w="6441" w:type="dxa"/>
            <w:gridSpan w:val="2"/>
          </w:tcPr>
          <w:p w14:paraId="4887EACD" w14:textId="6B698D18" w:rsidR="00B62797" w:rsidRPr="004C1C62" w:rsidRDefault="00B62797" w:rsidP="00AE525F">
            <w:pPr>
              <w:rPr>
                <w:rFonts w:ascii="Arial" w:hAnsi="Arial" w:cs="Arial"/>
                <w:kern w:val="2"/>
                <w:sz w:val="20"/>
              </w:rPr>
            </w:pPr>
            <w:r w:rsidRPr="004C1C62">
              <w:rPr>
                <w:rFonts w:ascii="Arial" w:hAnsi="Arial" w:cs="Arial"/>
                <w:kern w:val="2"/>
                <w:sz w:val="20"/>
              </w:rPr>
              <w:t>Netaikoma</w:t>
            </w:r>
          </w:p>
        </w:tc>
      </w:tr>
      <w:tr w:rsidR="00B62797" w:rsidRPr="004C1C62" w14:paraId="2CB0460F" w14:textId="77777777" w:rsidTr="27BEB269">
        <w:trPr>
          <w:trHeight w:val="300"/>
        </w:trPr>
        <w:tc>
          <w:tcPr>
            <w:tcW w:w="3094" w:type="dxa"/>
            <w:gridSpan w:val="2"/>
          </w:tcPr>
          <w:p w14:paraId="517099FA"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5.7. Avanso užtikrinimas</w:t>
            </w:r>
          </w:p>
        </w:tc>
        <w:tc>
          <w:tcPr>
            <w:tcW w:w="6441" w:type="dxa"/>
            <w:gridSpan w:val="2"/>
          </w:tcPr>
          <w:p w14:paraId="67CFE5CF" w14:textId="77777777" w:rsidR="00B62797" w:rsidRPr="004C1C62" w:rsidRDefault="00B62797" w:rsidP="00B62797">
            <w:pPr>
              <w:rPr>
                <w:rFonts w:ascii="Arial" w:hAnsi="Arial" w:cs="Arial"/>
                <w:kern w:val="2"/>
                <w:sz w:val="20"/>
              </w:rPr>
            </w:pPr>
            <w:r w:rsidRPr="004C1C62">
              <w:rPr>
                <w:rFonts w:ascii="Arial" w:hAnsi="Arial" w:cs="Arial"/>
                <w:kern w:val="2"/>
                <w:sz w:val="20"/>
              </w:rPr>
              <w:t>Netaikoma</w:t>
            </w:r>
          </w:p>
          <w:p w14:paraId="38263446" w14:textId="15FD5625" w:rsidR="00B62797" w:rsidRPr="004C1C62" w:rsidRDefault="00B62797" w:rsidP="00B62797">
            <w:pPr>
              <w:rPr>
                <w:rFonts w:ascii="Arial" w:hAnsi="Arial" w:cs="Arial"/>
                <w:kern w:val="2"/>
                <w:sz w:val="20"/>
              </w:rPr>
            </w:pPr>
            <w:r w:rsidRPr="004C1C62">
              <w:rPr>
                <w:rFonts w:ascii="Arial" w:hAnsi="Arial" w:cs="Arial"/>
                <w:color w:val="000000"/>
                <w:kern w:val="2"/>
                <w:sz w:val="20"/>
                <w:shd w:val="clear" w:color="auto" w:fill="FFFFFF"/>
              </w:rPr>
              <w:t xml:space="preserve"> </w:t>
            </w:r>
          </w:p>
        </w:tc>
      </w:tr>
      <w:tr w:rsidR="00B62797" w:rsidRPr="004C1C62" w14:paraId="210B974F" w14:textId="77777777" w:rsidTr="27BEB269">
        <w:trPr>
          <w:trHeight w:val="300"/>
        </w:trPr>
        <w:tc>
          <w:tcPr>
            <w:tcW w:w="9535" w:type="dxa"/>
            <w:gridSpan w:val="4"/>
          </w:tcPr>
          <w:p w14:paraId="017C851F"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6. PASLAUGŲ KOKYBĖ IR GARANTINIAI ĮSIPAREIGOJIMAI</w:t>
            </w:r>
          </w:p>
        </w:tc>
      </w:tr>
      <w:tr w:rsidR="00B62797" w:rsidRPr="004C1C62" w14:paraId="4C217C91" w14:textId="77777777" w:rsidTr="27BEB269">
        <w:trPr>
          <w:trHeight w:val="300"/>
        </w:trPr>
        <w:tc>
          <w:tcPr>
            <w:tcW w:w="3094" w:type="dxa"/>
            <w:gridSpan w:val="2"/>
          </w:tcPr>
          <w:p w14:paraId="54B86925" w14:textId="77777777" w:rsidR="00B62797" w:rsidRPr="004C1C62" w:rsidRDefault="00B62797" w:rsidP="00B62797">
            <w:pPr>
              <w:rPr>
                <w:rFonts w:ascii="Arial" w:hAnsi="Arial" w:cs="Arial"/>
                <w:b/>
                <w:kern w:val="2"/>
                <w:sz w:val="20"/>
              </w:rPr>
            </w:pPr>
            <w:r w:rsidRPr="004C1C62">
              <w:rPr>
                <w:rFonts w:ascii="Arial" w:hAnsi="Arial" w:cs="Arial"/>
                <w:b/>
                <w:kern w:val="2"/>
                <w:sz w:val="20"/>
              </w:rPr>
              <w:t>6.1. Garantinis terminas</w:t>
            </w:r>
          </w:p>
        </w:tc>
        <w:tc>
          <w:tcPr>
            <w:tcW w:w="6441" w:type="dxa"/>
            <w:gridSpan w:val="2"/>
          </w:tcPr>
          <w:p w14:paraId="0345E50A" w14:textId="0F240F27" w:rsidR="00ED45F4" w:rsidRPr="004C1C62" w:rsidRDefault="00ED45F4" w:rsidP="00ED45F4">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6.1.1. Tiekėjas įsipareigoja Sutarties vykdymo metu laikytis draudimo teikti </w:t>
            </w:r>
            <w:r w:rsidRPr="004C1C62">
              <w:rPr>
                <w:rFonts w:ascii="Arial" w:eastAsia="Calibri" w:hAnsi="Arial" w:cs="Arial"/>
                <w:sz w:val="20"/>
              </w:rPr>
              <w:t xml:space="preserve">Pirkėjui </w:t>
            </w:r>
            <w:r w:rsidRPr="004C1C62">
              <w:rPr>
                <w:rFonts w:ascii="Arial" w:hAnsi="Arial" w:cs="Arial"/>
                <w:kern w:val="2"/>
                <w:sz w:val="20"/>
              </w:rPr>
              <w:t xml:space="preserve">ne audito paslaugas, nurodytas 2014 m. balandžio 16 d. Europos Parlamento ir Tarybos reglamento (ES) Nr. 537/2014 5 straipsnyje (toliau – </w:t>
            </w:r>
            <w:r w:rsidRPr="004C1C62">
              <w:rPr>
                <w:rFonts w:ascii="Arial" w:hAnsi="Arial" w:cs="Arial"/>
                <w:b/>
                <w:bCs/>
                <w:kern w:val="2"/>
                <w:sz w:val="20"/>
              </w:rPr>
              <w:t>Apribojamos teikti paslaugos</w:t>
            </w:r>
            <w:r w:rsidRPr="004C1C62">
              <w:rPr>
                <w:rFonts w:ascii="Arial" w:hAnsi="Arial" w:cs="Arial"/>
                <w:kern w:val="2"/>
                <w:sz w:val="20"/>
              </w:rPr>
              <w:t xml:space="preserve">). Tais atvejais, kai </w:t>
            </w:r>
            <w:r w:rsidRPr="004C1C62">
              <w:rPr>
                <w:rFonts w:ascii="Arial" w:eastAsia="Calibri" w:hAnsi="Arial" w:cs="Arial"/>
                <w:sz w:val="20"/>
              </w:rPr>
              <w:t xml:space="preserve">Pirkėjas </w:t>
            </w:r>
            <w:r w:rsidRPr="004C1C62">
              <w:rPr>
                <w:rFonts w:ascii="Arial" w:hAnsi="Arial" w:cs="Arial"/>
                <w:kern w:val="2"/>
                <w:sz w:val="20"/>
              </w:rPr>
              <w:t>vykdo pirkimą, kuris gali būti susijęs su Apribojamomis teikti paslaugomis, Tiekėjas, ketindamas dalyvauti tokiame konkurse (-</w:t>
            </w:r>
            <w:proofErr w:type="spellStart"/>
            <w:r w:rsidRPr="004C1C62">
              <w:rPr>
                <w:rFonts w:ascii="Arial" w:hAnsi="Arial" w:cs="Arial"/>
                <w:kern w:val="2"/>
                <w:sz w:val="20"/>
              </w:rPr>
              <w:t>uose</w:t>
            </w:r>
            <w:proofErr w:type="spellEnd"/>
            <w:r w:rsidRPr="004C1C62">
              <w:rPr>
                <w:rFonts w:ascii="Arial" w:hAnsi="Arial" w:cs="Arial"/>
                <w:kern w:val="2"/>
                <w:sz w:val="20"/>
              </w:rPr>
              <w:t xml:space="preserve">), privalo gauti </w:t>
            </w:r>
            <w:r w:rsidRPr="004C1C62">
              <w:rPr>
                <w:rFonts w:ascii="Arial" w:eastAsia="Calibri" w:hAnsi="Arial" w:cs="Arial"/>
                <w:sz w:val="20"/>
              </w:rPr>
              <w:t xml:space="preserve">Pirkėjo </w:t>
            </w:r>
            <w:r w:rsidRPr="004C1C62">
              <w:rPr>
                <w:rFonts w:ascii="Arial" w:hAnsi="Arial" w:cs="Arial"/>
                <w:kern w:val="2"/>
                <w:sz w:val="20"/>
              </w:rPr>
              <w:t xml:space="preserve"> sutikimą (patvirtinimą), leidžiantį Tiekėjui dalyvauti konkurse (-</w:t>
            </w:r>
            <w:proofErr w:type="spellStart"/>
            <w:r w:rsidRPr="004C1C62">
              <w:rPr>
                <w:rFonts w:ascii="Arial" w:hAnsi="Arial" w:cs="Arial"/>
                <w:kern w:val="2"/>
                <w:sz w:val="20"/>
              </w:rPr>
              <w:t>uose</w:t>
            </w:r>
            <w:proofErr w:type="spellEnd"/>
            <w:r w:rsidRPr="004C1C62">
              <w:rPr>
                <w:rFonts w:ascii="Arial" w:hAnsi="Arial" w:cs="Arial"/>
                <w:kern w:val="2"/>
                <w:sz w:val="20"/>
              </w:rPr>
              <w:t>) ir laimėjimo atveju, teikti paslaugas</w:t>
            </w:r>
            <w:r w:rsidRPr="004C1C62">
              <w:rPr>
                <w:rFonts w:ascii="Arial" w:eastAsia="Calibri" w:hAnsi="Arial" w:cs="Arial"/>
                <w:sz w:val="20"/>
              </w:rPr>
              <w:t xml:space="preserve"> Pirkėjui</w:t>
            </w:r>
            <w:r w:rsidRPr="004C1C62">
              <w:rPr>
                <w:rFonts w:ascii="Arial" w:hAnsi="Arial" w:cs="Arial"/>
                <w:kern w:val="2"/>
                <w:sz w:val="20"/>
              </w:rPr>
              <w:t xml:space="preserve">. </w:t>
            </w:r>
            <w:r w:rsidRPr="004C1C62">
              <w:rPr>
                <w:rFonts w:ascii="Arial" w:eastAsia="Calibri" w:hAnsi="Arial" w:cs="Arial"/>
                <w:sz w:val="20"/>
              </w:rPr>
              <w:t>Pirkėjas</w:t>
            </w:r>
            <w:r w:rsidRPr="004C1C62">
              <w:rPr>
                <w:rFonts w:ascii="Arial" w:hAnsi="Arial" w:cs="Arial"/>
                <w:kern w:val="2"/>
                <w:sz w:val="20"/>
              </w:rPr>
              <w:t>, gavęs Tiekėjo prašymą dėl dalyvavimo konkurse (-</w:t>
            </w:r>
            <w:proofErr w:type="spellStart"/>
            <w:r w:rsidRPr="004C1C62">
              <w:rPr>
                <w:rFonts w:ascii="Arial" w:hAnsi="Arial" w:cs="Arial"/>
                <w:kern w:val="2"/>
                <w:sz w:val="20"/>
              </w:rPr>
              <w:t>uose</w:t>
            </w:r>
            <w:proofErr w:type="spellEnd"/>
            <w:r w:rsidRPr="004C1C62">
              <w:rPr>
                <w:rFonts w:ascii="Arial" w:hAnsi="Arial" w:cs="Arial"/>
                <w:kern w:val="2"/>
                <w:sz w:val="20"/>
              </w:rPr>
              <w:t xml:space="preserve">), </w:t>
            </w:r>
            <w:r w:rsidRPr="004C1C62">
              <w:rPr>
                <w:rFonts w:ascii="Arial" w:hAnsi="Arial" w:cs="Arial"/>
                <w:b/>
                <w:bCs/>
                <w:kern w:val="2"/>
                <w:sz w:val="20"/>
              </w:rPr>
              <w:t>ne vėliau, kaip per 3 (tris) darbo dienas įvertins ir priims sprendimą išduoti sutikimą (patvirtinimą) dėl leidimo dalyvauti konkurse (-</w:t>
            </w:r>
            <w:proofErr w:type="spellStart"/>
            <w:r w:rsidRPr="004C1C62">
              <w:rPr>
                <w:rFonts w:ascii="Arial" w:hAnsi="Arial" w:cs="Arial"/>
                <w:b/>
                <w:bCs/>
                <w:kern w:val="2"/>
                <w:sz w:val="20"/>
              </w:rPr>
              <w:t>uose</w:t>
            </w:r>
            <w:proofErr w:type="spellEnd"/>
            <w:r w:rsidRPr="004C1C62">
              <w:rPr>
                <w:rFonts w:ascii="Arial" w:hAnsi="Arial" w:cs="Arial"/>
                <w:b/>
                <w:bCs/>
                <w:kern w:val="2"/>
                <w:sz w:val="20"/>
              </w:rPr>
              <w:t>), arba įžvelgus galimas rizikas toks leidimas nebus suteiktas</w:t>
            </w:r>
            <w:r w:rsidRPr="004C1C62">
              <w:rPr>
                <w:rFonts w:ascii="Arial" w:hAnsi="Arial" w:cs="Arial"/>
                <w:kern w:val="2"/>
                <w:sz w:val="20"/>
              </w:rPr>
              <w:t>.</w:t>
            </w:r>
          </w:p>
          <w:p w14:paraId="2B705A12"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 Tiekėjas įsipareigoja:</w:t>
            </w:r>
          </w:p>
          <w:p w14:paraId="103C292E"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6.1.2.1. teikti Paslaugas Sutartyje nustatytomis sąlygomis ir terminais;</w:t>
            </w:r>
          </w:p>
          <w:p w14:paraId="6F047C83" w14:textId="77777777" w:rsidR="00ED45F4" w:rsidRPr="004C1C62" w:rsidRDefault="00ED45F4" w:rsidP="00ED45F4">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6.1.2.2.prisiimti atsakomybę už suteiktų Paslaugų kokybę;</w:t>
            </w:r>
          </w:p>
          <w:p w14:paraId="7BF43C6E" w14:textId="5B5DBE1B" w:rsidR="00C005CB" w:rsidRPr="004C1C62" w:rsidRDefault="00ED45F4" w:rsidP="00BF4D17">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6.1.2.3.Paslaugų teikimui skirti tik tuos ekspertus, kurie buvo įvardinti pasiūlyme viešajam pirkimui (nurodyti Sutarties priede Nr. 4), išskyrus, jei ekspertų sąrašą keisti būtina dėl objektyvių priežasčių. Tiekėjas apie aplinkybių, dėl kurių reikia keisti ekspertų sąrašą, atsiradimą, privalo nedelsiant informuoti </w:t>
            </w:r>
            <w:r w:rsidRPr="004C1C62">
              <w:rPr>
                <w:rFonts w:ascii="Arial" w:eastAsia="Calibri" w:hAnsi="Arial" w:cs="Arial"/>
                <w:sz w:val="20"/>
              </w:rPr>
              <w:t xml:space="preserve">Pirkėją </w:t>
            </w:r>
            <w:r w:rsidRPr="004C1C62">
              <w:rPr>
                <w:rFonts w:ascii="Arial" w:hAnsi="Arial" w:cs="Arial"/>
                <w:kern w:val="2"/>
                <w:sz w:val="20"/>
              </w:rPr>
              <w:t xml:space="preserve"> raštu ir gauti jo (-jų) pritarimą raštu, kuris tampa neatskiriama Sutarties dalimi. Jei tenka keisti ekspertų sąrašą, Tiekėjas privalo ekspertą pakeisti  (pasitelkti) papildomą ne žemesnės kvalifikacijos ir patirties ekspertų(-ą), neturinčių (-į) interesų konflikto su Pirkėju, pateikiant Pirkėjui tai patvirtinančius dokumentus ir informaciją, nurodytus viešojo pirkimo sąlygose. Jei Tiekėjas neranda naujo eksperto su ne žemesne nei konkrečiai pozicijai reikalaujama kvalifikacija ir (arba) patirtimi, o kiti ekspertų sąraše nurodyti specialistai neturi reikalaujamos (nustatytos viešojo pirkimo sąlygose) kvalifikacijos ir (arba)patirties </w:t>
            </w:r>
            <w:r w:rsidRPr="004C1C62">
              <w:rPr>
                <w:rFonts w:ascii="Arial" w:eastAsia="Calibri" w:hAnsi="Arial" w:cs="Arial"/>
                <w:sz w:val="20"/>
              </w:rPr>
              <w:t xml:space="preserve">Pirkėjas </w:t>
            </w:r>
            <w:r w:rsidRPr="004C1C62">
              <w:rPr>
                <w:rFonts w:ascii="Arial" w:hAnsi="Arial" w:cs="Arial"/>
                <w:kern w:val="2"/>
                <w:sz w:val="20"/>
              </w:rPr>
              <w:t xml:space="preserve"> turi teisę nutraukti Sutartį. Tiekėjo Sutarties vykdymui nurodyta specialistų komanda turi atitikti visus viešojo pirkimo sąlygose specialistų komandai nustatytus kvalifikacijos reikalavimus. Papildomas išlaidas, patirtas dėl specialisto keitimo, atsisakymo ar papildomo specialisto pasitelkimo, atlygina Tiekėjas. Jeigu nurodytas specialistas pakeičiamas arba pasitelkiamas papildomas specialistas be Pirkėjo sutikimo, Tiekėjas įsipareigoja sumokėti   Pirkėjui 500 EUR (penkių šimtų eurų, 00 ct) dydžio baudą už kiekvieną nustatytą tokį atvejį ir Pirkėjas turi teisę neapmokėti už to specialisto suteiktas Paslaugas;</w:t>
            </w:r>
          </w:p>
          <w:p w14:paraId="312E5E99" w14:textId="77777777" w:rsidR="00B62797" w:rsidRPr="004C1C62" w:rsidRDefault="00B62797" w:rsidP="00B62797">
            <w:pPr>
              <w:rPr>
                <w:rFonts w:ascii="Arial" w:hAnsi="Arial" w:cs="Arial"/>
                <w:kern w:val="2"/>
                <w:sz w:val="20"/>
              </w:rPr>
            </w:pPr>
          </w:p>
          <w:p w14:paraId="35A66946" w14:textId="1E7D14AF" w:rsidR="00B62797" w:rsidRPr="004C1C62" w:rsidRDefault="00B62797" w:rsidP="1BF10654">
            <w:pPr>
              <w:rPr>
                <w:rFonts w:ascii="Arial" w:eastAsia="Arial" w:hAnsi="Arial" w:cs="Arial"/>
                <w:sz w:val="20"/>
              </w:rPr>
            </w:pPr>
          </w:p>
        </w:tc>
      </w:tr>
      <w:tr w:rsidR="00B62797" w:rsidRPr="004C1C62" w14:paraId="4F036368" w14:textId="77777777" w:rsidTr="27BEB269">
        <w:trPr>
          <w:trHeight w:val="300"/>
        </w:trPr>
        <w:tc>
          <w:tcPr>
            <w:tcW w:w="3094" w:type="dxa"/>
            <w:gridSpan w:val="2"/>
          </w:tcPr>
          <w:p w14:paraId="3BB4B439" w14:textId="77777777" w:rsidR="00B62797" w:rsidRPr="004C1C62" w:rsidRDefault="00B62797" w:rsidP="00B62797">
            <w:pPr>
              <w:rPr>
                <w:rFonts w:ascii="Arial" w:hAnsi="Arial" w:cs="Arial"/>
                <w:b/>
                <w:kern w:val="2"/>
                <w:sz w:val="20"/>
              </w:rPr>
            </w:pPr>
            <w:r w:rsidRPr="004C1C62">
              <w:rPr>
                <w:rFonts w:ascii="Arial" w:hAnsi="Arial" w:cs="Arial"/>
                <w:b/>
                <w:sz w:val="20"/>
              </w:rPr>
              <w:t>6.2. Terminas Paslaugų trūkumams pašalinti</w:t>
            </w:r>
          </w:p>
        </w:tc>
        <w:tc>
          <w:tcPr>
            <w:tcW w:w="6441" w:type="dxa"/>
            <w:gridSpan w:val="2"/>
          </w:tcPr>
          <w:p w14:paraId="255BD4E7" w14:textId="1C3C4B2A" w:rsidR="00B62797" w:rsidRPr="004C1C62" w:rsidRDefault="00D6062E" w:rsidP="00B62797">
            <w:pPr>
              <w:rPr>
                <w:rFonts w:ascii="Arial" w:hAnsi="Arial" w:cs="Arial"/>
                <w:kern w:val="2"/>
                <w:sz w:val="20"/>
              </w:rPr>
            </w:pPr>
            <w:r w:rsidRPr="004C1C62">
              <w:rPr>
                <w:rFonts w:ascii="Arial" w:hAnsi="Arial" w:cs="Arial"/>
                <w:kern w:val="2"/>
                <w:sz w:val="20"/>
              </w:rPr>
              <w:t>Paslaugų trūkumai šalinami taip, kaip nurodyta Sutarties priede Nr. 2 „Techninė specifikacija“ 6 punkte ir jo papunkčiuose. Jei dėl tam tikrų Paslaugų ar jų kokybės nėra nustatyto trūkumų šalinimo termino, trūkumai šalinami per Pirkėjų nurodytą protingą terminą</w:t>
            </w:r>
          </w:p>
        </w:tc>
      </w:tr>
      <w:tr w:rsidR="00B62797" w:rsidRPr="004C1C62" w14:paraId="13F6229C" w14:textId="77777777" w:rsidTr="27BEB269">
        <w:trPr>
          <w:trHeight w:val="300"/>
        </w:trPr>
        <w:tc>
          <w:tcPr>
            <w:tcW w:w="3094" w:type="dxa"/>
            <w:gridSpan w:val="2"/>
          </w:tcPr>
          <w:p w14:paraId="50095D2E" w14:textId="77777777" w:rsidR="00B62797" w:rsidRPr="004C1C62" w:rsidRDefault="00B62797" w:rsidP="00B62797">
            <w:pPr>
              <w:rPr>
                <w:rFonts w:ascii="Arial" w:hAnsi="Arial" w:cs="Arial"/>
                <w:b/>
                <w:sz w:val="20"/>
              </w:rPr>
            </w:pPr>
            <w:r w:rsidRPr="004C1C62">
              <w:rPr>
                <w:rFonts w:ascii="Arial" w:hAnsi="Arial" w:cs="Arial"/>
                <w:b/>
                <w:sz w:val="20"/>
              </w:rPr>
              <w:t xml:space="preserve">6.3. Kokybinių kriterijų įgyvendinimo </w:t>
            </w:r>
            <w:r w:rsidRPr="004C1C62">
              <w:rPr>
                <w:rFonts w:ascii="Arial" w:hAnsi="Arial" w:cs="Arial"/>
                <w:b/>
                <w:bCs/>
                <w:sz w:val="20"/>
              </w:rPr>
              <w:t xml:space="preserve">ir </w:t>
            </w:r>
            <w:r w:rsidRPr="004C1C62">
              <w:rPr>
                <w:rFonts w:ascii="Arial" w:hAnsi="Arial" w:cs="Arial"/>
                <w:b/>
                <w:sz w:val="20"/>
              </w:rPr>
              <w:t>tikrinimo tvarka</w:t>
            </w:r>
          </w:p>
        </w:tc>
        <w:tc>
          <w:tcPr>
            <w:tcW w:w="6441" w:type="dxa"/>
            <w:gridSpan w:val="2"/>
          </w:tcPr>
          <w:p w14:paraId="5670128A" w14:textId="6AA4A9C0" w:rsidR="00372C8A" w:rsidRPr="004C1C62" w:rsidRDefault="00372C8A" w:rsidP="00372C8A">
            <w:pPr>
              <w:jc w:val="both"/>
              <w:rPr>
                <w:rFonts w:ascii="Arial" w:hAnsi="Arial" w:cs="Arial"/>
                <w:kern w:val="2"/>
                <w:sz w:val="20"/>
              </w:rPr>
            </w:pPr>
            <w:r w:rsidRPr="004C1C62">
              <w:rPr>
                <w:rFonts w:ascii="Arial" w:hAnsi="Arial" w:cs="Arial"/>
                <w:sz w:val="20"/>
              </w:rPr>
              <w:t xml:space="preserve">6.3.1. Jei šiame Pirkime ekonomiškai naudingiausias pasiūlymas buvo vertinamas pagal kainos ir kokybės santykio kriterijus, tai Tiekėjas įsipareigoja užtikrinti jo pasiūlyme nurodytų rodiklių (pagal ekonomiškai naudingiausio pasiūlymo kriterijus) laikymąsi ir visišką įgyvendinimą visą Sutarties galiojimo laikotarpį. Nustačius neatitikimą, trūkumai šalinami Tiekėjo sąskaitą per punkte Sutarties priede Nr. 2 „Techninė specifikacija“ 6.3. punkte nustatytą terminą.  </w:t>
            </w:r>
          </w:p>
          <w:p w14:paraId="24841B57" w14:textId="77777777" w:rsidR="00372C8A" w:rsidRPr="004C1C62" w:rsidRDefault="00372C8A" w:rsidP="00372C8A">
            <w:pPr>
              <w:jc w:val="both"/>
              <w:rPr>
                <w:rFonts w:ascii="Arial" w:hAnsi="Arial" w:cs="Arial"/>
                <w:kern w:val="2"/>
                <w:sz w:val="20"/>
              </w:rPr>
            </w:pPr>
            <w:r w:rsidRPr="004C1C62">
              <w:rPr>
                <w:rFonts w:ascii="Arial" w:hAnsi="Arial" w:cs="Arial"/>
                <w:kern w:val="2"/>
                <w:sz w:val="20"/>
              </w:rPr>
              <w:t>6.3.2.Tiekėjas privalo:</w:t>
            </w:r>
          </w:p>
          <w:p w14:paraId="7B19AA6D" w14:textId="6C44B993" w:rsidR="00372C8A" w:rsidRPr="004C1C62" w:rsidRDefault="00372C8A" w:rsidP="00372C8A">
            <w:pPr>
              <w:jc w:val="both"/>
              <w:rPr>
                <w:rFonts w:ascii="Arial" w:hAnsi="Arial" w:cs="Arial"/>
                <w:color w:val="4472C4" w:themeColor="accent1"/>
                <w:kern w:val="2"/>
                <w:sz w:val="20"/>
              </w:rPr>
            </w:pPr>
            <w:r w:rsidRPr="004C1C62">
              <w:rPr>
                <w:rFonts w:ascii="Arial" w:hAnsi="Arial" w:cs="Arial"/>
                <w:kern w:val="2"/>
                <w:sz w:val="20"/>
              </w:rPr>
              <w:t xml:space="preserve">6.3.2.1. Pirkėjui </w:t>
            </w:r>
            <w:r w:rsidR="003C3A30" w:rsidRPr="004C1C62">
              <w:rPr>
                <w:rFonts w:ascii="Arial" w:hAnsi="Arial" w:cs="Arial"/>
                <w:kern w:val="2"/>
                <w:sz w:val="20"/>
              </w:rPr>
              <w:t>pareikalavus</w:t>
            </w:r>
            <w:r w:rsidRPr="004C1C62">
              <w:rPr>
                <w:rFonts w:ascii="Arial" w:hAnsi="Arial" w:cs="Arial"/>
                <w:kern w:val="2"/>
                <w:sz w:val="20"/>
              </w:rPr>
              <w:t xml:space="preserve"> pateikti įrodymus, kaip yra laikomasi ekonominio naudingumo tvarkoje nustatytų kriterijų už kuriuos jam buvo suteikti balai. </w:t>
            </w:r>
          </w:p>
          <w:p w14:paraId="22ABFEED" w14:textId="6AE4BFC5" w:rsidR="00372C8A" w:rsidRPr="004C1C62" w:rsidRDefault="00372C8A" w:rsidP="00372C8A">
            <w:pPr>
              <w:jc w:val="both"/>
              <w:rPr>
                <w:rFonts w:ascii="Arial" w:hAnsi="Arial" w:cs="Arial"/>
                <w:kern w:val="2"/>
                <w:sz w:val="20"/>
              </w:rPr>
            </w:pPr>
            <w:r w:rsidRPr="004C1C62">
              <w:rPr>
                <w:rFonts w:ascii="Arial" w:hAnsi="Arial" w:cs="Arial"/>
                <w:kern w:val="2"/>
                <w:sz w:val="20"/>
              </w:rPr>
              <w:lastRenderedPageBreak/>
              <w:t xml:space="preserve">6.3.2.2. </w:t>
            </w:r>
            <w:r w:rsidRPr="004C1C62">
              <w:t xml:space="preserve"> </w:t>
            </w:r>
            <w:r w:rsidRPr="004C1C62">
              <w:rPr>
                <w:rFonts w:ascii="Arial" w:hAnsi="Arial" w:cs="Arial"/>
                <w:kern w:val="2"/>
                <w:sz w:val="20"/>
              </w:rPr>
              <w:t>Pirkėjui  pareikalavus atsakyti į užklausas ir pateikti prašomus dokumentus ne vėliau kaip per 5 darbo dienas nuo prašymo</w:t>
            </w:r>
            <w:r w:rsidR="003C3A30">
              <w:rPr>
                <w:rFonts w:ascii="Arial" w:hAnsi="Arial" w:cs="Arial"/>
                <w:kern w:val="2"/>
                <w:sz w:val="20"/>
              </w:rPr>
              <w:t xml:space="preserve"> el. paštu</w:t>
            </w:r>
            <w:r w:rsidRPr="004C1C62">
              <w:rPr>
                <w:rFonts w:ascii="Arial" w:hAnsi="Arial" w:cs="Arial"/>
                <w:kern w:val="2"/>
                <w:sz w:val="20"/>
              </w:rPr>
              <w:t xml:space="preserve"> gavimo.</w:t>
            </w:r>
          </w:p>
          <w:p w14:paraId="5A29E2FE" w14:textId="2CE5C316" w:rsidR="00B62797" w:rsidRPr="004C1C62" w:rsidRDefault="00372C8A" w:rsidP="00372C8A">
            <w:pPr>
              <w:jc w:val="both"/>
              <w:rPr>
                <w:rFonts w:ascii="Arial" w:hAnsi="Arial" w:cs="Arial"/>
                <w:kern w:val="2"/>
                <w:sz w:val="20"/>
              </w:rPr>
            </w:pPr>
            <w:r w:rsidRPr="004C1C62">
              <w:rPr>
                <w:rFonts w:ascii="Arial" w:hAnsi="Arial" w:cs="Arial"/>
                <w:kern w:val="2"/>
                <w:sz w:val="20"/>
              </w:rPr>
              <w:t>6.3.3.  Pirkėjas turi teisę pareikalauti papildomų paaiškinimų ar dokumentų, jei kyla abejonių dėl paslaugų kokybės ar naudingumo.</w:t>
            </w:r>
          </w:p>
        </w:tc>
      </w:tr>
      <w:tr w:rsidR="00B62797" w:rsidRPr="004C1C62" w14:paraId="179C8A25" w14:textId="77777777" w:rsidTr="27BEB269">
        <w:trPr>
          <w:trHeight w:val="300"/>
        </w:trPr>
        <w:tc>
          <w:tcPr>
            <w:tcW w:w="9535" w:type="dxa"/>
            <w:gridSpan w:val="4"/>
          </w:tcPr>
          <w:p w14:paraId="649A8992"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lastRenderedPageBreak/>
              <w:t>7. SUTARTIES VYKDYMUI PASITELKIAMI SUBTIEKĖJAI IR (AR) SPECIALISTAI</w:t>
            </w:r>
          </w:p>
        </w:tc>
      </w:tr>
      <w:tr w:rsidR="00B62797" w:rsidRPr="004C1C62" w14:paraId="476532F0" w14:textId="77777777" w:rsidTr="27BEB269">
        <w:trPr>
          <w:trHeight w:val="300"/>
        </w:trPr>
        <w:tc>
          <w:tcPr>
            <w:tcW w:w="3094" w:type="dxa"/>
            <w:gridSpan w:val="2"/>
          </w:tcPr>
          <w:p w14:paraId="6B6C7AB1" w14:textId="77777777" w:rsidR="00B62797" w:rsidRPr="004C1C62" w:rsidRDefault="00B62797" w:rsidP="00B62797">
            <w:pPr>
              <w:rPr>
                <w:rFonts w:ascii="Arial" w:hAnsi="Arial" w:cs="Arial"/>
                <w:b/>
                <w:bCs/>
                <w:kern w:val="2"/>
                <w:sz w:val="20"/>
              </w:rPr>
            </w:pPr>
            <w:r w:rsidRPr="004C1C62">
              <w:rPr>
                <w:rFonts w:ascii="Arial" w:hAnsi="Arial" w:cs="Arial"/>
                <w:b/>
                <w:bCs/>
                <w:kern w:val="2"/>
                <w:sz w:val="20"/>
              </w:rPr>
              <w:t>7.1. Sutarties vykdymui pasitelkiami subtiekėjai ir (ar) specialistai</w:t>
            </w:r>
          </w:p>
        </w:tc>
        <w:tc>
          <w:tcPr>
            <w:tcW w:w="6441" w:type="dxa"/>
            <w:gridSpan w:val="2"/>
          </w:tcPr>
          <w:p w14:paraId="2A28EEE8" w14:textId="77777777" w:rsidR="00A74EAD" w:rsidRPr="004C1C62" w:rsidRDefault="00A74EAD" w:rsidP="00A74EAD">
            <w:pPr>
              <w:jc w:val="both"/>
              <w:rPr>
                <w:rFonts w:ascii="Arial" w:hAnsi="Arial" w:cs="Arial"/>
                <w:kern w:val="2"/>
                <w:sz w:val="20"/>
              </w:rPr>
            </w:pPr>
            <w:r w:rsidRPr="004C1C62">
              <w:rPr>
                <w:rFonts w:ascii="Arial" w:hAnsi="Arial" w:cs="Arial"/>
                <w:kern w:val="2"/>
                <w:sz w:val="20"/>
              </w:rPr>
              <w:t>7.1.1.</w:t>
            </w:r>
            <w:r w:rsidRPr="00B355AD">
              <w:rPr>
                <w:rFonts w:ascii="Arial" w:hAnsi="Arial" w:cs="Arial"/>
                <w:i/>
                <w:iCs/>
                <w:kern w:val="2"/>
                <w:sz w:val="20"/>
              </w:rPr>
              <w:t>Sutarties vykdymui subtiekėjai ir (ar) specialistai nepasitelkiami.</w:t>
            </w:r>
          </w:p>
          <w:p w14:paraId="7F62085A" w14:textId="77777777" w:rsidR="00A74EAD" w:rsidRPr="004C1C62" w:rsidRDefault="00A74EAD" w:rsidP="00A74EAD">
            <w:pPr>
              <w:jc w:val="both"/>
              <w:rPr>
                <w:rFonts w:ascii="Arial" w:hAnsi="Arial" w:cs="Arial"/>
                <w:color w:val="FF0000"/>
                <w:kern w:val="2"/>
                <w:sz w:val="20"/>
              </w:rPr>
            </w:pPr>
            <w:r w:rsidRPr="004C1C62">
              <w:rPr>
                <w:rFonts w:ascii="Arial" w:hAnsi="Arial" w:cs="Arial"/>
                <w:color w:val="FF0000"/>
                <w:kern w:val="2"/>
                <w:sz w:val="20"/>
              </w:rPr>
              <w:t>arba</w:t>
            </w:r>
          </w:p>
          <w:p w14:paraId="6EE76F3C" w14:textId="77777777" w:rsidR="00A74EAD" w:rsidRPr="00B355AD" w:rsidRDefault="00A74EAD" w:rsidP="00A74EAD">
            <w:pPr>
              <w:jc w:val="both"/>
              <w:rPr>
                <w:rFonts w:ascii="Arial" w:hAnsi="Arial" w:cs="Arial"/>
                <w:i/>
                <w:iCs/>
                <w:kern w:val="2"/>
                <w:sz w:val="20"/>
              </w:rPr>
            </w:pPr>
            <w:r w:rsidRPr="00B355AD">
              <w:rPr>
                <w:rFonts w:ascii="Arial" w:hAnsi="Arial" w:cs="Arial"/>
                <w:i/>
                <w:iCs/>
                <w:kern w:val="2"/>
                <w:sz w:val="20"/>
              </w:rPr>
              <w:t xml:space="preserve">Sutarties vykdymui pasitelkiami subtiekėjai ir (ar) specialistai yra nurodyti Sutarties priede Nr. </w:t>
            </w:r>
            <w:r w:rsidRPr="00B355AD">
              <w:rPr>
                <w:rFonts w:ascii="Arial" w:hAnsi="Arial" w:cs="Arial"/>
                <w:i/>
                <w:iCs/>
                <w:kern w:val="2"/>
                <w:sz w:val="20"/>
                <w:highlight w:val="yellow"/>
              </w:rPr>
              <w:t>[...]</w:t>
            </w:r>
            <w:r w:rsidRPr="00B355AD">
              <w:rPr>
                <w:rFonts w:ascii="Arial" w:hAnsi="Arial" w:cs="Arial"/>
                <w:i/>
                <w:iCs/>
                <w:kern w:val="2"/>
                <w:sz w:val="20"/>
              </w:rPr>
              <w:t xml:space="preserve"> „Sutarties vykdymui pasitelkiami subtiekėjai ir (ar) specialistai“</w:t>
            </w:r>
          </w:p>
          <w:p w14:paraId="3FA34B74" w14:textId="77777777" w:rsidR="00A74EAD" w:rsidRPr="004C1C62" w:rsidRDefault="00A74EAD" w:rsidP="00A74EAD">
            <w:pPr>
              <w:jc w:val="both"/>
              <w:rPr>
                <w:rFonts w:ascii="Arial" w:hAnsi="Arial" w:cs="Arial"/>
                <w:i/>
                <w:iCs/>
                <w:color w:val="4472C4" w:themeColor="accent1"/>
                <w:kern w:val="2"/>
                <w:sz w:val="20"/>
              </w:rPr>
            </w:pPr>
            <w:r w:rsidRPr="004C1C62">
              <w:rPr>
                <w:rFonts w:ascii="Arial" w:hAnsi="Arial" w:cs="Arial"/>
                <w:i/>
                <w:iCs/>
                <w:color w:val="4472C4" w:themeColor="accent1"/>
                <w:kern w:val="2"/>
                <w:sz w:val="20"/>
              </w:rPr>
              <w:t>(bus nurodyta sutarties sudarymo metu iš laimėjusio tiekėjo pasiūlyme nurodytos informacijos)</w:t>
            </w:r>
          </w:p>
          <w:p w14:paraId="76928850" w14:textId="38DDCDEA" w:rsidR="00A74EAD" w:rsidRPr="004C1C62" w:rsidRDefault="00A74EAD" w:rsidP="00A74EAD">
            <w:pPr>
              <w:jc w:val="both"/>
              <w:rPr>
                <w:rFonts w:ascii="Arial" w:hAnsi="Arial" w:cs="Arial"/>
                <w:i/>
                <w:iCs/>
                <w:color w:val="4472C4" w:themeColor="accent1"/>
                <w:sz w:val="20"/>
              </w:rPr>
            </w:pPr>
            <w:r w:rsidRPr="004C1C62">
              <w:rPr>
                <w:rFonts w:ascii="Arial" w:hAnsi="Arial" w:cs="Arial"/>
                <w:color w:val="000000" w:themeColor="text1"/>
                <w:kern w:val="2"/>
                <w:sz w:val="20"/>
              </w:rPr>
              <w:t>7.1.2.</w:t>
            </w:r>
            <w:r w:rsidRPr="004C1C62">
              <w:rPr>
                <w:rFonts w:ascii="Arial" w:hAnsi="Arial" w:cs="Arial"/>
                <w:i/>
                <w:iCs/>
                <w:color w:val="000000" w:themeColor="text1"/>
                <w:kern w:val="2"/>
                <w:sz w:val="20"/>
              </w:rPr>
              <w:t xml:space="preserve"> </w:t>
            </w:r>
            <w:r w:rsidRPr="004C1C62">
              <w:rPr>
                <w:rFonts w:ascii="Arial" w:hAnsi="Arial" w:cs="Arial"/>
                <w:color w:val="000000" w:themeColor="text1"/>
                <w:kern w:val="2"/>
                <w:sz w:val="20"/>
              </w:rPr>
              <w:t xml:space="preserve"> </w:t>
            </w:r>
            <w:r w:rsidRPr="004C1C62">
              <w:rPr>
                <w:rFonts w:ascii="Arial" w:hAnsi="Arial" w:cs="Arial"/>
                <w:kern w:val="2"/>
                <w:sz w:val="20"/>
              </w:rPr>
              <w:t xml:space="preserve">Nekeisti pasiūlyme nurodytų specialistų be išankstinio Pirkėjo sutikimo. Nauji specialistai turi atitikti ne mažesnius nei viešojo pirkimo, kurį įvykdžius sudaryta ši Sutartis, dokumentuose keltus kvalifikacinius ir pašalinimo pagrindų nebuvimo reikalavimus </w:t>
            </w:r>
          </w:p>
          <w:p w14:paraId="6E8469D5" w14:textId="45C5DEC2" w:rsidR="00A74EAD" w:rsidRPr="004C1C62" w:rsidRDefault="00A74EAD" w:rsidP="00A74EAD">
            <w:pPr>
              <w:jc w:val="both"/>
              <w:rPr>
                <w:rFonts w:ascii="Arial" w:hAnsi="Arial" w:cs="Arial"/>
                <w:i/>
                <w:iCs/>
                <w:color w:val="4472C4" w:themeColor="accent1"/>
                <w:kern w:val="2"/>
                <w:sz w:val="20"/>
              </w:rPr>
            </w:pPr>
            <w:r w:rsidRPr="004C1C62">
              <w:rPr>
                <w:rFonts w:ascii="Arial" w:hAnsi="Arial" w:cs="Arial"/>
                <w:kern w:val="2"/>
                <w:sz w:val="20"/>
              </w:rPr>
              <w:t>7.1.3. Tie</w:t>
            </w:r>
            <w:r w:rsidRPr="004C1C62">
              <w:rPr>
                <w:rFonts w:ascii="Arial" w:eastAsia="Arial" w:hAnsi="Arial" w:cs="Arial"/>
                <w:sz w:val="20"/>
              </w:rPr>
              <w:t>kėjas gali pakeisti ekonomiškai naudingiausio pasiūlymo vertinime nurodytus specialistus, už kuriuos jam buvo skirti balai, tik išskirtiniais atvejais, tokiais kaip darbo santykių nutraukimas su darbuotoju, iš anksto suderinęs su Pirkėj</w:t>
            </w:r>
            <w:r w:rsidR="00D956DA">
              <w:rPr>
                <w:rFonts w:ascii="Arial" w:eastAsia="Arial" w:hAnsi="Arial" w:cs="Arial"/>
                <w:sz w:val="20"/>
              </w:rPr>
              <w:t>u</w:t>
            </w:r>
            <w:r w:rsidRPr="004C1C62">
              <w:rPr>
                <w:rFonts w:ascii="Arial" w:eastAsia="Arial" w:hAnsi="Arial" w:cs="Arial"/>
                <w:sz w:val="20"/>
              </w:rPr>
              <w:t>, įskaitant ir darbuotojo pakeitimo terminą. Naujai siūlomų specialistų kompetencija turi atitikti pirkimo metu keltus minimalius kvalifikacinius reikalavimus ir ekonominio naudingumo vertinimo kriterijus ne žemesne balų suma, nei buvo skirta vertinant pasiūlymą. Pirkėja</w:t>
            </w:r>
            <w:r w:rsidR="00D956DA">
              <w:rPr>
                <w:rFonts w:ascii="Arial" w:eastAsia="Arial" w:hAnsi="Arial" w:cs="Arial"/>
                <w:sz w:val="20"/>
              </w:rPr>
              <w:t>s</w:t>
            </w:r>
            <w:r w:rsidRPr="004C1C62">
              <w:rPr>
                <w:rFonts w:ascii="Arial" w:eastAsia="Arial" w:hAnsi="Arial" w:cs="Arial"/>
                <w:sz w:val="20"/>
              </w:rPr>
              <w:t xml:space="preserve"> pasilieka teisę prašyti Tiekėjo įrodyti naujai siūlomų specialistų kompetenciją</w:t>
            </w:r>
            <w:r w:rsidRPr="004C1C62">
              <w:rPr>
                <w:rFonts w:ascii="Arial" w:hAnsi="Arial" w:cs="Arial"/>
                <w:kern w:val="2"/>
                <w:sz w:val="20"/>
              </w:rPr>
              <w:t>;</w:t>
            </w:r>
          </w:p>
          <w:p w14:paraId="429ACADC" w14:textId="2323A977" w:rsidR="00B62797" w:rsidRPr="004C1C62" w:rsidRDefault="00B62797" w:rsidP="00FF56CF">
            <w:pPr>
              <w:jc w:val="both"/>
              <w:rPr>
                <w:rFonts w:ascii="Arial" w:hAnsi="Arial" w:cs="Arial"/>
                <w:b/>
                <w:kern w:val="2"/>
                <w:sz w:val="20"/>
              </w:rPr>
            </w:pPr>
          </w:p>
        </w:tc>
      </w:tr>
      <w:tr w:rsidR="00B62797" w:rsidRPr="004C1C62" w14:paraId="4BF79B2E" w14:textId="77777777" w:rsidTr="27BEB269">
        <w:trPr>
          <w:trHeight w:val="300"/>
        </w:trPr>
        <w:tc>
          <w:tcPr>
            <w:tcW w:w="9535" w:type="dxa"/>
            <w:gridSpan w:val="4"/>
          </w:tcPr>
          <w:p w14:paraId="105FF2F0"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8. PRIEVOLIŲ PAGAL SUTARTĮ ĮVYKDYMO UŽTIKRINIMAS</w:t>
            </w:r>
          </w:p>
        </w:tc>
      </w:tr>
      <w:tr w:rsidR="00B62797" w:rsidRPr="004C1C62" w14:paraId="10BFE9DE" w14:textId="77777777" w:rsidTr="27BEB269">
        <w:trPr>
          <w:trHeight w:val="300"/>
        </w:trPr>
        <w:tc>
          <w:tcPr>
            <w:tcW w:w="3094" w:type="dxa"/>
            <w:gridSpan w:val="2"/>
          </w:tcPr>
          <w:p w14:paraId="7509242D" w14:textId="77777777" w:rsidR="00B62797" w:rsidRPr="004C1C62" w:rsidRDefault="00B62797" w:rsidP="00B62797">
            <w:pPr>
              <w:rPr>
                <w:rFonts w:ascii="Arial" w:hAnsi="Arial" w:cs="Arial"/>
                <w:b/>
                <w:kern w:val="2"/>
                <w:sz w:val="20"/>
              </w:rPr>
            </w:pPr>
            <w:r w:rsidRPr="004C1C62">
              <w:rPr>
                <w:rFonts w:ascii="Arial" w:hAnsi="Arial" w:cs="Arial"/>
                <w:b/>
                <w:kern w:val="2"/>
                <w:sz w:val="20"/>
              </w:rPr>
              <w:t>8.1. Prievolių pagal Sutartį įvykdymo užtikrinimas</w:t>
            </w:r>
          </w:p>
        </w:tc>
        <w:tc>
          <w:tcPr>
            <w:tcW w:w="6441" w:type="dxa"/>
            <w:gridSpan w:val="2"/>
          </w:tcPr>
          <w:p w14:paraId="7ABDC4D6" w14:textId="01CAF905" w:rsidR="00B62797" w:rsidRPr="004C1C62" w:rsidRDefault="00B62797" w:rsidP="00B60D63">
            <w:pPr>
              <w:jc w:val="both"/>
              <w:rPr>
                <w:rFonts w:ascii="Arial" w:hAnsi="Arial" w:cs="Arial"/>
                <w:color w:val="000000" w:themeColor="text1"/>
                <w:kern w:val="2"/>
                <w:sz w:val="20"/>
              </w:rPr>
            </w:pPr>
            <w:r w:rsidRPr="004C1C62">
              <w:rPr>
                <w:rFonts w:ascii="Arial" w:hAnsi="Arial" w:cs="Arial"/>
                <w:color w:val="000000" w:themeColor="text1"/>
                <w:kern w:val="2"/>
                <w:sz w:val="20"/>
              </w:rPr>
              <w:t>Prievolių pagal Sutartį įvykdymas užtikrinamas</w:t>
            </w:r>
            <w:r w:rsidR="00DE280E" w:rsidRPr="004C1C62">
              <w:rPr>
                <w:rFonts w:ascii="Arial" w:hAnsi="Arial" w:cs="Arial"/>
                <w:color w:val="000000" w:themeColor="text1"/>
                <w:kern w:val="2"/>
                <w:sz w:val="20"/>
              </w:rPr>
              <w:t>:</w:t>
            </w:r>
          </w:p>
          <w:p w14:paraId="5D35348F" w14:textId="77777777" w:rsidR="00B62797" w:rsidRPr="004C1C62" w:rsidRDefault="00B62797" w:rsidP="00B60D63">
            <w:pPr>
              <w:jc w:val="both"/>
              <w:rPr>
                <w:rFonts w:ascii="Arial" w:hAnsi="Arial" w:cs="Arial"/>
                <w:color w:val="000000" w:themeColor="text1"/>
                <w:kern w:val="2"/>
                <w:sz w:val="20"/>
              </w:rPr>
            </w:pPr>
            <w:r w:rsidRPr="004C1C62">
              <w:rPr>
                <w:rFonts w:ascii="Arial" w:hAnsi="Arial" w:cs="Arial"/>
                <w:color w:val="000000" w:themeColor="text1"/>
                <w:kern w:val="2"/>
                <w:sz w:val="20"/>
              </w:rPr>
              <w:t>Netesybomis (delspinigiais, bauda);</w:t>
            </w:r>
          </w:p>
          <w:p w14:paraId="3670642D" w14:textId="62BFE392" w:rsidR="00B62797" w:rsidRPr="004C1C62" w:rsidRDefault="00B62797" w:rsidP="00A63B53">
            <w:pPr>
              <w:jc w:val="both"/>
              <w:rPr>
                <w:rFonts w:ascii="Arial" w:hAnsi="Arial" w:cs="Arial"/>
                <w:kern w:val="2"/>
                <w:sz w:val="20"/>
              </w:rPr>
            </w:pPr>
          </w:p>
        </w:tc>
      </w:tr>
      <w:tr w:rsidR="00B62797" w:rsidRPr="004C1C62" w14:paraId="10979A61" w14:textId="77777777" w:rsidTr="27BEB269">
        <w:trPr>
          <w:trHeight w:val="300"/>
        </w:trPr>
        <w:tc>
          <w:tcPr>
            <w:tcW w:w="3094" w:type="dxa"/>
            <w:gridSpan w:val="2"/>
          </w:tcPr>
          <w:p w14:paraId="2D7BA31F" w14:textId="77777777" w:rsidR="00B62797" w:rsidRPr="004C1C62" w:rsidRDefault="00B62797" w:rsidP="00B62797">
            <w:pPr>
              <w:rPr>
                <w:rFonts w:ascii="Arial" w:hAnsi="Arial" w:cs="Arial"/>
                <w:b/>
                <w:kern w:val="2"/>
                <w:sz w:val="20"/>
              </w:rPr>
            </w:pPr>
            <w:r w:rsidRPr="004C1C62">
              <w:rPr>
                <w:rFonts w:ascii="Arial" w:hAnsi="Arial" w:cs="Arial"/>
                <w:b/>
                <w:kern w:val="2"/>
                <w:sz w:val="20"/>
              </w:rPr>
              <w:t>8.2 Sutarties įvykdymo užtikrinimo galiojimo terminas</w:t>
            </w:r>
          </w:p>
        </w:tc>
        <w:tc>
          <w:tcPr>
            <w:tcW w:w="6441" w:type="dxa"/>
            <w:gridSpan w:val="2"/>
          </w:tcPr>
          <w:p w14:paraId="30E9B37D" w14:textId="089B2496" w:rsidR="00B62797" w:rsidRPr="004C1C62" w:rsidRDefault="00F56D92" w:rsidP="00B60D63">
            <w:pPr>
              <w:jc w:val="both"/>
              <w:rPr>
                <w:rFonts w:ascii="Arial" w:hAnsi="Arial" w:cs="Arial"/>
                <w:kern w:val="2"/>
                <w:sz w:val="20"/>
              </w:rPr>
            </w:pPr>
            <w:r w:rsidRPr="004C1C62">
              <w:rPr>
                <w:rFonts w:ascii="Arial" w:hAnsi="Arial" w:cs="Arial"/>
                <w:bCs/>
                <w:kern w:val="2"/>
                <w:sz w:val="20"/>
              </w:rPr>
              <w:t>Netaikoma</w:t>
            </w:r>
          </w:p>
        </w:tc>
      </w:tr>
      <w:tr w:rsidR="00B62797" w:rsidRPr="004C1C62" w14:paraId="0B0FDB95" w14:textId="77777777" w:rsidTr="27BEB269">
        <w:trPr>
          <w:trHeight w:val="300"/>
        </w:trPr>
        <w:tc>
          <w:tcPr>
            <w:tcW w:w="3094" w:type="dxa"/>
            <w:gridSpan w:val="2"/>
          </w:tcPr>
          <w:p w14:paraId="230A3828" w14:textId="47FB08B0" w:rsidR="00B62797" w:rsidRPr="004C1C62" w:rsidRDefault="00B62797" w:rsidP="1BF10654">
            <w:pPr>
              <w:rPr>
                <w:rFonts w:ascii="Arial" w:hAnsi="Arial" w:cs="Arial"/>
                <w:b/>
                <w:bCs/>
                <w:kern w:val="2"/>
                <w:sz w:val="20"/>
              </w:rPr>
            </w:pPr>
            <w:r w:rsidRPr="004C1C62">
              <w:rPr>
                <w:rFonts w:ascii="Arial" w:hAnsi="Arial" w:cs="Arial"/>
                <w:b/>
                <w:bCs/>
                <w:kern w:val="2"/>
                <w:sz w:val="20"/>
              </w:rPr>
              <w:t>8.3. Sutarties įvykdymo užtikrinimo</w:t>
            </w:r>
            <w:r w:rsidR="15AA47B1" w:rsidRPr="004C1C62">
              <w:rPr>
                <w:rFonts w:ascii="Arial" w:hAnsi="Arial" w:cs="Arial"/>
                <w:b/>
                <w:bCs/>
                <w:kern w:val="2"/>
                <w:sz w:val="20"/>
              </w:rPr>
              <w:t xml:space="preserve"> </w:t>
            </w:r>
            <w:r w:rsidR="15AA47B1" w:rsidRPr="004C1C62">
              <w:rPr>
                <w:b/>
                <w:bCs/>
                <w:szCs w:val="24"/>
              </w:rPr>
              <w:t>galiojimo</w:t>
            </w:r>
            <w:r w:rsidRPr="004C1C62">
              <w:rPr>
                <w:rFonts w:ascii="Arial" w:hAnsi="Arial" w:cs="Arial"/>
                <w:b/>
                <w:bCs/>
                <w:kern w:val="2"/>
                <w:sz w:val="20"/>
              </w:rPr>
              <w:t xml:space="preserve"> pateikimas</w:t>
            </w:r>
          </w:p>
        </w:tc>
        <w:tc>
          <w:tcPr>
            <w:tcW w:w="6441" w:type="dxa"/>
            <w:gridSpan w:val="2"/>
          </w:tcPr>
          <w:p w14:paraId="21CE86A3" w14:textId="2541B1B7" w:rsidR="00B62797" w:rsidRPr="004C1C62" w:rsidRDefault="00F56D92" w:rsidP="00F56D92">
            <w:pPr>
              <w:jc w:val="both"/>
              <w:rPr>
                <w:rFonts w:ascii="Arial" w:eastAsia="Arial" w:hAnsi="Arial" w:cs="Arial"/>
                <w:sz w:val="20"/>
              </w:rPr>
            </w:pPr>
            <w:r w:rsidRPr="004C1C62">
              <w:rPr>
                <w:rFonts w:ascii="Arial" w:eastAsia="Arial" w:hAnsi="Arial" w:cs="Arial"/>
                <w:sz w:val="20"/>
              </w:rPr>
              <w:t>Netaikoma</w:t>
            </w:r>
          </w:p>
        </w:tc>
      </w:tr>
      <w:tr w:rsidR="00B62797" w:rsidRPr="004C1C62" w14:paraId="7334A80A" w14:textId="77777777" w:rsidTr="27BEB269">
        <w:trPr>
          <w:trHeight w:val="300"/>
        </w:trPr>
        <w:tc>
          <w:tcPr>
            <w:tcW w:w="9535" w:type="dxa"/>
            <w:gridSpan w:val="4"/>
          </w:tcPr>
          <w:p w14:paraId="7A6797BA"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9. ŠALIŲ ATSAKOMYBĖ</w:t>
            </w:r>
          </w:p>
        </w:tc>
      </w:tr>
      <w:tr w:rsidR="00B62797" w:rsidRPr="004C1C62" w14:paraId="2212BDEF" w14:textId="77777777" w:rsidTr="27BEB269">
        <w:trPr>
          <w:trHeight w:val="300"/>
        </w:trPr>
        <w:tc>
          <w:tcPr>
            <w:tcW w:w="3094" w:type="dxa"/>
            <w:gridSpan w:val="2"/>
          </w:tcPr>
          <w:p w14:paraId="461F7002" w14:textId="77777777" w:rsidR="00B62797" w:rsidRPr="004C1C62" w:rsidRDefault="00B62797" w:rsidP="00B62797">
            <w:pPr>
              <w:rPr>
                <w:rFonts w:ascii="Arial" w:hAnsi="Arial" w:cs="Arial"/>
                <w:b/>
                <w:kern w:val="2"/>
                <w:sz w:val="20"/>
              </w:rPr>
            </w:pPr>
            <w:r w:rsidRPr="004C1C62">
              <w:rPr>
                <w:rFonts w:ascii="Arial" w:hAnsi="Arial" w:cs="Arial"/>
                <w:b/>
                <w:kern w:val="2"/>
                <w:sz w:val="20"/>
              </w:rPr>
              <w:t>9.1. Pirkėjui taikomos netesybos už mokėjimų pagal Sutartį vėlavimą</w:t>
            </w:r>
          </w:p>
        </w:tc>
        <w:tc>
          <w:tcPr>
            <w:tcW w:w="6441" w:type="dxa"/>
            <w:gridSpan w:val="2"/>
          </w:tcPr>
          <w:p w14:paraId="315B993E" w14:textId="7342CA1B" w:rsidR="00B62797" w:rsidRPr="004C1C62" w:rsidRDefault="00DA265F" w:rsidP="00C30DCE">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Jei Pirkėjas, gavęs tinkamai pateiktą ir užpildytą Sąskaitą, uždelsia atsiskaityti už tinkamai Tiekėjo  </w:t>
            </w:r>
            <w:r w:rsidR="2B6D4F64" w:rsidRPr="004C1C62">
              <w:rPr>
                <w:rFonts w:ascii="Arial" w:hAnsi="Arial" w:cs="Arial"/>
                <w:color w:val="000000" w:themeColor="text1"/>
                <w:kern w:val="2"/>
                <w:sz w:val="20"/>
              </w:rPr>
              <w:t>suteik</w:t>
            </w:r>
            <w:r w:rsidRPr="004C1C62">
              <w:rPr>
                <w:rFonts w:ascii="Arial" w:hAnsi="Arial" w:cs="Arial"/>
                <w:color w:val="000000" w:themeColor="text1"/>
                <w:kern w:val="2"/>
                <w:sz w:val="20"/>
              </w:rPr>
              <w:t>tas kokybiškas P</w:t>
            </w:r>
            <w:r w:rsidR="32458410" w:rsidRPr="004C1C62">
              <w:rPr>
                <w:rFonts w:ascii="Arial" w:hAnsi="Arial" w:cs="Arial"/>
                <w:color w:val="000000" w:themeColor="text1"/>
                <w:kern w:val="2"/>
                <w:sz w:val="20"/>
              </w:rPr>
              <w:t xml:space="preserve">aslaugas </w:t>
            </w:r>
            <w:r w:rsidRPr="004C1C62">
              <w:rPr>
                <w:rFonts w:ascii="Arial" w:hAnsi="Arial" w:cs="Arial"/>
                <w:color w:val="000000" w:themeColor="text1"/>
                <w:kern w:val="2"/>
                <w:sz w:val="20"/>
              </w:rPr>
              <w:t>per Sutartyje nurodytą terminą, Tiekėjas nuo kitos nei nustatytas terminas dienos skaičiuoja Pirkėjui 0,05 (</w:t>
            </w:r>
            <w:r w:rsidR="00D05F0D" w:rsidRPr="004C1C62">
              <w:rPr>
                <w:rFonts w:ascii="Arial" w:hAnsi="Arial" w:cs="Arial"/>
                <w:color w:val="000000" w:themeColor="text1"/>
                <w:kern w:val="2"/>
                <w:sz w:val="20"/>
              </w:rPr>
              <w:t>penkių šimtųjų</w:t>
            </w:r>
            <w:r w:rsidRPr="004C1C62">
              <w:rPr>
                <w:rFonts w:ascii="Arial" w:hAnsi="Arial" w:cs="Arial"/>
                <w:color w:val="000000" w:themeColor="text1"/>
                <w:kern w:val="2"/>
                <w:sz w:val="20"/>
              </w:rPr>
              <w:t>) procento dydžio delspinigius nuo neapmokėtos sumos be PVM už kiekvieną vėlavimo dieną</w:t>
            </w:r>
            <w:r w:rsidR="00A12957" w:rsidRPr="004C1C62">
              <w:rPr>
                <w:rFonts w:ascii="Arial" w:eastAsia="Calibri" w:hAnsi="Arial" w:cs="Arial"/>
                <w:sz w:val="20"/>
              </w:rPr>
              <w:t xml:space="preserve"> bendrą maksimalią delspinigių skaičiavimo ribą nustatant 20 (dvidešimt) procentų nuo Sutarties maksimalios kainos be PVM.</w:t>
            </w:r>
          </w:p>
        </w:tc>
      </w:tr>
      <w:tr w:rsidR="00B62797" w:rsidRPr="004C1C62" w14:paraId="0365CD66" w14:textId="77777777" w:rsidTr="27BEB269">
        <w:trPr>
          <w:trHeight w:val="300"/>
        </w:trPr>
        <w:tc>
          <w:tcPr>
            <w:tcW w:w="3094" w:type="dxa"/>
            <w:gridSpan w:val="2"/>
          </w:tcPr>
          <w:p w14:paraId="440D4E91" w14:textId="77777777" w:rsidR="00B62797" w:rsidRPr="004C1C62" w:rsidRDefault="00B62797" w:rsidP="00B62797">
            <w:pPr>
              <w:rPr>
                <w:rFonts w:ascii="Arial" w:hAnsi="Arial" w:cs="Arial"/>
                <w:b/>
                <w:kern w:val="2"/>
                <w:sz w:val="20"/>
              </w:rPr>
            </w:pPr>
            <w:r w:rsidRPr="004C1C62">
              <w:rPr>
                <w:rFonts w:ascii="Arial" w:hAnsi="Arial" w:cs="Arial"/>
                <w:b/>
                <w:sz w:val="20"/>
              </w:rPr>
              <w:t>9.2. Tiekėjui taikomos netesybos</w:t>
            </w:r>
          </w:p>
        </w:tc>
        <w:tc>
          <w:tcPr>
            <w:tcW w:w="6441" w:type="dxa"/>
            <w:gridSpan w:val="2"/>
          </w:tcPr>
          <w:p w14:paraId="732344CB"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t>9.2.1. Jeigu Tiekėjas vėluoja suteikti Paslaugas arba nevykdo kitų sutartinių įsipareigojimų, išskyrus, nustatytus Sutarties 10.1.2 p.,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eastAsia="Arial" w:hAnsi="Arial" w:cs="Arial"/>
                <w:color w:val="000000" w:themeColor="text1"/>
                <w:sz w:val="20"/>
              </w:rPr>
              <w:t xml:space="preserve">) procento dydžio delspinigius už kiekvieną uždelstą </w:t>
            </w:r>
            <w:r w:rsidRPr="004C1C62">
              <w:rPr>
                <w:rFonts w:ascii="Arial" w:eastAsia="Arial" w:hAnsi="Arial" w:cs="Arial"/>
                <w:b/>
                <w:bCs/>
                <w:color w:val="000000" w:themeColor="text1"/>
                <w:sz w:val="20"/>
              </w:rPr>
              <w:t xml:space="preserve"> kalendorinę dieną</w:t>
            </w:r>
            <w:r w:rsidRPr="004C1C62">
              <w:rPr>
                <w:rFonts w:ascii="Arial" w:eastAsia="Arial" w:hAnsi="Arial" w:cs="Arial"/>
                <w:color w:val="000000" w:themeColor="text1"/>
                <w:sz w:val="20"/>
              </w:rPr>
              <w:t xml:space="preserve"> nuo laiku nesuteiktų Paslaugų ar kitų sutartinių įsipareigojimų nevykdymo kainos be PVM.</w:t>
            </w:r>
          </w:p>
          <w:p w14:paraId="2B132293"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t>9.2.2. Jeigu Tiekėjas vėluoja grąžinti dėl Tiekėjui mokėtinos sumos sumažinimo susidariusią permoką pagal Bendrųjų sąlygų 7.4.1.2 papunktį,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eastAsia="Arial" w:hAnsi="Arial" w:cs="Arial"/>
                <w:color w:val="000000" w:themeColor="text1"/>
                <w:sz w:val="20"/>
              </w:rPr>
              <w:t>) procento</w:t>
            </w:r>
            <w:r w:rsidRPr="004C1C62">
              <w:rPr>
                <w:rFonts w:ascii="Arial" w:eastAsia="Arial" w:hAnsi="Arial" w:cs="Arial"/>
                <w:color w:val="5B9BD5" w:themeColor="accent5"/>
                <w:sz w:val="20"/>
              </w:rPr>
              <w:t xml:space="preserve"> </w:t>
            </w:r>
            <w:r w:rsidRPr="004C1C62">
              <w:rPr>
                <w:rFonts w:ascii="Arial" w:eastAsia="Arial" w:hAnsi="Arial" w:cs="Arial"/>
                <w:color w:val="000000" w:themeColor="text1"/>
                <w:sz w:val="20"/>
              </w:rPr>
              <w:t xml:space="preserve">dydžio delspinigius už kiekvieną uždelstą </w:t>
            </w:r>
            <w:r w:rsidRPr="004C1C62">
              <w:rPr>
                <w:rFonts w:ascii="Arial" w:eastAsia="Arial" w:hAnsi="Arial" w:cs="Arial"/>
                <w:b/>
                <w:bCs/>
                <w:color w:val="000000" w:themeColor="text1"/>
                <w:sz w:val="20"/>
              </w:rPr>
              <w:t xml:space="preserve"> kalendorinę dieną</w:t>
            </w:r>
            <w:r w:rsidRPr="004C1C62">
              <w:rPr>
                <w:rFonts w:ascii="Arial" w:eastAsia="Arial" w:hAnsi="Arial" w:cs="Arial"/>
                <w:color w:val="000000" w:themeColor="text1"/>
                <w:sz w:val="20"/>
              </w:rPr>
              <w:t xml:space="preserve"> nuo laiku negrąžintos permokos kainos be PVM.</w:t>
            </w:r>
          </w:p>
          <w:p w14:paraId="18221A93" w14:textId="77777777" w:rsidR="0020390A" w:rsidRPr="004C1C62" w:rsidRDefault="0020390A" w:rsidP="0020390A">
            <w:pPr>
              <w:jc w:val="both"/>
              <w:rPr>
                <w:rFonts w:ascii="Arial" w:eastAsia="Arial" w:hAnsi="Arial" w:cs="Arial"/>
                <w:color w:val="000000" w:themeColor="text1"/>
                <w:sz w:val="20"/>
              </w:rPr>
            </w:pPr>
            <w:r w:rsidRPr="004C1C62">
              <w:rPr>
                <w:rFonts w:ascii="Arial" w:eastAsia="Arial" w:hAnsi="Arial" w:cs="Arial"/>
                <w:color w:val="000000" w:themeColor="text1"/>
                <w:sz w:val="20"/>
              </w:rPr>
              <w:lastRenderedPageBreak/>
              <w:t xml:space="preserve">9.2.3. Tiekėjas privalo sumokėti Pirkėjui netesybas per 30 dienų nuo Pirkėjo pareikalavimo, jeigu netesybų suma nėra išskaitoma iš Tiekėjui mokėtinos sumos. </w:t>
            </w:r>
          </w:p>
          <w:p w14:paraId="20A56022" w14:textId="6F624394" w:rsidR="00B62797" w:rsidRPr="004C1C62" w:rsidRDefault="0020390A" w:rsidP="0020390A">
            <w:pPr>
              <w:jc w:val="both"/>
              <w:rPr>
                <w:rFonts w:ascii="Arial" w:hAnsi="Arial" w:cs="Arial"/>
                <w:b/>
                <w:bCs/>
                <w:kern w:val="2"/>
                <w:sz w:val="20"/>
              </w:rPr>
            </w:pPr>
            <w:r w:rsidRPr="004C1C62">
              <w:rPr>
                <w:rFonts w:ascii="Arial" w:eastAsia="Arial" w:hAnsi="Arial" w:cs="Arial"/>
                <w:color w:val="000000" w:themeColor="text1"/>
                <w:sz w:val="20"/>
              </w:rPr>
              <w:t>Nustatoma Šalies maksimali mokėtinų netesybų riba – 20 (dvidešimt) procentų nuo Sutarties kainos be PVM. Nurodyta suma neapima nuostolių atlyginimo ir trečiųjų šalių pritaikytų sankcijų vertės.</w:t>
            </w:r>
          </w:p>
        </w:tc>
      </w:tr>
      <w:tr w:rsidR="00B62797" w:rsidRPr="004C1C62" w14:paraId="357CD99A" w14:textId="77777777" w:rsidTr="27BEB269">
        <w:trPr>
          <w:trHeight w:val="300"/>
        </w:trPr>
        <w:tc>
          <w:tcPr>
            <w:tcW w:w="3094" w:type="dxa"/>
            <w:gridSpan w:val="2"/>
          </w:tcPr>
          <w:p w14:paraId="73857BBF"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E77D03F" w14:textId="5923DF94" w:rsidR="00B62797" w:rsidRPr="004C1C62" w:rsidRDefault="00DA265F" w:rsidP="000D5222">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tc>
      </w:tr>
      <w:tr w:rsidR="1BF10654" w:rsidRPr="004C1C62" w14:paraId="573D80EA" w14:textId="77777777" w:rsidTr="27BEB269">
        <w:trPr>
          <w:trHeight w:val="300"/>
        </w:trPr>
        <w:tc>
          <w:tcPr>
            <w:tcW w:w="3094" w:type="dxa"/>
            <w:gridSpan w:val="2"/>
          </w:tcPr>
          <w:p w14:paraId="7DF8989B" w14:textId="7335245D" w:rsidR="61DB507B" w:rsidRPr="004C1C62" w:rsidRDefault="61DB507B" w:rsidP="1BF10654">
            <w:pPr>
              <w:rPr>
                <w:rFonts w:ascii="Arial" w:eastAsia="Arial" w:hAnsi="Arial" w:cs="Arial"/>
                <w:sz w:val="20"/>
              </w:rPr>
            </w:pPr>
            <w:r w:rsidRPr="004C1C62">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B8C566" w14:textId="2B851F00" w:rsidR="61DB507B" w:rsidRPr="004C1C62" w:rsidRDefault="00C34D6D" w:rsidP="1BF10654">
            <w:pPr>
              <w:jc w:val="both"/>
              <w:rPr>
                <w:rFonts w:ascii="Arial" w:eastAsia="Arial" w:hAnsi="Arial" w:cs="Arial"/>
                <w:color w:val="000000" w:themeColor="text1"/>
                <w:sz w:val="20"/>
              </w:rPr>
            </w:pPr>
            <w:r w:rsidRPr="004C1C62">
              <w:rPr>
                <w:rFonts w:ascii="Arial" w:hAnsi="Arial" w:cs="Arial"/>
                <w:color w:val="000000" w:themeColor="text1"/>
                <w:kern w:val="2"/>
                <w:sz w:val="20"/>
              </w:rPr>
              <w:t xml:space="preserve">Tiekėjui taikoma 500 Eur bauda dėl </w:t>
            </w:r>
            <w:r w:rsidR="00A402B0" w:rsidRPr="004C1C62">
              <w:rPr>
                <w:rFonts w:ascii="Arial" w:hAnsi="Arial" w:cs="Arial"/>
                <w:color w:val="000000" w:themeColor="text1"/>
                <w:kern w:val="2"/>
                <w:sz w:val="20"/>
              </w:rPr>
              <w:t>nustatyto</w:t>
            </w:r>
            <w:r w:rsidRPr="004C1C62">
              <w:rPr>
                <w:rFonts w:ascii="Arial" w:hAnsi="Arial" w:cs="Arial"/>
                <w:color w:val="000000" w:themeColor="text1"/>
                <w:kern w:val="2"/>
                <w:sz w:val="20"/>
              </w:rPr>
              <w:t xml:space="preserve"> kiekvieno pažeidimo atvejo. </w:t>
            </w:r>
          </w:p>
        </w:tc>
      </w:tr>
      <w:tr w:rsidR="00B62797" w:rsidRPr="004C1C62" w14:paraId="0AD24CF4" w14:textId="77777777" w:rsidTr="27BEB269">
        <w:trPr>
          <w:trHeight w:val="3900"/>
        </w:trPr>
        <w:tc>
          <w:tcPr>
            <w:tcW w:w="3094" w:type="dxa"/>
            <w:gridSpan w:val="2"/>
          </w:tcPr>
          <w:p w14:paraId="0D55CC83" w14:textId="4B0E2428"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6DAFFE8B" w:rsidRPr="004C1C62">
              <w:rPr>
                <w:rFonts w:ascii="Arial" w:hAnsi="Arial" w:cs="Arial"/>
                <w:b/>
                <w:bCs/>
                <w:kern w:val="2"/>
                <w:sz w:val="20"/>
              </w:rPr>
              <w:t>5</w:t>
            </w:r>
            <w:r w:rsidRPr="004C1C62">
              <w:rPr>
                <w:rFonts w:ascii="Arial" w:hAnsi="Arial" w:cs="Arial"/>
                <w:b/>
                <w:bCs/>
                <w:kern w:val="2"/>
                <w:sz w:val="20"/>
              </w:rPr>
              <w:t>. Tiekėjui taikomos baudos dėl aplinkosauginių ir (arba) socialinių kriterijų nesilaikymo</w:t>
            </w:r>
          </w:p>
        </w:tc>
        <w:tc>
          <w:tcPr>
            <w:tcW w:w="6441" w:type="dxa"/>
            <w:gridSpan w:val="2"/>
          </w:tcPr>
          <w:p w14:paraId="285E115A" w14:textId="25A68093" w:rsidR="00B62797" w:rsidRPr="004C1C62" w:rsidRDefault="62970046" w:rsidP="1BF10654">
            <w:pPr>
              <w:rPr>
                <w:rFonts w:ascii="Arial" w:eastAsia="Arial" w:hAnsi="Arial" w:cs="Arial"/>
                <w:color w:val="000000" w:themeColor="text1"/>
                <w:sz w:val="20"/>
              </w:rPr>
            </w:pPr>
            <w:r w:rsidRPr="004C1C62">
              <w:rPr>
                <w:rFonts w:ascii="Arial" w:eastAsia="Arial" w:hAnsi="Arial" w:cs="Arial"/>
                <w:color w:val="000000" w:themeColor="text1"/>
                <w:sz w:val="20"/>
              </w:rPr>
              <w:t>Netaikoma</w:t>
            </w:r>
          </w:p>
          <w:p w14:paraId="141528FE" w14:textId="3153BFC1" w:rsidR="00B62797" w:rsidRPr="004C1C62" w:rsidRDefault="62970046" w:rsidP="1BF10654">
            <w:pPr>
              <w:rPr>
                <w:rFonts w:ascii="Arial" w:eastAsia="Arial" w:hAnsi="Arial" w:cs="Arial"/>
                <w:sz w:val="20"/>
              </w:rPr>
            </w:pPr>
            <w:r w:rsidRPr="004C1C62">
              <w:rPr>
                <w:rFonts w:ascii="Arial" w:eastAsia="Arial" w:hAnsi="Arial" w:cs="Arial"/>
                <w:sz w:val="20"/>
              </w:rPr>
              <w:t xml:space="preserve"> </w:t>
            </w:r>
          </w:p>
        </w:tc>
      </w:tr>
      <w:tr w:rsidR="00B62797" w:rsidRPr="004C1C62" w14:paraId="4B111524" w14:textId="77777777" w:rsidTr="27BEB269">
        <w:trPr>
          <w:trHeight w:val="300"/>
        </w:trPr>
        <w:tc>
          <w:tcPr>
            <w:tcW w:w="3094" w:type="dxa"/>
            <w:gridSpan w:val="2"/>
          </w:tcPr>
          <w:p w14:paraId="40DED45A" w14:textId="78A05F72"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5C0D8AE2" w:rsidRPr="004C1C62">
              <w:rPr>
                <w:rFonts w:ascii="Arial" w:hAnsi="Arial" w:cs="Arial"/>
                <w:b/>
                <w:bCs/>
                <w:kern w:val="2"/>
                <w:sz w:val="20"/>
              </w:rPr>
              <w:t>6</w:t>
            </w:r>
            <w:r w:rsidRPr="004C1C62">
              <w:rPr>
                <w:rFonts w:ascii="Arial" w:hAnsi="Arial" w:cs="Arial"/>
                <w:b/>
                <w:bCs/>
                <w:kern w:val="2"/>
                <w:sz w:val="20"/>
              </w:rPr>
              <w:t>. Tiekėjui / Pirkėjui taikoma bauda dėl konfidencialumo reikalavimų nesilaikymo</w:t>
            </w:r>
          </w:p>
        </w:tc>
        <w:tc>
          <w:tcPr>
            <w:tcW w:w="6441" w:type="dxa"/>
            <w:gridSpan w:val="2"/>
          </w:tcPr>
          <w:p w14:paraId="30BF8E59" w14:textId="0F539812" w:rsidR="00C15831" w:rsidRPr="004C1C62" w:rsidRDefault="00C15831" w:rsidP="00C15831">
            <w:pPr>
              <w:jc w:val="both"/>
              <w:rPr>
                <w:rFonts w:ascii="Arial" w:eastAsia="Arial" w:hAnsi="Arial" w:cs="Arial"/>
                <w:color w:val="000000" w:themeColor="text1"/>
                <w:sz w:val="20"/>
              </w:rPr>
            </w:pPr>
            <w:r w:rsidRPr="004C1C62">
              <w:rPr>
                <w:rFonts w:ascii="Arial" w:eastAsia="Arial" w:hAnsi="Arial" w:cs="Arial"/>
                <w:color w:val="000000" w:themeColor="text1"/>
                <w:sz w:val="20"/>
              </w:rPr>
              <w:t xml:space="preserve">Tiekėjas, pažeidęs Sutartyje nustatytą konfidencialumo įsipareigojimą, išskyrus nustatytą 10.1.2 p., privalo sumokėti, Pirkėjui   500 Eur (penkių šimtų eurų, 00 ct) dydžio baudą už kiekvieną nustatytą  pažeidimo atvejį, kuri Šalių susitarimu yra laikoma minimaliais  nuostoliais, taip pat atlyginti kitus tiesioginius ir netiesioginius nuostolius, kuriuos Pirkėjas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proofErr w:type="spellStart"/>
            <w:r w:rsidRPr="004C1C62">
              <w:rPr>
                <w:rFonts w:ascii="Arial" w:eastAsia="Arial" w:hAnsi="Arial" w:cs="Arial"/>
                <w:i/>
                <w:iCs/>
                <w:color w:val="000000" w:themeColor="text1"/>
                <w:sz w:val="20"/>
              </w:rPr>
              <w:t>ex</w:t>
            </w:r>
            <w:proofErr w:type="spellEnd"/>
            <w:r w:rsidRPr="004C1C62">
              <w:rPr>
                <w:rFonts w:ascii="Arial" w:eastAsia="Arial" w:hAnsi="Arial" w:cs="Arial"/>
                <w:i/>
                <w:iCs/>
                <w:color w:val="000000" w:themeColor="text1"/>
                <w:sz w:val="20"/>
              </w:rPr>
              <w:t xml:space="preserve"> </w:t>
            </w:r>
            <w:proofErr w:type="spellStart"/>
            <w:r w:rsidRPr="004C1C62">
              <w:rPr>
                <w:rFonts w:ascii="Arial" w:eastAsia="Arial" w:hAnsi="Arial" w:cs="Arial"/>
                <w:i/>
                <w:iCs/>
                <w:color w:val="000000" w:themeColor="text1"/>
                <w:sz w:val="20"/>
              </w:rPr>
              <w:t>officio</w:t>
            </w:r>
            <w:proofErr w:type="spellEnd"/>
            <w:r w:rsidRPr="004C1C62">
              <w:rPr>
                <w:rFonts w:ascii="Arial" w:eastAsia="Arial" w:hAnsi="Arial" w:cs="Arial"/>
                <w:color w:val="000000" w:themeColor="text1"/>
                <w:sz w:val="20"/>
              </w:rPr>
              <w:t xml:space="preserve"> yra įpareigoti išlaikyti informacijos konfidencialumą, iš anksto apie tai informavus kitą Šalį. </w:t>
            </w:r>
          </w:p>
          <w:p w14:paraId="61D1DCD0" w14:textId="7477CC73" w:rsidR="004A6282" w:rsidRPr="004C1C62" w:rsidRDefault="004A6282" w:rsidP="00B62797">
            <w:pPr>
              <w:rPr>
                <w:rFonts w:ascii="Arial" w:hAnsi="Arial" w:cs="Arial"/>
                <w:color w:val="4472C4"/>
                <w:kern w:val="2"/>
                <w:sz w:val="20"/>
              </w:rPr>
            </w:pPr>
          </w:p>
        </w:tc>
      </w:tr>
      <w:tr w:rsidR="00B62797" w:rsidRPr="004C1C62" w14:paraId="3A4E6B82" w14:textId="77777777" w:rsidTr="27BEB269">
        <w:trPr>
          <w:trHeight w:val="300"/>
        </w:trPr>
        <w:tc>
          <w:tcPr>
            <w:tcW w:w="3094" w:type="dxa"/>
            <w:gridSpan w:val="2"/>
          </w:tcPr>
          <w:p w14:paraId="6964F066" w14:textId="611CACD0"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3A947238" w:rsidRPr="004C1C62">
              <w:rPr>
                <w:rFonts w:ascii="Arial" w:hAnsi="Arial" w:cs="Arial"/>
                <w:b/>
                <w:bCs/>
                <w:kern w:val="2"/>
                <w:sz w:val="20"/>
              </w:rPr>
              <w:t>7</w:t>
            </w:r>
            <w:r w:rsidRPr="004C1C62">
              <w:rPr>
                <w:rFonts w:ascii="Arial" w:hAnsi="Arial" w:cs="Arial"/>
                <w:b/>
                <w:bCs/>
                <w:kern w:val="2"/>
                <w:sz w:val="20"/>
              </w:rPr>
              <w:t xml:space="preserve">. Tiekėjui taikomos netesybos dėl pirkimo dokumentuose nustatytų </w:t>
            </w:r>
            <w:r w:rsidR="6E6A4785" w:rsidRPr="004C1C62">
              <w:rPr>
                <w:rFonts w:ascii="Arial" w:hAnsi="Arial" w:cs="Arial"/>
                <w:b/>
                <w:bCs/>
                <w:kern w:val="2"/>
                <w:sz w:val="20"/>
              </w:rPr>
              <w:t>K</w:t>
            </w:r>
            <w:r w:rsidRPr="004C1C62">
              <w:rPr>
                <w:rFonts w:ascii="Arial" w:hAnsi="Arial" w:cs="Arial"/>
                <w:b/>
                <w:bCs/>
                <w:kern w:val="2"/>
                <w:sz w:val="20"/>
              </w:rPr>
              <w:t xml:space="preserve">okybinių kriterijų </w:t>
            </w:r>
            <w:proofErr w:type="spellStart"/>
            <w:r w:rsidRPr="004C1C62">
              <w:rPr>
                <w:rFonts w:ascii="Arial" w:hAnsi="Arial" w:cs="Arial"/>
                <w:b/>
                <w:bCs/>
                <w:kern w:val="2"/>
                <w:sz w:val="20"/>
              </w:rPr>
              <w:t>nepasiekimo</w:t>
            </w:r>
            <w:proofErr w:type="spellEnd"/>
            <w:r w:rsidRPr="004C1C62">
              <w:rPr>
                <w:rFonts w:ascii="Arial" w:hAnsi="Arial" w:cs="Arial"/>
                <w:b/>
                <w:bCs/>
                <w:kern w:val="2"/>
                <w:sz w:val="20"/>
              </w:rPr>
              <w:t xml:space="preserve"> Sutarties vykdymo metu</w:t>
            </w:r>
          </w:p>
        </w:tc>
        <w:tc>
          <w:tcPr>
            <w:tcW w:w="6441" w:type="dxa"/>
            <w:gridSpan w:val="2"/>
          </w:tcPr>
          <w:p w14:paraId="4B87F853" w14:textId="12E18231" w:rsidR="00B62797" w:rsidRPr="004C1C62" w:rsidRDefault="009D67FB" w:rsidP="45FF88BF">
            <w:pPr>
              <w:rPr>
                <w:rFonts w:ascii="Arial" w:hAnsi="Arial" w:cs="Arial"/>
                <w:color w:val="4472C4"/>
                <w:kern w:val="2"/>
                <w:sz w:val="20"/>
              </w:rPr>
            </w:pPr>
            <w:r w:rsidRPr="45FF88BF">
              <w:rPr>
                <w:rFonts w:ascii="Arial" w:hAnsi="Arial" w:cs="Arial"/>
                <w:color w:val="000000" w:themeColor="text1"/>
                <w:kern w:val="2"/>
                <w:sz w:val="20"/>
              </w:rPr>
              <w:t xml:space="preserve">Tiekėjui taikoma 300 Eur bauda dėl Kokybinių kriterijų nepasiekiamo už kiekvieną vėluojamą ištaisyti dieną. </w:t>
            </w:r>
          </w:p>
        </w:tc>
      </w:tr>
      <w:tr w:rsidR="00B62797" w:rsidRPr="004C1C62" w14:paraId="3C62627A" w14:textId="77777777" w:rsidTr="27BEB2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4C1C62" w:rsidRDefault="00B62797" w:rsidP="1BF10654">
            <w:pPr>
              <w:rPr>
                <w:rFonts w:ascii="Arial" w:hAnsi="Arial" w:cs="Arial"/>
                <w:b/>
                <w:bCs/>
                <w:kern w:val="2"/>
                <w:sz w:val="20"/>
              </w:rPr>
            </w:pPr>
            <w:r w:rsidRPr="004C1C62">
              <w:rPr>
                <w:rFonts w:ascii="Arial" w:hAnsi="Arial" w:cs="Arial"/>
                <w:b/>
                <w:bCs/>
                <w:kern w:val="2"/>
                <w:sz w:val="20"/>
              </w:rPr>
              <w:lastRenderedPageBreak/>
              <w:t>9.</w:t>
            </w:r>
            <w:r w:rsidR="33102DB7" w:rsidRPr="004C1C62">
              <w:rPr>
                <w:rFonts w:ascii="Arial" w:hAnsi="Arial" w:cs="Arial"/>
                <w:b/>
                <w:bCs/>
                <w:kern w:val="2"/>
                <w:sz w:val="20"/>
              </w:rPr>
              <w:t>8</w:t>
            </w:r>
            <w:r w:rsidRPr="004C1C62">
              <w:rPr>
                <w:rFonts w:ascii="Arial" w:hAnsi="Arial" w:cs="Arial"/>
                <w:b/>
                <w:bCs/>
                <w:kern w:val="2"/>
                <w:sz w:val="20"/>
              </w:rPr>
              <w:t xml:space="preserve">. Tiekėjui taikomos netesybos dėl Sutarties įvykdymo užtikrinimo </w:t>
            </w:r>
            <w:r w:rsidRPr="004C1C62">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4C1C62" w:rsidRDefault="00DA265F" w:rsidP="00B62797">
            <w:pPr>
              <w:rPr>
                <w:rFonts w:ascii="Arial" w:hAnsi="Arial" w:cs="Arial"/>
                <w:color w:val="4472C4"/>
                <w:kern w:val="2"/>
                <w:sz w:val="20"/>
              </w:rPr>
            </w:pPr>
            <w:r w:rsidRPr="004C1C62">
              <w:rPr>
                <w:rFonts w:ascii="Arial" w:hAnsi="Arial" w:cs="Arial"/>
                <w:color w:val="000000" w:themeColor="text1"/>
                <w:sz w:val="20"/>
              </w:rPr>
              <w:t>Tiekėjui taikomi 0,05 proc. delspinigiai už kiekvieną pradelstą dieną</w:t>
            </w:r>
            <w:r w:rsidRPr="004C1C62">
              <w:rPr>
                <w:rFonts w:ascii="Arial" w:hAnsi="Arial" w:cs="Arial"/>
                <w:color w:val="000000" w:themeColor="text1"/>
                <w:kern w:val="2"/>
                <w:sz w:val="20"/>
              </w:rPr>
              <w:t>.</w:t>
            </w:r>
          </w:p>
        </w:tc>
      </w:tr>
      <w:tr w:rsidR="00B62797" w:rsidRPr="004C1C62" w14:paraId="53374332" w14:textId="77777777" w:rsidTr="27BEB269">
        <w:trPr>
          <w:trHeight w:val="300"/>
        </w:trPr>
        <w:tc>
          <w:tcPr>
            <w:tcW w:w="3094" w:type="dxa"/>
            <w:gridSpan w:val="2"/>
          </w:tcPr>
          <w:p w14:paraId="2568B591" w14:textId="0B085ECE" w:rsidR="00B62797" w:rsidRPr="004C1C62" w:rsidRDefault="00B62797" w:rsidP="1BF10654">
            <w:pPr>
              <w:rPr>
                <w:rFonts w:ascii="Arial" w:hAnsi="Arial" w:cs="Arial"/>
                <w:b/>
                <w:bCs/>
                <w:kern w:val="2"/>
                <w:sz w:val="20"/>
              </w:rPr>
            </w:pPr>
            <w:r w:rsidRPr="004C1C62">
              <w:rPr>
                <w:rFonts w:ascii="Arial" w:hAnsi="Arial" w:cs="Arial"/>
                <w:b/>
                <w:bCs/>
                <w:sz w:val="20"/>
              </w:rPr>
              <w:t>9.</w:t>
            </w:r>
            <w:r w:rsidR="74DC59DC" w:rsidRPr="004C1C62">
              <w:rPr>
                <w:rFonts w:ascii="Arial" w:hAnsi="Arial" w:cs="Arial"/>
                <w:b/>
                <w:bCs/>
                <w:sz w:val="20"/>
              </w:rPr>
              <w:t>9</w:t>
            </w:r>
            <w:r w:rsidRPr="004C1C62">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79630494" w:rsidR="00DA265F" w:rsidRPr="004C1C62" w:rsidRDefault="00DA265F" w:rsidP="00DA265F">
            <w:pPr>
              <w:rPr>
                <w:rFonts w:ascii="Arial" w:hAnsi="Arial" w:cs="Arial"/>
                <w:i/>
                <w:iCs/>
                <w:color w:val="4472C4"/>
                <w:kern w:val="2"/>
                <w:sz w:val="20"/>
              </w:rPr>
            </w:pPr>
            <w:r w:rsidRPr="004C1C62">
              <w:rPr>
                <w:rFonts w:ascii="Arial" w:hAnsi="Arial" w:cs="Arial"/>
                <w:color w:val="000000" w:themeColor="text1"/>
                <w:kern w:val="2"/>
                <w:sz w:val="20"/>
              </w:rPr>
              <w:t xml:space="preserve">Tiekėjui taikoma 300 Eur bauda už kiekvieną nustatytą </w:t>
            </w:r>
            <w:r w:rsidR="004A6282" w:rsidRPr="004C1C62">
              <w:rPr>
                <w:rFonts w:ascii="Arial" w:hAnsi="Arial" w:cs="Arial"/>
                <w:color w:val="000000" w:themeColor="text1"/>
                <w:kern w:val="2"/>
                <w:sz w:val="20"/>
              </w:rPr>
              <w:t xml:space="preserve">pažeidimo </w:t>
            </w:r>
            <w:r w:rsidRPr="004C1C62">
              <w:rPr>
                <w:rFonts w:ascii="Arial" w:hAnsi="Arial" w:cs="Arial"/>
                <w:color w:val="000000" w:themeColor="text1"/>
                <w:kern w:val="2"/>
                <w:sz w:val="20"/>
              </w:rPr>
              <w:t>atvejį.</w:t>
            </w:r>
          </w:p>
          <w:p w14:paraId="43C85E8F" w14:textId="77777777" w:rsidR="00B62797" w:rsidRPr="004C1C62" w:rsidRDefault="00B62797" w:rsidP="00B62797">
            <w:pPr>
              <w:rPr>
                <w:rFonts w:ascii="Arial" w:hAnsi="Arial" w:cs="Arial"/>
                <w:sz w:val="20"/>
              </w:rPr>
            </w:pPr>
          </w:p>
          <w:p w14:paraId="78E062B2" w14:textId="77777777" w:rsidR="00B62797" w:rsidRPr="004C1C62" w:rsidRDefault="00B62797" w:rsidP="00B62797">
            <w:pPr>
              <w:rPr>
                <w:rFonts w:ascii="Arial" w:hAnsi="Arial" w:cs="Arial"/>
                <w:color w:val="4472C4"/>
                <w:kern w:val="2"/>
                <w:sz w:val="20"/>
              </w:rPr>
            </w:pPr>
          </w:p>
        </w:tc>
      </w:tr>
      <w:tr w:rsidR="00B62797" w:rsidRPr="004C1C62" w14:paraId="318A87C8" w14:textId="77777777" w:rsidTr="27BEB269">
        <w:trPr>
          <w:trHeight w:val="300"/>
        </w:trPr>
        <w:tc>
          <w:tcPr>
            <w:tcW w:w="3094" w:type="dxa"/>
            <w:gridSpan w:val="2"/>
          </w:tcPr>
          <w:p w14:paraId="0A19AAD0" w14:textId="32607F71" w:rsidR="00B62797" w:rsidRPr="004C1C62" w:rsidRDefault="00B62797" w:rsidP="1BF10654">
            <w:pPr>
              <w:rPr>
                <w:rFonts w:ascii="Arial" w:hAnsi="Arial" w:cs="Arial"/>
                <w:b/>
                <w:bCs/>
                <w:kern w:val="2"/>
                <w:sz w:val="20"/>
              </w:rPr>
            </w:pPr>
            <w:r w:rsidRPr="004C1C62">
              <w:rPr>
                <w:rFonts w:ascii="Arial" w:hAnsi="Arial" w:cs="Arial"/>
                <w:b/>
                <w:bCs/>
                <w:kern w:val="2"/>
                <w:sz w:val="20"/>
              </w:rPr>
              <w:t>9.</w:t>
            </w:r>
            <w:r w:rsidR="1AE34981" w:rsidRPr="004C1C62">
              <w:rPr>
                <w:rFonts w:ascii="Arial" w:hAnsi="Arial" w:cs="Arial"/>
                <w:b/>
                <w:bCs/>
                <w:kern w:val="2"/>
                <w:sz w:val="20"/>
              </w:rPr>
              <w:t>10</w:t>
            </w:r>
            <w:r w:rsidRPr="004C1C62">
              <w:rPr>
                <w:rFonts w:ascii="Arial" w:hAnsi="Arial" w:cs="Arial"/>
                <w:b/>
                <w:bCs/>
                <w:kern w:val="2"/>
                <w:sz w:val="20"/>
              </w:rPr>
              <w:t>. Kitos netesybos</w:t>
            </w:r>
          </w:p>
        </w:tc>
        <w:tc>
          <w:tcPr>
            <w:tcW w:w="6441" w:type="dxa"/>
            <w:gridSpan w:val="2"/>
          </w:tcPr>
          <w:p w14:paraId="15BA9248" w14:textId="3851BCC4" w:rsidR="00B62797" w:rsidRPr="004C1C62" w:rsidRDefault="00946377" w:rsidP="00B62797">
            <w:pPr>
              <w:rPr>
                <w:rFonts w:ascii="Arial" w:hAnsi="Arial" w:cs="Arial"/>
                <w:color w:val="4472C4"/>
                <w:kern w:val="2"/>
                <w:sz w:val="20"/>
              </w:rPr>
            </w:pPr>
            <w:r w:rsidRPr="004C1C62">
              <w:rPr>
                <w:rFonts w:ascii="Arial" w:hAnsi="Arial" w:cs="Arial"/>
                <w:color w:val="4472C4"/>
                <w:kern w:val="2"/>
                <w:sz w:val="20"/>
              </w:rPr>
              <w:t>-</w:t>
            </w:r>
          </w:p>
        </w:tc>
      </w:tr>
      <w:tr w:rsidR="00B62797" w:rsidRPr="004C1C62" w14:paraId="3A2678DA" w14:textId="77777777" w:rsidTr="27BEB269">
        <w:trPr>
          <w:trHeight w:val="300"/>
        </w:trPr>
        <w:tc>
          <w:tcPr>
            <w:tcW w:w="9535" w:type="dxa"/>
            <w:gridSpan w:val="4"/>
          </w:tcPr>
          <w:p w14:paraId="2A87E344" w14:textId="77777777" w:rsidR="00B62797" w:rsidRPr="004C1C62" w:rsidRDefault="00B62797" w:rsidP="00B62797">
            <w:pPr>
              <w:jc w:val="center"/>
              <w:rPr>
                <w:rFonts w:ascii="Arial" w:hAnsi="Arial" w:cs="Arial"/>
                <w:color w:val="4472C4"/>
                <w:kern w:val="2"/>
                <w:sz w:val="20"/>
              </w:rPr>
            </w:pPr>
            <w:r w:rsidRPr="004C1C62">
              <w:rPr>
                <w:rFonts w:ascii="Arial" w:hAnsi="Arial" w:cs="Arial"/>
                <w:b/>
                <w:kern w:val="2"/>
                <w:sz w:val="20"/>
              </w:rPr>
              <w:t>10. ESMINĖS SUTARTIES SĄLYGOS</w:t>
            </w:r>
          </w:p>
        </w:tc>
      </w:tr>
      <w:tr w:rsidR="00B62797" w:rsidRPr="004C1C62" w14:paraId="0D192F40" w14:textId="77777777" w:rsidTr="27BEB269">
        <w:trPr>
          <w:trHeight w:val="300"/>
        </w:trPr>
        <w:tc>
          <w:tcPr>
            <w:tcW w:w="3094" w:type="dxa"/>
            <w:gridSpan w:val="2"/>
          </w:tcPr>
          <w:p w14:paraId="70F7122B" w14:textId="77777777" w:rsidR="00B62797" w:rsidRPr="004C1C62" w:rsidRDefault="00B62797" w:rsidP="32C8914A">
            <w:pPr>
              <w:rPr>
                <w:rFonts w:ascii="Arial" w:eastAsia="Arial" w:hAnsi="Arial" w:cs="Arial"/>
                <w:b/>
                <w:bCs/>
                <w:kern w:val="2"/>
                <w:sz w:val="20"/>
              </w:rPr>
            </w:pPr>
            <w:r w:rsidRPr="004C1C62">
              <w:rPr>
                <w:rFonts w:ascii="Arial" w:eastAsia="Arial" w:hAnsi="Arial" w:cs="Arial"/>
                <w:b/>
                <w:bCs/>
                <w:kern w:val="2"/>
                <w:sz w:val="20"/>
              </w:rPr>
              <w:t>10.1. Esminės Sutarties sąlygos</w:t>
            </w:r>
          </w:p>
        </w:tc>
        <w:tc>
          <w:tcPr>
            <w:tcW w:w="6441" w:type="dxa"/>
            <w:gridSpan w:val="2"/>
          </w:tcPr>
          <w:p w14:paraId="252B1FCB" w14:textId="77777777" w:rsidR="0024366B" w:rsidRPr="004C1C62" w:rsidRDefault="0024366B" w:rsidP="0024366B">
            <w:pPr>
              <w:rPr>
                <w:rFonts w:ascii="Arial" w:hAnsi="Arial" w:cs="Arial"/>
                <w:sz w:val="20"/>
              </w:rPr>
            </w:pPr>
            <w:r w:rsidRPr="004C1C62">
              <w:rPr>
                <w:rFonts w:ascii="Arial" w:eastAsia="Arial" w:hAnsi="Arial" w:cs="Arial"/>
                <w:sz w:val="20"/>
              </w:rPr>
              <w:t xml:space="preserve">10.1.1. Paslaugų teikimo terminai, išskyrus nurodyti 12.2.4. punkte. </w:t>
            </w:r>
          </w:p>
          <w:p w14:paraId="71F2DD1A" w14:textId="593AF81E" w:rsidR="00B62797" w:rsidRPr="005A61FE" w:rsidRDefault="0024366B" w:rsidP="005A61FE">
            <w:pPr>
              <w:jc w:val="both"/>
              <w:rPr>
                <w:rFonts w:ascii="Arial" w:hAnsi="Arial" w:cs="Arial"/>
                <w:i/>
                <w:iCs/>
                <w:color w:val="FF0000"/>
                <w:kern w:val="2"/>
                <w:sz w:val="20"/>
                <w:u w:val="single"/>
              </w:rPr>
            </w:pPr>
            <w:r w:rsidRPr="004C1C62">
              <w:rPr>
                <w:rFonts w:ascii="Arial" w:eastAsia="Arial" w:hAnsi="Arial" w:cs="Arial"/>
                <w:sz w:val="20"/>
              </w:rPr>
              <w:t xml:space="preserve">10.1.2. Tiekėjas įsipareigoja neteikti jokios informacijos Rusijos Federacijos, Baltarusijos Respublikos ir Kinijos Liaudies Respublikos subjektams (ar jiems atstovaujantiems asmenims) ir jokiomis formomis šių valstybių subjektų nepasitelkti dalyvauti šioje Sutartyje. Už kiekvieną nustatytą/paaiškėjusį informacijos neleistino pateikimo atvejį Tiekėjui taikoma </w:t>
            </w:r>
            <w:r w:rsidR="00F2630B" w:rsidRPr="00F2630B">
              <w:rPr>
                <w:rFonts w:ascii="Arial" w:eastAsia="Arial" w:hAnsi="Arial" w:cs="Arial"/>
                <w:b/>
                <w:bCs/>
                <w:sz w:val="20"/>
              </w:rPr>
              <w:t>4</w:t>
            </w:r>
            <w:r w:rsidR="00E51FA4">
              <w:rPr>
                <w:rFonts w:ascii="Arial" w:eastAsia="Arial" w:hAnsi="Arial" w:cs="Arial"/>
                <w:b/>
                <w:bCs/>
                <w:sz w:val="20"/>
              </w:rPr>
              <w:t> </w:t>
            </w:r>
            <w:r w:rsidR="00F2630B" w:rsidRPr="00F2630B">
              <w:rPr>
                <w:rFonts w:ascii="Arial" w:eastAsia="Arial" w:hAnsi="Arial" w:cs="Arial"/>
                <w:b/>
                <w:bCs/>
                <w:sz w:val="20"/>
              </w:rPr>
              <w:t>547</w:t>
            </w:r>
            <w:r w:rsidR="00E51FA4">
              <w:rPr>
                <w:rFonts w:ascii="Arial" w:eastAsia="Arial" w:hAnsi="Arial" w:cs="Arial"/>
                <w:b/>
                <w:bCs/>
                <w:sz w:val="20"/>
              </w:rPr>
              <w:t xml:space="preserve">,00 </w:t>
            </w:r>
            <w:r w:rsidRPr="000E5022">
              <w:rPr>
                <w:rFonts w:ascii="Arial" w:eastAsia="Arial" w:hAnsi="Arial" w:cs="Arial"/>
                <w:b/>
                <w:bCs/>
                <w:sz w:val="20"/>
              </w:rPr>
              <w:t>Eur</w:t>
            </w:r>
            <w:r w:rsidRPr="000E5022">
              <w:rPr>
                <w:rFonts w:ascii="Arial" w:eastAsia="Arial" w:hAnsi="Arial" w:cs="Arial"/>
                <w:sz w:val="20"/>
              </w:rPr>
              <w:t xml:space="preserve"> bauda</w:t>
            </w:r>
            <w:r w:rsidR="000A5A56" w:rsidRPr="004E1F58">
              <w:rPr>
                <w:rFonts w:ascii="Arial" w:eastAsia="Arial" w:hAnsi="Arial" w:cs="Arial"/>
                <w:i/>
                <w:iCs/>
                <w:sz w:val="20"/>
              </w:rPr>
              <w:t xml:space="preserve"> </w:t>
            </w:r>
            <w:r w:rsidR="000A5A56" w:rsidRPr="000E5022">
              <w:rPr>
                <w:rFonts w:ascii="Arial" w:eastAsia="Arial" w:hAnsi="Arial" w:cs="Arial"/>
                <w:i/>
                <w:iCs/>
                <w:color w:val="000000" w:themeColor="text1"/>
                <w:sz w:val="20"/>
              </w:rPr>
              <w:t>(</w:t>
            </w:r>
            <w:r w:rsidR="00675829" w:rsidRPr="00675829">
              <w:rPr>
                <w:rFonts w:ascii="Arial" w:hAnsi="Arial" w:cs="Arial"/>
                <w:i/>
                <w:iCs/>
                <w:color w:val="000000" w:themeColor="text1"/>
                <w:kern w:val="2"/>
                <w:sz w:val="20"/>
                <w:u w:val="single"/>
              </w:rPr>
              <w:t>jeigu Sutartis sudaroma su</w:t>
            </w:r>
            <w:r w:rsidR="007231B3">
              <w:rPr>
                <w:rFonts w:ascii="Arial" w:hAnsi="Arial" w:cs="Arial"/>
                <w:i/>
                <w:iCs/>
                <w:color w:val="000000" w:themeColor="text1"/>
                <w:kern w:val="2"/>
                <w:sz w:val="20"/>
                <w:u w:val="single"/>
              </w:rPr>
              <w:t xml:space="preserve"> </w:t>
            </w:r>
            <w:r w:rsidR="000A5A56" w:rsidRPr="000E5022">
              <w:rPr>
                <w:rFonts w:ascii="Arial" w:hAnsi="Arial" w:cs="Arial"/>
                <w:b/>
                <w:bCs/>
                <w:i/>
                <w:iCs/>
                <w:color w:val="000000" w:themeColor="text1"/>
                <w:kern w:val="2"/>
                <w:sz w:val="20"/>
                <w:u w:val="single"/>
              </w:rPr>
              <w:t xml:space="preserve">LTG Cargo </w:t>
            </w:r>
            <w:proofErr w:type="spellStart"/>
            <w:r w:rsidR="000A5A56" w:rsidRPr="000E5022">
              <w:rPr>
                <w:rFonts w:ascii="Arial" w:hAnsi="Arial" w:cs="Arial"/>
                <w:b/>
                <w:bCs/>
                <w:i/>
                <w:iCs/>
                <w:color w:val="000000" w:themeColor="text1"/>
                <w:kern w:val="2"/>
                <w:sz w:val="20"/>
                <w:u w:val="single"/>
              </w:rPr>
              <w:t>Polska</w:t>
            </w:r>
            <w:proofErr w:type="spellEnd"/>
            <w:r w:rsidR="000A5A56" w:rsidRPr="000E5022">
              <w:rPr>
                <w:rFonts w:ascii="Arial" w:hAnsi="Arial" w:cs="Arial"/>
                <w:b/>
                <w:bCs/>
                <w:i/>
                <w:iCs/>
                <w:color w:val="000000" w:themeColor="text1"/>
                <w:kern w:val="2"/>
                <w:sz w:val="20"/>
                <w:u w:val="single"/>
              </w:rPr>
              <w:t xml:space="preserve">“ </w:t>
            </w:r>
            <w:proofErr w:type="spellStart"/>
            <w:r w:rsidR="000A5A56" w:rsidRPr="000E5022">
              <w:rPr>
                <w:rFonts w:ascii="Arial" w:hAnsi="Arial" w:cs="Arial"/>
                <w:b/>
                <w:bCs/>
                <w:i/>
                <w:iCs/>
                <w:color w:val="000000" w:themeColor="text1"/>
                <w:kern w:val="2"/>
                <w:sz w:val="20"/>
                <w:u w:val="single"/>
              </w:rPr>
              <w:t>Sp.zo.o</w:t>
            </w:r>
            <w:proofErr w:type="spellEnd"/>
            <w:r w:rsidR="000A5A56" w:rsidRPr="000E5022">
              <w:rPr>
                <w:rFonts w:ascii="Arial" w:hAnsi="Arial" w:cs="Arial"/>
                <w:b/>
                <w:bCs/>
                <w:i/>
                <w:iCs/>
                <w:color w:val="000000" w:themeColor="text1"/>
                <w:kern w:val="2"/>
                <w:sz w:val="20"/>
                <w:u w:val="single"/>
              </w:rPr>
              <w:t>.</w:t>
            </w:r>
            <w:r w:rsidR="002D3265" w:rsidRPr="000E5022">
              <w:rPr>
                <w:rFonts w:ascii="Arial" w:hAnsi="Arial" w:cs="Arial"/>
                <w:i/>
                <w:iCs/>
                <w:color w:val="000000" w:themeColor="text1"/>
                <w:kern w:val="2"/>
                <w:sz w:val="20"/>
                <w:u w:val="single"/>
              </w:rPr>
              <w:t xml:space="preserve"> </w:t>
            </w:r>
            <w:r w:rsidR="000E5022" w:rsidRPr="000E5022">
              <w:rPr>
                <w:rFonts w:ascii="Arial" w:hAnsi="Arial" w:cs="Arial"/>
                <w:i/>
                <w:iCs/>
                <w:color w:val="000000" w:themeColor="text1"/>
                <w:kern w:val="2"/>
                <w:sz w:val="20"/>
              </w:rPr>
              <w:t>)</w:t>
            </w:r>
            <w:r w:rsidR="002D3265" w:rsidRPr="000E5022">
              <w:rPr>
                <w:rFonts w:ascii="Arial" w:hAnsi="Arial" w:cs="Arial"/>
                <w:i/>
                <w:iCs/>
                <w:color w:val="000000" w:themeColor="text1"/>
                <w:kern w:val="2"/>
                <w:sz w:val="20"/>
              </w:rPr>
              <w:t>,</w:t>
            </w:r>
            <w:r w:rsidR="006628C2">
              <w:rPr>
                <w:rFonts w:ascii="Arial" w:hAnsi="Arial" w:cs="Arial"/>
                <w:i/>
                <w:iCs/>
                <w:color w:val="000000" w:themeColor="text1"/>
                <w:kern w:val="2"/>
                <w:sz w:val="20"/>
              </w:rPr>
              <w:t>/</w:t>
            </w:r>
            <w:r w:rsidR="002D3265" w:rsidRPr="000E5022">
              <w:rPr>
                <w:rFonts w:ascii="Arial" w:hAnsi="Arial" w:cs="Arial"/>
                <w:b/>
                <w:bCs/>
                <w:i/>
                <w:iCs/>
                <w:color w:val="000000" w:themeColor="text1"/>
                <w:kern w:val="2"/>
                <w:sz w:val="20"/>
                <w:u w:val="single"/>
              </w:rPr>
              <w:t xml:space="preserve"> </w:t>
            </w:r>
            <w:r w:rsidR="00E51FA4" w:rsidRPr="00E51FA4">
              <w:rPr>
                <w:rFonts w:ascii="Arial" w:hAnsi="Arial" w:cs="Arial"/>
                <w:b/>
                <w:bCs/>
                <w:color w:val="000000" w:themeColor="text1"/>
                <w:kern w:val="2"/>
                <w:sz w:val="20"/>
                <w:u w:val="single"/>
              </w:rPr>
              <w:t>2</w:t>
            </w:r>
            <w:r w:rsidR="00E51FA4">
              <w:rPr>
                <w:rFonts w:ascii="Arial" w:hAnsi="Arial" w:cs="Arial"/>
                <w:b/>
                <w:bCs/>
                <w:color w:val="000000" w:themeColor="text1"/>
                <w:kern w:val="2"/>
                <w:sz w:val="20"/>
                <w:u w:val="single"/>
              </w:rPr>
              <w:t> </w:t>
            </w:r>
            <w:r w:rsidR="00E51FA4" w:rsidRPr="00E51FA4">
              <w:rPr>
                <w:rFonts w:ascii="Arial" w:hAnsi="Arial" w:cs="Arial"/>
                <w:b/>
                <w:bCs/>
                <w:color w:val="000000" w:themeColor="text1"/>
                <w:kern w:val="2"/>
                <w:sz w:val="20"/>
                <w:u w:val="single"/>
              </w:rPr>
              <w:t>145</w:t>
            </w:r>
            <w:r w:rsidR="00E51FA4">
              <w:rPr>
                <w:rFonts w:ascii="Arial" w:hAnsi="Arial" w:cs="Arial"/>
                <w:b/>
                <w:bCs/>
                <w:color w:val="000000" w:themeColor="text1"/>
                <w:kern w:val="2"/>
                <w:sz w:val="20"/>
                <w:u w:val="single"/>
              </w:rPr>
              <w:t xml:space="preserve">,00 </w:t>
            </w:r>
            <w:r w:rsidR="00506E80" w:rsidRPr="006628C2">
              <w:rPr>
                <w:rFonts w:ascii="Arial" w:eastAsia="Arial" w:hAnsi="Arial" w:cs="Arial"/>
                <w:b/>
                <w:bCs/>
                <w:color w:val="000000" w:themeColor="text1"/>
                <w:sz w:val="20"/>
              </w:rPr>
              <w:t>Eur</w:t>
            </w:r>
            <w:r w:rsidR="00506E80" w:rsidRPr="000E5022">
              <w:rPr>
                <w:rFonts w:ascii="Arial" w:eastAsia="Arial" w:hAnsi="Arial" w:cs="Arial"/>
                <w:i/>
                <w:iCs/>
                <w:color w:val="000000" w:themeColor="text1"/>
                <w:sz w:val="20"/>
              </w:rPr>
              <w:t xml:space="preserve"> </w:t>
            </w:r>
            <w:r w:rsidR="00506E80" w:rsidRPr="004E1F58">
              <w:rPr>
                <w:rFonts w:ascii="Arial" w:eastAsia="Arial" w:hAnsi="Arial" w:cs="Arial"/>
                <w:i/>
                <w:iCs/>
                <w:sz w:val="20"/>
              </w:rPr>
              <w:t>bauda</w:t>
            </w:r>
            <w:r w:rsidR="008542FC">
              <w:rPr>
                <w:rFonts w:ascii="Arial" w:hAnsi="Arial" w:cs="Arial"/>
                <w:i/>
                <w:iCs/>
                <w:color w:val="FF0000"/>
                <w:kern w:val="2"/>
                <w:sz w:val="20"/>
                <w:u w:val="single"/>
              </w:rPr>
              <w:t xml:space="preserve"> </w:t>
            </w:r>
            <w:r w:rsidR="00506E80" w:rsidRPr="000E5022">
              <w:rPr>
                <w:rFonts w:ascii="Arial" w:hAnsi="Arial" w:cs="Arial"/>
                <w:i/>
                <w:iCs/>
                <w:color w:val="000000" w:themeColor="text1"/>
                <w:kern w:val="2"/>
                <w:sz w:val="20"/>
                <w:u w:val="single"/>
              </w:rPr>
              <w:t>(</w:t>
            </w:r>
            <w:r w:rsidR="007231B3" w:rsidRPr="007231B3">
              <w:rPr>
                <w:rFonts w:ascii="Arial" w:hAnsi="Arial" w:cs="Arial"/>
                <w:i/>
                <w:iCs/>
                <w:color w:val="000000" w:themeColor="text1"/>
                <w:kern w:val="2"/>
                <w:sz w:val="20"/>
                <w:u w:val="single"/>
              </w:rPr>
              <w:t>jeigu Sutartis sudaroma su</w:t>
            </w:r>
            <w:r w:rsidR="000E5022" w:rsidRPr="000E5022">
              <w:rPr>
                <w:rFonts w:ascii="Arial" w:hAnsi="Arial" w:cs="Arial"/>
                <w:i/>
                <w:iCs/>
                <w:color w:val="000000" w:themeColor="text1"/>
                <w:kern w:val="2"/>
                <w:sz w:val="20"/>
                <w:u w:val="single"/>
              </w:rPr>
              <w:t xml:space="preserve"> </w:t>
            </w:r>
            <w:r w:rsidR="00506E80" w:rsidRPr="000E5022">
              <w:rPr>
                <w:rFonts w:ascii="Arial" w:hAnsi="Arial" w:cs="Arial"/>
                <w:b/>
                <w:bCs/>
                <w:i/>
                <w:iCs/>
                <w:color w:val="000000" w:themeColor="text1"/>
                <w:kern w:val="2"/>
                <w:sz w:val="20"/>
                <w:u w:val="single"/>
              </w:rPr>
              <w:t xml:space="preserve">LLC „LTG Cargo </w:t>
            </w:r>
            <w:proofErr w:type="spellStart"/>
            <w:r w:rsidR="00506E80" w:rsidRPr="000E5022">
              <w:rPr>
                <w:rFonts w:ascii="Arial" w:hAnsi="Arial" w:cs="Arial"/>
                <w:b/>
                <w:bCs/>
                <w:i/>
                <w:iCs/>
                <w:color w:val="000000" w:themeColor="text1"/>
                <w:kern w:val="2"/>
                <w:sz w:val="20"/>
                <w:u w:val="single"/>
              </w:rPr>
              <w:t>Ukraine</w:t>
            </w:r>
            <w:proofErr w:type="spellEnd"/>
            <w:r w:rsidR="00506E80" w:rsidRPr="000E5022">
              <w:rPr>
                <w:rFonts w:ascii="Arial" w:hAnsi="Arial" w:cs="Arial"/>
                <w:b/>
                <w:bCs/>
                <w:i/>
                <w:iCs/>
                <w:color w:val="000000" w:themeColor="text1"/>
                <w:kern w:val="2"/>
                <w:sz w:val="20"/>
                <w:u w:val="single"/>
              </w:rPr>
              <w:t>“)</w:t>
            </w:r>
            <w:r w:rsidR="00506E80">
              <w:rPr>
                <w:rFonts w:ascii="Arial" w:hAnsi="Arial" w:cs="Arial"/>
                <w:b/>
                <w:bCs/>
                <w:i/>
                <w:iCs/>
                <w:color w:val="FF0000"/>
                <w:kern w:val="2"/>
                <w:sz w:val="20"/>
                <w:u w:val="single"/>
              </w:rPr>
              <w:t xml:space="preserve"> </w:t>
            </w:r>
            <w:r w:rsidR="004E1F58" w:rsidRPr="000E5022">
              <w:rPr>
                <w:rFonts w:ascii="Arial" w:hAnsi="Arial" w:cs="Arial"/>
                <w:b/>
                <w:bCs/>
                <w:i/>
                <w:iCs/>
                <w:color w:val="4472C4" w:themeColor="accent1"/>
                <w:kern w:val="2"/>
                <w:sz w:val="20"/>
                <w:u w:val="single"/>
              </w:rPr>
              <w:t>(</w:t>
            </w:r>
            <w:r w:rsidR="007231B3" w:rsidRPr="007231B3">
              <w:rPr>
                <w:rFonts w:ascii="Arial" w:hAnsi="Arial" w:cs="Arial"/>
                <w:i/>
                <w:iCs/>
                <w:color w:val="4472C4" w:themeColor="accent1"/>
                <w:kern w:val="2"/>
                <w:sz w:val="20"/>
                <w:u w:val="single"/>
              </w:rPr>
              <w:t>sutarties pasirašymo metu paliekama tik ta bauda, kuri atitinka konkretų Pirkėją, su kuriuo sudaroma Sutartis</w:t>
            </w:r>
            <w:r w:rsidR="004E1F58" w:rsidRPr="000E5022">
              <w:rPr>
                <w:rFonts w:ascii="Arial" w:hAnsi="Arial" w:cs="Arial"/>
                <w:i/>
                <w:iCs/>
                <w:color w:val="4472C4" w:themeColor="accent1"/>
                <w:kern w:val="2"/>
                <w:sz w:val="20"/>
                <w:u w:val="single"/>
              </w:rPr>
              <w:t>)</w:t>
            </w:r>
            <w:r w:rsidRPr="004C1C62">
              <w:rPr>
                <w:rFonts w:ascii="Arial" w:eastAsia="Arial" w:hAnsi="Arial" w:cs="Arial"/>
                <w:sz w:val="20"/>
              </w:rPr>
              <w:t>, o už vėlavimą pakeisti neleistinų asmenų dalyvavimą šioje Sutartyje ilgiau nei 1 darbo dieną, taikoma 0.2 proc. dydžio bauda, skaičiuojama nuo Sutarties kainos be PVM</w:t>
            </w:r>
            <w:r w:rsidRPr="004C1C62">
              <w:rPr>
                <w:rFonts w:ascii="Arial" w:hAnsi="Arial" w:cs="Arial"/>
                <w:b/>
                <w:bCs/>
                <w:color w:val="000000" w:themeColor="text1"/>
                <w:sz w:val="20"/>
              </w:rPr>
              <w:t>,</w:t>
            </w:r>
            <w:r w:rsidRPr="004C1C62">
              <w:rPr>
                <w:rFonts w:ascii="Arial" w:eastAsia="Arial" w:hAnsi="Arial" w:cs="Arial"/>
                <w:sz w:val="20"/>
              </w:rPr>
              <w:t xml:space="preserve"> nurodytos Sutarties 5.2 p., už kiekvieną vėluojamą dieną.</w:t>
            </w:r>
          </w:p>
        </w:tc>
      </w:tr>
      <w:tr w:rsidR="1BF10654" w:rsidRPr="004C1C62" w14:paraId="32B09FA1" w14:textId="77777777" w:rsidTr="27BEB269">
        <w:trPr>
          <w:trHeight w:val="300"/>
        </w:trPr>
        <w:tc>
          <w:tcPr>
            <w:tcW w:w="3094" w:type="dxa"/>
            <w:gridSpan w:val="2"/>
          </w:tcPr>
          <w:p w14:paraId="5C2EC11F" w14:textId="5E412793" w:rsidR="2D360686" w:rsidRPr="004C1C62" w:rsidRDefault="2D360686" w:rsidP="1BF10654">
            <w:pPr>
              <w:rPr>
                <w:rFonts w:ascii="Arial" w:eastAsia="Arial" w:hAnsi="Arial" w:cs="Arial"/>
                <w:b/>
                <w:bCs/>
                <w:sz w:val="20"/>
              </w:rPr>
            </w:pPr>
            <w:r w:rsidRPr="004C1C62">
              <w:rPr>
                <w:rFonts w:ascii="Arial" w:eastAsia="Arial" w:hAnsi="Arial" w:cs="Arial"/>
                <w:b/>
                <w:bCs/>
                <w:sz w:val="20"/>
              </w:rPr>
              <w:t>10.2. Dideli arba nuolatiniai esminės Sutarties sąlygos vykdymo trūkumai</w:t>
            </w:r>
          </w:p>
        </w:tc>
        <w:tc>
          <w:tcPr>
            <w:tcW w:w="6441" w:type="dxa"/>
            <w:gridSpan w:val="2"/>
          </w:tcPr>
          <w:p w14:paraId="2BAD47BA" w14:textId="4A75B8D3" w:rsidR="00F56D92" w:rsidRPr="004C1C62" w:rsidRDefault="2D360686" w:rsidP="00F56D92">
            <w:pPr>
              <w:spacing w:line="276" w:lineRule="auto"/>
              <w:jc w:val="both"/>
              <w:rPr>
                <w:rFonts w:ascii="Arial" w:eastAsia="Arial" w:hAnsi="Arial" w:cs="Arial"/>
                <w:sz w:val="20"/>
              </w:rPr>
            </w:pPr>
            <w:r w:rsidRPr="004C1C62">
              <w:rPr>
                <w:rFonts w:ascii="Arial" w:eastAsia="Arial" w:hAnsi="Arial" w:cs="Arial"/>
                <w:sz w:val="20"/>
              </w:rPr>
              <w:t xml:space="preserve">Netaikoma </w:t>
            </w:r>
          </w:p>
          <w:p w14:paraId="5E0A0257" w14:textId="4425C55D" w:rsidR="2D360686" w:rsidRPr="004C1C62" w:rsidRDefault="2D360686" w:rsidP="1BF10654">
            <w:pPr>
              <w:rPr>
                <w:rFonts w:ascii="Arial" w:eastAsia="Arial" w:hAnsi="Arial" w:cs="Arial"/>
                <w:sz w:val="20"/>
              </w:rPr>
            </w:pPr>
          </w:p>
        </w:tc>
      </w:tr>
      <w:tr w:rsidR="00B62797" w:rsidRPr="004C1C62" w14:paraId="341AEA35" w14:textId="77777777" w:rsidTr="27BEB269">
        <w:trPr>
          <w:trHeight w:val="300"/>
        </w:trPr>
        <w:tc>
          <w:tcPr>
            <w:tcW w:w="9535" w:type="dxa"/>
            <w:gridSpan w:val="4"/>
          </w:tcPr>
          <w:p w14:paraId="1A366705"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11. SUTARTIES GALIOJIMAS IR KEITIMAS</w:t>
            </w:r>
          </w:p>
        </w:tc>
      </w:tr>
      <w:tr w:rsidR="00B62797" w:rsidRPr="004C1C62" w14:paraId="6367D128" w14:textId="77777777" w:rsidTr="27BEB269">
        <w:trPr>
          <w:trHeight w:val="300"/>
        </w:trPr>
        <w:tc>
          <w:tcPr>
            <w:tcW w:w="3094" w:type="dxa"/>
            <w:gridSpan w:val="2"/>
          </w:tcPr>
          <w:p w14:paraId="0797C05C" w14:textId="77777777" w:rsidR="00B62797" w:rsidRPr="004C1C62" w:rsidRDefault="00B62797" w:rsidP="00B62797">
            <w:pPr>
              <w:rPr>
                <w:rFonts w:ascii="Arial" w:hAnsi="Arial" w:cs="Arial"/>
                <w:b/>
                <w:kern w:val="2"/>
                <w:sz w:val="20"/>
              </w:rPr>
            </w:pPr>
            <w:r w:rsidRPr="004C1C62">
              <w:rPr>
                <w:rFonts w:ascii="Arial" w:hAnsi="Arial" w:cs="Arial"/>
                <w:b/>
                <w:sz w:val="20"/>
              </w:rPr>
              <w:t>11.1. Sutarties sudarymas ir įsigaliojimas</w:t>
            </w:r>
          </w:p>
        </w:tc>
        <w:tc>
          <w:tcPr>
            <w:tcW w:w="6441" w:type="dxa"/>
            <w:gridSpan w:val="2"/>
          </w:tcPr>
          <w:p w14:paraId="513666E3" w14:textId="15EFCA72" w:rsidR="00B62797" w:rsidRPr="004C1C62" w:rsidRDefault="00A8628F" w:rsidP="00B62797">
            <w:pPr>
              <w:rPr>
                <w:rFonts w:ascii="Arial" w:hAnsi="Arial" w:cs="Arial"/>
                <w:b/>
                <w:bCs/>
                <w:kern w:val="2"/>
                <w:sz w:val="20"/>
              </w:rPr>
            </w:pPr>
            <w:r w:rsidRPr="004C1C62">
              <w:rPr>
                <w:rFonts w:ascii="Arial" w:hAnsi="Arial" w:cs="Arial"/>
                <w:kern w:val="2"/>
                <w:sz w:val="20"/>
              </w:rPr>
              <w:t>11.1.</w:t>
            </w:r>
            <w:r w:rsidR="00254C95" w:rsidRPr="004C1C62">
              <w:rPr>
                <w:rFonts w:ascii="Arial" w:hAnsi="Arial" w:cs="Arial"/>
                <w:kern w:val="2"/>
                <w:sz w:val="20"/>
              </w:rPr>
              <w:t xml:space="preserve"> </w:t>
            </w:r>
            <w:r w:rsidRPr="004C1C62">
              <w:rPr>
                <w:rFonts w:ascii="Arial" w:hAnsi="Arial" w:cs="Arial"/>
                <w:kern w:val="2"/>
                <w:sz w:val="20"/>
              </w:rPr>
              <w:t>1.</w:t>
            </w:r>
            <w:r w:rsidR="00254C95" w:rsidRPr="004C1C62">
              <w:rPr>
                <w:rFonts w:ascii="Arial" w:hAnsi="Arial" w:cs="Arial"/>
                <w:kern w:val="2"/>
                <w:sz w:val="20"/>
              </w:rPr>
              <w:t xml:space="preserve"> </w:t>
            </w:r>
            <w:r w:rsidR="00A97337" w:rsidRPr="004C1C62">
              <w:rPr>
                <w:rFonts w:ascii="Arial" w:hAnsi="Arial" w:cs="Arial"/>
                <w:kern w:val="2"/>
                <w:sz w:val="20"/>
              </w:rPr>
              <w:t>Ši Sutartis laikoma sudaryta ir įsigalioja nuo Sutarties pasirašymo dienos (antrosios Šalies pasirašymo dieną).</w:t>
            </w:r>
          </w:p>
          <w:p w14:paraId="2F15F093" w14:textId="5AB0C29E" w:rsidR="00B62797" w:rsidRPr="004C1C62" w:rsidRDefault="00254C95" w:rsidP="00484FCF">
            <w:pPr>
              <w:jc w:val="both"/>
              <w:rPr>
                <w:rFonts w:ascii="Arial" w:hAnsi="Arial" w:cs="Arial"/>
                <w:kern w:val="2"/>
                <w:sz w:val="20"/>
              </w:rPr>
            </w:pPr>
            <w:r w:rsidRPr="004C1C62">
              <w:rPr>
                <w:rFonts w:ascii="Arial" w:hAnsi="Arial" w:cs="Arial"/>
                <w:kern w:val="2"/>
                <w:sz w:val="20"/>
              </w:rPr>
              <w:t xml:space="preserve">11.1.2. Sutartis galioja iki visiško prievolių įvykdymo, tačiau </w:t>
            </w:r>
            <w:r w:rsidRPr="004C1C62">
              <w:rPr>
                <w:rFonts w:ascii="Arial" w:hAnsi="Arial" w:cs="Arial"/>
                <w:b/>
                <w:bCs/>
                <w:kern w:val="2"/>
                <w:sz w:val="20"/>
              </w:rPr>
              <w:t>ne ilgiau nei 73 (septyniasde</w:t>
            </w:r>
            <w:r w:rsidR="00A97337" w:rsidRPr="004C1C62">
              <w:rPr>
                <w:rFonts w:ascii="Arial" w:hAnsi="Arial" w:cs="Arial"/>
                <w:b/>
                <w:bCs/>
                <w:kern w:val="2"/>
                <w:sz w:val="20"/>
              </w:rPr>
              <w:t>š</w:t>
            </w:r>
            <w:r w:rsidRPr="004C1C62">
              <w:rPr>
                <w:rFonts w:ascii="Arial" w:hAnsi="Arial" w:cs="Arial"/>
                <w:b/>
                <w:bCs/>
                <w:kern w:val="2"/>
                <w:sz w:val="20"/>
              </w:rPr>
              <w:t>imt tris)</w:t>
            </w:r>
            <w:r w:rsidRPr="004C1C62">
              <w:rPr>
                <w:rFonts w:ascii="Arial" w:hAnsi="Arial" w:cs="Arial"/>
                <w:kern w:val="2"/>
                <w:sz w:val="20"/>
              </w:rPr>
              <w:t xml:space="preserve"> mėnesius, įskaitant Paslaugų teikimo, jų priėmimo ir apmokėjimo už jas terminus, arba Sutarties nutraukimo. Maksimalus Paslaugų teikimo terminas, įskaitant užsakymų teikimus, yra </w:t>
            </w:r>
            <w:r w:rsidR="00491E57" w:rsidRPr="004C1C62">
              <w:rPr>
                <w:rFonts w:ascii="Arial" w:hAnsi="Arial" w:cs="Arial"/>
                <w:kern w:val="2"/>
                <w:sz w:val="20"/>
              </w:rPr>
              <w:t>7</w:t>
            </w:r>
            <w:r w:rsidRPr="004C1C62">
              <w:rPr>
                <w:rFonts w:ascii="Arial" w:hAnsi="Arial" w:cs="Arial"/>
                <w:kern w:val="2"/>
                <w:sz w:val="20"/>
              </w:rPr>
              <w:t>2 (</w:t>
            </w:r>
            <w:r w:rsidR="00491E57" w:rsidRPr="004C1C62">
              <w:rPr>
                <w:rFonts w:ascii="Arial" w:hAnsi="Arial" w:cs="Arial"/>
                <w:kern w:val="2"/>
                <w:sz w:val="20"/>
              </w:rPr>
              <w:t>septyniasd</w:t>
            </w:r>
            <w:r w:rsidR="00C848CD" w:rsidRPr="004C1C62">
              <w:rPr>
                <w:rFonts w:ascii="Arial" w:hAnsi="Arial" w:cs="Arial"/>
                <w:kern w:val="2"/>
                <w:sz w:val="20"/>
              </w:rPr>
              <w:t>eš</w:t>
            </w:r>
            <w:r w:rsidR="00491E57" w:rsidRPr="004C1C62">
              <w:rPr>
                <w:rFonts w:ascii="Arial" w:hAnsi="Arial" w:cs="Arial"/>
                <w:kern w:val="2"/>
                <w:sz w:val="20"/>
              </w:rPr>
              <w:t>imt</w:t>
            </w:r>
            <w:r w:rsidRPr="004C1C62">
              <w:rPr>
                <w:rFonts w:ascii="Arial" w:hAnsi="Arial" w:cs="Arial"/>
                <w:kern w:val="2"/>
                <w:sz w:val="20"/>
              </w:rPr>
              <w:t xml:space="preserve"> du) mėnesiai nuo Sutarties įsigaliojimo dienos.   </w:t>
            </w:r>
          </w:p>
          <w:p w14:paraId="26974D59" w14:textId="4C1F1018" w:rsidR="00484FCF" w:rsidRPr="004C1C62" w:rsidRDefault="00A8628F" w:rsidP="00484FCF">
            <w:pPr>
              <w:jc w:val="both"/>
              <w:rPr>
                <w:rFonts w:ascii="Arial" w:hAnsi="Arial" w:cs="Arial"/>
                <w:color w:val="000000" w:themeColor="text1"/>
                <w:kern w:val="2"/>
                <w:sz w:val="20"/>
              </w:rPr>
            </w:pPr>
            <w:r w:rsidRPr="004C1C62">
              <w:rPr>
                <w:rFonts w:ascii="Arial" w:hAnsi="Arial" w:cs="Arial"/>
                <w:color w:val="000000" w:themeColor="text1"/>
                <w:kern w:val="2"/>
                <w:sz w:val="20"/>
              </w:rPr>
              <w:t>11.1.3.</w:t>
            </w:r>
            <w:r w:rsidR="00D179B8" w:rsidRPr="004C1C62">
              <w:rPr>
                <w:rFonts w:ascii="Arial" w:hAnsi="Arial" w:cs="Arial"/>
                <w:color w:val="000000" w:themeColor="text1"/>
                <w:kern w:val="2"/>
                <w:sz w:val="20"/>
              </w:rPr>
              <w:t>Sutartis pasibaigia suėjus Sutarties terminui arba išnaudojus Sutarties maksimalią kainą, priklausomai nuo to, kuri iš šių sąlygų įvyks anksčiau.</w:t>
            </w:r>
          </w:p>
          <w:p w14:paraId="363B655A" w14:textId="36BD9EFD" w:rsidR="00491E57" w:rsidRPr="004C1C62" w:rsidRDefault="00491E57" w:rsidP="00484FCF">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11.1.4. Visais atvejais Sutartis negali būti toliau vykdoma, išskyrus apmokėjimus už priimtas Paslaugas, netesybas ir nuostolius, </w:t>
            </w:r>
            <w:proofErr w:type="spellStart"/>
            <w:r w:rsidRPr="004C1C62">
              <w:rPr>
                <w:rFonts w:ascii="Arial" w:hAnsi="Arial" w:cs="Arial"/>
                <w:color w:val="000000" w:themeColor="text1"/>
                <w:kern w:val="2"/>
                <w:sz w:val="20"/>
              </w:rPr>
              <w:t>t.y</w:t>
            </w:r>
            <w:proofErr w:type="spellEnd"/>
            <w:r w:rsidRPr="004C1C62">
              <w:rPr>
                <w:rFonts w:ascii="Arial" w:hAnsi="Arial" w:cs="Arial"/>
                <w:color w:val="000000" w:themeColor="text1"/>
                <w:kern w:val="2"/>
                <w:sz w:val="20"/>
              </w:rPr>
              <w:t>. tos prievolės, kurios pagal savo esmę lieka galioti ir po Sutarties vykdymo pabaigos, jei (i) Paslaugų išpirkta už Sutarties maksimalią kainą, nustatytą Sutartyje (jei tokia nustatyta), (ii) arba išnaudojus Paslaugų maksimalius kiekius, nustatytus Sutartyje (jei tokie kiekiai nustatyti), (iii) suėjus maksimaliam Paslaugų teikimo terminui.</w:t>
            </w:r>
          </w:p>
          <w:p w14:paraId="03EABD3F" w14:textId="600ADCCF" w:rsidR="00A8628F" w:rsidRPr="004C1C62" w:rsidRDefault="00A8628F" w:rsidP="00484FCF">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00491E57" w:rsidRPr="004C1C62">
              <w:rPr>
                <w:rFonts w:ascii="Arial" w:hAnsi="Arial" w:cs="Arial"/>
                <w:color w:val="000000" w:themeColor="text1"/>
                <w:kern w:val="2"/>
                <w:sz w:val="20"/>
              </w:rPr>
              <w:t>5</w:t>
            </w:r>
            <w:r w:rsidRPr="004C1C62">
              <w:rPr>
                <w:rFonts w:ascii="Arial" w:hAnsi="Arial" w:cs="Arial"/>
                <w:color w:val="000000" w:themeColor="text1"/>
                <w:kern w:val="2"/>
                <w:sz w:val="20"/>
              </w:rPr>
              <w:t>.</w:t>
            </w:r>
            <w:r w:rsidRPr="004C1C62">
              <w:rPr>
                <w:color w:val="000000" w:themeColor="text1"/>
              </w:rPr>
              <w:t xml:space="preserve"> </w:t>
            </w:r>
            <w:r w:rsidRPr="004C1C62">
              <w:rPr>
                <w:rFonts w:ascii="Arial" w:hAnsi="Arial" w:cs="Arial"/>
                <w:color w:val="000000" w:themeColor="text1"/>
                <w:kern w:val="2"/>
                <w:sz w:val="20"/>
              </w:rPr>
              <w:t>Šalių įsipareigojimai, kurie pagal jų esmę galioja ir po Sutarties termino pasibaigimo, galioja iki jų visiško įvykdymo.</w:t>
            </w:r>
          </w:p>
          <w:p w14:paraId="21D5E9B3" w14:textId="0FD41BBF" w:rsidR="00714DD8" w:rsidRPr="004C1C62" w:rsidRDefault="00714DD8" w:rsidP="00714DD8">
            <w:pPr>
              <w:jc w:val="both"/>
              <w:rPr>
                <w:rFonts w:ascii="Arial" w:hAnsi="Arial" w:cs="Arial"/>
                <w:color w:val="000000" w:themeColor="text1"/>
                <w:kern w:val="2"/>
                <w:sz w:val="20"/>
              </w:rPr>
            </w:pPr>
            <w:r w:rsidRPr="004C1C62">
              <w:rPr>
                <w:rFonts w:ascii="Arial" w:hAnsi="Arial" w:cs="Arial"/>
                <w:color w:val="000000" w:themeColor="text1"/>
                <w:kern w:val="2"/>
                <w:sz w:val="20"/>
              </w:rPr>
              <w:lastRenderedPageBreak/>
              <w:t>11.1.</w:t>
            </w:r>
            <w:r w:rsidR="00491E57" w:rsidRPr="004C1C62">
              <w:rPr>
                <w:rFonts w:ascii="Arial" w:hAnsi="Arial" w:cs="Arial"/>
                <w:color w:val="000000" w:themeColor="text1"/>
                <w:kern w:val="2"/>
                <w:sz w:val="20"/>
              </w:rPr>
              <w:t>6</w:t>
            </w:r>
            <w:r w:rsidRPr="004C1C62">
              <w:rPr>
                <w:rFonts w:ascii="Arial" w:hAnsi="Arial" w:cs="Arial"/>
                <w:color w:val="000000" w:themeColor="text1"/>
                <w:kern w:val="2"/>
                <w:sz w:val="20"/>
              </w:rPr>
              <w:t>.</w:t>
            </w:r>
            <w:r w:rsidRPr="004C1C62">
              <w:rPr>
                <w:rFonts w:ascii="Arial" w:hAnsi="Arial" w:cs="Arial"/>
                <w:color w:val="000000" w:themeColor="text1"/>
                <w:sz w:val="22"/>
                <w:szCs w:val="22"/>
              </w:rPr>
              <w:t xml:space="preserve"> </w:t>
            </w:r>
            <w:r w:rsidRPr="004C1C62">
              <w:rPr>
                <w:rFonts w:ascii="Arial" w:hAnsi="Arial" w:cs="Arial"/>
                <w:color w:val="000000" w:themeColor="text1"/>
                <w:kern w:val="2"/>
                <w:sz w:val="20"/>
              </w:rPr>
              <w:t>Sutartis gali būti keičiama Sutartyje ir Lietuvos Respublikos teisės aktuose nustatytas atvejais. Sutarties pakeitimas įforminamas Pirkėjo ir Tiekėjo pasirašytu papildomu rašytiniu susitarimu.</w:t>
            </w:r>
          </w:p>
          <w:p w14:paraId="208ED44F" w14:textId="454DD309" w:rsidR="001A63CB" w:rsidRPr="004C1C62" w:rsidRDefault="001A63CB" w:rsidP="00714DD8">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00491E57" w:rsidRPr="004C1C62">
              <w:rPr>
                <w:rFonts w:ascii="Arial" w:hAnsi="Arial" w:cs="Arial"/>
                <w:color w:val="000000" w:themeColor="text1"/>
                <w:kern w:val="2"/>
                <w:sz w:val="20"/>
              </w:rPr>
              <w:t>7</w:t>
            </w:r>
            <w:r w:rsidRPr="004C1C62">
              <w:rPr>
                <w:rFonts w:ascii="Arial" w:hAnsi="Arial" w:cs="Arial"/>
                <w:color w:val="000000" w:themeColor="text1"/>
                <w:kern w:val="2"/>
                <w:sz w:val="20"/>
              </w:rPr>
              <w:t>. 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p w14:paraId="40DC8844" w14:textId="77777777" w:rsidR="00254C95" w:rsidRPr="004C1C62" w:rsidRDefault="00254C95" w:rsidP="00714DD8">
            <w:pPr>
              <w:jc w:val="both"/>
              <w:rPr>
                <w:rFonts w:ascii="Arial" w:hAnsi="Arial" w:cs="Arial"/>
                <w:color w:val="000000" w:themeColor="text1"/>
                <w:kern w:val="2"/>
                <w:sz w:val="20"/>
              </w:rPr>
            </w:pPr>
          </w:p>
          <w:p w14:paraId="120CC15F" w14:textId="77777777" w:rsidR="00254C95" w:rsidRPr="004C1C62" w:rsidRDefault="00254C95" w:rsidP="00714DD8">
            <w:pPr>
              <w:jc w:val="both"/>
              <w:rPr>
                <w:rFonts w:ascii="Arial" w:hAnsi="Arial" w:cs="Arial"/>
                <w:color w:val="4472C4" w:themeColor="accent1"/>
                <w:kern w:val="2"/>
                <w:sz w:val="20"/>
              </w:rPr>
            </w:pPr>
          </w:p>
          <w:p w14:paraId="0A8B655A" w14:textId="77777777" w:rsidR="00254C95" w:rsidRPr="004C1C62" w:rsidRDefault="00254C95" w:rsidP="00714DD8">
            <w:pPr>
              <w:jc w:val="both"/>
              <w:rPr>
                <w:rFonts w:ascii="Arial" w:hAnsi="Arial" w:cs="Arial"/>
                <w:color w:val="4472C4" w:themeColor="accent1"/>
                <w:kern w:val="2"/>
                <w:sz w:val="20"/>
              </w:rPr>
            </w:pPr>
          </w:p>
          <w:p w14:paraId="501F89C4" w14:textId="77777777" w:rsidR="009435E5" w:rsidRPr="004C1C62" w:rsidRDefault="009435E5" w:rsidP="00714DD8">
            <w:pPr>
              <w:jc w:val="both"/>
              <w:rPr>
                <w:rFonts w:ascii="Arial" w:hAnsi="Arial" w:cs="Arial"/>
                <w:color w:val="4472C4" w:themeColor="accent1"/>
                <w:kern w:val="2"/>
                <w:sz w:val="20"/>
              </w:rPr>
            </w:pPr>
          </w:p>
          <w:p w14:paraId="2E6B805B" w14:textId="26734D5F" w:rsidR="00714DD8" w:rsidRPr="004C1C62" w:rsidRDefault="00714DD8" w:rsidP="00484FCF">
            <w:pPr>
              <w:jc w:val="both"/>
              <w:rPr>
                <w:rFonts w:ascii="Arial" w:hAnsi="Arial" w:cs="Arial"/>
                <w:color w:val="4472C4" w:themeColor="accent1"/>
                <w:kern w:val="2"/>
                <w:sz w:val="20"/>
              </w:rPr>
            </w:pPr>
          </w:p>
          <w:p w14:paraId="6FB3E512" w14:textId="20CF912F" w:rsidR="00AF06D6" w:rsidRPr="004C1C62" w:rsidRDefault="00AF06D6" w:rsidP="00AF06D6">
            <w:pPr>
              <w:rPr>
                <w:rFonts w:ascii="Arial" w:hAnsi="Arial" w:cs="Arial"/>
                <w:color w:val="4472C4"/>
                <w:kern w:val="2"/>
                <w:sz w:val="20"/>
              </w:rPr>
            </w:pPr>
          </w:p>
        </w:tc>
      </w:tr>
      <w:tr w:rsidR="00B62797" w:rsidRPr="004C1C62" w14:paraId="531D34F0" w14:textId="77777777" w:rsidTr="27BEB269">
        <w:trPr>
          <w:trHeight w:val="300"/>
        </w:trPr>
        <w:tc>
          <w:tcPr>
            <w:tcW w:w="3094" w:type="dxa"/>
            <w:gridSpan w:val="2"/>
          </w:tcPr>
          <w:p w14:paraId="20CFE1D8"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11.2. Sutarties galiojimo termino pratęsimas</w:t>
            </w:r>
          </w:p>
        </w:tc>
        <w:tc>
          <w:tcPr>
            <w:tcW w:w="6441" w:type="dxa"/>
            <w:gridSpan w:val="2"/>
          </w:tcPr>
          <w:p w14:paraId="0A0A95B0" w14:textId="34699A07" w:rsidR="00B62797" w:rsidRPr="004C1C62" w:rsidRDefault="00B62797" w:rsidP="00B62797">
            <w:pPr>
              <w:rPr>
                <w:rFonts w:ascii="Arial" w:hAnsi="Arial" w:cs="Arial"/>
                <w:kern w:val="2"/>
                <w:sz w:val="20"/>
              </w:rPr>
            </w:pPr>
            <w:r w:rsidRPr="004C1C62">
              <w:rPr>
                <w:rFonts w:ascii="Arial" w:hAnsi="Arial" w:cs="Arial"/>
                <w:kern w:val="2"/>
                <w:sz w:val="20"/>
              </w:rPr>
              <w:t>Netaikoma</w:t>
            </w:r>
          </w:p>
        </w:tc>
      </w:tr>
      <w:tr w:rsidR="00B62797" w:rsidRPr="004C1C62" w14:paraId="5877DB55" w14:textId="77777777" w:rsidTr="27BEB269">
        <w:trPr>
          <w:trHeight w:val="300"/>
        </w:trPr>
        <w:tc>
          <w:tcPr>
            <w:tcW w:w="9535" w:type="dxa"/>
            <w:gridSpan w:val="4"/>
          </w:tcPr>
          <w:p w14:paraId="2284B747"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12. SUTARTIES NUTRAUKIMAS</w:t>
            </w:r>
          </w:p>
        </w:tc>
      </w:tr>
      <w:tr w:rsidR="00B62797" w:rsidRPr="004C1C62" w14:paraId="6EA071AC"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4C1C62" w:rsidRDefault="00B62797" w:rsidP="00B62797">
            <w:pPr>
              <w:rPr>
                <w:rFonts w:ascii="Arial" w:hAnsi="Arial" w:cs="Arial"/>
                <w:b/>
                <w:kern w:val="2"/>
                <w:sz w:val="20"/>
              </w:rPr>
            </w:pPr>
            <w:r w:rsidRPr="004C1C62">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B62797" w:rsidRPr="004C1C62" w:rsidRDefault="00B62797" w:rsidP="00B62797">
            <w:pPr>
              <w:rPr>
                <w:rFonts w:ascii="Arial" w:hAnsi="Arial" w:cs="Arial"/>
                <w:kern w:val="2"/>
                <w:sz w:val="20"/>
              </w:rPr>
            </w:pPr>
          </w:p>
          <w:p w14:paraId="7E3AF8D2" w14:textId="77777777" w:rsidR="0015701B" w:rsidRPr="004C1C62" w:rsidRDefault="0015701B" w:rsidP="0015701B">
            <w:pPr>
              <w:jc w:val="both"/>
              <w:rPr>
                <w:rFonts w:ascii="Arial" w:hAnsi="Arial" w:cs="Arial"/>
                <w:color w:val="000000" w:themeColor="text1"/>
                <w:kern w:val="2"/>
                <w:sz w:val="20"/>
              </w:rPr>
            </w:pPr>
            <w:r w:rsidRPr="004C1C62">
              <w:rPr>
                <w:rFonts w:ascii="Arial" w:hAnsi="Arial" w:cs="Arial"/>
                <w:color w:val="000000" w:themeColor="text1"/>
                <w:kern w:val="2"/>
                <w:sz w:val="20"/>
              </w:rPr>
              <w:t>12.1.1. Sutartis gali būti nutraukiama rašytiniu Šalių susitarimu arba vienašališkai, Bendrosiose sąlygose ir šiais Specialiosiose sąlygose nurodytais atvejais ir nustatyta tvarka.</w:t>
            </w:r>
          </w:p>
          <w:p w14:paraId="3768791D" w14:textId="77777777" w:rsidR="0015701B" w:rsidRPr="004C1C62" w:rsidRDefault="0015701B" w:rsidP="0015701B">
            <w:pPr>
              <w:jc w:val="both"/>
              <w:rPr>
                <w:rFonts w:ascii="Arial" w:hAnsi="Arial" w:cs="Arial"/>
                <w:color w:val="000000" w:themeColor="text1"/>
                <w:kern w:val="2"/>
                <w:sz w:val="20"/>
              </w:rPr>
            </w:pPr>
            <w:r w:rsidRPr="004C1C62">
              <w:rPr>
                <w:rFonts w:ascii="Arial" w:hAnsi="Arial" w:cs="Arial"/>
                <w:color w:val="000000" w:themeColor="text1"/>
                <w:kern w:val="2"/>
                <w:sz w:val="20"/>
              </w:rPr>
              <w:t>12.1.2. Pirkėjas turi teisę nutraukti Sutartį vienašališkai, įspėjęs Tiekėją ne anksčiau kaip prieš 30 (trisdešimt) dienų.</w:t>
            </w:r>
          </w:p>
          <w:p w14:paraId="3DFB2BDF" w14:textId="05602A88" w:rsidR="0015701B" w:rsidRPr="004C1C62" w:rsidRDefault="0015701B" w:rsidP="0015701B">
            <w:pPr>
              <w:jc w:val="both"/>
              <w:rPr>
                <w:rFonts w:ascii="Arial" w:eastAsia="Arial" w:hAnsi="Arial" w:cs="Arial"/>
                <w:color w:val="000000" w:themeColor="text1"/>
                <w:sz w:val="20"/>
              </w:rPr>
            </w:pPr>
            <w:r w:rsidRPr="004C1C62">
              <w:rPr>
                <w:rFonts w:ascii="Arial" w:hAnsi="Arial" w:cs="Arial"/>
                <w:color w:val="000000" w:themeColor="text1"/>
                <w:kern w:val="2"/>
                <w:sz w:val="20"/>
              </w:rPr>
              <w:t>12.1.3.</w:t>
            </w:r>
            <w:r w:rsidRPr="004C1C62">
              <w:rPr>
                <w:color w:val="000000" w:themeColor="text1"/>
              </w:rPr>
              <w:t xml:space="preserve"> </w:t>
            </w:r>
            <w:r w:rsidRPr="004C1C62">
              <w:rPr>
                <w:rFonts w:ascii="Arial" w:eastAsia="Arial" w:hAnsi="Arial" w:cs="Arial"/>
                <w:color w:val="000000" w:themeColor="text1"/>
                <w:sz w:val="20"/>
              </w:rPr>
              <w:t xml:space="preserve"> Pirkėjas turi teisę nutraukti Sutartį vienašališkai, kai Tiekėjas ir (ar) jo pasitelkti tretieji asmenys (subtiekėjai, </w:t>
            </w:r>
            <w:proofErr w:type="spellStart"/>
            <w:r w:rsidRPr="004C1C62">
              <w:rPr>
                <w:rFonts w:ascii="Arial" w:eastAsia="Arial" w:hAnsi="Arial" w:cs="Arial"/>
                <w:color w:val="000000" w:themeColor="text1"/>
                <w:sz w:val="20"/>
              </w:rPr>
              <w:t>kvazisubtiekėjai</w:t>
            </w:r>
            <w:proofErr w:type="spellEnd"/>
            <w:r w:rsidRPr="004C1C62">
              <w:rPr>
                <w:rFonts w:ascii="Arial" w:eastAsia="Arial" w:hAnsi="Arial" w:cs="Arial"/>
                <w:color w:val="000000" w:themeColor="text1"/>
                <w:sz w:val="20"/>
              </w:rPr>
              <w:t>, kiti ūkio subjektai, kurių pajėgumais Tiekėjas remiasi) nesilaiko AB „Lietuvos geležinkeliai“ įmonių grupės tiekėjo elgesio kodekso nuostatos(-ų) ir (ar) jame nurodyto(-ų) veiklos principo(-ų);</w:t>
            </w:r>
          </w:p>
          <w:p w14:paraId="3FE7B751" w14:textId="1A3DF3A1" w:rsidR="00F76A0A" w:rsidRPr="004C1C62" w:rsidRDefault="0015701B" w:rsidP="0015701B">
            <w:pPr>
              <w:jc w:val="both"/>
              <w:rPr>
                <w:rFonts w:ascii="Arial" w:hAnsi="Arial" w:cs="Arial"/>
                <w:color w:val="4472C4" w:themeColor="accent1"/>
                <w:kern w:val="2"/>
                <w:sz w:val="20"/>
              </w:rPr>
            </w:pPr>
            <w:r w:rsidRPr="004C1C62">
              <w:rPr>
                <w:rFonts w:ascii="Arial" w:hAnsi="Arial" w:cs="Arial"/>
                <w:color w:val="000000" w:themeColor="text1"/>
                <w:kern w:val="2"/>
                <w:sz w:val="20"/>
              </w:rPr>
              <w:t xml:space="preserve">12.1.4. </w:t>
            </w:r>
            <w:r w:rsidRPr="004C1C62">
              <w:rPr>
                <w:rFonts w:ascii="Arial" w:eastAsia="Arial" w:hAnsi="Arial" w:cs="Arial"/>
                <w:color w:val="000000" w:themeColor="text1"/>
                <w:sz w:val="20"/>
              </w:rPr>
              <w:t xml:space="preserve"> Pirkėjas </w:t>
            </w:r>
            <w:r w:rsidRPr="004C1C62">
              <w:rPr>
                <w:rFonts w:ascii="Arial" w:hAnsi="Arial" w:cs="Arial"/>
                <w:color w:val="000000" w:themeColor="text1"/>
                <w:kern w:val="2"/>
                <w:sz w:val="20"/>
              </w:rPr>
              <w:t xml:space="preserve"> turi teisę nutraukti Sutartį vienašališkai , kai Tiekėjas Paslaugas teikia nekokybiškai, nepaiso </w:t>
            </w:r>
            <w:r w:rsidRPr="004C1C62">
              <w:rPr>
                <w:rFonts w:ascii="Arial" w:eastAsia="Arial" w:hAnsi="Arial" w:cs="Arial"/>
                <w:color w:val="000000" w:themeColor="text1"/>
                <w:sz w:val="20"/>
              </w:rPr>
              <w:t xml:space="preserve"> Pirkėjo  </w:t>
            </w:r>
            <w:r w:rsidRPr="004C1C62">
              <w:rPr>
                <w:rFonts w:ascii="Arial" w:hAnsi="Arial" w:cs="Arial"/>
                <w:color w:val="000000" w:themeColor="text1"/>
                <w:kern w:val="2"/>
                <w:sz w:val="20"/>
              </w:rPr>
              <w:t xml:space="preserve">nurodymų pašalinti trūkumus ir dėl to </w:t>
            </w:r>
            <w:r w:rsidRPr="004C1C62">
              <w:rPr>
                <w:rFonts w:ascii="Arial" w:eastAsia="Arial" w:hAnsi="Arial" w:cs="Arial"/>
                <w:color w:val="000000" w:themeColor="text1"/>
                <w:sz w:val="20"/>
              </w:rPr>
              <w:t xml:space="preserve"> Pirkėjas </w:t>
            </w:r>
            <w:r w:rsidRPr="004C1C62">
              <w:rPr>
                <w:rFonts w:ascii="Arial" w:hAnsi="Arial" w:cs="Arial"/>
                <w:color w:val="000000" w:themeColor="text1"/>
                <w:kern w:val="2"/>
                <w:sz w:val="20"/>
              </w:rPr>
              <w:t>turi pagrindo manyti, kad Tiekėjas nesugebės suteikti Paslaugų be esminių trūkumų;</w:t>
            </w:r>
          </w:p>
          <w:p w14:paraId="299E7E66" w14:textId="77777777" w:rsidR="00F76A0A" w:rsidRPr="004C1C62" w:rsidRDefault="00F76A0A" w:rsidP="00B01B04">
            <w:pPr>
              <w:jc w:val="both"/>
              <w:rPr>
                <w:rFonts w:ascii="Arial" w:hAnsi="Arial" w:cs="Arial"/>
                <w:color w:val="4472C4" w:themeColor="accent1"/>
                <w:kern w:val="2"/>
                <w:sz w:val="20"/>
              </w:rPr>
            </w:pPr>
          </w:p>
          <w:p w14:paraId="7E5DB2FF" w14:textId="77777777" w:rsidR="00B01B04" w:rsidRPr="004C1C62" w:rsidRDefault="00B01B04" w:rsidP="00B62797">
            <w:pPr>
              <w:rPr>
                <w:rFonts w:ascii="Arial" w:hAnsi="Arial" w:cs="Arial"/>
                <w:kern w:val="2"/>
                <w:sz w:val="20"/>
              </w:rPr>
            </w:pPr>
          </w:p>
          <w:p w14:paraId="70DB3AA7" w14:textId="77777777" w:rsidR="000621E8" w:rsidRPr="004C1C62" w:rsidRDefault="000621E8" w:rsidP="00B62797">
            <w:pPr>
              <w:rPr>
                <w:rFonts w:ascii="Arial" w:hAnsi="Arial" w:cs="Arial"/>
                <w:kern w:val="2"/>
                <w:sz w:val="20"/>
              </w:rPr>
            </w:pPr>
          </w:p>
          <w:p w14:paraId="27E01AA7" w14:textId="77777777" w:rsidR="000621E8" w:rsidRPr="004C1C62" w:rsidRDefault="000621E8" w:rsidP="00B62797">
            <w:pPr>
              <w:rPr>
                <w:rFonts w:ascii="Arial" w:hAnsi="Arial" w:cs="Arial"/>
                <w:kern w:val="2"/>
                <w:sz w:val="20"/>
              </w:rPr>
            </w:pPr>
          </w:p>
          <w:p w14:paraId="23BB9719" w14:textId="06D76FED" w:rsidR="00B62797" w:rsidRPr="004C1C62" w:rsidRDefault="00B62797" w:rsidP="00B62797">
            <w:pPr>
              <w:rPr>
                <w:rFonts w:ascii="Arial" w:hAnsi="Arial" w:cs="Arial"/>
                <w:color w:val="4472C4"/>
                <w:kern w:val="2"/>
                <w:sz w:val="20"/>
              </w:rPr>
            </w:pPr>
          </w:p>
        </w:tc>
      </w:tr>
      <w:tr w:rsidR="00B62797" w:rsidRPr="004C1C62" w14:paraId="15C690C7"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12.2. Esminiai Sutarties </w:t>
            </w:r>
            <w:r w:rsidRPr="004C1C62">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02A73E55" w14:textId="77777777" w:rsidR="0071185A" w:rsidRPr="004C1C62" w:rsidRDefault="0071185A" w:rsidP="0071185A">
            <w:pPr>
              <w:jc w:val="both"/>
              <w:rPr>
                <w:rFonts w:ascii="Arial" w:hAnsi="Arial" w:cs="Arial"/>
                <w:color w:val="000000" w:themeColor="text1"/>
                <w:sz w:val="20"/>
              </w:rPr>
            </w:pPr>
            <w:r w:rsidRPr="004C1C62">
              <w:rPr>
                <w:rFonts w:ascii="Arial" w:hAnsi="Arial" w:cs="Arial"/>
                <w:color w:val="000000" w:themeColor="text1"/>
                <w:sz w:val="20"/>
              </w:rPr>
              <w:t>12.2.1. jeigu Tiekėjas nepateikia Sutarties įvykdymo užtikrinimo pratęsimo ilgiau kaip 30 (trisdešimt) dienų nuo galiojančio Sutarties įvykdymo užtikrinimo termino pabaigos  (išskyrus pirminį Sutarties įvykdymo užtikrinimą);</w:t>
            </w:r>
          </w:p>
          <w:p w14:paraId="650F01BE" w14:textId="77777777" w:rsidR="0071185A" w:rsidRPr="004C1C62" w:rsidRDefault="0071185A" w:rsidP="0071185A">
            <w:pPr>
              <w:jc w:val="both"/>
              <w:rPr>
                <w:rFonts w:ascii="Arial" w:hAnsi="Arial" w:cs="Arial"/>
                <w:color w:val="000000" w:themeColor="text1"/>
                <w:kern w:val="2"/>
                <w:sz w:val="20"/>
              </w:rPr>
            </w:pPr>
            <w:r w:rsidRPr="004C1C62">
              <w:rPr>
                <w:rFonts w:ascii="Arial" w:hAnsi="Arial" w:cs="Arial"/>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kokybės santykį ir Tiekėjas per 10 (dešimt) darbo dienų neištaiso pažeidimų;</w:t>
            </w:r>
          </w:p>
          <w:p w14:paraId="49291FB5" w14:textId="3B9AED06" w:rsidR="0071185A" w:rsidRPr="004C1C62" w:rsidRDefault="0071185A" w:rsidP="00874C8B">
            <w:pPr>
              <w:spacing w:line="257" w:lineRule="auto"/>
              <w:jc w:val="both"/>
              <w:rPr>
                <w:rFonts w:ascii="Arial" w:eastAsia="Arial" w:hAnsi="Arial" w:cs="Arial"/>
                <w:color w:val="000000" w:themeColor="text1"/>
                <w:sz w:val="20"/>
              </w:rPr>
            </w:pPr>
            <w:r w:rsidRPr="00874C8B">
              <w:rPr>
                <w:rFonts w:ascii="Arial" w:eastAsia="Arial" w:hAnsi="Arial" w:cs="Arial"/>
                <w:color w:val="000000" w:themeColor="text1"/>
                <w:kern w:val="2"/>
                <w:sz w:val="20"/>
              </w:rPr>
              <w:t xml:space="preserve">12.2.3. jeigu Tiekėjas nesilaiko Sutartyje nustatytų Paslaugų teikimo terminų 2 (du) kartus iš eilės arba vėluoja suteikti Paslaugas daugiau nei 14 (keturiolika) dienų nuo Sutartyje nustatyto Paslaugų suteikimo termino(ši nuostata taikoma Paslaugoms, kurioms Techninėje specifikacijoje 4.1. p., 4.3. </w:t>
            </w:r>
            <w:r w:rsidR="00874C8B" w:rsidRPr="00874C8B">
              <w:rPr>
                <w:rFonts w:ascii="Arial" w:eastAsia="Arial" w:hAnsi="Arial" w:cs="Arial"/>
                <w:color w:val="000000" w:themeColor="text1"/>
                <w:kern w:val="2"/>
                <w:sz w:val="20"/>
              </w:rPr>
              <w:t>punktuose</w:t>
            </w:r>
            <w:r w:rsidRPr="00874C8B">
              <w:rPr>
                <w:rFonts w:ascii="Arial" w:eastAsia="Arial" w:hAnsi="Arial" w:cs="Arial"/>
                <w:color w:val="000000" w:themeColor="text1"/>
                <w:kern w:val="2"/>
                <w:sz w:val="20"/>
              </w:rPr>
              <w:t xml:space="preserve">  nustatytas konkretus paslaugų teikimo terminas).</w:t>
            </w:r>
          </w:p>
          <w:p w14:paraId="557AE883" w14:textId="7F00E4A8" w:rsidR="0071185A" w:rsidRPr="004C1C62"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rPr>
            </w:pPr>
            <w:r w:rsidRPr="004C1C62">
              <w:rPr>
                <w:rFonts w:ascii="Arial" w:eastAsia="Arial" w:hAnsi="Arial" w:cs="Arial"/>
                <w:color w:val="000000" w:themeColor="text1"/>
                <w:kern w:val="2"/>
                <w:sz w:val="20"/>
              </w:rPr>
              <w:t>12.2.4. jeigu Tiekėjas pažeidžia Paslaugų suteikimo terminus ir priskaičiuotų netesybų už vėlavimą suma viršija 20 (dvidešimt) proc. Pradinės sutarties vertės;</w:t>
            </w:r>
          </w:p>
          <w:p w14:paraId="6736C347" w14:textId="77777777" w:rsidR="0071185A" w:rsidRPr="004C1C62"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rPr>
            </w:pPr>
            <w:r w:rsidRPr="004C1C62">
              <w:rPr>
                <w:rFonts w:ascii="Arial" w:eastAsia="Arial" w:hAnsi="Arial" w:cs="Arial"/>
                <w:color w:val="000000" w:themeColor="text1"/>
                <w:kern w:val="2"/>
                <w:sz w:val="20"/>
              </w:rPr>
              <w:t xml:space="preserve">12.2.5. Tiekėjo kvalifikacija tapo nebeatitinkančia pirkimo dokumentuose nustatytų Sutarties tinkamam vykdymui būtinų reikalavimų ir šie neatitikimai nebuvo ištaisyti per </w:t>
            </w:r>
            <w:r w:rsidRPr="004C1C62">
              <w:rPr>
                <w:rFonts w:ascii="Arial" w:eastAsia="Arial" w:hAnsi="Arial" w:cs="Arial"/>
                <w:b/>
                <w:bCs/>
                <w:color w:val="000000" w:themeColor="text1"/>
                <w:kern w:val="2"/>
                <w:sz w:val="20"/>
              </w:rPr>
              <w:t>14 (keturiolika) kalendorinių dienų</w:t>
            </w:r>
            <w:r w:rsidRPr="004C1C62">
              <w:rPr>
                <w:rFonts w:ascii="Arial" w:eastAsia="Arial" w:hAnsi="Arial" w:cs="Arial"/>
                <w:color w:val="000000" w:themeColor="text1"/>
                <w:kern w:val="2"/>
                <w:sz w:val="20"/>
              </w:rPr>
              <w:t xml:space="preserve"> nuo kvalifikacijos tapimo neatitinkančia dienos;</w:t>
            </w:r>
          </w:p>
          <w:p w14:paraId="30C28FA6" w14:textId="77777777" w:rsidR="00B01B04" w:rsidRPr="004C1C62" w:rsidRDefault="00B01B04" w:rsidP="00B01B04">
            <w:pPr>
              <w:spacing w:line="257" w:lineRule="auto"/>
              <w:rPr>
                <w:rFonts w:ascii="Arial" w:eastAsia="Arial" w:hAnsi="Arial" w:cs="Arial"/>
                <w:color w:val="000000" w:themeColor="text1"/>
                <w:kern w:val="2"/>
                <w:sz w:val="20"/>
              </w:rPr>
            </w:pPr>
          </w:p>
          <w:p w14:paraId="406DFFE8" w14:textId="77777777" w:rsidR="00B01B04" w:rsidRPr="004C1C62" w:rsidRDefault="00B01B04" w:rsidP="00B01B04">
            <w:pPr>
              <w:spacing w:line="257" w:lineRule="auto"/>
              <w:rPr>
                <w:rFonts w:ascii="Arial" w:eastAsia="Arial" w:hAnsi="Arial" w:cs="Arial"/>
                <w:color w:val="000000" w:themeColor="text1"/>
                <w:kern w:val="2"/>
                <w:sz w:val="20"/>
              </w:rPr>
            </w:pPr>
          </w:p>
          <w:p w14:paraId="58D245A4" w14:textId="63415E33" w:rsidR="00B01B04" w:rsidRPr="004C1C62" w:rsidRDefault="00B01B04" w:rsidP="00B01B04">
            <w:pPr>
              <w:spacing w:line="257" w:lineRule="auto"/>
              <w:rPr>
                <w:rFonts w:ascii="Arial" w:eastAsia="Arial" w:hAnsi="Arial" w:cs="Arial"/>
                <w:color w:val="FF0000"/>
                <w:kern w:val="2"/>
                <w:sz w:val="20"/>
              </w:rPr>
            </w:pPr>
          </w:p>
        </w:tc>
      </w:tr>
      <w:tr w:rsidR="00B62797" w:rsidRPr="004C1C62" w14:paraId="6C3B2518" w14:textId="77777777" w:rsidTr="27BEB269">
        <w:trPr>
          <w:trHeight w:val="300"/>
        </w:trPr>
        <w:tc>
          <w:tcPr>
            <w:tcW w:w="9535" w:type="dxa"/>
            <w:gridSpan w:val="4"/>
          </w:tcPr>
          <w:p w14:paraId="7DACE0DB" w14:textId="6DE6CD89" w:rsidR="00B62797" w:rsidRPr="004C1C62" w:rsidRDefault="00B62797" w:rsidP="00B62797">
            <w:pPr>
              <w:jc w:val="center"/>
              <w:rPr>
                <w:rFonts w:ascii="Arial" w:hAnsi="Arial" w:cs="Arial"/>
                <w:kern w:val="2"/>
                <w:sz w:val="20"/>
              </w:rPr>
            </w:pPr>
            <w:r w:rsidRPr="004C1C62">
              <w:rPr>
                <w:rFonts w:ascii="Arial" w:hAnsi="Arial" w:cs="Arial"/>
                <w:b/>
                <w:kern w:val="2"/>
                <w:sz w:val="20"/>
              </w:rPr>
              <w:lastRenderedPageBreak/>
              <w:t xml:space="preserve">13. APLINKOS APSAUGOS IR SOCIALINIAI KRITERIJAI </w:t>
            </w:r>
          </w:p>
        </w:tc>
      </w:tr>
      <w:tr w:rsidR="00B62797" w:rsidRPr="004C1C62" w14:paraId="3DAA5D4F" w14:textId="77777777" w:rsidTr="27BEB269">
        <w:trPr>
          <w:trHeight w:val="300"/>
        </w:trPr>
        <w:tc>
          <w:tcPr>
            <w:tcW w:w="2139" w:type="dxa"/>
          </w:tcPr>
          <w:p w14:paraId="340B0D85"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13.1. Su perkamomis paslaugomis susiję  aplinkos apsaugos kriterijai </w:t>
            </w:r>
          </w:p>
        </w:tc>
        <w:tc>
          <w:tcPr>
            <w:tcW w:w="7396" w:type="dxa"/>
            <w:gridSpan w:val="3"/>
          </w:tcPr>
          <w:p w14:paraId="4CDD0A9D" w14:textId="44ADBE58" w:rsidR="00B62797" w:rsidRPr="004C1C62" w:rsidRDefault="00B62797" w:rsidP="002F7452">
            <w:pPr>
              <w:jc w:val="both"/>
              <w:rPr>
                <w:rFonts w:ascii="Arial" w:hAnsi="Arial" w:cs="Arial"/>
                <w:color w:val="000000" w:themeColor="text1"/>
                <w:kern w:val="2"/>
                <w:sz w:val="20"/>
                <w:shd w:val="clear" w:color="auto" w:fill="FFFFFF"/>
              </w:rPr>
            </w:pPr>
            <w:r w:rsidRPr="004C1C62">
              <w:rPr>
                <w:rFonts w:ascii="Arial" w:hAnsi="Arial" w:cs="Arial"/>
                <w:color w:val="000000" w:themeColor="text1"/>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84FCF" w:rsidRPr="004C1C62">
              <w:rPr>
                <w:rFonts w:ascii="Arial" w:hAnsi="Arial" w:cs="Arial"/>
                <w:color w:val="000000" w:themeColor="text1"/>
                <w:kern w:val="2"/>
                <w:sz w:val="20"/>
                <w:shd w:val="clear" w:color="auto" w:fill="FFFFFF"/>
              </w:rPr>
              <w:t xml:space="preserve"> 4.4.3. punkto.</w:t>
            </w:r>
          </w:p>
          <w:p w14:paraId="56ECFE61" w14:textId="35FA8E17" w:rsidR="00B62797" w:rsidRPr="004C1C62" w:rsidRDefault="00B62797" w:rsidP="002F7452">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Nustačius, kad Tiekėjas šiame papunktyje nustatyto kriterijaus (-jų) nesilaiko, Tiekėjui taikoma Specialiųjų sąlygų 9.</w:t>
            </w:r>
            <w:r w:rsidR="3E2BAB69" w:rsidRPr="004C1C62">
              <w:rPr>
                <w:rFonts w:ascii="Arial" w:hAnsi="Arial" w:cs="Arial"/>
                <w:color w:val="000000"/>
                <w:kern w:val="2"/>
                <w:sz w:val="20"/>
                <w:shd w:val="clear" w:color="auto" w:fill="FFFFFF"/>
              </w:rPr>
              <w:t>4</w:t>
            </w:r>
            <w:r w:rsidRPr="004C1C62">
              <w:rPr>
                <w:rFonts w:ascii="Arial" w:hAnsi="Arial" w:cs="Arial"/>
                <w:color w:val="000000"/>
                <w:kern w:val="2"/>
                <w:sz w:val="20"/>
                <w:shd w:val="clear" w:color="auto" w:fill="FFFFFF"/>
              </w:rPr>
              <w:t xml:space="preserve"> punkte nurodyto dydžio bauda.</w:t>
            </w:r>
          </w:p>
          <w:p w14:paraId="5CE7A4CE" w14:textId="77777777" w:rsidR="00B62797" w:rsidRPr="004C1C62" w:rsidRDefault="00B62797" w:rsidP="00B62797">
            <w:pPr>
              <w:rPr>
                <w:rFonts w:ascii="Arial" w:hAnsi="Arial" w:cs="Arial"/>
                <w:kern w:val="2"/>
                <w:sz w:val="20"/>
              </w:rPr>
            </w:pPr>
          </w:p>
        </w:tc>
      </w:tr>
      <w:tr w:rsidR="00B62797" w:rsidRPr="004C1C62" w14:paraId="228B3C7F" w14:textId="77777777" w:rsidTr="27BEB269">
        <w:trPr>
          <w:trHeight w:val="300"/>
        </w:trPr>
        <w:tc>
          <w:tcPr>
            <w:tcW w:w="2139" w:type="dxa"/>
          </w:tcPr>
          <w:p w14:paraId="4BCA7DCF" w14:textId="77777777" w:rsidR="00B62797" w:rsidRPr="004C1C62" w:rsidRDefault="00B62797" w:rsidP="00B62797">
            <w:pPr>
              <w:rPr>
                <w:rFonts w:ascii="Arial" w:hAnsi="Arial" w:cs="Arial"/>
                <w:b/>
                <w:kern w:val="2"/>
                <w:sz w:val="20"/>
              </w:rPr>
            </w:pPr>
            <w:r w:rsidRPr="004C1C62">
              <w:rPr>
                <w:rFonts w:ascii="Arial" w:hAnsi="Arial" w:cs="Arial"/>
                <w:b/>
                <w:kern w:val="2"/>
                <w:sz w:val="20"/>
              </w:rPr>
              <w:t>13.2. Su perkamomis Paslaugomis susiję socialiniai kriterijai</w:t>
            </w:r>
          </w:p>
        </w:tc>
        <w:tc>
          <w:tcPr>
            <w:tcW w:w="7396" w:type="dxa"/>
            <w:gridSpan w:val="3"/>
          </w:tcPr>
          <w:p w14:paraId="32494D6F" w14:textId="77777777" w:rsidR="00B62797" w:rsidRPr="004C1C62" w:rsidRDefault="00B62797" w:rsidP="00B62797">
            <w:pPr>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Netaikoma</w:t>
            </w:r>
          </w:p>
          <w:p w14:paraId="19A9CF87" w14:textId="4851E3AC" w:rsidR="00B62797" w:rsidRPr="004C1C62" w:rsidRDefault="00B62797" w:rsidP="07D752CD">
            <w:pPr>
              <w:rPr>
                <w:rFonts w:ascii="Arial" w:hAnsi="Arial" w:cs="Arial"/>
                <w:color w:val="0070C0"/>
                <w:kern w:val="2"/>
                <w:sz w:val="20"/>
              </w:rPr>
            </w:pPr>
          </w:p>
        </w:tc>
      </w:tr>
      <w:tr w:rsidR="00B62797" w:rsidRPr="004C1C62" w14:paraId="35049432" w14:textId="77777777" w:rsidTr="27BEB269">
        <w:trPr>
          <w:trHeight w:val="300"/>
        </w:trPr>
        <w:tc>
          <w:tcPr>
            <w:tcW w:w="9535" w:type="dxa"/>
            <w:gridSpan w:val="4"/>
          </w:tcPr>
          <w:p w14:paraId="5B10F7F0" w14:textId="77777777" w:rsidR="00B62797" w:rsidRPr="004C1C62" w:rsidRDefault="00B62797" w:rsidP="07D752CD">
            <w:pPr>
              <w:jc w:val="center"/>
              <w:rPr>
                <w:rFonts w:ascii="Arial" w:hAnsi="Arial" w:cs="Arial"/>
                <w:kern w:val="2"/>
                <w:sz w:val="20"/>
              </w:rPr>
            </w:pPr>
            <w:r w:rsidRPr="004C1C62">
              <w:rPr>
                <w:rFonts w:ascii="Arial" w:hAnsi="Arial" w:cs="Arial"/>
                <w:b/>
                <w:bCs/>
                <w:kern w:val="2"/>
                <w:sz w:val="20"/>
              </w:rPr>
              <w:t xml:space="preserve">14. BENDRŲJŲ SĄLYGŲ PAKEITIMAI IR PAPILDYMAI </w:t>
            </w:r>
            <w:r w:rsidRPr="004C1C62">
              <w:rPr>
                <w:rFonts w:ascii="Arial" w:hAnsi="Arial" w:cs="Arial"/>
                <w:color w:val="4472C4"/>
                <w:kern w:val="2"/>
                <w:sz w:val="20"/>
              </w:rPr>
              <w:t xml:space="preserve"> </w:t>
            </w:r>
          </w:p>
        </w:tc>
      </w:tr>
      <w:tr w:rsidR="00B62797" w:rsidRPr="004C1C62" w14:paraId="3C3D24A2" w14:textId="77777777" w:rsidTr="27BEB269">
        <w:trPr>
          <w:trHeight w:val="300"/>
        </w:trPr>
        <w:tc>
          <w:tcPr>
            <w:tcW w:w="2139" w:type="dxa"/>
          </w:tcPr>
          <w:p w14:paraId="0BB60C1F" w14:textId="77777777" w:rsidR="00B62797" w:rsidRPr="004C1C62" w:rsidRDefault="00B62797" w:rsidP="00B62797">
            <w:pPr>
              <w:rPr>
                <w:rFonts w:ascii="Arial" w:hAnsi="Arial" w:cs="Arial"/>
                <w:b/>
                <w:kern w:val="2"/>
                <w:sz w:val="20"/>
              </w:rPr>
            </w:pPr>
            <w:r w:rsidRPr="004C1C62">
              <w:rPr>
                <w:rFonts w:ascii="Arial" w:hAnsi="Arial" w:cs="Arial"/>
                <w:b/>
                <w:kern w:val="2"/>
                <w:sz w:val="20"/>
              </w:rPr>
              <w:t xml:space="preserve">14.1. </w:t>
            </w:r>
          </w:p>
        </w:tc>
        <w:tc>
          <w:tcPr>
            <w:tcW w:w="7396" w:type="dxa"/>
            <w:gridSpan w:val="3"/>
          </w:tcPr>
          <w:p w14:paraId="0EA13965" w14:textId="77777777" w:rsidR="00773166" w:rsidRPr="004C1C62" w:rsidRDefault="00B62797" w:rsidP="00B62797">
            <w:pPr>
              <w:rPr>
                <w:rFonts w:ascii="Arial" w:hAnsi="Arial" w:cs="Arial"/>
                <w:kern w:val="2"/>
                <w:sz w:val="20"/>
              </w:rPr>
            </w:pPr>
            <w:r w:rsidRPr="004C1C62">
              <w:rPr>
                <w:rFonts w:ascii="Arial" w:hAnsi="Arial" w:cs="Arial"/>
                <w:kern w:val="2"/>
                <w:sz w:val="20"/>
              </w:rPr>
              <w:t xml:space="preserve">Šalys susitaria pakeisti nurodytą Sutarties Bendrųjų sąlygų punktą ir išdėstyti jį nauja redakcija: </w:t>
            </w:r>
          </w:p>
          <w:p w14:paraId="724B7272" w14:textId="77777777" w:rsidR="006236F3" w:rsidRPr="004C1C62" w:rsidRDefault="006236F3" w:rsidP="00B62797">
            <w:pPr>
              <w:rPr>
                <w:rFonts w:ascii="Arial" w:hAnsi="Arial" w:cs="Arial"/>
                <w:kern w:val="2"/>
                <w:sz w:val="20"/>
              </w:rPr>
            </w:pPr>
            <w:r w:rsidRPr="004C1C62">
              <w:rPr>
                <w:rFonts w:ascii="Arial" w:hAnsi="Arial" w:cs="Arial"/>
                <w:kern w:val="2"/>
                <w:sz w:val="20"/>
              </w:rPr>
              <w:t>6.2.7. išdėstoma taip:</w:t>
            </w:r>
          </w:p>
          <w:p w14:paraId="564295F9" w14:textId="77777777" w:rsidR="00B62797" w:rsidRPr="004C1C62" w:rsidRDefault="006236F3" w:rsidP="00B62797">
            <w:pPr>
              <w:rPr>
                <w:rFonts w:ascii="Arial" w:eastAsia="Arial" w:hAnsi="Arial" w:cs="Arial"/>
                <w:sz w:val="20"/>
              </w:rPr>
            </w:pPr>
            <w:r w:rsidRPr="004C1C62">
              <w:rPr>
                <w:rFonts w:ascii="Arial" w:hAnsi="Arial" w:cs="Arial"/>
                <w:sz w:val="20"/>
              </w:rPr>
              <w:t xml:space="preserve">Su Paslaugomis susijusių prekių </w:t>
            </w:r>
            <w:r w:rsidRPr="004C1C62">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4C1C62" w:rsidRDefault="001862D1" w:rsidP="00B62797">
            <w:pPr>
              <w:rPr>
                <w:rFonts w:ascii="Arial" w:hAnsi="Arial" w:cs="Arial"/>
                <w:kern w:val="2"/>
                <w:sz w:val="20"/>
              </w:rPr>
            </w:pPr>
          </w:p>
          <w:p w14:paraId="41A607AC" w14:textId="77777777" w:rsidR="001862D1" w:rsidRPr="004C1C62" w:rsidRDefault="001862D1" w:rsidP="762727B7">
            <w:pPr>
              <w:jc w:val="both"/>
              <w:rPr>
                <w:rFonts w:ascii="Arial" w:hAnsi="Arial" w:cs="Arial"/>
                <w:kern w:val="2"/>
                <w:sz w:val="20"/>
              </w:rPr>
            </w:pPr>
            <w:r w:rsidRPr="004C1C62">
              <w:rPr>
                <w:rFonts w:ascii="Arial" w:hAnsi="Arial" w:cs="Arial"/>
                <w:kern w:val="2"/>
                <w:sz w:val="20"/>
              </w:rPr>
              <w:t>10 dalis Sutarties įvykdymo užtikrinimas išdėstoma taip:</w:t>
            </w:r>
          </w:p>
          <w:p w14:paraId="19812D0D" w14:textId="1828A832" w:rsidR="001862D1" w:rsidRPr="004C1C62" w:rsidRDefault="001862D1" w:rsidP="5E2444CE">
            <w:pPr>
              <w:spacing w:line="259" w:lineRule="auto"/>
              <w:jc w:val="both"/>
              <w:rPr>
                <w:rFonts w:ascii="Arial" w:eastAsia="Arial" w:hAnsi="Arial" w:cs="Arial"/>
                <w:sz w:val="20"/>
              </w:rPr>
            </w:pPr>
            <w:r w:rsidRPr="004C1C62">
              <w:rPr>
                <w:rFonts w:ascii="Arial" w:hAnsi="Arial" w:cs="Arial"/>
                <w:kern w:val="2"/>
                <w:sz w:val="20"/>
              </w:rPr>
              <w:t xml:space="preserve">10.1. Pirkėjui teikiamas banko garantijos </w:t>
            </w:r>
            <w:r w:rsidR="00F45A66" w:rsidRPr="004C1C62">
              <w:rPr>
                <w:rFonts w:ascii="Arial" w:hAnsi="Arial" w:cs="Arial"/>
                <w:kern w:val="2"/>
                <w:sz w:val="20"/>
              </w:rPr>
              <w:t>, draudimo</w:t>
            </w:r>
            <w:r w:rsidR="00122AD0">
              <w:rPr>
                <w:rFonts w:ascii="Arial" w:hAnsi="Arial" w:cs="Arial"/>
                <w:kern w:val="2"/>
                <w:sz w:val="20"/>
              </w:rPr>
              <w:t xml:space="preserve"> </w:t>
            </w:r>
            <w:r w:rsidR="00F45A66" w:rsidRPr="004C1C62">
              <w:rPr>
                <w:rFonts w:ascii="Arial" w:hAnsi="Arial" w:cs="Arial"/>
                <w:kern w:val="2"/>
                <w:sz w:val="20"/>
              </w:rPr>
              <w:t xml:space="preserve">bendrovės ar kredito unijos laidavimo draudimo  </w:t>
            </w:r>
            <w:r w:rsidRPr="004C1C62">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w:t>
            </w:r>
            <w:r w:rsidRPr="00122AD0">
              <w:rPr>
                <w:rFonts w:ascii="Arial" w:hAnsi="Arial" w:cs="Arial"/>
                <w:color w:val="000000" w:themeColor="text1"/>
                <w:kern w:val="2"/>
                <w:sz w:val="20"/>
              </w:rPr>
              <w:t xml:space="preserve">. Jei teikiamas laidavimo </w:t>
            </w:r>
            <w:r w:rsidR="00A3010F"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raštas, tai turi būti pa</w:t>
            </w:r>
            <w:r w:rsidRPr="004C1C62">
              <w:rPr>
                <w:rFonts w:ascii="Arial" w:hAnsi="Arial" w:cs="Arial"/>
                <w:kern w:val="2"/>
                <w:sz w:val="20"/>
              </w:rPr>
              <w:t>teiktas laidavimo draudimo liudijimas (polisas) su nuoroda į taisykles, kurių pagrindu buvo nustatytos draudimo sąlygos</w:t>
            </w:r>
            <w:r w:rsidRPr="004C1C62">
              <w:rPr>
                <w:rFonts w:ascii="Arial" w:eastAsia="Arial" w:hAnsi="Arial" w:cs="Arial"/>
                <w:sz w:val="20"/>
              </w:rPr>
              <w:t xml:space="preserve"> bei dokumentas, įrodantis, kad draudimo įmoka už išduotą laidavimo draudimo raštą yra sumokėta.</w:t>
            </w:r>
          </w:p>
          <w:p w14:paraId="0BA9FDDA" w14:textId="74A9F374"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10.2.Banko garantija ar laidavimo </w:t>
            </w:r>
            <w:r w:rsidR="15AB9948" w:rsidRPr="004C1C62">
              <w:rPr>
                <w:rFonts w:ascii="Arial" w:hAnsi="Arial" w:cs="Arial"/>
                <w:kern w:val="2"/>
                <w:sz w:val="20"/>
              </w:rPr>
              <w:t xml:space="preserve">draudimo </w:t>
            </w:r>
            <w:r w:rsidRPr="004C1C62">
              <w:rPr>
                <w:rFonts w:ascii="Arial" w:hAnsi="Arial" w:cs="Arial"/>
                <w:kern w:val="2"/>
                <w:sz w:val="20"/>
              </w:rPr>
              <w:t>raštas turi būti neatšaukiama(-s) ir besąlyginė(-</w:t>
            </w:r>
            <w:proofErr w:type="spellStart"/>
            <w:r w:rsidRPr="004C1C62">
              <w:rPr>
                <w:rFonts w:ascii="Arial" w:hAnsi="Arial" w:cs="Arial"/>
                <w:kern w:val="2"/>
                <w:sz w:val="20"/>
              </w:rPr>
              <w:t>is</w:t>
            </w:r>
            <w:proofErr w:type="spellEnd"/>
            <w:r w:rsidRPr="004C1C62">
              <w:rPr>
                <w:rFonts w:ascii="Arial" w:hAnsi="Arial" w:cs="Arial"/>
                <w:kern w:val="2"/>
                <w:sz w:val="20"/>
              </w:rPr>
              <w:t>).</w:t>
            </w:r>
          </w:p>
          <w:p w14:paraId="137C5B88" w14:textId="28F716DF"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10.3. Išduotai banko garantijai ar </w:t>
            </w:r>
            <w:r w:rsidRPr="00122AD0">
              <w:rPr>
                <w:rFonts w:ascii="Arial" w:hAnsi="Arial" w:cs="Arial"/>
                <w:color w:val="000000" w:themeColor="text1"/>
                <w:kern w:val="2"/>
                <w:sz w:val="20"/>
              </w:rPr>
              <w:t>laidavimo</w:t>
            </w:r>
            <w:r w:rsidR="00F44BDF" w:rsidRPr="00122AD0">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raštui </w:t>
            </w:r>
            <w:r w:rsidRPr="004C1C62">
              <w:rPr>
                <w:rFonts w:ascii="Arial" w:hAnsi="Arial" w:cs="Arial"/>
                <w:kern w:val="2"/>
                <w:sz w:val="20"/>
              </w:rPr>
              <w:t>turi būti taikoma Lietuvos Respublikos teisė ir Tarptautinių prekybos rūmų patvirtintos taisyklės – „</w:t>
            </w:r>
            <w:proofErr w:type="spellStart"/>
            <w:r w:rsidRPr="004C1C62">
              <w:rPr>
                <w:rFonts w:ascii="Arial" w:hAnsi="Arial" w:cs="Arial"/>
                <w:kern w:val="2"/>
                <w:sz w:val="20"/>
              </w:rPr>
              <w:t>The</w:t>
            </w:r>
            <w:proofErr w:type="spellEnd"/>
            <w:r w:rsidRPr="004C1C62">
              <w:rPr>
                <w:rFonts w:ascii="Arial" w:hAnsi="Arial" w:cs="Arial"/>
                <w:kern w:val="2"/>
                <w:sz w:val="20"/>
              </w:rPr>
              <w:t xml:space="preserve"> ICC </w:t>
            </w:r>
            <w:proofErr w:type="spellStart"/>
            <w:r w:rsidRPr="004C1C62">
              <w:rPr>
                <w:rFonts w:ascii="Arial" w:hAnsi="Arial" w:cs="Arial"/>
                <w:kern w:val="2"/>
                <w:sz w:val="20"/>
              </w:rPr>
              <w:t>Uniform</w:t>
            </w:r>
            <w:proofErr w:type="spellEnd"/>
            <w:r w:rsidRPr="004C1C62">
              <w:rPr>
                <w:rFonts w:ascii="Arial" w:hAnsi="Arial" w:cs="Arial"/>
                <w:kern w:val="2"/>
                <w:sz w:val="20"/>
              </w:rPr>
              <w:t xml:space="preserve"> </w:t>
            </w:r>
            <w:proofErr w:type="spellStart"/>
            <w:r w:rsidRPr="004C1C62">
              <w:rPr>
                <w:rFonts w:ascii="Arial" w:hAnsi="Arial" w:cs="Arial"/>
                <w:kern w:val="2"/>
                <w:sz w:val="20"/>
              </w:rPr>
              <w:t>rules</w:t>
            </w:r>
            <w:proofErr w:type="spellEnd"/>
            <w:r w:rsidRPr="004C1C62">
              <w:rPr>
                <w:rFonts w:ascii="Arial" w:hAnsi="Arial" w:cs="Arial"/>
                <w:kern w:val="2"/>
                <w:sz w:val="20"/>
              </w:rPr>
              <w:t xml:space="preserve"> </w:t>
            </w:r>
            <w:proofErr w:type="spellStart"/>
            <w:r w:rsidRPr="004C1C62">
              <w:rPr>
                <w:rFonts w:ascii="Arial" w:hAnsi="Arial" w:cs="Arial"/>
                <w:kern w:val="2"/>
                <w:sz w:val="20"/>
              </w:rPr>
              <w:t>for</w:t>
            </w:r>
            <w:proofErr w:type="spellEnd"/>
            <w:r w:rsidRPr="004C1C62">
              <w:rPr>
                <w:rFonts w:ascii="Arial" w:hAnsi="Arial" w:cs="Arial"/>
                <w:kern w:val="2"/>
                <w:sz w:val="20"/>
              </w:rPr>
              <w:t xml:space="preserve"> </w:t>
            </w:r>
            <w:proofErr w:type="spellStart"/>
            <w:r w:rsidRPr="004C1C62">
              <w:rPr>
                <w:rFonts w:ascii="Arial" w:hAnsi="Arial" w:cs="Arial"/>
                <w:kern w:val="2"/>
                <w:sz w:val="20"/>
              </w:rPr>
              <w:t>demand</w:t>
            </w:r>
            <w:proofErr w:type="spellEnd"/>
            <w:r w:rsidRPr="004C1C62">
              <w:rPr>
                <w:rFonts w:ascii="Arial" w:hAnsi="Arial" w:cs="Arial"/>
                <w:kern w:val="2"/>
                <w:sz w:val="20"/>
              </w:rPr>
              <w:t xml:space="preserve"> </w:t>
            </w:r>
            <w:proofErr w:type="spellStart"/>
            <w:r w:rsidRPr="004C1C62">
              <w:rPr>
                <w:rFonts w:ascii="Arial" w:hAnsi="Arial" w:cs="Arial"/>
                <w:kern w:val="2"/>
                <w:sz w:val="20"/>
              </w:rPr>
              <w:t>guarantees</w:t>
            </w:r>
            <w:proofErr w:type="spellEnd"/>
            <w:r w:rsidRPr="004C1C62">
              <w:rPr>
                <w:rFonts w:ascii="Arial" w:hAnsi="Arial" w:cs="Arial"/>
                <w:kern w:val="2"/>
                <w:sz w:val="20"/>
              </w:rPr>
              <w:t>“ (Leidinio Nr. 758).</w:t>
            </w:r>
          </w:p>
          <w:p w14:paraId="24D020E3" w14:textId="77777777"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4C1C62">
              <w:rPr>
                <w:rFonts w:ascii="Arial" w:hAnsi="Arial" w:cs="Arial"/>
                <w:kern w:val="2"/>
                <w:sz w:val="20"/>
              </w:rPr>
              <w:t>national</w:t>
            </w:r>
            <w:proofErr w:type="spellEnd"/>
            <w:r w:rsidRPr="004C1C62">
              <w:rPr>
                <w:rFonts w:ascii="Arial" w:hAnsi="Arial" w:cs="Arial"/>
                <w:kern w:val="2"/>
                <w:sz w:val="20"/>
              </w:rPr>
              <w:t xml:space="preserve"> </w:t>
            </w:r>
            <w:proofErr w:type="spellStart"/>
            <w:r w:rsidRPr="004C1C62">
              <w:rPr>
                <w:rFonts w:ascii="Arial" w:hAnsi="Arial" w:cs="Arial"/>
                <w:kern w:val="2"/>
                <w:sz w:val="20"/>
              </w:rPr>
              <w:t>scale</w:t>
            </w:r>
            <w:proofErr w:type="spellEnd"/>
            <w:r w:rsidRPr="004C1C62">
              <w:rPr>
                <w:rFonts w:ascii="Arial" w:hAnsi="Arial" w:cs="Arial"/>
                <w:kern w:val="2"/>
                <w:sz w:val="20"/>
              </w:rPr>
              <w:t xml:space="preserve"> </w:t>
            </w:r>
            <w:proofErr w:type="spellStart"/>
            <w:r w:rsidRPr="004C1C62">
              <w:rPr>
                <w:rFonts w:ascii="Arial" w:hAnsi="Arial" w:cs="Arial"/>
                <w:kern w:val="2"/>
                <w:sz w:val="20"/>
              </w:rPr>
              <w:t>credit</w:t>
            </w:r>
            <w:proofErr w:type="spellEnd"/>
            <w:r w:rsidRPr="004C1C62">
              <w:rPr>
                <w:rFonts w:ascii="Arial" w:hAnsi="Arial" w:cs="Arial"/>
                <w:kern w:val="2"/>
                <w:sz w:val="20"/>
              </w:rPr>
              <w:t xml:space="preserve"> </w:t>
            </w:r>
            <w:proofErr w:type="spellStart"/>
            <w:r w:rsidRPr="004C1C62">
              <w:rPr>
                <w:rFonts w:ascii="Arial" w:hAnsi="Arial" w:cs="Arial"/>
                <w:kern w:val="2"/>
                <w:sz w:val="20"/>
              </w:rPr>
              <w:t>rating</w:t>
            </w:r>
            <w:proofErr w:type="spellEnd"/>
            <w:r w:rsidRPr="004C1C62">
              <w:rPr>
                <w:rFonts w:ascii="Arial" w:hAnsi="Arial" w:cs="Arial"/>
                <w:kern w:val="2"/>
                <w:sz w:val="20"/>
              </w:rPr>
              <w:t>), tiekėjas gali pateikti garantiją iš kredito institucijos, turinčios ne žemesnį nei A klasės nacionalinį kredito reitingą pagal „</w:t>
            </w:r>
            <w:proofErr w:type="spellStart"/>
            <w:r w:rsidRPr="004C1C62">
              <w:rPr>
                <w:rFonts w:ascii="Arial" w:hAnsi="Arial" w:cs="Arial"/>
                <w:kern w:val="2"/>
                <w:sz w:val="20"/>
              </w:rPr>
              <w:t>Standart</w:t>
            </w:r>
            <w:proofErr w:type="spellEnd"/>
            <w:r w:rsidRPr="004C1C62">
              <w:rPr>
                <w:rFonts w:ascii="Arial" w:hAnsi="Arial" w:cs="Arial"/>
                <w:kern w:val="2"/>
                <w:sz w:val="20"/>
              </w:rPr>
              <w:t xml:space="preserve"> &amp; </w:t>
            </w:r>
            <w:proofErr w:type="spellStart"/>
            <w:r w:rsidRPr="004C1C62">
              <w:rPr>
                <w:rFonts w:ascii="Arial" w:hAnsi="Arial" w:cs="Arial"/>
                <w:kern w:val="2"/>
                <w:sz w:val="20"/>
              </w:rPr>
              <w:t>Poor‘s</w:t>
            </w:r>
            <w:proofErr w:type="spellEnd"/>
            <w:r w:rsidRPr="004C1C62">
              <w:rPr>
                <w:rFonts w:ascii="Arial" w:hAnsi="Arial" w:cs="Arial"/>
                <w:kern w:val="2"/>
                <w:sz w:val="20"/>
              </w:rPr>
              <w:t>“, „</w:t>
            </w:r>
            <w:proofErr w:type="spellStart"/>
            <w:r w:rsidRPr="004C1C62">
              <w:rPr>
                <w:rFonts w:ascii="Arial" w:hAnsi="Arial" w:cs="Arial"/>
                <w:kern w:val="2"/>
                <w:sz w:val="20"/>
              </w:rPr>
              <w:t>Moody’s</w:t>
            </w:r>
            <w:proofErr w:type="spellEnd"/>
            <w:r w:rsidRPr="004C1C62">
              <w:rPr>
                <w:rFonts w:ascii="Arial" w:hAnsi="Arial" w:cs="Arial"/>
                <w:kern w:val="2"/>
                <w:sz w:val="20"/>
              </w:rPr>
              <w:t>“ ar „</w:t>
            </w:r>
            <w:proofErr w:type="spellStart"/>
            <w:r w:rsidRPr="004C1C62">
              <w:rPr>
                <w:rFonts w:ascii="Arial" w:hAnsi="Arial" w:cs="Arial"/>
                <w:kern w:val="2"/>
                <w:sz w:val="20"/>
              </w:rPr>
              <w:t>Fitch</w:t>
            </w:r>
            <w:proofErr w:type="spellEnd"/>
            <w:r w:rsidRPr="004C1C62">
              <w:rPr>
                <w:rFonts w:ascii="Arial" w:hAnsi="Arial" w:cs="Arial"/>
                <w:kern w:val="2"/>
                <w:sz w:val="20"/>
              </w:rPr>
              <w:t xml:space="preserve"> </w:t>
            </w:r>
            <w:proofErr w:type="spellStart"/>
            <w:r w:rsidRPr="004C1C62">
              <w:rPr>
                <w:rFonts w:ascii="Arial" w:hAnsi="Arial" w:cs="Arial"/>
                <w:kern w:val="2"/>
                <w:sz w:val="20"/>
              </w:rPr>
              <w:t>Ratings</w:t>
            </w:r>
            <w:proofErr w:type="spellEnd"/>
            <w:r w:rsidRPr="004C1C62">
              <w:rPr>
                <w:rFonts w:ascii="Arial" w:hAnsi="Arial" w:cs="Arial"/>
                <w:kern w:val="2"/>
                <w:sz w:val="20"/>
              </w:rPr>
              <w:t>“ agentūras.</w:t>
            </w:r>
          </w:p>
          <w:p w14:paraId="4208B0F9" w14:textId="16177E52"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10.5.Jei teikiamas laidavimo </w:t>
            </w:r>
            <w:r w:rsidR="4C0ED853" w:rsidRPr="004C1C62">
              <w:rPr>
                <w:rFonts w:ascii="Arial" w:hAnsi="Arial" w:cs="Arial"/>
                <w:kern w:val="2"/>
                <w:sz w:val="20"/>
              </w:rPr>
              <w:t xml:space="preserve">draudimo </w:t>
            </w:r>
            <w:r w:rsidRPr="004C1C62">
              <w:rPr>
                <w:rFonts w:ascii="Arial" w:hAnsi="Arial" w:cs="Arial"/>
                <w:kern w:val="2"/>
                <w:sz w:val="20"/>
              </w:rPr>
              <w:t xml:space="preserve">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w:t>
            </w:r>
            <w:r w:rsidRPr="004C1C62">
              <w:rPr>
                <w:rFonts w:ascii="Arial" w:hAnsi="Arial" w:cs="Arial"/>
                <w:kern w:val="2"/>
                <w:sz w:val="20"/>
              </w:rPr>
              <w:lastRenderedPageBreak/>
              <w:t>kai aukščiau nurodyti reitingai yra suteikti draudimo bendrovės pagrindiniam akcininkui, kuriam priklauso ne mažiau kaip 50 procentų draudimo bendrovės akcijų. Ši nuostata netaikoma kredito unijoms.</w:t>
            </w:r>
          </w:p>
          <w:p w14:paraId="627A2323" w14:textId="77777777" w:rsidR="001862D1" w:rsidRPr="004C1C62" w:rsidRDefault="001862D1" w:rsidP="5E2444CE">
            <w:pPr>
              <w:jc w:val="both"/>
              <w:rPr>
                <w:rFonts w:ascii="Arial" w:hAnsi="Arial" w:cs="Arial"/>
                <w:kern w:val="2"/>
                <w:sz w:val="20"/>
              </w:rPr>
            </w:pPr>
            <w:r w:rsidRPr="004C1C62">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4C1C62">
              <w:rPr>
                <w:rFonts w:ascii="Arial" w:hAnsi="Arial" w:cs="Arial"/>
                <w:kern w:val="2"/>
                <w:sz w:val="20"/>
              </w:rPr>
              <w:t>Fitch</w:t>
            </w:r>
            <w:proofErr w:type="spellEnd"/>
            <w:r w:rsidRPr="004C1C62">
              <w:rPr>
                <w:rFonts w:ascii="Arial" w:hAnsi="Arial" w:cs="Arial"/>
                <w:kern w:val="2"/>
                <w:sz w:val="20"/>
              </w:rPr>
              <w:t xml:space="preserve"> </w:t>
            </w:r>
            <w:proofErr w:type="spellStart"/>
            <w:r w:rsidRPr="004C1C62">
              <w:rPr>
                <w:rFonts w:ascii="Arial" w:hAnsi="Arial" w:cs="Arial"/>
                <w:kern w:val="2"/>
                <w:sz w:val="20"/>
              </w:rPr>
              <w:t>Ratings</w:t>
            </w:r>
            <w:proofErr w:type="spellEnd"/>
            <w:r w:rsidRPr="004C1C62">
              <w:rPr>
                <w:rFonts w:ascii="Arial" w:hAnsi="Arial" w:cs="Arial"/>
                <w:kern w:val="2"/>
                <w:sz w:val="20"/>
              </w:rPr>
              <w:t>“ ar „</w:t>
            </w:r>
            <w:proofErr w:type="spellStart"/>
            <w:r w:rsidRPr="004C1C62">
              <w:rPr>
                <w:rFonts w:ascii="Arial" w:hAnsi="Arial" w:cs="Arial"/>
                <w:kern w:val="2"/>
                <w:sz w:val="20"/>
              </w:rPr>
              <w:t>Standart</w:t>
            </w:r>
            <w:proofErr w:type="spellEnd"/>
            <w:r w:rsidRPr="004C1C62">
              <w:rPr>
                <w:rFonts w:ascii="Arial" w:hAnsi="Arial" w:cs="Arial"/>
                <w:kern w:val="2"/>
                <w:sz w:val="20"/>
              </w:rPr>
              <w:t xml:space="preserve"> &amp; </w:t>
            </w:r>
            <w:proofErr w:type="spellStart"/>
            <w:r w:rsidRPr="004C1C62">
              <w:rPr>
                <w:rFonts w:ascii="Arial" w:hAnsi="Arial" w:cs="Arial"/>
                <w:kern w:val="2"/>
                <w:sz w:val="20"/>
              </w:rPr>
              <w:t>Poor‘s</w:t>
            </w:r>
            <w:proofErr w:type="spellEnd"/>
            <w:r w:rsidRPr="004C1C62">
              <w:rPr>
                <w:rFonts w:ascii="Arial" w:hAnsi="Arial" w:cs="Arial"/>
                <w:kern w:val="2"/>
                <w:sz w:val="20"/>
              </w:rPr>
              <w:t>“ „BBB“ arba „</w:t>
            </w:r>
            <w:proofErr w:type="spellStart"/>
            <w:r w:rsidRPr="004C1C62">
              <w:rPr>
                <w:rFonts w:ascii="Arial" w:hAnsi="Arial" w:cs="Arial"/>
                <w:kern w:val="2"/>
                <w:sz w:val="20"/>
              </w:rPr>
              <w:t>Moody‘s</w:t>
            </w:r>
            <w:proofErr w:type="spellEnd"/>
            <w:r w:rsidRPr="004C1C62">
              <w:rPr>
                <w:rFonts w:ascii="Arial" w:hAnsi="Arial" w:cs="Arial"/>
                <w:kern w:val="2"/>
                <w:sz w:val="20"/>
              </w:rPr>
              <w:t>“ suteiktas „Baa2“ arba A.M. Best suteiktas „BBB+“.</w:t>
            </w:r>
          </w:p>
          <w:p w14:paraId="02A2E37D" w14:textId="72FB0FEC"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10.7.Pirkėjui pareikalavus, Tiekėjas privalo pateikti atitinkamą dokumentą, įrodantį, kad banko garantiją ar </w:t>
            </w:r>
            <w:r w:rsidR="68C2DC65" w:rsidRPr="004C1C62">
              <w:rPr>
                <w:rFonts w:ascii="Arial" w:hAnsi="Arial" w:cs="Arial"/>
                <w:kern w:val="2"/>
                <w:sz w:val="20"/>
              </w:rPr>
              <w:t xml:space="preserve">laidavimo </w:t>
            </w:r>
            <w:r w:rsidRPr="004C1C62">
              <w:rPr>
                <w:rFonts w:ascii="Arial" w:hAnsi="Arial" w:cs="Arial"/>
                <w:kern w:val="2"/>
                <w:sz w:val="20"/>
              </w:rPr>
              <w:t xml:space="preserve">draudimo raštą išdavęs bankas, draudimo bendrovė ar kredito unija turi atitinkamus Sutartyje nurodytus reitingus garantijos pateikimo dienai. </w:t>
            </w:r>
          </w:p>
          <w:p w14:paraId="3DFDE9DC" w14:textId="3BDE9E0A" w:rsidR="001862D1" w:rsidRPr="004C1C62" w:rsidRDefault="001862D1" w:rsidP="5E2444CE">
            <w:pPr>
              <w:jc w:val="both"/>
              <w:rPr>
                <w:rFonts w:ascii="Arial" w:hAnsi="Arial" w:cs="Arial"/>
                <w:i/>
                <w:iCs/>
                <w:kern w:val="2"/>
                <w:sz w:val="20"/>
              </w:rPr>
            </w:pPr>
            <w:r w:rsidRPr="004C1C62">
              <w:rPr>
                <w:rFonts w:ascii="Arial" w:hAnsi="Arial" w:cs="Arial"/>
                <w:kern w:val="2"/>
                <w:sz w:val="20"/>
              </w:rPr>
              <w:t xml:space="preserve">10.8. </w:t>
            </w:r>
            <w:r w:rsidRPr="00122AD0">
              <w:rPr>
                <w:rFonts w:ascii="Arial" w:hAnsi="Arial" w:cs="Arial"/>
                <w:color w:val="000000" w:themeColor="text1"/>
                <w:kern w:val="2"/>
                <w:sz w:val="20"/>
              </w:rPr>
              <w:t xml:space="preserve">Į banko garantiją, laidavimo </w:t>
            </w:r>
            <w:r w:rsidR="494F774D"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ar (ir) Tiekėjo ir banko garantijos, laidavimo </w:t>
            </w:r>
            <w:r w:rsidR="009B3E96"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rašto išdavusio subjekto sutartį (susitarimą) dėl banko garantijos, laidavimo</w:t>
            </w:r>
            <w:r w:rsidR="00123205" w:rsidRPr="00122AD0">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rašto išdavimo turi būti įtrauktos nuostatos:</w:t>
            </w:r>
          </w:p>
          <w:p w14:paraId="4583FA08" w14:textId="77777777" w:rsidR="001862D1" w:rsidRPr="004C1C62" w:rsidRDefault="001862D1" w:rsidP="001862D1">
            <w:pPr>
              <w:numPr>
                <w:ilvl w:val="0"/>
                <w:numId w:val="6"/>
              </w:numPr>
              <w:jc w:val="both"/>
              <w:rPr>
                <w:rFonts w:ascii="Arial" w:hAnsi="Arial" w:cs="Arial"/>
                <w:kern w:val="2"/>
                <w:sz w:val="20"/>
              </w:rPr>
            </w:pPr>
            <w:r w:rsidRPr="004C1C62">
              <w:rPr>
                <w:rFonts w:ascii="Arial" w:hAnsi="Arial" w:cs="Arial"/>
                <w:kern w:val="2"/>
                <w:sz w:val="20"/>
              </w:rPr>
              <w:t>kad šalių ginčai sprendžiami Lietuvos Respublikos teisės aktų nustatyta tvarka, Lietuvos Respublikos teismuose.</w:t>
            </w:r>
          </w:p>
          <w:p w14:paraId="731BDEF8" w14:textId="50A8B2AE"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10.9. Banko garantijos, </w:t>
            </w:r>
            <w:r w:rsidRPr="00122AD0">
              <w:rPr>
                <w:rFonts w:ascii="Arial" w:hAnsi="Arial" w:cs="Arial"/>
                <w:iCs/>
                <w:color w:val="000000" w:themeColor="text1"/>
                <w:kern w:val="2"/>
                <w:sz w:val="20"/>
              </w:rPr>
              <w:t xml:space="preserve">laidavimo </w:t>
            </w:r>
            <w:r w:rsidR="00631033" w:rsidRPr="00122AD0">
              <w:rPr>
                <w:rFonts w:ascii="Arial" w:hAnsi="Arial" w:cs="Arial"/>
                <w:iCs/>
                <w:color w:val="000000" w:themeColor="text1"/>
                <w:kern w:val="2"/>
                <w:sz w:val="20"/>
              </w:rPr>
              <w:t xml:space="preserve">draudimo </w:t>
            </w:r>
            <w:r w:rsidRPr="00122AD0">
              <w:rPr>
                <w:rFonts w:ascii="Arial" w:hAnsi="Arial" w:cs="Arial"/>
                <w:iCs/>
                <w:color w:val="000000" w:themeColor="text1"/>
                <w:kern w:val="2"/>
                <w:sz w:val="20"/>
              </w:rPr>
              <w:t xml:space="preserve">rašto </w:t>
            </w:r>
            <w:r w:rsidRPr="004C1C62">
              <w:rPr>
                <w:rFonts w:ascii="Arial" w:hAnsi="Arial" w:cs="Arial"/>
                <w:iCs/>
                <w:kern w:val="2"/>
                <w:sz w:val="20"/>
              </w:rPr>
              <w:t>turiniui keliami privalomi minimalūs reikalavimai:</w:t>
            </w:r>
          </w:p>
          <w:p w14:paraId="0F45B6AD" w14:textId="1BADF6D1" w:rsidR="001862D1" w:rsidRPr="004C1C62" w:rsidRDefault="001862D1" w:rsidP="5E2444CE">
            <w:pPr>
              <w:numPr>
                <w:ilvl w:val="0"/>
                <w:numId w:val="6"/>
              </w:numPr>
              <w:jc w:val="both"/>
              <w:rPr>
                <w:rFonts w:ascii="Arial" w:hAnsi="Arial" w:cs="Arial"/>
                <w:kern w:val="2"/>
                <w:sz w:val="20"/>
              </w:rPr>
            </w:pPr>
            <w:r w:rsidRPr="004C1C62">
              <w:rPr>
                <w:rFonts w:ascii="Arial" w:hAnsi="Arial" w:cs="Arial"/>
                <w:kern w:val="2"/>
                <w:sz w:val="20"/>
              </w:rPr>
              <w:t xml:space="preserve">banko garantiją, </w:t>
            </w:r>
            <w:r w:rsidRPr="00122AD0">
              <w:rPr>
                <w:rFonts w:ascii="Arial" w:hAnsi="Arial" w:cs="Arial"/>
                <w:color w:val="000000" w:themeColor="text1"/>
                <w:kern w:val="2"/>
                <w:sz w:val="20"/>
              </w:rPr>
              <w:t xml:space="preserve">laidavimo </w:t>
            </w:r>
            <w:r w:rsidR="00E26A02" w:rsidRPr="00122AD0">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w:t>
            </w:r>
            <w:r w:rsidRPr="004C1C62">
              <w:rPr>
                <w:rFonts w:ascii="Arial" w:hAnsi="Arial" w:cs="Arial"/>
                <w:kern w:val="2"/>
                <w:sz w:val="20"/>
              </w:rPr>
              <w:t xml:space="preserve">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004C1C62">
              <w:rPr>
                <w:rFonts w:ascii="Arial" w:hAnsi="Arial" w:cs="Arial"/>
                <w:kern w:val="2"/>
                <w:sz w:val="20"/>
              </w:rPr>
              <w:t xml:space="preserve">draudimo </w:t>
            </w:r>
            <w:r w:rsidRPr="004C1C62">
              <w:rPr>
                <w:rFonts w:ascii="Arial" w:hAnsi="Arial" w:cs="Arial"/>
                <w:kern w:val="2"/>
                <w:sz w:val="20"/>
              </w:rPr>
              <w:t>rašte nurodytos sumos, pinigus pervedant į Pirkėjo nurodytą sąskaitą. Draudžiama kelti bet kokias papildomas sąlygas dėl išmokėjimo;</w:t>
            </w:r>
          </w:p>
          <w:p w14:paraId="71129DCF" w14:textId="7470539C" w:rsidR="001862D1" w:rsidRPr="004C1C62" w:rsidRDefault="001862D1" w:rsidP="5E2444CE">
            <w:pPr>
              <w:numPr>
                <w:ilvl w:val="0"/>
                <w:numId w:val="6"/>
              </w:numPr>
              <w:jc w:val="both"/>
              <w:rPr>
                <w:rFonts w:ascii="Arial" w:hAnsi="Arial" w:cs="Arial"/>
                <w:kern w:val="2"/>
                <w:sz w:val="20"/>
              </w:rPr>
            </w:pPr>
            <w:r w:rsidRPr="004C1C62">
              <w:rPr>
                <w:rFonts w:ascii="Arial" w:hAnsi="Arial" w:cs="Arial"/>
                <w:kern w:val="2"/>
                <w:sz w:val="20"/>
              </w:rPr>
              <w:t xml:space="preserve">banko garantiją, laidavimo </w:t>
            </w:r>
            <w:r w:rsidR="469C8F74" w:rsidRPr="004C1C62">
              <w:rPr>
                <w:rFonts w:ascii="Arial" w:hAnsi="Arial" w:cs="Arial"/>
                <w:kern w:val="2"/>
                <w:sz w:val="20"/>
              </w:rPr>
              <w:t xml:space="preserve">draudimo </w:t>
            </w:r>
            <w:r w:rsidRPr="004C1C62">
              <w:rPr>
                <w:rFonts w:ascii="Arial" w:hAnsi="Arial" w:cs="Arial"/>
                <w:kern w:val="2"/>
                <w:sz w:val="20"/>
              </w:rPr>
              <w:t xml:space="preserve">raštą išduodantis subjektas neturi teisės reikalauti, kad Pirkėjas pagrįstų savo reikalavimą. Pirkėjas pranešime banko garantiją, laidavimo </w:t>
            </w:r>
            <w:r w:rsidR="31B9B5AB" w:rsidRPr="004C1C62">
              <w:rPr>
                <w:rFonts w:ascii="Arial" w:hAnsi="Arial" w:cs="Arial"/>
                <w:kern w:val="2"/>
                <w:sz w:val="20"/>
              </w:rPr>
              <w:t xml:space="preserve">draudimo </w:t>
            </w:r>
            <w:r w:rsidRPr="004C1C62">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004C1C62">
              <w:rPr>
                <w:rFonts w:ascii="Arial" w:hAnsi="Arial" w:cs="Arial"/>
                <w:kern w:val="2"/>
                <w:sz w:val="20"/>
              </w:rPr>
              <w:t xml:space="preserve">draudimo </w:t>
            </w:r>
            <w:r w:rsidRPr="004C1C62">
              <w:rPr>
                <w:rFonts w:ascii="Arial" w:hAnsi="Arial" w:cs="Arial"/>
                <w:kern w:val="2"/>
                <w:sz w:val="20"/>
              </w:rPr>
              <w:t xml:space="preserve">raštą išduodantis subjektas privalo, gavęs tokį pranešimą, išmokėti banko garantijoje, laidavimo </w:t>
            </w:r>
            <w:r w:rsidR="5B644545" w:rsidRPr="004C1C62">
              <w:rPr>
                <w:rFonts w:ascii="Arial" w:hAnsi="Arial" w:cs="Arial"/>
                <w:kern w:val="2"/>
                <w:sz w:val="20"/>
              </w:rPr>
              <w:t xml:space="preserve">draudimo </w:t>
            </w:r>
            <w:r w:rsidRPr="004C1C62">
              <w:rPr>
                <w:rFonts w:ascii="Arial" w:hAnsi="Arial" w:cs="Arial"/>
                <w:kern w:val="2"/>
                <w:sz w:val="20"/>
              </w:rPr>
              <w:t xml:space="preserve">rašte nurodytą sumą, nekeldamas jokių papildomų sąlygų. </w:t>
            </w:r>
          </w:p>
          <w:p w14:paraId="27A07C13"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10.10. Pirkėjas gali pasinaudoti užtikrinimu, esant bet kuriai iš žemiau nurodytų aplinkybių:</w:t>
            </w:r>
          </w:p>
          <w:p w14:paraId="52C49E12"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Tiekėjas nevykdo arba netinkamai vykdo savo įsipareigojimus pagal Sutartį;</w:t>
            </w:r>
          </w:p>
          <w:p w14:paraId="5BF10914" w14:textId="6B215D9F"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Tiekėjas, per Sutartyje nurodytą terminą, o jei tokio nėra – per Pirkėjo nustatytą laikotarpį, neįvykdo Pirkėjo nurodymo ištaisyti P</w:t>
            </w:r>
            <w:r w:rsidR="001F4591" w:rsidRPr="004C1C62">
              <w:rPr>
                <w:rFonts w:ascii="Arial" w:hAnsi="Arial" w:cs="Arial"/>
                <w:kern w:val="2"/>
                <w:sz w:val="20"/>
              </w:rPr>
              <w:t>aslaugų</w:t>
            </w:r>
            <w:r w:rsidRPr="004C1C62">
              <w:rPr>
                <w:rFonts w:ascii="Arial" w:hAnsi="Arial" w:cs="Arial"/>
                <w:kern w:val="2"/>
                <w:sz w:val="20"/>
              </w:rPr>
              <w:t xml:space="preserve"> trūkumus ar vykdyti kitą Sutartyje Tiekėjui nustatytą prievolę;</w:t>
            </w:r>
          </w:p>
          <w:p w14:paraId="48F63DB9"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Tiekėjui iškeliama bankroto byla arba jis yra likviduojamas, arba sustabdo ūkinę veiklą;</w:t>
            </w:r>
          </w:p>
          <w:p w14:paraId="29AACCE8" w14:textId="77777777" w:rsidR="001862D1" w:rsidRPr="004C1C62" w:rsidRDefault="001862D1" w:rsidP="001862D1">
            <w:pPr>
              <w:numPr>
                <w:ilvl w:val="0"/>
                <w:numId w:val="6"/>
              </w:numPr>
              <w:jc w:val="both"/>
              <w:rPr>
                <w:rFonts w:ascii="Arial" w:hAnsi="Arial" w:cs="Arial"/>
                <w:iCs/>
                <w:kern w:val="2"/>
                <w:sz w:val="20"/>
              </w:rPr>
            </w:pPr>
            <w:r w:rsidRPr="004C1C62">
              <w:rPr>
                <w:rFonts w:ascii="Arial" w:hAnsi="Arial" w:cs="Arial"/>
                <w:kern w:val="2"/>
                <w:sz w:val="20"/>
              </w:rPr>
              <w:t>Sutartis nutraukiama dėl Tiekėjo kaltės;</w:t>
            </w:r>
          </w:p>
          <w:p w14:paraId="1883ACF0" w14:textId="5453E816" w:rsidR="001862D1" w:rsidRPr="004C1C62" w:rsidRDefault="001862D1" w:rsidP="001862D1">
            <w:pPr>
              <w:numPr>
                <w:ilvl w:val="0"/>
                <w:numId w:val="6"/>
              </w:numPr>
              <w:jc w:val="both"/>
              <w:rPr>
                <w:rFonts w:ascii="Arial" w:hAnsi="Arial" w:cs="Arial"/>
                <w:iCs/>
                <w:color w:val="FF0000"/>
                <w:kern w:val="2"/>
                <w:sz w:val="20"/>
              </w:rPr>
            </w:pPr>
            <w:r w:rsidRPr="004C1C62">
              <w:rPr>
                <w:rFonts w:ascii="Arial" w:hAnsi="Arial" w:cs="Arial"/>
                <w:kern w:val="2"/>
                <w:sz w:val="20"/>
              </w:rPr>
              <w:t>jei dėl bet kokių kitos Tiekėjo, įskaitant jo pasitelktus subtiekėjus, specialistus ar ūkio subjektus, veiksmų (veikimo ar neveikimo) Pirkėjas patyrė</w:t>
            </w:r>
            <w:r w:rsidR="00AE03A4" w:rsidRPr="004C1C62">
              <w:rPr>
                <w:rFonts w:ascii="Arial" w:hAnsi="Arial" w:cs="Arial"/>
                <w:kern w:val="2"/>
                <w:sz w:val="20"/>
              </w:rPr>
              <w:t xml:space="preserve"> tiesioginių </w:t>
            </w:r>
            <w:r w:rsidRPr="004C1C62">
              <w:rPr>
                <w:rFonts w:ascii="Arial" w:hAnsi="Arial" w:cs="Arial"/>
                <w:kern w:val="2"/>
                <w:sz w:val="20"/>
              </w:rPr>
              <w:t xml:space="preserve"> nuostolių (įskaitant, bet neapsiribojant papildomų išlaidų, </w:t>
            </w:r>
            <w:r w:rsidR="00740373" w:rsidRPr="004C1C62">
              <w:rPr>
                <w:rFonts w:ascii="Arial" w:hAnsi="Arial" w:cs="Arial"/>
                <w:kern w:val="2"/>
                <w:sz w:val="20"/>
              </w:rPr>
              <w:t xml:space="preserve"> delspinigių ir/ar baudų).</w:t>
            </w:r>
          </w:p>
          <w:p w14:paraId="5214A4B8" w14:textId="1601C0F9" w:rsidR="00ED12B9" w:rsidRPr="00B16076" w:rsidRDefault="001862D1" w:rsidP="00ED12B9">
            <w:pPr>
              <w:jc w:val="both"/>
              <w:rPr>
                <w:rFonts w:ascii="Arial" w:hAnsi="Arial" w:cs="Arial"/>
                <w:iCs/>
                <w:kern w:val="2"/>
                <w:sz w:val="20"/>
              </w:rPr>
            </w:pPr>
            <w:r w:rsidRPr="004C1C62">
              <w:rPr>
                <w:rFonts w:ascii="Arial" w:hAnsi="Arial" w:cs="Arial"/>
                <w:iCs/>
                <w:kern w:val="2"/>
                <w:sz w:val="20"/>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r w:rsidR="00ED12B9" w:rsidRPr="004C1C62">
              <w:rPr>
                <w:rFonts w:ascii="Arial" w:hAnsi="Arial" w:cs="Arial"/>
                <w:kern w:val="2"/>
                <w:sz w:val="20"/>
              </w:rPr>
              <w:t xml:space="preserve"> </w:t>
            </w:r>
            <w:r w:rsidR="00ED12B9" w:rsidRPr="00B16076">
              <w:rPr>
                <w:rFonts w:ascii="Arial" w:hAnsi="Arial" w:cs="Arial"/>
                <w:iCs/>
                <w:kern w:val="2"/>
                <w:sz w:val="20"/>
              </w:rPr>
              <w:t>Banko garantija gali būti pateikta autentifikuotu SWIFT pranešimu.</w:t>
            </w:r>
          </w:p>
          <w:p w14:paraId="0E8E1FB3" w14:textId="7D00174F" w:rsidR="001862D1" w:rsidRPr="004C1C62" w:rsidRDefault="001862D1" w:rsidP="001862D1">
            <w:pPr>
              <w:jc w:val="both"/>
              <w:rPr>
                <w:rFonts w:ascii="Arial" w:hAnsi="Arial" w:cs="Arial"/>
                <w:iCs/>
                <w:kern w:val="2"/>
                <w:sz w:val="20"/>
              </w:rPr>
            </w:pPr>
          </w:p>
          <w:p w14:paraId="297CED9F" w14:textId="07AB15B1" w:rsidR="001862D1" w:rsidRPr="004C1C62" w:rsidRDefault="001862D1" w:rsidP="5E2444CE">
            <w:pPr>
              <w:jc w:val="both"/>
              <w:rPr>
                <w:rFonts w:ascii="Arial" w:hAnsi="Arial" w:cs="Arial"/>
                <w:kern w:val="2"/>
                <w:sz w:val="20"/>
              </w:rPr>
            </w:pPr>
            <w:r w:rsidRPr="004C1C62">
              <w:rPr>
                <w:rFonts w:ascii="Arial" w:hAnsi="Arial" w:cs="Arial"/>
                <w:kern w:val="2"/>
                <w:sz w:val="20"/>
              </w:rPr>
              <w:lastRenderedPageBreak/>
              <w:t xml:space="preserve">10.12 Užtikrinimas turi atitikti visus Sutarties reikalavimus visą Sutarties galiojimo laikotarpį, jis negali būti keičiamas Tiekėjo ar (ir) jį išdavusio subjekto be rašytinio Pirkėjo sutikimo. </w:t>
            </w:r>
            <w:r w:rsidR="000621E8" w:rsidRPr="004C1C62">
              <w:rPr>
                <w:rFonts w:ascii="Arial" w:hAnsi="Arial" w:cs="Arial"/>
                <w:kern w:val="2"/>
                <w:sz w:val="20"/>
              </w:rPr>
              <w:t xml:space="preserve"> Sutarties įvykdymo užtikrinime nurodytas jo galiojimo terminas turi būti ne trumpesnis nei nurodytas Specialiosiose sąlygose. </w:t>
            </w:r>
            <w:r w:rsidR="00B23865" w:rsidRPr="004C1C62">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4C1C62">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63B8B65F" w:rsidR="001862D1" w:rsidRPr="004C1C62" w:rsidRDefault="001862D1" w:rsidP="5E2444CE">
            <w:pPr>
              <w:jc w:val="both"/>
              <w:rPr>
                <w:rFonts w:ascii="Arial" w:hAnsi="Arial" w:cs="Arial"/>
                <w:kern w:val="2"/>
                <w:sz w:val="20"/>
              </w:rPr>
            </w:pPr>
            <w:r w:rsidRPr="004C1C62">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004C1C62">
              <w:rPr>
                <w:rFonts w:ascii="Arial" w:hAnsi="Arial" w:cs="Arial"/>
                <w:kern w:val="2"/>
                <w:sz w:val="20"/>
              </w:rPr>
              <w:t xml:space="preserve">draudimo </w:t>
            </w:r>
            <w:r w:rsidRPr="004C1C62">
              <w:rPr>
                <w:rFonts w:ascii="Arial" w:hAnsi="Arial" w:cs="Arial"/>
                <w:kern w:val="2"/>
                <w:sz w:val="20"/>
              </w:rPr>
              <w:t xml:space="preserve">raštą atitinkančius Sutartyje nustatytus reikalavimus, jei Sutarties vykdymo metu paaiškėtų, kad banko garantiją, </w:t>
            </w:r>
            <w:r w:rsidRPr="00BD4A45">
              <w:rPr>
                <w:rFonts w:ascii="Arial" w:hAnsi="Arial" w:cs="Arial"/>
                <w:color w:val="000000" w:themeColor="text1"/>
                <w:kern w:val="2"/>
                <w:sz w:val="20"/>
              </w:rPr>
              <w:t>laidavimo</w:t>
            </w:r>
            <w:r w:rsidR="008252A5" w:rsidRPr="00BD4A45">
              <w:rPr>
                <w:rFonts w:ascii="Arial" w:hAnsi="Arial" w:cs="Arial"/>
                <w:color w:val="000000" w:themeColor="text1"/>
                <w:kern w:val="2"/>
                <w:sz w:val="20"/>
              </w:rPr>
              <w:t xml:space="preserve"> </w:t>
            </w:r>
            <w:r w:rsidR="00BD4A45" w:rsidRPr="00BD4A45">
              <w:rPr>
                <w:rFonts w:ascii="Arial" w:hAnsi="Arial" w:cs="Arial"/>
                <w:color w:val="000000" w:themeColor="text1"/>
                <w:kern w:val="2"/>
                <w:sz w:val="20"/>
              </w:rPr>
              <w:t>draudimo</w:t>
            </w:r>
            <w:r w:rsidRPr="00BD4A45">
              <w:rPr>
                <w:rFonts w:ascii="Arial" w:hAnsi="Arial" w:cs="Arial"/>
                <w:color w:val="000000" w:themeColor="text1"/>
                <w:kern w:val="2"/>
                <w:sz w:val="20"/>
              </w:rPr>
              <w:t xml:space="preserve"> raštą išdavęs subjektas </w:t>
            </w:r>
            <w:r w:rsidRPr="004C1C62">
              <w:rPr>
                <w:rFonts w:ascii="Arial" w:hAnsi="Arial" w:cs="Arial"/>
                <w:kern w:val="2"/>
                <w:sz w:val="20"/>
              </w:rPr>
              <w:t>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10.14. Užtikrinimas, neatitinkantis Sutartyje nustatytų reikalavimų, nepriimamas. </w:t>
            </w:r>
          </w:p>
          <w:p w14:paraId="6A777D05"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 xml:space="preserve">10.15. </w:t>
            </w:r>
            <w:r w:rsidRPr="008F00E4">
              <w:rPr>
                <w:rFonts w:ascii="Arial" w:hAnsi="Arial" w:cs="Arial"/>
                <w:iCs/>
                <w:kern w:val="2"/>
                <w:sz w:val="20"/>
              </w:rPr>
              <w:t>Tiekėjas privalo pateikti Pirkėjui užtikrinimą, atitinkantį visus Sutarties reikalavimus, ne vėliau kaip per 10 (dešimt) darbo dienų po to, kai Sutartį pasirašo abi Šalys.</w:t>
            </w:r>
            <w:r w:rsidRPr="004C1C62">
              <w:rPr>
                <w:rFonts w:ascii="Arial" w:hAnsi="Arial" w:cs="Arial"/>
                <w:iCs/>
                <w:kern w:val="2"/>
                <w:sz w:val="20"/>
              </w:rPr>
              <w:t xml:space="preserve">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4C1C62">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4C1C62" w:rsidRDefault="001862D1" w:rsidP="001862D1">
            <w:pPr>
              <w:jc w:val="both"/>
              <w:rPr>
                <w:rFonts w:ascii="Arial" w:hAnsi="Arial" w:cs="Arial"/>
                <w:i/>
                <w:kern w:val="2"/>
                <w:sz w:val="20"/>
              </w:rPr>
            </w:pPr>
            <w:r w:rsidRPr="004C1C62">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4C1C62" w:rsidRDefault="001862D1" w:rsidP="001862D1">
            <w:pPr>
              <w:jc w:val="both"/>
              <w:rPr>
                <w:rFonts w:ascii="Arial" w:hAnsi="Arial" w:cs="Arial"/>
                <w:iCs/>
                <w:kern w:val="2"/>
                <w:sz w:val="20"/>
              </w:rPr>
            </w:pPr>
            <w:r w:rsidRPr="004C1C62">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4C1C62" w:rsidRDefault="001862D1" w:rsidP="001862D1">
            <w:pPr>
              <w:rPr>
                <w:rFonts w:ascii="Arial" w:hAnsi="Arial" w:cs="Arial"/>
                <w:kern w:val="2"/>
                <w:sz w:val="20"/>
              </w:rPr>
            </w:pPr>
          </w:p>
          <w:p w14:paraId="289DEEC7" w14:textId="77777777" w:rsidR="0053752C" w:rsidRPr="004C1C62" w:rsidRDefault="0053752C" w:rsidP="0053752C">
            <w:pPr>
              <w:jc w:val="both"/>
              <w:rPr>
                <w:rFonts w:ascii="Arial" w:hAnsi="Arial" w:cs="Arial"/>
                <w:kern w:val="2"/>
                <w:sz w:val="20"/>
              </w:rPr>
            </w:pPr>
            <w:r w:rsidRPr="004C1C62">
              <w:rPr>
                <w:rFonts w:ascii="Arial" w:hAnsi="Arial" w:cs="Arial"/>
                <w:kern w:val="2"/>
                <w:sz w:val="20"/>
              </w:rPr>
              <w:t>14.2 papunktis išdėstomas taip: </w:t>
            </w:r>
          </w:p>
          <w:p w14:paraId="7667EAE2" w14:textId="3993F495" w:rsidR="0053752C" w:rsidRPr="004C1C62" w:rsidRDefault="0053752C" w:rsidP="0053752C">
            <w:pPr>
              <w:jc w:val="both"/>
              <w:rPr>
                <w:rFonts w:ascii="Arial" w:hAnsi="Arial" w:cs="Arial"/>
                <w:kern w:val="2"/>
                <w:sz w:val="20"/>
              </w:rPr>
            </w:pPr>
            <w:r w:rsidRPr="004C1C62">
              <w:rPr>
                <w:rFonts w:ascii="Arial" w:hAnsi="Arial" w:cs="Arial"/>
                <w:kern w:val="2"/>
                <w:sz w:val="20"/>
              </w:rPr>
              <w:t>  </w:t>
            </w:r>
          </w:p>
          <w:p w14:paraId="3D392A3B" w14:textId="77777777" w:rsidR="001862D1" w:rsidRPr="004C1C62" w:rsidRDefault="0053752C" w:rsidP="0053752C">
            <w:pPr>
              <w:rPr>
                <w:rFonts w:ascii="Arial" w:hAnsi="Arial" w:cs="Arial"/>
                <w:kern w:val="2"/>
                <w:sz w:val="20"/>
              </w:rPr>
            </w:pPr>
            <w:r w:rsidRPr="004C1C62">
              <w:rPr>
                <w:rFonts w:ascii="Arial" w:hAnsi="Arial" w:cs="Arial"/>
                <w:kern w:val="2"/>
                <w:sz w:val="20"/>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w:t>
            </w:r>
            <w:r w:rsidRPr="004C1C62">
              <w:rPr>
                <w:rFonts w:ascii="Arial" w:hAnsi="Arial" w:cs="Arial"/>
                <w:kern w:val="2"/>
                <w:sz w:val="20"/>
              </w:rPr>
              <w:lastRenderedPageBreak/>
              <w:t xml:space="preserve">susitarimą pagal Pirkėjo pridėtą arba viešai publikuojamą formą </w:t>
            </w:r>
            <w:r w:rsidRPr="004C1C62">
              <w:rPr>
                <w:rFonts w:ascii="Arial" w:hAnsi="Arial" w:cs="Arial"/>
                <w:b/>
                <w:bCs/>
                <w:kern w:val="2"/>
                <w:sz w:val="20"/>
              </w:rPr>
              <w:t xml:space="preserve">(žr. </w:t>
            </w:r>
            <w:hyperlink r:id="rId11" w:tgtFrame="_blank" w:history="1">
              <w:r w:rsidRPr="004C1C62">
                <w:rPr>
                  <w:rStyle w:val="Hipersaitas"/>
                  <w:rFonts w:ascii="Arial" w:hAnsi="Arial" w:cs="Arial"/>
                  <w:b/>
                  <w:bCs/>
                  <w:kern w:val="2"/>
                  <w:sz w:val="20"/>
                </w:rPr>
                <w:t>duomenų perdavimo susitarimo forma</w:t>
              </w:r>
            </w:hyperlink>
            <w:r w:rsidRPr="004C1C62">
              <w:rPr>
                <w:rFonts w:ascii="Arial" w:hAnsi="Arial" w:cs="Arial"/>
                <w:b/>
                <w:bCs/>
                <w:kern w:val="2"/>
                <w:sz w:val="20"/>
              </w:rPr>
              <w:t>).</w:t>
            </w:r>
            <w:r w:rsidRPr="004C1C62">
              <w:rPr>
                <w:rFonts w:ascii="Arial" w:hAnsi="Arial" w:cs="Arial"/>
                <w:kern w:val="2"/>
                <w:sz w:val="20"/>
              </w:rPr>
              <w:t>  </w:t>
            </w:r>
          </w:p>
          <w:p w14:paraId="48199F78" w14:textId="77777777" w:rsidR="000D44FF" w:rsidRPr="004C1C62" w:rsidRDefault="000D44FF" w:rsidP="0053752C">
            <w:pPr>
              <w:rPr>
                <w:rFonts w:ascii="Arial" w:hAnsi="Arial" w:cs="Arial"/>
                <w:kern w:val="2"/>
                <w:sz w:val="20"/>
              </w:rPr>
            </w:pPr>
          </w:p>
          <w:p w14:paraId="7E79AAEE" w14:textId="77777777" w:rsidR="000D44FF" w:rsidRPr="004C1C62" w:rsidRDefault="000D44FF" w:rsidP="0053752C">
            <w:pPr>
              <w:rPr>
                <w:rFonts w:ascii="Arial" w:hAnsi="Arial" w:cs="Arial"/>
                <w:kern w:val="2"/>
                <w:sz w:val="20"/>
              </w:rPr>
            </w:pPr>
            <w:r w:rsidRPr="004C1C62">
              <w:rPr>
                <w:rFonts w:ascii="Arial" w:hAnsi="Arial" w:cs="Arial"/>
                <w:kern w:val="2"/>
                <w:sz w:val="20"/>
              </w:rPr>
              <w:t>22.2.2.14 išdėstomas taip:</w:t>
            </w:r>
          </w:p>
          <w:p w14:paraId="11EC95D7" w14:textId="1C9F66AC" w:rsidR="000D44FF" w:rsidRPr="004C1C62" w:rsidRDefault="000D44FF" w:rsidP="0053752C">
            <w:pPr>
              <w:rPr>
                <w:rFonts w:ascii="Arial" w:hAnsi="Arial" w:cs="Arial"/>
                <w:kern w:val="2"/>
                <w:sz w:val="20"/>
              </w:rPr>
            </w:pPr>
            <w:r w:rsidRPr="004C1C62">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4C1C62">
              <w:rPr>
                <w:rFonts w:ascii="Arial" w:hAnsi="Arial" w:cs="Arial"/>
                <w:kern w:val="2"/>
                <w:sz w:val="20"/>
                <w:vertAlign w:val="superscript"/>
              </w:rPr>
              <w:t>1</w:t>
            </w:r>
            <w:r w:rsidRPr="004C1C62">
              <w:rPr>
                <w:rFonts w:ascii="Arial" w:hAnsi="Arial" w:cs="Arial"/>
                <w:kern w:val="2"/>
                <w:sz w:val="20"/>
              </w:rPr>
              <w:t xml:space="preserve"> dalį, PĮ nuostatoms, įskaitant 50 straipsnio 8 dalį, 50 straipsnio 9 dalį, 58 straipsnio 4</w:t>
            </w:r>
            <w:r w:rsidRPr="004C1C62">
              <w:rPr>
                <w:rFonts w:ascii="Arial" w:hAnsi="Arial" w:cs="Arial"/>
                <w:kern w:val="2"/>
                <w:sz w:val="20"/>
                <w:vertAlign w:val="superscript"/>
              </w:rPr>
              <w:t>1</w:t>
            </w:r>
            <w:r w:rsidRPr="004C1C62">
              <w:rPr>
                <w:rFonts w:ascii="Arial" w:hAnsi="Arial" w:cs="Arial"/>
                <w:kern w:val="2"/>
                <w:sz w:val="20"/>
              </w:rPr>
              <w:t xml:space="preserve"> dalį ir (ar) VPĮ 47 straipsnio 9 dalį ir (ar) sankcijoms;</w:t>
            </w:r>
          </w:p>
        </w:tc>
      </w:tr>
      <w:tr w:rsidR="00B62797" w:rsidRPr="004C1C62" w14:paraId="030994CB" w14:textId="77777777" w:rsidTr="27BEB269">
        <w:trPr>
          <w:trHeight w:val="1550"/>
        </w:trPr>
        <w:tc>
          <w:tcPr>
            <w:tcW w:w="2139" w:type="dxa"/>
          </w:tcPr>
          <w:p w14:paraId="10B3384A"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14.2.</w:t>
            </w:r>
          </w:p>
        </w:tc>
        <w:tc>
          <w:tcPr>
            <w:tcW w:w="7396" w:type="dxa"/>
            <w:gridSpan w:val="3"/>
          </w:tcPr>
          <w:p w14:paraId="24F365E8" w14:textId="77777777" w:rsidR="00A81943" w:rsidRPr="004C1C62" w:rsidRDefault="00A81943" w:rsidP="5E2444CE">
            <w:pPr>
              <w:jc w:val="both"/>
              <w:rPr>
                <w:rFonts w:ascii="Arial" w:hAnsi="Arial" w:cs="Arial"/>
                <w:kern w:val="2"/>
                <w:sz w:val="20"/>
              </w:rPr>
            </w:pPr>
            <w:r w:rsidRPr="004C1C62">
              <w:rPr>
                <w:rFonts w:ascii="Arial" w:hAnsi="Arial" w:cs="Arial"/>
                <w:kern w:val="2"/>
                <w:sz w:val="20"/>
              </w:rPr>
              <w:t>Šalys susitaria papildyti Sutarties Bendrąsias sąlygas nurodytu (-</w:t>
            </w:r>
            <w:proofErr w:type="spellStart"/>
            <w:r w:rsidRPr="004C1C62">
              <w:rPr>
                <w:rFonts w:ascii="Arial" w:hAnsi="Arial" w:cs="Arial"/>
                <w:kern w:val="2"/>
                <w:sz w:val="20"/>
              </w:rPr>
              <w:t>ais</w:t>
            </w:r>
            <w:proofErr w:type="spellEnd"/>
            <w:r w:rsidRPr="004C1C62">
              <w:rPr>
                <w:rFonts w:ascii="Arial" w:hAnsi="Arial" w:cs="Arial"/>
                <w:kern w:val="2"/>
                <w:sz w:val="20"/>
              </w:rPr>
              <w:t>) punktu (-</w:t>
            </w:r>
            <w:proofErr w:type="spellStart"/>
            <w:r w:rsidRPr="004C1C62">
              <w:rPr>
                <w:rFonts w:ascii="Arial" w:hAnsi="Arial" w:cs="Arial"/>
                <w:kern w:val="2"/>
                <w:sz w:val="20"/>
              </w:rPr>
              <w:t>ais</w:t>
            </w:r>
            <w:proofErr w:type="spellEnd"/>
            <w:r w:rsidRPr="004C1C62">
              <w:rPr>
                <w:rFonts w:ascii="Arial" w:hAnsi="Arial" w:cs="Arial"/>
                <w:kern w:val="2"/>
                <w:sz w:val="20"/>
              </w:rPr>
              <w:t xml:space="preserve">), tačiau kitų punktų numeracijos nekeisti: </w:t>
            </w:r>
          </w:p>
          <w:p w14:paraId="2899307A" w14:textId="02417624" w:rsidR="00A81943" w:rsidRPr="004C1C62" w:rsidRDefault="00A81943" w:rsidP="00A81943">
            <w:pPr>
              <w:jc w:val="both"/>
              <w:rPr>
                <w:rFonts w:ascii="Arial" w:eastAsia="Arial" w:hAnsi="Arial" w:cs="Arial"/>
                <w:kern w:val="2"/>
                <w:sz w:val="20"/>
              </w:rPr>
            </w:pPr>
            <w:r w:rsidRPr="004C1C62">
              <w:rPr>
                <w:rFonts w:ascii="Arial" w:eastAsia="Arial" w:hAnsi="Arial" w:cs="Arial"/>
                <w:kern w:val="2"/>
                <w:sz w:val="20"/>
              </w:rPr>
              <w:t>1.1.18. Sankcijos – sankcijos nurodytos Sankcijų įgyvendinimo ir kontrolės politikoje (</w:t>
            </w:r>
            <w:hyperlink r:id="rId12" w:history="1">
              <w:r w:rsidRPr="004C1C62">
                <w:rPr>
                  <w:rStyle w:val="Hipersaitas"/>
                  <w:rFonts w:ascii="Arial" w:eastAsia="Arial" w:hAnsi="Arial" w:cs="Arial"/>
                  <w:sz w:val="20"/>
                </w:rPr>
                <w:t>paskelbta viešai</w:t>
              </w:r>
            </w:hyperlink>
            <w:r w:rsidRPr="004C1C62">
              <w:rPr>
                <w:rFonts w:ascii="Arial" w:eastAsia="Arial" w:hAnsi="Arial" w:cs="Arial"/>
                <w:kern w:val="2"/>
                <w:sz w:val="20"/>
                <w:vertAlign w:val="superscript"/>
              </w:rPr>
              <w:footnoteReference w:id="2"/>
            </w:r>
            <w:r w:rsidRPr="004C1C62">
              <w:rPr>
                <w:rFonts w:ascii="Arial" w:eastAsia="Arial" w:hAnsi="Arial" w:cs="Arial"/>
                <w:kern w:val="2"/>
                <w:sz w:val="20"/>
              </w:rPr>
              <w:t>);</w:t>
            </w:r>
          </w:p>
          <w:p w14:paraId="4C2ABDBF" w14:textId="362D903B" w:rsidR="10E8BB06" w:rsidRPr="004C1C62" w:rsidRDefault="10E8BB06" w:rsidP="10E8BB06">
            <w:pPr>
              <w:jc w:val="both"/>
              <w:rPr>
                <w:rFonts w:ascii="Arial" w:eastAsia="Arial" w:hAnsi="Arial" w:cs="Arial"/>
                <w:sz w:val="20"/>
              </w:rPr>
            </w:pPr>
          </w:p>
          <w:p w14:paraId="0D124166" w14:textId="77777777" w:rsidR="00A81943" w:rsidRPr="004C1C62" w:rsidRDefault="00A81943" w:rsidP="00A81943">
            <w:pPr>
              <w:jc w:val="both"/>
              <w:rPr>
                <w:rFonts w:ascii="Arial" w:eastAsia="Arial" w:hAnsi="Arial" w:cs="Arial"/>
                <w:kern w:val="2"/>
                <w:sz w:val="20"/>
              </w:rPr>
            </w:pPr>
            <w:r w:rsidRPr="004C1C62">
              <w:rPr>
                <w:rFonts w:ascii="Arial" w:eastAsia="Arial" w:hAnsi="Arial" w:cs="Arial"/>
                <w:kern w:val="2"/>
                <w:sz w:val="20"/>
              </w:rPr>
              <w:t>2.4. Pirkimo ir Sutarties vykdymo metu taikomi nacionalinio saugumo kriterijai:  </w:t>
            </w:r>
          </w:p>
          <w:p w14:paraId="1063B0E9" w14:textId="77777777" w:rsidR="00A81943" w:rsidRPr="004C1C62" w:rsidRDefault="00A81943" w:rsidP="00A81943">
            <w:pPr>
              <w:numPr>
                <w:ilvl w:val="0"/>
                <w:numId w:val="7"/>
              </w:numPr>
              <w:jc w:val="both"/>
              <w:rPr>
                <w:rFonts w:ascii="Arial" w:eastAsia="Arial" w:hAnsi="Arial" w:cs="Arial"/>
                <w:kern w:val="2"/>
                <w:sz w:val="20"/>
              </w:rPr>
            </w:pPr>
            <w:r w:rsidRPr="004C1C62">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6AA8E8A" w14:textId="77777777" w:rsidR="00A81943" w:rsidRPr="004C1C62" w:rsidRDefault="00A81943" w:rsidP="10E8BB06">
            <w:pPr>
              <w:numPr>
                <w:ilvl w:val="0"/>
                <w:numId w:val="8"/>
              </w:numPr>
              <w:jc w:val="both"/>
              <w:rPr>
                <w:rFonts w:ascii="Arial" w:eastAsia="Arial" w:hAnsi="Arial" w:cs="Arial"/>
                <w:kern w:val="2"/>
                <w:sz w:val="20"/>
              </w:rPr>
            </w:pPr>
            <w:r w:rsidRPr="004C1C62">
              <w:rPr>
                <w:rFonts w:ascii="Arial" w:eastAsia="Arial" w:hAnsi="Arial" w:cs="Arial"/>
                <w:kern w:val="2"/>
                <w:sz w:val="20"/>
              </w:rPr>
              <w:t>VPĮ 45 str. 2</w:t>
            </w:r>
            <w:r w:rsidRPr="004C1C62">
              <w:rPr>
                <w:rFonts w:ascii="Arial" w:eastAsia="Arial" w:hAnsi="Arial" w:cs="Arial"/>
                <w:kern w:val="2"/>
                <w:sz w:val="20"/>
                <w:vertAlign w:val="superscript"/>
              </w:rPr>
              <w:t>1</w:t>
            </w:r>
            <w:r w:rsidRPr="004C1C62">
              <w:rPr>
                <w:rFonts w:ascii="Arial" w:eastAsia="Arial" w:hAnsi="Arial" w:cs="Arial"/>
                <w:kern w:val="2"/>
                <w:sz w:val="20"/>
              </w:rPr>
              <w:t xml:space="preserve"> d. / PĮ 58 str. 4</w:t>
            </w:r>
            <w:r w:rsidRPr="004C1C62">
              <w:rPr>
                <w:rFonts w:ascii="Arial" w:eastAsia="Arial" w:hAnsi="Arial" w:cs="Arial"/>
                <w:kern w:val="2"/>
                <w:sz w:val="20"/>
                <w:vertAlign w:val="superscript"/>
              </w:rPr>
              <w:t xml:space="preserve">1 </w:t>
            </w:r>
            <w:r w:rsidRPr="004C1C62">
              <w:rPr>
                <w:rFonts w:ascii="Arial" w:eastAsia="Arial" w:hAnsi="Arial" w:cs="Arial"/>
                <w:kern w:val="2"/>
                <w:sz w:val="20"/>
              </w:rPr>
              <w:t>d. (reikalavimo formuluotę žr. pirkimo dokumentuose). </w:t>
            </w:r>
          </w:p>
          <w:p w14:paraId="7A9AA4F7" w14:textId="5957E776" w:rsidR="00B62797" w:rsidRPr="004C1C62" w:rsidRDefault="001C2CD1" w:rsidP="00B62797">
            <w:pPr>
              <w:rPr>
                <w:rFonts w:ascii="Arial" w:hAnsi="Arial" w:cs="Arial"/>
                <w:kern w:val="2"/>
                <w:sz w:val="20"/>
              </w:rPr>
            </w:pPr>
            <w:r w:rsidRPr="004C1C62">
              <w:rPr>
                <w:rFonts w:ascii="Arial" w:hAnsi="Arial" w:cs="Arial"/>
                <w:kern w:val="2"/>
                <w:sz w:val="20"/>
              </w:rPr>
              <w:t>3.1.1.6. būtų susipažinęs ir laikytųsi LTG grupės tiekėjo elgesio kodekso nuostatų (</w:t>
            </w:r>
            <w:hyperlink r:id="rId13" w:history="1">
              <w:r w:rsidRPr="004C1C62">
                <w:rPr>
                  <w:rStyle w:val="Hipersaitas"/>
                  <w:rFonts w:ascii="Arial" w:hAnsi="Arial" w:cs="Arial"/>
                  <w:kern w:val="2"/>
                  <w:sz w:val="20"/>
                </w:rPr>
                <w:t>paskelbta viešai</w:t>
              </w:r>
            </w:hyperlink>
            <w:r w:rsidRPr="004C1C62">
              <w:rPr>
                <w:rFonts w:ascii="Arial" w:hAnsi="Arial" w:cs="Arial"/>
                <w:kern w:val="2"/>
                <w:sz w:val="20"/>
                <w:vertAlign w:val="superscript"/>
              </w:rPr>
              <w:footnoteReference w:id="3"/>
            </w:r>
            <w:r w:rsidRPr="004C1C62">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4C1C62" w:rsidRDefault="001C2CD1" w:rsidP="001C2CD1">
            <w:pPr>
              <w:rPr>
                <w:rFonts w:ascii="Arial" w:hAnsi="Arial" w:cs="Arial"/>
                <w:kern w:val="2"/>
                <w:sz w:val="20"/>
              </w:rPr>
            </w:pPr>
            <w:r w:rsidRPr="004C1C62">
              <w:rPr>
                <w:rFonts w:ascii="Arial" w:hAnsi="Arial" w:cs="Arial"/>
                <w:kern w:val="2"/>
                <w:sz w:val="20"/>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w:t>
            </w:r>
            <w:r w:rsidRPr="004C1C62">
              <w:rPr>
                <w:rFonts w:ascii="Arial" w:hAnsi="Arial" w:cs="Arial"/>
                <w:kern w:val="2"/>
                <w:sz w:val="20"/>
              </w:rPr>
              <w:lastRenderedPageBreak/>
              <w:t>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4C1C62" w:rsidRDefault="001C2CD1" w:rsidP="001C2CD1">
            <w:pPr>
              <w:jc w:val="both"/>
              <w:rPr>
                <w:rFonts w:ascii="Arial" w:hAnsi="Arial" w:cs="Arial"/>
                <w:kern w:val="2"/>
                <w:sz w:val="20"/>
              </w:rPr>
            </w:pPr>
            <w:r w:rsidRPr="004C1C62">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4C1C62" w:rsidRDefault="000D44FF" w:rsidP="000D44FF">
            <w:pPr>
              <w:jc w:val="both"/>
              <w:rPr>
                <w:rFonts w:ascii="Arial" w:hAnsi="Arial" w:cs="Arial"/>
                <w:kern w:val="2"/>
                <w:sz w:val="20"/>
              </w:rPr>
            </w:pPr>
            <w:r w:rsidRPr="004C1C62">
              <w:rPr>
                <w:rFonts w:ascii="Arial" w:hAnsi="Arial" w:cs="Arial"/>
                <w:kern w:val="2"/>
                <w:sz w:val="20"/>
              </w:rPr>
              <w:t xml:space="preserve">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w:t>
            </w:r>
            <w:r w:rsidRPr="004C1C62">
              <w:rPr>
                <w:rFonts w:ascii="Arial" w:hAnsi="Arial" w:cs="Arial"/>
                <w:kern w:val="2"/>
                <w:sz w:val="20"/>
              </w:rPr>
              <w:lastRenderedPageBreak/>
              <w:t>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4C1C62" w:rsidRDefault="001C2CD1" w:rsidP="001C2CD1">
            <w:pPr>
              <w:rPr>
                <w:rFonts w:ascii="Arial" w:hAnsi="Arial" w:cs="Arial"/>
                <w:kern w:val="2"/>
                <w:sz w:val="20"/>
              </w:rPr>
            </w:pPr>
          </w:p>
          <w:p w14:paraId="32B27399" w14:textId="380D8B02" w:rsidR="00A81943" w:rsidRPr="004C1C62" w:rsidRDefault="00A81943" w:rsidP="00B62797">
            <w:pPr>
              <w:rPr>
                <w:rFonts w:ascii="Arial" w:hAnsi="Arial" w:cs="Arial"/>
                <w:kern w:val="2"/>
                <w:sz w:val="20"/>
              </w:rPr>
            </w:pPr>
          </w:p>
        </w:tc>
      </w:tr>
      <w:tr w:rsidR="00B62797" w:rsidRPr="004C1C62" w14:paraId="4DC90388" w14:textId="77777777" w:rsidTr="27BEB269">
        <w:trPr>
          <w:trHeight w:val="300"/>
        </w:trPr>
        <w:tc>
          <w:tcPr>
            <w:tcW w:w="2139" w:type="dxa"/>
          </w:tcPr>
          <w:p w14:paraId="219DEBEA" w14:textId="77777777" w:rsidR="00B62797" w:rsidRPr="004C1C62" w:rsidRDefault="00B62797" w:rsidP="07D752CD">
            <w:pPr>
              <w:rPr>
                <w:rFonts w:ascii="Arial" w:hAnsi="Arial" w:cs="Arial"/>
                <w:b/>
                <w:bCs/>
                <w:kern w:val="2"/>
                <w:sz w:val="20"/>
              </w:rPr>
            </w:pPr>
            <w:r w:rsidRPr="004C1C62">
              <w:rPr>
                <w:rFonts w:ascii="Arial" w:hAnsi="Arial" w:cs="Arial"/>
                <w:b/>
                <w:bCs/>
                <w:kern w:val="2"/>
                <w:sz w:val="20"/>
              </w:rPr>
              <w:lastRenderedPageBreak/>
              <w:t>14.3.</w:t>
            </w:r>
          </w:p>
        </w:tc>
        <w:tc>
          <w:tcPr>
            <w:tcW w:w="7396" w:type="dxa"/>
            <w:gridSpan w:val="3"/>
          </w:tcPr>
          <w:p w14:paraId="4E4136CC" w14:textId="77756B84" w:rsidR="00B62797" w:rsidRPr="004C1C62" w:rsidRDefault="79C28701" w:rsidP="2F9954A3">
            <w:pPr>
              <w:rPr>
                <w:rFonts w:ascii="Arial" w:hAnsi="Arial" w:cs="Arial"/>
                <w:color w:val="000000" w:themeColor="text1"/>
                <w:sz w:val="20"/>
              </w:rPr>
            </w:pPr>
            <w:r w:rsidRPr="004C1C62">
              <w:rPr>
                <w:rFonts w:ascii="Arial" w:hAnsi="Arial" w:cs="Arial"/>
                <w:color w:val="000000" w:themeColor="text1"/>
                <w:sz w:val="20"/>
              </w:rPr>
              <w:t xml:space="preserve">Sutarties </w:t>
            </w:r>
            <w:r w:rsidR="000F71B0" w:rsidRPr="004C1C62">
              <w:rPr>
                <w:rFonts w:ascii="Arial" w:hAnsi="Arial" w:cs="Arial"/>
                <w:color w:val="000000" w:themeColor="text1"/>
                <w:sz w:val="20"/>
              </w:rPr>
              <w:t>B</w:t>
            </w:r>
            <w:r w:rsidRPr="004C1C62">
              <w:rPr>
                <w:rFonts w:ascii="Arial" w:hAnsi="Arial" w:cs="Arial"/>
                <w:color w:val="000000" w:themeColor="text1"/>
                <w:sz w:val="20"/>
              </w:rPr>
              <w:t>endrosios sąlygos papildomos 26 skyriumi</w:t>
            </w:r>
            <w:r w:rsidR="46C3C4D7" w:rsidRPr="004C1C62">
              <w:rPr>
                <w:rFonts w:ascii="Arial" w:hAnsi="Arial" w:cs="Arial"/>
                <w:color w:val="000000" w:themeColor="text1"/>
                <w:sz w:val="20"/>
              </w:rPr>
              <w:t>, kuris taikomas, jei pagal pirkimo objektą</w:t>
            </w:r>
            <w:r w:rsidR="4A45488A" w:rsidRPr="004C1C62">
              <w:rPr>
                <w:rFonts w:ascii="Arial" w:hAnsi="Arial" w:cs="Arial"/>
                <w:color w:val="000000" w:themeColor="text1"/>
                <w:sz w:val="20"/>
              </w:rPr>
              <w:t xml:space="preserve"> Paslaugos turi būti teikiamos prie geležinkelio įrenginių, kelio ar pastatų.</w:t>
            </w:r>
          </w:p>
          <w:p w14:paraId="1B8A9CBC" w14:textId="6C04C783" w:rsidR="00B62797" w:rsidRPr="004C1C62" w:rsidRDefault="6FD95181" w:rsidP="001D54AF">
            <w:pPr>
              <w:pStyle w:val="Sraopastraipa"/>
              <w:numPr>
                <w:ilvl w:val="0"/>
                <w:numId w:val="2"/>
              </w:numPr>
              <w:tabs>
                <w:tab w:val="left" w:pos="567"/>
              </w:tabs>
              <w:spacing w:line="257" w:lineRule="auto"/>
              <w:jc w:val="center"/>
              <w:rPr>
                <w:rFonts w:ascii="Arial" w:eastAsia="Arial" w:hAnsi="Arial" w:cs="Arial"/>
                <w:b/>
                <w:bCs/>
                <w:color w:val="000000" w:themeColor="text1"/>
                <w:szCs w:val="24"/>
              </w:rPr>
            </w:pPr>
            <w:r w:rsidRPr="004C1C62">
              <w:rPr>
                <w:rFonts w:ascii="Arial" w:eastAsia="Arial" w:hAnsi="Arial" w:cs="Arial"/>
                <w:b/>
                <w:bCs/>
                <w:color w:val="000000" w:themeColor="text1"/>
                <w:sz w:val="20"/>
              </w:rPr>
              <w:t xml:space="preserve"> SAUGA IR SVEIKATA</w:t>
            </w:r>
          </w:p>
          <w:p w14:paraId="53702B65" w14:textId="77777777" w:rsidR="001F633C" w:rsidRPr="004C1C62" w:rsidRDefault="27B91563"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 </w:t>
            </w:r>
            <w:r w:rsidR="6FD95181" w:rsidRPr="004C1C62">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4C1C62">
              <w:rPr>
                <w:rFonts w:ascii="Arial" w:eastAsia="Arial" w:hAnsi="Arial" w:cs="Arial"/>
                <w:color w:val="000000" w:themeColor="text1"/>
                <w:sz w:val="18"/>
                <w:szCs w:val="18"/>
              </w:rPr>
              <w:t xml:space="preserve">užtikrinti teikiamų paslaugų saugos atitiktį ir kokybę per visą sutarties vykdymo laikotarpį. </w:t>
            </w:r>
            <w:r w:rsidR="6FD95181" w:rsidRPr="004C1C62">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F633C" w:rsidRPr="004C1C62"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4C1C62">
              <w:rPr>
                <w:rFonts w:ascii="Arial" w:eastAsia="Arial" w:hAnsi="Arial" w:cs="Arial"/>
                <w:color w:val="000000" w:themeColor="text1"/>
                <w:sz w:val="20"/>
              </w:rPr>
              <w:t>;</w:t>
            </w:r>
          </w:p>
          <w:p w14:paraId="719F7943" w14:textId="55CD2A28" w:rsidR="001F633C" w:rsidRPr="004C1C62"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4C1C62">
                <w:rPr>
                  <w:rStyle w:val="Hipersaitas"/>
                  <w:rFonts w:ascii="Arial" w:eastAsia="Arial" w:hAnsi="Arial" w:cs="Arial"/>
                  <w:color w:val="000000" w:themeColor="text1"/>
                  <w:sz w:val="20"/>
                </w:rPr>
                <w:t>LR specialiųjų žemės naudojimo sąlygų įstatymo</w:t>
              </w:r>
            </w:hyperlink>
            <w:r w:rsidRPr="004C1C62">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4C1C62">
              <w:rPr>
                <w:rStyle w:val="normaltextrun"/>
                <w:rFonts w:ascii="Arial" w:hAnsi="Arial" w:cs="Arial"/>
                <w:sz w:val="20"/>
                <w:shd w:val="clear" w:color="auto" w:fill="FFFFFF"/>
              </w:rPr>
              <w:t>(</w:t>
            </w:r>
            <w:hyperlink r:id="rId15" w:tgtFrame="_blank" w:history="1">
              <w:r w:rsidR="00730656" w:rsidRPr="004C1C62">
                <w:rPr>
                  <w:rStyle w:val="normaltextrun"/>
                  <w:rFonts w:ascii="Arial" w:hAnsi="Arial" w:cs="Arial"/>
                  <w:color w:val="0000FF"/>
                  <w:sz w:val="20"/>
                  <w:u w:val="single"/>
                  <w:shd w:val="clear" w:color="auto" w:fill="FFFFFF"/>
                </w:rPr>
                <w:t>LT</w:t>
              </w:r>
            </w:hyperlink>
            <w:r w:rsidR="00730656" w:rsidRPr="004C1C62">
              <w:rPr>
                <w:rStyle w:val="normaltextrun"/>
                <w:rFonts w:ascii="Arial" w:hAnsi="Arial" w:cs="Arial"/>
                <w:color w:val="FF0000"/>
                <w:sz w:val="20"/>
                <w:shd w:val="clear" w:color="auto" w:fill="FFFFFF"/>
              </w:rPr>
              <w:t xml:space="preserve"> </w:t>
            </w:r>
            <w:r w:rsidR="00730656" w:rsidRPr="004C1C62">
              <w:rPr>
                <w:rStyle w:val="normaltextrun"/>
                <w:rFonts w:ascii="Arial" w:hAnsi="Arial" w:cs="Arial"/>
                <w:sz w:val="20"/>
                <w:shd w:val="clear" w:color="auto" w:fill="FFFFFF"/>
              </w:rPr>
              <w:t>ir</w:t>
            </w:r>
            <w:r w:rsidR="00730656" w:rsidRPr="004C1C62">
              <w:rPr>
                <w:rStyle w:val="normaltextrun"/>
                <w:rFonts w:ascii="Calibri" w:hAnsi="Calibri" w:cs="Calibri"/>
                <w:color w:val="FF0000"/>
                <w:sz w:val="20"/>
                <w:shd w:val="clear" w:color="auto" w:fill="FFFFFF"/>
              </w:rPr>
              <w:t xml:space="preserve"> </w:t>
            </w:r>
            <w:hyperlink r:id="rId16" w:tgtFrame="_blank" w:history="1">
              <w:r w:rsidR="00730656" w:rsidRPr="004C1C62">
                <w:rPr>
                  <w:rStyle w:val="normaltextrun"/>
                  <w:rFonts w:ascii="Arial" w:hAnsi="Arial" w:cs="Arial"/>
                  <w:color w:val="0000FF"/>
                  <w:sz w:val="20"/>
                  <w:u w:val="single"/>
                  <w:shd w:val="clear" w:color="auto" w:fill="FFFFFF"/>
                </w:rPr>
                <w:t>EN</w:t>
              </w:r>
            </w:hyperlink>
            <w:r w:rsidR="00730656" w:rsidRPr="004C1C62">
              <w:rPr>
                <w:rStyle w:val="normaltextrun"/>
                <w:rFonts w:ascii="Arial" w:hAnsi="Arial" w:cs="Arial"/>
                <w:sz w:val="20"/>
                <w:shd w:val="clear" w:color="auto" w:fill="FFFFFF"/>
              </w:rPr>
              <w:t>)</w:t>
            </w:r>
            <w:r w:rsidRPr="004C1C62">
              <w:rPr>
                <w:color w:val="000000" w:themeColor="text1"/>
                <w:sz w:val="20"/>
              </w:rPr>
              <w:t xml:space="preserve"> </w:t>
            </w:r>
            <w:r w:rsidR="00730656" w:rsidRPr="004C1C62">
              <w:rPr>
                <w:rFonts w:ascii="Arial" w:hAnsi="Arial" w:cs="Arial"/>
                <w:color w:val="000000" w:themeColor="text1"/>
                <w:sz w:val="20"/>
              </w:rPr>
              <w:t>i</w:t>
            </w:r>
            <w:r w:rsidRPr="004C1C62">
              <w:rPr>
                <w:rFonts w:ascii="Arial" w:hAnsi="Arial" w:cs="Arial"/>
                <w:color w:val="000000" w:themeColor="text1"/>
                <w:sz w:val="20"/>
              </w:rPr>
              <w:t xml:space="preserve">r savo nustatyta tvarka </w:t>
            </w:r>
            <w:r w:rsidRPr="004C1C62">
              <w:rPr>
                <w:rFonts w:ascii="Arial" w:eastAsia="Arial" w:hAnsi="Arial" w:cs="Arial"/>
                <w:color w:val="000000" w:themeColor="text1"/>
                <w:sz w:val="20"/>
              </w:rPr>
              <w:t>įsitikina reikalavimų supratimu;</w:t>
            </w:r>
          </w:p>
          <w:p w14:paraId="29CE652C" w14:textId="77777777" w:rsidR="001F633C" w:rsidRPr="004C1C62"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C1C62">
              <w:rPr>
                <w:rFonts w:ascii="Arial" w:eastAsia="Arial" w:hAnsi="Arial" w:cs="Arial"/>
                <w:color w:val="000000" w:themeColor="text1"/>
                <w:sz w:val="20"/>
              </w:rPr>
              <w:t>ių</w:t>
            </w:r>
            <w:proofErr w:type="spellEnd"/>
            <w:r w:rsidRPr="004C1C62">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4C1C62">
              <w:rPr>
                <w:rFonts w:ascii="Arial" w:eastAsia="Arial" w:hAnsi="Arial" w:cs="Arial"/>
                <w:color w:val="000000" w:themeColor="text1"/>
                <w:sz w:val="20"/>
              </w:rPr>
              <w:t>as</w:t>
            </w:r>
            <w:proofErr w:type="spellEnd"/>
            <w:r w:rsidRPr="004C1C62">
              <w:rPr>
                <w:rFonts w:ascii="Arial" w:eastAsia="Arial" w:hAnsi="Arial" w:cs="Arial"/>
                <w:color w:val="000000" w:themeColor="text1"/>
                <w:sz w:val="20"/>
              </w:rPr>
              <w:t>);</w:t>
            </w:r>
          </w:p>
          <w:p w14:paraId="529F6CC2" w14:textId="77777777" w:rsidR="001F633C" w:rsidRPr="004C1C62"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F633C" w:rsidRPr="004C1C62"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4C1C62">
                <w:rPr>
                  <w:rStyle w:val="Hipersaitas"/>
                  <w:rFonts w:ascii="Arial" w:eastAsia="Arial" w:hAnsi="Arial" w:cs="Arial"/>
                  <w:color w:val="000000" w:themeColor="text1"/>
                  <w:sz w:val="20"/>
                </w:rPr>
                <w:t>Lietuvos Respublikos geležinkelių transporto eismo saugos įstatymo</w:t>
              </w:r>
            </w:hyperlink>
            <w:r w:rsidRPr="004C1C62">
              <w:rPr>
                <w:rFonts w:ascii="Arial" w:eastAsia="Arial" w:hAnsi="Arial" w:cs="Arial"/>
                <w:b/>
                <w:bCs/>
                <w:color w:val="000000" w:themeColor="text1"/>
                <w:sz w:val="20"/>
              </w:rPr>
              <w:t xml:space="preserve"> </w:t>
            </w:r>
            <w:r w:rsidRPr="004C1C62">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4C1C62"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4C1C62">
                <w:rPr>
                  <w:rStyle w:val="Hipersaitas"/>
                  <w:rFonts w:ascii="Arial" w:eastAsia="Arial" w:hAnsi="Arial" w:cs="Arial"/>
                  <w:color w:val="000000" w:themeColor="text1"/>
                  <w:sz w:val="20"/>
                </w:rPr>
                <w:t>sauga@ltg.lt</w:t>
              </w:r>
            </w:hyperlink>
            <w:r w:rsidRPr="004C1C62">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4C1C62"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įgyvendindamas Lietuvos Respublikos Darbo kodekso ir Lietuvos Respublikos darbuotojų saugos ir sveikatos įstatymo nustatytą pareigą </w:t>
            </w:r>
            <w:r w:rsidRPr="004C1C62">
              <w:rPr>
                <w:rFonts w:ascii="Arial" w:eastAsia="Arial" w:hAnsi="Arial" w:cs="Arial"/>
                <w:color w:val="000000" w:themeColor="text1"/>
                <w:sz w:val="20"/>
              </w:rPr>
              <w:lastRenderedPageBreak/>
              <w:t>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4C1C62">
              <w:rPr>
                <w:rFonts w:ascii="Arial" w:eastAsia="Arial" w:hAnsi="Arial" w:cs="Arial"/>
                <w:color w:val="000000" w:themeColor="text1"/>
                <w:sz w:val="20"/>
              </w:rPr>
              <w:t>.</w:t>
            </w:r>
          </w:p>
          <w:p w14:paraId="36BAAD34"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4C1C62">
                <w:rPr>
                  <w:rStyle w:val="Hipersaitas"/>
                  <w:rFonts w:ascii="Arial" w:eastAsia="Arial" w:hAnsi="Arial" w:cs="Arial"/>
                  <w:color w:val="000000" w:themeColor="text1"/>
                  <w:sz w:val="20"/>
                </w:rPr>
                <w:t>Lietuvos Respublikos geležinkelių transporto eismo saugos įstatymo</w:t>
              </w:r>
            </w:hyperlink>
            <w:r w:rsidRPr="004C1C62">
              <w:rPr>
                <w:rFonts w:ascii="Arial" w:eastAsia="Arial" w:hAnsi="Arial" w:cs="Arial"/>
                <w:color w:val="000000" w:themeColor="text1"/>
                <w:sz w:val="20"/>
                <w:u w:val="single"/>
              </w:rPr>
              <w:t xml:space="preserve"> </w:t>
            </w:r>
            <w:r w:rsidRPr="004C1C62">
              <w:rPr>
                <w:rFonts w:ascii="Arial" w:eastAsia="Arial" w:hAnsi="Arial" w:cs="Arial"/>
                <w:color w:val="000000" w:themeColor="text1"/>
                <w:sz w:val="20"/>
              </w:rPr>
              <w:t>nustatyta tvarka, įskaitant</w:t>
            </w:r>
            <w:r w:rsidRPr="004C1C62">
              <w:rPr>
                <w:rFonts w:ascii="Aptos Narrow" w:eastAsia="Aptos Narrow" w:hAnsi="Aptos Narrow" w:cs="Aptos Narrow"/>
                <w:color w:val="000000" w:themeColor="text1"/>
                <w:sz w:val="20"/>
              </w:rPr>
              <w:t xml:space="preserve"> </w:t>
            </w:r>
            <w:r w:rsidRPr="004C1C62">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4C1C62">
              <w:rPr>
                <w:rFonts w:ascii="Arial" w:eastAsia="Arial" w:hAnsi="Arial" w:cs="Arial"/>
                <w:color w:val="000000" w:themeColor="text1"/>
                <w:sz w:val="18"/>
                <w:szCs w:val="18"/>
              </w:rPr>
              <w:t xml:space="preserve">ir LTG saugos atmintinės </w:t>
            </w:r>
            <w:r w:rsidRPr="004C1C62">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4C1C62">
              <w:rPr>
                <w:rFonts w:ascii="Arial" w:eastAsia="Arial" w:hAnsi="Arial" w:cs="Arial"/>
                <w:color w:val="000000" w:themeColor="text1"/>
                <w:sz w:val="20"/>
              </w:rPr>
              <w:t>;</w:t>
            </w:r>
          </w:p>
          <w:p w14:paraId="279C6739"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4C1C62"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4C1C62">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lastRenderedPageBreak/>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4C1C62">
                <w:rPr>
                  <w:rStyle w:val="Hipersaitas"/>
                  <w:rFonts w:ascii="Arial" w:eastAsia="Arial" w:hAnsi="Arial" w:cs="Arial"/>
                  <w:color w:val="000000" w:themeColor="text1"/>
                  <w:sz w:val="20"/>
                </w:rPr>
                <w:t>sauga@ltg.lt</w:t>
              </w:r>
            </w:hyperlink>
            <w:r w:rsidRPr="004C1C62">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4C1C62"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4C1C62">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4C1C62"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lastRenderedPageBreak/>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4C1C62"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4C1C62"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4C1C62">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4C1C62">
              <w:rPr>
                <w:rFonts w:ascii="Arial" w:eastAsia="Arial" w:hAnsi="Arial" w:cs="Arial"/>
                <w:color w:val="000000" w:themeColor="text1"/>
                <w:sz w:val="20"/>
              </w:rPr>
              <w:t>Bn</w:t>
            </w:r>
            <w:proofErr w:type="spellEnd"/>
            <w:r w:rsidRPr="004C1C62">
              <w:rPr>
                <w:rFonts w:ascii="Arial" w:eastAsia="Arial" w:hAnsi="Arial" w:cs="Arial"/>
                <w:color w:val="000000" w:themeColor="text1"/>
                <w:sz w:val="20"/>
              </w:rPr>
              <w:t>), kuri apskaičiuojama pagal formulę:</w:t>
            </w:r>
          </w:p>
          <w:p w14:paraId="71345407" w14:textId="77777777" w:rsidR="0042779D" w:rsidRPr="004C1C62"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4C1C62">
              <w:rPr>
                <w:rFonts w:ascii="Arial" w:eastAsia="Arial" w:hAnsi="Arial" w:cs="Arial"/>
                <w:color w:val="000000" w:themeColor="text1"/>
                <w:sz w:val="20"/>
              </w:rPr>
              <w:t>Bn</w:t>
            </w:r>
            <w:proofErr w:type="spellEnd"/>
            <w:r w:rsidRPr="004C1C62">
              <w:rPr>
                <w:rFonts w:ascii="Arial" w:eastAsia="Arial" w:hAnsi="Arial" w:cs="Arial"/>
                <w:color w:val="000000" w:themeColor="text1"/>
                <w:sz w:val="20"/>
              </w:rPr>
              <w:t>=</w:t>
            </w:r>
            <w:proofErr w:type="spellStart"/>
            <w:r w:rsidRPr="004C1C62">
              <w:rPr>
                <w:rFonts w:ascii="Arial" w:eastAsia="Arial" w:hAnsi="Arial" w:cs="Arial"/>
                <w:color w:val="000000" w:themeColor="text1"/>
                <w:sz w:val="20"/>
              </w:rPr>
              <w:t>Bv</w:t>
            </w:r>
            <w:proofErr w:type="spellEnd"/>
            <w:r w:rsidRPr="004C1C62">
              <w:rPr>
                <w:rFonts w:ascii="Arial" w:eastAsia="Arial" w:hAnsi="Arial" w:cs="Arial"/>
                <w:color w:val="000000" w:themeColor="text1"/>
                <w:sz w:val="20"/>
              </w:rPr>
              <w:t xml:space="preserve"> x 2, kur </w:t>
            </w:r>
            <w:proofErr w:type="spellStart"/>
            <w:r w:rsidRPr="004C1C62">
              <w:rPr>
                <w:rFonts w:ascii="Arial" w:eastAsia="Arial" w:hAnsi="Arial" w:cs="Arial"/>
                <w:color w:val="000000" w:themeColor="text1"/>
                <w:sz w:val="20"/>
              </w:rPr>
              <w:t>Bv</w:t>
            </w:r>
            <w:proofErr w:type="spellEnd"/>
            <w:r w:rsidRPr="004C1C62">
              <w:rPr>
                <w:rFonts w:ascii="Arial" w:eastAsia="Arial" w:hAnsi="Arial" w:cs="Arial"/>
                <w:color w:val="000000" w:themeColor="text1"/>
                <w:sz w:val="20"/>
              </w:rPr>
              <w:t xml:space="preserve"> – paskutiniuoju atveju skirtos baudos dydis.</w:t>
            </w:r>
          </w:p>
          <w:p w14:paraId="660EA32D" w14:textId="26E4D8F0" w:rsidR="00B62797" w:rsidRPr="004C1C62" w:rsidRDefault="6FD95181" w:rsidP="001D54AF">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4C1C62">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B62797" w:rsidRPr="004C1C62" w:rsidRDefault="00B62797">
            <w:pPr>
              <w:rPr>
                <w:color w:val="000000" w:themeColor="text1"/>
              </w:rPr>
            </w:pPr>
          </w:p>
          <w:p w14:paraId="67FC1BF2" w14:textId="19AE43A5" w:rsidR="00B62797" w:rsidRPr="004C1C62" w:rsidRDefault="00B62797" w:rsidP="2F9954A3">
            <w:pPr>
              <w:rPr>
                <w:rFonts w:ascii="Arial" w:hAnsi="Arial" w:cs="Arial"/>
                <w:color w:val="000000" w:themeColor="text1"/>
                <w:kern w:val="2"/>
                <w:sz w:val="20"/>
              </w:rPr>
            </w:pPr>
          </w:p>
        </w:tc>
      </w:tr>
      <w:tr w:rsidR="00B62797" w:rsidRPr="004C1C62" w14:paraId="6DC2E102" w14:textId="77777777" w:rsidTr="27BEB269">
        <w:trPr>
          <w:trHeight w:val="300"/>
        </w:trPr>
        <w:tc>
          <w:tcPr>
            <w:tcW w:w="2139" w:type="dxa"/>
          </w:tcPr>
          <w:p w14:paraId="33995279" w14:textId="77777777" w:rsidR="00B62797" w:rsidRPr="004C1C62" w:rsidRDefault="00B62797" w:rsidP="00B62797">
            <w:pPr>
              <w:rPr>
                <w:rFonts w:ascii="Arial" w:hAnsi="Arial" w:cs="Arial"/>
                <w:b/>
                <w:kern w:val="2"/>
                <w:sz w:val="20"/>
              </w:rPr>
            </w:pPr>
            <w:r w:rsidRPr="004C1C62">
              <w:rPr>
                <w:rFonts w:ascii="Arial" w:hAnsi="Arial" w:cs="Arial"/>
                <w:b/>
                <w:kern w:val="2"/>
                <w:sz w:val="20"/>
              </w:rPr>
              <w:lastRenderedPageBreak/>
              <w:t>14.4.</w:t>
            </w:r>
          </w:p>
        </w:tc>
        <w:tc>
          <w:tcPr>
            <w:tcW w:w="7396" w:type="dxa"/>
            <w:gridSpan w:val="3"/>
          </w:tcPr>
          <w:p w14:paraId="5C801A78" w14:textId="7891C91E" w:rsidR="00000A47" w:rsidRPr="004C1C62" w:rsidRDefault="00000A47" w:rsidP="00000A47">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14.4.1. </w:t>
            </w:r>
            <w:r w:rsidRPr="004C1C62">
              <w:rPr>
                <w:rFonts w:ascii="Arial" w:hAnsi="Arial" w:cs="Arial"/>
                <w:color w:val="000000" w:themeColor="text1"/>
                <w:kern w:val="2"/>
                <w:sz w:val="20"/>
              </w:rPr>
              <w:t xml:space="preserve">Tiekėjas įsipareigoja </w:t>
            </w:r>
            <w:r w:rsidRPr="004C1C62">
              <w:rPr>
                <w:rFonts w:ascii="Arial" w:hAnsi="Arial" w:cs="Arial"/>
                <w:b/>
                <w:bCs/>
                <w:color w:val="000000" w:themeColor="text1"/>
                <w:kern w:val="2"/>
                <w:sz w:val="20"/>
              </w:rPr>
              <w:t>ne vėliau kaip per 5 (penkias) darbo dienas</w:t>
            </w:r>
            <w:r w:rsidRPr="004C1C62">
              <w:rPr>
                <w:rFonts w:ascii="Arial" w:hAnsi="Arial" w:cs="Arial"/>
                <w:color w:val="000000" w:themeColor="text1"/>
                <w:kern w:val="2"/>
                <w:sz w:val="20"/>
              </w:rPr>
              <w:t xml:space="preserve"> nuo Sutarties įsigaliojimo pateikti </w:t>
            </w:r>
            <w:r w:rsidRPr="004C1C62">
              <w:rPr>
                <w:rFonts w:ascii="Arial" w:hAnsi="Arial" w:cs="Arial"/>
                <w:b/>
                <w:bCs/>
                <w:color w:val="000000" w:themeColor="text1"/>
                <w:kern w:val="2"/>
                <w:sz w:val="20"/>
              </w:rPr>
              <w:t>Pirkėjui</w:t>
            </w:r>
            <w:r w:rsidRPr="004C1C62">
              <w:rPr>
                <w:rFonts w:ascii="Arial" w:hAnsi="Arial" w:cs="Arial"/>
                <w:color w:val="000000" w:themeColor="text1"/>
                <w:kern w:val="2"/>
                <w:sz w:val="20"/>
              </w:rPr>
              <w:t xml:space="preserve"> draudimo įmonės liudijimo kopiją arba atitinkamus įrodymus, kad Tiekėjas yra apdraudęs savo profesinę veiklą civilinės atsakomybės draudimu ne mažesnei kaip 58 000 Eur sumai vienam draudžiamajam įvykiui ir 145 000 Eur sumai visiems draudžiamiesiems įvykiams per metus. Sutarties galiojimo metu pasikeitus teisės aktams, reglamentuojantiems auditorių privalomą civilinės atsakomybės draudimo dydį ir sąlygas, Tiekėjas įsipareigoja ne vėliau kaip per 10 (dešimt) darbo dienų nuo atitinkamų teisės aktų įsigaliojimo dienos pateikti Vadovaujančiam Pirkėjui draudimo įmonės liudijimo kopiją ar atitinkamus įrodymus, kad Tiekėjo profesinės veiklos civilinės atsakomybės draudimas atitinka galiojančius privalomus reikalavimus.</w:t>
            </w:r>
          </w:p>
          <w:p w14:paraId="1BFDAC2C" w14:textId="6D7FC96A" w:rsidR="00B62797" w:rsidRPr="004C1C62" w:rsidRDefault="00B62797" w:rsidP="00B62797">
            <w:pPr>
              <w:rPr>
                <w:rFonts w:ascii="Arial" w:hAnsi="Arial" w:cs="Arial"/>
                <w:color w:val="0070C0"/>
                <w:kern w:val="2"/>
                <w:sz w:val="20"/>
              </w:rPr>
            </w:pPr>
          </w:p>
        </w:tc>
      </w:tr>
      <w:tr w:rsidR="00B62797" w:rsidRPr="004C1C62" w14:paraId="79BB05EA" w14:textId="77777777" w:rsidTr="27BEB269">
        <w:trPr>
          <w:trHeight w:val="300"/>
        </w:trPr>
        <w:tc>
          <w:tcPr>
            <w:tcW w:w="2139" w:type="dxa"/>
          </w:tcPr>
          <w:p w14:paraId="683EFF70" w14:textId="77777777" w:rsidR="00B62797" w:rsidRPr="004C1C62" w:rsidRDefault="00B62797" w:rsidP="00B62797">
            <w:pPr>
              <w:rPr>
                <w:rFonts w:ascii="Arial" w:hAnsi="Arial" w:cs="Arial"/>
                <w:b/>
                <w:kern w:val="2"/>
                <w:sz w:val="20"/>
              </w:rPr>
            </w:pPr>
            <w:r w:rsidRPr="004C1C62">
              <w:rPr>
                <w:rFonts w:ascii="Arial" w:hAnsi="Arial" w:cs="Arial"/>
                <w:b/>
                <w:kern w:val="2"/>
                <w:sz w:val="20"/>
              </w:rPr>
              <w:t>14.5.</w:t>
            </w:r>
          </w:p>
        </w:tc>
        <w:tc>
          <w:tcPr>
            <w:tcW w:w="7396" w:type="dxa"/>
            <w:gridSpan w:val="3"/>
          </w:tcPr>
          <w:p w14:paraId="53DA5350" w14:textId="2B84F3F7" w:rsidR="00B62797" w:rsidRPr="004C1C62" w:rsidRDefault="00B265E7" w:rsidP="00B62797">
            <w:pPr>
              <w:rPr>
                <w:rFonts w:ascii="Arial" w:hAnsi="Arial" w:cs="Arial"/>
                <w:kern w:val="2"/>
                <w:sz w:val="20"/>
              </w:rPr>
            </w:pPr>
            <w:r w:rsidRPr="004C1C62">
              <w:rPr>
                <w:rFonts w:ascii="Arial" w:hAnsi="Arial" w:cs="Arial"/>
                <w:kern w:val="2"/>
                <w:sz w:val="20"/>
              </w:rPr>
              <w:t>-</w:t>
            </w:r>
          </w:p>
        </w:tc>
      </w:tr>
      <w:tr w:rsidR="00B62797" w:rsidRPr="004C1C62" w14:paraId="00E0B4A0" w14:textId="77777777" w:rsidTr="27BEB269">
        <w:trPr>
          <w:trHeight w:val="300"/>
        </w:trPr>
        <w:tc>
          <w:tcPr>
            <w:tcW w:w="9535" w:type="dxa"/>
            <w:gridSpan w:val="4"/>
          </w:tcPr>
          <w:p w14:paraId="16DEEAC1"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15. SUTARTIES PRIEDAI</w:t>
            </w:r>
          </w:p>
        </w:tc>
      </w:tr>
      <w:tr w:rsidR="00C76E45" w:rsidRPr="004C1C62" w14:paraId="61FAFA84" w14:textId="77777777" w:rsidTr="27BEB269">
        <w:trPr>
          <w:trHeight w:val="300"/>
        </w:trPr>
        <w:tc>
          <w:tcPr>
            <w:tcW w:w="2139" w:type="dxa"/>
          </w:tcPr>
          <w:p w14:paraId="477E0EAE"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15.1. Priedas Nr. 1</w:t>
            </w:r>
          </w:p>
        </w:tc>
        <w:tc>
          <w:tcPr>
            <w:tcW w:w="7396" w:type="dxa"/>
            <w:gridSpan w:val="3"/>
          </w:tcPr>
          <w:p w14:paraId="4A05F7A9" w14:textId="5E472217" w:rsidR="00C76E45" w:rsidRPr="004C1C62" w:rsidRDefault="00C76E45" w:rsidP="00C76E45">
            <w:pPr>
              <w:rPr>
                <w:rFonts w:ascii="Arial" w:hAnsi="Arial" w:cs="Arial"/>
                <w:b/>
                <w:kern w:val="2"/>
                <w:sz w:val="20"/>
              </w:rPr>
            </w:pPr>
            <w:r w:rsidRPr="004C1C62">
              <w:rPr>
                <w:rFonts w:ascii="Arial" w:hAnsi="Arial" w:cs="Arial"/>
                <w:kern w:val="2"/>
                <w:sz w:val="20"/>
              </w:rPr>
              <w:t>Tiekėjo paraiška, pasiūlymas;</w:t>
            </w:r>
          </w:p>
        </w:tc>
      </w:tr>
      <w:tr w:rsidR="00C76E45" w:rsidRPr="004C1C62" w14:paraId="23B31653" w14:textId="77777777" w:rsidTr="27BEB269">
        <w:trPr>
          <w:trHeight w:val="300"/>
        </w:trPr>
        <w:tc>
          <w:tcPr>
            <w:tcW w:w="2139" w:type="dxa"/>
          </w:tcPr>
          <w:p w14:paraId="746977E9"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15.2. Priedas Nr. 2</w:t>
            </w:r>
          </w:p>
        </w:tc>
        <w:tc>
          <w:tcPr>
            <w:tcW w:w="7396" w:type="dxa"/>
            <w:gridSpan w:val="3"/>
          </w:tcPr>
          <w:p w14:paraId="0D2A1D4F" w14:textId="69F3B3D4" w:rsidR="00C76E45" w:rsidRPr="004C1C62" w:rsidRDefault="00C76E45" w:rsidP="00C76E45">
            <w:pPr>
              <w:rPr>
                <w:rFonts w:ascii="Arial" w:hAnsi="Arial" w:cs="Arial"/>
                <w:b/>
                <w:kern w:val="2"/>
                <w:sz w:val="20"/>
              </w:rPr>
            </w:pPr>
            <w:r w:rsidRPr="004C1C62">
              <w:rPr>
                <w:rFonts w:ascii="Arial" w:hAnsi="Arial" w:cs="Arial"/>
                <w:kern w:val="2"/>
                <w:sz w:val="20"/>
              </w:rPr>
              <w:t>Techninė specifikacija;</w:t>
            </w:r>
          </w:p>
        </w:tc>
      </w:tr>
      <w:tr w:rsidR="00C76E45" w:rsidRPr="004C1C62" w14:paraId="6443EBFE" w14:textId="77777777" w:rsidTr="27BEB269">
        <w:trPr>
          <w:trHeight w:val="300"/>
        </w:trPr>
        <w:tc>
          <w:tcPr>
            <w:tcW w:w="2139" w:type="dxa"/>
          </w:tcPr>
          <w:p w14:paraId="286C3197" w14:textId="77777777" w:rsidR="00C76E45" w:rsidRPr="004C1C62" w:rsidRDefault="00C76E45" w:rsidP="00C76E45">
            <w:pPr>
              <w:jc w:val="center"/>
              <w:rPr>
                <w:rFonts w:ascii="Arial" w:hAnsi="Arial" w:cs="Arial"/>
                <w:b/>
                <w:kern w:val="2"/>
                <w:sz w:val="20"/>
              </w:rPr>
            </w:pPr>
            <w:r w:rsidRPr="004C1C62">
              <w:rPr>
                <w:rFonts w:ascii="Arial" w:hAnsi="Arial" w:cs="Arial"/>
                <w:b/>
                <w:kern w:val="2"/>
                <w:sz w:val="20"/>
              </w:rPr>
              <w:t>15.3. Priedas Nr. 3</w:t>
            </w:r>
          </w:p>
        </w:tc>
        <w:tc>
          <w:tcPr>
            <w:tcW w:w="7396" w:type="dxa"/>
            <w:gridSpan w:val="3"/>
          </w:tcPr>
          <w:p w14:paraId="59B7339D" w14:textId="4546C64C" w:rsidR="00C76E45" w:rsidRPr="004C1C62" w:rsidRDefault="00C76E45" w:rsidP="00C76E45">
            <w:pPr>
              <w:rPr>
                <w:rFonts w:ascii="Arial" w:hAnsi="Arial" w:cs="Arial"/>
                <w:b/>
                <w:kern w:val="2"/>
                <w:sz w:val="20"/>
              </w:rPr>
            </w:pPr>
            <w:r w:rsidRPr="004C1C62">
              <w:rPr>
                <w:rFonts w:ascii="Arial" w:hAnsi="Arial" w:cs="Arial"/>
                <w:iCs/>
                <w:kern w:val="2"/>
                <w:sz w:val="20"/>
              </w:rPr>
              <w:t>Sutarties BS;</w:t>
            </w:r>
          </w:p>
        </w:tc>
      </w:tr>
      <w:tr w:rsidR="005F7533" w:rsidRPr="004C1C62" w14:paraId="24BF76DB" w14:textId="77777777" w:rsidTr="27BEB269">
        <w:trPr>
          <w:trHeight w:val="300"/>
        </w:trPr>
        <w:tc>
          <w:tcPr>
            <w:tcW w:w="2139" w:type="dxa"/>
          </w:tcPr>
          <w:p w14:paraId="3A65B5C1" w14:textId="7E5A7CFB" w:rsidR="005F7533" w:rsidRPr="004C1C62" w:rsidRDefault="005F7533" w:rsidP="00C76E45">
            <w:pPr>
              <w:jc w:val="center"/>
              <w:rPr>
                <w:rFonts w:ascii="Arial" w:hAnsi="Arial" w:cs="Arial"/>
                <w:b/>
                <w:kern w:val="2"/>
                <w:sz w:val="20"/>
              </w:rPr>
            </w:pPr>
            <w:r w:rsidRPr="004C1C62">
              <w:rPr>
                <w:rFonts w:ascii="Arial" w:hAnsi="Arial" w:cs="Arial"/>
                <w:b/>
                <w:kern w:val="2"/>
                <w:sz w:val="20"/>
              </w:rPr>
              <w:t>15.</w:t>
            </w:r>
            <w:r>
              <w:rPr>
                <w:rFonts w:ascii="Arial" w:hAnsi="Arial" w:cs="Arial"/>
                <w:b/>
                <w:kern w:val="2"/>
                <w:sz w:val="20"/>
              </w:rPr>
              <w:t>4</w:t>
            </w:r>
            <w:r w:rsidRPr="004C1C62">
              <w:rPr>
                <w:rFonts w:ascii="Arial" w:hAnsi="Arial" w:cs="Arial"/>
                <w:b/>
                <w:kern w:val="2"/>
                <w:sz w:val="20"/>
              </w:rPr>
              <w:t xml:space="preserve">. Priedas Nr. </w:t>
            </w:r>
            <w:r>
              <w:rPr>
                <w:rFonts w:ascii="Arial" w:hAnsi="Arial" w:cs="Arial"/>
                <w:b/>
                <w:kern w:val="2"/>
                <w:sz w:val="20"/>
              </w:rPr>
              <w:t>4</w:t>
            </w:r>
          </w:p>
        </w:tc>
        <w:tc>
          <w:tcPr>
            <w:tcW w:w="7396" w:type="dxa"/>
            <w:gridSpan w:val="3"/>
          </w:tcPr>
          <w:p w14:paraId="6AFA709F" w14:textId="302AEE77" w:rsidR="005F7533" w:rsidRPr="004C1C62" w:rsidRDefault="005F7533" w:rsidP="00C76E45">
            <w:pPr>
              <w:rPr>
                <w:rFonts w:ascii="Arial" w:hAnsi="Arial" w:cs="Arial"/>
                <w:iCs/>
                <w:kern w:val="2"/>
                <w:sz w:val="20"/>
              </w:rPr>
            </w:pPr>
            <w:r w:rsidRPr="00FB047D">
              <w:rPr>
                <w:rFonts w:ascii="Arial" w:hAnsi="Arial" w:cs="Arial"/>
                <w:iCs/>
                <w:kern w:val="2"/>
                <w:sz w:val="22"/>
                <w:szCs w:val="22"/>
              </w:rPr>
              <w:t>Specialiosios dalies (SD) priedas IX „Specialistų sąrašas</w:t>
            </w:r>
            <w:r>
              <w:rPr>
                <w:rFonts w:ascii="Arial" w:hAnsi="Arial" w:cs="Arial"/>
                <w:iCs/>
                <w:kern w:val="2"/>
                <w:sz w:val="22"/>
                <w:szCs w:val="22"/>
              </w:rPr>
              <w:t>“</w:t>
            </w:r>
          </w:p>
        </w:tc>
      </w:tr>
      <w:tr w:rsidR="00B62797" w:rsidRPr="004C1C62" w14:paraId="4139F72E" w14:textId="77777777" w:rsidTr="27BEB269">
        <w:tc>
          <w:tcPr>
            <w:tcW w:w="9535" w:type="dxa"/>
            <w:gridSpan w:val="4"/>
          </w:tcPr>
          <w:p w14:paraId="786E798C"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16. ŠALIŲ ATSTOVŲ PARAŠAI</w:t>
            </w:r>
          </w:p>
        </w:tc>
      </w:tr>
      <w:tr w:rsidR="00B62797" w:rsidRPr="004C1C62" w14:paraId="12EA02F6" w14:textId="77777777" w:rsidTr="27BEB269">
        <w:tc>
          <w:tcPr>
            <w:tcW w:w="5224" w:type="dxa"/>
            <w:gridSpan w:val="3"/>
          </w:tcPr>
          <w:p w14:paraId="67CC7B59"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PIRKĖJAS</w:t>
            </w:r>
          </w:p>
        </w:tc>
        <w:tc>
          <w:tcPr>
            <w:tcW w:w="4311" w:type="dxa"/>
          </w:tcPr>
          <w:p w14:paraId="2AA4E4CB" w14:textId="77777777" w:rsidR="00B62797" w:rsidRPr="004C1C62" w:rsidRDefault="00B62797" w:rsidP="00B62797">
            <w:pPr>
              <w:jc w:val="center"/>
              <w:rPr>
                <w:rFonts w:ascii="Arial" w:hAnsi="Arial" w:cs="Arial"/>
                <w:b/>
                <w:kern w:val="2"/>
                <w:sz w:val="20"/>
              </w:rPr>
            </w:pPr>
            <w:r w:rsidRPr="004C1C62">
              <w:rPr>
                <w:rFonts w:ascii="Arial" w:hAnsi="Arial" w:cs="Arial"/>
                <w:b/>
                <w:kern w:val="2"/>
                <w:sz w:val="20"/>
              </w:rPr>
              <w:t>TIEKĖJAS</w:t>
            </w:r>
          </w:p>
        </w:tc>
      </w:tr>
      <w:tr w:rsidR="00B62797" w:rsidRPr="004C1C62" w14:paraId="53584E4B" w14:textId="77777777" w:rsidTr="27BEB269">
        <w:tc>
          <w:tcPr>
            <w:tcW w:w="5224" w:type="dxa"/>
            <w:gridSpan w:val="3"/>
          </w:tcPr>
          <w:p w14:paraId="36804839" w14:textId="77777777" w:rsidR="00B62797" w:rsidRPr="004C1C62" w:rsidRDefault="00B62797" w:rsidP="00B62797">
            <w:pPr>
              <w:jc w:val="center"/>
              <w:rPr>
                <w:rFonts w:ascii="Arial" w:hAnsi="Arial" w:cs="Arial"/>
                <w:color w:val="4472C4"/>
                <w:kern w:val="2"/>
                <w:sz w:val="20"/>
              </w:rPr>
            </w:pPr>
            <w:r w:rsidRPr="004C1C62">
              <w:rPr>
                <w:rFonts w:ascii="Arial" w:hAnsi="Arial" w:cs="Arial"/>
                <w:color w:val="4472C4"/>
                <w:kern w:val="2"/>
                <w:sz w:val="20"/>
              </w:rPr>
              <w:t>(nurodomos atstovo pareigos, vardas, pavardė)</w:t>
            </w:r>
          </w:p>
        </w:tc>
        <w:tc>
          <w:tcPr>
            <w:tcW w:w="4311" w:type="dxa"/>
          </w:tcPr>
          <w:p w14:paraId="725F76AA" w14:textId="77777777" w:rsidR="00B62797" w:rsidRPr="004C1C62" w:rsidRDefault="00B62797" w:rsidP="00B62797">
            <w:pPr>
              <w:jc w:val="center"/>
              <w:rPr>
                <w:rFonts w:ascii="Arial" w:hAnsi="Arial" w:cs="Arial"/>
                <w:b/>
                <w:kern w:val="2"/>
                <w:sz w:val="20"/>
              </w:rPr>
            </w:pPr>
            <w:r w:rsidRPr="004C1C62">
              <w:rPr>
                <w:rFonts w:ascii="Arial" w:hAnsi="Arial" w:cs="Arial"/>
                <w:color w:val="4472C4"/>
                <w:kern w:val="2"/>
                <w:sz w:val="20"/>
              </w:rPr>
              <w:t>(nurodomos atstovo pareigos, vardas, pavardė)</w:t>
            </w:r>
          </w:p>
        </w:tc>
      </w:tr>
      <w:tr w:rsidR="00B62797" w:rsidRPr="004C1C62" w14:paraId="04DC3A6D" w14:textId="77777777" w:rsidTr="27BEB269">
        <w:tc>
          <w:tcPr>
            <w:tcW w:w="5224" w:type="dxa"/>
            <w:gridSpan w:val="3"/>
          </w:tcPr>
          <w:p w14:paraId="7DC07ADE" w14:textId="77777777" w:rsidR="00B62797" w:rsidRPr="004C1C62" w:rsidRDefault="00B62797" w:rsidP="00B62797">
            <w:pPr>
              <w:jc w:val="center"/>
              <w:rPr>
                <w:rFonts w:ascii="Arial" w:hAnsi="Arial" w:cs="Arial"/>
                <w:b/>
                <w:color w:val="4472C4"/>
                <w:kern w:val="2"/>
                <w:sz w:val="20"/>
              </w:rPr>
            </w:pPr>
          </w:p>
          <w:p w14:paraId="5C369EDE" w14:textId="77777777" w:rsidR="00B62797" w:rsidRPr="004C1C62" w:rsidRDefault="00B62797" w:rsidP="00B62797">
            <w:pPr>
              <w:jc w:val="center"/>
              <w:rPr>
                <w:rFonts w:ascii="Arial" w:hAnsi="Arial" w:cs="Arial"/>
                <w:b/>
                <w:color w:val="4472C4"/>
                <w:kern w:val="2"/>
                <w:sz w:val="20"/>
              </w:rPr>
            </w:pPr>
            <w:r w:rsidRPr="004C1C62">
              <w:rPr>
                <w:rFonts w:ascii="Arial" w:hAnsi="Arial" w:cs="Arial"/>
                <w:b/>
                <w:color w:val="4472C4"/>
                <w:kern w:val="2"/>
                <w:sz w:val="20"/>
              </w:rPr>
              <w:t>(parašas)</w:t>
            </w:r>
          </w:p>
          <w:p w14:paraId="36798D2E" w14:textId="77777777" w:rsidR="00B62797" w:rsidRPr="004C1C62" w:rsidRDefault="00B62797" w:rsidP="00B62797">
            <w:pPr>
              <w:jc w:val="center"/>
              <w:rPr>
                <w:rFonts w:ascii="Arial" w:hAnsi="Arial" w:cs="Arial"/>
                <w:b/>
                <w:color w:val="4472C4"/>
                <w:kern w:val="2"/>
                <w:sz w:val="20"/>
              </w:rPr>
            </w:pPr>
          </w:p>
          <w:p w14:paraId="7029F214" w14:textId="77777777" w:rsidR="00B62797" w:rsidRPr="004C1C62" w:rsidRDefault="00B62797" w:rsidP="00B62797">
            <w:pPr>
              <w:jc w:val="center"/>
              <w:rPr>
                <w:rFonts w:ascii="Arial" w:hAnsi="Arial" w:cs="Arial"/>
                <w:b/>
                <w:color w:val="4472C4"/>
                <w:kern w:val="2"/>
                <w:sz w:val="20"/>
              </w:rPr>
            </w:pPr>
          </w:p>
        </w:tc>
        <w:tc>
          <w:tcPr>
            <w:tcW w:w="4311" w:type="dxa"/>
          </w:tcPr>
          <w:p w14:paraId="1438D757" w14:textId="77777777" w:rsidR="00B62797" w:rsidRPr="004C1C62" w:rsidRDefault="00B62797" w:rsidP="00B62797">
            <w:pPr>
              <w:jc w:val="center"/>
              <w:rPr>
                <w:rFonts w:ascii="Arial" w:hAnsi="Arial" w:cs="Arial"/>
                <w:b/>
                <w:color w:val="4472C4"/>
                <w:kern w:val="2"/>
                <w:sz w:val="20"/>
              </w:rPr>
            </w:pPr>
          </w:p>
          <w:p w14:paraId="63A9D1A3" w14:textId="77777777" w:rsidR="00B62797" w:rsidRPr="004C1C62" w:rsidRDefault="00B62797" w:rsidP="00B62797">
            <w:pPr>
              <w:jc w:val="center"/>
              <w:rPr>
                <w:rFonts w:ascii="Arial" w:hAnsi="Arial" w:cs="Arial"/>
                <w:b/>
                <w:color w:val="4472C4"/>
                <w:kern w:val="2"/>
                <w:sz w:val="20"/>
              </w:rPr>
            </w:pPr>
            <w:r w:rsidRPr="004C1C62">
              <w:rPr>
                <w:rFonts w:ascii="Arial" w:hAnsi="Arial" w:cs="Arial"/>
                <w:b/>
                <w:color w:val="4472C4"/>
                <w:kern w:val="2"/>
                <w:sz w:val="20"/>
              </w:rPr>
              <w:t>(parašas)</w:t>
            </w:r>
          </w:p>
        </w:tc>
      </w:tr>
    </w:tbl>
    <w:p w14:paraId="0FBA23C5" w14:textId="77777777" w:rsidR="006A64FB" w:rsidRPr="004C1C62" w:rsidRDefault="006A64FB" w:rsidP="006A64FB">
      <w:pPr>
        <w:rPr>
          <w:rFonts w:ascii="Arial" w:hAnsi="Arial" w:cs="Arial"/>
          <w:sz w:val="20"/>
        </w:rPr>
      </w:pPr>
    </w:p>
    <w:p w14:paraId="72FAEA92" w14:textId="77777777" w:rsidR="006A64FB" w:rsidRPr="004C1C62" w:rsidRDefault="006A64FB" w:rsidP="006A64FB">
      <w:pPr>
        <w:rPr>
          <w:rFonts w:ascii="Arial" w:hAnsi="Arial" w:cs="Arial"/>
          <w:sz w:val="20"/>
        </w:rPr>
      </w:pPr>
    </w:p>
    <w:p w14:paraId="5FEC4E89" w14:textId="787996B7" w:rsidR="00027B83" w:rsidRPr="004C1C62" w:rsidRDefault="006A64FB" w:rsidP="00DF356B">
      <w:pPr>
        <w:tabs>
          <w:tab w:val="left" w:pos="5400"/>
        </w:tabs>
        <w:jc w:val="center"/>
        <w:textAlignment w:val="center"/>
        <w:rPr>
          <w:rFonts w:ascii="Arial" w:hAnsi="Arial" w:cs="Arial"/>
          <w:sz w:val="20"/>
        </w:rPr>
      </w:pPr>
      <w:r w:rsidRPr="004C1C62">
        <w:rPr>
          <w:rFonts w:ascii="Arial" w:hAnsi="Arial" w:cs="Arial"/>
          <w:b/>
          <w:bCs/>
          <w:sz w:val="20"/>
        </w:rPr>
        <w:t>____________</w:t>
      </w:r>
    </w:p>
    <w:sectPr w:rsidR="00027B83" w:rsidRPr="004C1C6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B7D9" w14:textId="77777777" w:rsidR="001C1A0B" w:rsidRDefault="001C1A0B">
      <w:pPr>
        <w:rPr>
          <w:sz w:val="20"/>
        </w:rPr>
      </w:pPr>
      <w:r>
        <w:rPr>
          <w:sz w:val="20"/>
        </w:rPr>
        <w:separator/>
      </w:r>
    </w:p>
  </w:endnote>
  <w:endnote w:type="continuationSeparator" w:id="0">
    <w:p w14:paraId="4B95CFAB" w14:textId="77777777" w:rsidR="001C1A0B" w:rsidRDefault="001C1A0B">
      <w:pPr>
        <w:rPr>
          <w:sz w:val="20"/>
        </w:rPr>
      </w:pPr>
      <w:r>
        <w:rPr>
          <w:sz w:val="20"/>
        </w:rPr>
        <w:continuationSeparator/>
      </w:r>
    </w:p>
  </w:endnote>
  <w:endnote w:type="continuationNotice" w:id="1">
    <w:p w14:paraId="146E4A31" w14:textId="77777777" w:rsidR="001C1A0B" w:rsidRDefault="001C1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8F83" w14:textId="77777777" w:rsidR="001C1A0B" w:rsidRDefault="001C1A0B">
      <w:pPr>
        <w:rPr>
          <w:sz w:val="20"/>
        </w:rPr>
      </w:pPr>
      <w:r>
        <w:rPr>
          <w:sz w:val="20"/>
        </w:rPr>
        <w:separator/>
      </w:r>
    </w:p>
  </w:footnote>
  <w:footnote w:type="continuationSeparator" w:id="0">
    <w:p w14:paraId="5ABE5343" w14:textId="77777777" w:rsidR="001C1A0B" w:rsidRDefault="001C1A0B">
      <w:pPr>
        <w:rPr>
          <w:sz w:val="20"/>
        </w:rPr>
      </w:pPr>
      <w:r>
        <w:rPr>
          <w:sz w:val="20"/>
        </w:rPr>
        <w:continuationSeparator/>
      </w:r>
    </w:p>
  </w:footnote>
  <w:footnote w:type="continuationNotice" w:id="1">
    <w:p w14:paraId="0C9E7F96" w14:textId="77777777" w:rsidR="001C1A0B" w:rsidRDefault="001C1A0B"/>
  </w:footnote>
  <w:footnote w:id="2">
    <w:p w14:paraId="17E57ED5" w14:textId="4F82F9EF" w:rsidR="00A81943" w:rsidRPr="00BC4EDF" w:rsidRDefault="00A81943"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ipersaitas"/>
            <w:rFonts w:ascii="Arial" w:hAnsi="Arial" w:cs="Arial"/>
            <w:sz w:val="16"/>
            <w:szCs w:val="16"/>
          </w:rPr>
          <w:t xml:space="preserve">Sankcijų </w:t>
        </w:r>
        <w:r w:rsidR="0061639E" w:rsidRPr="0061639E">
          <w:rPr>
            <w:rStyle w:val="Hipersaitas"/>
            <w:rFonts w:ascii="Arial" w:hAnsi="Arial" w:cs="Arial"/>
            <w:sz w:val="16"/>
            <w:szCs w:val="16"/>
          </w:rPr>
          <w:t>įgyvendinimo ir kontrolės politika</w:t>
        </w:r>
      </w:hyperlink>
      <w:r w:rsidR="0061639E">
        <w:rPr>
          <w:rFonts w:ascii="Arial" w:hAnsi="Arial" w:cs="Arial"/>
          <w:sz w:val="16"/>
          <w:szCs w:val="16"/>
        </w:rPr>
        <w:t xml:space="preserve"> </w:t>
      </w:r>
    </w:p>
  </w:footnote>
  <w:footnote w:id="3">
    <w:p w14:paraId="1DDA17E1" w14:textId="4CD8CFFC" w:rsidR="001C2CD1" w:rsidRPr="00FD6FC8" w:rsidRDefault="001C2CD1" w:rsidP="001C2CD1">
      <w:pPr>
        <w:pStyle w:val="Puslapioinaostekstas"/>
        <w:rPr>
          <w:sz w:val="18"/>
          <w:szCs w:val="18"/>
        </w:rPr>
      </w:pPr>
      <w:r w:rsidRPr="00FD6FC8">
        <w:rPr>
          <w:rStyle w:val="Puslapioinaosnuoroda"/>
        </w:rPr>
        <w:footnoteRef/>
      </w:r>
      <w:r w:rsidRPr="00FD6FC8">
        <w:rPr>
          <w:sz w:val="18"/>
          <w:szCs w:val="18"/>
        </w:rPr>
        <w:t xml:space="preserve"> </w:t>
      </w:r>
      <w:hyperlink r:id="rId2" w:history="1">
        <w:r w:rsidR="00FB6252" w:rsidRPr="00FB6252">
          <w:rPr>
            <w:rStyle w:val="Hipersaitas"/>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42156"/>
    <w:rsid w:val="000527BE"/>
    <w:rsid w:val="00054489"/>
    <w:rsid w:val="00056FA2"/>
    <w:rsid w:val="000621E8"/>
    <w:rsid w:val="00071CF6"/>
    <w:rsid w:val="000721B8"/>
    <w:rsid w:val="00080087"/>
    <w:rsid w:val="00081B68"/>
    <w:rsid w:val="00083874"/>
    <w:rsid w:val="00097C69"/>
    <w:rsid w:val="000A551E"/>
    <w:rsid w:val="000A5A56"/>
    <w:rsid w:val="000B0897"/>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63CB"/>
    <w:rsid w:val="001B02EE"/>
    <w:rsid w:val="001C0357"/>
    <w:rsid w:val="001C0896"/>
    <w:rsid w:val="001C1A0B"/>
    <w:rsid w:val="001C2CD1"/>
    <w:rsid w:val="001D3D60"/>
    <w:rsid w:val="001D54AF"/>
    <w:rsid w:val="001E1DA7"/>
    <w:rsid w:val="001F2C5E"/>
    <w:rsid w:val="001F3760"/>
    <w:rsid w:val="001F3B97"/>
    <w:rsid w:val="001F4591"/>
    <w:rsid w:val="001F633C"/>
    <w:rsid w:val="0020390A"/>
    <w:rsid w:val="00204D11"/>
    <w:rsid w:val="0024349C"/>
    <w:rsid w:val="0024366B"/>
    <w:rsid w:val="002442E5"/>
    <w:rsid w:val="00246100"/>
    <w:rsid w:val="00246E0F"/>
    <w:rsid w:val="00254C95"/>
    <w:rsid w:val="00261A57"/>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A1656"/>
    <w:rsid w:val="003A7C34"/>
    <w:rsid w:val="003B3402"/>
    <w:rsid w:val="003C324C"/>
    <w:rsid w:val="003C3A30"/>
    <w:rsid w:val="003C50FE"/>
    <w:rsid w:val="003D4B17"/>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523F"/>
    <w:rsid w:val="00484FCF"/>
    <w:rsid w:val="004866F6"/>
    <w:rsid w:val="00487966"/>
    <w:rsid w:val="00487C55"/>
    <w:rsid w:val="00491E57"/>
    <w:rsid w:val="00497603"/>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844C1"/>
    <w:rsid w:val="00596CD2"/>
    <w:rsid w:val="005A01BE"/>
    <w:rsid w:val="005A61FE"/>
    <w:rsid w:val="005A78F2"/>
    <w:rsid w:val="005B00D3"/>
    <w:rsid w:val="005C29E9"/>
    <w:rsid w:val="005C62F6"/>
    <w:rsid w:val="005C733F"/>
    <w:rsid w:val="005E148D"/>
    <w:rsid w:val="005F1658"/>
    <w:rsid w:val="005F2C82"/>
    <w:rsid w:val="005F7533"/>
    <w:rsid w:val="0061639E"/>
    <w:rsid w:val="00621CD4"/>
    <w:rsid w:val="006236F3"/>
    <w:rsid w:val="00631033"/>
    <w:rsid w:val="006418A7"/>
    <w:rsid w:val="006628C2"/>
    <w:rsid w:val="00674477"/>
    <w:rsid w:val="00675829"/>
    <w:rsid w:val="006803E8"/>
    <w:rsid w:val="006803F8"/>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B254C"/>
    <w:rsid w:val="007C2AAB"/>
    <w:rsid w:val="007F0387"/>
    <w:rsid w:val="007F62E9"/>
    <w:rsid w:val="00817947"/>
    <w:rsid w:val="0082310F"/>
    <w:rsid w:val="008252A5"/>
    <w:rsid w:val="00827003"/>
    <w:rsid w:val="0082793C"/>
    <w:rsid w:val="0083258E"/>
    <w:rsid w:val="0083636B"/>
    <w:rsid w:val="008542FC"/>
    <w:rsid w:val="00857CEB"/>
    <w:rsid w:val="00857F38"/>
    <w:rsid w:val="00873281"/>
    <w:rsid w:val="00874C8B"/>
    <w:rsid w:val="00881F30"/>
    <w:rsid w:val="00883575"/>
    <w:rsid w:val="00896CDB"/>
    <w:rsid w:val="008A21B9"/>
    <w:rsid w:val="008A7831"/>
    <w:rsid w:val="008B2DB1"/>
    <w:rsid w:val="008B7777"/>
    <w:rsid w:val="008C4274"/>
    <w:rsid w:val="008C77AC"/>
    <w:rsid w:val="008D129C"/>
    <w:rsid w:val="008E2A39"/>
    <w:rsid w:val="008F00E4"/>
    <w:rsid w:val="008F15DE"/>
    <w:rsid w:val="008F224E"/>
    <w:rsid w:val="008F4DC0"/>
    <w:rsid w:val="008F6539"/>
    <w:rsid w:val="00916539"/>
    <w:rsid w:val="00916654"/>
    <w:rsid w:val="00935C42"/>
    <w:rsid w:val="009374E1"/>
    <w:rsid w:val="009435E5"/>
    <w:rsid w:val="00946377"/>
    <w:rsid w:val="009603ED"/>
    <w:rsid w:val="009728BC"/>
    <w:rsid w:val="00983987"/>
    <w:rsid w:val="00985641"/>
    <w:rsid w:val="009941EC"/>
    <w:rsid w:val="009A3FC6"/>
    <w:rsid w:val="009B34D5"/>
    <w:rsid w:val="009B3E96"/>
    <w:rsid w:val="009C4C15"/>
    <w:rsid w:val="009C5FCD"/>
    <w:rsid w:val="009D67FB"/>
    <w:rsid w:val="00A11B84"/>
    <w:rsid w:val="00A12957"/>
    <w:rsid w:val="00A3010F"/>
    <w:rsid w:val="00A402B0"/>
    <w:rsid w:val="00A503C8"/>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523AE"/>
    <w:rsid w:val="00B57252"/>
    <w:rsid w:val="00B60D63"/>
    <w:rsid w:val="00B62797"/>
    <w:rsid w:val="00B66C37"/>
    <w:rsid w:val="00B70C7B"/>
    <w:rsid w:val="00B80B97"/>
    <w:rsid w:val="00B9373B"/>
    <w:rsid w:val="00B94E53"/>
    <w:rsid w:val="00BA3752"/>
    <w:rsid w:val="00BB49E7"/>
    <w:rsid w:val="00BB50EB"/>
    <w:rsid w:val="00BB5C13"/>
    <w:rsid w:val="00BC25C9"/>
    <w:rsid w:val="00BD2EDE"/>
    <w:rsid w:val="00BD4A45"/>
    <w:rsid w:val="00BD6305"/>
    <w:rsid w:val="00BE1883"/>
    <w:rsid w:val="00BE45F3"/>
    <w:rsid w:val="00BE5391"/>
    <w:rsid w:val="00BE6E85"/>
    <w:rsid w:val="00BF1C08"/>
    <w:rsid w:val="00BF201F"/>
    <w:rsid w:val="00BF4D17"/>
    <w:rsid w:val="00C005CB"/>
    <w:rsid w:val="00C15831"/>
    <w:rsid w:val="00C17C29"/>
    <w:rsid w:val="00C2253E"/>
    <w:rsid w:val="00C30DCE"/>
    <w:rsid w:val="00C34D6D"/>
    <w:rsid w:val="00C364B5"/>
    <w:rsid w:val="00C37F24"/>
    <w:rsid w:val="00C42FE9"/>
    <w:rsid w:val="00C55E9C"/>
    <w:rsid w:val="00C76E45"/>
    <w:rsid w:val="00C8239C"/>
    <w:rsid w:val="00C848CD"/>
    <w:rsid w:val="00C86F9F"/>
    <w:rsid w:val="00CB1295"/>
    <w:rsid w:val="00CC7618"/>
    <w:rsid w:val="00CD454B"/>
    <w:rsid w:val="00CD7BC0"/>
    <w:rsid w:val="00CF0CCB"/>
    <w:rsid w:val="00D020D0"/>
    <w:rsid w:val="00D0555E"/>
    <w:rsid w:val="00D05F0D"/>
    <w:rsid w:val="00D12786"/>
    <w:rsid w:val="00D15E49"/>
    <w:rsid w:val="00D179B8"/>
    <w:rsid w:val="00D2246A"/>
    <w:rsid w:val="00D333DE"/>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D12B9"/>
    <w:rsid w:val="00ED45F4"/>
    <w:rsid w:val="00EE228A"/>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ED516"/>
    <w:rsid w:val="31AE77DB"/>
    <w:rsid w:val="31B9B5AB"/>
    <w:rsid w:val="320DEC8B"/>
    <w:rsid w:val="32458410"/>
    <w:rsid w:val="32470B9E"/>
    <w:rsid w:val="32C8914A"/>
    <w:rsid w:val="33102DB7"/>
    <w:rsid w:val="339AEC5B"/>
    <w:rsid w:val="33FD0811"/>
    <w:rsid w:val="34E092E5"/>
    <w:rsid w:val="367516D7"/>
    <w:rsid w:val="36873A42"/>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semiHidden/>
    <w:unhideWhenUsed/>
    <w:rsid w:val="00FC2AFE"/>
    <w:pPr>
      <w:tabs>
        <w:tab w:val="center" w:pos="4819"/>
        <w:tab w:val="right" w:pos="9638"/>
      </w:tabs>
    </w:pPr>
  </w:style>
  <w:style w:type="character" w:customStyle="1" w:styleId="AntratsDiagrama">
    <w:name w:val="Antraštės Diagrama"/>
    <w:basedOn w:val="Numatytasispastraiposriftas"/>
    <w:link w:val="Antrats"/>
    <w:semiHidden/>
    <w:rsid w:val="00FC2AFE"/>
  </w:style>
  <w:style w:type="paragraph" w:styleId="Porat">
    <w:name w:val="footer"/>
    <w:basedOn w:val="prastasis"/>
    <w:link w:val="PoratDiagrama"/>
    <w:semiHidden/>
    <w:unhideWhenUsed/>
    <w:rsid w:val="00FC2AFE"/>
    <w:pPr>
      <w:tabs>
        <w:tab w:val="center" w:pos="4819"/>
        <w:tab w:val="right" w:pos="9638"/>
      </w:tabs>
    </w:pPr>
  </w:style>
  <w:style w:type="character" w:customStyle="1" w:styleId="PoratDiagrama">
    <w:name w:val="Poraštė Diagrama"/>
    <w:basedOn w:val="Numatytasispastraiposriftas"/>
    <w:link w:val="Porat"/>
    <w:semiHidden/>
    <w:rsid w:val="00FC2AFE"/>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0606C"/>
  </w:style>
  <w:style w:type="character" w:styleId="Paminjimas">
    <w:name w:val="Mention"/>
    <w:basedOn w:val="Numatytasispastraiposriftas"/>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Vietosrezervavimoenklotekstas"/>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Vietosrezervavimoenklotekstas"/>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Vietosrezervavimoenklotekstas"/>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Vietosrezervavimoenklotekstas"/>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Vietosrezervavimoenklotekstas"/>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Vietosrezervavimoenklotekstas"/>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Vietosrezervavimoenklotekstas"/>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551E"/>
    <w:rsid w:val="001914A4"/>
    <w:rsid w:val="00204D11"/>
    <w:rsid w:val="00246E0F"/>
    <w:rsid w:val="00261A57"/>
    <w:rsid w:val="002B72E9"/>
    <w:rsid w:val="00342F9E"/>
    <w:rsid w:val="003E78E3"/>
    <w:rsid w:val="00447BE8"/>
    <w:rsid w:val="0047523F"/>
    <w:rsid w:val="004A5D7D"/>
    <w:rsid w:val="004F3CDD"/>
    <w:rsid w:val="00567D5A"/>
    <w:rsid w:val="005959A9"/>
    <w:rsid w:val="00596CD2"/>
    <w:rsid w:val="006F4A31"/>
    <w:rsid w:val="007434CE"/>
    <w:rsid w:val="00755F33"/>
    <w:rsid w:val="0083405C"/>
    <w:rsid w:val="008F6539"/>
    <w:rsid w:val="009C4C15"/>
    <w:rsid w:val="009C5FCD"/>
    <w:rsid w:val="00A8029A"/>
    <w:rsid w:val="00B82120"/>
    <w:rsid w:val="00BF201F"/>
    <w:rsid w:val="00C8239C"/>
    <w:rsid w:val="00C86F9F"/>
    <w:rsid w:val="00CC460A"/>
    <w:rsid w:val="00D15E49"/>
    <w:rsid w:val="00D91706"/>
    <w:rsid w:val="00E53277"/>
    <w:rsid w:val="00EB71EC"/>
    <w:rsid w:val="00EC527B"/>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2DA4D4-5FC9-47DE-8C6D-E2E7A4541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072b3-e19e-4cb2-852d-3630efb5c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5bc072b3-e19e-4cb2-852d-3630efb5c97c"/>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39124</Words>
  <Characters>22301</Characters>
  <Application>Microsoft Office Word</Application>
  <DocSecurity>0</DocSecurity>
  <Lines>185</Lines>
  <Paragraphs>122</Paragraphs>
  <ScaleCrop>false</ScaleCrop>
  <Company/>
  <LinksUpToDate>false</LinksUpToDate>
  <CharactersWithSpaces>61303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Lina Zviaginė</cp:lastModifiedBy>
  <cp:revision>320</cp:revision>
  <cp:lastPrinted>2017-06-29T13:42:00Z</cp:lastPrinted>
  <dcterms:created xsi:type="dcterms:W3CDTF">2025-03-03T02:15:00Z</dcterms:created>
  <dcterms:modified xsi:type="dcterms:W3CDTF">2025-08-06T14:19:00Z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0x010100B2541A4615E776489449F4DBB474298E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