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Pr="00434980"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22771C4D"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 (tiekėjas)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Puslapioinaosnuoroda"/>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2A4324">
        <w:rPr>
          <w:rStyle w:val="Puslapioinaosnuoroda"/>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5B53D3D8"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 (tiekėjas)</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Sraopastraipa"/>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 xml:space="preserve">Moldovos Respublikos Vyriausybės nekontroliuojama </w:t>
      </w:r>
      <w:proofErr w:type="spellStart"/>
      <w:r w:rsidRPr="2F7920F7">
        <w:rPr>
          <w:rFonts w:ascii="Arial" w:hAnsi="Arial" w:cs="Arial"/>
        </w:rPr>
        <w:t>Padniestrės</w:t>
      </w:r>
      <w:proofErr w:type="spellEnd"/>
      <w:r w:rsidRPr="2F7920F7">
        <w:rPr>
          <w:rFonts w:ascii="Arial" w:hAnsi="Arial" w:cs="Arial"/>
        </w:rPr>
        <w:t xml:space="preserve">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proofErr w:type="spellStart"/>
      <w:r w:rsidRPr="00434980">
        <w:rPr>
          <w:rFonts w:ascii="Arial" w:hAnsi="Arial" w:cs="Arial"/>
        </w:rPr>
        <w:t>Sakartvelo</w:t>
      </w:r>
      <w:proofErr w:type="spellEnd"/>
      <w:r w:rsidRPr="00434980">
        <w:rPr>
          <w:rFonts w:ascii="Arial" w:hAnsi="Arial" w:cs="Arial"/>
        </w:rPr>
        <w:t xml:space="preserve">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Sraopastraipa"/>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63B95408" w:rsidR="00B90C0B" w:rsidRPr="00856DC6" w:rsidRDefault="00856DC6" w:rsidP="003B75A5">
      <w:pPr>
        <w:pStyle w:val="Sraopastraipa"/>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aš (tiekėjas), visi šiuo metu ar ateityje pasitelkti subtiekėjai, ūkio subjektai, kurių pajėgumais remiuosi, nevykdo veikl</w:t>
      </w:r>
      <w:r>
        <w:rPr>
          <w:rFonts w:ascii="Arial" w:eastAsiaTheme="minorHAnsi" w:hAnsi="Arial" w:cs="Arial"/>
          <w:sz w:val="22"/>
          <w:szCs w:val="22"/>
        </w:rPr>
        <w:t>os</w:t>
      </w:r>
      <w:r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Sraopastraipa"/>
        <w:shd w:val="clear" w:color="auto" w:fill="FFFFFF" w:themeFill="background1"/>
        <w:tabs>
          <w:tab w:val="left" w:pos="284"/>
        </w:tabs>
        <w:spacing w:line="259" w:lineRule="auto"/>
        <w:ind w:left="0" w:right="-23"/>
        <w:jc w:val="both"/>
        <w:rPr>
          <w:rFonts w:ascii="Arial" w:hAnsi="Arial" w:cs="Arial"/>
        </w:rPr>
      </w:pPr>
    </w:p>
    <w:p w14:paraId="664C1E34" w14:textId="2276189E" w:rsidR="00DD2C4A" w:rsidRPr="00434980" w:rsidRDefault="00B90C0B" w:rsidP="000D17F7">
      <w:pPr>
        <w:rPr>
          <w:rFonts w:ascii="Arial" w:hAnsi="Arial" w:cs="Arial"/>
        </w:rPr>
      </w:pPr>
      <w:r>
        <w:rPr>
          <w:rFonts w:ascii="Arial" w:hAnsi="Arial" w:cs="Arial"/>
        </w:rPr>
        <w:t>4</w:t>
      </w:r>
      <w:r w:rsidR="007C4F7B" w:rsidRPr="1B8A910A">
        <w:rPr>
          <w:rFonts w:ascii="Arial" w:hAnsi="Arial" w:cs="Arial"/>
        </w:rPr>
        <w:t xml:space="preserve">) </w:t>
      </w:r>
      <w:r w:rsidR="00DD2C4A" w:rsidRPr="1B8A910A">
        <w:rPr>
          <w:rFonts w:ascii="Arial" w:hAnsi="Arial" w:cs="Arial"/>
        </w:rPr>
        <w:t>Aš (tiekėjas)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1B8A910A">
        <w:rPr>
          <w:rFonts w:ascii="Arial" w:hAnsi="Arial" w:cs="Arial"/>
        </w:rPr>
        <w:t>6</w:t>
      </w:r>
      <w:r w:rsidR="00DD2C4A" w:rsidRPr="1B8A910A">
        <w:rPr>
          <w:rFonts w:ascii="Arial" w:hAnsi="Arial" w:cs="Arial"/>
        </w:rPr>
        <w:t xml:space="preserve"> dėl ribojamųjų priemonių, susijusių su padėtį destabilizuojančiais Rusijos veiksmais Ukrainoje.</w:t>
      </w:r>
    </w:p>
    <w:p w14:paraId="112F9B38" w14:textId="279B26BD" w:rsidR="00DD2C4A" w:rsidRPr="00CD3204" w:rsidRDefault="00FF7208" w:rsidP="00434980">
      <w:pPr>
        <w:spacing w:after="0"/>
        <w:jc w:val="both"/>
        <w:rPr>
          <w:rFonts w:ascii="Arial" w:hAnsi="Arial" w:cs="Arial"/>
        </w:rPr>
      </w:pPr>
      <w:r w:rsidRPr="00B10207">
        <w:rPr>
          <w:rFonts w:ascii="Arial" w:hAnsi="Arial" w:cs="Arial"/>
          <w:i/>
          <w:iCs/>
        </w:rPr>
        <w:t>5)</w:t>
      </w:r>
      <w:r w:rsidR="00021300" w:rsidRPr="00B10207">
        <w:rPr>
          <w:rFonts w:ascii="Arial" w:hAnsi="Arial" w:cs="Arial"/>
        </w:rPr>
        <w:t xml:space="preserve"> </w:t>
      </w:r>
      <w:r w:rsidR="00DD2C4A" w:rsidRPr="00CD3204">
        <w:rPr>
          <w:rFonts w:ascii="Arial" w:hAnsi="Arial" w:cs="Arial"/>
        </w:rPr>
        <w:t xml:space="preserve">Aš (tiekėjas) deklaruoju ir patvirtinu, kad: </w:t>
      </w:r>
    </w:p>
    <w:p w14:paraId="6A625D27" w14:textId="18C59DDE" w:rsidR="00DD2C4A" w:rsidRPr="00434980" w:rsidRDefault="00DD2C4A" w:rsidP="00434980">
      <w:pPr>
        <w:spacing w:after="0"/>
        <w:jc w:val="both"/>
        <w:rPr>
          <w:rFonts w:ascii="Arial" w:hAnsi="Arial" w:cs="Arial"/>
        </w:rPr>
      </w:pPr>
      <w:r w:rsidRPr="00CD3204">
        <w:rPr>
          <w:rFonts w:ascii="Arial" w:hAnsi="Arial" w:cs="Arial"/>
        </w:rPr>
        <w:t xml:space="preserve">a) </w:t>
      </w:r>
      <w:r w:rsidRPr="00434980">
        <w:rPr>
          <w:rFonts w:ascii="Arial" w:hAnsi="Arial" w:cs="Arial"/>
        </w:rPr>
        <w:t xml:space="preserve">mano atstovaujama bendrovė (ir nė vienas iš mūsų konsorciumo narių) nėra Rusijos pilietis arba fizinis ar juridinis asmuo, subjektas ar įstaiga, įsteigta Rusijoje; </w:t>
      </w:r>
    </w:p>
    <w:p w14:paraId="5A9C88A5" w14:textId="4D20E6B2" w:rsidR="00DD2C4A" w:rsidRPr="00434980" w:rsidRDefault="00DD2C4A" w:rsidP="00434980">
      <w:pPr>
        <w:spacing w:after="0"/>
        <w:jc w:val="both"/>
        <w:rPr>
          <w:rFonts w:ascii="Arial" w:hAnsi="Arial" w:cs="Arial"/>
        </w:rPr>
      </w:pPr>
      <w:r w:rsidRPr="00434980">
        <w:rPr>
          <w:rFonts w:ascii="Arial" w:hAnsi="Arial" w:cs="Arial"/>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434980" w:rsidRDefault="00DD2C4A" w:rsidP="00434980">
      <w:pPr>
        <w:spacing w:after="0"/>
        <w:jc w:val="both"/>
        <w:rPr>
          <w:rFonts w:ascii="Arial" w:hAnsi="Arial" w:cs="Arial"/>
        </w:rPr>
      </w:pPr>
      <w:r w:rsidRPr="00434980">
        <w:rPr>
          <w:rFonts w:ascii="Arial" w:hAnsi="Arial" w:cs="Arial"/>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434980" w:rsidRDefault="00DD2C4A" w:rsidP="00434980">
      <w:pPr>
        <w:spacing w:after="0"/>
        <w:jc w:val="both"/>
        <w:rPr>
          <w:rFonts w:ascii="Arial" w:hAnsi="Arial" w:cs="Arial"/>
        </w:rPr>
      </w:pPr>
      <w:r w:rsidRPr="00434980">
        <w:rPr>
          <w:rFonts w:ascii="Arial" w:hAnsi="Arial" w:cs="Arial"/>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434980" w:rsidRDefault="00DD2C4A" w:rsidP="00434980">
      <w:pPr>
        <w:spacing w:after="0"/>
        <w:jc w:val="both"/>
        <w:rPr>
          <w:rFonts w:ascii="Arial" w:hAnsi="Arial" w:cs="Arial"/>
        </w:rPr>
      </w:pPr>
    </w:p>
    <w:p w14:paraId="052AA6FD" w14:textId="2A69AD7D" w:rsidR="007C4F7B" w:rsidRPr="00434980" w:rsidRDefault="00DD2C4A" w:rsidP="31EB7E3A">
      <w:pPr>
        <w:spacing w:after="0"/>
        <w:jc w:val="both"/>
        <w:rPr>
          <w:rStyle w:val="normaltextrun"/>
          <w:rFonts w:ascii="Arial" w:hAnsi="Arial" w:cs="Arial"/>
          <w:color w:val="000000"/>
          <w:shd w:val="clear" w:color="auto" w:fill="FFFFFF"/>
        </w:rPr>
      </w:pPr>
      <w:r w:rsidRPr="31EB7E3A">
        <w:rPr>
          <w:rFonts w:ascii="Arial" w:hAnsi="Arial" w:cs="Arial"/>
        </w:rPr>
        <w:t xml:space="preserve">Taip pat aš (tiekėjas)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333160D7" w:rsidR="000F5539" w:rsidRPr="00434980" w:rsidRDefault="00A56BB2"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6</w:t>
      </w:r>
      <w:r w:rsidR="00F62D8B" w:rsidRPr="00434980">
        <w:rPr>
          <w:rStyle w:val="normaltextrun"/>
          <w:rFonts w:ascii="Arial" w:hAnsi="Arial" w:cs="Arial"/>
          <w:color w:val="000000" w:themeColor="text1"/>
        </w:rPr>
        <w:t>) Aš (tiekėjas)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Puslapioinaosnuoroda"/>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Sraopastraipa"/>
        <w:tabs>
          <w:tab w:val="left" w:pos="567"/>
        </w:tabs>
        <w:spacing w:line="259" w:lineRule="auto"/>
        <w:ind w:left="0"/>
        <w:jc w:val="both"/>
        <w:rPr>
          <w:rFonts w:ascii="Arial" w:hAnsi="Arial" w:cs="Arial"/>
          <w:iCs/>
          <w:sz w:val="22"/>
          <w:szCs w:val="22"/>
        </w:rPr>
      </w:pPr>
    </w:p>
    <w:p w14:paraId="3B6D230D" w14:textId="60113E4F" w:rsidR="00166340" w:rsidRDefault="00922DF5" w:rsidP="00434980">
      <w:pPr>
        <w:pStyle w:val="Sraopastraipa"/>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3E499F" w:rsidRPr="00434980">
        <w:rPr>
          <w:rFonts w:ascii="Arial" w:hAnsi="Arial" w:cs="Arial"/>
          <w:iCs/>
          <w:sz w:val="22"/>
          <w:szCs w:val="22"/>
        </w:rPr>
        <w:t>P</w:t>
      </w:r>
      <w:r w:rsidR="008C66A1" w:rsidRPr="00434980">
        <w:rPr>
          <w:rFonts w:ascii="Arial" w:hAnsi="Arial" w:cs="Arial"/>
          <w:iCs/>
          <w:sz w:val="22"/>
          <w:szCs w:val="22"/>
        </w:rPr>
        <w:t>araišką</w:t>
      </w:r>
      <w:r w:rsidR="007C7EE9">
        <w:rPr>
          <w:rFonts w:ascii="Arial" w:hAnsi="Arial" w:cs="Arial"/>
          <w:iCs/>
          <w:sz w:val="22"/>
          <w:szCs w:val="22"/>
        </w:rPr>
        <w:t xml:space="preserve"> </w:t>
      </w:r>
      <w:r w:rsidR="002E637F">
        <w:rPr>
          <w:rFonts w:ascii="Arial" w:hAnsi="Arial" w:cs="Arial"/>
          <w:iCs/>
          <w:sz w:val="22"/>
          <w:szCs w:val="22"/>
        </w:rPr>
        <w:t>/</w:t>
      </w:r>
      <w:r w:rsidR="007C7EE9">
        <w:rPr>
          <w:rFonts w:ascii="Arial" w:hAnsi="Arial" w:cs="Arial"/>
          <w:iCs/>
          <w:sz w:val="22"/>
          <w:szCs w:val="22"/>
        </w:rPr>
        <w:t xml:space="preserve"> </w:t>
      </w:r>
      <w:r w:rsidR="002E637F">
        <w:rPr>
          <w:rFonts w:ascii="Arial" w:hAnsi="Arial" w:cs="Arial"/>
          <w:iCs/>
          <w:sz w:val="22"/>
          <w:szCs w:val="22"/>
        </w:rPr>
        <w:t>Pasiūlymą</w:t>
      </w:r>
      <w:r w:rsidR="008C66A1" w:rsidRPr="00434980">
        <w:rPr>
          <w:rFonts w:ascii="Arial" w:hAnsi="Arial" w:cs="Arial"/>
          <w:iCs/>
          <w:sz w:val="22"/>
          <w:szCs w:val="22"/>
        </w:rPr>
        <w:t xml:space="preserve">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Sraopastraipa"/>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lastRenderedPageBreak/>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Sraopastraipa"/>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p w14:paraId="3EBE7AE1" w14:textId="5D18DF81" w:rsidR="00CE7F9C" w:rsidRDefault="006E23CD" w:rsidP="00910AA5">
      <w:pPr>
        <w:spacing w:after="0" w:line="240" w:lineRule="auto"/>
        <w:jc w:val="both"/>
        <w:rPr>
          <w:rFonts w:ascii="Arial" w:hAnsi="Arial" w:cs="Arial"/>
          <w:i/>
          <w:iCs/>
          <w:color w:val="000000" w:themeColor="text1"/>
        </w:rPr>
      </w:pPr>
      <w:r>
        <w:rPr>
          <w:rFonts w:ascii="Arial" w:hAnsi="Arial" w:cs="Arial"/>
          <w:i/>
          <w:iCs/>
          <w:color w:val="000000" w:themeColor="text1"/>
        </w:rPr>
        <w:t>_______________________________________________________________________________________________________________________</w:t>
      </w:r>
    </w:p>
    <w:p w14:paraId="4523A7D7" w14:textId="441DA0D3" w:rsidR="0046094E" w:rsidRPr="0046094E" w:rsidRDefault="0046094E" w:rsidP="00910AA5">
      <w:pPr>
        <w:spacing w:after="0" w:line="240" w:lineRule="auto"/>
        <w:jc w:val="center"/>
        <w:rPr>
          <w:rFonts w:ascii="Arial" w:hAnsi="Arial" w:cs="Arial"/>
          <w:i/>
          <w:iCs/>
          <w:color w:val="000000" w:themeColor="text1"/>
        </w:rPr>
      </w:pPr>
      <w:r w:rsidRPr="0046094E">
        <w:rPr>
          <w:rFonts w:ascii="Arial" w:hAnsi="Arial" w:cs="Arial"/>
          <w:color w:val="000000"/>
          <w:sz w:val="20"/>
          <w:szCs w:val="20"/>
        </w:rPr>
        <w:t>(Tiekėjo arba jo įgalioto asmens pareigos, vardas, pavardė, parašas)</w:t>
      </w:r>
    </w:p>
    <w:sectPr w:rsidR="0046094E" w:rsidRPr="0046094E" w:rsidSect="00910AA5">
      <w:headerReference w:type="even" r:id="rId11"/>
      <w:headerReference w:type="default" r:id="rId12"/>
      <w:footerReference w:type="even" r:id="rId13"/>
      <w:footerReference w:type="default" r:id="rId14"/>
      <w:headerReference w:type="first" r:id="rId15"/>
      <w:footerReference w:type="first" r:id="rId16"/>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D3A32" w14:textId="77777777" w:rsidR="006143DC" w:rsidRDefault="006143DC" w:rsidP="00166340">
      <w:pPr>
        <w:spacing w:after="0" w:line="240" w:lineRule="auto"/>
      </w:pPr>
      <w:r>
        <w:separator/>
      </w:r>
    </w:p>
  </w:endnote>
  <w:endnote w:type="continuationSeparator" w:id="0">
    <w:p w14:paraId="35C59F65" w14:textId="77777777" w:rsidR="006143DC" w:rsidRDefault="006143DC" w:rsidP="00166340">
      <w:pPr>
        <w:spacing w:after="0" w:line="240" w:lineRule="auto"/>
      </w:pPr>
      <w:r>
        <w:continuationSeparator/>
      </w:r>
    </w:p>
  </w:endnote>
  <w:endnote w:type="continuationNotice" w:id="1">
    <w:p w14:paraId="5A719F63" w14:textId="77777777" w:rsidR="006143DC" w:rsidRDefault="006143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0B218" w14:textId="77777777" w:rsidR="0084409C" w:rsidRDefault="0084409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Porat"/>
      <w:jc w:val="right"/>
      <w:rPr>
        <w:rFonts w:ascii="Arial" w:hAnsi="Arial" w:cs="Arial"/>
        <w:i/>
        <w:iCs/>
        <w:sz w:val="20"/>
      </w:rPr>
    </w:pPr>
  </w:p>
  <w:p w14:paraId="4407B9F2" w14:textId="06B3A8B7" w:rsidR="005958BE" w:rsidRPr="00691DEE" w:rsidRDefault="39C9EB95" w:rsidP="39C9EB95">
    <w:pPr>
      <w:pStyle w:val="Porat"/>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250</w:t>
    </w:r>
    <w:r w:rsidR="0000042C">
      <w:rPr>
        <w:rFonts w:ascii="Arial" w:hAnsi="Arial" w:cs="Arial"/>
        <w:i/>
        <w:iCs/>
        <w:sz w:val="20"/>
        <w:szCs w:val="20"/>
      </w:rPr>
      <w:t>409</w:t>
    </w:r>
  </w:p>
  <w:p w14:paraId="299F7661" w14:textId="77777777" w:rsidR="005958BE" w:rsidRDefault="005958BE" w:rsidP="005958BE">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1CE86" w14:textId="77777777" w:rsidR="0084409C" w:rsidRDefault="0084409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B177A" w14:textId="77777777" w:rsidR="006143DC" w:rsidRDefault="006143DC" w:rsidP="00166340">
      <w:pPr>
        <w:spacing w:after="0" w:line="240" w:lineRule="auto"/>
      </w:pPr>
      <w:r>
        <w:separator/>
      </w:r>
    </w:p>
  </w:footnote>
  <w:footnote w:type="continuationSeparator" w:id="0">
    <w:p w14:paraId="68EAC927" w14:textId="77777777" w:rsidR="006143DC" w:rsidRDefault="006143DC" w:rsidP="00166340">
      <w:pPr>
        <w:spacing w:after="0" w:line="240" w:lineRule="auto"/>
      </w:pPr>
      <w:r>
        <w:continuationSeparator/>
      </w:r>
    </w:p>
  </w:footnote>
  <w:footnote w:type="continuationNotice" w:id="1">
    <w:p w14:paraId="65A47206" w14:textId="77777777" w:rsidR="006143DC" w:rsidRDefault="006143DC">
      <w:pPr>
        <w:spacing w:after="0" w:line="240" w:lineRule="auto"/>
      </w:pPr>
    </w:p>
  </w:footnote>
  <w:footnote w:id="2">
    <w:p w14:paraId="1220FFC9" w14:textId="7C492CBA" w:rsidR="00434980" w:rsidRPr="00F44279" w:rsidRDefault="00434980" w:rsidP="0056142A">
      <w:pPr>
        <w:pStyle w:val="Puslapioinaostekstas"/>
        <w:jc w:val="both"/>
        <w:rPr>
          <w:rFonts w:ascii="Arial" w:hAnsi="Arial" w:cs="Arial"/>
          <w:sz w:val="18"/>
          <w:szCs w:val="18"/>
        </w:rPr>
      </w:pPr>
      <w:r w:rsidRPr="00F44279">
        <w:rPr>
          <w:rStyle w:val="Puslapioinaosnuoroda"/>
          <w:rFonts w:ascii="Arial" w:eastAsia="Calibri" w:hAnsi="Arial" w:cs="Arial"/>
          <w:sz w:val="18"/>
          <w:szCs w:val="18"/>
        </w:rPr>
        <w:footnoteRef/>
      </w:r>
      <w:r w:rsidR="00A34FD3" w:rsidRPr="00F44279">
        <w:rPr>
          <w:rFonts w:ascii="Arial" w:hAnsi="Arial" w:cs="Arial"/>
          <w:sz w:val="18"/>
          <w:szCs w:val="18"/>
        </w:rPr>
        <w:t xml:space="preserve"> </w:t>
      </w:r>
      <w:r w:rsidR="00A34FD3" w:rsidRPr="00F44279">
        <w:rPr>
          <w:rFonts w:ascii="Arial" w:eastAsia="Calibri" w:hAnsi="Arial" w:cs="Arial"/>
          <w:sz w:val="18"/>
          <w:szCs w:val="18"/>
        </w:rPr>
        <w:t>Kontroliuojantis asmuo suprantamas taip, kaip tai apibrėžta</w:t>
      </w:r>
      <w:r w:rsidR="000F247F" w:rsidRPr="00F44279">
        <w:rPr>
          <w:rFonts w:ascii="Arial" w:eastAsia="Calibri" w:hAnsi="Arial" w:cs="Arial"/>
          <w:sz w:val="18"/>
          <w:szCs w:val="18"/>
        </w:rPr>
        <w:t xml:space="preserve"> VPĮ</w:t>
      </w:r>
      <w:r w:rsidR="00A34FD3" w:rsidRPr="00F44279">
        <w:rPr>
          <w:rFonts w:ascii="Arial" w:eastAsia="Calibri" w:hAnsi="Arial" w:cs="Arial"/>
          <w:sz w:val="18"/>
          <w:szCs w:val="18"/>
        </w:rPr>
        <w:t xml:space="preserve"> </w:t>
      </w:r>
      <w:r w:rsidR="00A34FD3" w:rsidRPr="00F44279">
        <w:rPr>
          <w:rFonts w:ascii="Arial" w:hAnsi="Arial" w:cs="Arial"/>
          <w:color w:val="000000"/>
          <w:sz w:val="18"/>
          <w:szCs w:val="18"/>
          <w:lang w:eastAsia="lt-LT"/>
        </w:rPr>
        <w:t>2 straipsnio 15</w:t>
      </w:r>
      <w:r w:rsidR="00A34FD3" w:rsidRPr="00F44279">
        <w:rPr>
          <w:rFonts w:ascii="Arial" w:hAnsi="Arial" w:cs="Arial"/>
          <w:color w:val="000000"/>
          <w:sz w:val="18"/>
          <w:szCs w:val="18"/>
          <w:vertAlign w:val="superscript"/>
          <w:lang w:eastAsia="lt-LT"/>
        </w:rPr>
        <w:t>1 </w:t>
      </w:r>
      <w:r w:rsidR="00A34FD3" w:rsidRPr="00F44279">
        <w:rPr>
          <w:rFonts w:ascii="Arial" w:hAnsi="Arial" w:cs="Arial"/>
          <w:color w:val="000000"/>
          <w:sz w:val="18"/>
          <w:szCs w:val="18"/>
          <w:lang w:eastAsia="lt-LT"/>
        </w:rPr>
        <w:t>dalyje / PĮ 2 straipsnio 4</w:t>
      </w:r>
      <w:r w:rsidR="00A34FD3" w:rsidRPr="00F44279">
        <w:rPr>
          <w:rFonts w:ascii="Arial" w:hAnsi="Arial" w:cs="Arial"/>
          <w:color w:val="000000"/>
          <w:sz w:val="18"/>
          <w:szCs w:val="18"/>
          <w:vertAlign w:val="superscript"/>
          <w:lang w:eastAsia="lt-LT"/>
        </w:rPr>
        <w:t xml:space="preserve">1 </w:t>
      </w:r>
      <w:r w:rsidR="00A34FD3" w:rsidRPr="00F44279">
        <w:rPr>
          <w:rFonts w:ascii="Arial" w:hAnsi="Arial" w:cs="Arial"/>
          <w:color w:val="000000"/>
          <w:sz w:val="18"/>
          <w:szCs w:val="18"/>
          <w:lang w:eastAsia="lt-LT"/>
        </w:rPr>
        <w:t>dalyje.</w:t>
      </w:r>
    </w:p>
  </w:footnote>
  <w:footnote w:id="3">
    <w:p w14:paraId="4E858D0A" w14:textId="77777777" w:rsidR="002A4324" w:rsidRDefault="002A4324" w:rsidP="002A4324">
      <w:pPr>
        <w:pStyle w:val="Puslapioinaostekstas"/>
      </w:pPr>
      <w:r w:rsidRPr="00F44279">
        <w:rPr>
          <w:rStyle w:val="Puslapioinaosnuoroda"/>
          <w:rFonts w:ascii="Arial" w:hAnsi="Arial" w:cs="Arial"/>
          <w:sz w:val="18"/>
          <w:szCs w:val="18"/>
        </w:rPr>
        <w:footnoteRef/>
      </w:r>
      <w:r w:rsidRPr="00F44279">
        <w:rPr>
          <w:rFonts w:ascii="Arial" w:hAnsi="Arial" w:cs="Arial"/>
          <w:sz w:val="18"/>
          <w:szCs w:val="18"/>
        </w:rPr>
        <w:t xml:space="preserve"> </w:t>
      </w:r>
      <w:r w:rsidRPr="00F44279">
        <w:rPr>
          <w:rFonts w:ascii="Arial" w:hAnsi="Arial" w:cs="Arial"/>
          <w:sz w:val="18"/>
          <w:szCs w:val="18"/>
        </w:rPr>
        <w:t>Pirkimui taikomas įstatymas nurodytas Specialiosiose sąlygose.</w:t>
      </w:r>
    </w:p>
  </w:footnote>
  <w:footnote w:id="4">
    <w:p w14:paraId="53209751" w14:textId="409514E4" w:rsidR="00F62D8B" w:rsidRPr="00B126A0" w:rsidRDefault="00F62D8B" w:rsidP="00F62D8B">
      <w:pPr>
        <w:pStyle w:val="Puslapioinaostekstas"/>
        <w:rPr>
          <w:rFonts w:ascii="Arial" w:hAnsi="Arial" w:cs="Arial"/>
          <w:b/>
          <w:bCs/>
          <w:sz w:val="18"/>
          <w:szCs w:val="18"/>
        </w:rPr>
      </w:pPr>
      <w:r w:rsidRPr="00B126A0">
        <w:rPr>
          <w:rStyle w:val="Puslapioinaosnuoroda"/>
          <w:rFonts w:ascii="Arial" w:hAnsi="Arial" w:cs="Arial"/>
          <w:sz w:val="18"/>
          <w:szCs w:val="18"/>
        </w:rPr>
        <w:footnoteRef/>
      </w:r>
      <w:r w:rsidRPr="00B126A0">
        <w:rPr>
          <w:rFonts w:ascii="Arial" w:hAnsi="Arial" w:cs="Arial"/>
          <w:sz w:val="18"/>
          <w:szCs w:val="18"/>
        </w:rPr>
        <w:t xml:space="preserve"> </w:t>
      </w:r>
      <w:r w:rsidRPr="00B126A0">
        <w:rPr>
          <w:rFonts w:ascii="Arial" w:hAnsi="Arial" w:cs="Arial"/>
          <w:sz w:val="18"/>
          <w:szCs w:val="18"/>
        </w:rPr>
        <w:t>AB „Lietuvos geležinkeliai“ įmonių grupės tiekėjo elgesio kodeksas:</w:t>
      </w:r>
      <w:hyperlink r:id="rId1" w:history="1">
        <w:r w:rsidR="00B126A0" w:rsidRPr="001D3256">
          <w:rPr>
            <w:rStyle w:val="Hipersaitas"/>
            <w:rFonts w:ascii="Arial" w:hAnsi="Arial" w:cs="Arial"/>
            <w:sz w:val="18"/>
            <w:szCs w:val="18"/>
          </w:rPr>
          <w:t xml:space="preserve"> </w:t>
        </w:r>
        <w:proofErr w:type="spellStart"/>
        <w:r w:rsidR="00B126A0" w:rsidRPr="001D3256">
          <w:rPr>
            <w:rStyle w:val="Hipersaitas"/>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518D8" w14:textId="77777777" w:rsidR="0084409C" w:rsidRDefault="0084409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Antrats"/>
            <w:ind w:left="-115"/>
          </w:pPr>
        </w:p>
      </w:tc>
      <w:tc>
        <w:tcPr>
          <w:tcW w:w="4855" w:type="dxa"/>
        </w:tcPr>
        <w:p w14:paraId="58B2B9E3" w14:textId="3429B5D2" w:rsidR="39C9EB95" w:rsidRDefault="39C9EB95" w:rsidP="39C9EB95">
          <w:pPr>
            <w:pStyle w:val="Antrats"/>
            <w:jc w:val="center"/>
          </w:pPr>
        </w:p>
      </w:tc>
      <w:tc>
        <w:tcPr>
          <w:tcW w:w="4855" w:type="dxa"/>
        </w:tcPr>
        <w:p w14:paraId="72405EB5" w14:textId="311FE1BF" w:rsidR="39C9EB95" w:rsidRDefault="39C9EB95" w:rsidP="39C9EB95">
          <w:pPr>
            <w:pStyle w:val="Antrats"/>
            <w:ind w:right="-115"/>
            <w:jc w:val="right"/>
          </w:pPr>
        </w:p>
      </w:tc>
    </w:tr>
  </w:tbl>
  <w:p w14:paraId="03CE4046" w14:textId="631377E2" w:rsidR="39C9EB95" w:rsidRDefault="39C9EB95" w:rsidP="39C9EB95">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76129" w14:textId="77777777" w:rsidR="0084409C" w:rsidRDefault="0084409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F16"/>
    <w:rsid w:val="002C4A0C"/>
    <w:rsid w:val="002C761E"/>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4FAB"/>
    <w:rsid w:val="00B07897"/>
    <w:rsid w:val="00B10207"/>
    <w:rsid w:val="00B126A0"/>
    <w:rsid w:val="00B13663"/>
    <w:rsid w:val="00B2475B"/>
    <w:rsid w:val="00B24DED"/>
    <w:rsid w:val="00B261E7"/>
    <w:rsid w:val="00B31C99"/>
    <w:rsid w:val="00B33743"/>
    <w:rsid w:val="00B34ED0"/>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0755"/>
  </w:style>
  <w:style w:type="paragraph" w:styleId="Antrat1">
    <w:name w:val="heading 1"/>
    <w:basedOn w:val="prastasis"/>
    <w:next w:val="prastasis"/>
    <w:link w:val="Antrat1Diagrama"/>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nhideWhenUsed/>
    <w:rsid w:val="007223D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7223D3"/>
    <w:rPr>
      <w:sz w:val="20"/>
      <w:szCs w:val="20"/>
    </w:rPr>
  </w:style>
  <w:style w:type="character" w:styleId="Puslapioinaosnuoroda">
    <w:name w:val="footnote reference"/>
    <w:basedOn w:val="Numatytasispastraiposriftas"/>
    <w:uiPriority w:val="99"/>
    <w:semiHidden/>
    <w:unhideWhenUsed/>
    <w:rsid w:val="007223D3"/>
    <w:rPr>
      <w:vertAlign w:val="superscript"/>
    </w:rPr>
  </w:style>
  <w:style w:type="character" w:styleId="Hipersaitas">
    <w:name w:val="Hyperlink"/>
    <w:basedOn w:val="Numatytasispastraiposriftas"/>
    <w:uiPriority w:val="99"/>
    <w:unhideWhenUsed/>
    <w:rsid w:val="008D3D8E"/>
    <w:rPr>
      <w:color w:val="0563C1" w:themeColor="hyperlink"/>
      <w:u w:val="single"/>
    </w:rPr>
  </w:style>
  <w:style w:type="character" w:styleId="Neapdorotaspaminjimas">
    <w:name w:val="Unresolved Mention"/>
    <w:basedOn w:val="Numatytasispastraiposriftas"/>
    <w:uiPriority w:val="99"/>
    <w:unhideWhenUsed/>
    <w:rsid w:val="008D3D8E"/>
    <w:rPr>
      <w:color w:val="605E5C"/>
      <w:shd w:val="clear" w:color="auto" w:fill="E1DFDD"/>
    </w:rPr>
  </w:style>
  <w:style w:type="table" w:styleId="Lentelstinklelis">
    <w:name w:val="Table Grid"/>
    <w:basedOn w:val="prastojilente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C2731"/>
    <w:rPr>
      <w:sz w:val="16"/>
      <w:szCs w:val="16"/>
    </w:rPr>
  </w:style>
  <w:style w:type="paragraph" w:styleId="Komentarotekstas">
    <w:name w:val="annotation text"/>
    <w:basedOn w:val="prastasis"/>
    <w:link w:val="KomentarotekstasDiagrama"/>
    <w:uiPriority w:val="99"/>
    <w:unhideWhenUsed/>
    <w:rsid w:val="004C273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C2731"/>
    <w:rPr>
      <w:sz w:val="20"/>
      <w:szCs w:val="20"/>
    </w:rPr>
  </w:style>
  <w:style w:type="paragraph" w:styleId="Komentarotema">
    <w:name w:val="annotation subject"/>
    <w:basedOn w:val="Komentarotekstas"/>
    <w:next w:val="Komentarotekstas"/>
    <w:link w:val="KomentarotemaDiagrama"/>
    <w:uiPriority w:val="99"/>
    <w:semiHidden/>
    <w:unhideWhenUsed/>
    <w:rsid w:val="004C2731"/>
    <w:rPr>
      <w:b/>
      <w:bCs/>
    </w:rPr>
  </w:style>
  <w:style w:type="character" w:customStyle="1" w:styleId="KomentarotemaDiagrama">
    <w:name w:val="Komentaro tema Diagrama"/>
    <w:basedOn w:val="KomentarotekstasDiagrama"/>
    <w:link w:val="Komentarotema"/>
    <w:uiPriority w:val="99"/>
    <w:semiHidden/>
    <w:rsid w:val="004C2731"/>
    <w:rPr>
      <w:b/>
      <w:bCs/>
      <w:sz w:val="20"/>
      <w:szCs w:val="20"/>
    </w:rPr>
  </w:style>
  <w:style w:type="character" w:customStyle="1" w:styleId="normaltextrun">
    <w:name w:val="normaltextrun"/>
    <w:basedOn w:val="Numatytasispastraiposriftas"/>
    <w:rsid w:val="004C2731"/>
  </w:style>
  <w:style w:type="character" w:customStyle="1" w:styleId="eop">
    <w:name w:val="eop"/>
    <w:basedOn w:val="Numatytasispastraiposriftas"/>
    <w:rsid w:val="004C2731"/>
  </w:style>
  <w:style w:type="paragraph" w:styleId="Antrats">
    <w:name w:val="header"/>
    <w:basedOn w:val="prastasis"/>
    <w:link w:val="AntratsDiagrama"/>
    <w:uiPriority w:val="99"/>
    <w:unhideWhenUsed/>
    <w:rsid w:val="00AE6FD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E6FD6"/>
  </w:style>
  <w:style w:type="paragraph" w:styleId="Porat">
    <w:name w:val="footer"/>
    <w:basedOn w:val="prastasis"/>
    <w:link w:val="PoratDiagrama"/>
    <w:unhideWhenUsed/>
    <w:rsid w:val="00AE6FD6"/>
    <w:pPr>
      <w:tabs>
        <w:tab w:val="center" w:pos="4819"/>
        <w:tab w:val="right" w:pos="9638"/>
      </w:tabs>
      <w:spacing w:after="0" w:line="240" w:lineRule="auto"/>
    </w:pPr>
  </w:style>
  <w:style w:type="character" w:customStyle="1" w:styleId="PoratDiagrama">
    <w:name w:val="Poraštė Diagrama"/>
    <w:basedOn w:val="Numatytasispastraiposriftas"/>
    <w:link w:val="Porat"/>
    <w:rsid w:val="00AE6FD6"/>
  </w:style>
  <w:style w:type="character" w:styleId="Perirtashipersaitas">
    <w:name w:val="FollowedHyperlink"/>
    <w:basedOn w:val="Numatytasispastraiposriftas"/>
    <w:uiPriority w:val="99"/>
    <w:semiHidden/>
    <w:unhideWhenUsed/>
    <w:rsid w:val="004C2731"/>
    <w:rPr>
      <w:color w:val="954F72" w:themeColor="followedHyperlink"/>
      <w:u w:val="single"/>
    </w:rPr>
  </w:style>
  <w:style w:type="character" w:styleId="Paminjimas">
    <w:name w:val="Mention"/>
    <w:basedOn w:val="Numatytasispastraiposriftas"/>
    <w:uiPriority w:val="99"/>
    <w:unhideWhenUsed/>
    <w:rPr>
      <w:color w:val="2B579A"/>
      <w:shd w:val="clear" w:color="auto" w:fill="E6E6E6"/>
    </w:rPr>
  </w:style>
  <w:style w:type="character" w:customStyle="1" w:styleId="Antrat1Diagrama">
    <w:name w:val="Antraštė 1 Diagrama"/>
    <w:basedOn w:val="Numatytasispastraiposriftas"/>
    <w:link w:val="Antrat1"/>
    <w:rsid w:val="00D642DC"/>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642DC"/>
    <w:rPr>
      <w:rFonts w:ascii="Times New Roman" w:eastAsia="Times New Roman" w:hAnsi="Times New Roman" w:cs="Times New Roman"/>
      <w:sz w:val="24"/>
      <w:szCs w:val="24"/>
    </w:rPr>
  </w:style>
  <w:style w:type="paragraph" w:styleId="Pataisymai">
    <w:name w:val="Revision"/>
    <w:hidden/>
    <w:uiPriority w:val="99"/>
    <w:semiHidden/>
    <w:rsid w:val="003725FD"/>
    <w:pPr>
      <w:spacing w:after="0" w:line="240" w:lineRule="auto"/>
    </w:pPr>
  </w:style>
  <w:style w:type="character" w:customStyle="1" w:styleId="ui-provider">
    <w:name w:val="ui-provider"/>
    <w:basedOn w:val="Numatytasispastraiposriftas"/>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B2541A4615E776489449F4DBB474298E" ma:contentTypeVersion="0" ma:contentTypeDescription="Kurkite naują dokumentą." ma:contentTypeScope="" ma:versionID="72bab9b860f9d7fe011d95ef46efd252">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371B0818-0301-4D90-9EDE-DBAF03D0CD92}">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FC5266F3-7840-41EC-8826-5DFEA7F7D404}"/>
</file>

<file path=docProps/app.xml><?xml version="1.0" encoding="utf-8"?>
<Properties xmlns="http://schemas.openxmlformats.org/officeDocument/2006/extended-properties" xmlns:vt="http://schemas.openxmlformats.org/officeDocument/2006/docPropsVTypes">
  <Template>Normal</Template>
  <TotalTime>4</TotalTime>
  <Pages>3</Pages>
  <Words>856</Words>
  <Characters>4883</Characters>
  <Application>Microsoft Office Word</Application>
  <DocSecurity>0</DocSecurity>
  <Lines>40</Lines>
  <Paragraphs>11</Paragraphs>
  <ScaleCrop>false</ScaleCrop>
  <Company/>
  <LinksUpToDate>false</LinksUpToDate>
  <CharactersWithSpaces>5728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Ieva Bosevičė</cp:lastModifiedBy>
  <cp:revision>21</cp:revision>
  <dcterms:created xsi:type="dcterms:W3CDTF">2023-10-10T08:46:00Z</dcterms:created>
  <dcterms:modified xsi:type="dcterms:W3CDTF">2025-04-09T19:01:00Z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0x010100B2541A4615E776489449F4DBB474298E</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