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77F36" w:rsidR="00280918" w:rsidP="00AB4479" w:rsidRDefault="00280918" w14:paraId="4ADED8F8" w14:textId="5A202013">
      <w:pPr>
        <w:pStyle w:val="prastasiniatinklio"/>
        <w:spacing w:before="0" w:beforeAutospacing="0" w:after="0" w:afterAutospacing="0"/>
        <w:jc w:val="center"/>
        <w:rPr>
          <w:rFonts w:ascii="Arial" w:hAnsi="Arial" w:cs="Arial"/>
          <w:b/>
          <w:bCs/>
          <w:sz w:val="22"/>
          <w:szCs w:val="22"/>
          <w:lang w:eastAsia="en-US"/>
        </w:rPr>
      </w:pPr>
    </w:p>
    <w:p w:rsidRPr="00277F36" w:rsidR="00280918" w:rsidP="00AB4479" w:rsidRDefault="00280918" w14:paraId="5F0F5390" w14:textId="5E7F52B1">
      <w:pPr>
        <w:pStyle w:val="prastasiniatinklio"/>
        <w:spacing w:before="0" w:beforeAutospacing="0" w:after="0" w:afterAutospacing="0"/>
        <w:jc w:val="center"/>
        <w:rPr>
          <w:rFonts w:ascii="Arial" w:hAnsi="Arial" w:cs="Arial"/>
          <w:b/>
          <w:bCs/>
          <w:sz w:val="22"/>
          <w:szCs w:val="22"/>
          <w:lang w:eastAsia="en-US"/>
        </w:rPr>
      </w:pPr>
    </w:p>
    <w:p w:rsidRPr="005362BB" w:rsidR="00AB4479" w:rsidP="60447623" w:rsidRDefault="00AB4479" w14:paraId="184ADF72" w14:textId="131334B0">
      <w:pPr>
        <w:pStyle w:val="prastasiniatinklio"/>
        <w:spacing w:before="0" w:beforeAutospacing="0" w:after="0" w:afterAutospacing="0"/>
        <w:jc w:val="center"/>
        <w:rPr>
          <w:rFonts w:ascii="Arial" w:hAnsi="Arial" w:cs="Arial"/>
          <w:b/>
          <w:bCs/>
          <w:color w:val="000000"/>
          <w:sz w:val="28"/>
          <w:szCs w:val="28"/>
        </w:rPr>
      </w:pPr>
      <w:r w:rsidRPr="60447623">
        <w:rPr>
          <w:rFonts w:ascii="Arial" w:hAnsi="Arial" w:cs="Arial"/>
          <w:b/>
          <w:bCs/>
          <w:sz w:val="28"/>
          <w:szCs w:val="28"/>
          <w:lang w:eastAsia="en-US"/>
        </w:rPr>
        <w:t xml:space="preserve">PASIŪLYMŲ </w:t>
      </w:r>
      <w:r w:rsidRPr="60447623">
        <w:rPr>
          <w:rFonts w:ascii="Arial" w:hAnsi="Arial" w:cs="Arial"/>
          <w:b/>
          <w:bCs/>
          <w:color w:val="000000" w:themeColor="text1"/>
          <w:sz w:val="28"/>
          <w:szCs w:val="28"/>
        </w:rPr>
        <w:t xml:space="preserve">VERTINIMO TVARKA </w:t>
      </w:r>
    </w:p>
    <w:p w:rsidRPr="00277F36" w:rsidR="00AB4479" w:rsidP="00AB4479" w:rsidRDefault="00AB4479" w14:paraId="0B6AD40F" w14:textId="77777777">
      <w:pPr>
        <w:spacing w:after="0" w:line="240" w:lineRule="auto"/>
        <w:rPr>
          <w:rFonts w:ascii="Arial" w:hAnsi="Arial" w:cs="Arial"/>
        </w:rPr>
      </w:pPr>
    </w:p>
    <w:p w:rsidRPr="00277F36" w:rsidR="00AB4479" w:rsidP="09E4BB2D" w:rsidRDefault="00AB4479" w14:paraId="1C560D68" w14:textId="5020BF90">
      <w:pPr>
        <w:pStyle w:val="Sraopastraipa"/>
        <w:numPr>
          <w:ilvl w:val="0"/>
          <w:numId w:val="4"/>
        </w:numPr>
        <w:tabs>
          <w:tab w:val="left" w:pos="851"/>
        </w:tabs>
        <w:suppressAutoHyphens/>
        <w:autoSpaceDN w:val="0"/>
        <w:spacing w:after="0" w:line="240" w:lineRule="auto"/>
        <w:ind w:left="0" w:firstLine="567"/>
        <w:jc w:val="both"/>
        <w:textAlignment w:val="baseline"/>
        <w:rPr>
          <w:rFonts w:ascii="Arial" w:hAnsi="Arial" w:cs="Arial"/>
          <w:spacing w:val="2"/>
        </w:rPr>
      </w:pPr>
      <w:r w:rsidRPr="00277F36">
        <w:rPr>
          <w:rFonts w:ascii="Arial" w:hAnsi="Arial" w:cs="Arial"/>
          <w:spacing w:val="2"/>
        </w:rPr>
        <w:t>Šiame priede pateikiami ekonomiškai naudingiausio Pasiūlymo vertinimo kriterijai</w:t>
      </w:r>
      <w:r w:rsidRPr="00277F36" w:rsidR="00552746">
        <w:rPr>
          <w:rFonts w:ascii="Arial" w:hAnsi="Arial" w:cs="Arial"/>
          <w:spacing w:val="2"/>
        </w:rPr>
        <w:t xml:space="preserve"> ir</w:t>
      </w:r>
      <w:r w:rsidRPr="00277F36">
        <w:rPr>
          <w:rFonts w:ascii="Arial" w:hAnsi="Arial" w:cs="Arial"/>
          <w:spacing w:val="2"/>
        </w:rPr>
        <w:t xml:space="preserve"> jų lyginamieji svoriai, formulės, pagal kurias bus skaičiuojamas pasiūlymų ekonominis naudingumas</w:t>
      </w:r>
      <w:r w:rsidRPr="00277F36" w:rsidR="00C72A5C">
        <w:rPr>
          <w:rFonts w:ascii="Arial" w:hAnsi="Arial" w:cs="Arial"/>
          <w:spacing w:val="2"/>
        </w:rPr>
        <w:t>.</w:t>
      </w:r>
    </w:p>
    <w:p w:rsidRPr="00277F36" w:rsidR="00AB4479" w:rsidP="00AB4479" w:rsidRDefault="00AB4479" w14:paraId="2C4D0CF9" w14:textId="2FE0653A">
      <w:pPr>
        <w:pStyle w:val="Sraopastraipa"/>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rPr>
      </w:pPr>
      <w:r w:rsidRPr="00277F36">
        <w:rPr>
          <w:rFonts w:ascii="Arial" w:hAnsi="Arial" w:cs="Arial"/>
          <w:spacing w:val="2"/>
        </w:rPr>
        <w:t>Perkančio</w:t>
      </w:r>
      <w:r w:rsidRPr="00277F36" w:rsidR="00873F26">
        <w:rPr>
          <w:rFonts w:ascii="Arial" w:hAnsi="Arial" w:cs="Arial"/>
          <w:spacing w:val="2"/>
        </w:rPr>
        <w:t>sios organiz</w:t>
      </w:r>
      <w:r w:rsidRPr="00277F36" w:rsidR="00805AE8">
        <w:rPr>
          <w:rFonts w:ascii="Arial" w:hAnsi="Arial" w:cs="Arial"/>
          <w:spacing w:val="2"/>
        </w:rPr>
        <w:t>acijos</w:t>
      </w:r>
      <w:r w:rsidRPr="00277F36">
        <w:rPr>
          <w:rFonts w:ascii="Arial" w:hAnsi="Arial" w:cs="Arial"/>
          <w:spacing w:val="2"/>
        </w:rPr>
        <w:t xml:space="preserve"> neatmesti </w:t>
      </w:r>
      <w:r w:rsidRPr="00277F36">
        <w:rPr>
          <w:rFonts w:ascii="Arial" w:hAnsi="Arial" w:cs="Arial"/>
          <w:b/>
          <w:bCs/>
          <w:spacing w:val="2"/>
        </w:rPr>
        <w:t>pasiūlymai</w:t>
      </w:r>
      <w:r w:rsidRPr="00277F36">
        <w:rPr>
          <w:rFonts w:ascii="Arial" w:hAnsi="Arial" w:cs="Arial"/>
          <w:spacing w:val="2"/>
        </w:rPr>
        <w:t xml:space="preserve"> </w:t>
      </w:r>
      <w:r w:rsidRPr="00277F36">
        <w:rPr>
          <w:rFonts w:ascii="Arial" w:hAnsi="Arial" w:cs="Arial"/>
          <w:b/>
          <w:spacing w:val="2"/>
        </w:rPr>
        <w:t xml:space="preserve">vertinami pagal </w:t>
      </w:r>
      <w:r w:rsidRPr="00277F36">
        <w:rPr>
          <w:rFonts w:ascii="Arial" w:hAnsi="Arial" w:cs="Arial"/>
          <w:b/>
        </w:rPr>
        <w:t>kainos ir kokybės santykio kriterijų</w:t>
      </w:r>
      <w:r w:rsidRPr="00277F36">
        <w:rPr>
          <w:rFonts w:ascii="Arial" w:hAnsi="Arial" w:cs="Arial"/>
          <w:spacing w:val="2"/>
        </w:rPr>
        <w:t xml:space="preserve">. </w:t>
      </w:r>
      <w:r w:rsidRPr="00277F36">
        <w:rPr>
          <w:rFonts w:ascii="Arial" w:hAnsi="Arial" w:cs="Arial"/>
        </w:rPr>
        <w:t xml:space="preserve">Ekonomiškai naudingiausias pasiūlymas – tai pasiūlymas, kurio balų suma, apskaičiuota pagal pirkimo dokumentuose nustatytus pasiūlymų vertinimo kriterijus ir sąlygas, yra didžiausia. </w:t>
      </w:r>
      <w:r w:rsidRPr="00277F36">
        <w:rPr>
          <w:rFonts w:ascii="Arial" w:hAnsi="Arial" w:eastAsia="Times New Roman" w:cs="Arial"/>
        </w:rPr>
        <w:t>Pasiūlymuose nurodytos kainos bus vertinamos eurais.</w:t>
      </w:r>
    </w:p>
    <w:p w:rsidRPr="00277F36" w:rsidR="00AB4479" w:rsidP="5990F4F7" w:rsidRDefault="00AB4479" w14:paraId="22F77D28" w14:textId="7596CFF5">
      <w:pPr>
        <w:pStyle w:val="Sraopastraipa"/>
        <w:numPr>
          <w:ilvl w:val="0"/>
          <w:numId w:val="4"/>
        </w:numPr>
        <w:tabs>
          <w:tab w:val="left" w:pos="851"/>
        </w:tabs>
        <w:suppressAutoHyphens/>
        <w:autoSpaceDN w:val="0"/>
        <w:spacing w:after="0" w:line="240" w:lineRule="auto"/>
        <w:ind w:left="0" w:firstLine="567"/>
        <w:jc w:val="both"/>
        <w:textAlignment w:val="baseline"/>
        <w:rPr>
          <w:rFonts w:ascii="Arial" w:hAnsi="Arial" w:cs="Arial"/>
        </w:rPr>
      </w:pPr>
      <w:r w:rsidRPr="00277F36">
        <w:rPr>
          <w:rFonts w:ascii="Arial" w:hAnsi="Arial" w:cs="Arial"/>
        </w:rPr>
        <w:t>Perkan</w:t>
      </w:r>
      <w:r w:rsidRPr="00277F36" w:rsidR="00805AE8">
        <w:rPr>
          <w:rFonts w:ascii="Arial" w:hAnsi="Arial" w:cs="Arial"/>
        </w:rPr>
        <w:t>čio</w:t>
      </w:r>
      <w:r w:rsidRPr="00277F36" w:rsidR="007B6B5A">
        <w:rPr>
          <w:rFonts w:ascii="Arial" w:hAnsi="Arial" w:cs="Arial"/>
        </w:rPr>
        <w:t>ji</w:t>
      </w:r>
      <w:r w:rsidRPr="00277F36" w:rsidR="00805AE8">
        <w:rPr>
          <w:rFonts w:ascii="Arial" w:hAnsi="Arial" w:cs="Arial"/>
        </w:rPr>
        <w:t xml:space="preserve"> organizaci</w:t>
      </w:r>
      <w:r w:rsidRPr="00277F36" w:rsidR="00110D4A">
        <w:rPr>
          <w:rFonts w:ascii="Arial" w:hAnsi="Arial" w:cs="Arial"/>
        </w:rPr>
        <w:t>ja</w:t>
      </w:r>
      <w:r w:rsidRPr="00277F36">
        <w:rPr>
          <w:rFonts w:ascii="Arial" w:hAnsi="Arial" w:cs="Arial"/>
        </w:rPr>
        <w:t xml:space="preserve"> numato tokius </w:t>
      </w:r>
      <w:r w:rsidRPr="00277F36">
        <w:rPr>
          <w:rFonts w:ascii="Arial" w:hAnsi="Arial" w:cs="Arial"/>
          <w:b/>
          <w:bCs/>
        </w:rPr>
        <w:t>ekonomiškai naudingiausio pasiūlymo vertinimo kriterijus (C</w:t>
      </w:r>
      <w:r w:rsidRPr="00277F36" w:rsidR="003D5997">
        <w:rPr>
          <w:rFonts w:ascii="Arial" w:hAnsi="Arial" w:cs="Arial"/>
          <w:b/>
          <w:bCs/>
        </w:rPr>
        <w:t>,</w:t>
      </w:r>
      <w:r w:rsidRPr="00277F36">
        <w:rPr>
          <w:rFonts w:ascii="Arial" w:hAnsi="Arial" w:cs="Arial"/>
          <w:b/>
          <w:bCs/>
        </w:rPr>
        <w:t xml:space="preserve"> T</w:t>
      </w:r>
      <w:r w:rsidRPr="00277F36" w:rsidR="00552746">
        <w:rPr>
          <w:rFonts w:ascii="Arial" w:hAnsi="Arial" w:cs="Arial"/>
          <w:b/>
          <w:bCs/>
          <w:vertAlign w:val="subscript"/>
        </w:rPr>
        <w:t>1</w:t>
      </w:r>
      <w:r w:rsidRPr="00277F36" w:rsidR="7E8EA7E0">
        <w:rPr>
          <w:rFonts w:ascii="Arial" w:hAnsi="Arial" w:cs="Arial"/>
          <w:b/>
          <w:bCs/>
          <w:vertAlign w:val="subscript"/>
        </w:rPr>
        <w:t>,</w:t>
      </w:r>
      <w:r w:rsidRPr="00277F36" w:rsidR="00552746">
        <w:rPr>
          <w:rFonts w:ascii="Arial" w:hAnsi="Arial" w:cs="Arial"/>
          <w:b/>
          <w:bCs/>
        </w:rPr>
        <w:t xml:space="preserve"> T</w:t>
      </w:r>
      <w:r w:rsidRPr="00277F36" w:rsidR="00552746">
        <w:rPr>
          <w:rFonts w:ascii="Arial" w:hAnsi="Arial" w:cs="Arial"/>
          <w:b/>
          <w:bCs/>
          <w:vertAlign w:val="subscript"/>
        </w:rPr>
        <w:t>2</w:t>
      </w:r>
      <w:r w:rsidRPr="00277F36" w:rsidR="2A6E652E">
        <w:rPr>
          <w:rFonts w:ascii="Arial" w:hAnsi="Arial" w:cs="Arial"/>
          <w:b/>
          <w:bCs/>
          <w:vertAlign w:val="subscript"/>
        </w:rPr>
        <w:t>,</w:t>
      </w:r>
      <w:r w:rsidRPr="00277F36" w:rsidR="74645E42">
        <w:rPr>
          <w:rFonts w:ascii="Arial" w:hAnsi="Arial" w:cs="Arial"/>
          <w:b/>
          <w:bCs/>
          <w:vertAlign w:val="subscript"/>
        </w:rPr>
        <w:t xml:space="preserve"> ir</w:t>
      </w:r>
      <w:r w:rsidRPr="006C1540" w:rsidR="006C1540">
        <w:rPr>
          <w:rFonts w:ascii="Arial" w:hAnsi="Arial" w:cs="Arial"/>
          <w:b/>
          <w:bCs/>
          <w:spacing w:val="2"/>
        </w:rPr>
        <w:t xml:space="preserve"> </w:t>
      </w:r>
      <w:r w:rsidRPr="00277F36" w:rsidR="006C1540">
        <w:rPr>
          <w:rFonts w:ascii="Arial" w:hAnsi="Arial" w:cs="Arial"/>
          <w:b/>
          <w:bCs/>
        </w:rPr>
        <w:t>T</w:t>
      </w:r>
      <w:r w:rsidRPr="00112BE9" w:rsidR="006C1540">
        <w:rPr>
          <w:rFonts w:ascii="Arial" w:hAnsi="Arial" w:cs="Arial"/>
          <w:b/>
          <w:bCs/>
          <w:vertAlign w:val="subscript"/>
          <w:lang w:val="en-US"/>
        </w:rPr>
        <w:t>3</w:t>
      </w:r>
      <w:r w:rsidRPr="00277F36">
        <w:rPr>
          <w:rFonts w:ascii="Arial" w:hAnsi="Arial" w:cs="Arial"/>
          <w:b/>
          <w:bCs/>
        </w:rPr>
        <w:t>)</w:t>
      </w:r>
      <w:bookmarkStart w:name="_Hlk29375659" w:id="0"/>
      <w:r w:rsidRPr="00277F36" w:rsidR="00A351DD">
        <w:rPr>
          <w:rFonts w:ascii="Arial" w:hAnsi="Arial" w:cs="Arial"/>
          <w:b/>
          <w:bCs/>
        </w:rPr>
        <w:t xml:space="preserve"> ir jų</w:t>
      </w:r>
      <w:r w:rsidRPr="00277F36">
        <w:rPr>
          <w:rFonts w:ascii="Arial" w:hAnsi="Arial" w:cs="Arial"/>
          <w:b/>
          <w:bCs/>
        </w:rPr>
        <w:t xml:space="preserve"> </w:t>
      </w:r>
      <w:bookmarkEnd w:id="0"/>
      <w:r w:rsidRPr="00277F36">
        <w:rPr>
          <w:rFonts w:ascii="Arial" w:hAnsi="Arial" w:cs="Arial"/>
          <w:b/>
          <w:bCs/>
        </w:rPr>
        <w:t>lyginamuosius svorius</w:t>
      </w:r>
      <w:r w:rsidRPr="00277F36">
        <w:rPr>
          <w:rFonts w:ascii="Arial" w:hAnsi="Arial" w:cs="Arial"/>
        </w:rPr>
        <w:t>:</w:t>
      </w:r>
    </w:p>
    <w:p w:rsidRPr="00277F36" w:rsidR="00C75A51" w:rsidP="00C75A51" w:rsidRDefault="00C75A51" w14:paraId="7DAFC3AF" w14:textId="77777777">
      <w:pPr>
        <w:pStyle w:val="Sraopastraipa"/>
        <w:tabs>
          <w:tab w:val="left" w:pos="851"/>
        </w:tabs>
        <w:suppressAutoHyphens/>
        <w:autoSpaceDN w:val="0"/>
        <w:spacing w:after="0" w:line="240" w:lineRule="auto"/>
        <w:ind w:left="567"/>
        <w:contextualSpacing w:val="0"/>
        <w:jc w:val="both"/>
        <w:textAlignment w:val="baseline"/>
        <w:rPr>
          <w:rFonts w:ascii="Arial" w:hAnsi="Arial" w:cs="Arial"/>
        </w:rPr>
      </w:pPr>
    </w:p>
    <w:p w:rsidRPr="00277F36" w:rsidR="00AB4479" w:rsidP="00AB4479" w:rsidRDefault="00AB4479" w14:paraId="0B893310" w14:textId="5BEBEB78">
      <w:pPr>
        <w:spacing w:after="0" w:line="240" w:lineRule="auto"/>
        <w:jc w:val="right"/>
        <w:rPr>
          <w:rFonts w:ascii="Arial" w:hAnsi="Arial" w:cs="Arial"/>
          <w:b/>
        </w:rPr>
      </w:pPr>
      <w:r w:rsidRPr="00277F36">
        <w:rPr>
          <w:rFonts w:ascii="Arial" w:hAnsi="Arial" w:cs="Arial"/>
          <w:b/>
        </w:rPr>
        <w:t>1 lentelė</w:t>
      </w:r>
    </w:p>
    <w:p w:rsidRPr="00277F36" w:rsidR="00615C20" w:rsidP="00615C20" w:rsidRDefault="00615C20" w14:paraId="5F664A95" w14:textId="40D71214">
      <w:pPr>
        <w:spacing w:after="0" w:line="240" w:lineRule="auto"/>
        <w:rPr>
          <w:rFonts w:ascii="Arial" w:hAnsi="Arial" w:cs="Arial"/>
          <w:b/>
        </w:rPr>
      </w:pPr>
    </w:p>
    <w:tbl>
      <w:tblPr>
        <w:tblW w:w="489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493"/>
        <w:gridCol w:w="8146"/>
        <w:gridCol w:w="4624"/>
      </w:tblGrid>
      <w:tr w:rsidRPr="00277F36" w:rsidR="00ED1CF2" w:rsidTr="09E4BB2D" w14:paraId="3CBDF50E" w14:textId="77777777">
        <w:trPr>
          <w:trHeight w:val="1410"/>
          <w:tblHeader/>
        </w:trPr>
        <w:tc>
          <w:tcPr>
            <w:tcW w:w="1493" w:type="dxa"/>
            <w:shd w:val="clear" w:color="auto" w:fill="D9E2F3" w:themeFill="accent1" w:themeFillTint="33"/>
            <w:vAlign w:val="center"/>
          </w:tcPr>
          <w:p w:rsidRPr="00277F36" w:rsidR="00ED1CF2" w:rsidP="00A8717C" w:rsidRDefault="00ED1CF2" w14:paraId="1753BC88" w14:textId="77777777">
            <w:pPr>
              <w:spacing w:after="0" w:line="240" w:lineRule="auto"/>
              <w:jc w:val="center"/>
              <w:rPr>
                <w:rFonts w:ascii="Arial" w:hAnsi="Arial" w:cs="Arial"/>
                <w:b/>
                <w:bCs/>
                <w:iCs/>
              </w:rPr>
            </w:pPr>
            <w:r w:rsidRPr="00277F36">
              <w:rPr>
                <w:rFonts w:ascii="Arial" w:hAnsi="Arial" w:cs="Arial"/>
                <w:b/>
                <w:bCs/>
                <w:iCs/>
              </w:rPr>
              <w:t>Eil. Nr.</w:t>
            </w:r>
          </w:p>
        </w:tc>
        <w:tc>
          <w:tcPr>
            <w:tcW w:w="8146" w:type="dxa"/>
            <w:shd w:val="clear" w:color="auto" w:fill="D9E2F3" w:themeFill="accent1" w:themeFillTint="33"/>
            <w:tcMar>
              <w:top w:w="0" w:type="dxa"/>
              <w:left w:w="108" w:type="dxa"/>
              <w:bottom w:w="0" w:type="dxa"/>
              <w:right w:w="108" w:type="dxa"/>
            </w:tcMar>
            <w:vAlign w:val="center"/>
          </w:tcPr>
          <w:p w:rsidRPr="00277F36" w:rsidR="00ED1CF2" w:rsidP="00A8717C" w:rsidRDefault="00ED1CF2" w14:paraId="02745AF7" w14:textId="77777777">
            <w:pPr>
              <w:spacing w:after="0" w:line="240" w:lineRule="auto"/>
              <w:jc w:val="center"/>
              <w:rPr>
                <w:rFonts w:ascii="Arial" w:hAnsi="Arial" w:cs="Arial"/>
                <w:b/>
              </w:rPr>
            </w:pPr>
          </w:p>
          <w:p w:rsidRPr="00277F36" w:rsidR="00ED1CF2" w:rsidP="00A8717C" w:rsidRDefault="00ED1CF2" w14:paraId="44D279FD" w14:textId="27235DDD">
            <w:pPr>
              <w:spacing w:after="0" w:line="240" w:lineRule="auto"/>
              <w:jc w:val="center"/>
              <w:rPr>
                <w:rFonts w:ascii="Arial" w:hAnsi="Arial" w:cs="Arial"/>
              </w:rPr>
            </w:pPr>
            <w:r w:rsidRPr="00277F36">
              <w:rPr>
                <w:rFonts w:ascii="Arial" w:hAnsi="Arial" w:cs="Arial"/>
                <w:b/>
              </w:rPr>
              <w:t>Pasiūlymų vertinimo kriterijai</w:t>
            </w:r>
          </w:p>
        </w:tc>
        <w:tc>
          <w:tcPr>
            <w:tcW w:w="4624" w:type="dxa"/>
            <w:shd w:val="clear" w:color="auto" w:fill="D9E2F3" w:themeFill="accent1" w:themeFillTint="33"/>
            <w:vAlign w:val="center"/>
          </w:tcPr>
          <w:p w:rsidRPr="00277F36" w:rsidR="00ED1CF2" w:rsidP="00A8717C" w:rsidRDefault="00ED1CF2" w14:paraId="2962575B" w14:textId="59D7B6C2">
            <w:pPr>
              <w:tabs>
                <w:tab w:val="left" w:pos="0"/>
                <w:tab w:val="left" w:pos="567"/>
              </w:tabs>
              <w:spacing w:before="60" w:after="60" w:line="240" w:lineRule="auto"/>
              <w:jc w:val="center"/>
              <w:rPr>
                <w:rFonts w:ascii="Arial" w:hAnsi="Arial" w:cs="Arial"/>
                <w:b/>
              </w:rPr>
            </w:pPr>
            <w:r w:rsidRPr="00277F36">
              <w:rPr>
                <w:rFonts w:ascii="Arial" w:hAnsi="Arial" w:cs="Arial"/>
                <w:b/>
              </w:rPr>
              <w:t>Kriterijaus lyginamasis svoris ekonominio naudingumo įvertinime</w:t>
            </w:r>
          </w:p>
        </w:tc>
      </w:tr>
      <w:tr w:rsidRPr="00277F36" w:rsidR="00ED1CF2" w:rsidTr="09E4BB2D" w14:paraId="28BC28E4" w14:textId="77777777">
        <w:trPr>
          <w:trHeight w:val="378"/>
        </w:trPr>
        <w:tc>
          <w:tcPr>
            <w:tcW w:w="1493" w:type="dxa"/>
          </w:tcPr>
          <w:p w:rsidRPr="00277F36" w:rsidR="00ED1CF2" w:rsidP="000513F2" w:rsidRDefault="00ED1CF2" w14:paraId="5E6F005D" w14:textId="77777777">
            <w:pPr>
              <w:spacing w:after="0" w:line="240" w:lineRule="auto"/>
              <w:jc w:val="center"/>
              <w:rPr>
                <w:rFonts w:ascii="Arial" w:hAnsi="Arial" w:cs="Arial"/>
                <w:b/>
                <w:bCs/>
                <w:iCs/>
              </w:rPr>
            </w:pPr>
            <w:r w:rsidRPr="00277F36">
              <w:rPr>
                <w:rFonts w:ascii="Arial" w:hAnsi="Arial" w:cs="Arial"/>
                <w:b/>
                <w:bCs/>
                <w:iCs/>
              </w:rPr>
              <w:t>1.</w:t>
            </w:r>
          </w:p>
        </w:tc>
        <w:tc>
          <w:tcPr>
            <w:tcW w:w="8146" w:type="dxa"/>
            <w:tcMar>
              <w:top w:w="0" w:type="dxa"/>
              <w:left w:w="108" w:type="dxa"/>
              <w:bottom w:w="0" w:type="dxa"/>
              <w:right w:w="108" w:type="dxa"/>
            </w:tcMar>
          </w:tcPr>
          <w:p w:rsidRPr="00277F36" w:rsidR="00ED1CF2" w:rsidP="00E721C2" w:rsidRDefault="00ED1CF2" w14:paraId="350CE1FA" w14:textId="77777777">
            <w:pPr>
              <w:tabs>
                <w:tab w:val="left" w:pos="567"/>
              </w:tabs>
              <w:spacing w:before="60" w:after="60" w:line="240" w:lineRule="auto"/>
              <w:jc w:val="both"/>
              <w:rPr>
                <w:rFonts w:ascii="Arial" w:hAnsi="Arial" w:cs="Arial"/>
                <w:b/>
                <w:bCs/>
              </w:rPr>
            </w:pPr>
            <w:r w:rsidRPr="00277F36">
              <w:rPr>
                <w:rFonts w:ascii="Arial" w:hAnsi="Arial" w:cs="Arial"/>
                <w:b/>
                <w:bCs/>
              </w:rPr>
              <w:t>I kriterijus – Kaina (C)</w:t>
            </w:r>
          </w:p>
        </w:tc>
        <w:tc>
          <w:tcPr>
            <w:tcW w:w="4624" w:type="dxa"/>
            <w:vAlign w:val="center"/>
          </w:tcPr>
          <w:p w:rsidRPr="00482767" w:rsidR="00ED1CF2" w:rsidP="00ED1CF2" w:rsidRDefault="00ED1CF2" w14:paraId="0583B4CF" w14:textId="4887B79C">
            <w:pPr>
              <w:tabs>
                <w:tab w:val="left" w:pos="567"/>
              </w:tabs>
              <w:spacing w:before="60" w:after="60" w:line="240" w:lineRule="auto"/>
              <w:jc w:val="center"/>
              <w:rPr>
                <w:rFonts w:ascii="Arial" w:hAnsi="Arial" w:cs="Arial"/>
              </w:rPr>
            </w:pPr>
            <w:r w:rsidRPr="00482767">
              <w:rPr>
                <w:rFonts w:ascii="Arial" w:hAnsi="Arial" w:cs="Arial"/>
              </w:rPr>
              <w:t>X=</w:t>
            </w:r>
            <w:r w:rsidRPr="00482767" w:rsidR="00F438C6">
              <w:rPr>
                <w:rFonts w:ascii="Arial" w:hAnsi="Arial" w:cs="Arial"/>
              </w:rPr>
              <w:t>5</w:t>
            </w:r>
            <w:r w:rsidRPr="00482767">
              <w:rPr>
                <w:rFonts w:ascii="Arial" w:hAnsi="Arial" w:cs="Arial"/>
              </w:rPr>
              <w:t>0</w:t>
            </w:r>
          </w:p>
        </w:tc>
      </w:tr>
      <w:tr w:rsidRPr="00277F36" w:rsidR="00ED1CF2" w:rsidTr="09E4BB2D" w14:paraId="6DFA7414" w14:textId="77777777">
        <w:trPr>
          <w:trHeight w:val="258"/>
        </w:trPr>
        <w:tc>
          <w:tcPr>
            <w:tcW w:w="1493" w:type="dxa"/>
            <w:vMerge w:val="restart"/>
          </w:tcPr>
          <w:p w:rsidRPr="00277F36" w:rsidR="00ED1CF2" w:rsidP="00D33C47" w:rsidRDefault="00ED1CF2" w14:paraId="55797570" w14:textId="77777777">
            <w:pPr>
              <w:spacing w:after="0" w:line="240" w:lineRule="auto"/>
              <w:jc w:val="center"/>
              <w:rPr>
                <w:rFonts w:ascii="Arial" w:hAnsi="Arial" w:cs="Arial"/>
                <w:b/>
                <w:bCs/>
                <w:iCs/>
              </w:rPr>
            </w:pPr>
            <w:r w:rsidRPr="00277F36">
              <w:rPr>
                <w:rFonts w:ascii="Arial" w:hAnsi="Arial" w:cs="Arial"/>
                <w:b/>
                <w:bCs/>
                <w:iCs/>
              </w:rPr>
              <w:t>2.</w:t>
            </w:r>
          </w:p>
        </w:tc>
        <w:tc>
          <w:tcPr>
            <w:tcW w:w="8146" w:type="dxa"/>
            <w:vMerge w:val="restart"/>
            <w:tcMar>
              <w:top w:w="0" w:type="dxa"/>
              <w:left w:w="108" w:type="dxa"/>
              <w:bottom w:w="0" w:type="dxa"/>
              <w:right w:w="108" w:type="dxa"/>
            </w:tcMar>
          </w:tcPr>
          <w:p w:rsidRPr="00277F36" w:rsidR="00ED1CF2" w:rsidP="00D33C47" w:rsidRDefault="00ED1CF2" w14:paraId="1B865DF4" w14:textId="67D16510">
            <w:pPr>
              <w:tabs>
                <w:tab w:val="left" w:pos="567"/>
              </w:tabs>
              <w:spacing w:after="0" w:line="240" w:lineRule="auto"/>
              <w:jc w:val="both"/>
              <w:rPr>
                <w:rFonts w:ascii="Arial" w:hAnsi="Arial" w:cs="Arial"/>
                <w:b/>
                <w:bCs/>
              </w:rPr>
            </w:pPr>
            <w:r w:rsidRPr="00277F36">
              <w:rPr>
                <w:rFonts w:ascii="Arial" w:hAnsi="Arial" w:cs="Arial"/>
                <w:b/>
                <w:bCs/>
              </w:rPr>
              <w:t>II kriterijus – Auditoriaus - darbo grupės vadovo patirtis (T</w:t>
            </w:r>
            <w:r w:rsidRPr="00277F36">
              <w:rPr>
                <w:rFonts w:ascii="Arial" w:hAnsi="Arial" w:cs="Arial"/>
                <w:b/>
                <w:bCs/>
                <w:vertAlign w:val="subscript"/>
              </w:rPr>
              <w:t>1</w:t>
            </w:r>
            <w:r w:rsidRPr="00277F36">
              <w:rPr>
                <w:rFonts w:ascii="Arial" w:hAnsi="Arial" w:cs="Arial"/>
                <w:b/>
                <w:bCs/>
              </w:rPr>
              <w:t>)</w:t>
            </w:r>
          </w:p>
          <w:p w:rsidR="0051157E" w:rsidP="09E4BB2D" w:rsidRDefault="61BCD63A" w14:paraId="3736A8F2" w14:textId="34906F25">
            <w:pPr>
              <w:pStyle w:val="paragraph"/>
              <w:spacing w:before="0" w:beforeAutospacing="0" w:after="0" w:afterAutospacing="0"/>
              <w:jc w:val="both"/>
              <w:textAlignment w:val="baseline"/>
              <w:rPr>
                <w:rFonts w:ascii="Segoe UI" w:hAnsi="Segoe UI" w:cs="Segoe UI"/>
                <w:sz w:val="18"/>
                <w:szCs w:val="18"/>
              </w:rPr>
            </w:pPr>
            <w:r w:rsidRPr="09E4BB2D">
              <w:rPr>
                <w:rStyle w:val="normaltextrun"/>
                <w:rFonts w:ascii="Arial" w:hAnsi="Arial" w:cs="Arial"/>
                <w:i/>
                <w:iCs/>
                <w:color w:val="000000" w:themeColor="text1"/>
              </w:rPr>
              <w:t xml:space="preserve">Kiekvienas siūlomas auditorius – darbo grupės vadovas turi atitikti pirkimo sąlygų  Specialiosios dalies I (B) priedo „Kiti reikalavimai tiekėjams“ </w:t>
            </w:r>
            <w:r w:rsidRPr="09E4BB2D">
              <w:rPr>
                <w:rStyle w:val="normaltextrun"/>
                <w:rFonts w:ascii="Arial" w:hAnsi="Arial" w:cs="Arial"/>
                <w:color w:val="000000" w:themeColor="text1"/>
              </w:rPr>
              <w:t>3.1. p.</w:t>
            </w:r>
            <w:r w:rsidRPr="09E4BB2D">
              <w:rPr>
                <w:rStyle w:val="normaltextrun"/>
                <w:rFonts w:ascii="Arial" w:hAnsi="Arial" w:cs="Arial"/>
                <w:i/>
                <w:iCs/>
                <w:color w:val="000000" w:themeColor="text1"/>
              </w:rPr>
              <w:t xml:space="preserve"> nustatytus reikalavimus)</w:t>
            </w:r>
            <w:r w:rsidRPr="09E4BB2D">
              <w:rPr>
                <w:rStyle w:val="eop"/>
                <w:rFonts w:ascii="Arial" w:hAnsi="Arial" w:cs="Arial"/>
                <w:color w:val="000000" w:themeColor="text1"/>
              </w:rPr>
              <w:t> </w:t>
            </w:r>
          </w:p>
          <w:p w:rsidR="0051157E" w:rsidP="09E4BB2D" w:rsidRDefault="61BCD63A" w14:paraId="46FC302B" w14:textId="77777777">
            <w:pPr>
              <w:pStyle w:val="paragraph"/>
              <w:spacing w:before="0" w:beforeAutospacing="0" w:after="0" w:afterAutospacing="0"/>
              <w:jc w:val="both"/>
              <w:textAlignment w:val="baseline"/>
              <w:rPr>
                <w:rFonts w:ascii="Segoe UI" w:hAnsi="Segoe UI" w:cs="Segoe UI"/>
                <w:sz w:val="18"/>
                <w:szCs w:val="18"/>
              </w:rPr>
            </w:pPr>
            <w:r w:rsidRPr="09E4BB2D">
              <w:rPr>
                <w:rStyle w:val="normaltextrun"/>
                <w:rFonts w:ascii="Arial" w:hAnsi="Arial" w:cs="Arial"/>
                <w:b/>
                <w:bCs/>
                <w:color w:val="000000" w:themeColor="text1"/>
              </w:rPr>
              <w:t>Kriterijaus (T</w:t>
            </w:r>
            <w:r w:rsidRPr="09E4BB2D">
              <w:rPr>
                <w:rStyle w:val="normaltextrun"/>
                <w:rFonts w:ascii="Arial" w:hAnsi="Arial" w:cs="Arial"/>
                <w:b/>
                <w:bCs/>
                <w:color w:val="000000" w:themeColor="text1"/>
                <w:sz w:val="19"/>
                <w:szCs w:val="19"/>
                <w:vertAlign w:val="subscript"/>
              </w:rPr>
              <w:t>1</w:t>
            </w:r>
            <w:r w:rsidRPr="09E4BB2D">
              <w:rPr>
                <w:rStyle w:val="normaltextrun"/>
                <w:rFonts w:ascii="Arial" w:hAnsi="Arial" w:cs="Arial"/>
                <w:b/>
                <w:bCs/>
                <w:color w:val="000000" w:themeColor="text1"/>
              </w:rPr>
              <w:t>) įvertinimui tiekėjas kartu su paraiška pateikia užpildytą pirkimo Specialiosios dalies derybos (SD) IX priedą “Specialistų sąrašas”.</w:t>
            </w:r>
            <w:r w:rsidRPr="09E4BB2D">
              <w:rPr>
                <w:rStyle w:val="eop"/>
                <w:rFonts w:ascii="Arial" w:hAnsi="Arial" w:cs="Arial"/>
                <w:color w:val="000000" w:themeColor="text1"/>
              </w:rPr>
              <w:t> </w:t>
            </w:r>
          </w:p>
          <w:p w:rsidRPr="00277F36" w:rsidR="00ED1CF2" w:rsidP="00D33C47" w:rsidRDefault="00ED1CF2" w14:paraId="0F0D73A3" w14:textId="6A1C0B55">
            <w:pPr>
              <w:tabs>
                <w:tab w:val="left" w:pos="567"/>
              </w:tabs>
              <w:spacing w:after="0" w:line="240" w:lineRule="auto"/>
              <w:jc w:val="both"/>
              <w:rPr>
                <w:rFonts w:ascii="Arial" w:hAnsi="Arial" w:cs="Arial"/>
              </w:rPr>
            </w:pPr>
          </w:p>
        </w:tc>
        <w:tc>
          <w:tcPr>
            <w:tcW w:w="4624" w:type="dxa"/>
            <w:vMerge w:val="restart"/>
            <w:vAlign w:val="center"/>
          </w:tcPr>
          <w:p w:rsidRPr="00482767" w:rsidR="00ED1CF2" w:rsidP="00ED1CF2" w:rsidRDefault="00ED1CF2" w14:paraId="706F0407" w14:textId="0F08A27C">
            <w:pPr>
              <w:tabs>
                <w:tab w:val="left" w:pos="567"/>
              </w:tabs>
              <w:spacing w:before="60" w:after="60" w:line="240" w:lineRule="auto"/>
              <w:jc w:val="center"/>
              <w:rPr>
                <w:rFonts w:ascii="Arial" w:hAnsi="Arial" w:cs="Arial"/>
              </w:rPr>
            </w:pPr>
            <w:r w:rsidRPr="00482767">
              <w:rPr>
                <w:rFonts w:ascii="Arial" w:hAnsi="Arial" w:cs="Arial"/>
              </w:rPr>
              <w:t>Y</w:t>
            </w:r>
            <w:r w:rsidRPr="00482767">
              <w:rPr>
                <w:rFonts w:ascii="Arial" w:hAnsi="Arial" w:cs="Arial"/>
                <w:vertAlign w:val="subscript"/>
              </w:rPr>
              <w:t>1</w:t>
            </w:r>
            <w:r w:rsidRPr="00482767">
              <w:rPr>
                <w:rFonts w:ascii="Arial" w:hAnsi="Arial" w:cs="Arial"/>
              </w:rPr>
              <w:t xml:space="preserve">= </w:t>
            </w:r>
            <w:r w:rsidRPr="00482767" w:rsidR="00F438C6">
              <w:rPr>
                <w:rFonts w:ascii="Arial" w:hAnsi="Arial" w:cs="Arial"/>
              </w:rPr>
              <w:t>20</w:t>
            </w:r>
          </w:p>
        </w:tc>
      </w:tr>
      <w:tr w:rsidRPr="00277F36" w:rsidR="00ED1CF2" w:rsidTr="09E4BB2D" w14:paraId="57CA9AEA" w14:textId="77777777">
        <w:trPr>
          <w:trHeight w:val="685"/>
        </w:trPr>
        <w:tc>
          <w:tcPr>
            <w:tcW w:w="1493" w:type="dxa"/>
            <w:vMerge/>
          </w:tcPr>
          <w:p w:rsidRPr="00277F36" w:rsidR="00ED1CF2" w:rsidP="00D33C47" w:rsidRDefault="00ED1CF2" w14:paraId="3C442711" w14:textId="049546F5">
            <w:pPr>
              <w:spacing w:after="0" w:line="240" w:lineRule="auto"/>
              <w:rPr>
                <w:rFonts w:ascii="Arial" w:hAnsi="Arial" w:cs="Arial"/>
              </w:rPr>
            </w:pPr>
          </w:p>
        </w:tc>
        <w:tc>
          <w:tcPr>
            <w:tcW w:w="8146" w:type="dxa"/>
            <w:vMerge/>
            <w:tcMar>
              <w:top w:w="0" w:type="dxa"/>
              <w:left w:w="108" w:type="dxa"/>
              <w:bottom w:w="0" w:type="dxa"/>
              <w:right w:w="108" w:type="dxa"/>
            </w:tcMar>
          </w:tcPr>
          <w:p w:rsidRPr="00277F36" w:rsidR="00ED1CF2" w:rsidP="00D33C47" w:rsidRDefault="00ED1CF2" w14:paraId="27B52092" w14:textId="1A186B8E">
            <w:pPr>
              <w:spacing w:after="0" w:line="240" w:lineRule="auto"/>
              <w:jc w:val="both"/>
              <w:rPr>
                <w:rFonts w:ascii="Arial" w:hAnsi="Arial" w:cs="Arial"/>
              </w:rPr>
            </w:pPr>
          </w:p>
        </w:tc>
        <w:tc>
          <w:tcPr>
            <w:tcW w:w="4624" w:type="dxa"/>
            <w:vMerge/>
            <w:vAlign w:val="center"/>
          </w:tcPr>
          <w:p w:rsidRPr="00482767" w:rsidR="00ED1CF2" w:rsidP="00ED1CF2" w:rsidRDefault="00ED1CF2" w14:paraId="4334B32D" w14:textId="0BA1321C">
            <w:pPr>
              <w:spacing w:after="0" w:line="240" w:lineRule="auto"/>
              <w:jc w:val="center"/>
              <w:rPr>
                <w:rFonts w:ascii="Arial" w:hAnsi="Arial" w:cs="Arial"/>
              </w:rPr>
            </w:pPr>
          </w:p>
        </w:tc>
      </w:tr>
      <w:tr w:rsidRPr="00277F36" w:rsidR="00ED1CF2" w:rsidTr="09E4BB2D" w14:paraId="3473F8CB" w14:textId="77777777">
        <w:trPr>
          <w:trHeight w:val="685"/>
        </w:trPr>
        <w:tc>
          <w:tcPr>
            <w:tcW w:w="1493" w:type="dxa"/>
            <w:vMerge/>
          </w:tcPr>
          <w:p w:rsidRPr="00277F36" w:rsidR="00ED1CF2" w:rsidP="00D33C47" w:rsidRDefault="00ED1CF2" w14:paraId="0B2F3A80" w14:textId="77777777">
            <w:pPr>
              <w:spacing w:after="0" w:line="240" w:lineRule="auto"/>
              <w:rPr>
                <w:rFonts w:ascii="Arial" w:hAnsi="Arial" w:cs="Arial"/>
              </w:rPr>
            </w:pPr>
          </w:p>
        </w:tc>
        <w:tc>
          <w:tcPr>
            <w:tcW w:w="8146" w:type="dxa"/>
            <w:vMerge/>
            <w:tcMar>
              <w:top w:w="0" w:type="dxa"/>
              <w:left w:w="108" w:type="dxa"/>
              <w:bottom w:w="0" w:type="dxa"/>
              <w:right w:w="108" w:type="dxa"/>
            </w:tcMar>
          </w:tcPr>
          <w:p w:rsidRPr="00277F36" w:rsidR="00ED1CF2" w:rsidP="00D33C47" w:rsidRDefault="00ED1CF2" w14:paraId="2DE3F181" w14:textId="77777777">
            <w:pPr>
              <w:spacing w:after="0" w:line="240" w:lineRule="auto"/>
              <w:jc w:val="both"/>
              <w:rPr>
                <w:rFonts w:ascii="Arial" w:hAnsi="Arial" w:cs="Arial"/>
              </w:rPr>
            </w:pPr>
          </w:p>
        </w:tc>
        <w:tc>
          <w:tcPr>
            <w:tcW w:w="4624" w:type="dxa"/>
            <w:vMerge/>
            <w:vAlign w:val="center"/>
          </w:tcPr>
          <w:p w:rsidRPr="00482767" w:rsidR="00ED1CF2" w:rsidP="00ED1CF2" w:rsidRDefault="00ED1CF2" w14:paraId="5B6107C5" w14:textId="77777777">
            <w:pPr>
              <w:spacing w:after="0" w:line="240" w:lineRule="auto"/>
              <w:jc w:val="center"/>
              <w:rPr>
                <w:rFonts w:ascii="Arial" w:hAnsi="Arial" w:cs="Arial"/>
              </w:rPr>
            </w:pPr>
          </w:p>
        </w:tc>
      </w:tr>
      <w:tr w:rsidRPr="00277F36" w:rsidR="00ED1CF2" w:rsidTr="09E4BB2D" w14:paraId="2366426D" w14:textId="77777777">
        <w:trPr>
          <w:trHeight w:val="685"/>
        </w:trPr>
        <w:tc>
          <w:tcPr>
            <w:tcW w:w="1493" w:type="dxa"/>
            <w:vMerge/>
          </w:tcPr>
          <w:p w:rsidRPr="00277F36" w:rsidR="00ED1CF2" w:rsidP="00D33C47" w:rsidRDefault="00ED1CF2" w14:paraId="168D0BA2" w14:textId="77777777">
            <w:pPr>
              <w:spacing w:after="0" w:line="240" w:lineRule="auto"/>
              <w:jc w:val="both"/>
              <w:rPr>
                <w:rFonts w:ascii="Arial" w:hAnsi="Arial" w:cs="Arial"/>
              </w:rPr>
            </w:pPr>
          </w:p>
        </w:tc>
        <w:tc>
          <w:tcPr>
            <w:tcW w:w="8146" w:type="dxa"/>
            <w:vMerge/>
            <w:tcMar>
              <w:top w:w="0" w:type="dxa"/>
              <w:left w:w="108" w:type="dxa"/>
              <w:bottom w:w="0" w:type="dxa"/>
              <w:right w:w="108" w:type="dxa"/>
            </w:tcMar>
          </w:tcPr>
          <w:p w:rsidRPr="00277F36" w:rsidR="00ED1CF2" w:rsidP="00D33C47" w:rsidRDefault="00ED1CF2" w14:paraId="3C041401" w14:textId="77777777">
            <w:pPr>
              <w:spacing w:after="0" w:line="240" w:lineRule="auto"/>
              <w:jc w:val="both"/>
              <w:rPr>
                <w:rFonts w:ascii="Arial" w:hAnsi="Arial" w:cs="Arial"/>
                <w:i/>
                <w:iCs/>
              </w:rPr>
            </w:pPr>
          </w:p>
        </w:tc>
        <w:tc>
          <w:tcPr>
            <w:tcW w:w="4624" w:type="dxa"/>
            <w:vMerge/>
            <w:vAlign w:val="center"/>
          </w:tcPr>
          <w:p w:rsidRPr="00482767" w:rsidR="00ED1CF2" w:rsidP="00ED1CF2" w:rsidRDefault="00ED1CF2" w14:paraId="679D94E7" w14:textId="7DABEDB6">
            <w:pPr>
              <w:spacing w:after="0" w:line="240" w:lineRule="auto"/>
              <w:jc w:val="center"/>
              <w:rPr>
                <w:rFonts w:ascii="Arial" w:hAnsi="Arial" w:cs="Arial"/>
              </w:rPr>
            </w:pPr>
          </w:p>
        </w:tc>
      </w:tr>
      <w:tr w:rsidRPr="00277F36" w:rsidR="00ED1CF2" w:rsidTr="09E4BB2D" w14:paraId="4E687ED5" w14:textId="77777777">
        <w:trPr>
          <w:trHeight w:val="905"/>
        </w:trPr>
        <w:tc>
          <w:tcPr>
            <w:tcW w:w="1493" w:type="dxa"/>
            <w:vMerge w:val="restart"/>
          </w:tcPr>
          <w:p w:rsidRPr="00277F36" w:rsidR="00ED1CF2" w:rsidP="00D33C47" w:rsidRDefault="00ED1CF2" w14:paraId="143F4E77" w14:textId="4394B8F7">
            <w:pPr>
              <w:spacing w:after="0" w:line="240" w:lineRule="auto"/>
              <w:jc w:val="center"/>
              <w:rPr>
                <w:rFonts w:ascii="Arial" w:hAnsi="Arial" w:cs="Arial"/>
              </w:rPr>
            </w:pPr>
            <w:r w:rsidRPr="00277F36">
              <w:rPr>
                <w:rFonts w:ascii="Arial" w:hAnsi="Arial" w:cs="Arial"/>
              </w:rPr>
              <w:t>3.</w:t>
            </w:r>
          </w:p>
        </w:tc>
        <w:tc>
          <w:tcPr>
            <w:tcW w:w="8146" w:type="dxa"/>
            <w:vMerge w:val="restart"/>
            <w:tcMar>
              <w:top w:w="0" w:type="dxa"/>
              <w:left w:w="108" w:type="dxa"/>
              <w:bottom w:w="0" w:type="dxa"/>
              <w:right w:w="108" w:type="dxa"/>
            </w:tcMar>
          </w:tcPr>
          <w:p w:rsidR="00F153B9" w:rsidP="00F153B9" w:rsidRDefault="00ED1CF2" w14:paraId="7A83E9F5" w14:textId="034F7F04">
            <w:pPr>
              <w:pStyle w:val="paragraph"/>
              <w:spacing w:before="0" w:beforeAutospacing="0" w:after="0" w:afterAutospacing="0"/>
              <w:jc w:val="both"/>
              <w:textAlignment w:val="baseline"/>
              <w:rPr>
                <w:rFonts w:ascii="Segoe UI" w:hAnsi="Segoe UI" w:cs="Segoe UI"/>
                <w:sz w:val="18"/>
                <w:szCs w:val="18"/>
              </w:rPr>
            </w:pPr>
            <w:r w:rsidRPr="00277F36">
              <w:rPr>
                <w:rFonts w:ascii="Arial" w:hAnsi="Arial" w:cs="Arial"/>
                <w:b/>
                <w:bCs/>
              </w:rPr>
              <w:t>III kriterijus – Auditorius - audito grupės narių skaičius</w:t>
            </w:r>
            <w:r w:rsidR="0058198E">
              <w:rPr>
                <w:rFonts w:ascii="Arial" w:hAnsi="Arial" w:cs="Arial"/>
                <w:b/>
                <w:bCs/>
              </w:rPr>
              <w:t xml:space="preserve"> Lietuvoje</w:t>
            </w:r>
            <w:r w:rsidRPr="00277F36">
              <w:rPr>
                <w:rFonts w:ascii="Arial" w:hAnsi="Arial" w:cs="Arial"/>
                <w:b/>
                <w:bCs/>
              </w:rPr>
              <w:t xml:space="preserve"> (T</w:t>
            </w:r>
            <w:r w:rsidRPr="00277F36">
              <w:rPr>
                <w:rFonts w:ascii="Arial" w:hAnsi="Arial" w:cs="Arial"/>
                <w:b/>
                <w:bCs/>
                <w:vertAlign w:val="subscript"/>
              </w:rPr>
              <w:t>2</w:t>
            </w:r>
            <w:r w:rsidRPr="00277F36">
              <w:rPr>
                <w:rFonts w:ascii="Arial" w:hAnsi="Arial" w:cs="Arial"/>
                <w:b/>
                <w:bCs/>
              </w:rPr>
              <w:t>)</w:t>
            </w:r>
            <w:r w:rsidRPr="00277F36">
              <w:rPr>
                <w:rFonts w:ascii="Arial" w:hAnsi="Arial" w:cs="Arial"/>
                <w:u w:val="single"/>
              </w:rPr>
              <w:t xml:space="preserve"> </w:t>
            </w:r>
            <w:r w:rsidR="00F153B9">
              <w:rPr>
                <w:rStyle w:val="normaltextrun"/>
                <w:rFonts w:ascii="Arial" w:hAnsi="Arial" w:cs="Arial"/>
                <w:i/>
                <w:iCs/>
                <w:color w:val="000000"/>
                <w:u w:val="single"/>
              </w:rPr>
              <w:t xml:space="preserve">(kiekvienas siūlomas auditorius – audito grupės narys turi atitikti pirkimo </w:t>
            </w:r>
            <w:r w:rsidR="00F153B9">
              <w:rPr>
                <w:rStyle w:val="normaltextrun"/>
                <w:rFonts w:ascii="Arial" w:hAnsi="Arial" w:cs="Arial"/>
                <w:i/>
                <w:iCs/>
                <w:color w:val="000000"/>
                <w:u w:val="single"/>
              </w:rPr>
              <w:lastRenderedPageBreak/>
              <w:t>sąlygų Specialiosios dalies I (B) priedo „Kiti reikalavimai tiekėjams“ 3.2. p. nustatytus reikalavimus).</w:t>
            </w:r>
            <w:r w:rsidR="00F153B9">
              <w:rPr>
                <w:rStyle w:val="eop"/>
                <w:rFonts w:ascii="Arial" w:hAnsi="Arial" w:cs="Arial"/>
                <w:color w:val="000000"/>
              </w:rPr>
              <w:t> </w:t>
            </w:r>
          </w:p>
          <w:p w:rsidR="00F153B9" w:rsidP="00F153B9" w:rsidRDefault="00F153B9" w14:paraId="31B343DB"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rPr>
              <w:t>Kriterijaus (T</w:t>
            </w:r>
            <w:r>
              <w:rPr>
                <w:rStyle w:val="normaltextrun"/>
                <w:rFonts w:ascii="Arial" w:hAnsi="Arial" w:cs="Arial"/>
                <w:b/>
                <w:bCs/>
                <w:color w:val="000000"/>
                <w:sz w:val="19"/>
                <w:szCs w:val="19"/>
                <w:vertAlign w:val="subscript"/>
              </w:rPr>
              <w:t>2</w:t>
            </w:r>
            <w:r>
              <w:rPr>
                <w:rStyle w:val="normaltextrun"/>
                <w:rFonts w:ascii="Arial" w:hAnsi="Arial" w:cs="Arial"/>
                <w:b/>
                <w:bCs/>
                <w:color w:val="000000"/>
              </w:rPr>
              <w:t>) įvertinimui tiekėjas kartu su paraiška pateikia užpildytą pirkimo Specialiosios dalies derybos (SD) IX priedą “Specialistų sąrašas”.</w:t>
            </w:r>
            <w:r>
              <w:rPr>
                <w:rStyle w:val="eop"/>
                <w:rFonts w:ascii="Arial" w:hAnsi="Arial" w:cs="Arial"/>
                <w:color w:val="000000"/>
              </w:rPr>
              <w:t> </w:t>
            </w:r>
          </w:p>
          <w:p w:rsidRPr="00277F36" w:rsidR="00ED1CF2" w:rsidP="007222C1" w:rsidRDefault="00ED1CF2" w14:paraId="2720C470" w14:textId="453EF91B">
            <w:pPr>
              <w:tabs>
                <w:tab w:val="left" w:pos="567"/>
              </w:tabs>
              <w:spacing w:after="0" w:line="240" w:lineRule="auto"/>
              <w:jc w:val="both"/>
              <w:rPr>
                <w:rFonts w:ascii="Arial" w:hAnsi="Arial" w:cs="Arial"/>
                <w:i/>
                <w:iCs/>
              </w:rPr>
            </w:pPr>
          </w:p>
        </w:tc>
        <w:tc>
          <w:tcPr>
            <w:tcW w:w="4624" w:type="dxa"/>
            <w:vMerge w:val="restart"/>
            <w:vAlign w:val="center"/>
          </w:tcPr>
          <w:p w:rsidRPr="00482767" w:rsidR="00ED1CF2" w:rsidP="00ED1CF2" w:rsidRDefault="00ED1CF2" w14:paraId="69110E8F" w14:textId="2683955C">
            <w:pPr>
              <w:spacing w:after="0" w:line="240" w:lineRule="auto"/>
              <w:jc w:val="center"/>
              <w:rPr>
                <w:rFonts w:ascii="Arial" w:hAnsi="Arial" w:cs="Arial"/>
              </w:rPr>
            </w:pPr>
            <w:r w:rsidRPr="00482767">
              <w:rPr>
                <w:rFonts w:ascii="Arial" w:hAnsi="Arial" w:cs="Arial"/>
              </w:rPr>
              <w:lastRenderedPageBreak/>
              <w:t>Y</w:t>
            </w:r>
            <w:r w:rsidRPr="00482767">
              <w:rPr>
                <w:rFonts w:ascii="Arial" w:hAnsi="Arial" w:cs="Arial"/>
                <w:vertAlign w:val="subscript"/>
              </w:rPr>
              <w:t>2</w:t>
            </w:r>
            <w:r w:rsidRPr="00482767">
              <w:rPr>
                <w:rFonts w:ascii="Arial" w:hAnsi="Arial" w:cs="Arial"/>
              </w:rPr>
              <w:t>=2</w:t>
            </w:r>
            <w:r w:rsidRPr="00482767" w:rsidR="00F438C6">
              <w:rPr>
                <w:rFonts w:ascii="Arial" w:hAnsi="Arial" w:cs="Arial"/>
              </w:rPr>
              <w:t>5</w:t>
            </w:r>
          </w:p>
        </w:tc>
      </w:tr>
      <w:tr w:rsidRPr="00277F36" w:rsidR="00ED1CF2" w:rsidTr="09E4BB2D" w14:paraId="120B06A3" w14:textId="77777777">
        <w:trPr>
          <w:trHeight w:val="905"/>
        </w:trPr>
        <w:tc>
          <w:tcPr>
            <w:tcW w:w="1493" w:type="dxa"/>
            <w:vMerge/>
          </w:tcPr>
          <w:p w:rsidRPr="00277F36" w:rsidR="00ED1CF2" w:rsidP="00D33C47" w:rsidRDefault="00ED1CF2" w14:paraId="41B415CD" w14:textId="77777777">
            <w:pPr>
              <w:spacing w:after="0" w:line="240" w:lineRule="auto"/>
              <w:jc w:val="center"/>
              <w:rPr>
                <w:rFonts w:ascii="Arial" w:hAnsi="Arial" w:cs="Arial"/>
              </w:rPr>
            </w:pPr>
          </w:p>
        </w:tc>
        <w:tc>
          <w:tcPr>
            <w:tcW w:w="8146" w:type="dxa"/>
            <w:vMerge/>
            <w:tcMar>
              <w:top w:w="0" w:type="dxa"/>
              <w:left w:w="108" w:type="dxa"/>
              <w:bottom w:w="0" w:type="dxa"/>
              <w:right w:w="108" w:type="dxa"/>
            </w:tcMar>
          </w:tcPr>
          <w:p w:rsidRPr="00277F36" w:rsidR="00ED1CF2" w:rsidP="00D33C47" w:rsidRDefault="00ED1CF2" w14:paraId="34B51F88" w14:textId="77777777">
            <w:pPr>
              <w:spacing w:after="0" w:line="240" w:lineRule="auto"/>
              <w:jc w:val="both"/>
              <w:rPr>
                <w:rFonts w:ascii="Arial" w:hAnsi="Arial" w:cs="Arial"/>
                <w:b/>
                <w:bCs/>
              </w:rPr>
            </w:pPr>
          </w:p>
        </w:tc>
        <w:tc>
          <w:tcPr>
            <w:tcW w:w="4624" w:type="dxa"/>
            <w:vMerge/>
            <w:vAlign w:val="center"/>
          </w:tcPr>
          <w:p w:rsidRPr="00277F36" w:rsidR="00ED1CF2" w:rsidP="00ED1CF2" w:rsidRDefault="00ED1CF2" w14:paraId="1F0EB38E" w14:textId="77777777">
            <w:pPr>
              <w:spacing w:after="0" w:line="240" w:lineRule="auto"/>
              <w:jc w:val="center"/>
              <w:rPr>
                <w:rFonts w:ascii="Arial" w:hAnsi="Arial" w:cs="Arial"/>
              </w:rPr>
            </w:pPr>
          </w:p>
        </w:tc>
      </w:tr>
      <w:tr w:rsidRPr="00277F36" w:rsidR="00ED1CF2" w:rsidTr="09E4BB2D" w14:paraId="65587353" w14:textId="77777777">
        <w:trPr>
          <w:trHeight w:val="905"/>
        </w:trPr>
        <w:tc>
          <w:tcPr>
            <w:tcW w:w="1493" w:type="dxa"/>
          </w:tcPr>
          <w:p w:rsidRPr="00277F36" w:rsidR="00ED1CF2" w:rsidP="00D33C47" w:rsidRDefault="00ED1CF2" w14:paraId="7D06C089" w14:textId="63CAACD4">
            <w:pPr>
              <w:spacing w:after="0" w:line="240" w:lineRule="auto"/>
              <w:jc w:val="center"/>
              <w:rPr>
                <w:rFonts w:ascii="Arial" w:hAnsi="Arial" w:cs="Arial"/>
              </w:rPr>
            </w:pPr>
            <w:r w:rsidRPr="00277F36">
              <w:rPr>
                <w:rFonts w:ascii="Arial" w:hAnsi="Arial" w:cs="Arial"/>
              </w:rPr>
              <w:t>4.</w:t>
            </w:r>
          </w:p>
        </w:tc>
        <w:tc>
          <w:tcPr>
            <w:tcW w:w="8146" w:type="dxa"/>
            <w:tcMar>
              <w:top w:w="0" w:type="dxa"/>
              <w:left w:w="108" w:type="dxa"/>
              <w:bottom w:w="0" w:type="dxa"/>
              <w:right w:w="108" w:type="dxa"/>
            </w:tcMar>
          </w:tcPr>
          <w:p w:rsidR="007303F6" w:rsidP="007303F6" w:rsidRDefault="00ED1CF2" w14:paraId="68A8423C" w14:textId="1BC86B5C">
            <w:pPr>
              <w:pStyle w:val="paragraph"/>
              <w:spacing w:before="0" w:beforeAutospacing="0" w:after="0" w:afterAutospacing="0"/>
              <w:jc w:val="both"/>
              <w:textAlignment w:val="baseline"/>
              <w:rPr>
                <w:rFonts w:ascii="Segoe UI" w:hAnsi="Segoe UI" w:cs="Segoe UI"/>
                <w:sz w:val="18"/>
                <w:szCs w:val="18"/>
              </w:rPr>
            </w:pPr>
            <w:r w:rsidRPr="00277F36">
              <w:rPr>
                <w:rFonts w:ascii="Arial" w:hAnsi="Arial" w:cs="Arial"/>
                <w:b/>
                <w:bCs/>
              </w:rPr>
              <w:t>IV Kriterijus – Tvarumo atskaitomybės užtikrinimo specialistai (TAUS)</w:t>
            </w:r>
            <w:r w:rsidRPr="00277F36">
              <w:rPr>
                <w:rFonts w:ascii="Arial" w:hAnsi="Arial" w:cs="Arial"/>
                <w:i/>
                <w:iCs/>
                <w:u w:val="single"/>
              </w:rPr>
              <w:t xml:space="preserve"> </w:t>
            </w:r>
            <w:r w:rsidR="007303F6">
              <w:rPr>
                <w:rStyle w:val="normaltextrun"/>
                <w:rFonts w:ascii="Arial" w:hAnsi="Arial" w:cs="Arial"/>
                <w:i/>
                <w:iCs/>
                <w:color w:val="000000"/>
                <w:u w:val="single"/>
              </w:rPr>
              <w:t>(kiekvienas siūlomas auditorius – audito grupės narys turi atitikti pirkimo sąlygų Specialiosios dalies I (B) priedo „Kiti reikalavimai tiekėjams“ 3.</w:t>
            </w:r>
            <w:r w:rsidR="00DA3CF4">
              <w:rPr>
                <w:rStyle w:val="normaltextrun"/>
                <w:rFonts w:ascii="Arial" w:hAnsi="Arial" w:cs="Arial"/>
                <w:i/>
                <w:iCs/>
                <w:color w:val="000000"/>
                <w:u w:val="single"/>
              </w:rPr>
              <w:t>5</w:t>
            </w:r>
            <w:r w:rsidR="007303F6">
              <w:rPr>
                <w:rStyle w:val="normaltextrun"/>
                <w:rFonts w:ascii="Arial" w:hAnsi="Arial" w:cs="Arial"/>
                <w:i/>
                <w:iCs/>
                <w:color w:val="000000"/>
                <w:u w:val="single"/>
              </w:rPr>
              <w:t>. p. nustatytus reikalavimus</w:t>
            </w:r>
            <w:r w:rsidR="007303F6">
              <w:rPr>
                <w:rStyle w:val="eop"/>
                <w:rFonts w:ascii="Arial" w:hAnsi="Arial" w:cs="Arial"/>
                <w:color w:val="000000"/>
              </w:rPr>
              <w:t> </w:t>
            </w:r>
          </w:p>
          <w:p w:rsidR="007303F6" w:rsidP="007303F6" w:rsidRDefault="007303F6" w14:paraId="1A01EFC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rPr>
              <w:t>Kriterijaus (T</w:t>
            </w:r>
            <w:r>
              <w:rPr>
                <w:rStyle w:val="normaltextrun"/>
                <w:rFonts w:ascii="Arial" w:hAnsi="Arial" w:cs="Arial"/>
                <w:b/>
                <w:bCs/>
                <w:color w:val="000000"/>
                <w:sz w:val="19"/>
                <w:szCs w:val="19"/>
                <w:vertAlign w:val="subscript"/>
                <w:lang w:val="en-US"/>
              </w:rPr>
              <w:t>3</w:t>
            </w:r>
            <w:r>
              <w:rPr>
                <w:rStyle w:val="normaltextrun"/>
                <w:rFonts w:ascii="Arial" w:hAnsi="Arial" w:cs="Arial"/>
                <w:b/>
                <w:bCs/>
                <w:color w:val="000000"/>
              </w:rPr>
              <w:t>) įvertinimui tiekėjas kartu su paraiška pateikia užpildytą pirkimo Specialiosios dalies derybos (SD) IX priedą “Specialistų sąrašas”.</w:t>
            </w:r>
            <w:r>
              <w:rPr>
                <w:rStyle w:val="eop"/>
                <w:rFonts w:ascii="Arial" w:hAnsi="Arial" w:cs="Arial"/>
                <w:color w:val="000000"/>
              </w:rPr>
              <w:t> </w:t>
            </w:r>
          </w:p>
          <w:p w:rsidRPr="00277F36" w:rsidR="00112BE9" w:rsidP="5990F4F7" w:rsidRDefault="00112BE9" w14:paraId="0715473A" w14:textId="5757B7E6">
            <w:pPr>
              <w:spacing w:after="0" w:line="240" w:lineRule="auto"/>
              <w:jc w:val="both"/>
              <w:rPr>
                <w:rFonts w:ascii="Arial" w:hAnsi="Arial" w:cs="Arial"/>
                <w:i/>
                <w:iCs/>
                <w:u w:val="single"/>
              </w:rPr>
            </w:pPr>
          </w:p>
        </w:tc>
        <w:tc>
          <w:tcPr>
            <w:tcW w:w="4624" w:type="dxa"/>
            <w:vAlign w:val="center"/>
          </w:tcPr>
          <w:p w:rsidRPr="00277F36" w:rsidR="00ED1CF2" w:rsidP="00ED1CF2" w:rsidRDefault="00ED1CF2" w14:paraId="5CB6A157" w14:textId="59F649C1">
            <w:pPr>
              <w:spacing w:after="0" w:line="240" w:lineRule="auto"/>
              <w:jc w:val="center"/>
              <w:rPr>
                <w:rFonts w:ascii="Arial" w:hAnsi="Arial" w:cs="Arial"/>
              </w:rPr>
            </w:pPr>
            <w:r w:rsidRPr="51DFAFA0">
              <w:rPr>
                <w:rFonts w:ascii="Arial" w:hAnsi="Arial" w:cs="Arial"/>
              </w:rPr>
              <w:t>Y</w:t>
            </w:r>
            <w:r w:rsidRPr="51DFAFA0">
              <w:rPr>
                <w:rFonts w:ascii="Arial" w:hAnsi="Arial" w:cs="Arial"/>
                <w:vertAlign w:val="subscript"/>
              </w:rPr>
              <w:t>3</w:t>
            </w:r>
            <w:r w:rsidRPr="51DFAFA0">
              <w:rPr>
                <w:rFonts w:ascii="Arial" w:hAnsi="Arial" w:cs="Arial"/>
              </w:rPr>
              <w:t>=</w:t>
            </w:r>
            <w:r w:rsidRPr="51DFAFA0" w:rsidR="68F476EE">
              <w:rPr>
                <w:rFonts w:ascii="Arial" w:hAnsi="Arial" w:cs="Arial"/>
              </w:rPr>
              <w:t>5</w:t>
            </w:r>
          </w:p>
        </w:tc>
      </w:tr>
    </w:tbl>
    <w:p w:rsidRPr="00277F36" w:rsidR="00CE4E90" w:rsidP="00CE4E90" w:rsidRDefault="00CE4E90" w14:paraId="24A744DB" w14:textId="77777777">
      <w:pPr>
        <w:pStyle w:val="Sraopastraipa"/>
        <w:tabs>
          <w:tab w:val="left" w:pos="426"/>
        </w:tabs>
        <w:spacing w:after="0" w:line="240" w:lineRule="auto"/>
        <w:ind w:left="420"/>
        <w:rPr>
          <w:rFonts w:ascii="Arial" w:hAnsi="Arial" w:cs="Arial"/>
        </w:rPr>
      </w:pPr>
    </w:p>
    <w:p w:rsidRPr="00B56152" w:rsidR="00CE4E90" w:rsidP="5990F4F7" w:rsidRDefault="00CE4E90" w14:paraId="5391D71C" w14:textId="5AD375CF">
      <w:pPr>
        <w:pStyle w:val="Sraopastraipa"/>
        <w:tabs>
          <w:tab w:val="left" w:pos="426"/>
        </w:tabs>
        <w:spacing w:after="0" w:line="240" w:lineRule="auto"/>
        <w:ind w:left="420"/>
        <w:rPr>
          <w:rFonts w:ascii="Arial" w:hAnsi="Arial" w:cs="Arial"/>
          <w:i/>
          <w:iCs/>
        </w:rPr>
      </w:pPr>
      <w:r w:rsidRPr="00B56152">
        <w:rPr>
          <w:rFonts w:ascii="Arial" w:hAnsi="Arial" w:cs="Arial"/>
          <w:i/>
          <w:iCs/>
        </w:rPr>
        <w:t xml:space="preserve">* </w:t>
      </w:r>
      <w:r w:rsidRPr="00CF5DEC" w:rsidR="1A1D7466">
        <w:rPr>
          <w:rFonts w:ascii="Arial" w:hAnsi="Arial" w:cs="Arial"/>
          <w:b/>
          <w:bCs/>
          <w:i/>
          <w:iCs/>
        </w:rPr>
        <w:t>Didelė įmonė</w:t>
      </w:r>
      <w:r w:rsidRPr="00B56152" w:rsidR="1A1D7466">
        <w:rPr>
          <w:rFonts w:ascii="Arial" w:hAnsi="Arial" w:cs="Arial"/>
          <w:i/>
          <w:iCs/>
        </w:rPr>
        <w:t xml:space="preserve"> – įmonė, kurios ne mažiau kaip du rodikliai paskutinę finansinių metų dieną viršija šiuos dydžius:</w:t>
      </w:r>
    </w:p>
    <w:p w:rsidRPr="00B56152" w:rsidR="1A1D7466" w:rsidP="5990F4F7" w:rsidRDefault="1A1D7466" w14:paraId="16EB9D7B" w14:textId="3C754070">
      <w:pPr>
        <w:pStyle w:val="Sraopastraipa"/>
        <w:tabs>
          <w:tab w:val="left" w:pos="426"/>
        </w:tabs>
        <w:spacing w:after="0" w:line="240" w:lineRule="auto"/>
        <w:ind w:left="420"/>
        <w:rPr>
          <w:i/>
          <w:iCs/>
        </w:rPr>
      </w:pPr>
      <w:r w:rsidRPr="00B56152">
        <w:rPr>
          <w:rFonts w:ascii="Arial" w:hAnsi="Arial" w:cs="Arial"/>
          <w:i/>
          <w:iCs/>
        </w:rPr>
        <w:t>Balanse nurodyto turto vertė 25.000.000 eurų.</w:t>
      </w:r>
    </w:p>
    <w:p w:rsidRPr="00B56152" w:rsidR="1A1D7466" w:rsidP="5990F4F7" w:rsidRDefault="1A1D7466" w14:paraId="54F168B8" w14:textId="5228F445">
      <w:pPr>
        <w:pStyle w:val="Sraopastraipa"/>
        <w:tabs>
          <w:tab w:val="left" w:pos="426"/>
        </w:tabs>
        <w:spacing w:after="0" w:line="240" w:lineRule="auto"/>
        <w:ind w:left="420"/>
        <w:rPr>
          <w:i/>
          <w:iCs/>
        </w:rPr>
      </w:pPr>
      <w:r w:rsidRPr="00B56152">
        <w:rPr>
          <w:rFonts w:ascii="Arial" w:hAnsi="Arial" w:cs="Arial"/>
          <w:i/>
          <w:iCs/>
        </w:rPr>
        <w:t>Pardavimo grynosios pajamos per ataskaitinius finansinius metus – 50.000.000 eurų.</w:t>
      </w:r>
    </w:p>
    <w:p w:rsidRPr="00B56152" w:rsidR="1A1D7466" w:rsidP="5990F4F7" w:rsidRDefault="1A1D7466" w14:paraId="29756084" w14:textId="11E798EA">
      <w:pPr>
        <w:pStyle w:val="Sraopastraipa"/>
        <w:tabs>
          <w:tab w:val="left" w:pos="426"/>
        </w:tabs>
        <w:spacing w:after="0" w:line="240" w:lineRule="auto"/>
        <w:ind w:left="420"/>
        <w:rPr>
          <w:i/>
          <w:iCs/>
        </w:rPr>
      </w:pPr>
      <w:r w:rsidRPr="00B56152">
        <w:rPr>
          <w:rFonts w:ascii="Arial" w:hAnsi="Arial" w:cs="Arial"/>
          <w:i/>
          <w:iCs/>
        </w:rPr>
        <w:t>Vidutinis metinis darbuotojų skaičius pagal sąrašą per ataskaitinius finansinius metus – 250 darbuotojų</w:t>
      </w:r>
    </w:p>
    <w:p w:rsidRPr="00B56152" w:rsidR="5990F4F7" w:rsidP="5990F4F7" w:rsidRDefault="5990F4F7" w14:paraId="1F0C48DC" w14:textId="2310C6E7">
      <w:pPr>
        <w:pStyle w:val="Sraopastraipa"/>
        <w:tabs>
          <w:tab w:val="left" w:pos="426"/>
        </w:tabs>
        <w:spacing w:after="0" w:line="240" w:lineRule="auto"/>
        <w:ind w:left="420"/>
        <w:rPr>
          <w:rFonts w:ascii="Arial" w:hAnsi="Arial" w:cs="Arial"/>
          <w:i/>
          <w:iCs/>
        </w:rPr>
      </w:pPr>
    </w:p>
    <w:p w:rsidRPr="00277F36" w:rsidR="00511A68" w:rsidP="00561942" w:rsidRDefault="00511A68" w14:paraId="3DEFEFC8" w14:textId="7C2D4057">
      <w:pPr>
        <w:pStyle w:val="Sraopastraipa"/>
        <w:tabs>
          <w:tab w:val="left" w:pos="426"/>
        </w:tabs>
        <w:spacing w:after="0" w:line="240" w:lineRule="auto"/>
        <w:ind w:left="420"/>
        <w:rPr>
          <w:rFonts w:ascii="Arial" w:hAnsi="Arial" w:cs="Arial"/>
        </w:rPr>
      </w:pPr>
    </w:p>
    <w:p w:rsidRPr="00277F36" w:rsidR="00AB4479" w:rsidP="00561942" w:rsidRDefault="00AB4479" w14:paraId="0CFB6444" w14:textId="0BE30A79">
      <w:pPr>
        <w:pStyle w:val="Sraopastraipa"/>
        <w:numPr>
          <w:ilvl w:val="0"/>
          <w:numId w:val="4"/>
        </w:numPr>
        <w:tabs>
          <w:tab w:val="left" w:pos="426"/>
        </w:tabs>
        <w:spacing w:after="0" w:line="240" w:lineRule="auto"/>
        <w:ind w:firstLine="289"/>
        <w:rPr>
          <w:rFonts w:ascii="Arial" w:hAnsi="Arial" w:cs="Arial"/>
        </w:rPr>
      </w:pPr>
      <w:r w:rsidRPr="00277F36">
        <w:rPr>
          <w:rFonts w:ascii="Arial" w:hAnsi="Arial" w:cs="Arial"/>
        </w:rPr>
        <w:t>Pasiūlymų ekonominio naudingumo apskaičiavimas:</w:t>
      </w:r>
    </w:p>
    <w:p w:rsidRPr="00277F36" w:rsidR="00AB4479" w:rsidP="00AB4479" w:rsidRDefault="00AB4479" w14:paraId="23423E2D" w14:textId="77777777">
      <w:pPr>
        <w:pStyle w:val="Sraopastraipa"/>
        <w:tabs>
          <w:tab w:val="left" w:pos="851"/>
        </w:tabs>
        <w:spacing w:after="0" w:line="240" w:lineRule="auto"/>
        <w:ind w:left="567"/>
        <w:rPr>
          <w:rFonts w:ascii="Arial" w:hAnsi="Arial" w:cs="Arial"/>
        </w:rPr>
      </w:pPr>
    </w:p>
    <w:p w:rsidRPr="00277F36" w:rsidR="00AB4479" w:rsidP="00E72FB3" w:rsidRDefault="00AB4479" w14:paraId="3F580409" w14:textId="77777777">
      <w:pPr>
        <w:pStyle w:val="Sraopastraipa"/>
        <w:numPr>
          <w:ilvl w:val="1"/>
          <w:numId w:val="4"/>
        </w:numPr>
        <w:tabs>
          <w:tab w:val="left" w:pos="851"/>
        </w:tabs>
        <w:spacing w:after="0" w:line="240" w:lineRule="auto"/>
        <w:ind w:left="851" w:hanging="284"/>
        <w:jc w:val="both"/>
        <w:rPr>
          <w:rFonts w:ascii="Arial" w:hAnsi="Arial" w:cs="Arial"/>
        </w:rPr>
      </w:pPr>
      <w:r w:rsidRPr="00277F36">
        <w:rPr>
          <w:rFonts w:ascii="Arial" w:hAnsi="Arial" w:cs="Arial"/>
        </w:rPr>
        <w:t xml:space="preserve">Kainos ir kokybės kriterijaus (S) reikšmė apskaičiuojama sudedant Teikėjo pasiūlymo kainos </w:t>
      </w:r>
      <w:r w:rsidRPr="006C4DC8">
        <w:rPr>
          <w:rFonts w:ascii="Arial" w:hAnsi="Arial" w:cs="Arial"/>
          <w:b/>
          <w:bCs/>
        </w:rPr>
        <w:t>C</w:t>
      </w:r>
      <w:r w:rsidRPr="00277F36">
        <w:rPr>
          <w:rFonts w:ascii="Arial" w:hAnsi="Arial" w:cs="Arial"/>
        </w:rPr>
        <w:t xml:space="preserve"> ir </w:t>
      </w:r>
      <w:r w:rsidRPr="006C4DC8">
        <w:rPr>
          <w:rFonts w:ascii="Arial" w:hAnsi="Arial" w:cs="Arial"/>
          <w:b/>
          <w:bCs/>
        </w:rPr>
        <w:t>T</w:t>
      </w:r>
      <w:r w:rsidRPr="00277F36">
        <w:rPr>
          <w:rFonts w:ascii="Arial" w:hAnsi="Arial" w:cs="Arial"/>
        </w:rPr>
        <w:t xml:space="preserve"> kriterijų balus:</w:t>
      </w:r>
    </w:p>
    <w:p w:rsidRPr="00277F36" w:rsidR="00AB4479" w:rsidP="00AB4479" w:rsidRDefault="00AB4479" w14:paraId="2E9FB63F" w14:textId="77777777">
      <w:pPr>
        <w:suppressAutoHyphens/>
        <w:autoSpaceDN w:val="0"/>
        <w:spacing w:after="0" w:line="240" w:lineRule="auto"/>
        <w:jc w:val="both"/>
        <w:rPr>
          <w:rFonts w:ascii="Arial" w:hAnsi="Arial" w:eastAsia="Times New Roman" w:cs="Arial"/>
        </w:rPr>
      </w:pPr>
    </w:p>
    <w:p w:rsidRPr="001225D5" w:rsidR="00AB4479" w:rsidP="00AB4479" w:rsidRDefault="00AB4479" w14:paraId="401F54B8" w14:textId="77777777">
      <w:pPr>
        <w:suppressAutoHyphens/>
        <w:autoSpaceDN w:val="0"/>
        <w:spacing w:after="0" w:line="240" w:lineRule="auto"/>
        <w:jc w:val="center"/>
        <w:rPr>
          <w:rFonts w:ascii="Arial" w:hAnsi="Arial" w:eastAsia="Calibri" w:cs="Arial"/>
          <w:b/>
          <w:bCs/>
          <w:i/>
        </w:rPr>
      </w:pPr>
      <w:r w:rsidRPr="001225D5">
        <w:rPr>
          <w:rFonts w:ascii="Arial" w:hAnsi="Arial" w:eastAsia="Times New Roman" w:cs="Arial"/>
          <w:b/>
          <w:bCs/>
          <w:i/>
        </w:rPr>
        <w:t xml:space="preserve">S = C + </w:t>
      </w:r>
      <w:r w:rsidRPr="001225D5">
        <w:rPr>
          <w:rFonts w:ascii="Arial" w:hAnsi="Arial" w:eastAsia="Calibri" w:cs="Arial"/>
          <w:b/>
          <w:bCs/>
          <w:i/>
        </w:rPr>
        <w:t>T</w:t>
      </w:r>
    </w:p>
    <w:p w:rsidRPr="00277F36" w:rsidR="00AB4479" w:rsidP="00AB4479" w:rsidRDefault="00AB4479" w14:paraId="0D01FBC7" w14:textId="77777777">
      <w:pPr>
        <w:suppressAutoHyphens/>
        <w:autoSpaceDN w:val="0"/>
        <w:spacing w:after="0" w:line="240" w:lineRule="auto"/>
        <w:ind w:firstLine="709"/>
        <w:jc w:val="both"/>
        <w:rPr>
          <w:rFonts w:ascii="Arial" w:hAnsi="Arial" w:eastAsia="Times New Roman" w:cs="Arial"/>
        </w:rPr>
      </w:pPr>
    </w:p>
    <w:p w:rsidRPr="00277F36" w:rsidR="00AB4479" w:rsidP="00E72FB3" w:rsidRDefault="00AB4479" w14:paraId="3951F118" w14:textId="6365D915">
      <w:pPr>
        <w:pStyle w:val="Sraopastraipa"/>
        <w:numPr>
          <w:ilvl w:val="1"/>
          <w:numId w:val="4"/>
        </w:numPr>
        <w:tabs>
          <w:tab w:val="left" w:pos="431"/>
        </w:tabs>
        <w:spacing w:after="0" w:line="240" w:lineRule="auto"/>
        <w:ind w:left="0" w:firstLine="573"/>
        <w:jc w:val="both"/>
        <w:rPr>
          <w:rFonts w:ascii="Arial" w:hAnsi="Arial" w:eastAsia="Times New Roman" w:cs="Arial"/>
        </w:rPr>
      </w:pPr>
      <w:r w:rsidRPr="00277F36">
        <w:rPr>
          <w:rFonts w:ascii="Arial" w:hAnsi="Arial" w:cs="Arial"/>
        </w:rPr>
        <w:lastRenderedPageBreak/>
        <w:t xml:space="preserve">Pasiūlymo kainos </w:t>
      </w:r>
      <w:r w:rsidRPr="00FF0990">
        <w:rPr>
          <w:rFonts w:ascii="Arial" w:hAnsi="Arial" w:cs="Arial"/>
          <w:b/>
          <w:bCs/>
        </w:rPr>
        <w:t>(C)</w:t>
      </w:r>
      <w:r w:rsidRPr="00277F36">
        <w:rPr>
          <w:rFonts w:ascii="Arial" w:hAnsi="Arial" w:cs="Arial"/>
        </w:rPr>
        <w:t xml:space="preserve"> reikšmė apskaičiuojama mažiausios pasiūlytos kainos Eur be PVM (</w:t>
      </w:r>
      <w:proofErr w:type="spellStart"/>
      <w:r w:rsidRPr="00277F36">
        <w:rPr>
          <w:rFonts w:ascii="Arial" w:hAnsi="Arial" w:cs="Arial"/>
        </w:rPr>
        <w:t>C</w:t>
      </w:r>
      <w:r w:rsidRPr="00277F36">
        <w:rPr>
          <w:rFonts w:ascii="Arial" w:hAnsi="Arial" w:cs="Arial"/>
          <w:vertAlign w:val="subscript"/>
        </w:rPr>
        <w:t>min</w:t>
      </w:r>
      <w:proofErr w:type="spellEnd"/>
      <w:r w:rsidRPr="00277F36">
        <w:rPr>
          <w:rFonts w:ascii="Arial" w:hAnsi="Arial" w:cs="Arial"/>
        </w:rPr>
        <w:t>) ir vertinamo pasiūlymo kainos Eur be PVM (</w:t>
      </w:r>
      <w:proofErr w:type="spellStart"/>
      <w:r w:rsidRPr="00277F36">
        <w:rPr>
          <w:rFonts w:ascii="Arial" w:hAnsi="Arial" w:cs="Arial"/>
        </w:rPr>
        <w:t>C</w:t>
      </w:r>
      <w:r w:rsidRPr="00277F36">
        <w:rPr>
          <w:rFonts w:ascii="Arial" w:hAnsi="Arial" w:cs="Arial"/>
          <w:vertAlign w:val="subscript"/>
        </w:rPr>
        <w:t>p</w:t>
      </w:r>
      <w:proofErr w:type="spellEnd"/>
      <w:r w:rsidRPr="00277F36">
        <w:rPr>
          <w:rFonts w:ascii="Arial" w:hAnsi="Arial" w:cs="Arial"/>
        </w:rPr>
        <w:t>) santykį padauginant iš kainos lyginamojo svorio (X):</w:t>
      </w:r>
    </w:p>
    <w:p w:rsidRPr="00277F36" w:rsidR="00AB4479" w:rsidP="001F7C51" w:rsidRDefault="00AB4479" w14:paraId="35F8F92C" w14:textId="7641EB3E">
      <w:pPr>
        <w:suppressAutoHyphens/>
        <w:autoSpaceDN w:val="0"/>
        <w:spacing w:after="0" w:line="240" w:lineRule="auto"/>
        <w:jc w:val="center"/>
        <w:rPr>
          <w:rFonts w:ascii="Arial" w:hAnsi="Arial" w:eastAsia="Times New Roman" w:cs="Arial"/>
        </w:rPr>
      </w:pPr>
      <w:r w:rsidRPr="00277F36">
        <w:rPr>
          <w:rFonts w:ascii="Arial" w:hAnsi="Arial" w:eastAsia="Times New Roman" w:cs="Arial"/>
          <w:color w:val="2B579A"/>
          <w:shd w:val="clear" w:color="auto" w:fill="E6E6E6"/>
        </w:rPr>
        <w:object w:dxaOrig="1305" w:dyaOrig="720" w14:anchorId="3E6E947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8.85pt;height:36.3pt;visibility:visible" o:ole="" type="#_x0000_t75">
            <v:imagedata o:title="" r:id="rId11"/>
          </v:shape>
          <o:OLEObject Type="Embed" ProgID="Equation.3" ShapeID="_x0000_i1025" DrawAspect="Content" ObjectID="_1815936710" r:id="rId12"/>
        </w:object>
      </w:r>
    </w:p>
    <w:p w:rsidRPr="00277F36" w:rsidR="00AB4479" w:rsidP="314C3369" w:rsidRDefault="00AB4479" w14:paraId="3BCFF87D" w14:textId="77777777">
      <w:pPr>
        <w:suppressAutoHyphens/>
        <w:autoSpaceDN w:val="0"/>
        <w:spacing w:after="0" w:line="240" w:lineRule="auto"/>
        <w:jc w:val="center"/>
        <w:rPr>
          <w:rFonts w:ascii="Arial" w:hAnsi="Arial" w:cs="Arial"/>
          <w:color w:val="000000" w:themeColor="text1"/>
        </w:rPr>
      </w:pPr>
    </w:p>
    <w:p w:rsidRPr="00277F36" w:rsidR="00E72FB3" w:rsidP="00E72FB3" w:rsidRDefault="00E72FB3" w14:paraId="3BCB837C" w14:textId="77777777">
      <w:pPr>
        <w:pStyle w:val="Sraopastraipa"/>
        <w:widowControl w:val="0"/>
        <w:numPr>
          <w:ilvl w:val="1"/>
          <w:numId w:val="4"/>
        </w:numPr>
        <w:shd w:val="clear" w:color="auto" w:fill="FFFFFF"/>
        <w:ind w:left="0" w:firstLine="709"/>
        <w:jc w:val="both"/>
        <w:rPr>
          <w:rFonts w:ascii="Arial" w:hAnsi="Arial" w:cs="Arial"/>
          <w:color w:val="000000"/>
        </w:rPr>
      </w:pPr>
      <w:r w:rsidRPr="00277F36">
        <w:rPr>
          <w:rFonts w:ascii="Arial" w:hAnsi="Arial" w:cs="Arial"/>
          <w:color w:val="000000"/>
        </w:rPr>
        <w:t xml:space="preserve">Kriterijų </w:t>
      </w:r>
      <w:r w:rsidRPr="006C4DC8">
        <w:rPr>
          <w:rFonts w:ascii="Arial" w:hAnsi="Arial" w:cs="Arial"/>
          <w:b/>
          <w:bCs/>
          <w:color w:val="000000"/>
        </w:rPr>
        <w:t>(T)</w:t>
      </w:r>
      <w:r w:rsidRPr="00277F36">
        <w:rPr>
          <w:rFonts w:ascii="Arial" w:hAnsi="Arial" w:cs="Arial"/>
          <w:color w:val="000000"/>
        </w:rPr>
        <w:t xml:space="preserve"> balai apskaičiuojami sudedant atskirų kriterijų (</w:t>
      </w:r>
      <w:proofErr w:type="spellStart"/>
      <w:r w:rsidRPr="00277F36">
        <w:rPr>
          <w:rFonts w:ascii="Arial" w:hAnsi="Arial" w:cs="Arial"/>
          <w:color w:val="000000"/>
        </w:rPr>
        <w:t>T</w:t>
      </w:r>
      <w:r w:rsidRPr="00277F36">
        <w:rPr>
          <w:rFonts w:ascii="Arial" w:hAnsi="Arial" w:cs="Arial"/>
          <w:color w:val="000000"/>
          <w:vertAlign w:val="subscript"/>
        </w:rPr>
        <w:t>i</w:t>
      </w:r>
      <w:proofErr w:type="spellEnd"/>
      <w:r w:rsidRPr="00277F36">
        <w:rPr>
          <w:rFonts w:ascii="Arial" w:hAnsi="Arial" w:cs="Arial"/>
          <w:color w:val="000000"/>
        </w:rPr>
        <w:t>) balus:</w:t>
      </w:r>
    </w:p>
    <w:p w:rsidRPr="00277F36" w:rsidR="00E72FB3" w:rsidP="00E72FB3" w:rsidRDefault="00E72FB3" w14:paraId="097FFB1A" w14:textId="77777777">
      <w:pPr>
        <w:pStyle w:val="Sraopastraipa"/>
        <w:widowControl w:val="0"/>
        <w:shd w:val="clear" w:color="auto" w:fill="FFFFFF"/>
        <w:ind w:left="420"/>
        <w:jc w:val="both"/>
        <w:rPr>
          <w:rFonts w:ascii="Arial" w:hAnsi="Arial" w:cs="Arial"/>
          <w:color w:val="000000"/>
        </w:rPr>
      </w:pPr>
    </w:p>
    <w:p w:rsidRPr="00277F36" w:rsidR="00B36139" w:rsidP="00E72FB3" w:rsidRDefault="00B36139" w14:paraId="5569CD77" w14:textId="77777777">
      <w:pPr>
        <w:pStyle w:val="Sraopastraipa"/>
        <w:widowControl w:val="0"/>
        <w:shd w:val="clear" w:color="auto" w:fill="FFFFFF"/>
        <w:ind w:left="420"/>
        <w:jc w:val="center"/>
        <w:rPr>
          <w:rFonts w:ascii="Arial" w:hAnsi="Arial" w:cs="Arial"/>
        </w:rPr>
      </w:pPr>
    </w:p>
    <w:p w:rsidRPr="00277F36" w:rsidR="00B36139" w:rsidP="00E72FB3" w:rsidRDefault="00B36139" w14:paraId="227D4D82" w14:textId="77777777">
      <w:pPr>
        <w:pStyle w:val="Sraopastraipa"/>
        <w:widowControl w:val="0"/>
        <w:shd w:val="clear" w:color="auto" w:fill="FFFFFF"/>
        <w:ind w:left="420"/>
        <w:jc w:val="center"/>
        <w:rPr>
          <w:rFonts w:ascii="Arial" w:hAnsi="Arial" w:cs="Arial"/>
        </w:rPr>
      </w:pPr>
    </w:p>
    <w:p w:rsidRPr="009960ED" w:rsidR="00E72FB3" w:rsidP="00E72FB3" w:rsidRDefault="00E72FB3" w14:paraId="0DD0B9C3" w14:textId="56FC2752">
      <w:pPr>
        <w:pStyle w:val="Sraopastraipa"/>
        <w:widowControl w:val="0"/>
        <w:shd w:val="clear" w:color="auto" w:fill="FFFFFF"/>
        <w:ind w:left="420"/>
        <w:jc w:val="center"/>
        <w:rPr>
          <w:rFonts w:ascii="Arial" w:hAnsi="Arial" w:cs="Arial"/>
          <w:color w:val="FF0000"/>
        </w:rPr>
      </w:pPr>
      <w:r w:rsidRPr="009960ED">
        <w:rPr>
          <w:rFonts w:ascii="Arial" w:hAnsi="Arial" w:cs="Arial"/>
          <w:color w:val="FF0000"/>
          <w:position w:val="-28"/>
        </w:rPr>
        <w:object w:dxaOrig="1020" w:dyaOrig="540" w14:anchorId="3934DB3D">
          <v:shape id="_x0000_i1026" style="width:51.35pt;height:26.9pt" o:ole="" type="#_x0000_t75">
            <v:imagedata o:title="" r:id="rId13"/>
          </v:shape>
          <o:OLEObject Type="Embed" ProgID="Equation.3" ShapeID="_x0000_i1026" DrawAspect="Content" ObjectID="_1815936711" r:id="rId14"/>
        </w:object>
      </w:r>
    </w:p>
    <w:p w:rsidR="00482767" w:rsidP="009960ED" w:rsidRDefault="009960ED" w14:paraId="6275F4FE" w14:textId="77777777">
      <w:pPr>
        <w:pStyle w:val="Sraopastraipa"/>
        <w:widowControl w:val="0"/>
        <w:shd w:val="clear" w:color="auto" w:fill="FFFFFF"/>
        <w:ind w:left="420"/>
        <w:rPr>
          <w:rFonts w:ascii="Arial" w:hAnsi="Arial" w:cs="Arial"/>
        </w:rPr>
      </w:pPr>
      <w:r w:rsidRPr="00482767">
        <w:rPr>
          <w:rFonts w:ascii="Arial" w:hAnsi="Arial" w:cs="Arial"/>
        </w:rPr>
        <w:t xml:space="preserve"> </w:t>
      </w:r>
    </w:p>
    <w:p w:rsidRPr="00482767" w:rsidR="009960ED" w:rsidP="009960ED" w:rsidRDefault="009960ED" w14:paraId="098FB811" w14:textId="2AD25790">
      <w:pPr>
        <w:pStyle w:val="Sraopastraipa"/>
        <w:widowControl w:val="0"/>
        <w:shd w:val="clear" w:color="auto" w:fill="FFFFFF"/>
        <w:ind w:left="420"/>
        <w:rPr>
          <w:rFonts w:ascii="Arial" w:hAnsi="Arial" w:cs="Arial"/>
        </w:rPr>
      </w:pPr>
      <w:r w:rsidRPr="00482767">
        <w:rPr>
          <w:rFonts w:ascii="Arial" w:hAnsi="Arial" w:cs="Arial"/>
        </w:rPr>
        <w:t xml:space="preserve">   4.4.Kriterijaus (T</w:t>
      </w:r>
      <w:r w:rsidRPr="00287667">
        <w:rPr>
          <w:rFonts w:ascii="Arial" w:hAnsi="Arial" w:cs="Arial"/>
          <w:vertAlign w:val="subscript"/>
        </w:rPr>
        <w:t>1</w:t>
      </w:r>
      <w:r w:rsidRPr="00482767">
        <w:rPr>
          <w:rFonts w:ascii="Arial" w:hAnsi="Arial" w:cs="Arial"/>
        </w:rPr>
        <w:t xml:space="preserve"> , T</w:t>
      </w:r>
      <w:r w:rsidRPr="00287667">
        <w:rPr>
          <w:rFonts w:ascii="Arial" w:hAnsi="Arial" w:cs="Arial"/>
          <w:vertAlign w:val="subscript"/>
        </w:rPr>
        <w:t>2</w:t>
      </w:r>
      <w:r w:rsidRPr="00482767">
        <w:rPr>
          <w:rFonts w:ascii="Arial" w:hAnsi="Arial" w:cs="Arial"/>
        </w:rPr>
        <w:t xml:space="preserve"> ir T</w:t>
      </w:r>
      <w:r w:rsidRPr="00287667">
        <w:rPr>
          <w:rFonts w:ascii="Arial" w:hAnsi="Arial" w:cs="Arial"/>
          <w:vertAlign w:val="subscript"/>
        </w:rPr>
        <w:t>3</w:t>
      </w:r>
      <w:r w:rsidRPr="00482767">
        <w:rPr>
          <w:rFonts w:ascii="Arial" w:hAnsi="Arial" w:cs="Arial"/>
        </w:rPr>
        <w:t>) balai apskaičiuojami vertinamo pasiūlymo (</w:t>
      </w:r>
      <w:proofErr w:type="spellStart"/>
      <w:r w:rsidRPr="00482767">
        <w:rPr>
          <w:rFonts w:ascii="Arial" w:hAnsi="Arial" w:cs="Arial"/>
        </w:rPr>
        <w:t>Tp</w:t>
      </w:r>
      <w:proofErr w:type="spellEnd"/>
      <w:r w:rsidRPr="00482767">
        <w:rPr>
          <w:rFonts w:ascii="Arial" w:hAnsi="Arial" w:cs="Arial"/>
        </w:rPr>
        <w:t xml:space="preserve">) ir didžiausio galimo surinkti balų skaičiaus (T p </w:t>
      </w:r>
      <w:proofErr w:type="spellStart"/>
      <w:r w:rsidRPr="00482767">
        <w:rPr>
          <w:rFonts w:ascii="Arial" w:hAnsi="Arial" w:cs="Arial"/>
        </w:rPr>
        <w:t>max</w:t>
      </w:r>
      <w:proofErr w:type="spellEnd"/>
      <w:r w:rsidRPr="00482767">
        <w:rPr>
          <w:rFonts w:ascii="Arial" w:hAnsi="Arial" w:cs="Arial"/>
        </w:rPr>
        <w:t>) santykį dauginant iš lyginamojo svorio (</w:t>
      </w:r>
      <w:proofErr w:type="spellStart"/>
      <w:r w:rsidRPr="00482767">
        <w:rPr>
          <w:rFonts w:ascii="Arial" w:hAnsi="Arial" w:cs="Arial"/>
        </w:rPr>
        <w:t>Yn</w:t>
      </w:r>
      <w:proofErr w:type="spellEnd"/>
      <w:r w:rsidRPr="00482767">
        <w:rPr>
          <w:rFonts w:ascii="Arial" w:hAnsi="Arial" w:cs="Arial"/>
        </w:rPr>
        <w:t>), apvalinant iki skaičiaus šimtųjų:</w:t>
      </w:r>
    </w:p>
    <w:p w:rsidRPr="005906A3" w:rsidR="009960ED" w:rsidP="009960ED" w:rsidRDefault="00000000" w14:paraId="7D193D41" w14:textId="77777777">
      <w:pPr>
        <w:tabs>
          <w:tab w:val="left" w:pos="851"/>
          <w:tab w:val="left" w:pos="1134"/>
          <w:tab w:val="left" w:pos="1276"/>
          <w:tab w:val="left" w:pos="1418"/>
        </w:tabs>
        <w:spacing w:after="0" w:line="240" w:lineRule="auto"/>
        <w:jc w:val="both"/>
        <w:rPr>
          <w:rFonts w:ascii="Arial" w:hAnsi="Arial" w:cs="Arial"/>
        </w:rPr>
      </w:pPr>
      <m:oMathPara>
        <m:oMath>
          <m:sSub>
            <m:sSubPr>
              <m:ctrlPr>
                <w:rPr>
                  <w:rFonts w:ascii="Cambria Math" w:hAnsi="Cambria Math" w:eastAsia="Times New Roman" w:cs="Arial"/>
                  <w:i/>
                  <w:color w:val="000000"/>
                  <w:sz w:val="24"/>
                  <w:szCs w:val="20"/>
                </w:rPr>
              </m:ctrlPr>
            </m:sSubPr>
            <m:e>
              <m:r>
                <w:rPr>
                  <w:rFonts w:ascii="Cambria Math" w:hAnsi="Cambria Math" w:eastAsia="Times New Roman" w:cs="Arial"/>
                  <w:color w:val="000000"/>
                  <w:sz w:val="24"/>
                  <w:szCs w:val="20"/>
                </w:rPr>
                <m:t>T</m:t>
              </m:r>
            </m:e>
            <m:sub>
              <m:r>
                <w:rPr>
                  <w:rFonts w:ascii="Cambria Math" w:hAnsi="Cambria Math" w:eastAsia="Times New Roman" w:cs="Arial"/>
                  <w:color w:val="000000"/>
                  <w:sz w:val="24"/>
                  <w:szCs w:val="20"/>
                </w:rPr>
                <m:t>p</m:t>
              </m:r>
            </m:sub>
          </m:sSub>
          <m:r>
            <w:rPr>
              <w:rFonts w:ascii="Cambria Math" w:hAnsi="Cambria Math" w:eastAsia="Times New Roman" w:cs="Arial"/>
              <w:color w:val="000000"/>
              <w:sz w:val="24"/>
              <w:szCs w:val="20"/>
            </w:rPr>
            <m:t>=</m:t>
          </m:r>
          <m:f>
            <m:fPr>
              <m:ctrlPr>
                <w:rPr>
                  <w:rFonts w:ascii="Cambria Math" w:hAnsi="Cambria Math" w:eastAsia="Times New Roman" w:cs="Arial"/>
                  <w:i/>
                  <w:color w:val="000000"/>
                  <w:sz w:val="24"/>
                  <w:szCs w:val="20"/>
                </w:rPr>
              </m:ctrlPr>
            </m:fPr>
            <m:num>
              <m:sSub>
                <m:sSubPr>
                  <m:ctrlPr>
                    <w:rPr>
                      <w:rFonts w:ascii="Cambria Math" w:hAnsi="Cambria Math" w:eastAsia="Times New Roman" w:cs="Arial"/>
                      <w:i/>
                      <w:color w:val="000000"/>
                      <w:sz w:val="24"/>
                      <w:szCs w:val="20"/>
                    </w:rPr>
                  </m:ctrlPr>
                </m:sSubPr>
                <m:e>
                  <m:r>
                    <w:rPr>
                      <w:rFonts w:ascii="Cambria Math" w:hAnsi="Cambria Math" w:eastAsia="Times New Roman" w:cs="Arial"/>
                      <w:color w:val="000000"/>
                      <w:sz w:val="24"/>
                      <w:szCs w:val="20"/>
                    </w:rPr>
                    <m:t>T</m:t>
                  </m:r>
                </m:e>
                <m:sub>
                  <m:r>
                    <w:rPr>
                      <w:rFonts w:ascii="Cambria Math" w:hAnsi="Cambria Math" w:eastAsia="Times New Roman" w:cs="Arial"/>
                      <w:color w:val="000000"/>
                      <w:sz w:val="24"/>
                      <w:szCs w:val="20"/>
                    </w:rPr>
                    <m:t>p</m:t>
                  </m:r>
                </m:sub>
              </m:sSub>
            </m:num>
            <m:den>
              <m:sSub>
                <m:sSubPr>
                  <m:ctrlPr>
                    <w:rPr>
                      <w:rFonts w:ascii="Cambria Math" w:hAnsi="Cambria Math" w:eastAsia="Times New Roman" w:cs="Arial"/>
                      <w:i/>
                      <w:color w:val="000000"/>
                      <w:sz w:val="24"/>
                      <w:szCs w:val="20"/>
                    </w:rPr>
                  </m:ctrlPr>
                </m:sSubPr>
                <m:e>
                  <m:sSub>
                    <m:sSubPr>
                      <m:ctrlPr>
                        <w:rPr>
                          <w:rFonts w:ascii="Cambria Math" w:hAnsi="Cambria Math" w:eastAsia="Times New Roman" w:cs="Arial"/>
                          <w:i/>
                          <w:color w:val="000000"/>
                          <w:sz w:val="24"/>
                          <w:szCs w:val="20"/>
                        </w:rPr>
                      </m:ctrlPr>
                    </m:sSubPr>
                    <m:e>
                      <m:r>
                        <w:rPr>
                          <w:rFonts w:ascii="Cambria Math" w:hAnsi="Cambria Math" w:eastAsia="Times New Roman" w:cs="Arial"/>
                          <w:color w:val="000000"/>
                          <w:sz w:val="24"/>
                          <w:szCs w:val="20"/>
                        </w:rPr>
                        <m:t>T</m:t>
                      </m:r>
                    </m:e>
                    <m:sub>
                      <m:r>
                        <w:rPr>
                          <w:rFonts w:ascii="Cambria Math" w:hAnsi="Cambria Math" w:eastAsia="Times New Roman" w:cs="Arial"/>
                          <w:color w:val="000000"/>
                          <w:sz w:val="24"/>
                          <w:szCs w:val="20"/>
                        </w:rPr>
                        <m:t>p max</m:t>
                      </m:r>
                    </m:sub>
                  </m:sSub>
                </m:e>
                <m:sub/>
              </m:sSub>
            </m:den>
          </m:f>
          <m:r>
            <w:rPr>
              <w:rFonts w:ascii="Cambria Math" w:hAnsi="Cambria Math" w:eastAsia="Times New Roman" w:cs="Arial"/>
              <w:color w:val="000000"/>
              <w:sz w:val="24"/>
              <w:szCs w:val="20"/>
            </w:rPr>
            <m:t>∙</m:t>
          </m:r>
          <m:sSub>
            <m:sSubPr>
              <m:ctrlPr>
                <w:rPr>
                  <w:rFonts w:ascii="Cambria Math" w:hAnsi="Cambria Math" w:eastAsia="Times New Roman" w:cs="Arial"/>
                  <w:i/>
                  <w:color w:val="000000"/>
                  <w:sz w:val="24"/>
                  <w:szCs w:val="20"/>
                </w:rPr>
              </m:ctrlPr>
            </m:sSubPr>
            <m:e>
              <m:r>
                <w:rPr>
                  <w:rFonts w:ascii="Cambria Math" w:hAnsi="Cambria Math" w:eastAsia="Times New Roman" w:cs="Arial"/>
                  <w:color w:val="000000"/>
                  <w:sz w:val="24"/>
                  <w:szCs w:val="20"/>
                </w:rPr>
                <m:t>Y</m:t>
              </m:r>
            </m:e>
            <m:sub>
              <m:r>
                <w:rPr>
                  <w:rFonts w:ascii="Cambria Math" w:hAnsi="Cambria Math" w:eastAsia="Times New Roman" w:cs="Arial"/>
                  <w:color w:val="000000"/>
                  <w:sz w:val="24"/>
                  <w:szCs w:val="20"/>
                </w:rPr>
                <m:t>n</m:t>
              </m:r>
            </m:sub>
          </m:sSub>
        </m:oMath>
      </m:oMathPara>
    </w:p>
    <w:p w:rsidRPr="009960ED" w:rsidR="009960ED" w:rsidP="009960ED" w:rsidRDefault="009960ED" w14:paraId="7A791DD6" w14:textId="77777777">
      <w:pPr>
        <w:pStyle w:val="Sraopastraipa"/>
        <w:widowControl w:val="0"/>
        <w:shd w:val="clear" w:color="auto" w:fill="FFFFFF"/>
        <w:ind w:left="420"/>
        <w:rPr>
          <w:rFonts w:ascii="Arial" w:hAnsi="Arial" w:cs="Arial"/>
          <w:color w:val="FF0000"/>
        </w:rPr>
      </w:pPr>
    </w:p>
    <w:p w:rsidRPr="00277F36" w:rsidR="00E72FB3" w:rsidP="00E72FB3" w:rsidRDefault="00E72FB3" w14:paraId="1B7332DA" w14:textId="77777777">
      <w:pPr>
        <w:pStyle w:val="Sraopastraipa"/>
        <w:tabs>
          <w:tab w:val="left" w:pos="851"/>
          <w:tab w:val="left" w:pos="1134"/>
          <w:tab w:val="left" w:pos="1276"/>
          <w:tab w:val="left" w:pos="1418"/>
        </w:tabs>
        <w:spacing w:after="0" w:line="240" w:lineRule="auto"/>
        <w:ind w:left="567"/>
        <w:jc w:val="both"/>
        <w:rPr>
          <w:rFonts w:ascii="Arial" w:hAnsi="Arial" w:cs="Arial"/>
        </w:rPr>
      </w:pPr>
    </w:p>
    <w:p w:rsidRPr="009960ED" w:rsidR="009960ED" w:rsidP="009960ED" w:rsidRDefault="009960ED" w14:paraId="5CA7D550" w14:textId="77777777">
      <w:pPr>
        <w:pStyle w:val="Sraopastraipa"/>
        <w:numPr>
          <w:ilvl w:val="1"/>
          <w:numId w:val="4"/>
        </w:numPr>
        <w:tabs>
          <w:tab w:val="left" w:pos="851"/>
          <w:tab w:val="left" w:pos="1134"/>
          <w:tab w:val="left" w:pos="1276"/>
          <w:tab w:val="left" w:pos="1418"/>
        </w:tabs>
        <w:spacing w:after="0" w:line="240" w:lineRule="auto"/>
        <w:jc w:val="both"/>
        <w:rPr>
          <w:rFonts w:ascii="Arial" w:hAnsi="Arial" w:cs="Arial"/>
          <w:vanish/>
        </w:rPr>
      </w:pPr>
    </w:p>
    <w:p w:rsidRPr="00277F36" w:rsidR="00633652" w:rsidP="009960ED" w:rsidRDefault="005906A3" w14:paraId="7474316B" w14:textId="7BCF5975">
      <w:pPr>
        <w:pStyle w:val="Sraopastraipa"/>
        <w:numPr>
          <w:ilvl w:val="1"/>
          <w:numId w:val="4"/>
        </w:numPr>
        <w:tabs>
          <w:tab w:val="left" w:pos="851"/>
          <w:tab w:val="left" w:pos="1134"/>
          <w:tab w:val="left" w:pos="1276"/>
          <w:tab w:val="left" w:pos="1418"/>
        </w:tabs>
        <w:spacing w:after="0" w:line="240" w:lineRule="auto"/>
        <w:jc w:val="both"/>
        <w:rPr>
          <w:rFonts w:ascii="Arial" w:hAnsi="Arial" w:cs="Arial"/>
        </w:rPr>
      </w:pPr>
      <w:r w:rsidRPr="00277F36">
        <w:rPr>
          <w:rFonts w:ascii="Arial" w:hAnsi="Arial" w:cs="Arial"/>
        </w:rPr>
        <w:t xml:space="preserve">Kriterijaus </w:t>
      </w:r>
      <w:r w:rsidRPr="00277F36">
        <w:rPr>
          <w:rFonts w:ascii="Arial" w:hAnsi="Arial" w:cs="Arial"/>
          <w:b/>
          <w:bCs/>
        </w:rPr>
        <w:t>(T</w:t>
      </w:r>
      <w:r w:rsidRPr="00277F36">
        <w:rPr>
          <w:rFonts w:ascii="Arial" w:hAnsi="Arial" w:cs="Arial"/>
          <w:b/>
          <w:bCs/>
          <w:vertAlign w:val="subscript"/>
        </w:rPr>
        <w:t>1</w:t>
      </w:r>
      <w:r w:rsidRPr="00277F36" w:rsidR="00B36139">
        <w:rPr>
          <w:rFonts w:ascii="Arial" w:hAnsi="Arial" w:cs="Arial"/>
          <w:b/>
          <w:bCs/>
        </w:rPr>
        <w:t>)</w:t>
      </w:r>
      <w:r w:rsidRPr="00277F36">
        <w:rPr>
          <w:rFonts w:ascii="Arial" w:hAnsi="Arial" w:cs="Arial"/>
        </w:rPr>
        <w:t xml:space="preserve"> balai </w:t>
      </w:r>
      <w:r w:rsidRPr="00DE00D4">
        <w:rPr>
          <w:rFonts w:ascii="Arial" w:hAnsi="Arial" w:cs="Arial"/>
        </w:rPr>
        <w:t xml:space="preserve">apskaičiuojami </w:t>
      </w:r>
      <w:r w:rsidRPr="00DE00D4" w:rsidR="001E5222">
        <w:rPr>
          <w:rFonts w:ascii="Arial" w:hAnsi="Arial" w:cs="Arial"/>
        </w:rPr>
        <w:t xml:space="preserve">pagal </w:t>
      </w:r>
      <w:r w:rsidRPr="00B701DD" w:rsidR="001675D5">
        <w:rPr>
          <w:rFonts w:ascii="Arial" w:hAnsi="Arial" w:cs="Arial"/>
          <w:b/>
          <w:bCs/>
        </w:rPr>
        <w:t>2-oje lentelėje</w:t>
      </w:r>
      <w:r w:rsidRPr="00DE00D4" w:rsidR="001675D5">
        <w:rPr>
          <w:rFonts w:ascii="Arial" w:hAnsi="Arial" w:cs="Arial"/>
        </w:rPr>
        <w:t xml:space="preserve"> </w:t>
      </w:r>
      <w:r w:rsidRPr="00DE00D4" w:rsidR="00B32DB7">
        <w:rPr>
          <w:rFonts w:ascii="Arial" w:hAnsi="Arial" w:cs="Arial"/>
        </w:rPr>
        <w:t xml:space="preserve">pateiktą </w:t>
      </w:r>
      <w:r w:rsidRPr="00DE00D4" w:rsidR="00FF551D">
        <w:rPr>
          <w:rFonts w:ascii="Arial" w:hAnsi="Arial" w:cs="Arial"/>
        </w:rPr>
        <w:t xml:space="preserve">balų skyrimo tvarką. </w:t>
      </w:r>
    </w:p>
    <w:p w:rsidRPr="00B701DD" w:rsidR="00B36139" w:rsidP="00B36139" w:rsidRDefault="001675D5" w14:paraId="4642F1ED" w14:textId="33CD7BC9">
      <w:pPr>
        <w:pStyle w:val="Sraopastraipa"/>
        <w:tabs>
          <w:tab w:val="left" w:pos="851"/>
          <w:tab w:val="left" w:pos="1134"/>
          <w:tab w:val="left" w:pos="1276"/>
          <w:tab w:val="left" w:pos="1418"/>
        </w:tabs>
        <w:spacing w:after="0" w:line="240" w:lineRule="auto"/>
        <w:ind w:left="567"/>
        <w:jc w:val="right"/>
        <w:rPr>
          <w:rFonts w:ascii="Arial" w:hAnsi="Arial" w:cs="Arial"/>
        </w:rPr>
      </w:pPr>
      <w:r w:rsidRPr="00B701DD">
        <w:rPr>
          <w:rFonts w:ascii="Arial" w:hAnsi="Arial" w:cs="Arial"/>
        </w:rPr>
        <w:t>2 l</w:t>
      </w:r>
      <w:r w:rsidRPr="00B701DD" w:rsidR="00B36139">
        <w:rPr>
          <w:rFonts w:ascii="Arial" w:hAnsi="Arial" w:cs="Arial"/>
        </w:rPr>
        <w:t xml:space="preserve">entelė </w:t>
      </w:r>
    </w:p>
    <w:tbl>
      <w:tblPr>
        <w:tblStyle w:val="TableGrid1"/>
        <w:tblW w:w="14184" w:type="dxa"/>
        <w:tblInd w:w="704" w:type="dxa"/>
        <w:tblCellMar>
          <w:top w:w="14" w:type="dxa"/>
          <w:left w:w="708" w:type="dxa"/>
          <w:right w:w="115" w:type="dxa"/>
        </w:tblCellMar>
        <w:tblLook w:val="04A0" w:firstRow="1" w:lastRow="0" w:firstColumn="1" w:lastColumn="0" w:noHBand="0" w:noVBand="1"/>
      </w:tblPr>
      <w:tblGrid>
        <w:gridCol w:w="5954"/>
        <w:gridCol w:w="5554"/>
        <w:gridCol w:w="2676"/>
      </w:tblGrid>
      <w:tr w:rsidRPr="00277F36" w:rsidR="00961E44" w:rsidTr="167BA835" w14:paraId="4FC8773D" w14:textId="77777777">
        <w:trPr>
          <w:trHeight w:val="226"/>
        </w:trPr>
        <w:tc>
          <w:tcPr>
            <w:tcW w:w="141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277F36" w:rsidR="00961E44" w:rsidP="00961E44" w:rsidRDefault="00961E44" w14:paraId="51F9A44B" w14:textId="77777777">
            <w:pPr>
              <w:tabs>
                <w:tab w:val="left" w:pos="567"/>
              </w:tabs>
              <w:jc w:val="center"/>
              <w:rPr>
                <w:rFonts w:ascii="Arial" w:hAnsi="Arial" w:cs="Arial"/>
                <w:b/>
                <w:bCs/>
              </w:rPr>
            </w:pPr>
            <w:r w:rsidRPr="00277F36">
              <w:rPr>
                <w:rFonts w:ascii="Arial" w:hAnsi="Arial" w:cs="Arial"/>
                <w:b/>
                <w:bCs/>
              </w:rPr>
              <w:t>II kriterijus – Auditoriaus - darbo grupės vadovo patirtis (T</w:t>
            </w:r>
            <w:r w:rsidRPr="00277F36">
              <w:rPr>
                <w:rFonts w:ascii="Arial" w:hAnsi="Arial" w:cs="Arial"/>
                <w:b/>
                <w:bCs/>
                <w:vertAlign w:val="subscript"/>
              </w:rPr>
              <w:t>1</w:t>
            </w:r>
            <w:r w:rsidRPr="00277F36">
              <w:rPr>
                <w:rFonts w:ascii="Arial" w:hAnsi="Arial" w:cs="Arial"/>
                <w:b/>
                <w:bCs/>
              </w:rPr>
              <w:t>)</w:t>
            </w:r>
          </w:p>
          <w:p w:rsidR="00974B25" w:rsidP="00974B25" w:rsidRDefault="00961E44" w14:paraId="4E675598" w14:textId="7535E914">
            <w:pPr>
              <w:pStyle w:val="paragraph"/>
              <w:spacing w:before="0" w:beforeAutospacing="0" w:after="0" w:afterAutospacing="0"/>
              <w:jc w:val="center"/>
              <w:textAlignment w:val="baseline"/>
              <w:rPr>
                <w:rFonts w:ascii="Segoe UI" w:hAnsi="Segoe UI" w:cs="Segoe UI"/>
                <w:sz w:val="18"/>
                <w:szCs w:val="18"/>
              </w:rPr>
            </w:pPr>
            <w:r w:rsidRPr="00277F36">
              <w:rPr>
                <w:rFonts w:ascii="Arial" w:hAnsi="Arial" w:cs="Arial"/>
                <w:i/>
                <w:iCs/>
              </w:rPr>
              <w:t>(</w:t>
            </w:r>
            <w:r w:rsidR="00974B25">
              <w:rPr>
                <w:rStyle w:val="normaltextrun"/>
                <w:rFonts w:ascii="Arial" w:hAnsi="Arial" w:cs="Arial"/>
                <w:i/>
                <w:iCs/>
                <w:color w:val="000000"/>
              </w:rPr>
              <w:t xml:space="preserve">kiekvienas siūlomas auditorius – darbo grupės vadovas turi atitikti pirkimo sąlygų  Specialiosios dalies I (B) priedo „Kiti reikalavimai tiekėjams“ </w:t>
            </w:r>
            <w:r w:rsidR="00974B25">
              <w:rPr>
                <w:rStyle w:val="normaltextrun"/>
                <w:rFonts w:ascii="Arial" w:hAnsi="Arial" w:cs="Arial"/>
                <w:color w:val="000000"/>
              </w:rPr>
              <w:t>3.1. p.</w:t>
            </w:r>
            <w:r w:rsidR="00974B25">
              <w:rPr>
                <w:rStyle w:val="normaltextrun"/>
                <w:rFonts w:ascii="Arial" w:hAnsi="Arial" w:cs="Arial"/>
                <w:i/>
                <w:iCs/>
                <w:color w:val="000000"/>
              </w:rPr>
              <w:t xml:space="preserve"> nustatytus reikalavimus)</w:t>
            </w:r>
          </w:p>
          <w:p w:rsidR="00974B25" w:rsidP="00974B25" w:rsidRDefault="00974B25" w14:paraId="6D4B917E"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rPr>
              <w:t>Kriterijaus (T</w:t>
            </w:r>
            <w:r>
              <w:rPr>
                <w:rStyle w:val="normaltextrun"/>
                <w:rFonts w:ascii="Arial" w:hAnsi="Arial" w:cs="Arial"/>
                <w:b/>
                <w:bCs/>
                <w:color w:val="000000"/>
                <w:sz w:val="19"/>
                <w:szCs w:val="19"/>
                <w:vertAlign w:val="subscript"/>
              </w:rPr>
              <w:t>1</w:t>
            </w:r>
            <w:r>
              <w:rPr>
                <w:rStyle w:val="normaltextrun"/>
                <w:rFonts w:ascii="Arial" w:hAnsi="Arial" w:cs="Arial"/>
                <w:b/>
                <w:bCs/>
                <w:color w:val="000000"/>
              </w:rPr>
              <w:t>) įvertinimui tiekėjas kartu su paraiška pateikia užpildytą pirkimo Specialiosios dalies derybos (SD) IX priedą “Specialistų sąrašas”.</w:t>
            </w:r>
          </w:p>
          <w:p w:rsidRPr="00277F36" w:rsidR="00961E44" w:rsidP="00980F50" w:rsidRDefault="00961E44" w14:paraId="63BC7459" w14:textId="0719707C">
            <w:pPr>
              <w:ind w:right="237"/>
              <w:jc w:val="center"/>
              <w:rPr>
                <w:rFonts w:ascii="Arial" w:hAnsi="Arial" w:cs="Arial"/>
                <w:b/>
                <w:bCs/>
                <w:color w:val="000000" w:themeColor="text1"/>
                <w:sz w:val="20"/>
                <w:szCs w:val="20"/>
              </w:rPr>
            </w:pPr>
          </w:p>
        </w:tc>
      </w:tr>
      <w:tr w:rsidRPr="00277F36" w:rsidR="00771CF2" w:rsidTr="167BA835" w14:paraId="13025A66" w14:textId="77777777">
        <w:trPr>
          <w:trHeight w:val="226"/>
        </w:trPr>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vAlign w:val="center"/>
          </w:tcPr>
          <w:p w:rsidRPr="00277F36" w:rsidR="00771CF2" w:rsidP="00980F50" w:rsidRDefault="00651D00" w14:paraId="623A8E29" w14:textId="03C23ECF">
            <w:pPr>
              <w:ind w:left="-647"/>
              <w:jc w:val="center"/>
              <w:rPr>
                <w:rFonts w:ascii="Arial" w:hAnsi="Arial" w:cs="Arial"/>
                <w:color w:val="000000" w:themeColor="text1"/>
                <w:sz w:val="20"/>
                <w:szCs w:val="20"/>
              </w:rPr>
            </w:pPr>
            <w:bookmarkStart w:name="_Hlk191914407" w:id="1"/>
            <w:r w:rsidRPr="00277F36">
              <w:rPr>
                <w:rFonts w:ascii="Arial" w:hAnsi="Arial" w:cs="Arial"/>
                <w:b/>
                <w:bCs/>
                <w:color w:val="000000" w:themeColor="text1"/>
                <w:sz w:val="20"/>
                <w:szCs w:val="20"/>
              </w:rPr>
              <w:t>Atlikti finansinės atskaitomybės rinkiniai, paruošti pagal TFAS  per paskutinius 5 (penkis) metus</w:t>
            </w:r>
          </w:p>
        </w:tc>
        <w:tc>
          <w:tcPr>
            <w:tcW w:w="55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tcPr>
          <w:p w:rsidRPr="00277F36" w:rsidR="00771CF2" w:rsidP="00980F50" w:rsidRDefault="00573328" w14:paraId="6B5CF16A" w14:textId="7BB282F7">
            <w:pPr>
              <w:ind w:right="237"/>
              <w:jc w:val="center"/>
              <w:rPr>
                <w:rFonts w:ascii="Arial" w:hAnsi="Arial" w:cs="Arial"/>
                <w:b/>
                <w:bCs/>
                <w:color w:val="000000" w:themeColor="text1"/>
                <w:sz w:val="20"/>
                <w:szCs w:val="20"/>
              </w:rPr>
            </w:pPr>
            <w:r w:rsidRPr="00277F36">
              <w:rPr>
                <w:rFonts w:ascii="Arial" w:hAnsi="Arial" w:cs="Arial"/>
                <w:b/>
                <w:bCs/>
              </w:rPr>
              <w:t>AUDITORIAUS - DARBO GRUPĖS VADOVO</w:t>
            </w:r>
            <w:r w:rsidRPr="00277F36" w:rsidR="00DA67C3">
              <w:rPr>
                <w:rFonts w:ascii="Arial" w:hAnsi="Arial" w:cs="Arial"/>
                <w:b/>
                <w:bCs/>
              </w:rPr>
              <w:t xml:space="preserve"> </w:t>
            </w:r>
            <w:r w:rsidR="00F40AF8">
              <w:rPr>
                <w:rFonts w:ascii="Arial" w:hAnsi="Arial" w:cs="Arial"/>
                <w:b/>
                <w:bCs/>
              </w:rPr>
              <w:t xml:space="preserve">papildomos </w:t>
            </w:r>
            <w:r w:rsidRPr="00277F36" w:rsidR="00DA67C3">
              <w:rPr>
                <w:rFonts w:ascii="Arial" w:hAnsi="Arial" w:cs="Arial"/>
                <w:b/>
                <w:bCs/>
              </w:rPr>
              <w:t>patirti</w:t>
            </w:r>
            <w:r w:rsidR="009F4277">
              <w:rPr>
                <w:rFonts w:ascii="Arial" w:hAnsi="Arial" w:cs="Arial"/>
                <w:b/>
                <w:bCs/>
              </w:rPr>
              <w:t>es</w:t>
            </w:r>
            <w:r w:rsidRPr="00277F36" w:rsidR="00DA67C3">
              <w:rPr>
                <w:rFonts w:ascii="Arial" w:hAnsi="Arial" w:cs="Arial"/>
                <w:b/>
                <w:bCs/>
                <w:color w:val="000000" w:themeColor="text1"/>
                <w:sz w:val="20"/>
                <w:szCs w:val="20"/>
              </w:rPr>
              <w:t xml:space="preserve"> </w:t>
            </w:r>
            <w:r w:rsidR="00156D2E">
              <w:rPr>
                <w:rFonts w:ascii="Arial" w:hAnsi="Arial" w:cs="Arial"/>
                <w:b/>
                <w:bCs/>
                <w:color w:val="000000" w:themeColor="text1"/>
                <w:sz w:val="20"/>
                <w:szCs w:val="20"/>
              </w:rPr>
              <w:t>kiekis</w:t>
            </w:r>
            <w:r w:rsidR="002B5EFE">
              <w:rPr>
                <w:rFonts w:ascii="Arial" w:hAnsi="Arial" w:cs="Arial"/>
                <w:b/>
                <w:bCs/>
                <w:color w:val="000000" w:themeColor="text1"/>
                <w:sz w:val="20"/>
                <w:szCs w:val="20"/>
              </w:rPr>
              <w:t xml:space="preserve"> (</w:t>
            </w:r>
            <w:proofErr w:type="spellStart"/>
            <w:r w:rsidR="002B5EFE">
              <w:rPr>
                <w:rFonts w:ascii="Arial" w:hAnsi="Arial" w:cs="Arial"/>
                <w:b/>
                <w:bCs/>
                <w:color w:val="000000" w:themeColor="text1"/>
                <w:sz w:val="20"/>
                <w:szCs w:val="20"/>
              </w:rPr>
              <w:t>vnt</w:t>
            </w:r>
            <w:proofErr w:type="spellEnd"/>
            <w:r w:rsidR="002B5EFE">
              <w:rPr>
                <w:rFonts w:ascii="Arial" w:hAnsi="Arial" w:cs="Arial"/>
                <w:b/>
                <w:bCs/>
                <w:color w:val="000000" w:themeColor="text1"/>
                <w:sz w:val="20"/>
                <w:szCs w:val="20"/>
              </w:rPr>
              <w:t>)</w:t>
            </w:r>
            <w:r w:rsidRPr="00277F36" w:rsidR="006062F3">
              <w:rPr>
                <w:rFonts w:ascii="Arial" w:hAnsi="Arial" w:cs="Arial"/>
                <w:b/>
                <w:bCs/>
                <w:color w:val="000000" w:themeColor="text1"/>
                <w:sz w:val="20"/>
                <w:szCs w:val="20"/>
              </w:rPr>
              <w:t>*</w:t>
            </w:r>
          </w:p>
        </w:tc>
        <w:tc>
          <w:tcPr>
            <w:tcW w:w="267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vAlign w:val="center"/>
          </w:tcPr>
          <w:p w:rsidRPr="00277F36" w:rsidR="00771CF2" w:rsidP="00980F50" w:rsidRDefault="00771CF2" w14:paraId="7B6CABA9" w14:textId="4B63D5AB">
            <w:pPr>
              <w:ind w:right="237"/>
              <w:jc w:val="center"/>
              <w:rPr>
                <w:rFonts w:ascii="Arial" w:hAnsi="Arial" w:cs="Arial"/>
                <w:color w:val="000000" w:themeColor="text1"/>
                <w:sz w:val="20"/>
                <w:szCs w:val="20"/>
              </w:rPr>
            </w:pPr>
            <w:r w:rsidRPr="00277F36">
              <w:rPr>
                <w:rFonts w:ascii="Arial" w:hAnsi="Arial" w:cs="Arial"/>
                <w:b/>
                <w:bCs/>
                <w:color w:val="000000" w:themeColor="text1"/>
                <w:sz w:val="20"/>
                <w:szCs w:val="20"/>
              </w:rPr>
              <w:t>Skiriami balai</w:t>
            </w:r>
          </w:p>
        </w:tc>
      </w:tr>
      <w:tr w:rsidRPr="00277F36" w:rsidR="00C0529E" w:rsidTr="167BA835" w14:paraId="64C166BB" w14:textId="77777777">
        <w:trPr>
          <w:trHeight w:val="321"/>
        </w:trPr>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C0529E" w:rsidP="00D35086" w:rsidRDefault="004C4860" w14:paraId="4685ECFF" w14:textId="1F6BAC85">
            <w:pPr>
              <w:pStyle w:val="Sraopastraipa"/>
              <w:ind w:left="-287"/>
              <w:jc w:val="both"/>
              <w:rPr>
                <w:rFonts w:ascii="Arial" w:hAnsi="Arial" w:cs="Arial"/>
                <w:color w:val="000000" w:themeColor="text1"/>
                <w:sz w:val="20"/>
                <w:szCs w:val="20"/>
              </w:rPr>
            </w:pPr>
            <w:r w:rsidRPr="167BA835">
              <w:rPr>
                <w:rFonts w:ascii="Arial" w:hAnsi="Arial" w:cs="Arial"/>
                <w:b/>
                <w:bCs/>
                <w:color w:val="000000" w:themeColor="text1"/>
              </w:rPr>
              <w:t xml:space="preserve">per paskutinius </w:t>
            </w:r>
            <w:r w:rsidRPr="167BA835">
              <w:rPr>
                <w:rFonts w:ascii="Arial" w:hAnsi="Arial" w:cs="Arial"/>
                <w:b/>
                <w:bCs/>
                <w:color w:val="000000" w:themeColor="text1"/>
                <w:u w:val="single"/>
              </w:rPr>
              <w:t>5 (penkis)</w:t>
            </w:r>
            <w:r w:rsidRPr="167BA835">
              <w:rPr>
                <w:rFonts w:ascii="Arial" w:hAnsi="Arial" w:cs="Arial"/>
                <w:b/>
                <w:bCs/>
                <w:color w:val="000000" w:themeColor="text1"/>
              </w:rPr>
              <w:t xml:space="preserve"> metus </w:t>
            </w:r>
            <w:r w:rsidRPr="167BA835" w:rsidR="009877F6">
              <w:rPr>
                <w:rFonts w:ascii="Arial" w:hAnsi="Arial" w:cs="Arial"/>
                <w:b/>
                <w:bCs/>
                <w:color w:val="000000" w:themeColor="text1"/>
              </w:rPr>
              <w:t>iki</w:t>
            </w:r>
            <w:r w:rsidRPr="167BA835" w:rsidR="2FDFE078">
              <w:rPr>
                <w:rFonts w:ascii="Arial" w:hAnsi="Arial" w:cs="Arial"/>
                <w:b/>
                <w:bCs/>
                <w:color w:val="000000" w:themeColor="text1"/>
              </w:rPr>
              <w:t xml:space="preserve"> Paraiškos pateikimo termino pabaigos</w:t>
            </w:r>
            <w:r w:rsidR="00E96FD2">
              <w:rPr>
                <w:rFonts w:ascii="Arial" w:hAnsi="Arial" w:cs="Arial"/>
                <w:b/>
                <w:bCs/>
                <w:color w:val="000000" w:themeColor="text1"/>
              </w:rPr>
              <w:t>,</w:t>
            </w:r>
            <w:r w:rsidR="002124D0">
              <w:rPr>
                <w:rFonts w:ascii="Arial" w:hAnsi="Arial" w:cs="Arial"/>
                <w:b/>
                <w:bCs/>
                <w:color w:val="000000" w:themeColor="text1"/>
              </w:rPr>
              <w:t xml:space="preserve"> </w:t>
            </w:r>
            <w:r w:rsidR="006F285C">
              <w:rPr>
                <w:rFonts w:ascii="Arial" w:hAnsi="Arial" w:cs="Arial"/>
                <w:b/>
                <w:bCs/>
                <w:color w:val="000000" w:themeColor="text1"/>
              </w:rPr>
              <w:t>a</w:t>
            </w:r>
            <w:r w:rsidRPr="167BA835" w:rsidR="00D35086">
              <w:rPr>
                <w:rFonts w:ascii="Arial" w:hAnsi="Arial" w:cs="Arial"/>
                <w:b/>
                <w:bCs/>
                <w:color w:val="000000" w:themeColor="text1"/>
              </w:rPr>
              <w:t>tlikusiam</w:t>
            </w:r>
            <w:r w:rsidR="006F285C">
              <w:rPr>
                <w:rFonts w:ascii="Arial" w:hAnsi="Arial" w:cs="Arial"/>
                <w:b/>
                <w:bCs/>
                <w:color w:val="000000" w:themeColor="text1"/>
              </w:rPr>
              <w:t xml:space="preserve"> </w:t>
            </w:r>
            <w:r w:rsidRPr="167BA835" w:rsidR="00D35086">
              <w:rPr>
                <w:rFonts w:ascii="Arial" w:hAnsi="Arial" w:cs="Arial"/>
                <w:b/>
                <w:bCs/>
                <w:color w:val="000000" w:themeColor="text1"/>
              </w:rPr>
              <w:t xml:space="preserve"> </w:t>
            </w:r>
            <w:r w:rsidRPr="167BA835" w:rsidR="00D35086">
              <w:rPr>
                <w:rFonts w:ascii="Arial" w:hAnsi="Arial" w:cs="Arial"/>
                <w:b/>
                <w:bCs/>
                <w:color w:val="000000" w:themeColor="text1"/>
                <w:u w:val="single"/>
              </w:rPr>
              <w:t>2 (du)</w:t>
            </w:r>
            <w:r w:rsidRPr="167BA835" w:rsidR="00D35086">
              <w:rPr>
                <w:rFonts w:ascii="Arial" w:hAnsi="Arial" w:cs="Arial"/>
                <w:b/>
                <w:bCs/>
                <w:color w:val="000000" w:themeColor="text1"/>
              </w:rPr>
              <w:t xml:space="preserve"> finansinės atskaitomybės rinkini</w:t>
            </w:r>
            <w:r w:rsidR="00DE468E">
              <w:rPr>
                <w:rFonts w:ascii="Arial" w:hAnsi="Arial" w:cs="Arial"/>
                <w:b/>
                <w:bCs/>
                <w:color w:val="000000" w:themeColor="text1"/>
              </w:rPr>
              <w:t>ų</w:t>
            </w:r>
            <w:r w:rsidRPr="167BA835" w:rsidR="00D35086">
              <w:rPr>
                <w:rFonts w:ascii="Arial" w:hAnsi="Arial" w:cs="Arial"/>
                <w:color w:val="000000" w:themeColor="text1"/>
              </w:rPr>
              <w:t>, paruošt</w:t>
            </w:r>
            <w:r w:rsidR="00DE468E">
              <w:rPr>
                <w:rFonts w:ascii="Arial" w:hAnsi="Arial" w:cs="Arial"/>
                <w:color w:val="000000" w:themeColor="text1"/>
              </w:rPr>
              <w:t>ų</w:t>
            </w:r>
            <w:r w:rsidRPr="167BA835" w:rsidR="00D35086">
              <w:rPr>
                <w:rFonts w:ascii="Arial" w:hAnsi="Arial" w:cs="Arial"/>
                <w:color w:val="000000" w:themeColor="text1"/>
              </w:rPr>
              <w:t xml:space="preserve"> pagal </w:t>
            </w:r>
            <w:r w:rsidRPr="167BA835" w:rsidR="00D35086">
              <w:rPr>
                <w:rFonts w:ascii="Arial" w:hAnsi="Arial" w:cs="Arial"/>
                <w:color w:val="000000" w:themeColor="text1"/>
              </w:rPr>
              <w:lastRenderedPageBreak/>
              <w:t xml:space="preserve">TFAS, priimtus taikyti Europos Sąjungoje, </w:t>
            </w:r>
            <w:r w:rsidR="00DE468E">
              <w:rPr>
                <w:rFonts w:ascii="Arial" w:hAnsi="Arial" w:cs="Arial"/>
                <w:color w:val="000000" w:themeColor="text1"/>
              </w:rPr>
              <w:t>finansi</w:t>
            </w:r>
            <w:r w:rsidR="005147FB">
              <w:rPr>
                <w:rFonts w:ascii="Arial" w:hAnsi="Arial" w:cs="Arial"/>
                <w:color w:val="000000" w:themeColor="text1"/>
              </w:rPr>
              <w:t xml:space="preserve">nius </w:t>
            </w:r>
            <w:r w:rsidRPr="167BA835" w:rsidR="00D35086">
              <w:rPr>
                <w:rFonts w:ascii="Arial" w:hAnsi="Arial" w:cs="Arial"/>
                <w:color w:val="000000" w:themeColor="text1"/>
              </w:rPr>
              <w:t xml:space="preserve">auditus įmonių grupėje </w:t>
            </w:r>
            <w:r w:rsidRPr="0049735C" w:rsidR="0049735C">
              <w:rPr>
                <w:rFonts w:ascii="Arial" w:hAnsi="Arial" w:cs="Arial"/>
                <w:color w:val="000000" w:themeColor="text1"/>
              </w:rPr>
              <w:t xml:space="preserve">(įmonių grupę turi sudaryti ne mažiau kaip 3 (trys) įmonės ir bent viena iš jų atitikti </w:t>
            </w:r>
            <w:r w:rsidRPr="00E96FD2" w:rsidR="0049735C">
              <w:rPr>
                <w:rFonts w:ascii="Arial" w:hAnsi="Arial" w:cs="Arial"/>
                <w:b/>
                <w:bCs/>
                <w:color w:val="000000" w:themeColor="text1"/>
              </w:rPr>
              <w:t>didelės*</w:t>
            </w:r>
            <w:r w:rsidRPr="0049735C" w:rsidR="0049735C">
              <w:rPr>
                <w:rFonts w:ascii="Arial" w:hAnsi="Arial" w:cs="Arial"/>
                <w:color w:val="000000" w:themeColor="text1"/>
              </w:rPr>
              <w:t xml:space="preserve"> įmonės apibrėžimą)</w:t>
            </w:r>
            <w:r w:rsidR="00F462D6">
              <w:rPr>
                <w:rFonts w:ascii="Arial" w:hAnsi="Arial" w:cs="Arial"/>
                <w:color w:val="000000" w:themeColor="text1"/>
              </w:rPr>
              <w:t>,</w:t>
            </w:r>
            <w:r w:rsidRPr="167BA835" w:rsidR="00D35086">
              <w:rPr>
                <w:rFonts w:ascii="Arial" w:hAnsi="Arial" w:cs="Arial"/>
                <w:color w:val="000000" w:themeColor="text1"/>
              </w:rPr>
              <w:t xml:space="preserve"> kurios vertybiniais popieriais prekiaujama reguliuojamose rinkose (vertybiniai popieriai </w:t>
            </w:r>
            <w:proofErr w:type="spellStart"/>
            <w:r w:rsidRPr="167BA835" w:rsidR="00D35086">
              <w:rPr>
                <w:rFonts w:ascii="Arial" w:hAnsi="Arial" w:cs="Arial"/>
                <w:color w:val="000000" w:themeColor="text1"/>
              </w:rPr>
              <w:t>listinguojami</w:t>
            </w:r>
            <w:proofErr w:type="spellEnd"/>
            <w:r w:rsidRPr="167BA835" w:rsidR="00D35086">
              <w:rPr>
                <w:rFonts w:ascii="Arial" w:hAnsi="Arial" w:cs="Arial"/>
                <w:color w:val="000000" w:themeColor="text1"/>
              </w:rPr>
              <w:t>)</w:t>
            </w:r>
          </w:p>
        </w:tc>
        <w:tc>
          <w:tcPr>
            <w:tcW w:w="55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77F36" w:rsidR="00C0529E" w:rsidP="001D6534" w:rsidRDefault="003477F1" w14:paraId="66B9D4F7" w14:textId="43674C42">
            <w:pPr>
              <w:ind w:right="237"/>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tc>
        <w:tc>
          <w:tcPr>
            <w:tcW w:w="26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77F36" w:rsidR="00C0529E" w:rsidP="00030847" w:rsidRDefault="00030847" w14:paraId="1AE1D552" w14:textId="32A8EF6A">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2</w:t>
            </w:r>
          </w:p>
        </w:tc>
      </w:tr>
      <w:tr w:rsidRPr="00277F36" w:rsidR="007A607E" w:rsidTr="00851FA7" w14:paraId="365499D7" w14:textId="77777777">
        <w:trPr>
          <w:trHeight w:val="286"/>
        </w:trPr>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7A607E" w:rsidP="007A607E" w:rsidRDefault="00425922" w14:paraId="6A8EF9C2" w14:textId="3ADF07D5">
            <w:pPr>
              <w:pStyle w:val="Sraopastraipa"/>
              <w:ind w:left="-287"/>
              <w:jc w:val="both"/>
              <w:rPr>
                <w:rFonts w:ascii="Arial" w:hAnsi="Arial" w:cs="Arial"/>
                <w:color w:val="000000" w:themeColor="text1"/>
                <w:sz w:val="20"/>
                <w:szCs w:val="20"/>
              </w:rPr>
            </w:pPr>
            <w:r w:rsidRPr="167BA835">
              <w:rPr>
                <w:rFonts w:ascii="Arial" w:hAnsi="Arial" w:cs="Arial"/>
                <w:b/>
                <w:bCs/>
                <w:color w:val="000000" w:themeColor="text1"/>
              </w:rPr>
              <w:t xml:space="preserve">per paskutinius </w:t>
            </w:r>
            <w:r w:rsidRPr="167BA835">
              <w:rPr>
                <w:rFonts w:ascii="Arial" w:hAnsi="Arial" w:cs="Arial"/>
                <w:b/>
                <w:bCs/>
                <w:color w:val="000000" w:themeColor="text1"/>
                <w:u w:val="single"/>
              </w:rPr>
              <w:t>5 (penkis)</w:t>
            </w:r>
            <w:r w:rsidRPr="167BA835">
              <w:rPr>
                <w:rFonts w:ascii="Arial" w:hAnsi="Arial" w:cs="Arial"/>
                <w:b/>
                <w:bCs/>
                <w:color w:val="000000" w:themeColor="text1"/>
              </w:rPr>
              <w:t xml:space="preserve"> metus iki Paraiškos pateikimo termino pabaigos</w:t>
            </w:r>
            <w:r w:rsidR="00E96FD2">
              <w:rPr>
                <w:rFonts w:ascii="Arial" w:hAnsi="Arial" w:cs="Arial"/>
                <w:b/>
                <w:bCs/>
                <w:color w:val="000000" w:themeColor="text1"/>
              </w:rPr>
              <w:t>,</w:t>
            </w:r>
            <w:r>
              <w:rPr>
                <w:rFonts w:ascii="Arial" w:hAnsi="Arial" w:cs="Arial"/>
                <w:b/>
                <w:bCs/>
                <w:color w:val="000000" w:themeColor="text1"/>
              </w:rPr>
              <w:t xml:space="preserve"> a</w:t>
            </w:r>
            <w:r w:rsidRPr="167BA835">
              <w:rPr>
                <w:rFonts w:ascii="Arial" w:hAnsi="Arial" w:cs="Arial"/>
                <w:b/>
                <w:bCs/>
                <w:color w:val="000000" w:themeColor="text1"/>
              </w:rPr>
              <w:t>tlikusiam</w:t>
            </w:r>
            <w:r>
              <w:rPr>
                <w:rFonts w:ascii="Arial" w:hAnsi="Arial" w:cs="Arial"/>
                <w:b/>
                <w:bCs/>
                <w:color w:val="000000" w:themeColor="text1"/>
              </w:rPr>
              <w:t xml:space="preserve"> </w:t>
            </w:r>
            <w:r w:rsidRPr="167BA835">
              <w:rPr>
                <w:rFonts w:ascii="Arial" w:hAnsi="Arial" w:cs="Arial"/>
                <w:b/>
                <w:bCs/>
                <w:color w:val="000000" w:themeColor="text1"/>
              </w:rPr>
              <w:t xml:space="preserve"> </w:t>
            </w:r>
            <w:r>
              <w:rPr>
                <w:rFonts w:ascii="Arial" w:hAnsi="Arial" w:cs="Arial"/>
                <w:b/>
                <w:bCs/>
                <w:color w:val="000000" w:themeColor="text1"/>
                <w:u w:val="single"/>
              </w:rPr>
              <w:t>3</w:t>
            </w:r>
            <w:r w:rsidR="0077609E">
              <w:rPr>
                <w:rFonts w:ascii="Arial" w:hAnsi="Arial" w:cs="Arial"/>
                <w:b/>
                <w:bCs/>
                <w:color w:val="000000" w:themeColor="text1"/>
                <w:u w:val="single"/>
              </w:rPr>
              <w:t xml:space="preserve"> </w:t>
            </w:r>
            <w:r w:rsidRPr="167BA835">
              <w:rPr>
                <w:rFonts w:ascii="Arial" w:hAnsi="Arial" w:cs="Arial"/>
                <w:b/>
                <w:bCs/>
                <w:color w:val="000000" w:themeColor="text1"/>
                <w:u w:val="single"/>
              </w:rPr>
              <w:t>(</w:t>
            </w:r>
            <w:r w:rsidR="0077609E">
              <w:rPr>
                <w:rFonts w:ascii="Arial" w:hAnsi="Arial" w:cs="Arial"/>
                <w:b/>
                <w:bCs/>
                <w:color w:val="000000" w:themeColor="text1"/>
                <w:u w:val="single"/>
              </w:rPr>
              <w:t>tris</w:t>
            </w:r>
            <w:r w:rsidRPr="167BA835">
              <w:rPr>
                <w:rFonts w:ascii="Arial" w:hAnsi="Arial" w:cs="Arial"/>
                <w:b/>
                <w:bCs/>
                <w:color w:val="000000" w:themeColor="text1"/>
                <w:u w:val="single"/>
              </w:rPr>
              <w:t>)</w:t>
            </w:r>
            <w:r w:rsidRPr="167BA835">
              <w:rPr>
                <w:rFonts w:ascii="Arial" w:hAnsi="Arial" w:cs="Arial"/>
                <w:b/>
                <w:bCs/>
                <w:color w:val="000000" w:themeColor="text1"/>
              </w:rPr>
              <w:t xml:space="preserve"> finansinės atskaitomybės rinkini</w:t>
            </w:r>
            <w:r>
              <w:rPr>
                <w:rFonts w:ascii="Arial" w:hAnsi="Arial" w:cs="Arial"/>
                <w:b/>
                <w:bCs/>
                <w:color w:val="000000" w:themeColor="text1"/>
              </w:rPr>
              <w:t>ų</w:t>
            </w:r>
            <w:r w:rsidRPr="167BA835">
              <w:rPr>
                <w:rFonts w:ascii="Arial" w:hAnsi="Arial" w:cs="Arial"/>
                <w:color w:val="000000" w:themeColor="text1"/>
              </w:rPr>
              <w:t>, paruošt</w:t>
            </w:r>
            <w:r>
              <w:rPr>
                <w:rFonts w:ascii="Arial" w:hAnsi="Arial" w:cs="Arial"/>
                <w:color w:val="000000" w:themeColor="text1"/>
              </w:rPr>
              <w:t>ų</w:t>
            </w:r>
            <w:r w:rsidRPr="167BA835">
              <w:rPr>
                <w:rFonts w:ascii="Arial" w:hAnsi="Arial" w:cs="Arial"/>
                <w:color w:val="000000" w:themeColor="text1"/>
              </w:rPr>
              <w:t xml:space="preserve"> pagal TFAS, priimtus taikyti Europos Sąjungoje, </w:t>
            </w:r>
            <w:r>
              <w:rPr>
                <w:rFonts w:ascii="Arial" w:hAnsi="Arial" w:cs="Arial"/>
                <w:color w:val="000000" w:themeColor="text1"/>
              </w:rPr>
              <w:t xml:space="preserve">finansinius </w:t>
            </w:r>
            <w:r w:rsidRPr="167BA835">
              <w:rPr>
                <w:rFonts w:ascii="Arial" w:hAnsi="Arial" w:cs="Arial"/>
                <w:color w:val="000000" w:themeColor="text1"/>
              </w:rPr>
              <w:t xml:space="preserve">auditus įmonių grupėje </w:t>
            </w:r>
            <w:r w:rsidRPr="0049735C">
              <w:rPr>
                <w:rFonts w:ascii="Arial" w:hAnsi="Arial" w:cs="Arial"/>
                <w:color w:val="000000" w:themeColor="text1"/>
              </w:rPr>
              <w:t xml:space="preserve">(įmonių grupę turi sudaryti ne mažiau kaip 3 (trys) įmonės ir bent viena iš jų atitikti </w:t>
            </w:r>
            <w:r w:rsidRPr="00E96FD2">
              <w:rPr>
                <w:rFonts w:ascii="Arial" w:hAnsi="Arial" w:cs="Arial"/>
                <w:b/>
                <w:bCs/>
                <w:color w:val="000000" w:themeColor="text1"/>
              </w:rPr>
              <w:t>didelės*</w:t>
            </w:r>
            <w:r w:rsidRPr="0049735C">
              <w:rPr>
                <w:rFonts w:ascii="Arial" w:hAnsi="Arial" w:cs="Arial"/>
                <w:color w:val="000000" w:themeColor="text1"/>
              </w:rPr>
              <w:t xml:space="preserve"> įmonės apibrėžimą)</w:t>
            </w:r>
            <w:r>
              <w:rPr>
                <w:rFonts w:ascii="Arial" w:hAnsi="Arial" w:cs="Arial"/>
                <w:color w:val="000000" w:themeColor="text1"/>
              </w:rPr>
              <w:t>,</w:t>
            </w:r>
            <w:r w:rsidRPr="167BA835">
              <w:rPr>
                <w:rFonts w:ascii="Arial" w:hAnsi="Arial" w:cs="Arial"/>
                <w:color w:val="000000" w:themeColor="text1"/>
              </w:rPr>
              <w:t xml:space="preserve"> kurios vertybiniais popieriais prekiaujama reguliuojamose rinkose (vertybiniai popieriai </w:t>
            </w:r>
            <w:proofErr w:type="spellStart"/>
            <w:r w:rsidRPr="167BA835">
              <w:rPr>
                <w:rFonts w:ascii="Arial" w:hAnsi="Arial" w:cs="Arial"/>
                <w:color w:val="000000" w:themeColor="text1"/>
              </w:rPr>
              <w:t>listinguojami</w:t>
            </w:r>
            <w:proofErr w:type="spellEnd"/>
            <w:r w:rsidRPr="167BA835">
              <w:rPr>
                <w:rFonts w:ascii="Arial" w:hAnsi="Arial" w:cs="Arial"/>
                <w:color w:val="000000" w:themeColor="text1"/>
              </w:rPr>
              <w:t>)</w:t>
            </w:r>
          </w:p>
        </w:tc>
        <w:tc>
          <w:tcPr>
            <w:tcW w:w="55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851FA7" w:rsidR="007A607E" w:rsidP="05B8F10A" w:rsidRDefault="007D0722" w14:paraId="5C9038AF" w14:textId="6B489CC8">
            <w:pPr>
              <w:ind w:right="237"/>
              <w:jc w:val="center"/>
              <w:rPr>
                <w:rFonts w:ascii="Arial" w:hAnsi="Arial" w:cs="Arial"/>
                <w:color w:val="000000" w:themeColor="text1"/>
                <w:sz w:val="20"/>
                <w:szCs w:val="20"/>
                <w:highlight w:val="yellow"/>
              </w:rPr>
            </w:pPr>
            <w:r w:rsidRPr="00851FA7">
              <w:rPr>
                <w:rFonts w:ascii="Arial" w:hAnsi="Arial" w:cs="Arial"/>
                <w:color w:val="000000" w:themeColor="text1"/>
                <w:sz w:val="20"/>
                <w:szCs w:val="20"/>
              </w:rPr>
              <w:t>3</w:t>
            </w:r>
          </w:p>
        </w:tc>
        <w:tc>
          <w:tcPr>
            <w:tcW w:w="26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77F36" w:rsidR="007A607E" w:rsidP="00030847" w:rsidRDefault="00030847" w14:paraId="0A1081EA" w14:textId="15F596C5">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3</w:t>
            </w:r>
          </w:p>
        </w:tc>
      </w:tr>
      <w:tr w:rsidRPr="00277F36" w:rsidR="007A607E" w:rsidTr="167BA835" w14:paraId="256F53E5" w14:textId="77777777">
        <w:trPr>
          <w:trHeight w:val="286"/>
        </w:trPr>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7A607E" w:rsidP="007A607E" w:rsidRDefault="0077609E" w14:paraId="7C210048" w14:textId="23344ABB">
            <w:pPr>
              <w:pStyle w:val="Sraopastraipa"/>
              <w:ind w:left="-287"/>
              <w:jc w:val="both"/>
              <w:rPr>
                <w:rFonts w:ascii="Arial" w:hAnsi="Arial" w:cs="Arial"/>
                <w:color w:val="000000" w:themeColor="text1"/>
                <w:sz w:val="20"/>
                <w:szCs w:val="20"/>
              </w:rPr>
            </w:pPr>
            <w:r w:rsidRPr="167BA835">
              <w:rPr>
                <w:rFonts w:ascii="Arial" w:hAnsi="Arial" w:cs="Arial"/>
                <w:b/>
                <w:bCs/>
                <w:color w:val="000000" w:themeColor="text1"/>
              </w:rPr>
              <w:t xml:space="preserve">per paskutinius </w:t>
            </w:r>
            <w:r w:rsidRPr="167BA835">
              <w:rPr>
                <w:rFonts w:ascii="Arial" w:hAnsi="Arial" w:cs="Arial"/>
                <w:b/>
                <w:bCs/>
                <w:color w:val="000000" w:themeColor="text1"/>
                <w:u w:val="single"/>
              </w:rPr>
              <w:t>5 (penkis)</w:t>
            </w:r>
            <w:r w:rsidRPr="167BA835">
              <w:rPr>
                <w:rFonts w:ascii="Arial" w:hAnsi="Arial" w:cs="Arial"/>
                <w:b/>
                <w:bCs/>
                <w:color w:val="000000" w:themeColor="text1"/>
              </w:rPr>
              <w:t xml:space="preserve"> metus iki Paraiškos pateikimo termino pabaigos</w:t>
            </w:r>
            <w:r w:rsidR="00E96FD2">
              <w:rPr>
                <w:rFonts w:ascii="Arial" w:hAnsi="Arial" w:cs="Arial"/>
                <w:b/>
                <w:bCs/>
                <w:color w:val="000000" w:themeColor="text1"/>
              </w:rPr>
              <w:t>,</w:t>
            </w:r>
            <w:r>
              <w:rPr>
                <w:rFonts w:ascii="Arial" w:hAnsi="Arial" w:cs="Arial"/>
                <w:b/>
                <w:bCs/>
                <w:color w:val="000000" w:themeColor="text1"/>
              </w:rPr>
              <w:t xml:space="preserve"> a</w:t>
            </w:r>
            <w:r w:rsidRPr="167BA835">
              <w:rPr>
                <w:rFonts w:ascii="Arial" w:hAnsi="Arial" w:cs="Arial"/>
                <w:b/>
                <w:bCs/>
                <w:color w:val="000000" w:themeColor="text1"/>
              </w:rPr>
              <w:t>tlikusiam</w:t>
            </w:r>
            <w:r>
              <w:rPr>
                <w:rFonts w:ascii="Arial" w:hAnsi="Arial" w:cs="Arial"/>
                <w:b/>
                <w:bCs/>
                <w:color w:val="000000" w:themeColor="text1"/>
              </w:rPr>
              <w:t xml:space="preserve"> </w:t>
            </w:r>
            <w:r w:rsidRPr="167BA835">
              <w:rPr>
                <w:rFonts w:ascii="Arial" w:hAnsi="Arial" w:cs="Arial"/>
                <w:b/>
                <w:bCs/>
                <w:color w:val="000000" w:themeColor="text1"/>
              </w:rPr>
              <w:t xml:space="preserve"> </w:t>
            </w:r>
            <w:r>
              <w:rPr>
                <w:rFonts w:ascii="Arial" w:hAnsi="Arial" w:cs="Arial"/>
                <w:b/>
                <w:bCs/>
                <w:color w:val="000000" w:themeColor="text1"/>
                <w:u w:val="single"/>
              </w:rPr>
              <w:t xml:space="preserve">4 </w:t>
            </w:r>
            <w:r w:rsidRPr="167BA835">
              <w:rPr>
                <w:rFonts w:ascii="Arial" w:hAnsi="Arial" w:cs="Arial"/>
                <w:b/>
                <w:bCs/>
                <w:color w:val="000000" w:themeColor="text1"/>
                <w:u w:val="single"/>
              </w:rPr>
              <w:t>(</w:t>
            </w:r>
            <w:r>
              <w:rPr>
                <w:rFonts w:ascii="Arial" w:hAnsi="Arial" w:cs="Arial"/>
                <w:b/>
                <w:bCs/>
                <w:color w:val="000000" w:themeColor="text1"/>
                <w:u w:val="single"/>
              </w:rPr>
              <w:t>keturis</w:t>
            </w:r>
            <w:r w:rsidRPr="167BA835">
              <w:rPr>
                <w:rFonts w:ascii="Arial" w:hAnsi="Arial" w:cs="Arial"/>
                <w:b/>
                <w:bCs/>
                <w:color w:val="000000" w:themeColor="text1"/>
                <w:u w:val="single"/>
              </w:rPr>
              <w:t>)</w:t>
            </w:r>
            <w:r w:rsidRPr="167BA835">
              <w:rPr>
                <w:rFonts w:ascii="Arial" w:hAnsi="Arial" w:cs="Arial"/>
                <w:b/>
                <w:bCs/>
                <w:color w:val="000000" w:themeColor="text1"/>
              </w:rPr>
              <w:t xml:space="preserve"> finansinės atskaitomybės rinkini</w:t>
            </w:r>
            <w:r>
              <w:rPr>
                <w:rFonts w:ascii="Arial" w:hAnsi="Arial" w:cs="Arial"/>
                <w:b/>
                <w:bCs/>
                <w:color w:val="000000" w:themeColor="text1"/>
              </w:rPr>
              <w:t>ų</w:t>
            </w:r>
            <w:r w:rsidRPr="167BA835">
              <w:rPr>
                <w:rFonts w:ascii="Arial" w:hAnsi="Arial" w:cs="Arial"/>
                <w:color w:val="000000" w:themeColor="text1"/>
              </w:rPr>
              <w:t>, paruošt</w:t>
            </w:r>
            <w:r>
              <w:rPr>
                <w:rFonts w:ascii="Arial" w:hAnsi="Arial" w:cs="Arial"/>
                <w:color w:val="000000" w:themeColor="text1"/>
              </w:rPr>
              <w:t>ų</w:t>
            </w:r>
            <w:r w:rsidRPr="167BA835">
              <w:rPr>
                <w:rFonts w:ascii="Arial" w:hAnsi="Arial" w:cs="Arial"/>
                <w:color w:val="000000" w:themeColor="text1"/>
              </w:rPr>
              <w:t xml:space="preserve"> pagal TFAS, priimtus taikyti Europos Sąjungoje, </w:t>
            </w:r>
            <w:r>
              <w:rPr>
                <w:rFonts w:ascii="Arial" w:hAnsi="Arial" w:cs="Arial"/>
                <w:color w:val="000000" w:themeColor="text1"/>
              </w:rPr>
              <w:t xml:space="preserve">finansinius </w:t>
            </w:r>
            <w:r w:rsidRPr="167BA835">
              <w:rPr>
                <w:rFonts w:ascii="Arial" w:hAnsi="Arial" w:cs="Arial"/>
                <w:color w:val="000000" w:themeColor="text1"/>
              </w:rPr>
              <w:t xml:space="preserve">auditus įmonių grupėje </w:t>
            </w:r>
            <w:r w:rsidRPr="0049735C">
              <w:rPr>
                <w:rFonts w:ascii="Arial" w:hAnsi="Arial" w:cs="Arial"/>
                <w:color w:val="000000" w:themeColor="text1"/>
              </w:rPr>
              <w:t xml:space="preserve">(įmonių grupę turi sudaryti ne mažiau kaip 3 (trys) įmonės ir bent viena iš jų atitikti </w:t>
            </w:r>
            <w:r w:rsidRPr="00E96FD2">
              <w:rPr>
                <w:rFonts w:ascii="Arial" w:hAnsi="Arial" w:cs="Arial"/>
                <w:b/>
                <w:bCs/>
                <w:color w:val="000000" w:themeColor="text1"/>
              </w:rPr>
              <w:t>didelės*</w:t>
            </w:r>
            <w:r w:rsidRPr="0049735C">
              <w:rPr>
                <w:rFonts w:ascii="Arial" w:hAnsi="Arial" w:cs="Arial"/>
                <w:color w:val="000000" w:themeColor="text1"/>
              </w:rPr>
              <w:t xml:space="preserve"> įmonės apibrėžimą)</w:t>
            </w:r>
            <w:r>
              <w:rPr>
                <w:rFonts w:ascii="Arial" w:hAnsi="Arial" w:cs="Arial"/>
                <w:color w:val="000000" w:themeColor="text1"/>
              </w:rPr>
              <w:t>,</w:t>
            </w:r>
            <w:r w:rsidRPr="167BA835">
              <w:rPr>
                <w:rFonts w:ascii="Arial" w:hAnsi="Arial" w:cs="Arial"/>
                <w:color w:val="000000" w:themeColor="text1"/>
              </w:rPr>
              <w:t xml:space="preserve"> kurios vertybiniais popieriais prekiaujama reguliuojamose rinkose (vertybiniai popieriai </w:t>
            </w:r>
            <w:proofErr w:type="spellStart"/>
            <w:r w:rsidRPr="167BA835">
              <w:rPr>
                <w:rFonts w:ascii="Arial" w:hAnsi="Arial" w:cs="Arial"/>
                <w:color w:val="000000" w:themeColor="text1"/>
              </w:rPr>
              <w:t>listinguojami</w:t>
            </w:r>
            <w:proofErr w:type="spellEnd"/>
            <w:r w:rsidRPr="167BA835">
              <w:rPr>
                <w:rFonts w:ascii="Arial" w:hAnsi="Arial" w:cs="Arial"/>
                <w:color w:val="000000" w:themeColor="text1"/>
              </w:rPr>
              <w:t>)</w:t>
            </w:r>
          </w:p>
        </w:tc>
        <w:tc>
          <w:tcPr>
            <w:tcW w:w="55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51FA7" w:rsidR="007A607E" w:rsidP="05B8F10A" w:rsidRDefault="007D0722" w14:paraId="1914C2CB" w14:textId="44457638">
            <w:pPr>
              <w:ind w:right="237"/>
              <w:jc w:val="center"/>
              <w:rPr>
                <w:rFonts w:ascii="Arial" w:hAnsi="Arial" w:cs="Arial"/>
                <w:color w:val="000000" w:themeColor="text1"/>
                <w:sz w:val="20"/>
                <w:szCs w:val="20"/>
                <w:highlight w:val="yellow"/>
              </w:rPr>
            </w:pPr>
            <w:r w:rsidRPr="00851FA7">
              <w:rPr>
                <w:rFonts w:ascii="Arial" w:hAnsi="Arial" w:cs="Arial"/>
                <w:color w:val="000000" w:themeColor="text1"/>
                <w:sz w:val="20"/>
                <w:szCs w:val="20"/>
              </w:rPr>
              <w:t>4</w:t>
            </w:r>
          </w:p>
        </w:tc>
        <w:tc>
          <w:tcPr>
            <w:tcW w:w="26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77F36" w:rsidR="007A607E" w:rsidP="00030847" w:rsidRDefault="00030847" w14:paraId="4C81AA4E" w14:textId="09A5AE34">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4</w:t>
            </w:r>
          </w:p>
        </w:tc>
      </w:tr>
      <w:tr w:rsidRPr="00277F36" w:rsidR="007A607E" w:rsidTr="167BA835" w14:paraId="46B3F31F" w14:textId="77777777">
        <w:trPr>
          <w:trHeight w:val="286"/>
        </w:trPr>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7A607E" w:rsidP="007A607E" w:rsidRDefault="0077609E" w14:paraId="76AE4184" w14:textId="38C51E22">
            <w:pPr>
              <w:pStyle w:val="Sraopastraipa"/>
              <w:ind w:left="-287"/>
              <w:jc w:val="both"/>
              <w:rPr>
                <w:rFonts w:ascii="Arial" w:hAnsi="Arial" w:cs="Arial"/>
                <w:color w:val="000000" w:themeColor="text1"/>
                <w:sz w:val="20"/>
                <w:szCs w:val="20"/>
              </w:rPr>
            </w:pPr>
            <w:r w:rsidRPr="167BA835">
              <w:rPr>
                <w:rFonts w:ascii="Arial" w:hAnsi="Arial" w:cs="Arial"/>
                <w:b/>
                <w:bCs/>
                <w:color w:val="000000" w:themeColor="text1"/>
              </w:rPr>
              <w:t xml:space="preserve">per paskutinius </w:t>
            </w:r>
            <w:r w:rsidRPr="167BA835">
              <w:rPr>
                <w:rFonts w:ascii="Arial" w:hAnsi="Arial" w:cs="Arial"/>
                <w:b/>
                <w:bCs/>
                <w:color w:val="000000" w:themeColor="text1"/>
                <w:u w:val="single"/>
              </w:rPr>
              <w:t>5 (penkis)</w:t>
            </w:r>
            <w:r w:rsidRPr="167BA835">
              <w:rPr>
                <w:rFonts w:ascii="Arial" w:hAnsi="Arial" w:cs="Arial"/>
                <w:b/>
                <w:bCs/>
                <w:color w:val="000000" w:themeColor="text1"/>
              </w:rPr>
              <w:t xml:space="preserve"> metus iki Paraiškos pateikimo termino pabaigos</w:t>
            </w:r>
            <w:r>
              <w:rPr>
                <w:rFonts w:ascii="Arial" w:hAnsi="Arial" w:cs="Arial"/>
                <w:b/>
                <w:bCs/>
                <w:color w:val="000000" w:themeColor="text1"/>
              </w:rPr>
              <w:t xml:space="preserve"> a</w:t>
            </w:r>
            <w:r w:rsidRPr="167BA835">
              <w:rPr>
                <w:rFonts w:ascii="Arial" w:hAnsi="Arial" w:cs="Arial"/>
                <w:b/>
                <w:bCs/>
                <w:color w:val="000000" w:themeColor="text1"/>
              </w:rPr>
              <w:t>tlikusiam</w:t>
            </w:r>
            <w:r>
              <w:rPr>
                <w:rFonts w:ascii="Arial" w:hAnsi="Arial" w:cs="Arial"/>
                <w:b/>
                <w:bCs/>
                <w:color w:val="000000" w:themeColor="text1"/>
              </w:rPr>
              <w:t xml:space="preserve"> </w:t>
            </w:r>
            <w:r w:rsidRPr="167BA835">
              <w:rPr>
                <w:rFonts w:ascii="Arial" w:hAnsi="Arial" w:cs="Arial"/>
                <w:b/>
                <w:bCs/>
                <w:color w:val="000000" w:themeColor="text1"/>
              </w:rPr>
              <w:t xml:space="preserve"> </w:t>
            </w:r>
            <w:r>
              <w:rPr>
                <w:rFonts w:ascii="Arial" w:hAnsi="Arial" w:cs="Arial"/>
                <w:b/>
                <w:bCs/>
                <w:color w:val="000000" w:themeColor="text1"/>
                <w:u w:val="single"/>
              </w:rPr>
              <w:t xml:space="preserve">5 </w:t>
            </w:r>
            <w:r w:rsidRPr="167BA835">
              <w:rPr>
                <w:rFonts w:ascii="Arial" w:hAnsi="Arial" w:cs="Arial"/>
                <w:b/>
                <w:bCs/>
                <w:color w:val="000000" w:themeColor="text1"/>
                <w:u w:val="single"/>
              </w:rPr>
              <w:t>(</w:t>
            </w:r>
            <w:r>
              <w:rPr>
                <w:rFonts w:ascii="Arial" w:hAnsi="Arial" w:cs="Arial"/>
                <w:b/>
                <w:bCs/>
                <w:color w:val="000000" w:themeColor="text1"/>
                <w:u w:val="single"/>
              </w:rPr>
              <w:t>penkis</w:t>
            </w:r>
            <w:r w:rsidRPr="167BA835">
              <w:rPr>
                <w:rFonts w:ascii="Arial" w:hAnsi="Arial" w:cs="Arial"/>
                <w:b/>
                <w:bCs/>
                <w:color w:val="000000" w:themeColor="text1"/>
                <w:u w:val="single"/>
              </w:rPr>
              <w:t>)</w:t>
            </w:r>
            <w:r w:rsidRPr="167BA835">
              <w:rPr>
                <w:rFonts w:ascii="Arial" w:hAnsi="Arial" w:cs="Arial"/>
                <w:b/>
                <w:bCs/>
                <w:color w:val="000000" w:themeColor="text1"/>
              </w:rPr>
              <w:t xml:space="preserve"> finansinės atskaitomybės rinkini</w:t>
            </w:r>
            <w:r>
              <w:rPr>
                <w:rFonts w:ascii="Arial" w:hAnsi="Arial" w:cs="Arial"/>
                <w:b/>
                <w:bCs/>
                <w:color w:val="000000" w:themeColor="text1"/>
              </w:rPr>
              <w:t>ų</w:t>
            </w:r>
            <w:r w:rsidRPr="167BA835">
              <w:rPr>
                <w:rFonts w:ascii="Arial" w:hAnsi="Arial" w:cs="Arial"/>
                <w:color w:val="000000" w:themeColor="text1"/>
              </w:rPr>
              <w:t>, paruošt</w:t>
            </w:r>
            <w:r>
              <w:rPr>
                <w:rFonts w:ascii="Arial" w:hAnsi="Arial" w:cs="Arial"/>
                <w:color w:val="000000" w:themeColor="text1"/>
              </w:rPr>
              <w:t>ų</w:t>
            </w:r>
            <w:r w:rsidRPr="167BA835">
              <w:rPr>
                <w:rFonts w:ascii="Arial" w:hAnsi="Arial" w:cs="Arial"/>
                <w:color w:val="000000" w:themeColor="text1"/>
              </w:rPr>
              <w:t xml:space="preserve"> pagal TFAS, priimtus taikyti Europos Sąjungoje, </w:t>
            </w:r>
            <w:r>
              <w:rPr>
                <w:rFonts w:ascii="Arial" w:hAnsi="Arial" w:cs="Arial"/>
                <w:color w:val="000000" w:themeColor="text1"/>
              </w:rPr>
              <w:t xml:space="preserve">finansinius </w:t>
            </w:r>
            <w:r w:rsidRPr="167BA835">
              <w:rPr>
                <w:rFonts w:ascii="Arial" w:hAnsi="Arial" w:cs="Arial"/>
                <w:color w:val="000000" w:themeColor="text1"/>
              </w:rPr>
              <w:t xml:space="preserve">auditus įmonių grupėje </w:t>
            </w:r>
            <w:r w:rsidRPr="0049735C">
              <w:rPr>
                <w:rFonts w:ascii="Arial" w:hAnsi="Arial" w:cs="Arial"/>
                <w:color w:val="000000" w:themeColor="text1"/>
              </w:rPr>
              <w:t xml:space="preserve">(įmonių grupę turi sudaryti ne mažiau kaip 3 (trys) įmonės ir bent viena iš jų atitikti </w:t>
            </w:r>
            <w:r w:rsidRPr="00E96FD2">
              <w:rPr>
                <w:rFonts w:ascii="Arial" w:hAnsi="Arial" w:cs="Arial"/>
                <w:b/>
                <w:bCs/>
                <w:color w:val="000000" w:themeColor="text1"/>
              </w:rPr>
              <w:t>didelės*</w:t>
            </w:r>
            <w:r w:rsidRPr="0049735C">
              <w:rPr>
                <w:rFonts w:ascii="Arial" w:hAnsi="Arial" w:cs="Arial"/>
                <w:color w:val="000000" w:themeColor="text1"/>
              </w:rPr>
              <w:t xml:space="preserve"> įmonės apibrėžimą)</w:t>
            </w:r>
            <w:r>
              <w:rPr>
                <w:rFonts w:ascii="Arial" w:hAnsi="Arial" w:cs="Arial"/>
                <w:color w:val="000000" w:themeColor="text1"/>
              </w:rPr>
              <w:t>,</w:t>
            </w:r>
            <w:r w:rsidRPr="167BA835">
              <w:rPr>
                <w:rFonts w:ascii="Arial" w:hAnsi="Arial" w:cs="Arial"/>
                <w:color w:val="000000" w:themeColor="text1"/>
              </w:rPr>
              <w:t xml:space="preserve"> kurios vertybiniais popieriais prekiaujama reguliuojamose rinkose (vertybiniai popieriai </w:t>
            </w:r>
            <w:proofErr w:type="spellStart"/>
            <w:r w:rsidRPr="167BA835">
              <w:rPr>
                <w:rFonts w:ascii="Arial" w:hAnsi="Arial" w:cs="Arial"/>
                <w:color w:val="000000" w:themeColor="text1"/>
              </w:rPr>
              <w:t>listinguojami</w:t>
            </w:r>
            <w:proofErr w:type="spellEnd"/>
            <w:r w:rsidRPr="167BA835">
              <w:rPr>
                <w:rFonts w:ascii="Arial" w:hAnsi="Arial" w:cs="Arial"/>
                <w:color w:val="000000" w:themeColor="text1"/>
              </w:rPr>
              <w:t>)</w:t>
            </w:r>
          </w:p>
        </w:tc>
        <w:tc>
          <w:tcPr>
            <w:tcW w:w="55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51FA7" w:rsidR="007A607E" w:rsidP="05B8F10A" w:rsidRDefault="007D0722" w14:paraId="161451E7" w14:textId="3F876938">
            <w:pPr>
              <w:ind w:right="237"/>
              <w:jc w:val="center"/>
              <w:rPr>
                <w:rFonts w:ascii="Arial" w:hAnsi="Arial" w:cs="Arial"/>
                <w:color w:val="000000" w:themeColor="text1"/>
                <w:sz w:val="20"/>
                <w:szCs w:val="20"/>
                <w:highlight w:val="yellow"/>
              </w:rPr>
            </w:pPr>
            <w:r w:rsidRPr="00851FA7">
              <w:rPr>
                <w:rFonts w:ascii="Arial" w:hAnsi="Arial" w:cs="Arial"/>
                <w:color w:val="000000" w:themeColor="text1"/>
                <w:sz w:val="20"/>
                <w:szCs w:val="20"/>
              </w:rPr>
              <w:t xml:space="preserve">5 ir daugiau </w:t>
            </w:r>
          </w:p>
        </w:tc>
        <w:tc>
          <w:tcPr>
            <w:tcW w:w="26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77F36" w:rsidR="007A607E" w:rsidP="00030847" w:rsidRDefault="00030847" w14:paraId="2496C297" w14:textId="3418C1EE">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5</w:t>
            </w:r>
          </w:p>
        </w:tc>
      </w:tr>
    </w:tbl>
    <w:p w:rsidRPr="002E226F" w:rsidR="00975834" w:rsidP="60447623" w:rsidRDefault="00364B05" w14:paraId="177C06BB" w14:textId="237FBA88">
      <w:pPr>
        <w:spacing w:before="120"/>
        <w:ind w:right="51"/>
        <w:jc w:val="both"/>
        <w:rPr>
          <w:rFonts w:ascii="Arial" w:hAnsi="Arial" w:cs="Arial"/>
          <w:i/>
          <w:iCs/>
          <w:color w:val="000000" w:themeColor="text1"/>
          <w:sz w:val="20"/>
          <w:szCs w:val="20"/>
        </w:rPr>
      </w:pPr>
      <w:r w:rsidRPr="60447623">
        <w:rPr>
          <w:rFonts w:ascii="Arial" w:hAnsi="Arial" w:eastAsia="Calibri" w:cs="Arial"/>
          <w:i/>
          <w:iCs/>
          <w:color w:val="000000" w:themeColor="text1"/>
          <w:sz w:val="20"/>
          <w:szCs w:val="20"/>
        </w:rPr>
        <w:t xml:space="preserve">   * </w:t>
      </w:r>
      <w:bookmarkEnd w:id="1"/>
      <w:r w:rsidRPr="60447623" w:rsidR="00975834">
        <w:rPr>
          <w:rFonts w:ascii="Arial" w:hAnsi="Arial" w:cs="Arial"/>
          <w:i/>
          <w:iCs/>
          <w:color w:val="000000" w:themeColor="text1"/>
          <w:sz w:val="20"/>
          <w:szCs w:val="20"/>
        </w:rPr>
        <w:t xml:space="preserve">Tiekėjui pasiūlius </w:t>
      </w:r>
      <w:r w:rsidRPr="60447623" w:rsidR="00BA56A3">
        <w:rPr>
          <w:rFonts w:ascii="Arial" w:hAnsi="Arial" w:cs="Arial"/>
          <w:i/>
          <w:iCs/>
          <w:color w:val="000000" w:themeColor="text1"/>
          <w:sz w:val="20"/>
          <w:szCs w:val="20"/>
        </w:rPr>
        <w:t xml:space="preserve">didesnę patirtį </w:t>
      </w:r>
      <w:r w:rsidRPr="60447623" w:rsidR="007813A3">
        <w:rPr>
          <w:rFonts w:ascii="Arial" w:hAnsi="Arial" w:cs="Arial"/>
          <w:i/>
          <w:iCs/>
          <w:color w:val="000000" w:themeColor="text1"/>
          <w:sz w:val="20"/>
          <w:szCs w:val="20"/>
        </w:rPr>
        <w:t xml:space="preserve"> nei nurodyta</w:t>
      </w:r>
      <w:r w:rsidRPr="60447623" w:rsidR="004B2381">
        <w:rPr>
          <w:rFonts w:ascii="Arial" w:hAnsi="Arial" w:cs="Arial"/>
          <w:i/>
          <w:iCs/>
          <w:color w:val="000000" w:themeColor="text1"/>
          <w:sz w:val="20"/>
          <w:szCs w:val="20"/>
        </w:rPr>
        <w:t xml:space="preserve"> vertinimo tvarkoje</w:t>
      </w:r>
      <w:r w:rsidRPr="60447623" w:rsidR="007813A3">
        <w:rPr>
          <w:rFonts w:ascii="Arial" w:hAnsi="Arial" w:cs="Arial"/>
          <w:i/>
          <w:iCs/>
          <w:color w:val="000000" w:themeColor="text1"/>
          <w:sz w:val="20"/>
          <w:szCs w:val="20"/>
        </w:rPr>
        <w:t xml:space="preserve"> nebus </w:t>
      </w:r>
      <w:r w:rsidRPr="60447623" w:rsidR="00BA56A3">
        <w:rPr>
          <w:rFonts w:ascii="Arial" w:hAnsi="Arial" w:cs="Arial"/>
          <w:i/>
          <w:iCs/>
          <w:color w:val="000000" w:themeColor="text1"/>
          <w:sz w:val="20"/>
          <w:szCs w:val="20"/>
        </w:rPr>
        <w:t xml:space="preserve"> skiriama daugiau nei maksimalus balų skaičius net jei siūloma didesnė patirtis.</w:t>
      </w:r>
    </w:p>
    <w:p w:rsidR="514875A1" w:rsidP="25D6C294" w:rsidRDefault="514875A1" w14:paraId="069851D3" w14:textId="0E58D274">
      <w:pPr>
        <w:spacing w:after="0" w:line="240" w:lineRule="auto"/>
        <w:ind w:right="51"/>
        <w:jc w:val="both"/>
        <w:rPr>
          <w:rFonts w:ascii="Arial" w:hAnsi="Arial" w:cs="Arial"/>
          <w:i/>
          <w:iCs/>
        </w:rPr>
      </w:pPr>
      <w:r w:rsidRPr="25D6C294">
        <w:rPr>
          <w:rStyle w:val="ui-provider"/>
          <w:rFonts w:ascii="Arial" w:hAnsi="Arial" w:cs="Arial"/>
          <w:i/>
          <w:iCs/>
        </w:rPr>
        <w:lastRenderedPageBreak/>
        <w:t xml:space="preserve">Patirties įvertinimui tiekėjas turi pateikti siūlomo specialisto patirtį įrodančius dokumentus: projektų sąrašą, kuriame turi būti nurodyta: sutarties pavadinimas ir projekto trumpas aprašymas, projekto vertė Eur be PVM, užsakovas ir jo kontaktiniai duomenys, projekto vykdymo datos (pradžia – pabaiga), užsakovų pažymos apie įgyvendintus projektus ir įvykdytas sutartis. </w:t>
      </w:r>
      <w:r w:rsidRPr="00D1263D" w:rsidR="004652C9">
        <w:rPr>
          <w:rStyle w:val="ui-provider"/>
          <w:rFonts w:ascii="Arial" w:hAnsi="Arial" w:cs="Arial"/>
          <w:b/>
          <w:bCs/>
          <w:i/>
          <w:iCs/>
        </w:rPr>
        <w:t xml:space="preserve">Nebaigti projektai nebus vertinami ir už juos </w:t>
      </w:r>
      <w:r w:rsidRPr="00D1263D" w:rsidR="00625D42">
        <w:rPr>
          <w:rStyle w:val="ui-provider"/>
          <w:rFonts w:ascii="Arial" w:hAnsi="Arial" w:cs="Arial"/>
          <w:b/>
          <w:bCs/>
          <w:i/>
          <w:iCs/>
        </w:rPr>
        <w:t xml:space="preserve">nebus skiriami </w:t>
      </w:r>
      <w:r w:rsidRPr="00D1263D" w:rsidR="003A6707">
        <w:rPr>
          <w:rStyle w:val="ui-provider"/>
          <w:rFonts w:ascii="Arial" w:hAnsi="Arial" w:cs="Arial"/>
          <w:b/>
          <w:bCs/>
          <w:i/>
          <w:iCs/>
        </w:rPr>
        <w:t xml:space="preserve">ekonominio naudingumo </w:t>
      </w:r>
      <w:r w:rsidRPr="00D1263D" w:rsidR="00625D42">
        <w:rPr>
          <w:rStyle w:val="ui-provider"/>
          <w:rFonts w:ascii="Arial" w:hAnsi="Arial" w:cs="Arial"/>
          <w:b/>
          <w:bCs/>
          <w:i/>
          <w:iCs/>
        </w:rPr>
        <w:t>balai.</w:t>
      </w:r>
      <w:r w:rsidR="00625D42">
        <w:rPr>
          <w:rStyle w:val="ui-provider"/>
          <w:rFonts w:ascii="Arial" w:hAnsi="Arial" w:cs="Arial"/>
          <w:i/>
          <w:iCs/>
        </w:rPr>
        <w:t xml:space="preserve"> </w:t>
      </w:r>
      <w:r w:rsidRPr="009D5AD1" w:rsidR="000C1C99">
        <w:rPr>
          <w:rStyle w:val="ui-provider"/>
          <w:rFonts w:ascii="Arial" w:hAnsi="Arial" w:cs="Arial"/>
          <w:b/>
          <w:bCs/>
          <w:i/>
          <w:iCs/>
        </w:rPr>
        <w:t xml:space="preserve">Jeigu tiekėjas </w:t>
      </w:r>
      <w:r w:rsidRPr="00D1263D" w:rsidR="000C1C99">
        <w:rPr>
          <w:rStyle w:val="ui-provider"/>
          <w:rFonts w:ascii="Arial" w:hAnsi="Arial" w:cs="Arial"/>
          <w:b/>
          <w:bCs/>
          <w:i/>
          <w:iCs/>
          <w:u w:val="single"/>
        </w:rPr>
        <w:t>nepateikia visų kriterijus atitinkančių duomenų ir  dokumentų</w:t>
      </w:r>
      <w:r w:rsidRPr="009D5AD1" w:rsidR="000C1C99">
        <w:rPr>
          <w:rStyle w:val="ui-provider"/>
          <w:rFonts w:ascii="Arial" w:hAnsi="Arial" w:cs="Arial"/>
          <w:b/>
          <w:bCs/>
          <w:i/>
          <w:iCs/>
        </w:rPr>
        <w:t xml:space="preserve">, už kuriuos skiriami ekonominio naudingumo balai, arba nepateikia reikalavimus atitinkančių </w:t>
      </w:r>
      <w:r w:rsidRPr="00D1263D" w:rsidR="000C1C99">
        <w:rPr>
          <w:rStyle w:val="ui-provider"/>
          <w:rFonts w:ascii="Arial" w:hAnsi="Arial" w:cs="Arial"/>
          <w:b/>
          <w:bCs/>
          <w:i/>
          <w:iCs/>
          <w:u w:val="single"/>
        </w:rPr>
        <w:t>specialist</w:t>
      </w:r>
      <w:r w:rsidR="00D1263D">
        <w:rPr>
          <w:rStyle w:val="ui-provider"/>
          <w:rFonts w:ascii="Arial" w:hAnsi="Arial" w:cs="Arial"/>
          <w:b/>
          <w:bCs/>
          <w:i/>
          <w:iCs/>
          <w:u w:val="single"/>
        </w:rPr>
        <w:t>o</w:t>
      </w:r>
      <w:r w:rsidRPr="00D1263D" w:rsidR="000C1C99">
        <w:rPr>
          <w:rStyle w:val="ui-provider"/>
          <w:rFonts w:ascii="Arial" w:hAnsi="Arial" w:cs="Arial"/>
          <w:b/>
          <w:bCs/>
          <w:i/>
          <w:iCs/>
          <w:u w:val="single"/>
        </w:rPr>
        <w:t xml:space="preserve"> darbo patirtį įrodančių dokumentų</w:t>
      </w:r>
      <w:r w:rsidRPr="009D5AD1" w:rsidR="000C1C99">
        <w:rPr>
          <w:rStyle w:val="ui-provider"/>
          <w:rFonts w:ascii="Arial" w:hAnsi="Arial" w:cs="Arial"/>
          <w:b/>
          <w:bCs/>
          <w:i/>
          <w:iCs/>
        </w:rPr>
        <w:t xml:space="preserve">, jam už atitinkamą kriterijų </w:t>
      </w:r>
      <w:r w:rsidRPr="00FC7561" w:rsidR="000C1C99">
        <w:rPr>
          <w:rStyle w:val="ui-provider"/>
          <w:rFonts w:ascii="Arial" w:hAnsi="Arial" w:cs="Arial"/>
          <w:b/>
          <w:bCs/>
          <w:i/>
          <w:iCs/>
          <w:u w:val="single"/>
        </w:rPr>
        <w:t>skiriama 0 balų.</w:t>
      </w:r>
    </w:p>
    <w:p w:rsidR="60447623" w:rsidP="60447623" w:rsidRDefault="60447623" w14:paraId="1A66B968" w14:textId="769D6AFF">
      <w:pPr>
        <w:spacing w:before="120"/>
        <w:ind w:right="51"/>
        <w:jc w:val="both"/>
        <w:rPr>
          <w:rFonts w:ascii="Arial" w:hAnsi="Arial" w:cs="Arial"/>
          <w:i/>
          <w:iCs/>
          <w:color w:val="000000" w:themeColor="text1"/>
          <w:sz w:val="20"/>
          <w:szCs w:val="20"/>
        </w:rPr>
      </w:pPr>
    </w:p>
    <w:p w:rsidR="00361010" w:rsidP="60447623" w:rsidRDefault="00361010" w14:paraId="2E592477" w14:textId="56C4401A">
      <w:pPr>
        <w:spacing w:before="120" w:after="0" w:line="240" w:lineRule="auto"/>
        <w:ind w:right="51"/>
        <w:jc w:val="both"/>
        <w:rPr>
          <w:rFonts w:ascii="Arial" w:hAnsi="Arial" w:cs="Arial"/>
          <w:i/>
          <w:iCs/>
          <w:color w:val="000000" w:themeColor="text1"/>
          <w:sz w:val="20"/>
          <w:szCs w:val="20"/>
        </w:rPr>
      </w:pPr>
    </w:p>
    <w:p w:rsidRPr="00277F36" w:rsidR="00205375" w:rsidP="00975834" w:rsidRDefault="00B36139" w14:paraId="6B97044E" w14:textId="12FC438D">
      <w:pPr>
        <w:spacing w:before="120"/>
        <w:ind w:right="51" w:firstLine="567"/>
        <w:jc w:val="both"/>
        <w:rPr>
          <w:rFonts w:ascii="Arial" w:hAnsi="Arial" w:cs="Arial"/>
        </w:rPr>
      </w:pPr>
      <w:r w:rsidRPr="05B8F10A">
        <w:rPr>
          <w:rFonts w:ascii="Arial" w:hAnsi="Arial" w:cs="Arial"/>
        </w:rPr>
        <w:t>4.5.</w:t>
      </w:r>
      <w:r>
        <w:t xml:space="preserve"> </w:t>
      </w:r>
      <w:r w:rsidRPr="05B8F10A">
        <w:rPr>
          <w:rFonts w:ascii="Arial" w:hAnsi="Arial" w:cs="Arial"/>
        </w:rPr>
        <w:t>Kriterijau</w:t>
      </w:r>
      <w:r w:rsidRPr="05B8F10A" w:rsidR="49ED5A3B">
        <w:rPr>
          <w:rFonts w:ascii="Arial" w:hAnsi="Arial" w:cs="Arial"/>
        </w:rPr>
        <w:t>s</w:t>
      </w:r>
      <w:r w:rsidRPr="05B8F10A">
        <w:rPr>
          <w:rFonts w:ascii="Arial" w:hAnsi="Arial" w:cs="Arial"/>
        </w:rPr>
        <w:t xml:space="preserve"> (T</w:t>
      </w:r>
      <w:r w:rsidRPr="00AA33BA">
        <w:rPr>
          <w:rFonts w:ascii="Arial" w:hAnsi="Arial" w:cs="Arial"/>
          <w:vertAlign w:val="subscript"/>
        </w:rPr>
        <w:t>2</w:t>
      </w:r>
      <w:r w:rsidRPr="05B8F10A">
        <w:rPr>
          <w:rFonts w:ascii="Arial" w:hAnsi="Arial" w:cs="Arial"/>
        </w:rPr>
        <w:t>)  balai apskaičiuojami pagal</w:t>
      </w:r>
      <w:r w:rsidRPr="05B8F10A" w:rsidR="001675D5">
        <w:rPr>
          <w:rFonts w:ascii="Arial" w:hAnsi="Arial" w:cs="Arial"/>
        </w:rPr>
        <w:t xml:space="preserve"> </w:t>
      </w:r>
      <w:r w:rsidRPr="05B8F10A" w:rsidR="001675D5">
        <w:rPr>
          <w:rFonts w:ascii="Arial" w:hAnsi="Arial" w:cs="Arial"/>
          <w:b/>
          <w:bCs/>
        </w:rPr>
        <w:t>3-</w:t>
      </w:r>
      <w:r w:rsidRPr="05B8F10A" w:rsidR="005B484B">
        <w:rPr>
          <w:rFonts w:ascii="Arial" w:hAnsi="Arial" w:cs="Arial"/>
          <w:b/>
          <w:bCs/>
        </w:rPr>
        <w:t>č</w:t>
      </w:r>
      <w:r w:rsidRPr="05B8F10A" w:rsidR="001675D5">
        <w:rPr>
          <w:rFonts w:ascii="Arial" w:hAnsi="Arial" w:cs="Arial"/>
          <w:b/>
          <w:bCs/>
        </w:rPr>
        <w:t>io</w:t>
      </w:r>
      <w:r w:rsidRPr="05B8F10A" w:rsidR="005B484B">
        <w:rPr>
          <w:rFonts w:ascii="Arial" w:hAnsi="Arial" w:cs="Arial"/>
          <w:b/>
          <w:bCs/>
        </w:rPr>
        <w:t>je</w:t>
      </w:r>
      <w:r w:rsidRPr="05B8F10A">
        <w:rPr>
          <w:rFonts w:ascii="Arial" w:hAnsi="Arial" w:cs="Arial"/>
          <w:b/>
          <w:bCs/>
        </w:rPr>
        <w:t xml:space="preserve"> </w:t>
      </w:r>
      <w:r w:rsidRPr="05B8F10A" w:rsidR="005B484B">
        <w:rPr>
          <w:rFonts w:ascii="Arial" w:hAnsi="Arial" w:cs="Arial"/>
          <w:b/>
          <w:bCs/>
        </w:rPr>
        <w:t>l</w:t>
      </w:r>
      <w:r w:rsidRPr="05B8F10A">
        <w:rPr>
          <w:rFonts w:ascii="Arial" w:hAnsi="Arial" w:cs="Arial"/>
          <w:b/>
          <w:bCs/>
        </w:rPr>
        <w:t>entelėje</w:t>
      </w:r>
      <w:r w:rsidRPr="05B8F10A">
        <w:rPr>
          <w:rFonts w:ascii="Arial" w:hAnsi="Arial" w:cs="Arial"/>
        </w:rPr>
        <w:t xml:space="preserve"> pateiktą balų skyrimo tvarką.</w:t>
      </w:r>
    </w:p>
    <w:p w:rsidRPr="00B701DD" w:rsidR="001675D5" w:rsidP="001675D5" w:rsidRDefault="001675D5" w14:paraId="2A7BCBCE" w14:textId="193C5F73">
      <w:pPr>
        <w:pStyle w:val="Sraopastraipa"/>
        <w:tabs>
          <w:tab w:val="left" w:pos="851"/>
          <w:tab w:val="left" w:pos="1134"/>
          <w:tab w:val="left" w:pos="1276"/>
          <w:tab w:val="left" w:pos="1418"/>
        </w:tabs>
        <w:spacing w:after="0" w:line="240" w:lineRule="auto"/>
        <w:ind w:left="567"/>
        <w:jc w:val="right"/>
        <w:rPr>
          <w:rFonts w:ascii="Arial" w:hAnsi="Arial" w:cs="Arial"/>
        </w:rPr>
      </w:pPr>
      <w:r w:rsidRPr="00B701DD">
        <w:rPr>
          <w:rFonts w:ascii="Arial" w:hAnsi="Arial" w:cs="Arial"/>
        </w:rPr>
        <w:t xml:space="preserve">3 lentelė </w:t>
      </w:r>
    </w:p>
    <w:tbl>
      <w:tblPr>
        <w:tblStyle w:val="TableGrid1"/>
        <w:tblW w:w="14391" w:type="dxa"/>
        <w:tblInd w:w="562" w:type="dxa"/>
        <w:tblCellMar>
          <w:top w:w="14" w:type="dxa"/>
          <w:left w:w="708" w:type="dxa"/>
          <w:right w:w="115" w:type="dxa"/>
        </w:tblCellMar>
        <w:tblLook w:val="04A0" w:firstRow="1" w:lastRow="0" w:firstColumn="1" w:lastColumn="0" w:noHBand="0" w:noVBand="1"/>
      </w:tblPr>
      <w:tblGrid>
        <w:gridCol w:w="11096"/>
        <w:gridCol w:w="3295"/>
      </w:tblGrid>
      <w:tr w:rsidRPr="00277F36" w:rsidR="00E4201C" w:rsidTr="4DAF9769" w14:paraId="01C88963" w14:textId="77777777">
        <w:trPr>
          <w:trHeight w:val="230"/>
        </w:trPr>
        <w:tc>
          <w:tcPr>
            <w:tcW w:w="143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7E5ABC" w:rsidP="008A02EB" w:rsidRDefault="00E4201C" w14:paraId="3DD1ABE4" w14:textId="2A9904F3">
            <w:pPr>
              <w:pStyle w:val="paragraph"/>
              <w:spacing w:before="0" w:beforeAutospacing="0" w:after="0" w:afterAutospacing="0"/>
              <w:jc w:val="center"/>
              <w:textAlignment w:val="baseline"/>
              <w:rPr>
                <w:rFonts w:ascii="Arial" w:hAnsi="Arial" w:cs="Arial"/>
                <w:u w:val="single"/>
              </w:rPr>
            </w:pPr>
            <w:r w:rsidRPr="00277F36">
              <w:rPr>
                <w:rFonts w:ascii="Arial" w:hAnsi="Arial" w:cs="Arial"/>
                <w:b/>
                <w:bCs/>
              </w:rPr>
              <w:t>III kriterijus – Auditorius - audito grupės narių skaičius (T</w:t>
            </w:r>
            <w:r w:rsidRPr="00277F36">
              <w:rPr>
                <w:rFonts w:ascii="Arial" w:hAnsi="Arial" w:cs="Arial"/>
                <w:b/>
                <w:bCs/>
                <w:vertAlign w:val="subscript"/>
              </w:rPr>
              <w:t>2</w:t>
            </w:r>
            <w:r w:rsidRPr="00277F36">
              <w:rPr>
                <w:rFonts w:ascii="Arial" w:hAnsi="Arial" w:cs="Arial"/>
                <w:b/>
                <w:bCs/>
              </w:rPr>
              <w:t>)</w:t>
            </w:r>
          </w:p>
          <w:p w:rsidR="007E5ABC" w:rsidP="05B8F10A" w:rsidRDefault="25A10928" w14:paraId="7962EE08" w14:textId="2FBC2A0A">
            <w:pPr>
              <w:pStyle w:val="paragraph"/>
              <w:spacing w:before="0" w:beforeAutospacing="0" w:after="0" w:afterAutospacing="0"/>
              <w:jc w:val="center"/>
              <w:textAlignment w:val="baseline"/>
              <w:rPr>
                <w:rFonts w:ascii="Segoe UI" w:hAnsi="Segoe UI" w:cs="Segoe UI"/>
                <w:sz w:val="18"/>
                <w:szCs w:val="18"/>
              </w:rPr>
            </w:pPr>
            <w:r w:rsidRPr="05B8F10A">
              <w:rPr>
                <w:rStyle w:val="normaltextrun"/>
                <w:rFonts w:ascii="Arial" w:hAnsi="Arial" w:cs="Arial"/>
                <w:i/>
                <w:iCs/>
                <w:color w:val="000000" w:themeColor="text1"/>
                <w:u w:val="single"/>
              </w:rPr>
              <w:t>kiekvienas siūlomas auditorius – audito grupės narys turi atitikti pirkimo sąlygų Specialiosios dalies I (B) priedo „Kiti reikalavimai tiekėjams“ 3.2. p. nustatytus reikalavimus).</w:t>
            </w:r>
          </w:p>
          <w:p w:rsidR="007E5ABC" w:rsidP="008A02EB" w:rsidRDefault="007E5ABC" w14:paraId="6352976C" w14:textId="60A57DC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rPr>
              <w:t>Kriterijaus (T</w:t>
            </w:r>
            <w:r>
              <w:rPr>
                <w:rStyle w:val="normaltextrun"/>
                <w:rFonts w:ascii="Arial" w:hAnsi="Arial" w:cs="Arial"/>
                <w:b/>
                <w:bCs/>
                <w:color w:val="000000"/>
                <w:sz w:val="19"/>
                <w:szCs w:val="19"/>
                <w:vertAlign w:val="subscript"/>
              </w:rPr>
              <w:t>2</w:t>
            </w:r>
            <w:r>
              <w:rPr>
                <w:rStyle w:val="normaltextrun"/>
                <w:rFonts w:ascii="Arial" w:hAnsi="Arial" w:cs="Arial"/>
                <w:b/>
                <w:bCs/>
                <w:color w:val="000000"/>
              </w:rPr>
              <w:t>) įvertinimui tiekėjas kartu su paraiška pateikia užpildytą pirkimo Specialiosios dalies derybos (SD) IX priedą “Specialistų sąrašas”.</w:t>
            </w:r>
          </w:p>
          <w:p w:rsidRPr="00277F36" w:rsidR="00E4201C" w:rsidP="002912CE" w:rsidRDefault="00E4201C" w14:paraId="477C2C9E" w14:textId="72880770">
            <w:pPr>
              <w:ind w:right="237"/>
              <w:jc w:val="center"/>
              <w:rPr>
                <w:rFonts w:ascii="Arial" w:hAnsi="Arial" w:cs="Arial"/>
                <w:color w:val="000000" w:themeColor="text1"/>
                <w:sz w:val="20"/>
                <w:szCs w:val="20"/>
              </w:rPr>
            </w:pPr>
          </w:p>
        </w:tc>
      </w:tr>
      <w:tr w:rsidRPr="00277F36" w:rsidR="00753A76" w:rsidTr="4DAF9769" w14:paraId="1B583B6A" w14:textId="77777777">
        <w:trPr>
          <w:trHeight w:val="327"/>
        </w:trPr>
        <w:tc>
          <w:tcPr>
            <w:tcW w:w="1109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tcPr>
          <w:p w:rsidRPr="00277F36" w:rsidR="00753A76" w:rsidP="00980F50" w:rsidRDefault="00E4201C" w14:paraId="054B423B" w14:textId="594B9F37">
            <w:pPr>
              <w:pStyle w:val="Sraopastraipa"/>
              <w:ind w:left="-287"/>
              <w:jc w:val="center"/>
              <w:rPr>
                <w:rFonts w:ascii="Arial" w:hAnsi="Arial" w:cs="Arial"/>
                <w:b/>
                <w:bCs/>
                <w:color w:val="000000" w:themeColor="text1"/>
                <w:sz w:val="20"/>
                <w:szCs w:val="20"/>
              </w:rPr>
            </w:pPr>
            <w:r w:rsidRPr="4DAF9769">
              <w:rPr>
                <w:rFonts w:ascii="Arial" w:hAnsi="Arial" w:cs="Arial"/>
                <w:b/>
                <w:bCs/>
                <w:color w:val="000000" w:themeColor="text1"/>
                <w:sz w:val="20"/>
                <w:szCs w:val="20"/>
                <w:u w:val="single"/>
              </w:rPr>
              <w:t xml:space="preserve">Papildomų </w:t>
            </w:r>
            <w:r w:rsidRPr="4DAF9769" w:rsidR="00FE0EE5">
              <w:rPr>
                <w:rFonts w:ascii="Arial" w:hAnsi="Arial" w:cs="Arial"/>
                <w:b/>
                <w:bCs/>
              </w:rPr>
              <w:t>AUDITO GRUP</w:t>
            </w:r>
            <w:r w:rsidRPr="4DAF9769" w:rsidR="002A2D30">
              <w:rPr>
                <w:rFonts w:ascii="Arial" w:hAnsi="Arial" w:cs="Arial"/>
                <w:b/>
                <w:bCs/>
              </w:rPr>
              <w:t>Ė</w:t>
            </w:r>
            <w:r w:rsidRPr="4DAF9769" w:rsidR="00FE0EE5">
              <w:rPr>
                <w:rFonts w:ascii="Arial" w:hAnsi="Arial" w:cs="Arial"/>
                <w:b/>
                <w:bCs/>
              </w:rPr>
              <w:t xml:space="preserve">S NARIŲ </w:t>
            </w:r>
            <w:r w:rsidRPr="00FC7493" w:rsidR="00FE0EE5">
              <w:rPr>
                <w:rFonts w:ascii="Arial" w:hAnsi="Arial" w:cs="Arial"/>
                <w:b/>
                <w:bCs/>
              </w:rPr>
              <w:t xml:space="preserve">SKAIČIUS </w:t>
            </w:r>
            <w:r w:rsidRPr="00FC7493" w:rsidR="4184F7FE">
              <w:rPr>
                <w:rFonts w:ascii="Arial" w:hAnsi="Arial" w:cs="Arial"/>
                <w:b/>
                <w:bCs/>
              </w:rPr>
              <w:t>L</w:t>
            </w:r>
            <w:r w:rsidRPr="00FC7493" w:rsidR="00FC7493">
              <w:rPr>
                <w:rFonts w:ascii="Arial" w:hAnsi="Arial" w:cs="Arial"/>
                <w:b/>
                <w:bCs/>
              </w:rPr>
              <w:t>ietuvoje</w:t>
            </w:r>
            <w:r w:rsidRPr="00FC7493" w:rsidR="00DE00D4">
              <w:rPr>
                <w:rFonts w:ascii="Arial" w:hAnsi="Arial" w:cs="Arial"/>
                <w:b/>
                <w:bCs/>
              </w:rPr>
              <w:t>**</w:t>
            </w:r>
          </w:p>
        </w:tc>
        <w:tc>
          <w:tcPr>
            <w:tcW w:w="32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tcPr>
          <w:p w:rsidRPr="00277F36" w:rsidR="00753A76" w:rsidP="00980F50" w:rsidRDefault="00DE4B10" w14:paraId="33388BCE" w14:textId="57E5B12C">
            <w:pPr>
              <w:ind w:right="237"/>
              <w:jc w:val="center"/>
              <w:rPr>
                <w:rFonts w:ascii="Arial" w:hAnsi="Arial" w:cs="Arial"/>
                <w:color w:val="000000" w:themeColor="text1"/>
                <w:sz w:val="20"/>
                <w:szCs w:val="20"/>
              </w:rPr>
            </w:pPr>
            <w:r w:rsidRPr="00277F36">
              <w:rPr>
                <w:rFonts w:ascii="Arial" w:hAnsi="Arial" w:cs="Arial"/>
                <w:b/>
                <w:bCs/>
                <w:color w:val="000000" w:themeColor="text1"/>
                <w:sz w:val="20"/>
                <w:szCs w:val="20"/>
              </w:rPr>
              <w:t>Skiriami balai</w:t>
            </w:r>
          </w:p>
        </w:tc>
      </w:tr>
      <w:tr w:rsidRPr="00277F36" w:rsidR="00C278DE" w:rsidTr="4DAF9769" w14:paraId="167FB5F6" w14:textId="77777777">
        <w:trPr>
          <w:trHeight w:val="327"/>
        </w:trPr>
        <w:tc>
          <w:tcPr>
            <w:tcW w:w="11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C278DE" w:rsidP="00980F50" w:rsidRDefault="00BE232B" w14:paraId="29F5B180" w14:textId="0E2C5397">
            <w:pPr>
              <w:pStyle w:val="Sraopastraipa"/>
              <w:ind w:left="-287"/>
              <w:jc w:val="center"/>
              <w:rPr>
                <w:rFonts w:ascii="Arial" w:hAnsi="Arial" w:cs="Arial"/>
                <w:color w:val="000000" w:themeColor="text1"/>
                <w:sz w:val="20"/>
                <w:szCs w:val="20"/>
              </w:rPr>
            </w:pPr>
            <w:r w:rsidRPr="00277F36">
              <w:rPr>
                <w:rFonts w:ascii="Arial" w:hAnsi="Arial" w:cs="Arial"/>
              </w:rPr>
              <w:t xml:space="preserve">Jei sutarties vykdymui siūlomi (papildomai) </w:t>
            </w:r>
            <w:r w:rsidRPr="00277F36">
              <w:rPr>
                <w:rFonts w:ascii="Arial" w:hAnsi="Arial" w:cs="Arial"/>
                <w:b/>
                <w:bCs/>
              </w:rPr>
              <w:t>3 ir daugiau auditori</w:t>
            </w:r>
            <w:r w:rsidRPr="00277F36" w:rsidR="00BD0DDA">
              <w:rPr>
                <w:rFonts w:ascii="Arial" w:hAnsi="Arial" w:cs="Arial"/>
                <w:b/>
                <w:bCs/>
              </w:rPr>
              <w:t>ai</w:t>
            </w:r>
            <w:r w:rsidRPr="00277F36">
              <w:rPr>
                <w:rFonts w:ascii="Arial" w:hAnsi="Arial" w:cs="Arial"/>
                <w:b/>
                <w:bCs/>
              </w:rPr>
              <w:t xml:space="preserve"> – audito grupės nari</w:t>
            </w:r>
            <w:r w:rsidRPr="00277F36" w:rsidR="00BD0DDA">
              <w:rPr>
                <w:rFonts w:ascii="Arial" w:hAnsi="Arial" w:cs="Arial"/>
                <w:b/>
                <w:bCs/>
              </w:rPr>
              <w:t>ai</w:t>
            </w:r>
          </w:p>
        </w:tc>
        <w:tc>
          <w:tcPr>
            <w:tcW w:w="329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C278DE" w:rsidP="00980F50" w:rsidRDefault="00BE232B" w14:paraId="51A733EC" w14:textId="2B2CD1A2">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3</w:t>
            </w:r>
          </w:p>
        </w:tc>
      </w:tr>
      <w:tr w:rsidRPr="00277F36" w:rsidR="00753A76" w:rsidTr="4DAF9769" w14:paraId="2C436754" w14:textId="77777777">
        <w:trPr>
          <w:trHeight w:val="292"/>
        </w:trPr>
        <w:tc>
          <w:tcPr>
            <w:tcW w:w="11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753A76" w:rsidP="00980F50" w:rsidRDefault="0020738C" w14:paraId="22EC1715" w14:textId="35C211E9">
            <w:pPr>
              <w:pStyle w:val="Sraopastraipa"/>
              <w:ind w:left="-287"/>
              <w:jc w:val="center"/>
              <w:rPr>
                <w:rFonts w:ascii="Arial" w:hAnsi="Arial" w:cs="Arial"/>
                <w:color w:val="000000" w:themeColor="text1"/>
                <w:sz w:val="20"/>
                <w:szCs w:val="20"/>
              </w:rPr>
            </w:pPr>
            <w:r w:rsidRPr="00277F36">
              <w:rPr>
                <w:rFonts w:ascii="Arial" w:hAnsi="Arial" w:cs="Arial"/>
              </w:rPr>
              <w:t xml:space="preserve">Jei sutarties vykdymui siūlomi (papildomai) </w:t>
            </w:r>
            <w:r w:rsidRPr="00277F36">
              <w:rPr>
                <w:rFonts w:ascii="Arial" w:hAnsi="Arial" w:cs="Arial"/>
                <w:b/>
                <w:bCs/>
              </w:rPr>
              <w:t xml:space="preserve">2 auditoriai – audito grupės nariai </w:t>
            </w:r>
          </w:p>
        </w:tc>
        <w:tc>
          <w:tcPr>
            <w:tcW w:w="329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7F36" w:rsidR="00753A76" w:rsidP="00980F50" w:rsidRDefault="00BE232B" w14:paraId="563E39FC" w14:textId="2FB19A3D">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2</w:t>
            </w:r>
          </w:p>
        </w:tc>
      </w:tr>
    </w:tbl>
    <w:p w:rsidRPr="002E226F" w:rsidR="005B484B" w:rsidP="00705A66" w:rsidRDefault="4F092B22" w14:paraId="0E4A116E" w14:textId="23813954">
      <w:pPr>
        <w:spacing w:before="120"/>
        <w:ind w:right="51" w:firstLine="1296"/>
        <w:jc w:val="both"/>
        <w:rPr>
          <w:rFonts w:ascii="Arial" w:hAnsi="Arial" w:cs="Arial"/>
          <w:i/>
          <w:iCs/>
          <w:color w:val="000000" w:themeColor="text1"/>
          <w:sz w:val="20"/>
          <w:szCs w:val="20"/>
        </w:rPr>
      </w:pPr>
      <w:r w:rsidRPr="60447623">
        <w:rPr>
          <w:rFonts w:ascii="Arial" w:hAnsi="Arial" w:eastAsia="Calibri" w:cs="Arial"/>
          <w:i/>
          <w:iCs/>
          <w:color w:val="000000"/>
          <w:sz w:val="20"/>
          <w:szCs w:val="20"/>
        </w:rPr>
        <w:t xml:space="preserve"> *</w:t>
      </w:r>
      <w:r w:rsidRPr="60447623" w:rsidR="00DE00D4">
        <w:rPr>
          <w:rFonts w:ascii="Arial" w:hAnsi="Arial" w:eastAsia="Calibri" w:cs="Arial"/>
          <w:i/>
          <w:iCs/>
          <w:color w:val="000000"/>
          <w:sz w:val="20"/>
          <w:szCs w:val="20"/>
        </w:rPr>
        <w:t>*</w:t>
      </w:r>
      <w:r w:rsidRPr="60447623" w:rsidR="7710D710">
        <w:rPr>
          <w:rFonts w:ascii="Arial" w:hAnsi="Arial" w:cs="Arial"/>
          <w:i/>
          <w:iCs/>
          <w:color w:val="000000" w:themeColor="text1"/>
          <w:sz w:val="20"/>
          <w:szCs w:val="20"/>
        </w:rPr>
        <w:t xml:space="preserve"> Tiekėjui pasiūlius daugiau nei 3 specialistus jie bus vertinami 3 kokybės  balais ir papildomi balai nebus skiriami.  </w:t>
      </w:r>
    </w:p>
    <w:p w:rsidR="0065427B" w:rsidP="0065427B" w:rsidRDefault="700E75A5" w14:paraId="04736F12" w14:textId="1458CCCD">
      <w:pPr>
        <w:spacing w:after="0" w:line="240" w:lineRule="auto"/>
        <w:ind w:right="51"/>
        <w:jc w:val="both"/>
        <w:rPr>
          <w:rFonts w:ascii="Arial" w:hAnsi="Arial" w:cs="Arial"/>
          <w:i/>
          <w:iCs/>
        </w:rPr>
      </w:pPr>
      <w:r w:rsidRPr="05B8F10A">
        <w:rPr>
          <w:rStyle w:val="ui-provider"/>
          <w:rFonts w:ascii="Arial" w:hAnsi="Arial" w:cs="Arial"/>
          <w:i/>
          <w:iCs/>
        </w:rPr>
        <w:t xml:space="preserve">Patirties įvertinimui tiekėjas turi pateikti siūlomo specialisto patirtį įrodančius dokumentus: projektų sąrašą, kuriame turi būti nurodyta: sutarties pavadinimas ir projekto trumpas aprašymas, projekto vertė Eur be PVM, užsakovas ir jo kontaktiniai duomenys, projekto vykdymo datos (pradžia – pabaiga), užsakovų pažymos apie įgyvendintus projektus ir įvykdytas sutartis. </w:t>
      </w:r>
      <w:r w:rsidRPr="009D5AD1" w:rsidR="0065427B">
        <w:rPr>
          <w:rStyle w:val="ui-provider"/>
          <w:rFonts w:ascii="Arial" w:hAnsi="Arial" w:cs="Arial"/>
          <w:b/>
          <w:bCs/>
          <w:i/>
          <w:iCs/>
        </w:rPr>
        <w:t xml:space="preserve">Jeigu tiekėjas </w:t>
      </w:r>
      <w:r w:rsidRPr="0006780D" w:rsidR="0065427B">
        <w:rPr>
          <w:rStyle w:val="ui-provider"/>
          <w:rFonts w:ascii="Arial" w:hAnsi="Arial" w:cs="Arial"/>
          <w:b/>
          <w:bCs/>
          <w:i/>
          <w:iCs/>
          <w:u w:val="single"/>
        </w:rPr>
        <w:t>nepateikia visų kriterijus atitinkančių duomenų</w:t>
      </w:r>
      <w:r w:rsidRPr="009D5AD1" w:rsidR="0065427B">
        <w:rPr>
          <w:rStyle w:val="ui-provider"/>
          <w:rFonts w:ascii="Arial" w:hAnsi="Arial" w:cs="Arial"/>
          <w:b/>
          <w:bCs/>
          <w:i/>
          <w:iCs/>
        </w:rPr>
        <w:t xml:space="preserve"> ir  dokumentų, už kuriuos skiriami ekonominio naudingumo balai, arba nepateikia reikalavimus atitinkanči</w:t>
      </w:r>
      <w:r w:rsidR="0006780D">
        <w:rPr>
          <w:rStyle w:val="ui-provider"/>
          <w:rFonts w:ascii="Arial" w:hAnsi="Arial" w:cs="Arial"/>
          <w:b/>
          <w:bCs/>
          <w:i/>
          <w:iCs/>
        </w:rPr>
        <w:t>ų</w:t>
      </w:r>
      <w:r w:rsidRPr="009D5AD1" w:rsidR="0065427B">
        <w:rPr>
          <w:rStyle w:val="ui-provider"/>
          <w:rFonts w:ascii="Arial" w:hAnsi="Arial" w:cs="Arial"/>
          <w:b/>
          <w:bCs/>
          <w:i/>
          <w:iCs/>
        </w:rPr>
        <w:t xml:space="preserve"> </w:t>
      </w:r>
      <w:r w:rsidRPr="0006780D" w:rsidR="0065427B">
        <w:rPr>
          <w:rStyle w:val="ui-provider"/>
          <w:rFonts w:ascii="Arial" w:hAnsi="Arial" w:cs="Arial"/>
          <w:b/>
          <w:bCs/>
          <w:i/>
          <w:iCs/>
          <w:u w:val="single"/>
        </w:rPr>
        <w:t>specialist</w:t>
      </w:r>
      <w:r w:rsidRPr="0006780D" w:rsidR="0006780D">
        <w:rPr>
          <w:rStyle w:val="ui-provider"/>
          <w:rFonts w:ascii="Arial" w:hAnsi="Arial" w:cs="Arial"/>
          <w:b/>
          <w:bCs/>
          <w:i/>
          <w:iCs/>
          <w:u w:val="single"/>
        </w:rPr>
        <w:t>o</w:t>
      </w:r>
      <w:r w:rsidRPr="0006780D" w:rsidR="0065427B">
        <w:rPr>
          <w:rStyle w:val="ui-provider"/>
          <w:rFonts w:ascii="Arial" w:hAnsi="Arial" w:cs="Arial"/>
          <w:b/>
          <w:bCs/>
          <w:i/>
          <w:iCs/>
          <w:u w:val="single"/>
        </w:rPr>
        <w:t xml:space="preserve"> darbo patirtį įrodančių</w:t>
      </w:r>
      <w:r w:rsidRPr="009D5AD1" w:rsidR="0065427B">
        <w:rPr>
          <w:rStyle w:val="ui-provider"/>
          <w:rFonts w:ascii="Arial" w:hAnsi="Arial" w:cs="Arial"/>
          <w:b/>
          <w:bCs/>
          <w:i/>
          <w:iCs/>
        </w:rPr>
        <w:t xml:space="preserve"> </w:t>
      </w:r>
      <w:r w:rsidRPr="0006780D" w:rsidR="0065427B">
        <w:rPr>
          <w:rStyle w:val="ui-provider"/>
          <w:rFonts w:ascii="Arial" w:hAnsi="Arial" w:cs="Arial"/>
          <w:b/>
          <w:bCs/>
          <w:i/>
          <w:iCs/>
          <w:u w:val="single"/>
        </w:rPr>
        <w:t>dokumentų</w:t>
      </w:r>
      <w:r w:rsidRPr="009D5AD1" w:rsidR="0065427B">
        <w:rPr>
          <w:rStyle w:val="ui-provider"/>
          <w:rFonts w:ascii="Arial" w:hAnsi="Arial" w:cs="Arial"/>
          <w:b/>
          <w:bCs/>
          <w:i/>
          <w:iCs/>
        </w:rPr>
        <w:t xml:space="preserve">, jam už atitinkamą kriterijų </w:t>
      </w:r>
      <w:r w:rsidRPr="0006780D" w:rsidR="0065427B">
        <w:rPr>
          <w:rStyle w:val="ui-provider"/>
          <w:rFonts w:ascii="Arial" w:hAnsi="Arial" w:cs="Arial"/>
          <w:b/>
          <w:bCs/>
          <w:i/>
          <w:iCs/>
          <w:u w:val="single"/>
        </w:rPr>
        <w:t>skiriama 0 balų.</w:t>
      </w:r>
    </w:p>
    <w:p w:rsidRPr="002E226F" w:rsidR="002E226F" w:rsidP="0065427B" w:rsidRDefault="002E226F" w14:paraId="633CA88D" w14:textId="5B78B32B">
      <w:pPr>
        <w:spacing w:before="120" w:after="0" w:line="240" w:lineRule="auto"/>
        <w:ind w:right="51"/>
        <w:jc w:val="both"/>
        <w:rPr>
          <w:rFonts w:ascii="Arial" w:hAnsi="Arial" w:cs="Arial"/>
          <w:i/>
          <w:iCs/>
        </w:rPr>
      </w:pPr>
    </w:p>
    <w:p w:rsidRPr="00277F36" w:rsidR="005B484B" w:rsidP="005B484B" w:rsidRDefault="0057179B" w14:paraId="61A8C7E4" w14:textId="4323EADA">
      <w:pPr>
        <w:tabs>
          <w:tab w:val="left" w:pos="851"/>
          <w:tab w:val="left" w:pos="1134"/>
          <w:tab w:val="left" w:pos="1276"/>
          <w:tab w:val="left" w:pos="1418"/>
        </w:tabs>
        <w:spacing w:after="0" w:line="240" w:lineRule="auto"/>
        <w:jc w:val="both"/>
        <w:rPr>
          <w:rFonts w:ascii="Arial" w:hAnsi="Arial" w:cs="Arial"/>
        </w:rPr>
      </w:pPr>
      <w:r>
        <w:rPr>
          <w:rFonts w:ascii="Arial" w:hAnsi="Arial" w:cs="Arial"/>
        </w:rPr>
        <w:tab/>
      </w:r>
      <w:r w:rsidRPr="00277F36" w:rsidR="005B484B">
        <w:rPr>
          <w:rFonts w:ascii="Arial" w:hAnsi="Arial" w:cs="Arial"/>
        </w:rPr>
        <w:t>4.6.</w:t>
      </w:r>
      <w:r w:rsidRPr="00277F36" w:rsidR="005B484B">
        <w:t xml:space="preserve"> </w:t>
      </w:r>
      <w:r w:rsidRPr="00277F36" w:rsidR="005B484B">
        <w:rPr>
          <w:rFonts w:ascii="Arial" w:hAnsi="Arial" w:cs="Arial"/>
        </w:rPr>
        <w:t>Kriterijau</w:t>
      </w:r>
      <w:r w:rsidRPr="00277F36" w:rsidR="200971BB">
        <w:rPr>
          <w:rFonts w:ascii="Arial" w:hAnsi="Arial" w:cs="Arial"/>
        </w:rPr>
        <w:t xml:space="preserve">s </w:t>
      </w:r>
      <w:r w:rsidRPr="00B701DD" w:rsidR="005B484B">
        <w:rPr>
          <w:rFonts w:ascii="Arial" w:hAnsi="Arial" w:cs="Arial"/>
          <w:b/>
          <w:bCs/>
        </w:rPr>
        <w:t>(T</w:t>
      </w:r>
      <w:r w:rsidRPr="00B701DD" w:rsidR="005B484B">
        <w:rPr>
          <w:rFonts w:ascii="Arial" w:hAnsi="Arial" w:cs="Arial"/>
          <w:b/>
          <w:bCs/>
          <w:vertAlign w:val="subscript"/>
        </w:rPr>
        <w:t>3</w:t>
      </w:r>
      <w:r w:rsidRPr="00B701DD" w:rsidR="00277F36">
        <w:rPr>
          <w:rFonts w:ascii="Arial" w:hAnsi="Arial" w:cs="Arial"/>
          <w:b/>
          <w:bCs/>
        </w:rPr>
        <w:t>)</w:t>
      </w:r>
      <w:r w:rsidRPr="00277F36" w:rsidR="00277F36">
        <w:rPr>
          <w:rFonts w:ascii="Arial" w:hAnsi="Arial" w:cs="Arial"/>
        </w:rPr>
        <w:t xml:space="preserve"> balai</w:t>
      </w:r>
      <w:r w:rsidRPr="00277F36" w:rsidR="005B484B">
        <w:rPr>
          <w:rFonts w:ascii="Arial" w:hAnsi="Arial" w:cs="Arial"/>
        </w:rPr>
        <w:t xml:space="preserve"> apskaičiuojami pagal </w:t>
      </w:r>
      <w:r w:rsidRPr="00B701DD" w:rsidR="005B484B">
        <w:rPr>
          <w:rFonts w:ascii="Arial" w:hAnsi="Arial" w:cs="Arial"/>
          <w:b/>
          <w:bCs/>
        </w:rPr>
        <w:t>4-oje lentelėje</w:t>
      </w:r>
      <w:r w:rsidRPr="00277F36" w:rsidR="005B484B">
        <w:rPr>
          <w:rFonts w:ascii="Arial" w:hAnsi="Arial" w:cs="Arial"/>
        </w:rPr>
        <w:t xml:space="preserve"> pateiktą balų skyrimo tvarką.</w:t>
      </w:r>
    </w:p>
    <w:p w:rsidRPr="00B701DD" w:rsidR="001675D5" w:rsidP="001675D5" w:rsidRDefault="005B484B" w14:paraId="7605582C" w14:textId="62996167">
      <w:pPr>
        <w:pStyle w:val="Sraopastraipa"/>
        <w:tabs>
          <w:tab w:val="left" w:pos="851"/>
          <w:tab w:val="left" w:pos="1134"/>
          <w:tab w:val="left" w:pos="1276"/>
          <w:tab w:val="left" w:pos="1418"/>
        </w:tabs>
        <w:spacing w:after="0" w:line="240" w:lineRule="auto"/>
        <w:ind w:left="567"/>
        <w:jc w:val="right"/>
        <w:rPr>
          <w:rFonts w:ascii="Arial" w:hAnsi="Arial" w:cs="Arial"/>
        </w:rPr>
      </w:pPr>
      <w:r w:rsidRPr="00B701DD">
        <w:rPr>
          <w:rFonts w:ascii="Arial" w:hAnsi="Arial" w:cs="Arial"/>
        </w:rPr>
        <w:t>4 l</w:t>
      </w:r>
      <w:r w:rsidRPr="00B701DD" w:rsidR="001675D5">
        <w:rPr>
          <w:rFonts w:ascii="Arial" w:hAnsi="Arial" w:cs="Arial"/>
        </w:rPr>
        <w:t xml:space="preserve">entelė </w:t>
      </w:r>
    </w:p>
    <w:tbl>
      <w:tblPr>
        <w:tblStyle w:val="TableGrid1"/>
        <w:tblW w:w="14693" w:type="dxa"/>
        <w:tblInd w:w="360" w:type="dxa"/>
        <w:tblCellMar>
          <w:top w:w="14" w:type="dxa"/>
          <w:left w:w="708" w:type="dxa"/>
          <w:right w:w="115" w:type="dxa"/>
        </w:tblCellMar>
        <w:tblLook w:val="04A0" w:firstRow="1" w:lastRow="0" w:firstColumn="1" w:lastColumn="0" w:noHBand="0" w:noVBand="1"/>
      </w:tblPr>
      <w:tblGrid>
        <w:gridCol w:w="11376"/>
        <w:gridCol w:w="3317"/>
      </w:tblGrid>
      <w:tr w:rsidRPr="00277F36" w:rsidR="00753A76" w:rsidTr="33BB9250" w14:paraId="314A5976" w14:textId="77777777">
        <w:trPr>
          <w:trHeight w:val="272"/>
        </w:trPr>
        <w:tc>
          <w:tcPr>
            <w:tcW w:w="1137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vAlign w:val="center"/>
          </w:tcPr>
          <w:p w:rsidR="00E77814" w:rsidP="00E77814" w:rsidRDefault="00A3712E" w14:paraId="16D4B21C" w14:textId="77777777">
            <w:pPr>
              <w:pStyle w:val="paragraph"/>
              <w:spacing w:before="0" w:beforeAutospacing="0" w:after="0" w:afterAutospacing="0"/>
              <w:jc w:val="both"/>
              <w:textAlignment w:val="baseline"/>
              <w:rPr>
                <w:rFonts w:ascii="Arial" w:hAnsi="Arial" w:cs="Arial"/>
                <w:b/>
                <w:bCs/>
                <w:spacing w:val="2"/>
              </w:rPr>
            </w:pPr>
            <w:r w:rsidRPr="00277F36">
              <w:rPr>
                <w:rFonts w:ascii="Arial" w:hAnsi="Arial" w:cs="Arial"/>
                <w:b/>
                <w:bCs/>
              </w:rPr>
              <w:t>IV Kriterijus – Tvarumo atskaitomybės užtikrinimo specialistai (TAUS)</w:t>
            </w:r>
            <w:r w:rsidRPr="00277F36" w:rsidR="00226571">
              <w:rPr>
                <w:rFonts w:ascii="Arial" w:hAnsi="Arial" w:cs="Arial"/>
                <w:b/>
                <w:bCs/>
                <w:spacing w:val="2"/>
              </w:rPr>
              <w:t xml:space="preserve"> (</w:t>
            </w:r>
            <w:r w:rsidRPr="00277F36" w:rsidR="00226571">
              <w:rPr>
                <w:rFonts w:ascii="Arial" w:hAnsi="Arial" w:cs="Arial"/>
                <w:b/>
                <w:bCs/>
              </w:rPr>
              <w:t>T</w:t>
            </w:r>
            <w:r w:rsidRPr="00112BE9" w:rsidR="00226571">
              <w:rPr>
                <w:rFonts w:ascii="Arial" w:hAnsi="Arial" w:cs="Arial"/>
                <w:b/>
                <w:bCs/>
                <w:vertAlign w:val="subscript"/>
                <w:lang w:val="en-US"/>
              </w:rPr>
              <w:t>3</w:t>
            </w:r>
            <w:r w:rsidRPr="00277F36" w:rsidR="00226571">
              <w:rPr>
                <w:rFonts w:ascii="Arial" w:hAnsi="Arial" w:cs="Arial"/>
                <w:b/>
                <w:bCs/>
                <w:spacing w:val="2"/>
              </w:rPr>
              <w:t xml:space="preserve">) </w:t>
            </w:r>
          </w:p>
          <w:p w:rsidR="00E77814" w:rsidP="00E77814" w:rsidRDefault="00E77814" w14:paraId="6BF97E8C" w14:textId="26D71AA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color w:val="000000"/>
                <w:u w:val="single"/>
              </w:rPr>
              <w:lastRenderedPageBreak/>
              <w:t>(kiekvienas siūlomas auditorius – audito grupės narys turi atitikti pirkimo sąlygų Specialiosios dalies I (B) priedo „Kiti reikalavimai tiekėjams“ 3.</w:t>
            </w:r>
            <w:r w:rsidR="005F77C5">
              <w:rPr>
                <w:rStyle w:val="normaltextrun"/>
                <w:rFonts w:ascii="Arial" w:hAnsi="Arial" w:cs="Arial"/>
                <w:i/>
                <w:iCs/>
                <w:color w:val="000000"/>
                <w:u w:val="single"/>
              </w:rPr>
              <w:t>5</w:t>
            </w:r>
            <w:r>
              <w:rPr>
                <w:rStyle w:val="normaltextrun"/>
                <w:rFonts w:ascii="Arial" w:hAnsi="Arial" w:cs="Arial"/>
                <w:i/>
                <w:iCs/>
                <w:color w:val="000000"/>
                <w:u w:val="single"/>
              </w:rPr>
              <w:t>. p. nustatytus reikalavimus</w:t>
            </w:r>
          </w:p>
          <w:p w:rsidR="00E77814" w:rsidP="00E77814" w:rsidRDefault="00E77814" w14:paraId="5D78BFC9" w14:textId="51FE7CA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rPr>
              <w:t>Kriterijaus (T</w:t>
            </w:r>
            <w:r>
              <w:rPr>
                <w:rStyle w:val="normaltextrun"/>
                <w:rFonts w:ascii="Arial" w:hAnsi="Arial" w:cs="Arial"/>
                <w:b/>
                <w:bCs/>
                <w:color w:val="000000"/>
                <w:sz w:val="19"/>
                <w:szCs w:val="19"/>
                <w:vertAlign w:val="subscript"/>
                <w:lang w:val="en-US"/>
              </w:rPr>
              <w:t>3</w:t>
            </w:r>
            <w:r>
              <w:rPr>
                <w:rStyle w:val="normaltextrun"/>
                <w:rFonts w:ascii="Arial" w:hAnsi="Arial" w:cs="Arial"/>
                <w:b/>
                <w:bCs/>
                <w:color w:val="000000"/>
              </w:rPr>
              <w:t xml:space="preserve">) įvertinimui tiekėjas </w:t>
            </w:r>
            <w:r w:rsidRPr="005F77C5">
              <w:rPr>
                <w:rStyle w:val="normaltextrun"/>
                <w:rFonts w:ascii="Arial" w:hAnsi="Arial" w:cs="Arial"/>
                <w:b/>
                <w:bCs/>
                <w:color w:val="000000"/>
                <w:u w:val="single"/>
              </w:rPr>
              <w:t>kartu su paraiška</w:t>
            </w:r>
            <w:r>
              <w:rPr>
                <w:rStyle w:val="normaltextrun"/>
                <w:rFonts w:ascii="Arial" w:hAnsi="Arial" w:cs="Arial"/>
                <w:b/>
                <w:bCs/>
                <w:color w:val="000000"/>
              </w:rPr>
              <w:t xml:space="preserve"> pateikia užpildytą pirkimo Specialiosios dalies derybos (SD) IX priedą “Specialistų sąrašas”.</w:t>
            </w:r>
          </w:p>
          <w:p w:rsidRPr="00277F36" w:rsidR="00C40E33" w:rsidP="002912CE" w:rsidRDefault="00C40E33" w14:paraId="6DAF089D" w14:textId="7C6276D4">
            <w:pPr>
              <w:ind w:left="-647"/>
              <w:jc w:val="center"/>
              <w:rPr>
                <w:rFonts w:ascii="Arial" w:hAnsi="Arial" w:cs="Arial"/>
                <w:color w:val="000000" w:themeColor="text1"/>
                <w:sz w:val="20"/>
                <w:szCs w:val="20"/>
              </w:rPr>
            </w:pPr>
          </w:p>
        </w:tc>
        <w:tc>
          <w:tcPr>
            <w:tcW w:w="33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vAlign w:val="center"/>
          </w:tcPr>
          <w:p w:rsidRPr="00277F36" w:rsidR="00753A76" w:rsidP="00980F50" w:rsidRDefault="00753A76" w14:paraId="6EEA65A5" w14:textId="77777777">
            <w:pPr>
              <w:ind w:right="237"/>
              <w:jc w:val="center"/>
              <w:rPr>
                <w:rFonts w:ascii="Arial" w:hAnsi="Arial" w:cs="Arial"/>
                <w:color w:val="000000" w:themeColor="text1"/>
                <w:sz w:val="20"/>
                <w:szCs w:val="20"/>
              </w:rPr>
            </w:pPr>
            <w:r w:rsidRPr="00277F36">
              <w:rPr>
                <w:rFonts w:ascii="Arial" w:hAnsi="Arial" w:cs="Arial"/>
                <w:b/>
                <w:bCs/>
                <w:color w:val="000000" w:themeColor="text1"/>
                <w:sz w:val="20"/>
                <w:szCs w:val="20"/>
              </w:rPr>
              <w:lastRenderedPageBreak/>
              <w:t>Skiriami balai</w:t>
            </w:r>
          </w:p>
        </w:tc>
      </w:tr>
      <w:tr w:rsidRPr="00277F36" w:rsidR="00753A76" w:rsidTr="33BB9250" w14:paraId="5FC1B55C" w14:textId="77777777">
        <w:trPr>
          <w:trHeight w:val="387"/>
        </w:trPr>
        <w:tc>
          <w:tcPr>
            <w:tcW w:w="1137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tcMar/>
          </w:tcPr>
          <w:p w:rsidRPr="00277F36" w:rsidR="00753A76" w:rsidP="00980F50" w:rsidRDefault="002C4918" w14:paraId="0C56DAB6" w14:textId="6F748CD4">
            <w:pPr>
              <w:pStyle w:val="Sraopastraipa"/>
              <w:ind w:left="-287"/>
              <w:jc w:val="center"/>
              <w:rPr>
                <w:rFonts w:ascii="Arial" w:hAnsi="Arial" w:cs="Arial"/>
                <w:color w:val="000000" w:themeColor="text1"/>
                <w:sz w:val="20"/>
                <w:szCs w:val="20"/>
              </w:rPr>
            </w:pPr>
            <w:r w:rsidRPr="33BB9250" w:rsidR="002C4918">
              <w:rPr>
                <w:rFonts w:ascii="Arial" w:hAnsi="Arial" w:cs="Arial"/>
                <w:b w:val="1"/>
                <w:bCs w:val="1"/>
                <w:color w:val="000000" w:themeColor="text1" w:themeTint="FF" w:themeShade="FF"/>
                <w:sz w:val="20"/>
                <w:szCs w:val="20"/>
                <w:u w:val="single"/>
              </w:rPr>
              <w:t>Papildom</w:t>
            </w:r>
            <w:r w:rsidRPr="33BB9250" w:rsidR="21EC4C7C">
              <w:rPr>
                <w:rFonts w:ascii="Arial" w:hAnsi="Arial" w:cs="Arial"/>
                <w:b w:val="1"/>
                <w:bCs w:val="1"/>
                <w:color w:val="000000" w:themeColor="text1" w:themeTint="FF" w:themeShade="FF"/>
                <w:sz w:val="20"/>
                <w:szCs w:val="20"/>
                <w:u w:val="single"/>
              </w:rPr>
              <w:t>i</w:t>
            </w:r>
            <w:r w:rsidRPr="33BB9250" w:rsidR="002C4918">
              <w:rPr>
                <w:rFonts w:ascii="Arial" w:hAnsi="Arial" w:cs="Arial"/>
                <w:b w:val="1"/>
                <w:bCs w:val="1"/>
                <w:u w:val="single"/>
              </w:rPr>
              <w:t xml:space="preserve"> </w:t>
            </w:r>
            <w:r w:rsidRPr="33BB9250" w:rsidR="00FE0EE5">
              <w:rPr>
                <w:rFonts w:ascii="Arial" w:hAnsi="Arial" w:cs="Arial"/>
                <w:b w:val="1"/>
                <w:bCs w:val="1"/>
              </w:rPr>
              <w:t>TVARUMO ATSKAITOMYBĖS UŽTIKRINIMO SPECIALISTAI (TAUS</w:t>
            </w:r>
            <w:r w:rsidRPr="33BB9250" w:rsidR="00FE0EE5">
              <w:rPr>
                <w:rFonts w:ascii="Arial" w:hAnsi="Arial" w:cs="Arial"/>
                <w:b w:val="1"/>
                <w:bCs w:val="1"/>
              </w:rPr>
              <w:t>)</w:t>
            </w:r>
            <w:r w:rsidRPr="33BB9250" w:rsidR="00DE00D4">
              <w:rPr>
                <w:rFonts w:ascii="Arial" w:hAnsi="Arial" w:cs="Arial"/>
                <w:b w:val="1"/>
                <w:bCs w:val="1"/>
              </w:rPr>
              <w:t>***</w:t>
            </w:r>
          </w:p>
        </w:tc>
        <w:tc>
          <w:tcPr>
            <w:tcW w:w="33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tcMar/>
          </w:tcPr>
          <w:p w:rsidRPr="00277F36" w:rsidR="00753A76" w:rsidP="00980F50" w:rsidRDefault="00753A76" w14:paraId="7B113F98" w14:textId="77777777">
            <w:pPr>
              <w:ind w:right="237"/>
              <w:jc w:val="center"/>
              <w:rPr>
                <w:rFonts w:ascii="Arial" w:hAnsi="Arial" w:cs="Arial"/>
                <w:color w:val="000000" w:themeColor="text1"/>
                <w:sz w:val="20"/>
                <w:szCs w:val="20"/>
              </w:rPr>
            </w:pPr>
          </w:p>
        </w:tc>
      </w:tr>
      <w:tr w:rsidRPr="00277F36" w:rsidR="00CF73F8" w:rsidTr="33BB9250" w14:paraId="58EA1734" w14:textId="77777777">
        <w:trPr>
          <w:trHeight w:val="346"/>
        </w:trPr>
        <w:tc>
          <w:tcPr>
            <w:tcW w:w="113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277F36" w:rsidR="00CF73F8" w:rsidP="00CF73F8" w:rsidRDefault="00CF73F8" w14:paraId="2557701A" w14:textId="5CF3ADF6">
            <w:pPr>
              <w:pStyle w:val="Sraopastraipa"/>
              <w:ind w:left="-287"/>
              <w:jc w:val="center"/>
              <w:rPr>
                <w:rFonts w:ascii="Arial" w:hAnsi="Arial" w:cs="Arial"/>
                <w:color w:val="000000" w:themeColor="text1"/>
                <w:sz w:val="20"/>
                <w:szCs w:val="20"/>
              </w:rPr>
            </w:pPr>
            <w:r w:rsidRPr="00277F36">
              <w:rPr>
                <w:rFonts w:ascii="Arial" w:hAnsi="Arial" w:cs="Arial"/>
              </w:rPr>
              <w:t xml:space="preserve">Jei sutarties vykdymui siūlomi (papildomai) </w:t>
            </w:r>
            <w:r w:rsidRPr="00277F36">
              <w:rPr>
                <w:rFonts w:ascii="Arial" w:hAnsi="Arial" w:cs="Arial"/>
                <w:b/>
                <w:bCs/>
              </w:rPr>
              <w:t>3 ir daugiau Tvarumo atskaitomybės užtikrinimo specialistai (TAUS</w:t>
            </w:r>
            <w:r>
              <w:rPr>
                <w:rFonts w:ascii="Arial" w:hAnsi="Arial" w:cs="Arial"/>
                <w:b/>
                <w:bCs/>
              </w:rPr>
              <w:t>)</w:t>
            </w:r>
          </w:p>
        </w:tc>
        <w:tc>
          <w:tcPr>
            <w:tcW w:w="33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277F36" w:rsidR="00CF73F8" w:rsidP="00CF73F8" w:rsidRDefault="00CF73F8" w14:paraId="26745B95" w14:textId="326FBB49">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3</w:t>
            </w:r>
          </w:p>
        </w:tc>
      </w:tr>
      <w:tr w:rsidRPr="00277F36" w:rsidR="00CF73F8" w:rsidTr="33BB9250" w14:paraId="2042075D" w14:textId="77777777">
        <w:trPr>
          <w:trHeight w:val="346"/>
        </w:trPr>
        <w:tc>
          <w:tcPr>
            <w:tcW w:w="113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277F36" w:rsidR="00CF73F8" w:rsidP="00CF73F8" w:rsidRDefault="00CF73F8" w14:paraId="7B4E72C8" w14:textId="3CA0F66D">
            <w:pPr>
              <w:pStyle w:val="Sraopastraipa"/>
              <w:ind w:left="-287"/>
              <w:jc w:val="center"/>
              <w:rPr>
                <w:rFonts w:ascii="Arial" w:hAnsi="Arial" w:cs="Arial"/>
                <w:color w:val="000000" w:themeColor="text1"/>
                <w:sz w:val="20"/>
                <w:szCs w:val="20"/>
              </w:rPr>
            </w:pPr>
            <w:r w:rsidRPr="00277F36">
              <w:rPr>
                <w:rFonts w:ascii="Arial" w:hAnsi="Arial" w:cs="Arial"/>
              </w:rPr>
              <w:t xml:space="preserve">Jei sutarties vykdymui siūlomi (papildomai) </w:t>
            </w:r>
            <w:r w:rsidRPr="00277F36">
              <w:rPr>
                <w:rFonts w:ascii="Arial" w:hAnsi="Arial" w:cs="Arial"/>
                <w:b/>
                <w:bCs/>
              </w:rPr>
              <w:t>2 Tvarumo atskaitomybės užtikrinimo specialistai (TAUS</w:t>
            </w:r>
            <w:r>
              <w:rPr>
                <w:rFonts w:ascii="Arial" w:hAnsi="Arial" w:cs="Arial"/>
                <w:b/>
                <w:bCs/>
              </w:rPr>
              <w:t>)</w:t>
            </w:r>
          </w:p>
        </w:tc>
        <w:tc>
          <w:tcPr>
            <w:tcW w:w="33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277F36" w:rsidR="00CF73F8" w:rsidP="00CF73F8" w:rsidRDefault="00CF73F8" w14:paraId="0B964E2F" w14:textId="0370A761">
            <w:pPr>
              <w:ind w:right="237"/>
              <w:jc w:val="center"/>
              <w:rPr>
                <w:rFonts w:ascii="Arial" w:hAnsi="Arial" w:cs="Arial"/>
                <w:color w:val="000000" w:themeColor="text1"/>
                <w:sz w:val="20"/>
                <w:szCs w:val="20"/>
              </w:rPr>
            </w:pPr>
            <w:r w:rsidRPr="00277F36">
              <w:rPr>
                <w:rFonts w:ascii="Arial" w:hAnsi="Arial" w:cs="Arial"/>
                <w:color w:val="000000" w:themeColor="text1"/>
                <w:sz w:val="20"/>
                <w:szCs w:val="20"/>
              </w:rPr>
              <w:t>2</w:t>
            </w:r>
          </w:p>
        </w:tc>
      </w:tr>
    </w:tbl>
    <w:p w:rsidR="0057179B" w:rsidP="0057179B" w:rsidRDefault="00753A76" w14:paraId="4AFB0E0C" w14:textId="77777777">
      <w:pPr>
        <w:spacing w:before="120"/>
        <w:ind w:right="51"/>
        <w:jc w:val="both"/>
        <w:rPr>
          <w:rFonts w:ascii="Arial" w:hAnsi="Arial" w:cs="Arial"/>
          <w:color w:val="000000" w:themeColor="text1"/>
          <w:sz w:val="20"/>
          <w:szCs w:val="20"/>
        </w:rPr>
      </w:pPr>
      <w:r w:rsidRPr="00277F36">
        <w:rPr>
          <w:rFonts w:ascii="Arial" w:hAnsi="Arial" w:cs="Arial"/>
        </w:rPr>
        <w:tab/>
      </w:r>
      <w:r w:rsidRPr="00277F36" w:rsidR="4F092B22">
        <w:rPr>
          <w:rFonts w:ascii="Arial" w:hAnsi="Arial" w:eastAsia="Calibri" w:cs="Arial"/>
          <w:color w:val="000000"/>
          <w:sz w:val="20"/>
          <w:szCs w:val="20"/>
        </w:rPr>
        <w:t xml:space="preserve">     </w:t>
      </w:r>
      <w:r w:rsidRPr="00AA33BA" w:rsidR="4F092B22">
        <w:rPr>
          <w:rFonts w:ascii="Arial" w:hAnsi="Arial" w:eastAsia="Calibri" w:cs="Arial"/>
          <w:b/>
          <w:bCs/>
          <w:color w:val="000000"/>
          <w:sz w:val="20"/>
          <w:szCs w:val="20"/>
        </w:rPr>
        <w:t xml:space="preserve"> *</w:t>
      </w:r>
      <w:r w:rsidRPr="00AA33BA" w:rsidR="00DE00D4">
        <w:rPr>
          <w:rFonts w:ascii="Arial" w:hAnsi="Arial" w:eastAsia="Calibri" w:cs="Arial"/>
          <w:b/>
          <w:bCs/>
          <w:color w:val="000000"/>
          <w:sz w:val="20"/>
          <w:szCs w:val="20"/>
        </w:rPr>
        <w:t>**</w:t>
      </w:r>
      <w:r w:rsidRPr="00F634D1" w:rsidR="7710D710">
        <w:rPr>
          <w:rFonts w:ascii="Arial" w:hAnsi="Arial" w:cs="Arial"/>
          <w:color w:val="000000" w:themeColor="text1"/>
          <w:sz w:val="20"/>
          <w:szCs w:val="20"/>
        </w:rPr>
        <w:t xml:space="preserve"> </w:t>
      </w:r>
      <w:r w:rsidRPr="430B7FAE" w:rsidR="7710D710">
        <w:rPr>
          <w:rFonts w:ascii="Arial" w:hAnsi="Arial" w:cs="Arial"/>
          <w:color w:val="000000" w:themeColor="text1"/>
          <w:sz w:val="20"/>
          <w:szCs w:val="20"/>
        </w:rPr>
        <w:t xml:space="preserve">Tiekėjui pasiūlius daugiau nei </w:t>
      </w:r>
      <w:r w:rsidR="7710D710">
        <w:rPr>
          <w:rFonts w:ascii="Arial" w:hAnsi="Arial" w:cs="Arial"/>
          <w:color w:val="000000" w:themeColor="text1"/>
          <w:sz w:val="20"/>
          <w:szCs w:val="20"/>
        </w:rPr>
        <w:t>3</w:t>
      </w:r>
      <w:r w:rsidRPr="430B7FAE" w:rsidR="7710D710">
        <w:rPr>
          <w:rFonts w:ascii="Arial" w:hAnsi="Arial" w:cs="Arial"/>
          <w:color w:val="000000" w:themeColor="text1"/>
          <w:sz w:val="20"/>
          <w:szCs w:val="20"/>
        </w:rPr>
        <w:t xml:space="preserve"> specialistus jie bus vertinami 3 kokybės  balais ir papildomi balai nebus skiriami.  </w:t>
      </w:r>
    </w:p>
    <w:p w:rsidRPr="00E32F39" w:rsidR="00AA33BA" w:rsidP="00AA33BA" w:rsidRDefault="08AC1CD5" w14:paraId="3F6AFC68" w14:textId="45FC4750">
      <w:pPr>
        <w:spacing w:after="0" w:line="240" w:lineRule="auto"/>
        <w:ind w:right="51"/>
        <w:jc w:val="both"/>
        <w:rPr>
          <w:rFonts w:ascii="Arial" w:hAnsi="Arial" w:cs="Arial"/>
          <w:i/>
          <w:iCs/>
          <w:u w:val="single"/>
        </w:rPr>
      </w:pPr>
      <w:r w:rsidRPr="05B8F10A">
        <w:rPr>
          <w:rStyle w:val="ui-provider"/>
          <w:rFonts w:ascii="Arial" w:hAnsi="Arial" w:cs="Arial"/>
          <w:i/>
          <w:iCs/>
        </w:rPr>
        <w:t>Patirties įvertinimui tiekėjas turi pateikti siūlomo specialisto patirtį įrodančius dokumentus: projektų sąrašą, kuriame turi būti nurodyta: sutarties pavadinimas ir projekto trum</w:t>
      </w:r>
      <w:r w:rsidRPr="00AA33BA">
        <w:rPr>
          <w:rStyle w:val="ui-provider"/>
          <w:rFonts w:ascii="Arial" w:hAnsi="Arial" w:cs="Arial"/>
          <w:i/>
          <w:iCs/>
        </w:rPr>
        <w:t xml:space="preserve">pas aprašymas, projekto vertė Eur be PVM, užsakovas ir jo kontaktiniai duomenys, projekto vykdymo datos (pradžia – pabaiga), užsakovų pažymos apie įgyvendintus projektus ir įvykdytas sutartis. </w:t>
      </w:r>
      <w:r w:rsidRPr="009D5AD1" w:rsidR="00AA33BA">
        <w:rPr>
          <w:rStyle w:val="ui-provider"/>
          <w:rFonts w:ascii="Arial" w:hAnsi="Arial" w:cs="Arial"/>
          <w:b/>
          <w:bCs/>
          <w:i/>
          <w:iCs/>
        </w:rPr>
        <w:t xml:space="preserve">Jeigu tiekėjas </w:t>
      </w:r>
      <w:r w:rsidRPr="00E32F39" w:rsidR="00AA33BA">
        <w:rPr>
          <w:rStyle w:val="ui-provider"/>
          <w:rFonts w:ascii="Arial" w:hAnsi="Arial" w:cs="Arial"/>
          <w:b/>
          <w:bCs/>
          <w:i/>
          <w:iCs/>
          <w:u w:val="single"/>
        </w:rPr>
        <w:t>nepateikia visų kriterijus atitinkančių duomenų ir  dokumentų</w:t>
      </w:r>
      <w:r w:rsidRPr="009D5AD1" w:rsidR="00AA33BA">
        <w:rPr>
          <w:rStyle w:val="ui-provider"/>
          <w:rFonts w:ascii="Arial" w:hAnsi="Arial" w:cs="Arial"/>
          <w:b/>
          <w:bCs/>
          <w:i/>
          <w:iCs/>
        </w:rPr>
        <w:t xml:space="preserve">, už kuriuos skiriami ekonominio naudingumo balai, arba nepateikia reikalavimus </w:t>
      </w:r>
      <w:r w:rsidRPr="00E32F39" w:rsidR="00AA33BA">
        <w:rPr>
          <w:rStyle w:val="ui-provider"/>
          <w:rFonts w:ascii="Arial" w:hAnsi="Arial" w:cs="Arial"/>
          <w:b/>
          <w:bCs/>
          <w:i/>
          <w:iCs/>
          <w:u w:val="single"/>
        </w:rPr>
        <w:t>atitinkančių specialist</w:t>
      </w:r>
      <w:r w:rsidRPr="00E32F39" w:rsidR="00E32F39">
        <w:rPr>
          <w:rStyle w:val="ui-provider"/>
          <w:rFonts w:ascii="Arial" w:hAnsi="Arial" w:cs="Arial"/>
          <w:b/>
          <w:bCs/>
          <w:i/>
          <w:iCs/>
          <w:u w:val="single"/>
        </w:rPr>
        <w:t>o</w:t>
      </w:r>
      <w:r w:rsidRPr="00E32F39" w:rsidR="00AA33BA">
        <w:rPr>
          <w:rStyle w:val="ui-provider"/>
          <w:rFonts w:ascii="Arial" w:hAnsi="Arial" w:cs="Arial"/>
          <w:b/>
          <w:bCs/>
          <w:i/>
          <w:iCs/>
          <w:u w:val="single"/>
        </w:rPr>
        <w:t xml:space="preserve"> darbo patirtį įrodančių dokumentų</w:t>
      </w:r>
      <w:r w:rsidRPr="009D5AD1" w:rsidR="00AA33BA">
        <w:rPr>
          <w:rStyle w:val="ui-provider"/>
          <w:rFonts w:ascii="Arial" w:hAnsi="Arial" w:cs="Arial"/>
          <w:b/>
          <w:bCs/>
          <w:i/>
          <w:iCs/>
        </w:rPr>
        <w:t xml:space="preserve">, jam </w:t>
      </w:r>
      <w:r w:rsidRPr="00E32F39" w:rsidR="00AA33BA">
        <w:rPr>
          <w:rStyle w:val="ui-provider"/>
          <w:rFonts w:ascii="Arial" w:hAnsi="Arial" w:cs="Arial"/>
          <w:b/>
          <w:bCs/>
          <w:i/>
          <w:iCs/>
          <w:u w:val="single"/>
        </w:rPr>
        <w:t>už atitinkamą kriterijų skiriama 0 balų.</w:t>
      </w:r>
    </w:p>
    <w:p w:rsidR="60447623" w:rsidP="00AA33BA" w:rsidRDefault="60447623" w14:paraId="50EAC9DF" w14:textId="0661FD1F">
      <w:pPr>
        <w:spacing w:after="0" w:line="240" w:lineRule="auto"/>
        <w:ind w:right="51"/>
        <w:jc w:val="both"/>
        <w:rPr>
          <w:rFonts w:ascii="Arial" w:hAnsi="Arial" w:cs="Arial"/>
          <w:color w:val="000000" w:themeColor="text1"/>
          <w:sz w:val="20"/>
          <w:szCs w:val="20"/>
        </w:rPr>
      </w:pPr>
    </w:p>
    <w:p w:rsidRPr="00411DEE" w:rsidR="00411DEE" w:rsidP="0057179B" w:rsidRDefault="00AB4479" w14:paraId="3654AB1F" w14:textId="77777777">
      <w:pPr>
        <w:pStyle w:val="Sraopastraipa"/>
        <w:numPr>
          <w:ilvl w:val="0"/>
          <w:numId w:val="30"/>
        </w:numPr>
        <w:spacing w:before="120"/>
        <w:ind w:right="51"/>
        <w:jc w:val="both"/>
        <w:rPr>
          <w:rFonts w:ascii="Arial" w:hAnsi="Arial" w:eastAsia="Calibri" w:cs="Arial"/>
          <w:color w:val="000000"/>
          <w:sz w:val="20"/>
          <w:szCs w:val="20"/>
        </w:rPr>
      </w:pPr>
      <w:r w:rsidRPr="0057179B">
        <w:rPr>
          <w:rFonts w:ascii="Arial" w:hAnsi="Arial" w:cs="Arial"/>
          <w:spacing w:val="2"/>
        </w:rPr>
        <w:t>Ekonomiškai naudingiausiu bus pripažįstamas pasiūlymas,</w:t>
      </w:r>
      <w:r w:rsidRPr="0057179B">
        <w:rPr>
          <w:rFonts w:ascii="Arial" w:hAnsi="Arial" w:cs="Arial"/>
        </w:rPr>
        <w:t xml:space="preserve"> kurio Kainos ir kokybės kriterijaus (S)</w:t>
      </w:r>
      <w:r w:rsidRPr="0057179B">
        <w:rPr>
          <w:rFonts w:ascii="Arial" w:hAnsi="Arial" w:cs="Arial"/>
          <w:spacing w:val="2"/>
        </w:rPr>
        <w:t xml:space="preserve"> reikšmė bus didžiausia. </w:t>
      </w:r>
    </w:p>
    <w:p w:rsidRPr="000859A8" w:rsidR="00411DEE" w:rsidP="000859A8" w:rsidRDefault="00097588" w14:paraId="4641BCAC" w14:textId="22117E2B">
      <w:pPr>
        <w:pStyle w:val="Sraopastraipa"/>
        <w:numPr>
          <w:ilvl w:val="0"/>
          <w:numId w:val="30"/>
        </w:numPr>
        <w:spacing w:before="120"/>
        <w:ind w:right="51"/>
        <w:jc w:val="both"/>
        <w:rPr>
          <w:rFonts w:ascii="Arial" w:hAnsi="Arial" w:eastAsia="Calibri" w:cs="Arial"/>
          <w:color w:val="000000"/>
          <w:sz w:val="20"/>
          <w:szCs w:val="20"/>
        </w:rPr>
      </w:pPr>
      <w:r w:rsidRPr="0057179B">
        <w:rPr>
          <w:rFonts w:ascii="Arial" w:hAnsi="Arial" w:cs="Arial"/>
          <w:spacing w:val="2"/>
        </w:rPr>
        <w:t>Atliekant ekonominio naudingumo vertinimą, skaičiavimai (rezultatai), įskaitant ir tarpinius matematinius veiksmus,  apvalinami (</w:t>
      </w:r>
      <w:r w:rsidRPr="0057179B" w:rsidR="00A274D5">
        <w:rPr>
          <w:rFonts w:ascii="Arial" w:hAnsi="Arial" w:cs="Arial"/>
          <w:spacing w:val="2"/>
          <w:lang w:val="en-US"/>
        </w:rPr>
        <w:t>2</w:t>
      </w:r>
      <w:r w:rsidRPr="0057179B">
        <w:rPr>
          <w:rFonts w:ascii="Arial" w:hAnsi="Arial" w:cs="Arial"/>
          <w:spacing w:val="2"/>
        </w:rPr>
        <w:t xml:space="preserve">) </w:t>
      </w:r>
      <w:r w:rsidRPr="0057179B" w:rsidR="00A274D5">
        <w:rPr>
          <w:rFonts w:ascii="Arial" w:hAnsi="Arial" w:cs="Arial"/>
          <w:spacing w:val="2"/>
        </w:rPr>
        <w:t>dviejų</w:t>
      </w:r>
      <w:r w:rsidRPr="0057179B">
        <w:rPr>
          <w:rFonts w:ascii="Arial" w:hAnsi="Arial" w:cs="Arial"/>
          <w:spacing w:val="2"/>
        </w:rPr>
        <w:t xml:space="preserve"> skaičių po kableliu tikslumu.</w:t>
      </w:r>
    </w:p>
    <w:p w:rsidRPr="00277F36" w:rsidR="007E4716" w:rsidP="0057179B" w:rsidRDefault="007E4716" w14:paraId="07271A73" w14:textId="5173FDDA">
      <w:pPr>
        <w:pStyle w:val="Sraopastraipa"/>
        <w:numPr>
          <w:ilvl w:val="0"/>
          <w:numId w:val="30"/>
        </w:numPr>
        <w:tabs>
          <w:tab w:val="left" w:pos="851"/>
        </w:tabs>
        <w:suppressAutoHyphens/>
        <w:autoSpaceDN w:val="0"/>
        <w:spacing w:after="0" w:line="240" w:lineRule="auto"/>
        <w:contextualSpacing w:val="0"/>
        <w:jc w:val="both"/>
        <w:textAlignment w:val="baseline"/>
        <w:rPr>
          <w:rStyle w:val="ui-provider"/>
          <w:rFonts w:ascii="Arial" w:hAnsi="Arial" w:cs="Arial"/>
          <w:spacing w:val="2"/>
        </w:rPr>
      </w:pPr>
      <w:r w:rsidRPr="00277F36">
        <w:rPr>
          <w:rStyle w:val="ui-provider"/>
          <w:rFonts w:ascii="Arial" w:hAnsi="Arial" w:cs="Arial"/>
          <w:color w:val="000000" w:themeColor="text1"/>
        </w:rPr>
        <w:t>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rsidRPr="00277F36" w:rsidR="00BF0A7C" w:rsidP="00CF310A" w:rsidRDefault="00AB4479" w14:paraId="021BCDE3" w14:textId="1CECE7E1">
      <w:pPr>
        <w:pStyle w:val="Sraopastraipa"/>
        <w:tabs>
          <w:tab w:val="left" w:pos="426"/>
          <w:tab w:val="left" w:pos="709"/>
          <w:tab w:val="left" w:pos="1701"/>
          <w:tab w:val="left" w:pos="2268"/>
        </w:tabs>
        <w:ind w:left="360"/>
        <w:jc w:val="center"/>
        <w:rPr>
          <w:rFonts w:ascii="Arial" w:hAnsi="Arial" w:cs="Arial"/>
        </w:rPr>
      </w:pPr>
      <w:r w:rsidRPr="00277F36">
        <w:rPr>
          <w:rFonts w:ascii="Arial" w:hAnsi="Arial" w:cs="Arial"/>
        </w:rPr>
        <w:t>__________________</w:t>
      </w:r>
    </w:p>
    <w:sectPr w:rsidRPr="00277F36" w:rsidR="00BF0A7C" w:rsidSect="00615C20">
      <w:headerReference w:type="default" r:id="rId15"/>
      <w:footerReference w:type="default" r:id="rId16"/>
      <w:headerReference w:type="first" r:id="rId17"/>
      <w:footerReference w:type="first" r:id="rId18"/>
      <w:pgSz w:w="16838" w:h="11906" w:orient="landscape"/>
      <w:pgMar w:top="567" w:right="1134" w:bottom="1701" w:left="1134"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1348" w:rsidP="00904BCF" w:rsidRDefault="00F41348" w14:paraId="16CEDDB7" w14:textId="77777777">
      <w:pPr>
        <w:spacing w:after="0" w:line="240" w:lineRule="auto"/>
      </w:pPr>
      <w:r>
        <w:separator/>
      </w:r>
    </w:p>
  </w:endnote>
  <w:endnote w:type="continuationSeparator" w:id="0">
    <w:p w:rsidR="00F41348" w:rsidP="00904BCF" w:rsidRDefault="00F41348" w14:paraId="738B7E4F" w14:textId="77777777">
      <w:pPr>
        <w:spacing w:after="0" w:line="240" w:lineRule="auto"/>
      </w:pPr>
      <w:r>
        <w:continuationSeparator/>
      </w:r>
    </w:p>
  </w:endnote>
  <w:endnote w:type="continuationNotice" w:id="1">
    <w:p w:rsidR="00F41348" w:rsidRDefault="00F41348" w14:paraId="57FE2D4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60447623" w:rsidTr="60447623" w14:paraId="4B20F555" w14:textId="77777777">
      <w:trPr>
        <w:trHeight w:val="300"/>
      </w:trPr>
      <w:tc>
        <w:tcPr>
          <w:tcW w:w="4855" w:type="dxa"/>
        </w:tcPr>
        <w:p w:rsidR="60447623" w:rsidP="60447623" w:rsidRDefault="60447623" w14:paraId="60EA58F1" w14:textId="1F60F66A">
          <w:pPr>
            <w:pStyle w:val="Antrats"/>
            <w:ind w:left="-115"/>
          </w:pPr>
        </w:p>
      </w:tc>
      <w:tc>
        <w:tcPr>
          <w:tcW w:w="4855" w:type="dxa"/>
        </w:tcPr>
        <w:p w:rsidR="60447623" w:rsidP="60447623" w:rsidRDefault="60447623" w14:paraId="24104B20" w14:textId="2C207B7A">
          <w:pPr>
            <w:pStyle w:val="Antrats"/>
            <w:jc w:val="center"/>
          </w:pPr>
        </w:p>
      </w:tc>
      <w:tc>
        <w:tcPr>
          <w:tcW w:w="4855" w:type="dxa"/>
        </w:tcPr>
        <w:p w:rsidR="60447623" w:rsidP="60447623" w:rsidRDefault="60447623" w14:paraId="397958E9" w14:textId="0D587FAB">
          <w:pPr>
            <w:pStyle w:val="Antrats"/>
            <w:ind w:right="-115"/>
            <w:jc w:val="right"/>
          </w:pPr>
        </w:p>
      </w:tc>
    </w:tr>
  </w:tbl>
  <w:p w:rsidR="60447623" w:rsidP="60447623" w:rsidRDefault="60447623" w14:paraId="1DBE3ECA" w14:textId="42329F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60447623" w:rsidTr="60447623" w14:paraId="1B9A9C3F" w14:textId="77777777">
      <w:trPr>
        <w:trHeight w:val="300"/>
      </w:trPr>
      <w:tc>
        <w:tcPr>
          <w:tcW w:w="4855" w:type="dxa"/>
        </w:tcPr>
        <w:p w:rsidR="60447623" w:rsidP="60447623" w:rsidRDefault="60447623" w14:paraId="0C8305A4" w14:textId="0F186030">
          <w:pPr>
            <w:pStyle w:val="Antrats"/>
            <w:ind w:left="-115"/>
          </w:pPr>
        </w:p>
      </w:tc>
      <w:tc>
        <w:tcPr>
          <w:tcW w:w="4855" w:type="dxa"/>
        </w:tcPr>
        <w:p w:rsidR="60447623" w:rsidP="60447623" w:rsidRDefault="60447623" w14:paraId="781131E5" w14:textId="65DFEA30">
          <w:pPr>
            <w:pStyle w:val="Antrats"/>
            <w:jc w:val="center"/>
          </w:pPr>
        </w:p>
      </w:tc>
      <w:tc>
        <w:tcPr>
          <w:tcW w:w="4855" w:type="dxa"/>
        </w:tcPr>
        <w:p w:rsidR="60447623" w:rsidP="60447623" w:rsidRDefault="60447623" w14:paraId="0879ABF3" w14:textId="0392E43F">
          <w:pPr>
            <w:pStyle w:val="Antrats"/>
            <w:ind w:right="-115"/>
            <w:jc w:val="right"/>
          </w:pPr>
        </w:p>
      </w:tc>
    </w:tr>
  </w:tbl>
  <w:p w:rsidR="60447623" w:rsidP="60447623" w:rsidRDefault="60447623" w14:paraId="4DD0DA99" w14:textId="1C23D5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1348" w:rsidP="00904BCF" w:rsidRDefault="00F41348" w14:paraId="52FD985E" w14:textId="77777777">
      <w:pPr>
        <w:spacing w:after="0" w:line="240" w:lineRule="auto"/>
      </w:pPr>
      <w:r>
        <w:separator/>
      </w:r>
    </w:p>
  </w:footnote>
  <w:footnote w:type="continuationSeparator" w:id="0">
    <w:p w:rsidR="00F41348" w:rsidP="00904BCF" w:rsidRDefault="00F41348" w14:paraId="3CE3F0EE" w14:textId="77777777">
      <w:pPr>
        <w:spacing w:after="0" w:line="240" w:lineRule="auto"/>
      </w:pPr>
      <w:r>
        <w:continuationSeparator/>
      </w:r>
    </w:p>
  </w:footnote>
  <w:footnote w:type="continuationNotice" w:id="1">
    <w:p w:rsidR="00F41348" w:rsidRDefault="00F41348" w14:paraId="54109B5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903923"/>
      <w:docPartObj>
        <w:docPartGallery w:val="Page Numbers (Top of Page)"/>
        <w:docPartUnique/>
      </w:docPartObj>
    </w:sdtPr>
    <w:sdtContent>
      <w:p w:rsidR="00C2434C" w:rsidRDefault="00630569" w14:paraId="0109AD31" w14:textId="77777777">
        <w:pPr>
          <w:pStyle w:val="Antrats"/>
          <w:jc w:val="center"/>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rsidR="00C2434C" w:rsidRDefault="00C2434C" w14:paraId="6B45D70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30FF" w:rsidR="00C2434C" w:rsidP="007123D6" w:rsidRDefault="60447623" w14:paraId="31529AB6" w14:textId="0A9EFEB3">
    <w:pPr>
      <w:pStyle w:val="Antrats"/>
      <w:jc w:val="right"/>
      <w:rPr>
        <w:rFonts w:ascii="Arial" w:hAnsi="Arial" w:cs="Arial"/>
      </w:rPr>
    </w:pPr>
    <w:r w:rsidRPr="60447623">
      <w:rPr>
        <w:rFonts w:ascii="Arial" w:hAnsi="Arial" w:cs="Arial"/>
      </w:rPr>
      <w:t xml:space="preserve"> Specialiosios dalies (SD) Priedas Nr. Y „Pasiūlymų vertinimo tvarka“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C78"/>
    <w:multiLevelType w:val="hybridMultilevel"/>
    <w:tmpl w:val="BE42A5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20B3F"/>
    <w:multiLevelType w:val="hybridMultilevel"/>
    <w:tmpl w:val="D9E60634"/>
    <w:lvl w:ilvl="0" w:tplc="04270011">
      <w:start w:val="1"/>
      <w:numFmt w:val="decimal"/>
      <w:lvlText w:val="%1)"/>
      <w:lvlJc w:val="left"/>
      <w:pPr>
        <w:ind w:left="135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A2311"/>
    <w:multiLevelType w:val="hybridMultilevel"/>
    <w:tmpl w:val="59D49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71D1D"/>
    <w:multiLevelType w:val="hybridMultilevel"/>
    <w:tmpl w:val="5296A6FA"/>
    <w:lvl w:ilvl="0" w:tplc="0427000D">
      <w:start w:val="1"/>
      <w:numFmt w:val="bullet"/>
      <w:lvlText w:val=""/>
      <w:lvlJc w:val="left"/>
      <w:pPr>
        <w:ind w:left="1996" w:hanging="360"/>
      </w:pPr>
      <w:rPr>
        <w:rFonts w:hint="default" w:ascii="Wingdings" w:hAnsi="Wingdings"/>
      </w:rPr>
    </w:lvl>
    <w:lvl w:ilvl="1" w:tplc="04270003" w:tentative="1">
      <w:start w:val="1"/>
      <w:numFmt w:val="bullet"/>
      <w:lvlText w:val="o"/>
      <w:lvlJc w:val="left"/>
      <w:pPr>
        <w:ind w:left="2716" w:hanging="360"/>
      </w:pPr>
      <w:rPr>
        <w:rFonts w:hint="default" w:ascii="Courier New" w:hAnsi="Courier New" w:cs="Courier New"/>
      </w:rPr>
    </w:lvl>
    <w:lvl w:ilvl="2" w:tplc="04270005" w:tentative="1">
      <w:start w:val="1"/>
      <w:numFmt w:val="bullet"/>
      <w:lvlText w:val=""/>
      <w:lvlJc w:val="left"/>
      <w:pPr>
        <w:ind w:left="3436" w:hanging="360"/>
      </w:pPr>
      <w:rPr>
        <w:rFonts w:hint="default" w:ascii="Wingdings" w:hAnsi="Wingdings"/>
      </w:rPr>
    </w:lvl>
    <w:lvl w:ilvl="3" w:tplc="04270001" w:tentative="1">
      <w:start w:val="1"/>
      <w:numFmt w:val="bullet"/>
      <w:lvlText w:val=""/>
      <w:lvlJc w:val="left"/>
      <w:pPr>
        <w:ind w:left="4156" w:hanging="360"/>
      </w:pPr>
      <w:rPr>
        <w:rFonts w:hint="default" w:ascii="Symbol" w:hAnsi="Symbol"/>
      </w:rPr>
    </w:lvl>
    <w:lvl w:ilvl="4" w:tplc="04270003" w:tentative="1">
      <w:start w:val="1"/>
      <w:numFmt w:val="bullet"/>
      <w:lvlText w:val="o"/>
      <w:lvlJc w:val="left"/>
      <w:pPr>
        <w:ind w:left="4876" w:hanging="360"/>
      </w:pPr>
      <w:rPr>
        <w:rFonts w:hint="default" w:ascii="Courier New" w:hAnsi="Courier New" w:cs="Courier New"/>
      </w:rPr>
    </w:lvl>
    <w:lvl w:ilvl="5" w:tplc="04270005" w:tentative="1">
      <w:start w:val="1"/>
      <w:numFmt w:val="bullet"/>
      <w:lvlText w:val=""/>
      <w:lvlJc w:val="left"/>
      <w:pPr>
        <w:ind w:left="5596" w:hanging="360"/>
      </w:pPr>
      <w:rPr>
        <w:rFonts w:hint="default" w:ascii="Wingdings" w:hAnsi="Wingdings"/>
      </w:rPr>
    </w:lvl>
    <w:lvl w:ilvl="6" w:tplc="04270001" w:tentative="1">
      <w:start w:val="1"/>
      <w:numFmt w:val="bullet"/>
      <w:lvlText w:val=""/>
      <w:lvlJc w:val="left"/>
      <w:pPr>
        <w:ind w:left="6316" w:hanging="360"/>
      </w:pPr>
      <w:rPr>
        <w:rFonts w:hint="default" w:ascii="Symbol" w:hAnsi="Symbol"/>
      </w:rPr>
    </w:lvl>
    <w:lvl w:ilvl="7" w:tplc="04270003" w:tentative="1">
      <w:start w:val="1"/>
      <w:numFmt w:val="bullet"/>
      <w:lvlText w:val="o"/>
      <w:lvlJc w:val="left"/>
      <w:pPr>
        <w:ind w:left="7036" w:hanging="360"/>
      </w:pPr>
      <w:rPr>
        <w:rFonts w:hint="default" w:ascii="Courier New" w:hAnsi="Courier New" w:cs="Courier New"/>
      </w:rPr>
    </w:lvl>
    <w:lvl w:ilvl="8" w:tplc="04270005" w:tentative="1">
      <w:start w:val="1"/>
      <w:numFmt w:val="bullet"/>
      <w:lvlText w:val=""/>
      <w:lvlJc w:val="left"/>
      <w:pPr>
        <w:ind w:left="7756" w:hanging="360"/>
      </w:pPr>
      <w:rPr>
        <w:rFonts w:hint="default" w:ascii="Wingdings" w:hAnsi="Wingdings"/>
      </w:rPr>
    </w:lvl>
  </w:abstractNum>
  <w:abstractNum w:abstractNumId="4" w15:restartNumberingAfterBreak="0">
    <w:nsid w:val="0C7E4C47"/>
    <w:multiLevelType w:val="hybridMultilevel"/>
    <w:tmpl w:val="D2A48606"/>
    <w:lvl w:ilvl="0" w:tplc="28361F2A">
      <w:start w:val="1"/>
      <w:numFmt w:val="bullet"/>
      <w:lvlText w:val="-"/>
      <w:lvlJc w:val="left"/>
      <w:pPr>
        <w:ind w:left="720" w:hanging="360"/>
      </w:pPr>
      <w:rPr>
        <w:rFonts w:hint="default" w:ascii="Calibri" w:hAnsi="Calibri"/>
      </w:rPr>
    </w:lvl>
    <w:lvl w:ilvl="1" w:tplc="F000D358">
      <w:start w:val="1"/>
      <w:numFmt w:val="bullet"/>
      <w:lvlText w:val="o"/>
      <w:lvlJc w:val="left"/>
      <w:pPr>
        <w:ind w:left="1440" w:hanging="360"/>
      </w:pPr>
      <w:rPr>
        <w:rFonts w:hint="default" w:ascii="Courier New" w:hAnsi="Courier New"/>
      </w:rPr>
    </w:lvl>
    <w:lvl w:ilvl="2" w:tplc="92FAE786">
      <w:start w:val="1"/>
      <w:numFmt w:val="bullet"/>
      <w:lvlText w:val=""/>
      <w:lvlJc w:val="left"/>
      <w:pPr>
        <w:ind w:left="2160" w:hanging="360"/>
      </w:pPr>
      <w:rPr>
        <w:rFonts w:hint="default" w:ascii="Wingdings" w:hAnsi="Wingdings"/>
      </w:rPr>
    </w:lvl>
    <w:lvl w:ilvl="3" w:tplc="A5C4C3D0">
      <w:start w:val="1"/>
      <w:numFmt w:val="bullet"/>
      <w:lvlText w:val=""/>
      <w:lvlJc w:val="left"/>
      <w:pPr>
        <w:ind w:left="2880" w:hanging="360"/>
      </w:pPr>
      <w:rPr>
        <w:rFonts w:hint="default" w:ascii="Symbol" w:hAnsi="Symbol"/>
      </w:rPr>
    </w:lvl>
    <w:lvl w:ilvl="4" w:tplc="8A2E77BA">
      <w:start w:val="1"/>
      <w:numFmt w:val="bullet"/>
      <w:lvlText w:val="o"/>
      <w:lvlJc w:val="left"/>
      <w:pPr>
        <w:ind w:left="3600" w:hanging="360"/>
      </w:pPr>
      <w:rPr>
        <w:rFonts w:hint="default" w:ascii="Courier New" w:hAnsi="Courier New"/>
      </w:rPr>
    </w:lvl>
    <w:lvl w:ilvl="5" w:tplc="80CCABE6">
      <w:start w:val="1"/>
      <w:numFmt w:val="bullet"/>
      <w:lvlText w:val=""/>
      <w:lvlJc w:val="left"/>
      <w:pPr>
        <w:ind w:left="4320" w:hanging="360"/>
      </w:pPr>
      <w:rPr>
        <w:rFonts w:hint="default" w:ascii="Wingdings" w:hAnsi="Wingdings"/>
      </w:rPr>
    </w:lvl>
    <w:lvl w:ilvl="6" w:tplc="354E6574">
      <w:start w:val="1"/>
      <w:numFmt w:val="bullet"/>
      <w:lvlText w:val=""/>
      <w:lvlJc w:val="left"/>
      <w:pPr>
        <w:ind w:left="5040" w:hanging="360"/>
      </w:pPr>
      <w:rPr>
        <w:rFonts w:hint="default" w:ascii="Symbol" w:hAnsi="Symbol"/>
      </w:rPr>
    </w:lvl>
    <w:lvl w:ilvl="7" w:tplc="B386B34A">
      <w:start w:val="1"/>
      <w:numFmt w:val="bullet"/>
      <w:lvlText w:val="o"/>
      <w:lvlJc w:val="left"/>
      <w:pPr>
        <w:ind w:left="5760" w:hanging="360"/>
      </w:pPr>
      <w:rPr>
        <w:rFonts w:hint="default" w:ascii="Courier New" w:hAnsi="Courier New"/>
      </w:rPr>
    </w:lvl>
    <w:lvl w:ilvl="8" w:tplc="CF080B0A">
      <w:start w:val="1"/>
      <w:numFmt w:val="bullet"/>
      <w:lvlText w:val=""/>
      <w:lvlJc w:val="left"/>
      <w:pPr>
        <w:ind w:left="6480" w:hanging="360"/>
      </w:pPr>
      <w:rPr>
        <w:rFonts w:hint="default" w:ascii="Wingdings" w:hAnsi="Wingdings"/>
      </w:rPr>
    </w:lvl>
  </w:abstractNum>
  <w:abstractNum w:abstractNumId="5" w15:restartNumberingAfterBreak="0">
    <w:nsid w:val="10DF6A44"/>
    <w:multiLevelType w:val="hybridMultilevel"/>
    <w:tmpl w:val="225EBD18"/>
    <w:lvl w:ilvl="0" w:tplc="99C6AF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5E65C85"/>
    <w:multiLevelType w:val="hybridMultilevel"/>
    <w:tmpl w:val="D77AF892"/>
    <w:lvl w:ilvl="0" w:tplc="A3CC52FA">
      <w:start w:val="1"/>
      <w:numFmt w:val="decimal"/>
      <w:lvlText w:val="%1."/>
      <w:lvlJc w:val="left"/>
      <w:pPr>
        <w:ind w:left="720" w:hanging="360"/>
      </w:pPr>
      <w:rPr>
        <w:rFonts w:asciiTheme="minorHAnsi" w:hAnsiTheme="minorHAnsi" w:eastAsia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416488"/>
    <w:multiLevelType w:val="hybridMultilevel"/>
    <w:tmpl w:val="FFFFFFFF"/>
    <w:lvl w:ilvl="0" w:tplc="E916796E">
      <w:start w:val="1"/>
      <w:numFmt w:val="bullet"/>
      <w:lvlText w:val=""/>
      <w:lvlJc w:val="left"/>
      <w:pPr>
        <w:ind w:left="720" w:hanging="360"/>
      </w:pPr>
      <w:rPr>
        <w:rFonts w:hint="default" w:ascii="Symbol" w:hAnsi="Symbol"/>
      </w:rPr>
    </w:lvl>
    <w:lvl w:ilvl="1" w:tplc="E1D08A2E">
      <w:start w:val="1"/>
      <w:numFmt w:val="bullet"/>
      <w:lvlText w:val="o"/>
      <w:lvlJc w:val="left"/>
      <w:pPr>
        <w:ind w:left="1440" w:hanging="360"/>
      </w:pPr>
      <w:rPr>
        <w:rFonts w:hint="default" w:ascii="Courier New" w:hAnsi="Courier New"/>
      </w:rPr>
    </w:lvl>
    <w:lvl w:ilvl="2" w:tplc="9996B8F6">
      <w:start w:val="1"/>
      <w:numFmt w:val="bullet"/>
      <w:lvlText w:val=""/>
      <w:lvlJc w:val="left"/>
      <w:pPr>
        <w:ind w:left="2160" w:hanging="360"/>
      </w:pPr>
      <w:rPr>
        <w:rFonts w:hint="default" w:ascii="Wingdings" w:hAnsi="Wingdings"/>
      </w:rPr>
    </w:lvl>
    <w:lvl w:ilvl="3" w:tplc="2A9E759E">
      <w:start w:val="1"/>
      <w:numFmt w:val="bullet"/>
      <w:lvlText w:val=""/>
      <w:lvlJc w:val="left"/>
      <w:pPr>
        <w:ind w:left="2880" w:hanging="360"/>
      </w:pPr>
      <w:rPr>
        <w:rFonts w:hint="default" w:ascii="Symbol" w:hAnsi="Symbol"/>
      </w:rPr>
    </w:lvl>
    <w:lvl w:ilvl="4" w:tplc="CB52B914">
      <w:start w:val="1"/>
      <w:numFmt w:val="bullet"/>
      <w:lvlText w:val="o"/>
      <w:lvlJc w:val="left"/>
      <w:pPr>
        <w:ind w:left="3600" w:hanging="360"/>
      </w:pPr>
      <w:rPr>
        <w:rFonts w:hint="default" w:ascii="Courier New" w:hAnsi="Courier New"/>
      </w:rPr>
    </w:lvl>
    <w:lvl w:ilvl="5" w:tplc="E07C9F4A">
      <w:start w:val="1"/>
      <w:numFmt w:val="bullet"/>
      <w:lvlText w:val=""/>
      <w:lvlJc w:val="left"/>
      <w:pPr>
        <w:ind w:left="4320" w:hanging="360"/>
      </w:pPr>
      <w:rPr>
        <w:rFonts w:hint="default" w:ascii="Wingdings" w:hAnsi="Wingdings"/>
      </w:rPr>
    </w:lvl>
    <w:lvl w:ilvl="6" w:tplc="5718C914">
      <w:start w:val="1"/>
      <w:numFmt w:val="bullet"/>
      <w:lvlText w:val=""/>
      <w:lvlJc w:val="left"/>
      <w:pPr>
        <w:ind w:left="5040" w:hanging="360"/>
      </w:pPr>
      <w:rPr>
        <w:rFonts w:hint="default" w:ascii="Symbol" w:hAnsi="Symbol"/>
      </w:rPr>
    </w:lvl>
    <w:lvl w:ilvl="7" w:tplc="AA680CF6">
      <w:start w:val="1"/>
      <w:numFmt w:val="bullet"/>
      <w:lvlText w:val="o"/>
      <w:lvlJc w:val="left"/>
      <w:pPr>
        <w:ind w:left="5760" w:hanging="360"/>
      </w:pPr>
      <w:rPr>
        <w:rFonts w:hint="default" w:ascii="Courier New" w:hAnsi="Courier New"/>
      </w:rPr>
    </w:lvl>
    <w:lvl w:ilvl="8" w:tplc="BC9659AA">
      <w:start w:val="1"/>
      <w:numFmt w:val="bullet"/>
      <w:lvlText w:val=""/>
      <w:lvlJc w:val="left"/>
      <w:pPr>
        <w:ind w:left="6480" w:hanging="360"/>
      </w:pPr>
      <w:rPr>
        <w:rFonts w:hint="default" w:ascii="Wingdings" w:hAnsi="Wingdings"/>
      </w:rPr>
    </w:lvl>
  </w:abstractNum>
  <w:abstractNum w:abstractNumId="8" w15:restartNumberingAfterBreak="0">
    <w:nsid w:val="1A5C00ED"/>
    <w:multiLevelType w:val="hybridMultilevel"/>
    <w:tmpl w:val="EBBE7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E43979"/>
    <w:multiLevelType w:val="multilevel"/>
    <w:tmpl w:val="5476B66A"/>
    <w:lvl w:ilvl="0">
      <w:start w:val="1"/>
      <w:numFmt w:val="decimal"/>
      <w:lvlText w:val="%1."/>
      <w:lvlJc w:val="left"/>
      <w:pPr>
        <w:ind w:left="420" w:hanging="420"/>
      </w:pPr>
    </w:lvl>
    <w:lvl w:ilvl="1">
      <w:start w:val="1"/>
      <w:numFmt w:val="decimal"/>
      <w:lvlText w:val="%1.%2."/>
      <w:lvlJc w:val="left"/>
      <w:pPr>
        <w:ind w:left="987" w:hanging="420"/>
      </w:pPr>
      <w:rPr>
        <w:b w:val="0"/>
      </w:rPr>
    </w:lvl>
    <w:lvl w:ilvl="2">
      <w:start w:val="1"/>
      <w:numFmt w:val="decimal"/>
      <w:lvlText w:val="%1.%2.%3."/>
      <w:lvlJc w:val="left"/>
      <w:pPr>
        <w:ind w:left="143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E4EE1"/>
    <w:multiLevelType w:val="hybridMultilevel"/>
    <w:tmpl w:val="E35E4A8C"/>
    <w:lvl w:ilvl="0" w:tplc="45D6B380">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B4C32"/>
    <w:multiLevelType w:val="hybridMultilevel"/>
    <w:tmpl w:val="7BD05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A025B5"/>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805CA6"/>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106508"/>
    <w:multiLevelType w:val="hybridMultilevel"/>
    <w:tmpl w:val="61DC9954"/>
    <w:lvl w:ilvl="0" w:tplc="CE040B36">
      <w:start w:val="1"/>
      <w:numFmt w:val="bullet"/>
      <w:lvlText w:val=""/>
      <w:lvlJc w:val="left"/>
      <w:pPr>
        <w:ind w:left="720" w:hanging="360"/>
      </w:pPr>
      <w:rPr>
        <w:rFonts w:hint="default" w:ascii="Symbol" w:hAnsi="Symbol"/>
      </w:rPr>
    </w:lvl>
    <w:lvl w:ilvl="1" w:tplc="6AB6575E">
      <w:start w:val="1"/>
      <w:numFmt w:val="bullet"/>
      <w:lvlText w:val="o"/>
      <w:lvlJc w:val="left"/>
      <w:pPr>
        <w:ind w:left="1440" w:hanging="360"/>
      </w:pPr>
      <w:rPr>
        <w:rFonts w:hint="default" w:ascii="Courier New" w:hAnsi="Courier New"/>
      </w:rPr>
    </w:lvl>
    <w:lvl w:ilvl="2" w:tplc="0E7AE2E2">
      <w:start w:val="1"/>
      <w:numFmt w:val="bullet"/>
      <w:lvlText w:val=""/>
      <w:lvlJc w:val="left"/>
      <w:pPr>
        <w:ind w:left="2160" w:hanging="360"/>
      </w:pPr>
      <w:rPr>
        <w:rFonts w:hint="default" w:ascii="Wingdings" w:hAnsi="Wingdings"/>
      </w:rPr>
    </w:lvl>
    <w:lvl w:ilvl="3" w:tplc="97B4793C">
      <w:start w:val="1"/>
      <w:numFmt w:val="bullet"/>
      <w:lvlText w:val=""/>
      <w:lvlJc w:val="left"/>
      <w:pPr>
        <w:ind w:left="2880" w:hanging="360"/>
      </w:pPr>
      <w:rPr>
        <w:rFonts w:hint="default" w:ascii="Symbol" w:hAnsi="Symbol"/>
      </w:rPr>
    </w:lvl>
    <w:lvl w:ilvl="4" w:tplc="64D264AE">
      <w:start w:val="1"/>
      <w:numFmt w:val="bullet"/>
      <w:lvlText w:val="o"/>
      <w:lvlJc w:val="left"/>
      <w:pPr>
        <w:ind w:left="3600" w:hanging="360"/>
      </w:pPr>
      <w:rPr>
        <w:rFonts w:hint="default" w:ascii="Courier New" w:hAnsi="Courier New"/>
      </w:rPr>
    </w:lvl>
    <w:lvl w:ilvl="5" w:tplc="CE9CE05C">
      <w:start w:val="1"/>
      <w:numFmt w:val="bullet"/>
      <w:lvlText w:val=""/>
      <w:lvlJc w:val="left"/>
      <w:pPr>
        <w:ind w:left="4320" w:hanging="360"/>
      </w:pPr>
      <w:rPr>
        <w:rFonts w:hint="default" w:ascii="Wingdings" w:hAnsi="Wingdings"/>
      </w:rPr>
    </w:lvl>
    <w:lvl w:ilvl="6" w:tplc="C7A24812">
      <w:start w:val="1"/>
      <w:numFmt w:val="bullet"/>
      <w:lvlText w:val=""/>
      <w:lvlJc w:val="left"/>
      <w:pPr>
        <w:ind w:left="5040" w:hanging="360"/>
      </w:pPr>
      <w:rPr>
        <w:rFonts w:hint="default" w:ascii="Symbol" w:hAnsi="Symbol"/>
      </w:rPr>
    </w:lvl>
    <w:lvl w:ilvl="7" w:tplc="6FFA42BE">
      <w:start w:val="1"/>
      <w:numFmt w:val="bullet"/>
      <w:lvlText w:val="o"/>
      <w:lvlJc w:val="left"/>
      <w:pPr>
        <w:ind w:left="5760" w:hanging="360"/>
      </w:pPr>
      <w:rPr>
        <w:rFonts w:hint="default" w:ascii="Courier New" w:hAnsi="Courier New"/>
      </w:rPr>
    </w:lvl>
    <w:lvl w:ilvl="8" w:tplc="C8DE7FA2">
      <w:start w:val="1"/>
      <w:numFmt w:val="bullet"/>
      <w:lvlText w:val=""/>
      <w:lvlJc w:val="left"/>
      <w:pPr>
        <w:ind w:left="6480" w:hanging="360"/>
      </w:pPr>
      <w:rPr>
        <w:rFonts w:hint="default" w:ascii="Wingdings" w:hAnsi="Wingdings"/>
      </w:rPr>
    </w:lvl>
  </w:abstractNum>
  <w:abstractNum w:abstractNumId="15" w15:restartNumberingAfterBreak="0">
    <w:nsid w:val="38A14906"/>
    <w:multiLevelType w:val="hybridMultilevel"/>
    <w:tmpl w:val="27C408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D1504"/>
    <w:multiLevelType w:val="hybridMultilevel"/>
    <w:tmpl w:val="B3963460"/>
    <w:lvl w:ilvl="0" w:tplc="D3B2DB72">
      <w:start w:val="1"/>
      <w:numFmt w:val="decimal"/>
      <w:lvlText w:val="%1."/>
      <w:lvlJc w:val="left"/>
      <w:pPr>
        <w:ind w:left="410" w:hanging="360"/>
      </w:pPr>
      <w:rPr>
        <w:rFonts w:asciiTheme="minorHAnsi" w:hAnsiTheme="minorHAnsi" w:eastAsiaTheme="minorHAnsi" w:cstheme="minorHAnsi"/>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3EE51EB4"/>
    <w:multiLevelType w:val="hybridMultilevel"/>
    <w:tmpl w:val="7488F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293ED1"/>
    <w:multiLevelType w:val="hybridMultilevel"/>
    <w:tmpl w:val="96526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19189"/>
    <w:multiLevelType w:val="hybridMultilevel"/>
    <w:tmpl w:val="A8CE54FA"/>
    <w:lvl w:ilvl="0" w:tplc="84EA6DA8">
      <w:start w:val="1"/>
      <w:numFmt w:val="bullet"/>
      <w:lvlText w:val="-"/>
      <w:lvlJc w:val="left"/>
      <w:pPr>
        <w:ind w:left="720" w:hanging="360"/>
      </w:pPr>
      <w:rPr>
        <w:rFonts w:hint="default" w:ascii="Calibri" w:hAnsi="Calibri"/>
      </w:rPr>
    </w:lvl>
    <w:lvl w:ilvl="1" w:tplc="69741A5E">
      <w:start w:val="1"/>
      <w:numFmt w:val="bullet"/>
      <w:lvlText w:val="o"/>
      <w:lvlJc w:val="left"/>
      <w:pPr>
        <w:ind w:left="1440" w:hanging="360"/>
      </w:pPr>
      <w:rPr>
        <w:rFonts w:hint="default" w:ascii="Courier New" w:hAnsi="Courier New"/>
      </w:rPr>
    </w:lvl>
    <w:lvl w:ilvl="2" w:tplc="E7B4A5D0">
      <w:start w:val="1"/>
      <w:numFmt w:val="bullet"/>
      <w:lvlText w:val=""/>
      <w:lvlJc w:val="left"/>
      <w:pPr>
        <w:ind w:left="2160" w:hanging="360"/>
      </w:pPr>
      <w:rPr>
        <w:rFonts w:hint="default" w:ascii="Wingdings" w:hAnsi="Wingdings"/>
      </w:rPr>
    </w:lvl>
    <w:lvl w:ilvl="3" w:tplc="9D460A08">
      <w:start w:val="1"/>
      <w:numFmt w:val="bullet"/>
      <w:lvlText w:val=""/>
      <w:lvlJc w:val="left"/>
      <w:pPr>
        <w:ind w:left="2880" w:hanging="360"/>
      </w:pPr>
      <w:rPr>
        <w:rFonts w:hint="default" w:ascii="Symbol" w:hAnsi="Symbol"/>
      </w:rPr>
    </w:lvl>
    <w:lvl w:ilvl="4" w:tplc="4D4CE8DC">
      <w:start w:val="1"/>
      <w:numFmt w:val="bullet"/>
      <w:lvlText w:val="o"/>
      <w:lvlJc w:val="left"/>
      <w:pPr>
        <w:ind w:left="3600" w:hanging="360"/>
      </w:pPr>
      <w:rPr>
        <w:rFonts w:hint="default" w:ascii="Courier New" w:hAnsi="Courier New"/>
      </w:rPr>
    </w:lvl>
    <w:lvl w:ilvl="5" w:tplc="F11C8874">
      <w:start w:val="1"/>
      <w:numFmt w:val="bullet"/>
      <w:lvlText w:val=""/>
      <w:lvlJc w:val="left"/>
      <w:pPr>
        <w:ind w:left="4320" w:hanging="360"/>
      </w:pPr>
      <w:rPr>
        <w:rFonts w:hint="default" w:ascii="Wingdings" w:hAnsi="Wingdings"/>
      </w:rPr>
    </w:lvl>
    <w:lvl w:ilvl="6" w:tplc="4CA60838">
      <w:start w:val="1"/>
      <w:numFmt w:val="bullet"/>
      <w:lvlText w:val=""/>
      <w:lvlJc w:val="left"/>
      <w:pPr>
        <w:ind w:left="5040" w:hanging="360"/>
      </w:pPr>
      <w:rPr>
        <w:rFonts w:hint="default" w:ascii="Symbol" w:hAnsi="Symbol"/>
      </w:rPr>
    </w:lvl>
    <w:lvl w:ilvl="7" w:tplc="91A62826">
      <w:start w:val="1"/>
      <w:numFmt w:val="bullet"/>
      <w:lvlText w:val="o"/>
      <w:lvlJc w:val="left"/>
      <w:pPr>
        <w:ind w:left="5760" w:hanging="360"/>
      </w:pPr>
      <w:rPr>
        <w:rFonts w:hint="default" w:ascii="Courier New" w:hAnsi="Courier New"/>
      </w:rPr>
    </w:lvl>
    <w:lvl w:ilvl="8" w:tplc="C1322D4A">
      <w:start w:val="1"/>
      <w:numFmt w:val="bullet"/>
      <w:lvlText w:val=""/>
      <w:lvlJc w:val="left"/>
      <w:pPr>
        <w:ind w:left="6480" w:hanging="360"/>
      </w:pPr>
      <w:rPr>
        <w:rFonts w:hint="default" w:ascii="Wingdings" w:hAnsi="Wingdings"/>
      </w:rPr>
    </w:lvl>
  </w:abstractNum>
  <w:abstractNum w:abstractNumId="20" w15:restartNumberingAfterBreak="0">
    <w:nsid w:val="4C5D62C3"/>
    <w:multiLevelType w:val="hybridMultilevel"/>
    <w:tmpl w:val="C4CEC73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C702C4"/>
    <w:multiLevelType w:val="hybridMultilevel"/>
    <w:tmpl w:val="EDDE1F5E"/>
    <w:lvl w:ilvl="0" w:tplc="A5E27C9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2" w15:restartNumberingAfterBreak="0">
    <w:nsid w:val="58CCE1E7"/>
    <w:multiLevelType w:val="hybridMultilevel"/>
    <w:tmpl w:val="E13A12E4"/>
    <w:lvl w:ilvl="0" w:tplc="0BC6E64C">
      <w:start w:val="1"/>
      <w:numFmt w:val="bullet"/>
      <w:lvlText w:val="-"/>
      <w:lvlJc w:val="left"/>
      <w:pPr>
        <w:ind w:left="720" w:hanging="360"/>
      </w:pPr>
      <w:rPr>
        <w:rFonts w:hint="default" w:ascii="Calibri" w:hAnsi="Calibri"/>
      </w:rPr>
    </w:lvl>
    <w:lvl w:ilvl="1" w:tplc="6D8624B8">
      <w:start w:val="1"/>
      <w:numFmt w:val="bullet"/>
      <w:lvlText w:val="o"/>
      <w:lvlJc w:val="left"/>
      <w:pPr>
        <w:ind w:left="1440" w:hanging="360"/>
      </w:pPr>
      <w:rPr>
        <w:rFonts w:hint="default" w:ascii="Courier New" w:hAnsi="Courier New"/>
      </w:rPr>
    </w:lvl>
    <w:lvl w:ilvl="2" w:tplc="229E563C">
      <w:start w:val="1"/>
      <w:numFmt w:val="bullet"/>
      <w:lvlText w:val=""/>
      <w:lvlJc w:val="left"/>
      <w:pPr>
        <w:ind w:left="2160" w:hanging="360"/>
      </w:pPr>
      <w:rPr>
        <w:rFonts w:hint="default" w:ascii="Wingdings" w:hAnsi="Wingdings"/>
      </w:rPr>
    </w:lvl>
    <w:lvl w:ilvl="3" w:tplc="BF02291C">
      <w:start w:val="1"/>
      <w:numFmt w:val="bullet"/>
      <w:lvlText w:val=""/>
      <w:lvlJc w:val="left"/>
      <w:pPr>
        <w:ind w:left="2880" w:hanging="360"/>
      </w:pPr>
      <w:rPr>
        <w:rFonts w:hint="default" w:ascii="Symbol" w:hAnsi="Symbol"/>
      </w:rPr>
    </w:lvl>
    <w:lvl w:ilvl="4" w:tplc="7F2C61C0">
      <w:start w:val="1"/>
      <w:numFmt w:val="bullet"/>
      <w:lvlText w:val="o"/>
      <w:lvlJc w:val="left"/>
      <w:pPr>
        <w:ind w:left="3600" w:hanging="360"/>
      </w:pPr>
      <w:rPr>
        <w:rFonts w:hint="default" w:ascii="Courier New" w:hAnsi="Courier New"/>
      </w:rPr>
    </w:lvl>
    <w:lvl w:ilvl="5" w:tplc="873220D8">
      <w:start w:val="1"/>
      <w:numFmt w:val="bullet"/>
      <w:lvlText w:val=""/>
      <w:lvlJc w:val="left"/>
      <w:pPr>
        <w:ind w:left="4320" w:hanging="360"/>
      </w:pPr>
      <w:rPr>
        <w:rFonts w:hint="default" w:ascii="Wingdings" w:hAnsi="Wingdings"/>
      </w:rPr>
    </w:lvl>
    <w:lvl w:ilvl="6" w:tplc="6F00F1F4">
      <w:start w:val="1"/>
      <w:numFmt w:val="bullet"/>
      <w:lvlText w:val=""/>
      <w:lvlJc w:val="left"/>
      <w:pPr>
        <w:ind w:left="5040" w:hanging="360"/>
      </w:pPr>
      <w:rPr>
        <w:rFonts w:hint="default" w:ascii="Symbol" w:hAnsi="Symbol"/>
      </w:rPr>
    </w:lvl>
    <w:lvl w:ilvl="7" w:tplc="E646A026">
      <w:start w:val="1"/>
      <w:numFmt w:val="bullet"/>
      <w:lvlText w:val="o"/>
      <w:lvlJc w:val="left"/>
      <w:pPr>
        <w:ind w:left="5760" w:hanging="360"/>
      </w:pPr>
      <w:rPr>
        <w:rFonts w:hint="default" w:ascii="Courier New" w:hAnsi="Courier New"/>
      </w:rPr>
    </w:lvl>
    <w:lvl w:ilvl="8" w:tplc="487C2390">
      <w:start w:val="1"/>
      <w:numFmt w:val="bullet"/>
      <w:lvlText w:val=""/>
      <w:lvlJc w:val="left"/>
      <w:pPr>
        <w:ind w:left="6480" w:hanging="360"/>
      </w:pPr>
      <w:rPr>
        <w:rFonts w:hint="default" w:ascii="Wingdings" w:hAnsi="Wingdings"/>
      </w:rPr>
    </w:lvl>
  </w:abstractNum>
  <w:abstractNum w:abstractNumId="23" w15:restartNumberingAfterBreak="0">
    <w:nsid w:val="5D6C443D"/>
    <w:multiLevelType w:val="hybridMultilevel"/>
    <w:tmpl w:val="AEEE7B62"/>
    <w:lvl w:ilvl="0" w:tplc="F67E0AF8">
      <w:start w:val="1"/>
      <w:numFmt w:val="decimal"/>
      <w:lvlText w:val="%1)"/>
      <w:lvlJc w:val="left"/>
      <w:pPr>
        <w:ind w:left="720" w:hanging="360"/>
      </w:pPr>
      <w:rPr>
        <w:rFonts w:hint="default"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C358D4"/>
    <w:multiLevelType w:val="multilevel"/>
    <w:tmpl w:val="8CEA8AB0"/>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9F2F93"/>
    <w:multiLevelType w:val="multilevel"/>
    <w:tmpl w:val="9724B7EA"/>
    <w:lvl w:ilvl="0">
      <w:start w:val="1"/>
      <w:numFmt w:val="decimal"/>
      <w:lvlText w:val="%1."/>
      <w:lvlJc w:val="left"/>
      <w:pPr>
        <w:ind w:left="720" w:hanging="360"/>
      </w:pPr>
      <w:rPr>
        <w:rFonts w:hint="default" w:ascii="Times New Roman" w:hAnsi="Times New Roman" w:cs="Times New Roman"/>
        <w:b/>
        <w:bCs/>
        <w:color w:val="auto"/>
      </w:rPr>
    </w:lvl>
    <w:lvl w:ilvl="1">
      <w:start w:val="1"/>
      <w:numFmt w:val="decimal"/>
      <w:isLgl/>
      <w:lvlText w:val="%1.%2."/>
      <w:lvlJc w:val="left"/>
      <w:pPr>
        <w:ind w:left="1777" w:hanging="360"/>
      </w:pPr>
      <w:rPr>
        <w:rFonts w:hint="default" w:ascii="Times New Roman" w:hAnsi="Times New Roman" w:cs="Times New Roman"/>
        <w:b w:val="0"/>
        <w:sz w:val="24"/>
        <w:szCs w:val="24"/>
      </w:rPr>
    </w:lvl>
    <w:lvl w:ilvl="2">
      <w:start w:val="1"/>
      <w:numFmt w:val="decimal"/>
      <w:isLgl/>
      <w:lvlText w:val="%1.%2.%3."/>
      <w:lvlJc w:val="left"/>
      <w:pPr>
        <w:ind w:left="1430" w:hanging="720"/>
      </w:pPr>
    </w:lvl>
    <w:lvl w:ilvl="3">
      <w:start w:val="1"/>
      <w:numFmt w:val="bullet"/>
      <w:lvlText w:val=""/>
      <w:lvlJc w:val="left"/>
      <w:pPr>
        <w:ind w:left="1080" w:hanging="720"/>
      </w:pPr>
      <w:rPr>
        <w:rFonts w:hint="default" w:ascii="Wingdings" w:hAnsi="Wingding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7ABF5739"/>
    <w:multiLevelType w:val="hybridMultilevel"/>
    <w:tmpl w:val="FFFFFFFF"/>
    <w:lvl w:ilvl="0" w:tplc="E92AAACC">
      <w:start w:val="1"/>
      <w:numFmt w:val="bullet"/>
      <w:lvlText w:val=""/>
      <w:lvlJc w:val="left"/>
      <w:pPr>
        <w:ind w:left="720" w:hanging="360"/>
      </w:pPr>
      <w:rPr>
        <w:rFonts w:hint="default" w:ascii="Symbol" w:hAnsi="Symbol"/>
      </w:rPr>
    </w:lvl>
    <w:lvl w:ilvl="1" w:tplc="F20E9F32">
      <w:start w:val="1"/>
      <w:numFmt w:val="bullet"/>
      <w:lvlText w:val="o"/>
      <w:lvlJc w:val="left"/>
      <w:pPr>
        <w:ind w:left="1440" w:hanging="360"/>
      </w:pPr>
      <w:rPr>
        <w:rFonts w:hint="default" w:ascii="Courier New" w:hAnsi="Courier New"/>
      </w:rPr>
    </w:lvl>
    <w:lvl w:ilvl="2" w:tplc="E1C4C70A">
      <w:start w:val="1"/>
      <w:numFmt w:val="bullet"/>
      <w:lvlText w:val=""/>
      <w:lvlJc w:val="left"/>
      <w:pPr>
        <w:ind w:left="2160" w:hanging="360"/>
      </w:pPr>
      <w:rPr>
        <w:rFonts w:hint="default" w:ascii="Wingdings" w:hAnsi="Wingdings"/>
      </w:rPr>
    </w:lvl>
    <w:lvl w:ilvl="3" w:tplc="8494A0C8">
      <w:start w:val="1"/>
      <w:numFmt w:val="bullet"/>
      <w:lvlText w:val=""/>
      <w:lvlJc w:val="left"/>
      <w:pPr>
        <w:ind w:left="2880" w:hanging="360"/>
      </w:pPr>
      <w:rPr>
        <w:rFonts w:hint="default" w:ascii="Symbol" w:hAnsi="Symbol"/>
      </w:rPr>
    </w:lvl>
    <w:lvl w:ilvl="4" w:tplc="A14663B8">
      <w:start w:val="1"/>
      <w:numFmt w:val="bullet"/>
      <w:lvlText w:val="o"/>
      <w:lvlJc w:val="left"/>
      <w:pPr>
        <w:ind w:left="3600" w:hanging="360"/>
      </w:pPr>
      <w:rPr>
        <w:rFonts w:hint="default" w:ascii="Courier New" w:hAnsi="Courier New"/>
      </w:rPr>
    </w:lvl>
    <w:lvl w:ilvl="5" w:tplc="1FBE4764">
      <w:start w:val="1"/>
      <w:numFmt w:val="bullet"/>
      <w:lvlText w:val=""/>
      <w:lvlJc w:val="left"/>
      <w:pPr>
        <w:ind w:left="4320" w:hanging="360"/>
      </w:pPr>
      <w:rPr>
        <w:rFonts w:hint="default" w:ascii="Wingdings" w:hAnsi="Wingdings"/>
      </w:rPr>
    </w:lvl>
    <w:lvl w:ilvl="6" w:tplc="4D3A0126">
      <w:start w:val="1"/>
      <w:numFmt w:val="bullet"/>
      <w:lvlText w:val=""/>
      <w:lvlJc w:val="left"/>
      <w:pPr>
        <w:ind w:left="5040" w:hanging="360"/>
      </w:pPr>
      <w:rPr>
        <w:rFonts w:hint="default" w:ascii="Symbol" w:hAnsi="Symbol"/>
      </w:rPr>
    </w:lvl>
    <w:lvl w:ilvl="7" w:tplc="82A68402">
      <w:start w:val="1"/>
      <w:numFmt w:val="bullet"/>
      <w:lvlText w:val="o"/>
      <w:lvlJc w:val="left"/>
      <w:pPr>
        <w:ind w:left="5760" w:hanging="360"/>
      </w:pPr>
      <w:rPr>
        <w:rFonts w:hint="default" w:ascii="Courier New" w:hAnsi="Courier New"/>
      </w:rPr>
    </w:lvl>
    <w:lvl w:ilvl="8" w:tplc="BCB63C2C">
      <w:start w:val="1"/>
      <w:numFmt w:val="bullet"/>
      <w:lvlText w:val=""/>
      <w:lvlJc w:val="left"/>
      <w:pPr>
        <w:ind w:left="6480" w:hanging="360"/>
      </w:pPr>
      <w:rPr>
        <w:rFonts w:hint="default" w:ascii="Wingdings" w:hAnsi="Wingdings"/>
      </w:rPr>
    </w:lvl>
  </w:abstractNum>
  <w:abstractNum w:abstractNumId="27" w15:restartNumberingAfterBreak="0">
    <w:nsid w:val="7B331C2C"/>
    <w:multiLevelType w:val="hybridMultilevel"/>
    <w:tmpl w:val="1C426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734C6C"/>
    <w:multiLevelType w:val="hybridMultilevel"/>
    <w:tmpl w:val="7BB2F3E4"/>
    <w:lvl w:ilvl="0" w:tplc="EB12B208">
      <w:start w:val="3"/>
      <w:numFmt w:val="decimal"/>
      <w:lvlText w:val="%1"/>
      <w:lvlJc w:val="left"/>
      <w:pPr>
        <w:ind w:left="-287" w:hanging="360"/>
      </w:pPr>
      <w:rPr>
        <w:rFonts w:hint="default"/>
      </w:rPr>
    </w:lvl>
    <w:lvl w:ilvl="1" w:tplc="04270019" w:tentative="1">
      <w:start w:val="1"/>
      <w:numFmt w:val="lowerLetter"/>
      <w:lvlText w:val="%2."/>
      <w:lvlJc w:val="left"/>
      <w:pPr>
        <w:ind w:left="433" w:hanging="360"/>
      </w:pPr>
    </w:lvl>
    <w:lvl w:ilvl="2" w:tplc="0427001B" w:tentative="1">
      <w:start w:val="1"/>
      <w:numFmt w:val="lowerRoman"/>
      <w:lvlText w:val="%3."/>
      <w:lvlJc w:val="right"/>
      <w:pPr>
        <w:ind w:left="1153" w:hanging="180"/>
      </w:pPr>
    </w:lvl>
    <w:lvl w:ilvl="3" w:tplc="0427000F" w:tentative="1">
      <w:start w:val="1"/>
      <w:numFmt w:val="decimal"/>
      <w:lvlText w:val="%4."/>
      <w:lvlJc w:val="left"/>
      <w:pPr>
        <w:ind w:left="1873" w:hanging="360"/>
      </w:pPr>
    </w:lvl>
    <w:lvl w:ilvl="4" w:tplc="04270019" w:tentative="1">
      <w:start w:val="1"/>
      <w:numFmt w:val="lowerLetter"/>
      <w:lvlText w:val="%5."/>
      <w:lvlJc w:val="left"/>
      <w:pPr>
        <w:ind w:left="2593" w:hanging="360"/>
      </w:pPr>
    </w:lvl>
    <w:lvl w:ilvl="5" w:tplc="0427001B" w:tentative="1">
      <w:start w:val="1"/>
      <w:numFmt w:val="lowerRoman"/>
      <w:lvlText w:val="%6."/>
      <w:lvlJc w:val="right"/>
      <w:pPr>
        <w:ind w:left="3313" w:hanging="180"/>
      </w:pPr>
    </w:lvl>
    <w:lvl w:ilvl="6" w:tplc="0427000F" w:tentative="1">
      <w:start w:val="1"/>
      <w:numFmt w:val="decimal"/>
      <w:lvlText w:val="%7."/>
      <w:lvlJc w:val="left"/>
      <w:pPr>
        <w:ind w:left="4033" w:hanging="360"/>
      </w:pPr>
    </w:lvl>
    <w:lvl w:ilvl="7" w:tplc="04270019" w:tentative="1">
      <w:start w:val="1"/>
      <w:numFmt w:val="lowerLetter"/>
      <w:lvlText w:val="%8."/>
      <w:lvlJc w:val="left"/>
      <w:pPr>
        <w:ind w:left="4753" w:hanging="360"/>
      </w:pPr>
    </w:lvl>
    <w:lvl w:ilvl="8" w:tplc="0427001B" w:tentative="1">
      <w:start w:val="1"/>
      <w:numFmt w:val="lowerRoman"/>
      <w:lvlText w:val="%9."/>
      <w:lvlJc w:val="right"/>
      <w:pPr>
        <w:ind w:left="5473" w:hanging="180"/>
      </w:pPr>
    </w:lvl>
  </w:abstractNum>
  <w:abstractNum w:abstractNumId="29" w15:restartNumberingAfterBreak="0">
    <w:nsid w:val="7E961869"/>
    <w:multiLevelType w:val="hybridMultilevel"/>
    <w:tmpl w:val="4D7E72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9949085">
    <w:abstractNumId w:val="19"/>
  </w:num>
  <w:num w:numId="2" w16cid:durableId="154734046">
    <w:abstractNumId w:val="4"/>
  </w:num>
  <w:num w:numId="3" w16cid:durableId="169410928">
    <w:abstractNumId w:val="22"/>
  </w:num>
  <w:num w:numId="4" w16cid:durableId="1001851577">
    <w:abstractNumId w:val="9"/>
  </w:num>
  <w:num w:numId="5" w16cid:durableId="1932815153">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9876373">
    <w:abstractNumId w:val="18"/>
  </w:num>
  <w:num w:numId="7" w16cid:durableId="707678484">
    <w:abstractNumId w:val="15"/>
  </w:num>
  <w:num w:numId="8" w16cid:durableId="258175400">
    <w:abstractNumId w:val="0"/>
  </w:num>
  <w:num w:numId="9" w16cid:durableId="909196086">
    <w:abstractNumId w:val="23"/>
  </w:num>
  <w:num w:numId="10" w16cid:durableId="649792725">
    <w:abstractNumId w:val="10"/>
  </w:num>
  <w:num w:numId="11" w16cid:durableId="1220096125">
    <w:abstractNumId w:val="21"/>
  </w:num>
  <w:num w:numId="12" w16cid:durableId="1681544575">
    <w:abstractNumId w:val="3"/>
  </w:num>
  <w:num w:numId="13" w16cid:durableId="731731433">
    <w:abstractNumId w:val="6"/>
  </w:num>
  <w:num w:numId="14" w16cid:durableId="76441282">
    <w:abstractNumId w:val="2"/>
  </w:num>
  <w:num w:numId="15" w16cid:durableId="323558358">
    <w:abstractNumId w:val="11"/>
  </w:num>
  <w:num w:numId="16" w16cid:durableId="245650828">
    <w:abstractNumId w:val="12"/>
  </w:num>
  <w:num w:numId="17" w16cid:durableId="1835685806">
    <w:abstractNumId w:val="13"/>
  </w:num>
  <w:num w:numId="18" w16cid:durableId="1614165633">
    <w:abstractNumId w:val="1"/>
  </w:num>
  <w:num w:numId="19" w16cid:durableId="2046323171">
    <w:abstractNumId w:val="17"/>
  </w:num>
  <w:num w:numId="20" w16cid:durableId="735392545">
    <w:abstractNumId w:val="27"/>
  </w:num>
  <w:num w:numId="21" w16cid:durableId="1019434293">
    <w:abstractNumId w:val="16"/>
  </w:num>
  <w:num w:numId="22" w16cid:durableId="1254165474">
    <w:abstractNumId w:val="20"/>
  </w:num>
  <w:num w:numId="23" w16cid:durableId="14965660">
    <w:abstractNumId w:val="5"/>
  </w:num>
  <w:num w:numId="24" w16cid:durableId="504054957">
    <w:abstractNumId w:val="8"/>
  </w:num>
  <w:num w:numId="25" w16cid:durableId="1994286450">
    <w:abstractNumId w:val="29"/>
  </w:num>
  <w:num w:numId="26" w16cid:durableId="880171495">
    <w:abstractNumId w:val="14"/>
  </w:num>
  <w:num w:numId="27" w16cid:durableId="1367103762">
    <w:abstractNumId w:val="26"/>
  </w:num>
  <w:num w:numId="28" w16cid:durableId="1660619119">
    <w:abstractNumId w:val="7"/>
  </w:num>
  <w:num w:numId="29" w16cid:durableId="587421344">
    <w:abstractNumId w:val="28"/>
  </w:num>
  <w:num w:numId="30" w16cid:durableId="140688215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79"/>
    <w:rsid w:val="00000000"/>
    <w:rsid w:val="000000C5"/>
    <w:rsid w:val="000024E1"/>
    <w:rsid w:val="00004361"/>
    <w:rsid w:val="00005031"/>
    <w:rsid w:val="000066B4"/>
    <w:rsid w:val="00006B46"/>
    <w:rsid w:val="0000709B"/>
    <w:rsid w:val="00007644"/>
    <w:rsid w:val="00007BF7"/>
    <w:rsid w:val="00010638"/>
    <w:rsid w:val="00012CC2"/>
    <w:rsid w:val="0001303F"/>
    <w:rsid w:val="00013270"/>
    <w:rsid w:val="00014693"/>
    <w:rsid w:val="00014F4D"/>
    <w:rsid w:val="00016C1C"/>
    <w:rsid w:val="00022619"/>
    <w:rsid w:val="00023F19"/>
    <w:rsid w:val="00025941"/>
    <w:rsid w:val="00030847"/>
    <w:rsid w:val="00030869"/>
    <w:rsid w:val="00036946"/>
    <w:rsid w:val="00043233"/>
    <w:rsid w:val="00045308"/>
    <w:rsid w:val="000504E2"/>
    <w:rsid w:val="000513F2"/>
    <w:rsid w:val="00053B71"/>
    <w:rsid w:val="00053ECF"/>
    <w:rsid w:val="00054D1D"/>
    <w:rsid w:val="0005758D"/>
    <w:rsid w:val="000578AD"/>
    <w:rsid w:val="000578C4"/>
    <w:rsid w:val="000606F3"/>
    <w:rsid w:val="0006131E"/>
    <w:rsid w:val="00065745"/>
    <w:rsid w:val="00065ADF"/>
    <w:rsid w:val="00066A79"/>
    <w:rsid w:val="00066C91"/>
    <w:rsid w:val="00066FB2"/>
    <w:rsid w:val="00067344"/>
    <w:rsid w:val="0006780D"/>
    <w:rsid w:val="000711DE"/>
    <w:rsid w:val="00072542"/>
    <w:rsid w:val="0007266D"/>
    <w:rsid w:val="00072BEA"/>
    <w:rsid w:val="000730DF"/>
    <w:rsid w:val="000765D3"/>
    <w:rsid w:val="00080E6B"/>
    <w:rsid w:val="000859A8"/>
    <w:rsid w:val="00090A76"/>
    <w:rsid w:val="000916BE"/>
    <w:rsid w:val="0009174A"/>
    <w:rsid w:val="00097588"/>
    <w:rsid w:val="000A0CEC"/>
    <w:rsid w:val="000A118A"/>
    <w:rsid w:val="000A3041"/>
    <w:rsid w:val="000A736B"/>
    <w:rsid w:val="000A7A65"/>
    <w:rsid w:val="000B30CB"/>
    <w:rsid w:val="000B72FC"/>
    <w:rsid w:val="000C1C99"/>
    <w:rsid w:val="000C2623"/>
    <w:rsid w:val="000C6F62"/>
    <w:rsid w:val="000C7280"/>
    <w:rsid w:val="000C79CA"/>
    <w:rsid w:val="000D0450"/>
    <w:rsid w:val="000D3CD3"/>
    <w:rsid w:val="000D3E4D"/>
    <w:rsid w:val="000D41CC"/>
    <w:rsid w:val="000D7A44"/>
    <w:rsid w:val="000D7BB1"/>
    <w:rsid w:val="000E09FA"/>
    <w:rsid w:val="000E309F"/>
    <w:rsid w:val="000E560C"/>
    <w:rsid w:val="000F1E0C"/>
    <w:rsid w:val="000F22E8"/>
    <w:rsid w:val="000F3BE5"/>
    <w:rsid w:val="00102473"/>
    <w:rsid w:val="00105295"/>
    <w:rsid w:val="0010555A"/>
    <w:rsid w:val="001109F5"/>
    <w:rsid w:val="00110D4A"/>
    <w:rsid w:val="001126B9"/>
    <w:rsid w:val="0011294E"/>
    <w:rsid w:val="00112BE9"/>
    <w:rsid w:val="0012247D"/>
    <w:rsid w:val="001225D5"/>
    <w:rsid w:val="00123A96"/>
    <w:rsid w:val="001273BB"/>
    <w:rsid w:val="00127855"/>
    <w:rsid w:val="0013329C"/>
    <w:rsid w:val="00133A67"/>
    <w:rsid w:val="00135B37"/>
    <w:rsid w:val="00137C54"/>
    <w:rsid w:val="001422FF"/>
    <w:rsid w:val="00143AE9"/>
    <w:rsid w:val="00152650"/>
    <w:rsid w:val="001529F2"/>
    <w:rsid w:val="00153790"/>
    <w:rsid w:val="00154478"/>
    <w:rsid w:val="00155DBD"/>
    <w:rsid w:val="00156270"/>
    <w:rsid w:val="00156D2E"/>
    <w:rsid w:val="00156FE4"/>
    <w:rsid w:val="00157AE2"/>
    <w:rsid w:val="00161010"/>
    <w:rsid w:val="00161CD7"/>
    <w:rsid w:val="00164DDB"/>
    <w:rsid w:val="001675D5"/>
    <w:rsid w:val="00172ADC"/>
    <w:rsid w:val="001731F8"/>
    <w:rsid w:val="00180E7E"/>
    <w:rsid w:val="00180F36"/>
    <w:rsid w:val="0018228D"/>
    <w:rsid w:val="0018458D"/>
    <w:rsid w:val="00185774"/>
    <w:rsid w:val="001873BC"/>
    <w:rsid w:val="00193DA5"/>
    <w:rsid w:val="00194D88"/>
    <w:rsid w:val="0019516F"/>
    <w:rsid w:val="001A3856"/>
    <w:rsid w:val="001A4BE1"/>
    <w:rsid w:val="001A5077"/>
    <w:rsid w:val="001A53AB"/>
    <w:rsid w:val="001A5881"/>
    <w:rsid w:val="001A6CB6"/>
    <w:rsid w:val="001A7550"/>
    <w:rsid w:val="001B28EC"/>
    <w:rsid w:val="001B2EA8"/>
    <w:rsid w:val="001B2FB7"/>
    <w:rsid w:val="001B43AF"/>
    <w:rsid w:val="001B65CE"/>
    <w:rsid w:val="001B6CF6"/>
    <w:rsid w:val="001C1C86"/>
    <w:rsid w:val="001C29D8"/>
    <w:rsid w:val="001C3DA7"/>
    <w:rsid w:val="001C6102"/>
    <w:rsid w:val="001C7E55"/>
    <w:rsid w:val="001C7F8F"/>
    <w:rsid w:val="001D0899"/>
    <w:rsid w:val="001D5861"/>
    <w:rsid w:val="001D5B1E"/>
    <w:rsid w:val="001D6534"/>
    <w:rsid w:val="001D6F59"/>
    <w:rsid w:val="001E20C0"/>
    <w:rsid w:val="001E4A4D"/>
    <w:rsid w:val="001E4DED"/>
    <w:rsid w:val="001E5222"/>
    <w:rsid w:val="001E5EC8"/>
    <w:rsid w:val="001E793E"/>
    <w:rsid w:val="001F06BA"/>
    <w:rsid w:val="001F22D0"/>
    <w:rsid w:val="001F2C14"/>
    <w:rsid w:val="001F361B"/>
    <w:rsid w:val="001F445C"/>
    <w:rsid w:val="001F7C51"/>
    <w:rsid w:val="002003B6"/>
    <w:rsid w:val="00201A77"/>
    <w:rsid w:val="00205375"/>
    <w:rsid w:val="0020738C"/>
    <w:rsid w:val="0021132C"/>
    <w:rsid w:val="00211344"/>
    <w:rsid w:val="0021198D"/>
    <w:rsid w:val="002124D0"/>
    <w:rsid w:val="00212DB5"/>
    <w:rsid w:val="002135C5"/>
    <w:rsid w:val="00216AD3"/>
    <w:rsid w:val="002200AF"/>
    <w:rsid w:val="00220928"/>
    <w:rsid w:val="00222515"/>
    <w:rsid w:val="0022259D"/>
    <w:rsid w:val="00224D03"/>
    <w:rsid w:val="00225B31"/>
    <w:rsid w:val="00226215"/>
    <w:rsid w:val="00226571"/>
    <w:rsid w:val="002316C1"/>
    <w:rsid w:val="00232417"/>
    <w:rsid w:val="00234BE4"/>
    <w:rsid w:val="002356AE"/>
    <w:rsid w:val="00237DAE"/>
    <w:rsid w:val="00243C39"/>
    <w:rsid w:val="00243D51"/>
    <w:rsid w:val="00245EA3"/>
    <w:rsid w:val="00247575"/>
    <w:rsid w:val="0024794F"/>
    <w:rsid w:val="00247CAF"/>
    <w:rsid w:val="00253073"/>
    <w:rsid w:val="00253101"/>
    <w:rsid w:val="00254BD6"/>
    <w:rsid w:val="002642CC"/>
    <w:rsid w:val="00265824"/>
    <w:rsid w:val="00265A57"/>
    <w:rsid w:val="00265F57"/>
    <w:rsid w:val="002675C3"/>
    <w:rsid w:val="00271D4D"/>
    <w:rsid w:val="0027212C"/>
    <w:rsid w:val="0027242F"/>
    <w:rsid w:val="00273459"/>
    <w:rsid w:val="00276871"/>
    <w:rsid w:val="00276C91"/>
    <w:rsid w:val="00277A65"/>
    <w:rsid w:val="00277E88"/>
    <w:rsid w:val="00277F36"/>
    <w:rsid w:val="00280918"/>
    <w:rsid w:val="00280CB6"/>
    <w:rsid w:val="00281AC7"/>
    <w:rsid w:val="00287667"/>
    <w:rsid w:val="002908CF"/>
    <w:rsid w:val="002912CE"/>
    <w:rsid w:val="00293D33"/>
    <w:rsid w:val="00294313"/>
    <w:rsid w:val="0029569B"/>
    <w:rsid w:val="00297BFA"/>
    <w:rsid w:val="002A1989"/>
    <w:rsid w:val="002A25C6"/>
    <w:rsid w:val="002A2D30"/>
    <w:rsid w:val="002A4F11"/>
    <w:rsid w:val="002A569A"/>
    <w:rsid w:val="002A6936"/>
    <w:rsid w:val="002B00AE"/>
    <w:rsid w:val="002B0B73"/>
    <w:rsid w:val="002B2051"/>
    <w:rsid w:val="002B36B1"/>
    <w:rsid w:val="002B4BE8"/>
    <w:rsid w:val="002B59DE"/>
    <w:rsid w:val="002B5EFE"/>
    <w:rsid w:val="002C0E8D"/>
    <w:rsid w:val="002C2312"/>
    <w:rsid w:val="002C2471"/>
    <w:rsid w:val="002C2488"/>
    <w:rsid w:val="002C3C9B"/>
    <w:rsid w:val="002C4918"/>
    <w:rsid w:val="002C4C08"/>
    <w:rsid w:val="002C5636"/>
    <w:rsid w:val="002C5BB1"/>
    <w:rsid w:val="002C6788"/>
    <w:rsid w:val="002D43B0"/>
    <w:rsid w:val="002D79D4"/>
    <w:rsid w:val="002E176A"/>
    <w:rsid w:val="002E18B1"/>
    <w:rsid w:val="002E226F"/>
    <w:rsid w:val="002F014D"/>
    <w:rsid w:val="002F2B32"/>
    <w:rsid w:val="002F5567"/>
    <w:rsid w:val="002F6210"/>
    <w:rsid w:val="002F625C"/>
    <w:rsid w:val="002F799E"/>
    <w:rsid w:val="00302285"/>
    <w:rsid w:val="0030331D"/>
    <w:rsid w:val="00304907"/>
    <w:rsid w:val="00312EEA"/>
    <w:rsid w:val="00315BD7"/>
    <w:rsid w:val="00316C50"/>
    <w:rsid w:val="0031706E"/>
    <w:rsid w:val="00317E7B"/>
    <w:rsid w:val="00322A10"/>
    <w:rsid w:val="00322BFD"/>
    <w:rsid w:val="00323547"/>
    <w:rsid w:val="00325199"/>
    <w:rsid w:val="00327D6F"/>
    <w:rsid w:val="0033268E"/>
    <w:rsid w:val="0033283F"/>
    <w:rsid w:val="0033325A"/>
    <w:rsid w:val="00333EB2"/>
    <w:rsid w:val="00334715"/>
    <w:rsid w:val="00334CD9"/>
    <w:rsid w:val="00335ACF"/>
    <w:rsid w:val="003412C9"/>
    <w:rsid w:val="00341A9A"/>
    <w:rsid w:val="00344EC9"/>
    <w:rsid w:val="00346592"/>
    <w:rsid w:val="003477F1"/>
    <w:rsid w:val="00347B1A"/>
    <w:rsid w:val="003515E3"/>
    <w:rsid w:val="003518DA"/>
    <w:rsid w:val="00351A31"/>
    <w:rsid w:val="00352DED"/>
    <w:rsid w:val="00353AA7"/>
    <w:rsid w:val="003607F8"/>
    <w:rsid w:val="00361010"/>
    <w:rsid w:val="00361802"/>
    <w:rsid w:val="003623C6"/>
    <w:rsid w:val="00364B05"/>
    <w:rsid w:val="0036537A"/>
    <w:rsid w:val="003750E2"/>
    <w:rsid w:val="003834DE"/>
    <w:rsid w:val="0038566E"/>
    <w:rsid w:val="00386B8F"/>
    <w:rsid w:val="00386C85"/>
    <w:rsid w:val="00390F11"/>
    <w:rsid w:val="00393AE6"/>
    <w:rsid w:val="00396ED8"/>
    <w:rsid w:val="0039727F"/>
    <w:rsid w:val="0039773F"/>
    <w:rsid w:val="003A353C"/>
    <w:rsid w:val="003A4D75"/>
    <w:rsid w:val="003A6707"/>
    <w:rsid w:val="003A71E8"/>
    <w:rsid w:val="003B0A1C"/>
    <w:rsid w:val="003B2AF7"/>
    <w:rsid w:val="003B4DA9"/>
    <w:rsid w:val="003B52DB"/>
    <w:rsid w:val="003B5B51"/>
    <w:rsid w:val="003B61FB"/>
    <w:rsid w:val="003C1175"/>
    <w:rsid w:val="003C1E72"/>
    <w:rsid w:val="003C5B42"/>
    <w:rsid w:val="003D25F3"/>
    <w:rsid w:val="003D41CB"/>
    <w:rsid w:val="003D4B77"/>
    <w:rsid w:val="003D4C94"/>
    <w:rsid w:val="003D5997"/>
    <w:rsid w:val="003E30FF"/>
    <w:rsid w:val="003E3CBF"/>
    <w:rsid w:val="003F377A"/>
    <w:rsid w:val="003F3CD1"/>
    <w:rsid w:val="003F61E6"/>
    <w:rsid w:val="00400CDE"/>
    <w:rsid w:val="004064C6"/>
    <w:rsid w:val="00411A03"/>
    <w:rsid w:val="00411DEE"/>
    <w:rsid w:val="00413060"/>
    <w:rsid w:val="0041525E"/>
    <w:rsid w:val="00417446"/>
    <w:rsid w:val="00420549"/>
    <w:rsid w:val="00420C94"/>
    <w:rsid w:val="0042371B"/>
    <w:rsid w:val="00425922"/>
    <w:rsid w:val="00430290"/>
    <w:rsid w:val="0043374F"/>
    <w:rsid w:val="00434BCE"/>
    <w:rsid w:val="00434BE1"/>
    <w:rsid w:val="0043623D"/>
    <w:rsid w:val="004374B7"/>
    <w:rsid w:val="004375D1"/>
    <w:rsid w:val="00441A41"/>
    <w:rsid w:val="00442A6F"/>
    <w:rsid w:val="00442C8A"/>
    <w:rsid w:val="00445096"/>
    <w:rsid w:val="0044698E"/>
    <w:rsid w:val="004606DD"/>
    <w:rsid w:val="00461866"/>
    <w:rsid w:val="00461C2F"/>
    <w:rsid w:val="00461D21"/>
    <w:rsid w:val="00461F3D"/>
    <w:rsid w:val="00464611"/>
    <w:rsid w:val="004652C9"/>
    <w:rsid w:val="00465FE4"/>
    <w:rsid w:val="00471FD6"/>
    <w:rsid w:val="004727FA"/>
    <w:rsid w:val="004821EB"/>
    <w:rsid w:val="00482618"/>
    <w:rsid w:val="00482767"/>
    <w:rsid w:val="004866E9"/>
    <w:rsid w:val="004921CD"/>
    <w:rsid w:val="00493C21"/>
    <w:rsid w:val="00494E4E"/>
    <w:rsid w:val="0049735C"/>
    <w:rsid w:val="004A14E4"/>
    <w:rsid w:val="004A175F"/>
    <w:rsid w:val="004A3456"/>
    <w:rsid w:val="004A4CB5"/>
    <w:rsid w:val="004A6915"/>
    <w:rsid w:val="004B0B4D"/>
    <w:rsid w:val="004B2381"/>
    <w:rsid w:val="004B46BD"/>
    <w:rsid w:val="004B608A"/>
    <w:rsid w:val="004C02D8"/>
    <w:rsid w:val="004C2E66"/>
    <w:rsid w:val="004C3B05"/>
    <w:rsid w:val="004C4860"/>
    <w:rsid w:val="004C7695"/>
    <w:rsid w:val="004D054C"/>
    <w:rsid w:val="004D2000"/>
    <w:rsid w:val="004D349B"/>
    <w:rsid w:val="004D4323"/>
    <w:rsid w:val="004D4D37"/>
    <w:rsid w:val="004D5630"/>
    <w:rsid w:val="004D600B"/>
    <w:rsid w:val="004D6F1B"/>
    <w:rsid w:val="004D7BEB"/>
    <w:rsid w:val="004E0753"/>
    <w:rsid w:val="004E24B0"/>
    <w:rsid w:val="004E3657"/>
    <w:rsid w:val="004E4F25"/>
    <w:rsid w:val="004F2120"/>
    <w:rsid w:val="004F3DA7"/>
    <w:rsid w:val="004F4BEB"/>
    <w:rsid w:val="0050341D"/>
    <w:rsid w:val="00510789"/>
    <w:rsid w:val="0051157E"/>
    <w:rsid w:val="00511A68"/>
    <w:rsid w:val="00511FA4"/>
    <w:rsid w:val="00513336"/>
    <w:rsid w:val="00513F31"/>
    <w:rsid w:val="0051461B"/>
    <w:rsid w:val="005147FB"/>
    <w:rsid w:val="0051682F"/>
    <w:rsid w:val="005171A3"/>
    <w:rsid w:val="00520A8A"/>
    <w:rsid w:val="00520B85"/>
    <w:rsid w:val="00521CF4"/>
    <w:rsid w:val="00523030"/>
    <w:rsid w:val="005244E3"/>
    <w:rsid w:val="005257C1"/>
    <w:rsid w:val="005279E4"/>
    <w:rsid w:val="00530B73"/>
    <w:rsid w:val="0053132C"/>
    <w:rsid w:val="005362BB"/>
    <w:rsid w:val="00537497"/>
    <w:rsid w:val="00543A9F"/>
    <w:rsid w:val="00544985"/>
    <w:rsid w:val="00545ED7"/>
    <w:rsid w:val="005469E6"/>
    <w:rsid w:val="00551915"/>
    <w:rsid w:val="00551D28"/>
    <w:rsid w:val="00552259"/>
    <w:rsid w:val="00552746"/>
    <w:rsid w:val="00555B04"/>
    <w:rsid w:val="0056134D"/>
    <w:rsid w:val="00561942"/>
    <w:rsid w:val="00563227"/>
    <w:rsid w:val="00565AA3"/>
    <w:rsid w:val="00566E2B"/>
    <w:rsid w:val="00567559"/>
    <w:rsid w:val="0057179B"/>
    <w:rsid w:val="00571C09"/>
    <w:rsid w:val="00572871"/>
    <w:rsid w:val="00573328"/>
    <w:rsid w:val="00573E8C"/>
    <w:rsid w:val="005740C4"/>
    <w:rsid w:val="00576A5E"/>
    <w:rsid w:val="00580013"/>
    <w:rsid w:val="0058198E"/>
    <w:rsid w:val="005825B6"/>
    <w:rsid w:val="0058287B"/>
    <w:rsid w:val="005835D8"/>
    <w:rsid w:val="00585C45"/>
    <w:rsid w:val="00587853"/>
    <w:rsid w:val="005906A3"/>
    <w:rsid w:val="005910C0"/>
    <w:rsid w:val="00591C55"/>
    <w:rsid w:val="00594491"/>
    <w:rsid w:val="00595246"/>
    <w:rsid w:val="00595BB8"/>
    <w:rsid w:val="005A08BA"/>
    <w:rsid w:val="005A53CD"/>
    <w:rsid w:val="005B484B"/>
    <w:rsid w:val="005B576F"/>
    <w:rsid w:val="005B5BB8"/>
    <w:rsid w:val="005B7901"/>
    <w:rsid w:val="005C0ABD"/>
    <w:rsid w:val="005C0B91"/>
    <w:rsid w:val="005C3D35"/>
    <w:rsid w:val="005D0B61"/>
    <w:rsid w:val="005D0F06"/>
    <w:rsid w:val="005D779E"/>
    <w:rsid w:val="005E081F"/>
    <w:rsid w:val="005E1D05"/>
    <w:rsid w:val="005E1FC5"/>
    <w:rsid w:val="005E246E"/>
    <w:rsid w:val="005E2B46"/>
    <w:rsid w:val="005E3E6B"/>
    <w:rsid w:val="005F17B2"/>
    <w:rsid w:val="005F2B7A"/>
    <w:rsid w:val="005F77C5"/>
    <w:rsid w:val="00600D5C"/>
    <w:rsid w:val="006024BF"/>
    <w:rsid w:val="00604851"/>
    <w:rsid w:val="00606042"/>
    <w:rsid w:val="006062F3"/>
    <w:rsid w:val="006067F1"/>
    <w:rsid w:val="00606D0B"/>
    <w:rsid w:val="0061316F"/>
    <w:rsid w:val="0061468D"/>
    <w:rsid w:val="00615C20"/>
    <w:rsid w:val="00617FD7"/>
    <w:rsid w:val="00624FB0"/>
    <w:rsid w:val="00625D42"/>
    <w:rsid w:val="0062639B"/>
    <w:rsid w:val="00630569"/>
    <w:rsid w:val="0063107A"/>
    <w:rsid w:val="00633652"/>
    <w:rsid w:val="0063440B"/>
    <w:rsid w:val="00635D95"/>
    <w:rsid w:val="00636AB8"/>
    <w:rsid w:val="00640D90"/>
    <w:rsid w:val="006440AE"/>
    <w:rsid w:val="00644BF5"/>
    <w:rsid w:val="00645CBB"/>
    <w:rsid w:val="006465AE"/>
    <w:rsid w:val="00650A25"/>
    <w:rsid w:val="006518F1"/>
    <w:rsid w:val="00651D00"/>
    <w:rsid w:val="006528A6"/>
    <w:rsid w:val="00652C5B"/>
    <w:rsid w:val="00653F94"/>
    <w:rsid w:val="0065427B"/>
    <w:rsid w:val="006571C1"/>
    <w:rsid w:val="00660931"/>
    <w:rsid w:val="006621D7"/>
    <w:rsid w:val="00663ACA"/>
    <w:rsid w:val="00674F0C"/>
    <w:rsid w:val="00676859"/>
    <w:rsid w:val="006806FD"/>
    <w:rsid w:val="00681F57"/>
    <w:rsid w:val="0068705D"/>
    <w:rsid w:val="00687CF6"/>
    <w:rsid w:val="00691DF0"/>
    <w:rsid w:val="00692189"/>
    <w:rsid w:val="00695079"/>
    <w:rsid w:val="00697DCA"/>
    <w:rsid w:val="006A36BA"/>
    <w:rsid w:val="006A65EA"/>
    <w:rsid w:val="006A6DFE"/>
    <w:rsid w:val="006B1A90"/>
    <w:rsid w:val="006B5E06"/>
    <w:rsid w:val="006B6DB4"/>
    <w:rsid w:val="006B6F50"/>
    <w:rsid w:val="006C0ADF"/>
    <w:rsid w:val="006C1540"/>
    <w:rsid w:val="006C3661"/>
    <w:rsid w:val="006C3CCD"/>
    <w:rsid w:val="006C446B"/>
    <w:rsid w:val="006C4DC8"/>
    <w:rsid w:val="006C575C"/>
    <w:rsid w:val="006C591A"/>
    <w:rsid w:val="006C7D8D"/>
    <w:rsid w:val="006D0AB0"/>
    <w:rsid w:val="006D4999"/>
    <w:rsid w:val="006D68BC"/>
    <w:rsid w:val="006D79EB"/>
    <w:rsid w:val="006E12CE"/>
    <w:rsid w:val="006E1D79"/>
    <w:rsid w:val="006E6326"/>
    <w:rsid w:val="006E7B0A"/>
    <w:rsid w:val="006F285C"/>
    <w:rsid w:val="006F66DC"/>
    <w:rsid w:val="0070206A"/>
    <w:rsid w:val="00702AA3"/>
    <w:rsid w:val="00703722"/>
    <w:rsid w:val="00705A66"/>
    <w:rsid w:val="007061D5"/>
    <w:rsid w:val="00707D9E"/>
    <w:rsid w:val="00707F5A"/>
    <w:rsid w:val="007101E2"/>
    <w:rsid w:val="0071180E"/>
    <w:rsid w:val="007123D6"/>
    <w:rsid w:val="007130D4"/>
    <w:rsid w:val="007222C1"/>
    <w:rsid w:val="00725D3C"/>
    <w:rsid w:val="007261E2"/>
    <w:rsid w:val="00726492"/>
    <w:rsid w:val="00727664"/>
    <w:rsid w:val="007276BC"/>
    <w:rsid w:val="00727950"/>
    <w:rsid w:val="007303F6"/>
    <w:rsid w:val="00737122"/>
    <w:rsid w:val="00737536"/>
    <w:rsid w:val="00740AFC"/>
    <w:rsid w:val="007473AB"/>
    <w:rsid w:val="007512CD"/>
    <w:rsid w:val="00753A76"/>
    <w:rsid w:val="00756F99"/>
    <w:rsid w:val="0075776A"/>
    <w:rsid w:val="00760241"/>
    <w:rsid w:val="00760823"/>
    <w:rsid w:val="00762CCC"/>
    <w:rsid w:val="007632FF"/>
    <w:rsid w:val="00763A5E"/>
    <w:rsid w:val="00771CF2"/>
    <w:rsid w:val="00775984"/>
    <w:rsid w:val="0077609E"/>
    <w:rsid w:val="00780965"/>
    <w:rsid w:val="007810DC"/>
    <w:rsid w:val="007813A3"/>
    <w:rsid w:val="00785C38"/>
    <w:rsid w:val="00786B93"/>
    <w:rsid w:val="007873B6"/>
    <w:rsid w:val="00793EBB"/>
    <w:rsid w:val="00794451"/>
    <w:rsid w:val="007A607E"/>
    <w:rsid w:val="007A7E2F"/>
    <w:rsid w:val="007B222C"/>
    <w:rsid w:val="007B36D8"/>
    <w:rsid w:val="007B6971"/>
    <w:rsid w:val="007B6B5A"/>
    <w:rsid w:val="007C2E60"/>
    <w:rsid w:val="007C2EC0"/>
    <w:rsid w:val="007C566D"/>
    <w:rsid w:val="007D0722"/>
    <w:rsid w:val="007D20B4"/>
    <w:rsid w:val="007D4C61"/>
    <w:rsid w:val="007D56D4"/>
    <w:rsid w:val="007D622E"/>
    <w:rsid w:val="007D7308"/>
    <w:rsid w:val="007D7967"/>
    <w:rsid w:val="007E01BC"/>
    <w:rsid w:val="007E3B2C"/>
    <w:rsid w:val="007E4716"/>
    <w:rsid w:val="007E5ABC"/>
    <w:rsid w:val="007E6831"/>
    <w:rsid w:val="007F0CDE"/>
    <w:rsid w:val="007F3881"/>
    <w:rsid w:val="007F5911"/>
    <w:rsid w:val="008002DC"/>
    <w:rsid w:val="008013EF"/>
    <w:rsid w:val="00805AE8"/>
    <w:rsid w:val="0080785F"/>
    <w:rsid w:val="00810A78"/>
    <w:rsid w:val="00814039"/>
    <w:rsid w:val="008223E8"/>
    <w:rsid w:val="00822C8E"/>
    <w:rsid w:val="00823354"/>
    <w:rsid w:val="00825118"/>
    <w:rsid w:val="00826558"/>
    <w:rsid w:val="00834F09"/>
    <w:rsid w:val="008353EA"/>
    <w:rsid w:val="00836167"/>
    <w:rsid w:val="008410B5"/>
    <w:rsid w:val="00841ED2"/>
    <w:rsid w:val="008474A3"/>
    <w:rsid w:val="00847DDB"/>
    <w:rsid w:val="008505BA"/>
    <w:rsid w:val="0085153C"/>
    <w:rsid w:val="00851E4B"/>
    <w:rsid w:val="00851FA7"/>
    <w:rsid w:val="00854A59"/>
    <w:rsid w:val="00860467"/>
    <w:rsid w:val="008608F2"/>
    <w:rsid w:val="008620CA"/>
    <w:rsid w:val="00864801"/>
    <w:rsid w:val="00864A18"/>
    <w:rsid w:val="00865038"/>
    <w:rsid w:val="008662FC"/>
    <w:rsid w:val="0086663C"/>
    <w:rsid w:val="008718ED"/>
    <w:rsid w:val="00871C8B"/>
    <w:rsid w:val="00873F26"/>
    <w:rsid w:val="00875DEF"/>
    <w:rsid w:val="00880CFE"/>
    <w:rsid w:val="008811CC"/>
    <w:rsid w:val="00884662"/>
    <w:rsid w:val="0088466F"/>
    <w:rsid w:val="00884DAE"/>
    <w:rsid w:val="00887E7B"/>
    <w:rsid w:val="008913AC"/>
    <w:rsid w:val="00891C14"/>
    <w:rsid w:val="00896A00"/>
    <w:rsid w:val="008A02EB"/>
    <w:rsid w:val="008A4C61"/>
    <w:rsid w:val="008A4C84"/>
    <w:rsid w:val="008A51AA"/>
    <w:rsid w:val="008A69C2"/>
    <w:rsid w:val="008A7366"/>
    <w:rsid w:val="008B08D1"/>
    <w:rsid w:val="008B3F2A"/>
    <w:rsid w:val="008B43C1"/>
    <w:rsid w:val="008B5361"/>
    <w:rsid w:val="008B5F4F"/>
    <w:rsid w:val="008B73C5"/>
    <w:rsid w:val="008C36A8"/>
    <w:rsid w:val="008C4C5A"/>
    <w:rsid w:val="008C5CAF"/>
    <w:rsid w:val="008D1DA7"/>
    <w:rsid w:val="008D1F74"/>
    <w:rsid w:val="008D527E"/>
    <w:rsid w:val="008D7E55"/>
    <w:rsid w:val="008E36A9"/>
    <w:rsid w:val="008E562C"/>
    <w:rsid w:val="008E566C"/>
    <w:rsid w:val="008F22F1"/>
    <w:rsid w:val="008F2ED7"/>
    <w:rsid w:val="008F59B1"/>
    <w:rsid w:val="008F7E8C"/>
    <w:rsid w:val="008F7FAC"/>
    <w:rsid w:val="00900660"/>
    <w:rsid w:val="00900724"/>
    <w:rsid w:val="00901023"/>
    <w:rsid w:val="00904BCF"/>
    <w:rsid w:val="00904F06"/>
    <w:rsid w:val="00910E73"/>
    <w:rsid w:val="00915EC8"/>
    <w:rsid w:val="00917CE0"/>
    <w:rsid w:val="009221F0"/>
    <w:rsid w:val="00923428"/>
    <w:rsid w:val="00927192"/>
    <w:rsid w:val="00927DA3"/>
    <w:rsid w:val="009367FA"/>
    <w:rsid w:val="00940754"/>
    <w:rsid w:val="00943F82"/>
    <w:rsid w:val="009441BD"/>
    <w:rsid w:val="009451EB"/>
    <w:rsid w:val="00951E1B"/>
    <w:rsid w:val="00951F28"/>
    <w:rsid w:val="00954363"/>
    <w:rsid w:val="00955C9B"/>
    <w:rsid w:val="00960B62"/>
    <w:rsid w:val="00961E44"/>
    <w:rsid w:val="009632FF"/>
    <w:rsid w:val="00963543"/>
    <w:rsid w:val="00963DBC"/>
    <w:rsid w:val="00965EF4"/>
    <w:rsid w:val="009704D3"/>
    <w:rsid w:val="00970D02"/>
    <w:rsid w:val="00974B25"/>
    <w:rsid w:val="00975798"/>
    <w:rsid w:val="00975834"/>
    <w:rsid w:val="00977DE3"/>
    <w:rsid w:val="009801D8"/>
    <w:rsid w:val="009803DC"/>
    <w:rsid w:val="00980F50"/>
    <w:rsid w:val="00983009"/>
    <w:rsid w:val="00983F67"/>
    <w:rsid w:val="00984266"/>
    <w:rsid w:val="0098565D"/>
    <w:rsid w:val="00986ADD"/>
    <w:rsid w:val="009877F6"/>
    <w:rsid w:val="00990001"/>
    <w:rsid w:val="00990397"/>
    <w:rsid w:val="00991623"/>
    <w:rsid w:val="00992546"/>
    <w:rsid w:val="00993EB5"/>
    <w:rsid w:val="009960ED"/>
    <w:rsid w:val="00996672"/>
    <w:rsid w:val="00996A84"/>
    <w:rsid w:val="00997862"/>
    <w:rsid w:val="009A03A8"/>
    <w:rsid w:val="009A293C"/>
    <w:rsid w:val="009A4187"/>
    <w:rsid w:val="009A5921"/>
    <w:rsid w:val="009A6C37"/>
    <w:rsid w:val="009A7119"/>
    <w:rsid w:val="009B0545"/>
    <w:rsid w:val="009B40F6"/>
    <w:rsid w:val="009B542C"/>
    <w:rsid w:val="009B556B"/>
    <w:rsid w:val="009B5697"/>
    <w:rsid w:val="009B5E50"/>
    <w:rsid w:val="009B6089"/>
    <w:rsid w:val="009B78AB"/>
    <w:rsid w:val="009C0418"/>
    <w:rsid w:val="009C2099"/>
    <w:rsid w:val="009C4CBB"/>
    <w:rsid w:val="009C5E86"/>
    <w:rsid w:val="009D0507"/>
    <w:rsid w:val="009D0B6F"/>
    <w:rsid w:val="009D40EB"/>
    <w:rsid w:val="009D45E0"/>
    <w:rsid w:val="009D5AD1"/>
    <w:rsid w:val="009D5B90"/>
    <w:rsid w:val="009D7E4D"/>
    <w:rsid w:val="009E093E"/>
    <w:rsid w:val="009E0D01"/>
    <w:rsid w:val="009E1FFE"/>
    <w:rsid w:val="009E5DDC"/>
    <w:rsid w:val="009F2C27"/>
    <w:rsid w:val="009F4277"/>
    <w:rsid w:val="009F7266"/>
    <w:rsid w:val="00A01874"/>
    <w:rsid w:val="00A070BF"/>
    <w:rsid w:val="00A10D9F"/>
    <w:rsid w:val="00A123F5"/>
    <w:rsid w:val="00A13290"/>
    <w:rsid w:val="00A1334B"/>
    <w:rsid w:val="00A150D2"/>
    <w:rsid w:val="00A16A89"/>
    <w:rsid w:val="00A17DD2"/>
    <w:rsid w:val="00A22AEA"/>
    <w:rsid w:val="00A2445B"/>
    <w:rsid w:val="00A25558"/>
    <w:rsid w:val="00A260EF"/>
    <w:rsid w:val="00A274D5"/>
    <w:rsid w:val="00A330C6"/>
    <w:rsid w:val="00A3393D"/>
    <w:rsid w:val="00A351DD"/>
    <w:rsid w:val="00A35443"/>
    <w:rsid w:val="00A36578"/>
    <w:rsid w:val="00A3712E"/>
    <w:rsid w:val="00A371BA"/>
    <w:rsid w:val="00A41A1E"/>
    <w:rsid w:val="00A422F0"/>
    <w:rsid w:val="00A44221"/>
    <w:rsid w:val="00A613D1"/>
    <w:rsid w:val="00A64844"/>
    <w:rsid w:val="00A65D75"/>
    <w:rsid w:val="00A6764F"/>
    <w:rsid w:val="00A67D5E"/>
    <w:rsid w:val="00A71359"/>
    <w:rsid w:val="00A72771"/>
    <w:rsid w:val="00A8116D"/>
    <w:rsid w:val="00A8193A"/>
    <w:rsid w:val="00A82B9D"/>
    <w:rsid w:val="00A8474A"/>
    <w:rsid w:val="00A8717C"/>
    <w:rsid w:val="00A900F9"/>
    <w:rsid w:val="00A91CFD"/>
    <w:rsid w:val="00A973B4"/>
    <w:rsid w:val="00AA2839"/>
    <w:rsid w:val="00AA33BA"/>
    <w:rsid w:val="00AA5F98"/>
    <w:rsid w:val="00AA6EC6"/>
    <w:rsid w:val="00AA7675"/>
    <w:rsid w:val="00AA7946"/>
    <w:rsid w:val="00AB0816"/>
    <w:rsid w:val="00AB4479"/>
    <w:rsid w:val="00AB6B27"/>
    <w:rsid w:val="00AB705F"/>
    <w:rsid w:val="00AC00F9"/>
    <w:rsid w:val="00AC09E3"/>
    <w:rsid w:val="00AC3C0A"/>
    <w:rsid w:val="00AC71DB"/>
    <w:rsid w:val="00AD0448"/>
    <w:rsid w:val="00AE28DA"/>
    <w:rsid w:val="00AE2CBC"/>
    <w:rsid w:val="00AE4C78"/>
    <w:rsid w:val="00AE7A15"/>
    <w:rsid w:val="00AF08EC"/>
    <w:rsid w:val="00AF0B01"/>
    <w:rsid w:val="00AF2940"/>
    <w:rsid w:val="00AF2D45"/>
    <w:rsid w:val="00AF329E"/>
    <w:rsid w:val="00AF4CE7"/>
    <w:rsid w:val="00AF639C"/>
    <w:rsid w:val="00B02387"/>
    <w:rsid w:val="00B05511"/>
    <w:rsid w:val="00B061FE"/>
    <w:rsid w:val="00B07FDE"/>
    <w:rsid w:val="00B11C90"/>
    <w:rsid w:val="00B12EBA"/>
    <w:rsid w:val="00B14B85"/>
    <w:rsid w:val="00B15FDC"/>
    <w:rsid w:val="00B16C09"/>
    <w:rsid w:val="00B243B3"/>
    <w:rsid w:val="00B30B5C"/>
    <w:rsid w:val="00B317F6"/>
    <w:rsid w:val="00B321BD"/>
    <w:rsid w:val="00B322F3"/>
    <w:rsid w:val="00B32DB7"/>
    <w:rsid w:val="00B36139"/>
    <w:rsid w:val="00B368AA"/>
    <w:rsid w:val="00B36E91"/>
    <w:rsid w:val="00B41621"/>
    <w:rsid w:val="00B441E8"/>
    <w:rsid w:val="00B468BB"/>
    <w:rsid w:val="00B51F96"/>
    <w:rsid w:val="00B56152"/>
    <w:rsid w:val="00B567EB"/>
    <w:rsid w:val="00B56B81"/>
    <w:rsid w:val="00B56D69"/>
    <w:rsid w:val="00B6127E"/>
    <w:rsid w:val="00B6128A"/>
    <w:rsid w:val="00B633AB"/>
    <w:rsid w:val="00B677D6"/>
    <w:rsid w:val="00B701DD"/>
    <w:rsid w:val="00B70D81"/>
    <w:rsid w:val="00B70E31"/>
    <w:rsid w:val="00B7175F"/>
    <w:rsid w:val="00B72231"/>
    <w:rsid w:val="00B755E4"/>
    <w:rsid w:val="00B767CB"/>
    <w:rsid w:val="00B76B48"/>
    <w:rsid w:val="00B825EE"/>
    <w:rsid w:val="00B850F8"/>
    <w:rsid w:val="00B90AA9"/>
    <w:rsid w:val="00B928AF"/>
    <w:rsid w:val="00B947D2"/>
    <w:rsid w:val="00B959A7"/>
    <w:rsid w:val="00B9787A"/>
    <w:rsid w:val="00BA0C54"/>
    <w:rsid w:val="00BA11B3"/>
    <w:rsid w:val="00BA56A3"/>
    <w:rsid w:val="00BB0484"/>
    <w:rsid w:val="00BB0BC0"/>
    <w:rsid w:val="00BB0BE1"/>
    <w:rsid w:val="00BB113E"/>
    <w:rsid w:val="00BB4A2A"/>
    <w:rsid w:val="00BB5B5C"/>
    <w:rsid w:val="00BB6717"/>
    <w:rsid w:val="00BC2545"/>
    <w:rsid w:val="00BC2CC9"/>
    <w:rsid w:val="00BC2D38"/>
    <w:rsid w:val="00BC76F3"/>
    <w:rsid w:val="00BD0DDA"/>
    <w:rsid w:val="00BD1551"/>
    <w:rsid w:val="00BD30E4"/>
    <w:rsid w:val="00BD3995"/>
    <w:rsid w:val="00BD5C2E"/>
    <w:rsid w:val="00BD7BFC"/>
    <w:rsid w:val="00BD7C61"/>
    <w:rsid w:val="00BE1054"/>
    <w:rsid w:val="00BE1188"/>
    <w:rsid w:val="00BE232B"/>
    <w:rsid w:val="00BE277A"/>
    <w:rsid w:val="00BE279A"/>
    <w:rsid w:val="00BE3521"/>
    <w:rsid w:val="00BE61A5"/>
    <w:rsid w:val="00BE6353"/>
    <w:rsid w:val="00BE6398"/>
    <w:rsid w:val="00BE7BC9"/>
    <w:rsid w:val="00BF0A7C"/>
    <w:rsid w:val="00BF2A40"/>
    <w:rsid w:val="00BF3FE3"/>
    <w:rsid w:val="00BF65B4"/>
    <w:rsid w:val="00C00004"/>
    <w:rsid w:val="00C01518"/>
    <w:rsid w:val="00C023B8"/>
    <w:rsid w:val="00C043D1"/>
    <w:rsid w:val="00C0491B"/>
    <w:rsid w:val="00C04C5D"/>
    <w:rsid w:val="00C0529E"/>
    <w:rsid w:val="00C0589A"/>
    <w:rsid w:val="00C06B58"/>
    <w:rsid w:val="00C102A7"/>
    <w:rsid w:val="00C103ED"/>
    <w:rsid w:val="00C14A48"/>
    <w:rsid w:val="00C15F2A"/>
    <w:rsid w:val="00C1629C"/>
    <w:rsid w:val="00C22214"/>
    <w:rsid w:val="00C2227D"/>
    <w:rsid w:val="00C23077"/>
    <w:rsid w:val="00C23830"/>
    <w:rsid w:val="00C2434C"/>
    <w:rsid w:val="00C278DE"/>
    <w:rsid w:val="00C30637"/>
    <w:rsid w:val="00C32B2E"/>
    <w:rsid w:val="00C33B5A"/>
    <w:rsid w:val="00C36A34"/>
    <w:rsid w:val="00C370EA"/>
    <w:rsid w:val="00C40E33"/>
    <w:rsid w:val="00C40EA6"/>
    <w:rsid w:val="00C42450"/>
    <w:rsid w:val="00C43F08"/>
    <w:rsid w:val="00C451B4"/>
    <w:rsid w:val="00C460E5"/>
    <w:rsid w:val="00C4661E"/>
    <w:rsid w:val="00C46AD5"/>
    <w:rsid w:val="00C506D4"/>
    <w:rsid w:val="00C50EF1"/>
    <w:rsid w:val="00C53890"/>
    <w:rsid w:val="00C5451D"/>
    <w:rsid w:val="00C54600"/>
    <w:rsid w:val="00C561EE"/>
    <w:rsid w:val="00C60AF4"/>
    <w:rsid w:val="00C61BDE"/>
    <w:rsid w:val="00C632D8"/>
    <w:rsid w:val="00C64DD1"/>
    <w:rsid w:val="00C65353"/>
    <w:rsid w:val="00C670BE"/>
    <w:rsid w:val="00C71C49"/>
    <w:rsid w:val="00C72A5C"/>
    <w:rsid w:val="00C73137"/>
    <w:rsid w:val="00C75A51"/>
    <w:rsid w:val="00C7601A"/>
    <w:rsid w:val="00C76883"/>
    <w:rsid w:val="00C769F9"/>
    <w:rsid w:val="00C80F3C"/>
    <w:rsid w:val="00C81FE1"/>
    <w:rsid w:val="00C84A95"/>
    <w:rsid w:val="00C92E24"/>
    <w:rsid w:val="00C96C3C"/>
    <w:rsid w:val="00CA0B45"/>
    <w:rsid w:val="00CA79DE"/>
    <w:rsid w:val="00CB005D"/>
    <w:rsid w:val="00CB0850"/>
    <w:rsid w:val="00CB198E"/>
    <w:rsid w:val="00CB1FE0"/>
    <w:rsid w:val="00CB3478"/>
    <w:rsid w:val="00CB4B8F"/>
    <w:rsid w:val="00CB6C5F"/>
    <w:rsid w:val="00CC0805"/>
    <w:rsid w:val="00CC1500"/>
    <w:rsid w:val="00CC24EB"/>
    <w:rsid w:val="00CC36D9"/>
    <w:rsid w:val="00CC4057"/>
    <w:rsid w:val="00CC41F4"/>
    <w:rsid w:val="00CC436B"/>
    <w:rsid w:val="00CC5258"/>
    <w:rsid w:val="00CD0738"/>
    <w:rsid w:val="00CD1E67"/>
    <w:rsid w:val="00CD2844"/>
    <w:rsid w:val="00CD3D41"/>
    <w:rsid w:val="00CD4D5C"/>
    <w:rsid w:val="00CE4E90"/>
    <w:rsid w:val="00CE5525"/>
    <w:rsid w:val="00CE6103"/>
    <w:rsid w:val="00CF0AD3"/>
    <w:rsid w:val="00CF1889"/>
    <w:rsid w:val="00CF1F06"/>
    <w:rsid w:val="00CF2449"/>
    <w:rsid w:val="00CF310A"/>
    <w:rsid w:val="00CF38A8"/>
    <w:rsid w:val="00CF3A5E"/>
    <w:rsid w:val="00CF3D4B"/>
    <w:rsid w:val="00CF5DEC"/>
    <w:rsid w:val="00CF6DCE"/>
    <w:rsid w:val="00CF73F8"/>
    <w:rsid w:val="00D01163"/>
    <w:rsid w:val="00D035E2"/>
    <w:rsid w:val="00D03906"/>
    <w:rsid w:val="00D058D3"/>
    <w:rsid w:val="00D06214"/>
    <w:rsid w:val="00D1263D"/>
    <w:rsid w:val="00D13300"/>
    <w:rsid w:val="00D139C0"/>
    <w:rsid w:val="00D14689"/>
    <w:rsid w:val="00D16085"/>
    <w:rsid w:val="00D20664"/>
    <w:rsid w:val="00D20EB3"/>
    <w:rsid w:val="00D2145A"/>
    <w:rsid w:val="00D216AA"/>
    <w:rsid w:val="00D24B0D"/>
    <w:rsid w:val="00D24D0C"/>
    <w:rsid w:val="00D24D36"/>
    <w:rsid w:val="00D276A4"/>
    <w:rsid w:val="00D27B86"/>
    <w:rsid w:val="00D3231A"/>
    <w:rsid w:val="00D329D5"/>
    <w:rsid w:val="00D33035"/>
    <w:rsid w:val="00D334CB"/>
    <w:rsid w:val="00D33C47"/>
    <w:rsid w:val="00D35086"/>
    <w:rsid w:val="00D4257D"/>
    <w:rsid w:val="00D44EB4"/>
    <w:rsid w:val="00D5101F"/>
    <w:rsid w:val="00D51299"/>
    <w:rsid w:val="00D52B38"/>
    <w:rsid w:val="00D56F7B"/>
    <w:rsid w:val="00D57654"/>
    <w:rsid w:val="00D60870"/>
    <w:rsid w:val="00D6478A"/>
    <w:rsid w:val="00D651E5"/>
    <w:rsid w:val="00D665F8"/>
    <w:rsid w:val="00D67513"/>
    <w:rsid w:val="00D6793F"/>
    <w:rsid w:val="00D73415"/>
    <w:rsid w:val="00D74947"/>
    <w:rsid w:val="00D7496E"/>
    <w:rsid w:val="00D75363"/>
    <w:rsid w:val="00D80161"/>
    <w:rsid w:val="00D82E21"/>
    <w:rsid w:val="00D850D8"/>
    <w:rsid w:val="00D855AA"/>
    <w:rsid w:val="00D86C49"/>
    <w:rsid w:val="00D91B9C"/>
    <w:rsid w:val="00DA3CF4"/>
    <w:rsid w:val="00DA67C3"/>
    <w:rsid w:val="00DA6BDE"/>
    <w:rsid w:val="00DB44A2"/>
    <w:rsid w:val="00DB4E94"/>
    <w:rsid w:val="00DB5E10"/>
    <w:rsid w:val="00DB6231"/>
    <w:rsid w:val="00DB6641"/>
    <w:rsid w:val="00DB69B5"/>
    <w:rsid w:val="00DC0AE5"/>
    <w:rsid w:val="00DC3DAD"/>
    <w:rsid w:val="00DC3F8E"/>
    <w:rsid w:val="00DC716A"/>
    <w:rsid w:val="00DC74F1"/>
    <w:rsid w:val="00DD2651"/>
    <w:rsid w:val="00DD5299"/>
    <w:rsid w:val="00DE00D4"/>
    <w:rsid w:val="00DE29E2"/>
    <w:rsid w:val="00DE468E"/>
    <w:rsid w:val="00DE4B10"/>
    <w:rsid w:val="00DE686A"/>
    <w:rsid w:val="00DF15FC"/>
    <w:rsid w:val="00DF1764"/>
    <w:rsid w:val="00DF2706"/>
    <w:rsid w:val="00DF306B"/>
    <w:rsid w:val="00DF5B60"/>
    <w:rsid w:val="00DF7E4C"/>
    <w:rsid w:val="00E0019A"/>
    <w:rsid w:val="00E12263"/>
    <w:rsid w:val="00E20E24"/>
    <w:rsid w:val="00E21A37"/>
    <w:rsid w:val="00E241E5"/>
    <w:rsid w:val="00E26E6F"/>
    <w:rsid w:val="00E27745"/>
    <w:rsid w:val="00E27A35"/>
    <w:rsid w:val="00E31125"/>
    <w:rsid w:val="00E3264B"/>
    <w:rsid w:val="00E32F39"/>
    <w:rsid w:val="00E333AF"/>
    <w:rsid w:val="00E37B20"/>
    <w:rsid w:val="00E37D4E"/>
    <w:rsid w:val="00E37EC1"/>
    <w:rsid w:val="00E4201C"/>
    <w:rsid w:val="00E473B8"/>
    <w:rsid w:val="00E47628"/>
    <w:rsid w:val="00E47F8E"/>
    <w:rsid w:val="00E504F1"/>
    <w:rsid w:val="00E52636"/>
    <w:rsid w:val="00E534DD"/>
    <w:rsid w:val="00E53EA5"/>
    <w:rsid w:val="00E6189B"/>
    <w:rsid w:val="00E63D85"/>
    <w:rsid w:val="00E66AA7"/>
    <w:rsid w:val="00E716A3"/>
    <w:rsid w:val="00E718B3"/>
    <w:rsid w:val="00E721C2"/>
    <w:rsid w:val="00E72FB3"/>
    <w:rsid w:val="00E7333B"/>
    <w:rsid w:val="00E7398D"/>
    <w:rsid w:val="00E74234"/>
    <w:rsid w:val="00E748B7"/>
    <w:rsid w:val="00E75974"/>
    <w:rsid w:val="00E77814"/>
    <w:rsid w:val="00E802F9"/>
    <w:rsid w:val="00E824B8"/>
    <w:rsid w:val="00E82BDB"/>
    <w:rsid w:val="00E835F9"/>
    <w:rsid w:val="00E8480F"/>
    <w:rsid w:val="00E87AAE"/>
    <w:rsid w:val="00E94061"/>
    <w:rsid w:val="00E94164"/>
    <w:rsid w:val="00E94AA7"/>
    <w:rsid w:val="00E95ED4"/>
    <w:rsid w:val="00E96B8F"/>
    <w:rsid w:val="00E96FD2"/>
    <w:rsid w:val="00E97B5A"/>
    <w:rsid w:val="00EA0FF4"/>
    <w:rsid w:val="00EA2B6C"/>
    <w:rsid w:val="00EA433A"/>
    <w:rsid w:val="00EA7051"/>
    <w:rsid w:val="00EB2C1F"/>
    <w:rsid w:val="00EB52B7"/>
    <w:rsid w:val="00EC4B83"/>
    <w:rsid w:val="00ED0626"/>
    <w:rsid w:val="00ED1AF1"/>
    <w:rsid w:val="00ED1CF2"/>
    <w:rsid w:val="00ED4ABE"/>
    <w:rsid w:val="00ED5076"/>
    <w:rsid w:val="00ED6053"/>
    <w:rsid w:val="00ED765D"/>
    <w:rsid w:val="00EE222C"/>
    <w:rsid w:val="00EE223F"/>
    <w:rsid w:val="00EE26F6"/>
    <w:rsid w:val="00EE2D8B"/>
    <w:rsid w:val="00EE5B46"/>
    <w:rsid w:val="00EE6148"/>
    <w:rsid w:val="00EE65A2"/>
    <w:rsid w:val="00EF0D76"/>
    <w:rsid w:val="00EF1567"/>
    <w:rsid w:val="00EF55CC"/>
    <w:rsid w:val="00EF6F80"/>
    <w:rsid w:val="00F01030"/>
    <w:rsid w:val="00F0167A"/>
    <w:rsid w:val="00F035E1"/>
    <w:rsid w:val="00F03B3F"/>
    <w:rsid w:val="00F03C78"/>
    <w:rsid w:val="00F04A98"/>
    <w:rsid w:val="00F050AB"/>
    <w:rsid w:val="00F06E7C"/>
    <w:rsid w:val="00F078DB"/>
    <w:rsid w:val="00F07FBE"/>
    <w:rsid w:val="00F105C9"/>
    <w:rsid w:val="00F10FBE"/>
    <w:rsid w:val="00F117C6"/>
    <w:rsid w:val="00F11B3F"/>
    <w:rsid w:val="00F12A65"/>
    <w:rsid w:val="00F13FF8"/>
    <w:rsid w:val="00F153B9"/>
    <w:rsid w:val="00F16EC4"/>
    <w:rsid w:val="00F20806"/>
    <w:rsid w:val="00F21E61"/>
    <w:rsid w:val="00F2428A"/>
    <w:rsid w:val="00F2567F"/>
    <w:rsid w:val="00F34DD9"/>
    <w:rsid w:val="00F35CD0"/>
    <w:rsid w:val="00F40AF8"/>
    <w:rsid w:val="00F41348"/>
    <w:rsid w:val="00F41464"/>
    <w:rsid w:val="00F438C6"/>
    <w:rsid w:val="00F44DBE"/>
    <w:rsid w:val="00F45CFF"/>
    <w:rsid w:val="00F462D6"/>
    <w:rsid w:val="00F550D5"/>
    <w:rsid w:val="00F6046B"/>
    <w:rsid w:val="00F61D70"/>
    <w:rsid w:val="00F634D1"/>
    <w:rsid w:val="00F64A39"/>
    <w:rsid w:val="00F654C8"/>
    <w:rsid w:val="00F72CAB"/>
    <w:rsid w:val="00F758BE"/>
    <w:rsid w:val="00F76846"/>
    <w:rsid w:val="00F80A75"/>
    <w:rsid w:val="00F86D75"/>
    <w:rsid w:val="00F914EE"/>
    <w:rsid w:val="00F93DBC"/>
    <w:rsid w:val="00F93E61"/>
    <w:rsid w:val="00F97727"/>
    <w:rsid w:val="00FA29A2"/>
    <w:rsid w:val="00FA3C01"/>
    <w:rsid w:val="00FB0CCC"/>
    <w:rsid w:val="00FB4EC9"/>
    <w:rsid w:val="00FB6F1F"/>
    <w:rsid w:val="00FB7B6C"/>
    <w:rsid w:val="00FC218A"/>
    <w:rsid w:val="00FC7493"/>
    <w:rsid w:val="00FC7561"/>
    <w:rsid w:val="00FC783F"/>
    <w:rsid w:val="00FD026F"/>
    <w:rsid w:val="00FE0EE5"/>
    <w:rsid w:val="00FE1A08"/>
    <w:rsid w:val="00FE1F15"/>
    <w:rsid w:val="00FE2316"/>
    <w:rsid w:val="00FE6FB7"/>
    <w:rsid w:val="00FE7180"/>
    <w:rsid w:val="00FE7C9F"/>
    <w:rsid w:val="00FF0990"/>
    <w:rsid w:val="00FF198B"/>
    <w:rsid w:val="00FF32E9"/>
    <w:rsid w:val="00FF39D0"/>
    <w:rsid w:val="00FF551D"/>
    <w:rsid w:val="00FF766F"/>
    <w:rsid w:val="00FF773A"/>
    <w:rsid w:val="0220FAF3"/>
    <w:rsid w:val="028AC047"/>
    <w:rsid w:val="0565475C"/>
    <w:rsid w:val="059640E2"/>
    <w:rsid w:val="05B8F10A"/>
    <w:rsid w:val="08150B9B"/>
    <w:rsid w:val="083902EA"/>
    <w:rsid w:val="084E88F1"/>
    <w:rsid w:val="087875DB"/>
    <w:rsid w:val="08AC1CD5"/>
    <w:rsid w:val="09A43410"/>
    <w:rsid w:val="09BFEF94"/>
    <w:rsid w:val="09E4BB2D"/>
    <w:rsid w:val="0A83E9ED"/>
    <w:rsid w:val="0C061069"/>
    <w:rsid w:val="0C0B88EB"/>
    <w:rsid w:val="0CC74AFB"/>
    <w:rsid w:val="0CCDC439"/>
    <w:rsid w:val="0CF6E600"/>
    <w:rsid w:val="0E617298"/>
    <w:rsid w:val="120CFBA5"/>
    <w:rsid w:val="122C9B35"/>
    <w:rsid w:val="134420DD"/>
    <w:rsid w:val="14257041"/>
    <w:rsid w:val="15ACF2AF"/>
    <w:rsid w:val="167BA835"/>
    <w:rsid w:val="193AC537"/>
    <w:rsid w:val="199F823D"/>
    <w:rsid w:val="19EDF815"/>
    <w:rsid w:val="1A1D7466"/>
    <w:rsid w:val="1A218DCC"/>
    <w:rsid w:val="1A7E9C92"/>
    <w:rsid w:val="1C5360E6"/>
    <w:rsid w:val="1C886620"/>
    <w:rsid w:val="1E517056"/>
    <w:rsid w:val="1EA60E85"/>
    <w:rsid w:val="1EABC787"/>
    <w:rsid w:val="1EBE314E"/>
    <w:rsid w:val="1F2E0D2B"/>
    <w:rsid w:val="1F33B8C4"/>
    <w:rsid w:val="200971BB"/>
    <w:rsid w:val="21EC4C7C"/>
    <w:rsid w:val="22EB040E"/>
    <w:rsid w:val="242F339E"/>
    <w:rsid w:val="249FCC72"/>
    <w:rsid w:val="2553C1C4"/>
    <w:rsid w:val="25A10928"/>
    <w:rsid w:val="25D6C294"/>
    <w:rsid w:val="2766D460"/>
    <w:rsid w:val="2A17C024"/>
    <w:rsid w:val="2A6E652E"/>
    <w:rsid w:val="2AB141B5"/>
    <w:rsid w:val="2C3A4583"/>
    <w:rsid w:val="2C939704"/>
    <w:rsid w:val="2DD38B03"/>
    <w:rsid w:val="2FDFE078"/>
    <w:rsid w:val="306D5F58"/>
    <w:rsid w:val="314C3369"/>
    <w:rsid w:val="33006006"/>
    <w:rsid w:val="3386D99A"/>
    <w:rsid w:val="33BB9250"/>
    <w:rsid w:val="3503A150"/>
    <w:rsid w:val="355622B8"/>
    <w:rsid w:val="355AA83A"/>
    <w:rsid w:val="397C6A95"/>
    <w:rsid w:val="39A877E5"/>
    <w:rsid w:val="3A1ADA72"/>
    <w:rsid w:val="3ACC49EC"/>
    <w:rsid w:val="3C129309"/>
    <w:rsid w:val="3CF7DE8D"/>
    <w:rsid w:val="3D527B34"/>
    <w:rsid w:val="3D8135A9"/>
    <w:rsid w:val="3D82A903"/>
    <w:rsid w:val="40CED0FA"/>
    <w:rsid w:val="4168D15F"/>
    <w:rsid w:val="4184F7FE"/>
    <w:rsid w:val="420807BC"/>
    <w:rsid w:val="4304A1C0"/>
    <w:rsid w:val="43EB187D"/>
    <w:rsid w:val="43EF5C8D"/>
    <w:rsid w:val="443BF9E1"/>
    <w:rsid w:val="45DEED7F"/>
    <w:rsid w:val="471488AD"/>
    <w:rsid w:val="47A6BF87"/>
    <w:rsid w:val="47D812E3"/>
    <w:rsid w:val="484FD245"/>
    <w:rsid w:val="4895F8D8"/>
    <w:rsid w:val="49E0BD72"/>
    <w:rsid w:val="49ED5A3B"/>
    <w:rsid w:val="4B72A96A"/>
    <w:rsid w:val="4BAEFDF6"/>
    <w:rsid w:val="4BFD98C5"/>
    <w:rsid w:val="4CE58BEA"/>
    <w:rsid w:val="4D27FF50"/>
    <w:rsid w:val="4DAF9769"/>
    <w:rsid w:val="4F092B22"/>
    <w:rsid w:val="50546D6A"/>
    <w:rsid w:val="506E5157"/>
    <w:rsid w:val="514875A1"/>
    <w:rsid w:val="5159276B"/>
    <w:rsid w:val="517FC1EE"/>
    <w:rsid w:val="51DFAFA0"/>
    <w:rsid w:val="52A6B6C0"/>
    <w:rsid w:val="52F5E28C"/>
    <w:rsid w:val="52FE6301"/>
    <w:rsid w:val="536063B2"/>
    <w:rsid w:val="53B85FA1"/>
    <w:rsid w:val="560D1DC8"/>
    <w:rsid w:val="585353D4"/>
    <w:rsid w:val="5887CFE8"/>
    <w:rsid w:val="5990F4F7"/>
    <w:rsid w:val="5A14315A"/>
    <w:rsid w:val="5B9BF9C5"/>
    <w:rsid w:val="5BAA403F"/>
    <w:rsid w:val="5CBB8403"/>
    <w:rsid w:val="5D48925D"/>
    <w:rsid w:val="5D95C585"/>
    <w:rsid w:val="5F3812C7"/>
    <w:rsid w:val="5F899242"/>
    <w:rsid w:val="5F93367D"/>
    <w:rsid w:val="60447623"/>
    <w:rsid w:val="6175D508"/>
    <w:rsid w:val="61BCD63A"/>
    <w:rsid w:val="61D4EAD3"/>
    <w:rsid w:val="6263F8E8"/>
    <w:rsid w:val="63126D65"/>
    <w:rsid w:val="640B83EA"/>
    <w:rsid w:val="66DB0301"/>
    <w:rsid w:val="6805AAC1"/>
    <w:rsid w:val="68101C0C"/>
    <w:rsid w:val="68F476EE"/>
    <w:rsid w:val="68F5E573"/>
    <w:rsid w:val="6A28FDFF"/>
    <w:rsid w:val="6AF5DD29"/>
    <w:rsid w:val="6B0B3229"/>
    <w:rsid w:val="6D40C6EA"/>
    <w:rsid w:val="700E75A5"/>
    <w:rsid w:val="73C0675E"/>
    <w:rsid w:val="73F85294"/>
    <w:rsid w:val="74645E42"/>
    <w:rsid w:val="7584F9FC"/>
    <w:rsid w:val="75F352BC"/>
    <w:rsid w:val="76C2F799"/>
    <w:rsid w:val="7710D710"/>
    <w:rsid w:val="788DAC3A"/>
    <w:rsid w:val="7A40E70A"/>
    <w:rsid w:val="7A67B39F"/>
    <w:rsid w:val="7E8EA7E0"/>
    <w:rsid w:val="7EE46D77"/>
    <w:rsid w:val="7F0A2BD0"/>
    <w:rsid w:val="7F2EE897"/>
    <w:rsid w:val="7F772F41"/>
    <w:rsid w:val="7FA366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FE2DA"/>
  <w15:chartTrackingRefBased/>
  <w15:docId w15:val="{86744701-01A1-4E42-B1E9-1DD0E486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B4479"/>
  </w:style>
  <w:style w:type="paragraph" w:styleId="Antrat2">
    <w:name w:val="heading 2"/>
    <w:basedOn w:val="prastasis"/>
    <w:next w:val="prastasis"/>
    <w:link w:val="Antrat2Diagrama"/>
    <w:uiPriority w:val="99"/>
    <w:unhideWhenUsed/>
    <w:qFormat/>
    <w:rsid w:val="00361010"/>
    <w:pPr>
      <w:keepNext/>
      <w:spacing w:before="240" w:after="60" w:line="240" w:lineRule="auto"/>
      <w:outlineLvl w:val="1"/>
    </w:pPr>
    <w:rPr>
      <w:rFonts w:ascii="Cambria" w:hAnsi="Cambria" w:eastAsia="Times New Roman" w:cs="Times New Roman"/>
      <w:b/>
      <w:bCs/>
      <w:i/>
      <w:i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12"/>
    <w:basedOn w:val="prastasis"/>
    <w:link w:val="SraopastraipaDiagrama"/>
    <w:qFormat/>
    <w:rsid w:val="00AB4479"/>
    <w:pPr>
      <w:ind w:left="720"/>
      <w:contextualSpacing/>
    </w:pPr>
  </w:style>
  <w:style w:type="paragraph" w:styleId="Antrats">
    <w:name w:val="header"/>
    <w:basedOn w:val="prastasis"/>
    <w:link w:val="AntratsDiagrama"/>
    <w:uiPriority w:val="99"/>
    <w:unhideWhenUsed/>
    <w:rsid w:val="00AB4479"/>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AB4479"/>
  </w:style>
  <w:style w:type="paragraph" w:styleId="Porat">
    <w:name w:val="footer"/>
    <w:basedOn w:val="prastasis"/>
    <w:link w:val="PoratDiagrama"/>
    <w:uiPriority w:val="99"/>
    <w:unhideWhenUsed/>
    <w:rsid w:val="00AB4479"/>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AB4479"/>
  </w:style>
  <w:style w:type="paragraph" w:styleId="prastasiniatinklio">
    <w:name w:val="Normal (Web)"/>
    <w:basedOn w:val="prastasis"/>
    <w:uiPriority w:val="99"/>
    <w:unhideWhenUsed/>
    <w:rsid w:val="00AB4479"/>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AB4479"/>
  </w:style>
  <w:style w:type="paragraph" w:styleId="Pagrindinistekstas">
    <w:name w:val="Body Text"/>
    <w:basedOn w:val="prastasis"/>
    <w:link w:val="PagrindinistekstasDiagrama"/>
    <w:rsid w:val="00AB4479"/>
    <w:pPr>
      <w:tabs>
        <w:tab w:val="left" w:pos="9631"/>
      </w:tabs>
      <w:spacing w:after="0" w:line="360" w:lineRule="auto"/>
      <w:jc w:val="both"/>
    </w:pPr>
    <w:rPr>
      <w:rFonts w:ascii="Times New Roman" w:hAnsi="Times New Roman" w:eastAsia="Times New Roman" w:cs="Times New Roman"/>
      <w:iCs/>
      <w:noProof/>
      <w:sz w:val="24"/>
      <w:szCs w:val="24"/>
    </w:rPr>
  </w:style>
  <w:style w:type="character" w:styleId="PagrindinistekstasDiagrama" w:customStyle="1">
    <w:name w:val="Pagrindinis tekstas Diagrama"/>
    <w:basedOn w:val="Numatytasispastraiposriftas"/>
    <w:link w:val="Pagrindinistekstas"/>
    <w:rsid w:val="00AB4479"/>
    <w:rPr>
      <w:rFonts w:ascii="Times New Roman" w:hAnsi="Times New Roman" w:eastAsia="Times New Roman" w:cs="Times New Roman"/>
      <w:iCs/>
      <w:noProof/>
      <w:sz w:val="24"/>
      <w:szCs w:val="24"/>
    </w:rPr>
  </w:style>
  <w:style w:type="character" w:styleId="Komentaronuoroda">
    <w:name w:val="annotation reference"/>
    <w:basedOn w:val="Numatytasispastraiposriftas"/>
    <w:uiPriority w:val="99"/>
    <w:semiHidden/>
    <w:unhideWhenUsed/>
    <w:rsid w:val="00C92E24"/>
    <w:rPr>
      <w:sz w:val="16"/>
      <w:szCs w:val="16"/>
    </w:rPr>
  </w:style>
  <w:style w:type="paragraph" w:styleId="Komentarotekstas">
    <w:name w:val="annotation text"/>
    <w:basedOn w:val="prastasis"/>
    <w:link w:val="KomentarotekstasDiagrama"/>
    <w:uiPriority w:val="99"/>
    <w:unhideWhenUsed/>
    <w:rsid w:val="00C92E24"/>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C92E24"/>
    <w:rPr>
      <w:sz w:val="20"/>
      <w:szCs w:val="20"/>
    </w:rPr>
  </w:style>
  <w:style w:type="paragraph" w:styleId="Komentarotema">
    <w:name w:val="annotation subject"/>
    <w:basedOn w:val="Komentarotekstas"/>
    <w:next w:val="Komentarotekstas"/>
    <w:link w:val="KomentarotemaDiagrama"/>
    <w:uiPriority w:val="99"/>
    <w:semiHidden/>
    <w:unhideWhenUsed/>
    <w:rsid w:val="00C92E24"/>
    <w:rPr>
      <w:b/>
      <w:bCs/>
    </w:rPr>
  </w:style>
  <w:style w:type="character" w:styleId="KomentarotemaDiagrama" w:customStyle="1">
    <w:name w:val="Komentaro tema Diagrama"/>
    <w:basedOn w:val="KomentarotekstasDiagrama"/>
    <w:link w:val="Komentarotema"/>
    <w:uiPriority w:val="99"/>
    <w:semiHidden/>
    <w:rsid w:val="00C92E24"/>
    <w:rPr>
      <w:b/>
      <w:bCs/>
      <w:sz w:val="20"/>
      <w:szCs w:val="20"/>
    </w:rPr>
  </w:style>
  <w:style w:type="paragraph" w:styleId="Debesliotekstas">
    <w:name w:val="Balloon Text"/>
    <w:basedOn w:val="prastasis"/>
    <w:link w:val="DebesliotekstasDiagrama"/>
    <w:uiPriority w:val="99"/>
    <w:semiHidden/>
    <w:unhideWhenUsed/>
    <w:rsid w:val="00C92E24"/>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C92E24"/>
    <w:rPr>
      <w:rFonts w:ascii="Segoe UI" w:hAnsi="Segoe UI" w:cs="Segoe UI"/>
      <w:sz w:val="18"/>
      <w:szCs w:val="18"/>
    </w:rPr>
  </w:style>
  <w:style w:type="character" w:styleId="Vietosrezervavimoenklotekstas">
    <w:name w:val="Placeholder Text"/>
    <w:basedOn w:val="Numatytasispastraiposriftas"/>
    <w:uiPriority w:val="99"/>
    <w:semiHidden/>
    <w:rsid w:val="005C3D35"/>
    <w:rPr>
      <w:color w:val="808080"/>
    </w:rPr>
  </w:style>
  <w:style w:type="paragraph" w:styleId="Pataisymai">
    <w:name w:val="Revision"/>
    <w:hidden/>
    <w:uiPriority w:val="99"/>
    <w:semiHidden/>
    <w:rsid w:val="008A7366"/>
    <w:pPr>
      <w:spacing w:after="0" w:line="240" w:lineRule="auto"/>
    </w:pPr>
  </w:style>
  <w:style w:type="paragraph" w:styleId="Puslapioinaostekstas">
    <w:name w:val="footnote text"/>
    <w:basedOn w:val="prastasis"/>
    <w:link w:val="PuslapioinaostekstasDiagrama"/>
    <w:uiPriority w:val="99"/>
    <w:semiHidden/>
    <w:unhideWhenUsed/>
    <w:rsid w:val="008D7E55"/>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8D7E55"/>
    <w:rPr>
      <w:sz w:val="20"/>
      <w:szCs w:val="20"/>
    </w:rPr>
  </w:style>
  <w:style w:type="character" w:styleId="Puslapioinaosnuoroda">
    <w:name w:val="footnote reference"/>
    <w:basedOn w:val="Numatytasispastraiposriftas"/>
    <w:uiPriority w:val="99"/>
    <w:semiHidden/>
    <w:unhideWhenUsed/>
    <w:rsid w:val="008D7E55"/>
    <w:rPr>
      <w:vertAlign w:val="superscript"/>
    </w:rPr>
  </w:style>
  <w:style w:type="character" w:styleId="Paminjimas">
    <w:name w:val="Mention"/>
    <w:basedOn w:val="Numatytasispastraiposriftas"/>
    <w:uiPriority w:val="99"/>
    <w:unhideWhenUsed/>
    <w:rsid w:val="001B6CF6"/>
    <w:rPr>
      <w:color w:val="2B579A"/>
      <w:shd w:val="clear" w:color="auto" w:fill="E6E6E6"/>
    </w:rPr>
  </w:style>
  <w:style w:type="character" w:styleId="Neapdorotaspaminjimas">
    <w:name w:val="Unresolved Mention"/>
    <w:basedOn w:val="Numatytasispastraiposriftas"/>
    <w:uiPriority w:val="99"/>
    <w:unhideWhenUsed/>
    <w:rsid w:val="00D13300"/>
    <w:rPr>
      <w:color w:val="605E5C"/>
      <w:shd w:val="clear" w:color="auto" w:fill="E1DFDD"/>
    </w:rPr>
  </w:style>
  <w:style w:type="table" w:styleId="TableGrid1" w:customStyle="1">
    <w:name w:val="Table Grid1"/>
    <w:rsid w:val="00D139C0"/>
    <w:pPr>
      <w:spacing w:after="0" w:line="240" w:lineRule="auto"/>
    </w:pPr>
    <w:rPr>
      <w:rFonts w:eastAsiaTheme="minorEastAsia"/>
      <w:lang w:eastAsia="lt-LT"/>
    </w:rPr>
    <w:tblPr>
      <w:tblCellMar>
        <w:top w:w="0" w:type="dxa"/>
        <w:left w:w="0" w:type="dxa"/>
        <w:bottom w:w="0" w:type="dxa"/>
        <w:right w:w="0" w:type="dxa"/>
      </w:tblCellMar>
    </w:tblPr>
  </w:style>
  <w:style w:type="character" w:styleId="ui-provider" w:customStyle="1">
    <w:name w:val="ui-provider"/>
    <w:basedOn w:val="Numatytasispastraiposriftas"/>
    <w:rsid w:val="007E4716"/>
  </w:style>
  <w:style w:type="character" w:styleId="Antrat2Diagrama" w:customStyle="1">
    <w:name w:val="Antraštė 2 Diagrama"/>
    <w:basedOn w:val="Numatytasispastraiposriftas"/>
    <w:link w:val="Antrat2"/>
    <w:uiPriority w:val="99"/>
    <w:rsid w:val="00361010"/>
    <w:rPr>
      <w:rFonts w:ascii="Cambria" w:hAnsi="Cambria" w:eastAsia="Times New Roman" w:cs="Times New Roman"/>
      <w:b/>
      <w:bCs/>
      <w:i/>
      <w:iCs/>
      <w:sz w:val="28"/>
      <w:szCs w:val="28"/>
    </w:rPr>
  </w:style>
  <w:style w:type="table" w:styleId="Lentelstinklelis">
    <w:name w:val="Table Grid"/>
    <w:basedOn w:val="prastojilent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ragraph" w:customStyle="1">
    <w:name w:val="paragraph"/>
    <w:basedOn w:val="prastasis"/>
    <w:rsid w:val="0051157E"/>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Numatytasispastraiposriftas"/>
    <w:rsid w:val="0051157E"/>
  </w:style>
  <w:style w:type="character" w:styleId="eop" w:customStyle="1">
    <w:name w:val="eop"/>
    <w:basedOn w:val="Numatytasispastraiposriftas"/>
    <w:rsid w:val="00511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6543">
      <w:bodyDiv w:val="1"/>
      <w:marLeft w:val="0"/>
      <w:marRight w:val="0"/>
      <w:marTop w:val="0"/>
      <w:marBottom w:val="0"/>
      <w:divBdr>
        <w:top w:val="none" w:sz="0" w:space="0" w:color="auto"/>
        <w:left w:val="none" w:sz="0" w:space="0" w:color="auto"/>
        <w:bottom w:val="none" w:sz="0" w:space="0" w:color="auto"/>
        <w:right w:val="none" w:sz="0" w:space="0" w:color="auto"/>
      </w:divBdr>
      <w:divsChild>
        <w:div w:id="453137190">
          <w:marLeft w:val="0"/>
          <w:marRight w:val="0"/>
          <w:marTop w:val="0"/>
          <w:marBottom w:val="0"/>
          <w:divBdr>
            <w:top w:val="none" w:sz="0" w:space="0" w:color="auto"/>
            <w:left w:val="none" w:sz="0" w:space="0" w:color="auto"/>
            <w:bottom w:val="none" w:sz="0" w:space="0" w:color="auto"/>
            <w:right w:val="none" w:sz="0" w:space="0" w:color="auto"/>
          </w:divBdr>
        </w:div>
        <w:div w:id="826551520">
          <w:marLeft w:val="0"/>
          <w:marRight w:val="0"/>
          <w:marTop w:val="0"/>
          <w:marBottom w:val="0"/>
          <w:divBdr>
            <w:top w:val="none" w:sz="0" w:space="0" w:color="auto"/>
            <w:left w:val="none" w:sz="0" w:space="0" w:color="auto"/>
            <w:bottom w:val="none" w:sz="0" w:space="0" w:color="auto"/>
            <w:right w:val="none" w:sz="0" w:space="0" w:color="auto"/>
          </w:divBdr>
        </w:div>
      </w:divsChild>
    </w:div>
    <w:div w:id="403991526">
      <w:bodyDiv w:val="1"/>
      <w:marLeft w:val="0"/>
      <w:marRight w:val="0"/>
      <w:marTop w:val="0"/>
      <w:marBottom w:val="0"/>
      <w:divBdr>
        <w:top w:val="none" w:sz="0" w:space="0" w:color="auto"/>
        <w:left w:val="none" w:sz="0" w:space="0" w:color="auto"/>
        <w:bottom w:val="none" w:sz="0" w:space="0" w:color="auto"/>
        <w:right w:val="none" w:sz="0" w:space="0" w:color="auto"/>
      </w:divBdr>
      <w:divsChild>
        <w:div w:id="1236277400">
          <w:marLeft w:val="0"/>
          <w:marRight w:val="0"/>
          <w:marTop w:val="0"/>
          <w:marBottom w:val="0"/>
          <w:divBdr>
            <w:top w:val="none" w:sz="0" w:space="0" w:color="auto"/>
            <w:left w:val="none" w:sz="0" w:space="0" w:color="auto"/>
            <w:bottom w:val="none" w:sz="0" w:space="0" w:color="auto"/>
            <w:right w:val="none" w:sz="0" w:space="0" w:color="auto"/>
          </w:divBdr>
        </w:div>
        <w:div w:id="1696612372">
          <w:marLeft w:val="0"/>
          <w:marRight w:val="0"/>
          <w:marTop w:val="0"/>
          <w:marBottom w:val="0"/>
          <w:divBdr>
            <w:top w:val="none" w:sz="0" w:space="0" w:color="auto"/>
            <w:left w:val="none" w:sz="0" w:space="0" w:color="auto"/>
            <w:bottom w:val="none" w:sz="0" w:space="0" w:color="auto"/>
            <w:right w:val="none" w:sz="0" w:space="0" w:color="auto"/>
          </w:divBdr>
        </w:div>
      </w:divsChild>
    </w:div>
    <w:div w:id="843318709">
      <w:bodyDiv w:val="1"/>
      <w:marLeft w:val="0"/>
      <w:marRight w:val="0"/>
      <w:marTop w:val="0"/>
      <w:marBottom w:val="0"/>
      <w:divBdr>
        <w:top w:val="none" w:sz="0" w:space="0" w:color="auto"/>
        <w:left w:val="none" w:sz="0" w:space="0" w:color="auto"/>
        <w:bottom w:val="none" w:sz="0" w:space="0" w:color="auto"/>
        <w:right w:val="none" w:sz="0" w:space="0" w:color="auto"/>
      </w:divBdr>
    </w:div>
    <w:div w:id="949119909">
      <w:bodyDiv w:val="1"/>
      <w:marLeft w:val="0"/>
      <w:marRight w:val="0"/>
      <w:marTop w:val="0"/>
      <w:marBottom w:val="0"/>
      <w:divBdr>
        <w:top w:val="none" w:sz="0" w:space="0" w:color="auto"/>
        <w:left w:val="none" w:sz="0" w:space="0" w:color="auto"/>
        <w:bottom w:val="none" w:sz="0" w:space="0" w:color="auto"/>
        <w:right w:val="none" w:sz="0" w:space="0" w:color="auto"/>
      </w:divBdr>
      <w:divsChild>
        <w:div w:id="126748664">
          <w:marLeft w:val="0"/>
          <w:marRight w:val="0"/>
          <w:marTop w:val="0"/>
          <w:marBottom w:val="0"/>
          <w:divBdr>
            <w:top w:val="none" w:sz="0" w:space="0" w:color="auto"/>
            <w:left w:val="none" w:sz="0" w:space="0" w:color="auto"/>
            <w:bottom w:val="none" w:sz="0" w:space="0" w:color="auto"/>
            <w:right w:val="none" w:sz="0" w:space="0" w:color="auto"/>
          </w:divBdr>
        </w:div>
        <w:div w:id="949817415">
          <w:marLeft w:val="0"/>
          <w:marRight w:val="0"/>
          <w:marTop w:val="0"/>
          <w:marBottom w:val="0"/>
          <w:divBdr>
            <w:top w:val="none" w:sz="0" w:space="0" w:color="auto"/>
            <w:left w:val="none" w:sz="0" w:space="0" w:color="auto"/>
            <w:bottom w:val="none" w:sz="0" w:space="0" w:color="auto"/>
            <w:right w:val="none" w:sz="0" w:space="0" w:color="auto"/>
          </w:divBdr>
        </w:div>
      </w:divsChild>
    </w:div>
    <w:div w:id="1229265681">
      <w:bodyDiv w:val="1"/>
      <w:marLeft w:val="0"/>
      <w:marRight w:val="0"/>
      <w:marTop w:val="0"/>
      <w:marBottom w:val="0"/>
      <w:divBdr>
        <w:top w:val="none" w:sz="0" w:space="0" w:color="auto"/>
        <w:left w:val="none" w:sz="0" w:space="0" w:color="auto"/>
        <w:bottom w:val="none" w:sz="0" w:space="0" w:color="auto"/>
        <w:right w:val="none" w:sz="0" w:space="0" w:color="auto"/>
      </w:divBdr>
      <w:divsChild>
        <w:div w:id="1429042727">
          <w:marLeft w:val="0"/>
          <w:marRight w:val="0"/>
          <w:marTop w:val="0"/>
          <w:marBottom w:val="0"/>
          <w:divBdr>
            <w:top w:val="none" w:sz="0" w:space="0" w:color="auto"/>
            <w:left w:val="none" w:sz="0" w:space="0" w:color="auto"/>
            <w:bottom w:val="none" w:sz="0" w:space="0" w:color="auto"/>
            <w:right w:val="none" w:sz="0" w:space="0" w:color="auto"/>
          </w:divBdr>
        </w:div>
        <w:div w:id="1705793107">
          <w:marLeft w:val="0"/>
          <w:marRight w:val="0"/>
          <w:marTop w:val="0"/>
          <w:marBottom w:val="0"/>
          <w:divBdr>
            <w:top w:val="none" w:sz="0" w:space="0" w:color="auto"/>
            <w:left w:val="none" w:sz="0" w:space="0" w:color="auto"/>
            <w:bottom w:val="none" w:sz="0" w:space="0" w:color="auto"/>
            <w:right w:val="none" w:sz="0" w:space="0" w:color="auto"/>
          </w:divBdr>
        </w:div>
      </w:divsChild>
    </w:div>
    <w:div w:id="1306473777">
      <w:bodyDiv w:val="1"/>
      <w:marLeft w:val="0"/>
      <w:marRight w:val="0"/>
      <w:marTop w:val="0"/>
      <w:marBottom w:val="0"/>
      <w:divBdr>
        <w:top w:val="none" w:sz="0" w:space="0" w:color="auto"/>
        <w:left w:val="none" w:sz="0" w:space="0" w:color="auto"/>
        <w:bottom w:val="none" w:sz="0" w:space="0" w:color="auto"/>
        <w:right w:val="none" w:sz="0" w:space="0" w:color="auto"/>
      </w:divBdr>
      <w:divsChild>
        <w:div w:id="365570089">
          <w:marLeft w:val="0"/>
          <w:marRight w:val="0"/>
          <w:marTop w:val="0"/>
          <w:marBottom w:val="0"/>
          <w:divBdr>
            <w:top w:val="none" w:sz="0" w:space="0" w:color="auto"/>
            <w:left w:val="none" w:sz="0" w:space="0" w:color="auto"/>
            <w:bottom w:val="none" w:sz="0" w:space="0" w:color="auto"/>
            <w:right w:val="none" w:sz="0" w:space="0" w:color="auto"/>
          </w:divBdr>
        </w:div>
        <w:div w:id="851459232">
          <w:marLeft w:val="0"/>
          <w:marRight w:val="0"/>
          <w:marTop w:val="0"/>
          <w:marBottom w:val="0"/>
          <w:divBdr>
            <w:top w:val="none" w:sz="0" w:space="0" w:color="auto"/>
            <w:left w:val="none" w:sz="0" w:space="0" w:color="auto"/>
            <w:bottom w:val="none" w:sz="0" w:space="0" w:color="auto"/>
            <w:right w:val="none" w:sz="0" w:space="0" w:color="auto"/>
          </w:divBdr>
        </w:div>
      </w:divsChild>
    </w:div>
    <w:div w:id="1412698694">
      <w:bodyDiv w:val="1"/>
      <w:marLeft w:val="0"/>
      <w:marRight w:val="0"/>
      <w:marTop w:val="0"/>
      <w:marBottom w:val="0"/>
      <w:divBdr>
        <w:top w:val="none" w:sz="0" w:space="0" w:color="auto"/>
        <w:left w:val="none" w:sz="0" w:space="0" w:color="auto"/>
        <w:bottom w:val="none" w:sz="0" w:space="0" w:color="auto"/>
        <w:right w:val="none" w:sz="0" w:space="0" w:color="auto"/>
      </w:divBdr>
    </w:div>
    <w:div w:id="1612320976">
      <w:bodyDiv w:val="1"/>
      <w:marLeft w:val="0"/>
      <w:marRight w:val="0"/>
      <w:marTop w:val="0"/>
      <w:marBottom w:val="0"/>
      <w:divBdr>
        <w:top w:val="none" w:sz="0" w:space="0" w:color="auto"/>
        <w:left w:val="none" w:sz="0" w:space="0" w:color="auto"/>
        <w:bottom w:val="none" w:sz="0" w:space="0" w:color="auto"/>
        <w:right w:val="none" w:sz="0" w:space="0" w:color="auto"/>
      </w:divBdr>
    </w:div>
    <w:div w:id="1940988031">
      <w:bodyDiv w:val="1"/>
      <w:marLeft w:val="0"/>
      <w:marRight w:val="0"/>
      <w:marTop w:val="0"/>
      <w:marBottom w:val="0"/>
      <w:divBdr>
        <w:top w:val="none" w:sz="0" w:space="0" w:color="auto"/>
        <w:left w:val="none" w:sz="0" w:space="0" w:color="auto"/>
        <w:bottom w:val="none" w:sz="0" w:space="0" w:color="auto"/>
        <w:right w:val="none" w:sz="0" w:space="0" w:color="auto"/>
      </w:divBdr>
      <w:divsChild>
        <w:div w:id="467475114">
          <w:marLeft w:val="0"/>
          <w:marRight w:val="0"/>
          <w:marTop w:val="0"/>
          <w:marBottom w:val="0"/>
          <w:divBdr>
            <w:top w:val="none" w:sz="0" w:space="0" w:color="auto"/>
            <w:left w:val="none" w:sz="0" w:space="0" w:color="auto"/>
            <w:bottom w:val="none" w:sz="0" w:space="0" w:color="auto"/>
            <w:right w:val="none" w:sz="0" w:space="0" w:color="auto"/>
          </w:divBdr>
        </w:div>
        <w:div w:id="2135977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wmf" Id="rId13" /><Relationship Type="http://schemas.openxmlformats.org/officeDocument/2006/relationships/footer" Target="footer2.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openxmlformats.org/officeDocument/2006/relationships/oleObject" Target="embeddings/oleObject1.bin"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oleObject" Target="embeddings/oleObject2.bin" Id="rId14" /></Relationships>
</file>

<file path=word/documenttasks/documenttasks1.xml><?xml version="1.0" encoding="utf-8"?>
<t:Tasks xmlns:t="http://schemas.microsoft.com/office/tasks/2019/documenttasks" xmlns:oel="http://schemas.microsoft.com/office/2019/extlst">
  <t:Task id="{3CE91981-F114-48AB-8B6F-70A7F65D83A4}">
    <t:Anchor>
      <t:Comment id="254246445"/>
    </t:Anchor>
    <t:History>
      <t:Event id="{D0B43A0D-E161-4A2D-AB1B-327AD36D954A}" time="2022-05-25T12:09:28.723Z">
        <t:Attribution userId="S::zivile.navaite@ltg.lt::a5ddebeb-8854-4009-8bde-979a93d6b9cf" userProvider="AD" userName="Živilė Navaitė"/>
        <t:Anchor>
          <t:Comment id="254246445"/>
        </t:Anchor>
        <t:Create/>
      </t:Event>
      <t:Event id="{DBFB03A1-DDF1-4635-86FD-133EC6F83C7B}" time="2022-05-25T12:09:28.723Z">
        <t:Attribution userId="S::zivile.navaite@ltg.lt::a5ddebeb-8854-4009-8bde-979a93d6b9cf" userProvider="AD" userName="Živilė Navaitė"/>
        <t:Anchor>
          <t:Comment id="254246445"/>
        </t:Anchor>
        <t:Assign userId="S::laura.jurgeleviciene@ltg.lt::e97dd97d-7401-45b1-a44a-3643304a6c08" userProvider="AD" userName="Laura Jurgelevičienė"/>
      </t:Event>
      <t:Event id="{44A43DD7-61E0-4DC1-B70E-C8A00BF2722B}" time="2022-05-25T12:09:28.723Z">
        <t:Attribution userId="S::zivile.navaite@ltg.lt::a5ddebeb-8854-4009-8bde-979a93d6b9cf" userProvider="AD" userName="Živilė Navaitė"/>
        <t:Anchor>
          <t:Comment id="254246445"/>
        </t:Anchor>
        <t:SetTitle title="…atsakomybės draudimo rūšys suteikia dvigubai daugiau balų nei pvz. sveikatos draudimo. Dar pasigedau patirties riedmenų draudime, nes pagal dabartinę sutartį riedmenys nepatenka prie transporto draudimo. @Laura Jurgelevičienė, ar nereikia koreguoti?"/>
      </t:Event>
    </t:History>
  </t:Task>
  <t:Task id="{3F9F67E2-B2FF-4B30-879D-E3ED087F55D3}">
    <t:Anchor>
      <t:Comment id="643136207"/>
    </t:Anchor>
    <t:History>
      <t:Event id="{D6D4B0F6-FD9C-49D8-940F-174C9B307049}" time="2022-06-16T11:16:47.823Z">
        <t:Attribution userId="S::zivile.navaite@ltg.lt::a5ddebeb-8854-4009-8bde-979a93d6b9cf" userProvider="AD" userName="Živilė Navaitė"/>
        <t:Anchor>
          <t:Comment id="1435061482"/>
        </t:Anchor>
        <t:Create/>
      </t:Event>
      <t:Event id="{ABC7BAFB-8C39-4CD8-B569-B07330EBC440}" time="2022-06-16T11:16:47.823Z">
        <t:Attribution userId="S::zivile.navaite@ltg.lt::a5ddebeb-8854-4009-8bde-979a93d6b9cf" userProvider="AD" userName="Živilė Navaitė"/>
        <t:Anchor>
          <t:Comment id="1435061482"/>
        </t:Anchor>
        <t:Assign userId="S::neringa.karaliene@ltg.lt::c550e9e6-6e23-4379-9aa9-326a0f35501f" userProvider="AD" userName="Neringa Karalienė"/>
      </t:Event>
      <t:Event id="{D1766878-9D60-4E5B-B423-DB4462A4BA0A}" time="2022-06-16T11:16:47.823Z">
        <t:Attribution userId="S::zivile.navaite@ltg.lt::a5ddebeb-8854-4009-8bde-979a93d6b9cf" userProvider="AD" userName="Živilė Navaitė"/>
        <t:Anchor>
          <t:Comment id="1435061482"/>
        </t:Anchor>
        <t:SetTitle title="@Neringa Karalienė koreguoti leidžia"/>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AF92-0B4E-4F6B-AA98-9609C1839A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3E7099-1D7D-4B8A-8676-6259240ADD9B}"/>
</file>

<file path=customXml/itemProps3.xml><?xml version="1.0" encoding="utf-8"?>
<ds:datastoreItem xmlns:ds="http://schemas.openxmlformats.org/officeDocument/2006/customXml" ds:itemID="{8F530617-4C5C-492A-B48F-C85F159C59E4}">
  <ds:schemaRefs>
    <ds:schemaRef ds:uri="http://schemas.microsoft.com/sharepoint/v3/contenttype/forms"/>
  </ds:schemaRefs>
</ds:datastoreItem>
</file>

<file path=customXml/itemProps4.xml><?xml version="1.0" encoding="utf-8"?>
<ds:datastoreItem xmlns:ds="http://schemas.openxmlformats.org/officeDocument/2006/customXml" ds:itemID="{8892ED1F-340E-4FC0-84C2-4130F4A9F045}">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Strazdienė</dc:creator>
  <cp:keywords/>
  <dc:description/>
  <cp:lastModifiedBy>Marius Ignatavičius</cp:lastModifiedBy>
  <cp:revision>87</cp:revision>
  <dcterms:created xsi:type="dcterms:W3CDTF">2025-05-15T10:18:00Z</dcterms:created>
  <dcterms:modified xsi:type="dcterms:W3CDTF">2025-08-06T08:35:16Z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2020-06-10T14:32:44Z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993c6024-2ee7-4eae-abec-3c3292c9f7d1</vt:lpwstr>
  </property>
  <property fmtid="{D5CDD505-2E9C-101B-9397-08002B2CF9AE}" pid="8" name="MSIP_Label_cfcb905c-755b-4fd4-bd20-0d682d4f1d27_ContentBits">
    <vt:lpwstr>0</vt:lpwstr>
  </property>
  <property fmtid="{D5CDD505-2E9C-101B-9397-08002B2CF9AE}" pid="9" name="ContentTypeId">
    <vt:lpwstr>0x010100B2541A4615E776489449F4DBB474298E</vt:lpwstr>
  </property>
  <property fmtid="{D5CDD505-2E9C-101B-9397-08002B2CF9AE}" pid="10" name="Order">
    <vt:r8>57747400</vt:r8>
  </property>
  <property fmtid="{D5CDD505-2E9C-101B-9397-08002B2CF9AE}" pid="11" name="_dlc_DocIdItemGuid">
    <vt:lpwstr>ec9cacfa-1e56-4d84-b662-cc40f319455d</vt:lpwstr>
  </property>
  <property fmtid="{D5CDD505-2E9C-101B-9397-08002B2CF9AE}" pid="12" name="MediaServiceImageTags">
    <vt:lpwstr/>
  </property>
</Properties>
</file>