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4F94985D" w:rsidR="00C74FA2" w:rsidRDefault="00C4272F" w:rsidP="0013765C">
      <w:pPr>
        <w:tabs>
          <w:tab w:val="left" w:pos="5400"/>
        </w:tabs>
        <w:jc w:val="center"/>
        <w:textAlignment w:val="center"/>
        <w:rPr>
          <w:b/>
          <w:bCs/>
          <w:szCs w:val="24"/>
        </w:rPr>
      </w:pPr>
      <w:r w:rsidRPr="00C4272F">
        <w:rPr>
          <w:b/>
          <w:bCs/>
          <w:szCs w:val="24"/>
        </w:rPr>
        <w:t xml:space="preserve">RIETAVO SAVIVALDYBĖS MOKINIŲ IR KELEIVIŲ </w:t>
      </w:r>
      <w:r w:rsidR="00FA3E4A">
        <w:rPr>
          <w:b/>
          <w:bCs/>
          <w:szCs w:val="24"/>
        </w:rPr>
        <w:t>PAVĖŽĖJIMO</w:t>
      </w:r>
      <w:r w:rsidRPr="00C4272F">
        <w:rPr>
          <w:b/>
          <w:bCs/>
          <w:szCs w:val="24"/>
        </w:rPr>
        <w:t xml:space="preserve"> VIETINIO SUSISIEKIMO MARŠRUTAIS PASLAUGŲ SUTARTIS</w:t>
      </w:r>
    </w:p>
    <w:p w14:paraId="3F637236" w14:textId="77777777" w:rsidR="00C4272F" w:rsidRDefault="00C4272F" w:rsidP="00C4272F">
      <w:pPr>
        <w:tabs>
          <w:tab w:val="left" w:pos="5400"/>
        </w:tabs>
        <w:jc w:val="center"/>
        <w:textAlignment w:val="center"/>
        <w:rPr>
          <w:b/>
          <w:bCs/>
          <w:szCs w:val="24"/>
        </w:rPr>
      </w:pPr>
    </w:p>
    <w:p w14:paraId="49F27DDE" w14:textId="77777777" w:rsidR="00C4272F" w:rsidRPr="00C4272F" w:rsidRDefault="00C4272F" w:rsidP="00C4272F">
      <w:pPr>
        <w:tabs>
          <w:tab w:val="left" w:pos="5400"/>
        </w:tabs>
        <w:jc w:val="center"/>
        <w:textAlignment w:val="center"/>
        <w:rPr>
          <w:b/>
          <w:bCs/>
          <w:szCs w:val="24"/>
        </w:rPr>
      </w:pPr>
    </w:p>
    <w:p w14:paraId="405AF235" w14:textId="782EF476" w:rsidR="00027B83" w:rsidRPr="00C4272F" w:rsidRDefault="000B0897" w:rsidP="00C4272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AF2B888" w:rsidR="00027B83" w:rsidRDefault="00FA3E4A">
            <w:pPr>
              <w:jc w:val="both"/>
              <w:rPr>
                <w:kern w:val="2"/>
                <w:szCs w:val="24"/>
              </w:rPr>
            </w:pPr>
            <w:r w:rsidRPr="00FA3E4A">
              <w:rPr>
                <w:kern w:val="2"/>
                <w:szCs w:val="24"/>
              </w:rPr>
              <w:t>Rietavo savivaldybės mokinių ir keleivių pavėžėjimo vietinio susisiekimo maršrutais paslaugų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1A905B9D" w:rsidR="00027B83" w:rsidRDefault="00FC200B" w:rsidP="00593617">
            <w:pPr>
              <w:tabs>
                <w:tab w:val="left" w:pos="1110"/>
              </w:tabs>
              <w:rPr>
                <w:kern w:val="2"/>
                <w:szCs w:val="24"/>
              </w:rPr>
            </w:pPr>
            <w:r w:rsidRPr="00FC200B">
              <w:rPr>
                <w:kern w:val="2"/>
                <w:szCs w:val="24"/>
              </w:rPr>
              <w:t>Rietavo savivaldybės</w:t>
            </w:r>
            <w:r>
              <w:rPr>
                <w:kern w:val="2"/>
                <w:szCs w:val="24"/>
              </w:rPr>
              <w:t xml:space="preserve"> </w:t>
            </w:r>
            <w:r w:rsidRPr="00FC200B">
              <w:rPr>
                <w:kern w:val="2"/>
                <w:szCs w:val="24"/>
              </w:rPr>
              <w:t>administracija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06B3B19B" w:rsidR="00027B83" w:rsidRDefault="00FC200B" w:rsidP="00593617">
            <w:pPr>
              <w:tabs>
                <w:tab w:val="left" w:pos="735"/>
              </w:tabs>
              <w:rPr>
                <w:kern w:val="2"/>
                <w:szCs w:val="24"/>
              </w:rPr>
            </w:pPr>
            <w:r w:rsidRPr="00FC200B">
              <w:rPr>
                <w:kern w:val="2"/>
                <w:szCs w:val="24"/>
              </w:rPr>
              <w:t>188747184</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545D58B0" w:rsidR="00027B83" w:rsidRDefault="00FC200B" w:rsidP="00593617">
            <w:pPr>
              <w:rPr>
                <w:kern w:val="2"/>
                <w:szCs w:val="24"/>
              </w:rPr>
            </w:pPr>
            <w:r w:rsidRPr="00FC200B">
              <w:rPr>
                <w:kern w:val="2"/>
                <w:szCs w:val="24"/>
              </w:rPr>
              <w:t>Laisvės a. 3, 9031</w:t>
            </w:r>
            <w:r w:rsidR="00A67CF6">
              <w:rPr>
                <w:kern w:val="2"/>
                <w:szCs w:val="24"/>
              </w:rPr>
              <w:t>1</w:t>
            </w:r>
            <w:r w:rsidRPr="00FC200B">
              <w:rPr>
                <w:kern w:val="2"/>
                <w:szCs w:val="24"/>
              </w:rPr>
              <w:t xml:space="preserve"> Rietavas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0F185831" w:rsidR="00027B83" w:rsidRDefault="00FC200B" w:rsidP="00593617">
            <w:pPr>
              <w:rPr>
                <w:kern w:val="2"/>
                <w:szCs w:val="24"/>
              </w:rPr>
            </w:pPr>
            <w:r>
              <w:rPr>
                <w:kern w:val="2"/>
                <w:szCs w:val="24"/>
              </w:rPr>
              <w:t>-</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51C28064" w:rsidR="00027B83" w:rsidRDefault="00FC200B" w:rsidP="00593617">
            <w:pPr>
              <w:rPr>
                <w:kern w:val="2"/>
                <w:szCs w:val="24"/>
              </w:rPr>
            </w:pPr>
            <w:r w:rsidRPr="00FC200B">
              <w:rPr>
                <w:kern w:val="2"/>
                <w:szCs w:val="24"/>
              </w:rPr>
              <w:t>LT29 7300 0100 0256 3050</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354C214E" w:rsidR="00027B83" w:rsidRDefault="00FC200B" w:rsidP="00593617">
            <w:pPr>
              <w:rPr>
                <w:kern w:val="2"/>
                <w:szCs w:val="24"/>
              </w:rPr>
            </w:pPr>
            <w:r w:rsidRPr="00FC200B">
              <w:rPr>
                <w:kern w:val="2"/>
                <w:szCs w:val="24"/>
              </w:rPr>
              <w:t>AB „Swedbank“ 73000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33AF3CB9" w:rsidR="00027B83" w:rsidRDefault="00FC200B" w:rsidP="00593617">
            <w:pPr>
              <w:rPr>
                <w:kern w:val="2"/>
                <w:szCs w:val="24"/>
              </w:rPr>
            </w:pPr>
            <w:r w:rsidRPr="00FC200B">
              <w:rPr>
                <w:kern w:val="2"/>
                <w:szCs w:val="24"/>
              </w:rPr>
              <w:t>(+370 448) 73 200</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4A9BDA2E" w:rsidR="00027B83" w:rsidRDefault="00FC200B" w:rsidP="00593617">
            <w:pPr>
              <w:rPr>
                <w:kern w:val="2"/>
                <w:szCs w:val="24"/>
              </w:rPr>
            </w:pPr>
            <w:r w:rsidRPr="00FC200B">
              <w:rPr>
                <w:kern w:val="2"/>
                <w:szCs w:val="24"/>
              </w:rPr>
              <w:t>savivaldybe@rietavas.lt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610C1F28" w:rsidR="00027B83" w:rsidRDefault="00FC200B" w:rsidP="00593617">
            <w:pPr>
              <w:tabs>
                <w:tab w:val="left" w:pos="540"/>
              </w:tabs>
              <w:rPr>
                <w:kern w:val="2"/>
                <w:szCs w:val="24"/>
              </w:rPr>
            </w:pPr>
            <w:r w:rsidRPr="00FC200B">
              <w:rPr>
                <w:kern w:val="2"/>
                <w:szCs w:val="24"/>
              </w:rPr>
              <w:t>Rietavo savivaldybės administracijos direktorius Vytautas Dičiūnas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258A14A" w:rsidR="00027B83" w:rsidRDefault="00FC200B" w:rsidP="00593617">
            <w:pPr>
              <w:rPr>
                <w:kern w:val="2"/>
                <w:szCs w:val="24"/>
              </w:rPr>
            </w:pPr>
            <w:r w:rsidRPr="00FC200B">
              <w:rPr>
                <w:kern w:val="2"/>
                <w:szCs w:val="24"/>
              </w:rPr>
              <w:t>Rietavo savivaldybės administracijos veiklos nuostatai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027B83" w14:paraId="65ACB567" w14:textId="77777777">
        <w:trPr>
          <w:trHeight w:val="300"/>
        </w:trPr>
        <w:tc>
          <w:tcPr>
            <w:tcW w:w="9535" w:type="dxa"/>
            <w:gridSpan w:val="3"/>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8C4375">
        <w:trPr>
          <w:trHeight w:val="300"/>
        </w:trPr>
        <w:tc>
          <w:tcPr>
            <w:tcW w:w="2830" w:type="dxa"/>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5" w:type="dxa"/>
            <w:gridSpan w:val="2"/>
          </w:tcPr>
          <w:p w14:paraId="43ED872C" w14:textId="4EAD3B48" w:rsidR="001204E5" w:rsidRPr="00545517" w:rsidRDefault="001204E5">
            <w:pPr>
              <w:rPr>
                <w:kern w:val="2"/>
                <w:szCs w:val="24"/>
              </w:rPr>
            </w:pPr>
            <w:r w:rsidRPr="00545517">
              <w:rPr>
                <w:kern w:val="2"/>
                <w:szCs w:val="24"/>
              </w:rPr>
              <w:t>Elvyra Budienė, Buhalterinės apskaitos ir ūkio skyriaus buhalterė, tel.</w:t>
            </w:r>
            <w:r w:rsidRPr="00545517">
              <w:t xml:space="preserve"> </w:t>
            </w:r>
            <w:r w:rsidRPr="00545517">
              <w:rPr>
                <w:kern w:val="2"/>
                <w:szCs w:val="24"/>
              </w:rPr>
              <w:t xml:space="preserve">+370 448 73 221, el. paštas </w:t>
            </w:r>
            <w:hyperlink r:id="rId10" w:history="1">
              <w:r w:rsidRPr="00545517">
                <w:rPr>
                  <w:rStyle w:val="Hipersaitas"/>
                  <w:color w:val="auto"/>
                  <w:kern w:val="2"/>
                  <w:szCs w:val="24"/>
                </w:rPr>
                <w:t>elvyra.budiene@rietavas.lt</w:t>
              </w:r>
            </w:hyperlink>
          </w:p>
          <w:p w14:paraId="0A73C060" w14:textId="0EC6732F" w:rsidR="001204E5" w:rsidRDefault="001204E5" w:rsidP="001204E5">
            <w:pPr>
              <w:rPr>
                <w:color w:val="4472C4"/>
                <w:kern w:val="2"/>
                <w:szCs w:val="24"/>
              </w:rPr>
            </w:pPr>
          </w:p>
        </w:tc>
      </w:tr>
      <w:tr w:rsidR="00027B83" w14:paraId="7B08F743" w14:textId="77777777" w:rsidTr="008C4375">
        <w:trPr>
          <w:trHeight w:val="300"/>
        </w:trPr>
        <w:tc>
          <w:tcPr>
            <w:tcW w:w="2830" w:type="dxa"/>
          </w:tcPr>
          <w:p w14:paraId="60D76363" w14:textId="77777777" w:rsidR="00027B83" w:rsidRDefault="000B0897">
            <w:pPr>
              <w:rPr>
                <w:b/>
                <w:kern w:val="2"/>
                <w:szCs w:val="24"/>
              </w:rPr>
            </w:pPr>
            <w:r>
              <w:rPr>
                <w:b/>
                <w:kern w:val="2"/>
                <w:szCs w:val="24"/>
              </w:rPr>
              <w:t>2.2. Tiekėjo kontaktiniai asmenys, atsakingi už Sutarties vykdymą</w:t>
            </w:r>
          </w:p>
        </w:tc>
        <w:tc>
          <w:tcPr>
            <w:tcW w:w="6705" w:type="dxa"/>
            <w:gridSpan w:val="2"/>
          </w:tcPr>
          <w:p w14:paraId="420CAB00" w14:textId="1F351D30" w:rsidR="00C4272F" w:rsidRDefault="00C4272F" w:rsidP="00C4272F">
            <w:pPr>
              <w:rPr>
                <w:color w:val="4472C4"/>
                <w:kern w:val="2"/>
                <w:szCs w:val="24"/>
              </w:rPr>
            </w:pPr>
          </w:p>
        </w:tc>
      </w:tr>
      <w:tr w:rsidR="00027B83" w14:paraId="5F38F90D" w14:textId="77777777">
        <w:trPr>
          <w:trHeight w:val="300"/>
        </w:trPr>
        <w:tc>
          <w:tcPr>
            <w:tcW w:w="9535" w:type="dxa"/>
            <w:gridSpan w:val="3"/>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rsidTr="008C4375">
        <w:trPr>
          <w:trHeight w:val="300"/>
        </w:trPr>
        <w:tc>
          <w:tcPr>
            <w:tcW w:w="2830" w:type="dxa"/>
          </w:tcPr>
          <w:p w14:paraId="27B75B6A" w14:textId="77777777" w:rsidR="00027B83" w:rsidRDefault="000B0897">
            <w:pPr>
              <w:rPr>
                <w:b/>
                <w:kern w:val="2"/>
                <w:szCs w:val="24"/>
              </w:rPr>
            </w:pPr>
            <w:r>
              <w:rPr>
                <w:b/>
                <w:kern w:val="2"/>
                <w:szCs w:val="24"/>
              </w:rPr>
              <w:t>3.1. Sutarties dalykas</w:t>
            </w:r>
          </w:p>
        </w:tc>
        <w:tc>
          <w:tcPr>
            <w:tcW w:w="6705" w:type="dxa"/>
            <w:gridSpan w:val="2"/>
          </w:tcPr>
          <w:p w14:paraId="403AB65E" w14:textId="7A6B2CCA" w:rsidR="00027B83" w:rsidRDefault="000B0897">
            <w:pPr>
              <w:rPr>
                <w:color w:val="000000"/>
                <w:kern w:val="2"/>
                <w:szCs w:val="24"/>
              </w:rPr>
            </w:pPr>
            <w:r>
              <w:rPr>
                <w:kern w:val="2"/>
                <w:szCs w:val="24"/>
              </w:rPr>
              <w:t>Tiekėjas įsipareigoja Sutartyje numatytomis sąlygomis suteikti Pirkėjui Paslaugas</w:t>
            </w:r>
            <w:r w:rsidR="00AC68D5">
              <w:rPr>
                <w:kern w:val="2"/>
                <w:szCs w:val="24"/>
              </w:rPr>
              <w:t xml:space="preserve">, kurios sudaro </w:t>
            </w:r>
            <w:r w:rsidR="00AC68D5" w:rsidRPr="00AC68D5">
              <w:rPr>
                <w:kern w:val="2"/>
                <w:szCs w:val="24"/>
              </w:rPr>
              <w:t xml:space="preserve">Rietavo savivaldybės mokinių ir keleivių </w:t>
            </w:r>
            <w:r w:rsidR="00FA3E4A">
              <w:rPr>
                <w:kern w:val="2"/>
                <w:szCs w:val="24"/>
              </w:rPr>
              <w:t xml:space="preserve">pavėžėjimo </w:t>
            </w:r>
            <w:r w:rsidR="00AC68D5" w:rsidRPr="00AC68D5">
              <w:rPr>
                <w:kern w:val="2"/>
                <w:szCs w:val="24"/>
              </w:rPr>
              <w:t>vietinio susisiekimo maršrutais</w:t>
            </w:r>
            <w:r>
              <w:rPr>
                <w:color w:val="000000"/>
                <w:kern w:val="2"/>
                <w:szCs w:val="24"/>
              </w:rPr>
              <w:t xml:space="preserve"> (toliau – Paslaugos).</w:t>
            </w:r>
          </w:p>
          <w:p w14:paraId="28C0788C" w14:textId="77777777" w:rsidR="0045621A" w:rsidRDefault="0045621A">
            <w:pPr>
              <w:rPr>
                <w:color w:val="000000"/>
                <w:kern w:val="2"/>
                <w:szCs w:val="24"/>
              </w:rPr>
            </w:pPr>
          </w:p>
          <w:p w14:paraId="1F78C2B1" w14:textId="56011901" w:rsidR="0045621A" w:rsidRDefault="0045621A">
            <w:pPr>
              <w:rPr>
                <w:color w:val="000000"/>
                <w:kern w:val="2"/>
                <w:szCs w:val="24"/>
              </w:rPr>
            </w:pPr>
            <w:r w:rsidRPr="0045621A">
              <w:rPr>
                <w:color w:val="000000"/>
                <w:kern w:val="2"/>
                <w:szCs w:val="24"/>
              </w:rPr>
              <w:t xml:space="preserve">Maksimali Rida (toliau – Maksimalus Paslaugų kiekis) per visą Sutarties </w:t>
            </w:r>
            <w:r w:rsidRPr="004A7F5A">
              <w:rPr>
                <w:color w:val="000000"/>
                <w:kern w:val="2"/>
                <w:szCs w:val="24"/>
              </w:rPr>
              <w:t>galiojimo laikotarpį negali viršyti –</w:t>
            </w:r>
            <w:r w:rsidR="004A7F5A" w:rsidRPr="004A7F5A">
              <w:rPr>
                <w:color w:val="000000"/>
                <w:kern w:val="2"/>
                <w:szCs w:val="24"/>
              </w:rPr>
              <w:t xml:space="preserve"> 844</w:t>
            </w:r>
            <w:r w:rsidR="004A7F5A">
              <w:rPr>
                <w:color w:val="000000"/>
                <w:kern w:val="2"/>
                <w:szCs w:val="24"/>
              </w:rPr>
              <w:t> </w:t>
            </w:r>
            <w:r w:rsidR="004A7F5A" w:rsidRPr="004A7F5A">
              <w:rPr>
                <w:color w:val="000000"/>
                <w:kern w:val="2"/>
                <w:szCs w:val="24"/>
              </w:rPr>
              <w:t>428</w:t>
            </w:r>
            <w:r w:rsidR="004A7F5A">
              <w:rPr>
                <w:color w:val="000000"/>
                <w:kern w:val="2"/>
                <w:szCs w:val="24"/>
              </w:rPr>
              <w:t xml:space="preserve"> </w:t>
            </w:r>
            <w:r w:rsidRPr="004A7F5A">
              <w:rPr>
                <w:color w:val="000000"/>
                <w:kern w:val="2"/>
                <w:szCs w:val="24"/>
              </w:rPr>
              <w:t>km.</w:t>
            </w:r>
          </w:p>
          <w:p w14:paraId="1810A9B3" w14:textId="77777777" w:rsidR="0045621A" w:rsidRPr="00F569E1" w:rsidRDefault="0045621A">
            <w:pPr>
              <w:rPr>
                <w:kern w:val="2"/>
                <w:szCs w:val="24"/>
              </w:rPr>
            </w:pPr>
          </w:p>
          <w:p w14:paraId="27730B38" w14:textId="6E11CA85" w:rsidR="00027B83" w:rsidRDefault="000B0897">
            <w:pPr>
              <w:rPr>
                <w:color w:val="000000"/>
                <w:kern w:val="2"/>
                <w:szCs w:val="24"/>
              </w:rPr>
            </w:pPr>
            <w:r w:rsidRPr="00F569E1">
              <w:rPr>
                <w:color w:val="000000"/>
                <w:kern w:val="2"/>
                <w:szCs w:val="24"/>
              </w:rPr>
              <w:t xml:space="preserve">Išsamus </w:t>
            </w:r>
            <w:r w:rsidRPr="00F569E1">
              <w:rPr>
                <w:color w:val="000000"/>
                <w:szCs w:val="24"/>
              </w:rPr>
              <w:t>Paslaugų</w:t>
            </w:r>
            <w:r w:rsidRPr="00F569E1">
              <w:rPr>
                <w:color w:val="000000"/>
                <w:kern w:val="2"/>
                <w:szCs w:val="24"/>
              </w:rPr>
              <w:t xml:space="preserve"> aprašymas ir kiti reikalavimai teikiamoms </w:t>
            </w:r>
            <w:r w:rsidRPr="00F569E1">
              <w:rPr>
                <w:color w:val="000000"/>
                <w:szCs w:val="24"/>
              </w:rPr>
              <w:t>Paslaugoms</w:t>
            </w:r>
            <w:r w:rsidRPr="00F569E1">
              <w:rPr>
                <w:color w:val="000000"/>
                <w:kern w:val="2"/>
                <w:szCs w:val="24"/>
              </w:rPr>
              <w:t xml:space="preserve"> nustatyti Sutarties priede Nr. [</w:t>
            </w:r>
            <w:r w:rsidR="00F569E1" w:rsidRPr="00F569E1">
              <w:rPr>
                <w:color w:val="000000"/>
                <w:kern w:val="2"/>
                <w:szCs w:val="24"/>
              </w:rPr>
              <w:t>1</w:t>
            </w:r>
            <w:r w:rsidRPr="00F569E1">
              <w:rPr>
                <w:color w:val="000000"/>
                <w:kern w:val="2"/>
                <w:szCs w:val="24"/>
              </w:rPr>
              <w:t>] „Techninė specifikacija“ (toliau – Techninė specifikacija) ir Sutarties priede Nr. [</w:t>
            </w:r>
            <w:r w:rsidR="00F569E1" w:rsidRPr="00F569E1">
              <w:rPr>
                <w:color w:val="000000"/>
                <w:kern w:val="2"/>
                <w:szCs w:val="24"/>
              </w:rPr>
              <w:t>2</w:t>
            </w:r>
            <w:r w:rsidRPr="00F569E1">
              <w:rPr>
                <w:color w:val="000000"/>
                <w:kern w:val="2"/>
                <w:szCs w:val="24"/>
              </w:rPr>
              <w:t>] „Pasiūlymas“.</w:t>
            </w:r>
          </w:p>
        </w:tc>
      </w:tr>
      <w:tr w:rsidR="00027B83" w14:paraId="20C46499" w14:textId="77777777" w:rsidTr="008C4375">
        <w:trPr>
          <w:trHeight w:val="300"/>
        </w:trPr>
        <w:tc>
          <w:tcPr>
            <w:tcW w:w="2830" w:type="dxa"/>
          </w:tcPr>
          <w:p w14:paraId="31140391" w14:textId="77777777" w:rsidR="00027B83" w:rsidRDefault="000B0897">
            <w:pPr>
              <w:rPr>
                <w:b/>
                <w:kern w:val="2"/>
                <w:szCs w:val="24"/>
              </w:rPr>
            </w:pPr>
            <w:r>
              <w:rPr>
                <w:b/>
                <w:kern w:val="2"/>
                <w:szCs w:val="24"/>
              </w:rPr>
              <w:t>3.2. Pirkimo pavadinimas ir numeris</w:t>
            </w:r>
          </w:p>
        </w:tc>
        <w:tc>
          <w:tcPr>
            <w:tcW w:w="6705" w:type="dxa"/>
            <w:gridSpan w:val="2"/>
          </w:tcPr>
          <w:p w14:paraId="67D99209" w14:textId="2723F5E9" w:rsidR="00027B83" w:rsidRDefault="00FA3E4A" w:rsidP="00F569E1">
            <w:pPr>
              <w:tabs>
                <w:tab w:val="left" w:pos="2490"/>
              </w:tabs>
              <w:rPr>
                <w:kern w:val="2"/>
                <w:szCs w:val="24"/>
              </w:rPr>
            </w:pPr>
            <w:r w:rsidRPr="00FA3E4A">
              <w:rPr>
                <w:kern w:val="2"/>
                <w:szCs w:val="24"/>
              </w:rPr>
              <w:t>Rietavo savivaldybės mokinių ir keleivių pavėžėjimo vietinio susisiekimo maršrutais paslaug</w:t>
            </w:r>
            <w:r>
              <w:rPr>
                <w:kern w:val="2"/>
                <w:szCs w:val="24"/>
              </w:rPr>
              <w:t>os</w:t>
            </w:r>
          </w:p>
        </w:tc>
      </w:tr>
      <w:tr w:rsidR="00027B83" w14:paraId="5A252299" w14:textId="77777777" w:rsidTr="008C4375">
        <w:trPr>
          <w:trHeight w:val="300"/>
        </w:trPr>
        <w:tc>
          <w:tcPr>
            <w:tcW w:w="2830" w:type="dxa"/>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705" w:type="dxa"/>
            <w:gridSpan w:val="2"/>
          </w:tcPr>
          <w:p w14:paraId="17DE303E" w14:textId="77777777" w:rsidR="00027B83" w:rsidRDefault="000B0897">
            <w:pPr>
              <w:rPr>
                <w:kern w:val="2"/>
                <w:szCs w:val="24"/>
              </w:rPr>
            </w:pPr>
            <w:r>
              <w:rPr>
                <w:kern w:val="2"/>
                <w:szCs w:val="24"/>
              </w:rPr>
              <w:t>Netaikoma</w:t>
            </w:r>
          </w:p>
          <w:p w14:paraId="12762990" w14:textId="78444663" w:rsidR="00027B83" w:rsidRDefault="00027B83">
            <w:pPr>
              <w:rPr>
                <w:kern w:val="2"/>
                <w:szCs w:val="24"/>
              </w:rPr>
            </w:pPr>
          </w:p>
        </w:tc>
      </w:tr>
      <w:tr w:rsidR="00027B83" w14:paraId="56639858" w14:textId="77777777">
        <w:trPr>
          <w:trHeight w:val="300"/>
        </w:trPr>
        <w:tc>
          <w:tcPr>
            <w:tcW w:w="9535" w:type="dxa"/>
            <w:gridSpan w:val="3"/>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8C4375">
        <w:trPr>
          <w:trHeight w:val="300"/>
        </w:trPr>
        <w:tc>
          <w:tcPr>
            <w:tcW w:w="2830" w:type="dxa"/>
          </w:tcPr>
          <w:p w14:paraId="23F792D9" w14:textId="541FDD26" w:rsidR="00027B83" w:rsidRPr="009747CF"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pPr>
              <w:rPr>
                <w:b/>
                <w:color w:val="FF0000"/>
                <w:kern w:val="2"/>
                <w:szCs w:val="24"/>
              </w:rPr>
            </w:pPr>
          </w:p>
        </w:tc>
        <w:tc>
          <w:tcPr>
            <w:tcW w:w="6705" w:type="dxa"/>
            <w:gridSpan w:val="2"/>
          </w:tcPr>
          <w:p w14:paraId="531CD192" w14:textId="4D0C202C" w:rsidR="00027B83" w:rsidRDefault="000B0897" w:rsidP="0013765C">
            <w:pPr>
              <w:jc w:val="both"/>
              <w:rPr>
                <w:szCs w:val="24"/>
              </w:rPr>
            </w:pPr>
            <w:r w:rsidRPr="00593617">
              <w:rPr>
                <w:szCs w:val="24"/>
              </w:rPr>
              <w:t xml:space="preserve">Tiekėjas Paslaugas įsipareigoja teikti </w:t>
            </w:r>
            <w:r w:rsidRPr="00593617">
              <w:rPr>
                <w:b/>
                <w:bCs/>
                <w:szCs w:val="24"/>
              </w:rPr>
              <w:t>nuo</w:t>
            </w:r>
            <w:r w:rsidRPr="00593617">
              <w:rPr>
                <w:szCs w:val="24"/>
              </w:rPr>
              <w:t xml:space="preserve"> Sutarties įsigaliojimo </w:t>
            </w:r>
            <w:r w:rsidRPr="009E4D65">
              <w:rPr>
                <w:szCs w:val="24"/>
              </w:rPr>
              <w:t xml:space="preserve">dienos </w:t>
            </w:r>
            <w:r w:rsidR="009747CF" w:rsidRPr="009E4D65">
              <w:rPr>
                <w:szCs w:val="24"/>
              </w:rPr>
              <w:t xml:space="preserve">ir nepertraukiamai teikti jas </w:t>
            </w:r>
            <w:r w:rsidR="0045621A">
              <w:rPr>
                <w:szCs w:val="24"/>
              </w:rPr>
              <w:t>60</w:t>
            </w:r>
            <w:r w:rsidR="009747CF" w:rsidRPr="009E4D65">
              <w:rPr>
                <w:szCs w:val="24"/>
              </w:rPr>
              <w:t xml:space="preserve"> (</w:t>
            </w:r>
            <w:r w:rsidR="0045621A">
              <w:rPr>
                <w:szCs w:val="24"/>
              </w:rPr>
              <w:t>šešiasdešimt</w:t>
            </w:r>
            <w:r w:rsidR="009747CF" w:rsidRPr="009E4D65">
              <w:rPr>
                <w:szCs w:val="24"/>
              </w:rPr>
              <w:t>) mėnes</w:t>
            </w:r>
            <w:r w:rsidR="009E4D65" w:rsidRPr="009E4D65">
              <w:rPr>
                <w:szCs w:val="24"/>
              </w:rPr>
              <w:t>ių.</w:t>
            </w:r>
          </w:p>
          <w:p w14:paraId="2FC0AED8" w14:textId="10C5BE65" w:rsidR="0045621A" w:rsidRPr="00593617" w:rsidRDefault="0045621A" w:rsidP="0013765C">
            <w:pPr>
              <w:jc w:val="both"/>
              <w:rPr>
                <w:szCs w:val="24"/>
              </w:rPr>
            </w:pPr>
            <w:r w:rsidRPr="0045621A">
              <w:rPr>
                <w:szCs w:val="24"/>
              </w:rPr>
              <w:t xml:space="preserve">(tiekėjui suteikiamas ne mažesnis kaip 2 mėnesių pasiruošimo paslaugoms teikti terminas nuo sutarties </w:t>
            </w:r>
            <w:r>
              <w:rPr>
                <w:szCs w:val="24"/>
              </w:rPr>
              <w:t xml:space="preserve">pasirašymo </w:t>
            </w:r>
            <w:r w:rsidRPr="0045621A">
              <w:rPr>
                <w:szCs w:val="24"/>
              </w:rPr>
              <w:t>dienos, išskyrus tiekėjui sutikus pradėti paslaugas teikti anksčiau)</w:t>
            </w:r>
          </w:p>
          <w:p w14:paraId="36B51A80" w14:textId="02E11515" w:rsidR="00027B83" w:rsidRDefault="00027B83">
            <w:pPr>
              <w:rPr>
                <w:color w:val="4472C4"/>
                <w:szCs w:val="24"/>
              </w:rPr>
            </w:pPr>
          </w:p>
        </w:tc>
      </w:tr>
      <w:tr w:rsidR="007A75C6" w14:paraId="445BEF51" w14:textId="77777777" w:rsidTr="008C4375">
        <w:trPr>
          <w:trHeight w:val="300"/>
        </w:trPr>
        <w:tc>
          <w:tcPr>
            <w:tcW w:w="2830" w:type="dxa"/>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705" w:type="dxa"/>
            <w:gridSpan w:val="2"/>
          </w:tcPr>
          <w:p w14:paraId="6DCF4A22" w14:textId="3886295D" w:rsidR="00FA4558" w:rsidRPr="009E4D65" w:rsidRDefault="0045621A" w:rsidP="0045621A">
            <w:pPr>
              <w:rPr>
                <w:kern w:val="2"/>
                <w:szCs w:val="24"/>
              </w:rPr>
            </w:pPr>
            <w:r w:rsidRPr="0045621A">
              <w:rPr>
                <w:kern w:val="2"/>
                <w:szCs w:val="24"/>
              </w:rPr>
              <w:t>Netaikoma</w:t>
            </w:r>
          </w:p>
        </w:tc>
      </w:tr>
      <w:tr w:rsidR="00027B83" w14:paraId="1B23F72E" w14:textId="77777777" w:rsidTr="008C4375">
        <w:trPr>
          <w:trHeight w:val="300"/>
        </w:trPr>
        <w:tc>
          <w:tcPr>
            <w:tcW w:w="2830" w:type="dxa"/>
          </w:tcPr>
          <w:p w14:paraId="15F8BEBC" w14:textId="77777777" w:rsidR="00027B83" w:rsidRDefault="000B0897">
            <w:pPr>
              <w:rPr>
                <w:b/>
                <w:kern w:val="2"/>
                <w:szCs w:val="24"/>
              </w:rPr>
            </w:pPr>
            <w:r>
              <w:rPr>
                <w:b/>
                <w:kern w:val="2"/>
                <w:szCs w:val="24"/>
              </w:rPr>
              <w:t>4.3. Užsakymų teikimo tvarka</w:t>
            </w:r>
          </w:p>
        </w:tc>
        <w:tc>
          <w:tcPr>
            <w:tcW w:w="6705" w:type="dxa"/>
            <w:gridSpan w:val="2"/>
          </w:tcPr>
          <w:p w14:paraId="02B9F0A4" w14:textId="77777777" w:rsidR="00027B83" w:rsidRDefault="000B0897">
            <w:pPr>
              <w:rPr>
                <w:szCs w:val="24"/>
              </w:rPr>
            </w:pPr>
            <w:r>
              <w:rPr>
                <w:szCs w:val="24"/>
              </w:rPr>
              <w:t>Netaikoma</w:t>
            </w:r>
          </w:p>
          <w:p w14:paraId="15D80427" w14:textId="78A18051" w:rsidR="00027B83" w:rsidRDefault="00027B83">
            <w:pPr>
              <w:rPr>
                <w:szCs w:val="24"/>
              </w:rPr>
            </w:pPr>
          </w:p>
        </w:tc>
      </w:tr>
      <w:tr w:rsidR="00027B83" w14:paraId="63190814" w14:textId="77777777" w:rsidTr="008C4375">
        <w:trPr>
          <w:trHeight w:val="2258"/>
        </w:trPr>
        <w:tc>
          <w:tcPr>
            <w:tcW w:w="2830" w:type="dxa"/>
            <w:tcBorders>
              <w:top w:val="single" w:sz="4" w:space="0" w:color="auto"/>
              <w:left w:val="single" w:sz="4" w:space="0" w:color="auto"/>
              <w:bottom w:val="single" w:sz="4" w:space="0" w:color="auto"/>
              <w:right w:val="single" w:sz="4" w:space="0" w:color="auto"/>
            </w:tcBorders>
          </w:tcPr>
          <w:p w14:paraId="67326821" w14:textId="77777777" w:rsidR="00027B83" w:rsidRDefault="000B0897">
            <w:pPr>
              <w:rPr>
                <w:b/>
                <w:kern w:val="2"/>
                <w:szCs w:val="24"/>
              </w:rPr>
            </w:pPr>
            <w:r>
              <w:rPr>
                <w:b/>
                <w:kern w:val="2"/>
                <w:szCs w:val="24"/>
              </w:rPr>
              <w:t>4.4. Dėl minimalios Užsakymo vertės ar apimties</w:t>
            </w:r>
          </w:p>
          <w:p w14:paraId="4DCE5D3A" w14:textId="77777777" w:rsidR="004677B0" w:rsidRPr="004677B0" w:rsidRDefault="004677B0" w:rsidP="004677B0">
            <w:pPr>
              <w:rPr>
                <w:szCs w:val="24"/>
              </w:rPr>
            </w:pPr>
          </w:p>
        </w:tc>
        <w:tc>
          <w:tcPr>
            <w:tcW w:w="6705" w:type="dxa"/>
            <w:gridSpan w:val="2"/>
            <w:tcBorders>
              <w:top w:val="single" w:sz="4" w:space="0" w:color="auto"/>
              <w:left w:val="single" w:sz="4" w:space="0" w:color="auto"/>
              <w:bottom w:val="single" w:sz="4" w:space="0" w:color="auto"/>
              <w:right w:val="single" w:sz="4" w:space="0" w:color="auto"/>
            </w:tcBorders>
          </w:tcPr>
          <w:p w14:paraId="26E2BA7D" w14:textId="5B8F450F" w:rsidR="004677B0" w:rsidRPr="004677B0" w:rsidRDefault="000B0897" w:rsidP="004677B0">
            <w:pPr>
              <w:rPr>
                <w:kern w:val="2"/>
                <w:szCs w:val="24"/>
              </w:rPr>
            </w:pPr>
            <w:r>
              <w:rPr>
                <w:kern w:val="2"/>
                <w:szCs w:val="24"/>
              </w:rPr>
              <w:t>Netaikoma</w:t>
            </w:r>
          </w:p>
        </w:tc>
      </w:tr>
      <w:tr w:rsidR="00027B83" w14:paraId="6A12AB7F" w14:textId="77777777" w:rsidTr="008C4375">
        <w:trPr>
          <w:trHeight w:val="300"/>
        </w:trPr>
        <w:tc>
          <w:tcPr>
            <w:tcW w:w="2830" w:type="dxa"/>
          </w:tcPr>
          <w:p w14:paraId="5257C9B8" w14:textId="77777777" w:rsidR="00027B83" w:rsidRDefault="000B0897">
            <w:pPr>
              <w:rPr>
                <w:b/>
                <w:kern w:val="2"/>
                <w:szCs w:val="24"/>
              </w:rPr>
            </w:pPr>
            <w:r>
              <w:rPr>
                <w:b/>
                <w:kern w:val="2"/>
                <w:szCs w:val="24"/>
              </w:rPr>
              <w:t>4.5. Pateikiami dokumentai</w:t>
            </w:r>
          </w:p>
        </w:tc>
        <w:tc>
          <w:tcPr>
            <w:tcW w:w="6705" w:type="dxa"/>
            <w:gridSpan w:val="2"/>
          </w:tcPr>
          <w:p w14:paraId="1BC256E0" w14:textId="1DD6E6D0" w:rsidR="00FC36B8" w:rsidRPr="00FC36B8" w:rsidRDefault="00FC36B8" w:rsidP="0013765C">
            <w:pPr>
              <w:jc w:val="both"/>
              <w:rPr>
                <w:kern w:val="2"/>
                <w:szCs w:val="24"/>
              </w:rPr>
            </w:pPr>
            <w:r w:rsidRPr="00FC36B8">
              <w:rPr>
                <w:kern w:val="2"/>
                <w:szCs w:val="24"/>
              </w:rPr>
              <w:t xml:space="preserve">4.5.1. Tiekėjas, pasibaigus ataskaitiniam kalendoriniam mėnesiui, iki kito mėnesio 10-tos dienos (jei tai nedarbo diena – iki pirmos po jos einančios darbo dienos), pateikia Pirkėjui suderinti </w:t>
            </w:r>
            <w:r w:rsidRPr="00FA3E4A">
              <w:rPr>
                <w:kern w:val="2"/>
                <w:szCs w:val="24"/>
              </w:rPr>
              <w:t>ataskaitas</w:t>
            </w:r>
            <w:r w:rsidRPr="00FC36B8">
              <w:rPr>
                <w:kern w:val="2"/>
                <w:szCs w:val="24"/>
              </w:rPr>
              <w:t xml:space="preserve"> bei ją</w:t>
            </w:r>
            <w:r w:rsidR="00CC1DAD" w:rsidRPr="00CC1DAD">
              <w:rPr>
                <w:kern w:val="2"/>
                <w:szCs w:val="24"/>
              </w:rPr>
              <w:t xml:space="preserve"> atitinkančią Sąskaitą</w:t>
            </w:r>
            <w:r w:rsidR="007524F0">
              <w:rPr>
                <w:kern w:val="2"/>
                <w:szCs w:val="24"/>
              </w:rPr>
              <w:t>.</w:t>
            </w:r>
          </w:p>
          <w:p w14:paraId="440DFF7D" w14:textId="233647E4" w:rsidR="00FC36B8" w:rsidRDefault="00FC36B8" w:rsidP="0013765C">
            <w:pPr>
              <w:jc w:val="both"/>
              <w:rPr>
                <w:kern w:val="2"/>
                <w:szCs w:val="24"/>
              </w:rPr>
            </w:pPr>
            <w:r w:rsidRPr="00FC36B8">
              <w:rPr>
                <w:kern w:val="2"/>
                <w:szCs w:val="24"/>
              </w:rPr>
              <w:t xml:space="preserve">4.5.2. Pirkėjas privalo ne vėliau kaip per 5 (penkias) darbo dienas nuo ataskaitų gavimo dienos jas pasirašyti arba motyvuotai </w:t>
            </w:r>
            <w:r w:rsidRPr="00FC36B8">
              <w:rPr>
                <w:kern w:val="2"/>
                <w:szCs w:val="24"/>
              </w:rPr>
              <w:lastRenderedPageBreak/>
              <w:t>atsisakyti jas pasirašyti, raštu nurodant atsisakymo pasirašyti priežastis.</w:t>
            </w:r>
            <w:r>
              <w:rPr>
                <w:kern w:val="2"/>
                <w:szCs w:val="24"/>
              </w:rPr>
              <w:t xml:space="preserve"> </w:t>
            </w:r>
            <w:r w:rsidRPr="00FC36B8">
              <w:rPr>
                <w:kern w:val="2"/>
                <w:szCs w:val="24"/>
              </w:rPr>
              <w:t>Pataisytas Ataskaitas Tiekėjas privalo pateikti ne vėliau kaip per 3 (tris) darbo dienas nuo Ataskaitų grąžinimo pataisymui dienos, priešingu atveju, Paslaugų priėmimas nukeliamas į kitą mėnesį.</w:t>
            </w:r>
          </w:p>
          <w:p w14:paraId="12D6DB89" w14:textId="16BB3B2D" w:rsidR="00FC36B8" w:rsidRPr="00FA3E4A" w:rsidRDefault="00FC36B8" w:rsidP="0013765C">
            <w:pPr>
              <w:jc w:val="both"/>
              <w:rPr>
                <w:kern w:val="2"/>
                <w:szCs w:val="24"/>
              </w:rPr>
            </w:pPr>
            <w:r w:rsidRPr="00FC36B8">
              <w:rPr>
                <w:kern w:val="2"/>
                <w:szCs w:val="24"/>
              </w:rPr>
              <w:t xml:space="preserve">4.5.3. Tiekėjas </w:t>
            </w:r>
            <w:r w:rsidRPr="00FA3E4A">
              <w:rPr>
                <w:kern w:val="2"/>
                <w:szCs w:val="24"/>
              </w:rPr>
              <w:t>pateikia Pirkėjui</w:t>
            </w:r>
            <w:r w:rsidR="00FA4558" w:rsidRPr="00FA3E4A">
              <w:rPr>
                <w:kern w:val="2"/>
                <w:szCs w:val="24"/>
              </w:rPr>
              <w:t xml:space="preserve"> sąskaitą</w:t>
            </w:r>
            <w:r w:rsidRPr="00FA3E4A">
              <w:rPr>
                <w:kern w:val="2"/>
                <w:szCs w:val="24"/>
              </w:rPr>
              <w:t xml:space="preserve">, kuri išrašomos pagal su Pirkėju suderintą ir pasirašytą Paslaugų priėmimo-perdavimo aktą bei suderintas ir pasirašytas 4.5.1 punkte nurodytas Ataskaitas už praėjusį kalendorinį mėnesį. </w:t>
            </w:r>
          </w:p>
          <w:p w14:paraId="7D3DCF23" w14:textId="281EFAF8" w:rsidR="00FC36B8" w:rsidRPr="00FA3E4A" w:rsidRDefault="00FC36B8" w:rsidP="0013765C">
            <w:pPr>
              <w:jc w:val="both"/>
              <w:rPr>
                <w:kern w:val="2"/>
                <w:szCs w:val="24"/>
              </w:rPr>
            </w:pPr>
            <w:r w:rsidRPr="00FA3E4A">
              <w:rPr>
                <w:kern w:val="2"/>
                <w:szCs w:val="24"/>
              </w:rPr>
              <w:t>4.5.4. Pirkėjas, siekdamas įsitikinti gautų iš Tiekėjo ataskaitose nurodytų duomenų teisingumu, gali pareikalauti iš Tiekėjo ir kitų papildomų ataskaitų ar dokumentų</w:t>
            </w:r>
            <w:r w:rsidR="005347E4" w:rsidRPr="00FA3E4A">
              <w:rPr>
                <w:kern w:val="2"/>
                <w:szCs w:val="24"/>
              </w:rPr>
              <w:t xml:space="preserve"> </w:t>
            </w:r>
            <w:r w:rsidRPr="00FA3E4A">
              <w:rPr>
                <w:kern w:val="2"/>
                <w:szCs w:val="24"/>
              </w:rPr>
              <w:t>arba patikrinti reikalingus dokumentus Tiekėjo patalpose su Tiekėju suderintu laiku.</w:t>
            </w:r>
          </w:p>
          <w:p w14:paraId="40AB43D9" w14:textId="7FEFC93A" w:rsidR="00FC36B8" w:rsidRPr="00FC36B8" w:rsidRDefault="00FC36B8" w:rsidP="0013765C">
            <w:pPr>
              <w:jc w:val="both"/>
              <w:rPr>
                <w:kern w:val="2"/>
                <w:szCs w:val="24"/>
              </w:rPr>
            </w:pPr>
            <w:r w:rsidRPr="00FA3E4A">
              <w:rPr>
                <w:kern w:val="2"/>
                <w:szCs w:val="24"/>
              </w:rPr>
              <w:t>4.5.5. Nustačius, kad Tiekėjas pažeidžia teisės aktų, reglamentuojančių veiklos apskaitą ir ataskaitas, reikalavimus</w:t>
            </w:r>
            <w:r w:rsidRPr="00FC36B8">
              <w:rPr>
                <w:kern w:val="2"/>
                <w:szCs w:val="24"/>
              </w:rPr>
              <w:t>, taip pat klastoja arba iškraipo ataskaitas, Pirkėjui surašant vienašalį aktą Pirkėjas turi teisę:</w:t>
            </w:r>
          </w:p>
          <w:p w14:paraId="0556BDFE" w14:textId="77777777" w:rsidR="00FC36B8" w:rsidRPr="00FC36B8" w:rsidRDefault="00FC36B8" w:rsidP="00FC36B8">
            <w:pPr>
              <w:rPr>
                <w:kern w:val="2"/>
                <w:szCs w:val="24"/>
              </w:rPr>
            </w:pPr>
          </w:p>
          <w:p w14:paraId="6BC36ACC" w14:textId="1B52F3E7" w:rsidR="00FC36B8" w:rsidRPr="00FC36B8" w:rsidRDefault="00FC36B8" w:rsidP="0013765C">
            <w:pPr>
              <w:jc w:val="both"/>
              <w:rPr>
                <w:kern w:val="2"/>
                <w:szCs w:val="24"/>
              </w:rPr>
            </w:pPr>
            <w:r w:rsidRPr="00FC36B8">
              <w:rPr>
                <w:kern w:val="2"/>
                <w:szCs w:val="24"/>
              </w:rPr>
              <w:t>4.5.</w:t>
            </w:r>
            <w:r>
              <w:rPr>
                <w:kern w:val="2"/>
                <w:szCs w:val="24"/>
              </w:rPr>
              <w:t>5</w:t>
            </w:r>
            <w:r w:rsidRPr="00FC36B8">
              <w:rPr>
                <w:kern w:val="2"/>
                <w:szCs w:val="24"/>
              </w:rPr>
              <w:t>.1. iš Tiekėjui pagal pateiktas sąskaitas mokėtinos sumos išskaičiuoti per praėjusius laikotarpius permokėtą pinigų sumą (faktiškai išmokėtos sumos pagal Tiekėjo pateiktas sąskaitas ir patikslintos apskaičiuotos sumos už praėjusius mėnesius sumos skirtumą);</w:t>
            </w:r>
          </w:p>
          <w:p w14:paraId="42E516C9" w14:textId="77777777" w:rsidR="00FC36B8" w:rsidRPr="00FC36B8" w:rsidRDefault="00FC36B8" w:rsidP="00FC36B8">
            <w:pPr>
              <w:rPr>
                <w:kern w:val="2"/>
                <w:szCs w:val="24"/>
              </w:rPr>
            </w:pPr>
          </w:p>
          <w:p w14:paraId="69A7EE77" w14:textId="04329A51" w:rsidR="00FC36B8" w:rsidRPr="00FC36B8" w:rsidRDefault="00FC36B8" w:rsidP="00FC36B8">
            <w:pPr>
              <w:rPr>
                <w:kern w:val="2"/>
                <w:szCs w:val="24"/>
              </w:rPr>
            </w:pPr>
            <w:r w:rsidRPr="00FC36B8">
              <w:rPr>
                <w:kern w:val="2"/>
                <w:szCs w:val="24"/>
              </w:rPr>
              <w:t>4.5.</w:t>
            </w:r>
            <w:r>
              <w:rPr>
                <w:kern w:val="2"/>
                <w:szCs w:val="24"/>
              </w:rPr>
              <w:t>5</w:t>
            </w:r>
            <w:r w:rsidRPr="00FC36B8">
              <w:rPr>
                <w:kern w:val="2"/>
                <w:szCs w:val="24"/>
              </w:rPr>
              <w:t>.2. nutraukti Sutartį joje nustatyta tvarka.</w:t>
            </w:r>
          </w:p>
          <w:p w14:paraId="4CB77FC8" w14:textId="77777777" w:rsidR="00FC36B8" w:rsidRDefault="00FC36B8">
            <w:pPr>
              <w:rPr>
                <w:kern w:val="2"/>
                <w:szCs w:val="24"/>
              </w:rPr>
            </w:pPr>
          </w:p>
          <w:p w14:paraId="0CE28B9D" w14:textId="392E9FDC" w:rsidR="00027B83" w:rsidRDefault="000B0897">
            <w:pPr>
              <w:rPr>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3"/>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rsidTr="008C4375">
        <w:trPr>
          <w:trHeight w:val="300"/>
        </w:trPr>
        <w:tc>
          <w:tcPr>
            <w:tcW w:w="2830" w:type="dxa"/>
          </w:tcPr>
          <w:p w14:paraId="2BB39D3E" w14:textId="77777777" w:rsidR="00027B83" w:rsidRDefault="000B0897">
            <w:pPr>
              <w:rPr>
                <w:b/>
                <w:kern w:val="2"/>
                <w:szCs w:val="24"/>
              </w:rPr>
            </w:pPr>
            <w:r>
              <w:rPr>
                <w:b/>
                <w:kern w:val="2"/>
                <w:szCs w:val="24"/>
              </w:rPr>
              <w:t>5.1. Sutarčiai taikomas kainos apskaičiavimo būdas</w:t>
            </w:r>
          </w:p>
        </w:tc>
        <w:tc>
          <w:tcPr>
            <w:tcW w:w="6705" w:type="dxa"/>
            <w:gridSpan w:val="2"/>
          </w:tcPr>
          <w:p w14:paraId="775320F0" w14:textId="35C16907" w:rsidR="00027B83" w:rsidRDefault="000B0897">
            <w:pPr>
              <w:rPr>
                <w:kern w:val="2"/>
                <w:szCs w:val="24"/>
              </w:rPr>
            </w:pPr>
            <w:r>
              <w:rPr>
                <w:kern w:val="2"/>
                <w:szCs w:val="24"/>
              </w:rPr>
              <w:t>Fiksuoto įkainio kainodara</w:t>
            </w:r>
          </w:p>
          <w:p w14:paraId="1199C3A4" w14:textId="3E1B3B5E" w:rsidR="00027B83" w:rsidRDefault="00027B83">
            <w:pPr>
              <w:rPr>
                <w:color w:val="4472C4"/>
                <w:kern w:val="2"/>
                <w:szCs w:val="24"/>
              </w:rPr>
            </w:pPr>
          </w:p>
        </w:tc>
      </w:tr>
      <w:tr w:rsidR="00027B83" w14:paraId="7C6FAC1F" w14:textId="77777777" w:rsidTr="008C4375">
        <w:trPr>
          <w:trHeight w:val="300"/>
        </w:trPr>
        <w:tc>
          <w:tcPr>
            <w:tcW w:w="2830" w:type="dxa"/>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0408B7B7" w14:textId="7582619A" w:rsidR="00027B83" w:rsidRDefault="00027B83">
            <w:pPr>
              <w:jc w:val="both"/>
              <w:rPr>
                <w:b/>
                <w:color w:val="FF0000"/>
                <w:kern w:val="2"/>
                <w:szCs w:val="24"/>
              </w:rPr>
            </w:pPr>
          </w:p>
          <w:p w14:paraId="5D7C9F13" w14:textId="77777777" w:rsidR="00027B83" w:rsidRDefault="00027B83">
            <w:pPr>
              <w:rPr>
                <w:b/>
                <w:kern w:val="2"/>
                <w:szCs w:val="24"/>
              </w:rPr>
            </w:pPr>
          </w:p>
        </w:tc>
        <w:tc>
          <w:tcPr>
            <w:tcW w:w="6705" w:type="dxa"/>
            <w:gridSpan w:val="2"/>
          </w:tcPr>
          <w:p w14:paraId="153A2DF3" w14:textId="77777777" w:rsidR="0045621A" w:rsidRPr="004103D4" w:rsidRDefault="0045621A" w:rsidP="0045621A">
            <w:pPr>
              <w:jc w:val="both"/>
              <w:rPr>
                <w:szCs w:val="24"/>
              </w:rPr>
            </w:pPr>
            <w:r w:rsidRPr="004103D4">
              <w:rPr>
                <w:b/>
                <w:bCs/>
                <w:kern w:val="2"/>
                <w:szCs w:val="24"/>
              </w:rPr>
              <w:lastRenderedPageBreak/>
              <w:t>5.2.1.Pradinė Sutarties vertė</w:t>
            </w:r>
            <w:r w:rsidRPr="004103D4">
              <w:rPr>
                <w:kern w:val="2"/>
                <w:szCs w:val="24"/>
              </w:rPr>
              <w:t xml:space="preserve"> yra </w:t>
            </w:r>
            <w:r w:rsidRPr="004103D4">
              <w:rPr>
                <w:color w:val="4472C4"/>
                <w:kern w:val="2"/>
                <w:szCs w:val="24"/>
              </w:rPr>
              <w:t>(nurodyti sumą skaičiais)</w:t>
            </w:r>
            <w:r w:rsidRPr="004103D4">
              <w:rPr>
                <w:kern w:val="2"/>
                <w:szCs w:val="24"/>
              </w:rPr>
              <w:t xml:space="preserve"> Eur </w:t>
            </w:r>
            <w:r w:rsidRPr="004103D4">
              <w:rPr>
                <w:color w:val="4472C4"/>
                <w:kern w:val="2"/>
                <w:szCs w:val="24"/>
              </w:rPr>
              <w:t>(nurodyti sumą žodžiais)</w:t>
            </w:r>
            <w:r w:rsidRPr="004103D4">
              <w:rPr>
                <w:kern w:val="2"/>
                <w:szCs w:val="24"/>
              </w:rPr>
              <w:t xml:space="preserve"> be PVM.</w:t>
            </w:r>
          </w:p>
          <w:p w14:paraId="74018596" w14:textId="77777777" w:rsidR="0045621A" w:rsidRPr="004103D4" w:rsidRDefault="0045621A" w:rsidP="0045621A">
            <w:pPr>
              <w:jc w:val="both"/>
              <w:rPr>
                <w:szCs w:val="24"/>
              </w:rPr>
            </w:pPr>
            <w:r w:rsidRPr="004103D4">
              <w:rPr>
                <w:b/>
                <w:bCs/>
                <w:kern w:val="2"/>
                <w:szCs w:val="24"/>
              </w:rPr>
              <w:t>5.2.2. PVM</w:t>
            </w:r>
            <w:r w:rsidRPr="004103D4">
              <w:rPr>
                <w:kern w:val="2"/>
                <w:szCs w:val="24"/>
              </w:rPr>
              <w:t xml:space="preserve"> sudaro </w:t>
            </w:r>
            <w:r w:rsidRPr="004103D4">
              <w:rPr>
                <w:color w:val="4472C4"/>
                <w:kern w:val="2"/>
                <w:szCs w:val="24"/>
              </w:rPr>
              <w:t>(nurodyti sumą skaičiais)</w:t>
            </w:r>
            <w:r w:rsidRPr="004103D4">
              <w:rPr>
                <w:kern w:val="2"/>
                <w:szCs w:val="24"/>
              </w:rPr>
              <w:t xml:space="preserve"> Eur </w:t>
            </w:r>
            <w:r w:rsidRPr="004103D4">
              <w:rPr>
                <w:color w:val="4472C4"/>
                <w:kern w:val="2"/>
                <w:szCs w:val="24"/>
              </w:rPr>
              <w:t>(nurodyti sumą žodžiais)</w:t>
            </w:r>
            <w:r w:rsidRPr="004103D4">
              <w:rPr>
                <w:kern w:val="2"/>
                <w:szCs w:val="24"/>
              </w:rPr>
              <w:t>.</w:t>
            </w:r>
          </w:p>
          <w:p w14:paraId="796EC22D" w14:textId="77777777" w:rsidR="0045621A" w:rsidRPr="004103D4" w:rsidRDefault="0045621A" w:rsidP="0045621A">
            <w:pPr>
              <w:jc w:val="both"/>
              <w:rPr>
                <w:szCs w:val="24"/>
              </w:rPr>
            </w:pPr>
            <w:r w:rsidRPr="004103D4">
              <w:rPr>
                <w:b/>
                <w:bCs/>
                <w:kern w:val="2"/>
                <w:szCs w:val="24"/>
              </w:rPr>
              <w:t>5.2.3. Sutarties kaina</w:t>
            </w:r>
            <w:r w:rsidRPr="004103D4">
              <w:rPr>
                <w:kern w:val="2"/>
                <w:szCs w:val="24"/>
              </w:rPr>
              <w:t xml:space="preserve"> yra </w:t>
            </w:r>
            <w:r w:rsidRPr="004103D4">
              <w:rPr>
                <w:color w:val="4472C4"/>
                <w:kern w:val="2"/>
                <w:szCs w:val="24"/>
              </w:rPr>
              <w:t>(nurodyti sumą skaičiais)</w:t>
            </w:r>
            <w:r w:rsidRPr="004103D4">
              <w:rPr>
                <w:kern w:val="2"/>
                <w:szCs w:val="24"/>
              </w:rPr>
              <w:t xml:space="preserve"> Eur </w:t>
            </w:r>
            <w:r w:rsidRPr="004103D4">
              <w:rPr>
                <w:color w:val="4472C4"/>
                <w:kern w:val="2"/>
                <w:szCs w:val="24"/>
              </w:rPr>
              <w:t>(nurodyti sumą žodžiais)</w:t>
            </w:r>
            <w:r w:rsidRPr="004103D4">
              <w:rPr>
                <w:kern w:val="2"/>
                <w:szCs w:val="24"/>
              </w:rPr>
              <w:t xml:space="preserve"> su PVM.</w:t>
            </w:r>
          </w:p>
          <w:p w14:paraId="291C2DC3" w14:textId="21747970" w:rsidR="0045621A" w:rsidRPr="004103D4" w:rsidRDefault="0045621A" w:rsidP="0045621A">
            <w:pPr>
              <w:jc w:val="both"/>
              <w:rPr>
                <w:color w:val="000000"/>
                <w:kern w:val="2"/>
                <w:szCs w:val="24"/>
              </w:rPr>
            </w:pPr>
            <w:r w:rsidRPr="004103D4">
              <w:rPr>
                <w:b/>
                <w:bCs/>
                <w:color w:val="000000"/>
                <w:kern w:val="2"/>
                <w:szCs w:val="24"/>
              </w:rPr>
              <w:t>5.2.3.</w:t>
            </w:r>
            <w:r w:rsidRPr="004103D4">
              <w:rPr>
                <w:color w:val="000000"/>
                <w:kern w:val="2"/>
                <w:szCs w:val="24"/>
              </w:rPr>
              <w:t xml:space="preserve"> Šioje Sutartyje Pradinė Sutarties vertė yra apskaičiuojama sudauginus Maksimalų </w:t>
            </w:r>
            <w:r w:rsidRPr="00A54210">
              <w:rPr>
                <w:color w:val="000000"/>
                <w:szCs w:val="24"/>
              </w:rPr>
              <w:t>Paslaugų</w:t>
            </w:r>
            <w:r w:rsidRPr="00A54210">
              <w:rPr>
                <w:color w:val="000000"/>
                <w:kern w:val="2"/>
                <w:szCs w:val="24"/>
              </w:rPr>
              <w:t xml:space="preserve"> kiekį (</w:t>
            </w:r>
            <w:r w:rsidR="00A54210" w:rsidRPr="00A54210">
              <w:rPr>
                <w:color w:val="000000"/>
                <w:kern w:val="2"/>
                <w:szCs w:val="24"/>
              </w:rPr>
              <w:t xml:space="preserve">844 428 </w:t>
            </w:r>
            <w:r w:rsidRPr="00A54210">
              <w:rPr>
                <w:color w:val="000000"/>
                <w:kern w:val="2"/>
                <w:szCs w:val="24"/>
              </w:rPr>
              <w:t>km)</w:t>
            </w:r>
            <w:r w:rsidRPr="004103D4">
              <w:rPr>
                <w:color w:val="000000"/>
                <w:kern w:val="2"/>
                <w:szCs w:val="24"/>
              </w:rPr>
              <w:t xml:space="preserve"> iš Sutarties Specialiųjų sąlygų 5.2.4. papunktyje nurodyto Paslaugos įkainio be PVM, </w:t>
            </w:r>
            <w:r w:rsidRPr="004103D4">
              <w:rPr>
                <w:kern w:val="2"/>
                <w:szCs w:val="24"/>
              </w:rPr>
              <w:t xml:space="preserve">o Sutarties kaina apskaičiuojama prie Pradinės Sutarties vertės, nurodytos Sutarties Specialiųjų sąlygų  5.2.1. papunktyje, pridėjus PVM, nurodytą Sutarties Specialiųjų sąlygų  5.2.2. papunktyje. </w:t>
            </w:r>
          </w:p>
          <w:p w14:paraId="39145D98" w14:textId="77777777" w:rsidR="0045621A" w:rsidRPr="004103D4" w:rsidRDefault="0045621A" w:rsidP="0045621A">
            <w:pPr>
              <w:jc w:val="both"/>
              <w:rPr>
                <w:color w:val="000000"/>
                <w:kern w:val="2"/>
                <w:szCs w:val="24"/>
              </w:rPr>
            </w:pPr>
            <w:r w:rsidRPr="004103D4">
              <w:rPr>
                <w:b/>
                <w:bCs/>
                <w:color w:val="000000"/>
                <w:kern w:val="2"/>
                <w:szCs w:val="24"/>
              </w:rPr>
              <w:t>5.2.4.</w:t>
            </w:r>
            <w:r w:rsidRPr="004103D4">
              <w:rPr>
                <w:color w:val="000000"/>
                <w:kern w:val="2"/>
                <w:szCs w:val="24"/>
              </w:rPr>
              <w:t xml:space="preserve"> </w:t>
            </w:r>
            <w:r w:rsidRPr="004103D4">
              <w:rPr>
                <w:b/>
                <w:bCs/>
                <w:color w:val="000000"/>
                <w:kern w:val="2"/>
                <w:szCs w:val="24"/>
              </w:rPr>
              <w:t xml:space="preserve">Paslaugos įkainis </w:t>
            </w:r>
            <w:r w:rsidRPr="004103D4">
              <w:rPr>
                <w:color w:val="000000"/>
                <w:kern w:val="2"/>
                <w:szCs w:val="24"/>
              </w:rPr>
              <w:t xml:space="preserve">(Tiekėjo </w:t>
            </w:r>
            <w:r>
              <w:rPr>
                <w:color w:val="000000"/>
                <w:kern w:val="2"/>
                <w:szCs w:val="24"/>
              </w:rPr>
              <w:t>P</w:t>
            </w:r>
            <w:r w:rsidRPr="004103D4">
              <w:rPr>
                <w:color w:val="000000"/>
                <w:kern w:val="2"/>
                <w:szCs w:val="24"/>
              </w:rPr>
              <w:t xml:space="preserve">asiūlyme nurodytas arba Sutarties Specialiųjų sąlygų nustatyta tvarka peržiūrėtas ir pakeistas </w:t>
            </w:r>
            <w:r w:rsidRPr="004103D4">
              <w:rPr>
                <w:color w:val="000000"/>
                <w:kern w:val="2"/>
                <w:szCs w:val="24"/>
              </w:rPr>
              <w:lastRenderedPageBreak/>
              <w:t xml:space="preserve">įkainis) </w:t>
            </w:r>
            <w:r w:rsidRPr="004103D4">
              <w:rPr>
                <w:bCs/>
                <w:color w:val="000000"/>
                <w:kern w:val="2"/>
                <w:szCs w:val="24"/>
              </w:rPr>
              <w:t>yra</w:t>
            </w:r>
            <w:r w:rsidRPr="004103D4">
              <w:rPr>
                <w:b/>
                <w:color w:val="000000"/>
                <w:kern w:val="2"/>
                <w:szCs w:val="24"/>
              </w:rPr>
              <w:t xml:space="preserve"> </w:t>
            </w:r>
            <w:r w:rsidRPr="004103D4">
              <w:rPr>
                <w:b/>
                <w:color w:val="4472C4"/>
                <w:kern w:val="2"/>
                <w:szCs w:val="24"/>
              </w:rPr>
              <w:t>(</w:t>
            </w:r>
            <w:r w:rsidRPr="004103D4">
              <w:rPr>
                <w:bCs/>
                <w:color w:val="4472C4"/>
                <w:kern w:val="2"/>
                <w:szCs w:val="24"/>
              </w:rPr>
              <w:t>nurodyti sumą skaičiais)</w:t>
            </w:r>
            <w:r w:rsidRPr="004103D4">
              <w:rPr>
                <w:b/>
                <w:kern w:val="2"/>
                <w:szCs w:val="24"/>
              </w:rPr>
              <w:t xml:space="preserve"> Eur </w:t>
            </w:r>
            <w:r w:rsidRPr="004103D4">
              <w:rPr>
                <w:color w:val="4472C4"/>
                <w:kern w:val="2"/>
                <w:szCs w:val="24"/>
              </w:rPr>
              <w:t xml:space="preserve">(nurodyti sumą žodžiais) </w:t>
            </w:r>
            <w:r w:rsidRPr="004103D4">
              <w:rPr>
                <w:b/>
                <w:bCs/>
                <w:kern w:val="2"/>
                <w:szCs w:val="24"/>
              </w:rPr>
              <w:t>be PVM</w:t>
            </w:r>
            <w:r w:rsidRPr="004103D4">
              <w:rPr>
                <w:b/>
                <w:color w:val="000000"/>
                <w:kern w:val="2"/>
                <w:szCs w:val="24"/>
              </w:rPr>
              <w:t>.</w:t>
            </w:r>
          </w:p>
          <w:p w14:paraId="5D575C32" w14:textId="77777777" w:rsidR="0045621A" w:rsidRPr="004103D4" w:rsidRDefault="0045621A" w:rsidP="0045621A">
            <w:pPr>
              <w:jc w:val="both"/>
              <w:rPr>
                <w:color w:val="000000"/>
                <w:kern w:val="2"/>
                <w:szCs w:val="24"/>
              </w:rPr>
            </w:pPr>
            <w:r w:rsidRPr="004103D4">
              <w:rPr>
                <w:b/>
                <w:bCs/>
                <w:color w:val="000000"/>
                <w:kern w:val="2"/>
                <w:szCs w:val="24"/>
              </w:rPr>
              <w:t>5.2.5.</w:t>
            </w:r>
            <w:r w:rsidRPr="004103D4">
              <w:rPr>
                <w:color w:val="000000"/>
                <w:kern w:val="2"/>
                <w:szCs w:val="24"/>
              </w:rPr>
              <w:t xml:space="preserve"> Pirkėjas perka P</w:t>
            </w:r>
            <w:r w:rsidRPr="004103D4">
              <w:rPr>
                <w:color w:val="000000"/>
                <w:szCs w:val="24"/>
              </w:rPr>
              <w:t>aslaugas</w:t>
            </w:r>
            <w:r w:rsidRPr="004103D4">
              <w:rPr>
                <w:color w:val="000000"/>
                <w:kern w:val="2"/>
                <w:szCs w:val="24"/>
              </w:rPr>
              <w:t xml:space="preserve"> pagal poreikį Sutartyje</w:t>
            </w:r>
            <w:r w:rsidRPr="004103D4">
              <w:rPr>
                <w:kern w:val="2"/>
                <w:szCs w:val="24"/>
              </w:rPr>
              <w:t xml:space="preserve"> </w:t>
            </w:r>
            <w:r w:rsidRPr="004103D4">
              <w:rPr>
                <w:color w:val="000000"/>
                <w:kern w:val="2"/>
                <w:szCs w:val="24"/>
              </w:rPr>
              <w:t>nurodytais įkainiais, neviršydamas Sutartyje nurodyto Maksimalaus Pasl</w:t>
            </w:r>
            <w:r w:rsidRPr="004103D4">
              <w:rPr>
                <w:color w:val="000000"/>
                <w:szCs w:val="24"/>
              </w:rPr>
              <w:t xml:space="preserve">augų </w:t>
            </w:r>
            <w:r w:rsidRPr="004103D4">
              <w:rPr>
                <w:color w:val="000000"/>
                <w:kern w:val="2"/>
                <w:szCs w:val="24"/>
              </w:rPr>
              <w:t>kiekio ir bendros Sutarties kainos.</w:t>
            </w:r>
          </w:p>
          <w:p w14:paraId="5751E94A" w14:textId="7B78CB0B" w:rsidR="00027B83" w:rsidRPr="008C4375" w:rsidRDefault="0045621A" w:rsidP="0045621A">
            <w:pPr>
              <w:rPr>
                <w:color w:val="4472C4"/>
                <w:kern w:val="2"/>
                <w:szCs w:val="24"/>
              </w:rPr>
            </w:pPr>
            <w:r w:rsidRPr="004103D4">
              <w:rPr>
                <w:b/>
                <w:bCs/>
                <w:kern w:val="2"/>
                <w:szCs w:val="24"/>
              </w:rPr>
              <w:t>5.2.6.</w:t>
            </w:r>
            <w:r w:rsidRPr="004103D4">
              <w:rPr>
                <w:kern w:val="2"/>
                <w:szCs w:val="24"/>
              </w:rPr>
              <w:t xml:space="preserve"> Pirkėjas neįsipareigoja išpirkti Maksimalaus</w:t>
            </w:r>
            <w:r w:rsidRPr="004103D4">
              <w:rPr>
                <w:szCs w:val="24"/>
              </w:rPr>
              <w:t xml:space="preserve"> Paslaugų</w:t>
            </w:r>
            <w:r w:rsidRPr="004103D4">
              <w:rPr>
                <w:kern w:val="2"/>
                <w:szCs w:val="24"/>
              </w:rPr>
              <w:t xml:space="preserve"> kiekio ar bet kokios jo dalies.</w:t>
            </w:r>
          </w:p>
        </w:tc>
      </w:tr>
      <w:tr w:rsidR="00027B83" w14:paraId="267D47BF" w14:textId="77777777" w:rsidTr="008C4375">
        <w:trPr>
          <w:trHeight w:val="300"/>
        </w:trPr>
        <w:tc>
          <w:tcPr>
            <w:tcW w:w="2830" w:type="dxa"/>
          </w:tcPr>
          <w:p w14:paraId="53EBA4B1" w14:textId="666E0188" w:rsidR="00027B83" w:rsidRPr="008C4375"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705" w:type="dxa"/>
            <w:gridSpan w:val="2"/>
          </w:tcPr>
          <w:p w14:paraId="35A9E16C" w14:textId="2ECBAD84" w:rsidR="00027B83" w:rsidRPr="00545517" w:rsidRDefault="000B0897">
            <w:pPr>
              <w:rPr>
                <w:szCs w:val="24"/>
              </w:rPr>
            </w:pPr>
            <w:r w:rsidRPr="00545517">
              <w:rPr>
                <w:kern w:val="2"/>
                <w:szCs w:val="24"/>
              </w:rPr>
              <w:t>Sutarties įkainiai bus perskaičiuojami:</w:t>
            </w:r>
          </w:p>
          <w:p w14:paraId="5139C732" w14:textId="77777777" w:rsidR="00027B83" w:rsidRPr="00545517" w:rsidRDefault="000B0897">
            <w:pPr>
              <w:rPr>
                <w:kern w:val="2"/>
                <w:szCs w:val="24"/>
              </w:rPr>
            </w:pPr>
            <w:r w:rsidRPr="00545517">
              <w:rPr>
                <w:kern w:val="2"/>
                <w:szCs w:val="24"/>
              </w:rPr>
              <w:t>5.3.1. dėl PVM tarifo pasikeitimo;</w:t>
            </w:r>
          </w:p>
          <w:p w14:paraId="662EA503" w14:textId="7B116C20" w:rsidR="00027B83" w:rsidRDefault="000B0897">
            <w:pPr>
              <w:rPr>
                <w:color w:val="FF0000"/>
                <w:kern w:val="2"/>
                <w:szCs w:val="24"/>
              </w:rPr>
            </w:pPr>
            <w:r w:rsidRPr="00545517">
              <w:rPr>
                <w:kern w:val="2"/>
                <w:szCs w:val="24"/>
              </w:rPr>
              <w:t>5.3.3. dėl kainų lygio pokyčio;</w:t>
            </w:r>
          </w:p>
        </w:tc>
      </w:tr>
      <w:tr w:rsidR="00027B83" w14:paraId="493E8FAB" w14:textId="77777777" w:rsidTr="008C4375">
        <w:trPr>
          <w:trHeight w:val="300"/>
        </w:trPr>
        <w:tc>
          <w:tcPr>
            <w:tcW w:w="2830" w:type="dxa"/>
          </w:tcPr>
          <w:p w14:paraId="2F363431" w14:textId="77777777" w:rsidR="00027B83" w:rsidRDefault="000B0897">
            <w:pPr>
              <w:rPr>
                <w:b/>
                <w:kern w:val="2"/>
                <w:szCs w:val="24"/>
              </w:rPr>
            </w:pPr>
            <w:r>
              <w:rPr>
                <w:b/>
                <w:kern w:val="2"/>
                <w:szCs w:val="24"/>
              </w:rPr>
              <w:t>5.3.1. Sutarties kainos / įkainių peržiūra dėl PVM tarifo pasikeitimo</w:t>
            </w:r>
          </w:p>
        </w:tc>
        <w:tc>
          <w:tcPr>
            <w:tcW w:w="6705" w:type="dxa"/>
            <w:gridSpan w:val="2"/>
          </w:tcPr>
          <w:p w14:paraId="4D7D126B" w14:textId="77777777" w:rsidR="00027B83" w:rsidRDefault="000B0897" w:rsidP="0013765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65830DC" w14:textId="77777777" w:rsidR="00027B83" w:rsidRDefault="00027B83">
            <w:pPr>
              <w:rPr>
                <w:kern w:val="2"/>
                <w:szCs w:val="24"/>
              </w:rPr>
            </w:pPr>
          </w:p>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rsidTr="008C4375">
        <w:trPr>
          <w:trHeight w:val="300"/>
        </w:trPr>
        <w:tc>
          <w:tcPr>
            <w:tcW w:w="2830" w:type="dxa"/>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705" w:type="dxa"/>
            <w:gridSpan w:val="2"/>
          </w:tcPr>
          <w:p w14:paraId="36EE73FA" w14:textId="5ADE89F8" w:rsidR="00027B83" w:rsidRPr="008C4375" w:rsidRDefault="000B0897">
            <w:pPr>
              <w:rPr>
                <w:kern w:val="2"/>
                <w:szCs w:val="24"/>
              </w:rPr>
            </w:pPr>
            <w:r>
              <w:rPr>
                <w:kern w:val="2"/>
                <w:szCs w:val="24"/>
              </w:rPr>
              <w:t>Netaikoma</w:t>
            </w:r>
          </w:p>
          <w:p w14:paraId="5772B308" w14:textId="470D8392" w:rsidR="00027B83" w:rsidRDefault="00027B83">
            <w:pPr>
              <w:rPr>
                <w:szCs w:val="24"/>
              </w:rPr>
            </w:pPr>
          </w:p>
        </w:tc>
      </w:tr>
      <w:tr w:rsidR="006F0803" w14:paraId="022882B0" w14:textId="77777777" w:rsidTr="008C4375">
        <w:trPr>
          <w:trHeight w:val="300"/>
        </w:trPr>
        <w:tc>
          <w:tcPr>
            <w:tcW w:w="2830" w:type="dxa"/>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4AAD9AC5" w:rsidR="006F0803" w:rsidRDefault="006F0803" w:rsidP="006F0803">
            <w:pPr>
              <w:rPr>
                <w:b/>
                <w:kern w:val="2"/>
                <w:szCs w:val="24"/>
              </w:rPr>
            </w:pPr>
          </w:p>
        </w:tc>
        <w:tc>
          <w:tcPr>
            <w:tcW w:w="6705" w:type="dxa"/>
            <w:gridSpan w:val="2"/>
          </w:tcPr>
          <w:p w14:paraId="641B3480" w14:textId="3F4DDF6F" w:rsidR="006F0803" w:rsidRPr="00FA4558" w:rsidRDefault="006F0803" w:rsidP="0013765C">
            <w:pPr>
              <w:jc w:val="both"/>
              <w:rPr>
                <w:szCs w:val="24"/>
              </w:rPr>
            </w:pPr>
            <w:r w:rsidRPr="00FA4558">
              <w:rPr>
                <w:szCs w:val="24"/>
              </w:rPr>
              <w:t xml:space="preserve">5.3.3.1. Bet kuri Sutarties Šalis Sutarties galiojimo metu turi teisę inicijuoti Sutarties įkainių peržiūrą (keitimą) ne anksčiau kaip po </w:t>
            </w:r>
            <w:r w:rsidR="00FE655F" w:rsidRPr="00FA4558">
              <w:rPr>
                <w:szCs w:val="24"/>
              </w:rPr>
              <w:t xml:space="preserve">12 </w:t>
            </w:r>
            <w:r w:rsidRPr="00FA4558">
              <w:rPr>
                <w:szCs w:val="24"/>
              </w:rPr>
              <w:t>(</w:t>
            </w:r>
            <w:r w:rsidR="00FE655F" w:rsidRPr="00FA4558">
              <w:rPr>
                <w:szCs w:val="24"/>
              </w:rPr>
              <w:t>dvylikos</w:t>
            </w:r>
            <w:r w:rsidRPr="00FA4558">
              <w:rPr>
                <w:szCs w:val="24"/>
              </w:rPr>
              <w:t>)</w:t>
            </w:r>
            <w:r w:rsidR="00FE655F" w:rsidRPr="00FA4558">
              <w:rPr>
                <w:szCs w:val="24"/>
              </w:rPr>
              <w:t xml:space="preserve"> mėnesių </w:t>
            </w:r>
            <w:r w:rsidRPr="00FA4558">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FE655F" w:rsidRPr="00FA4558">
              <w:rPr>
                <w:szCs w:val="24"/>
              </w:rPr>
              <w:t xml:space="preserve">. </w:t>
            </w:r>
            <w:r w:rsidRPr="00FA4558">
              <w:rPr>
                <w:szCs w:val="24"/>
              </w:rPr>
              <w:t>Sutarties</w:t>
            </w:r>
            <w:r w:rsidR="00FE655F" w:rsidRPr="00FA4558">
              <w:rPr>
                <w:szCs w:val="24"/>
              </w:rPr>
              <w:t xml:space="preserve"> </w:t>
            </w:r>
            <w:r w:rsidRPr="00FA4558">
              <w:rPr>
                <w:szCs w:val="24"/>
              </w:rPr>
              <w:t xml:space="preserve">įkainių peržiūra atliekama ne </w:t>
            </w:r>
            <w:r w:rsidR="00FE655F" w:rsidRPr="00FA4558">
              <w:rPr>
                <w:szCs w:val="24"/>
              </w:rPr>
              <w:t xml:space="preserve">dažniau </w:t>
            </w:r>
            <w:r w:rsidRPr="00FA4558">
              <w:rPr>
                <w:szCs w:val="24"/>
              </w:rPr>
              <w:t xml:space="preserve">kaip kas </w:t>
            </w:r>
            <w:r w:rsidR="004530AC" w:rsidRPr="00FA4558">
              <w:rPr>
                <w:szCs w:val="24"/>
              </w:rPr>
              <w:t xml:space="preserve">12 </w:t>
            </w:r>
            <w:r w:rsidRPr="00FA4558">
              <w:rPr>
                <w:szCs w:val="24"/>
              </w:rPr>
              <w:t>mėnesi</w:t>
            </w:r>
            <w:r w:rsidR="004530AC" w:rsidRPr="00FA4558">
              <w:rPr>
                <w:szCs w:val="24"/>
              </w:rPr>
              <w:t>ų.</w:t>
            </w:r>
          </w:p>
          <w:p w14:paraId="02B9F6AF" w14:textId="36672D77" w:rsidR="006F0803" w:rsidRPr="00FA4558" w:rsidRDefault="006F0803" w:rsidP="0013765C">
            <w:pPr>
              <w:jc w:val="both"/>
              <w:rPr>
                <w:kern w:val="2"/>
                <w:szCs w:val="24"/>
                <w:shd w:val="clear" w:color="auto" w:fill="FFFFFF"/>
              </w:rPr>
            </w:pPr>
            <w:r w:rsidRPr="00FA4558">
              <w:rPr>
                <w:kern w:val="2"/>
                <w:szCs w:val="24"/>
              </w:rPr>
              <w:t xml:space="preserve">5.3.3.2. Sutarties </w:t>
            </w:r>
            <w:r w:rsidRPr="00FA4558">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435E08B0" w:rsidR="006F0803" w:rsidRPr="00FA4558" w:rsidRDefault="006F0803" w:rsidP="0013765C">
            <w:pPr>
              <w:jc w:val="both"/>
              <w:rPr>
                <w:kern w:val="2"/>
                <w:szCs w:val="24"/>
                <w:shd w:val="clear" w:color="auto" w:fill="FFFFFF"/>
              </w:rPr>
            </w:pPr>
            <w:r w:rsidRPr="00FA4558">
              <w:rPr>
                <w:kern w:val="2"/>
                <w:szCs w:val="24"/>
              </w:rPr>
              <w:t xml:space="preserve">5.3.3.3. </w:t>
            </w:r>
            <w:r w:rsidRPr="00FA4558">
              <w:rPr>
                <w:kern w:val="2"/>
                <w:szCs w:val="24"/>
                <w:shd w:val="clear" w:color="auto" w:fill="FFFFFF"/>
              </w:rPr>
              <w:t>Jeigu P</w:t>
            </w:r>
            <w:r w:rsidRPr="00FA4558">
              <w:rPr>
                <w:szCs w:val="24"/>
              </w:rPr>
              <w:t>aslaugų teikimas</w:t>
            </w:r>
            <w:r w:rsidRPr="00FA4558">
              <w:rPr>
                <w:kern w:val="2"/>
                <w:szCs w:val="24"/>
                <w:shd w:val="clear" w:color="auto" w:fill="FFFFFF"/>
              </w:rPr>
              <w:t xml:space="preserve"> vėluoja dėl Tiekėjo kaltės, uždelstų suteikti P</w:t>
            </w:r>
            <w:r w:rsidRPr="00FA4558">
              <w:rPr>
                <w:szCs w:val="24"/>
              </w:rPr>
              <w:t>aslaugų</w:t>
            </w:r>
            <w:r w:rsidRPr="00FA4558">
              <w:rPr>
                <w:kern w:val="2"/>
                <w:szCs w:val="24"/>
                <w:shd w:val="clear" w:color="auto" w:fill="FFFFFF"/>
              </w:rPr>
              <w:t xml:space="preserve"> įkainiai nėra perskaičiuojami dėl kainų lygio kilimo (gali būti mažinami, tačiau negali būti didinami).</w:t>
            </w:r>
          </w:p>
          <w:p w14:paraId="37296D19" w14:textId="58E2DBBB" w:rsidR="006F0803" w:rsidRPr="00FA4558" w:rsidRDefault="006F0803" w:rsidP="006F0803">
            <w:pPr>
              <w:rPr>
                <w:kern w:val="2"/>
                <w:szCs w:val="24"/>
                <w:shd w:val="clear" w:color="auto" w:fill="FFFFFF"/>
              </w:rPr>
            </w:pPr>
            <w:r w:rsidRPr="00FA4558">
              <w:rPr>
                <w:kern w:val="2"/>
                <w:szCs w:val="24"/>
              </w:rPr>
              <w:t>5.3.3.4. Atlikdamos Sutarties</w:t>
            </w:r>
            <w:r w:rsidR="004530AC" w:rsidRPr="00FA4558">
              <w:rPr>
                <w:kern w:val="2"/>
                <w:szCs w:val="24"/>
              </w:rPr>
              <w:t xml:space="preserve"> </w:t>
            </w:r>
            <w:r w:rsidRPr="00FA4558">
              <w:rPr>
                <w:kern w:val="2"/>
                <w:szCs w:val="24"/>
              </w:rPr>
              <w:t xml:space="preserve">įkainių peržiūrą </w:t>
            </w:r>
            <w:r w:rsidRPr="00FA4558">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4530AC" w:rsidRPr="00FA4558">
              <w:rPr>
                <w:kern w:val="2"/>
                <w:szCs w:val="24"/>
                <w:shd w:val="clear" w:color="auto" w:fill="FFFFFF"/>
              </w:rPr>
              <w:t>.</w:t>
            </w:r>
          </w:p>
          <w:p w14:paraId="4B4B2449" w14:textId="45A90F7C" w:rsidR="006F0803" w:rsidRPr="00FA4558" w:rsidRDefault="006F0803" w:rsidP="0013765C">
            <w:pPr>
              <w:jc w:val="both"/>
              <w:rPr>
                <w:kern w:val="2"/>
                <w:szCs w:val="24"/>
                <w:shd w:val="clear" w:color="auto" w:fill="FFFFFF"/>
              </w:rPr>
            </w:pPr>
            <w:r w:rsidRPr="00FA4558">
              <w:rPr>
                <w:kern w:val="2"/>
                <w:szCs w:val="24"/>
                <w:shd w:val="clear" w:color="auto" w:fill="FFFFFF"/>
              </w:rPr>
              <w:t xml:space="preserve">5.3.3.5. Šalys privalo Susitarime nurodyti vartojimo prekių ir paslaugų indekso reikšmę laikotarpio pradžioje </w:t>
            </w:r>
            <w:r w:rsidR="004530AC" w:rsidRPr="00FA4558">
              <w:rPr>
                <w:kern w:val="2"/>
                <w:szCs w:val="24"/>
                <w:shd w:val="clear" w:color="auto" w:fill="FFFFFF"/>
              </w:rPr>
              <w:t>(</w:t>
            </w:r>
            <w:proofErr w:type="spellStart"/>
            <w:r w:rsidR="004530AC" w:rsidRPr="00FA4558">
              <w:rPr>
                <w:kern w:val="2"/>
                <w:szCs w:val="24"/>
                <w:shd w:val="clear" w:color="auto" w:fill="FFFFFF"/>
              </w:rPr>
              <w:t>Indpradžia</w:t>
            </w:r>
            <w:proofErr w:type="spellEnd"/>
            <w:r w:rsidR="004530AC" w:rsidRPr="00FA4558">
              <w:rPr>
                <w:kern w:val="2"/>
                <w:szCs w:val="24"/>
                <w:shd w:val="clear" w:color="auto" w:fill="FFFFFF"/>
              </w:rPr>
              <w:t xml:space="preserve">) </w:t>
            </w:r>
            <w:r w:rsidRPr="00FA4558">
              <w:rPr>
                <w:kern w:val="2"/>
                <w:szCs w:val="24"/>
                <w:shd w:val="clear" w:color="auto" w:fill="FFFFFF"/>
              </w:rPr>
              <w:t xml:space="preserve">ir jo </w:t>
            </w:r>
            <w:r w:rsidRPr="00FA4558">
              <w:rPr>
                <w:kern w:val="2"/>
                <w:szCs w:val="24"/>
                <w:shd w:val="clear" w:color="auto" w:fill="FFFFFF"/>
              </w:rPr>
              <w:lastRenderedPageBreak/>
              <w:t xml:space="preserve">nustatymo datą, indekso reikšmę laikotarpio pabaigoje </w:t>
            </w:r>
            <w:r w:rsidR="004530AC" w:rsidRPr="00FA4558">
              <w:rPr>
                <w:kern w:val="2"/>
                <w:szCs w:val="24"/>
                <w:shd w:val="clear" w:color="auto" w:fill="FFFFFF"/>
              </w:rPr>
              <w:t>(</w:t>
            </w:r>
            <w:proofErr w:type="spellStart"/>
            <w:r w:rsidR="004530AC" w:rsidRPr="00FA4558">
              <w:rPr>
                <w:kern w:val="2"/>
                <w:szCs w:val="24"/>
                <w:shd w:val="clear" w:color="auto" w:fill="FFFFFF"/>
              </w:rPr>
              <w:t>Indnaujausias</w:t>
            </w:r>
            <w:proofErr w:type="spellEnd"/>
            <w:r w:rsidR="004530AC" w:rsidRPr="00FA4558">
              <w:rPr>
                <w:kern w:val="2"/>
                <w:szCs w:val="24"/>
                <w:shd w:val="clear" w:color="auto" w:fill="FFFFFF"/>
              </w:rPr>
              <w:t xml:space="preserve">) </w:t>
            </w:r>
            <w:r w:rsidRPr="00FA4558">
              <w:rPr>
                <w:kern w:val="2"/>
                <w:szCs w:val="24"/>
                <w:shd w:val="clear" w:color="auto" w:fill="FFFFFF"/>
              </w:rPr>
              <w:t>ir jo nustatymo datą, kainų pokytį (k), perskaičiuotą Sutarties įkain</w:t>
            </w:r>
            <w:r w:rsidR="004530AC" w:rsidRPr="00FA4558">
              <w:rPr>
                <w:kern w:val="2"/>
                <w:szCs w:val="24"/>
                <w:shd w:val="clear" w:color="auto" w:fill="FFFFFF"/>
              </w:rPr>
              <w:t>į</w:t>
            </w:r>
            <w:r w:rsidR="0058208E" w:rsidRPr="00FA4558">
              <w:t xml:space="preserve"> </w:t>
            </w:r>
            <w:r w:rsidR="0058208E" w:rsidRPr="00FA4558">
              <w:rPr>
                <w:kern w:val="2"/>
                <w:szCs w:val="24"/>
                <w:shd w:val="clear" w:color="auto" w:fill="FFFFFF"/>
              </w:rPr>
              <w:t>be PVM, perskaičiuotą Pradinės Sutarties vertę be PVM ir perskaičiuotą Sutarties kainą su PVM.</w:t>
            </w:r>
            <w:r w:rsidRPr="00FA4558">
              <w:rPr>
                <w:kern w:val="2"/>
                <w:szCs w:val="24"/>
                <w:shd w:val="clear" w:color="auto" w:fill="FFFFFF"/>
              </w:rPr>
              <w:t xml:space="preserve"> </w:t>
            </w:r>
          </w:p>
          <w:p w14:paraId="1CBBD3F2" w14:textId="29C38C92" w:rsidR="006F0803" w:rsidRPr="00FA4558" w:rsidRDefault="006F0803" w:rsidP="006F0803">
            <w:pPr>
              <w:rPr>
                <w:szCs w:val="24"/>
              </w:rPr>
            </w:pPr>
            <w:r w:rsidRPr="00FA4558">
              <w:rPr>
                <w:kern w:val="2"/>
                <w:szCs w:val="24"/>
                <w:shd w:val="clear" w:color="auto" w:fill="FFFFFF"/>
              </w:rPr>
              <w:t>5.3.3.6. Nauja</w:t>
            </w:r>
            <w:r w:rsidR="0058208E" w:rsidRPr="00FA4558">
              <w:rPr>
                <w:kern w:val="2"/>
                <w:szCs w:val="24"/>
                <w:shd w:val="clear" w:color="auto" w:fill="FFFFFF"/>
              </w:rPr>
              <w:t>s</w:t>
            </w:r>
            <w:r w:rsidRPr="00FA4558">
              <w:rPr>
                <w:kern w:val="2"/>
                <w:szCs w:val="24"/>
                <w:shd w:val="clear" w:color="auto" w:fill="FFFFFF"/>
              </w:rPr>
              <w:t xml:space="preserve"> Sutarties</w:t>
            </w:r>
            <w:r w:rsidR="0058208E" w:rsidRPr="00FA4558">
              <w:rPr>
                <w:kern w:val="2"/>
                <w:szCs w:val="24"/>
                <w:shd w:val="clear" w:color="auto" w:fill="FFFFFF"/>
              </w:rPr>
              <w:t xml:space="preserve"> Paslaugos</w:t>
            </w:r>
            <w:r w:rsidRPr="00FA4558">
              <w:rPr>
                <w:kern w:val="2"/>
                <w:szCs w:val="24"/>
                <w:shd w:val="clear" w:color="auto" w:fill="FFFFFF"/>
              </w:rPr>
              <w:t xml:space="preserve">  įkaini</w:t>
            </w:r>
            <w:r w:rsidR="0058208E" w:rsidRPr="00FA4558">
              <w:rPr>
                <w:kern w:val="2"/>
                <w:szCs w:val="24"/>
                <w:shd w:val="clear" w:color="auto" w:fill="FFFFFF"/>
              </w:rPr>
              <w:t>s</w:t>
            </w:r>
            <w:r w:rsidRPr="00FA4558">
              <w:rPr>
                <w:kern w:val="2"/>
                <w:szCs w:val="24"/>
                <w:shd w:val="clear" w:color="auto" w:fill="FFFFFF"/>
              </w:rPr>
              <w:t xml:space="preserve"> apskaičiuoja</w:t>
            </w:r>
            <w:r w:rsidR="0058208E" w:rsidRPr="00FA4558">
              <w:rPr>
                <w:kern w:val="2"/>
                <w:szCs w:val="24"/>
                <w:shd w:val="clear" w:color="auto" w:fill="FFFFFF"/>
              </w:rPr>
              <w:t>mas</w:t>
            </w:r>
            <w:r w:rsidRPr="00FA4558">
              <w:rPr>
                <w:kern w:val="2"/>
                <w:szCs w:val="24"/>
                <w:shd w:val="clear" w:color="auto" w:fill="FFFFFF"/>
              </w:rPr>
              <w:t xml:space="preserve"> pagal žemiau pateiktą formulę</w:t>
            </w:r>
            <w:r w:rsidR="0058208E" w:rsidRPr="00FA4558">
              <w:rPr>
                <w:kern w:val="2"/>
                <w:szCs w:val="24"/>
                <w:shd w:val="clear" w:color="auto" w:fill="FFFFFF"/>
              </w:rPr>
              <w:t>:</w:t>
            </w:r>
          </w:p>
          <w:p w14:paraId="6CBEB311" w14:textId="77777777" w:rsidR="006F0803" w:rsidRPr="00FA4558" w:rsidRDefault="006F0803" w:rsidP="006F0803">
            <w:pPr>
              <w:rPr>
                <w:szCs w:val="24"/>
              </w:rPr>
            </w:pPr>
          </w:p>
          <w:p w14:paraId="6AE8904E" w14:textId="3872E842" w:rsidR="006F0803" w:rsidRPr="00FA4558"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FA4558">
              <w:rPr>
                <w:kern w:val="2"/>
                <w:szCs w:val="24"/>
              </w:rPr>
              <w:t>, kur a –</w:t>
            </w:r>
            <w:r w:rsidR="0058208E" w:rsidRPr="00FA4558">
              <w:rPr>
                <w:kern w:val="2"/>
                <w:szCs w:val="24"/>
              </w:rPr>
              <w:t xml:space="preserve"> </w:t>
            </w:r>
            <w:r w:rsidR="006F0803" w:rsidRPr="00FA4558">
              <w:rPr>
                <w:kern w:val="2"/>
                <w:szCs w:val="24"/>
              </w:rPr>
              <w:t>įkainis (Eur be PVM) (jei peržiūra jau buvo atlikta, tai po paskutinio perskaičiavimo)</w:t>
            </w:r>
          </w:p>
          <w:p w14:paraId="76F4E75C" w14:textId="23839833" w:rsidR="006F0803" w:rsidRPr="00FA4558" w:rsidRDefault="006F0803" w:rsidP="006F0803">
            <w:pPr>
              <w:jc w:val="both"/>
              <w:textAlignment w:val="baseline"/>
              <w:rPr>
                <w:szCs w:val="24"/>
              </w:rPr>
            </w:pPr>
            <w:r w:rsidRPr="00FA4558">
              <w:rPr>
                <w:kern w:val="2"/>
                <w:szCs w:val="24"/>
              </w:rPr>
              <w:t>a</w:t>
            </w:r>
            <w:r w:rsidRPr="00FA4558">
              <w:rPr>
                <w:kern w:val="2"/>
                <w:szCs w:val="24"/>
                <w:vertAlign w:val="subscript"/>
              </w:rPr>
              <w:t>1</w:t>
            </w:r>
            <w:r w:rsidRPr="00FA4558">
              <w:rPr>
                <w:kern w:val="2"/>
                <w:szCs w:val="24"/>
              </w:rPr>
              <w:t xml:space="preserve"> – perskaičiuota (pakeista) įkainis (Eur be PVM)</w:t>
            </w:r>
          </w:p>
          <w:p w14:paraId="2C5CAB56" w14:textId="0C5279DF" w:rsidR="006F0803" w:rsidRPr="00FA4558" w:rsidRDefault="006F0803" w:rsidP="006F0803">
            <w:pPr>
              <w:jc w:val="both"/>
              <w:textAlignment w:val="baseline"/>
              <w:rPr>
                <w:szCs w:val="24"/>
              </w:rPr>
            </w:pPr>
            <w:r w:rsidRPr="00FA4558">
              <w:rPr>
                <w:kern w:val="2"/>
                <w:szCs w:val="24"/>
              </w:rPr>
              <w:t xml:space="preserve">k – </w:t>
            </w:r>
            <w:r w:rsidR="0058208E" w:rsidRPr="00FA4558">
              <w:rPr>
                <w:kern w:val="2"/>
                <w:szCs w:val="24"/>
              </w:rPr>
              <w:t xml:space="preserve">vartojimo prekių ir paslaugų kainų pokytis pagal vartotojų kainų indeksą (Vartotojų kainų indeksas (toliau - </w:t>
            </w:r>
            <w:proofErr w:type="spellStart"/>
            <w:r w:rsidR="0058208E" w:rsidRPr="00FA4558">
              <w:rPr>
                <w:kern w:val="2"/>
                <w:szCs w:val="24"/>
              </w:rPr>
              <w:t>Ind</w:t>
            </w:r>
            <w:proofErr w:type="spellEnd"/>
            <w:r w:rsidR="0058208E" w:rsidRPr="00FA4558">
              <w:rPr>
                <w:kern w:val="2"/>
                <w:szCs w:val="24"/>
              </w:rPr>
              <w:t xml:space="preserve">) skelbiamas adresu </w:t>
            </w:r>
            <w:hyperlink r:id="rId11" w:anchor="/" w:history="1">
              <w:r w:rsidR="0058208E" w:rsidRPr="00FA4558">
                <w:rPr>
                  <w:rStyle w:val="Hipersaitas"/>
                  <w:color w:val="auto"/>
                  <w:kern w:val="2"/>
                  <w:szCs w:val="24"/>
                </w:rPr>
                <w:t>https://osp.stat.gov.lt/statistiniu-rodikliu-analize#/</w:t>
              </w:r>
            </w:hyperlink>
            <w:r w:rsidR="0058208E" w:rsidRPr="00FA4558">
              <w:rPr>
                <w:kern w:val="2"/>
                <w:szCs w:val="24"/>
              </w:rPr>
              <w:t xml:space="preserve">  pasirenkant temą ,,Ūkis ir finansai (makroekonomika)”, toliau pasirenkama ,,Kainų indeksai, pokyčiai ir kainos”, toliau pasirenkama ,,Vartotojų kainų indeksai (VKI), kainų pokyčiai, svoriai, vidutinės kainos”, toliau pasirenkama ,,Vartotojų kainų indeksai” toliau pasirenkama ,,Vartotojų kainų indeksai (2015 m.-100)” ir stulpelyje ,,07 Transportas” pasirenkamas konkrečių metų konkretaus mėnesio vartotojų kainų indeksas.) Vartojimo prekių ir paslaugų kainų pokytis (padidėjimas arba sumažėjimas) (%). „k“ reikšmė skaičiuojama pagal formulę:</w:t>
            </w:r>
          </w:p>
          <w:p w14:paraId="7A25BFE8" w14:textId="77777777" w:rsidR="006F0803" w:rsidRPr="00FA4558"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A4558">
              <w:rPr>
                <w:kern w:val="2"/>
                <w:szCs w:val="24"/>
              </w:rPr>
              <w:t>, (proc.) kur</w:t>
            </w:r>
          </w:p>
          <w:p w14:paraId="154013EE" w14:textId="36D6E2BF" w:rsidR="006F0803" w:rsidRPr="00FA4558" w:rsidRDefault="006F0803" w:rsidP="006F0803">
            <w:pPr>
              <w:jc w:val="both"/>
              <w:textAlignment w:val="baseline"/>
            </w:pPr>
            <w:proofErr w:type="spellStart"/>
            <w:r w:rsidRPr="00FA4558">
              <w:rPr>
                <w:kern w:val="2"/>
              </w:rPr>
              <w:t>Ind</w:t>
            </w:r>
            <w:r w:rsidRPr="00FA4558">
              <w:rPr>
                <w:kern w:val="2"/>
                <w:vertAlign w:val="subscript"/>
              </w:rPr>
              <w:t>naujausias</w:t>
            </w:r>
            <w:proofErr w:type="spellEnd"/>
            <w:r w:rsidRPr="00FA4558">
              <w:rPr>
                <w:kern w:val="2"/>
              </w:rPr>
              <w:t xml:space="preserve"> – kreipimosi dėl įkainių peržiūros išsiuntimo kitai Šaliai dieną paskelbtas naujausias vartojimo prekių ir paslaugų indeksas</w:t>
            </w:r>
            <w:r w:rsidR="002D0EFF" w:rsidRPr="00FA4558">
              <w:rPr>
                <w:kern w:val="2"/>
              </w:rPr>
              <w:t>.</w:t>
            </w:r>
          </w:p>
          <w:p w14:paraId="5649539F" w14:textId="071EC75A" w:rsidR="006F0803" w:rsidRPr="00FA4558" w:rsidRDefault="006F0803" w:rsidP="0013765C">
            <w:pPr>
              <w:jc w:val="both"/>
            </w:pPr>
            <w:proofErr w:type="spellStart"/>
            <w:r w:rsidRPr="00FA4558">
              <w:rPr>
                <w:kern w:val="2"/>
              </w:rPr>
              <w:t>Ind</w:t>
            </w:r>
            <w:r w:rsidRPr="00FA4558">
              <w:rPr>
                <w:kern w:val="2"/>
                <w:vertAlign w:val="subscript"/>
              </w:rPr>
              <w:t>pradžia</w:t>
            </w:r>
            <w:proofErr w:type="spellEnd"/>
            <w:r w:rsidRPr="00FA4558">
              <w:rPr>
                <w:kern w:val="2"/>
              </w:rPr>
              <w:t xml:space="preserve"> – laikotarpio pradžios datos (mėnesio) vartojimo prekių ir paslaugų indeksas</w:t>
            </w:r>
            <w:r w:rsidR="002D0EFF" w:rsidRPr="00FA4558">
              <w:rPr>
                <w:kern w:val="2"/>
              </w:rPr>
              <w:t xml:space="preserve">. </w:t>
            </w:r>
            <w:r w:rsidRPr="00FA4558">
              <w:rPr>
                <w:kern w:val="2"/>
              </w:rPr>
              <w:t>Pirmojo perskaičiavimo atveju laikotarpio pradžia (mėnuo) yra</w:t>
            </w:r>
            <w:r w:rsidRPr="00FA4558">
              <w:t xml:space="preserve"> Sutarties įsigaliojimo dienos mėnuo</w:t>
            </w:r>
            <w:r w:rsidR="002D0EFF" w:rsidRPr="00FA4558">
              <w:t xml:space="preserve">. </w:t>
            </w:r>
            <w:r w:rsidRPr="00FA4558">
              <w:rPr>
                <w:kern w:val="2"/>
              </w:rPr>
              <w:t>Antrojo ir vėlesnių perskaičiavimų atveju laikotarpio pradžia (mėnuo) yra paskutinio perskaičiavimo metu naudotos paskelbto atitinkamo indekso reikšmės mėnuo.</w:t>
            </w:r>
          </w:p>
          <w:p w14:paraId="5619E383" w14:textId="3C3D3678" w:rsidR="006F0803" w:rsidRPr="00FA4558" w:rsidRDefault="006F0803" w:rsidP="0013765C">
            <w:pPr>
              <w:jc w:val="both"/>
              <w:rPr>
                <w:kern w:val="2"/>
                <w:szCs w:val="24"/>
                <w:shd w:val="clear" w:color="auto" w:fill="FFFFFF"/>
              </w:rPr>
            </w:pPr>
            <w:r w:rsidRPr="00FA4558">
              <w:rPr>
                <w:kern w:val="2"/>
                <w:szCs w:val="24"/>
              </w:rPr>
              <w:t xml:space="preserve">5.3.3.7. </w:t>
            </w:r>
            <w:r w:rsidRPr="00FA4558">
              <w:rPr>
                <w:kern w:val="2"/>
                <w:szCs w:val="24"/>
                <w:shd w:val="clear" w:color="auto" w:fill="FFFFFF"/>
              </w:rPr>
              <w:t xml:space="preserve">Skaičiavimams indeksų reikšmės imamos </w:t>
            </w:r>
            <w:r w:rsidRPr="00FA4558">
              <w:rPr>
                <w:b/>
                <w:kern w:val="2"/>
                <w:szCs w:val="24"/>
                <w:shd w:val="clear" w:color="auto" w:fill="FFFFFF"/>
              </w:rPr>
              <w:t>keturių</w:t>
            </w:r>
            <w:r w:rsidRPr="00FA4558">
              <w:rPr>
                <w:kern w:val="2"/>
                <w:szCs w:val="24"/>
                <w:shd w:val="clear" w:color="auto" w:fill="FFFFFF"/>
              </w:rPr>
              <w:t xml:space="preserve"> skaitmenų po kablelio tikslumu. Apskaičiuotas pokytis (k) tolimesniems skaičiavimams naudojamas suapvalinus iki </w:t>
            </w:r>
            <w:r w:rsidRPr="00FA4558">
              <w:rPr>
                <w:b/>
                <w:kern w:val="2"/>
                <w:szCs w:val="24"/>
                <w:shd w:val="clear" w:color="auto" w:fill="FFFFFF"/>
              </w:rPr>
              <w:t>vieno</w:t>
            </w:r>
            <w:r w:rsidRPr="00FA4558">
              <w:rPr>
                <w:kern w:val="2"/>
                <w:szCs w:val="24"/>
                <w:shd w:val="clear" w:color="auto" w:fill="FFFFFF"/>
              </w:rPr>
              <w:t xml:space="preserve"> skaitmens po kablelio, o apskaičiuotas įkainis „a</w:t>
            </w:r>
            <w:r w:rsidRPr="00FA4558">
              <w:rPr>
                <w:kern w:val="2"/>
                <w:szCs w:val="24"/>
                <w:shd w:val="clear" w:color="auto" w:fill="FFFFFF"/>
                <w:vertAlign w:val="subscript"/>
              </w:rPr>
              <w:t>1</w:t>
            </w:r>
            <w:r w:rsidRPr="00FA4558">
              <w:rPr>
                <w:kern w:val="2"/>
                <w:szCs w:val="24"/>
                <w:shd w:val="clear" w:color="auto" w:fill="FFFFFF"/>
              </w:rPr>
              <w:t xml:space="preserve">“ suapvalinamas iki </w:t>
            </w:r>
            <w:r w:rsidRPr="00FA4558">
              <w:rPr>
                <w:b/>
                <w:kern w:val="2"/>
                <w:szCs w:val="24"/>
                <w:shd w:val="clear" w:color="auto" w:fill="FFFFFF"/>
              </w:rPr>
              <w:t xml:space="preserve">dviejų </w:t>
            </w:r>
            <w:r w:rsidRPr="00FA4558">
              <w:rPr>
                <w:kern w:val="2"/>
                <w:szCs w:val="24"/>
                <w:shd w:val="clear" w:color="auto" w:fill="FFFFFF"/>
              </w:rPr>
              <w:t>skaitmenų po kablelio.</w:t>
            </w:r>
          </w:p>
          <w:p w14:paraId="3A39EFE2" w14:textId="4FE2C62A" w:rsidR="006F0803" w:rsidRPr="00FA4558" w:rsidRDefault="006F0803" w:rsidP="0013765C">
            <w:pPr>
              <w:jc w:val="both"/>
              <w:rPr>
                <w:kern w:val="2"/>
                <w:szCs w:val="24"/>
                <w:shd w:val="clear" w:color="auto" w:fill="FFFFFF"/>
              </w:rPr>
            </w:pPr>
            <w:r w:rsidRPr="00FA4558">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A4558">
              <w:rPr>
                <w:kern w:val="2"/>
                <w:szCs w:val="24"/>
                <w:bdr w:val="none" w:sz="0" w:space="0" w:color="auto" w:frame="1"/>
              </w:rPr>
              <w:t>kitus oficialius šaltinių duomenis</w:t>
            </w:r>
            <w:r w:rsidRPr="00FA4558">
              <w:rPr>
                <w:kern w:val="2"/>
                <w:szCs w:val="24"/>
                <w:shd w:val="clear" w:color="auto" w:fill="FFFFFF"/>
              </w:rPr>
              <w:t>, kita svarbi informacija. Prašyme Šalis neturi teisės nurodyti kito indekso ar prašyti perskaičiavimo pagal kitą indeksą nei nurodytas šioje procedūroje.</w:t>
            </w:r>
          </w:p>
          <w:p w14:paraId="5BB47C07" w14:textId="16257071" w:rsidR="006F0803" w:rsidRPr="00FA4558" w:rsidRDefault="006F0803" w:rsidP="0013765C">
            <w:pPr>
              <w:jc w:val="both"/>
              <w:rPr>
                <w:kern w:val="2"/>
                <w:szCs w:val="24"/>
                <w:shd w:val="clear" w:color="auto" w:fill="FFFFFF"/>
              </w:rPr>
            </w:pPr>
            <w:r w:rsidRPr="00FA4558">
              <w:rPr>
                <w:kern w:val="2"/>
                <w:szCs w:val="24"/>
                <w:shd w:val="clear" w:color="auto" w:fill="FFFFFF"/>
              </w:rPr>
              <w:lastRenderedPageBreak/>
              <w:t>5</w:t>
            </w:r>
            <w:r w:rsidRPr="00FA4558">
              <w:rPr>
                <w:kern w:val="2"/>
                <w:szCs w:val="24"/>
              </w:rPr>
              <w:t xml:space="preserve">.3.3.9. </w:t>
            </w:r>
            <w:r w:rsidRPr="00FA4558">
              <w:rPr>
                <w:kern w:val="2"/>
                <w:szCs w:val="24"/>
                <w:shd w:val="clear" w:color="auto" w:fill="FFFFFF"/>
              </w:rPr>
              <w:t xml:space="preserve">Susitarimas turi būti sudarytas per </w:t>
            </w:r>
            <w:r w:rsidR="00E8241F" w:rsidRPr="00FA4558">
              <w:rPr>
                <w:kern w:val="2"/>
                <w:szCs w:val="24"/>
                <w:shd w:val="clear" w:color="auto" w:fill="FFFFFF"/>
              </w:rPr>
              <w:t>10 darbo dienų</w:t>
            </w:r>
            <w:r w:rsidRPr="00FA4558">
              <w:rPr>
                <w:kern w:val="2"/>
                <w:szCs w:val="24"/>
                <w:shd w:val="clear" w:color="auto" w:fill="FFFFFF"/>
              </w:rPr>
              <w:t xml:space="preserve"> nuo Šalies pateikto tinkamo prašymo perskaičiuoti S</w:t>
            </w:r>
            <w:r w:rsidRPr="00FA4558">
              <w:rPr>
                <w:kern w:val="2"/>
                <w:szCs w:val="24"/>
              </w:rPr>
              <w:t>utarties</w:t>
            </w:r>
            <w:r w:rsidRPr="00FA4558">
              <w:rPr>
                <w:kern w:val="2"/>
                <w:szCs w:val="24"/>
                <w:shd w:val="clear" w:color="auto" w:fill="FFFFFF"/>
              </w:rPr>
              <w:t xml:space="preserve"> įkainius gavimo dienos.</w:t>
            </w:r>
          </w:p>
          <w:p w14:paraId="38752C12" w14:textId="3F347F29" w:rsidR="006F0803" w:rsidRPr="00FA4558" w:rsidRDefault="006F0803" w:rsidP="0013765C">
            <w:pPr>
              <w:jc w:val="both"/>
              <w:rPr>
                <w:kern w:val="2"/>
                <w:szCs w:val="24"/>
                <w:bdr w:val="none" w:sz="0" w:space="0" w:color="auto" w:frame="1"/>
              </w:rPr>
            </w:pPr>
            <w:r w:rsidRPr="00FA4558">
              <w:rPr>
                <w:kern w:val="2"/>
                <w:szCs w:val="24"/>
                <w:shd w:val="clear" w:color="auto" w:fill="FFFFFF"/>
              </w:rPr>
              <w:t xml:space="preserve">5.3.3.10. </w:t>
            </w:r>
            <w:r w:rsidRPr="00FA4558">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rsidTr="008C4375">
        <w:trPr>
          <w:trHeight w:val="300"/>
        </w:trPr>
        <w:tc>
          <w:tcPr>
            <w:tcW w:w="2830" w:type="dxa"/>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5"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4453EB47" w:rsidR="00027B83" w:rsidRPr="00E8241F" w:rsidRDefault="00027B83">
            <w:pPr>
              <w:rPr>
                <w:color w:val="FF0000"/>
                <w:kern w:val="2"/>
                <w:szCs w:val="24"/>
              </w:rPr>
            </w:pPr>
          </w:p>
        </w:tc>
      </w:tr>
      <w:tr w:rsidR="00027B83" w14:paraId="22049506" w14:textId="77777777" w:rsidTr="008C4375">
        <w:trPr>
          <w:trHeight w:val="300"/>
        </w:trPr>
        <w:tc>
          <w:tcPr>
            <w:tcW w:w="2830" w:type="dxa"/>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7F6F3F79" w14:textId="77777777" w:rsidR="00027B83" w:rsidRDefault="000B0897">
            <w:pPr>
              <w:rPr>
                <w:kern w:val="2"/>
                <w:szCs w:val="24"/>
              </w:rPr>
            </w:pPr>
            <w:r>
              <w:rPr>
                <w:kern w:val="2"/>
                <w:szCs w:val="24"/>
              </w:rPr>
              <w:t>Netaikoma</w:t>
            </w:r>
          </w:p>
          <w:p w14:paraId="327A89C8" w14:textId="6EAB26E3" w:rsidR="00027B83" w:rsidRDefault="00027B83">
            <w:pPr>
              <w:rPr>
                <w:szCs w:val="24"/>
              </w:rPr>
            </w:pPr>
          </w:p>
        </w:tc>
      </w:tr>
      <w:tr w:rsidR="00027B83" w14:paraId="64F75697" w14:textId="77777777" w:rsidTr="008C4375">
        <w:trPr>
          <w:trHeight w:val="300"/>
        </w:trPr>
        <w:tc>
          <w:tcPr>
            <w:tcW w:w="2830" w:type="dxa"/>
          </w:tcPr>
          <w:p w14:paraId="24D5D914" w14:textId="77777777" w:rsidR="00027B83" w:rsidRDefault="000B0897">
            <w:pPr>
              <w:rPr>
                <w:b/>
                <w:kern w:val="2"/>
                <w:szCs w:val="24"/>
              </w:rPr>
            </w:pPr>
            <w:r>
              <w:rPr>
                <w:b/>
                <w:kern w:val="2"/>
                <w:szCs w:val="24"/>
              </w:rPr>
              <w:t>5.5. Atsiskaitymo su Tiekėju terminas ir tvarka</w:t>
            </w:r>
          </w:p>
        </w:tc>
        <w:tc>
          <w:tcPr>
            <w:tcW w:w="6705" w:type="dxa"/>
            <w:gridSpan w:val="2"/>
          </w:tcPr>
          <w:p w14:paraId="3AF59C33" w14:textId="19EF72CC" w:rsidR="00027B83" w:rsidRDefault="000B0897">
            <w:pPr>
              <w:rPr>
                <w:kern w:val="2"/>
                <w:szCs w:val="24"/>
              </w:rPr>
            </w:pPr>
            <w:r>
              <w:rPr>
                <w:kern w:val="2"/>
                <w:szCs w:val="24"/>
              </w:rPr>
              <w:t>Pirkėjas atsiskaito su Tiekėju ne vėliau kaip per</w:t>
            </w:r>
            <w:r w:rsidR="00E8241F">
              <w:rPr>
                <w:kern w:val="2"/>
                <w:szCs w:val="24"/>
              </w:rPr>
              <w:t xml:space="preserve"> 30 kalendorinių dienų </w:t>
            </w:r>
            <w:r>
              <w:rPr>
                <w:kern w:val="2"/>
                <w:szCs w:val="24"/>
              </w:rPr>
              <w:t xml:space="preserve">nuo Sąskaitos </w:t>
            </w:r>
            <w:r w:rsidR="007524F0" w:rsidRPr="007524F0">
              <w:rPr>
                <w:kern w:val="2"/>
                <w:szCs w:val="24"/>
              </w:rPr>
              <w:t>per informacinę sistemą „SABIS“ gavimo dienos</w:t>
            </w:r>
            <w:r w:rsidR="007524F0">
              <w:rPr>
                <w:kern w:val="2"/>
                <w:szCs w:val="24"/>
              </w:rPr>
              <w:t>.</w:t>
            </w:r>
          </w:p>
          <w:p w14:paraId="07FCF2CA" w14:textId="77777777" w:rsidR="00634E18" w:rsidRDefault="00634E18">
            <w:pPr>
              <w:rPr>
                <w:color w:val="000000"/>
                <w:kern w:val="2"/>
                <w:szCs w:val="24"/>
                <w:shd w:val="clear" w:color="auto" w:fill="FFFFFF"/>
              </w:rPr>
            </w:pPr>
          </w:p>
          <w:p w14:paraId="696AF4EB" w14:textId="4151F0A7" w:rsidR="00634E18" w:rsidRDefault="00634E18" w:rsidP="0013765C">
            <w:pPr>
              <w:jc w:val="both"/>
              <w:rPr>
                <w:color w:val="000000"/>
                <w:kern w:val="2"/>
                <w:szCs w:val="24"/>
                <w:shd w:val="clear" w:color="auto" w:fill="FFFFFF"/>
              </w:rPr>
            </w:pPr>
            <w:r w:rsidRPr="00634E18">
              <w:rPr>
                <w:color w:val="000000"/>
                <w:kern w:val="2"/>
                <w:szCs w:val="24"/>
                <w:shd w:val="clear" w:color="auto" w:fill="FFFFFF"/>
              </w:rPr>
              <w:t xml:space="preserve">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720B6B">
              <w:rPr>
                <w:color w:val="000000"/>
                <w:kern w:val="2"/>
                <w:szCs w:val="24"/>
                <w:shd w:val="clear" w:color="auto" w:fill="FFFFFF"/>
              </w:rPr>
              <w:t>Tiekėjo</w:t>
            </w:r>
            <w:r w:rsidR="0013765C">
              <w:rPr>
                <w:color w:val="000000"/>
                <w:kern w:val="2"/>
                <w:szCs w:val="24"/>
                <w:shd w:val="clear" w:color="auto" w:fill="FFFFFF"/>
              </w:rPr>
              <w:t xml:space="preserve"> </w:t>
            </w:r>
            <w:r w:rsidRPr="00634E18">
              <w:rPr>
                <w:color w:val="000000"/>
                <w:kern w:val="2"/>
                <w:szCs w:val="24"/>
                <w:shd w:val="clear" w:color="auto" w:fill="FFFFFF"/>
              </w:rPr>
              <w:t xml:space="preserve">pasirinktomis priemonėmis. Europos elektroninių sąskaitų faktūrų standarto neatitinkančios elektroninės sąskaitos faktūros gali būti teikiamos tik naudojantis informacinės sistemos „SABIS“ priemonėmis. </w:t>
            </w:r>
            <w:r w:rsidR="0045621A">
              <w:rPr>
                <w:color w:val="000000"/>
                <w:kern w:val="2"/>
                <w:szCs w:val="24"/>
                <w:shd w:val="clear" w:color="auto" w:fill="FFFFFF"/>
              </w:rPr>
              <w:t xml:space="preserve">Pirkėjas </w:t>
            </w:r>
            <w:r w:rsidRPr="00634E18">
              <w:rPr>
                <w:color w:val="000000"/>
                <w:kern w:val="2"/>
                <w:szCs w:val="24"/>
                <w:shd w:val="clear" w:color="auto" w:fill="FFFFFF"/>
              </w:rPr>
              <w:t xml:space="preserve">elektronines sąskaitas faktūras priima ir apdoroja naudodamasi informacinės sistemos „SABIS“ priemonėmis, išskyrus jeigu mobilizacijos, karo ar nepaprastosios padėties atveju yra informacinės sistemos „SABIS“ pažeidimų, dėl kurių negalimas </w:t>
            </w:r>
            <w:r w:rsidR="0045621A">
              <w:rPr>
                <w:color w:val="000000"/>
                <w:kern w:val="2"/>
                <w:szCs w:val="24"/>
                <w:shd w:val="clear" w:color="auto" w:fill="FFFFFF"/>
              </w:rPr>
              <w:t>Pirkėjas</w:t>
            </w:r>
            <w:r w:rsidRPr="00634E18">
              <w:rPr>
                <w:color w:val="000000"/>
                <w:kern w:val="2"/>
                <w:szCs w:val="24"/>
                <w:shd w:val="clear" w:color="auto" w:fill="FFFFFF"/>
              </w:rPr>
              <w:t xml:space="preserve"> ir </w:t>
            </w:r>
            <w:r w:rsidR="0045621A">
              <w:rPr>
                <w:color w:val="000000"/>
                <w:kern w:val="2"/>
                <w:szCs w:val="24"/>
                <w:shd w:val="clear" w:color="auto" w:fill="FFFFFF"/>
              </w:rPr>
              <w:t>Tie</w:t>
            </w:r>
            <w:r w:rsidRPr="00634E18">
              <w:rPr>
                <w:color w:val="000000"/>
                <w:kern w:val="2"/>
                <w:szCs w:val="24"/>
                <w:shd w:val="clear" w:color="auto" w:fill="FFFFFF"/>
              </w:rPr>
              <w:t>kėjo bendravimas ir keitimasis informacija naudojantis „SABIS“;</w:t>
            </w:r>
          </w:p>
          <w:p w14:paraId="4A1D639A" w14:textId="77777777" w:rsidR="00634E18" w:rsidRDefault="00634E18">
            <w:pPr>
              <w:rPr>
                <w:color w:val="000000"/>
                <w:kern w:val="2"/>
                <w:szCs w:val="24"/>
                <w:shd w:val="clear" w:color="auto" w:fill="FFFFFF"/>
              </w:rPr>
            </w:pPr>
          </w:p>
          <w:p w14:paraId="1D00D9D2" w14:textId="01F02E8D" w:rsidR="00027B83" w:rsidRDefault="000B0897">
            <w:pPr>
              <w:rPr>
                <w:color w:val="4472C4"/>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305CA67E" w14:textId="64ED33C2" w:rsidR="007524F0" w:rsidRDefault="007524F0" w:rsidP="0013765C">
            <w:pPr>
              <w:jc w:val="both"/>
              <w:rPr>
                <w:color w:val="000000"/>
                <w:kern w:val="2"/>
                <w:szCs w:val="24"/>
                <w:shd w:val="clear" w:color="auto" w:fill="FFFFFF"/>
              </w:rPr>
            </w:pPr>
            <w:r>
              <w:rPr>
                <w:color w:val="000000"/>
                <w:kern w:val="2"/>
                <w:szCs w:val="24"/>
                <w:shd w:val="clear" w:color="auto" w:fill="FFFFFF"/>
              </w:rPr>
              <w:t>1)</w:t>
            </w:r>
            <w:r w:rsidRPr="007524F0">
              <w:rPr>
                <w:color w:val="000000"/>
                <w:kern w:val="2"/>
                <w:szCs w:val="24"/>
                <w:shd w:val="clear" w:color="auto" w:fill="FFFFFF"/>
              </w:rPr>
              <w:t>Tiekėjas, pasibaigus ataskaitiniam kalendoriniam mėnesiui, iki kito mėnesio 10-tos dienos (jei tai nedarbo diena – iki pirmos po jos einančios darbo dienos), pateikia Pirkėjui suderinti ataskaitas bei ją atitinkančią Sąskaitą.</w:t>
            </w:r>
          </w:p>
          <w:p w14:paraId="0B600692" w14:textId="69C7B4AF" w:rsidR="00634E18" w:rsidRPr="00634E18" w:rsidRDefault="007524F0" w:rsidP="0013765C">
            <w:pPr>
              <w:jc w:val="both"/>
              <w:rPr>
                <w:color w:val="000000" w:themeColor="text1"/>
                <w:kern w:val="2"/>
                <w:szCs w:val="24"/>
                <w:shd w:val="clear" w:color="auto" w:fill="FFFFFF"/>
              </w:rPr>
            </w:pPr>
            <w:r>
              <w:rPr>
                <w:color w:val="000000" w:themeColor="text1"/>
                <w:kern w:val="2"/>
                <w:szCs w:val="24"/>
                <w:shd w:val="clear" w:color="auto" w:fill="FFFFFF"/>
              </w:rPr>
              <w:t>2)</w:t>
            </w:r>
            <w:r w:rsidR="00634E18" w:rsidRPr="00634E18">
              <w:rPr>
                <w:color w:val="000000" w:themeColor="text1"/>
                <w:kern w:val="2"/>
                <w:szCs w:val="24"/>
                <w:shd w:val="clear" w:color="auto" w:fill="FFFFFF"/>
              </w:rPr>
              <w:t xml:space="preserve"> </w:t>
            </w:r>
            <w:r w:rsidR="00350422">
              <w:rPr>
                <w:color w:val="000000" w:themeColor="text1"/>
                <w:kern w:val="2"/>
                <w:szCs w:val="24"/>
                <w:shd w:val="clear" w:color="auto" w:fill="FFFFFF"/>
              </w:rPr>
              <w:t xml:space="preserve">Apmokėjimas </w:t>
            </w:r>
            <w:r w:rsidR="00634E18" w:rsidRPr="00634E18">
              <w:rPr>
                <w:color w:val="000000" w:themeColor="text1"/>
                <w:kern w:val="2"/>
                <w:szCs w:val="24"/>
                <w:shd w:val="clear" w:color="auto" w:fill="FFFFFF"/>
              </w:rPr>
              <w:t xml:space="preserve">Tiekėjui nėra skaičiuojamas ir mokamas už Neįvykdytus Reisus ir Ridą Netinkamai vykdytuose Reisuose. Neįvykdyti Reisai ir Netinkamas Reiso vykdymas nustatomi pagal Tiekėjo pateiktą informaciją ir (arba) įgaliotų institucijų kelių transporto kontrolierių pateiktus dokumentus. Nesant Tiekėjo ir (ar) kontroliuojančių asmenų dokumentų dėl Reisų neįvykdymo ir (arba) </w:t>
            </w:r>
            <w:r w:rsidR="00634E18" w:rsidRPr="00634E18">
              <w:rPr>
                <w:color w:val="000000" w:themeColor="text1"/>
                <w:kern w:val="2"/>
                <w:szCs w:val="24"/>
                <w:shd w:val="clear" w:color="auto" w:fill="FFFFFF"/>
              </w:rPr>
              <w:lastRenderedPageBreak/>
              <w:t>Netinkamo Reiso įvykdymo, laikoma, jog visi Reisai įvykdyti be pažeidimų.</w:t>
            </w:r>
          </w:p>
          <w:p w14:paraId="2E393D74" w14:textId="28959CD0" w:rsidR="00027B83" w:rsidRDefault="007524F0" w:rsidP="0013765C">
            <w:pPr>
              <w:jc w:val="both"/>
              <w:rPr>
                <w:color w:val="4472C4"/>
                <w:kern w:val="2"/>
                <w:szCs w:val="24"/>
                <w:shd w:val="clear" w:color="auto" w:fill="FFFFFF"/>
              </w:rPr>
            </w:pPr>
            <w:r>
              <w:rPr>
                <w:color w:val="000000" w:themeColor="text1"/>
                <w:kern w:val="2"/>
                <w:szCs w:val="24"/>
                <w:shd w:val="clear" w:color="auto" w:fill="FFFFFF"/>
              </w:rPr>
              <w:t>3)</w:t>
            </w:r>
            <w:r w:rsidR="00634E18" w:rsidRPr="00634E18">
              <w:rPr>
                <w:color w:val="000000" w:themeColor="text1"/>
                <w:kern w:val="2"/>
                <w:szCs w:val="24"/>
                <w:shd w:val="clear" w:color="auto" w:fill="FFFFFF"/>
              </w:rPr>
              <w:t xml:space="preserve">Tais atvejais kai Reisas įvykdytas dalinai (nuvažiuota tik dalis Tvarkaraštyje nurodytos trasos) dėl nuo Tiekėjo nepriklausančių aplinkybių (neišvažiuojamo kelio, sunkių meteorologinių sąlygų, kelio remonto darbų ir pan.) </w:t>
            </w:r>
            <w:r w:rsidR="00350422">
              <w:rPr>
                <w:color w:val="000000" w:themeColor="text1"/>
                <w:kern w:val="2"/>
                <w:szCs w:val="24"/>
                <w:shd w:val="clear" w:color="auto" w:fill="FFFFFF"/>
              </w:rPr>
              <w:t>Apmokėjimas</w:t>
            </w:r>
            <w:r w:rsidR="00634E18" w:rsidRPr="00634E18">
              <w:rPr>
                <w:color w:val="000000" w:themeColor="text1"/>
                <w:kern w:val="2"/>
                <w:szCs w:val="24"/>
                <w:shd w:val="clear" w:color="auto" w:fill="FFFFFF"/>
              </w:rPr>
              <w:t xml:space="preserve"> mokamas už Tiekėjo faktiškai Maršrute atliktą Ridą.</w:t>
            </w:r>
          </w:p>
        </w:tc>
      </w:tr>
      <w:tr w:rsidR="006F0803" w14:paraId="65C41120" w14:textId="77777777" w:rsidTr="008C4375">
        <w:trPr>
          <w:trHeight w:val="300"/>
        </w:trPr>
        <w:tc>
          <w:tcPr>
            <w:tcW w:w="2830" w:type="dxa"/>
          </w:tcPr>
          <w:p w14:paraId="7FC1DBAF" w14:textId="7C3CF058" w:rsidR="006F0803" w:rsidRDefault="006F0803" w:rsidP="006F0803">
            <w:pPr>
              <w:rPr>
                <w:b/>
                <w:kern w:val="2"/>
                <w:szCs w:val="24"/>
              </w:rPr>
            </w:pPr>
            <w:r>
              <w:rPr>
                <w:b/>
                <w:kern w:val="2"/>
                <w:szCs w:val="24"/>
              </w:rPr>
              <w:lastRenderedPageBreak/>
              <w:t>5.6. Avansas</w:t>
            </w:r>
          </w:p>
        </w:tc>
        <w:tc>
          <w:tcPr>
            <w:tcW w:w="6705" w:type="dxa"/>
            <w:gridSpan w:val="2"/>
          </w:tcPr>
          <w:p w14:paraId="382B074E" w14:textId="50A0B28B" w:rsidR="006F0803" w:rsidRPr="00E8241F" w:rsidRDefault="006F0803" w:rsidP="00E8241F">
            <w:pPr>
              <w:rPr>
                <w:kern w:val="2"/>
                <w:szCs w:val="24"/>
              </w:rPr>
            </w:pPr>
            <w:r>
              <w:rPr>
                <w:kern w:val="2"/>
                <w:szCs w:val="24"/>
              </w:rPr>
              <w:t>Netaikoma</w:t>
            </w:r>
          </w:p>
        </w:tc>
      </w:tr>
      <w:tr w:rsidR="006F0803" w14:paraId="19884362" w14:textId="77777777" w:rsidTr="008C4375">
        <w:trPr>
          <w:trHeight w:val="300"/>
        </w:trPr>
        <w:tc>
          <w:tcPr>
            <w:tcW w:w="2830" w:type="dxa"/>
          </w:tcPr>
          <w:p w14:paraId="2DD1F801" w14:textId="646FE729" w:rsidR="006F0803" w:rsidRDefault="006F0803" w:rsidP="006F0803">
            <w:pPr>
              <w:rPr>
                <w:b/>
                <w:kern w:val="2"/>
                <w:szCs w:val="24"/>
              </w:rPr>
            </w:pPr>
            <w:r>
              <w:rPr>
                <w:b/>
                <w:kern w:val="2"/>
                <w:szCs w:val="24"/>
              </w:rPr>
              <w:t>5.7. Avanso užtikrinimas</w:t>
            </w:r>
          </w:p>
        </w:tc>
        <w:tc>
          <w:tcPr>
            <w:tcW w:w="6705" w:type="dxa"/>
            <w:gridSpan w:val="2"/>
          </w:tcPr>
          <w:p w14:paraId="3258F3A8" w14:textId="18E1F80E"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3"/>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008C4375">
        <w:trPr>
          <w:trHeight w:val="300"/>
        </w:trPr>
        <w:tc>
          <w:tcPr>
            <w:tcW w:w="2830" w:type="dxa"/>
          </w:tcPr>
          <w:p w14:paraId="27BE1C92" w14:textId="0DC47AF5" w:rsidR="006F0803" w:rsidRDefault="006F0803" w:rsidP="006F0803">
            <w:pPr>
              <w:rPr>
                <w:b/>
                <w:kern w:val="2"/>
                <w:szCs w:val="24"/>
              </w:rPr>
            </w:pPr>
            <w:r>
              <w:rPr>
                <w:b/>
                <w:kern w:val="2"/>
                <w:szCs w:val="24"/>
              </w:rPr>
              <w:t>6.1. Garantinis terminas</w:t>
            </w:r>
          </w:p>
        </w:tc>
        <w:tc>
          <w:tcPr>
            <w:tcW w:w="6705" w:type="dxa"/>
            <w:gridSpan w:val="2"/>
          </w:tcPr>
          <w:p w14:paraId="606FD54D" w14:textId="7B4ED22B" w:rsidR="006F0803" w:rsidRPr="007524F0" w:rsidRDefault="006F0803" w:rsidP="006F0803">
            <w:pPr>
              <w:rPr>
                <w:kern w:val="2"/>
                <w:szCs w:val="24"/>
              </w:rPr>
            </w:pPr>
            <w:r>
              <w:rPr>
                <w:kern w:val="2"/>
                <w:szCs w:val="24"/>
              </w:rPr>
              <w:t>Netaikoma</w:t>
            </w:r>
          </w:p>
        </w:tc>
      </w:tr>
      <w:tr w:rsidR="006F0803" w14:paraId="1619DC5D" w14:textId="77777777" w:rsidTr="008C4375">
        <w:trPr>
          <w:trHeight w:val="300"/>
        </w:trPr>
        <w:tc>
          <w:tcPr>
            <w:tcW w:w="2830" w:type="dxa"/>
          </w:tcPr>
          <w:p w14:paraId="45BAA65F" w14:textId="5ED03B61" w:rsidR="006F0803" w:rsidRDefault="006F0803" w:rsidP="006F0803">
            <w:pPr>
              <w:rPr>
                <w:b/>
                <w:kern w:val="2"/>
                <w:szCs w:val="24"/>
              </w:rPr>
            </w:pPr>
            <w:r>
              <w:rPr>
                <w:b/>
                <w:szCs w:val="24"/>
              </w:rPr>
              <w:t>6.2. Terminas Paslaugų trūkumams pašalinti</w:t>
            </w:r>
          </w:p>
        </w:tc>
        <w:tc>
          <w:tcPr>
            <w:tcW w:w="6705" w:type="dxa"/>
            <w:gridSpan w:val="2"/>
          </w:tcPr>
          <w:p w14:paraId="39F835F3" w14:textId="4898D93C" w:rsidR="006F0803" w:rsidRDefault="00281CDC" w:rsidP="0013765C">
            <w:pPr>
              <w:jc w:val="both"/>
              <w:rPr>
                <w:kern w:val="2"/>
                <w:szCs w:val="24"/>
              </w:rPr>
            </w:pPr>
            <w:r w:rsidRPr="00281CDC">
              <w:rPr>
                <w:kern w:val="2"/>
                <w:szCs w:val="24"/>
              </w:rPr>
              <w:t>6.2.1. Sugedus maršrute važiuojančiai transporto priemonei, Tiekėjas turi ne vėliau kaip per 45 (keturiasdešimt penkias) minutes, nuo to momento, kai maršrutą aptarnaujanti transporto priemonė sugedo, tokią transporto priemonę pakeisti techniškai tvarkinga transporto priemone iš rezervo.</w:t>
            </w:r>
            <w:r w:rsidR="0045621A">
              <w:t xml:space="preserve"> </w:t>
            </w:r>
            <w:r w:rsidR="0045621A" w:rsidRPr="0045621A">
              <w:rPr>
                <w:kern w:val="2"/>
                <w:szCs w:val="24"/>
              </w:rPr>
              <w:t>Sugedusios transporto priemonės nepavykus pakeisti per nurodytą laiką turės būti fiksuojamas neįvykdytas reisas.</w:t>
            </w:r>
          </w:p>
          <w:p w14:paraId="023A8F50" w14:textId="143591CC" w:rsidR="006F0803" w:rsidRDefault="00494505" w:rsidP="0013765C">
            <w:pPr>
              <w:jc w:val="both"/>
              <w:rPr>
                <w:kern w:val="2"/>
                <w:szCs w:val="24"/>
              </w:rPr>
            </w:pPr>
            <w:r>
              <w:rPr>
                <w:kern w:val="2"/>
                <w:szCs w:val="24"/>
              </w:rPr>
              <w:t xml:space="preserve">6.2.2. </w:t>
            </w:r>
            <w:r w:rsidR="00281CDC" w:rsidRPr="00281CDC">
              <w:rPr>
                <w:kern w:val="2"/>
                <w:szCs w:val="24"/>
              </w:rPr>
              <w:t>Apie Maršrute įvykusį autobuso gedimą Tiekėjas privalo nedelsiant informuoti Pirkėjo atsakingus darbuotojus. Jei transporto priemonės gedimas įvyks po Pirkėjo darbo valandų, savaitgalį ir švenčių dienomis Tiekėjas Pirkėjo informavimo prievolę turės įvykdyti iki artimiausios darbo dienos 10.00 val. Pirkėją privalo informuoti el. paštu nurodant, kada įvyko gedimas, kada jis buvo pašalintas, ar dėl gedimo buvo nutrauktas reisas.</w:t>
            </w:r>
          </w:p>
          <w:p w14:paraId="7E9E90BC" w14:textId="32397D1F" w:rsidR="00494505" w:rsidRDefault="00494505" w:rsidP="0013765C">
            <w:pPr>
              <w:jc w:val="both"/>
              <w:rPr>
                <w:kern w:val="2"/>
                <w:szCs w:val="24"/>
              </w:rPr>
            </w:pPr>
            <w:r>
              <w:rPr>
                <w:kern w:val="2"/>
                <w:szCs w:val="24"/>
              </w:rPr>
              <w:t xml:space="preserve">6.2.3. </w:t>
            </w:r>
            <w:r w:rsidR="00281CDC" w:rsidRPr="00281CDC">
              <w:rPr>
                <w:kern w:val="2"/>
                <w:szCs w:val="24"/>
              </w:rPr>
              <w:t xml:space="preserve">Tiekėjas ne vėliau kaip per </w:t>
            </w:r>
            <w:r>
              <w:rPr>
                <w:kern w:val="2"/>
                <w:szCs w:val="24"/>
              </w:rPr>
              <w:t xml:space="preserve">3 darbo dienas </w:t>
            </w:r>
            <w:r w:rsidR="00281CDC" w:rsidRPr="00281CDC">
              <w:rPr>
                <w:kern w:val="2"/>
                <w:szCs w:val="24"/>
              </w:rPr>
              <w:t>nuo Užklausos gavimo dienos raštu pateikia Pirkėjui paaiškinimus dėl iš keleivių gautų skundų ar kontrolę vykdančių pareigūnų gautų pastabų, susijusių su Paslaugų teikimu Maršrute.</w:t>
            </w:r>
          </w:p>
          <w:p w14:paraId="4A64BFAB" w14:textId="1379C4E9" w:rsidR="006F0803" w:rsidRDefault="00494505" w:rsidP="0013765C">
            <w:pPr>
              <w:jc w:val="both"/>
              <w:rPr>
                <w:kern w:val="2"/>
                <w:szCs w:val="24"/>
              </w:rPr>
            </w:pPr>
            <w:r>
              <w:rPr>
                <w:kern w:val="2"/>
                <w:szCs w:val="24"/>
              </w:rPr>
              <w:t xml:space="preserve">6.2.4. </w:t>
            </w:r>
            <w:r w:rsidR="00281CDC" w:rsidRPr="00281CDC">
              <w:rPr>
                <w:kern w:val="2"/>
                <w:szCs w:val="24"/>
              </w:rPr>
              <w:t>Tiekėjas gavęs iš Pirkėjo informaciją, kad teikiamos paslaugos neatitinka Techninėje specifikacijoje išdėstytų reikalavimų, privalo tą pačią dieną imtis veiksmų, kad trūkumai būtų kuo skubiau pašalinti.</w:t>
            </w:r>
          </w:p>
        </w:tc>
      </w:tr>
      <w:tr w:rsidR="006F0803" w14:paraId="37AEF7C6" w14:textId="77777777" w:rsidTr="008C4375">
        <w:trPr>
          <w:trHeight w:val="300"/>
        </w:trPr>
        <w:tc>
          <w:tcPr>
            <w:tcW w:w="2830" w:type="dxa"/>
          </w:tcPr>
          <w:p w14:paraId="79279C12" w14:textId="746DE322" w:rsidR="006F0803" w:rsidRDefault="006F0803" w:rsidP="006F0803">
            <w:pPr>
              <w:rPr>
                <w:b/>
                <w:szCs w:val="24"/>
              </w:rPr>
            </w:pPr>
            <w:r>
              <w:rPr>
                <w:b/>
                <w:szCs w:val="24"/>
              </w:rPr>
              <w:t>6.3. Kokybinių kriterijų įgyvendinimo ir tikrinimo tvarka</w:t>
            </w:r>
          </w:p>
        </w:tc>
        <w:tc>
          <w:tcPr>
            <w:tcW w:w="6705" w:type="dxa"/>
            <w:gridSpan w:val="2"/>
          </w:tcPr>
          <w:p w14:paraId="6FA3F1FA" w14:textId="77777777" w:rsidR="00EE3E18" w:rsidRPr="00EE3E18" w:rsidRDefault="00EE3E18" w:rsidP="00EE3E18">
            <w:pPr>
              <w:rPr>
                <w:color w:val="000000" w:themeColor="text1"/>
                <w:kern w:val="2"/>
                <w:szCs w:val="24"/>
              </w:rPr>
            </w:pPr>
            <w:r w:rsidRPr="00EE3E18">
              <w:rPr>
                <w:color w:val="000000" w:themeColor="text1"/>
                <w:kern w:val="2"/>
                <w:szCs w:val="24"/>
              </w:rPr>
              <w:t>6.3.1. Šalis privalo atlyginti viena kitai nuostolius, padarytus dėl Sutarties nevykdymo ar netinkamo jos vykdymo.</w:t>
            </w:r>
          </w:p>
          <w:p w14:paraId="7F86F4E3" w14:textId="77777777" w:rsidR="00EE3E18" w:rsidRPr="00EE3E18" w:rsidRDefault="00EE3E18" w:rsidP="0013765C">
            <w:pPr>
              <w:jc w:val="both"/>
              <w:rPr>
                <w:color w:val="000000" w:themeColor="text1"/>
                <w:kern w:val="2"/>
                <w:szCs w:val="24"/>
              </w:rPr>
            </w:pPr>
            <w:r w:rsidRPr="00EE3E18">
              <w:rPr>
                <w:color w:val="000000" w:themeColor="text1"/>
                <w:kern w:val="2"/>
                <w:szCs w:val="24"/>
              </w:rPr>
              <w:t>6.3.2. Šalis, negalinti vykdyti Sutartyje numatytų įsipareigojimų, privalo nedelsiant, tačiau visais atvejais ne vėliau kaip per 3 darbo dienas nuo tokių aplinkybių paaiškėjimo, raštu pranešti apie tai kitai Šaliai, o prireikus – ir kitiems suinteresuotiems asmenims.</w:t>
            </w:r>
          </w:p>
          <w:p w14:paraId="776D9CFA" w14:textId="77777777" w:rsidR="00EE3E18" w:rsidRPr="00EE3E18" w:rsidRDefault="00EE3E18" w:rsidP="0013765C">
            <w:pPr>
              <w:jc w:val="both"/>
              <w:rPr>
                <w:color w:val="000000" w:themeColor="text1"/>
                <w:kern w:val="2"/>
                <w:szCs w:val="24"/>
              </w:rPr>
            </w:pPr>
            <w:r w:rsidRPr="00EE3E18">
              <w:rPr>
                <w:color w:val="000000" w:themeColor="text1"/>
                <w:kern w:val="2"/>
                <w:szCs w:val="24"/>
              </w:rPr>
              <w:t>6.3.3. Tiekėjas atsako už tinkamą Paslaugos teikimą pagal Sutarties sąlygas ir Techninėje specifikacijoje numatytus reikalavimus.</w:t>
            </w:r>
          </w:p>
          <w:p w14:paraId="432C0E0B" w14:textId="77777777" w:rsidR="00EE3E18" w:rsidRPr="00EE3E18" w:rsidRDefault="00EE3E18" w:rsidP="0013765C">
            <w:pPr>
              <w:jc w:val="both"/>
              <w:rPr>
                <w:color w:val="000000" w:themeColor="text1"/>
                <w:kern w:val="2"/>
                <w:szCs w:val="24"/>
              </w:rPr>
            </w:pPr>
            <w:r w:rsidRPr="00EE3E18">
              <w:rPr>
                <w:color w:val="000000" w:themeColor="text1"/>
                <w:kern w:val="2"/>
                <w:szCs w:val="24"/>
              </w:rPr>
              <w:t>6.3.4. Tiekėjas atsako už žalą, kurią jis, jo darbuotojai, Autobusai bei Tiekėjo sumontuota įranga Paslaugų teikimo metu padaro asmenims ir (ar) turtui.</w:t>
            </w:r>
          </w:p>
          <w:p w14:paraId="0C239324" w14:textId="77777777" w:rsidR="00EE3E18" w:rsidRPr="00EE3E18" w:rsidRDefault="00EE3E18" w:rsidP="0013765C">
            <w:pPr>
              <w:jc w:val="both"/>
              <w:rPr>
                <w:color w:val="000000" w:themeColor="text1"/>
                <w:kern w:val="2"/>
                <w:szCs w:val="24"/>
              </w:rPr>
            </w:pPr>
            <w:r w:rsidRPr="00EE3E18">
              <w:rPr>
                <w:color w:val="000000" w:themeColor="text1"/>
                <w:kern w:val="2"/>
                <w:szCs w:val="24"/>
              </w:rPr>
              <w:t>6.3.5. Tiekėjas atsako už darbuotojų darbo saugos reikalavimų vykdymą teikiant Paslaugas ir jų nevykdymo pasekmes.</w:t>
            </w:r>
          </w:p>
          <w:p w14:paraId="4BD08912" w14:textId="77777777" w:rsidR="00EE3E18" w:rsidRPr="00EE3E18" w:rsidRDefault="00EE3E18" w:rsidP="0013765C">
            <w:pPr>
              <w:jc w:val="both"/>
              <w:rPr>
                <w:color w:val="000000" w:themeColor="text1"/>
                <w:kern w:val="2"/>
                <w:szCs w:val="24"/>
              </w:rPr>
            </w:pPr>
            <w:r w:rsidRPr="00EE3E18">
              <w:rPr>
                <w:color w:val="000000" w:themeColor="text1"/>
                <w:kern w:val="2"/>
                <w:szCs w:val="24"/>
              </w:rPr>
              <w:t xml:space="preserve">6.3.6. Pirkėjo paskirti asmenys, gali kontroliuoti Autobusų vairuotojus ir keleivius, siekdami nustatyti, ar yra laikomasi teisės </w:t>
            </w:r>
            <w:r w:rsidRPr="00EE3E18">
              <w:rPr>
                <w:color w:val="000000" w:themeColor="text1"/>
                <w:kern w:val="2"/>
                <w:szCs w:val="24"/>
              </w:rPr>
              <w:lastRenderedPageBreak/>
              <w:t>aktų, susijusių su keleivių vežimu, ar Paslaugos yra teikiamos pagal Techninėje specifikacijoje išdėstytus reikalavimus. Apie numatomo patikrinimo laiką Tiekėjas nėra įspėjamas.</w:t>
            </w:r>
          </w:p>
          <w:p w14:paraId="1A274BD6" w14:textId="77777777" w:rsidR="00EE3E18" w:rsidRPr="00EE3E18" w:rsidRDefault="00EE3E18" w:rsidP="0013765C">
            <w:pPr>
              <w:jc w:val="both"/>
              <w:rPr>
                <w:color w:val="000000" w:themeColor="text1"/>
                <w:kern w:val="2"/>
                <w:szCs w:val="24"/>
              </w:rPr>
            </w:pPr>
            <w:r w:rsidRPr="00EE3E18">
              <w:rPr>
                <w:color w:val="000000" w:themeColor="text1"/>
                <w:kern w:val="2"/>
                <w:szCs w:val="24"/>
              </w:rPr>
              <w:t>6.3.7. Pirkėjas bet kuriuo Sutarties vykdymo momentu turi teisę pateikti Užklausą Tiekėjui dėl Sutarties sąlygų ir (ar) Techninėje specifikacijoje išdėstytų reikalavimų laikymosi  ir gauti iš Tiekėjo atsakymą Sutarties Specialiųjų sąlygų nustatyta tvarka.</w:t>
            </w:r>
          </w:p>
          <w:p w14:paraId="7095117A" w14:textId="77777777" w:rsidR="00EE3E18" w:rsidRPr="00EE3E18" w:rsidRDefault="00EE3E18" w:rsidP="0013765C">
            <w:pPr>
              <w:jc w:val="both"/>
              <w:rPr>
                <w:color w:val="000000" w:themeColor="text1"/>
                <w:kern w:val="2"/>
                <w:szCs w:val="24"/>
              </w:rPr>
            </w:pPr>
            <w:r w:rsidRPr="00EE3E18">
              <w:rPr>
                <w:color w:val="000000" w:themeColor="text1"/>
                <w:kern w:val="2"/>
                <w:szCs w:val="24"/>
              </w:rPr>
              <w:t>6.3.8. Pažeidimai gali būti fiksuojami pagrįstais keleivių skundais pateikiamais Pirkėjui, Tiekėjo pateikta informacija, Pirkėjo pateikta informacija ir (arba) įgaliotų institucijų kelių transporto kontrolierių pateiktais dokumentais.</w:t>
            </w:r>
          </w:p>
          <w:p w14:paraId="449C3520" w14:textId="21CC7321" w:rsidR="006F0803" w:rsidRPr="00EE3E18" w:rsidRDefault="00EE3E18" w:rsidP="0013765C">
            <w:pPr>
              <w:jc w:val="both"/>
              <w:rPr>
                <w:color w:val="000000" w:themeColor="text1"/>
                <w:kern w:val="2"/>
                <w:szCs w:val="24"/>
              </w:rPr>
            </w:pPr>
            <w:r w:rsidRPr="00EE3E18">
              <w:rPr>
                <w:color w:val="000000" w:themeColor="text1"/>
                <w:kern w:val="2"/>
                <w:szCs w:val="24"/>
              </w:rPr>
              <w:t>6.3.9. Tiekėjas nesutikdamas su skirtomis baudomis gali teikti Pirkėjui paaiškinimus ir šiuos paaiškinimus patvirtinančius įrodymus, tačiau galutinį sprendimą dėl skirtos baudos pagrįstumo priima Pirkėjas ar jo sudaryta komisija. Skirtos baudos pagrįstumo klausimo negali nagrinėti ir negali būti skiriamas į komisiją asmuo, kuris fiksavo pažeidimo dėl kurio skirta bauda atvejį.</w:t>
            </w:r>
          </w:p>
        </w:tc>
      </w:tr>
      <w:tr w:rsidR="00027B83" w14:paraId="759FE80C" w14:textId="77777777">
        <w:trPr>
          <w:trHeight w:val="300"/>
        </w:trPr>
        <w:tc>
          <w:tcPr>
            <w:tcW w:w="9535" w:type="dxa"/>
            <w:gridSpan w:val="3"/>
          </w:tcPr>
          <w:p w14:paraId="4E643707" w14:textId="77777777" w:rsidR="00027B83" w:rsidRDefault="000B0897">
            <w:pPr>
              <w:jc w:val="center"/>
              <w:rPr>
                <w:b/>
                <w:kern w:val="2"/>
                <w:szCs w:val="24"/>
              </w:rPr>
            </w:pPr>
            <w:r>
              <w:rPr>
                <w:b/>
                <w:kern w:val="2"/>
                <w:szCs w:val="24"/>
              </w:rPr>
              <w:lastRenderedPageBreak/>
              <w:t>7. SUTARTIES VYKDYMUI PASITELKIAMI SUBTIEKĖJAI IR (AR) SPECIALISTAI</w:t>
            </w:r>
          </w:p>
        </w:tc>
      </w:tr>
      <w:tr w:rsidR="00027B83" w14:paraId="1A744996" w14:textId="77777777" w:rsidTr="008C4375">
        <w:trPr>
          <w:trHeight w:val="300"/>
        </w:trPr>
        <w:tc>
          <w:tcPr>
            <w:tcW w:w="2830" w:type="dxa"/>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705" w:type="dxa"/>
            <w:gridSpan w:val="2"/>
          </w:tcPr>
          <w:p w14:paraId="0BB1F46F" w14:textId="1C0E5D14" w:rsidR="00027B83" w:rsidRDefault="000B0897">
            <w:pPr>
              <w:rPr>
                <w:kern w:val="2"/>
                <w:szCs w:val="24"/>
              </w:rPr>
            </w:pPr>
            <w:r>
              <w:rPr>
                <w:kern w:val="2"/>
                <w:szCs w:val="24"/>
              </w:rPr>
              <w:t>Sutarties vykdymui subtiekėjai ir (ar) specialistai nepasitelkiami.</w:t>
            </w:r>
          </w:p>
          <w:p w14:paraId="6D59279B" w14:textId="38E09DB1" w:rsidR="00027B83" w:rsidRPr="001907D2" w:rsidRDefault="000B0897">
            <w:pPr>
              <w:rPr>
                <w:color w:val="000000" w:themeColor="text1"/>
                <w:kern w:val="2"/>
                <w:szCs w:val="24"/>
              </w:rPr>
            </w:pPr>
            <w:r w:rsidRPr="001907D2">
              <w:rPr>
                <w:color w:val="000000" w:themeColor="text1"/>
                <w:kern w:val="2"/>
                <w:szCs w:val="24"/>
              </w:rPr>
              <w:t>arba</w:t>
            </w: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w:t>
            </w:r>
            <w:r w:rsidRPr="00350422">
              <w:rPr>
                <w:kern w:val="2"/>
                <w:szCs w:val="24"/>
              </w:rPr>
              <w:t>Nr. [...] „Sutarties</w:t>
            </w:r>
            <w:r>
              <w:rPr>
                <w:kern w:val="2"/>
                <w:szCs w:val="24"/>
              </w:rPr>
              <w:t xml:space="preserve"> vykdymui pasitelkiami subtiekėjai ir (ar) specialistai“</w:t>
            </w:r>
          </w:p>
        </w:tc>
      </w:tr>
      <w:tr w:rsidR="00027B83" w14:paraId="4677BEA7" w14:textId="77777777">
        <w:trPr>
          <w:trHeight w:val="300"/>
        </w:trPr>
        <w:tc>
          <w:tcPr>
            <w:tcW w:w="9535" w:type="dxa"/>
            <w:gridSpan w:val="3"/>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008C4375">
        <w:trPr>
          <w:trHeight w:val="300"/>
        </w:trPr>
        <w:tc>
          <w:tcPr>
            <w:tcW w:w="2830" w:type="dxa"/>
          </w:tcPr>
          <w:p w14:paraId="7AD9E9A7" w14:textId="77777777" w:rsidR="00027B83" w:rsidRDefault="000B0897">
            <w:pPr>
              <w:rPr>
                <w:b/>
                <w:kern w:val="2"/>
                <w:szCs w:val="24"/>
              </w:rPr>
            </w:pPr>
            <w:r>
              <w:rPr>
                <w:b/>
                <w:kern w:val="2"/>
                <w:szCs w:val="24"/>
              </w:rPr>
              <w:t>8.1. Prievolių pagal Sutartį įvykdymo užtikrinimas</w:t>
            </w:r>
          </w:p>
        </w:tc>
        <w:tc>
          <w:tcPr>
            <w:tcW w:w="6705" w:type="dxa"/>
            <w:gridSpan w:val="2"/>
          </w:tcPr>
          <w:p w14:paraId="14E59578" w14:textId="6DC97225" w:rsidR="00027B83" w:rsidRDefault="000B0897">
            <w:pPr>
              <w:rPr>
                <w:kern w:val="2"/>
                <w:szCs w:val="24"/>
              </w:rPr>
            </w:pPr>
            <w:r>
              <w:rPr>
                <w:kern w:val="2"/>
                <w:szCs w:val="24"/>
              </w:rPr>
              <w:t>Prievolių pagal Sutartį įvykdymas užtikrinamas:</w:t>
            </w:r>
          </w:p>
          <w:p w14:paraId="46A3E25A" w14:textId="77777777" w:rsidR="00027B83" w:rsidRDefault="000B0897">
            <w:pPr>
              <w:rPr>
                <w:kern w:val="2"/>
                <w:szCs w:val="24"/>
              </w:rPr>
            </w:pPr>
            <w:r>
              <w:rPr>
                <w:kern w:val="2"/>
                <w:szCs w:val="24"/>
              </w:rPr>
              <w:t>Netesybomis (delspinigiais, bauda);</w:t>
            </w:r>
          </w:p>
          <w:p w14:paraId="44E3C8D6" w14:textId="77777777" w:rsidR="00B452E8" w:rsidRPr="00B452E8" w:rsidRDefault="00B452E8" w:rsidP="00B452E8">
            <w:pPr>
              <w:rPr>
                <w:kern w:val="2"/>
                <w:szCs w:val="24"/>
              </w:rPr>
            </w:pPr>
            <w:r w:rsidRPr="00B452E8">
              <w:rPr>
                <w:kern w:val="2"/>
                <w:szCs w:val="24"/>
              </w:rPr>
              <w:t>Pirmo pareikalavimo banko garantija; arba</w:t>
            </w:r>
          </w:p>
          <w:p w14:paraId="719C9048" w14:textId="77777777" w:rsidR="00B452E8" w:rsidRPr="00B452E8" w:rsidRDefault="00B452E8" w:rsidP="00B452E8">
            <w:pPr>
              <w:rPr>
                <w:kern w:val="2"/>
                <w:szCs w:val="24"/>
              </w:rPr>
            </w:pPr>
            <w:r w:rsidRPr="00B452E8">
              <w:rPr>
                <w:kern w:val="2"/>
                <w:szCs w:val="24"/>
              </w:rPr>
              <w:t>Draudimo bendrovės laidavimo draudimu, arba</w:t>
            </w:r>
          </w:p>
          <w:p w14:paraId="2D80CD6E" w14:textId="2651DB22" w:rsidR="00027B83" w:rsidRDefault="00B452E8">
            <w:pPr>
              <w:rPr>
                <w:kern w:val="2"/>
                <w:szCs w:val="24"/>
              </w:rPr>
            </w:pPr>
            <w:r w:rsidRPr="00B452E8">
              <w:rPr>
                <w:kern w:val="2"/>
                <w:szCs w:val="24"/>
              </w:rPr>
              <w:t>Užstat</w:t>
            </w:r>
            <w:r w:rsidR="003220B1">
              <w:rPr>
                <w:kern w:val="2"/>
                <w:szCs w:val="24"/>
              </w:rPr>
              <w:t>as</w:t>
            </w:r>
          </w:p>
        </w:tc>
      </w:tr>
      <w:tr w:rsidR="006F0803" w14:paraId="25D80381" w14:textId="77777777" w:rsidTr="008C4375">
        <w:trPr>
          <w:trHeight w:val="300"/>
        </w:trPr>
        <w:tc>
          <w:tcPr>
            <w:tcW w:w="2830" w:type="dxa"/>
          </w:tcPr>
          <w:p w14:paraId="0F8492D8" w14:textId="65641063" w:rsidR="006F0803" w:rsidRDefault="006F0803" w:rsidP="006F0803">
            <w:pPr>
              <w:rPr>
                <w:b/>
                <w:kern w:val="2"/>
                <w:szCs w:val="24"/>
              </w:rPr>
            </w:pPr>
            <w:r>
              <w:rPr>
                <w:b/>
                <w:kern w:val="2"/>
                <w:szCs w:val="24"/>
              </w:rPr>
              <w:t>8.2 Sutarties įvykdymo užtikrinimo galiojimo terminas</w:t>
            </w:r>
          </w:p>
        </w:tc>
        <w:tc>
          <w:tcPr>
            <w:tcW w:w="6705" w:type="dxa"/>
            <w:gridSpan w:val="2"/>
          </w:tcPr>
          <w:p w14:paraId="1726B83B" w14:textId="714BD83B" w:rsidR="00B452E8" w:rsidRPr="00B452E8" w:rsidRDefault="00B452E8" w:rsidP="0013765C">
            <w:pPr>
              <w:jc w:val="both"/>
              <w:rPr>
                <w:kern w:val="2"/>
                <w:szCs w:val="24"/>
              </w:rPr>
            </w:pPr>
            <w:r w:rsidRPr="00B452E8">
              <w:rPr>
                <w:kern w:val="2"/>
                <w:szCs w:val="24"/>
              </w:rPr>
              <w:t>Sutarties įvykdymo užtikrinimo galiojimo terminas turi būti ne trumpesnis nei Sutarties galiojimo terminas ir papildomai 30 (trisdešimt) kalendorinių dienų po Sutarties pasibaigimo.</w:t>
            </w:r>
            <w:r w:rsidR="00F211E3">
              <w:t xml:space="preserve"> </w:t>
            </w:r>
            <w:r w:rsidR="00F211E3" w:rsidRPr="00F211E3">
              <w:rPr>
                <w:kern w:val="2"/>
                <w:szCs w:val="24"/>
              </w:rPr>
              <w:t>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3C4961" w14:textId="2FE5A412" w:rsidR="006F0803" w:rsidRDefault="006F0803" w:rsidP="00B452E8">
            <w:pPr>
              <w:rPr>
                <w:kern w:val="2"/>
                <w:szCs w:val="24"/>
              </w:rPr>
            </w:pPr>
          </w:p>
        </w:tc>
      </w:tr>
      <w:tr w:rsidR="00027B83" w14:paraId="2A4E7446" w14:textId="77777777" w:rsidTr="008C4375">
        <w:trPr>
          <w:trHeight w:val="300"/>
        </w:trPr>
        <w:tc>
          <w:tcPr>
            <w:tcW w:w="2830" w:type="dxa"/>
          </w:tcPr>
          <w:p w14:paraId="6B0B299A" w14:textId="77777777" w:rsidR="00027B83" w:rsidRDefault="000B0897">
            <w:pPr>
              <w:rPr>
                <w:b/>
                <w:kern w:val="2"/>
                <w:szCs w:val="24"/>
              </w:rPr>
            </w:pPr>
            <w:r>
              <w:rPr>
                <w:b/>
                <w:kern w:val="2"/>
                <w:szCs w:val="24"/>
              </w:rPr>
              <w:t>8.3. Sutarties įvykdymo užtikrinimo pateikimas</w:t>
            </w:r>
          </w:p>
        </w:tc>
        <w:tc>
          <w:tcPr>
            <w:tcW w:w="6705" w:type="dxa"/>
            <w:gridSpan w:val="2"/>
          </w:tcPr>
          <w:p w14:paraId="0D3CD288" w14:textId="0297231E" w:rsidR="00027B83" w:rsidRPr="00545517" w:rsidRDefault="000B0897" w:rsidP="0013765C">
            <w:pPr>
              <w:jc w:val="both"/>
              <w:rPr>
                <w:kern w:val="2"/>
                <w:szCs w:val="24"/>
                <w:shd w:val="clear" w:color="auto" w:fill="FFFFFF"/>
              </w:rPr>
            </w:pPr>
            <w:r w:rsidRPr="00350422">
              <w:rPr>
                <w:kern w:val="2"/>
                <w:szCs w:val="24"/>
                <w:shd w:val="clear" w:color="auto" w:fill="FFFFFF"/>
              </w:rPr>
              <w:t xml:space="preserve">Tiekėjas ne vėliau kaip per 10 (dešimt) darbo dienų nuo Sutarties pasirašymo dienos turi pateikti Pirkėjui </w:t>
            </w:r>
            <w:r w:rsidR="00350422" w:rsidRPr="00350422">
              <w:rPr>
                <w:kern w:val="2"/>
                <w:szCs w:val="24"/>
                <w:shd w:val="clear" w:color="auto" w:fill="FFFFFF"/>
              </w:rPr>
              <w:t xml:space="preserve"> </w:t>
            </w:r>
            <w:r w:rsidR="00FC0E28">
              <w:rPr>
                <w:kern w:val="2"/>
                <w:szCs w:val="24"/>
                <w:shd w:val="clear" w:color="auto" w:fill="FFFFFF"/>
              </w:rPr>
              <w:t>38</w:t>
            </w:r>
            <w:r w:rsidR="00350422">
              <w:rPr>
                <w:kern w:val="2"/>
                <w:szCs w:val="24"/>
                <w:shd w:val="clear" w:color="auto" w:fill="FFFFFF"/>
              </w:rPr>
              <w:t> </w:t>
            </w:r>
            <w:r w:rsidR="00350422" w:rsidRPr="00350422">
              <w:rPr>
                <w:kern w:val="2"/>
                <w:szCs w:val="24"/>
                <w:shd w:val="clear" w:color="auto" w:fill="FFFFFF"/>
              </w:rPr>
              <w:t>000</w:t>
            </w:r>
            <w:r w:rsidR="00350422">
              <w:rPr>
                <w:kern w:val="2"/>
                <w:szCs w:val="24"/>
                <w:shd w:val="clear" w:color="auto" w:fill="FFFFFF"/>
              </w:rPr>
              <w:t>,00</w:t>
            </w:r>
            <w:r w:rsidR="00350422" w:rsidRPr="00350422">
              <w:rPr>
                <w:kern w:val="2"/>
                <w:szCs w:val="24"/>
                <w:shd w:val="clear" w:color="auto" w:fill="FFFFFF"/>
              </w:rPr>
              <w:t xml:space="preserve"> </w:t>
            </w:r>
            <w:r w:rsidRPr="00350422">
              <w:rPr>
                <w:kern w:val="2"/>
                <w:szCs w:val="24"/>
                <w:shd w:val="clear" w:color="auto" w:fill="FFFFFF"/>
              </w:rPr>
              <w:t xml:space="preserve"> Eur</w:t>
            </w:r>
            <w:r w:rsidR="00350422" w:rsidRPr="00350422">
              <w:rPr>
                <w:kern w:val="2"/>
                <w:szCs w:val="24"/>
                <w:shd w:val="clear" w:color="auto" w:fill="FFFFFF"/>
              </w:rPr>
              <w:t xml:space="preserve"> </w:t>
            </w:r>
            <w:r w:rsidRPr="00350422">
              <w:rPr>
                <w:kern w:val="2"/>
                <w:szCs w:val="24"/>
                <w:shd w:val="clear" w:color="auto" w:fill="FFFFFF"/>
              </w:rPr>
              <w:t xml:space="preserve"> pirmo pareikalavimo banko garantiją arba draudimo bendrovės laidavimo draudimo raštą </w:t>
            </w:r>
            <w:r w:rsidR="00E56197" w:rsidRPr="00350422">
              <w:rPr>
                <w:kern w:val="2"/>
                <w:szCs w:val="24"/>
                <w:shd w:val="clear" w:color="auto" w:fill="FFFFFF"/>
              </w:rPr>
              <w:t xml:space="preserve">arba </w:t>
            </w:r>
            <w:r w:rsidR="00E56197" w:rsidRPr="00E56197">
              <w:rPr>
                <w:kern w:val="2"/>
                <w:szCs w:val="24"/>
                <w:shd w:val="clear" w:color="auto" w:fill="FFFFFF"/>
              </w:rPr>
              <w:t>užstat</w:t>
            </w:r>
            <w:r w:rsidR="00350422">
              <w:rPr>
                <w:kern w:val="2"/>
                <w:szCs w:val="24"/>
                <w:shd w:val="clear" w:color="auto" w:fill="FFFFFF"/>
              </w:rPr>
              <w:t>ą</w:t>
            </w:r>
            <w:r w:rsidR="00E56197">
              <w:rPr>
                <w:kern w:val="2"/>
                <w:szCs w:val="24"/>
                <w:shd w:val="clear" w:color="auto" w:fill="FFFFFF"/>
              </w:rPr>
              <w:t>, kuris pervedamas į Pirkėjo sąskaitą,</w:t>
            </w:r>
            <w:r w:rsidR="00E56197" w:rsidRPr="00E56197">
              <w:rPr>
                <w:kern w:val="2"/>
                <w:szCs w:val="24"/>
                <w:shd w:val="clear" w:color="auto" w:fill="FFFFFF"/>
              </w:rPr>
              <w:t xml:space="preserve"> sumokėjimą patvirtinantį dokumentą (pateikimo data laikoma pinigų įskaitymo į Pirkėjo nurodytą sąskaitą diena), atitinkančius Bendrųjų sąlygų 10 skyriaus reikalavimus. Esant poreikiui, gavus Tiekėjo prašymą, šis terminas gali būti pratęstas </w:t>
            </w:r>
            <w:r w:rsidR="00E56197" w:rsidRPr="00545517">
              <w:rPr>
                <w:kern w:val="2"/>
                <w:szCs w:val="24"/>
                <w:shd w:val="clear" w:color="auto" w:fill="FFFFFF"/>
              </w:rPr>
              <w:t>Šalių suderintam terminui.</w:t>
            </w:r>
          </w:p>
          <w:p w14:paraId="56F06D0D" w14:textId="0CAA1234" w:rsidR="00E56197" w:rsidRDefault="00E56197">
            <w:pPr>
              <w:rPr>
                <w:szCs w:val="24"/>
              </w:rPr>
            </w:pPr>
            <w:r w:rsidRPr="00545517">
              <w:rPr>
                <w:szCs w:val="24"/>
              </w:rPr>
              <w:lastRenderedPageBreak/>
              <w:t xml:space="preserve">Jei pasirenkamas užstatas, Tiekėjas užstatą turi pervesti į Pirkėjo sąskaitą </w:t>
            </w:r>
            <w:r w:rsidR="00545517" w:rsidRPr="00545517">
              <w:rPr>
                <w:szCs w:val="24"/>
              </w:rPr>
              <w:t>LT267300010151128595</w:t>
            </w:r>
            <w:r w:rsidRPr="00545517">
              <w:rPr>
                <w:szCs w:val="24"/>
              </w:rPr>
              <w:t xml:space="preserve">, </w:t>
            </w:r>
            <w:r w:rsidR="00545517" w:rsidRPr="00545517">
              <w:rPr>
                <w:szCs w:val="24"/>
              </w:rPr>
              <w:t xml:space="preserve">AB „Swedbank“ </w:t>
            </w:r>
            <w:r w:rsidRPr="00545517">
              <w:rPr>
                <w:szCs w:val="24"/>
              </w:rPr>
              <w:t xml:space="preserve">bankas, banko kodas </w:t>
            </w:r>
            <w:r w:rsidR="00545517" w:rsidRPr="00545517">
              <w:rPr>
                <w:szCs w:val="24"/>
              </w:rPr>
              <w:t>73000</w:t>
            </w:r>
            <w:r w:rsidRPr="00545517">
              <w:rPr>
                <w:szCs w:val="24"/>
              </w:rPr>
              <w:t>.</w:t>
            </w:r>
          </w:p>
          <w:p w14:paraId="47D3FAEF" w14:textId="45F21B0D" w:rsidR="00E56197" w:rsidRDefault="00E56197">
            <w:pPr>
              <w:rPr>
                <w:szCs w:val="24"/>
              </w:rPr>
            </w:pPr>
          </w:p>
        </w:tc>
      </w:tr>
      <w:tr w:rsidR="00027B83" w14:paraId="15859C99" w14:textId="77777777">
        <w:trPr>
          <w:trHeight w:val="300"/>
        </w:trPr>
        <w:tc>
          <w:tcPr>
            <w:tcW w:w="9535" w:type="dxa"/>
            <w:gridSpan w:val="3"/>
          </w:tcPr>
          <w:p w14:paraId="1ECF65EB" w14:textId="77777777" w:rsidR="00027B83" w:rsidRDefault="000B0897">
            <w:pPr>
              <w:jc w:val="center"/>
              <w:rPr>
                <w:b/>
                <w:kern w:val="2"/>
                <w:szCs w:val="24"/>
              </w:rPr>
            </w:pPr>
            <w:r>
              <w:rPr>
                <w:b/>
                <w:kern w:val="2"/>
                <w:szCs w:val="24"/>
              </w:rPr>
              <w:lastRenderedPageBreak/>
              <w:t>9. ŠALIŲ ATSAKOMYBĖ</w:t>
            </w:r>
          </w:p>
        </w:tc>
      </w:tr>
      <w:tr w:rsidR="00402199" w14:paraId="751AAE6F" w14:textId="77777777" w:rsidTr="008C4375">
        <w:trPr>
          <w:trHeight w:val="300"/>
        </w:trPr>
        <w:tc>
          <w:tcPr>
            <w:tcW w:w="2830" w:type="dxa"/>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705" w:type="dxa"/>
            <w:gridSpan w:val="2"/>
          </w:tcPr>
          <w:p w14:paraId="1E93C7F6" w14:textId="77777777" w:rsidR="00FC0E28" w:rsidRPr="00FC0E28" w:rsidRDefault="00FC0E28" w:rsidP="00FC0E28">
            <w:pPr>
              <w:jc w:val="both"/>
              <w:rPr>
                <w:kern w:val="2"/>
                <w:szCs w:val="24"/>
              </w:rPr>
            </w:pPr>
            <w:r w:rsidRPr="00FC0E28">
              <w:rPr>
                <w:color w:val="000000"/>
                <w:kern w:val="2"/>
                <w:szCs w:val="24"/>
              </w:rPr>
              <w:t xml:space="preserve">9.1.1. Jei Pirkėjas, gavęs tinkamai pateiktą ir užpildytą Sąskaitą, uždelsia atsiskaityti už tinkamai Tiekėjo suteiktas kokybiškas Paslaugas per Sutartyje nurodytą terminą, Tiekėjas nuo kitos nei nustatytas terminas dienos skaičiuoja Pirkėjui </w:t>
            </w:r>
            <w:r w:rsidRPr="00FC0E28">
              <w:rPr>
                <w:kern w:val="2"/>
                <w:szCs w:val="24"/>
              </w:rPr>
              <w:t xml:space="preserve">0,02 (dvi šimtosios) procento </w:t>
            </w:r>
            <w:r w:rsidRPr="00FC0E28">
              <w:rPr>
                <w:color w:val="000000"/>
                <w:kern w:val="2"/>
                <w:szCs w:val="24"/>
              </w:rPr>
              <w:t xml:space="preserve">dydžio delspinigius nuo neapmokėtos sumos be PVM už kiekvieną vėlavimo </w:t>
            </w:r>
            <w:r w:rsidRPr="00FC0E28">
              <w:rPr>
                <w:kern w:val="2"/>
                <w:szCs w:val="24"/>
              </w:rPr>
              <w:t>dieną.</w:t>
            </w:r>
          </w:p>
          <w:p w14:paraId="266ADC5F" w14:textId="73B10129" w:rsidR="00FC0E28" w:rsidRPr="00FC0E28" w:rsidRDefault="00FC0E28" w:rsidP="00FC0E28">
            <w:pPr>
              <w:tabs>
                <w:tab w:val="left" w:pos="1701"/>
              </w:tabs>
              <w:jc w:val="both"/>
              <w:rPr>
                <w:szCs w:val="24"/>
              </w:rPr>
            </w:pPr>
            <w:r w:rsidRPr="00FC0E28">
              <w:rPr>
                <w:kern w:val="2"/>
                <w:szCs w:val="24"/>
              </w:rPr>
              <w:t>9.1.2</w:t>
            </w:r>
            <w:r w:rsidRPr="00FC0E28">
              <w:rPr>
                <w:color w:val="FF0000"/>
                <w:kern w:val="2"/>
                <w:szCs w:val="24"/>
              </w:rPr>
              <w:t>.</w:t>
            </w:r>
            <w:r w:rsidRPr="00FC0E28">
              <w:rPr>
                <w:rFonts w:eastAsia="Lucida Sans Unicode"/>
                <w:spacing w:val="-1"/>
                <w:kern w:val="1"/>
                <w:szCs w:val="24"/>
              </w:rPr>
              <w:t xml:space="preserve"> </w:t>
            </w:r>
            <w:r w:rsidRPr="00FC0E28">
              <w:rPr>
                <w:szCs w:val="24"/>
              </w:rPr>
              <w:t>Jeigu Pirkėjas vėluoja pateikti Tiekėjui informaciją  nurodytais terminais, tuomet, Pirkėjas moka 50,00 Eur dydžio baudą už kiekvieną Tiekėjo užfiksuotą atvejį.</w:t>
            </w:r>
          </w:p>
          <w:p w14:paraId="070C11FC" w14:textId="6C94DE3C" w:rsidR="00FC0E28" w:rsidRPr="00FC0E28" w:rsidRDefault="00FC0E28" w:rsidP="0013765C">
            <w:pPr>
              <w:jc w:val="both"/>
              <w:rPr>
                <w:color w:val="FF0000"/>
                <w:kern w:val="2"/>
                <w:szCs w:val="24"/>
              </w:rPr>
            </w:pPr>
            <w:r w:rsidRPr="00FC0E28">
              <w:rPr>
                <w:rFonts w:eastAsia="Lucida Sans Unicode"/>
                <w:spacing w:val="-1"/>
                <w:kern w:val="1"/>
                <w:szCs w:val="24"/>
              </w:rPr>
              <w:t xml:space="preserve">9.1.3. Jeigu Pirkėjui pagal šią Sutartį yra paskaičiuoti delspinigiai/bauda ir Pirkėjas per 20 kalendorinių dienų nuo reikalavimo gavimo dienos jos nesumoka, </w:t>
            </w:r>
            <w:r w:rsidRPr="00FC0E28">
              <w:rPr>
                <w:szCs w:val="24"/>
              </w:rPr>
              <w:t>Tiekėjas</w:t>
            </w:r>
            <w:r w:rsidRPr="00FC0E28">
              <w:rPr>
                <w:rFonts w:eastAsia="Lucida Sans Unicode"/>
                <w:spacing w:val="-1"/>
                <w:kern w:val="1"/>
                <w:szCs w:val="24"/>
              </w:rPr>
              <w:t xml:space="preserve"> turi teisę delspinigius/baudą priskaityti prie sumų už suteiktas Paslaugas.</w:t>
            </w:r>
          </w:p>
        </w:tc>
      </w:tr>
      <w:tr w:rsidR="00402199" w14:paraId="2C60DAC2" w14:textId="77777777" w:rsidTr="008C4375">
        <w:trPr>
          <w:trHeight w:val="300"/>
        </w:trPr>
        <w:tc>
          <w:tcPr>
            <w:tcW w:w="2830" w:type="dxa"/>
          </w:tcPr>
          <w:p w14:paraId="1BA2D9E1" w14:textId="425BB12B" w:rsidR="00402199" w:rsidRDefault="00402199" w:rsidP="00402199">
            <w:pPr>
              <w:rPr>
                <w:b/>
                <w:kern w:val="2"/>
                <w:szCs w:val="24"/>
              </w:rPr>
            </w:pPr>
            <w:r>
              <w:rPr>
                <w:b/>
                <w:szCs w:val="24"/>
              </w:rPr>
              <w:t>9.2. Tiekėjui taikomos netesybos</w:t>
            </w:r>
          </w:p>
        </w:tc>
        <w:tc>
          <w:tcPr>
            <w:tcW w:w="6705" w:type="dxa"/>
            <w:gridSpan w:val="2"/>
          </w:tcPr>
          <w:p w14:paraId="2A5DA7FD" w14:textId="557652E9" w:rsidR="00402199" w:rsidRPr="00CE11BA" w:rsidRDefault="00402199" w:rsidP="0013765C">
            <w:pPr>
              <w:jc w:val="both"/>
              <w:rPr>
                <w:szCs w:val="24"/>
                <w:lang w:val="lt"/>
              </w:rPr>
            </w:pPr>
            <w:r>
              <w:rPr>
                <w:color w:val="000000"/>
                <w:szCs w:val="24"/>
                <w:lang w:val="lt"/>
              </w:rPr>
              <w:t>9.2</w:t>
            </w:r>
            <w:r w:rsidRPr="00350422">
              <w:rPr>
                <w:szCs w:val="24"/>
                <w:lang w:val="lt"/>
              </w:rPr>
              <w:t xml:space="preserve">.1. </w:t>
            </w:r>
            <w:r w:rsidR="00FC0E28" w:rsidRPr="00FC0E28">
              <w:rPr>
                <w:szCs w:val="24"/>
                <w:lang w:val="lt"/>
              </w:rPr>
              <w:t>Jeigu Tiekėjas nepradeda teikti Paslaugos nuo Sutarties Specialiųjų sąlygų 4.1.</w:t>
            </w:r>
            <w:r w:rsidR="00FC0E28">
              <w:rPr>
                <w:szCs w:val="24"/>
                <w:lang w:val="lt"/>
              </w:rPr>
              <w:t>punkte</w:t>
            </w:r>
            <w:r w:rsidR="00FC0E28" w:rsidRPr="00FC0E28">
              <w:rPr>
                <w:szCs w:val="24"/>
                <w:lang w:val="lt"/>
              </w:rPr>
              <w:t xml:space="preserve"> nurodytos Paslaugų teikimo pradžios datos, Tiekėjas Pirkėjui moka 1000,00 Eur baudą už kiekvieną pavėluotą dieną.</w:t>
            </w:r>
          </w:p>
          <w:p w14:paraId="5008526C" w14:textId="0D6462AB" w:rsidR="008D1B3B" w:rsidRPr="00CE11BA" w:rsidRDefault="008D1B3B" w:rsidP="0013765C">
            <w:pPr>
              <w:jc w:val="both"/>
            </w:pPr>
            <w:r w:rsidRPr="00CE11BA">
              <w:t>9.2.2. Jeigu Tiekėjas pažeidžia Techninės specifikacijos reikalavimus arba nesilaiko Sutartyje nurodytų sąlygų Tiekėjas moka 100,00 Eur dydžio baudą už kiekvieną Pirkėjo užfiksuotą atvejį.</w:t>
            </w:r>
          </w:p>
          <w:p w14:paraId="5460AD52" w14:textId="443AC1AF" w:rsidR="008D1B3B" w:rsidRPr="00CE11BA" w:rsidRDefault="008D1B3B" w:rsidP="0013765C">
            <w:pPr>
              <w:jc w:val="both"/>
            </w:pPr>
            <w:r w:rsidRPr="00CE11BA">
              <w:t>9.2.3. Tiekėjas už kiekvieną Neįvykdytą Reisą moka Pirkėjui 150,00 Eur baudą, o už Netinkamai vykdytą Reisą moka Pirkėjui 50,00 Eur baudą.</w:t>
            </w:r>
          </w:p>
          <w:p w14:paraId="32ADF885" w14:textId="1A4D035D" w:rsidR="008D1B3B" w:rsidRPr="00CE11BA" w:rsidRDefault="008D1B3B" w:rsidP="0013765C">
            <w:pPr>
              <w:jc w:val="both"/>
            </w:pPr>
            <w:r w:rsidRPr="00CE11BA">
              <w:t>9.2.</w:t>
            </w:r>
            <w:r w:rsidR="00350422" w:rsidRPr="00CE11BA">
              <w:t>4</w:t>
            </w:r>
            <w:r w:rsidRPr="00CE11BA">
              <w:t>. Nustačius, kad Tiekėjas pažeidžia teisės aktų, reglamentuojančių veiklos apskaitą reikalavimus, taip pat klastoja arba iškraipo ataskaitas, Pirkėjas (Pirkėjui surašant vienašalį aktą) turi teisę iš Tiekėjo pateiktos Sąskaitoje nurodytos mokėtinos sumos išskaičiuoti per praėjusius mėnesius permokėtą pinigų sumą ir išmokėti skirtumą susidariusį tarp faktiškai išmokėtos sumos pagal Tiekėjo pateiktas Sąskaitas ir patikslintos apskaičiuotos sumos už praėjusius mėnesius sumos.</w:t>
            </w:r>
          </w:p>
          <w:p w14:paraId="0E6DFBC8" w14:textId="27E65F87" w:rsidR="00402199" w:rsidRDefault="00402199" w:rsidP="0013765C">
            <w:pPr>
              <w:jc w:val="both"/>
              <w:rPr>
                <w:b/>
                <w:kern w:val="2"/>
                <w:szCs w:val="24"/>
              </w:rPr>
            </w:pPr>
            <w:r w:rsidRPr="00CE11BA">
              <w:rPr>
                <w:kern w:val="2"/>
              </w:rPr>
              <w:t>9.2.</w:t>
            </w:r>
            <w:r w:rsidR="00350422" w:rsidRPr="00CE11BA">
              <w:rPr>
                <w:kern w:val="2"/>
              </w:rPr>
              <w:t>5</w:t>
            </w:r>
            <w:r w:rsidRPr="00CE11BA">
              <w:rPr>
                <w:kern w:val="2"/>
              </w:rPr>
              <w:t xml:space="preserve">. Tiekėjas privalo sumokėti Pirkėjui netesybas per </w:t>
            </w:r>
            <w:r w:rsidR="007563DC" w:rsidRPr="00CE11BA">
              <w:rPr>
                <w:kern w:val="2"/>
              </w:rPr>
              <w:t xml:space="preserve">30 kalendorinių </w:t>
            </w:r>
            <w:r w:rsidRPr="00CE11BA">
              <w:rPr>
                <w:kern w:val="2"/>
              </w:rPr>
              <w:t xml:space="preserve">dienų nuo Pirkėjo pareikalavimo, jeigu netesybų suma nėra </w:t>
            </w:r>
            <w:r w:rsidRPr="00CE11BA">
              <w:t>išskaitoma iš Tiekėjui mokėtinos sumos.</w:t>
            </w:r>
          </w:p>
        </w:tc>
      </w:tr>
      <w:tr w:rsidR="00402199" w14:paraId="681F27EE" w14:textId="77777777" w:rsidTr="008C4375">
        <w:trPr>
          <w:trHeight w:val="300"/>
        </w:trPr>
        <w:tc>
          <w:tcPr>
            <w:tcW w:w="2830" w:type="dxa"/>
          </w:tcPr>
          <w:p w14:paraId="1AB519AC" w14:textId="7CBD3645" w:rsidR="00402199" w:rsidRPr="00BC4844" w:rsidRDefault="00402199" w:rsidP="00402199">
            <w:pPr>
              <w:rPr>
                <w:b/>
                <w:kern w:val="2"/>
                <w:szCs w:val="24"/>
              </w:rPr>
            </w:pPr>
            <w:r w:rsidRPr="00BC4844">
              <w:rPr>
                <w:b/>
                <w:kern w:val="2"/>
                <w:szCs w:val="24"/>
              </w:rPr>
              <w:t>9.3. Tiekėjui / Pirkėjui taikoma bauda nutraukus Sutartį dėl esminio Sutarties pažeidimo ar nepagrįstai nutraukus Sutarties vykdymą ne Sutartyje nustatyta tvarka</w:t>
            </w:r>
          </w:p>
        </w:tc>
        <w:tc>
          <w:tcPr>
            <w:tcW w:w="6705" w:type="dxa"/>
            <w:gridSpan w:val="2"/>
          </w:tcPr>
          <w:p w14:paraId="1EA8F853" w14:textId="534B503C" w:rsidR="00BC4844" w:rsidRPr="00BC4844" w:rsidRDefault="00402199" w:rsidP="0013765C">
            <w:pPr>
              <w:jc w:val="both"/>
              <w:rPr>
                <w:bCs/>
                <w:kern w:val="2"/>
                <w:szCs w:val="24"/>
              </w:rPr>
            </w:pPr>
            <w:r w:rsidRPr="00BC4844">
              <w:rPr>
                <w:bCs/>
                <w:kern w:val="2"/>
                <w:szCs w:val="24"/>
              </w:rPr>
              <w:t xml:space="preserve">9.3.1. Nutraukus Sutartį dėl esminio Sutarties pažeidimo, nustatyto </w:t>
            </w:r>
            <w:r w:rsidRPr="00CE11BA">
              <w:rPr>
                <w:bCs/>
                <w:kern w:val="2"/>
                <w:szCs w:val="24"/>
              </w:rPr>
              <w:t xml:space="preserve">Sutarties Specialiosiose sąlygose, mokama </w:t>
            </w:r>
            <w:r w:rsidR="00BC4844" w:rsidRPr="00CE11BA">
              <w:rPr>
                <w:bCs/>
                <w:kern w:val="2"/>
                <w:szCs w:val="24"/>
              </w:rPr>
              <w:t xml:space="preserve">5 procentų </w:t>
            </w:r>
            <w:r w:rsidRPr="00CE11BA">
              <w:rPr>
                <w:bCs/>
                <w:kern w:val="2"/>
                <w:szCs w:val="24"/>
              </w:rPr>
              <w:t xml:space="preserve"> dydžio bauda nuo Pradinės Sutarties vertės, nurodytos Specialiųjų sąlygų 5.2 punkte.</w:t>
            </w:r>
          </w:p>
          <w:p w14:paraId="7CBFE0C7" w14:textId="4B5D62FE" w:rsidR="00402199" w:rsidRPr="00BC4844" w:rsidRDefault="00402199" w:rsidP="0013765C">
            <w:pPr>
              <w:jc w:val="both"/>
              <w:rPr>
                <w:bCs/>
                <w:kern w:val="2"/>
                <w:szCs w:val="24"/>
              </w:rPr>
            </w:pPr>
            <w:r w:rsidRPr="00BC4844">
              <w:rPr>
                <w:bCs/>
                <w:kern w:val="2"/>
                <w:szCs w:val="24"/>
              </w:rPr>
              <w:t xml:space="preserve">9.3.2. </w:t>
            </w:r>
            <w:r w:rsidRPr="00BC4844">
              <w:rPr>
                <w:bCs/>
                <w:szCs w:val="24"/>
              </w:rPr>
              <w:t>Nepagrįstai nutraukus Sutarties vykdymą ne Sutartyje nustatyta tvarka, mokama</w:t>
            </w:r>
            <w:r w:rsidRPr="00BC4844">
              <w:rPr>
                <w:bCs/>
                <w:kern w:val="2"/>
                <w:szCs w:val="24"/>
              </w:rPr>
              <w:t xml:space="preserve"> </w:t>
            </w:r>
            <w:r w:rsidR="00BC4844" w:rsidRPr="00BC4844">
              <w:rPr>
                <w:bCs/>
                <w:kern w:val="2"/>
                <w:szCs w:val="24"/>
              </w:rPr>
              <w:t>10000 (dešimt tūkstančių) Eur dydžio bauda.</w:t>
            </w:r>
          </w:p>
        </w:tc>
      </w:tr>
      <w:tr w:rsidR="00402199" w14:paraId="3A1BC4FA" w14:textId="77777777" w:rsidTr="008C4375">
        <w:trPr>
          <w:trHeight w:val="300"/>
        </w:trPr>
        <w:tc>
          <w:tcPr>
            <w:tcW w:w="2830" w:type="dxa"/>
          </w:tcPr>
          <w:p w14:paraId="0E4BB632" w14:textId="0AF19C99"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05E2EAFA" w:rsidR="00402199" w:rsidRDefault="00402199" w:rsidP="00402199">
            <w:pPr>
              <w:rPr>
                <w:kern w:val="2"/>
                <w:szCs w:val="24"/>
              </w:rPr>
            </w:pPr>
          </w:p>
        </w:tc>
      </w:tr>
      <w:tr w:rsidR="00402199" w14:paraId="02A0AD2F" w14:textId="77777777" w:rsidTr="008C4375">
        <w:trPr>
          <w:trHeight w:val="300"/>
        </w:trPr>
        <w:tc>
          <w:tcPr>
            <w:tcW w:w="2830" w:type="dxa"/>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705" w:type="dxa"/>
            <w:gridSpan w:val="2"/>
          </w:tcPr>
          <w:p w14:paraId="1AAE6668" w14:textId="094A8A9C" w:rsidR="00BD112C" w:rsidRPr="00BD112C" w:rsidRDefault="00BD112C" w:rsidP="0013765C">
            <w:pPr>
              <w:jc w:val="both"/>
              <w:rPr>
                <w:bCs/>
                <w:kern w:val="2"/>
                <w:szCs w:val="24"/>
              </w:rPr>
            </w:pPr>
            <w:r w:rsidRPr="00BD112C">
              <w:rPr>
                <w:bCs/>
                <w:kern w:val="2"/>
                <w:szCs w:val="24"/>
              </w:rPr>
              <w:t xml:space="preserve">Dėl aplinkosauginių kriterijų, nurodytų Specialiųjų sąlygų 13.1 punkte </w:t>
            </w:r>
            <w:r w:rsidRPr="00BC4844">
              <w:rPr>
                <w:bCs/>
                <w:kern w:val="2"/>
                <w:szCs w:val="24"/>
              </w:rPr>
              <w:t xml:space="preserve">bus taikoma 500 Eur (penkių </w:t>
            </w:r>
            <w:r w:rsidR="00FC0E28">
              <w:rPr>
                <w:bCs/>
                <w:kern w:val="2"/>
                <w:szCs w:val="24"/>
              </w:rPr>
              <w:t xml:space="preserve">šimtų </w:t>
            </w:r>
            <w:r w:rsidRPr="00BC4844">
              <w:rPr>
                <w:bCs/>
                <w:kern w:val="2"/>
                <w:szCs w:val="24"/>
              </w:rPr>
              <w:t xml:space="preserve">eurų) bauda už kiekvieną pažeidimo atvejį. </w:t>
            </w:r>
          </w:p>
          <w:p w14:paraId="748DE540" w14:textId="7FEDE74D" w:rsidR="00402199" w:rsidRDefault="00402199" w:rsidP="00402199">
            <w:pPr>
              <w:rPr>
                <w:color w:val="4472C4"/>
                <w:kern w:val="2"/>
                <w:szCs w:val="24"/>
              </w:rPr>
            </w:pPr>
          </w:p>
        </w:tc>
      </w:tr>
      <w:tr w:rsidR="00402199" w14:paraId="7439E02A" w14:textId="77777777" w:rsidTr="008C4375">
        <w:trPr>
          <w:trHeight w:val="300"/>
        </w:trPr>
        <w:tc>
          <w:tcPr>
            <w:tcW w:w="2830" w:type="dxa"/>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705"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3DA96865" w:rsidR="00402199" w:rsidRDefault="00402199" w:rsidP="00402199">
            <w:pPr>
              <w:rPr>
                <w:color w:val="4472C4"/>
                <w:kern w:val="2"/>
                <w:szCs w:val="24"/>
              </w:rPr>
            </w:pPr>
          </w:p>
        </w:tc>
      </w:tr>
      <w:tr w:rsidR="00402199" w14:paraId="1E6BA83A" w14:textId="77777777" w:rsidTr="008C4375">
        <w:trPr>
          <w:trHeight w:val="300"/>
        </w:trPr>
        <w:tc>
          <w:tcPr>
            <w:tcW w:w="2830" w:type="dxa"/>
          </w:tcPr>
          <w:p w14:paraId="6B59AD7B" w14:textId="3DB423A4" w:rsidR="00402199" w:rsidRDefault="00402199" w:rsidP="00402199">
            <w:pPr>
              <w:rPr>
                <w:b/>
                <w:kern w:val="2"/>
                <w:szCs w:val="24"/>
              </w:rPr>
            </w:pPr>
            <w:r w:rsidRPr="00D4465E">
              <w:rPr>
                <w:b/>
              </w:rPr>
              <w:t xml:space="preserve">9.7. Tiekėjui taikomos netesybos dėl pirkimo dokumentuose nustatytų Kokybinių kriterijų </w:t>
            </w:r>
            <w:proofErr w:type="spellStart"/>
            <w:r w:rsidRPr="00D4465E">
              <w:rPr>
                <w:b/>
              </w:rPr>
              <w:t>nepasiekimo</w:t>
            </w:r>
            <w:proofErr w:type="spellEnd"/>
            <w:r w:rsidRPr="00D4465E">
              <w:rPr>
                <w:b/>
              </w:rPr>
              <w:t xml:space="preserve"> Sutarties vykdymo metu</w:t>
            </w:r>
          </w:p>
        </w:tc>
        <w:tc>
          <w:tcPr>
            <w:tcW w:w="6705" w:type="dxa"/>
            <w:gridSpan w:val="2"/>
          </w:tcPr>
          <w:p w14:paraId="12273A2F" w14:textId="2FD5936D" w:rsidR="00402199" w:rsidRDefault="00402199" w:rsidP="00402199">
            <w:pPr>
              <w:rPr>
                <w:bCs/>
                <w:color w:val="4472C4"/>
                <w:szCs w:val="24"/>
              </w:rPr>
            </w:pPr>
            <w:r>
              <w:rPr>
                <w:bCs/>
                <w:szCs w:val="24"/>
              </w:rPr>
              <w:t xml:space="preserve">Netaikoma </w:t>
            </w:r>
          </w:p>
          <w:p w14:paraId="31D0481F" w14:textId="505148A0" w:rsidR="00402199" w:rsidRDefault="00402199" w:rsidP="00402199">
            <w:pPr>
              <w:rPr>
                <w:color w:val="4472C4"/>
                <w:kern w:val="2"/>
                <w:szCs w:val="24"/>
              </w:rPr>
            </w:pPr>
          </w:p>
        </w:tc>
      </w:tr>
      <w:tr w:rsidR="00402199" w14:paraId="2E410A63" w14:textId="77777777" w:rsidTr="008C4375">
        <w:trPr>
          <w:trHeight w:val="1560"/>
        </w:trPr>
        <w:tc>
          <w:tcPr>
            <w:tcW w:w="2830" w:type="dxa"/>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5AD4BC1A" w14:textId="121BCE9A" w:rsidR="00402199" w:rsidRDefault="00BD112C" w:rsidP="0013765C">
            <w:pPr>
              <w:jc w:val="both"/>
              <w:rPr>
                <w:color w:val="4472C4"/>
                <w:kern w:val="2"/>
                <w:szCs w:val="24"/>
              </w:rPr>
            </w:pPr>
            <w:r w:rsidRPr="003220B1">
              <w:rPr>
                <w:kern w:val="2"/>
                <w:szCs w:val="24"/>
              </w:rPr>
              <w:t>100 (šimto) eurų dydžio bauda už kiekvieną Sutarties įvykdymo užtikrinimo nepratęsimo dieną.</w:t>
            </w:r>
          </w:p>
        </w:tc>
      </w:tr>
      <w:tr w:rsidR="00402199" w14:paraId="126A6D36" w14:textId="77777777" w:rsidTr="008C4375">
        <w:trPr>
          <w:trHeight w:val="300"/>
        </w:trPr>
        <w:tc>
          <w:tcPr>
            <w:tcW w:w="2830" w:type="dxa"/>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705" w:type="dxa"/>
            <w:gridSpan w:val="2"/>
          </w:tcPr>
          <w:p w14:paraId="20181FC3" w14:textId="79B4748D" w:rsidR="00BD112C" w:rsidRDefault="00BD112C" w:rsidP="00402199">
            <w:pPr>
              <w:rPr>
                <w:bCs/>
                <w:szCs w:val="24"/>
              </w:rPr>
            </w:pPr>
            <w:r w:rsidRPr="00BD112C">
              <w:rPr>
                <w:bCs/>
                <w:szCs w:val="24"/>
              </w:rPr>
              <w:t>1 000,00 Eur dydžio baudą už kiekvieną pažeidimo atvejį.</w:t>
            </w:r>
          </w:p>
          <w:p w14:paraId="39D0982B" w14:textId="77777777" w:rsidR="00402199" w:rsidRDefault="00402199" w:rsidP="00402199">
            <w:pPr>
              <w:rPr>
                <w:color w:val="4472C4"/>
                <w:kern w:val="2"/>
                <w:szCs w:val="24"/>
              </w:rPr>
            </w:pPr>
          </w:p>
        </w:tc>
      </w:tr>
      <w:tr w:rsidR="00402199" w14:paraId="77AEF0AE" w14:textId="77777777" w:rsidTr="008C4375">
        <w:trPr>
          <w:trHeight w:val="300"/>
        </w:trPr>
        <w:tc>
          <w:tcPr>
            <w:tcW w:w="2830" w:type="dxa"/>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705" w:type="dxa"/>
            <w:gridSpan w:val="2"/>
          </w:tcPr>
          <w:p w14:paraId="61DD08FE" w14:textId="35DF16D1" w:rsidR="00402199" w:rsidRDefault="00BD112C" w:rsidP="00402199">
            <w:pPr>
              <w:rPr>
                <w:color w:val="4472C4"/>
                <w:kern w:val="2"/>
                <w:szCs w:val="24"/>
              </w:rPr>
            </w:pPr>
            <w:r w:rsidRPr="00593617">
              <w:rPr>
                <w:kern w:val="2"/>
                <w:szCs w:val="24"/>
              </w:rPr>
              <w:t>Netaikoma</w:t>
            </w:r>
          </w:p>
        </w:tc>
      </w:tr>
      <w:tr w:rsidR="00027B83" w14:paraId="7412B22E" w14:textId="77777777">
        <w:trPr>
          <w:trHeight w:val="300"/>
        </w:trPr>
        <w:tc>
          <w:tcPr>
            <w:tcW w:w="9535" w:type="dxa"/>
            <w:gridSpan w:val="3"/>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008C4375">
        <w:trPr>
          <w:trHeight w:val="300"/>
        </w:trPr>
        <w:tc>
          <w:tcPr>
            <w:tcW w:w="2830" w:type="dxa"/>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705" w:type="dxa"/>
            <w:gridSpan w:val="2"/>
          </w:tcPr>
          <w:p w14:paraId="1AD3CD3A" w14:textId="02EB25E8" w:rsidR="00402199" w:rsidRPr="00BF03AE" w:rsidRDefault="00402199" w:rsidP="00BF03AE">
            <w:pPr>
              <w:rPr>
                <w:kern w:val="2"/>
                <w:szCs w:val="24"/>
              </w:rPr>
            </w:pPr>
            <w:r>
              <w:rPr>
                <w:kern w:val="2"/>
                <w:szCs w:val="24"/>
              </w:rPr>
              <w:t>Netaikoma</w:t>
            </w:r>
          </w:p>
        </w:tc>
      </w:tr>
      <w:tr w:rsidR="00402199" w14:paraId="68A8F8F5" w14:textId="77777777" w:rsidTr="008C4375">
        <w:trPr>
          <w:trHeight w:val="300"/>
        </w:trPr>
        <w:tc>
          <w:tcPr>
            <w:tcW w:w="2830" w:type="dxa"/>
          </w:tcPr>
          <w:p w14:paraId="458F7686" w14:textId="28A3D4D6" w:rsidR="00402199" w:rsidRDefault="00402199" w:rsidP="00402199">
            <w:pPr>
              <w:rPr>
                <w:b/>
                <w:kern w:val="2"/>
                <w:szCs w:val="24"/>
                <w:lang w:val="en-US"/>
              </w:rPr>
            </w:pPr>
            <w:r>
              <w:rPr>
                <w:b/>
                <w:bCs/>
              </w:rPr>
              <w:t xml:space="preserve">10.2. Dideli arba nuolatiniai esminės </w:t>
            </w:r>
            <w:r>
              <w:rPr>
                <w:b/>
                <w:bCs/>
              </w:rPr>
              <w:lastRenderedPageBreak/>
              <w:t>Sutarties sąlygos vykdymo trūkumai</w:t>
            </w:r>
          </w:p>
        </w:tc>
        <w:tc>
          <w:tcPr>
            <w:tcW w:w="6705" w:type="dxa"/>
            <w:gridSpan w:val="2"/>
          </w:tcPr>
          <w:p w14:paraId="3371DE10" w14:textId="3CE48CB1" w:rsidR="00BF03AE" w:rsidRDefault="00402199" w:rsidP="00BF03AE">
            <w:pPr>
              <w:spacing w:line="276" w:lineRule="auto"/>
              <w:jc w:val="both"/>
              <w:textAlignment w:val="baseline"/>
              <w:rPr>
                <w:kern w:val="2"/>
                <w:szCs w:val="24"/>
              </w:rPr>
            </w:pPr>
            <w:r>
              <w:rPr>
                <w:rFonts w:eastAsia="Arial"/>
              </w:rPr>
              <w:lastRenderedPageBreak/>
              <w:t xml:space="preserve">Netaikoma </w:t>
            </w:r>
          </w:p>
          <w:p w14:paraId="2BC2BBBD" w14:textId="1219F8DF" w:rsidR="00402199" w:rsidRDefault="00402199" w:rsidP="00402199">
            <w:pPr>
              <w:rPr>
                <w:kern w:val="2"/>
                <w:szCs w:val="24"/>
              </w:rPr>
            </w:pPr>
          </w:p>
        </w:tc>
      </w:tr>
      <w:tr w:rsidR="00027B83" w14:paraId="5D5614C8" w14:textId="77777777">
        <w:trPr>
          <w:trHeight w:val="300"/>
        </w:trPr>
        <w:tc>
          <w:tcPr>
            <w:tcW w:w="9535" w:type="dxa"/>
            <w:gridSpan w:val="3"/>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008C4375">
        <w:trPr>
          <w:trHeight w:val="300"/>
        </w:trPr>
        <w:tc>
          <w:tcPr>
            <w:tcW w:w="2830" w:type="dxa"/>
          </w:tcPr>
          <w:p w14:paraId="4A683777" w14:textId="77777777" w:rsidR="00027B83" w:rsidRDefault="000B0897">
            <w:pPr>
              <w:rPr>
                <w:b/>
                <w:kern w:val="2"/>
                <w:szCs w:val="24"/>
              </w:rPr>
            </w:pPr>
            <w:r>
              <w:rPr>
                <w:b/>
                <w:szCs w:val="24"/>
              </w:rPr>
              <w:t>11.1. Sutarties sudarymas ir įsigaliojimas</w:t>
            </w:r>
          </w:p>
        </w:tc>
        <w:tc>
          <w:tcPr>
            <w:tcW w:w="6705" w:type="dxa"/>
            <w:gridSpan w:val="2"/>
          </w:tcPr>
          <w:p w14:paraId="231A68BC" w14:textId="77777777" w:rsidR="00027B83" w:rsidRDefault="000B0897">
            <w:pPr>
              <w:rPr>
                <w:kern w:val="2"/>
                <w:szCs w:val="24"/>
              </w:rPr>
            </w:pPr>
            <w:r>
              <w:rPr>
                <w:kern w:val="2"/>
                <w:szCs w:val="24"/>
              </w:rPr>
              <w:t>Ši Sutartis laikoma sudaryta, kai (pirma) ją pasirašo abi Šalys, ir (antra) pateikiamas sutarties įvykdymo užtikrinimas.</w:t>
            </w:r>
          </w:p>
          <w:p w14:paraId="7396F7FD" w14:textId="6C78C318" w:rsidR="00027B83" w:rsidRDefault="000B0897" w:rsidP="0013765C">
            <w:pPr>
              <w:jc w:val="both"/>
              <w:rPr>
                <w:color w:val="4472C4"/>
                <w:kern w:val="2"/>
                <w:szCs w:val="24"/>
              </w:rPr>
            </w:pPr>
            <w:r w:rsidRPr="00F4652C">
              <w:rPr>
                <w:kern w:val="2"/>
                <w:szCs w:val="24"/>
              </w:rPr>
              <w:t xml:space="preserve">Sutartis galioja iki visiško prievolių įvykdymo </w:t>
            </w:r>
            <w:r w:rsidR="00FC0E28" w:rsidRPr="00FC0E28">
              <w:rPr>
                <w:kern w:val="2"/>
                <w:szCs w:val="24"/>
              </w:rPr>
              <w:t>(kol bus išnaudota Sutarties kaina arba suteiktas Maksimalus Paslaugų kiekis, bet Sutarties terminas negali būti ilgesnis kaip</w:t>
            </w:r>
            <w:r w:rsidR="00FC0E28">
              <w:rPr>
                <w:kern w:val="2"/>
                <w:szCs w:val="24"/>
              </w:rPr>
              <w:t xml:space="preserve"> – 61 mėn. </w:t>
            </w:r>
          </w:p>
        </w:tc>
      </w:tr>
      <w:tr w:rsidR="00402199" w14:paraId="0D3292E1" w14:textId="77777777" w:rsidTr="008C4375">
        <w:trPr>
          <w:trHeight w:val="300"/>
        </w:trPr>
        <w:tc>
          <w:tcPr>
            <w:tcW w:w="2830" w:type="dxa"/>
          </w:tcPr>
          <w:p w14:paraId="09BC2075" w14:textId="316E2550" w:rsidR="00402199" w:rsidRDefault="00402199" w:rsidP="00402199">
            <w:pPr>
              <w:rPr>
                <w:b/>
                <w:kern w:val="2"/>
                <w:szCs w:val="24"/>
              </w:rPr>
            </w:pPr>
            <w:r>
              <w:rPr>
                <w:b/>
                <w:kern w:val="2"/>
                <w:szCs w:val="24"/>
              </w:rPr>
              <w:t>11.2. Sutarties galiojimo termino pratęsimas</w:t>
            </w:r>
          </w:p>
        </w:tc>
        <w:tc>
          <w:tcPr>
            <w:tcW w:w="6705" w:type="dxa"/>
            <w:gridSpan w:val="2"/>
          </w:tcPr>
          <w:p w14:paraId="782060E8" w14:textId="26F8CCB4" w:rsidR="00402199" w:rsidRDefault="00FC0E28" w:rsidP="00FC0E28">
            <w:pPr>
              <w:rPr>
                <w:kern w:val="2"/>
                <w:szCs w:val="24"/>
              </w:rPr>
            </w:pPr>
            <w:r>
              <w:rPr>
                <w:kern w:val="2"/>
                <w:szCs w:val="24"/>
              </w:rPr>
              <w:t xml:space="preserve">Netaikoma </w:t>
            </w:r>
          </w:p>
        </w:tc>
      </w:tr>
      <w:tr w:rsidR="00027B83" w14:paraId="7FE809EC" w14:textId="77777777">
        <w:trPr>
          <w:trHeight w:val="300"/>
        </w:trPr>
        <w:tc>
          <w:tcPr>
            <w:tcW w:w="9535" w:type="dxa"/>
            <w:gridSpan w:val="3"/>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008C4375">
        <w:trPr>
          <w:trHeight w:val="300"/>
        </w:trPr>
        <w:tc>
          <w:tcPr>
            <w:tcW w:w="2830"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251C8169" w14:textId="21EAE664" w:rsidR="00027B83" w:rsidRPr="0091336E"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rsidTr="008C4375">
        <w:trPr>
          <w:trHeight w:val="300"/>
        </w:trPr>
        <w:tc>
          <w:tcPr>
            <w:tcW w:w="2830"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705" w:type="dxa"/>
            <w:gridSpan w:val="2"/>
            <w:tcBorders>
              <w:top w:val="single" w:sz="4" w:space="0" w:color="auto"/>
              <w:left w:val="single" w:sz="4" w:space="0" w:color="auto"/>
              <w:bottom w:val="single" w:sz="4" w:space="0" w:color="auto"/>
              <w:right w:val="single" w:sz="4" w:space="0" w:color="auto"/>
            </w:tcBorders>
          </w:tcPr>
          <w:p w14:paraId="0C034844" w14:textId="5E19F0C9" w:rsidR="00402199" w:rsidRDefault="00402199" w:rsidP="0013765C">
            <w:pPr>
              <w:jc w:val="both"/>
              <w:rPr>
                <w:color w:val="000000" w:themeColor="text1"/>
                <w:kern w:val="2"/>
                <w:szCs w:val="24"/>
              </w:rPr>
            </w:pPr>
            <w:r w:rsidRPr="0091336E">
              <w:rPr>
                <w:color w:val="000000" w:themeColor="text1"/>
                <w:kern w:val="2"/>
                <w:szCs w:val="24"/>
              </w:rPr>
              <w:t xml:space="preserve">12.2.1. </w:t>
            </w:r>
            <w:r w:rsidR="00CC32BF" w:rsidRPr="00CC32BF">
              <w:rPr>
                <w:color w:val="000000" w:themeColor="text1"/>
                <w:kern w:val="2"/>
                <w:szCs w:val="24"/>
              </w:rPr>
              <w:t>Tiekėjas nepradeda teikti Paslaugų ilgiau nei 15 kalendorinių dienų nuo paslaugų teikimo pasiruošimo termino pabaigos.</w:t>
            </w:r>
          </w:p>
          <w:p w14:paraId="6987E281" w14:textId="5DD369D6" w:rsidR="00CC32BF" w:rsidRPr="00CE11BA" w:rsidRDefault="00CC32BF" w:rsidP="0013765C">
            <w:pPr>
              <w:jc w:val="both"/>
              <w:rPr>
                <w:kern w:val="2"/>
                <w:szCs w:val="24"/>
              </w:rPr>
            </w:pPr>
            <w:r>
              <w:rPr>
                <w:kern w:val="2"/>
                <w:szCs w:val="24"/>
              </w:rPr>
              <w:t xml:space="preserve">12.2.2. </w:t>
            </w:r>
            <w:r w:rsidRPr="00CC32BF">
              <w:rPr>
                <w:kern w:val="2"/>
                <w:szCs w:val="24"/>
              </w:rPr>
              <w:t>Tiekėjas teikia Paslaugą Autobusais, kurie neturi galiojančių licencijos kopijų ar valstybinės registracijos liudijimų, Tiekėjas teikia Paslaugą Autobusais, kurie neturi atliktą valstybinę techninę apžiūrą patvirtinančių dokumentų ar nėra apdrausti privalomuoju transporto priemonių valdytojų (vairuotojų) civilinės atsakomybės draudimu, Tiekėjas pažeidžia kitus Techninėje specifikacijoje nurodytus reikalavimus arba Sutartimi prisiimtus įsipareigojimus ir per Pirkėjo nurodytą protingą terminą neištaiso padarytų pažeidimų.</w:t>
            </w:r>
          </w:p>
          <w:p w14:paraId="74F80489" w14:textId="3BDEB58B" w:rsidR="00402199" w:rsidRPr="00CE11BA" w:rsidRDefault="00402199" w:rsidP="0013765C">
            <w:pPr>
              <w:jc w:val="both"/>
              <w:rPr>
                <w:szCs w:val="24"/>
              </w:rPr>
            </w:pPr>
            <w:r w:rsidRPr="00CE11BA">
              <w:rPr>
                <w:szCs w:val="24"/>
              </w:rPr>
              <w:t>12.2.</w:t>
            </w:r>
            <w:r w:rsidR="00CC32BF">
              <w:rPr>
                <w:szCs w:val="24"/>
              </w:rPr>
              <w:t>3</w:t>
            </w:r>
            <w:r w:rsidRPr="00CE11BA">
              <w:rPr>
                <w:szCs w:val="24"/>
              </w:rPr>
              <w:t>.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9D7E224" w14:textId="48A0D6F0" w:rsidR="00402199" w:rsidRPr="004A7F5A" w:rsidRDefault="00402199" w:rsidP="0013765C">
            <w:pPr>
              <w:jc w:val="both"/>
              <w:rPr>
                <w:color w:val="000000" w:themeColor="text1"/>
                <w:kern w:val="2"/>
                <w:szCs w:val="24"/>
              </w:rPr>
            </w:pPr>
            <w:r w:rsidRPr="0091336E">
              <w:rPr>
                <w:color w:val="000000" w:themeColor="text1"/>
                <w:kern w:val="2"/>
                <w:szCs w:val="24"/>
              </w:rPr>
              <w:t>12.2.</w:t>
            </w:r>
            <w:r w:rsidR="00CC32BF">
              <w:rPr>
                <w:color w:val="000000" w:themeColor="text1"/>
                <w:kern w:val="2"/>
                <w:szCs w:val="24"/>
              </w:rPr>
              <w:t>4</w:t>
            </w:r>
            <w:r w:rsidRPr="0091336E">
              <w:rPr>
                <w:color w:val="000000" w:themeColor="text1"/>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91336E" w:rsidRPr="0091336E">
              <w:rPr>
                <w:color w:val="000000" w:themeColor="text1"/>
                <w:kern w:val="2"/>
                <w:szCs w:val="24"/>
              </w:rPr>
              <w:t xml:space="preserve">15 </w:t>
            </w:r>
            <w:r w:rsidRPr="0091336E">
              <w:rPr>
                <w:color w:val="000000" w:themeColor="text1"/>
                <w:kern w:val="2"/>
                <w:szCs w:val="24"/>
              </w:rPr>
              <w:t>dienų neištaiso pažeidimų;</w:t>
            </w:r>
          </w:p>
          <w:p w14:paraId="4A0B73D1" w14:textId="2B9C941E" w:rsidR="00402199" w:rsidRPr="0091336E" w:rsidRDefault="00402199" w:rsidP="00402199">
            <w:pPr>
              <w:tabs>
                <w:tab w:val="left" w:pos="567"/>
                <w:tab w:val="left" w:pos="851"/>
                <w:tab w:val="left" w:pos="992"/>
                <w:tab w:val="left" w:pos="1134"/>
              </w:tabs>
              <w:spacing w:line="257" w:lineRule="auto"/>
              <w:jc w:val="both"/>
              <w:rPr>
                <w:rFonts w:eastAsia="Arial"/>
                <w:color w:val="000000" w:themeColor="text1"/>
                <w:kern w:val="2"/>
                <w:szCs w:val="24"/>
                <w:lang w:val="lt"/>
              </w:rPr>
            </w:pPr>
            <w:r w:rsidRPr="0091336E">
              <w:rPr>
                <w:rFonts w:eastAsia="Arial"/>
                <w:color w:val="000000" w:themeColor="text1"/>
                <w:kern w:val="2"/>
                <w:szCs w:val="24"/>
                <w:lang w:val="lt"/>
              </w:rPr>
              <w:t>12.2.</w:t>
            </w:r>
            <w:r w:rsidR="004A7F5A">
              <w:rPr>
                <w:rFonts w:eastAsia="Arial"/>
                <w:color w:val="000000" w:themeColor="text1"/>
                <w:kern w:val="2"/>
                <w:szCs w:val="24"/>
                <w:lang w:val="lt"/>
              </w:rPr>
              <w:t>5</w:t>
            </w:r>
            <w:r w:rsidRPr="0091336E">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139308FC" w14:textId="468DC561" w:rsidR="00402199" w:rsidRPr="00CE11BA" w:rsidRDefault="00402199" w:rsidP="00402199">
            <w:pPr>
              <w:tabs>
                <w:tab w:val="left" w:pos="567"/>
                <w:tab w:val="left" w:pos="851"/>
                <w:tab w:val="left" w:pos="992"/>
                <w:tab w:val="left" w:pos="1134"/>
              </w:tabs>
              <w:spacing w:line="257" w:lineRule="auto"/>
              <w:jc w:val="both"/>
              <w:rPr>
                <w:rFonts w:eastAsia="Arial"/>
                <w:kern w:val="2"/>
                <w:szCs w:val="24"/>
                <w:lang w:val="lt"/>
              </w:rPr>
            </w:pPr>
            <w:r w:rsidRPr="0091336E">
              <w:rPr>
                <w:rFonts w:eastAsia="Arial"/>
                <w:color w:val="000000" w:themeColor="text1"/>
                <w:kern w:val="2"/>
                <w:szCs w:val="24"/>
                <w:lang w:val="lt"/>
              </w:rPr>
              <w:t>12.2.</w:t>
            </w:r>
            <w:r w:rsidR="00F211E3">
              <w:rPr>
                <w:rFonts w:eastAsia="Arial"/>
                <w:color w:val="000000" w:themeColor="text1"/>
                <w:kern w:val="2"/>
                <w:szCs w:val="24"/>
                <w:lang w:val="lt"/>
              </w:rPr>
              <w:t>6</w:t>
            </w:r>
            <w:r w:rsidRPr="0091336E">
              <w:rPr>
                <w:rFonts w:eastAsia="Arial"/>
                <w:color w:val="000000" w:themeColor="text1"/>
                <w:kern w:val="2"/>
                <w:szCs w:val="24"/>
                <w:lang w:val="lt"/>
              </w:rPr>
              <w:t xml:space="preserve">. Tiekėjo kvalifikacija tapo nebeatitinkančia pirkimo </w:t>
            </w:r>
            <w:r w:rsidRPr="00CE11BA">
              <w:rPr>
                <w:rFonts w:eastAsia="Arial"/>
                <w:kern w:val="2"/>
                <w:szCs w:val="24"/>
                <w:lang w:val="lt"/>
              </w:rPr>
              <w:t>dokumentuose nustatytų Sutarties tinkamam vykdymui būtinų reikalavimų ir šie neatitikimai nebuvo ištaisyti per 14 (keturiolika) kalendorinių dienų nuo kvalifikacijos tapimo neatitinkančia dienos;</w:t>
            </w:r>
          </w:p>
          <w:p w14:paraId="0ACC791A" w14:textId="0F729512" w:rsidR="00402199" w:rsidRPr="00CE11BA" w:rsidRDefault="00402199" w:rsidP="00402199">
            <w:pPr>
              <w:tabs>
                <w:tab w:val="left" w:pos="567"/>
                <w:tab w:val="left" w:pos="851"/>
                <w:tab w:val="left" w:pos="992"/>
                <w:tab w:val="left" w:pos="1134"/>
              </w:tabs>
              <w:spacing w:line="257" w:lineRule="auto"/>
              <w:jc w:val="both"/>
              <w:rPr>
                <w:rFonts w:eastAsia="Arial"/>
                <w:kern w:val="2"/>
                <w:szCs w:val="24"/>
                <w:lang w:val="lt"/>
              </w:rPr>
            </w:pPr>
            <w:r w:rsidRPr="00CE11BA">
              <w:rPr>
                <w:rFonts w:eastAsia="Arial"/>
                <w:kern w:val="2"/>
                <w:szCs w:val="24"/>
                <w:lang w:val="lt"/>
              </w:rPr>
              <w:t>12.2.</w:t>
            </w:r>
            <w:r w:rsidR="00F211E3">
              <w:rPr>
                <w:rFonts w:eastAsia="Arial"/>
                <w:kern w:val="2"/>
                <w:szCs w:val="24"/>
                <w:lang w:val="lt"/>
              </w:rPr>
              <w:t>7</w:t>
            </w:r>
            <w:r w:rsidRPr="00CE11BA">
              <w:rPr>
                <w:rFonts w:eastAsia="Arial"/>
                <w:kern w:val="2"/>
                <w:szCs w:val="24"/>
                <w:lang w:val="lt"/>
              </w:rPr>
              <w:t>. Tiekėjas pažeidžia šios Sutarties nuostatas, reglamentuojančias konkurenciją, intelektinės nuosavybės ar konfidencialios informacijos valdymą;</w:t>
            </w:r>
          </w:p>
          <w:p w14:paraId="673F7AC3" w14:textId="1D4E4FCA" w:rsidR="00CC32BF" w:rsidRDefault="00402199" w:rsidP="0013765C">
            <w:pPr>
              <w:spacing w:line="257" w:lineRule="auto"/>
              <w:jc w:val="both"/>
              <w:rPr>
                <w:rFonts w:eastAsia="Arial"/>
                <w:color w:val="000000" w:themeColor="text1"/>
                <w:kern w:val="2"/>
                <w:szCs w:val="24"/>
                <w:lang w:val="lt"/>
              </w:rPr>
            </w:pPr>
            <w:r w:rsidRPr="00FA3E4A">
              <w:rPr>
                <w:rFonts w:eastAsia="Arial"/>
                <w:color w:val="000000" w:themeColor="text1"/>
                <w:kern w:val="2"/>
                <w:szCs w:val="24"/>
                <w:lang w:val="lt"/>
              </w:rPr>
              <w:t>12.2.</w:t>
            </w:r>
            <w:r w:rsidR="00F211E3">
              <w:rPr>
                <w:rFonts w:eastAsia="Arial"/>
                <w:color w:val="000000" w:themeColor="text1"/>
                <w:kern w:val="2"/>
                <w:szCs w:val="24"/>
                <w:lang w:val="lt"/>
              </w:rPr>
              <w:t>8</w:t>
            </w:r>
            <w:r w:rsidRPr="00FA3E4A">
              <w:rPr>
                <w:rFonts w:eastAsia="Arial"/>
                <w:color w:val="000000" w:themeColor="text1"/>
                <w:kern w:val="2"/>
                <w:szCs w:val="24"/>
                <w:lang w:val="lt"/>
              </w:rPr>
              <w:t xml:space="preserve">. </w:t>
            </w:r>
            <w:r w:rsidR="00F53518" w:rsidRPr="00F53518">
              <w:rPr>
                <w:rFonts w:eastAsia="Arial"/>
                <w:color w:val="000000" w:themeColor="text1"/>
                <w:kern w:val="2"/>
                <w:szCs w:val="24"/>
                <w:lang w:val="lt"/>
              </w:rPr>
              <w:t xml:space="preserve">Paaiškėja aplinkybės, leidžiančios Pirkėjui pagrįstai manyti, kad Tiekėjas tinkamai nevykdys Paslaugų sutartyje numatytų įsipareigojimų (Tiekėjas tampa nemokus; Tiekėjui iškelta bankroto byla arba pradedamas Tiekėjo bankroto procesas ne teismo tvarka; Tiekėjui iškeliama restruktūrizavimo byla; yra priimtas sprendimas </w:t>
            </w:r>
            <w:r w:rsidR="00F53518" w:rsidRPr="00F53518">
              <w:rPr>
                <w:rFonts w:eastAsia="Arial"/>
                <w:color w:val="000000" w:themeColor="text1"/>
                <w:kern w:val="2"/>
                <w:szCs w:val="24"/>
                <w:lang w:val="lt"/>
              </w:rPr>
              <w:lastRenderedPageBreak/>
              <w:t>likviduoti Tiekėją (tiek savanoriškai, tiek priverstine tvarka); Tiekėjas raštu pripažįsta Pirkėjui ir/ar kitiems asmenims ar kitaip viešai paskelbia  apie negalėjimą padengti savo esamų įsiskolinimų arba susimokėti būsimų mokėjimų arba apie Tiekėjo nemokumą; paaiškėja aplinkybės, leidžiančios Pirkėjui pagrįstai manyti, kad Tiekėjas tinkamai nevykdys Sutartyje numatytų įsipareigojimų dėl Tiekėjo atžvilgiu pritaikytų sankcijų, kuriomis atimamos arba iš esmės suvaržomos Tiekėjo teisės, susijusios su Paslaugų teikimu).</w:t>
            </w:r>
          </w:p>
          <w:p w14:paraId="31AB08EE" w14:textId="09BB5E0C" w:rsidR="00F53518" w:rsidRPr="00F53518" w:rsidRDefault="00F53518" w:rsidP="0013765C">
            <w:pPr>
              <w:spacing w:line="257" w:lineRule="auto"/>
              <w:jc w:val="both"/>
              <w:rPr>
                <w:rFonts w:eastAsia="Arial"/>
                <w:kern w:val="2"/>
                <w:szCs w:val="24"/>
              </w:rPr>
            </w:pPr>
            <w:r>
              <w:rPr>
                <w:rFonts w:eastAsia="Arial"/>
                <w:kern w:val="2"/>
                <w:szCs w:val="24"/>
              </w:rPr>
              <w:t>12.2.</w:t>
            </w:r>
            <w:r w:rsidR="00F211E3">
              <w:rPr>
                <w:rFonts w:eastAsia="Arial"/>
                <w:kern w:val="2"/>
                <w:szCs w:val="24"/>
              </w:rPr>
              <w:t>9</w:t>
            </w:r>
            <w:r>
              <w:rPr>
                <w:rFonts w:eastAsia="Arial"/>
                <w:kern w:val="2"/>
                <w:szCs w:val="24"/>
              </w:rPr>
              <w:t xml:space="preserve">. </w:t>
            </w:r>
            <w:r w:rsidRPr="00F53518">
              <w:rPr>
                <w:rFonts w:eastAsia="Arial"/>
                <w:kern w:val="2"/>
                <w:szCs w:val="24"/>
              </w:rPr>
              <w:t>Laikoma, kad Pirkėjas padarė esminį Sutarties sąlygų pažeidimą, jeigu jis vėluoja atlikti Tiekėjui pagal Sutartį priklausančius mokėjimus už suteiktas Paslaugas daugiau nei 90 dienų ir gavęs Tiekėjo pretenziją, per 30 (trisdešimt) dienų nesumoka Tiekėjui mokėtinų sumų.</w:t>
            </w:r>
          </w:p>
          <w:p w14:paraId="0B019B64" w14:textId="2B7605EE" w:rsidR="0091336E" w:rsidRDefault="0091336E" w:rsidP="00402199">
            <w:pPr>
              <w:spacing w:line="257" w:lineRule="auto"/>
              <w:rPr>
                <w:rFonts w:eastAsia="Arial"/>
                <w:color w:val="FF0000"/>
                <w:kern w:val="2"/>
                <w:szCs w:val="24"/>
              </w:rPr>
            </w:pPr>
          </w:p>
        </w:tc>
      </w:tr>
      <w:tr w:rsidR="00027B83" w14:paraId="46270E91" w14:textId="77777777">
        <w:trPr>
          <w:trHeight w:val="300"/>
        </w:trPr>
        <w:tc>
          <w:tcPr>
            <w:tcW w:w="9535" w:type="dxa"/>
            <w:gridSpan w:val="3"/>
          </w:tcPr>
          <w:p w14:paraId="07E06248" w14:textId="77777777" w:rsidR="00027B83" w:rsidRDefault="000B089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rsidTr="008C4375">
        <w:trPr>
          <w:trHeight w:val="300"/>
        </w:trPr>
        <w:tc>
          <w:tcPr>
            <w:tcW w:w="2830"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705" w:type="dxa"/>
            <w:gridSpan w:val="2"/>
          </w:tcPr>
          <w:p w14:paraId="7A9D8BAB" w14:textId="77777777" w:rsidR="0063408D" w:rsidRPr="00183512" w:rsidRDefault="0063408D" w:rsidP="0063408D">
            <w:pPr>
              <w:jc w:val="both"/>
              <w:rPr>
                <w:color w:val="00B050"/>
                <w:szCs w:val="24"/>
              </w:rPr>
            </w:pPr>
            <w:r w:rsidRPr="00183512">
              <w:rPr>
                <w:color w:val="00B050"/>
                <w:szCs w:val="24"/>
              </w:rPr>
              <w:t xml:space="preserve">Šiame pirkime taikomi </w:t>
            </w:r>
            <w:r w:rsidRPr="00183512">
              <w:rPr>
                <w:bCs/>
                <w:color w:val="00B050"/>
                <w:szCs w:val="24"/>
              </w:rPr>
              <w:t>aplinkos apsaugos kriterijai</w:t>
            </w:r>
            <w:r w:rsidRPr="00183512">
              <w:rPr>
                <w:color w:val="00B050"/>
                <w:szCs w:val="24"/>
              </w:rPr>
              <w:t xml:space="preserve"> (žaliųjų pirkimų reikalavimai). Vykdant Sutartį, siekti, kad Paslaugai teikti būtų sunaudojama mažiau gamtos išteklių ir (ar) sudėtyje būtų pakartotinai panaudotų ir (ar) perdirbtų medžiagų ir taip būtų laikomasi Aplinkos apsaugos ministro įsakymu Nr. D1-508 patvirtinto Aplinkos apsaugos kriterijų taikymo, vykdant žaliuosius pirkimus, tvarkos aprašo 4.4.4. punkte nustatytų aplinkosauginių principų t. y.:</w:t>
            </w:r>
          </w:p>
          <w:p w14:paraId="090406C0" w14:textId="17B8EA62" w:rsidR="0063408D" w:rsidRPr="00183512" w:rsidRDefault="0063408D" w:rsidP="0063408D">
            <w:pPr>
              <w:jc w:val="both"/>
              <w:rPr>
                <w:color w:val="00B050"/>
                <w:szCs w:val="24"/>
              </w:rPr>
            </w:pPr>
            <w:r w:rsidRPr="00183512">
              <w:rPr>
                <w:color w:val="00B050"/>
                <w:szCs w:val="24"/>
              </w:rPr>
              <w:t xml:space="preserve">1. mažinti popieriaus sunaudojimą, atsisakyti nebūtino dokumentų kopijavimo ir spausdinimo, rengiama dokumentacija, kiek tai įmanoma, </w:t>
            </w:r>
            <w:r w:rsidRPr="00183512">
              <w:rPr>
                <w:color w:val="00B050"/>
                <w:szCs w:val="24"/>
              </w:rPr>
              <w:t>Pirkėjui</w:t>
            </w:r>
            <w:r w:rsidRPr="00183512">
              <w:rPr>
                <w:color w:val="00B050"/>
                <w:szCs w:val="24"/>
              </w:rPr>
              <w:t xml:space="preserve"> turi būti pateikta elektroniniu formatu, o dokumentacija, kuri turi būti pasirašoma,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LR aplinkos ministro Įsakymas);</w:t>
            </w:r>
          </w:p>
          <w:p w14:paraId="7A83AF51" w14:textId="77777777" w:rsidR="0063408D" w:rsidRPr="00183512" w:rsidRDefault="0063408D" w:rsidP="0063408D">
            <w:pPr>
              <w:jc w:val="both"/>
              <w:rPr>
                <w:color w:val="00B050"/>
                <w:szCs w:val="24"/>
              </w:rPr>
            </w:pPr>
            <w:r w:rsidRPr="00183512">
              <w:rPr>
                <w:color w:val="00B050"/>
                <w:szCs w:val="24"/>
              </w:rPr>
              <w:t>2. sutarties vykdymo metu susidariusias pavojingas atliekas rinkti, rūšiuoti ir perduoti jas tvarkančiai įmonei;</w:t>
            </w:r>
          </w:p>
          <w:p w14:paraId="3F14B69B" w14:textId="28E99FC7" w:rsidR="00027B83" w:rsidRPr="00CE11BA" w:rsidRDefault="0063408D" w:rsidP="0063408D">
            <w:pPr>
              <w:jc w:val="both"/>
              <w:rPr>
                <w:color w:val="000000"/>
                <w:kern w:val="2"/>
                <w:szCs w:val="24"/>
                <w:shd w:val="clear" w:color="auto" w:fill="FFFFFF"/>
              </w:rPr>
            </w:pPr>
            <w:r w:rsidRPr="00183512">
              <w:rPr>
                <w:color w:val="00B050"/>
                <w:szCs w:val="24"/>
                <w:lang w:eastAsia="en-GB"/>
              </w:rPr>
              <w:t>3. Visos siūlomos transporto priemonės turi atitikti ne žemesnį kaip Euro 6 standarto reikalavimus.</w:t>
            </w:r>
          </w:p>
        </w:tc>
      </w:tr>
      <w:tr w:rsidR="00027B83" w14:paraId="71B127CD" w14:textId="77777777" w:rsidTr="008C4375">
        <w:trPr>
          <w:trHeight w:val="300"/>
        </w:trPr>
        <w:tc>
          <w:tcPr>
            <w:tcW w:w="2830" w:type="dxa"/>
          </w:tcPr>
          <w:p w14:paraId="6D5C5242" w14:textId="77777777" w:rsidR="00027B83" w:rsidRDefault="000B0897">
            <w:pPr>
              <w:rPr>
                <w:b/>
                <w:kern w:val="2"/>
                <w:szCs w:val="24"/>
              </w:rPr>
            </w:pPr>
            <w:r>
              <w:rPr>
                <w:b/>
                <w:kern w:val="2"/>
                <w:szCs w:val="24"/>
              </w:rPr>
              <w:t>13.2. Su perkamomis Paslaugomis susiję socialiniai kriterijai</w:t>
            </w:r>
          </w:p>
        </w:tc>
        <w:tc>
          <w:tcPr>
            <w:tcW w:w="6705" w:type="dxa"/>
            <w:gridSpan w:val="2"/>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4E396178" w:rsidR="00027B83" w:rsidRDefault="00027B83">
            <w:pPr>
              <w:rPr>
                <w:color w:val="0070C0"/>
                <w:kern w:val="2"/>
                <w:szCs w:val="24"/>
              </w:rPr>
            </w:pPr>
          </w:p>
        </w:tc>
      </w:tr>
      <w:tr w:rsidR="00027B83" w14:paraId="0E3437C2" w14:textId="77777777">
        <w:trPr>
          <w:trHeight w:val="300"/>
        </w:trPr>
        <w:tc>
          <w:tcPr>
            <w:tcW w:w="9535" w:type="dxa"/>
            <w:gridSpan w:val="3"/>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rsidTr="008C4375">
        <w:trPr>
          <w:trHeight w:val="300"/>
        </w:trPr>
        <w:tc>
          <w:tcPr>
            <w:tcW w:w="2830" w:type="dxa"/>
          </w:tcPr>
          <w:p w14:paraId="044BD4E3" w14:textId="77777777" w:rsidR="00027B83" w:rsidRDefault="000B0897">
            <w:pPr>
              <w:rPr>
                <w:b/>
                <w:kern w:val="2"/>
                <w:szCs w:val="24"/>
              </w:rPr>
            </w:pPr>
            <w:r>
              <w:rPr>
                <w:b/>
                <w:kern w:val="2"/>
                <w:szCs w:val="24"/>
              </w:rPr>
              <w:t xml:space="preserve">14.1. </w:t>
            </w:r>
          </w:p>
        </w:tc>
        <w:tc>
          <w:tcPr>
            <w:tcW w:w="6705" w:type="dxa"/>
            <w:gridSpan w:val="2"/>
          </w:tcPr>
          <w:p w14:paraId="46A0BC04" w14:textId="77777777" w:rsidR="00027B83" w:rsidRDefault="000B0897">
            <w:pPr>
              <w:rPr>
                <w:kern w:val="2"/>
                <w:szCs w:val="24"/>
              </w:rPr>
            </w:pPr>
            <w:r>
              <w:rPr>
                <w:kern w:val="2"/>
                <w:szCs w:val="24"/>
              </w:rPr>
              <w:t>Šalys susitaria pakeisti nurodytą Sutarties Bendrųjų sąlygų punktą ir išdėstyti jį nauja redakcija:</w:t>
            </w:r>
          </w:p>
          <w:p w14:paraId="71F9375E" w14:textId="20534194" w:rsidR="004D02B0" w:rsidRDefault="004D02B0" w:rsidP="0013765C">
            <w:pPr>
              <w:jc w:val="both"/>
              <w:rPr>
                <w:kern w:val="2"/>
                <w:szCs w:val="24"/>
              </w:rPr>
            </w:pPr>
            <w:r w:rsidRPr="004D02B0">
              <w:rPr>
                <w:kern w:val="2"/>
                <w:szCs w:val="24"/>
              </w:rPr>
              <w:lastRenderedPageBreak/>
              <w:t xml:space="preserve">„1.1.1.16. </w:t>
            </w:r>
            <w:r w:rsidRPr="004D02B0">
              <w:rPr>
                <w:b/>
                <w:bCs/>
                <w:kern w:val="2"/>
                <w:szCs w:val="24"/>
              </w:rPr>
              <w:t>Užklausa</w:t>
            </w:r>
            <w:r w:rsidRPr="004D02B0">
              <w:rPr>
                <w:kern w:val="2"/>
                <w:szCs w:val="24"/>
              </w:rPr>
              <w:t xml:space="preserve"> – Pirkėjo Tiekėjui raštu (tekstiniu pranešimu, elektroniniu paštu, per Pirkėjo nurodytą informacinę sistemą ar kt.) teikiamas paklausimas dėl Paslaugų teikimo (prašymas suderinti planuojamą pertvarkyti Maršruto Tvarkaraštį; prašymas pateikti paaiškinimus dėl gautų keleivių skundų, susijusių su Tiekėjo veikla; prašymas pateikti pasiūlymus, informaciją ar dokumentus, kurie būtini norint gerinti Paslaugų kokybę ar įsitikinti, kad Paslaugos yra suteiktos kokybiškai). Užklausa siunčiama Specialiosiose sąlygose nurodytais būdais ir kontaktais ir laikoma tinkamai išsiųsta ir gauta Specialiosiose sąlygose nustatyta tvarka;“</w:t>
            </w:r>
          </w:p>
        </w:tc>
      </w:tr>
      <w:tr w:rsidR="00027B83" w14:paraId="2CA3CEA0" w14:textId="77777777" w:rsidTr="008C4375">
        <w:trPr>
          <w:trHeight w:val="300"/>
        </w:trPr>
        <w:tc>
          <w:tcPr>
            <w:tcW w:w="2830" w:type="dxa"/>
          </w:tcPr>
          <w:p w14:paraId="7871A9FF" w14:textId="77777777" w:rsidR="00027B83" w:rsidRDefault="000B0897">
            <w:pPr>
              <w:rPr>
                <w:b/>
                <w:kern w:val="2"/>
                <w:szCs w:val="24"/>
              </w:rPr>
            </w:pPr>
            <w:r>
              <w:rPr>
                <w:b/>
                <w:kern w:val="2"/>
                <w:szCs w:val="24"/>
              </w:rPr>
              <w:lastRenderedPageBreak/>
              <w:t>14.2.</w:t>
            </w:r>
          </w:p>
        </w:tc>
        <w:tc>
          <w:tcPr>
            <w:tcW w:w="6705" w:type="dxa"/>
            <w:gridSpan w:val="2"/>
          </w:tcPr>
          <w:p w14:paraId="70DE0359" w14:textId="2D8F2B1C" w:rsidR="00027B83" w:rsidRDefault="000B0897" w:rsidP="0013765C">
            <w:pPr>
              <w:jc w:val="both"/>
              <w:rPr>
                <w:kern w:val="2"/>
                <w:szCs w:val="24"/>
              </w:rPr>
            </w:pPr>
            <w:r>
              <w:rPr>
                <w:kern w:val="2"/>
                <w:szCs w:val="24"/>
              </w:rPr>
              <w:t>Šalys susitaria papildyti Sutarties Bendrąsias sąlygas nurodytu punktu, tačiau kitų punktų numeracijos nekeisti:</w:t>
            </w:r>
          </w:p>
          <w:p w14:paraId="573A47C3" w14:textId="77777777" w:rsidR="004D02B0" w:rsidRPr="004D02B0" w:rsidRDefault="004D02B0" w:rsidP="0013765C">
            <w:pPr>
              <w:jc w:val="both"/>
              <w:rPr>
                <w:kern w:val="2"/>
                <w:szCs w:val="24"/>
              </w:rPr>
            </w:pPr>
            <w:r w:rsidRPr="004D02B0">
              <w:rPr>
                <w:kern w:val="2"/>
                <w:szCs w:val="24"/>
              </w:rPr>
              <w:t xml:space="preserve">„1.1.1.19. </w:t>
            </w:r>
            <w:r w:rsidRPr="004D02B0">
              <w:rPr>
                <w:b/>
                <w:bCs/>
                <w:kern w:val="2"/>
                <w:szCs w:val="24"/>
              </w:rPr>
              <w:t>Autobusas</w:t>
            </w:r>
            <w:r w:rsidRPr="004D02B0">
              <w:rPr>
                <w:kern w:val="2"/>
                <w:szCs w:val="24"/>
              </w:rPr>
              <w:t xml:space="preserve"> – motorinė transporto priemonė, kuri atitinka Techninės specifikacijos reikalavimus ir yra naudojama Paslaugai teikti;“</w:t>
            </w:r>
          </w:p>
          <w:p w14:paraId="71DFF3A1" w14:textId="024BA501" w:rsidR="004D02B0" w:rsidRPr="004D02B0" w:rsidRDefault="004D02B0" w:rsidP="004D02B0">
            <w:pPr>
              <w:rPr>
                <w:kern w:val="2"/>
                <w:szCs w:val="24"/>
              </w:rPr>
            </w:pPr>
            <w:r w:rsidRPr="004D02B0">
              <w:rPr>
                <w:kern w:val="2"/>
                <w:szCs w:val="24"/>
              </w:rPr>
              <w:t xml:space="preserve">„1.1.1.20. </w:t>
            </w:r>
            <w:r w:rsidRPr="004D02B0">
              <w:rPr>
                <w:b/>
                <w:bCs/>
                <w:kern w:val="2"/>
                <w:szCs w:val="24"/>
              </w:rPr>
              <w:t xml:space="preserve">Maršrutas </w:t>
            </w:r>
            <w:r w:rsidRPr="004D02B0">
              <w:rPr>
                <w:kern w:val="2"/>
                <w:szCs w:val="24"/>
              </w:rPr>
              <w:t>– gatvės arba kelio trasa, kuria keleiviai vežami Autobusu nustatytu dažnumu, kelionės metu įlaipinant arba išlaipinant keleivius tam tikslui nustatytose stotelėse</w:t>
            </w:r>
            <w:r>
              <w:rPr>
                <w:kern w:val="2"/>
                <w:szCs w:val="24"/>
              </w:rPr>
              <w:t>.</w:t>
            </w:r>
            <w:r w:rsidRPr="004D02B0">
              <w:rPr>
                <w:kern w:val="2"/>
                <w:szCs w:val="24"/>
              </w:rPr>
              <w:t xml:space="preserve"> </w:t>
            </w:r>
          </w:p>
          <w:p w14:paraId="379267FE" w14:textId="77777777" w:rsidR="004D02B0" w:rsidRPr="004D02B0" w:rsidRDefault="004D02B0" w:rsidP="0013765C">
            <w:pPr>
              <w:jc w:val="both"/>
              <w:rPr>
                <w:kern w:val="2"/>
                <w:szCs w:val="24"/>
              </w:rPr>
            </w:pPr>
            <w:r w:rsidRPr="004D02B0">
              <w:rPr>
                <w:kern w:val="2"/>
                <w:szCs w:val="24"/>
              </w:rPr>
              <w:t xml:space="preserve">„1.1.1.21. </w:t>
            </w:r>
            <w:r w:rsidRPr="004D02B0">
              <w:rPr>
                <w:b/>
                <w:bCs/>
                <w:kern w:val="2"/>
                <w:szCs w:val="24"/>
              </w:rPr>
              <w:t>Neįvykdytas Reisas</w:t>
            </w:r>
            <w:r w:rsidRPr="004D02B0">
              <w:rPr>
                <w:kern w:val="2"/>
                <w:szCs w:val="24"/>
              </w:rPr>
              <w:t xml:space="preserve"> – neišvykimas vykdyti reiso iš pradinės Maršruto stotelės, taip pat atvejai nustatyti Paslaugų sutartyje (sugedus autobusui </w:t>
            </w:r>
            <w:proofErr w:type="spellStart"/>
            <w:r w:rsidRPr="004D02B0">
              <w:rPr>
                <w:kern w:val="2"/>
                <w:szCs w:val="24"/>
              </w:rPr>
              <w:t>nepakeitimas</w:t>
            </w:r>
            <w:proofErr w:type="spellEnd"/>
            <w:r w:rsidRPr="004D02B0">
              <w:rPr>
                <w:kern w:val="2"/>
                <w:szCs w:val="24"/>
              </w:rPr>
              <w:t xml:space="preserve"> jo kitu, rezerviniu Autobusu per Sutartyje nustatytą terminą);“</w:t>
            </w:r>
          </w:p>
          <w:p w14:paraId="06AC4289" w14:textId="723DD3A0" w:rsidR="004D02B0" w:rsidRPr="004D02B0" w:rsidRDefault="004D02B0" w:rsidP="0013765C">
            <w:pPr>
              <w:jc w:val="both"/>
              <w:rPr>
                <w:kern w:val="2"/>
                <w:szCs w:val="24"/>
              </w:rPr>
            </w:pPr>
            <w:r w:rsidRPr="004D02B0">
              <w:rPr>
                <w:kern w:val="2"/>
                <w:szCs w:val="24"/>
              </w:rPr>
              <w:t xml:space="preserve">„1.1.1.22. </w:t>
            </w:r>
            <w:r w:rsidRPr="004D02B0">
              <w:rPr>
                <w:b/>
                <w:bCs/>
                <w:kern w:val="2"/>
                <w:szCs w:val="24"/>
              </w:rPr>
              <w:t>Netinkamas Reiso vykdymas</w:t>
            </w:r>
            <w:r w:rsidRPr="004D02B0">
              <w:rPr>
                <w:kern w:val="2"/>
                <w:szCs w:val="24"/>
              </w:rPr>
              <w:t xml:space="preserve"> – tai vėlavimas atvykti į bet kurią Maršruto stotelę daugiau nei 15 minučių nuo Tvarkaraštyje nustatyto laiko arba išvykimas iš bet kurios Maršruto stotelės anksčiau Tvarkaraštyje nustatyto laiko; nesustojimas bet kurioje Maršruto stotelėje; Paslaugos teikimas Paslaugų sutarties sąlygų neatitinkančiu Autobusu, be sumontuotos įrangos, ar jos dalies. Netinkamu Reiso vykdymu nebus laikomi atvejai kai autobusas vėluoja atvykti į bet kurią Maršruto stotelę daugiau nei 15 minučių dėl neišvažiuojamo kelio, sunkių meteorologinių sąlygų, kelio remonto darbų, Autobuso gedimo, kai </w:t>
            </w:r>
            <w:r w:rsidR="00720B6B">
              <w:rPr>
                <w:kern w:val="2"/>
                <w:szCs w:val="24"/>
              </w:rPr>
              <w:t>Tiekėjas</w:t>
            </w:r>
            <w:r w:rsidRPr="004D02B0">
              <w:rPr>
                <w:kern w:val="2"/>
                <w:szCs w:val="24"/>
              </w:rPr>
              <w:t xml:space="preserve"> jį pakeičia per Paslaugų sutartyje nustatytą laiką;“</w:t>
            </w:r>
          </w:p>
          <w:p w14:paraId="37006D8D" w14:textId="35735209" w:rsidR="004D02B0" w:rsidRDefault="004D02B0" w:rsidP="0013765C">
            <w:pPr>
              <w:jc w:val="both"/>
              <w:rPr>
                <w:kern w:val="2"/>
                <w:szCs w:val="24"/>
              </w:rPr>
            </w:pPr>
            <w:r w:rsidRPr="004D02B0">
              <w:rPr>
                <w:kern w:val="2"/>
                <w:szCs w:val="24"/>
              </w:rPr>
              <w:t xml:space="preserve">„1.1.1.23. </w:t>
            </w:r>
            <w:r w:rsidRPr="004D02B0">
              <w:rPr>
                <w:b/>
                <w:bCs/>
                <w:kern w:val="2"/>
                <w:szCs w:val="24"/>
              </w:rPr>
              <w:t xml:space="preserve">Nulinė rida </w:t>
            </w:r>
            <w:r w:rsidRPr="004D02B0">
              <w:rPr>
                <w:kern w:val="2"/>
                <w:szCs w:val="24"/>
              </w:rPr>
              <w:t xml:space="preserve">– tai atstumas nuo transporto priemonių laikymo vietos iki pradinės Maršruto stotelės, atstumas nuo galinės Maršruto stotelės iki transporto priemonių laikymo vietos, atstumas tarp skirtingų Maršrutų galinės ir pradinės stotelių, taip pat </w:t>
            </w:r>
            <w:r w:rsidR="00720B6B">
              <w:rPr>
                <w:kern w:val="2"/>
                <w:szCs w:val="24"/>
              </w:rPr>
              <w:t>Tiekėjo</w:t>
            </w:r>
            <w:r w:rsidRPr="004D02B0">
              <w:rPr>
                <w:kern w:val="2"/>
                <w:szCs w:val="24"/>
              </w:rPr>
              <w:t xml:space="preserve"> nuvažiuotas papildomas atstumas, kurį </w:t>
            </w:r>
            <w:r w:rsidR="00720B6B">
              <w:rPr>
                <w:kern w:val="2"/>
                <w:szCs w:val="24"/>
              </w:rPr>
              <w:t>Tiekėjas</w:t>
            </w:r>
            <w:r w:rsidRPr="004D02B0">
              <w:rPr>
                <w:kern w:val="2"/>
                <w:szCs w:val="24"/>
              </w:rPr>
              <w:t xml:space="preserve"> atliko norėdamas pakeisti sugedusį Autobusą;“</w:t>
            </w:r>
          </w:p>
          <w:p w14:paraId="2AA245ED" w14:textId="77777777" w:rsidR="004D02B0" w:rsidRPr="004D02B0" w:rsidRDefault="004D02B0" w:rsidP="0013765C">
            <w:pPr>
              <w:jc w:val="both"/>
              <w:rPr>
                <w:kern w:val="2"/>
                <w:szCs w:val="24"/>
              </w:rPr>
            </w:pPr>
            <w:r w:rsidRPr="004D02B0">
              <w:rPr>
                <w:kern w:val="2"/>
                <w:szCs w:val="24"/>
              </w:rPr>
              <w:t xml:space="preserve">„1.1.1.24. </w:t>
            </w:r>
            <w:r w:rsidRPr="004D02B0">
              <w:rPr>
                <w:b/>
                <w:bCs/>
                <w:kern w:val="2"/>
                <w:szCs w:val="24"/>
              </w:rPr>
              <w:t>Reisas</w:t>
            </w:r>
            <w:r w:rsidRPr="004D02B0">
              <w:rPr>
                <w:kern w:val="2"/>
                <w:szCs w:val="24"/>
              </w:rPr>
              <w:t xml:space="preserve"> – Autobuso kelionė konkrečiu Maršrutu, apimanti Autobuso išvykimą iš Maršruto tvarkaraštyje nurodyto pradinio taško (stoties ar stotelės) ir nuvykimą į Maršruto tvarkaraštyje nurodytą galinį tašką (stotį ar stotelę);“</w:t>
            </w:r>
          </w:p>
          <w:p w14:paraId="2E61596F" w14:textId="77777777" w:rsidR="004D02B0" w:rsidRPr="004D02B0" w:rsidRDefault="004D02B0" w:rsidP="004D02B0">
            <w:pPr>
              <w:rPr>
                <w:kern w:val="2"/>
                <w:szCs w:val="24"/>
              </w:rPr>
            </w:pPr>
            <w:r w:rsidRPr="004D02B0">
              <w:rPr>
                <w:kern w:val="2"/>
                <w:szCs w:val="24"/>
              </w:rPr>
              <w:t xml:space="preserve">„1.1.1.25. </w:t>
            </w:r>
            <w:r w:rsidRPr="004D02B0">
              <w:rPr>
                <w:b/>
                <w:bCs/>
                <w:kern w:val="2"/>
                <w:szCs w:val="24"/>
              </w:rPr>
              <w:t>Rida</w:t>
            </w:r>
            <w:r w:rsidRPr="004D02B0">
              <w:rPr>
                <w:kern w:val="2"/>
                <w:szCs w:val="24"/>
              </w:rPr>
              <w:t xml:space="preserve"> – Autobuso nuvažiuotas kilometrų skaičius, vežant keleivius maršrute;“</w:t>
            </w:r>
          </w:p>
          <w:p w14:paraId="67B0C3F9" w14:textId="77777777" w:rsidR="004D02B0" w:rsidRPr="004D02B0" w:rsidRDefault="004D02B0" w:rsidP="0013765C">
            <w:pPr>
              <w:jc w:val="both"/>
              <w:rPr>
                <w:kern w:val="2"/>
                <w:szCs w:val="24"/>
              </w:rPr>
            </w:pPr>
            <w:r w:rsidRPr="004D02B0">
              <w:rPr>
                <w:kern w:val="2"/>
                <w:szCs w:val="24"/>
              </w:rPr>
              <w:t xml:space="preserve">„1.1.1.26. </w:t>
            </w:r>
            <w:r w:rsidRPr="004D02B0">
              <w:rPr>
                <w:b/>
                <w:bCs/>
                <w:kern w:val="2"/>
                <w:szCs w:val="24"/>
              </w:rPr>
              <w:t>Techninė specifikacija</w:t>
            </w:r>
            <w:r w:rsidRPr="004D02B0">
              <w:rPr>
                <w:kern w:val="2"/>
                <w:szCs w:val="24"/>
              </w:rPr>
              <w:t xml:space="preserve"> – Sutarties 1 priedas, kuriame Pirkėjas nustatė reikalavimus Paslaugos teikimo apimtims, Paslaugos teikimo specifikai, įskaitant reikalavimus Maršrute </w:t>
            </w:r>
            <w:r w:rsidRPr="004D02B0">
              <w:rPr>
                <w:kern w:val="2"/>
                <w:szCs w:val="24"/>
              </w:rPr>
              <w:lastRenderedPageBreak/>
              <w:t>naudojamiems Autobusams bei jų įrangai ir pagal kurią Tiekėjas pateikė pasiūlymą šiam konkursui;“</w:t>
            </w:r>
          </w:p>
          <w:p w14:paraId="035B20B2" w14:textId="671D939D" w:rsidR="004D02B0" w:rsidRPr="004D02B0" w:rsidRDefault="004D02B0" w:rsidP="0013765C">
            <w:pPr>
              <w:jc w:val="both"/>
              <w:rPr>
                <w:kern w:val="2"/>
                <w:szCs w:val="24"/>
              </w:rPr>
            </w:pPr>
            <w:r w:rsidRPr="004D02B0">
              <w:rPr>
                <w:kern w:val="2"/>
                <w:szCs w:val="24"/>
              </w:rPr>
              <w:t xml:space="preserve">„1.1.1.27. </w:t>
            </w:r>
            <w:r w:rsidRPr="004D02B0">
              <w:rPr>
                <w:b/>
                <w:bCs/>
                <w:kern w:val="2"/>
                <w:szCs w:val="24"/>
              </w:rPr>
              <w:t>Tvarkaraštis</w:t>
            </w:r>
            <w:r w:rsidRPr="004D02B0">
              <w:rPr>
                <w:kern w:val="2"/>
                <w:szCs w:val="24"/>
              </w:rPr>
              <w:t xml:space="preserve"> –</w:t>
            </w:r>
            <w:r w:rsidR="00F53518">
              <w:rPr>
                <w:kern w:val="2"/>
                <w:szCs w:val="24"/>
              </w:rPr>
              <w:t xml:space="preserve"> Rietavo savivaldybės direktoriaus įsakymu patvirtintas</w:t>
            </w:r>
            <w:r w:rsidRPr="004D02B0">
              <w:rPr>
                <w:kern w:val="2"/>
                <w:szCs w:val="24"/>
              </w:rPr>
              <w:t xml:space="preserve"> konkretaus Maršruto eismo grafikas, apibrėžiantis Autobuso atvykimo ir išvykimo laiką į pradinį, galinį ir tarpinius Maršruto taškus ir parodantis kiekvieno Reiso trasą Maršrute;“</w:t>
            </w:r>
          </w:p>
          <w:p w14:paraId="27E58ECB" w14:textId="5A01FC18" w:rsidR="004D02B0" w:rsidRDefault="004D02B0" w:rsidP="004D02B0">
            <w:pPr>
              <w:rPr>
                <w:kern w:val="2"/>
                <w:szCs w:val="24"/>
              </w:rPr>
            </w:pPr>
            <w:r w:rsidRPr="004D02B0">
              <w:rPr>
                <w:kern w:val="2"/>
                <w:szCs w:val="24"/>
              </w:rPr>
              <w:t>„1.1.1.28. Kitų Sutartyje didžiąja raide rašomų sąvokų reikšmės yra nurodytos Sutarties tekste.“</w:t>
            </w:r>
          </w:p>
        </w:tc>
      </w:tr>
      <w:tr w:rsidR="00027B83" w14:paraId="48D32DC8" w14:textId="77777777" w:rsidTr="008C4375">
        <w:trPr>
          <w:trHeight w:val="300"/>
        </w:trPr>
        <w:tc>
          <w:tcPr>
            <w:tcW w:w="2830" w:type="dxa"/>
          </w:tcPr>
          <w:p w14:paraId="0B30FF0B" w14:textId="15FE0A18" w:rsidR="00027B83" w:rsidRDefault="000B0897">
            <w:pPr>
              <w:rPr>
                <w:b/>
                <w:kern w:val="2"/>
                <w:szCs w:val="24"/>
              </w:rPr>
            </w:pPr>
            <w:r>
              <w:rPr>
                <w:b/>
                <w:kern w:val="2"/>
                <w:szCs w:val="24"/>
              </w:rPr>
              <w:lastRenderedPageBreak/>
              <w:t>14.</w:t>
            </w:r>
            <w:r w:rsidR="00972F73">
              <w:rPr>
                <w:b/>
                <w:kern w:val="2"/>
                <w:szCs w:val="24"/>
              </w:rPr>
              <w:t>3</w:t>
            </w:r>
            <w:r>
              <w:rPr>
                <w:b/>
                <w:kern w:val="2"/>
                <w:szCs w:val="24"/>
              </w:rPr>
              <w:t>.</w:t>
            </w:r>
          </w:p>
        </w:tc>
        <w:tc>
          <w:tcPr>
            <w:tcW w:w="6705" w:type="dxa"/>
            <w:gridSpan w:val="2"/>
          </w:tcPr>
          <w:p w14:paraId="71B506CF" w14:textId="77777777" w:rsidR="00027B83" w:rsidRDefault="000B0897" w:rsidP="0013765C">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3"/>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rsidTr="008C4375">
        <w:trPr>
          <w:trHeight w:val="300"/>
        </w:trPr>
        <w:tc>
          <w:tcPr>
            <w:tcW w:w="2830" w:type="dxa"/>
          </w:tcPr>
          <w:p w14:paraId="7CFF3567" w14:textId="77777777" w:rsidR="00027B83" w:rsidRDefault="000B0897">
            <w:pPr>
              <w:jc w:val="center"/>
              <w:rPr>
                <w:b/>
                <w:kern w:val="2"/>
                <w:szCs w:val="24"/>
              </w:rPr>
            </w:pPr>
            <w:r>
              <w:rPr>
                <w:b/>
                <w:kern w:val="2"/>
                <w:szCs w:val="24"/>
              </w:rPr>
              <w:t>15.1. Priedas Nr. 1</w:t>
            </w:r>
          </w:p>
        </w:tc>
        <w:tc>
          <w:tcPr>
            <w:tcW w:w="6705" w:type="dxa"/>
            <w:gridSpan w:val="2"/>
          </w:tcPr>
          <w:p w14:paraId="65B09E30" w14:textId="7C5FAC99" w:rsidR="00027B83" w:rsidRPr="004D02B0" w:rsidRDefault="00CD4C82" w:rsidP="00CD4C82">
            <w:pPr>
              <w:rPr>
                <w:bCs/>
                <w:kern w:val="2"/>
                <w:szCs w:val="24"/>
              </w:rPr>
            </w:pPr>
            <w:r w:rsidRPr="004D02B0">
              <w:rPr>
                <w:bCs/>
                <w:kern w:val="2"/>
                <w:szCs w:val="24"/>
              </w:rPr>
              <w:t>Techninė specifikacija.</w:t>
            </w:r>
          </w:p>
        </w:tc>
      </w:tr>
      <w:tr w:rsidR="00027B83" w14:paraId="2CC1D4F0" w14:textId="77777777" w:rsidTr="008C4375">
        <w:trPr>
          <w:trHeight w:val="300"/>
        </w:trPr>
        <w:tc>
          <w:tcPr>
            <w:tcW w:w="2830" w:type="dxa"/>
          </w:tcPr>
          <w:p w14:paraId="09EEBB7C" w14:textId="77777777" w:rsidR="00027B83" w:rsidRDefault="000B0897">
            <w:pPr>
              <w:jc w:val="center"/>
              <w:rPr>
                <w:b/>
                <w:kern w:val="2"/>
                <w:szCs w:val="24"/>
              </w:rPr>
            </w:pPr>
            <w:r>
              <w:rPr>
                <w:b/>
                <w:kern w:val="2"/>
                <w:szCs w:val="24"/>
              </w:rPr>
              <w:t>15.2. Priedas Nr. 2</w:t>
            </w:r>
          </w:p>
        </w:tc>
        <w:tc>
          <w:tcPr>
            <w:tcW w:w="6705" w:type="dxa"/>
            <w:gridSpan w:val="2"/>
          </w:tcPr>
          <w:p w14:paraId="269B3EB8" w14:textId="357EE850" w:rsidR="00027B83" w:rsidRPr="004D02B0" w:rsidRDefault="00CD4C82" w:rsidP="00CD4C82">
            <w:pPr>
              <w:rPr>
                <w:bCs/>
                <w:kern w:val="2"/>
                <w:szCs w:val="24"/>
              </w:rPr>
            </w:pPr>
            <w:r w:rsidRPr="004D02B0">
              <w:rPr>
                <w:bCs/>
                <w:kern w:val="2"/>
                <w:szCs w:val="24"/>
              </w:rPr>
              <w:t>Tiekėjo pasiūlymas.</w:t>
            </w:r>
          </w:p>
        </w:tc>
      </w:tr>
      <w:tr w:rsidR="00027B83" w14:paraId="58745085" w14:textId="77777777" w:rsidTr="008C4375">
        <w:trPr>
          <w:trHeight w:val="300"/>
        </w:trPr>
        <w:tc>
          <w:tcPr>
            <w:tcW w:w="2830" w:type="dxa"/>
          </w:tcPr>
          <w:p w14:paraId="2312C897" w14:textId="77777777" w:rsidR="00027B83" w:rsidRDefault="000B0897">
            <w:pPr>
              <w:jc w:val="center"/>
              <w:rPr>
                <w:b/>
                <w:kern w:val="2"/>
                <w:szCs w:val="24"/>
              </w:rPr>
            </w:pPr>
            <w:r>
              <w:rPr>
                <w:b/>
                <w:kern w:val="2"/>
                <w:szCs w:val="24"/>
              </w:rPr>
              <w:t>15.3. Priedas Nr. 3</w:t>
            </w:r>
          </w:p>
        </w:tc>
        <w:tc>
          <w:tcPr>
            <w:tcW w:w="6705" w:type="dxa"/>
            <w:gridSpan w:val="2"/>
          </w:tcPr>
          <w:p w14:paraId="22A614AF" w14:textId="77777777" w:rsidR="00027B83" w:rsidRDefault="00027B83">
            <w:pPr>
              <w:jc w:val="center"/>
              <w:rPr>
                <w:b/>
                <w:kern w:val="2"/>
                <w:szCs w:val="24"/>
              </w:rPr>
            </w:pPr>
          </w:p>
        </w:tc>
      </w:tr>
      <w:tr w:rsidR="00027B83" w14:paraId="49AEEE04" w14:textId="77777777" w:rsidTr="008C4375">
        <w:trPr>
          <w:trHeight w:val="300"/>
        </w:trPr>
        <w:tc>
          <w:tcPr>
            <w:tcW w:w="2830" w:type="dxa"/>
          </w:tcPr>
          <w:p w14:paraId="0141DB15" w14:textId="77777777" w:rsidR="00027B83" w:rsidRDefault="000B0897">
            <w:pPr>
              <w:jc w:val="center"/>
              <w:rPr>
                <w:b/>
                <w:kern w:val="2"/>
                <w:szCs w:val="24"/>
              </w:rPr>
            </w:pPr>
            <w:r>
              <w:rPr>
                <w:b/>
                <w:kern w:val="2"/>
                <w:szCs w:val="24"/>
              </w:rPr>
              <w:t>15.4. Priedas Nr. 4</w:t>
            </w:r>
          </w:p>
        </w:tc>
        <w:tc>
          <w:tcPr>
            <w:tcW w:w="6705" w:type="dxa"/>
            <w:gridSpan w:val="2"/>
          </w:tcPr>
          <w:p w14:paraId="567E6329" w14:textId="77777777" w:rsidR="00027B83" w:rsidRDefault="00027B83">
            <w:pPr>
              <w:jc w:val="center"/>
              <w:rPr>
                <w:b/>
                <w:kern w:val="2"/>
                <w:szCs w:val="24"/>
              </w:rPr>
            </w:pPr>
          </w:p>
        </w:tc>
      </w:tr>
      <w:tr w:rsidR="00027B83" w14:paraId="64E7ECA8" w14:textId="77777777" w:rsidTr="008C4375">
        <w:trPr>
          <w:trHeight w:val="300"/>
        </w:trPr>
        <w:tc>
          <w:tcPr>
            <w:tcW w:w="2830" w:type="dxa"/>
          </w:tcPr>
          <w:p w14:paraId="56EDF7C1" w14:textId="77777777" w:rsidR="00027B83" w:rsidRDefault="000B0897">
            <w:pPr>
              <w:jc w:val="center"/>
              <w:rPr>
                <w:b/>
                <w:kern w:val="2"/>
                <w:szCs w:val="24"/>
              </w:rPr>
            </w:pPr>
            <w:r>
              <w:rPr>
                <w:b/>
                <w:kern w:val="2"/>
                <w:szCs w:val="24"/>
              </w:rPr>
              <w:t>15.5. Priedas Nr. 5</w:t>
            </w:r>
          </w:p>
        </w:tc>
        <w:tc>
          <w:tcPr>
            <w:tcW w:w="6705" w:type="dxa"/>
            <w:gridSpan w:val="2"/>
          </w:tcPr>
          <w:p w14:paraId="02467AF6" w14:textId="77777777" w:rsidR="00027B83" w:rsidRDefault="00027B83">
            <w:pPr>
              <w:jc w:val="center"/>
              <w:rPr>
                <w:b/>
                <w:kern w:val="2"/>
                <w:szCs w:val="24"/>
              </w:rPr>
            </w:pPr>
          </w:p>
        </w:tc>
      </w:tr>
      <w:tr w:rsidR="00027B83" w14:paraId="278F6726" w14:textId="77777777">
        <w:tc>
          <w:tcPr>
            <w:tcW w:w="9535" w:type="dxa"/>
            <w:gridSpan w:val="3"/>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2"/>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2"/>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2"/>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0895D5E0" w14:textId="21E40DD9" w:rsidR="00027B83" w:rsidRDefault="00027B83" w:rsidP="00CE11BA">
      <w:pPr>
        <w:tabs>
          <w:tab w:val="left" w:pos="5400"/>
        </w:tabs>
        <w:textAlignment w:val="center"/>
      </w:pP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75204" w14:textId="77777777" w:rsidR="007E7268" w:rsidRDefault="007E7268">
      <w:pPr>
        <w:rPr>
          <w:sz w:val="20"/>
        </w:rPr>
      </w:pPr>
      <w:r>
        <w:rPr>
          <w:sz w:val="20"/>
        </w:rPr>
        <w:separator/>
      </w:r>
    </w:p>
  </w:endnote>
  <w:endnote w:type="continuationSeparator" w:id="0">
    <w:p w14:paraId="7BE89101" w14:textId="77777777" w:rsidR="007E7268" w:rsidRDefault="007E7268">
      <w:pPr>
        <w:rPr>
          <w:sz w:val="20"/>
        </w:rPr>
      </w:pPr>
      <w:r>
        <w:rPr>
          <w:sz w:val="20"/>
        </w:rPr>
        <w:continuationSeparator/>
      </w:r>
    </w:p>
  </w:endnote>
  <w:endnote w:type="continuationNotice" w:id="1">
    <w:p w14:paraId="0D373ECF" w14:textId="77777777" w:rsidR="007E7268" w:rsidRDefault="007E7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0E4E1" w14:textId="77777777" w:rsidR="007E7268" w:rsidRDefault="007E7268">
      <w:pPr>
        <w:rPr>
          <w:sz w:val="20"/>
        </w:rPr>
      </w:pPr>
      <w:r>
        <w:rPr>
          <w:sz w:val="20"/>
        </w:rPr>
        <w:separator/>
      </w:r>
    </w:p>
  </w:footnote>
  <w:footnote w:type="continuationSeparator" w:id="0">
    <w:p w14:paraId="327EB494" w14:textId="77777777" w:rsidR="007E7268" w:rsidRDefault="007E7268">
      <w:pPr>
        <w:rPr>
          <w:sz w:val="20"/>
        </w:rPr>
      </w:pPr>
      <w:r>
        <w:rPr>
          <w:sz w:val="20"/>
        </w:rPr>
        <w:continuationSeparator/>
      </w:r>
    </w:p>
  </w:footnote>
  <w:footnote w:type="continuationNotice" w:id="1">
    <w:p w14:paraId="22F9D101" w14:textId="77777777" w:rsidR="007E7268" w:rsidRDefault="007E72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3505"/>
    <w:rsid w:val="000B0897"/>
    <w:rsid w:val="00104A1B"/>
    <w:rsid w:val="001204E5"/>
    <w:rsid w:val="001339F7"/>
    <w:rsid w:val="0013765C"/>
    <w:rsid w:val="00152ECF"/>
    <w:rsid w:val="00183512"/>
    <w:rsid w:val="001907D2"/>
    <w:rsid w:val="00236712"/>
    <w:rsid w:val="00281CDC"/>
    <w:rsid w:val="0028433A"/>
    <w:rsid w:val="002B1201"/>
    <w:rsid w:val="002C4A10"/>
    <w:rsid w:val="002C77FD"/>
    <w:rsid w:val="002D0EFF"/>
    <w:rsid w:val="00315A05"/>
    <w:rsid w:val="003220B1"/>
    <w:rsid w:val="00332A2C"/>
    <w:rsid w:val="00350422"/>
    <w:rsid w:val="00357C6A"/>
    <w:rsid w:val="00380C3B"/>
    <w:rsid w:val="003B1CC2"/>
    <w:rsid w:val="003D6180"/>
    <w:rsid w:val="00402199"/>
    <w:rsid w:val="004530AC"/>
    <w:rsid w:val="0045621A"/>
    <w:rsid w:val="004677B0"/>
    <w:rsid w:val="004723D6"/>
    <w:rsid w:val="00494505"/>
    <w:rsid w:val="004A7F5A"/>
    <w:rsid w:val="004D02B0"/>
    <w:rsid w:val="004F2935"/>
    <w:rsid w:val="0052692A"/>
    <w:rsid w:val="00531635"/>
    <w:rsid w:val="005347E4"/>
    <w:rsid w:val="00544CBF"/>
    <w:rsid w:val="00545279"/>
    <w:rsid w:val="00545517"/>
    <w:rsid w:val="00555864"/>
    <w:rsid w:val="0058208E"/>
    <w:rsid w:val="00593617"/>
    <w:rsid w:val="005B48F8"/>
    <w:rsid w:val="0063408D"/>
    <w:rsid w:val="00634E18"/>
    <w:rsid w:val="0063772A"/>
    <w:rsid w:val="0067022D"/>
    <w:rsid w:val="00686F4E"/>
    <w:rsid w:val="006C249F"/>
    <w:rsid w:val="006C79AA"/>
    <w:rsid w:val="006F0803"/>
    <w:rsid w:val="006F0DF2"/>
    <w:rsid w:val="006F5143"/>
    <w:rsid w:val="007036F7"/>
    <w:rsid w:val="00720B6B"/>
    <w:rsid w:val="00743A4C"/>
    <w:rsid w:val="00745BDF"/>
    <w:rsid w:val="00745D97"/>
    <w:rsid w:val="007524F0"/>
    <w:rsid w:val="007563DC"/>
    <w:rsid w:val="007621BC"/>
    <w:rsid w:val="0076408D"/>
    <w:rsid w:val="007A75C6"/>
    <w:rsid w:val="007E7268"/>
    <w:rsid w:val="0080650A"/>
    <w:rsid w:val="0083118A"/>
    <w:rsid w:val="008446AC"/>
    <w:rsid w:val="00867B3D"/>
    <w:rsid w:val="00877F27"/>
    <w:rsid w:val="008C4375"/>
    <w:rsid w:val="008D17EF"/>
    <w:rsid w:val="008D1B3B"/>
    <w:rsid w:val="0091336E"/>
    <w:rsid w:val="00920E96"/>
    <w:rsid w:val="00951D02"/>
    <w:rsid w:val="009728BC"/>
    <w:rsid w:val="00972F73"/>
    <w:rsid w:val="009747CF"/>
    <w:rsid w:val="00983A2C"/>
    <w:rsid w:val="009A518D"/>
    <w:rsid w:val="009A71DA"/>
    <w:rsid w:val="009D23A5"/>
    <w:rsid w:val="009E4D65"/>
    <w:rsid w:val="00A419BC"/>
    <w:rsid w:val="00A54210"/>
    <w:rsid w:val="00A61C98"/>
    <w:rsid w:val="00A67CF6"/>
    <w:rsid w:val="00AC68D5"/>
    <w:rsid w:val="00B02C07"/>
    <w:rsid w:val="00B30F89"/>
    <w:rsid w:val="00B452E8"/>
    <w:rsid w:val="00B46F6F"/>
    <w:rsid w:val="00BA2E18"/>
    <w:rsid w:val="00BC4844"/>
    <w:rsid w:val="00BD112C"/>
    <w:rsid w:val="00BF03AE"/>
    <w:rsid w:val="00C37730"/>
    <w:rsid w:val="00C4272F"/>
    <w:rsid w:val="00C74FA2"/>
    <w:rsid w:val="00C82383"/>
    <w:rsid w:val="00C826BB"/>
    <w:rsid w:val="00CC1DAD"/>
    <w:rsid w:val="00CC2A06"/>
    <w:rsid w:val="00CC32BF"/>
    <w:rsid w:val="00CD4C82"/>
    <w:rsid w:val="00CE11BA"/>
    <w:rsid w:val="00D07D98"/>
    <w:rsid w:val="00D272AC"/>
    <w:rsid w:val="00D4465E"/>
    <w:rsid w:val="00DA4E0C"/>
    <w:rsid w:val="00E56197"/>
    <w:rsid w:val="00E8241F"/>
    <w:rsid w:val="00E82FAE"/>
    <w:rsid w:val="00E948D9"/>
    <w:rsid w:val="00EB06FC"/>
    <w:rsid w:val="00EE3E18"/>
    <w:rsid w:val="00EF3FB3"/>
    <w:rsid w:val="00F01C92"/>
    <w:rsid w:val="00F170A8"/>
    <w:rsid w:val="00F211E3"/>
    <w:rsid w:val="00F4652C"/>
    <w:rsid w:val="00F53518"/>
    <w:rsid w:val="00F569E1"/>
    <w:rsid w:val="00F60BD9"/>
    <w:rsid w:val="00FA3E4A"/>
    <w:rsid w:val="00FA4558"/>
    <w:rsid w:val="00FC0E28"/>
    <w:rsid w:val="00FC200B"/>
    <w:rsid w:val="00FC36B8"/>
    <w:rsid w:val="00FE655F"/>
    <w:rsid w:val="00FE7331"/>
    <w:rsid w:val="00FF693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83D68094-3104-408F-AE9A-82866720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58208E"/>
    <w:rPr>
      <w:color w:val="0563C1" w:themeColor="hyperlink"/>
      <w:u w:val="single"/>
    </w:rPr>
  </w:style>
  <w:style w:type="character" w:styleId="Neapdorotaspaminjimas">
    <w:name w:val="Unresolved Mention"/>
    <w:basedOn w:val="Numatytasispastraiposriftas"/>
    <w:uiPriority w:val="99"/>
    <w:semiHidden/>
    <w:unhideWhenUsed/>
    <w:rsid w:val="00582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p.stat.gov.lt/statistiniu-rodikliu-analiz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lvyra.budiene@rietava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14</Pages>
  <Words>20963</Words>
  <Characters>11949</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Jurgita Smilgevičienė</cp:lastModifiedBy>
  <cp:revision>51</cp:revision>
  <cp:lastPrinted>2025-07-18T06:44:00Z</cp:lastPrinted>
  <dcterms:created xsi:type="dcterms:W3CDTF">2025-04-23T05:58:00Z</dcterms:created>
  <dcterms:modified xsi:type="dcterms:W3CDTF">2025-08-08T11:49:00Z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