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BDEF" w14:textId="77777777" w:rsidR="007C0DAB" w:rsidRPr="00DA5254" w:rsidRDefault="007C0DAB" w:rsidP="00F7682E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fi-FI"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LIETUVOS </w:t>
      </w:r>
      <w:r w:rsidRPr="006F5E9A">
        <w:rPr>
          <w:rFonts w:ascii="Times New Roman" w:hAnsi="Times New Roman"/>
          <w:b/>
          <w:bCs/>
          <w:sz w:val="24"/>
          <w:szCs w:val="24"/>
          <w:lang w:eastAsia="en-US"/>
        </w:rPr>
        <w:t xml:space="preserve">KALĖJIMŲ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TARNYBOS</w:t>
      </w:r>
    </w:p>
    <w:p w14:paraId="25829AE5" w14:textId="231F0562" w:rsidR="007C0DAB" w:rsidRDefault="007C0DAB" w:rsidP="00F7682E">
      <w:pPr>
        <w:tabs>
          <w:tab w:val="left" w:pos="284"/>
          <w:tab w:val="left" w:pos="19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5E9A">
        <w:rPr>
          <w:rFonts w:ascii="Times New Roman" w:hAnsi="Times New Roman"/>
          <w:b/>
          <w:sz w:val="24"/>
          <w:szCs w:val="24"/>
        </w:rPr>
        <w:t>VIEŠŲJŲ PIRKIMŲ KOMISIJA</w:t>
      </w:r>
    </w:p>
    <w:p w14:paraId="65161ECA" w14:textId="77777777" w:rsidR="00110246" w:rsidRDefault="00110246" w:rsidP="00F7682E">
      <w:pPr>
        <w:tabs>
          <w:tab w:val="left" w:pos="284"/>
          <w:tab w:val="left" w:pos="19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E291D3" w14:textId="77777777" w:rsidR="00290361" w:rsidRPr="006407EB" w:rsidRDefault="00290361" w:rsidP="00F768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Hlk10551286"/>
    </w:p>
    <w:bookmarkEnd w:id="0"/>
    <w:p w14:paraId="6BA5AF85" w14:textId="4BBECFBE" w:rsidR="006407EB" w:rsidRDefault="00C63755" w:rsidP="008017D6">
      <w:pPr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  <w:lang w:eastAsia="en-US"/>
        </w:rPr>
      </w:pPr>
      <w:r w:rsidRPr="00C63755">
        <w:rPr>
          <w:rFonts w:ascii="Times New Roman" w:hAnsi="Times New Roman"/>
          <w:sz w:val="24"/>
          <w:szCs w:val="24"/>
          <w:lang w:eastAsia="en-US"/>
        </w:rPr>
        <w:t>Teikiami atsakyma</w:t>
      </w:r>
      <w:r>
        <w:rPr>
          <w:rFonts w:ascii="Times New Roman" w:hAnsi="Times New Roman"/>
          <w:sz w:val="24"/>
          <w:szCs w:val="24"/>
          <w:lang w:eastAsia="en-US"/>
        </w:rPr>
        <w:t xml:space="preserve">i į tiekėjo klausimus, gautus </w:t>
      </w:r>
      <w:r w:rsidR="006407EB" w:rsidRPr="006407EB">
        <w:rPr>
          <w:rFonts w:ascii="Times New Roman" w:hAnsi="Times New Roman"/>
          <w:sz w:val="24"/>
          <w:szCs w:val="24"/>
          <w:lang w:eastAsia="en-US"/>
        </w:rPr>
        <w:t>Belaidės komunikacijos sistemos su jos įdiegimu ir priežiūra pirkim</w:t>
      </w:r>
      <w:r>
        <w:rPr>
          <w:rFonts w:ascii="Times New Roman" w:hAnsi="Times New Roman"/>
          <w:sz w:val="24"/>
          <w:szCs w:val="24"/>
          <w:lang w:eastAsia="en-US"/>
        </w:rPr>
        <w:t>e</w:t>
      </w:r>
      <w:r w:rsidR="006407EB">
        <w:rPr>
          <w:rFonts w:ascii="Times New Roman" w:hAnsi="Times New Roman"/>
          <w:sz w:val="24"/>
          <w:szCs w:val="24"/>
          <w:lang w:eastAsia="en-US"/>
        </w:rPr>
        <w:t xml:space="preserve"> (ID </w:t>
      </w:r>
      <w:r w:rsidRPr="00C63755">
        <w:rPr>
          <w:rFonts w:ascii="Times New Roman" w:hAnsi="Times New Roman"/>
          <w:sz w:val="24"/>
          <w:szCs w:val="24"/>
          <w:lang w:eastAsia="en-US"/>
        </w:rPr>
        <w:t>3628566</w:t>
      </w:r>
      <w:r>
        <w:rPr>
          <w:rFonts w:ascii="Times New Roman" w:hAnsi="Times New Roman"/>
          <w:sz w:val="24"/>
          <w:szCs w:val="24"/>
          <w:lang w:eastAsia="en-US"/>
        </w:rPr>
        <w:t>).</w:t>
      </w:r>
    </w:p>
    <w:p w14:paraId="09B66F94" w14:textId="01EB6F0C" w:rsidR="00C63755" w:rsidRPr="008017D6" w:rsidRDefault="00C63755" w:rsidP="008017D6">
      <w:pPr>
        <w:tabs>
          <w:tab w:val="left" w:pos="1701"/>
        </w:tabs>
        <w:spacing w:after="0" w:line="240" w:lineRule="auto"/>
        <w:ind w:firstLine="1276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8017D6">
        <w:rPr>
          <w:rFonts w:ascii="Times New Roman" w:hAnsi="Times New Roman"/>
          <w:i/>
          <w:iCs/>
          <w:sz w:val="24"/>
          <w:szCs w:val="24"/>
          <w:lang w:eastAsia="en-US"/>
        </w:rPr>
        <w:t>Klausimas</w:t>
      </w:r>
    </w:p>
    <w:p w14:paraId="4D734441" w14:textId="366EBEED" w:rsidR="00C63755" w:rsidRPr="00C63755" w:rsidRDefault="00C63755" w:rsidP="008017D6">
      <w:pPr>
        <w:pStyle w:val="Sraopastraipa"/>
        <w:numPr>
          <w:ilvl w:val="0"/>
          <w:numId w:val="35"/>
        </w:numPr>
        <w:tabs>
          <w:tab w:val="left" w:pos="1701"/>
        </w:tabs>
        <w:spacing w:after="0" w:line="240" w:lineRule="auto"/>
        <w:ind w:left="0" w:firstLine="1276"/>
        <w:jc w:val="both"/>
        <w:rPr>
          <w:rFonts w:ascii="Times New Roman" w:hAnsi="Times New Roman"/>
          <w:iCs/>
          <w:sz w:val="24"/>
          <w:szCs w:val="24"/>
        </w:rPr>
      </w:pPr>
      <w:r w:rsidRPr="00C63755">
        <w:rPr>
          <w:rFonts w:ascii="Times New Roman" w:hAnsi="Times New Roman"/>
          <w:iCs/>
          <w:sz w:val="24"/>
          <w:szCs w:val="24"/>
        </w:rPr>
        <w:t>Patikslinkite, ar teisingai suprantame, kad perkamos DECT ir IP-DECT stotys turės būti apsaugotos nuo vandalizmo? Ar perkančiajai organizacijai bus priimtina, kad minėtos stotys bus montuojamos į vandalizmui atsparias ir IP65 atsparumo aplinkos poveik</w:t>
      </w:r>
      <w:r w:rsidR="005702BC">
        <w:rPr>
          <w:rFonts w:ascii="Times New Roman" w:hAnsi="Times New Roman"/>
          <w:iCs/>
          <w:sz w:val="24"/>
          <w:szCs w:val="24"/>
        </w:rPr>
        <w:t>i</w:t>
      </w:r>
      <w:r w:rsidRPr="00C63755">
        <w:rPr>
          <w:rFonts w:ascii="Times New Roman" w:hAnsi="Times New Roman"/>
          <w:iCs/>
          <w:sz w:val="24"/>
          <w:szCs w:val="24"/>
        </w:rPr>
        <w:t>ui klasę atitinkančias dėžes?</w:t>
      </w:r>
    </w:p>
    <w:p w14:paraId="3B1DC1A6" w14:textId="76516BD8" w:rsidR="00C63755" w:rsidRPr="008017D6" w:rsidRDefault="00C63755" w:rsidP="008017D6">
      <w:pPr>
        <w:tabs>
          <w:tab w:val="left" w:pos="1701"/>
        </w:tabs>
        <w:spacing w:after="0" w:line="240" w:lineRule="auto"/>
        <w:ind w:firstLine="1276"/>
        <w:jc w:val="both"/>
        <w:rPr>
          <w:rFonts w:ascii="Times New Roman" w:hAnsi="Times New Roman"/>
          <w:i/>
          <w:sz w:val="24"/>
          <w:szCs w:val="24"/>
        </w:rPr>
      </w:pPr>
      <w:r w:rsidRPr="008017D6">
        <w:rPr>
          <w:rFonts w:ascii="Times New Roman" w:hAnsi="Times New Roman"/>
          <w:i/>
          <w:sz w:val="24"/>
          <w:szCs w:val="24"/>
        </w:rPr>
        <w:t xml:space="preserve">Atsakymas </w:t>
      </w:r>
    </w:p>
    <w:p w14:paraId="31C62F18" w14:textId="037D3C68" w:rsidR="00C63755" w:rsidRDefault="00CC61D3" w:rsidP="008017D6">
      <w:pPr>
        <w:tabs>
          <w:tab w:val="left" w:pos="1701"/>
        </w:tabs>
        <w:spacing w:after="0" w:line="240" w:lineRule="auto"/>
        <w:ind w:firstLine="1276"/>
        <w:jc w:val="both"/>
        <w:rPr>
          <w:rFonts w:ascii="Times New Roman" w:hAnsi="Times New Roman"/>
          <w:iCs/>
          <w:sz w:val="24"/>
          <w:szCs w:val="24"/>
        </w:rPr>
      </w:pPr>
      <w:r w:rsidRPr="00CC61D3">
        <w:rPr>
          <w:rFonts w:ascii="Times New Roman" w:hAnsi="Times New Roman"/>
          <w:iCs/>
          <w:sz w:val="24"/>
          <w:szCs w:val="24"/>
        </w:rPr>
        <w:t xml:space="preserve">Belaidės komunikacijos sistemos su jos įdiegimu ir priežiūra </w:t>
      </w:r>
      <w:r>
        <w:rPr>
          <w:rFonts w:ascii="Times New Roman" w:hAnsi="Times New Roman"/>
          <w:iCs/>
          <w:sz w:val="24"/>
          <w:szCs w:val="24"/>
        </w:rPr>
        <w:t>p</w:t>
      </w:r>
      <w:r w:rsidR="00BD3CF6" w:rsidRPr="00BD3CF6">
        <w:rPr>
          <w:rFonts w:ascii="Times New Roman" w:hAnsi="Times New Roman"/>
          <w:iCs/>
          <w:sz w:val="24"/>
          <w:szCs w:val="24"/>
        </w:rPr>
        <w:t xml:space="preserve">irkimo </w:t>
      </w:r>
      <w:r>
        <w:rPr>
          <w:rFonts w:ascii="Times New Roman" w:hAnsi="Times New Roman"/>
          <w:iCs/>
          <w:sz w:val="24"/>
          <w:szCs w:val="24"/>
        </w:rPr>
        <w:t>sąlygų 2 pried</w:t>
      </w:r>
      <w:r w:rsidR="006D5EDD">
        <w:rPr>
          <w:rFonts w:ascii="Times New Roman" w:hAnsi="Times New Roman"/>
          <w:iCs/>
          <w:sz w:val="24"/>
          <w:szCs w:val="24"/>
        </w:rPr>
        <w:t>e</w:t>
      </w:r>
      <w:r>
        <w:rPr>
          <w:rFonts w:ascii="Times New Roman" w:hAnsi="Times New Roman"/>
          <w:iCs/>
          <w:sz w:val="24"/>
          <w:szCs w:val="24"/>
        </w:rPr>
        <w:t xml:space="preserve"> B</w:t>
      </w:r>
      <w:r w:rsidRPr="00CC61D3">
        <w:rPr>
          <w:rFonts w:ascii="Times New Roman" w:hAnsi="Times New Roman"/>
          <w:iCs/>
          <w:sz w:val="24"/>
          <w:szCs w:val="24"/>
        </w:rPr>
        <w:t>elaidės komunikacijos sistemos su jos įdiegimu ir priežiūra techninė</w:t>
      </w:r>
      <w:r>
        <w:rPr>
          <w:rFonts w:ascii="Times New Roman" w:hAnsi="Times New Roman"/>
          <w:iCs/>
          <w:sz w:val="24"/>
          <w:szCs w:val="24"/>
        </w:rPr>
        <w:t xml:space="preserve">je </w:t>
      </w:r>
      <w:r w:rsidR="00BD3CF6" w:rsidRPr="00BD3CF6">
        <w:rPr>
          <w:rFonts w:ascii="Times New Roman" w:hAnsi="Times New Roman"/>
          <w:iCs/>
          <w:sz w:val="24"/>
          <w:szCs w:val="24"/>
        </w:rPr>
        <w:t xml:space="preserve">specifikacijoje </w:t>
      </w:r>
      <w:r>
        <w:rPr>
          <w:rFonts w:ascii="Times New Roman" w:hAnsi="Times New Roman"/>
          <w:iCs/>
          <w:sz w:val="24"/>
          <w:szCs w:val="24"/>
        </w:rPr>
        <w:t xml:space="preserve">(toliau – techninė specifikacija) </w:t>
      </w:r>
      <w:r w:rsidR="00BD3CF6" w:rsidRPr="00BD3CF6">
        <w:rPr>
          <w:rFonts w:ascii="Times New Roman" w:hAnsi="Times New Roman"/>
          <w:iCs/>
          <w:sz w:val="24"/>
          <w:szCs w:val="24"/>
        </w:rPr>
        <w:t xml:space="preserve">nustatyta, kad: „Įrengimas turi būti atliekamas taip, kad </w:t>
      </w:r>
      <w:r w:rsidR="00BD3CF6" w:rsidRPr="00CC61D3">
        <w:rPr>
          <w:rFonts w:ascii="Times New Roman" w:hAnsi="Times New Roman"/>
          <w:b/>
          <w:bCs/>
          <w:iCs/>
          <w:sz w:val="24"/>
          <w:szCs w:val="24"/>
        </w:rPr>
        <w:t>bazinės stotys nebūtų lengvai prieinamos nuteistiesiems</w:t>
      </w:r>
      <w:r w:rsidR="00BD3CF6" w:rsidRPr="00BD3CF6">
        <w:rPr>
          <w:rFonts w:ascii="Times New Roman" w:hAnsi="Times New Roman"/>
          <w:iCs/>
          <w:sz w:val="24"/>
          <w:szCs w:val="24"/>
        </w:rPr>
        <w:t xml:space="preserve"> – jos turi būti įrengtos už apsauginių grotų arba naudojant vandalams atsparius gaubtus“. </w:t>
      </w:r>
      <w:r>
        <w:rPr>
          <w:rFonts w:ascii="Times New Roman" w:hAnsi="Times New Roman"/>
          <w:iCs/>
          <w:sz w:val="24"/>
          <w:szCs w:val="24"/>
        </w:rPr>
        <w:t>T</w:t>
      </w:r>
      <w:r w:rsidR="00BD3CF6" w:rsidRPr="00BD3CF6">
        <w:rPr>
          <w:rFonts w:ascii="Times New Roman" w:hAnsi="Times New Roman"/>
          <w:iCs/>
          <w:sz w:val="24"/>
          <w:szCs w:val="24"/>
        </w:rPr>
        <w:t>i</w:t>
      </w:r>
      <w:r>
        <w:rPr>
          <w:rFonts w:ascii="Times New Roman" w:hAnsi="Times New Roman"/>
          <w:iCs/>
          <w:sz w:val="24"/>
          <w:szCs w:val="24"/>
        </w:rPr>
        <w:t>e</w:t>
      </w:r>
      <w:r w:rsidR="00BD3CF6" w:rsidRPr="00BD3CF6">
        <w:rPr>
          <w:rFonts w:ascii="Times New Roman" w:hAnsi="Times New Roman"/>
          <w:iCs/>
          <w:sz w:val="24"/>
          <w:szCs w:val="24"/>
        </w:rPr>
        <w:t xml:space="preserve">kėjas pats turi įvertinti, kokias apsaugines grotas ar gaubtus naudoti. </w:t>
      </w:r>
      <w:r w:rsidR="0076640C">
        <w:rPr>
          <w:rFonts w:ascii="Times New Roman" w:hAnsi="Times New Roman"/>
          <w:iCs/>
          <w:sz w:val="24"/>
          <w:szCs w:val="24"/>
        </w:rPr>
        <w:t>J</w:t>
      </w:r>
      <w:r w:rsidR="0076640C" w:rsidRPr="0076640C">
        <w:rPr>
          <w:rFonts w:ascii="Times New Roman" w:hAnsi="Times New Roman"/>
          <w:iCs/>
          <w:sz w:val="24"/>
          <w:szCs w:val="24"/>
        </w:rPr>
        <w:t>ei tiekėjas siūlytų vandalizmui atsparias ir IP65 atsparumo aplinkos poveikiui klasę atitinkančias dėžes, tokios dėžės atitiktų pirkimo dokumentuose nustatytus reikalavimus</w:t>
      </w:r>
      <w:r w:rsidR="00190167">
        <w:rPr>
          <w:rFonts w:ascii="Times New Roman" w:hAnsi="Times New Roman"/>
          <w:iCs/>
          <w:sz w:val="24"/>
          <w:szCs w:val="24"/>
        </w:rPr>
        <w:t xml:space="preserve">. </w:t>
      </w:r>
    </w:p>
    <w:p w14:paraId="565E5BBE" w14:textId="1689AC2E" w:rsidR="00C63755" w:rsidRPr="008017D6" w:rsidRDefault="00C63755" w:rsidP="008017D6">
      <w:pPr>
        <w:tabs>
          <w:tab w:val="left" w:pos="1701"/>
        </w:tabs>
        <w:spacing w:after="0" w:line="240" w:lineRule="auto"/>
        <w:ind w:firstLine="1276"/>
        <w:jc w:val="both"/>
        <w:rPr>
          <w:rFonts w:ascii="Times New Roman" w:hAnsi="Times New Roman"/>
          <w:i/>
          <w:sz w:val="24"/>
          <w:szCs w:val="24"/>
        </w:rPr>
      </w:pPr>
      <w:r w:rsidRPr="008017D6">
        <w:rPr>
          <w:rFonts w:ascii="Times New Roman" w:hAnsi="Times New Roman"/>
          <w:i/>
          <w:sz w:val="24"/>
          <w:szCs w:val="24"/>
        </w:rPr>
        <w:t>Klausimas</w:t>
      </w:r>
    </w:p>
    <w:p w14:paraId="5A0E4395" w14:textId="73CCE6D7" w:rsidR="00C63755" w:rsidRPr="00C63755" w:rsidRDefault="00C63755" w:rsidP="008017D6">
      <w:pPr>
        <w:pStyle w:val="Sraopastraipa"/>
        <w:numPr>
          <w:ilvl w:val="0"/>
          <w:numId w:val="35"/>
        </w:numPr>
        <w:tabs>
          <w:tab w:val="left" w:pos="1701"/>
        </w:tabs>
        <w:spacing w:after="0" w:line="240" w:lineRule="auto"/>
        <w:ind w:left="0" w:firstLine="1276"/>
        <w:jc w:val="both"/>
        <w:rPr>
          <w:rFonts w:ascii="Times New Roman" w:hAnsi="Times New Roman"/>
          <w:iCs/>
          <w:sz w:val="24"/>
          <w:szCs w:val="24"/>
        </w:rPr>
      </w:pPr>
      <w:r w:rsidRPr="00C63755">
        <w:rPr>
          <w:rFonts w:ascii="Times New Roman" w:hAnsi="Times New Roman"/>
          <w:iCs/>
          <w:sz w:val="24"/>
          <w:szCs w:val="24"/>
        </w:rPr>
        <w:t>Patikslinkite, ar perkami DECT telefono rageliai turi būti jau sukomplektuoti su ištraukiamomis virvelėmis (</w:t>
      </w:r>
      <w:proofErr w:type="spellStart"/>
      <w:r w:rsidRPr="00C63755">
        <w:rPr>
          <w:rFonts w:ascii="Times New Roman" w:hAnsi="Times New Roman"/>
          <w:iCs/>
          <w:sz w:val="24"/>
          <w:szCs w:val="24"/>
        </w:rPr>
        <w:t>pull-cord</w:t>
      </w:r>
      <w:proofErr w:type="spellEnd"/>
      <w:r w:rsidRPr="00C63755">
        <w:rPr>
          <w:rFonts w:ascii="Times New Roman" w:hAnsi="Times New Roman"/>
          <w:iCs/>
          <w:sz w:val="24"/>
          <w:szCs w:val="24"/>
        </w:rPr>
        <w:t>), ar šios virvelės bus įsigyjamos atskiru pirkimu?</w:t>
      </w:r>
    </w:p>
    <w:p w14:paraId="043802B7" w14:textId="107E4155" w:rsidR="00C63755" w:rsidRPr="008017D6" w:rsidRDefault="00C63755" w:rsidP="008017D6">
      <w:pPr>
        <w:tabs>
          <w:tab w:val="left" w:pos="1701"/>
        </w:tabs>
        <w:spacing w:after="0" w:line="240" w:lineRule="auto"/>
        <w:ind w:firstLine="1276"/>
        <w:jc w:val="both"/>
        <w:rPr>
          <w:rFonts w:ascii="Times New Roman" w:hAnsi="Times New Roman"/>
          <w:i/>
          <w:sz w:val="24"/>
          <w:szCs w:val="24"/>
        </w:rPr>
      </w:pPr>
      <w:r w:rsidRPr="008017D6">
        <w:rPr>
          <w:rFonts w:ascii="Times New Roman" w:hAnsi="Times New Roman"/>
          <w:i/>
          <w:sz w:val="24"/>
          <w:szCs w:val="24"/>
        </w:rPr>
        <w:t>Atsakymas</w:t>
      </w:r>
    </w:p>
    <w:p w14:paraId="61CE50F6" w14:textId="0F073B55" w:rsidR="00C63755" w:rsidRDefault="00CC61D3" w:rsidP="008017D6">
      <w:pPr>
        <w:tabs>
          <w:tab w:val="left" w:pos="1701"/>
        </w:tabs>
        <w:spacing w:after="0" w:line="240" w:lineRule="auto"/>
        <w:ind w:firstLine="1276"/>
        <w:jc w:val="both"/>
        <w:rPr>
          <w:rFonts w:ascii="Times New Roman" w:hAnsi="Times New Roman"/>
          <w:iCs/>
          <w:sz w:val="24"/>
          <w:szCs w:val="24"/>
        </w:rPr>
      </w:pPr>
      <w:r w:rsidRPr="00CC61D3">
        <w:rPr>
          <w:rFonts w:ascii="Times New Roman" w:hAnsi="Times New Roman"/>
          <w:iCs/>
          <w:sz w:val="24"/>
          <w:szCs w:val="24"/>
        </w:rPr>
        <w:t>Perkančioji organizacija nevykdys jokių papildomų viešųjų pirkimų, siekiant įsigyti papildomas prekes. DECT telefono rageliai turi atitikti techninėje specifikacijoje nustatytus reikalavimus ir visa belaidė</w:t>
      </w:r>
      <w:r>
        <w:rPr>
          <w:rFonts w:ascii="Times New Roman" w:hAnsi="Times New Roman"/>
          <w:iCs/>
          <w:sz w:val="24"/>
          <w:szCs w:val="24"/>
        </w:rPr>
        <w:t>s</w:t>
      </w:r>
      <w:r w:rsidRPr="00CC61D3">
        <w:rPr>
          <w:rFonts w:ascii="Times New Roman" w:hAnsi="Times New Roman"/>
          <w:iCs/>
          <w:sz w:val="24"/>
          <w:szCs w:val="24"/>
        </w:rPr>
        <w:t xml:space="preserve"> komunikacijos sistema turi veikti be jokių papildomų komponentų įsigijimo.</w:t>
      </w:r>
    </w:p>
    <w:p w14:paraId="2D3AC14F" w14:textId="711DDC74" w:rsidR="00C63755" w:rsidRPr="008017D6" w:rsidRDefault="00C63755" w:rsidP="008017D6">
      <w:pPr>
        <w:tabs>
          <w:tab w:val="left" w:pos="1701"/>
        </w:tabs>
        <w:spacing w:after="0" w:line="240" w:lineRule="auto"/>
        <w:ind w:firstLine="1276"/>
        <w:jc w:val="both"/>
        <w:rPr>
          <w:rFonts w:ascii="Times New Roman" w:hAnsi="Times New Roman"/>
          <w:i/>
          <w:sz w:val="24"/>
          <w:szCs w:val="24"/>
        </w:rPr>
      </w:pPr>
      <w:r w:rsidRPr="008017D6">
        <w:rPr>
          <w:rFonts w:ascii="Times New Roman" w:hAnsi="Times New Roman"/>
          <w:i/>
          <w:sz w:val="24"/>
          <w:szCs w:val="24"/>
        </w:rPr>
        <w:t>Klausimas</w:t>
      </w:r>
    </w:p>
    <w:p w14:paraId="08B16C4B" w14:textId="4B1D258F" w:rsidR="00C63755" w:rsidRPr="00C63755" w:rsidRDefault="00C63755" w:rsidP="008017D6">
      <w:pPr>
        <w:pStyle w:val="Sraopastraipa"/>
        <w:numPr>
          <w:ilvl w:val="0"/>
          <w:numId w:val="35"/>
        </w:numPr>
        <w:tabs>
          <w:tab w:val="left" w:pos="1701"/>
        </w:tabs>
        <w:spacing w:after="0" w:line="240" w:lineRule="auto"/>
        <w:ind w:left="0" w:firstLine="1276"/>
        <w:jc w:val="both"/>
        <w:rPr>
          <w:rFonts w:ascii="Times New Roman" w:hAnsi="Times New Roman"/>
          <w:iCs/>
          <w:sz w:val="24"/>
          <w:szCs w:val="24"/>
        </w:rPr>
      </w:pPr>
      <w:r w:rsidRPr="00C63755">
        <w:rPr>
          <w:rFonts w:ascii="Times New Roman" w:hAnsi="Times New Roman"/>
          <w:iCs/>
          <w:sz w:val="24"/>
          <w:szCs w:val="24"/>
        </w:rPr>
        <w:t>Patikslinkite, ar tikrai šiuo pirkimu nėra perkama asmeninės apsaugos (pavojaus mygtuko) funkcija, todėl tiekėjas, vartotojui aktyvavus pavojaus funkciją telefone, neprivalės atvaizduoti telefono lokacijos objekto žemėlapyje?</w:t>
      </w:r>
    </w:p>
    <w:p w14:paraId="229BB937" w14:textId="4D08E3B3" w:rsidR="00C63755" w:rsidRPr="008017D6" w:rsidRDefault="00C63755" w:rsidP="008017D6">
      <w:pPr>
        <w:tabs>
          <w:tab w:val="left" w:pos="1701"/>
        </w:tabs>
        <w:spacing w:after="0" w:line="240" w:lineRule="auto"/>
        <w:ind w:firstLine="1276"/>
        <w:jc w:val="both"/>
        <w:rPr>
          <w:rFonts w:ascii="Times New Roman" w:hAnsi="Times New Roman"/>
          <w:i/>
          <w:sz w:val="24"/>
          <w:szCs w:val="24"/>
        </w:rPr>
      </w:pPr>
      <w:r w:rsidRPr="008017D6">
        <w:rPr>
          <w:rFonts w:ascii="Times New Roman" w:hAnsi="Times New Roman"/>
          <w:i/>
          <w:sz w:val="24"/>
          <w:szCs w:val="24"/>
        </w:rPr>
        <w:t>Atsakymas</w:t>
      </w:r>
    </w:p>
    <w:p w14:paraId="25219188" w14:textId="7234925F" w:rsidR="00F3055E" w:rsidRPr="00CC61D3" w:rsidRDefault="00CC61D3" w:rsidP="00F7682E">
      <w:pPr>
        <w:widowControl w:val="0"/>
        <w:spacing w:after="0" w:line="240" w:lineRule="auto"/>
        <w:ind w:firstLine="129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Techninėje specifikacijoje nurodyta, kad: „</w:t>
      </w:r>
      <w:r w:rsidRPr="00CC61D3">
        <w:rPr>
          <w:rFonts w:ascii="Times New Roman" w:hAnsi="Times New Roman"/>
          <w:b/>
          <w:sz w:val="24"/>
          <w:szCs w:val="24"/>
          <w:lang w:eastAsia="en-US"/>
        </w:rPr>
        <w:t>Pirkimo objektas</w:t>
      </w:r>
      <w:r w:rsidRPr="00CC61D3">
        <w:rPr>
          <w:rFonts w:ascii="Times New Roman" w:hAnsi="Times New Roman"/>
          <w:bCs/>
          <w:sz w:val="24"/>
          <w:szCs w:val="24"/>
          <w:lang w:eastAsia="en-US"/>
        </w:rPr>
        <w:t xml:space="preserve"> – belaidė komunikacijos sistema bei asmeninės apsaugos (pavojaus mygtuko) funkcija su vizualiniu atvaizdavimu viename integruotame sprendime.</w:t>
      </w:r>
      <w:r>
        <w:rPr>
          <w:rFonts w:ascii="Times New Roman" w:hAnsi="Times New Roman"/>
          <w:bCs/>
          <w:sz w:val="24"/>
          <w:szCs w:val="24"/>
          <w:lang w:eastAsia="en-US"/>
        </w:rPr>
        <w:t>“ Atkreiptinas dėmesys,</w:t>
      </w:r>
      <w:r w:rsidRPr="00CC61D3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en-US"/>
        </w:rPr>
        <w:t>jog techninėje specifikacijo</w:t>
      </w:r>
      <w:r w:rsidR="003A6E2A">
        <w:rPr>
          <w:rFonts w:ascii="Times New Roman" w:hAnsi="Times New Roman"/>
          <w:bCs/>
          <w:sz w:val="24"/>
          <w:szCs w:val="24"/>
          <w:lang w:eastAsia="en-US"/>
        </w:rPr>
        <w:t>j</w:t>
      </w:r>
      <w:r>
        <w:rPr>
          <w:rFonts w:ascii="Times New Roman" w:hAnsi="Times New Roman"/>
          <w:bCs/>
          <w:sz w:val="24"/>
          <w:szCs w:val="24"/>
          <w:lang w:eastAsia="en-US"/>
        </w:rPr>
        <w:t>e n</w:t>
      </w:r>
      <w:r w:rsidR="0087283C">
        <w:rPr>
          <w:rFonts w:ascii="Times New Roman" w:hAnsi="Times New Roman"/>
          <w:bCs/>
          <w:sz w:val="24"/>
          <w:szCs w:val="24"/>
          <w:lang w:eastAsia="en-US"/>
        </w:rPr>
        <w:t>ustatyta</w:t>
      </w:r>
      <w:r>
        <w:rPr>
          <w:rFonts w:ascii="Times New Roman" w:hAnsi="Times New Roman"/>
          <w:bCs/>
          <w:sz w:val="24"/>
          <w:szCs w:val="24"/>
          <w:lang w:eastAsia="en-US"/>
        </w:rPr>
        <w:t>, kad</w:t>
      </w:r>
      <w:r w:rsidR="000305EB">
        <w:rPr>
          <w:rFonts w:ascii="Times New Roman" w:hAnsi="Times New Roman"/>
          <w:bCs/>
          <w:sz w:val="24"/>
          <w:szCs w:val="24"/>
          <w:lang w:eastAsia="en-US"/>
        </w:rPr>
        <w:t xml:space="preserve"> tik </w:t>
      </w:r>
      <w:r w:rsidR="000305EB" w:rsidRPr="000305EB">
        <w:rPr>
          <w:rFonts w:ascii="Times New Roman" w:hAnsi="Times New Roman"/>
          <w:bCs/>
          <w:sz w:val="24"/>
          <w:szCs w:val="24"/>
          <w:lang w:eastAsia="en-US"/>
        </w:rPr>
        <w:t>Pravieniškių I-</w:t>
      </w:r>
      <w:proofErr w:type="spellStart"/>
      <w:r w:rsidR="000305EB" w:rsidRPr="000305EB">
        <w:rPr>
          <w:rFonts w:ascii="Times New Roman" w:hAnsi="Times New Roman"/>
          <w:bCs/>
          <w:sz w:val="24"/>
          <w:szCs w:val="24"/>
          <w:lang w:eastAsia="en-US"/>
        </w:rPr>
        <w:t>ojo</w:t>
      </w:r>
      <w:proofErr w:type="spellEnd"/>
      <w:r w:rsidR="000305EB" w:rsidRPr="000305EB">
        <w:rPr>
          <w:rFonts w:ascii="Times New Roman" w:hAnsi="Times New Roman"/>
          <w:bCs/>
          <w:sz w:val="24"/>
          <w:szCs w:val="24"/>
          <w:lang w:eastAsia="en-US"/>
        </w:rPr>
        <w:t xml:space="preserve"> kalėjimo struktūrini</w:t>
      </w:r>
      <w:r w:rsidR="000305EB">
        <w:rPr>
          <w:rFonts w:ascii="Times New Roman" w:hAnsi="Times New Roman"/>
          <w:bCs/>
          <w:sz w:val="24"/>
          <w:szCs w:val="24"/>
          <w:lang w:eastAsia="en-US"/>
        </w:rPr>
        <w:t>ams</w:t>
      </w:r>
      <w:r w:rsidR="000305EB" w:rsidRPr="000305EB">
        <w:rPr>
          <w:rFonts w:ascii="Times New Roman" w:hAnsi="Times New Roman"/>
          <w:bCs/>
          <w:sz w:val="24"/>
          <w:szCs w:val="24"/>
          <w:lang w:eastAsia="en-US"/>
        </w:rPr>
        <w:t xml:space="preserve"> padalini</w:t>
      </w:r>
      <w:r w:rsidR="000305EB">
        <w:rPr>
          <w:rFonts w:ascii="Times New Roman" w:hAnsi="Times New Roman"/>
          <w:bCs/>
          <w:sz w:val="24"/>
          <w:szCs w:val="24"/>
          <w:lang w:eastAsia="en-US"/>
        </w:rPr>
        <w:t xml:space="preserve">ams </w:t>
      </w:r>
      <w:r w:rsidR="000305EB" w:rsidRPr="000305EB">
        <w:rPr>
          <w:rFonts w:ascii="Times New Roman" w:hAnsi="Times New Roman"/>
          <w:bCs/>
          <w:sz w:val="24"/>
          <w:szCs w:val="24"/>
          <w:lang w:eastAsia="en-US"/>
        </w:rPr>
        <w:t>nėra perkama asmeninės apsaugos (pavojaus mygtuko) funkcija</w:t>
      </w:r>
      <w:r w:rsidR="003A6E2A">
        <w:rPr>
          <w:rFonts w:ascii="Times New Roman" w:hAnsi="Times New Roman"/>
          <w:bCs/>
          <w:sz w:val="24"/>
          <w:szCs w:val="24"/>
          <w:lang w:eastAsia="en-US"/>
        </w:rPr>
        <w:t>: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3A6E2A">
        <w:rPr>
          <w:rFonts w:ascii="Times New Roman" w:hAnsi="Times New Roman"/>
          <w:bCs/>
          <w:sz w:val="24"/>
          <w:szCs w:val="24"/>
          <w:lang w:eastAsia="en-US"/>
        </w:rPr>
        <w:t>„</w:t>
      </w:r>
      <w:bookmarkStart w:id="1" w:name="_Hlk205553619"/>
      <w:r w:rsidRPr="00CC61D3">
        <w:rPr>
          <w:rFonts w:ascii="Times New Roman" w:hAnsi="Times New Roman"/>
          <w:bCs/>
          <w:sz w:val="24"/>
          <w:szCs w:val="24"/>
          <w:lang w:eastAsia="en-US"/>
        </w:rPr>
        <w:t>Pravieniškių I-</w:t>
      </w:r>
      <w:proofErr w:type="spellStart"/>
      <w:r w:rsidRPr="00CC61D3">
        <w:rPr>
          <w:rFonts w:ascii="Times New Roman" w:hAnsi="Times New Roman"/>
          <w:bCs/>
          <w:sz w:val="24"/>
          <w:szCs w:val="24"/>
          <w:lang w:eastAsia="en-US"/>
        </w:rPr>
        <w:t>ojo</w:t>
      </w:r>
      <w:proofErr w:type="spellEnd"/>
      <w:r w:rsidRPr="00CC61D3">
        <w:rPr>
          <w:rFonts w:ascii="Times New Roman" w:hAnsi="Times New Roman"/>
          <w:bCs/>
          <w:sz w:val="24"/>
          <w:szCs w:val="24"/>
          <w:lang w:eastAsia="en-US"/>
        </w:rPr>
        <w:t xml:space="preserve"> kalėjimo struktūriniuose padaliniuose </w:t>
      </w:r>
      <w:bookmarkEnd w:id="1"/>
      <w:r w:rsidRPr="00CC61D3">
        <w:rPr>
          <w:rFonts w:ascii="Times New Roman" w:hAnsi="Times New Roman"/>
          <w:bCs/>
          <w:sz w:val="24"/>
          <w:szCs w:val="24"/>
          <w:lang w:eastAsia="en-US"/>
        </w:rPr>
        <w:t>(atviro tipo laisvės atėmimo vietoje ir Pusiaukelės namuose) (</w:t>
      </w:r>
      <w:proofErr w:type="spellStart"/>
      <w:r w:rsidRPr="00CC61D3">
        <w:rPr>
          <w:rFonts w:ascii="Times New Roman" w:hAnsi="Times New Roman"/>
          <w:bCs/>
          <w:sz w:val="24"/>
          <w:szCs w:val="24"/>
          <w:lang w:eastAsia="en-US"/>
        </w:rPr>
        <w:t>Pašulių</w:t>
      </w:r>
      <w:proofErr w:type="spellEnd"/>
      <w:r w:rsidRPr="00CC61D3">
        <w:rPr>
          <w:rFonts w:ascii="Times New Roman" w:hAnsi="Times New Roman"/>
          <w:bCs/>
          <w:sz w:val="24"/>
          <w:szCs w:val="24"/>
          <w:lang w:eastAsia="en-US"/>
        </w:rPr>
        <w:t xml:space="preserve"> g. 14 Pravieniškių k., Kaišiadorių raj., </w:t>
      </w:r>
      <w:proofErr w:type="spellStart"/>
      <w:r w:rsidRPr="00CC61D3">
        <w:rPr>
          <w:rFonts w:ascii="Times New Roman" w:hAnsi="Times New Roman"/>
          <w:bCs/>
          <w:sz w:val="24"/>
          <w:szCs w:val="24"/>
          <w:lang w:eastAsia="en-US"/>
        </w:rPr>
        <w:t>Pašulių</w:t>
      </w:r>
      <w:proofErr w:type="spellEnd"/>
      <w:r w:rsidRPr="00CC61D3">
        <w:rPr>
          <w:rFonts w:ascii="Times New Roman" w:hAnsi="Times New Roman"/>
          <w:bCs/>
          <w:sz w:val="24"/>
          <w:szCs w:val="24"/>
          <w:lang w:eastAsia="en-US"/>
        </w:rPr>
        <w:t xml:space="preserve"> g. 20 Pravieniškių k., Kaišiadorių raj.) reikalinga tik belaidė komunikacijos sistema, kurios pagalba būtų galima komunikuoti su kalėjimu (asmeninės apsaugos (pavojaus mygtuko) </w:t>
      </w:r>
      <w:r w:rsidR="004C4712" w:rsidRPr="00CC61D3">
        <w:rPr>
          <w:rFonts w:ascii="Times New Roman" w:hAnsi="Times New Roman"/>
          <w:bCs/>
          <w:sz w:val="24"/>
          <w:szCs w:val="24"/>
          <w:lang w:eastAsia="en-US"/>
        </w:rPr>
        <w:t>funkcij</w:t>
      </w:r>
      <w:r w:rsidR="004C4712">
        <w:rPr>
          <w:rFonts w:ascii="Times New Roman" w:hAnsi="Times New Roman"/>
          <w:bCs/>
          <w:sz w:val="24"/>
          <w:szCs w:val="24"/>
          <w:lang w:eastAsia="en-US"/>
        </w:rPr>
        <w:t>a</w:t>
      </w:r>
      <w:r w:rsidR="004C4712" w:rsidRPr="00CC61D3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CC61D3">
        <w:rPr>
          <w:rFonts w:ascii="Times New Roman" w:hAnsi="Times New Roman"/>
          <w:bCs/>
          <w:sz w:val="24"/>
          <w:szCs w:val="24"/>
          <w:lang w:eastAsia="en-US"/>
        </w:rPr>
        <w:t>nebus perkama).</w:t>
      </w:r>
    </w:p>
    <w:p w14:paraId="3BE291EE" w14:textId="77777777" w:rsidR="00E9783A" w:rsidRDefault="00E9783A" w:rsidP="00110246">
      <w:pPr>
        <w:widowControl w:val="0"/>
        <w:tabs>
          <w:tab w:val="left" w:pos="1560"/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68B7E435" w14:textId="77777777" w:rsidR="00110246" w:rsidRDefault="00110246" w:rsidP="00110246">
      <w:pPr>
        <w:widowControl w:val="0"/>
        <w:tabs>
          <w:tab w:val="left" w:pos="1560"/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22646BA4" w14:textId="30D36A45" w:rsidR="00110246" w:rsidRPr="00110246" w:rsidRDefault="00110246" w:rsidP="00110246">
      <w:pPr>
        <w:widowControl w:val="0"/>
        <w:tabs>
          <w:tab w:val="left" w:pos="1560"/>
          <w:tab w:val="left" w:pos="1701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110246">
        <w:rPr>
          <w:rFonts w:ascii="Times New Roman" w:hAnsi="Times New Roman"/>
          <w:bCs/>
          <w:sz w:val="24"/>
          <w:szCs w:val="24"/>
          <w:lang w:eastAsia="en-US"/>
        </w:rPr>
        <w:t>____________________</w:t>
      </w:r>
    </w:p>
    <w:sectPr w:rsidR="00110246" w:rsidRPr="00110246" w:rsidSect="00120FE2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D7FBC" w14:textId="77777777" w:rsidR="00722CC4" w:rsidRDefault="00722CC4" w:rsidP="00D62CA1">
      <w:pPr>
        <w:spacing w:after="0" w:line="240" w:lineRule="auto"/>
      </w:pPr>
      <w:r>
        <w:separator/>
      </w:r>
    </w:p>
  </w:endnote>
  <w:endnote w:type="continuationSeparator" w:id="0">
    <w:p w14:paraId="081DD141" w14:textId="77777777" w:rsidR="00722CC4" w:rsidRDefault="00722CC4" w:rsidP="00D62CA1">
      <w:pPr>
        <w:spacing w:after="0" w:line="240" w:lineRule="auto"/>
      </w:pPr>
      <w:r>
        <w:continuationSeparator/>
      </w:r>
    </w:p>
  </w:endnote>
  <w:endnote w:type="continuationNotice" w:id="1">
    <w:p w14:paraId="193D63D3" w14:textId="77777777" w:rsidR="00722CC4" w:rsidRDefault="00722C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EED1C" w14:textId="77777777" w:rsidR="00722CC4" w:rsidRDefault="00722CC4" w:rsidP="00D62CA1">
      <w:pPr>
        <w:spacing w:after="0" w:line="240" w:lineRule="auto"/>
      </w:pPr>
      <w:r>
        <w:separator/>
      </w:r>
    </w:p>
  </w:footnote>
  <w:footnote w:type="continuationSeparator" w:id="0">
    <w:p w14:paraId="3D3CBEF6" w14:textId="77777777" w:rsidR="00722CC4" w:rsidRDefault="00722CC4" w:rsidP="00D62CA1">
      <w:pPr>
        <w:spacing w:after="0" w:line="240" w:lineRule="auto"/>
      </w:pPr>
      <w:r>
        <w:continuationSeparator/>
      </w:r>
    </w:p>
  </w:footnote>
  <w:footnote w:type="continuationNotice" w:id="1">
    <w:p w14:paraId="0B0EF9E6" w14:textId="77777777" w:rsidR="00722CC4" w:rsidRDefault="00722C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921D" w14:textId="77777777" w:rsidR="00C9504D" w:rsidRDefault="00C9504D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70EA">
      <w:rPr>
        <w:noProof/>
      </w:rPr>
      <w:t>4</w:t>
    </w:r>
    <w:r>
      <w:fldChar w:fldCharType="end"/>
    </w:r>
  </w:p>
  <w:p w14:paraId="3BE2921E" w14:textId="77777777" w:rsidR="00C9504D" w:rsidRDefault="00C950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E66"/>
    <w:multiLevelType w:val="hybridMultilevel"/>
    <w:tmpl w:val="19A2A032"/>
    <w:lvl w:ilvl="0" w:tplc="0F8E06E8">
      <w:start w:val="1"/>
      <w:numFmt w:val="decimal"/>
      <w:lvlText w:val="%1)"/>
      <w:lvlJc w:val="left"/>
      <w:pPr>
        <w:ind w:left="16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038410B6"/>
    <w:multiLevelType w:val="hybridMultilevel"/>
    <w:tmpl w:val="C66A4992"/>
    <w:lvl w:ilvl="0" w:tplc="3FB2F162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00" w:hanging="360"/>
      </w:pPr>
    </w:lvl>
    <w:lvl w:ilvl="2" w:tplc="0427001B" w:tentative="1">
      <w:start w:val="1"/>
      <w:numFmt w:val="lowerRoman"/>
      <w:lvlText w:val="%3."/>
      <w:lvlJc w:val="right"/>
      <w:pPr>
        <w:ind w:left="3120" w:hanging="180"/>
      </w:pPr>
    </w:lvl>
    <w:lvl w:ilvl="3" w:tplc="0427000F" w:tentative="1">
      <w:start w:val="1"/>
      <w:numFmt w:val="decimal"/>
      <w:lvlText w:val="%4."/>
      <w:lvlJc w:val="left"/>
      <w:pPr>
        <w:ind w:left="3840" w:hanging="360"/>
      </w:pPr>
    </w:lvl>
    <w:lvl w:ilvl="4" w:tplc="04270019" w:tentative="1">
      <w:start w:val="1"/>
      <w:numFmt w:val="lowerLetter"/>
      <w:lvlText w:val="%5."/>
      <w:lvlJc w:val="left"/>
      <w:pPr>
        <w:ind w:left="4560" w:hanging="360"/>
      </w:pPr>
    </w:lvl>
    <w:lvl w:ilvl="5" w:tplc="0427001B" w:tentative="1">
      <w:start w:val="1"/>
      <w:numFmt w:val="lowerRoman"/>
      <w:lvlText w:val="%6."/>
      <w:lvlJc w:val="right"/>
      <w:pPr>
        <w:ind w:left="5280" w:hanging="180"/>
      </w:pPr>
    </w:lvl>
    <w:lvl w:ilvl="6" w:tplc="0427000F" w:tentative="1">
      <w:start w:val="1"/>
      <w:numFmt w:val="decimal"/>
      <w:lvlText w:val="%7."/>
      <w:lvlJc w:val="left"/>
      <w:pPr>
        <w:ind w:left="6000" w:hanging="360"/>
      </w:pPr>
    </w:lvl>
    <w:lvl w:ilvl="7" w:tplc="04270019" w:tentative="1">
      <w:start w:val="1"/>
      <w:numFmt w:val="lowerLetter"/>
      <w:lvlText w:val="%8."/>
      <w:lvlJc w:val="left"/>
      <w:pPr>
        <w:ind w:left="6720" w:hanging="360"/>
      </w:pPr>
    </w:lvl>
    <w:lvl w:ilvl="8" w:tplc="0427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06BF0251"/>
    <w:multiLevelType w:val="hybridMultilevel"/>
    <w:tmpl w:val="068809FA"/>
    <w:lvl w:ilvl="0" w:tplc="E71CD2F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08AB3CDF"/>
    <w:multiLevelType w:val="hybridMultilevel"/>
    <w:tmpl w:val="05783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01A98"/>
    <w:multiLevelType w:val="hybridMultilevel"/>
    <w:tmpl w:val="3DBE030E"/>
    <w:lvl w:ilvl="0" w:tplc="AA04DB6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0BCF258B"/>
    <w:multiLevelType w:val="hybridMultilevel"/>
    <w:tmpl w:val="DE1A23F4"/>
    <w:lvl w:ilvl="0" w:tplc="C700D6E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0D105AB9"/>
    <w:multiLevelType w:val="hybridMultilevel"/>
    <w:tmpl w:val="6BDC7618"/>
    <w:lvl w:ilvl="0" w:tplc="63AC16AE">
      <w:start w:val="2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0E982043"/>
    <w:multiLevelType w:val="hybridMultilevel"/>
    <w:tmpl w:val="7988D024"/>
    <w:lvl w:ilvl="0" w:tplc="83942E1E">
      <w:start w:val="2012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8" w15:restartNumberingAfterBreak="0">
    <w:nsid w:val="14177170"/>
    <w:multiLevelType w:val="hybridMultilevel"/>
    <w:tmpl w:val="0F70780C"/>
    <w:lvl w:ilvl="0" w:tplc="FFEEE38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120CD"/>
    <w:multiLevelType w:val="hybridMultilevel"/>
    <w:tmpl w:val="11E6EC34"/>
    <w:lvl w:ilvl="0" w:tplc="5E647B48">
      <w:start w:val="1"/>
      <w:numFmt w:val="decimal"/>
      <w:lvlText w:val="%1."/>
      <w:lvlJc w:val="left"/>
      <w:pPr>
        <w:tabs>
          <w:tab w:val="num" w:pos="1630"/>
        </w:tabs>
        <w:ind w:left="1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10" w15:restartNumberingAfterBreak="0">
    <w:nsid w:val="160D246D"/>
    <w:multiLevelType w:val="hybridMultilevel"/>
    <w:tmpl w:val="D4CC28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41185"/>
    <w:multiLevelType w:val="hybridMultilevel"/>
    <w:tmpl w:val="0B503AC8"/>
    <w:lvl w:ilvl="0" w:tplc="74FC66F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1F287771"/>
    <w:multiLevelType w:val="hybridMultilevel"/>
    <w:tmpl w:val="BC8828EE"/>
    <w:lvl w:ilvl="0" w:tplc="65529864">
      <w:start w:val="1"/>
      <w:numFmt w:val="decimal"/>
      <w:lvlText w:val="%1."/>
      <w:lvlJc w:val="left"/>
      <w:pPr>
        <w:ind w:left="59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704" w:hanging="360"/>
      </w:pPr>
    </w:lvl>
    <w:lvl w:ilvl="2" w:tplc="0427001B" w:tentative="1">
      <w:start w:val="1"/>
      <w:numFmt w:val="lowerRoman"/>
      <w:lvlText w:val="%3."/>
      <w:lvlJc w:val="right"/>
      <w:pPr>
        <w:ind w:left="7424" w:hanging="180"/>
      </w:pPr>
    </w:lvl>
    <w:lvl w:ilvl="3" w:tplc="0427000F" w:tentative="1">
      <w:start w:val="1"/>
      <w:numFmt w:val="decimal"/>
      <w:lvlText w:val="%4."/>
      <w:lvlJc w:val="left"/>
      <w:pPr>
        <w:ind w:left="8144" w:hanging="360"/>
      </w:pPr>
    </w:lvl>
    <w:lvl w:ilvl="4" w:tplc="04270019" w:tentative="1">
      <w:start w:val="1"/>
      <w:numFmt w:val="lowerLetter"/>
      <w:lvlText w:val="%5."/>
      <w:lvlJc w:val="left"/>
      <w:pPr>
        <w:ind w:left="8864" w:hanging="360"/>
      </w:pPr>
    </w:lvl>
    <w:lvl w:ilvl="5" w:tplc="0427001B" w:tentative="1">
      <w:start w:val="1"/>
      <w:numFmt w:val="lowerRoman"/>
      <w:lvlText w:val="%6."/>
      <w:lvlJc w:val="right"/>
      <w:pPr>
        <w:ind w:left="9584" w:hanging="180"/>
      </w:pPr>
    </w:lvl>
    <w:lvl w:ilvl="6" w:tplc="0427000F" w:tentative="1">
      <w:start w:val="1"/>
      <w:numFmt w:val="decimal"/>
      <w:lvlText w:val="%7."/>
      <w:lvlJc w:val="left"/>
      <w:pPr>
        <w:ind w:left="10304" w:hanging="360"/>
      </w:pPr>
    </w:lvl>
    <w:lvl w:ilvl="7" w:tplc="04270019" w:tentative="1">
      <w:start w:val="1"/>
      <w:numFmt w:val="lowerLetter"/>
      <w:lvlText w:val="%8."/>
      <w:lvlJc w:val="left"/>
      <w:pPr>
        <w:ind w:left="11024" w:hanging="360"/>
      </w:pPr>
    </w:lvl>
    <w:lvl w:ilvl="8" w:tplc="0427001B" w:tentative="1">
      <w:start w:val="1"/>
      <w:numFmt w:val="lowerRoman"/>
      <w:lvlText w:val="%9."/>
      <w:lvlJc w:val="right"/>
      <w:pPr>
        <w:ind w:left="11744" w:hanging="180"/>
      </w:pPr>
    </w:lvl>
  </w:abstractNum>
  <w:abstractNum w:abstractNumId="13" w15:restartNumberingAfterBreak="0">
    <w:nsid w:val="20A62EEE"/>
    <w:multiLevelType w:val="hybridMultilevel"/>
    <w:tmpl w:val="BA5CD884"/>
    <w:lvl w:ilvl="0" w:tplc="8CB0CEF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4" w15:restartNumberingAfterBreak="0">
    <w:nsid w:val="237F78EF"/>
    <w:multiLevelType w:val="hybridMultilevel"/>
    <w:tmpl w:val="A67ED574"/>
    <w:lvl w:ilvl="0" w:tplc="8A30CD6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5" w15:restartNumberingAfterBreak="0">
    <w:nsid w:val="26DE52B3"/>
    <w:multiLevelType w:val="hybridMultilevel"/>
    <w:tmpl w:val="1B2831E4"/>
    <w:lvl w:ilvl="0" w:tplc="810AD1BE">
      <w:start w:val="1"/>
      <w:numFmt w:val="decimal"/>
      <w:lvlText w:val="%1."/>
      <w:lvlJc w:val="left"/>
      <w:pPr>
        <w:ind w:left="20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16" w15:restartNumberingAfterBreak="0">
    <w:nsid w:val="29EA42BB"/>
    <w:multiLevelType w:val="hybridMultilevel"/>
    <w:tmpl w:val="F7C4D446"/>
    <w:lvl w:ilvl="0" w:tplc="D9D43E86">
      <w:start w:val="2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7" w15:restartNumberingAfterBreak="0">
    <w:nsid w:val="2BD970A1"/>
    <w:multiLevelType w:val="hybridMultilevel"/>
    <w:tmpl w:val="15469B6E"/>
    <w:lvl w:ilvl="0" w:tplc="B8088B5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2C6B4C20"/>
    <w:multiLevelType w:val="hybridMultilevel"/>
    <w:tmpl w:val="88965AE0"/>
    <w:lvl w:ilvl="0" w:tplc="7B96AB7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2E134D03"/>
    <w:multiLevelType w:val="hybridMultilevel"/>
    <w:tmpl w:val="C8E23A14"/>
    <w:lvl w:ilvl="0" w:tplc="A3903272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0" w15:restartNumberingAfterBreak="0">
    <w:nsid w:val="30E62C59"/>
    <w:multiLevelType w:val="hybridMultilevel"/>
    <w:tmpl w:val="CA20BF16"/>
    <w:lvl w:ilvl="0" w:tplc="BA0E33C0">
      <w:start w:val="1"/>
      <w:numFmt w:val="decimal"/>
      <w:lvlText w:val="%1."/>
      <w:lvlJc w:val="left"/>
      <w:pPr>
        <w:ind w:left="1635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1" w15:restartNumberingAfterBreak="0">
    <w:nsid w:val="31303384"/>
    <w:multiLevelType w:val="hybridMultilevel"/>
    <w:tmpl w:val="A5868142"/>
    <w:lvl w:ilvl="0" w:tplc="AE822F4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2" w15:restartNumberingAfterBreak="0">
    <w:nsid w:val="32BE52FC"/>
    <w:multiLevelType w:val="hybridMultilevel"/>
    <w:tmpl w:val="01185BCC"/>
    <w:lvl w:ilvl="0" w:tplc="B7A25D2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3" w15:restartNumberingAfterBreak="0">
    <w:nsid w:val="381076B4"/>
    <w:multiLevelType w:val="hybridMultilevel"/>
    <w:tmpl w:val="477E248A"/>
    <w:lvl w:ilvl="0" w:tplc="9370A96C">
      <w:start w:val="2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4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8BC203A"/>
    <w:multiLevelType w:val="multilevel"/>
    <w:tmpl w:val="7F0A041A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26" w15:restartNumberingAfterBreak="0">
    <w:nsid w:val="4B2B01FC"/>
    <w:multiLevelType w:val="hybridMultilevel"/>
    <w:tmpl w:val="4E94110E"/>
    <w:lvl w:ilvl="0" w:tplc="3C60BA94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7" w15:restartNumberingAfterBreak="0">
    <w:nsid w:val="50F92563"/>
    <w:multiLevelType w:val="hybridMultilevel"/>
    <w:tmpl w:val="5142CE6A"/>
    <w:lvl w:ilvl="0" w:tplc="F4DC621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8" w15:restartNumberingAfterBreak="0">
    <w:nsid w:val="55CB17B2"/>
    <w:multiLevelType w:val="hybridMultilevel"/>
    <w:tmpl w:val="C6A8CC32"/>
    <w:lvl w:ilvl="0" w:tplc="111EF10A">
      <w:start w:val="1"/>
      <w:numFmt w:val="decimal"/>
      <w:lvlText w:val="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9" w15:restartNumberingAfterBreak="0">
    <w:nsid w:val="58A735A8"/>
    <w:multiLevelType w:val="hybridMultilevel"/>
    <w:tmpl w:val="738422AE"/>
    <w:lvl w:ilvl="0" w:tplc="B1E87D9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0" w15:restartNumberingAfterBreak="0">
    <w:nsid w:val="59AB4C99"/>
    <w:multiLevelType w:val="hybridMultilevel"/>
    <w:tmpl w:val="280479D4"/>
    <w:lvl w:ilvl="0" w:tplc="B830AB54">
      <w:start w:val="2"/>
      <w:numFmt w:val="decimal"/>
      <w:lvlText w:val="%1)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1" w15:restartNumberingAfterBreak="0">
    <w:nsid w:val="5A0D625D"/>
    <w:multiLevelType w:val="hybridMultilevel"/>
    <w:tmpl w:val="63CA9400"/>
    <w:lvl w:ilvl="0" w:tplc="48F2EF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F0811"/>
    <w:multiLevelType w:val="hybridMultilevel"/>
    <w:tmpl w:val="4432BDB2"/>
    <w:lvl w:ilvl="0" w:tplc="24E24B68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07" w:hanging="360"/>
      </w:pPr>
    </w:lvl>
    <w:lvl w:ilvl="2" w:tplc="0427001B" w:tentative="1">
      <w:start w:val="1"/>
      <w:numFmt w:val="lowerRoman"/>
      <w:lvlText w:val="%3."/>
      <w:lvlJc w:val="right"/>
      <w:pPr>
        <w:ind w:left="2027" w:hanging="180"/>
      </w:pPr>
    </w:lvl>
    <w:lvl w:ilvl="3" w:tplc="0427000F" w:tentative="1">
      <w:start w:val="1"/>
      <w:numFmt w:val="decimal"/>
      <w:lvlText w:val="%4."/>
      <w:lvlJc w:val="left"/>
      <w:pPr>
        <w:ind w:left="2747" w:hanging="360"/>
      </w:pPr>
    </w:lvl>
    <w:lvl w:ilvl="4" w:tplc="04270019" w:tentative="1">
      <w:start w:val="1"/>
      <w:numFmt w:val="lowerLetter"/>
      <w:lvlText w:val="%5."/>
      <w:lvlJc w:val="left"/>
      <w:pPr>
        <w:ind w:left="3467" w:hanging="360"/>
      </w:pPr>
    </w:lvl>
    <w:lvl w:ilvl="5" w:tplc="0427001B" w:tentative="1">
      <w:start w:val="1"/>
      <w:numFmt w:val="lowerRoman"/>
      <w:lvlText w:val="%6."/>
      <w:lvlJc w:val="right"/>
      <w:pPr>
        <w:ind w:left="4187" w:hanging="180"/>
      </w:pPr>
    </w:lvl>
    <w:lvl w:ilvl="6" w:tplc="0427000F" w:tentative="1">
      <w:start w:val="1"/>
      <w:numFmt w:val="decimal"/>
      <w:lvlText w:val="%7."/>
      <w:lvlJc w:val="left"/>
      <w:pPr>
        <w:ind w:left="4907" w:hanging="360"/>
      </w:pPr>
    </w:lvl>
    <w:lvl w:ilvl="7" w:tplc="04270019" w:tentative="1">
      <w:start w:val="1"/>
      <w:numFmt w:val="lowerLetter"/>
      <w:lvlText w:val="%8."/>
      <w:lvlJc w:val="left"/>
      <w:pPr>
        <w:ind w:left="5627" w:hanging="360"/>
      </w:pPr>
    </w:lvl>
    <w:lvl w:ilvl="8" w:tplc="0427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3" w15:restartNumberingAfterBreak="0">
    <w:nsid w:val="6F2B0DE1"/>
    <w:multiLevelType w:val="hybridMultilevel"/>
    <w:tmpl w:val="BD4456C4"/>
    <w:lvl w:ilvl="0" w:tplc="17AA51B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4" w15:restartNumberingAfterBreak="0">
    <w:nsid w:val="75A937F3"/>
    <w:multiLevelType w:val="hybridMultilevel"/>
    <w:tmpl w:val="53543D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225791">
    <w:abstractNumId w:val="22"/>
  </w:num>
  <w:num w:numId="2" w16cid:durableId="1340306244">
    <w:abstractNumId w:val="11"/>
  </w:num>
  <w:num w:numId="3" w16cid:durableId="1994138926">
    <w:abstractNumId w:val="25"/>
  </w:num>
  <w:num w:numId="4" w16cid:durableId="1064061630">
    <w:abstractNumId w:val="12"/>
  </w:num>
  <w:num w:numId="5" w16cid:durableId="882132411">
    <w:abstractNumId w:val="9"/>
  </w:num>
  <w:num w:numId="6" w16cid:durableId="1249344433">
    <w:abstractNumId w:val="21"/>
  </w:num>
  <w:num w:numId="7" w16cid:durableId="259027801">
    <w:abstractNumId w:val="2"/>
  </w:num>
  <w:num w:numId="8" w16cid:durableId="2025940812">
    <w:abstractNumId w:val="28"/>
  </w:num>
  <w:num w:numId="9" w16cid:durableId="2111733527">
    <w:abstractNumId w:val="5"/>
  </w:num>
  <w:num w:numId="10" w16cid:durableId="509219984">
    <w:abstractNumId w:val="33"/>
  </w:num>
  <w:num w:numId="11" w16cid:durableId="200362926">
    <w:abstractNumId w:val="16"/>
  </w:num>
  <w:num w:numId="12" w16cid:durableId="2024239366">
    <w:abstractNumId w:val="26"/>
  </w:num>
  <w:num w:numId="13" w16cid:durableId="997075519">
    <w:abstractNumId w:val="17"/>
  </w:num>
  <w:num w:numId="14" w16cid:durableId="1420785201">
    <w:abstractNumId w:val="13"/>
  </w:num>
  <w:num w:numId="15" w16cid:durableId="195654872">
    <w:abstractNumId w:val="27"/>
  </w:num>
  <w:num w:numId="16" w16cid:durableId="1349259540">
    <w:abstractNumId w:val="18"/>
  </w:num>
  <w:num w:numId="17" w16cid:durableId="395469733">
    <w:abstractNumId w:val="0"/>
  </w:num>
  <w:num w:numId="18" w16cid:durableId="1147278138">
    <w:abstractNumId w:val="30"/>
  </w:num>
  <w:num w:numId="19" w16cid:durableId="54161499">
    <w:abstractNumId w:val="7"/>
  </w:num>
  <w:num w:numId="20" w16cid:durableId="647252103">
    <w:abstractNumId w:val="20"/>
  </w:num>
  <w:num w:numId="21" w16cid:durableId="2134328642">
    <w:abstractNumId w:val="14"/>
  </w:num>
  <w:num w:numId="22" w16cid:durableId="1828551886">
    <w:abstractNumId w:val="15"/>
  </w:num>
  <w:num w:numId="23" w16cid:durableId="651980848">
    <w:abstractNumId w:val="19"/>
  </w:num>
  <w:num w:numId="24" w16cid:durableId="1514106867">
    <w:abstractNumId w:val="29"/>
  </w:num>
  <w:num w:numId="25" w16cid:durableId="22217205">
    <w:abstractNumId w:val="4"/>
  </w:num>
  <w:num w:numId="26" w16cid:durableId="1734235770">
    <w:abstractNumId w:val="24"/>
  </w:num>
  <w:num w:numId="27" w16cid:durableId="1894651782">
    <w:abstractNumId w:val="1"/>
  </w:num>
  <w:num w:numId="28" w16cid:durableId="122768513">
    <w:abstractNumId w:val="32"/>
  </w:num>
  <w:num w:numId="29" w16cid:durableId="1797134837">
    <w:abstractNumId w:val="23"/>
  </w:num>
  <w:num w:numId="30" w16cid:durableId="133535">
    <w:abstractNumId w:val="6"/>
  </w:num>
  <w:num w:numId="31" w16cid:durableId="1941260000">
    <w:abstractNumId w:val="31"/>
  </w:num>
  <w:num w:numId="32" w16cid:durableId="975452499">
    <w:abstractNumId w:val="8"/>
  </w:num>
  <w:num w:numId="33" w16cid:durableId="9386354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149693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0233716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27"/>
  <w:hyphenationZone w:val="396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96"/>
    <w:rsid w:val="00001E54"/>
    <w:rsid w:val="00007DFD"/>
    <w:rsid w:val="00010312"/>
    <w:rsid w:val="000108BE"/>
    <w:rsid w:val="0001093B"/>
    <w:rsid w:val="00011507"/>
    <w:rsid w:val="00013078"/>
    <w:rsid w:val="000157E8"/>
    <w:rsid w:val="000202E0"/>
    <w:rsid w:val="0002617C"/>
    <w:rsid w:val="00030333"/>
    <w:rsid w:val="000304DE"/>
    <w:rsid w:val="000305EB"/>
    <w:rsid w:val="000310A4"/>
    <w:rsid w:val="000313E0"/>
    <w:rsid w:val="0004085B"/>
    <w:rsid w:val="00040D5C"/>
    <w:rsid w:val="00042165"/>
    <w:rsid w:val="000428A7"/>
    <w:rsid w:val="0004416C"/>
    <w:rsid w:val="00045015"/>
    <w:rsid w:val="00047BB9"/>
    <w:rsid w:val="00047D8D"/>
    <w:rsid w:val="00052E8C"/>
    <w:rsid w:val="00054D4E"/>
    <w:rsid w:val="00057333"/>
    <w:rsid w:val="00060345"/>
    <w:rsid w:val="000651A8"/>
    <w:rsid w:val="00065545"/>
    <w:rsid w:val="00067B22"/>
    <w:rsid w:val="00067D0B"/>
    <w:rsid w:val="00071728"/>
    <w:rsid w:val="0007282C"/>
    <w:rsid w:val="00074DF5"/>
    <w:rsid w:val="00075A7F"/>
    <w:rsid w:val="00080ACA"/>
    <w:rsid w:val="000820DA"/>
    <w:rsid w:val="00084001"/>
    <w:rsid w:val="00084A17"/>
    <w:rsid w:val="00084C43"/>
    <w:rsid w:val="00086C87"/>
    <w:rsid w:val="00091C00"/>
    <w:rsid w:val="00091FCC"/>
    <w:rsid w:val="0009206C"/>
    <w:rsid w:val="000963AC"/>
    <w:rsid w:val="00096E57"/>
    <w:rsid w:val="000A6811"/>
    <w:rsid w:val="000B1AF3"/>
    <w:rsid w:val="000B1E98"/>
    <w:rsid w:val="000B326E"/>
    <w:rsid w:val="000B356B"/>
    <w:rsid w:val="000B525D"/>
    <w:rsid w:val="000B5F1A"/>
    <w:rsid w:val="000C0C94"/>
    <w:rsid w:val="000C0E48"/>
    <w:rsid w:val="000C16CE"/>
    <w:rsid w:val="000C4E90"/>
    <w:rsid w:val="000C620C"/>
    <w:rsid w:val="000C62F4"/>
    <w:rsid w:val="000D10AC"/>
    <w:rsid w:val="000D1B58"/>
    <w:rsid w:val="000D1DE7"/>
    <w:rsid w:val="000D22C8"/>
    <w:rsid w:val="000D3A10"/>
    <w:rsid w:val="000D4BEE"/>
    <w:rsid w:val="000D4E4F"/>
    <w:rsid w:val="000D668D"/>
    <w:rsid w:val="000E3755"/>
    <w:rsid w:val="000E4E8D"/>
    <w:rsid w:val="000E5626"/>
    <w:rsid w:val="000E6F69"/>
    <w:rsid w:val="000F1401"/>
    <w:rsid w:val="000F2FF2"/>
    <w:rsid w:val="000F3288"/>
    <w:rsid w:val="000F3AD0"/>
    <w:rsid w:val="000F6535"/>
    <w:rsid w:val="00100DB0"/>
    <w:rsid w:val="00102082"/>
    <w:rsid w:val="00105316"/>
    <w:rsid w:val="00106EC7"/>
    <w:rsid w:val="00110246"/>
    <w:rsid w:val="00113731"/>
    <w:rsid w:val="00113AB8"/>
    <w:rsid w:val="00113AF7"/>
    <w:rsid w:val="00117EB0"/>
    <w:rsid w:val="00120FE2"/>
    <w:rsid w:val="001213F5"/>
    <w:rsid w:val="00123140"/>
    <w:rsid w:val="0012655A"/>
    <w:rsid w:val="00127374"/>
    <w:rsid w:val="00136B2C"/>
    <w:rsid w:val="001379E1"/>
    <w:rsid w:val="001450C8"/>
    <w:rsid w:val="001453D2"/>
    <w:rsid w:val="00146B7F"/>
    <w:rsid w:val="00153452"/>
    <w:rsid w:val="0015391A"/>
    <w:rsid w:val="00154AE7"/>
    <w:rsid w:val="00156753"/>
    <w:rsid w:val="00156F21"/>
    <w:rsid w:val="001577A2"/>
    <w:rsid w:val="0016151F"/>
    <w:rsid w:val="00166418"/>
    <w:rsid w:val="00171CF8"/>
    <w:rsid w:val="001751E5"/>
    <w:rsid w:val="00180567"/>
    <w:rsid w:val="00182F26"/>
    <w:rsid w:val="001832A5"/>
    <w:rsid w:val="00184183"/>
    <w:rsid w:val="00184BD6"/>
    <w:rsid w:val="00184CFB"/>
    <w:rsid w:val="00187367"/>
    <w:rsid w:val="00187FAE"/>
    <w:rsid w:val="00190167"/>
    <w:rsid w:val="00190943"/>
    <w:rsid w:val="0019383C"/>
    <w:rsid w:val="001A0147"/>
    <w:rsid w:val="001A23DD"/>
    <w:rsid w:val="001A4E8D"/>
    <w:rsid w:val="001A5592"/>
    <w:rsid w:val="001A70A7"/>
    <w:rsid w:val="001A7BAB"/>
    <w:rsid w:val="001B1E7C"/>
    <w:rsid w:val="001B2ECD"/>
    <w:rsid w:val="001B3684"/>
    <w:rsid w:val="001B6631"/>
    <w:rsid w:val="001B6F91"/>
    <w:rsid w:val="001C1F94"/>
    <w:rsid w:val="001C2EDE"/>
    <w:rsid w:val="001C4163"/>
    <w:rsid w:val="001C4F50"/>
    <w:rsid w:val="001C63C6"/>
    <w:rsid w:val="001C642E"/>
    <w:rsid w:val="001C6930"/>
    <w:rsid w:val="001C6D18"/>
    <w:rsid w:val="001C7A31"/>
    <w:rsid w:val="001D02D8"/>
    <w:rsid w:val="001D21F1"/>
    <w:rsid w:val="001D262A"/>
    <w:rsid w:val="001D2828"/>
    <w:rsid w:val="001D327B"/>
    <w:rsid w:val="001D3452"/>
    <w:rsid w:val="001D362B"/>
    <w:rsid w:val="001D4CE6"/>
    <w:rsid w:val="001D7730"/>
    <w:rsid w:val="001E0249"/>
    <w:rsid w:val="001E084D"/>
    <w:rsid w:val="001E1BC7"/>
    <w:rsid w:val="001E3BE5"/>
    <w:rsid w:val="001E3CFD"/>
    <w:rsid w:val="001E474D"/>
    <w:rsid w:val="001E5E25"/>
    <w:rsid w:val="001E73E5"/>
    <w:rsid w:val="001E78AC"/>
    <w:rsid w:val="001F0628"/>
    <w:rsid w:val="001F0EB2"/>
    <w:rsid w:val="001F1C84"/>
    <w:rsid w:val="001F3EFD"/>
    <w:rsid w:val="001F48DF"/>
    <w:rsid w:val="002009B3"/>
    <w:rsid w:val="00200E6D"/>
    <w:rsid w:val="00201373"/>
    <w:rsid w:val="00202970"/>
    <w:rsid w:val="00203E1D"/>
    <w:rsid w:val="00203E89"/>
    <w:rsid w:val="0020407E"/>
    <w:rsid w:val="002049A0"/>
    <w:rsid w:val="00205182"/>
    <w:rsid w:val="00207EBB"/>
    <w:rsid w:val="00213AB9"/>
    <w:rsid w:val="00213F25"/>
    <w:rsid w:val="00214668"/>
    <w:rsid w:val="00215474"/>
    <w:rsid w:val="00216169"/>
    <w:rsid w:val="00221B3F"/>
    <w:rsid w:val="00223141"/>
    <w:rsid w:val="0022332D"/>
    <w:rsid w:val="00223772"/>
    <w:rsid w:val="002238FB"/>
    <w:rsid w:val="00231BC4"/>
    <w:rsid w:val="002323BB"/>
    <w:rsid w:val="00233BED"/>
    <w:rsid w:val="002355D9"/>
    <w:rsid w:val="0023598A"/>
    <w:rsid w:val="00240758"/>
    <w:rsid w:val="0024139B"/>
    <w:rsid w:val="00254E4E"/>
    <w:rsid w:val="002553DF"/>
    <w:rsid w:val="00256506"/>
    <w:rsid w:val="00257DD8"/>
    <w:rsid w:val="0026072B"/>
    <w:rsid w:val="00262FDD"/>
    <w:rsid w:val="002661AA"/>
    <w:rsid w:val="00270818"/>
    <w:rsid w:val="00274812"/>
    <w:rsid w:val="00276E60"/>
    <w:rsid w:val="002842F4"/>
    <w:rsid w:val="00290361"/>
    <w:rsid w:val="00291E6F"/>
    <w:rsid w:val="0029376A"/>
    <w:rsid w:val="00293B58"/>
    <w:rsid w:val="00294ACD"/>
    <w:rsid w:val="00295D60"/>
    <w:rsid w:val="00295EEE"/>
    <w:rsid w:val="002A024C"/>
    <w:rsid w:val="002A0430"/>
    <w:rsid w:val="002A0A70"/>
    <w:rsid w:val="002A24D0"/>
    <w:rsid w:val="002A47B1"/>
    <w:rsid w:val="002A5995"/>
    <w:rsid w:val="002A77E7"/>
    <w:rsid w:val="002B1354"/>
    <w:rsid w:val="002B3CE7"/>
    <w:rsid w:val="002B4324"/>
    <w:rsid w:val="002B5E4F"/>
    <w:rsid w:val="002B6B37"/>
    <w:rsid w:val="002B703A"/>
    <w:rsid w:val="002C4C9F"/>
    <w:rsid w:val="002C5087"/>
    <w:rsid w:val="002C5D4B"/>
    <w:rsid w:val="002C6945"/>
    <w:rsid w:val="002D2372"/>
    <w:rsid w:val="002D2374"/>
    <w:rsid w:val="002D2385"/>
    <w:rsid w:val="002D45C0"/>
    <w:rsid w:val="002D6008"/>
    <w:rsid w:val="002E69AD"/>
    <w:rsid w:val="002F0460"/>
    <w:rsid w:val="002F484D"/>
    <w:rsid w:val="002F6F3B"/>
    <w:rsid w:val="002F74B6"/>
    <w:rsid w:val="00301C19"/>
    <w:rsid w:val="003040A1"/>
    <w:rsid w:val="003055FE"/>
    <w:rsid w:val="0030757F"/>
    <w:rsid w:val="00311214"/>
    <w:rsid w:val="00311259"/>
    <w:rsid w:val="0031140A"/>
    <w:rsid w:val="00312C36"/>
    <w:rsid w:val="00313773"/>
    <w:rsid w:val="003159BC"/>
    <w:rsid w:val="00317874"/>
    <w:rsid w:val="003214A9"/>
    <w:rsid w:val="00321547"/>
    <w:rsid w:val="00323D18"/>
    <w:rsid w:val="00323D1B"/>
    <w:rsid w:val="00323D47"/>
    <w:rsid w:val="003252AA"/>
    <w:rsid w:val="00330C74"/>
    <w:rsid w:val="00332C0F"/>
    <w:rsid w:val="00335B60"/>
    <w:rsid w:val="003368E7"/>
    <w:rsid w:val="003437AE"/>
    <w:rsid w:val="0034499A"/>
    <w:rsid w:val="0034520E"/>
    <w:rsid w:val="0034534E"/>
    <w:rsid w:val="00345BCB"/>
    <w:rsid w:val="003467C7"/>
    <w:rsid w:val="0034750C"/>
    <w:rsid w:val="00351679"/>
    <w:rsid w:val="00355B02"/>
    <w:rsid w:val="003579F2"/>
    <w:rsid w:val="00357AEF"/>
    <w:rsid w:val="00360693"/>
    <w:rsid w:val="00360705"/>
    <w:rsid w:val="003607DF"/>
    <w:rsid w:val="003609D9"/>
    <w:rsid w:val="00362079"/>
    <w:rsid w:val="0036270D"/>
    <w:rsid w:val="003628B9"/>
    <w:rsid w:val="00363D65"/>
    <w:rsid w:val="003673A1"/>
    <w:rsid w:val="00367554"/>
    <w:rsid w:val="00372CE7"/>
    <w:rsid w:val="0037321D"/>
    <w:rsid w:val="00373314"/>
    <w:rsid w:val="00374DB9"/>
    <w:rsid w:val="0037712C"/>
    <w:rsid w:val="00380473"/>
    <w:rsid w:val="003823F4"/>
    <w:rsid w:val="003835DB"/>
    <w:rsid w:val="003839A9"/>
    <w:rsid w:val="00387C34"/>
    <w:rsid w:val="00390FFC"/>
    <w:rsid w:val="00392B5B"/>
    <w:rsid w:val="00392CD2"/>
    <w:rsid w:val="0039318A"/>
    <w:rsid w:val="003975F0"/>
    <w:rsid w:val="0039785D"/>
    <w:rsid w:val="003A045D"/>
    <w:rsid w:val="003A0966"/>
    <w:rsid w:val="003A275B"/>
    <w:rsid w:val="003A547F"/>
    <w:rsid w:val="003A5CAA"/>
    <w:rsid w:val="003A6E2A"/>
    <w:rsid w:val="003B119A"/>
    <w:rsid w:val="003B1C2A"/>
    <w:rsid w:val="003B586F"/>
    <w:rsid w:val="003B60CA"/>
    <w:rsid w:val="003B63EA"/>
    <w:rsid w:val="003B6711"/>
    <w:rsid w:val="003B6CB0"/>
    <w:rsid w:val="003B7529"/>
    <w:rsid w:val="003C06B8"/>
    <w:rsid w:val="003C1772"/>
    <w:rsid w:val="003C369E"/>
    <w:rsid w:val="003C3B3F"/>
    <w:rsid w:val="003C3EC0"/>
    <w:rsid w:val="003C65F5"/>
    <w:rsid w:val="003C7267"/>
    <w:rsid w:val="003D16DA"/>
    <w:rsid w:val="003D2050"/>
    <w:rsid w:val="003D2A8B"/>
    <w:rsid w:val="003D7169"/>
    <w:rsid w:val="003D7BCB"/>
    <w:rsid w:val="003E0181"/>
    <w:rsid w:val="003E70D2"/>
    <w:rsid w:val="003F2D4D"/>
    <w:rsid w:val="003F389D"/>
    <w:rsid w:val="003F758D"/>
    <w:rsid w:val="003F7DC1"/>
    <w:rsid w:val="0040061F"/>
    <w:rsid w:val="00400AF7"/>
    <w:rsid w:val="004015D2"/>
    <w:rsid w:val="00403CBC"/>
    <w:rsid w:val="004053F7"/>
    <w:rsid w:val="00405B24"/>
    <w:rsid w:val="00407CAB"/>
    <w:rsid w:val="004118A0"/>
    <w:rsid w:val="004132B7"/>
    <w:rsid w:val="0041570A"/>
    <w:rsid w:val="00416D0F"/>
    <w:rsid w:val="00417B11"/>
    <w:rsid w:val="0042122E"/>
    <w:rsid w:val="00431CEB"/>
    <w:rsid w:val="0043297A"/>
    <w:rsid w:val="00432A2D"/>
    <w:rsid w:val="004347DB"/>
    <w:rsid w:val="00434F3B"/>
    <w:rsid w:val="00436041"/>
    <w:rsid w:val="0044146A"/>
    <w:rsid w:val="00442E05"/>
    <w:rsid w:val="00443C43"/>
    <w:rsid w:val="00444772"/>
    <w:rsid w:val="004477D2"/>
    <w:rsid w:val="004526FE"/>
    <w:rsid w:val="004531E3"/>
    <w:rsid w:val="004558F0"/>
    <w:rsid w:val="00456A0D"/>
    <w:rsid w:val="004572AE"/>
    <w:rsid w:val="004602C0"/>
    <w:rsid w:val="0046087B"/>
    <w:rsid w:val="004619ED"/>
    <w:rsid w:val="00465664"/>
    <w:rsid w:val="00466A6C"/>
    <w:rsid w:val="004672CF"/>
    <w:rsid w:val="00474B5A"/>
    <w:rsid w:val="00476516"/>
    <w:rsid w:val="004873E0"/>
    <w:rsid w:val="00490DD3"/>
    <w:rsid w:val="004911C4"/>
    <w:rsid w:val="00491640"/>
    <w:rsid w:val="00493075"/>
    <w:rsid w:val="004948C7"/>
    <w:rsid w:val="00495FA8"/>
    <w:rsid w:val="0049704B"/>
    <w:rsid w:val="004A024E"/>
    <w:rsid w:val="004A1302"/>
    <w:rsid w:val="004A5C95"/>
    <w:rsid w:val="004A7924"/>
    <w:rsid w:val="004B006F"/>
    <w:rsid w:val="004B03B9"/>
    <w:rsid w:val="004B0D18"/>
    <w:rsid w:val="004B2383"/>
    <w:rsid w:val="004B2CF0"/>
    <w:rsid w:val="004B3E7C"/>
    <w:rsid w:val="004B47D6"/>
    <w:rsid w:val="004B54D8"/>
    <w:rsid w:val="004C0569"/>
    <w:rsid w:val="004C156C"/>
    <w:rsid w:val="004C4712"/>
    <w:rsid w:val="004C7FB3"/>
    <w:rsid w:val="004D041C"/>
    <w:rsid w:val="004D2841"/>
    <w:rsid w:val="004D3791"/>
    <w:rsid w:val="004D4355"/>
    <w:rsid w:val="004D6102"/>
    <w:rsid w:val="004D6504"/>
    <w:rsid w:val="004D707F"/>
    <w:rsid w:val="004D7D67"/>
    <w:rsid w:val="004E0665"/>
    <w:rsid w:val="004E0E32"/>
    <w:rsid w:val="004E13F6"/>
    <w:rsid w:val="004E1CFA"/>
    <w:rsid w:val="004E2D97"/>
    <w:rsid w:val="004E3056"/>
    <w:rsid w:val="004E33E0"/>
    <w:rsid w:val="004E3C3A"/>
    <w:rsid w:val="004E5EBD"/>
    <w:rsid w:val="004E601B"/>
    <w:rsid w:val="004E60BE"/>
    <w:rsid w:val="004E7096"/>
    <w:rsid w:val="004E7406"/>
    <w:rsid w:val="004F2F88"/>
    <w:rsid w:val="004F428B"/>
    <w:rsid w:val="004F527E"/>
    <w:rsid w:val="004F55F8"/>
    <w:rsid w:val="004F6129"/>
    <w:rsid w:val="00501365"/>
    <w:rsid w:val="005013DE"/>
    <w:rsid w:val="005016C3"/>
    <w:rsid w:val="005019A6"/>
    <w:rsid w:val="005023C1"/>
    <w:rsid w:val="005034B4"/>
    <w:rsid w:val="00504DE7"/>
    <w:rsid w:val="00505F18"/>
    <w:rsid w:val="00506192"/>
    <w:rsid w:val="00510C9C"/>
    <w:rsid w:val="00513297"/>
    <w:rsid w:val="00515B00"/>
    <w:rsid w:val="0051676E"/>
    <w:rsid w:val="00516FD2"/>
    <w:rsid w:val="005174CF"/>
    <w:rsid w:val="00522969"/>
    <w:rsid w:val="00523069"/>
    <w:rsid w:val="00524A7C"/>
    <w:rsid w:val="00525AF3"/>
    <w:rsid w:val="00525B35"/>
    <w:rsid w:val="00527AE6"/>
    <w:rsid w:val="00531657"/>
    <w:rsid w:val="00531D84"/>
    <w:rsid w:val="0053241F"/>
    <w:rsid w:val="00535EA9"/>
    <w:rsid w:val="00536A52"/>
    <w:rsid w:val="00541D2C"/>
    <w:rsid w:val="005449D6"/>
    <w:rsid w:val="005523DC"/>
    <w:rsid w:val="00554647"/>
    <w:rsid w:val="00555CB9"/>
    <w:rsid w:val="00556BEF"/>
    <w:rsid w:val="00556E5D"/>
    <w:rsid w:val="0055739C"/>
    <w:rsid w:val="0055797F"/>
    <w:rsid w:val="00557CA0"/>
    <w:rsid w:val="00557E07"/>
    <w:rsid w:val="00561607"/>
    <w:rsid w:val="0056321F"/>
    <w:rsid w:val="00564F5D"/>
    <w:rsid w:val="00566708"/>
    <w:rsid w:val="00566C19"/>
    <w:rsid w:val="005678F7"/>
    <w:rsid w:val="005702BC"/>
    <w:rsid w:val="005714A4"/>
    <w:rsid w:val="00571F05"/>
    <w:rsid w:val="005727E2"/>
    <w:rsid w:val="00572EA7"/>
    <w:rsid w:val="005759BE"/>
    <w:rsid w:val="00575BA5"/>
    <w:rsid w:val="00577A44"/>
    <w:rsid w:val="00577EF9"/>
    <w:rsid w:val="00582366"/>
    <w:rsid w:val="00582451"/>
    <w:rsid w:val="00587FDA"/>
    <w:rsid w:val="00591D8B"/>
    <w:rsid w:val="00592C5B"/>
    <w:rsid w:val="00592E82"/>
    <w:rsid w:val="005963B9"/>
    <w:rsid w:val="005A0824"/>
    <w:rsid w:val="005A49E6"/>
    <w:rsid w:val="005A55FC"/>
    <w:rsid w:val="005B0B6D"/>
    <w:rsid w:val="005B148A"/>
    <w:rsid w:val="005B190D"/>
    <w:rsid w:val="005B2279"/>
    <w:rsid w:val="005B2CB8"/>
    <w:rsid w:val="005B2F31"/>
    <w:rsid w:val="005B3F69"/>
    <w:rsid w:val="005B4DF7"/>
    <w:rsid w:val="005B7849"/>
    <w:rsid w:val="005C193B"/>
    <w:rsid w:val="005C49E7"/>
    <w:rsid w:val="005C59C3"/>
    <w:rsid w:val="005C5E4A"/>
    <w:rsid w:val="005D08DD"/>
    <w:rsid w:val="005D0CC2"/>
    <w:rsid w:val="005D12B8"/>
    <w:rsid w:val="005D39E6"/>
    <w:rsid w:val="005D42BD"/>
    <w:rsid w:val="005D6ED3"/>
    <w:rsid w:val="005D72D9"/>
    <w:rsid w:val="005D7A8F"/>
    <w:rsid w:val="005E053A"/>
    <w:rsid w:val="005E2358"/>
    <w:rsid w:val="005E2A2A"/>
    <w:rsid w:val="005E567E"/>
    <w:rsid w:val="005E5B76"/>
    <w:rsid w:val="005E5D6C"/>
    <w:rsid w:val="005E731A"/>
    <w:rsid w:val="005E778C"/>
    <w:rsid w:val="005F10BF"/>
    <w:rsid w:val="00600DCB"/>
    <w:rsid w:val="00602839"/>
    <w:rsid w:val="00602966"/>
    <w:rsid w:val="00602DE5"/>
    <w:rsid w:val="00603CF8"/>
    <w:rsid w:val="006052D2"/>
    <w:rsid w:val="00605340"/>
    <w:rsid w:val="00610340"/>
    <w:rsid w:val="00616932"/>
    <w:rsid w:val="00617F65"/>
    <w:rsid w:val="00620FE1"/>
    <w:rsid w:val="006228AB"/>
    <w:rsid w:val="00623AF0"/>
    <w:rsid w:val="00624460"/>
    <w:rsid w:val="006256F8"/>
    <w:rsid w:val="006267C3"/>
    <w:rsid w:val="00633322"/>
    <w:rsid w:val="006352A6"/>
    <w:rsid w:val="00635EF7"/>
    <w:rsid w:val="006373A5"/>
    <w:rsid w:val="006407EB"/>
    <w:rsid w:val="00641F29"/>
    <w:rsid w:val="00642DD5"/>
    <w:rsid w:val="00644DB7"/>
    <w:rsid w:val="00646057"/>
    <w:rsid w:val="00646515"/>
    <w:rsid w:val="00650709"/>
    <w:rsid w:val="00651DC5"/>
    <w:rsid w:val="00654560"/>
    <w:rsid w:val="00654833"/>
    <w:rsid w:val="00660351"/>
    <w:rsid w:val="00660F06"/>
    <w:rsid w:val="00661466"/>
    <w:rsid w:val="00661BB2"/>
    <w:rsid w:val="006623E3"/>
    <w:rsid w:val="00663F10"/>
    <w:rsid w:val="00664613"/>
    <w:rsid w:val="00664BFD"/>
    <w:rsid w:val="006664B7"/>
    <w:rsid w:val="00666757"/>
    <w:rsid w:val="00671AED"/>
    <w:rsid w:val="006722D4"/>
    <w:rsid w:val="00677BEB"/>
    <w:rsid w:val="0068174D"/>
    <w:rsid w:val="006824F3"/>
    <w:rsid w:val="00683824"/>
    <w:rsid w:val="00684A1C"/>
    <w:rsid w:val="00687B09"/>
    <w:rsid w:val="00687FC5"/>
    <w:rsid w:val="00691022"/>
    <w:rsid w:val="00693238"/>
    <w:rsid w:val="006964FE"/>
    <w:rsid w:val="00696874"/>
    <w:rsid w:val="00696EC3"/>
    <w:rsid w:val="00697B4B"/>
    <w:rsid w:val="006A0B9F"/>
    <w:rsid w:val="006A2421"/>
    <w:rsid w:val="006A2831"/>
    <w:rsid w:val="006A3998"/>
    <w:rsid w:val="006A39E1"/>
    <w:rsid w:val="006A3BB3"/>
    <w:rsid w:val="006A4956"/>
    <w:rsid w:val="006A4E1F"/>
    <w:rsid w:val="006A7957"/>
    <w:rsid w:val="006B10AF"/>
    <w:rsid w:val="006B1A4B"/>
    <w:rsid w:val="006B1E99"/>
    <w:rsid w:val="006B1F78"/>
    <w:rsid w:val="006B24D1"/>
    <w:rsid w:val="006B5244"/>
    <w:rsid w:val="006B673F"/>
    <w:rsid w:val="006C1B73"/>
    <w:rsid w:val="006C4E81"/>
    <w:rsid w:val="006C6859"/>
    <w:rsid w:val="006C79E6"/>
    <w:rsid w:val="006D26E5"/>
    <w:rsid w:val="006D28F1"/>
    <w:rsid w:val="006D2EC0"/>
    <w:rsid w:val="006D3AE5"/>
    <w:rsid w:val="006D4B76"/>
    <w:rsid w:val="006D551F"/>
    <w:rsid w:val="006D5EDD"/>
    <w:rsid w:val="006D72EF"/>
    <w:rsid w:val="006E0317"/>
    <w:rsid w:val="006E33A1"/>
    <w:rsid w:val="006E6275"/>
    <w:rsid w:val="006E6A0F"/>
    <w:rsid w:val="006E6B99"/>
    <w:rsid w:val="006E70DF"/>
    <w:rsid w:val="006E7CF4"/>
    <w:rsid w:val="006F0470"/>
    <w:rsid w:val="006F1732"/>
    <w:rsid w:val="006F214E"/>
    <w:rsid w:val="006F2DA2"/>
    <w:rsid w:val="006F2E5A"/>
    <w:rsid w:val="006F2F9E"/>
    <w:rsid w:val="006F34DF"/>
    <w:rsid w:val="006F3542"/>
    <w:rsid w:val="006F5746"/>
    <w:rsid w:val="006F598F"/>
    <w:rsid w:val="006F6952"/>
    <w:rsid w:val="006F7688"/>
    <w:rsid w:val="006F7CD4"/>
    <w:rsid w:val="0070035A"/>
    <w:rsid w:val="00700576"/>
    <w:rsid w:val="00702B1E"/>
    <w:rsid w:val="00702E1B"/>
    <w:rsid w:val="00702E28"/>
    <w:rsid w:val="007030C8"/>
    <w:rsid w:val="007036E0"/>
    <w:rsid w:val="00704217"/>
    <w:rsid w:val="00707413"/>
    <w:rsid w:val="007076FC"/>
    <w:rsid w:val="007113D1"/>
    <w:rsid w:val="0071203F"/>
    <w:rsid w:val="0071417B"/>
    <w:rsid w:val="007150A2"/>
    <w:rsid w:val="00715E46"/>
    <w:rsid w:val="00717B4C"/>
    <w:rsid w:val="00720869"/>
    <w:rsid w:val="00721907"/>
    <w:rsid w:val="00721BA4"/>
    <w:rsid w:val="00722CC4"/>
    <w:rsid w:val="00725FFB"/>
    <w:rsid w:val="0072679E"/>
    <w:rsid w:val="00727004"/>
    <w:rsid w:val="0073418B"/>
    <w:rsid w:val="007346CC"/>
    <w:rsid w:val="0073596F"/>
    <w:rsid w:val="00735C3C"/>
    <w:rsid w:val="00735EF3"/>
    <w:rsid w:val="007371C5"/>
    <w:rsid w:val="0073762C"/>
    <w:rsid w:val="00740864"/>
    <w:rsid w:val="00740AA4"/>
    <w:rsid w:val="0074259A"/>
    <w:rsid w:val="00742E27"/>
    <w:rsid w:val="00745B84"/>
    <w:rsid w:val="00751088"/>
    <w:rsid w:val="00752E05"/>
    <w:rsid w:val="00753642"/>
    <w:rsid w:val="007541D7"/>
    <w:rsid w:val="00755411"/>
    <w:rsid w:val="007555DF"/>
    <w:rsid w:val="007568A3"/>
    <w:rsid w:val="00757828"/>
    <w:rsid w:val="00764A1D"/>
    <w:rsid w:val="0076640C"/>
    <w:rsid w:val="00766848"/>
    <w:rsid w:val="007668E5"/>
    <w:rsid w:val="0077186D"/>
    <w:rsid w:val="00772F7B"/>
    <w:rsid w:val="00774051"/>
    <w:rsid w:val="007740FB"/>
    <w:rsid w:val="007805A5"/>
    <w:rsid w:val="00780943"/>
    <w:rsid w:val="00781CBD"/>
    <w:rsid w:val="00782670"/>
    <w:rsid w:val="0078389A"/>
    <w:rsid w:val="00783F6E"/>
    <w:rsid w:val="00786925"/>
    <w:rsid w:val="00787DB3"/>
    <w:rsid w:val="0079023A"/>
    <w:rsid w:val="0079138A"/>
    <w:rsid w:val="00793F1C"/>
    <w:rsid w:val="00796A5A"/>
    <w:rsid w:val="00797869"/>
    <w:rsid w:val="007A007E"/>
    <w:rsid w:val="007A0232"/>
    <w:rsid w:val="007A0FA8"/>
    <w:rsid w:val="007A2F19"/>
    <w:rsid w:val="007A3058"/>
    <w:rsid w:val="007A4265"/>
    <w:rsid w:val="007A4A1D"/>
    <w:rsid w:val="007A648B"/>
    <w:rsid w:val="007A7567"/>
    <w:rsid w:val="007A79DA"/>
    <w:rsid w:val="007B081F"/>
    <w:rsid w:val="007B1C86"/>
    <w:rsid w:val="007B293A"/>
    <w:rsid w:val="007B5C38"/>
    <w:rsid w:val="007B68B1"/>
    <w:rsid w:val="007B7C6D"/>
    <w:rsid w:val="007B7F27"/>
    <w:rsid w:val="007C02FC"/>
    <w:rsid w:val="007C0DAB"/>
    <w:rsid w:val="007C2019"/>
    <w:rsid w:val="007C2E83"/>
    <w:rsid w:val="007C3682"/>
    <w:rsid w:val="007C4DB7"/>
    <w:rsid w:val="007C4FED"/>
    <w:rsid w:val="007C507D"/>
    <w:rsid w:val="007D40EB"/>
    <w:rsid w:val="007D429C"/>
    <w:rsid w:val="007D44C8"/>
    <w:rsid w:val="007D4AE0"/>
    <w:rsid w:val="007D5045"/>
    <w:rsid w:val="007D5A3A"/>
    <w:rsid w:val="007D5C5D"/>
    <w:rsid w:val="007E0AEB"/>
    <w:rsid w:val="007E1A0E"/>
    <w:rsid w:val="007E2BD7"/>
    <w:rsid w:val="007E2C87"/>
    <w:rsid w:val="007E3349"/>
    <w:rsid w:val="007E6B70"/>
    <w:rsid w:val="007E6FC1"/>
    <w:rsid w:val="007E7600"/>
    <w:rsid w:val="007F0B59"/>
    <w:rsid w:val="007F25F1"/>
    <w:rsid w:val="007F4BD4"/>
    <w:rsid w:val="007F5F37"/>
    <w:rsid w:val="007F7CE3"/>
    <w:rsid w:val="00800E76"/>
    <w:rsid w:val="008011FC"/>
    <w:rsid w:val="008017D6"/>
    <w:rsid w:val="00801C6F"/>
    <w:rsid w:val="00802B54"/>
    <w:rsid w:val="0080342B"/>
    <w:rsid w:val="00804B73"/>
    <w:rsid w:val="00805187"/>
    <w:rsid w:val="00805CDA"/>
    <w:rsid w:val="00806791"/>
    <w:rsid w:val="0080780F"/>
    <w:rsid w:val="00810CD2"/>
    <w:rsid w:val="008119F3"/>
    <w:rsid w:val="00812905"/>
    <w:rsid w:val="00815727"/>
    <w:rsid w:val="00817D79"/>
    <w:rsid w:val="008201D8"/>
    <w:rsid w:val="00820657"/>
    <w:rsid w:val="00823463"/>
    <w:rsid w:val="0082475A"/>
    <w:rsid w:val="00826BC6"/>
    <w:rsid w:val="008275F2"/>
    <w:rsid w:val="00832AFB"/>
    <w:rsid w:val="00833767"/>
    <w:rsid w:val="00834961"/>
    <w:rsid w:val="00834FF9"/>
    <w:rsid w:val="008404FD"/>
    <w:rsid w:val="00843956"/>
    <w:rsid w:val="00843B5D"/>
    <w:rsid w:val="00844BFC"/>
    <w:rsid w:val="00844D4A"/>
    <w:rsid w:val="0084507B"/>
    <w:rsid w:val="00845482"/>
    <w:rsid w:val="00845BDD"/>
    <w:rsid w:val="008514F4"/>
    <w:rsid w:val="00853685"/>
    <w:rsid w:val="00854301"/>
    <w:rsid w:val="00854507"/>
    <w:rsid w:val="00854E7A"/>
    <w:rsid w:val="00855F30"/>
    <w:rsid w:val="00855FB5"/>
    <w:rsid w:val="0086540D"/>
    <w:rsid w:val="008663F3"/>
    <w:rsid w:val="00866A94"/>
    <w:rsid w:val="008675C8"/>
    <w:rsid w:val="0087223C"/>
    <w:rsid w:val="0087283C"/>
    <w:rsid w:val="008748B7"/>
    <w:rsid w:val="0088016E"/>
    <w:rsid w:val="008844C8"/>
    <w:rsid w:val="00886AA3"/>
    <w:rsid w:val="008875D8"/>
    <w:rsid w:val="00891099"/>
    <w:rsid w:val="00891B9A"/>
    <w:rsid w:val="00892FE7"/>
    <w:rsid w:val="008A096E"/>
    <w:rsid w:val="008A12A4"/>
    <w:rsid w:val="008A3F60"/>
    <w:rsid w:val="008A4C55"/>
    <w:rsid w:val="008A66C9"/>
    <w:rsid w:val="008A6C72"/>
    <w:rsid w:val="008A7316"/>
    <w:rsid w:val="008B1132"/>
    <w:rsid w:val="008B33AF"/>
    <w:rsid w:val="008B41DD"/>
    <w:rsid w:val="008B66FF"/>
    <w:rsid w:val="008B7C76"/>
    <w:rsid w:val="008C1DFE"/>
    <w:rsid w:val="008C4226"/>
    <w:rsid w:val="008D09ED"/>
    <w:rsid w:val="008D0A76"/>
    <w:rsid w:val="008D0DB1"/>
    <w:rsid w:val="008D0E0F"/>
    <w:rsid w:val="008D0ECB"/>
    <w:rsid w:val="008D15D0"/>
    <w:rsid w:val="008D35CE"/>
    <w:rsid w:val="008E0E3E"/>
    <w:rsid w:val="008E1042"/>
    <w:rsid w:val="008E270A"/>
    <w:rsid w:val="008E31ED"/>
    <w:rsid w:val="008E448C"/>
    <w:rsid w:val="008E4B2B"/>
    <w:rsid w:val="008E6566"/>
    <w:rsid w:val="008F527E"/>
    <w:rsid w:val="008F69EE"/>
    <w:rsid w:val="008F6E63"/>
    <w:rsid w:val="008F763A"/>
    <w:rsid w:val="009009D0"/>
    <w:rsid w:val="00903E86"/>
    <w:rsid w:val="009056A2"/>
    <w:rsid w:val="009063F4"/>
    <w:rsid w:val="00907E61"/>
    <w:rsid w:val="00910CC3"/>
    <w:rsid w:val="009110EA"/>
    <w:rsid w:val="009116E0"/>
    <w:rsid w:val="00911FC1"/>
    <w:rsid w:val="009134BE"/>
    <w:rsid w:val="00914986"/>
    <w:rsid w:val="0091506D"/>
    <w:rsid w:val="009179BD"/>
    <w:rsid w:val="009206FA"/>
    <w:rsid w:val="009226E7"/>
    <w:rsid w:val="00923432"/>
    <w:rsid w:val="00924DDC"/>
    <w:rsid w:val="009272C8"/>
    <w:rsid w:val="009307AB"/>
    <w:rsid w:val="00930BDA"/>
    <w:rsid w:val="0093193D"/>
    <w:rsid w:val="0093240F"/>
    <w:rsid w:val="00934FAF"/>
    <w:rsid w:val="00935A4D"/>
    <w:rsid w:val="00936720"/>
    <w:rsid w:val="00937BF4"/>
    <w:rsid w:val="00940B5A"/>
    <w:rsid w:val="009411E0"/>
    <w:rsid w:val="00941942"/>
    <w:rsid w:val="00941A52"/>
    <w:rsid w:val="0094329E"/>
    <w:rsid w:val="00943BD0"/>
    <w:rsid w:val="009440CD"/>
    <w:rsid w:val="00944652"/>
    <w:rsid w:val="0094485F"/>
    <w:rsid w:val="009461E1"/>
    <w:rsid w:val="00952297"/>
    <w:rsid w:val="00952AD1"/>
    <w:rsid w:val="00952E7D"/>
    <w:rsid w:val="00953A69"/>
    <w:rsid w:val="00954737"/>
    <w:rsid w:val="00955FC9"/>
    <w:rsid w:val="00956B0D"/>
    <w:rsid w:val="00956FE4"/>
    <w:rsid w:val="00957A8F"/>
    <w:rsid w:val="009609A0"/>
    <w:rsid w:val="009610A6"/>
    <w:rsid w:val="009610DB"/>
    <w:rsid w:val="00961600"/>
    <w:rsid w:val="009621C4"/>
    <w:rsid w:val="00963B0A"/>
    <w:rsid w:val="009647B6"/>
    <w:rsid w:val="00964E1A"/>
    <w:rsid w:val="009674D6"/>
    <w:rsid w:val="00970FEE"/>
    <w:rsid w:val="0097221E"/>
    <w:rsid w:val="00972F62"/>
    <w:rsid w:val="00976A49"/>
    <w:rsid w:val="0098031D"/>
    <w:rsid w:val="00982E5C"/>
    <w:rsid w:val="00982FF3"/>
    <w:rsid w:val="00983743"/>
    <w:rsid w:val="00984320"/>
    <w:rsid w:val="009861C3"/>
    <w:rsid w:val="009871DA"/>
    <w:rsid w:val="00991C06"/>
    <w:rsid w:val="009A2235"/>
    <w:rsid w:val="009A225A"/>
    <w:rsid w:val="009A37B2"/>
    <w:rsid w:val="009A3FD4"/>
    <w:rsid w:val="009A48D5"/>
    <w:rsid w:val="009A5007"/>
    <w:rsid w:val="009A79F2"/>
    <w:rsid w:val="009B0E4F"/>
    <w:rsid w:val="009B34B5"/>
    <w:rsid w:val="009C0B5A"/>
    <w:rsid w:val="009C226A"/>
    <w:rsid w:val="009C4859"/>
    <w:rsid w:val="009C4E93"/>
    <w:rsid w:val="009C7147"/>
    <w:rsid w:val="009C727D"/>
    <w:rsid w:val="009D20A0"/>
    <w:rsid w:val="009D3CF8"/>
    <w:rsid w:val="009D3FDD"/>
    <w:rsid w:val="009D4581"/>
    <w:rsid w:val="009D5B22"/>
    <w:rsid w:val="009D74B0"/>
    <w:rsid w:val="009E0817"/>
    <w:rsid w:val="009E0BAD"/>
    <w:rsid w:val="009E2F03"/>
    <w:rsid w:val="009E33C1"/>
    <w:rsid w:val="009E38FA"/>
    <w:rsid w:val="009E4FD4"/>
    <w:rsid w:val="009E56C3"/>
    <w:rsid w:val="009E6E3B"/>
    <w:rsid w:val="009F1247"/>
    <w:rsid w:val="009F2D7F"/>
    <w:rsid w:val="009F3A1F"/>
    <w:rsid w:val="009F4ED0"/>
    <w:rsid w:val="009F5E52"/>
    <w:rsid w:val="009F7AB0"/>
    <w:rsid w:val="00A00F2D"/>
    <w:rsid w:val="00A02A2E"/>
    <w:rsid w:val="00A03ED4"/>
    <w:rsid w:val="00A04957"/>
    <w:rsid w:val="00A049F1"/>
    <w:rsid w:val="00A04A6B"/>
    <w:rsid w:val="00A05C6C"/>
    <w:rsid w:val="00A10BB5"/>
    <w:rsid w:val="00A13EF6"/>
    <w:rsid w:val="00A143BE"/>
    <w:rsid w:val="00A14CC9"/>
    <w:rsid w:val="00A15313"/>
    <w:rsid w:val="00A16E90"/>
    <w:rsid w:val="00A24A85"/>
    <w:rsid w:val="00A24B75"/>
    <w:rsid w:val="00A27B9E"/>
    <w:rsid w:val="00A30285"/>
    <w:rsid w:val="00A304E9"/>
    <w:rsid w:val="00A33197"/>
    <w:rsid w:val="00A34D26"/>
    <w:rsid w:val="00A37531"/>
    <w:rsid w:val="00A40067"/>
    <w:rsid w:val="00A41ED8"/>
    <w:rsid w:val="00A42F30"/>
    <w:rsid w:val="00A441AA"/>
    <w:rsid w:val="00A464BB"/>
    <w:rsid w:val="00A47799"/>
    <w:rsid w:val="00A505F9"/>
    <w:rsid w:val="00A51E80"/>
    <w:rsid w:val="00A5329C"/>
    <w:rsid w:val="00A572D8"/>
    <w:rsid w:val="00A60CAC"/>
    <w:rsid w:val="00A637DA"/>
    <w:rsid w:val="00A637FC"/>
    <w:rsid w:val="00A65532"/>
    <w:rsid w:val="00A714CF"/>
    <w:rsid w:val="00A72D0A"/>
    <w:rsid w:val="00A76F23"/>
    <w:rsid w:val="00A828C6"/>
    <w:rsid w:val="00A82963"/>
    <w:rsid w:val="00A853F0"/>
    <w:rsid w:val="00A85685"/>
    <w:rsid w:val="00A858EA"/>
    <w:rsid w:val="00A87A14"/>
    <w:rsid w:val="00A87D99"/>
    <w:rsid w:val="00A9082A"/>
    <w:rsid w:val="00A978E4"/>
    <w:rsid w:val="00AA0D9D"/>
    <w:rsid w:val="00AA331D"/>
    <w:rsid w:val="00AA5005"/>
    <w:rsid w:val="00AA611A"/>
    <w:rsid w:val="00AA6EDC"/>
    <w:rsid w:val="00AB3871"/>
    <w:rsid w:val="00AB38A0"/>
    <w:rsid w:val="00AB5CE9"/>
    <w:rsid w:val="00AB5D29"/>
    <w:rsid w:val="00AB708E"/>
    <w:rsid w:val="00AC00DA"/>
    <w:rsid w:val="00AC0BF3"/>
    <w:rsid w:val="00AC1443"/>
    <w:rsid w:val="00AC513B"/>
    <w:rsid w:val="00AC75B8"/>
    <w:rsid w:val="00AD0749"/>
    <w:rsid w:val="00AD341C"/>
    <w:rsid w:val="00AD56CF"/>
    <w:rsid w:val="00AE16F6"/>
    <w:rsid w:val="00AE2678"/>
    <w:rsid w:val="00AE3198"/>
    <w:rsid w:val="00AE408F"/>
    <w:rsid w:val="00AE459D"/>
    <w:rsid w:val="00AE60CA"/>
    <w:rsid w:val="00AE61DA"/>
    <w:rsid w:val="00AE6A82"/>
    <w:rsid w:val="00AE723E"/>
    <w:rsid w:val="00AE73EB"/>
    <w:rsid w:val="00AF0859"/>
    <w:rsid w:val="00AF1F2F"/>
    <w:rsid w:val="00AF29BA"/>
    <w:rsid w:val="00AF429D"/>
    <w:rsid w:val="00AF593A"/>
    <w:rsid w:val="00B005BA"/>
    <w:rsid w:val="00B009F4"/>
    <w:rsid w:val="00B0155F"/>
    <w:rsid w:val="00B01919"/>
    <w:rsid w:val="00B01BCC"/>
    <w:rsid w:val="00B02551"/>
    <w:rsid w:val="00B0295F"/>
    <w:rsid w:val="00B03949"/>
    <w:rsid w:val="00B039F1"/>
    <w:rsid w:val="00B04553"/>
    <w:rsid w:val="00B04A99"/>
    <w:rsid w:val="00B0500E"/>
    <w:rsid w:val="00B052EF"/>
    <w:rsid w:val="00B1063E"/>
    <w:rsid w:val="00B12BDE"/>
    <w:rsid w:val="00B14701"/>
    <w:rsid w:val="00B231B9"/>
    <w:rsid w:val="00B248EF"/>
    <w:rsid w:val="00B25CB6"/>
    <w:rsid w:val="00B26592"/>
    <w:rsid w:val="00B30A18"/>
    <w:rsid w:val="00B32185"/>
    <w:rsid w:val="00B35F10"/>
    <w:rsid w:val="00B36077"/>
    <w:rsid w:val="00B36142"/>
    <w:rsid w:val="00B424BB"/>
    <w:rsid w:val="00B44A04"/>
    <w:rsid w:val="00B45DDE"/>
    <w:rsid w:val="00B46231"/>
    <w:rsid w:val="00B470CC"/>
    <w:rsid w:val="00B51D66"/>
    <w:rsid w:val="00B51E60"/>
    <w:rsid w:val="00B54425"/>
    <w:rsid w:val="00B574BC"/>
    <w:rsid w:val="00B57928"/>
    <w:rsid w:val="00B602CD"/>
    <w:rsid w:val="00B616A6"/>
    <w:rsid w:val="00B658B6"/>
    <w:rsid w:val="00B65D84"/>
    <w:rsid w:val="00B677A9"/>
    <w:rsid w:val="00B72464"/>
    <w:rsid w:val="00B72CE1"/>
    <w:rsid w:val="00B7337E"/>
    <w:rsid w:val="00B746F1"/>
    <w:rsid w:val="00B7572A"/>
    <w:rsid w:val="00B75F3B"/>
    <w:rsid w:val="00B75FD5"/>
    <w:rsid w:val="00B763C6"/>
    <w:rsid w:val="00B76C67"/>
    <w:rsid w:val="00B82F9A"/>
    <w:rsid w:val="00B830EE"/>
    <w:rsid w:val="00B839BD"/>
    <w:rsid w:val="00B900CD"/>
    <w:rsid w:val="00B910E9"/>
    <w:rsid w:val="00B94B38"/>
    <w:rsid w:val="00B9516D"/>
    <w:rsid w:val="00B954AA"/>
    <w:rsid w:val="00B96280"/>
    <w:rsid w:val="00B97C0F"/>
    <w:rsid w:val="00B97EA4"/>
    <w:rsid w:val="00BA6EB5"/>
    <w:rsid w:val="00BB16A7"/>
    <w:rsid w:val="00BB1AF5"/>
    <w:rsid w:val="00BB297D"/>
    <w:rsid w:val="00BB3560"/>
    <w:rsid w:val="00BB6193"/>
    <w:rsid w:val="00BB7455"/>
    <w:rsid w:val="00BC3DB5"/>
    <w:rsid w:val="00BC4D9C"/>
    <w:rsid w:val="00BC5840"/>
    <w:rsid w:val="00BC7A0A"/>
    <w:rsid w:val="00BD066C"/>
    <w:rsid w:val="00BD0C9E"/>
    <w:rsid w:val="00BD3CF6"/>
    <w:rsid w:val="00BD477C"/>
    <w:rsid w:val="00BD6BB5"/>
    <w:rsid w:val="00BE2C52"/>
    <w:rsid w:val="00BE3503"/>
    <w:rsid w:val="00BE3751"/>
    <w:rsid w:val="00BE3EF5"/>
    <w:rsid w:val="00BF11CA"/>
    <w:rsid w:val="00BF188A"/>
    <w:rsid w:val="00BF1EF5"/>
    <w:rsid w:val="00BF2FCF"/>
    <w:rsid w:val="00BF7E03"/>
    <w:rsid w:val="00C0316E"/>
    <w:rsid w:val="00C036C3"/>
    <w:rsid w:val="00C0794C"/>
    <w:rsid w:val="00C10FEA"/>
    <w:rsid w:val="00C12EDA"/>
    <w:rsid w:val="00C14DBA"/>
    <w:rsid w:val="00C1593B"/>
    <w:rsid w:val="00C1656F"/>
    <w:rsid w:val="00C1728D"/>
    <w:rsid w:val="00C2086C"/>
    <w:rsid w:val="00C223E6"/>
    <w:rsid w:val="00C237B4"/>
    <w:rsid w:val="00C24429"/>
    <w:rsid w:val="00C32CA2"/>
    <w:rsid w:val="00C41782"/>
    <w:rsid w:val="00C422DB"/>
    <w:rsid w:val="00C44F16"/>
    <w:rsid w:val="00C46649"/>
    <w:rsid w:val="00C51535"/>
    <w:rsid w:val="00C52E74"/>
    <w:rsid w:val="00C54402"/>
    <w:rsid w:val="00C5705B"/>
    <w:rsid w:val="00C576E0"/>
    <w:rsid w:val="00C60055"/>
    <w:rsid w:val="00C616F5"/>
    <w:rsid w:val="00C61F31"/>
    <w:rsid w:val="00C6287D"/>
    <w:rsid w:val="00C63755"/>
    <w:rsid w:val="00C63A4C"/>
    <w:rsid w:val="00C65696"/>
    <w:rsid w:val="00C66557"/>
    <w:rsid w:val="00C6666D"/>
    <w:rsid w:val="00C70112"/>
    <w:rsid w:val="00C7055A"/>
    <w:rsid w:val="00C70F98"/>
    <w:rsid w:val="00C70FD0"/>
    <w:rsid w:val="00C732DE"/>
    <w:rsid w:val="00C743D3"/>
    <w:rsid w:val="00C76137"/>
    <w:rsid w:val="00C76503"/>
    <w:rsid w:val="00C76529"/>
    <w:rsid w:val="00C81BA1"/>
    <w:rsid w:val="00C85B1E"/>
    <w:rsid w:val="00C8632A"/>
    <w:rsid w:val="00C867F5"/>
    <w:rsid w:val="00C90E8E"/>
    <w:rsid w:val="00C91459"/>
    <w:rsid w:val="00C931CC"/>
    <w:rsid w:val="00C9504D"/>
    <w:rsid w:val="00C95588"/>
    <w:rsid w:val="00C955DB"/>
    <w:rsid w:val="00C97D5B"/>
    <w:rsid w:val="00CA0BA0"/>
    <w:rsid w:val="00CA13A8"/>
    <w:rsid w:val="00CA1511"/>
    <w:rsid w:val="00CA2D01"/>
    <w:rsid w:val="00CA2EFB"/>
    <w:rsid w:val="00CA3F14"/>
    <w:rsid w:val="00CB0B5F"/>
    <w:rsid w:val="00CB4E1D"/>
    <w:rsid w:val="00CB5C3B"/>
    <w:rsid w:val="00CB5DD1"/>
    <w:rsid w:val="00CB670A"/>
    <w:rsid w:val="00CB75A5"/>
    <w:rsid w:val="00CC1C73"/>
    <w:rsid w:val="00CC1F23"/>
    <w:rsid w:val="00CC311D"/>
    <w:rsid w:val="00CC39FE"/>
    <w:rsid w:val="00CC60E6"/>
    <w:rsid w:val="00CC61D3"/>
    <w:rsid w:val="00CD41FB"/>
    <w:rsid w:val="00CD44A6"/>
    <w:rsid w:val="00CD668A"/>
    <w:rsid w:val="00CE215D"/>
    <w:rsid w:val="00CE3124"/>
    <w:rsid w:val="00CE5AF9"/>
    <w:rsid w:val="00CE6834"/>
    <w:rsid w:val="00CE7FD5"/>
    <w:rsid w:val="00CF1CA2"/>
    <w:rsid w:val="00CF2118"/>
    <w:rsid w:val="00CF5268"/>
    <w:rsid w:val="00D000CC"/>
    <w:rsid w:val="00D018C8"/>
    <w:rsid w:val="00D020DB"/>
    <w:rsid w:val="00D02F62"/>
    <w:rsid w:val="00D0456A"/>
    <w:rsid w:val="00D04B80"/>
    <w:rsid w:val="00D051B9"/>
    <w:rsid w:val="00D06C2F"/>
    <w:rsid w:val="00D121AA"/>
    <w:rsid w:val="00D12B0B"/>
    <w:rsid w:val="00D12FF4"/>
    <w:rsid w:val="00D13479"/>
    <w:rsid w:val="00D1430D"/>
    <w:rsid w:val="00D17D4C"/>
    <w:rsid w:val="00D22315"/>
    <w:rsid w:val="00D249C7"/>
    <w:rsid w:val="00D25726"/>
    <w:rsid w:val="00D25BAD"/>
    <w:rsid w:val="00D31519"/>
    <w:rsid w:val="00D323DD"/>
    <w:rsid w:val="00D32579"/>
    <w:rsid w:val="00D34B0E"/>
    <w:rsid w:val="00D34E57"/>
    <w:rsid w:val="00D3524B"/>
    <w:rsid w:val="00D353CD"/>
    <w:rsid w:val="00D36EE3"/>
    <w:rsid w:val="00D37B50"/>
    <w:rsid w:val="00D40451"/>
    <w:rsid w:val="00D429C2"/>
    <w:rsid w:val="00D4478D"/>
    <w:rsid w:val="00D462B3"/>
    <w:rsid w:val="00D47FE7"/>
    <w:rsid w:val="00D526B0"/>
    <w:rsid w:val="00D533F1"/>
    <w:rsid w:val="00D537DE"/>
    <w:rsid w:val="00D55FB2"/>
    <w:rsid w:val="00D60E50"/>
    <w:rsid w:val="00D62CA1"/>
    <w:rsid w:val="00D65092"/>
    <w:rsid w:val="00D65D37"/>
    <w:rsid w:val="00D66172"/>
    <w:rsid w:val="00D6722F"/>
    <w:rsid w:val="00D70D33"/>
    <w:rsid w:val="00D7143D"/>
    <w:rsid w:val="00D72E32"/>
    <w:rsid w:val="00D74B1A"/>
    <w:rsid w:val="00D74ECC"/>
    <w:rsid w:val="00D75AF7"/>
    <w:rsid w:val="00D764D8"/>
    <w:rsid w:val="00D77C5C"/>
    <w:rsid w:val="00D77FC5"/>
    <w:rsid w:val="00D84A46"/>
    <w:rsid w:val="00D862A8"/>
    <w:rsid w:val="00D908FD"/>
    <w:rsid w:val="00D90D3F"/>
    <w:rsid w:val="00D92696"/>
    <w:rsid w:val="00D928FF"/>
    <w:rsid w:val="00D9349A"/>
    <w:rsid w:val="00D9504E"/>
    <w:rsid w:val="00D956FC"/>
    <w:rsid w:val="00D95794"/>
    <w:rsid w:val="00D970BA"/>
    <w:rsid w:val="00DA25C3"/>
    <w:rsid w:val="00DA3FFB"/>
    <w:rsid w:val="00DA6AAB"/>
    <w:rsid w:val="00DA73C9"/>
    <w:rsid w:val="00DB08DB"/>
    <w:rsid w:val="00DB199F"/>
    <w:rsid w:val="00DB1B4B"/>
    <w:rsid w:val="00DB1D2F"/>
    <w:rsid w:val="00DB4F0C"/>
    <w:rsid w:val="00DB692E"/>
    <w:rsid w:val="00DC3698"/>
    <w:rsid w:val="00DC3CB2"/>
    <w:rsid w:val="00DC42A7"/>
    <w:rsid w:val="00DC539F"/>
    <w:rsid w:val="00DD2AC7"/>
    <w:rsid w:val="00DD3A24"/>
    <w:rsid w:val="00DD78D6"/>
    <w:rsid w:val="00DD7983"/>
    <w:rsid w:val="00DE0CB6"/>
    <w:rsid w:val="00DE1003"/>
    <w:rsid w:val="00DE7A81"/>
    <w:rsid w:val="00DF02B5"/>
    <w:rsid w:val="00DF081C"/>
    <w:rsid w:val="00DF0B84"/>
    <w:rsid w:val="00DF0D84"/>
    <w:rsid w:val="00DF1215"/>
    <w:rsid w:val="00DF245E"/>
    <w:rsid w:val="00DF2BF4"/>
    <w:rsid w:val="00DF4391"/>
    <w:rsid w:val="00E00792"/>
    <w:rsid w:val="00E0089B"/>
    <w:rsid w:val="00E01880"/>
    <w:rsid w:val="00E045D3"/>
    <w:rsid w:val="00E04ED3"/>
    <w:rsid w:val="00E04F12"/>
    <w:rsid w:val="00E075D6"/>
    <w:rsid w:val="00E10840"/>
    <w:rsid w:val="00E11437"/>
    <w:rsid w:val="00E11D42"/>
    <w:rsid w:val="00E141AC"/>
    <w:rsid w:val="00E1560F"/>
    <w:rsid w:val="00E15DE6"/>
    <w:rsid w:val="00E160A2"/>
    <w:rsid w:val="00E16466"/>
    <w:rsid w:val="00E16A2B"/>
    <w:rsid w:val="00E17FF5"/>
    <w:rsid w:val="00E22EB4"/>
    <w:rsid w:val="00E23131"/>
    <w:rsid w:val="00E23524"/>
    <w:rsid w:val="00E2386E"/>
    <w:rsid w:val="00E254FB"/>
    <w:rsid w:val="00E25D1D"/>
    <w:rsid w:val="00E339EC"/>
    <w:rsid w:val="00E3408B"/>
    <w:rsid w:val="00E3419B"/>
    <w:rsid w:val="00E34D84"/>
    <w:rsid w:val="00E3620F"/>
    <w:rsid w:val="00E36F17"/>
    <w:rsid w:val="00E37466"/>
    <w:rsid w:val="00E400B9"/>
    <w:rsid w:val="00E42F6D"/>
    <w:rsid w:val="00E44267"/>
    <w:rsid w:val="00E45688"/>
    <w:rsid w:val="00E45848"/>
    <w:rsid w:val="00E46B63"/>
    <w:rsid w:val="00E47F86"/>
    <w:rsid w:val="00E50ABE"/>
    <w:rsid w:val="00E50ED7"/>
    <w:rsid w:val="00E51871"/>
    <w:rsid w:val="00E55A2F"/>
    <w:rsid w:val="00E57C02"/>
    <w:rsid w:val="00E57DF9"/>
    <w:rsid w:val="00E60815"/>
    <w:rsid w:val="00E60E15"/>
    <w:rsid w:val="00E61D3E"/>
    <w:rsid w:val="00E64586"/>
    <w:rsid w:val="00E64C08"/>
    <w:rsid w:val="00E67319"/>
    <w:rsid w:val="00E67375"/>
    <w:rsid w:val="00E71059"/>
    <w:rsid w:val="00E72670"/>
    <w:rsid w:val="00E7318A"/>
    <w:rsid w:val="00E74047"/>
    <w:rsid w:val="00E758A5"/>
    <w:rsid w:val="00E76FE5"/>
    <w:rsid w:val="00E77A0B"/>
    <w:rsid w:val="00E8510F"/>
    <w:rsid w:val="00E86E87"/>
    <w:rsid w:val="00E87050"/>
    <w:rsid w:val="00E87E5D"/>
    <w:rsid w:val="00E932BE"/>
    <w:rsid w:val="00E93AFB"/>
    <w:rsid w:val="00E941AA"/>
    <w:rsid w:val="00E95548"/>
    <w:rsid w:val="00E95C78"/>
    <w:rsid w:val="00E9783A"/>
    <w:rsid w:val="00EA15C7"/>
    <w:rsid w:val="00EA2213"/>
    <w:rsid w:val="00EA3998"/>
    <w:rsid w:val="00EA3A80"/>
    <w:rsid w:val="00EA435A"/>
    <w:rsid w:val="00EA47B1"/>
    <w:rsid w:val="00EA51AC"/>
    <w:rsid w:val="00EA5220"/>
    <w:rsid w:val="00EA5F6D"/>
    <w:rsid w:val="00EA7016"/>
    <w:rsid w:val="00EB200E"/>
    <w:rsid w:val="00EB2E3A"/>
    <w:rsid w:val="00EB2F2D"/>
    <w:rsid w:val="00EB3BC4"/>
    <w:rsid w:val="00EB66DA"/>
    <w:rsid w:val="00EB6856"/>
    <w:rsid w:val="00EC1DF6"/>
    <w:rsid w:val="00EC378F"/>
    <w:rsid w:val="00EC4B02"/>
    <w:rsid w:val="00EC698F"/>
    <w:rsid w:val="00ED0147"/>
    <w:rsid w:val="00ED0B4D"/>
    <w:rsid w:val="00ED314C"/>
    <w:rsid w:val="00ED51B0"/>
    <w:rsid w:val="00ED590C"/>
    <w:rsid w:val="00ED5999"/>
    <w:rsid w:val="00ED5A76"/>
    <w:rsid w:val="00ED6A66"/>
    <w:rsid w:val="00ED6E8A"/>
    <w:rsid w:val="00EE04A4"/>
    <w:rsid w:val="00EE0FCB"/>
    <w:rsid w:val="00EE16CA"/>
    <w:rsid w:val="00EE3F05"/>
    <w:rsid w:val="00EE40D4"/>
    <w:rsid w:val="00EE4804"/>
    <w:rsid w:val="00EE53DC"/>
    <w:rsid w:val="00EE5EC1"/>
    <w:rsid w:val="00EE6DA3"/>
    <w:rsid w:val="00EE709F"/>
    <w:rsid w:val="00EE7DCF"/>
    <w:rsid w:val="00EF1351"/>
    <w:rsid w:val="00EF1441"/>
    <w:rsid w:val="00EF4448"/>
    <w:rsid w:val="00EF4B77"/>
    <w:rsid w:val="00EF515A"/>
    <w:rsid w:val="00EF6008"/>
    <w:rsid w:val="00EF754A"/>
    <w:rsid w:val="00EF77DB"/>
    <w:rsid w:val="00F01DF7"/>
    <w:rsid w:val="00F02ABF"/>
    <w:rsid w:val="00F03040"/>
    <w:rsid w:val="00F034BF"/>
    <w:rsid w:val="00F1134A"/>
    <w:rsid w:val="00F12D27"/>
    <w:rsid w:val="00F14664"/>
    <w:rsid w:val="00F15876"/>
    <w:rsid w:val="00F15A57"/>
    <w:rsid w:val="00F16034"/>
    <w:rsid w:val="00F1683D"/>
    <w:rsid w:val="00F16B53"/>
    <w:rsid w:val="00F22376"/>
    <w:rsid w:val="00F228B0"/>
    <w:rsid w:val="00F24CD9"/>
    <w:rsid w:val="00F25835"/>
    <w:rsid w:val="00F27ABF"/>
    <w:rsid w:val="00F3055E"/>
    <w:rsid w:val="00F30FDC"/>
    <w:rsid w:val="00F31D7B"/>
    <w:rsid w:val="00F333EA"/>
    <w:rsid w:val="00F34C28"/>
    <w:rsid w:val="00F35077"/>
    <w:rsid w:val="00F351C7"/>
    <w:rsid w:val="00F3661F"/>
    <w:rsid w:val="00F36662"/>
    <w:rsid w:val="00F37DCD"/>
    <w:rsid w:val="00F40C41"/>
    <w:rsid w:val="00F41F75"/>
    <w:rsid w:val="00F448FA"/>
    <w:rsid w:val="00F50BFE"/>
    <w:rsid w:val="00F51E47"/>
    <w:rsid w:val="00F56F0B"/>
    <w:rsid w:val="00F57AB0"/>
    <w:rsid w:val="00F6096F"/>
    <w:rsid w:val="00F61B7A"/>
    <w:rsid w:val="00F62264"/>
    <w:rsid w:val="00F63126"/>
    <w:rsid w:val="00F63C6F"/>
    <w:rsid w:val="00F67F90"/>
    <w:rsid w:val="00F718AD"/>
    <w:rsid w:val="00F71E3F"/>
    <w:rsid w:val="00F72E1A"/>
    <w:rsid w:val="00F739B7"/>
    <w:rsid w:val="00F74000"/>
    <w:rsid w:val="00F7682E"/>
    <w:rsid w:val="00F77794"/>
    <w:rsid w:val="00F777F7"/>
    <w:rsid w:val="00F77B3D"/>
    <w:rsid w:val="00F77F09"/>
    <w:rsid w:val="00F810EE"/>
    <w:rsid w:val="00F84374"/>
    <w:rsid w:val="00F85376"/>
    <w:rsid w:val="00F91E66"/>
    <w:rsid w:val="00F92A01"/>
    <w:rsid w:val="00F92CF8"/>
    <w:rsid w:val="00F93554"/>
    <w:rsid w:val="00F94774"/>
    <w:rsid w:val="00F94D54"/>
    <w:rsid w:val="00F95017"/>
    <w:rsid w:val="00F9666D"/>
    <w:rsid w:val="00FA0946"/>
    <w:rsid w:val="00FA0B24"/>
    <w:rsid w:val="00FA0D32"/>
    <w:rsid w:val="00FA306F"/>
    <w:rsid w:val="00FA4CD4"/>
    <w:rsid w:val="00FA5FDE"/>
    <w:rsid w:val="00FA7802"/>
    <w:rsid w:val="00FB0D6A"/>
    <w:rsid w:val="00FB15F3"/>
    <w:rsid w:val="00FB1D4E"/>
    <w:rsid w:val="00FB30C2"/>
    <w:rsid w:val="00FB4818"/>
    <w:rsid w:val="00FB6C6C"/>
    <w:rsid w:val="00FC123B"/>
    <w:rsid w:val="00FC1D3D"/>
    <w:rsid w:val="00FC1E93"/>
    <w:rsid w:val="00FC1FC2"/>
    <w:rsid w:val="00FC4749"/>
    <w:rsid w:val="00FC6EDF"/>
    <w:rsid w:val="00FC7A40"/>
    <w:rsid w:val="00FD090B"/>
    <w:rsid w:val="00FD13B2"/>
    <w:rsid w:val="00FD22F4"/>
    <w:rsid w:val="00FD352B"/>
    <w:rsid w:val="00FD446A"/>
    <w:rsid w:val="00FD70EA"/>
    <w:rsid w:val="00FD79A2"/>
    <w:rsid w:val="00FE03A9"/>
    <w:rsid w:val="00FE0E78"/>
    <w:rsid w:val="00FE225F"/>
    <w:rsid w:val="00FE25EC"/>
    <w:rsid w:val="00FE55F4"/>
    <w:rsid w:val="00FE637C"/>
    <w:rsid w:val="00FE761F"/>
    <w:rsid w:val="00FF146C"/>
    <w:rsid w:val="00FF1E36"/>
    <w:rsid w:val="00FF22AE"/>
    <w:rsid w:val="00FF2941"/>
    <w:rsid w:val="00FF313E"/>
    <w:rsid w:val="00FF43B6"/>
    <w:rsid w:val="00FF45EE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91CF"/>
  <w15:docId w15:val="{D319D609-8B7B-4670-91EF-671F756A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2696"/>
    <w:pPr>
      <w:spacing w:after="200" w:line="276" w:lineRule="auto"/>
    </w:pPr>
    <w:rPr>
      <w:rFonts w:eastAsia="Times New Roman"/>
      <w:sz w:val="22"/>
      <w:szCs w:val="2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77A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D92696"/>
    <w:pPr>
      <w:keepNext/>
      <w:spacing w:after="0" w:line="240" w:lineRule="auto"/>
      <w:jc w:val="center"/>
      <w:outlineLvl w:val="2"/>
    </w:pPr>
    <w:rPr>
      <w:rFonts w:ascii="TimesLT" w:hAnsi="TimesLT"/>
      <w:b/>
      <w:bCs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link w:val="Antrat3"/>
    <w:rsid w:val="00D92696"/>
    <w:rPr>
      <w:rFonts w:ascii="TimesLT" w:eastAsia="Times New Roman" w:hAnsi="TimesLT" w:cs="Times New Roman"/>
      <w:b/>
      <w:bCs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unhideWhenUsed/>
    <w:rsid w:val="00D92696"/>
    <w:pPr>
      <w:spacing w:after="0" w:line="240" w:lineRule="auto"/>
      <w:ind w:firstLine="426"/>
    </w:pPr>
    <w:rPr>
      <w:rFonts w:ascii="Arial" w:hAnsi="Arial"/>
      <w:sz w:val="20"/>
      <w:szCs w:val="20"/>
      <w:lang w:eastAsia="en-US"/>
    </w:rPr>
  </w:style>
  <w:style w:type="character" w:customStyle="1" w:styleId="Pagrindiniotekstotrauka2Diagrama">
    <w:name w:val="Pagrindinio teksto įtrauka 2 Diagrama"/>
    <w:link w:val="Pagrindiniotekstotrauka2"/>
    <w:rsid w:val="00D92696"/>
    <w:rPr>
      <w:rFonts w:ascii="Arial" w:eastAsia="Times New Roman" w:hAnsi="Arial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9440C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193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19383C"/>
    <w:rPr>
      <w:rFonts w:ascii="Calibri" w:eastAsia="Times New Roman" w:hAnsi="Calibri" w:cs="Times New Roman"/>
      <w:lang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D62C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semiHidden/>
    <w:rsid w:val="00D62CA1"/>
    <w:rPr>
      <w:rFonts w:ascii="Calibri" w:eastAsia="Times New Roman" w:hAnsi="Calibri" w:cs="Times New Roman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1203F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2Diagrama">
    <w:name w:val="Antraštė 2 Diagrama"/>
    <w:link w:val="Antrat2"/>
    <w:uiPriority w:val="9"/>
    <w:rsid w:val="00577A4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saitas">
    <w:name w:val="Hyperlink"/>
    <w:basedOn w:val="Numatytasispastraiposriftas"/>
    <w:uiPriority w:val="99"/>
    <w:semiHidden/>
    <w:unhideWhenUsed/>
    <w:rsid w:val="003B63EA"/>
  </w:style>
  <w:style w:type="character" w:customStyle="1" w:styleId="msoins0">
    <w:name w:val="msoins"/>
    <w:basedOn w:val="Numatytasispastraiposriftas"/>
    <w:rsid w:val="003B63EA"/>
  </w:style>
  <w:style w:type="paragraph" w:styleId="Pagrindinistekstas">
    <w:name w:val="Body Text"/>
    <w:basedOn w:val="prastasis"/>
    <w:link w:val="PagrindinistekstasDiagrama"/>
    <w:rsid w:val="00603CF8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603CF8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Komentarotekstas">
    <w:name w:val="annotation text"/>
    <w:basedOn w:val="prastasis"/>
    <w:link w:val="KomentarotekstasDiagrama"/>
    <w:uiPriority w:val="99"/>
    <w:rsid w:val="00E55A2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E55A2F"/>
    <w:rPr>
      <w:rFonts w:ascii="Times New Roman" w:eastAsia="Times New Roman" w:hAnsi="Times New Roman"/>
      <w:lang w:val="lt-LT" w:eastAsia="lt-LT"/>
    </w:rPr>
  </w:style>
  <w:style w:type="character" w:styleId="Emfaz">
    <w:name w:val="Emphasis"/>
    <w:uiPriority w:val="20"/>
    <w:qFormat/>
    <w:rsid w:val="009610DB"/>
    <w:rPr>
      <w:b/>
      <w:bCs/>
      <w:i w:val="0"/>
      <w:iCs w:val="0"/>
    </w:rPr>
  </w:style>
  <w:style w:type="character" w:styleId="Komentaronuoroda">
    <w:name w:val="annotation reference"/>
    <w:uiPriority w:val="99"/>
    <w:unhideWhenUsed/>
    <w:rsid w:val="00661466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1466"/>
    <w:pPr>
      <w:spacing w:after="200" w:line="276" w:lineRule="auto"/>
    </w:pPr>
    <w:rPr>
      <w:rFonts w:ascii="Calibri" w:hAnsi="Calibri"/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61466"/>
    <w:rPr>
      <w:rFonts w:ascii="Times New Roman" w:eastAsia="Times New Roman" w:hAnsi="Times New Roman"/>
      <w:b/>
      <w:bCs/>
      <w:lang w:val="lt-LT" w:eastAsia="lt-LT"/>
    </w:rPr>
  </w:style>
  <w:style w:type="character" w:styleId="Grietas">
    <w:name w:val="Strong"/>
    <w:uiPriority w:val="22"/>
    <w:qFormat/>
    <w:rsid w:val="00E3408B"/>
    <w:rPr>
      <w:b/>
      <w:bCs/>
    </w:rPr>
  </w:style>
  <w:style w:type="paragraph" w:styleId="Pataisymai">
    <w:name w:val="Revision"/>
    <w:hidden/>
    <w:uiPriority w:val="99"/>
    <w:semiHidden/>
    <w:rsid w:val="00B26592"/>
    <w:rPr>
      <w:rFonts w:eastAsia="Times New Roman"/>
      <w:sz w:val="22"/>
      <w:szCs w:val="22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C7267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C7267"/>
    <w:rPr>
      <w:rFonts w:ascii="Times New Roman" w:eastAsia="Times New Roman" w:hAnsi="Times New Roman"/>
      <w:lang w:val="en-US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C7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36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9303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5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6" w:color="00AA4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7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8403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3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58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55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6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68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490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28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78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6" w:color="00AA4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6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9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2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72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2884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766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0377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25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70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6" w:color="00AA4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8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8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61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2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829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3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702933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92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72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232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73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3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4328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5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02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967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1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61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863952">
          <w:marLeft w:val="0"/>
          <w:marRight w:val="0"/>
          <w:marTop w:val="295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259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44545">
          <w:marLeft w:val="0"/>
          <w:marRight w:val="0"/>
          <w:marTop w:val="295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029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514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035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7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6" w:color="00AA4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0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41445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2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09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230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46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26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97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92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182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6" w:color="00AA4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1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7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89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333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72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363018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84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804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6" w:color="00AA4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43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2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2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03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7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570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56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719806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03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06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96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6" w:color="00AA4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35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51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70807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9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12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325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76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974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57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045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0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9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2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07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916613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5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97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4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67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0757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6" w:color="00AA4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9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2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80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1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729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477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52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572447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3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17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453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8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24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54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035337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33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518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925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6" w:color="00AA4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5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1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2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910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1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713558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04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93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954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6" w:color="00AA4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4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9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3986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8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38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39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16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99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733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46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137677">
          <w:marLeft w:val="0"/>
          <w:marRight w:val="0"/>
          <w:marTop w:val="295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0803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9BEA9-D27E-4A3D-8ECF-C62F9D74E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7E9DF0-005C-4DA8-A853-C3AA0BDA0A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1292FF-5B7F-4426-9319-7C451253B49F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4.xml><?xml version="1.0" encoding="utf-8"?>
<ds:datastoreItem xmlns:ds="http://schemas.openxmlformats.org/officeDocument/2006/customXml" ds:itemID="{0301BA57-E8A9-4F80-81E5-F351044E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1694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KALĖJIMŲ DEPARTAMENTO</vt:lpstr>
      <vt:lpstr>KALĖJIMŲ DEPARTAMENTO</vt:lpstr>
    </vt:vector>
  </TitlesOfParts>
  <Company>Hewlett-Packard Company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KALĖJIMŲ DEPARTAMENTO</dc:title>
  <dc:subject/>
  <dc:creator>G.Lescinskiene</dc:creator>
  <cp:keywords/>
  <cp:lastModifiedBy>Kristina Vitonytė</cp:lastModifiedBy>
  <cp:revision>3</cp:revision>
  <cp:lastPrinted>2020-08-14T08:44:00Z</cp:lastPrinted>
  <dcterms:created xsi:type="dcterms:W3CDTF">2025-08-08T11:22:00Z</dcterms:created>
  <dcterms:modified xsi:type="dcterms:W3CDTF">2025-08-08T11:28:00Z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