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C022C1" w14:textId="77777777" w:rsidR="00F43162" w:rsidRPr="00F43162" w:rsidRDefault="00F43162" w:rsidP="00F43162">
      <w:pPr>
        <w:pStyle w:val="Antrat2"/>
        <w:ind w:left="5103"/>
        <w:rPr>
          <w:rFonts w:asciiTheme="minorHAnsi" w:eastAsia="Calibri" w:hAnsiTheme="minorHAnsi" w:cstheme="minorHAnsi"/>
          <w:color w:val="auto"/>
          <w:sz w:val="21"/>
          <w:szCs w:val="21"/>
        </w:rPr>
      </w:pPr>
      <w:bookmarkStart w:id="0" w:name="_Ref38291223"/>
      <w:bookmarkStart w:id="1" w:name="_Ref38291334"/>
      <w:bookmarkStart w:id="2" w:name="_Ref38533412"/>
      <w:bookmarkStart w:id="3" w:name="_Toc126333942"/>
      <w:r w:rsidRPr="00F43162">
        <w:rPr>
          <w:rFonts w:asciiTheme="minorHAnsi" w:eastAsia="Calibri" w:hAnsiTheme="minorHAnsi" w:cstheme="minorHAnsi"/>
          <w:color w:val="auto"/>
          <w:sz w:val="21"/>
          <w:szCs w:val="21"/>
        </w:rPr>
        <w:t>Pirkimo sąlygų 4 priedas „Tiekėjų kvalifikacijos reikalavimai ir reikalaujami kokybės bei aplinkos apsaugos vadybos sistemų standartai“</w:t>
      </w:r>
      <w:bookmarkEnd w:id="0"/>
      <w:bookmarkEnd w:id="1"/>
      <w:bookmarkEnd w:id="2"/>
      <w:bookmarkEnd w:id="3"/>
    </w:p>
    <w:p w14:paraId="220244D2" w14:textId="77777777" w:rsidR="00F43162" w:rsidRPr="00F0499F" w:rsidRDefault="00F43162" w:rsidP="00F43162">
      <w:pPr>
        <w:rPr>
          <w:rFonts w:cstheme="minorHAnsi"/>
          <w:b/>
          <w:bCs/>
          <w:smallCaps/>
          <w:sz w:val="22"/>
          <w:szCs w:val="22"/>
        </w:rPr>
      </w:pPr>
    </w:p>
    <w:p w14:paraId="4C16E5C2" w14:textId="77777777" w:rsidR="00F43162" w:rsidRPr="00F0499F" w:rsidRDefault="00F43162" w:rsidP="00F43162">
      <w:pPr>
        <w:pStyle w:val="Paantrat"/>
        <w:spacing w:line="240" w:lineRule="auto"/>
        <w:jc w:val="center"/>
        <w:rPr>
          <w:smallCaps/>
        </w:rPr>
      </w:pPr>
      <w:r w:rsidRPr="00F0499F">
        <w:rPr>
          <w:smallCaps/>
        </w:rPr>
        <w:t xml:space="preserve">TIEKĖJŲ KVALIFIKACIJOS REIKALAVIMAI IR REIKALAVIMAI LAIKYTIS </w:t>
      </w:r>
      <w:r w:rsidRPr="00F0499F">
        <w:rPr>
          <w:lang w:eastAsia="en-US"/>
        </w:rPr>
        <w:t>KOKYBĖS VADYBOS SISTEMOS IR (ARBA) APLINKOS APSAUGOS VADYBOS SISTEMOS STANDARTŲ</w:t>
      </w:r>
    </w:p>
    <w:p w14:paraId="25792988" w14:textId="77777777" w:rsidR="00F43162" w:rsidRPr="005F0F1E" w:rsidRDefault="00F43162" w:rsidP="00F43162">
      <w:pPr>
        <w:pStyle w:val="Sraopastraipa"/>
        <w:numPr>
          <w:ilvl w:val="0"/>
          <w:numId w:val="1"/>
        </w:numPr>
        <w:tabs>
          <w:tab w:val="left" w:pos="810"/>
        </w:tabs>
        <w:spacing w:after="0" w:line="240" w:lineRule="auto"/>
        <w:ind w:left="0" w:firstLine="540"/>
        <w:jc w:val="both"/>
        <w:rPr>
          <w:rFonts w:ascii="Times New Roman" w:hAnsi="Times New Roman" w:cs="Times New Roman"/>
          <w:iCs/>
          <w:sz w:val="24"/>
          <w:szCs w:val="24"/>
        </w:rPr>
      </w:pPr>
      <w:r w:rsidRPr="005F0F1E">
        <w:rPr>
          <w:rFonts w:ascii="Times New Roman" w:hAnsi="Times New Roman" w:cs="Times New Roman"/>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343B0905" w14:textId="77777777" w:rsidR="00F43162" w:rsidRPr="005F0F1E" w:rsidRDefault="00F43162" w:rsidP="00F43162">
      <w:pPr>
        <w:pStyle w:val="Sraopastraipa"/>
        <w:numPr>
          <w:ilvl w:val="0"/>
          <w:numId w:val="1"/>
        </w:numPr>
        <w:tabs>
          <w:tab w:val="left" w:pos="900"/>
        </w:tabs>
        <w:spacing w:after="0" w:line="240" w:lineRule="auto"/>
        <w:ind w:left="0" w:firstLine="540"/>
        <w:jc w:val="both"/>
        <w:rPr>
          <w:rFonts w:ascii="Times New Roman" w:hAnsi="Times New Roman" w:cs="Times New Roman"/>
          <w:sz w:val="24"/>
          <w:szCs w:val="24"/>
        </w:rPr>
      </w:pPr>
      <w:r w:rsidRPr="005F0F1E">
        <w:rPr>
          <w:rFonts w:ascii="Times New Roman" w:hAnsi="Times New Roman" w:cs="Times New Roman"/>
          <w:sz w:val="24"/>
          <w:szCs w:val="24"/>
        </w:rPr>
        <w:t xml:space="preserve">Perkančioji organizacija gali laikyti, kad tiekėjas neturi reikalaujamo profesinio pajėgumo, jeigu nustato tiekėjo interesų konfliktą, galintį neigiamai paveikti sutarties vykdymą. </w:t>
      </w:r>
    </w:p>
    <w:p w14:paraId="57D5CAA6" w14:textId="77777777" w:rsidR="00F43162" w:rsidRPr="005F0F1E" w:rsidRDefault="00F43162" w:rsidP="00F43162">
      <w:pPr>
        <w:numPr>
          <w:ilvl w:val="0"/>
          <w:numId w:val="1"/>
        </w:numPr>
        <w:tabs>
          <w:tab w:val="left" w:pos="993"/>
        </w:tabs>
        <w:spacing w:after="0" w:line="240" w:lineRule="auto"/>
        <w:ind w:left="0" w:firstLine="567"/>
        <w:contextualSpacing/>
        <w:jc w:val="both"/>
        <w:rPr>
          <w:rFonts w:ascii="Times New Roman" w:hAnsi="Times New Roman" w:cs="Times New Roman"/>
          <w:sz w:val="24"/>
          <w:szCs w:val="24"/>
        </w:rPr>
      </w:pPr>
      <w:r w:rsidRPr="005F0F1E">
        <w:rPr>
          <w:rFonts w:ascii="Times New Roman" w:hAnsi="Times New Roman" w:cs="Times New Roman"/>
          <w:sz w:val="24"/>
          <w:szCs w:val="24"/>
        </w:rPr>
        <w:t>Jeigu tiekėjas teikia lygiaverčius dokumentus, tai teikiamų dokumentų lygiavertiškumą turi įrodyti  pats tiekėjas.</w:t>
      </w:r>
    </w:p>
    <w:p w14:paraId="3FCC273C" w14:textId="77777777" w:rsidR="00F43162" w:rsidRDefault="00F43162" w:rsidP="00F43162">
      <w:pPr>
        <w:numPr>
          <w:ilvl w:val="0"/>
          <w:numId w:val="1"/>
        </w:numPr>
        <w:tabs>
          <w:tab w:val="left" w:pos="993"/>
        </w:tabs>
        <w:spacing w:after="0" w:line="240" w:lineRule="auto"/>
        <w:ind w:left="0" w:firstLine="567"/>
        <w:contextualSpacing/>
        <w:jc w:val="both"/>
        <w:rPr>
          <w:rFonts w:ascii="Times New Roman" w:hAnsi="Times New Roman" w:cs="Times New Roman"/>
          <w:sz w:val="24"/>
          <w:szCs w:val="24"/>
        </w:rPr>
      </w:pPr>
      <w:r w:rsidRPr="005F0F1E">
        <w:rPr>
          <w:rFonts w:ascii="Times New Roman" w:hAnsi="Times New Roman" w:cs="Times New Roman"/>
          <w:sz w:val="24"/>
          <w:szCs w:val="24"/>
          <w:u w:val="single"/>
        </w:rPr>
        <w:t xml:space="preserve">Tiekėjas, ūkio subjektas, kurio pajėgumais remiamasi, </w:t>
      </w:r>
      <w:proofErr w:type="spellStart"/>
      <w:r w:rsidRPr="005F0F1E">
        <w:rPr>
          <w:rFonts w:ascii="Times New Roman" w:hAnsi="Times New Roman" w:cs="Times New Roman"/>
          <w:sz w:val="24"/>
          <w:szCs w:val="24"/>
          <w:u w:val="single"/>
        </w:rPr>
        <w:t>kvazisubtiekėjas</w:t>
      </w:r>
      <w:proofErr w:type="spellEnd"/>
      <w:r w:rsidRPr="005F0F1E">
        <w:rPr>
          <w:rStyle w:val="Puslapioinaosnuoroda"/>
          <w:rFonts w:ascii="Times New Roman" w:hAnsi="Times New Roman" w:cs="Times New Roman"/>
          <w:sz w:val="24"/>
          <w:szCs w:val="24"/>
          <w:u w:val="single"/>
        </w:rPr>
        <w:footnoteReference w:id="1"/>
      </w:r>
      <w:r w:rsidRPr="005F0F1E">
        <w:rPr>
          <w:rFonts w:ascii="Times New Roman" w:hAnsi="Times New Roman" w:cs="Times New Roman"/>
          <w:sz w:val="24"/>
          <w:szCs w:val="24"/>
        </w:rPr>
        <w:t xml:space="preserve"> dalyvaujantys Pirkime, turi atitikti žemiau nurodytus techninio ir profesinio pajėgumo kvalifikacijos reikalavimus.</w:t>
      </w:r>
    </w:p>
    <w:tbl>
      <w:tblPr>
        <w:tblStyle w:val="Lentelstinklelis"/>
        <w:tblW w:w="10057" w:type="dxa"/>
        <w:tblInd w:w="3" w:type="dxa"/>
        <w:tblLayout w:type="fixed"/>
        <w:tblLook w:val="04A0" w:firstRow="1" w:lastRow="0" w:firstColumn="1" w:lastColumn="0" w:noHBand="0" w:noVBand="1"/>
      </w:tblPr>
      <w:tblGrid>
        <w:gridCol w:w="691"/>
        <w:gridCol w:w="4387"/>
        <w:gridCol w:w="4979"/>
      </w:tblGrid>
      <w:tr w:rsidR="00F43162" w:rsidRPr="003D42C5" w14:paraId="3966AE84" w14:textId="77777777" w:rsidTr="003B78EF">
        <w:trPr>
          <w:trHeight w:val="300"/>
        </w:trPr>
        <w:tc>
          <w:tcPr>
            <w:tcW w:w="691" w:type="dxa"/>
          </w:tcPr>
          <w:p w14:paraId="1609F5FA" w14:textId="77777777" w:rsidR="00F43162" w:rsidRPr="003D42C5" w:rsidRDefault="00F43162" w:rsidP="003B78EF">
            <w:pPr>
              <w:rPr>
                <w:rFonts w:eastAsia="Times New Roman" w:hAnsi="Times New Roman" w:cs="Times New Roman"/>
                <w:sz w:val="20"/>
                <w:szCs w:val="20"/>
              </w:rPr>
            </w:pPr>
            <w:r w:rsidRPr="003D42C5">
              <w:rPr>
                <w:rFonts w:eastAsia="Times New Roman" w:hAnsi="Times New Roman" w:cs="Times New Roman"/>
                <w:sz w:val="20"/>
                <w:szCs w:val="20"/>
              </w:rPr>
              <w:t>Eil. Nr.</w:t>
            </w:r>
          </w:p>
        </w:tc>
        <w:tc>
          <w:tcPr>
            <w:tcW w:w="4387" w:type="dxa"/>
          </w:tcPr>
          <w:p w14:paraId="172E2EBF" w14:textId="77777777" w:rsidR="00F43162" w:rsidRPr="003D42C5" w:rsidRDefault="00F43162" w:rsidP="003B78EF">
            <w:pPr>
              <w:rPr>
                <w:rFonts w:eastAsia="Times New Roman" w:hAnsi="Times New Roman" w:cs="Times New Roman"/>
                <w:sz w:val="20"/>
                <w:szCs w:val="20"/>
              </w:rPr>
            </w:pPr>
            <w:r w:rsidRPr="003D42C5">
              <w:rPr>
                <w:rFonts w:eastAsia="Times New Roman" w:hAnsi="Times New Roman" w:cs="Times New Roman"/>
                <w:sz w:val="20"/>
                <w:szCs w:val="20"/>
              </w:rPr>
              <w:t>Kvalifikacijos  reikalavimai</w:t>
            </w:r>
          </w:p>
        </w:tc>
        <w:tc>
          <w:tcPr>
            <w:tcW w:w="4979" w:type="dxa"/>
          </w:tcPr>
          <w:p w14:paraId="61C40E55" w14:textId="77777777" w:rsidR="00F43162" w:rsidRPr="003D42C5" w:rsidRDefault="00F43162" w:rsidP="003B78EF">
            <w:pPr>
              <w:rPr>
                <w:rFonts w:eastAsia="Times New Roman" w:hAnsi="Times New Roman" w:cs="Times New Roman"/>
                <w:sz w:val="20"/>
                <w:szCs w:val="20"/>
              </w:rPr>
            </w:pPr>
            <w:r w:rsidRPr="003D42C5">
              <w:rPr>
                <w:rFonts w:eastAsia="Times New Roman" w:hAnsi="Times New Roman" w:cs="Times New Roman"/>
                <w:sz w:val="20"/>
                <w:szCs w:val="20"/>
              </w:rPr>
              <w:t>Reikalavimus įrodantys dokumentai</w:t>
            </w:r>
          </w:p>
        </w:tc>
      </w:tr>
      <w:tr w:rsidR="00F43162" w:rsidRPr="003D42C5" w14:paraId="4EE74CB7" w14:textId="77777777" w:rsidTr="003B78EF">
        <w:trPr>
          <w:trHeight w:val="300"/>
        </w:trPr>
        <w:tc>
          <w:tcPr>
            <w:tcW w:w="691" w:type="dxa"/>
          </w:tcPr>
          <w:p w14:paraId="3341DD6A" w14:textId="17521102" w:rsidR="00F43162" w:rsidRPr="003D42C5" w:rsidRDefault="003A0B65" w:rsidP="003B78EF">
            <w:pPr>
              <w:rPr>
                <w:rFonts w:eastAsia="Times New Roman" w:hAnsi="Times New Roman" w:cs="Times New Roman"/>
                <w:sz w:val="20"/>
                <w:szCs w:val="20"/>
              </w:rPr>
            </w:pPr>
            <w:r>
              <w:rPr>
                <w:rFonts w:eastAsia="Times New Roman" w:hAnsi="Times New Roman" w:cs="Times New Roman"/>
                <w:sz w:val="20"/>
                <w:szCs w:val="20"/>
              </w:rPr>
              <w:t>4.</w:t>
            </w:r>
            <w:r w:rsidR="00F43162" w:rsidRPr="003D42C5">
              <w:rPr>
                <w:rFonts w:eastAsia="Times New Roman" w:hAnsi="Times New Roman" w:cs="Times New Roman"/>
                <w:sz w:val="20"/>
                <w:szCs w:val="20"/>
              </w:rPr>
              <w:t>1</w:t>
            </w:r>
          </w:p>
        </w:tc>
        <w:tc>
          <w:tcPr>
            <w:tcW w:w="4387" w:type="dxa"/>
          </w:tcPr>
          <w:p w14:paraId="00D7EEB9" w14:textId="77777777" w:rsidR="00F43162" w:rsidRPr="003D42C5" w:rsidRDefault="00F43162" w:rsidP="003B78EF">
            <w:pPr>
              <w:rPr>
                <w:rFonts w:eastAsia="Times New Roman" w:hAnsi="Times New Roman" w:cs="Times New Roman"/>
                <w:sz w:val="20"/>
                <w:szCs w:val="20"/>
              </w:rPr>
            </w:pPr>
            <w:r w:rsidRPr="003D42C5">
              <w:rPr>
                <w:rFonts w:hAnsi="Times New Roman" w:cs="Times New Roman"/>
                <w:sz w:val="20"/>
                <w:szCs w:val="20"/>
              </w:rPr>
              <w:t>Paslaugų teikėjas per pastaruosius 3 (tris) metus iki pasiūlymų pateikimo termino pabaigos (jei Paslaugų teikėjas įregistruotas ar veiklą pradėjo vykdyti trumpiau nei 3 metus, tikrinami duomenys nuo įregistravimo ar veiklos vykdymo pradžios datos) yra įvykdęs arba vykdo bent 1</w:t>
            </w:r>
            <w:r w:rsidRPr="003D42C5">
              <w:rPr>
                <w:rFonts w:hAnsi="Times New Roman" w:cs="Times New Roman"/>
                <w:bCs/>
                <w:spacing w:val="2"/>
                <w:sz w:val="20"/>
                <w:szCs w:val="20"/>
              </w:rPr>
              <w:t xml:space="preserve"> ar daugiau</w:t>
            </w:r>
            <w:r w:rsidRPr="003D42C5">
              <w:rPr>
                <w:rFonts w:hAnsi="Times New Roman" w:cs="Times New Roman"/>
                <w:sz w:val="20"/>
                <w:szCs w:val="20"/>
              </w:rPr>
              <w:t xml:space="preserve"> pirkimo</w:t>
            </w:r>
            <w:r w:rsidRPr="003D42C5">
              <w:rPr>
                <w:rFonts w:hAnsi="Times New Roman" w:cs="Times New Roman"/>
                <w:spacing w:val="2"/>
                <w:sz w:val="20"/>
                <w:szCs w:val="20"/>
              </w:rPr>
              <w:t> </w:t>
            </w:r>
            <w:r w:rsidRPr="003D42C5">
              <w:rPr>
                <w:rFonts w:hAnsi="Times New Roman" w:cs="Times New Roman"/>
                <w:sz w:val="20"/>
                <w:szCs w:val="20"/>
              </w:rPr>
              <w:t xml:space="preserve">skaitmeninės leidybos </w:t>
            </w:r>
            <w:r w:rsidRPr="003D42C5">
              <w:rPr>
                <w:rFonts w:hAnsi="Times New Roman" w:cs="Times New Roman"/>
                <w:spacing w:val="2"/>
                <w:sz w:val="20"/>
                <w:szCs w:val="20"/>
              </w:rPr>
              <w:t>sutarčių, kurių </w:t>
            </w:r>
            <w:r w:rsidRPr="003D42C5">
              <w:rPr>
                <w:rFonts w:hAnsi="Times New Roman" w:cs="Times New Roman"/>
                <w:bCs/>
                <w:spacing w:val="2"/>
                <w:sz w:val="20"/>
                <w:szCs w:val="20"/>
              </w:rPr>
              <w:t>bendra</w:t>
            </w:r>
            <w:r w:rsidRPr="003D42C5">
              <w:rPr>
                <w:rFonts w:hAnsi="Times New Roman" w:cs="Times New Roman"/>
                <w:spacing w:val="2"/>
                <w:sz w:val="20"/>
                <w:szCs w:val="20"/>
              </w:rPr>
              <w:t xml:space="preserve"> vertė būtų ne mažiau </w:t>
            </w:r>
            <w:r w:rsidRPr="003D42C5">
              <w:rPr>
                <w:rFonts w:hAnsi="Times New Roman" w:cs="Times New Roman"/>
                <w:sz w:val="20"/>
                <w:szCs w:val="20"/>
              </w:rPr>
              <w:t xml:space="preserve"> kaip 58000  Eur be PVM. Jei Paslaugų teikėjas teikia informaciją apie vykdomą sutartį, laikoma, kad jo patirtis atitinka keliamą reikalavimą, jei vykdomos pirkimo sutarties įvykdyta dalis  per pastaruosius 3 metus arba per laiką nuo tiekėjo įregistravimo dienos (jei Paslaugos teikėjas vykdo veiklą mažiau nei 3 metus) yra ne mažesnė kaip 58000 Eur be PVM</w:t>
            </w:r>
          </w:p>
        </w:tc>
        <w:tc>
          <w:tcPr>
            <w:tcW w:w="4979" w:type="dxa"/>
          </w:tcPr>
          <w:p w14:paraId="76EDE00F" w14:textId="77777777" w:rsidR="00F43162" w:rsidRPr="003D42C5" w:rsidRDefault="00F43162" w:rsidP="003B78EF">
            <w:pPr>
              <w:jc w:val="both"/>
              <w:rPr>
                <w:rFonts w:hAnsi="Times New Roman" w:cs="Times New Roman"/>
                <w:sz w:val="20"/>
                <w:szCs w:val="20"/>
              </w:rPr>
            </w:pPr>
            <w:r w:rsidRPr="003D42C5">
              <w:rPr>
                <w:rFonts w:hAnsi="Times New Roman" w:cs="Times New Roman"/>
                <w:sz w:val="20"/>
                <w:szCs w:val="20"/>
              </w:rPr>
              <w:t>Pateikiamas per pastaruosius 3 metus (arba per laiką nuo Paslaugų teikėjo įregistravimo dienos, jei Teikėjas vykdė veiklą mažiau nei 3 metus) Paslaugos teikėjo įvykdytų arba šiuo metu vykdomų sutarčių sąrašas, kuriame turi būti nurodyta: sutarties pavadinimas; Paslaugų teikėjo vykdytų veiklų aprašymas ir (ar)nuoroda į skaitmeninį leidinį;  sutarties vertė be PVM; sutarties įsigaliojimo ir įvykdymo data; duomenys apie užsakovą (įmonės pavadinimas, adresas, telefonas, kontaktinis asmuo); užsakovo patvirtinta pažyma apie tinkamai suteiktas/teikiamas paslaugas (nesant užsakovo pažymoms, gali būti pateikti perdavimo-priėmimo aktų kopijos ar kiti lygiaverčiai dokumentai, įrodantys, kad paslaugos buvo tinkamai suteiktos). Norėdama įsitikinti arba siekdama pasitikslinti, atskiru prašymu PO gali paprašyti pateikti įvykdytų sutarčių kopijas arba išrašus iš sutarčių, bei sutarties objektą apibūdinančių dokumentų (pvz. techninė užduotis). PO pasilieka teisę be išankstinio įspėjimo susisiekti su užsakovu.</w:t>
            </w:r>
          </w:p>
          <w:p w14:paraId="1EB989C7" w14:textId="77777777" w:rsidR="00F43162" w:rsidRPr="003D42C5" w:rsidRDefault="00F43162" w:rsidP="003B78EF">
            <w:pPr>
              <w:rPr>
                <w:rFonts w:eastAsia="Times New Roman" w:hAnsi="Times New Roman" w:cs="Times New Roman"/>
                <w:sz w:val="20"/>
                <w:szCs w:val="20"/>
              </w:rPr>
            </w:pPr>
            <w:r w:rsidRPr="003D42C5">
              <w:rPr>
                <w:rFonts w:hAnsi="Times New Roman" w:cs="Times New Roman"/>
                <w:i/>
                <w:sz w:val="20"/>
                <w:szCs w:val="20"/>
              </w:rPr>
              <w:t>Pateikiamos skaitmeninės dokumentų kopijos</w:t>
            </w:r>
          </w:p>
        </w:tc>
      </w:tr>
      <w:tr w:rsidR="00F43162" w:rsidRPr="003D42C5" w14:paraId="79B37C1F" w14:textId="77777777" w:rsidTr="003B78EF">
        <w:trPr>
          <w:trHeight w:val="300"/>
        </w:trPr>
        <w:tc>
          <w:tcPr>
            <w:tcW w:w="691" w:type="dxa"/>
          </w:tcPr>
          <w:p w14:paraId="1A76F5E1" w14:textId="7228D14B" w:rsidR="00F43162" w:rsidRPr="003D42C5" w:rsidRDefault="003A0B65" w:rsidP="003B78EF">
            <w:pPr>
              <w:rPr>
                <w:rFonts w:eastAsia="Times New Roman" w:hAnsi="Times New Roman" w:cs="Times New Roman"/>
                <w:sz w:val="20"/>
                <w:szCs w:val="20"/>
              </w:rPr>
            </w:pPr>
            <w:r>
              <w:rPr>
                <w:rFonts w:eastAsia="Times New Roman" w:hAnsi="Times New Roman" w:cs="Times New Roman"/>
                <w:sz w:val="20"/>
                <w:szCs w:val="20"/>
              </w:rPr>
              <w:t>4.</w:t>
            </w:r>
            <w:r w:rsidR="00F43162" w:rsidRPr="003D42C5">
              <w:rPr>
                <w:rFonts w:eastAsia="Times New Roman" w:hAnsi="Times New Roman" w:cs="Times New Roman"/>
                <w:sz w:val="20"/>
                <w:szCs w:val="20"/>
              </w:rPr>
              <w:t>2.</w:t>
            </w:r>
          </w:p>
        </w:tc>
        <w:tc>
          <w:tcPr>
            <w:tcW w:w="4387" w:type="dxa"/>
          </w:tcPr>
          <w:p w14:paraId="60C373B5" w14:textId="77777777" w:rsidR="00F43162" w:rsidRPr="003D42C5" w:rsidRDefault="00F43162" w:rsidP="003B78EF">
            <w:pPr>
              <w:rPr>
                <w:rFonts w:eastAsia="Times New Roman" w:hAnsi="Times New Roman" w:cs="Times New Roman"/>
                <w:sz w:val="20"/>
                <w:szCs w:val="20"/>
              </w:rPr>
            </w:pPr>
            <w:r w:rsidRPr="003D42C5">
              <w:rPr>
                <w:rFonts w:hAnsi="Times New Roman" w:cs="Times New Roman"/>
                <w:sz w:val="20"/>
                <w:szCs w:val="20"/>
              </w:rPr>
              <w:t>Tiekėjas turi turėti specialistų ir (ar) techninių organizacijų, vykdysiančių pirkimo sutartį.</w:t>
            </w:r>
          </w:p>
        </w:tc>
        <w:tc>
          <w:tcPr>
            <w:tcW w:w="4979" w:type="dxa"/>
          </w:tcPr>
          <w:p w14:paraId="453ABEB8" w14:textId="77777777" w:rsidR="00F43162" w:rsidRPr="003D42C5" w:rsidRDefault="00F43162" w:rsidP="003B78EF">
            <w:pPr>
              <w:rPr>
                <w:rFonts w:eastAsia="Times New Roman" w:hAnsi="Times New Roman" w:cs="Times New Roman"/>
                <w:sz w:val="20"/>
                <w:szCs w:val="20"/>
              </w:rPr>
            </w:pPr>
            <w:r w:rsidRPr="003D42C5">
              <w:rPr>
                <w:rFonts w:hAnsi="Times New Roman" w:cs="Times New Roman"/>
                <w:sz w:val="20"/>
                <w:szCs w:val="20"/>
              </w:rPr>
              <w:t>technikos specialistų ir (ar) techninių organizacijų, vykdysiančių pirkimo sutartį, nepaisant jų pavaldumo tiekėjui, ypač atsakingų už kokybės kontrolę, aprašymas:</w:t>
            </w:r>
            <w:r w:rsidRPr="003D42C5">
              <w:rPr>
                <w:rFonts w:eastAsia="Times New Roman" w:hAnsi="Times New Roman" w:cs="Times New Roman"/>
                <w:sz w:val="20"/>
                <w:szCs w:val="20"/>
              </w:rPr>
              <w:t xml:space="preserve"> atsakingų už sutarties vykdymą specialistų ir </w:t>
            </w:r>
            <w:r w:rsidRPr="003D42C5">
              <w:rPr>
                <w:rFonts w:hAnsi="Times New Roman" w:cs="Times New Roman"/>
                <w:sz w:val="20"/>
                <w:szCs w:val="20"/>
              </w:rPr>
              <w:t>(ar) techninių organizacijų</w:t>
            </w:r>
            <w:r w:rsidRPr="003D42C5">
              <w:rPr>
                <w:rFonts w:eastAsia="Times New Roman" w:hAnsi="Times New Roman" w:cs="Times New Roman"/>
                <w:sz w:val="20"/>
                <w:szCs w:val="20"/>
              </w:rPr>
              <w:t xml:space="preserve"> sąrašas, kuriame nurodomi specialistų vardai ir pavardės, jų pareigos vykdant sutartį, kokiu pagrindu specialistas </w:t>
            </w:r>
            <w:r w:rsidRPr="003D42C5">
              <w:rPr>
                <w:rFonts w:hAnsi="Times New Roman" w:cs="Times New Roman"/>
                <w:sz w:val="20"/>
                <w:szCs w:val="20"/>
              </w:rPr>
              <w:t>(ar) techninė organizacija</w:t>
            </w:r>
            <w:r w:rsidRPr="003D42C5">
              <w:rPr>
                <w:rFonts w:eastAsia="Times New Roman" w:hAnsi="Times New Roman" w:cs="Times New Roman"/>
                <w:sz w:val="20"/>
                <w:szCs w:val="20"/>
              </w:rPr>
              <w:t xml:space="preserve"> yra pasitelkiamas.</w:t>
            </w:r>
          </w:p>
        </w:tc>
      </w:tr>
      <w:tr w:rsidR="00F43162" w:rsidRPr="003D42C5" w14:paraId="63C8169A" w14:textId="77777777" w:rsidTr="003B78EF">
        <w:trPr>
          <w:trHeight w:val="300"/>
        </w:trPr>
        <w:tc>
          <w:tcPr>
            <w:tcW w:w="691" w:type="dxa"/>
          </w:tcPr>
          <w:p w14:paraId="75ADA4F3" w14:textId="22F21519" w:rsidR="00F43162" w:rsidRPr="003D42C5" w:rsidRDefault="003A0B65" w:rsidP="003B78EF">
            <w:pPr>
              <w:rPr>
                <w:rFonts w:eastAsia="Times New Roman" w:hAnsi="Times New Roman" w:cs="Times New Roman"/>
                <w:sz w:val="20"/>
                <w:szCs w:val="20"/>
              </w:rPr>
            </w:pPr>
            <w:r>
              <w:rPr>
                <w:rFonts w:eastAsia="Times New Roman" w:hAnsi="Times New Roman" w:cs="Times New Roman"/>
                <w:sz w:val="20"/>
                <w:szCs w:val="20"/>
              </w:rPr>
              <w:lastRenderedPageBreak/>
              <w:t>4</w:t>
            </w:r>
            <w:r w:rsidR="00F43162" w:rsidRPr="003D42C5">
              <w:rPr>
                <w:rFonts w:eastAsia="Times New Roman" w:hAnsi="Times New Roman" w:cs="Times New Roman"/>
                <w:sz w:val="20"/>
                <w:szCs w:val="20"/>
              </w:rPr>
              <w:t xml:space="preserve">.2.1 </w:t>
            </w:r>
          </w:p>
        </w:tc>
        <w:tc>
          <w:tcPr>
            <w:tcW w:w="4387" w:type="dxa"/>
          </w:tcPr>
          <w:p w14:paraId="219DE980" w14:textId="77777777" w:rsidR="00F43162" w:rsidRPr="003D42C5" w:rsidRDefault="00F43162" w:rsidP="003B78EF">
            <w:pPr>
              <w:rPr>
                <w:rFonts w:eastAsia="Times New Roman" w:hAnsi="Times New Roman" w:cs="Times New Roman"/>
                <w:sz w:val="20"/>
                <w:szCs w:val="20"/>
              </w:rPr>
            </w:pPr>
            <w:r w:rsidRPr="003D42C5">
              <w:rPr>
                <w:rFonts w:eastAsia="Times New Roman" w:hAnsi="Times New Roman" w:cs="Times New Roman"/>
                <w:sz w:val="20"/>
                <w:szCs w:val="20"/>
              </w:rPr>
              <w:t>Dailininkas (iliustratorius), kuris turi  būti</w:t>
            </w:r>
          </w:p>
          <w:p w14:paraId="4213AAA4" w14:textId="77777777" w:rsidR="00F43162" w:rsidRPr="003D42C5" w:rsidRDefault="00F43162" w:rsidP="003B78EF">
            <w:pPr>
              <w:rPr>
                <w:rFonts w:eastAsia="Times New Roman" w:hAnsi="Times New Roman" w:cs="Times New Roman"/>
                <w:sz w:val="20"/>
                <w:szCs w:val="20"/>
              </w:rPr>
            </w:pPr>
            <w:r w:rsidRPr="003D42C5">
              <w:rPr>
                <w:rFonts w:eastAsia="Times New Roman" w:hAnsi="Times New Roman" w:cs="Times New Roman"/>
                <w:sz w:val="20"/>
                <w:szCs w:val="20"/>
              </w:rPr>
              <w:t>iliustravęs ne mažiau kaip  vieną</w:t>
            </w:r>
          </w:p>
          <w:p w14:paraId="078638F0" w14:textId="77777777" w:rsidR="00F43162" w:rsidRPr="003D42C5" w:rsidRDefault="00F43162" w:rsidP="003B78EF">
            <w:pPr>
              <w:rPr>
                <w:rFonts w:eastAsia="Times New Roman" w:hAnsi="Times New Roman" w:cs="Times New Roman"/>
                <w:sz w:val="20"/>
                <w:szCs w:val="20"/>
              </w:rPr>
            </w:pPr>
            <w:r w:rsidRPr="003D42C5">
              <w:rPr>
                <w:rFonts w:eastAsia="Times New Roman" w:hAnsi="Times New Roman" w:cs="Times New Roman"/>
                <w:sz w:val="20"/>
                <w:szCs w:val="20"/>
              </w:rPr>
              <w:t>leidinį;</w:t>
            </w:r>
          </w:p>
          <w:p w14:paraId="4342FD1E" w14:textId="77777777" w:rsidR="00F43162" w:rsidRPr="003D42C5" w:rsidRDefault="00F43162" w:rsidP="003B78EF">
            <w:pPr>
              <w:rPr>
                <w:rFonts w:eastAsia="Times New Roman" w:hAnsi="Times New Roman" w:cs="Times New Roman"/>
                <w:sz w:val="20"/>
                <w:szCs w:val="20"/>
              </w:rPr>
            </w:pPr>
          </w:p>
          <w:p w14:paraId="7BF54EFF" w14:textId="77777777" w:rsidR="00F43162" w:rsidRPr="003D42C5" w:rsidRDefault="00F43162" w:rsidP="003B78EF">
            <w:pPr>
              <w:rPr>
                <w:rFonts w:eastAsia="Times New Roman" w:hAnsi="Times New Roman" w:cs="Times New Roman"/>
                <w:sz w:val="20"/>
                <w:szCs w:val="20"/>
              </w:rPr>
            </w:pPr>
          </w:p>
          <w:p w14:paraId="0CE48A72" w14:textId="77777777" w:rsidR="00F43162" w:rsidRPr="003D42C5" w:rsidRDefault="00F43162" w:rsidP="003B78EF">
            <w:pPr>
              <w:widowControl w:val="0"/>
              <w:tabs>
                <w:tab w:val="num" w:pos="401"/>
                <w:tab w:val="left" w:pos="1980"/>
              </w:tabs>
              <w:spacing w:line="254" w:lineRule="auto"/>
              <w:ind w:right="32"/>
              <w:jc w:val="both"/>
              <w:rPr>
                <w:rFonts w:eastAsia="Times New Roman" w:hAnsi="Times New Roman" w:cs="Times New Roman"/>
                <w:sz w:val="20"/>
                <w:szCs w:val="20"/>
              </w:rPr>
            </w:pPr>
          </w:p>
          <w:p w14:paraId="369FE9FE" w14:textId="77777777" w:rsidR="00F43162" w:rsidRPr="003D42C5" w:rsidRDefault="00F43162" w:rsidP="003B78EF">
            <w:pPr>
              <w:rPr>
                <w:rFonts w:eastAsia="Times New Roman" w:hAnsi="Times New Roman" w:cs="Times New Roman"/>
                <w:sz w:val="20"/>
                <w:szCs w:val="20"/>
              </w:rPr>
            </w:pPr>
          </w:p>
          <w:p w14:paraId="2FE0800E" w14:textId="77777777" w:rsidR="00F43162" w:rsidRPr="003D42C5" w:rsidRDefault="00F43162" w:rsidP="003B78EF">
            <w:pPr>
              <w:rPr>
                <w:rFonts w:eastAsia="Times New Roman" w:hAnsi="Times New Roman" w:cs="Times New Roman"/>
                <w:sz w:val="20"/>
                <w:szCs w:val="20"/>
              </w:rPr>
            </w:pPr>
          </w:p>
        </w:tc>
        <w:tc>
          <w:tcPr>
            <w:tcW w:w="4979" w:type="dxa"/>
          </w:tcPr>
          <w:p w14:paraId="529D5733" w14:textId="77777777" w:rsidR="00F43162" w:rsidRPr="003D42C5" w:rsidRDefault="00F43162" w:rsidP="003B78EF">
            <w:pPr>
              <w:pStyle w:val="Betarp"/>
              <w:rPr>
                <w:rFonts w:eastAsia="Times New Roman" w:hAnsi="Times New Roman" w:cs="Times New Roman"/>
                <w:sz w:val="20"/>
                <w:szCs w:val="20"/>
              </w:rPr>
            </w:pPr>
            <w:r w:rsidRPr="003D42C5">
              <w:rPr>
                <w:rFonts w:eastAsia="Times New Roman" w:hAnsi="Times New Roman" w:cs="Times New Roman"/>
                <w:sz w:val="20"/>
                <w:szCs w:val="20"/>
              </w:rPr>
              <w:t xml:space="preserve">Dailininkas (iliustratorius) pateikia: </w:t>
            </w:r>
          </w:p>
          <w:p w14:paraId="79272F9E" w14:textId="77777777" w:rsidR="00F43162" w:rsidRPr="003D42C5" w:rsidRDefault="00F43162" w:rsidP="003B78EF">
            <w:pPr>
              <w:pStyle w:val="Betarp"/>
              <w:rPr>
                <w:rFonts w:eastAsia="Times New Roman" w:hAnsi="Times New Roman" w:cs="Times New Roman"/>
                <w:sz w:val="20"/>
                <w:szCs w:val="20"/>
              </w:rPr>
            </w:pPr>
            <w:r w:rsidRPr="003D42C5">
              <w:rPr>
                <w:rFonts w:eastAsia="Times New Roman" w:hAnsi="Times New Roman" w:cs="Times New Roman"/>
                <w:sz w:val="20"/>
                <w:szCs w:val="20"/>
              </w:rPr>
              <w:t>apipavidalintų leidinių sąrašą ir (ar) nuorodas į leidinius, ir (ar) skaitmenines  darbų kopijas, apipavidalintų leidinių metrikas ir antraštinius puslapius.</w:t>
            </w:r>
          </w:p>
          <w:p w14:paraId="6F5AB668" w14:textId="77777777" w:rsidR="00F43162" w:rsidRPr="003D42C5" w:rsidRDefault="00F43162" w:rsidP="003B78EF">
            <w:pPr>
              <w:rPr>
                <w:rFonts w:eastAsia="Times New Roman" w:hAnsi="Times New Roman" w:cs="Times New Roman"/>
                <w:sz w:val="20"/>
                <w:szCs w:val="20"/>
              </w:rPr>
            </w:pPr>
          </w:p>
          <w:p w14:paraId="0614B749" w14:textId="77777777" w:rsidR="00F43162" w:rsidRPr="003D42C5" w:rsidRDefault="00F43162" w:rsidP="003B78EF">
            <w:pPr>
              <w:rPr>
                <w:rFonts w:eastAsia="Times New Roman" w:hAnsi="Times New Roman" w:cs="Times New Roman"/>
                <w:sz w:val="20"/>
                <w:szCs w:val="20"/>
              </w:rPr>
            </w:pPr>
            <w:r w:rsidRPr="003D42C5">
              <w:rPr>
                <w:rFonts w:eastAsia="Times New Roman" w:hAnsi="Times New Roman" w:cs="Times New Roman"/>
                <w:sz w:val="20"/>
                <w:szCs w:val="20"/>
              </w:rPr>
              <w:t>(pateikiamos skaitmeninės dokumentų kopijos)</w:t>
            </w:r>
          </w:p>
        </w:tc>
      </w:tr>
      <w:tr w:rsidR="00F43162" w:rsidRPr="003D42C5" w14:paraId="32E3A042" w14:textId="77777777" w:rsidTr="003B78EF">
        <w:trPr>
          <w:trHeight w:val="300"/>
        </w:trPr>
        <w:tc>
          <w:tcPr>
            <w:tcW w:w="691" w:type="dxa"/>
          </w:tcPr>
          <w:p w14:paraId="0E17FCCC" w14:textId="35BDA512" w:rsidR="00F43162" w:rsidRPr="003D42C5" w:rsidRDefault="003A0B65" w:rsidP="003B78EF">
            <w:pPr>
              <w:rPr>
                <w:rFonts w:eastAsia="Times New Roman" w:hAnsi="Times New Roman" w:cs="Times New Roman"/>
                <w:sz w:val="20"/>
                <w:szCs w:val="20"/>
              </w:rPr>
            </w:pPr>
            <w:r>
              <w:rPr>
                <w:rFonts w:eastAsia="Times New Roman" w:hAnsi="Times New Roman" w:cs="Times New Roman"/>
                <w:sz w:val="20"/>
                <w:szCs w:val="20"/>
              </w:rPr>
              <w:t>4.</w:t>
            </w:r>
            <w:r w:rsidR="00F43162" w:rsidRPr="003D42C5">
              <w:rPr>
                <w:rFonts w:eastAsia="Times New Roman" w:hAnsi="Times New Roman" w:cs="Times New Roman"/>
                <w:sz w:val="20"/>
                <w:szCs w:val="20"/>
              </w:rPr>
              <w:t>2.2</w:t>
            </w:r>
          </w:p>
        </w:tc>
        <w:tc>
          <w:tcPr>
            <w:tcW w:w="4387" w:type="dxa"/>
          </w:tcPr>
          <w:p w14:paraId="4949D256" w14:textId="77777777" w:rsidR="00F43162" w:rsidRPr="003D42C5" w:rsidRDefault="00F43162" w:rsidP="003B78EF">
            <w:pPr>
              <w:rPr>
                <w:rFonts w:eastAsia="Times New Roman" w:hAnsi="Times New Roman" w:cs="Times New Roman"/>
                <w:sz w:val="20"/>
                <w:szCs w:val="20"/>
              </w:rPr>
            </w:pPr>
            <w:r w:rsidRPr="003D42C5">
              <w:rPr>
                <w:rFonts w:eastAsia="Times New Roman" w:hAnsi="Times New Roman" w:cs="Times New Roman"/>
                <w:sz w:val="20"/>
                <w:szCs w:val="20"/>
              </w:rPr>
              <w:t>Maketuotojas, kuris turi būti sumaketavęs bent vieną</w:t>
            </w:r>
          </w:p>
          <w:p w14:paraId="3016F7DF" w14:textId="77777777" w:rsidR="00F43162" w:rsidRPr="003D42C5" w:rsidRDefault="00F43162" w:rsidP="003B78EF">
            <w:pPr>
              <w:rPr>
                <w:rFonts w:eastAsia="Times New Roman" w:hAnsi="Times New Roman" w:cs="Times New Roman"/>
                <w:sz w:val="20"/>
                <w:szCs w:val="20"/>
              </w:rPr>
            </w:pPr>
            <w:r w:rsidRPr="003D42C5">
              <w:rPr>
                <w:rFonts w:eastAsia="Times New Roman" w:hAnsi="Times New Roman" w:cs="Times New Roman"/>
                <w:sz w:val="20"/>
                <w:szCs w:val="20"/>
              </w:rPr>
              <w:t>leidinį;</w:t>
            </w:r>
          </w:p>
          <w:p w14:paraId="7C2FFC8D" w14:textId="77777777" w:rsidR="00F43162" w:rsidRPr="003D42C5" w:rsidRDefault="00F43162" w:rsidP="003B78EF">
            <w:pPr>
              <w:rPr>
                <w:rFonts w:eastAsia="Aptos" w:hAnsi="Times New Roman" w:cs="Times New Roman"/>
                <w:sz w:val="20"/>
                <w:szCs w:val="20"/>
              </w:rPr>
            </w:pPr>
          </w:p>
          <w:p w14:paraId="57F8A58E" w14:textId="77777777" w:rsidR="00F43162" w:rsidRPr="003D42C5" w:rsidRDefault="00F43162" w:rsidP="003B78EF">
            <w:pPr>
              <w:rPr>
                <w:rFonts w:eastAsia="Calibri Light" w:hAnsi="Times New Roman" w:cs="Times New Roman"/>
                <w:sz w:val="20"/>
                <w:szCs w:val="20"/>
              </w:rPr>
            </w:pPr>
          </w:p>
        </w:tc>
        <w:tc>
          <w:tcPr>
            <w:tcW w:w="4979" w:type="dxa"/>
          </w:tcPr>
          <w:p w14:paraId="78F42DFF" w14:textId="77777777" w:rsidR="00F43162" w:rsidRPr="003D42C5" w:rsidRDefault="00F43162" w:rsidP="003B78EF">
            <w:pPr>
              <w:pStyle w:val="Betarp"/>
              <w:rPr>
                <w:rFonts w:eastAsia="Times New Roman" w:hAnsi="Times New Roman" w:cs="Times New Roman"/>
                <w:sz w:val="20"/>
                <w:szCs w:val="20"/>
              </w:rPr>
            </w:pPr>
            <w:r w:rsidRPr="003D42C5">
              <w:rPr>
                <w:rFonts w:eastAsia="Times New Roman" w:hAnsi="Times New Roman" w:cs="Times New Roman"/>
                <w:sz w:val="20"/>
                <w:szCs w:val="20"/>
              </w:rPr>
              <w:t>Maketuotojas pateikia:</w:t>
            </w:r>
          </w:p>
          <w:p w14:paraId="4A9581AD" w14:textId="77777777" w:rsidR="00F43162" w:rsidRPr="003D42C5" w:rsidRDefault="00F43162" w:rsidP="003B78EF">
            <w:pPr>
              <w:pStyle w:val="Betarp"/>
              <w:rPr>
                <w:rFonts w:eastAsia="Times New Roman" w:hAnsi="Times New Roman" w:cs="Times New Roman"/>
                <w:sz w:val="20"/>
                <w:szCs w:val="20"/>
              </w:rPr>
            </w:pPr>
            <w:r w:rsidRPr="003D42C5">
              <w:rPr>
                <w:rFonts w:eastAsia="Times New Roman" w:hAnsi="Times New Roman" w:cs="Times New Roman"/>
                <w:sz w:val="20"/>
                <w:szCs w:val="20"/>
              </w:rPr>
              <w:t>sumaketuotų leidinių sąrašą ir (ar) nuorodas į leidinius, nurodant jų ISBN ir (ar) ISSN registracijos numerius, tų leidinių metrikas ir antraštinius puslapius.</w:t>
            </w:r>
          </w:p>
          <w:p w14:paraId="649CB55E" w14:textId="77777777" w:rsidR="00F43162" w:rsidRPr="003D42C5" w:rsidRDefault="00F43162" w:rsidP="003B78EF">
            <w:pPr>
              <w:rPr>
                <w:rFonts w:eastAsia="Aptos" w:hAnsi="Times New Roman" w:cs="Times New Roman"/>
                <w:sz w:val="20"/>
                <w:szCs w:val="20"/>
              </w:rPr>
            </w:pPr>
          </w:p>
          <w:p w14:paraId="6AE6CA16" w14:textId="77777777" w:rsidR="00F43162" w:rsidRPr="003D42C5" w:rsidRDefault="00F43162" w:rsidP="003B78EF">
            <w:pPr>
              <w:rPr>
                <w:rFonts w:eastAsia="Times New Roman" w:hAnsi="Times New Roman" w:cs="Times New Roman"/>
                <w:sz w:val="20"/>
                <w:szCs w:val="20"/>
              </w:rPr>
            </w:pPr>
            <w:r w:rsidRPr="003D42C5">
              <w:rPr>
                <w:rFonts w:eastAsia="Times New Roman" w:hAnsi="Times New Roman" w:cs="Times New Roman"/>
                <w:sz w:val="20"/>
                <w:szCs w:val="20"/>
              </w:rPr>
              <w:t>(pateikiamos skaitmeninės dokumentų kopijos)</w:t>
            </w:r>
          </w:p>
        </w:tc>
      </w:tr>
      <w:tr w:rsidR="00F43162" w:rsidRPr="003D42C5" w14:paraId="05086877" w14:textId="77777777" w:rsidTr="003B78EF">
        <w:trPr>
          <w:trHeight w:val="300"/>
        </w:trPr>
        <w:tc>
          <w:tcPr>
            <w:tcW w:w="691" w:type="dxa"/>
          </w:tcPr>
          <w:p w14:paraId="6187DDF7" w14:textId="0C8617D4" w:rsidR="00F43162" w:rsidRPr="003D42C5" w:rsidRDefault="003A0B65" w:rsidP="003B78EF">
            <w:pPr>
              <w:rPr>
                <w:rFonts w:eastAsia="Times New Roman" w:hAnsi="Times New Roman" w:cs="Times New Roman"/>
                <w:sz w:val="20"/>
                <w:szCs w:val="20"/>
              </w:rPr>
            </w:pPr>
            <w:r>
              <w:rPr>
                <w:rFonts w:eastAsia="Times New Roman" w:hAnsi="Times New Roman" w:cs="Times New Roman"/>
                <w:sz w:val="20"/>
                <w:szCs w:val="20"/>
              </w:rPr>
              <w:t>4.</w:t>
            </w:r>
            <w:bookmarkStart w:id="4" w:name="_GoBack"/>
            <w:bookmarkEnd w:id="4"/>
            <w:r w:rsidR="00F43162" w:rsidRPr="003D42C5">
              <w:rPr>
                <w:rFonts w:eastAsia="Times New Roman" w:hAnsi="Times New Roman" w:cs="Times New Roman"/>
                <w:sz w:val="20"/>
                <w:szCs w:val="20"/>
              </w:rPr>
              <w:t>2.3.</w:t>
            </w:r>
          </w:p>
        </w:tc>
        <w:tc>
          <w:tcPr>
            <w:tcW w:w="4387" w:type="dxa"/>
          </w:tcPr>
          <w:p w14:paraId="345B2C57" w14:textId="77777777" w:rsidR="00F43162" w:rsidRPr="003D42C5" w:rsidRDefault="00F43162" w:rsidP="003B78EF">
            <w:pPr>
              <w:rPr>
                <w:rFonts w:eastAsia="Times New Roman" w:hAnsi="Times New Roman" w:cs="Times New Roman"/>
                <w:sz w:val="20"/>
                <w:szCs w:val="20"/>
              </w:rPr>
            </w:pPr>
            <w:r w:rsidRPr="003D42C5">
              <w:rPr>
                <w:rFonts w:eastAsia="Times New Roman" w:hAnsi="Times New Roman" w:cs="Times New Roman"/>
                <w:sz w:val="20"/>
                <w:szCs w:val="20"/>
              </w:rPr>
              <w:t>IT specialistas</w:t>
            </w:r>
          </w:p>
          <w:p w14:paraId="28C0D6C1" w14:textId="77777777" w:rsidR="00F43162" w:rsidRPr="003D42C5" w:rsidRDefault="00F43162" w:rsidP="003B78EF">
            <w:pPr>
              <w:rPr>
                <w:rFonts w:eastAsia="Times New Roman" w:hAnsi="Times New Roman" w:cs="Times New Roman"/>
                <w:sz w:val="20"/>
                <w:szCs w:val="20"/>
              </w:rPr>
            </w:pPr>
          </w:p>
          <w:p w14:paraId="08FB7917" w14:textId="77777777" w:rsidR="00F43162" w:rsidRPr="003D42C5" w:rsidRDefault="00F43162" w:rsidP="003B78EF">
            <w:pPr>
              <w:rPr>
                <w:rFonts w:eastAsia="Times New Roman" w:hAnsi="Times New Roman" w:cs="Times New Roman"/>
                <w:strike/>
                <w:sz w:val="20"/>
                <w:szCs w:val="20"/>
              </w:rPr>
            </w:pPr>
            <w:r w:rsidRPr="003D42C5">
              <w:rPr>
                <w:rFonts w:eastAsia="Times New Roman" w:hAnsi="Times New Roman" w:cs="Times New Roman"/>
                <w:sz w:val="20"/>
                <w:szCs w:val="20"/>
              </w:rPr>
              <w:t>Yra skaitmenizavęs bent vieną tekstinį leidinį</w:t>
            </w:r>
            <w:r w:rsidRPr="003D42C5">
              <w:rPr>
                <w:rFonts w:eastAsia="Times New Roman" w:hAnsi="Times New Roman" w:cs="Times New Roman"/>
                <w:strike/>
                <w:sz w:val="20"/>
                <w:szCs w:val="20"/>
              </w:rPr>
              <w:t>.</w:t>
            </w:r>
          </w:p>
        </w:tc>
        <w:tc>
          <w:tcPr>
            <w:tcW w:w="4979" w:type="dxa"/>
          </w:tcPr>
          <w:p w14:paraId="32612C11" w14:textId="77777777" w:rsidR="00F43162" w:rsidRPr="003D42C5" w:rsidRDefault="00F43162" w:rsidP="003B78EF">
            <w:pPr>
              <w:rPr>
                <w:rFonts w:eastAsia="Times New Roman" w:hAnsi="Times New Roman" w:cs="Times New Roman"/>
                <w:sz w:val="20"/>
                <w:szCs w:val="20"/>
              </w:rPr>
            </w:pPr>
          </w:p>
          <w:p w14:paraId="54E4514E" w14:textId="77777777" w:rsidR="00F43162" w:rsidRDefault="00F43162" w:rsidP="003B78EF">
            <w:pPr>
              <w:rPr>
                <w:rFonts w:eastAsia="Times New Roman" w:hAnsi="Times New Roman" w:cs="Times New Roman"/>
                <w:sz w:val="20"/>
                <w:szCs w:val="20"/>
              </w:rPr>
            </w:pPr>
            <w:r w:rsidRPr="003D42C5">
              <w:rPr>
                <w:rFonts w:eastAsia="Times New Roman" w:hAnsi="Times New Roman" w:cs="Times New Roman"/>
                <w:sz w:val="20"/>
                <w:szCs w:val="20"/>
              </w:rPr>
              <w:t>Pateikia užsakovo/darbdavio pažymą apie įvykdytą sutartį, kurios apimtyje buvo vykdomas tekstinio leidinio skaitmenizavimas, pateikiama nuoroda į skaitmenizuotą leidinį.</w:t>
            </w:r>
          </w:p>
          <w:p w14:paraId="561001F7" w14:textId="77777777" w:rsidR="00F43162" w:rsidRPr="003D42C5" w:rsidRDefault="00F43162" w:rsidP="003B78EF">
            <w:pPr>
              <w:rPr>
                <w:rFonts w:eastAsia="Times New Roman" w:hAnsi="Times New Roman" w:cs="Times New Roman"/>
                <w:sz w:val="20"/>
                <w:szCs w:val="20"/>
              </w:rPr>
            </w:pPr>
            <w:r w:rsidRPr="003D42C5">
              <w:rPr>
                <w:rFonts w:eastAsia="Times New Roman" w:hAnsi="Times New Roman" w:cs="Times New Roman"/>
                <w:sz w:val="20"/>
                <w:szCs w:val="20"/>
              </w:rPr>
              <w:t>(pateikiamos skaitmeninės dokumentų kopijos)</w:t>
            </w:r>
          </w:p>
          <w:p w14:paraId="3F283866" w14:textId="77777777" w:rsidR="00F43162" w:rsidRPr="003D42C5" w:rsidRDefault="00F43162" w:rsidP="003B78EF">
            <w:pPr>
              <w:rPr>
                <w:rFonts w:eastAsia="Times New Roman" w:hAnsi="Times New Roman" w:cs="Times New Roman"/>
                <w:sz w:val="20"/>
                <w:szCs w:val="20"/>
              </w:rPr>
            </w:pPr>
          </w:p>
        </w:tc>
      </w:tr>
    </w:tbl>
    <w:p w14:paraId="2E9C54AE" w14:textId="77777777" w:rsidR="00F43162" w:rsidRDefault="00F43162" w:rsidP="00F43162">
      <w:pPr>
        <w:pStyle w:val="Sraopastraipa"/>
        <w:numPr>
          <w:ilvl w:val="0"/>
          <w:numId w:val="1"/>
        </w:numPr>
        <w:tabs>
          <w:tab w:val="left" w:pos="360"/>
          <w:tab w:val="left" w:pos="450"/>
        </w:tabs>
        <w:spacing w:after="0" w:line="20" w:lineRule="atLeast"/>
        <w:jc w:val="both"/>
        <w:rPr>
          <w:rFonts w:ascii="Times New Roman" w:eastAsia="Calibri" w:hAnsi="Times New Roman" w:cs="Times New Roman"/>
          <w:iCs/>
          <w:sz w:val="24"/>
          <w:szCs w:val="24"/>
        </w:rPr>
      </w:pPr>
      <w:r w:rsidRPr="005F0F1E">
        <w:rPr>
          <w:rFonts w:ascii="Times New Roman" w:eastAsia="Calibri" w:hAnsi="Times New Roman" w:cs="Times New Roman"/>
          <w:sz w:val="24"/>
          <w:szCs w:val="24"/>
        </w:rPr>
        <w:t>Perkančioji organizacija nereikalauja, kad teikėjai laikytųsi k</w:t>
      </w:r>
      <w:r w:rsidRPr="005F0F1E">
        <w:rPr>
          <w:rFonts w:ascii="Times New Roman" w:eastAsia="Calibri" w:hAnsi="Times New Roman" w:cs="Times New Roman"/>
          <w:iCs/>
          <w:sz w:val="24"/>
          <w:szCs w:val="24"/>
        </w:rPr>
        <w:t>okybės vadybos sistemos ir (arba) aplinkos apsaugos vadybos sistemos standartų.</w:t>
      </w:r>
    </w:p>
    <w:p w14:paraId="3E695A92" w14:textId="77777777" w:rsidR="00F43162" w:rsidRPr="003D42C5" w:rsidRDefault="00F43162" w:rsidP="00F43162">
      <w:pPr>
        <w:pStyle w:val="Betarp"/>
        <w:rPr>
          <w:rFonts w:ascii="Times New Roman" w:eastAsia="Times New Roman" w:hAnsi="Times New Roman" w:cs="Times New Roman"/>
          <w:sz w:val="20"/>
          <w:szCs w:val="20"/>
        </w:rPr>
      </w:pPr>
      <w:r w:rsidRPr="003D42C5">
        <w:rPr>
          <w:rFonts w:ascii="Times New Roman" w:eastAsia="Times New Roman" w:hAnsi="Times New Roman" w:cs="Times New Roman"/>
          <w:b/>
          <w:bCs/>
          <w:sz w:val="20"/>
          <w:szCs w:val="20"/>
        </w:rPr>
        <w:t>Pastabos:</w:t>
      </w:r>
    </w:p>
    <w:p w14:paraId="6AC47831" w14:textId="77777777" w:rsidR="00F43162" w:rsidRPr="003D42C5" w:rsidRDefault="00F43162" w:rsidP="00F43162">
      <w:pPr>
        <w:pStyle w:val="Betarp"/>
        <w:numPr>
          <w:ilvl w:val="0"/>
          <w:numId w:val="2"/>
        </w:numPr>
        <w:rPr>
          <w:rFonts w:ascii="Times New Roman" w:eastAsia="Times New Roman" w:hAnsi="Times New Roman" w:cs="Times New Roman"/>
          <w:sz w:val="20"/>
          <w:szCs w:val="20"/>
        </w:rPr>
      </w:pPr>
      <w:r w:rsidRPr="003D42C5">
        <w:rPr>
          <w:rFonts w:ascii="Times New Roman" w:eastAsia="Times New Roman" w:hAnsi="Times New Roman" w:cs="Times New Roman"/>
          <w:sz w:val="20"/>
          <w:szCs w:val="20"/>
        </w:rPr>
        <w:t>Tiekėjas gali siūlyti vieną asmenį kelioms pozicijoms, jei šis asmuo atitinka visus skirtingoms pozicijoms keliamus reikalavimus;</w:t>
      </w:r>
    </w:p>
    <w:p w14:paraId="0E43D1E3" w14:textId="77777777" w:rsidR="00F43162" w:rsidRPr="003D42C5" w:rsidRDefault="00F43162" w:rsidP="00F43162">
      <w:pPr>
        <w:pStyle w:val="Sraopastraipa"/>
        <w:widowControl w:val="0"/>
        <w:numPr>
          <w:ilvl w:val="0"/>
          <w:numId w:val="2"/>
        </w:numPr>
        <w:spacing w:after="0" w:line="240" w:lineRule="auto"/>
        <w:rPr>
          <w:rFonts w:ascii="Times New Roman" w:eastAsia="Times New Roman" w:hAnsi="Times New Roman" w:cs="Times New Roman"/>
          <w:sz w:val="20"/>
          <w:szCs w:val="20"/>
        </w:rPr>
      </w:pPr>
      <w:r w:rsidRPr="003D42C5">
        <w:rPr>
          <w:rFonts w:ascii="Times New Roman" w:eastAsia="Times New Roman" w:hAnsi="Times New Roman" w:cs="Times New Roman"/>
          <w:sz w:val="20"/>
          <w:szCs w:val="20"/>
        </w:rPr>
        <w:t>Jeigu specialistas nėra tiekėjo darbuotojas, pateikiamas specialisto pasirašytas sutikimas teikti paslaugas, jeigu tiekėjas laimės viešąjį pirkimą ir bus pasirašyta pirkimo sutartis;</w:t>
      </w:r>
    </w:p>
    <w:p w14:paraId="5AD79C19" w14:textId="77777777" w:rsidR="00F43162" w:rsidRPr="003D42C5" w:rsidRDefault="00F43162" w:rsidP="00F43162">
      <w:pPr>
        <w:pStyle w:val="Sraopastraipa"/>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sz w:val="20"/>
          <w:szCs w:val="20"/>
        </w:rPr>
      </w:pPr>
      <w:r w:rsidRPr="003D42C5">
        <w:rPr>
          <w:rFonts w:ascii="Times New Roman" w:eastAsia="Times New Roman" w:hAnsi="Times New Roman" w:cs="Times New Roman"/>
          <w:sz w:val="20"/>
          <w:szCs w:val="20"/>
        </w:rPr>
        <w:t xml:space="preserve">Leidinys šiame pirkime apibrėžiamas taip: išspausdintas ar skaitmeninis: </w:t>
      </w:r>
      <w:r w:rsidRPr="003D42C5">
        <w:rPr>
          <w:rFonts w:ascii="Times New Roman" w:eastAsia="Times New Roman" w:hAnsi="Times New Roman" w:cs="Times New Roman"/>
          <w:b/>
          <w:bCs/>
          <w:sz w:val="20"/>
          <w:szCs w:val="20"/>
        </w:rPr>
        <w:t>knyga, žurnalas, laikraštis, bukletas, brošiūra, vadovėlis, gairės, rekomendacijos, aprašas.</w:t>
      </w:r>
    </w:p>
    <w:p w14:paraId="1C8C527C" w14:textId="77777777" w:rsidR="00F43162" w:rsidRPr="003D42C5" w:rsidRDefault="00F43162" w:rsidP="00F43162">
      <w:pPr>
        <w:pStyle w:val="Sraopastraipa"/>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cs="Times New Roman"/>
          <w:sz w:val="20"/>
          <w:szCs w:val="20"/>
        </w:rPr>
      </w:pPr>
      <w:r w:rsidRPr="003D42C5">
        <w:rPr>
          <w:rFonts w:ascii="Times New Roman" w:eastAsia="Times New Roman" w:hAnsi="Times New Roman" w:cs="Times New Roman"/>
          <w:sz w:val="20"/>
          <w:szCs w:val="20"/>
        </w:rPr>
        <w:t>Perkančiajai organizacijai paprašius, tiekėjas privalės pateikti kvalifikacijos atitikties dokumentų originalus.</w:t>
      </w:r>
    </w:p>
    <w:p w14:paraId="4E452BFF" w14:textId="77777777" w:rsidR="00F43162" w:rsidRPr="003D42C5" w:rsidRDefault="00F43162" w:rsidP="00F43162">
      <w:pPr>
        <w:pStyle w:val="Sraopastraipa"/>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cs="Times New Roman"/>
          <w:sz w:val="20"/>
          <w:szCs w:val="20"/>
        </w:rPr>
      </w:pPr>
      <w:r w:rsidRPr="003D42C5">
        <w:rPr>
          <w:rFonts w:ascii="Times New Roman" w:eastAsia="Times New Roman" w:hAnsi="Times New Roman" w:cs="Times New Roman"/>
          <w:sz w:val="20"/>
          <w:szCs w:val="20"/>
        </w:rPr>
        <w:t>Reikalaujama kvalifikacija turi būti įgyta iki pasiūlymų pateikimo termino pabaigos.</w:t>
      </w:r>
    </w:p>
    <w:p w14:paraId="4EB5C461" w14:textId="77777777" w:rsidR="00F43162" w:rsidRPr="003B78EF" w:rsidRDefault="00F43162" w:rsidP="00F43162">
      <w:pPr>
        <w:tabs>
          <w:tab w:val="left" w:pos="360"/>
          <w:tab w:val="left" w:pos="450"/>
        </w:tabs>
        <w:spacing w:after="0" w:line="20" w:lineRule="atLeast"/>
        <w:ind w:left="360"/>
        <w:jc w:val="both"/>
        <w:rPr>
          <w:rFonts w:ascii="Times New Roman" w:eastAsia="Calibri" w:hAnsi="Times New Roman" w:cs="Times New Roman"/>
          <w:iCs/>
          <w:sz w:val="24"/>
          <w:szCs w:val="24"/>
        </w:rPr>
      </w:pPr>
    </w:p>
    <w:p w14:paraId="2E3BA8E9" w14:textId="77777777" w:rsidR="00F43162" w:rsidRPr="009F0698" w:rsidRDefault="00F43162" w:rsidP="00F43162">
      <w:pPr>
        <w:pStyle w:val="Sraopastraipa"/>
        <w:tabs>
          <w:tab w:val="left" w:pos="851"/>
        </w:tabs>
        <w:ind w:left="567"/>
        <w:jc w:val="both"/>
        <w:rPr>
          <w:rFonts w:cstheme="minorHAnsi"/>
          <w:i/>
          <w:iCs/>
          <w:color w:val="7030A0"/>
        </w:rPr>
      </w:pPr>
    </w:p>
    <w:p w14:paraId="41CBCD28" w14:textId="77777777" w:rsidR="00F43162" w:rsidRPr="00F0499F" w:rsidRDefault="00F43162" w:rsidP="00F43162">
      <w:pPr>
        <w:spacing w:after="0" w:line="240" w:lineRule="auto"/>
        <w:jc w:val="center"/>
        <w:rPr>
          <w:rFonts w:eastAsiaTheme="minorHAnsi" w:cstheme="minorHAnsi"/>
          <w:lang w:eastAsia="en-US"/>
        </w:rPr>
      </w:pPr>
    </w:p>
    <w:p w14:paraId="428A618E" w14:textId="77777777" w:rsidR="009A0F09" w:rsidRDefault="009A0F09"/>
    <w:sectPr w:rsidR="009A0F0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3F3CBC" w14:textId="77777777" w:rsidR="00F43162" w:rsidRDefault="00F43162" w:rsidP="00F43162">
      <w:pPr>
        <w:spacing w:after="0" w:line="240" w:lineRule="auto"/>
      </w:pPr>
      <w:r>
        <w:separator/>
      </w:r>
    </w:p>
  </w:endnote>
  <w:endnote w:type="continuationSeparator" w:id="0">
    <w:p w14:paraId="4FCCA606" w14:textId="77777777" w:rsidR="00F43162" w:rsidRDefault="00F43162" w:rsidP="00F43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138649" w14:textId="77777777" w:rsidR="00F43162" w:rsidRDefault="00F43162" w:rsidP="00F43162">
      <w:pPr>
        <w:spacing w:after="0" w:line="240" w:lineRule="auto"/>
      </w:pPr>
      <w:r>
        <w:separator/>
      </w:r>
    </w:p>
  </w:footnote>
  <w:footnote w:type="continuationSeparator" w:id="0">
    <w:p w14:paraId="542ADA01" w14:textId="77777777" w:rsidR="00F43162" w:rsidRDefault="00F43162" w:rsidP="00F43162">
      <w:pPr>
        <w:spacing w:after="0" w:line="240" w:lineRule="auto"/>
      </w:pPr>
      <w:r>
        <w:continuationSeparator/>
      </w:r>
    </w:p>
  </w:footnote>
  <w:footnote w:id="1">
    <w:p w14:paraId="16393B37" w14:textId="77777777" w:rsidR="00F43162" w:rsidRPr="001834FD" w:rsidRDefault="00F43162" w:rsidP="00F43162">
      <w:pPr>
        <w:pStyle w:val="Puslapioinaostekstas"/>
        <w:spacing w:line="240" w:lineRule="auto"/>
        <w:rPr>
          <w:rFonts w:ascii="Times New Roman" w:hAnsi="Times New Roman"/>
          <w:bCs/>
        </w:rPr>
      </w:pPr>
      <w:r w:rsidRPr="001834FD">
        <w:rPr>
          <w:rStyle w:val="Puslapioinaosnuoroda"/>
          <w:rFonts w:ascii="Times New Roman" w:hAnsi="Times New Roman"/>
        </w:rPr>
        <w:footnoteRef/>
      </w:r>
      <w:r w:rsidRPr="001834FD">
        <w:rPr>
          <w:rFonts w:ascii="Times New Roman" w:hAnsi="Times New Roman"/>
          <w:b/>
        </w:rPr>
        <w:t xml:space="preserve"> </w:t>
      </w:r>
      <w:proofErr w:type="spellStart"/>
      <w:r w:rsidRPr="001834FD">
        <w:rPr>
          <w:rFonts w:ascii="Times New Roman" w:hAnsi="Times New Roman"/>
          <w:b/>
        </w:rPr>
        <w:t>Kvazisubtiekėjas</w:t>
      </w:r>
      <w:proofErr w:type="spellEnd"/>
      <w:r w:rsidRPr="001834FD">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CA04D1D"/>
    <w:multiLevelType w:val="hybridMultilevel"/>
    <w:tmpl w:val="B002BE60"/>
    <w:lvl w:ilvl="0" w:tplc="F45AD8A2">
      <w:start w:val="1"/>
      <w:numFmt w:val="decimal"/>
      <w:lvlText w:val="%1."/>
      <w:lvlJc w:val="left"/>
      <w:pPr>
        <w:ind w:left="720" w:hanging="360"/>
      </w:pPr>
    </w:lvl>
    <w:lvl w:ilvl="1" w:tplc="69321734">
      <w:start w:val="1"/>
      <w:numFmt w:val="lowerLetter"/>
      <w:lvlText w:val="%2."/>
      <w:lvlJc w:val="left"/>
      <w:pPr>
        <w:ind w:left="1440" w:hanging="360"/>
      </w:pPr>
    </w:lvl>
    <w:lvl w:ilvl="2" w:tplc="66624EDA">
      <w:start w:val="1"/>
      <w:numFmt w:val="lowerRoman"/>
      <w:lvlText w:val="%3."/>
      <w:lvlJc w:val="right"/>
      <w:pPr>
        <w:ind w:left="2160" w:hanging="180"/>
      </w:pPr>
    </w:lvl>
    <w:lvl w:ilvl="3" w:tplc="8CBA2B7E">
      <w:start w:val="1"/>
      <w:numFmt w:val="decimal"/>
      <w:lvlText w:val="%4."/>
      <w:lvlJc w:val="left"/>
      <w:pPr>
        <w:ind w:left="2880" w:hanging="360"/>
      </w:pPr>
    </w:lvl>
    <w:lvl w:ilvl="4" w:tplc="D7BAB968">
      <w:start w:val="1"/>
      <w:numFmt w:val="lowerLetter"/>
      <w:lvlText w:val="%5."/>
      <w:lvlJc w:val="left"/>
      <w:pPr>
        <w:ind w:left="3600" w:hanging="360"/>
      </w:pPr>
    </w:lvl>
    <w:lvl w:ilvl="5" w:tplc="689211D2">
      <w:start w:val="1"/>
      <w:numFmt w:val="lowerRoman"/>
      <w:lvlText w:val="%6."/>
      <w:lvlJc w:val="right"/>
      <w:pPr>
        <w:ind w:left="4320" w:hanging="180"/>
      </w:pPr>
    </w:lvl>
    <w:lvl w:ilvl="6" w:tplc="F364E614">
      <w:start w:val="1"/>
      <w:numFmt w:val="decimal"/>
      <w:lvlText w:val="%7."/>
      <w:lvlJc w:val="left"/>
      <w:pPr>
        <w:ind w:left="5040" w:hanging="360"/>
      </w:pPr>
    </w:lvl>
    <w:lvl w:ilvl="7" w:tplc="0944BEEA">
      <w:start w:val="1"/>
      <w:numFmt w:val="lowerLetter"/>
      <w:lvlText w:val="%8."/>
      <w:lvlJc w:val="left"/>
      <w:pPr>
        <w:ind w:left="5760" w:hanging="360"/>
      </w:pPr>
    </w:lvl>
    <w:lvl w:ilvl="8" w:tplc="A9686A92">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162"/>
    <w:rsid w:val="003A0B65"/>
    <w:rsid w:val="009A0F09"/>
    <w:rsid w:val="00F431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CAA8E"/>
  <w15:chartTrackingRefBased/>
  <w15:docId w15:val="{1C846FC2-4B4E-44C0-8864-64EB8B596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43162"/>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semiHidden/>
    <w:unhideWhenUsed/>
    <w:qFormat/>
    <w:rsid w:val="00F43162"/>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F43162"/>
    <w:rPr>
      <w:rFonts w:asciiTheme="majorHAnsi" w:eastAsiaTheme="majorEastAsia" w:hAnsiTheme="majorHAnsi" w:cstheme="majorBidi"/>
      <w:color w:val="ED7D31" w:themeColor="accent2"/>
      <w:sz w:val="36"/>
      <w:szCs w:val="36"/>
      <w:lang w:eastAsia="lt-LT"/>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F43162"/>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F43162"/>
    <w:rPr>
      <w:rFonts w:eastAsiaTheme="minorEastAsia"/>
      <w:sz w:val="20"/>
      <w:szCs w:val="20"/>
      <w:lang w:eastAsia="lt-LT"/>
    </w:rPr>
  </w:style>
  <w:style w:type="paragraph" w:styleId="Paantrat">
    <w:name w:val="Subtitle"/>
    <w:basedOn w:val="prastasis"/>
    <w:next w:val="prastasis"/>
    <w:link w:val="PaantratDiagrama"/>
    <w:uiPriority w:val="11"/>
    <w:qFormat/>
    <w:rsid w:val="00F43162"/>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43162"/>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43162"/>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43162"/>
    <w:pPr>
      <w:ind w:left="720"/>
      <w:contextualSpacing/>
    </w:pPr>
    <w:rPr>
      <w:rFonts w:eastAsiaTheme="minorHAnsi"/>
      <w:sz w:val="22"/>
      <w:szCs w:val="22"/>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nhideWhenUsed/>
    <w:rsid w:val="00F43162"/>
    <w:rPr>
      <w:vertAlign w:val="superscript"/>
    </w:rPr>
  </w:style>
  <w:style w:type="table" w:styleId="Lentelstinklelis">
    <w:name w:val="Table Grid"/>
    <w:basedOn w:val="prastojilentel"/>
    <w:uiPriority w:val="59"/>
    <w:rsid w:val="00F43162"/>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F43162"/>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F43162"/>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3ac0e9-c16c-4efd-b4cb-c4e90b8dd066" xsi:nil="true"/>
    <lcf76f155ced4ddcb4097134ff3c332f xmlns="fa723130-161b-4061-9883-069c6f509e2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3544E0715A640242B76605753C64396F" ma:contentTypeVersion="18" ma:contentTypeDescription="Kurkite naują dokumentą." ma:contentTypeScope="" ma:versionID="ad3d3f1f903c226acb8eae6a251496b3">
  <xsd:schema xmlns:xsd="http://www.w3.org/2001/XMLSchema" xmlns:xs="http://www.w3.org/2001/XMLSchema" xmlns:p="http://schemas.microsoft.com/office/2006/metadata/properties" xmlns:ns2="fa723130-161b-4061-9883-069c6f509e2d" xmlns:ns3="093ac0e9-c16c-4efd-b4cb-c4e90b8dd066" targetNamespace="http://schemas.microsoft.com/office/2006/metadata/properties" ma:root="true" ma:fieldsID="2252b29c25ddf8fdf5c6da4a118660d6" ns2:_="" ns3:_="">
    <xsd:import namespace="fa723130-161b-4061-9883-069c6f509e2d"/>
    <xsd:import namespace="093ac0e9-c16c-4efd-b4cb-c4e90b8dd06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723130-161b-4061-9883-069c6f509e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3ac0e9-c16c-4efd-b4cb-c4e90b8dd066"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11a19d0f-6410-4915-a74e-cd5357f1f0ee}" ma:internalName="TaxCatchAll" ma:showField="CatchAllData" ma:web="093ac0e9-c16c-4efd-b4cb-c4e90b8dd0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F8FF4C-3669-488D-91D0-827D44C3F52B}">
  <ds:schemaRefs>
    <ds:schemaRef ds:uri="http://purl.org/dc/elements/1.1/"/>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purl.org/dc/terms/"/>
    <ds:schemaRef ds:uri="fa723130-161b-4061-9883-069c6f509e2d"/>
    <ds:schemaRef ds:uri="http://schemas.openxmlformats.org/package/2006/metadata/core-properties"/>
    <ds:schemaRef ds:uri="093ac0e9-c16c-4efd-b4cb-c4e90b8dd066"/>
    <ds:schemaRef ds:uri="http://purl.org/dc/dcmitype/"/>
  </ds:schemaRefs>
</ds:datastoreItem>
</file>

<file path=customXml/itemProps2.xml><?xml version="1.0" encoding="utf-8"?>
<ds:datastoreItem xmlns:ds="http://schemas.openxmlformats.org/officeDocument/2006/customXml" ds:itemID="{2FA5AFE3-B1DD-4715-A94B-4833F31BB9C6}">
  <ds:schemaRefs>
    <ds:schemaRef ds:uri="http://schemas.microsoft.com/sharepoint/v3/contenttype/forms"/>
  </ds:schemaRefs>
</ds:datastoreItem>
</file>

<file path=customXml/itemProps3.xml><?xml version="1.0" encoding="utf-8"?>
<ds:datastoreItem xmlns:ds="http://schemas.openxmlformats.org/officeDocument/2006/customXml" ds:itemID="{7D6BEDE7-2650-4ACC-B03B-E6190D5EDF0B}"/>
</file>

<file path=docProps/app.xml><?xml version="1.0" encoding="utf-8"?>
<Properties xmlns="http://schemas.openxmlformats.org/officeDocument/2006/extended-properties" xmlns:vt="http://schemas.openxmlformats.org/officeDocument/2006/docPropsVTypes">
  <Template>Normal</Template>
  <TotalTime>2</TotalTime>
  <Pages>2</Pages>
  <Words>3305</Words>
  <Characters>1885</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Nacionaline svietimo agentura</Company>
  <LinksUpToDate>false</LinksUpToDate>
  <CharactersWithSpaces>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Gita Stonienė</dc:creator>
  <cp:keywords/>
  <dc:description/>
  <cp:lastModifiedBy>Gita Stonienė</cp:lastModifiedBy>
  <cp:revision>2</cp:revision>
  <dcterms:created xsi:type="dcterms:W3CDTF">2025-07-16T06:06:00Z</dcterms:created>
  <dcterms:modified xsi:type="dcterms:W3CDTF">2025-07-16T06:36:00Z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0x0101003544E0715A640242B76605753C64396F</vt:lpwstr>
  </property>
  <property fmtid="{D5CDD505-2E9C-101B-9397-08002B2CF9AE}" pid="3" name="MediaServiceImageTags">
    <vt:lpwstr/>
  </property>
</Properties>
</file>