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155C" w14:textId="684A0F11" w:rsidR="00A95C76" w:rsidRPr="00517043" w:rsidRDefault="00357541" w:rsidP="00A95C76">
      <w:pPr>
        <w:tabs>
          <w:tab w:val="decimal" w:pos="993"/>
        </w:tabs>
        <w:suppressAutoHyphens w:val="0"/>
        <w:overflowPunct w:val="0"/>
        <w:autoSpaceDE w:val="0"/>
        <w:adjustRightInd w:val="0"/>
        <w:spacing w:before="120" w:after="0" w:line="276" w:lineRule="auto"/>
        <w:contextualSpacing/>
        <w:jc w:val="right"/>
        <w:rPr>
          <w:rFonts w:asciiTheme="majorBidi" w:hAnsiTheme="majorBidi" w:cstheme="majorBidi"/>
          <w:bCs/>
        </w:rPr>
      </w:pPr>
      <w:r>
        <w:rPr>
          <w:rFonts w:asciiTheme="majorBidi" w:hAnsiTheme="majorBidi" w:cstheme="majorBidi"/>
          <w:bCs/>
        </w:rPr>
        <w:t>3</w:t>
      </w:r>
      <w:r w:rsidR="00A95C76" w:rsidRPr="00517043">
        <w:rPr>
          <w:rFonts w:asciiTheme="majorBidi" w:hAnsiTheme="majorBidi" w:cstheme="majorBidi"/>
          <w:bCs/>
        </w:rPr>
        <w:t xml:space="preserve"> priedas</w:t>
      </w:r>
    </w:p>
    <w:p w14:paraId="77ED3CC4" w14:textId="77777777" w:rsidR="00A95C76" w:rsidRDefault="00A95C76" w:rsidP="00A95C76">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p>
    <w:p w14:paraId="63411CF1" w14:textId="77777777" w:rsidR="00A95C76" w:rsidRPr="00517043" w:rsidRDefault="00A95C76" w:rsidP="00A95C76">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
        </w:rPr>
      </w:pPr>
      <w:r w:rsidRPr="00517043">
        <w:rPr>
          <w:rFonts w:asciiTheme="majorBidi" w:hAnsiTheme="majorBidi" w:cstheme="majorBidi"/>
          <w:b/>
        </w:rPr>
        <w:t>KVALIFIKACINIAI REIKALAVIMAI TIEKĖJAMS PAGAL PIRKIMO DALIS</w:t>
      </w:r>
    </w:p>
    <w:p w14:paraId="54003F90" w14:textId="77777777" w:rsidR="00A95C76" w:rsidRDefault="00A95C76" w:rsidP="00A95C76">
      <w:pPr>
        <w:tabs>
          <w:tab w:val="decimal" w:pos="993"/>
        </w:tabs>
        <w:suppressAutoHyphens w:val="0"/>
        <w:overflowPunct w:val="0"/>
        <w:autoSpaceDE w:val="0"/>
        <w:adjustRightInd w:val="0"/>
        <w:spacing w:before="120" w:after="0" w:line="276" w:lineRule="auto"/>
        <w:contextualSpacing/>
        <w:jc w:val="center"/>
        <w:rPr>
          <w:rFonts w:asciiTheme="majorBidi" w:hAnsiTheme="majorBidi" w:cstheme="majorBidi"/>
          <w:bCs/>
          <w:u w:val="single"/>
        </w:rPr>
      </w:pPr>
    </w:p>
    <w:p w14:paraId="28935460" w14:textId="77777777" w:rsidR="00A95C76" w:rsidRPr="00517043" w:rsidRDefault="00A95C76" w:rsidP="00A95C76">
      <w:pPr>
        <w:tabs>
          <w:tab w:val="decimal" w:pos="993"/>
        </w:tabs>
        <w:suppressAutoHyphens w:val="0"/>
        <w:overflowPunct w:val="0"/>
        <w:autoSpaceDE w:val="0"/>
        <w:adjustRightInd w:val="0"/>
        <w:spacing w:before="120" w:after="0" w:line="276" w:lineRule="auto"/>
        <w:contextualSpacing/>
        <w:rPr>
          <w:rFonts w:asciiTheme="majorBidi" w:hAnsiTheme="majorBidi" w:cstheme="majorBidi"/>
          <w:b/>
        </w:rPr>
      </w:pPr>
      <w:r w:rsidRPr="00517043">
        <w:rPr>
          <w:rFonts w:asciiTheme="majorBidi" w:hAnsiTheme="majorBidi" w:cstheme="majorBidi"/>
          <w:b/>
          <w:u w:val="single"/>
        </w:rPr>
        <w:t>I pirkimo dalis</w:t>
      </w:r>
      <w:r w:rsidRPr="00517043">
        <w:rPr>
          <w:rFonts w:asciiTheme="majorBidi" w:hAnsiTheme="majorBidi" w:cstheme="majorBidi"/>
          <w:b/>
        </w:rPr>
        <w:t xml:space="preserve"> </w:t>
      </w:r>
      <w:r>
        <w:rPr>
          <w:rFonts w:asciiTheme="majorBidi" w:hAnsiTheme="majorBidi" w:cstheme="majorBidi"/>
          <w:b/>
        </w:rPr>
        <w:t xml:space="preserve">- </w:t>
      </w:r>
      <w:r w:rsidRPr="00517043">
        <w:rPr>
          <w:rFonts w:asciiTheme="majorBidi" w:hAnsiTheme="majorBidi" w:cstheme="majorBidi"/>
          <w:b/>
        </w:rPr>
        <w:t>Laboratoriniai tyrimai</w:t>
      </w:r>
    </w:p>
    <w:p w14:paraId="3718B148" w14:textId="77777777" w:rsidR="00A95C76" w:rsidRPr="00517043" w:rsidRDefault="00A95C76" w:rsidP="00A95C76">
      <w:pPr>
        <w:tabs>
          <w:tab w:val="decimal" w:pos="993"/>
        </w:tabs>
        <w:suppressAutoHyphens w:val="0"/>
        <w:overflowPunct w:val="0"/>
        <w:autoSpaceDE w:val="0"/>
        <w:adjustRightInd w:val="0"/>
        <w:spacing w:before="120" w:after="0" w:line="276" w:lineRule="auto"/>
        <w:contextualSpacing/>
        <w:rPr>
          <w:rFonts w:asciiTheme="majorBidi" w:hAnsiTheme="majorBidi" w:cstheme="majorBidi"/>
          <w:bCs/>
          <w:u w:val="single"/>
        </w:rPr>
      </w:pPr>
    </w:p>
    <w:p w14:paraId="4955D8CB" w14:textId="77777777" w:rsidR="00A95C76" w:rsidRPr="00517043" w:rsidRDefault="00A95C76" w:rsidP="00A95C76">
      <w:pPr>
        <w:suppressAutoHyphens w:val="0"/>
        <w:autoSpaceDN/>
        <w:spacing w:after="0"/>
        <w:ind w:left="-284" w:firstLine="851"/>
        <w:contextualSpacing/>
        <w:jc w:val="both"/>
        <w:rPr>
          <w:rFonts w:asciiTheme="majorBidi" w:eastAsia="Times New Roman"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p>
    <w:tbl>
      <w:tblPr>
        <w:tblStyle w:val="TableGrid"/>
        <w:tblW w:w="10632" w:type="dxa"/>
        <w:tblInd w:w="-431" w:type="dxa"/>
        <w:tblCellMar>
          <w:top w:w="9" w:type="dxa"/>
          <w:left w:w="108" w:type="dxa"/>
          <w:right w:w="49" w:type="dxa"/>
        </w:tblCellMar>
        <w:tblLook w:val="04A0" w:firstRow="1" w:lastRow="0" w:firstColumn="1" w:lastColumn="0" w:noHBand="0" w:noVBand="1"/>
      </w:tblPr>
      <w:tblGrid>
        <w:gridCol w:w="710"/>
        <w:gridCol w:w="4536"/>
        <w:gridCol w:w="5386"/>
      </w:tblGrid>
      <w:tr w:rsidR="00A95C76" w:rsidRPr="00801137" w14:paraId="3DEAAB70" w14:textId="77777777" w:rsidTr="008C67F1">
        <w:trPr>
          <w:trHeight w:val="562"/>
        </w:trPr>
        <w:tc>
          <w:tcPr>
            <w:tcW w:w="710" w:type="dxa"/>
            <w:tcBorders>
              <w:top w:val="single" w:sz="4" w:space="0" w:color="000000"/>
              <w:left w:val="single" w:sz="4" w:space="0" w:color="000000"/>
              <w:bottom w:val="single" w:sz="4" w:space="0" w:color="000000"/>
              <w:right w:val="single" w:sz="4" w:space="0" w:color="000000"/>
            </w:tcBorders>
          </w:tcPr>
          <w:p w14:paraId="7D6AC214" w14:textId="77777777" w:rsidR="00A95C76" w:rsidRPr="00801137" w:rsidRDefault="00A95C76" w:rsidP="008C67F1">
            <w:pPr>
              <w:spacing w:line="259" w:lineRule="auto"/>
              <w:jc w:val="center"/>
              <w:rPr>
                <w:rFonts w:asciiTheme="majorBidi" w:hAnsiTheme="majorBidi" w:cstheme="majorBidi"/>
              </w:rPr>
            </w:pPr>
            <w:bookmarkStart w:id="0" w:name="_Hlk148432409"/>
            <w:r w:rsidRPr="00801137">
              <w:rPr>
                <w:rFonts w:asciiTheme="majorBidi" w:hAnsiTheme="majorBidi" w:cstheme="majorBidi"/>
                <w:b/>
              </w:rPr>
              <w:t xml:space="preserve">Eil. Nr. </w:t>
            </w:r>
          </w:p>
        </w:tc>
        <w:tc>
          <w:tcPr>
            <w:tcW w:w="4536" w:type="dxa"/>
            <w:tcBorders>
              <w:top w:val="single" w:sz="4" w:space="0" w:color="000000"/>
              <w:left w:val="single" w:sz="4" w:space="0" w:color="000000"/>
              <w:bottom w:val="single" w:sz="4" w:space="0" w:color="000000"/>
              <w:right w:val="single" w:sz="4" w:space="0" w:color="000000"/>
            </w:tcBorders>
          </w:tcPr>
          <w:p w14:paraId="03A46D69" w14:textId="77777777" w:rsidR="00A95C76" w:rsidRPr="00801137" w:rsidRDefault="00A95C76" w:rsidP="008C67F1">
            <w:pPr>
              <w:spacing w:line="259" w:lineRule="auto"/>
              <w:ind w:right="66"/>
              <w:jc w:val="center"/>
              <w:rPr>
                <w:rFonts w:asciiTheme="majorBidi" w:hAnsiTheme="majorBidi" w:cstheme="majorBidi"/>
              </w:rPr>
            </w:pPr>
            <w:r w:rsidRPr="00801137">
              <w:rPr>
                <w:rFonts w:asciiTheme="majorBidi" w:hAnsiTheme="majorBidi" w:cstheme="majorBidi"/>
                <w:b/>
              </w:rPr>
              <w:t xml:space="preserve">Kvalifikacijos reikalavimai </w:t>
            </w:r>
          </w:p>
        </w:tc>
        <w:tc>
          <w:tcPr>
            <w:tcW w:w="5386" w:type="dxa"/>
            <w:tcBorders>
              <w:top w:val="single" w:sz="4" w:space="0" w:color="000000"/>
              <w:left w:val="single" w:sz="4" w:space="0" w:color="000000"/>
              <w:bottom w:val="single" w:sz="4" w:space="0" w:color="000000"/>
              <w:right w:val="single" w:sz="4" w:space="0" w:color="000000"/>
            </w:tcBorders>
          </w:tcPr>
          <w:p w14:paraId="5605F73C" w14:textId="77777777" w:rsidR="00A95C76" w:rsidRPr="00801137" w:rsidRDefault="00A95C76" w:rsidP="008C67F1">
            <w:pPr>
              <w:spacing w:line="259" w:lineRule="auto"/>
              <w:ind w:right="63"/>
              <w:jc w:val="center"/>
              <w:rPr>
                <w:rFonts w:asciiTheme="majorBidi" w:hAnsiTheme="majorBidi" w:cstheme="majorBidi"/>
              </w:rPr>
            </w:pPr>
            <w:r w:rsidRPr="00801137">
              <w:rPr>
                <w:rFonts w:asciiTheme="majorBidi" w:hAnsiTheme="majorBidi" w:cstheme="majorBidi"/>
                <w:b/>
              </w:rPr>
              <w:t xml:space="preserve">Atitiktį kvalifikacijos reikalavimams įrodantys dokumentai </w:t>
            </w:r>
          </w:p>
        </w:tc>
      </w:tr>
      <w:tr w:rsidR="00A95C76" w:rsidRPr="00801137" w14:paraId="05633D4B" w14:textId="77777777" w:rsidTr="008C67F1">
        <w:trPr>
          <w:trHeight w:val="2494"/>
        </w:trPr>
        <w:tc>
          <w:tcPr>
            <w:tcW w:w="710" w:type="dxa"/>
            <w:tcBorders>
              <w:top w:val="single" w:sz="4" w:space="0" w:color="000000"/>
              <w:left w:val="single" w:sz="4" w:space="0" w:color="000000"/>
              <w:bottom w:val="single" w:sz="4" w:space="0" w:color="000000"/>
              <w:right w:val="single" w:sz="4" w:space="0" w:color="000000"/>
            </w:tcBorders>
          </w:tcPr>
          <w:p w14:paraId="6EBFBE14" w14:textId="77777777" w:rsidR="00A95C76" w:rsidRPr="00801137" w:rsidRDefault="00A95C76" w:rsidP="008C67F1">
            <w:pPr>
              <w:spacing w:line="259" w:lineRule="auto"/>
              <w:ind w:right="55"/>
              <w:jc w:val="center"/>
              <w:rPr>
                <w:rFonts w:asciiTheme="majorBidi" w:hAnsiTheme="majorBidi" w:cstheme="majorBidi"/>
              </w:rPr>
            </w:pPr>
            <w:r>
              <w:rPr>
                <w:rFonts w:asciiTheme="majorBidi" w:hAnsiTheme="majorBidi" w:cstheme="majorBidi"/>
              </w:rPr>
              <w:t>1.</w:t>
            </w:r>
            <w:r w:rsidRPr="00801137">
              <w:rPr>
                <w:rFonts w:asciiTheme="majorBidi" w:hAnsiTheme="majorBidi" w:cstheme="majorBidi"/>
              </w:rPr>
              <w:t xml:space="preserve">1. </w:t>
            </w:r>
          </w:p>
        </w:tc>
        <w:tc>
          <w:tcPr>
            <w:tcW w:w="4536" w:type="dxa"/>
            <w:tcBorders>
              <w:top w:val="single" w:sz="4" w:space="0" w:color="000000"/>
              <w:left w:val="single" w:sz="4" w:space="0" w:color="000000"/>
              <w:bottom w:val="single" w:sz="4" w:space="0" w:color="000000"/>
              <w:right w:val="single" w:sz="4" w:space="0" w:color="000000"/>
            </w:tcBorders>
          </w:tcPr>
          <w:p w14:paraId="4CEBEFAA" w14:textId="77777777" w:rsidR="00A95C76" w:rsidRPr="00801137" w:rsidRDefault="00A95C76" w:rsidP="008C67F1">
            <w:pPr>
              <w:spacing w:line="259" w:lineRule="auto"/>
              <w:ind w:right="60"/>
              <w:rPr>
                <w:rFonts w:asciiTheme="majorBidi" w:hAnsiTheme="majorBidi" w:cstheme="majorBidi"/>
              </w:rPr>
            </w:pPr>
            <w:r w:rsidRPr="00801137">
              <w:rPr>
                <w:rFonts w:asciiTheme="majorBidi" w:hAnsiTheme="majorBidi" w:cstheme="majorBidi"/>
              </w:rPr>
              <w:t xml:space="preserve">Tiekėjas turi turėti teisę verstis laboratorinių tyrimų paslaugų teikimo veikla, kuri reikalinga pirkimo sutarčiai įvykdyti.  </w:t>
            </w:r>
          </w:p>
        </w:tc>
        <w:tc>
          <w:tcPr>
            <w:tcW w:w="5386" w:type="dxa"/>
            <w:tcBorders>
              <w:top w:val="single" w:sz="4" w:space="0" w:color="000000"/>
              <w:left w:val="single" w:sz="4" w:space="0" w:color="000000"/>
              <w:bottom w:val="single" w:sz="4" w:space="0" w:color="000000"/>
              <w:right w:val="single" w:sz="4" w:space="0" w:color="000000"/>
            </w:tcBorders>
          </w:tcPr>
          <w:p w14:paraId="125623E7" w14:textId="77777777" w:rsidR="00A95C76" w:rsidRPr="00801137" w:rsidRDefault="00A95C76" w:rsidP="008C67F1">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0DAC11EA" w14:textId="77777777" w:rsidR="00A95C76" w:rsidRPr="00801137" w:rsidRDefault="00A95C76" w:rsidP="008C67F1">
            <w:pPr>
              <w:ind w:right="60"/>
              <w:rPr>
                <w:rFonts w:asciiTheme="majorBidi" w:hAnsiTheme="majorBidi" w:cstheme="majorBidi"/>
              </w:rPr>
            </w:pPr>
            <w:r w:rsidRPr="00801137">
              <w:rPr>
                <w:rFonts w:asciiTheme="majorBidi" w:hAnsiTheme="majorBidi" w:cstheme="majorBidi"/>
              </w:rPr>
              <w:t xml:space="preserve">Valstybinės akreditavimo sveikatos priežiūros veiklai tarnybos prie Sveikatos apsaugos ministerijos išduotą galiojančią asmens sveikatos priežiūros įstaigos licenciją su aktualiais pakeitimais, papildymais, patikslinimais (jei tokie yra) ar kitus lygiaverčius dokumentus (kitų valstybių tiekėjams), patvirtinančius tiekėjo teisę teikti medicinos laboratorinių tyrimų paslaugas ir atlikti šių pirkimo sąlygų </w:t>
            </w:r>
            <w:r w:rsidRPr="00801137">
              <w:rPr>
                <w:rFonts w:asciiTheme="majorBidi" w:hAnsiTheme="majorBidi" w:cstheme="majorBidi"/>
                <w:i/>
              </w:rPr>
              <w:t>techninėje specifikacijoje nurodytus tyrimus</w:t>
            </w:r>
            <w:r w:rsidRPr="00801137">
              <w:rPr>
                <w:rFonts w:asciiTheme="majorBidi" w:hAnsiTheme="majorBidi" w:cstheme="majorBidi"/>
              </w:rPr>
              <w:t xml:space="preserve">. </w:t>
            </w:r>
          </w:p>
          <w:p w14:paraId="1D37EBF1" w14:textId="77777777" w:rsidR="00A95C76" w:rsidRPr="00801137" w:rsidRDefault="00A95C76" w:rsidP="008C67F1">
            <w:pPr>
              <w:rPr>
                <w:rFonts w:asciiTheme="majorBidi" w:hAnsiTheme="majorBidi" w:cstheme="majorBidi"/>
              </w:rPr>
            </w:pPr>
            <w:r w:rsidRPr="00801137">
              <w:rPr>
                <w:rFonts w:asciiTheme="majorBidi" w:hAnsiTheme="majorBidi" w:cstheme="majorBidi"/>
                <w:i/>
              </w:rPr>
              <w:t xml:space="preserve">CVP IS priemonėmis pateikiamos dokumentų skaitmeninės kopijos. </w:t>
            </w:r>
          </w:p>
        </w:tc>
      </w:tr>
      <w:tr w:rsidR="00A95C76" w:rsidRPr="00801137" w14:paraId="6DF6BC90" w14:textId="77777777" w:rsidTr="008C67F1">
        <w:trPr>
          <w:trHeight w:val="1390"/>
        </w:trPr>
        <w:tc>
          <w:tcPr>
            <w:tcW w:w="710" w:type="dxa"/>
            <w:tcBorders>
              <w:top w:val="single" w:sz="4" w:space="0" w:color="000000"/>
              <w:left w:val="single" w:sz="4" w:space="0" w:color="000000"/>
              <w:bottom w:val="single" w:sz="4" w:space="0" w:color="000000"/>
              <w:right w:val="single" w:sz="4" w:space="0" w:color="000000"/>
            </w:tcBorders>
          </w:tcPr>
          <w:p w14:paraId="4B331753" w14:textId="77777777" w:rsidR="00A95C76" w:rsidRPr="00801137" w:rsidRDefault="00A95C76" w:rsidP="008C67F1">
            <w:pPr>
              <w:spacing w:line="259" w:lineRule="auto"/>
              <w:ind w:right="55"/>
              <w:jc w:val="center"/>
              <w:rPr>
                <w:rFonts w:asciiTheme="majorBidi" w:hAnsiTheme="majorBidi" w:cstheme="majorBidi"/>
              </w:rPr>
            </w:pPr>
            <w:r>
              <w:rPr>
                <w:rFonts w:asciiTheme="majorBidi" w:hAnsiTheme="majorBidi" w:cstheme="majorBidi"/>
              </w:rPr>
              <w:t>1.</w:t>
            </w:r>
            <w:r w:rsidRPr="00801137">
              <w:rPr>
                <w:rFonts w:asciiTheme="majorBidi" w:hAnsiTheme="majorBidi" w:cstheme="majorBidi"/>
              </w:rPr>
              <w:t xml:space="preserve">2. </w:t>
            </w:r>
          </w:p>
        </w:tc>
        <w:tc>
          <w:tcPr>
            <w:tcW w:w="4536" w:type="dxa"/>
            <w:tcBorders>
              <w:top w:val="single" w:sz="4" w:space="0" w:color="000000"/>
              <w:left w:val="single" w:sz="4" w:space="0" w:color="000000"/>
              <w:bottom w:val="single" w:sz="4" w:space="0" w:color="000000"/>
              <w:right w:val="single" w:sz="4" w:space="0" w:color="000000"/>
            </w:tcBorders>
          </w:tcPr>
          <w:p w14:paraId="0212A405" w14:textId="77777777" w:rsidR="00A95C76" w:rsidRPr="00801137" w:rsidRDefault="00A95C76" w:rsidP="008C67F1">
            <w:pPr>
              <w:spacing w:line="259" w:lineRule="auto"/>
              <w:rPr>
                <w:rFonts w:asciiTheme="majorBidi" w:hAnsiTheme="majorBidi" w:cstheme="majorBidi"/>
              </w:rPr>
            </w:pPr>
            <w:r w:rsidRPr="00801137">
              <w:rPr>
                <w:rFonts w:asciiTheme="majorBidi" w:hAnsiTheme="majorBidi" w:cstheme="majorBidi"/>
              </w:rPr>
              <w:t xml:space="preserve">Tiekėjas turi būti įdiegęs laboratorijos kokybės sistemą pagal ISO 15189:2013 (arba vėlesnės versijos) standartą. </w:t>
            </w:r>
          </w:p>
        </w:tc>
        <w:tc>
          <w:tcPr>
            <w:tcW w:w="5386" w:type="dxa"/>
            <w:tcBorders>
              <w:top w:val="single" w:sz="4" w:space="0" w:color="000000"/>
              <w:left w:val="single" w:sz="4" w:space="0" w:color="000000"/>
              <w:bottom w:val="single" w:sz="4" w:space="0" w:color="000000"/>
              <w:right w:val="single" w:sz="4" w:space="0" w:color="000000"/>
            </w:tcBorders>
          </w:tcPr>
          <w:p w14:paraId="202B17A1" w14:textId="77777777" w:rsidR="00A95C76" w:rsidRPr="00801137" w:rsidRDefault="00A95C76" w:rsidP="008C67F1">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30363DBB" w14:textId="77777777" w:rsidR="00A95C76" w:rsidRPr="00801137" w:rsidRDefault="00A95C76" w:rsidP="008C67F1">
            <w:pPr>
              <w:spacing w:after="31"/>
              <w:ind w:right="68"/>
              <w:rPr>
                <w:rFonts w:asciiTheme="majorBidi" w:hAnsiTheme="majorBidi" w:cstheme="majorBidi"/>
              </w:rPr>
            </w:pPr>
            <w:r w:rsidRPr="00801137">
              <w:rPr>
                <w:rFonts w:asciiTheme="majorBidi" w:hAnsiTheme="majorBidi" w:cstheme="majorBidi"/>
              </w:rPr>
              <w:t xml:space="preserve">Įgaliotos institucijos išduotą sertifikatą arba lygiaverčius dokumentus (pvz. kokybės vadovą, procedūrų aprašymus), patvirtinantį, kad yra įdiegęs laboratorijos kokybės sistemą pagal ISO 15189:2013 (arba vėlesnės versijos) standartą. </w:t>
            </w:r>
          </w:p>
          <w:p w14:paraId="2BEAE8EE" w14:textId="77777777" w:rsidR="00A95C76" w:rsidRPr="00801137" w:rsidRDefault="00A95C76" w:rsidP="008C67F1">
            <w:pPr>
              <w:rPr>
                <w:rFonts w:asciiTheme="majorBidi" w:hAnsiTheme="majorBidi" w:cstheme="majorBidi"/>
              </w:rPr>
            </w:pPr>
            <w:r w:rsidRPr="00801137">
              <w:rPr>
                <w:rFonts w:asciiTheme="majorBidi" w:hAnsiTheme="majorBidi" w:cstheme="majorBidi"/>
                <w:i/>
              </w:rPr>
              <w:t>CVP IS priemonėmis pateikiami skenuoti dokumentai elektroninėje formoje.</w:t>
            </w:r>
            <w:r w:rsidRPr="00801137">
              <w:rPr>
                <w:rFonts w:asciiTheme="majorBidi" w:hAnsiTheme="majorBidi" w:cstheme="majorBidi"/>
              </w:rPr>
              <w:t xml:space="preserve"> </w:t>
            </w:r>
          </w:p>
        </w:tc>
      </w:tr>
      <w:bookmarkEnd w:id="0"/>
      <w:tr w:rsidR="00A95C76" w:rsidRPr="00801137" w14:paraId="43D15BD9" w14:textId="77777777" w:rsidTr="008C67F1">
        <w:trPr>
          <w:trHeight w:val="2960"/>
        </w:trPr>
        <w:tc>
          <w:tcPr>
            <w:tcW w:w="710" w:type="dxa"/>
            <w:vMerge w:val="restart"/>
            <w:tcBorders>
              <w:top w:val="single" w:sz="4" w:space="0" w:color="000000"/>
              <w:left w:val="single" w:sz="4" w:space="0" w:color="000000"/>
              <w:right w:val="single" w:sz="4" w:space="0" w:color="000000"/>
            </w:tcBorders>
          </w:tcPr>
          <w:p w14:paraId="2DACD2CE" w14:textId="77777777" w:rsidR="00A95C76" w:rsidRPr="00801137" w:rsidRDefault="00A95C76" w:rsidP="008C67F1">
            <w:pPr>
              <w:spacing w:line="259" w:lineRule="auto"/>
              <w:ind w:right="55"/>
              <w:jc w:val="center"/>
              <w:rPr>
                <w:rFonts w:asciiTheme="majorBidi" w:hAnsiTheme="majorBidi" w:cstheme="majorBidi"/>
              </w:rPr>
            </w:pPr>
            <w:r>
              <w:rPr>
                <w:rFonts w:asciiTheme="majorBidi" w:hAnsiTheme="majorBidi" w:cstheme="majorBidi"/>
              </w:rPr>
              <w:t>1.</w:t>
            </w:r>
            <w:r w:rsidRPr="00801137">
              <w:rPr>
                <w:rFonts w:asciiTheme="majorBidi" w:hAnsiTheme="majorBidi" w:cstheme="majorBidi"/>
              </w:rPr>
              <w:t xml:space="preserve">3. </w:t>
            </w:r>
          </w:p>
        </w:tc>
        <w:tc>
          <w:tcPr>
            <w:tcW w:w="4536" w:type="dxa"/>
            <w:tcBorders>
              <w:top w:val="single" w:sz="4" w:space="0" w:color="000000"/>
              <w:left w:val="single" w:sz="4" w:space="0" w:color="000000"/>
              <w:bottom w:val="single" w:sz="4" w:space="0" w:color="auto"/>
              <w:right w:val="single" w:sz="4" w:space="0" w:color="000000"/>
            </w:tcBorders>
          </w:tcPr>
          <w:p w14:paraId="5A1FF14A" w14:textId="77777777" w:rsidR="00A95C76" w:rsidRPr="00801137" w:rsidRDefault="00A95C76" w:rsidP="008C67F1">
            <w:pPr>
              <w:ind w:right="60"/>
              <w:rPr>
                <w:rFonts w:asciiTheme="majorBidi" w:hAnsiTheme="majorBidi" w:cstheme="majorBidi"/>
              </w:rPr>
            </w:pPr>
            <w:r w:rsidRPr="00801137">
              <w:rPr>
                <w:rFonts w:asciiTheme="majorBidi" w:hAnsiTheme="majorBidi" w:cstheme="majorBidi"/>
              </w:rPr>
              <w:t xml:space="preserve">Tiekėjas laboratorinių tyrimų atlikimo kokybei užtikrinti privalo vykdyti įstaigos vidaus medicininį auditą įstaigos veiklai ir paslaugų kokybei vertinti ir gerinti bei privalo turėti:  </w:t>
            </w:r>
          </w:p>
          <w:p w14:paraId="16789687" w14:textId="77777777" w:rsidR="00A95C76" w:rsidRPr="00801137" w:rsidRDefault="00A95C76" w:rsidP="008C67F1">
            <w:pPr>
              <w:ind w:right="63"/>
              <w:rPr>
                <w:rFonts w:asciiTheme="majorBidi" w:hAnsiTheme="majorBidi" w:cstheme="majorBidi"/>
              </w:rPr>
            </w:pPr>
            <w:r w:rsidRPr="00801137">
              <w:rPr>
                <w:rFonts w:asciiTheme="majorBidi" w:hAnsiTheme="majorBidi" w:cstheme="majorBidi"/>
              </w:rPr>
              <w:t xml:space="preserve">1) įstaigos vadovo įgaliotą asmenį arba fizinį arba juridinį asmenį, vykdantį vidaus medicininio audito veiklą pagal sutartį (kai įstaigoje dirba iki 50 asmens sveikatos </w:t>
            </w:r>
          </w:p>
          <w:p w14:paraId="2B336913" w14:textId="77777777" w:rsidR="00A95C76" w:rsidRPr="00801137" w:rsidRDefault="00A95C76" w:rsidP="008C67F1">
            <w:pPr>
              <w:rPr>
                <w:rFonts w:asciiTheme="majorBidi" w:hAnsiTheme="majorBidi" w:cstheme="majorBidi"/>
              </w:rPr>
            </w:pPr>
            <w:r w:rsidRPr="00801137">
              <w:rPr>
                <w:rFonts w:asciiTheme="majorBidi" w:hAnsiTheme="majorBidi" w:cstheme="majorBidi"/>
              </w:rPr>
              <w:t xml:space="preserve">priežiūros specialistų), arba  </w:t>
            </w:r>
          </w:p>
          <w:p w14:paraId="6E52C1EF" w14:textId="77777777" w:rsidR="00A95C76" w:rsidRPr="00801137" w:rsidRDefault="00A95C76" w:rsidP="008C67F1">
            <w:pPr>
              <w:ind w:right="59"/>
              <w:rPr>
                <w:rFonts w:asciiTheme="majorBidi" w:hAnsiTheme="majorBidi" w:cstheme="majorBidi"/>
              </w:rPr>
            </w:pPr>
            <w:r w:rsidRPr="00801137">
              <w:rPr>
                <w:rFonts w:asciiTheme="majorBidi" w:hAnsiTheme="majorBidi" w:cstheme="majorBidi"/>
              </w:rPr>
              <w:t xml:space="preserve">2) vidaus medicininio audito padalinį (kai įstaigoje dirba daugiau kaip 50 asmens sveikatos priežiūros specialistų). </w:t>
            </w:r>
          </w:p>
        </w:tc>
        <w:tc>
          <w:tcPr>
            <w:tcW w:w="5386" w:type="dxa"/>
            <w:vMerge w:val="restart"/>
            <w:tcBorders>
              <w:top w:val="single" w:sz="4" w:space="0" w:color="000000"/>
              <w:left w:val="single" w:sz="4" w:space="0" w:color="000000"/>
              <w:right w:val="single" w:sz="4" w:space="0" w:color="000000"/>
            </w:tcBorders>
          </w:tcPr>
          <w:p w14:paraId="77E6EB53" w14:textId="77777777" w:rsidR="00A95C76" w:rsidRPr="00801137" w:rsidRDefault="00A95C76" w:rsidP="008C67F1">
            <w:pPr>
              <w:rPr>
                <w:rFonts w:asciiTheme="majorBidi" w:hAnsiTheme="majorBidi" w:cstheme="majorBidi"/>
              </w:rPr>
            </w:pPr>
            <w:r w:rsidRPr="00801137">
              <w:rPr>
                <w:rFonts w:asciiTheme="majorBidi" w:hAnsiTheme="majorBidi" w:cstheme="majorBidi"/>
              </w:rPr>
              <w:t xml:space="preserve">Perkančiosios organizacijos prašymu tiekėjas </w:t>
            </w:r>
            <w:r w:rsidRPr="00801137">
              <w:rPr>
                <w:rFonts w:asciiTheme="majorBidi" w:hAnsiTheme="majorBidi" w:cstheme="majorBidi"/>
                <w:i/>
              </w:rPr>
              <w:t>pateikia:</w:t>
            </w:r>
            <w:r w:rsidRPr="00801137">
              <w:rPr>
                <w:rFonts w:asciiTheme="majorBidi" w:hAnsiTheme="majorBidi" w:cstheme="majorBidi"/>
              </w:rPr>
              <w:t xml:space="preserve"> </w:t>
            </w:r>
          </w:p>
          <w:p w14:paraId="70DED8F1" w14:textId="77777777" w:rsidR="00A95C76" w:rsidRPr="00801137" w:rsidRDefault="00A95C76" w:rsidP="00A95C76">
            <w:pPr>
              <w:numPr>
                <w:ilvl w:val="0"/>
                <w:numId w:val="1"/>
              </w:numPr>
              <w:tabs>
                <w:tab w:val="left" w:pos="446"/>
              </w:tabs>
              <w:suppressAutoHyphens w:val="0"/>
              <w:autoSpaceDN/>
              <w:spacing w:after="27"/>
              <w:ind w:right="32"/>
              <w:rPr>
                <w:rFonts w:asciiTheme="majorBidi" w:hAnsiTheme="majorBidi" w:cstheme="majorBidi"/>
              </w:rPr>
            </w:pPr>
            <w:r w:rsidRPr="00801137">
              <w:rPr>
                <w:rFonts w:asciiTheme="majorBidi" w:hAnsiTheme="majorBidi" w:cstheme="majorBidi"/>
              </w:rPr>
              <w:t xml:space="preserve">įstaigos vadovo įgalioto asmens (arba padalinio vadovo), kuris atlieka įstaigos vidaus medicininio audito funkciją, darbo sutartį, pareiginę instrukciją arba sutartį su fiziniu arba juridiniu asmeniu įstaigos vidaus medicininio audito veiklai vykdyti; </w:t>
            </w:r>
          </w:p>
          <w:p w14:paraId="30359741" w14:textId="77777777" w:rsidR="00A95C76" w:rsidRPr="00801137" w:rsidRDefault="00A95C76" w:rsidP="00A95C76">
            <w:pPr>
              <w:numPr>
                <w:ilvl w:val="0"/>
                <w:numId w:val="1"/>
              </w:numPr>
              <w:tabs>
                <w:tab w:val="left" w:pos="446"/>
              </w:tabs>
              <w:suppressAutoHyphens w:val="0"/>
              <w:autoSpaceDN/>
              <w:spacing w:after="22"/>
              <w:ind w:right="32"/>
              <w:rPr>
                <w:rFonts w:asciiTheme="majorBidi" w:hAnsiTheme="majorBidi" w:cstheme="majorBidi"/>
              </w:rPr>
            </w:pPr>
            <w:r w:rsidRPr="00801137">
              <w:rPr>
                <w:rFonts w:asciiTheme="majorBidi" w:hAnsiTheme="majorBidi" w:cstheme="majorBidi"/>
              </w:rPr>
              <w:t xml:space="preserve">dokumentus, įrodančius, jog asmuo, vykdantis įstaigos vidaus medicininio audito veiklą: </w:t>
            </w:r>
          </w:p>
          <w:p w14:paraId="12F85C47" w14:textId="77777777" w:rsidR="00A95C76" w:rsidRPr="00801137" w:rsidRDefault="00A95C76" w:rsidP="00A95C76">
            <w:pPr>
              <w:numPr>
                <w:ilvl w:val="0"/>
                <w:numId w:val="2"/>
              </w:numPr>
              <w:tabs>
                <w:tab w:val="left" w:pos="304"/>
              </w:tabs>
              <w:suppressAutoHyphens w:val="0"/>
              <w:autoSpaceDN/>
              <w:ind w:right="32"/>
              <w:jc w:val="both"/>
              <w:rPr>
                <w:rFonts w:asciiTheme="majorBidi" w:hAnsiTheme="majorBidi" w:cstheme="majorBidi"/>
              </w:rPr>
            </w:pPr>
            <w:r w:rsidRPr="00801137">
              <w:rPr>
                <w:rFonts w:asciiTheme="majorBidi" w:hAnsiTheme="majorBidi" w:cstheme="majorBidi"/>
              </w:rPr>
              <w:t xml:space="preserve">turi aukštąjį universitetinį (magistro ar jam prilyginto kvalifikacinio laipsnio) sveikatos mokslų studijų krypties grupės medicinos, odontologijos, visuomenės sveikatos, reabilitacijos, farmacijos, slaugos išsilavinimą (pateikiama diplomo kopija); </w:t>
            </w:r>
          </w:p>
          <w:p w14:paraId="5CF8C417" w14:textId="77777777" w:rsidR="00A95C76" w:rsidRPr="00801137" w:rsidRDefault="00A95C76" w:rsidP="00A95C76">
            <w:pPr>
              <w:numPr>
                <w:ilvl w:val="0"/>
                <w:numId w:val="2"/>
              </w:numPr>
              <w:tabs>
                <w:tab w:val="left" w:pos="304"/>
              </w:tabs>
              <w:suppressAutoHyphens w:val="0"/>
              <w:autoSpaceDN/>
              <w:ind w:right="32"/>
              <w:jc w:val="both"/>
              <w:rPr>
                <w:rFonts w:asciiTheme="majorBidi" w:hAnsiTheme="majorBidi" w:cstheme="majorBidi"/>
              </w:rPr>
            </w:pPr>
            <w:r w:rsidRPr="00801137">
              <w:rPr>
                <w:rFonts w:asciiTheme="majorBidi" w:hAnsiTheme="majorBidi" w:cstheme="majorBidi"/>
              </w:rPr>
              <w:t>turi ne mažesnę nei 2 metų praktinio darbo patirtį sveikatos priežiūros srityje (pateikiama darbo sutartis (-</w:t>
            </w:r>
            <w:proofErr w:type="spellStart"/>
            <w:r w:rsidRPr="00801137">
              <w:rPr>
                <w:rFonts w:asciiTheme="majorBidi" w:hAnsiTheme="majorBidi" w:cstheme="majorBidi"/>
              </w:rPr>
              <w:t>ys</w:t>
            </w:r>
            <w:proofErr w:type="spellEnd"/>
            <w:r w:rsidRPr="00801137">
              <w:rPr>
                <w:rFonts w:asciiTheme="majorBidi" w:hAnsiTheme="majorBidi" w:cstheme="majorBidi"/>
              </w:rPr>
              <w:t xml:space="preserve">) ir/ar darbo patirtį patvirtinantys dokumentai); </w:t>
            </w:r>
          </w:p>
          <w:p w14:paraId="4E879E51" w14:textId="77777777" w:rsidR="00A95C76" w:rsidRPr="00801137" w:rsidRDefault="00A95C76" w:rsidP="008C67F1">
            <w:pPr>
              <w:spacing w:line="259" w:lineRule="auto"/>
              <w:rPr>
                <w:rFonts w:asciiTheme="majorBidi" w:hAnsiTheme="majorBidi" w:cstheme="majorBidi"/>
              </w:rPr>
            </w:pPr>
            <w:r w:rsidRPr="00801137">
              <w:rPr>
                <w:rFonts w:asciiTheme="majorBidi" w:hAnsiTheme="majorBidi" w:cstheme="majorBidi"/>
                <w:i/>
              </w:rPr>
              <w:t>CVP IS priemonėmis pateikiamos dokumentų skaitmeninės kopijos.</w:t>
            </w:r>
            <w:r w:rsidRPr="00801137">
              <w:rPr>
                <w:rFonts w:asciiTheme="majorBidi" w:hAnsiTheme="majorBidi" w:cstheme="majorBidi"/>
              </w:rPr>
              <w:t xml:space="preserve"> </w:t>
            </w:r>
          </w:p>
        </w:tc>
      </w:tr>
      <w:tr w:rsidR="00A95C76" w:rsidRPr="00801137" w14:paraId="153AAA99" w14:textId="77777777" w:rsidTr="008C67F1">
        <w:trPr>
          <w:trHeight w:val="2817"/>
        </w:trPr>
        <w:tc>
          <w:tcPr>
            <w:tcW w:w="710" w:type="dxa"/>
            <w:vMerge/>
            <w:tcBorders>
              <w:left w:val="single" w:sz="4" w:space="0" w:color="000000"/>
              <w:bottom w:val="single" w:sz="4" w:space="0" w:color="000000"/>
              <w:right w:val="single" w:sz="4" w:space="0" w:color="000000"/>
            </w:tcBorders>
          </w:tcPr>
          <w:p w14:paraId="51BD662D" w14:textId="77777777" w:rsidR="00A95C76" w:rsidRPr="00801137" w:rsidRDefault="00A95C76" w:rsidP="008C67F1">
            <w:pPr>
              <w:spacing w:line="259" w:lineRule="auto"/>
              <w:ind w:right="55"/>
              <w:jc w:val="center"/>
              <w:rPr>
                <w:rFonts w:asciiTheme="majorBidi" w:hAnsiTheme="majorBidi" w:cstheme="majorBidi"/>
              </w:rPr>
            </w:pPr>
          </w:p>
        </w:tc>
        <w:tc>
          <w:tcPr>
            <w:tcW w:w="4536" w:type="dxa"/>
            <w:tcBorders>
              <w:top w:val="single" w:sz="4" w:space="0" w:color="auto"/>
              <w:left w:val="single" w:sz="4" w:space="0" w:color="000000"/>
              <w:bottom w:val="single" w:sz="4" w:space="0" w:color="000000"/>
              <w:right w:val="single" w:sz="4" w:space="0" w:color="000000"/>
            </w:tcBorders>
          </w:tcPr>
          <w:p w14:paraId="6A05BE16" w14:textId="77777777" w:rsidR="00A95C76" w:rsidRPr="00801137" w:rsidRDefault="00A95C76" w:rsidP="008C67F1">
            <w:pPr>
              <w:spacing w:line="248" w:lineRule="auto"/>
              <w:ind w:right="62"/>
              <w:rPr>
                <w:rFonts w:asciiTheme="majorBidi" w:hAnsiTheme="majorBidi" w:cstheme="majorBidi"/>
              </w:rPr>
            </w:pPr>
            <w:r w:rsidRPr="00801137">
              <w:rPr>
                <w:rFonts w:asciiTheme="majorBidi" w:hAnsiTheme="majorBidi" w:cstheme="majorBidi"/>
              </w:rPr>
              <w:t xml:space="preserve">Vidaus medicininio audito padalinio vadovas, įstaigos vadovo įgaliotas asmuo arba fizinis asmuo, vykdantis vidaus medicininio audito veiklą pagal sutartį, turi atitikti šiuos reikalavimus:  </w:t>
            </w:r>
          </w:p>
          <w:p w14:paraId="795A47DA" w14:textId="77777777" w:rsidR="00A95C76" w:rsidRPr="00801137" w:rsidRDefault="00A95C76" w:rsidP="00A95C76">
            <w:pPr>
              <w:numPr>
                <w:ilvl w:val="0"/>
                <w:numId w:val="3"/>
              </w:numPr>
              <w:tabs>
                <w:tab w:val="left" w:pos="320"/>
              </w:tabs>
              <w:suppressAutoHyphens w:val="0"/>
              <w:autoSpaceDN/>
              <w:spacing w:line="246" w:lineRule="auto"/>
              <w:ind w:right="92"/>
              <w:jc w:val="both"/>
              <w:rPr>
                <w:rFonts w:asciiTheme="majorBidi" w:hAnsiTheme="majorBidi" w:cstheme="majorBidi"/>
              </w:rPr>
            </w:pPr>
            <w:r w:rsidRPr="00801137">
              <w:rPr>
                <w:rFonts w:asciiTheme="majorBidi" w:hAnsiTheme="majorBidi" w:cstheme="majorBidi"/>
              </w:rPr>
              <w:t>turėti aukštąjį universitetinį</w:t>
            </w:r>
            <w:r>
              <w:rPr>
                <w:rFonts w:asciiTheme="majorBidi" w:hAnsiTheme="majorBidi" w:cstheme="majorBidi"/>
              </w:rPr>
              <w:t xml:space="preserve"> </w:t>
            </w:r>
            <w:r w:rsidRPr="00801137">
              <w:rPr>
                <w:rFonts w:asciiTheme="majorBidi" w:hAnsiTheme="majorBidi" w:cstheme="majorBidi"/>
              </w:rPr>
              <w:t xml:space="preserve">(magistro ar jam prilyginto kvalifikacinio laipsnio) sveikatos mokslų studijų krypties grupės medicinos, odontologijos, visuomenės sveikatos, reabilitacijos, farmacijos, slaugos išsilavinimą;  </w:t>
            </w:r>
          </w:p>
          <w:p w14:paraId="17836BB0" w14:textId="77777777" w:rsidR="00A95C76" w:rsidRPr="002B447A" w:rsidRDefault="00A95C76" w:rsidP="00A95C76">
            <w:pPr>
              <w:numPr>
                <w:ilvl w:val="0"/>
                <w:numId w:val="3"/>
              </w:numPr>
              <w:tabs>
                <w:tab w:val="left" w:pos="320"/>
              </w:tabs>
              <w:suppressAutoHyphens w:val="0"/>
              <w:autoSpaceDN/>
              <w:spacing w:line="259" w:lineRule="auto"/>
              <w:ind w:right="60"/>
              <w:jc w:val="both"/>
              <w:rPr>
                <w:rFonts w:asciiTheme="majorBidi" w:hAnsiTheme="majorBidi" w:cstheme="majorBidi"/>
              </w:rPr>
            </w:pPr>
            <w:r w:rsidRPr="00801137">
              <w:rPr>
                <w:rFonts w:asciiTheme="majorBidi" w:hAnsiTheme="majorBidi" w:cstheme="majorBidi"/>
              </w:rPr>
              <w:t>turėti ne mažesnį kaip dvejų metų darbo stažą sveikatos priežiūros srityje;</w:t>
            </w:r>
          </w:p>
        </w:tc>
        <w:tc>
          <w:tcPr>
            <w:tcW w:w="5386" w:type="dxa"/>
            <w:vMerge/>
            <w:tcBorders>
              <w:left w:val="single" w:sz="4" w:space="0" w:color="000000"/>
              <w:bottom w:val="single" w:sz="4" w:space="0" w:color="000000"/>
              <w:right w:val="single" w:sz="4" w:space="0" w:color="000000"/>
            </w:tcBorders>
          </w:tcPr>
          <w:p w14:paraId="27C6EB39" w14:textId="77777777" w:rsidR="00A95C76" w:rsidRPr="00801137" w:rsidRDefault="00A95C76" w:rsidP="008C67F1">
            <w:pPr>
              <w:spacing w:line="259" w:lineRule="auto"/>
              <w:rPr>
                <w:rFonts w:asciiTheme="majorBidi" w:hAnsiTheme="majorBidi" w:cstheme="majorBidi"/>
              </w:rPr>
            </w:pPr>
          </w:p>
        </w:tc>
      </w:tr>
    </w:tbl>
    <w:p w14:paraId="06AF6E9A" w14:textId="77777777" w:rsidR="00A95C76"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1332B435" w14:textId="77777777" w:rsidR="00A95C76"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1B3819D1" w14:textId="77777777" w:rsidR="00A95C76"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5243221E" w14:textId="77777777" w:rsidR="00A95C76"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7480C5C4" w14:textId="77777777" w:rsidR="00A95C76"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p>
    <w:p w14:paraId="0B2FED7D" w14:textId="77777777" w:rsidR="00A95C76" w:rsidRPr="00517043" w:rsidRDefault="00A95C76" w:rsidP="00A95C76">
      <w:pPr>
        <w:pStyle w:val="ListParagraph"/>
        <w:tabs>
          <w:tab w:val="decimal" w:pos="993"/>
        </w:tabs>
        <w:suppressAutoHyphens w:val="0"/>
        <w:overflowPunct w:val="0"/>
        <w:autoSpaceDE w:val="0"/>
        <w:adjustRightInd w:val="0"/>
        <w:spacing w:before="120" w:after="0" w:line="276" w:lineRule="auto"/>
        <w:ind w:left="567"/>
        <w:jc w:val="both"/>
        <w:rPr>
          <w:rFonts w:asciiTheme="majorBidi" w:hAnsiTheme="majorBidi" w:cstheme="majorBidi"/>
        </w:rPr>
      </w:pPr>
      <w:r w:rsidRPr="00801137">
        <w:rPr>
          <w:rFonts w:asciiTheme="majorBidi" w:hAnsiTheme="majorBidi" w:cstheme="majorBidi"/>
        </w:rPr>
        <w:t xml:space="preserve">Pirkime </w:t>
      </w:r>
      <w:r>
        <w:rPr>
          <w:rFonts w:asciiTheme="majorBidi" w:hAnsiTheme="majorBidi" w:cstheme="majorBidi"/>
        </w:rPr>
        <w:t xml:space="preserve">bus </w:t>
      </w:r>
      <w:r w:rsidRPr="00801137">
        <w:rPr>
          <w:rFonts w:asciiTheme="majorBidi" w:hAnsiTheme="majorBidi" w:cstheme="majorBidi"/>
        </w:rPr>
        <w:t xml:space="preserve">taikomi aplinkos apsaugos kriterijai: </w:t>
      </w:r>
    </w:p>
    <w:tbl>
      <w:tblPr>
        <w:tblStyle w:val="TableGrid"/>
        <w:tblW w:w="10490" w:type="dxa"/>
        <w:tblInd w:w="-289" w:type="dxa"/>
        <w:tblCellMar>
          <w:top w:w="9" w:type="dxa"/>
          <w:left w:w="108" w:type="dxa"/>
          <w:right w:w="48" w:type="dxa"/>
        </w:tblCellMar>
        <w:tblLook w:val="04A0" w:firstRow="1" w:lastRow="0" w:firstColumn="1" w:lastColumn="0" w:noHBand="0" w:noVBand="1"/>
      </w:tblPr>
      <w:tblGrid>
        <w:gridCol w:w="852"/>
        <w:gridCol w:w="4424"/>
        <w:gridCol w:w="5214"/>
      </w:tblGrid>
      <w:tr w:rsidR="00A95C76" w:rsidRPr="00801137" w14:paraId="0705F5BA" w14:textId="77777777" w:rsidTr="008C67F1">
        <w:trPr>
          <w:trHeight w:val="300"/>
        </w:trPr>
        <w:tc>
          <w:tcPr>
            <w:tcW w:w="852" w:type="dxa"/>
            <w:tcBorders>
              <w:top w:val="single" w:sz="4" w:space="0" w:color="000000"/>
              <w:left w:val="single" w:sz="4" w:space="0" w:color="000000"/>
              <w:bottom w:val="single" w:sz="4" w:space="0" w:color="000000"/>
              <w:right w:val="single" w:sz="4" w:space="0" w:color="000000"/>
            </w:tcBorders>
          </w:tcPr>
          <w:p w14:paraId="48B67C7F" w14:textId="77777777" w:rsidR="00A95C76" w:rsidRPr="00517043" w:rsidRDefault="00A95C76" w:rsidP="008C67F1">
            <w:pPr>
              <w:spacing w:line="259" w:lineRule="auto"/>
              <w:ind w:left="2"/>
              <w:jc w:val="center"/>
              <w:rPr>
                <w:rFonts w:asciiTheme="majorBidi" w:hAnsiTheme="majorBidi" w:cstheme="majorBidi"/>
                <w:b/>
                <w:bCs/>
              </w:rPr>
            </w:pPr>
            <w:r w:rsidRPr="00517043">
              <w:rPr>
                <w:rFonts w:asciiTheme="majorBidi" w:hAnsiTheme="majorBidi" w:cstheme="majorBidi"/>
                <w:b/>
                <w:bCs/>
              </w:rPr>
              <w:t>Eil. Nr.</w:t>
            </w:r>
          </w:p>
        </w:tc>
        <w:tc>
          <w:tcPr>
            <w:tcW w:w="9638" w:type="dxa"/>
            <w:gridSpan w:val="2"/>
            <w:tcBorders>
              <w:top w:val="single" w:sz="4" w:space="0" w:color="000000"/>
              <w:left w:val="single" w:sz="4" w:space="0" w:color="000000"/>
              <w:bottom w:val="single" w:sz="4" w:space="0" w:color="000000"/>
              <w:right w:val="single" w:sz="4" w:space="0" w:color="000000"/>
            </w:tcBorders>
          </w:tcPr>
          <w:p w14:paraId="1BD2F4CC" w14:textId="77777777" w:rsidR="00A95C76" w:rsidRPr="00801137" w:rsidRDefault="00A95C76" w:rsidP="008C67F1">
            <w:pPr>
              <w:spacing w:line="259" w:lineRule="auto"/>
              <w:ind w:right="64"/>
              <w:jc w:val="center"/>
              <w:rPr>
                <w:rFonts w:asciiTheme="majorBidi" w:hAnsiTheme="majorBidi" w:cstheme="majorBidi"/>
              </w:rPr>
            </w:pPr>
            <w:r w:rsidRPr="00801137">
              <w:rPr>
                <w:rFonts w:asciiTheme="majorBidi" w:hAnsiTheme="majorBidi" w:cstheme="majorBidi"/>
                <w:b/>
              </w:rPr>
              <w:t>Aplinkos apsaugos kriterijai</w:t>
            </w:r>
            <w:r w:rsidRPr="00801137">
              <w:rPr>
                <w:rFonts w:asciiTheme="majorBidi" w:hAnsiTheme="majorBidi" w:cstheme="majorBidi"/>
                <w:b/>
                <w:i/>
              </w:rPr>
              <w:t xml:space="preserve"> </w:t>
            </w:r>
          </w:p>
        </w:tc>
      </w:tr>
      <w:tr w:rsidR="00A95C76" w:rsidRPr="00801137" w14:paraId="7CABA5EF" w14:textId="77777777" w:rsidTr="008C67F1">
        <w:trPr>
          <w:trHeight w:val="747"/>
        </w:trPr>
        <w:tc>
          <w:tcPr>
            <w:tcW w:w="852" w:type="dxa"/>
            <w:tcBorders>
              <w:top w:val="single" w:sz="4" w:space="0" w:color="000000"/>
              <w:left w:val="single" w:sz="4" w:space="0" w:color="000000"/>
              <w:bottom w:val="single" w:sz="4" w:space="0" w:color="000000"/>
              <w:right w:val="single" w:sz="4" w:space="0" w:color="000000"/>
            </w:tcBorders>
          </w:tcPr>
          <w:p w14:paraId="0AB09C38" w14:textId="77777777" w:rsidR="00A95C76" w:rsidRPr="00801137" w:rsidRDefault="00A95C76" w:rsidP="008C67F1">
            <w:pPr>
              <w:spacing w:line="259" w:lineRule="auto"/>
              <w:ind w:left="-509" w:right="55" w:firstLine="509"/>
              <w:jc w:val="center"/>
              <w:rPr>
                <w:rFonts w:asciiTheme="majorBidi" w:hAnsiTheme="majorBidi" w:cstheme="majorBidi"/>
              </w:rPr>
            </w:pPr>
            <w:r w:rsidRPr="00801137">
              <w:rPr>
                <w:rFonts w:asciiTheme="majorBidi" w:hAnsiTheme="majorBidi" w:cstheme="majorBidi"/>
              </w:rPr>
              <w:t xml:space="preserve">1. </w:t>
            </w:r>
          </w:p>
        </w:tc>
        <w:tc>
          <w:tcPr>
            <w:tcW w:w="4424" w:type="dxa"/>
            <w:tcBorders>
              <w:top w:val="single" w:sz="4" w:space="0" w:color="000000"/>
              <w:left w:val="single" w:sz="4" w:space="0" w:color="000000"/>
              <w:bottom w:val="single" w:sz="4" w:space="0" w:color="000000"/>
              <w:right w:val="single" w:sz="4" w:space="0" w:color="000000"/>
            </w:tcBorders>
          </w:tcPr>
          <w:p w14:paraId="3465B3F0" w14:textId="77777777" w:rsidR="00A95C76" w:rsidRPr="00801137" w:rsidRDefault="00A95C76" w:rsidP="008C67F1">
            <w:pPr>
              <w:spacing w:line="258" w:lineRule="auto"/>
              <w:ind w:right="61"/>
              <w:jc w:val="both"/>
              <w:rPr>
                <w:rFonts w:asciiTheme="majorBidi" w:hAnsiTheme="majorBidi" w:cstheme="majorBidi"/>
              </w:rPr>
            </w:pPr>
            <w:r w:rsidRPr="00801137">
              <w:rPr>
                <w:rFonts w:asciiTheme="majorBidi" w:hAnsiTheme="majorBidi" w:cstheme="majorBidi"/>
              </w:rPr>
              <w:t xml:space="preserve">Kraujo mėginių ir/arba kitų panaudotų laboratorinių priemonių utilizavimo procese mažiau teršiama aplinka </w:t>
            </w:r>
          </w:p>
        </w:tc>
        <w:tc>
          <w:tcPr>
            <w:tcW w:w="5214" w:type="dxa"/>
            <w:tcBorders>
              <w:top w:val="single" w:sz="4" w:space="0" w:color="000000"/>
              <w:left w:val="single" w:sz="4" w:space="0" w:color="000000"/>
              <w:bottom w:val="single" w:sz="4" w:space="0" w:color="000000"/>
              <w:right w:val="single" w:sz="4" w:space="0" w:color="000000"/>
            </w:tcBorders>
          </w:tcPr>
          <w:p w14:paraId="3CB4BC61" w14:textId="77777777" w:rsidR="00A95C76" w:rsidRPr="00801137" w:rsidRDefault="00A95C76" w:rsidP="008C67F1">
            <w:pPr>
              <w:spacing w:line="259" w:lineRule="auto"/>
              <w:rPr>
                <w:rFonts w:asciiTheme="majorBidi" w:hAnsiTheme="majorBidi" w:cstheme="majorBidi"/>
              </w:rPr>
            </w:pPr>
            <w:r w:rsidRPr="00801137">
              <w:rPr>
                <w:rFonts w:asciiTheme="majorBidi" w:hAnsiTheme="majorBidi" w:cstheme="majorBidi"/>
                <w:b/>
                <w:i/>
              </w:rPr>
              <w:t>Su pasiūlymu</w:t>
            </w:r>
            <w:r w:rsidRPr="00801137">
              <w:rPr>
                <w:rFonts w:asciiTheme="majorBidi" w:hAnsiTheme="majorBidi" w:cstheme="majorBidi"/>
              </w:rPr>
              <w:t xml:space="preserve"> pateikiama Tiekėjo deklaracija arba kiti </w:t>
            </w:r>
            <w:r w:rsidRPr="00801137">
              <w:rPr>
                <w:rFonts w:asciiTheme="majorBidi" w:hAnsiTheme="majorBidi" w:cstheme="majorBidi"/>
                <w:i/>
              </w:rPr>
              <w:t>lygiaverčiai</w:t>
            </w:r>
            <w:r w:rsidRPr="00801137">
              <w:rPr>
                <w:rFonts w:asciiTheme="majorBidi" w:hAnsiTheme="majorBidi" w:cstheme="majorBidi"/>
              </w:rPr>
              <w:t xml:space="preserve"> dokumentai (tiekėjo aplinkos apsaugos vadybos standartas). </w:t>
            </w:r>
          </w:p>
        </w:tc>
      </w:tr>
      <w:tr w:rsidR="00A95C76" w:rsidRPr="00801137" w14:paraId="1FC8A729" w14:textId="77777777" w:rsidTr="008C67F1">
        <w:trPr>
          <w:trHeight w:val="838"/>
        </w:trPr>
        <w:tc>
          <w:tcPr>
            <w:tcW w:w="852" w:type="dxa"/>
            <w:tcBorders>
              <w:top w:val="single" w:sz="4" w:space="0" w:color="000000"/>
              <w:left w:val="single" w:sz="4" w:space="0" w:color="000000"/>
              <w:bottom w:val="single" w:sz="4" w:space="0" w:color="000000"/>
              <w:right w:val="single" w:sz="4" w:space="0" w:color="000000"/>
            </w:tcBorders>
          </w:tcPr>
          <w:p w14:paraId="6009B3B7" w14:textId="77777777" w:rsidR="00A95C76" w:rsidRPr="00801137" w:rsidRDefault="00A95C76" w:rsidP="008C67F1">
            <w:pPr>
              <w:spacing w:line="259" w:lineRule="auto"/>
              <w:ind w:right="55"/>
              <w:jc w:val="center"/>
              <w:rPr>
                <w:rFonts w:asciiTheme="majorBidi" w:hAnsiTheme="majorBidi" w:cstheme="majorBidi"/>
              </w:rPr>
            </w:pPr>
            <w:r w:rsidRPr="00801137">
              <w:rPr>
                <w:rFonts w:asciiTheme="majorBidi" w:hAnsiTheme="majorBidi" w:cstheme="majorBidi"/>
              </w:rPr>
              <w:t xml:space="preserve">2. </w:t>
            </w:r>
          </w:p>
        </w:tc>
        <w:tc>
          <w:tcPr>
            <w:tcW w:w="4424" w:type="dxa"/>
            <w:tcBorders>
              <w:top w:val="single" w:sz="4" w:space="0" w:color="000000"/>
              <w:left w:val="single" w:sz="4" w:space="0" w:color="000000"/>
              <w:bottom w:val="single" w:sz="4" w:space="0" w:color="000000"/>
              <w:right w:val="single" w:sz="4" w:space="0" w:color="000000"/>
            </w:tcBorders>
          </w:tcPr>
          <w:p w14:paraId="6F4050EA" w14:textId="77777777" w:rsidR="00A95C76" w:rsidRPr="00801137" w:rsidRDefault="00A95C76" w:rsidP="008C67F1">
            <w:pPr>
              <w:spacing w:line="259" w:lineRule="auto"/>
              <w:ind w:right="64"/>
              <w:rPr>
                <w:rFonts w:asciiTheme="majorBidi" w:hAnsiTheme="majorBidi" w:cstheme="majorBidi"/>
              </w:rPr>
            </w:pPr>
            <w:r w:rsidRPr="00801137">
              <w:rPr>
                <w:rFonts w:asciiTheme="majorBidi" w:hAnsiTheme="majorBidi" w:cstheme="majorBidi"/>
              </w:rPr>
              <w:t>Tiekėjo transporto priemonės, kuria bus gabenami mėginiai, CO₂ kiekio vertė negali viršyti 130 g/km (jei bus naudojama)</w:t>
            </w:r>
          </w:p>
        </w:tc>
        <w:tc>
          <w:tcPr>
            <w:tcW w:w="5214" w:type="dxa"/>
            <w:tcBorders>
              <w:top w:val="single" w:sz="4" w:space="0" w:color="000000"/>
              <w:left w:val="single" w:sz="4" w:space="0" w:color="000000"/>
              <w:bottom w:val="single" w:sz="4" w:space="0" w:color="000000"/>
              <w:right w:val="single" w:sz="4" w:space="0" w:color="000000"/>
            </w:tcBorders>
          </w:tcPr>
          <w:p w14:paraId="116D0E42" w14:textId="77777777" w:rsidR="00A95C76" w:rsidRPr="00801137" w:rsidRDefault="00A95C76" w:rsidP="008C67F1">
            <w:pPr>
              <w:spacing w:line="259" w:lineRule="auto"/>
              <w:rPr>
                <w:rFonts w:asciiTheme="majorBidi" w:hAnsiTheme="majorBidi" w:cstheme="majorBidi"/>
              </w:rPr>
            </w:pPr>
            <w:r w:rsidRPr="00801137">
              <w:rPr>
                <w:rFonts w:asciiTheme="majorBidi" w:hAnsiTheme="majorBidi" w:cstheme="majorBidi"/>
              </w:rPr>
              <w:t xml:space="preserve">Transporto priemonės techninio paso kopija. </w:t>
            </w:r>
          </w:p>
        </w:tc>
      </w:tr>
    </w:tbl>
    <w:p w14:paraId="6FC197AC" w14:textId="77777777" w:rsidR="00A95C76" w:rsidRPr="00801137" w:rsidRDefault="00A95C76" w:rsidP="00A95C76">
      <w:pPr>
        <w:tabs>
          <w:tab w:val="decimal" w:pos="993"/>
        </w:tabs>
        <w:suppressAutoHyphens w:val="0"/>
        <w:overflowPunct w:val="0"/>
        <w:autoSpaceDE w:val="0"/>
        <w:adjustRightInd w:val="0"/>
        <w:spacing w:before="120" w:after="0" w:line="276" w:lineRule="auto"/>
        <w:contextualSpacing/>
        <w:jc w:val="both"/>
        <w:rPr>
          <w:rFonts w:asciiTheme="majorBidi" w:hAnsiTheme="majorBidi" w:cstheme="majorBidi"/>
        </w:rPr>
      </w:pPr>
    </w:p>
    <w:p w14:paraId="70E4A222" w14:textId="77777777" w:rsidR="00A95C76" w:rsidRPr="002B447A" w:rsidRDefault="00A95C76" w:rsidP="00A95C76">
      <w:pPr>
        <w:spacing w:after="0"/>
        <w:rPr>
          <w:rFonts w:asciiTheme="majorBidi" w:eastAsia="Times New Roman" w:hAnsiTheme="majorBidi" w:cstheme="majorBidi"/>
          <w:b/>
          <w:u w:val="single"/>
        </w:rPr>
      </w:pPr>
      <w:r w:rsidRPr="002B447A">
        <w:rPr>
          <w:rFonts w:asciiTheme="majorBidi" w:eastAsia="Times New Roman" w:hAnsiTheme="majorBidi" w:cstheme="majorBidi"/>
          <w:b/>
          <w:u w:val="single"/>
        </w:rPr>
        <w:t>II pirkimo dalis</w:t>
      </w:r>
      <w:r w:rsidRPr="00516D10">
        <w:rPr>
          <w:rFonts w:asciiTheme="majorBidi" w:eastAsia="Times New Roman" w:hAnsiTheme="majorBidi" w:cstheme="majorBidi"/>
          <w:b/>
        </w:rPr>
        <w:t xml:space="preserve"> </w:t>
      </w:r>
      <w:r>
        <w:rPr>
          <w:rFonts w:asciiTheme="majorBidi" w:eastAsia="Times New Roman" w:hAnsiTheme="majorBidi" w:cstheme="majorBidi"/>
          <w:b/>
        </w:rPr>
        <w:t xml:space="preserve">- </w:t>
      </w:r>
      <w:r w:rsidRPr="002B447A">
        <w:rPr>
          <w:rFonts w:asciiTheme="majorBidi" w:hAnsiTheme="majorBidi" w:cstheme="majorBidi"/>
          <w:b/>
          <w:color w:val="2E0927"/>
          <w:shd w:val="clear" w:color="auto" w:fill="FFFFFF"/>
        </w:rPr>
        <w:t>Radiologinės diagnostikos paslaugos</w:t>
      </w:r>
      <w:r w:rsidRPr="002B447A">
        <w:rPr>
          <w:rFonts w:asciiTheme="majorBidi" w:hAnsiTheme="majorBidi" w:cstheme="majorBidi"/>
          <w:b/>
        </w:rPr>
        <w:t xml:space="preserve"> </w:t>
      </w:r>
      <w:r w:rsidRPr="002B447A">
        <w:rPr>
          <w:rFonts w:asciiTheme="majorBidi" w:hAnsiTheme="majorBidi" w:cstheme="majorBidi"/>
          <w:b/>
          <w:color w:val="2E0927"/>
          <w:shd w:val="clear" w:color="auto" w:fill="FFFFFF"/>
        </w:rPr>
        <w:t>tyrimai</w:t>
      </w:r>
    </w:p>
    <w:p w14:paraId="0E2CEDE9" w14:textId="77777777" w:rsidR="00A95C76" w:rsidRPr="00801137" w:rsidRDefault="00A95C76" w:rsidP="00A95C76">
      <w:pPr>
        <w:spacing w:after="0"/>
        <w:rPr>
          <w:rFonts w:asciiTheme="majorBidi" w:eastAsia="Times New Roman" w:hAnsiTheme="majorBidi" w:cstheme="majorBidi"/>
        </w:rPr>
      </w:pPr>
    </w:p>
    <w:p w14:paraId="6CAFCB59" w14:textId="77777777" w:rsidR="00A95C76" w:rsidRPr="00801137" w:rsidRDefault="00A95C76" w:rsidP="00A95C76">
      <w:pPr>
        <w:suppressAutoHyphens w:val="0"/>
        <w:autoSpaceDN/>
        <w:spacing w:after="0"/>
        <w:ind w:firstLine="567"/>
        <w:contextualSpacing/>
        <w:jc w:val="both"/>
        <w:rPr>
          <w:rFonts w:asciiTheme="majorBidi" w:eastAsia="Times New Roman"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p>
    <w:tbl>
      <w:tblPr>
        <w:tblStyle w:val="TableGrid0"/>
        <w:tblW w:w="10490" w:type="dxa"/>
        <w:tblInd w:w="-289" w:type="dxa"/>
        <w:tblLook w:val="04A0" w:firstRow="1" w:lastRow="0" w:firstColumn="1" w:lastColumn="0" w:noHBand="0" w:noVBand="1"/>
      </w:tblPr>
      <w:tblGrid>
        <w:gridCol w:w="851"/>
        <w:gridCol w:w="4678"/>
        <w:gridCol w:w="4961"/>
      </w:tblGrid>
      <w:tr w:rsidR="00A95C76" w:rsidRPr="00801137" w14:paraId="67796DC8" w14:textId="77777777" w:rsidTr="008C67F1">
        <w:trPr>
          <w:cantSplit/>
          <w:tblHeader/>
        </w:trPr>
        <w:tc>
          <w:tcPr>
            <w:tcW w:w="851" w:type="dxa"/>
            <w:vAlign w:val="center"/>
          </w:tcPr>
          <w:p w14:paraId="2F190F04" w14:textId="77777777" w:rsidR="00A95C76" w:rsidRPr="00801137" w:rsidRDefault="00A95C76" w:rsidP="008C67F1">
            <w:pPr>
              <w:ind w:right="-102"/>
              <w:jc w:val="center"/>
              <w:rPr>
                <w:rFonts w:asciiTheme="majorBidi" w:hAnsiTheme="majorBidi" w:cstheme="majorBidi"/>
                <w:b/>
                <w:lang w:eastAsia="en-US"/>
              </w:rPr>
            </w:pPr>
            <w:r w:rsidRPr="00801137">
              <w:rPr>
                <w:rFonts w:asciiTheme="majorBidi" w:hAnsiTheme="majorBidi" w:cstheme="majorBidi"/>
                <w:b/>
                <w:lang w:eastAsia="en-US"/>
              </w:rPr>
              <w:t>Eil.</w:t>
            </w:r>
            <w:r>
              <w:rPr>
                <w:rFonts w:asciiTheme="majorBidi" w:hAnsiTheme="majorBidi" w:cstheme="majorBidi"/>
                <w:b/>
                <w:lang w:eastAsia="en-US"/>
              </w:rPr>
              <w:t xml:space="preserve"> N</w:t>
            </w:r>
            <w:r w:rsidRPr="00801137">
              <w:rPr>
                <w:rFonts w:asciiTheme="majorBidi" w:hAnsiTheme="majorBidi" w:cstheme="majorBidi"/>
                <w:b/>
                <w:lang w:eastAsia="en-US"/>
              </w:rPr>
              <w:t>r.</w:t>
            </w:r>
          </w:p>
        </w:tc>
        <w:tc>
          <w:tcPr>
            <w:tcW w:w="4678" w:type="dxa"/>
            <w:vAlign w:val="center"/>
          </w:tcPr>
          <w:p w14:paraId="6F61E5B1" w14:textId="77777777" w:rsidR="00A95C76" w:rsidRPr="00801137" w:rsidRDefault="00A95C76" w:rsidP="008C67F1">
            <w:pPr>
              <w:jc w:val="center"/>
              <w:rPr>
                <w:rFonts w:asciiTheme="majorBidi" w:hAnsiTheme="majorBidi" w:cstheme="majorBidi"/>
                <w:b/>
                <w:lang w:eastAsia="en-US"/>
              </w:rPr>
            </w:pPr>
            <w:r w:rsidRPr="00801137">
              <w:rPr>
                <w:rFonts w:asciiTheme="majorBidi" w:hAnsiTheme="majorBidi" w:cstheme="majorBidi"/>
                <w:b/>
                <w:lang w:eastAsia="en-US"/>
              </w:rPr>
              <w:t>Kvalifikacijos reikalavimai</w:t>
            </w:r>
          </w:p>
        </w:tc>
        <w:tc>
          <w:tcPr>
            <w:tcW w:w="4961" w:type="dxa"/>
            <w:vAlign w:val="center"/>
          </w:tcPr>
          <w:p w14:paraId="19B59DF5" w14:textId="77777777" w:rsidR="00A95C76" w:rsidRPr="00801137" w:rsidRDefault="00A95C76" w:rsidP="008C67F1">
            <w:pPr>
              <w:jc w:val="center"/>
              <w:rPr>
                <w:rFonts w:asciiTheme="majorBidi" w:hAnsiTheme="majorBidi" w:cstheme="majorBidi"/>
                <w:b/>
                <w:lang w:eastAsia="en-US"/>
              </w:rPr>
            </w:pPr>
            <w:r w:rsidRPr="00801137">
              <w:rPr>
                <w:rFonts w:asciiTheme="majorBidi" w:hAnsiTheme="majorBidi" w:cstheme="majorBidi"/>
                <w:b/>
                <w:lang w:eastAsia="en-US"/>
              </w:rPr>
              <w:t>Patvirtinančių dokumentų sąrašas</w:t>
            </w:r>
          </w:p>
        </w:tc>
      </w:tr>
      <w:tr w:rsidR="00A95C76" w:rsidRPr="00801137" w14:paraId="114F97C3" w14:textId="77777777" w:rsidTr="008C67F1">
        <w:tc>
          <w:tcPr>
            <w:tcW w:w="10490" w:type="dxa"/>
            <w:gridSpan w:val="3"/>
          </w:tcPr>
          <w:p w14:paraId="3875912F" w14:textId="77777777" w:rsidR="00A95C76" w:rsidRPr="00801137" w:rsidRDefault="00A95C76" w:rsidP="008C67F1">
            <w:pPr>
              <w:jc w:val="center"/>
              <w:rPr>
                <w:rFonts w:asciiTheme="majorBidi" w:hAnsiTheme="majorBidi" w:cstheme="majorBidi"/>
                <w:b/>
                <w:i/>
                <w:lang w:eastAsia="en-US"/>
              </w:rPr>
            </w:pPr>
            <w:r w:rsidRPr="00801137">
              <w:rPr>
                <w:rFonts w:asciiTheme="majorBidi" w:hAnsiTheme="majorBidi" w:cstheme="majorBidi"/>
                <w:b/>
                <w:i/>
                <w:lang w:eastAsia="en-US"/>
              </w:rPr>
              <w:t>Teisė verstis atitinkama veikla</w:t>
            </w:r>
          </w:p>
        </w:tc>
      </w:tr>
      <w:tr w:rsidR="00A95C76" w:rsidRPr="00801137" w14:paraId="0A683AE9" w14:textId="77777777" w:rsidTr="008C67F1">
        <w:tc>
          <w:tcPr>
            <w:tcW w:w="851" w:type="dxa"/>
          </w:tcPr>
          <w:p w14:paraId="357DC598" w14:textId="77777777" w:rsidR="00A95C76" w:rsidRPr="00801137" w:rsidRDefault="00A95C76" w:rsidP="008C67F1">
            <w:pPr>
              <w:rPr>
                <w:rFonts w:asciiTheme="majorBidi" w:hAnsiTheme="majorBidi" w:cstheme="majorBidi"/>
                <w:highlight w:val="yellow"/>
                <w:lang w:eastAsia="en-US"/>
              </w:rPr>
            </w:pPr>
            <w:r>
              <w:rPr>
                <w:rFonts w:asciiTheme="majorBidi" w:hAnsiTheme="majorBidi" w:cstheme="majorBidi"/>
                <w:lang w:eastAsia="en-US"/>
              </w:rPr>
              <w:t>2</w:t>
            </w:r>
            <w:r w:rsidRPr="00801137">
              <w:rPr>
                <w:rFonts w:asciiTheme="majorBidi" w:hAnsiTheme="majorBidi" w:cstheme="majorBidi"/>
                <w:lang w:eastAsia="en-US"/>
              </w:rPr>
              <w:t>.1.</w:t>
            </w:r>
          </w:p>
        </w:tc>
        <w:tc>
          <w:tcPr>
            <w:tcW w:w="4678" w:type="dxa"/>
            <w:tcBorders>
              <w:bottom w:val="single" w:sz="4" w:space="0" w:color="auto"/>
            </w:tcBorders>
          </w:tcPr>
          <w:p w14:paraId="35122313" w14:textId="77777777" w:rsidR="00A95C76" w:rsidRPr="00801137" w:rsidRDefault="00A95C76" w:rsidP="008C67F1">
            <w:pPr>
              <w:jc w:val="both"/>
              <w:rPr>
                <w:rFonts w:asciiTheme="majorBidi" w:hAnsiTheme="majorBidi" w:cstheme="majorBidi"/>
                <w:color w:val="C00000"/>
                <w:lang w:eastAsia="en-US"/>
              </w:rPr>
            </w:pPr>
            <w:r w:rsidRPr="00801137">
              <w:rPr>
                <w:rFonts w:asciiTheme="majorBidi" w:hAnsiTheme="majorBidi" w:cstheme="majorBidi"/>
                <w:lang w:eastAsia="en-US"/>
              </w:rPr>
              <w:t xml:space="preserve">Tiekėjas (tiekėjų grupės partneriai kartu, kiekvienas partneris toje srityje, kurioje vykdys veiklą), subtiekėjai, kurių pajėgumais remiasi tiekėjas (kiekvienas toje srityje, kurioje vykdys veiklą), turi teisę verstis </w:t>
            </w:r>
            <w:r w:rsidRPr="00801137">
              <w:rPr>
                <w:rFonts w:asciiTheme="majorBidi" w:hAnsiTheme="majorBidi" w:cstheme="majorBidi"/>
              </w:rPr>
              <w:t>asmens sveikatos priežiūros veikla ir teikti radiologijos (magnetinio rezonanso tomografijos) paslaugas.</w:t>
            </w:r>
          </w:p>
          <w:p w14:paraId="13D854FD" w14:textId="77777777" w:rsidR="00A95C76" w:rsidRPr="00801137" w:rsidRDefault="00A95C76" w:rsidP="008C67F1">
            <w:pPr>
              <w:jc w:val="both"/>
              <w:rPr>
                <w:rFonts w:asciiTheme="majorBidi" w:hAnsiTheme="majorBidi" w:cstheme="majorBidi"/>
                <w:color w:val="C00000"/>
                <w:lang w:eastAsia="en-US"/>
              </w:rPr>
            </w:pPr>
          </w:p>
          <w:p w14:paraId="6D413384" w14:textId="77777777" w:rsidR="00A95C76" w:rsidRPr="00801137" w:rsidRDefault="00A95C76" w:rsidP="008C67F1">
            <w:pPr>
              <w:jc w:val="both"/>
              <w:rPr>
                <w:rFonts w:asciiTheme="majorBidi" w:hAnsiTheme="majorBidi" w:cstheme="majorBidi"/>
                <w:lang w:eastAsia="en-US"/>
              </w:rPr>
            </w:pPr>
            <w:r w:rsidRPr="00801137">
              <w:rPr>
                <w:rFonts w:asciiTheme="majorBidi" w:hAnsiTheme="majorBidi" w:cstheme="majorBidi"/>
                <w:lang w:eastAsia="en-US"/>
              </w:rPr>
              <w:t xml:space="preserve">Reikalaujamos veiklos teisinis pagrindas: </w:t>
            </w:r>
          </w:p>
          <w:p w14:paraId="79624556" w14:textId="77777777" w:rsidR="00A95C76" w:rsidRPr="00801137" w:rsidRDefault="00A95C76" w:rsidP="008C67F1">
            <w:pPr>
              <w:jc w:val="both"/>
              <w:rPr>
                <w:rFonts w:asciiTheme="majorBidi" w:hAnsiTheme="majorBidi" w:cstheme="majorBidi"/>
                <w:lang w:eastAsia="en-US"/>
              </w:rPr>
            </w:pPr>
            <w:r w:rsidRPr="00801137">
              <w:rPr>
                <w:rFonts w:asciiTheme="majorBidi" w:hAnsiTheme="majorBidi" w:cstheme="majorBidi"/>
                <w:lang w:eastAsia="en-US"/>
              </w:rPr>
              <w:t xml:space="preserve">Lietuvos Respublikos sveikatos apsaugos ministro 2015 m. liepos 24 d. įsakymu Nr. V-881 (Lietuvos Respublikos sveikatos apsaugos ministro 2017 m. liepos 20 d. įsakymo Nr. V-889 redakcija) I skyriaus „Bendrosios nuostatos“ 3 punkte nurodoma, kad radiologijos paslaugos teikiamos asmens sveikatos priežiūros įstaigose, turinčiose licenciją veiklos adresu (adresais) teikti </w:t>
            </w:r>
            <w:r w:rsidRPr="00801137">
              <w:rPr>
                <w:rFonts w:asciiTheme="majorBidi" w:hAnsiTheme="majorBidi" w:cstheme="majorBidi"/>
                <w:color w:val="000000"/>
              </w:rPr>
              <w:t>magnetinio rezonanso tomografijos</w:t>
            </w:r>
            <w:r w:rsidRPr="00801137">
              <w:rPr>
                <w:rFonts w:asciiTheme="majorBidi" w:hAnsiTheme="majorBidi" w:cstheme="majorBidi"/>
                <w:lang w:eastAsia="en-US"/>
              </w:rPr>
              <w:t xml:space="preserve"> tyrimų paslaugas.</w:t>
            </w:r>
          </w:p>
        </w:tc>
        <w:tc>
          <w:tcPr>
            <w:tcW w:w="4961" w:type="dxa"/>
            <w:tcBorders>
              <w:bottom w:val="single" w:sz="4" w:space="0" w:color="auto"/>
            </w:tcBorders>
          </w:tcPr>
          <w:p w14:paraId="4A0AF425" w14:textId="77777777" w:rsidR="00A95C76" w:rsidRPr="00801137" w:rsidRDefault="00A95C76" w:rsidP="008C67F1">
            <w:pPr>
              <w:jc w:val="both"/>
              <w:rPr>
                <w:rFonts w:asciiTheme="majorBidi" w:hAnsiTheme="majorBidi" w:cstheme="majorBidi"/>
                <w:color w:val="C00000"/>
                <w:lang w:eastAsia="en-US"/>
              </w:rPr>
            </w:pPr>
            <w:r w:rsidRPr="00801137">
              <w:rPr>
                <w:rStyle w:val="normaltextrun"/>
                <w:rFonts w:asciiTheme="majorBidi" w:hAnsiTheme="majorBidi" w:cstheme="majorBidi"/>
                <w:color w:val="000000"/>
                <w:shd w:val="clear" w:color="auto" w:fill="FFFFFF"/>
              </w:rPr>
              <w:t>Valstybinės akreditavimo sveikatos priežiūros veiklai tarnybos prie Sveikatos apsaugos ministerijos išduota licencija (-</w:t>
            </w:r>
            <w:proofErr w:type="spellStart"/>
            <w:r w:rsidRPr="00801137">
              <w:rPr>
                <w:rStyle w:val="normaltextrun"/>
                <w:rFonts w:asciiTheme="majorBidi" w:hAnsiTheme="majorBidi" w:cstheme="majorBidi"/>
                <w:color w:val="000000"/>
                <w:shd w:val="clear" w:color="auto" w:fill="FFFFFF"/>
              </w:rPr>
              <w:t>os</w:t>
            </w:r>
            <w:proofErr w:type="spellEnd"/>
            <w:r w:rsidRPr="00801137">
              <w:rPr>
                <w:rStyle w:val="normaltextrun"/>
                <w:rFonts w:asciiTheme="majorBidi" w:hAnsiTheme="majorBidi" w:cstheme="majorBidi"/>
                <w:color w:val="000000"/>
                <w:shd w:val="clear" w:color="auto" w:fill="FFFFFF"/>
              </w:rPr>
              <w:t>), suteikianti (-</w:t>
            </w:r>
            <w:proofErr w:type="spellStart"/>
            <w:r w:rsidRPr="00801137">
              <w:rPr>
                <w:rStyle w:val="normaltextrun"/>
                <w:rFonts w:asciiTheme="majorBidi" w:hAnsiTheme="majorBidi" w:cstheme="majorBidi"/>
                <w:color w:val="000000"/>
                <w:shd w:val="clear" w:color="auto" w:fill="FFFFFF"/>
              </w:rPr>
              <w:t>čios</w:t>
            </w:r>
            <w:proofErr w:type="spellEnd"/>
            <w:r w:rsidRPr="00801137">
              <w:rPr>
                <w:rStyle w:val="normaltextrun"/>
                <w:rFonts w:asciiTheme="majorBidi" w:hAnsiTheme="majorBidi" w:cstheme="majorBidi"/>
                <w:color w:val="000000"/>
                <w:shd w:val="clear" w:color="auto" w:fill="FFFFFF"/>
              </w:rPr>
              <w:t>) teisę teikti radiologijos (magnetinio rezonanso tomografijos) paslaugas.</w:t>
            </w:r>
          </w:p>
          <w:p w14:paraId="21450BAE" w14:textId="77777777" w:rsidR="00A95C76" w:rsidRPr="00801137" w:rsidRDefault="00A95C76" w:rsidP="008C67F1">
            <w:pPr>
              <w:jc w:val="both"/>
              <w:rPr>
                <w:rFonts w:asciiTheme="majorBidi" w:hAnsiTheme="majorBidi" w:cstheme="majorBidi"/>
                <w:color w:val="C00000"/>
                <w:lang w:eastAsia="en-US"/>
              </w:rPr>
            </w:pPr>
          </w:p>
          <w:p w14:paraId="70DDDCB0" w14:textId="77777777" w:rsidR="00A95C76" w:rsidRPr="00801137" w:rsidRDefault="00A95C76" w:rsidP="008C67F1">
            <w:pPr>
              <w:pStyle w:val="BodyText"/>
              <w:ind w:firstLine="0"/>
              <w:rPr>
                <w:rFonts w:asciiTheme="majorBidi" w:hAnsiTheme="majorBidi" w:cstheme="majorBidi"/>
                <w:color w:val="C00000"/>
                <w:sz w:val="22"/>
                <w:szCs w:val="22"/>
              </w:rPr>
            </w:pPr>
            <w:r w:rsidRPr="00801137">
              <w:rPr>
                <w:rFonts w:asciiTheme="majorBidi" w:eastAsiaTheme="minorEastAsia" w:hAnsiTheme="majorBidi" w:cstheme="majorBid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5BA8B092" w14:textId="77777777" w:rsidR="00A95C76" w:rsidRPr="00801137" w:rsidRDefault="00A95C76" w:rsidP="00A95C76">
      <w:pPr>
        <w:rPr>
          <w:rFonts w:asciiTheme="majorBidi" w:hAnsiTheme="majorBidi" w:cstheme="majorBidi"/>
        </w:rPr>
      </w:pPr>
    </w:p>
    <w:p w14:paraId="718AA628" w14:textId="77777777" w:rsidR="00A95C76" w:rsidRPr="00270557" w:rsidRDefault="00A95C76" w:rsidP="00A95C76">
      <w:pPr>
        <w:spacing w:after="0"/>
        <w:rPr>
          <w:rFonts w:asciiTheme="majorBidi" w:hAnsiTheme="majorBidi" w:cstheme="majorBidi"/>
          <w:b/>
          <w:bCs/>
          <w:color w:val="2E0927"/>
          <w:shd w:val="clear" w:color="auto" w:fill="FFFFFF"/>
        </w:rPr>
      </w:pPr>
      <w:r w:rsidRPr="00270557">
        <w:rPr>
          <w:rFonts w:asciiTheme="majorBidi" w:hAnsiTheme="majorBidi" w:cstheme="majorBidi"/>
          <w:b/>
          <w:bCs/>
          <w:u w:val="single"/>
        </w:rPr>
        <w:t>III pirkimo</w:t>
      </w:r>
      <w:r w:rsidRPr="00270557">
        <w:rPr>
          <w:rFonts w:asciiTheme="majorBidi" w:hAnsiTheme="majorBidi" w:cstheme="majorBidi"/>
          <w:b/>
          <w:bCs/>
          <w:i/>
          <w:iCs/>
          <w:u w:val="single"/>
        </w:rPr>
        <w:t xml:space="preserve"> </w:t>
      </w:r>
      <w:r w:rsidRPr="00270557">
        <w:rPr>
          <w:rFonts w:asciiTheme="majorBidi" w:hAnsiTheme="majorBidi" w:cstheme="majorBidi"/>
          <w:b/>
          <w:bCs/>
          <w:color w:val="2E0927"/>
          <w:u w:val="single"/>
          <w:shd w:val="clear" w:color="auto" w:fill="FFFFFF"/>
        </w:rPr>
        <w:t>dalis</w:t>
      </w:r>
      <w:r w:rsidRPr="00270557">
        <w:rPr>
          <w:rFonts w:asciiTheme="majorBidi" w:hAnsiTheme="majorBidi" w:cstheme="majorBidi"/>
          <w:b/>
          <w:bCs/>
          <w:color w:val="2E0927"/>
          <w:shd w:val="clear" w:color="auto" w:fill="FFFFFF"/>
        </w:rPr>
        <w:t xml:space="preserve"> </w:t>
      </w:r>
      <w:r>
        <w:rPr>
          <w:rFonts w:asciiTheme="majorBidi" w:hAnsiTheme="majorBidi" w:cstheme="majorBidi"/>
          <w:b/>
          <w:bCs/>
          <w:color w:val="2E0927"/>
          <w:shd w:val="clear" w:color="auto" w:fill="FFFFFF"/>
        </w:rPr>
        <w:t xml:space="preserve">- </w:t>
      </w:r>
      <w:r w:rsidRPr="00270557">
        <w:rPr>
          <w:rFonts w:asciiTheme="majorBidi" w:hAnsiTheme="majorBidi" w:cstheme="majorBidi"/>
          <w:b/>
          <w:bCs/>
          <w:color w:val="2E0927"/>
          <w:shd w:val="clear" w:color="auto" w:fill="FFFFFF"/>
        </w:rPr>
        <w:t>Patologinės diagnostikos paslaugos</w:t>
      </w:r>
    </w:p>
    <w:p w14:paraId="6F15338E" w14:textId="77777777" w:rsidR="00A95C76" w:rsidRPr="00B70931" w:rsidRDefault="00A95C76" w:rsidP="00A95C76">
      <w:pPr>
        <w:spacing w:after="0"/>
        <w:rPr>
          <w:rFonts w:asciiTheme="majorBidi" w:hAnsiTheme="majorBidi" w:cstheme="majorBidi"/>
          <w:color w:val="2E0927"/>
          <w:u w:val="single"/>
          <w:shd w:val="clear" w:color="auto" w:fill="FFFFFF"/>
        </w:rPr>
      </w:pPr>
    </w:p>
    <w:p w14:paraId="1B67C580" w14:textId="77777777" w:rsidR="00A95C76" w:rsidRPr="00801137" w:rsidRDefault="00A95C76" w:rsidP="00A95C76">
      <w:pPr>
        <w:pStyle w:val="ListParagraph"/>
        <w:spacing w:after="0"/>
        <w:ind w:left="0" w:firstLine="851"/>
        <w:rPr>
          <w:rFonts w:asciiTheme="majorBidi" w:hAnsiTheme="majorBidi" w:cstheme="majorBidi"/>
        </w:rPr>
      </w:pPr>
      <w:r w:rsidRPr="00801137">
        <w:rPr>
          <w:rFonts w:asciiTheme="majorBidi" w:eastAsia="Times New Roman" w:hAnsiTheme="majorBidi" w:cstheme="majorBidi"/>
        </w:rPr>
        <w:t>Tiekėjų kvalifikacijos reikalavimai bei reikalaujami dokumentai ir informacija, patvirtinantys šiuos reikalavimus</w:t>
      </w:r>
      <w:r>
        <w:rPr>
          <w:rFonts w:asciiTheme="majorBidi" w:eastAsia="Times New Roman" w:hAnsiTheme="majorBidi" w:cstheme="majorBidi"/>
        </w:rPr>
        <w:t>:</w:t>
      </w:r>
    </w:p>
    <w:tbl>
      <w:tblPr>
        <w:tblStyle w:val="TableGrid0"/>
        <w:tblW w:w="10490" w:type="dxa"/>
        <w:tblInd w:w="-289" w:type="dxa"/>
        <w:tblLook w:val="04A0" w:firstRow="1" w:lastRow="0" w:firstColumn="1" w:lastColumn="0" w:noHBand="0" w:noVBand="1"/>
      </w:tblPr>
      <w:tblGrid>
        <w:gridCol w:w="851"/>
        <w:gridCol w:w="3261"/>
        <w:gridCol w:w="6378"/>
      </w:tblGrid>
      <w:tr w:rsidR="00A95C76" w:rsidRPr="00801137" w14:paraId="3FF125CD" w14:textId="77777777" w:rsidTr="008C67F1">
        <w:trPr>
          <w:cantSplit/>
          <w:tblHeader/>
        </w:trPr>
        <w:tc>
          <w:tcPr>
            <w:tcW w:w="851" w:type="dxa"/>
            <w:vAlign w:val="center"/>
          </w:tcPr>
          <w:p w14:paraId="77107D2A" w14:textId="77777777" w:rsidR="00A95C76" w:rsidRPr="00801137" w:rsidRDefault="00A95C76" w:rsidP="008C67F1">
            <w:pPr>
              <w:ind w:right="-102"/>
              <w:jc w:val="center"/>
              <w:rPr>
                <w:rFonts w:asciiTheme="majorBidi" w:hAnsiTheme="majorBidi" w:cstheme="majorBidi"/>
                <w:b/>
                <w:lang w:eastAsia="en-US"/>
              </w:rPr>
            </w:pPr>
            <w:r w:rsidRPr="00801137">
              <w:rPr>
                <w:rFonts w:asciiTheme="majorBidi" w:hAnsiTheme="majorBidi" w:cstheme="majorBidi"/>
                <w:b/>
                <w:lang w:eastAsia="en-US"/>
              </w:rPr>
              <w:t xml:space="preserve">Eil. </w:t>
            </w:r>
            <w:r>
              <w:rPr>
                <w:rFonts w:asciiTheme="majorBidi" w:hAnsiTheme="majorBidi" w:cstheme="majorBidi"/>
                <w:b/>
                <w:lang w:eastAsia="en-US"/>
              </w:rPr>
              <w:t>N</w:t>
            </w:r>
            <w:r w:rsidRPr="00801137">
              <w:rPr>
                <w:rFonts w:asciiTheme="majorBidi" w:hAnsiTheme="majorBidi" w:cstheme="majorBidi"/>
                <w:b/>
                <w:lang w:eastAsia="en-US"/>
              </w:rPr>
              <w:t>r.</w:t>
            </w:r>
          </w:p>
        </w:tc>
        <w:tc>
          <w:tcPr>
            <w:tcW w:w="3261" w:type="dxa"/>
            <w:vAlign w:val="center"/>
          </w:tcPr>
          <w:p w14:paraId="4E9EA0E7" w14:textId="77777777" w:rsidR="00A95C76" w:rsidRPr="00801137" w:rsidRDefault="00A95C76" w:rsidP="008C67F1">
            <w:pPr>
              <w:jc w:val="center"/>
              <w:rPr>
                <w:rFonts w:asciiTheme="majorBidi" w:hAnsiTheme="majorBidi" w:cstheme="majorBidi"/>
                <w:b/>
                <w:lang w:eastAsia="en-US"/>
              </w:rPr>
            </w:pPr>
            <w:r w:rsidRPr="00801137">
              <w:rPr>
                <w:rFonts w:asciiTheme="majorBidi" w:hAnsiTheme="majorBidi" w:cstheme="majorBidi"/>
                <w:b/>
                <w:lang w:eastAsia="en-US"/>
              </w:rPr>
              <w:t>Kvalifikacijos reikalavimai</w:t>
            </w:r>
          </w:p>
        </w:tc>
        <w:tc>
          <w:tcPr>
            <w:tcW w:w="6378" w:type="dxa"/>
            <w:vAlign w:val="center"/>
          </w:tcPr>
          <w:p w14:paraId="368FA672" w14:textId="77777777" w:rsidR="00A95C76" w:rsidRPr="00801137" w:rsidRDefault="00A95C76" w:rsidP="008C67F1">
            <w:pPr>
              <w:jc w:val="center"/>
              <w:rPr>
                <w:rFonts w:asciiTheme="majorBidi" w:hAnsiTheme="majorBidi" w:cstheme="majorBidi"/>
                <w:b/>
                <w:lang w:eastAsia="en-US"/>
              </w:rPr>
            </w:pPr>
            <w:r w:rsidRPr="00801137">
              <w:rPr>
                <w:rFonts w:asciiTheme="majorBidi" w:hAnsiTheme="majorBidi" w:cstheme="majorBidi"/>
                <w:b/>
                <w:lang w:eastAsia="en-US"/>
              </w:rPr>
              <w:t>Patvirtinančių dokumentų sąrašas</w:t>
            </w:r>
          </w:p>
        </w:tc>
      </w:tr>
      <w:tr w:rsidR="00A95C76" w:rsidRPr="00801137" w14:paraId="48DE2A22" w14:textId="77777777" w:rsidTr="008C67F1">
        <w:tc>
          <w:tcPr>
            <w:tcW w:w="10490" w:type="dxa"/>
            <w:gridSpan w:val="3"/>
          </w:tcPr>
          <w:p w14:paraId="214400C4" w14:textId="77777777" w:rsidR="00A95C76" w:rsidRPr="00801137" w:rsidRDefault="00A95C76" w:rsidP="008C67F1">
            <w:pPr>
              <w:jc w:val="center"/>
              <w:rPr>
                <w:rFonts w:asciiTheme="majorBidi" w:hAnsiTheme="majorBidi" w:cstheme="majorBidi"/>
                <w:b/>
                <w:i/>
                <w:lang w:eastAsia="en-US"/>
              </w:rPr>
            </w:pPr>
            <w:r w:rsidRPr="00801137">
              <w:rPr>
                <w:rFonts w:asciiTheme="majorBidi" w:hAnsiTheme="majorBidi" w:cstheme="majorBidi"/>
                <w:b/>
                <w:i/>
                <w:lang w:eastAsia="en-US"/>
              </w:rPr>
              <w:t>Teisė verstis atitinkama veikla</w:t>
            </w:r>
          </w:p>
        </w:tc>
      </w:tr>
      <w:tr w:rsidR="00A95C76" w:rsidRPr="00801137" w14:paraId="5715D49C" w14:textId="77777777" w:rsidTr="008C67F1">
        <w:tc>
          <w:tcPr>
            <w:tcW w:w="851" w:type="dxa"/>
          </w:tcPr>
          <w:p w14:paraId="0E032668" w14:textId="77777777" w:rsidR="00A95C76" w:rsidRPr="00801137" w:rsidRDefault="00A95C76" w:rsidP="008C67F1">
            <w:pPr>
              <w:rPr>
                <w:rFonts w:asciiTheme="majorBidi" w:hAnsiTheme="majorBidi" w:cstheme="majorBidi"/>
                <w:highlight w:val="yellow"/>
                <w:lang w:eastAsia="en-US"/>
              </w:rPr>
            </w:pPr>
            <w:r>
              <w:rPr>
                <w:rFonts w:asciiTheme="majorBidi" w:hAnsiTheme="majorBidi" w:cstheme="majorBidi"/>
                <w:lang w:eastAsia="en-US"/>
              </w:rPr>
              <w:t>3</w:t>
            </w:r>
            <w:r w:rsidRPr="00801137">
              <w:rPr>
                <w:rFonts w:asciiTheme="majorBidi" w:hAnsiTheme="majorBidi" w:cstheme="majorBidi"/>
                <w:lang w:eastAsia="en-US"/>
              </w:rPr>
              <w:t>.1.</w:t>
            </w:r>
          </w:p>
        </w:tc>
        <w:tc>
          <w:tcPr>
            <w:tcW w:w="3261" w:type="dxa"/>
            <w:tcBorders>
              <w:bottom w:val="single" w:sz="4" w:space="0" w:color="auto"/>
            </w:tcBorders>
          </w:tcPr>
          <w:p w14:paraId="29E52545" w14:textId="77777777" w:rsidR="00A95C76" w:rsidRPr="006952D3" w:rsidRDefault="00A95C76" w:rsidP="008C67F1">
            <w:pPr>
              <w:jc w:val="both"/>
              <w:rPr>
                <w:rFonts w:asciiTheme="majorBidi" w:hAnsiTheme="majorBidi" w:cstheme="majorBidi"/>
                <w:lang w:eastAsia="en-US"/>
              </w:rPr>
            </w:pPr>
            <w:r w:rsidRPr="006952D3">
              <w:rPr>
                <w:rFonts w:asciiTheme="majorBidi" w:hAnsiTheme="majorBidi" w:cstheme="majorBidi"/>
                <w:lang w:eastAsia="en-US"/>
              </w:rPr>
              <w:t xml:space="preserve">Tiekėjas (tiekėjų grupės partneriai kartu, kiekvienas partneris toje srityje, kurioje vykdys veiklą), subtiekėjai, kurių pajėgumais remiasi tiekėjas (kiekvienas toje srityje, kurioje vykdys veiklą), turi teisę </w:t>
            </w:r>
            <w:r w:rsidRPr="006952D3">
              <w:rPr>
                <w:rFonts w:asciiTheme="majorBidi" w:hAnsiTheme="majorBidi" w:cstheme="majorBidi"/>
              </w:rPr>
              <w:t xml:space="preserve">teikti </w:t>
            </w:r>
            <w:r w:rsidRPr="006952D3">
              <w:rPr>
                <w:rFonts w:asciiTheme="majorBidi" w:hAnsiTheme="majorBidi"/>
              </w:rPr>
              <w:t>p</w:t>
            </w:r>
            <w:r w:rsidRPr="006952D3">
              <w:rPr>
                <w:rFonts w:ascii="Times New Roman" w:hAnsi="Times New Roman"/>
                <w:shd w:val="clear" w:color="auto" w:fill="FFFFFF"/>
              </w:rPr>
              <w:t>atologinės diagnostikos paslaugas.</w:t>
            </w:r>
          </w:p>
          <w:p w14:paraId="56D39877" w14:textId="77777777" w:rsidR="00A95C76" w:rsidRPr="006952D3" w:rsidRDefault="00A95C76" w:rsidP="008C67F1">
            <w:pPr>
              <w:jc w:val="both"/>
              <w:rPr>
                <w:rFonts w:asciiTheme="majorBidi" w:hAnsiTheme="majorBidi" w:cstheme="majorBidi"/>
              </w:rPr>
            </w:pPr>
          </w:p>
        </w:tc>
        <w:tc>
          <w:tcPr>
            <w:tcW w:w="6378" w:type="dxa"/>
            <w:tcBorders>
              <w:bottom w:val="single" w:sz="4" w:space="0" w:color="auto"/>
            </w:tcBorders>
          </w:tcPr>
          <w:p w14:paraId="0E8CE340" w14:textId="77777777" w:rsidR="00A95C76" w:rsidRPr="006952D3" w:rsidRDefault="00A95C76" w:rsidP="008C67F1">
            <w:pPr>
              <w:jc w:val="both"/>
              <w:rPr>
                <w:rFonts w:asciiTheme="majorBidi" w:hAnsiTheme="majorBidi" w:cstheme="majorBidi"/>
                <w:lang w:eastAsia="en-US"/>
              </w:rPr>
            </w:pPr>
            <w:r w:rsidRPr="006952D3">
              <w:rPr>
                <w:rStyle w:val="normaltextrun"/>
                <w:rFonts w:asciiTheme="majorBidi" w:hAnsiTheme="majorBidi" w:cstheme="majorBidi"/>
                <w:shd w:val="clear" w:color="auto" w:fill="FFFFFF"/>
              </w:rPr>
              <w:t>Valstybinės akreditavimo sveikatos priežiūros veiklai tarnybos prie Sveikatos apsaugos ministerijos išduota licencija (-</w:t>
            </w:r>
            <w:proofErr w:type="spellStart"/>
            <w:r w:rsidRPr="006952D3">
              <w:rPr>
                <w:rStyle w:val="normaltextrun"/>
                <w:rFonts w:asciiTheme="majorBidi" w:hAnsiTheme="majorBidi" w:cstheme="majorBidi"/>
                <w:shd w:val="clear" w:color="auto" w:fill="FFFFFF"/>
              </w:rPr>
              <w:t>os</w:t>
            </w:r>
            <w:proofErr w:type="spellEnd"/>
            <w:r w:rsidRPr="006952D3">
              <w:rPr>
                <w:rStyle w:val="normaltextrun"/>
                <w:rFonts w:asciiTheme="majorBidi" w:hAnsiTheme="majorBidi" w:cstheme="majorBidi"/>
                <w:shd w:val="clear" w:color="auto" w:fill="FFFFFF"/>
              </w:rPr>
              <w:t>), suteikianti (-</w:t>
            </w:r>
            <w:proofErr w:type="spellStart"/>
            <w:r w:rsidRPr="006952D3">
              <w:rPr>
                <w:rStyle w:val="normaltextrun"/>
                <w:rFonts w:asciiTheme="majorBidi" w:hAnsiTheme="majorBidi" w:cstheme="majorBidi"/>
                <w:shd w:val="clear" w:color="auto" w:fill="FFFFFF"/>
              </w:rPr>
              <w:t>čios</w:t>
            </w:r>
            <w:proofErr w:type="spellEnd"/>
            <w:r w:rsidRPr="006952D3">
              <w:rPr>
                <w:rStyle w:val="normaltextrun"/>
                <w:rFonts w:asciiTheme="majorBidi" w:hAnsiTheme="majorBidi" w:cstheme="majorBidi"/>
                <w:shd w:val="clear" w:color="auto" w:fill="FFFFFF"/>
              </w:rPr>
              <w:t xml:space="preserve">) teisę teikti </w:t>
            </w:r>
            <w:r w:rsidRPr="006952D3">
              <w:rPr>
                <w:rFonts w:asciiTheme="majorBidi" w:hAnsiTheme="majorBidi"/>
              </w:rPr>
              <w:t>p</w:t>
            </w:r>
            <w:r w:rsidRPr="006952D3">
              <w:rPr>
                <w:rFonts w:ascii="Times New Roman" w:hAnsi="Times New Roman"/>
                <w:shd w:val="clear" w:color="auto" w:fill="FFFFFF"/>
              </w:rPr>
              <w:t>atologinės diagnostikos paslaugas.</w:t>
            </w:r>
          </w:p>
          <w:p w14:paraId="4DF6D5CE" w14:textId="77777777" w:rsidR="00A95C76" w:rsidRPr="006952D3" w:rsidRDefault="00A95C76" w:rsidP="008C67F1">
            <w:pPr>
              <w:jc w:val="both"/>
              <w:rPr>
                <w:rFonts w:asciiTheme="majorBidi" w:hAnsiTheme="majorBidi" w:cstheme="majorBidi"/>
                <w:lang w:eastAsia="en-US"/>
              </w:rPr>
            </w:pPr>
          </w:p>
          <w:p w14:paraId="11752B96" w14:textId="77777777" w:rsidR="00A95C76" w:rsidRPr="006952D3" w:rsidRDefault="00A95C76" w:rsidP="008C67F1">
            <w:pPr>
              <w:pStyle w:val="BodyText"/>
              <w:ind w:firstLine="0"/>
              <w:rPr>
                <w:rFonts w:asciiTheme="majorBidi" w:hAnsiTheme="majorBidi" w:cstheme="majorBidi"/>
                <w:sz w:val="22"/>
                <w:szCs w:val="22"/>
              </w:rPr>
            </w:pPr>
            <w:r w:rsidRPr="006952D3">
              <w:rPr>
                <w:rFonts w:asciiTheme="majorBidi" w:eastAsiaTheme="minorEastAsia" w:hAnsiTheme="majorBidi" w:cstheme="majorBidi"/>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bl>
    <w:p w14:paraId="7B8A4A92" w14:textId="77777777" w:rsidR="00A95C76" w:rsidRPr="00801137" w:rsidRDefault="00A95C76" w:rsidP="00A95C76">
      <w:pPr>
        <w:rPr>
          <w:rFonts w:asciiTheme="majorBidi" w:hAnsiTheme="majorBidi" w:cstheme="majorBidi"/>
        </w:rPr>
      </w:pPr>
    </w:p>
    <w:p w14:paraId="5F22E1ED" w14:textId="77777777" w:rsidR="003333A7" w:rsidRDefault="003333A7"/>
    <w:sectPr w:rsidR="003333A7" w:rsidSect="00A95C76">
      <w:pgSz w:w="11906" w:h="16838"/>
      <w:pgMar w:top="737" w:right="567" w:bottom="73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D3019"/>
    <w:multiLevelType w:val="hybridMultilevel"/>
    <w:tmpl w:val="E138C1E4"/>
    <w:lvl w:ilvl="0" w:tplc="BA7CC20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D8723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9613CC">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747EC0">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B0641A">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22A33A">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A07DE">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768">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7724F5C">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27A3DE2"/>
    <w:multiLevelType w:val="hybridMultilevel"/>
    <w:tmpl w:val="A788A200"/>
    <w:lvl w:ilvl="0" w:tplc="6DEEE5D4">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92C670">
      <w:start w:val="1"/>
      <w:numFmt w:val="lowerLetter"/>
      <w:lvlText w:val="%2"/>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7C266E">
      <w:start w:val="1"/>
      <w:numFmt w:val="lowerRoman"/>
      <w:lvlText w:val="%3"/>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58A1E8">
      <w:start w:val="1"/>
      <w:numFmt w:val="decimal"/>
      <w:lvlText w:val="%4"/>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7CC09E">
      <w:start w:val="1"/>
      <w:numFmt w:val="lowerLetter"/>
      <w:lvlText w:val="%5"/>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CE5208">
      <w:start w:val="1"/>
      <w:numFmt w:val="lowerRoman"/>
      <w:lvlText w:val="%6"/>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C40308">
      <w:start w:val="1"/>
      <w:numFmt w:val="decimal"/>
      <w:lvlText w:val="%7"/>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87DE4">
      <w:start w:val="1"/>
      <w:numFmt w:val="lowerLetter"/>
      <w:lvlText w:val="%8"/>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04DE14">
      <w:start w:val="1"/>
      <w:numFmt w:val="lowerRoman"/>
      <w:lvlText w:val="%9"/>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D655D18"/>
    <w:multiLevelType w:val="hybridMultilevel"/>
    <w:tmpl w:val="6134839E"/>
    <w:lvl w:ilvl="0" w:tplc="B900A5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1817C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8EAB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DE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FEDBD6">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9EE34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3408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06A8F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7A7D0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348290210">
    <w:abstractNumId w:val="0"/>
  </w:num>
  <w:num w:numId="2" w16cid:durableId="463275251">
    <w:abstractNumId w:val="2"/>
  </w:num>
  <w:num w:numId="3" w16cid:durableId="20746195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BD2"/>
    <w:rsid w:val="00315E08"/>
    <w:rsid w:val="003333A7"/>
    <w:rsid w:val="00357541"/>
    <w:rsid w:val="003A509B"/>
    <w:rsid w:val="003D3B18"/>
    <w:rsid w:val="00417BD2"/>
    <w:rsid w:val="00A95C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4145"/>
  <w15:chartTrackingRefBased/>
  <w15:docId w15:val="{7A2A7D5F-D3A9-4227-8EF0-23396BAE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76"/>
    <w:pPr>
      <w:suppressAutoHyphens/>
      <w:autoSpaceDN w:val="0"/>
      <w:spacing w:line="240"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417B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7B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7B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7B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7B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7B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7B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7B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7B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7B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7B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7B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7B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7B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7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7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7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7BD2"/>
    <w:rPr>
      <w:rFonts w:eastAsiaTheme="majorEastAsia" w:cstheme="majorBidi"/>
      <w:color w:val="272727" w:themeColor="text1" w:themeTint="D8"/>
    </w:rPr>
  </w:style>
  <w:style w:type="paragraph" w:styleId="Title">
    <w:name w:val="Title"/>
    <w:basedOn w:val="Normal"/>
    <w:next w:val="Normal"/>
    <w:link w:val="TitleChar"/>
    <w:uiPriority w:val="10"/>
    <w:qFormat/>
    <w:rsid w:val="00417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7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7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7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7BD2"/>
    <w:pPr>
      <w:spacing w:before="160"/>
      <w:jc w:val="center"/>
    </w:pPr>
    <w:rPr>
      <w:i/>
      <w:iCs/>
      <w:color w:val="404040" w:themeColor="text1" w:themeTint="BF"/>
    </w:rPr>
  </w:style>
  <w:style w:type="character" w:customStyle="1" w:styleId="QuoteChar">
    <w:name w:val="Quote Char"/>
    <w:basedOn w:val="DefaultParagraphFont"/>
    <w:link w:val="Quote"/>
    <w:uiPriority w:val="29"/>
    <w:rsid w:val="00417BD2"/>
    <w:rPr>
      <w:i/>
      <w:iCs/>
      <w:color w:val="404040" w:themeColor="text1" w:themeTint="BF"/>
    </w:rPr>
  </w:style>
  <w:style w:type="paragraph" w:styleId="ListParagraph">
    <w:name w:val="List Paragraph"/>
    <w:aliases w:val="Buletai,Bullet EY,List Paragraph21,lp1,Bullet 1,Use Case List Paragraph,Numbering,ERP-List Paragraph,List Paragraph11,List Paragraph111,Paragraph,List Paragraph Red,List Paragraph2,List Paragraph 1,List Paragraph1,lp11,List Paragraph3"/>
    <w:basedOn w:val="Normal"/>
    <w:link w:val="ListParagraphChar"/>
    <w:uiPriority w:val="34"/>
    <w:qFormat/>
    <w:rsid w:val="00417BD2"/>
    <w:pPr>
      <w:ind w:left="720"/>
      <w:contextualSpacing/>
    </w:pPr>
  </w:style>
  <w:style w:type="character" w:styleId="IntenseEmphasis">
    <w:name w:val="Intense Emphasis"/>
    <w:basedOn w:val="DefaultParagraphFont"/>
    <w:uiPriority w:val="21"/>
    <w:qFormat/>
    <w:rsid w:val="00417BD2"/>
    <w:rPr>
      <w:i/>
      <w:iCs/>
      <w:color w:val="0F4761" w:themeColor="accent1" w:themeShade="BF"/>
    </w:rPr>
  </w:style>
  <w:style w:type="paragraph" w:styleId="IntenseQuote">
    <w:name w:val="Intense Quote"/>
    <w:basedOn w:val="Normal"/>
    <w:next w:val="Normal"/>
    <w:link w:val="IntenseQuoteChar"/>
    <w:uiPriority w:val="30"/>
    <w:qFormat/>
    <w:rsid w:val="00417B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7BD2"/>
    <w:rPr>
      <w:i/>
      <w:iCs/>
      <w:color w:val="0F4761" w:themeColor="accent1" w:themeShade="BF"/>
    </w:rPr>
  </w:style>
  <w:style w:type="character" w:styleId="IntenseReference">
    <w:name w:val="Intense Reference"/>
    <w:basedOn w:val="DefaultParagraphFont"/>
    <w:uiPriority w:val="32"/>
    <w:qFormat/>
    <w:rsid w:val="00417BD2"/>
    <w:rPr>
      <w:b/>
      <w:bCs/>
      <w:smallCaps/>
      <w:color w:val="0F4761" w:themeColor="accent1" w:themeShade="BF"/>
      <w:spacing w:val="5"/>
    </w:rPr>
  </w:style>
  <w:style w:type="character" w:customStyle="1" w:styleId="ListParagraphChar">
    <w:name w:val="List Paragraph Char"/>
    <w:aliases w:val="Buletai Char,Bullet EY Char,List Paragraph21 Char,lp1 Char,Bullet 1 Char,Use Case List Paragraph Char,Numbering Char,ERP-List Paragraph Char,List Paragraph11 Char,List Paragraph111 Char,Paragraph Char,List Paragraph Red Char"/>
    <w:link w:val="ListParagraph"/>
    <w:uiPriority w:val="34"/>
    <w:qFormat/>
    <w:locked/>
    <w:rsid w:val="00A95C76"/>
  </w:style>
  <w:style w:type="table" w:customStyle="1" w:styleId="TableGrid">
    <w:name w:val="TableGrid"/>
    <w:rsid w:val="00A95C76"/>
    <w:pPr>
      <w:spacing w:after="0" w:line="240" w:lineRule="auto"/>
    </w:pPr>
    <w:rPr>
      <w:rFonts w:eastAsiaTheme="minorEastAsia"/>
      <w:sz w:val="22"/>
      <w:szCs w:val="22"/>
      <w:lang w:eastAsia="lt-LT"/>
    </w:rPr>
    <w:tblPr>
      <w:tblCellMar>
        <w:top w:w="0" w:type="dxa"/>
        <w:left w:w="0" w:type="dxa"/>
        <w:bottom w:w="0" w:type="dxa"/>
        <w:right w:w="0" w:type="dxa"/>
      </w:tblCellMar>
    </w:tblPr>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A95C76"/>
    <w:pPr>
      <w:suppressAutoHyphens w:val="0"/>
      <w:autoSpaceDN/>
      <w:spacing w:after="0"/>
      <w:ind w:firstLine="567"/>
      <w:jc w:val="both"/>
    </w:pPr>
    <w:rPr>
      <w:rFonts w:ascii="Times New Roman" w:eastAsia="Times New Roman" w:hAnsi="Times New Roman"/>
      <w:sz w:val="24"/>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A95C76"/>
    <w:rPr>
      <w:rFonts w:ascii="Times New Roman" w:eastAsia="Times New Roman" w:hAnsi="Times New Roman" w:cs="Times New Roman"/>
      <w:kern w:val="0"/>
      <w:szCs w:val="20"/>
      <w14:ligatures w14:val="none"/>
    </w:rPr>
  </w:style>
  <w:style w:type="table" w:styleId="TableGrid0">
    <w:name w:val="Table Grid"/>
    <w:basedOn w:val="TableNormal"/>
    <w:rsid w:val="00A95C7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95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4561</Words>
  <Characters>2601</Characters>
  <Application>Microsoft Office Word</Application>
  <DocSecurity>0</DocSecurity>
  <Lines>21</Lines>
  <Paragraphs>14</Paragraphs>
  <ScaleCrop>false</ScaleCrop>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3</cp:revision>
  <dcterms:created xsi:type="dcterms:W3CDTF">2025-08-07T11:22:00Z</dcterms:created>
  <dcterms:modified xsi:type="dcterms:W3CDTF">2025-08-08T09:18:00Z</dcterms:modified>
</cp:coreProperties>
</file>