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38721" w14:textId="56D4A5A2" w:rsidR="00E52464" w:rsidRPr="00E52464" w:rsidRDefault="00E52464" w:rsidP="00E52464">
      <w:pPr>
        <w:spacing w:line="276" w:lineRule="auto"/>
        <w:ind w:left="4253" w:firstLine="1276"/>
        <w:jc w:val="right"/>
        <w:rPr>
          <w:bCs/>
          <w:sz w:val="20"/>
        </w:rPr>
      </w:pPr>
      <w:r w:rsidRPr="00E52464">
        <w:rPr>
          <w:bCs/>
          <w:sz w:val="20"/>
        </w:rPr>
        <w:t xml:space="preserve">Pirkimų sąlygų </w:t>
      </w:r>
      <w:r w:rsidR="00BC7BAE">
        <w:rPr>
          <w:bCs/>
          <w:sz w:val="20"/>
        </w:rPr>
        <w:t>4</w:t>
      </w:r>
      <w:r w:rsidRPr="00E52464">
        <w:rPr>
          <w:bCs/>
          <w:sz w:val="20"/>
        </w:rPr>
        <w:t xml:space="preserve"> priedas </w:t>
      </w:r>
    </w:p>
    <w:p w14:paraId="0D43E862" w14:textId="0FCE774D" w:rsidR="00E52464" w:rsidRPr="00E52464" w:rsidRDefault="00E52464" w:rsidP="00E52464">
      <w:pPr>
        <w:spacing w:line="276" w:lineRule="auto"/>
        <w:ind w:left="4253" w:firstLine="1276"/>
        <w:jc w:val="right"/>
        <w:rPr>
          <w:bCs/>
          <w:caps/>
          <w:sz w:val="20"/>
        </w:rPr>
      </w:pPr>
      <w:r w:rsidRPr="00E52464">
        <w:rPr>
          <w:bCs/>
          <w:sz w:val="20"/>
        </w:rPr>
        <w:t>Sutarties projektas</w:t>
      </w:r>
    </w:p>
    <w:p w14:paraId="2C3C2E2F" w14:textId="77777777" w:rsidR="00E52464" w:rsidRDefault="00E52464" w:rsidP="00E52464">
      <w:pPr>
        <w:spacing w:line="276" w:lineRule="auto"/>
        <w:ind w:left="4253" w:firstLine="1276"/>
        <w:rPr>
          <w:bCs/>
          <w:caps/>
        </w:rPr>
      </w:pPr>
    </w:p>
    <w:p w14:paraId="53F39CDE" w14:textId="14F85315" w:rsidR="00E52464" w:rsidRDefault="00E52464" w:rsidP="00E52464">
      <w:pPr>
        <w:spacing w:line="276" w:lineRule="auto"/>
        <w:ind w:left="4253" w:firstLine="1276"/>
        <w:rPr>
          <w:bCs/>
          <w:caps/>
        </w:rPr>
      </w:pPr>
      <w:r>
        <w:rPr>
          <w:bCs/>
          <w:caps/>
        </w:rPr>
        <w:t>PATVIRTINTA</w:t>
      </w:r>
    </w:p>
    <w:p w14:paraId="43D5CFCF" w14:textId="77777777" w:rsidR="00E52464" w:rsidRDefault="00E52464" w:rsidP="00E52464">
      <w:pPr>
        <w:spacing w:line="276" w:lineRule="auto"/>
        <w:ind w:left="5245" w:hanging="284"/>
        <w:jc w:val="center"/>
        <w:rPr>
          <w:bCs/>
          <w:caps/>
        </w:rPr>
      </w:pPr>
      <w:r>
        <w:rPr>
          <w:bCs/>
        </w:rPr>
        <w:t xml:space="preserve">Viešųjų pirkimų tarnybos direktoriaus </w:t>
      </w:r>
    </w:p>
    <w:p w14:paraId="7C9205E6" w14:textId="77777777" w:rsidR="00E52464" w:rsidRDefault="00E52464" w:rsidP="00E52464">
      <w:pPr>
        <w:spacing w:line="276" w:lineRule="auto"/>
        <w:ind w:left="5387" w:firstLine="142"/>
        <w:jc w:val="center"/>
        <w:rPr>
          <w:bCs/>
          <w:caps/>
        </w:rPr>
      </w:pPr>
      <w:r>
        <w:rPr>
          <w:bCs/>
        </w:rPr>
        <w:t>2024 m. gruodžio 30 d. įsakymu Nr. 1S-209</w:t>
      </w:r>
    </w:p>
    <w:p w14:paraId="08F93042" w14:textId="77777777" w:rsidR="00E52464" w:rsidRDefault="00E52464" w:rsidP="00E52464">
      <w:pPr>
        <w:tabs>
          <w:tab w:val="left" w:pos="5400"/>
        </w:tabs>
        <w:textAlignment w:val="center"/>
        <w:rPr>
          <w:szCs w:val="24"/>
        </w:rPr>
      </w:pPr>
    </w:p>
    <w:p w14:paraId="5ABD1670" w14:textId="77777777" w:rsidR="00E52464" w:rsidRDefault="00E52464" w:rsidP="00E52464">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312A4F3" w14:textId="77777777" w:rsidR="00E52464" w:rsidRDefault="00E52464" w:rsidP="00E52464">
      <w:pPr>
        <w:widowControl w:val="0"/>
        <w:pBdr>
          <w:top w:val="nil"/>
          <w:left w:val="nil"/>
          <w:bottom w:val="nil"/>
          <w:right w:val="nil"/>
          <w:between w:val="nil"/>
        </w:pBdr>
        <w:tabs>
          <w:tab w:val="left" w:pos="567"/>
          <w:tab w:val="left" w:pos="851"/>
        </w:tabs>
        <w:jc w:val="center"/>
        <w:rPr>
          <w:b/>
          <w:bCs/>
          <w:caps/>
          <w:szCs w:val="24"/>
        </w:rPr>
      </w:pPr>
    </w:p>
    <w:p w14:paraId="1D4EC516" w14:textId="77777777" w:rsidR="00E52464" w:rsidRDefault="00E52464" w:rsidP="00E52464">
      <w:pPr>
        <w:tabs>
          <w:tab w:val="left" w:pos="5400"/>
        </w:tabs>
        <w:textAlignment w:val="center"/>
        <w:rPr>
          <w:szCs w:val="24"/>
        </w:rPr>
      </w:pPr>
      <w:r>
        <w:rPr>
          <w:color w:val="4472C4"/>
          <w:szCs w:val="24"/>
        </w:rPr>
        <w:t>Mėlyna</w:t>
      </w:r>
      <w:r>
        <w:rPr>
          <w:szCs w:val="24"/>
        </w:rPr>
        <w:t> spalva parašytas tekstas numato galimybę tikslinti arba įrašyti perkančiosios organizacijos poreikius atitinkančias nuostatas, nereikalingą – ištrinti.</w:t>
      </w:r>
    </w:p>
    <w:p w14:paraId="71EBA96B" w14:textId="77777777" w:rsidR="00E52464" w:rsidRDefault="00E52464" w:rsidP="00E5246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362"/>
        <w:gridCol w:w="2362"/>
        <w:gridCol w:w="3498"/>
      </w:tblGrid>
      <w:tr w:rsidR="00E52464" w14:paraId="15D4016A" w14:textId="77777777" w:rsidTr="00396C3D">
        <w:tc>
          <w:tcPr>
            <w:tcW w:w="2263" w:type="dxa"/>
          </w:tcPr>
          <w:p w14:paraId="78CF5232" w14:textId="77777777" w:rsidR="00E52464" w:rsidRDefault="00E52464" w:rsidP="00396C3D">
            <w:pPr>
              <w:jc w:val="both"/>
              <w:rPr>
                <w:b/>
                <w:kern w:val="2"/>
                <w:szCs w:val="24"/>
              </w:rPr>
            </w:pPr>
            <w:r>
              <w:rPr>
                <w:b/>
                <w:kern w:val="2"/>
                <w:szCs w:val="24"/>
              </w:rPr>
              <w:t>Sutarties pavadinimas</w:t>
            </w:r>
          </w:p>
        </w:tc>
        <w:tc>
          <w:tcPr>
            <w:tcW w:w="8222" w:type="dxa"/>
            <w:gridSpan w:val="3"/>
          </w:tcPr>
          <w:p w14:paraId="449150C2" w14:textId="7C97C499" w:rsidR="00E52464" w:rsidRDefault="00BC7BAE" w:rsidP="00396C3D">
            <w:pPr>
              <w:jc w:val="both"/>
              <w:rPr>
                <w:kern w:val="2"/>
                <w:szCs w:val="24"/>
              </w:rPr>
            </w:pPr>
            <w:r>
              <w:rPr>
                <w:kern w:val="2"/>
                <w:szCs w:val="24"/>
              </w:rPr>
              <w:t>L</w:t>
            </w:r>
            <w:r w:rsidRPr="00BC7BAE">
              <w:rPr>
                <w:kern w:val="2"/>
                <w:szCs w:val="24"/>
              </w:rPr>
              <w:t>aboratorinių tyrimų</w:t>
            </w:r>
            <w:r w:rsidR="00EE55C5">
              <w:rPr>
                <w:kern w:val="2"/>
                <w:szCs w:val="24"/>
              </w:rPr>
              <w:t>,</w:t>
            </w:r>
            <w:r w:rsidRPr="00BC7BAE">
              <w:rPr>
                <w:kern w:val="2"/>
                <w:szCs w:val="24"/>
              </w:rPr>
              <w:t xml:space="preserve"> </w:t>
            </w:r>
            <w:r w:rsidR="00EE55C5">
              <w:rPr>
                <w:kern w:val="2"/>
                <w:szCs w:val="24"/>
              </w:rPr>
              <w:t xml:space="preserve">radiologinės </w:t>
            </w:r>
            <w:r w:rsidRPr="00BC7BAE">
              <w:rPr>
                <w:kern w:val="2"/>
                <w:szCs w:val="24"/>
              </w:rPr>
              <w:t>diagnostikos</w:t>
            </w:r>
            <w:r w:rsidR="00EE55C5">
              <w:rPr>
                <w:kern w:val="2"/>
                <w:szCs w:val="24"/>
              </w:rPr>
              <w:t xml:space="preserve"> ir patologo</w:t>
            </w:r>
            <w:r w:rsidRPr="00BC7BAE">
              <w:rPr>
                <w:kern w:val="2"/>
                <w:szCs w:val="24"/>
              </w:rPr>
              <w:t xml:space="preserve"> </w:t>
            </w:r>
            <w:r w:rsidR="00E52464" w:rsidRPr="00E41F88">
              <w:rPr>
                <w:kern w:val="2"/>
                <w:szCs w:val="24"/>
              </w:rPr>
              <w:t>paslaug</w:t>
            </w:r>
            <w:r w:rsidR="00E52464">
              <w:rPr>
                <w:kern w:val="2"/>
                <w:szCs w:val="24"/>
              </w:rPr>
              <w:t>ų pirkimas</w:t>
            </w:r>
          </w:p>
        </w:tc>
      </w:tr>
      <w:tr w:rsidR="00E52464" w14:paraId="0CD909C8" w14:textId="77777777" w:rsidTr="00396C3D">
        <w:tc>
          <w:tcPr>
            <w:tcW w:w="2263" w:type="dxa"/>
          </w:tcPr>
          <w:p w14:paraId="0146F84F" w14:textId="77777777" w:rsidR="00E52464" w:rsidRDefault="00E52464" w:rsidP="00396C3D">
            <w:pPr>
              <w:jc w:val="both"/>
              <w:rPr>
                <w:b/>
                <w:kern w:val="2"/>
                <w:szCs w:val="24"/>
              </w:rPr>
            </w:pPr>
            <w:r>
              <w:rPr>
                <w:b/>
                <w:kern w:val="2"/>
                <w:szCs w:val="24"/>
              </w:rPr>
              <w:t>Sutarties data</w:t>
            </w:r>
          </w:p>
        </w:tc>
        <w:tc>
          <w:tcPr>
            <w:tcW w:w="2362" w:type="dxa"/>
          </w:tcPr>
          <w:p w14:paraId="1AB0960A" w14:textId="77777777" w:rsidR="00E52464" w:rsidRDefault="00E52464" w:rsidP="00396C3D">
            <w:pPr>
              <w:jc w:val="both"/>
              <w:rPr>
                <w:kern w:val="2"/>
                <w:szCs w:val="24"/>
              </w:rPr>
            </w:pPr>
          </w:p>
        </w:tc>
        <w:tc>
          <w:tcPr>
            <w:tcW w:w="2362" w:type="dxa"/>
          </w:tcPr>
          <w:p w14:paraId="0378BEFA" w14:textId="77777777" w:rsidR="00E52464" w:rsidRDefault="00E52464" w:rsidP="00396C3D">
            <w:pPr>
              <w:jc w:val="both"/>
              <w:rPr>
                <w:b/>
                <w:kern w:val="2"/>
                <w:szCs w:val="24"/>
              </w:rPr>
            </w:pPr>
            <w:r>
              <w:rPr>
                <w:b/>
                <w:kern w:val="2"/>
                <w:szCs w:val="24"/>
              </w:rPr>
              <w:t>Sutarties numeris</w:t>
            </w:r>
          </w:p>
        </w:tc>
        <w:tc>
          <w:tcPr>
            <w:tcW w:w="3498" w:type="dxa"/>
          </w:tcPr>
          <w:p w14:paraId="4A43246B" w14:textId="77777777" w:rsidR="00E52464" w:rsidRDefault="00E52464" w:rsidP="00396C3D">
            <w:pPr>
              <w:jc w:val="both"/>
              <w:rPr>
                <w:kern w:val="2"/>
                <w:szCs w:val="24"/>
              </w:rPr>
            </w:pPr>
          </w:p>
        </w:tc>
      </w:tr>
    </w:tbl>
    <w:p w14:paraId="7D5904D6" w14:textId="77777777" w:rsidR="00E52464" w:rsidRDefault="00E52464" w:rsidP="00E5246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437"/>
      </w:tblGrid>
      <w:tr w:rsidR="00E52464" w14:paraId="4764C3E3" w14:textId="77777777" w:rsidTr="00396C3D">
        <w:tc>
          <w:tcPr>
            <w:tcW w:w="10485" w:type="dxa"/>
            <w:gridSpan w:val="3"/>
          </w:tcPr>
          <w:p w14:paraId="5B1B7502" w14:textId="77777777" w:rsidR="00E52464" w:rsidRDefault="00E52464" w:rsidP="00396C3D">
            <w:pPr>
              <w:jc w:val="center"/>
              <w:rPr>
                <w:b/>
                <w:kern w:val="2"/>
                <w:szCs w:val="24"/>
              </w:rPr>
            </w:pPr>
            <w:r>
              <w:rPr>
                <w:b/>
                <w:kern w:val="2"/>
                <w:szCs w:val="24"/>
              </w:rPr>
              <w:t>1. SUTARTIES ŠALYS</w:t>
            </w:r>
          </w:p>
        </w:tc>
      </w:tr>
      <w:tr w:rsidR="00871165" w14:paraId="645DEA56" w14:textId="77777777" w:rsidTr="00396C3D">
        <w:tc>
          <w:tcPr>
            <w:tcW w:w="2808" w:type="dxa"/>
            <w:vMerge w:val="restart"/>
          </w:tcPr>
          <w:p w14:paraId="7FBBC675" w14:textId="77777777" w:rsidR="00871165" w:rsidRDefault="00871165" w:rsidP="00871165">
            <w:pPr>
              <w:jc w:val="center"/>
              <w:rPr>
                <w:b/>
                <w:kern w:val="2"/>
                <w:szCs w:val="24"/>
              </w:rPr>
            </w:pPr>
          </w:p>
          <w:p w14:paraId="61B98564" w14:textId="77777777" w:rsidR="00871165" w:rsidRDefault="00871165" w:rsidP="00871165">
            <w:pPr>
              <w:jc w:val="center"/>
              <w:rPr>
                <w:b/>
                <w:kern w:val="2"/>
                <w:szCs w:val="24"/>
              </w:rPr>
            </w:pPr>
          </w:p>
          <w:p w14:paraId="253F3628" w14:textId="77777777" w:rsidR="00871165" w:rsidRDefault="00871165" w:rsidP="00871165">
            <w:pPr>
              <w:jc w:val="center"/>
              <w:rPr>
                <w:b/>
                <w:kern w:val="2"/>
                <w:szCs w:val="24"/>
              </w:rPr>
            </w:pPr>
          </w:p>
          <w:p w14:paraId="050D546F" w14:textId="77777777" w:rsidR="00871165" w:rsidRDefault="00871165" w:rsidP="00871165">
            <w:pPr>
              <w:rPr>
                <w:b/>
                <w:kern w:val="2"/>
                <w:szCs w:val="24"/>
              </w:rPr>
            </w:pPr>
          </w:p>
          <w:p w14:paraId="6B6CC6C4" w14:textId="77777777" w:rsidR="00871165" w:rsidRDefault="00871165" w:rsidP="00871165">
            <w:pPr>
              <w:rPr>
                <w:b/>
                <w:kern w:val="2"/>
                <w:szCs w:val="24"/>
              </w:rPr>
            </w:pPr>
            <w:r>
              <w:rPr>
                <w:b/>
                <w:kern w:val="2"/>
                <w:szCs w:val="24"/>
              </w:rPr>
              <w:t>1.1. Pirkėjas</w:t>
            </w:r>
          </w:p>
        </w:tc>
        <w:tc>
          <w:tcPr>
            <w:tcW w:w="3240" w:type="dxa"/>
          </w:tcPr>
          <w:p w14:paraId="47123FFE" w14:textId="77777777" w:rsidR="00871165" w:rsidRDefault="00871165" w:rsidP="00871165">
            <w:pPr>
              <w:rPr>
                <w:kern w:val="2"/>
                <w:szCs w:val="24"/>
              </w:rPr>
            </w:pPr>
            <w:r>
              <w:rPr>
                <w:kern w:val="2"/>
                <w:szCs w:val="24"/>
              </w:rPr>
              <w:t>1.1.1. Pavadinimas</w:t>
            </w:r>
          </w:p>
        </w:tc>
        <w:tc>
          <w:tcPr>
            <w:tcW w:w="4437" w:type="dxa"/>
          </w:tcPr>
          <w:p w14:paraId="53B5111A" w14:textId="4168C856" w:rsidR="00871165" w:rsidRDefault="00871165" w:rsidP="00871165">
            <w:pPr>
              <w:jc w:val="center"/>
              <w:rPr>
                <w:kern w:val="2"/>
                <w:szCs w:val="24"/>
              </w:rPr>
            </w:pPr>
            <w:r w:rsidRPr="004C3BBD">
              <w:t>Nacionalinis vėžio institutas</w:t>
            </w:r>
          </w:p>
        </w:tc>
      </w:tr>
      <w:tr w:rsidR="00871165" w14:paraId="345DCCC8" w14:textId="77777777" w:rsidTr="00396C3D">
        <w:tc>
          <w:tcPr>
            <w:tcW w:w="2808" w:type="dxa"/>
            <w:vMerge/>
          </w:tcPr>
          <w:p w14:paraId="01F3C18F" w14:textId="77777777" w:rsidR="00871165" w:rsidRDefault="00871165" w:rsidP="00871165">
            <w:pPr>
              <w:rPr>
                <w:kern w:val="2"/>
                <w:szCs w:val="24"/>
              </w:rPr>
            </w:pPr>
          </w:p>
        </w:tc>
        <w:tc>
          <w:tcPr>
            <w:tcW w:w="3240" w:type="dxa"/>
          </w:tcPr>
          <w:p w14:paraId="7F553608" w14:textId="77777777" w:rsidR="00871165" w:rsidRDefault="00871165" w:rsidP="00871165">
            <w:pPr>
              <w:rPr>
                <w:kern w:val="2"/>
                <w:szCs w:val="24"/>
              </w:rPr>
            </w:pPr>
            <w:r>
              <w:rPr>
                <w:kern w:val="2"/>
                <w:szCs w:val="24"/>
              </w:rPr>
              <w:t>1.1.2. Juridinio asmens kodas</w:t>
            </w:r>
          </w:p>
        </w:tc>
        <w:tc>
          <w:tcPr>
            <w:tcW w:w="4437" w:type="dxa"/>
          </w:tcPr>
          <w:p w14:paraId="0306BBC3" w14:textId="34FD0173" w:rsidR="00871165" w:rsidRDefault="00871165" w:rsidP="00871165">
            <w:pPr>
              <w:jc w:val="center"/>
              <w:rPr>
                <w:kern w:val="2"/>
                <w:szCs w:val="24"/>
              </w:rPr>
            </w:pPr>
            <w:r w:rsidRPr="004C3BBD">
              <w:t>111959420</w:t>
            </w:r>
          </w:p>
        </w:tc>
      </w:tr>
      <w:tr w:rsidR="00871165" w14:paraId="075FB9AE" w14:textId="77777777" w:rsidTr="00396C3D">
        <w:tc>
          <w:tcPr>
            <w:tcW w:w="2808" w:type="dxa"/>
            <w:vMerge/>
          </w:tcPr>
          <w:p w14:paraId="0D85DD31" w14:textId="77777777" w:rsidR="00871165" w:rsidRDefault="00871165" w:rsidP="00871165">
            <w:pPr>
              <w:rPr>
                <w:kern w:val="2"/>
                <w:szCs w:val="24"/>
              </w:rPr>
            </w:pPr>
          </w:p>
        </w:tc>
        <w:tc>
          <w:tcPr>
            <w:tcW w:w="3240" w:type="dxa"/>
          </w:tcPr>
          <w:p w14:paraId="638364AF" w14:textId="77777777" w:rsidR="00871165" w:rsidRDefault="00871165" w:rsidP="00871165">
            <w:pPr>
              <w:rPr>
                <w:kern w:val="2"/>
                <w:szCs w:val="24"/>
              </w:rPr>
            </w:pPr>
            <w:r>
              <w:rPr>
                <w:kern w:val="2"/>
                <w:szCs w:val="24"/>
              </w:rPr>
              <w:t>1.1.3. Adresas</w:t>
            </w:r>
          </w:p>
        </w:tc>
        <w:tc>
          <w:tcPr>
            <w:tcW w:w="4437" w:type="dxa"/>
          </w:tcPr>
          <w:p w14:paraId="42BA7D25" w14:textId="0B8817A2" w:rsidR="00871165" w:rsidRDefault="00871165" w:rsidP="00871165">
            <w:pPr>
              <w:jc w:val="center"/>
              <w:rPr>
                <w:kern w:val="2"/>
                <w:szCs w:val="24"/>
              </w:rPr>
            </w:pPr>
            <w:r w:rsidRPr="004C3BBD">
              <w:t>Santariškių g. 1, LT-08406 Vilnius</w:t>
            </w:r>
          </w:p>
        </w:tc>
      </w:tr>
      <w:tr w:rsidR="00871165" w14:paraId="3FC914BF" w14:textId="77777777" w:rsidTr="00396C3D">
        <w:tc>
          <w:tcPr>
            <w:tcW w:w="2808" w:type="dxa"/>
            <w:vMerge/>
          </w:tcPr>
          <w:p w14:paraId="7E62F564" w14:textId="77777777" w:rsidR="00871165" w:rsidRDefault="00871165" w:rsidP="00871165">
            <w:pPr>
              <w:rPr>
                <w:kern w:val="2"/>
                <w:szCs w:val="24"/>
              </w:rPr>
            </w:pPr>
          </w:p>
        </w:tc>
        <w:tc>
          <w:tcPr>
            <w:tcW w:w="3240" w:type="dxa"/>
          </w:tcPr>
          <w:p w14:paraId="356CEB79" w14:textId="77777777" w:rsidR="00871165" w:rsidRDefault="00871165" w:rsidP="00871165">
            <w:pPr>
              <w:rPr>
                <w:kern w:val="2"/>
                <w:szCs w:val="24"/>
              </w:rPr>
            </w:pPr>
            <w:r>
              <w:rPr>
                <w:kern w:val="2"/>
                <w:szCs w:val="24"/>
              </w:rPr>
              <w:t>1.1.4. PVM mokėtojo kodas</w:t>
            </w:r>
          </w:p>
        </w:tc>
        <w:tc>
          <w:tcPr>
            <w:tcW w:w="4437" w:type="dxa"/>
          </w:tcPr>
          <w:p w14:paraId="2E925B66" w14:textId="22851FB1" w:rsidR="00871165" w:rsidRDefault="00871165" w:rsidP="00871165">
            <w:pPr>
              <w:jc w:val="center"/>
              <w:rPr>
                <w:kern w:val="2"/>
                <w:szCs w:val="24"/>
              </w:rPr>
            </w:pPr>
            <w:r w:rsidRPr="004C3BBD">
              <w:t>PVM kodas: LT119594219</w:t>
            </w:r>
          </w:p>
        </w:tc>
      </w:tr>
      <w:tr w:rsidR="00871165" w14:paraId="3B61EB1E" w14:textId="77777777" w:rsidTr="00396C3D">
        <w:tc>
          <w:tcPr>
            <w:tcW w:w="2808" w:type="dxa"/>
            <w:vMerge/>
          </w:tcPr>
          <w:p w14:paraId="202DC22C" w14:textId="77777777" w:rsidR="00871165" w:rsidRDefault="00871165" w:rsidP="00871165">
            <w:pPr>
              <w:rPr>
                <w:kern w:val="2"/>
                <w:szCs w:val="24"/>
              </w:rPr>
            </w:pPr>
          </w:p>
        </w:tc>
        <w:tc>
          <w:tcPr>
            <w:tcW w:w="3240" w:type="dxa"/>
          </w:tcPr>
          <w:p w14:paraId="167EE336" w14:textId="77777777" w:rsidR="00871165" w:rsidRDefault="00871165" w:rsidP="00871165">
            <w:pPr>
              <w:rPr>
                <w:kern w:val="2"/>
                <w:szCs w:val="24"/>
              </w:rPr>
            </w:pPr>
            <w:r>
              <w:rPr>
                <w:kern w:val="2"/>
                <w:szCs w:val="24"/>
              </w:rPr>
              <w:t>1.1.5. Atsiskaitomoji sąskaita</w:t>
            </w:r>
          </w:p>
        </w:tc>
        <w:tc>
          <w:tcPr>
            <w:tcW w:w="4437" w:type="dxa"/>
          </w:tcPr>
          <w:p w14:paraId="1CDF3E33" w14:textId="523102F5" w:rsidR="00871165" w:rsidRDefault="00871165" w:rsidP="00871165">
            <w:pPr>
              <w:jc w:val="center"/>
              <w:rPr>
                <w:kern w:val="2"/>
                <w:szCs w:val="24"/>
              </w:rPr>
            </w:pPr>
            <w:r w:rsidRPr="004C3BBD">
              <w:t>LT917044060001723411</w:t>
            </w:r>
          </w:p>
        </w:tc>
      </w:tr>
      <w:tr w:rsidR="00871165" w14:paraId="5C202E16" w14:textId="77777777" w:rsidTr="00396C3D">
        <w:tc>
          <w:tcPr>
            <w:tcW w:w="2808" w:type="dxa"/>
            <w:vMerge/>
          </w:tcPr>
          <w:p w14:paraId="3685A767" w14:textId="77777777" w:rsidR="00871165" w:rsidRDefault="00871165" w:rsidP="00871165">
            <w:pPr>
              <w:rPr>
                <w:kern w:val="2"/>
                <w:szCs w:val="24"/>
              </w:rPr>
            </w:pPr>
          </w:p>
        </w:tc>
        <w:tc>
          <w:tcPr>
            <w:tcW w:w="3240" w:type="dxa"/>
          </w:tcPr>
          <w:p w14:paraId="4073FB86" w14:textId="77777777" w:rsidR="00871165" w:rsidRDefault="00871165" w:rsidP="00871165">
            <w:pPr>
              <w:rPr>
                <w:kern w:val="2"/>
                <w:szCs w:val="24"/>
              </w:rPr>
            </w:pPr>
            <w:r>
              <w:rPr>
                <w:kern w:val="2"/>
                <w:szCs w:val="24"/>
              </w:rPr>
              <w:t>1.1.6. Bankas, banko kodas</w:t>
            </w:r>
          </w:p>
        </w:tc>
        <w:tc>
          <w:tcPr>
            <w:tcW w:w="4437" w:type="dxa"/>
          </w:tcPr>
          <w:p w14:paraId="3C852D1B" w14:textId="0FFE2A0E" w:rsidR="00871165" w:rsidRDefault="00871165" w:rsidP="00871165">
            <w:pPr>
              <w:jc w:val="center"/>
              <w:rPr>
                <w:kern w:val="2"/>
                <w:szCs w:val="24"/>
              </w:rPr>
            </w:pPr>
            <w:r w:rsidRPr="004C3BBD">
              <w:t>AB SEB bankas, banko kodas 70440</w:t>
            </w:r>
          </w:p>
        </w:tc>
      </w:tr>
      <w:tr w:rsidR="00871165" w14:paraId="4EC251AC" w14:textId="77777777" w:rsidTr="00396C3D">
        <w:tc>
          <w:tcPr>
            <w:tcW w:w="2808" w:type="dxa"/>
            <w:vMerge/>
          </w:tcPr>
          <w:p w14:paraId="5994F48E" w14:textId="77777777" w:rsidR="00871165" w:rsidRDefault="00871165" w:rsidP="00871165">
            <w:pPr>
              <w:rPr>
                <w:kern w:val="2"/>
                <w:szCs w:val="24"/>
              </w:rPr>
            </w:pPr>
          </w:p>
        </w:tc>
        <w:tc>
          <w:tcPr>
            <w:tcW w:w="3240" w:type="dxa"/>
          </w:tcPr>
          <w:p w14:paraId="4276E160" w14:textId="77777777" w:rsidR="00871165" w:rsidRDefault="00871165" w:rsidP="00871165">
            <w:pPr>
              <w:rPr>
                <w:kern w:val="2"/>
                <w:szCs w:val="24"/>
              </w:rPr>
            </w:pPr>
            <w:r>
              <w:rPr>
                <w:kern w:val="2"/>
                <w:szCs w:val="24"/>
              </w:rPr>
              <w:t>1.1.7. Telefonas</w:t>
            </w:r>
          </w:p>
        </w:tc>
        <w:tc>
          <w:tcPr>
            <w:tcW w:w="4437" w:type="dxa"/>
          </w:tcPr>
          <w:p w14:paraId="65B0E807" w14:textId="298F90AE" w:rsidR="00871165" w:rsidRDefault="00871165" w:rsidP="00871165">
            <w:pPr>
              <w:jc w:val="center"/>
              <w:rPr>
                <w:kern w:val="2"/>
                <w:szCs w:val="24"/>
              </w:rPr>
            </w:pPr>
            <w:r w:rsidRPr="004C3BBD">
              <w:t xml:space="preserve"> +370 5 2786700</w:t>
            </w:r>
          </w:p>
        </w:tc>
      </w:tr>
      <w:tr w:rsidR="00871165" w14:paraId="6CB1D993" w14:textId="77777777" w:rsidTr="00396C3D">
        <w:tc>
          <w:tcPr>
            <w:tcW w:w="2808" w:type="dxa"/>
            <w:vMerge/>
          </w:tcPr>
          <w:p w14:paraId="0FC41A5D" w14:textId="77777777" w:rsidR="00871165" w:rsidRDefault="00871165" w:rsidP="00871165">
            <w:pPr>
              <w:rPr>
                <w:kern w:val="2"/>
                <w:szCs w:val="24"/>
              </w:rPr>
            </w:pPr>
          </w:p>
        </w:tc>
        <w:tc>
          <w:tcPr>
            <w:tcW w:w="3240" w:type="dxa"/>
          </w:tcPr>
          <w:p w14:paraId="71342452" w14:textId="77777777" w:rsidR="00871165" w:rsidRDefault="00871165" w:rsidP="00871165">
            <w:pPr>
              <w:rPr>
                <w:kern w:val="2"/>
                <w:szCs w:val="24"/>
              </w:rPr>
            </w:pPr>
            <w:r>
              <w:rPr>
                <w:kern w:val="2"/>
                <w:szCs w:val="24"/>
              </w:rPr>
              <w:t>1.1.8. El. paštas</w:t>
            </w:r>
          </w:p>
        </w:tc>
        <w:tc>
          <w:tcPr>
            <w:tcW w:w="4437" w:type="dxa"/>
          </w:tcPr>
          <w:p w14:paraId="78624304" w14:textId="49ABE3F8" w:rsidR="00871165" w:rsidRDefault="00871165" w:rsidP="00871165">
            <w:pPr>
              <w:jc w:val="center"/>
              <w:rPr>
                <w:kern w:val="2"/>
                <w:szCs w:val="24"/>
              </w:rPr>
            </w:pPr>
            <w:r w:rsidRPr="004C3BBD">
              <w:t>administracija@nvi.lt</w:t>
            </w:r>
          </w:p>
        </w:tc>
      </w:tr>
      <w:tr w:rsidR="00E52464" w14:paraId="167FDC2C" w14:textId="77777777" w:rsidTr="00396C3D">
        <w:tc>
          <w:tcPr>
            <w:tcW w:w="2808" w:type="dxa"/>
            <w:vMerge/>
          </w:tcPr>
          <w:p w14:paraId="7DF4D69B" w14:textId="77777777" w:rsidR="00E52464" w:rsidRDefault="00E52464" w:rsidP="00396C3D">
            <w:pPr>
              <w:rPr>
                <w:kern w:val="2"/>
                <w:szCs w:val="24"/>
              </w:rPr>
            </w:pPr>
          </w:p>
        </w:tc>
        <w:tc>
          <w:tcPr>
            <w:tcW w:w="3240" w:type="dxa"/>
          </w:tcPr>
          <w:p w14:paraId="34DA0267" w14:textId="77777777" w:rsidR="00E52464" w:rsidRDefault="00E52464" w:rsidP="00396C3D">
            <w:pPr>
              <w:rPr>
                <w:kern w:val="2"/>
                <w:szCs w:val="24"/>
              </w:rPr>
            </w:pPr>
            <w:r>
              <w:rPr>
                <w:kern w:val="2"/>
                <w:szCs w:val="24"/>
              </w:rPr>
              <w:t>1.1.9. Šalies atstovas</w:t>
            </w:r>
          </w:p>
        </w:tc>
        <w:tc>
          <w:tcPr>
            <w:tcW w:w="4437" w:type="dxa"/>
          </w:tcPr>
          <w:p w14:paraId="2A9AFA44" w14:textId="77777777" w:rsidR="00E52464" w:rsidRDefault="00E52464" w:rsidP="00396C3D">
            <w:pPr>
              <w:jc w:val="center"/>
              <w:rPr>
                <w:kern w:val="2"/>
                <w:szCs w:val="24"/>
              </w:rPr>
            </w:pPr>
          </w:p>
        </w:tc>
      </w:tr>
      <w:tr w:rsidR="00E52464" w14:paraId="2E2F1456" w14:textId="77777777" w:rsidTr="00396C3D">
        <w:tc>
          <w:tcPr>
            <w:tcW w:w="2808" w:type="dxa"/>
            <w:vMerge/>
          </w:tcPr>
          <w:p w14:paraId="422E32D1" w14:textId="77777777" w:rsidR="00E52464" w:rsidRDefault="00E52464" w:rsidP="00396C3D">
            <w:pPr>
              <w:rPr>
                <w:kern w:val="2"/>
                <w:szCs w:val="24"/>
              </w:rPr>
            </w:pPr>
          </w:p>
        </w:tc>
        <w:tc>
          <w:tcPr>
            <w:tcW w:w="3240" w:type="dxa"/>
          </w:tcPr>
          <w:p w14:paraId="01604390" w14:textId="77777777" w:rsidR="00E52464" w:rsidRDefault="00E52464" w:rsidP="00396C3D">
            <w:pPr>
              <w:rPr>
                <w:kern w:val="2"/>
                <w:szCs w:val="24"/>
              </w:rPr>
            </w:pPr>
            <w:r>
              <w:rPr>
                <w:kern w:val="2"/>
                <w:szCs w:val="24"/>
              </w:rPr>
              <w:t>1.1.10. Atstovavimo pagrindas</w:t>
            </w:r>
          </w:p>
        </w:tc>
        <w:tc>
          <w:tcPr>
            <w:tcW w:w="4437" w:type="dxa"/>
          </w:tcPr>
          <w:p w14:paraId="650C914D" w14:textId="77777777" w:rsidR="00E52464" w:rsidRDefault="00E52464" w:rsidP="00396C3D">
            <w:pPr>
              <w:jc w:val="center"/>
              <w:rPr>
                <w:kern w:val="2"/>
                <w:szCs w:val="24"/>
              </w:rPr>
            </w:pPr>
          </w:p>
        </w:tc>
      </w:tr>
      <w:tr w:rsidR="00E52464" w14:paraId="6A1D34C0" w14:textId="77777777" w:rsidTr="00396C3D">
        <w:tc>
          <w:tcPr>
            <w:tcW w:w="2808" w:type="dxa"/>
            <w:vMerge w:val="restart"/>
          </w:tcPr>
          <w:p w14:paraId="5F2BF29E" w14:textId="77777777" w:rsidR="00E52464" w:rsidRDefault="00E52464" w:rsidP="00396C3D">
            <w:pPr>
              <w:rPr>
                <w:b/>
                <w:kern w:val="2"/>
                <w:szCs w:val="24"/>
              </w:rPr>
            </w:pPr>
          </w:p>
          <w:p w14:paraId="34078D43" w14:textId="77777777" w:rsidR="00E52464" w:rsidRDefault="00E52464" w:rsidP="00396C3D">
            <w:pPr>
              <w:rPr>
                <w:b/>
                <w:kern w:val="2"/>
                <w:szCs w:val="24"/>
              </w:rPr>
            </w:pPr>
            <w:r>
              <w:rPr>
                <w:b/>
                <w:kern w:val="2"/>
                <w:szCs w:val="24"/>
              </w:rPr>
              <w:t>1.2. Tiekėjas</w:t>
            </w:r>
          </w:p>
          <w:p w14:paraId="20C31277" w14:textId="77777777" w:rsidR="00E52464" w:rsidRPr="00030507" w:rsidRDefault="00E52464" w:rsidP="00396C3D">
            <w:pPr>
              <w:rPr>
                <w:color w:val="4472C4"/>
                <w:szCs w:val="24"/>
              </w:rPr>
            </w:pPr>
            <w:r>
              <w:rPr>
                <w:color w:val="4472C4"/>
                <w:szCs w:val="24"/>
              </w:rPr>
              <w:t>(j</w:t>
            </w:r>
            <w:r w:rsidRPr="00030507">
              <w:rPr>
                <w:color w:val="4472C4"/>
                <w:szCs w:val="24"/>
              </w:rPr>
              <w:t>ei Tiekėjas yra fizinis asmuo, skiltys atitinkamai pakoreguojamos.</w:t>
            </w:r>
          </w:p>
          <w:p w14:paraId="76A831E0" w14:textId="77777777" w:rsidR="00E52464" w:rsidRPr="00030507" w:rsidRDefault="00E52464" w:rsidP="00396C3D">
            <w:pPr>
              <w:rPr>
                <w:color w:val="4472C4"/>
                <w:szCs w:val="24"/>
              </w:rPr>
            </w:pPr>
            <w:r w:rsidRPr="00030507">
              <w:rPr>
                <w:color w:val="4472C4"/>
                <w:szCs w:val="24"/>
              </w:rPr>
              <w:t>Jei Tiekėjas yra tiekėjų grupė, skiltys pildomos įterpiant kiekvieno grupės nario informaciją)</w:t>
            </w:r>
          </w:p>
          <w:p w14:paraId="2D8E45A1" w14:textId="77777777" w:rsidR="00E52464" w:rsidRDefault="00E52464" w:rsidP="00396C3D">
            <w:pPr>
              <w:rPr>
                <w:b/>
                <w:kern w:val="2"/>
                <w:szCs w:val="24"/>
              </w:rPr>
            </w:pPr>
          </w:p>
        </w:tc>
        <w:tc>
          <w:tcPr>
            <w:tcW w:w="3240" w:type="dxa"/>
          </w:tcPr>
          <w:p w14:paraId="4611F0A7" w14:textId="77777777" w:rsidR="00E52464" w:rsidRDefault="00E52464" w:rsidP="00396C3D">
            <w:pPr>
              <w:rPr>
                <w:kern w:val="2"/>
                <w:szCs w:val="24"/>
              </w:rPr>
            </w:pPr>
            <w:r>
              <w:rPr>
                <w:kern w:val="2"/>
                <w:szCs w:val="24"/>
              </w:rPr>
              <w:t>1.2.1. Pavadinimas</w:t>
            </w:r>
          </w:p>
        </w:tc>
        <w:tc>
          <w:tcPr>
            <w:tcW w:w="4437" w:type="dxa"/>
          </w:tcPr>
          <w:p w14:paraId="394A153A" w14:textId="77777777" w:rsidR="00E52464" w:rsidRDefault="00E52464" w:rsidP="00396C3D">
            <w:pPr>
              <w:jc w:val="center"/>
              <w:rPr>
                <w:kern w:val="2"/>
                <w:szCs w:val="24"/>
              </w:rPr>
            </w:pPr>
          </w:p>
        </w:tc>
      </w:tr>
      <w:tr w:rsidR="00E52464" w14:paraId="56960C55" w14:textId="77777777" w:rsidTr="00396C3D">
        <w:tc>
          <w:tcPr>
            <w:tcW w:w="2808" w:type="dxa"/>
            <w:vMerge/>
          </w:tcPr>
          <w:p w14:paraId="7D7D8C0D" w14:textId="77777777" w:rsidR="00E52464" w:rsidRDefault="00E52464" w:rsidP="00396C3D">
            <w:pPr>
              <w:rPr>
                <w:b/>
                <w:kern w:val="2"/>
                <w:szCs w:val="24"/>
              </w:rPr>
            </w:pPr>
          </w:p>
        </w:tc>
        <w:tc>
          <w:tcPr>
            <w:tcW w:w="3240" w:type="dxa"/>
          </w:tcPr>
          <w:p w14:paraId="5472DAEA" w14:textId="77777777" w:rsidR="00E52464" w:rsidRDefault="00E52464" w:rsidP="00396C3D">
            <w:pPr>
              <w:rPr>
                <w:kern w:val="2"/>
                <w:szCs w:val="24"/>
              </w:rPr>
            </w:pPr>
            <w:r>
              <w:rPr>
                <w:kern w:val="2"/>
                <w:szCs w:val="24"/>
              </w:rPr>
              <w:t>1.2.2. Juridinio asmens kodas</w:t>
            </w:r>
          </w:p>
        </w:tc>
        <w:tc>
          <w:tcPr>
            <w:tcW w:w="4437" w:type="dxa"/>
          </w:tcPr>
          <w:p w14:paraId="55451727" w14:textId="77777777" w:rsidR="00E52464" w:rsidRDefault="00E52464" w:rsidP="00396C3D">
            <w:pPr>
              <w:jc w:val="center"/>
              <w:rPr>
                <w:kern w:val="2"/>
                <w:szCs w:val="24"/>
              </w:rPr>
            </w:pPr>
          </w:p>
        </w:tc>
      </w:tr>
      <w:tr w:rsidR="00E52464" w14:paraId="45A92916" w14:textId="77777777" w:rsidTr="00396C3D">
        <w:tc>
          <w:tcPr>
            <w:tcW w:w="2808" w:type="dxa"/>
            <w:vMerge/>
          </w:tcPr>
          <w:p w14:paraId="5563F890" w14:textId="77777777" w:rsidR="00E52464" w:rsidRDefault="00E52464" w:rsidP="00396C3D">
            <w:pPr>
              <w:rPr>
                <w:b/>
                <w:kern w:val="2"/>
                <w:szCs w:val="24"/>
              </w:rPr>
            </w:pPr>
          </w:p>
        </w:tc>
        <w:tc>
          <w:tcPr>
            <w:tcW w:w="3240" w:type="dxa"/>
          </w:tcPr>
          <w:p w14:paraId="7743846D" w14:textId="77777777" w:rsidR="00E52464" w:rsidRDefault="00E52464" w:rsidP="00396C3D">
            <w:pPr>
              <w:rPr>
                <w:kern w:val="2"/>
                <w:szCs w:val="24"/>
              </w:rPr>
            </w:pPr>
            <w:r>
              <w:rPr>
                <w:kern w:val="2"/>
                <w:szCs w:val="24"/>
              </w:rPr>
              <w:t>1.2.3. Adresas</w:t>
            </w:r>
          </w:p>
        </w:tc>
        <w:tc>
          <w:tcPr>
            <w:tcW w:w="4437" w:type="dxa"/>
          </w:tcPr>
          <w:p w14:paraId="743C3AD0" w14:textId="77777777" w:rsidR="00E52464" w:rsidRDefault="00E52464" w:rsidP="00396C3D">
            <w:pPr>
              <w:jc w:val="center"/>
              <w:rPr>
                <w:kern w:val="2"/>
                <w:szCs w:val="24"/>
              </w:rPr>
            </w:pPr>
          </w:p>
        </w:tc>
      </w:tr>
      <w:tr w:rsidR="00E52464" w14:paraId="6FBDB625" w14:textId="77777777" w:rsidTr="00396C3D">
        <w:tc>
          <w:tcPr>
            <w:tcW w:w="2808" w:type="dxa"/>
            <w:vMerge/>
          </w:tcPr>
          <w:p w14:paraId="0599FDA6" w14:textId="77777777" w:rsidR="00E52464" w:rsidRDefault="00E52464" w:rsidP="00396C3D">
            <w:pPr>
              <w:rPr>
                <w:b/>
                <w:kern w:val="2"/>
                <w:szCs w:val="24"/>
              </w:rPr>
            </w:pPr>
          </w:p>
        </w:tc>
        <w:tc>
          <w:tcPr>
            <w:tcW w:w="3240" w:type="dxa"/>
          </w:tcPr>
          <w:p w14:paraId="7FA475CF" w14:textId="77777777" w:rsidR="00E52464" w:rsidRDefault="00E52464" w:rsidP="00396C3D">
            <w:pPr>
              <w:rPr>
                <w:kern w:val="2"/>
                <w:szCs w:val="24"/>
              </w:rPr>
            </w:pPr>
            <w:r>
              <w:rPr>
                <w:kern w:val="2"/>
                <w:szCs w:val="24"/>
              </w:rPr>
              <w:t>1.2.4. PVM mokėtojo kodas</w:t>
            </w:r>
          </w:p>
        </w:tc>
        <w:tc>
          <w:tcPr>
            <w:tcW w:w="4437" w:type="dxa"/>
          </w:tcPr>
          <w:p w14:paraId="6348825B" w14:textId="77777777" w:rsidR="00E52464" w:rsidRDefault="00E52464" w:rsidP="00396C3D">
            <w:pPr>
              <w:jc w:val="center"/>
              <w:rPr>
                <w:kern w:val="2"/>
                <w:szCs w:val="24"/>
              </w:rPr>
            </w:pPr>
          </w:p>
        </w:tc>
      </w:tr>
      <w:tr w:rsidR="00E52464" w14:paraId="4C44C0C8" w14:textId="77777777" w:rsidTr="00396C3D">
        <w:tc>
          <w:tcPr>
            <w:tcW w:w="2808" w:type="dxa"/>
            <w:vMerge/>
          </w:tcPr>
          <w:p w14:paraId="5C01A885" w14:textId="77777777" w:rsidR="00E52464" w:rsidRDefault="00E52464" w:rsidP="00396C3D">
            <w:pPr>
              <w:rPr>
                <w:b/>
                <w:kern w:val="2"/>
                <w:szCs w:val="24"/>
              </w:rPr>
            </w:pPr>
          </w:p>
        </w:tc>
        <w:tc>
          <w:tcPr>
            <w:tcW w:w="3240" w:type="dxa"/>
          </w:tcPr>
          <w:p w14:paraId="46AAD28E" w14:textId="77777777" w:rsidR="00E52464" w:rsidRDefault="00E52464" w:rsidP="00396C3D">
            <w:pPr>
              <w:rPr>
                <w:kern w:val="2"/>
                <w:szCs w:val="24"/>
              </w:rPr>
            </w:pPr>
            <w:r>
              <w:rPr>
                <w:kern w:val="2"/>
                <w:szCs w:val="24"/>
              </w:rPr>
              <w:t>1.2.5. Atsiskaitomoji sąskaita</w:t>
            </w:r>
          </w:p>
        </w:tc>
        <w:tc>
          <w:tcPr>
            <w:tcW w:w="4437" w:type="dxa"/>
          </w:tcPr>
          <w:p w14:paraId="225C5C11" w14:textId="77777777" w:rsidR="00E52464" w:rsidRDefault="00E52464" w:rsidP="00396C3D">
            <w:pPr>
              <w:jc w:val="center"/>
              <w:rPr>
                <w:kern w:val="2"/>
                <w:szCs w:val="24"/>
              </w:rPr>
            </w:pPr>
          </w:p>
        </w:tc>
      </w:tr>
      <w:tr w:rsidR="00E52464" w14:paraId="4301E118" w14:textId="77777777" w:rsidTr="00396C3D">
        <w:tc>
          <w:tcPr>
            <w:tcW w:w="2808" w:type="dxa"/>
            <w:vMerge/>
          </w:tcPr>
          <w:p w14:paraId="04A492E0" w14:textId="77777777" w:rsidR="00E52464" w:rsidRDefault="00E52464" w:rsidP="00396C3D">
            <w:pPr>
              <w:rPr>
                <w:b/>
                <w:kern w:val="2"/>
                <w:szCs w:val="24"/>
              </w:rPr>
            </w:pPr>
          </w:p>
        </w:tc>
        <w:tc>
          <w:tcPr>
            <w:tcW w:w="3240" w:type="dxa"/>
          </w:tcPr>
          <w:p w14:paraId="38A3432A" w14:textId="77777777" w:rsidR="00E52464" w:rsidRDefault="00E52464" w:rsidP="00396C3D">
            <w:pPr>
              <w:rPr>
                <w:kern w:val="2"/>
                <w:szCs w:val="24"/>
              </w:rPr>
            </w:pPr>
            <w:r>
              <w:rPr>
                <w:kern w:val="2"/>
                <w:szCs w:val="24"/>
              </w:rPr>
              <w:t>1.2.6. Bankas, banko kodas</w:t>
            </w:r>
          </w:p>
        </w:tc>
        <w:tc>
          <w:tcPr>
            <w:tcW w:w="4437" w:type="dxa"/>
          </w:tcPr>
          <w:p w14:paraId="6A54670A" w14:textId="77777777" w:rsidR="00E52464" w:rsidRDefault="00E52464" w:rsidP="00396C3D">
            <w:pPr>
              <w:jc w:val="center"/>
              <w:rPr>
                <w:kern w:val="2"/>
                <w:szCs w:val="24"/>
              </w:rPr>
            </w:pPr>
          </w:p>
        </w:tc>
      </w:tr>
      <w:tr w:rsidR="00E52464" w14:paraId="1273C371" w14:textId="77777777" w:rsidTr="00396C3D">
        <w:tc>
          <w:tcPr>
            <w:tcW w:w="2808" w:type="dxa"/>
            <w:vMerge/>
          </w:tcPr>
          <w:p w14:paraId="3A25363A" w14:textId="77777777" w:rsidR="00E52464" w:rsidRDefault="00E52464" w:rsidP="00396C3D">
            <w:pPr>
              <w:rPr>
                <w:b/>
                <w:kern w:val="2"/>
                <w:szCs w:val="24"/>
              </w:rPr>
            </w:pPr>
          </w:p>
        </w:tc>
        <w:tc>
          <w:tcPr>
            <w:tcW w:w="3240" w:type="dxa"/>
          </w:tcPr>
          <w:p w14:paraId="409E271D" w14:textId="77777777" w:rsidR="00E52464" w:rsidRDefault="00E52464" w:rsidP="00396C3D">
            <w:pPr>
              <w:rPr>
                <w:kern w:val="2"/>
                <w:szCs w:val="24"/>
              </w:rPr>
            </w:pPr>
            <w:r>
              <w:rPr>
                <w:kern w:val="2"/>
                <w:szCs w:val="24"/>
              </w:rPr>
              <w:t>1.2.7. Telefonas</w:t>
            </w:r>
          </w:p>
        </w:tc>
        <w:tc>
          <w:tcPr>
            <w:tcW w:w="4437" w:type="dxa"/>
          </w:tcPr>
          <w:p w14:paraId="0E4F476C" w14:textId="77777777" w:rsidR="00E52464" w:rsidRDefault="00E52464" w:rsidP="00396C3D">
            <w:pPr>
              <w:jc w:val="center"/>
              <w:rPr>
                <w:kern w:val="2"/>
                <w:szCs w:val="24"/>
              </w:rPr>
            </w:pPr>
          </w:p>
        </w:tc>
      </w:tr>
      <w:tr w:rsidR="00E52464" w14:paraId="5FA03329" w14:textId="77777777" w:rsidTr="00396C3D">
        <w:tc>
          <w:tcPr>
            <w:tcW w:w="2808" w:type="dxa"/>
            <w:vMerge/>
          </w:tcPr>
          <w:p w14:paraId="7E1D8B48" w14:textId="77777777" w:rsidR="00E52464" w:rsidRDefault="00E52464" w:rsidP="00396C3D">
            <w:pPr>
              <w:rPr>
                <w:b/>
                <w:kern w:val="2"/>
                <w:szCs w:val="24"/>
              </w:rPr>
            </w:pPr>
          </w:p>
        </w:tc>
        <w:tc>
          <w:tcPr>
            <w:tcW w:w="3240" w:type="dxa"/>
          </w:tcPr>
          <w:p w14:paraId="4E754310" w14:textId="77777777" w:rsidR="00E52464" w:rsidRDefault="00E52464" w:rsidP="00396C3D">
            <w:pPr>
              <w:rPr>
                <w:kern w:val="2"/>
                <w:szCs w:val="24"/>
              </w:rPr>
            </w:pPr>
            <w:r>
              <w:rPr>
                <w:kern w:val="2"/>
                <w:szCs w:val="24"/>
              </w:rPr>
              <w:t>1.2.8. El. paštas</w:t>
            </w:r>
          </w:p>
        </w:tc>
        <w:tc>
          <w:tcPr>
            <w:tcW w:w="4437" w:type="dxa"/>
          </w:tcPr>
          <w:p w14:paraId="039AAB09" w14:textId="77777777" w:rsidR="00E52464" w:rsidRDefault="00E52464" w:rsidP="00396C3D">
            <w:pPr>
              <w:jc w:val="center"/>
              <w:rPr>
                <w:kern w:val="2"/>
                <w:szCs w:val="24"/>
              </w:rPr>
            </w:pPr>
          </w:p>
        </w:tc>
      </w:tr>
      <w:tr w:rsidR="00E52464" w14:paraId="73452829" w14:textId="77777777" w:rsidTr="00396C3D">
        <w:tc>
          <w:tcPr>
            <w:tcW w:w="2808" w:type="dxa"/>
            <w:vMerge/>
          </w:tcPr>
          <w:p w14:paraId="1FD7A342" w14:textId="77777777" w:rsidR="00E52464" w:rsidRDefault="00E52464" w:rsidP="00396C3D">
            <w:pPr>
              <w:rPr>
                <w:b/>
                <w:kern w:val="2"/>
                <w:szCs w:val="24"/>
              </w:rPr>
            </w:pPr>
          </w:p>
        </w:tc>
        <w:tc>
          <w:tcPr>
            <w:tcW w:w="3240" w:type="dxa"/>
          </w:tcPr>
          <w:p w14:paraId="2E9EDC04" w14:textId="77777777" w:rsidR="00E52464" w:rsidRDefault="00E52464" w:rsidP="00396C3D">
            <w:pPr>
              <w:rPr>
                <w:kern w:val="2"/>
                <w:szCs w:val="24"/>
              </w:rPr>
            </w:pPr>
            <w:r>
              <w:rPr>
                <w:kern w:val="2"/>
                <w:szCs w:val="24"/>
              </w:rPr>
              <w:t>1.2.9. Šalies atstovas</w:t>
            </w:r>
          </w:p>
        </w:tc>
        <w:tc>
          <w:tcPr>
            <w:tcW w:w="4437" w:type="dxa"/>
          </w:tcPr>
          <w:p w14:paraId="1F6B5268" w14:textId="77777777" w:rsidR="00E52464" w:rsidRDefault="00E52464" w:rsidP="00396C3D">
            <w:pPr>
              <w:jc w:val="center"/>
              <w:rPr>
                <w:kern w:val="2"/>
                <w:szCs w:val="24"/>
              </w:rPr>
            </w:pPr>
          </w:p>
        </w:tc>
      </w:tr>
      <w:tr w:rsidR="00E52464" w14:paraId="6749B76B" w14:textId="77777777" w:rsidTr="00396C3D">
        <w:tc>
          <w:tcPr>
            <w:tcW w:w="2808" w:type="dxa"/>
            <w:vMerge/>
          </w:tcPr>
          <w:p w14:paraId="3F229891" w14:textId="77777777" w:rsidR="00E52464" w:rsidRDefault="00E52464" w:rsidP="00396C3D">
            <w:pPr>
              <w:rPr>
                <w:b/>
                <w:kern w:val="2"/>
                <w:szCs w:val="24"/>
              </w:rPr>
            </w:pPr>
          </w:p>
        </w:tc>
        <w:tc>
          <w:tcPr>
            <w:tcW w:w="3240" w:type="dxa"/>
          </w:tcPr>
          <w:p w14:paraId="2D43CD44" w14:textId="77777777" w:rsidR="00E52464" w:rsidRDefault="00E52464" w:rsidP="00396C3D">
            <w:pPr>
              <w:rPr>
                <w:kern w:val="2"/>
                <w:szCs w:val="24"/>
              </w:rPr>
            </w:pPr>
            <w:r>
              <w:rPr>
                <w:kern w:val="2"/>
                <w:szCs w:val="24"/>
              </w:rPr>
              <w:t>1.2.10. Atstovavimo pagrindas</w:t>
            </w:r>
          </w:p>
        </w:tc>
        <w:tc>
          <w:tcPr>
            <w:tcW w:w="4437" w:type="dxa"/>
          </w:tcPr>
          <w:p w14:paraId="1D267456" w14:textId="77777777" w:rsidR="00E52464" w:rsidRDefault="00E52464" w:rsidP="00396C3D">
            <w:pPr>
              <w:jc w:val="center"/>
              <w:rPr>
                <w:kern w:val="2"/>
                <w:szCs w:val="24"/>
              </w:rPr>
            </w:pPr>
          </w:p>
        </w:tc>
      </w:tr>
    </w:tbl>
    <w:p w14:paraId="120E7C36" w14:textId="77777777" w:rsidR="00E52464" w:rsidRDefault="00E52464" w:rsidP="00E52464">
      <w:pPr>
        <w:jc w:val="both"/>
        <w:rPr>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543"/>
        <w:gridCol w:w="5261"/>
      </w:tblGrid>
      <w:tr w:rsidR="00E52464" w14:paraId="6907D845" w14:textId="77777777" w:rsidTr="00396C3D">
        <w:trPr>
          <w:trHeight w:val="300"/>
        </w:trPr>
        <w:tc>
          <w:tcPr>
            <w:tcW w:w="10485" w:type="dxa"/>
            <w:gridSpan w:val="3"/>
          </w:tcPr>
          <w:p w14:paraId="50BFCC27" w14:textId="77777777" w:rsidR="00E52464" w:rsidRDefault="00E52464" w:rsidP="00396C3D">
            <w:pPr>
              <w:jc w:val="center"/>
              <w:rPr>
                <w:b/>
                <w:kern w:val="2"/>
                <w:szCs w:val="24"/>
              </w:rPr>
            </w:pPr>
            <w:r>
              <w:rPr>
                <w:b/>
                <w:kern w:val="2"/>
                <w:szCs w:val="24"/>
              </w:rPr>
              <w:t>2. ATSAKINGI ASMENYS</w:t>
            </w:r>
          </w:p>
        </w:tc>
      </w:tr>
      <w:tr w:rsidR="00E52464" w14:paraId="7781C6D1" w14:textId="77777777" w:rsidTr="00396C3D">
        <w:trPr>
          <w:trHeight w:val="300"/>
        </w:trPr>
        <w:tc>
          <w:tcPr>
            <w:tcW w:w="3681" w:type="dxa"/>
          </w:tcPr>
          <w:p w14:paraId="6D00C2AE" w14:textId="77777777" w:rsidR="00E52464" w:rsidRDefault="00E52464" w:rsidP="00396C3D">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04" w:type="dxa"/>
            <w:gridSpan w:val="2"/>
          </w:tcPr>
          <w:p w14:paraId="5886AFE4" w14:textId="77777777" w:rsidR="00BC7BAE" w:rsidRDefault="00BC7BAE" w:rsidP="00396C3D">
            <w:r w:rsidRPr="00BC7BAE">
              <w:t>Vyriausioji koordinatorė klinikiniams tyrimams Aistė Šukštienė, tel. +370 647 66126</w:t>
            </w:r>
            <w:r>
              <w:t>,</w:t>
            </w:r>
          </w:p>
          <w:p w14:paraId="00EF4DA1" w14:textId="17EC1FA5" w:rsidR="00E52464" w:rsidRPr="00BC7BAE" w:rsidRDefault="00BC7BAE" w:rsidP="00396C3D">
            <w:r>
              <w:t>K</w:t>
            </w:r>
            <w:r w:rsidRPr="00BC7BAE">
              <w:t>linikinių tyrimų centro Vyresnioji mokslo darbuotoja (vedėja) Edita Baltruškevičienė, tel. +370 5 2786784</w:t>
            </w:r>
          </w:p>
        </w:tc>
      </w:tr>
      <w:tr w:rsidR="00E52464" w14:paraId="0AB52FE3" w14:textId="77777777" w:rsidTr="00396C3D">
        <w:trPr>
          <w:trHeight w:val="300"/>
        </w:trPr>
        <w:tc>
          <w:tcPr>
            <w:tcW w:w="3681" w:type="dxa"/>
          </w:tcPr>
          <w:p w14:paraId="48B53C02" w14:textId="77777777" w:rsidR="00E52464" w:rsidRDefault="00E52464" w:rsidP="00396C3D">
            <w:pPr>
              <w:ind w:right="-252"/>
              <w:rPr>
                <w:b/>
                <w:kern w:val="2"/>
                <w:szCs w:val="24"/>
              </w:rPr>
            </w:pPr>
            <w:r>
              <w:rPr>
                <w:b/>
                <w:kern w:val="2"/>
                <w:szCs w:val="24"/>
              </w:rPr>
              <w:t>2.2. Tiekėjo kontaktiniai asmenys, atsakingi už Sutarties vykdymą</w:t>
            </w:r>
          </w:p>
        </w:tc>
        <w:tc>
          <w:tcPr>
            <w:tcW w:w="6804" w:type="dxa"/>
            <w:gridSpan w:val="2"/>
          </w:tcPr>
          <w:p w14:paraId="6BCBF64F" w14:textId="77777777" w:rsidR="00E52464" w:rsidRDefault="00E52464" w:rsidP="00396C3D">
            <w:pPr>
              <w:rPr>
                <w:color w:val="4472C4"/>
                <w:kern w:val="2"/>
                <w:szCs w:val="24"/>
              </w:rPr>
            </w:pPr>
            <w:r>
              <w:rPr>
                <w:color w:val="4472C4"/>
                <w:kern w:val="2"/>
                <w:szCs w:val="24"/>
              </w:rPr>
              <w:t>(nurodyti padalinį / skyrių, pareigas, vardą, pavardę, tel., el. paštą)</w:t>
            </w:r>
          </w:p>
        </w:tc>
      </w:tr>
      <w:tr w:rsidR="00E52464" w14:paraId="2E77BE87" w14:textId="77777777" w:rsidTr="00396C3D">
        <w:trPr>
          <w:trHeight w:val="300"/>
        </w:trPr>
        <w:tc>
          <w:tcPr>
            <w:tcW w:w="3681" w:type="dxa"/>
          </w:tcPr>
          <w:p w14:paraId="63FABC41" w14:textId="77777777" w:rsidR="00E52464" w:rsidRPr="00254E82" w:rsidRDefault="00E52464" w:rsidP="00396C3D">
            <w:pPr>
              <w:rPr>
                <w:b/>
                <w:kern w:val="2"/>
                <w:szCs w:val="24"/>
              </w:rPr>
            </w:pPr>
            <w:r w:rsidRPr="00254E82">
              <w:rPr>
                <w:b/>
                <w:bCs/>
                <w:kern w:val="2"/>
                <w:szCs w:val="24"/>
              </w:rPr>
              <w:t xml:space="preserve">2.3. Asmenys, atsakingi už Sutarties ir pakeitimų paskelbimą pagal LR Viešųjų </w:t>
            </w:r>
            <w:r w:rsidRPr="00254E82">
              <w:rPr>
                <w:b/>
                <w:bCs/>
                <w:kern w:val="2"/>
                <w:szCs w:val="24"/>
              </w:rPr>
              <w:lastRenderedPageBreak/>
              <w:t>pirkimų įstatymo 86 straipsnio 9 dalies nuostatas</w:t>
            </w:r>
          </w:p>
        </w:tc>
        <w:tc>
          <w:tcPr>
            <w:tcW w:w="6804" w:type="dxa"/>
            <w:gridSpan w:val="2"/>
          </w:tcPr>
          <w:p w14:paraId="2514EA93" w14:textId="5194F8DC" w:rsidR="00E52464" w:rsidRPr="00254E82" w:rsidRDefault="00871165" w:rsidP="00396C3D">
            <w:pPr>
              <w:rPr>
                <w:color w:val="4472C4"/>
                <w:kern w:val="2"/>
                <w:szCs w:val="24"/>
              </w:rPr>
            </w:pPr>
            <w:r>
              <w:lastRenderedPageBreak/>
              <w:t>Mokslo administravimo</w:t>
            </w:r>
            <w:r w:rsidR="00E52464" w:rsidRPr="00254E82">
              <w:rPr>
                <w:kern w:val="2"/>
                <w:szCs w:val="24"/>
              </w:rPr>
              <w:t xml:space="preserve"> vyriausi</w:t>
            </w:r>
            <w:r w:rsidR="00E52464">
              <w:rPr>
                <w:kern w:val="2"/>
                <w:szCs w:val="24"/>
              </w:rPr>
              <w:t>asis specialistas Liutauras Barila</w:t>
            </w:r>
            <w:r w:rsidR="00E52464" w:rsidRPr="00254E82">
              <w:rPr>
                <w:kern w:val="2"/>
                <w:szCs w:val="24"/>
              </w:rPr>
              <w:t>.</w:t>
            </w:r>
          </w:p>
        </w:tc>
      </w:tr>
      <w:tr w:rsidR="00E52464" w14:paraId="03361022" w14:textId="77777777" w:rsidTr="00396C3D">
        <w:trPr>
          <w:trHeight w:val="300"/>
        </w:trPr>
        <w:tc>
          <w:tcPr>
            <w:tcW w:w="10485" w:type="dxa"/>
            <w:gridSpan w:val="3"/>
          </w:tcPr>
          <w:p w14:paraId="42D51291" w14:textId="77777777" w:rsidR="00E52464" w:rsidRDefault="00E52464" w:rsidP="00396C3D">
            <w:pPr>
              <w:jc w:val="center"/>
              <w:rPr>
                <w:b/>
                <w:kern w:val="2"/>
                <w:szCs w:val="24"/>
              </w:rPr>
            </w:pPr>
            <w:r>
              <w:rPr>
                <w:b/>
                <w:kern w:val="2"/>
                <w:szCs w:val="24"/>
              </w:rPr>
              <w:t>3. SUTARTIES DALYKAS</w:t>
            </w:r>
          </w:p>
        </w:tc>
      </w:tr>
      <w:tr w:rsidR="00E52464" w14:paraId="031B45FE" w14:textId="77777777" w:rsidTr="00396C3D">
        <w:trPr>
          <w:trHeight w:val="300"/>
        </w:trPr>
        <w:tc>
          <w:tcPr>
            <w:tcW w:w="3681" w:type="dxa"/>
          </w:tcPr>
          <w:p w14:paraId="4C159875" w14:textId="77777777" w:rsidR="00E52464" w:rsidRDefault="00E52464" w:rsidP="00396C3D">
            <w:pPr>
              <w:rPr>
                <w:b/>
                <w:kern w:val="2"/>
                <w:szCs w:val="24"/>
              </w:rPr>
            </w:pPr>
            <w:r>
              <w:rPr>
                <w:b/>
                <w:kern w:val="2"/>
                <w:szCs w:val="24"/>
              </w:rPr>
              <w:t>3.1. Sutarties dalykas</w:t>
            </w:r>
          </w:p>
        </w:tc>
        <w:tc>
          <w:tcPr>
            <w:tcW w:w="6804" w:type="dxa"/>
            <w:gridSpan w:val="2"/>
          </w:tcPr>
          <w:p w14:paraId="73868B82" w14:textId="77777777" w:rsidR="00E52464" w:rsidRDefault="00E52464" w:rsidP="00396C3D">
            <w:pPr>
              <w:rPr>
                <w:color w:val="000000"/>
                <w:kern w:val="2"/>
                <w:szCs w:val="24"/>
              </w:rPr>
            </w:pPr>
            <w:r>
              <w:rPr>
                <w:kern w:val="2"/>
                <w:szCs w:val="24"/>
              </w:rPr>
              <w:t xml:space="preserve">Tiekėjas įsipareigoja Sutartyje numatytomis sąlygomis suteikti Pirkėjui Paslaugas </w:t>
            </w:r>
            <w:r>
              <w:rPr>
                <w:color w:val="4472C4"/>
                <w:kern w:val="2"/>
                <w:szCs w:val="24"/>
              </w:rPr>
              <w:t>(trumpai aprašyti, kokios Paslaugos (jei taikoma – su jomis susijusios prekės) perkamos, preliminarus, o jeigu įmanoma, – tikslus jų kiekis. Ši informacija gali būti įrašyta į Sutartį arba pridedama kaip Sutarties priedas)</w:t>
            </w:r>
            <w:r>
              <w:rPr>
                <w:color w:val="000000"/>
                <w:kern w:val="2"/>
                <w:szCs w:val="24"/>
              </w:rPr>
              <w:t xml:space="preserve"> (toliau – Paslaugos).</w:t>
            </w:r>
          </w:p>
          <w:p w14:paraId="0BA2E441" w14:textId="77777777" w:rsidR="00E52464" w:rsidRDefault="00E52464" w:rsidP="00396C3D">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w:t>
            </w:r>
          </w:p>
        </w:tc>
      </w:tr>
      <w:tr w:rsidR="00E52464" w14:paraId="6138667C" w14:textId="77777777" w:rsidTr="00396C3D">
        <w:trPr>
          <w:trHeight w:val="300"/>
        </w:trPr>
        <w:tc>
          <w:tcPr>
            <w:tcW w:w="3681" w:type="dxa"/>
          </w:tcPr>
          <w:p w14:paraId="4858D37A" w14:textId="77777777" w:rsidR="00E52464" w:rsidRDefault="00E52464" w:rsidP="00396C3D">
            <w:pPr>
              <w:rPr>
                <w:b/>
                <w:kern w:val="2"/>
                <w:szCs w:val="24"/>
              </w:rPr>
            </w:pPr>
            <w:r>
              <w:rPr>
                <w:b/>
                <w:kern w:val="2"/>
                <w:szCs w:val="24"/>
              </w:rPr>
              <w:t>3.2. Pirkimo pavadinimas ir numeris</w:t>
            </w:r>
          </w:p>
        </w:tc>
        <w:tc>
          <w:tcPr>
            <w:tcW w:w="6804" w:type="dxa"/>
            <w:gridSpan w:val="2"/>
          </w:tcPr>
          <w:p w14:paraId="12B5BDA0" w14:textId="77777777" w:rsidR="00E52464" w:rsidRDefault="00E52464" w:rsidP="00396C3D">
            <w:pPr>
              <w:rPr>
                <w:kern w:val="2"/>
                <w:szCs w:val="24"/>
              </w:rPr>
            </w:pPr>
          </w:p>
        </w:tc>
      </w:tr>
      <w:tr w:rsidR="00E52464" w14:paraId="2978A1BE" w14:textId="77777777" w:rsidTr="00396C3D">
        <w:trPr>
          <w:trHeight w:val="300"/>
        </w:trPr>
        <w:tc>
          <w:tcPr>
            <w:tcW w:w="3681" w:type="dxa"/>
          </w:tcPr>
          <w:p w14:paraId="4BC08833" w14:textId="77777777" w:rsidR="00E52464" w:rsidRDefault="00E52464" w:rsidP="00396C3D">
            <w:pPr>
              <w:rPr>
                <w:b/>
                <w:kern w:val="2"/>
                <w:szCs w:val="24"/>
              </w:rPr>
            </w:pPr>
            <w:r>
              <w:rPr>
                <w:b/>
                <w:kern w:val="2"/>
                <w:szCs w:val="24"/>
              </w:rPr>
              <w:t>3.3. Informacija apie Europos Sąjungos lėšomis finansuojamą projektą arba kitą projektą</w:t>
            </w:r>
          </w:p>
        </w:tc>
        <w:tc>
          <w:tcPr>
            <w:tcW w:w="6804" w:type="dxa"/>
            <w:gridSpan w:val="2"/>
          </w:tcPr>
          <w:p w14:paraId="3435EE9C" w14:textId="77777777" w:rsidR="00E52464" w:rsidRDefault="00E52464" w:rsidP="00396C3D">
            <w:pPr>
              <w:rPr>
                <w:kern w:val="2"/>
                <w:szCs w:val="24"/>
              </w:rPr>
            </w:pPr>
            <w:r>
              <w:rPr>
                <w:kern w:val="2"/>
                <w:szCs w:val="24"/>
              </w:rPr>
              <w:t>Netaikoma</w:t>
            </w:r>
          </w:p>
          <w:p w14:paraId="140FA799" w14:textId="77777777" w:rsidR="00E52464" w:rsidRDefault="00E52464" w:rsidP="00396C3D">
            <w:pPr>
              <w:rPr>
                <w:kern w:val="2"/>
                <w:szCs w:val="24"/>
              </w:rPr>
            </w:pPr>
          </w:p>
          <w:p w14:paraId="379D52A7" w14:textId="77777777" w:rsidR="00E52464" w:rsidRDefault="00E52464" w:rsidP="00396C3D">
            <w:pPr>
              <w:rPr>
                <w:kern w:val="2"/>
                <w:szCs w:val="24"/>
              </w:rPr>
            </w:pPr>
          </w:p>
        </w:tc>
      </w:tr>
      <w:tr w:rsidR="00E52464" w14:paraId="564401BC" w14:textId="77777777" w:rsidTr="00396C3D">
        <w:trPr>
          <w:trHeight w:val="300"/>
        </w:trPr>
        <w:tc>
          <w:tcPr>
            <w:tcW w:w="10485" w:type="dxa"/>
            <w:gridSpan w:val="3"/>
          </w:tcPr>
          <w:p w14:paraId="13E1BE08" w14:textId="77777777" w:rsidR="00E52464" w:rsidRDefault="00E52464" w:rsidP="00396C3D">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52464" w14:paraId="30337CDF" w14:textId="77777777" w:rsidTr="00396C3D">
        <w:trPr>
          <w:trHeight w:val="300"/>
        </w:trPr>
        <w:tc>
          <w:tcPr>
            <w:tcW w:w="3681" w:type="dxa"/>
          </w:tcPr>
          <w:p w14:paraId="0A03786B" w14:textId="77777777" w:rsidR="00E52464" w:rsidRPr="00C34482" w:rsidRDefault="00E52464" w:rsidP="00396C3D">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804" w:type="dxa"/>
            <w:gridSpan w:val="2"/>
          </w:tcPr>
          <w:p w14:paraId="422F62A9" w14:textId="77777777" w:rsidR="00E52464" w:rsidRDefault="00E52464" w:rsidP="00396C3D">
            <w:pPr>
              <w:rPr>
                <w:szCs w:val="24"/>
              </w:rPr>
            </w:pPr>
            <w:r>
              <w:rPr>
                <w:szCs w:val="24"/>
              </w:rPr>
              <w:t xml:space="preserve">Tiekėjas Paslaugas įsipareigoja teikti </w:t>
            </w:r>
            <w:r>
              <w:rPr>
                <w:b/>
                <w:bCs/>
                <w:szCs w:val="24"/>
              </w:rPr>
              <w:t>nuo</w:t>
            </w:r>
            <w:r>
              <w:rPr>
                <w:szCs w:val="24"/>
              </w:rPr>
              <w:t xml:space="preserve"> </w:t>
            </w:r>
            <w:r>
              <w:rPr>
                <w:color w:val="4472C4"/>
                <w:szCs w:val="24"/>
              </w:rPr>
              <w:t xml:space="preserve">(Sutarties įsigaliojimo dienos / </w:t>
            </w:r>
            <w:r>
              <w:rPr>
                <w:b/>
                <w:szCs w:val="24"/>
              </w:rPr>
              <w:t xml:space="preserve">iki </w:t>
            </w:r>
            <w:r>
              <w:rPr>
                <w:color w:val="4472C4"/>
                <w:szCs w:val="24"/>
              </w:rPr>
              <w:t>(įrašyti datą).</w:t>
            </w:r>
          </w:p>
          <w:p w14:paraId="0CB484B1" w14:textId="3E944FFD" w:rsidR="00E52464" w:rsidRDefault="00E52464" w:rsidP="00396C3D">
            <w:pPr>
              <w:rPr>
                <w:kern w:val="2"/>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Pr="00254E82">
              <w:rPr>
                <w:kern w:val="2"/>
                <w:szCs w:val="24"/>
              </w:rPr>
              <w:t xml:space="preserve">suderintoje Techninėje specifikacijoje </w:t>
            </w:r>
            <w:r>
              <w:rPr>
                <w:color w:val="4472C4"/>
                <w:kern w:val="2"/>
                <w:szCs w:val="24"/>
              </w:rPr>
              <w:t xml:space="preserve"> </w:t>
            </w:r>
            <w:r>
              <w:rPr>
                <w:szCs w:val="24"/>
              </w:rPr>
              <w:t>nurodyt</w:t>
            </w:r>
            <w:r w:rsidR="00BD1E45">
              <w:rPr>
                <w:szCs w:val="24"/>
              </w:rPr>
              <w:t>ais</w:t>
            </w:r>
            <w:r>
              <w:rPr>
                <w:szCs w:val="24"/>
              </w:rPr>
              <w:t xml:space="preserve"> </w:t>
            </w:r>
            <w:r>
              <w:rPr>
                <w:kern w:val="2"/>
                <w:szCs w:val="24"/>
              </w:rPr>
              <w:t>terminais ir sąlygomis.</w:t>
            </w:r>
          </w:p>
          <w:p w14:paraId="2EE8B34E" w14:textId="615DDC06" w:rsidR="0024456F" w:rsidRPr="0024456F" w:rsidRDefault="0024456F" w:rsidP="0024456F">
            <w:pPr>
              <w:rPr>
                <w:color w:val="FF0000"/>
                <w:szCs w:val="24"/>
              </w:rPr>
            </w:pPr>
            <w:r w:rsidRPr="0024456F">
              <w:rPr>
                <w:szCs w:val="24"/>
              </w:rPr>
              <w:t>Tiekėjo įsipareigojimų įvykdymo vieta – Nacionalinis vėžio institutas, P. Baublio g. 3B, Vilnius.</w:t>
            </w:r>
          </w:p>
        </w:tc>
      </w:tr>
      <w:tr w:rsidR="00E52464" w14:paraId="56E85287" w14:textId="77777777" w:rsidTr="00396C3D">
        <w:trPr>
          <w:trHeight w:val="300"/>
        </w:trPr>
        <w:tc>
          <w:tcPr>
            <w:tcW w:w="3681" w:type="dxa"/>
          </w:tcPr>
          <w:p w14:paraId="424A4011" w14:textId="77777777" w:rsidR="00E52464" w:rsidRDefault="00E52464" w:rsidP="00396C3D">
            <w:pPr>
              <w:rPr>
                <w:b/>
                <w:kern w:val="2"/>
                <w:szCs w:val="24"/>
              </w:rPr>
            </w:pPr>
            <w:r>
              <w:rPr>
                <w:b/>
                <w:kern w:val="2"/>
                <w:szCs w:val="24"/>
              </w:rPr>
              <w:t>4.2. Paslaugų / jų dalies / etapo / periodo suteikimo termino pratęsimas</w:t>
            </w:r>
          </w:p>
        </w:tc>
        <w:tc>
          <w:tcPr>
            <w:tcW w:w="6804" w:type="dxa"/>
            <w:gridSpan w:val="2"/>
          </w:tcPr>
          <w:p w14:paraId="3588A9D6" w14:textId="77777777" w:rsidR="00E52464" w:rsidRPr="00E43541" w:rsidRDefault="00E52464" w:rsidP="00396C3D">
            <w:pPr>
              <w:rPr>
                <w:kern w:val="2"/>
                <w:szCs w:val="24"/>
              </w:rPr>
            </w:pPr>
            <w:r w:rsidRPr="00E43541">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Paslaugų suteikimo terminas gali būti pratęsiamas tik minėtų aplinkybių egzistavimo laikotarpiui, bet ne ilgiau nei 30 (trisdešimties) dienų laikotarpiui.</w:t>
            </w:r>
          </w:p>
        </w:tc>
      </w:tr>
      <w:tr w:rsidR="00E52464" w14:paraId="443A5BC8" w14:textId="77777777" w:rsidTr="00396C3D">
        <w:trPr>
          <w:trHeight w:val="300"/>
        </w:trPr>
        <w:tc>
          <w:tcPr>
            <w:tcW w:w="3681" w:type="dxa"/>
          </w:tcPr>
          <w:p w14:paraId="29B2F271" w14:textId="77777777" w:rsidR="00E52464" w:rsidRDefault="00E52464" w:rsidP="00396C3D">
            <w:pPr>
              <w:rPr>
                <w:b/>
                <w:kern w:val="2"/>
                <w:szCs w:val="24"/>
              </w:rPr>
            </w:pPr>
            <w:r>
              <w:rPr>
                <w:b/>
                <w:kern w:val="2"/>
                <w:szCs w:val="24"/>
              </w:rPr>
              <w:t>4.3. Užsakymų teikimo tvarka</w:t>
            </w:r>
          </w:p>
        </w:tc>
        <w:tc>
          <w:tcPr>
            <w:tcW w:w="6804" w:type="dxa"/>
            <w:gridSpan w:val="2"/>
          </w:tcPr>
          <w:p w14:paraId="510B9405" w14:textId="77777777" w:rsidR="00E52464" w:rsidRDefault="00E52464" w:rsidP="00396C3D">
            <w:pPr>
              <w:rPr>
                <w:szCs w:val="24"/>
              </w:rPr>
            </w:pPr>
            <w:r>
              <w:rPr>
                <w:szCs w:val="24"/>
              </w:rPr>
              <w:t>Nurodoma techninėje specifikacijoje</w:t>
            </w:r>
          </w:p>
        </w:tc>
      </w:tr>
      <w:tr w:rsidR="00E52464" w14:paraId="72F454A0" w14:textId="77777777" w:rsidTr="00396C3D">
        <w:trPr>
          <w:trHeight w:val="421"/>
        </w:trPr>
        <w:tc>
          <w:tcPr>
            <w:tcW w:w="3681" w:type="dxa"/>
            <w:tcBorders>
              <w:top w:val="single" w:sz="4" w:space="0" w:color="auto"/>
              <w:left w:val="single" w:sz="4" w:space="0" w:color="auto"/>
              <w:bottom w:val="single" w:sz="4" w:space="0" w:color="auto"/>
              <w:right w:val="single" w:sz="4" w:space="0" w:color="auto"/>
            </w:tcBorders>
          </w:tcPr>
          <w:p w14:paraId="0DDFEAF1" w14:textId="77777777" w:rsidR="00E52464" w:rsidRDefault="00E52464" w:rsidP="00396C3D">
            <w:pPr>
              <w:rPr>
                <w:b/>
                <w:kern w:val="2"/>
                <w:szCs w:val="24"/>
              </w:rPr>
            </w:pPr>
            <w:r>
              <w:rPr>
                <w:b/>
                <w:kern w:val="2"/>
                <w:szCs w:val="24"/>
              </w:rPr>
              <w:t>4.4. Dėl minimalios Užsakymo vertės ar apimties</w:t>
            </w:r>
          </w:p>
        </w:tc>
        <w:tc>
          <w:tcPr>
            <w:tcW w:w="6804" w:type="dxa"/>
            <w:gridSpan w:val="2"/>
            <w:tcBorders>
              <w:top w:val="single" w:sz="4" w:space="0" w:color="auto"/>
              <w:left w:val="single" w:sz="4" w:space="0" w:color="auto"/>
              <w:bottom w:val="single" w:sz="4" w:space="0" w:color="auto"/>
              <w:right w:val="single" w:sz="4" w:space="0" w:color="auto"/>
            </w:tcBorders>
          </w:tcPr>
          <w:p w14:paraId="6244C683" w14:textId="77777777" w:rsidR="00E52464" w:rsidRDefault="00E52464" w:rsidP="00396C3D">
            <w:pPr>
              <w:rPr>
                <w:kern w:val="2"/>
                <w:szCs w:val="24"/>
              </w:rPr>
            </w:pPr>
            <w:r>
              <w:rPr>
                <w:kern w:val="2"/>
                <w:szCs w:val="24"/>
              </w:rPr>
              <w:t>Netaikoma</w:t>
            </w:r>
          </w:p>
          <w:p w14:paraId="03807AD1" w14:textId="77777777" w:rsidR="00E52464" w:rsidRDefault="00E52464" w:rsidP="00396C3D">
            <w:pPr>
              <w:rPr>
                <w:szCs w:val="24"/>
              </w:rPr>
            </w:pPr>
          </w:p>
        </w:tc>
      </w:tr>
      <w:tr w:rsidR="00E52464" w14:paraId="5D1BB0FB" w14:textId="77777777" w:rsidTr="00396C3D">
        <w:trPr>
          <w:trHeight w:val="300"/>
        </w:trPr>
        <w:tc>
          <w:tcPr>
            <w:tcW w:w="3681" w:type="dxa"/>
          </w:tcPr>
          <w:p w14:paraId="225F80E1" w14:textId="77777777" w:rsidR="00E52464" w:rsidRDefault="00E52464" w:rsidP="00396C3D">
            <w:pPr>
              <w:rPr>
                <w:b/>
                <w:kern w:val="2"/>
                <w:szCs w:val="24"/>
              </w:rPr>
            </w:pPr>
            <w:r>
              <w:rPr>
                <w:b/>
                <w:kern w:val="2"/>
                <w:szCs w:val="24"/>
              </w:rPr>
              <w:t>4.5. Pateikiami dokumentai</w:t>
            </w:r>
          </w:p>
        </w:tc>
        <w:tc>
          <w:tcPr>
            <w:tcW w:w="6804" w:type="dxa"/>
            <w:gridSpan w:val="2"/>
          </w:tcPr>
          <w:p w14:paraId="44DFE9DE" w14:textId="77777777" w:rsidR="00E52464" w:rsidRDefault="00E52464" w:rsidP="00396C3D">
            <w:pPr>
              <w:rPr>
                <w:szCs w:val="24"/>
              </w:rPr>
            </w:pPr>
            <w:r w:rsidRPr="00030507">
              <w:rPr>
                <w:kern w:val="2"/>
                <w:szCs w:val="24"/>
              </w:rPr>
              <w:t xml:space="preserve">Turi būti pateikiami šie dokumentai: Paslaugų perdavimo-priėmimo aktas, </w:t>
            </w:r>
            <w:r w:rsidRPr="00030507">
              <w:rPr>
                <w:szCs w:val="24"/>
              </w:rPr>
              <w:t xml:space="preserve">Sąskaita ir </w:t>
            </w:r>
            <w:r w:rsidRPr="00030507">
              <w:rPr>
                <w:kern w:val="2"/>
                <w:szCs w:val="24"/>
              </w:rPr>
              <w:t xml:space="preserve">kiti reikalingi dokumentai (originalių atsarginių dalių </w:t>
            </w:r>
            <w:r w:rsidRPr="00030507">
              <w:rPr>
                <w:szCs w:val="24"/>
              </w:rPr>
              <w:t>sertifikatai</w:t>
            </w:r>
            <w:r w:rsidRPr="00030507">
              <w:rPr>
                <w:kern w:val="2"/>
                <w:szCs w:val="24"/>
              </w:rPr>
              <w:t>). Tiekėjui nepateikus nurodytų dokumentų, laikoma, kad Paslaugos neatitinka Sutartyje nustatytų reikalavimų</w:t>
            </w:r>
            <w:r>
              <w:rPr>
                <w:kern w:val="2"/>
                <w:szCs w:val="24"/>
              </w:rPr>
              <w:t>.</w:t>
            </w:r>
          </w:p>
        </w:tc>
      </w:tr>
      <w:tr w:rsidR="00E52464" w14:paraId="55472806" w14:textId="77777777" w:rsidTr="00396C3D">
        <w:trPr>
          <w:trHeight w:val="300"/>
        </w:trPr>
        <w:tc>
          <w:tcPr>
            <w:tcW w:w="10485" w:type="dxa"/>
            <w:gridSpan w:val="3"/>
          </w:tcPr>
          <w:p w14:paraId="0A616407" w14:textId="77777777" w:rsidR="00E52464" w:rsidRDefault="00E52464" w:rsidP="00396C3D">
            <w:pPr>
              <w:jc w:val="center"/>
              <w:rPr>
                <w:b/>
                <w:kern w:val="2"/>
                <w:szCs w:val="24"/>
              </w:rPr>
            </w:pPr>
            <w:r>
              <w:rPr>
                <w:b/>
                <w:kern w:val="2"/>
                <w:szCs w:val="24"/>
              </w:rPr>
              <w:t>5. SUTARTIES KAINA IR ATSISKAITYMO TVARKA</w:t>
            </w:r>
          </w:p>
        </w:tc>
      </w:tr>
      <w:tr w:rsidR="00E52464" w14:paraId="3D4A494D" w14:textId="77777777" w:rsidTr="00396C3D">
        <w:trPr>
          <w:trHeight w:val="558"/>
        </w:trPr>
        <w:tc>
          <w:tcPr>
            <w:tcW w:w="3681" w:type="dxa"/>
          </w:tcPr>
          <w:p w14:paraId="25D752F6" w14:textId="77777777" w:rsidR="00E52464" w:rsidRDefault="00E52464" w:rsidP="00396C3D">
            <w:pPr>
              <w:rPr>
                <w:b/>
                <w:kern w:val="2"/>
                <w:szCs w:val="24"/>
              </w:rPr>
            </w:pPr>
            <w:r>
              <w:rPr>
                <w:b/>
                <w:kern w:val="2"/>
                <w:szCs w:val="24"/>
              </w:rPr>
              <w:t>5.1. Sutarčiai taikomas kainos apskaičiavimo būdas</w:t>
            </w:r>
          </w:p>
        </w:tc>
        <w:tc>
          <w:tcPr>
            <w:tcW w:w="6804" w:type="dxa"/>
            <w:gridSpan w:val="2"/>
          </w:tcPr>
          <w:p w14:paraId="5096669B" w14:textId="77777777" w:rsidR="00E52464" w:rsidRDefault="00E52464" w:rsidP="00396C3D">
            <w:pPr>
              <w:rPr>
                <w:kern w:val="2"/>
                <w:szCs w:val="24"/>
              </w:rPr>
            </w:pPr>
            <w:r>
              <w:rPr>
                <w:kern w:val="2"/>
                <w:szCs w:val="24"/>
              </w:rPr>
              <w:t>F</w:t>
            </w:r>
            <w:r w:rsidRPr="004E4AF8">
              <w:rPr>
                <w:kern w:val="2"/>
                <w:szCs w:val="24"/>
              </w:rPr>
              <w:t>iksuot</w:t>
            </w:r>
            <w:r>
              <w:rPr>
                <w:kern w:val="2"/>
                <w:szCs w:val="24"/>
              </w:rPr>
              <w:t>os</w:t>
            </w:r>
            <w:r w:rsidRPr="004E4AF8">
              <w:rPr>
                <w:kern w:val="2"/>
                <w:szCs w:val="24"/>
              </w:rPr>
              <w:t xml:space="preserve"> kain</w:t>
            </w:r>
            <w:r>
              <w:rPr>
                <w:kern w:val="2"/>
                <w:szCs w:val="24"/>
              </w:rPr>
              <w:t>os /</w:t>
            </w:r>
            <w:r w:rsidRPr="004E4AF8">
              <w:rPr>
                <w:kern w:val="2"/>
                <w:szCs w:val="24"/>
              </w:rPr>
              <w:t xml:space="preserve"> įkainių kainodara</w:t>
            </w:r>
            <w:r>
              <w:rPr>
                <w:kern w:val="2"/>
                <w:szCs w:val="24"/>
              </w:rPr>
              <w:t>.</w:t>
            </w:r>
          </w:p>
          <w:p w14:paraId="34EB2DD6" w14:textId="77777777" w:rsidR="00E52464" w:rsidRDefault="00E52464" w:rsidP="00396C3D">
            <w:pPr>
              <w:rPr>
                <w:color w:val="4472C4"/>
                <w:kern w:val="2"/>
                <w:szCs w:val="24"/>
              </w:rPr>
            </w:pPr>
          </w:p>
        </w:tc>
      </w:tr>
      <w:tr w:rsidR="00E52464" w14:paraId="1FBD6B95" w14:textId="77777777" w:rsidTr="00BC7BAE">
        <w:trPr>
          <w:trHeight w:val="4094"/>
        </w:trPr>
        <w:tc>
          <w:tcPr>
            <w:tcW w:w="3681" w:type="dxa"/>
          </w:tcPr>
          <w:p w14:paraId="65EAF1A7" w14:textId="77777777" w:rsidR="00E52464" w:rsidRDefault="00E52464" w:rsidP="00396C3D">
            <w:pPr>
              <w:rPr>
                <w:b/>
                <w:kern w:val="2"/>
                <w:szCs w:val="24"/>
              </w:rPr>
            </w:pPr>
            <w:r>
              <w:rPr>
                <w:b/>
                <w:kern w:val="2"/>
                <w:szCs w:val="24"/>
              </w:rPr>
              <w:lastRenderedPageBreak/>
              <w:t xml:space="preserve">5.2. Pradinės Sutarties vertė ir Sutarties kaina, kai taikoma </w:t>
            </w:r>
            <w:r>
              <w:rPr>
                <w:b/>
                <w:kern w:val="2"/>
                <w:szCs w:val="24"/>
                <w:u w:val="single"/>
              </w:rPr>
              <w:t>fiksuotos įkainių/ kainos</w:t>
            </w:r>
            <w:r>
              <w:rPr>
                <w:b/>
                <w:kern w:val="2"/>
                <w:szCs w:val="24"/>
              </w:rPr>
              <w:t xml:space="preserve"> kainodara</w:t>
            </w:r>
          </w:p>
          <w:p w14:paraId="014575FA" w14:textId="77777777" w:rsidR="00E52464" w:rsidRDefault="00E52464" w:rsidP="00396C3D">
            <w:pPr>
              <w:rPr>
                <w:b/>
                <w:kern w:val="2"/>
                <w:szCs w:val="24"/>
              </w:rPr>
            </w:pPr>
          </w:p>
          <w:p w14:paraId="60CBB748" w14:textId="77777777" w:rsidR="00E52464" w:rsidRDefault="00E52464" w:rsidP="00396C3D">
            <w:pPr>
              <w:rPr>
                <w:b/>
                <w:kern w:val="2"/>
                <w:szCs w:val="24"/>
              </w:rPr>
            </w:pPr>
          </w:p>
          <w:p w14:paraId="02433F98" w14:textId="77777777" w:rsidR="00E52464" w:rsidRDefault="00E52464" w:rsidP="00396C3D">
            <w:pPr>
              <w:rPr>
                <w:b/>
                <w:kern w:val="2"/>
                <w:szCs w:val="24"/>
              </w:rPr>
            </w:pPr>
          </w:p>
          <w:p w14:paraId="68EB6183" w14:textId="77777777" w:rsidR="00E52464" w:rsidRDefault="00E52464" w:rsidP="00396C3D">
            <w:pPr>
              <w:rPr>
                <w:b/>
                <w:kern w:val="2"/>
                <w:szCs w:val="24"/>
              </w:rPr>
            </w:pPr>
          </w:p>
          <w:p w14:paraId="2908E0BF" w14:textId="77777777" w:rsidR="00E52464" w:rsidRDefault="00E52464" w:rsidP="00396C3D">
            <w:pPr>
              <w:rPr>
                <w:b/>
                <w:kern w:val="2"/>
                <w:szCs w:val="24"/>
              </w:rPr>
            </w:pPr>
          </w:p>
          <w:p w14:paraId="54A2B70F" w14:textId="77777777" w:rsidR="00E52464" w:rsidRDefault="00E52464" w:rsidP="00396C3D">
            <w:pPr>
              <w:rPr>
                <w:b/>
                <w:kern w:val="2"/>
                <w:szCs w:val="24"/>
              </w:rPr>
            </w:pPr>
          </w:p>
          <w:p w14:paraId="015592B8" w14:textId="77777777" w:rsidR="00E52464" w:rsidRDefault="00E52464" w:rsidP="00396C3D">
            <w:pPr>
              <w:rPr>
                <w:b/>
                <w:kern w:val="2"/>
                <w:szCs w:val="24"/>
              </w:rPr>
            </w:pPr>
          </w:p>
          <w:p w14:paraId="4AEA4F45" w14:textId="77777777" w:rsidR="00E52464" w:rsidRDefault="00E52464" w:rsidP="00396C3D">
            <w:pPr>
              <w:rPr>
                <w:b/>
                <w:kern w:val="2"/>
                <w:szCs w:val="24"/>
              </w:rPr>
            </w:pPr>
          </w:p>
          <w:p w14:paraId="19EFED46" w14:textId="77777777" w:rsidR="00E52464" w:rsidRDefault="00E52464" w:rsidP="00396C3D">
            <w:pPr>
              <w:rPr>
                <w:b/>
                <w:kern w:val="2"/>
                <w:szCs w:val="24"/>
              </w:rPr>
            </w:pPr>
          </w:p>
          <w:p w14:paraId="246E6841" w14:textId="77777777" w:rsidR="00E52464" w:rsidRDefault="00E52464" w:rsidP="00396C3D">
            <w:pPr>
              <w:rPr>
                <w:b/>
                <w:kern w:val="2"/>
                <w:szCs w:val="24"/>
              </w:rPr>
            </w:pPr>
          </w:p>
          <w:p w14:paraId="3AA24694" w14:textId="77777777" w:rsidR="00E52464" w:rsidRDefault="00E52464" w:rsidP="00396C3D">
            <w:pPr>
              <w:rPr>
                <w:b/>
                <w:kern w:val="2"/>
                <w:szCs w:val="24"/>
              </w:rPr>
            </w:pPr>
          </w:p>
          <w:p w14:paraId="7E7A61BF" w14:textId="77777777" w:rsidR="00E52464" w:rsidRDefault="00E52464" w:rsidP="00396C3D">
            <w:pPr>
              <w:rPr>
                <w:b/>
                <w:kern w:val="2"/>
                <w:szCs w:val="24"/>
              </w:rPr>
            </w:pPr>
          </w:p>
          <w:p w14:paraId="2B8FB5A0" w14:textId="77777777" w:rsidR="00E52464" w:rsidRDefault="00E52464" w:rsidP="00396C3D">
            <w:pPr>
              <w:rPr>
                <w:b/>
                <w:kern w:val="2"/>
                <w:szCs w:val="24"/>
              </w:rPr>
            </w:pPr>
          </w:p>
        </w:tc>
        <w:tc>
          <w:tcPr>
            <w:tcW w:w="6804" w:type="dxa"/>
            <w:gridSpan w:val="2"/>
          </w:tcPr>
          <w:p w14:paraId="433779C4" w14:textId="521ADA98" w:rsidR="00E52464" w:rsidRDefault="00E52464" w:rsidP="00396C3D">
            <w:pPr>
              <w:rPr>
                <w:szCs w:val="24"/>
              </w:rPr>
            </w:pPr>
            <w:r>
              <w:rPr>
                <w:kern w:val="2"/>
                <w:szCs w:val="24"/>
              </w:rPr>
              <w:t xml:space="preserve">Pradinės Sutarties vertė yra </w:t>
            </w:r>
            <w:r w:rsidR="00BC7BAE">
              <w:rPr>
                <w:kern w:val="2"/>
                <w:szCs w:val="24"/>
              </w:rPr>
              <w:t>(suma skaičiais)</w:t>
            </w:r>
            <w:r>
              <w:rPr>
                <w:kern w:val="2"/>
                <w:szCs w:val="24"/>
              </w:rPr>
              <w:t xml:space="preserve"> Eur</w:t>
            </w:r>
            <w:r>
              <w:rPr>
                <w:color w:val="4472C4"/>
                <w:kern w:val="2"/>
                <w:szCs w:val="24"/>
              </w:rPr>
              <w:t xml:space="preserve"> </w:t>
            </w:r>
            <w:r w:rsidRPr="00030507">
              <w:rPr>
                <w:kern w:val="2"/>
                <w:szCs w:val="24"/>
              </w:rPr>
              <w:t>(</w:t>
            </w:r>
            <w:r w:rsidR="00BC7BAE">
              <w:rPr>
                <w:kern w:val="2"/>
                <w:szCs w:val="24"/>
              </w:rPr>
              <w:t>suma žodžiais</w:t>
            </w:r>
            <w:r w:rsidRPr="00030507">
              <w:rPr>
                <w:kern w:val="2"/>
                <w:szCs w:val="24"/>
              </w:rPr>
              <w:t xml:space="preserve">) be </w:t>
            </w:r>
            <w:r>
              <w:rPr>
                <w:kern w:val="2"/>
                <w:szCs w:val="24"/>
              </w:rPr>
              <w:t>PVM.</w:t>
            </w:r>
          </w:p>
          <w:p w14:paraId="42472859" w14:textId="6D7E4C4C" w:rsidR="00E52464" w:rsidRDefault="00E52464" w:rsidP="00396C3D">
            <w:pPr>
              <w:rPr>
                <w:szCs w:val="24"/>
              </w:rPr>
            </w:pPr>
            <w:r>
              <w:rPr>
                <w:kern w:val="2"/>
                <w:szCs w:val="24"/>
              </w:rPr>
              <w:t xml:space="preserve">PVM sudaro </w:t>
            </w:r>
            <w:r w:rsidR="00BC7BAE" w:rsidRPr="00BC7BAE">
              <w:rPr>
                <w:kern w:val="2"/>
                <w:szCs w:val="24"/>
              </w:rPr>
              <w:t>(suma skaičiais) Eur (suma žodžiais)</w:t>
            </w:r>
            <w:r>
              <w:rPr>
                <w:kern w:val="2"/>
                <w:szCs w:val="24"/>
              </w:rPr>
              <w:t>.</w:t>
            </w:r>
          </w:p>
          <w:p w14:paraId="3EE3B77F" w14:textId="7978DD7B" w:rsidR="00E52464" w:rsidRDefault="00E52464" w:rsidP="00396C3D">
            <w:pPr>
              <w:rPr>
                <w:szCs w:val="24"/>
              </w:rPr>
            </w:pPr>
            <w:r>
              <w:rPr>
                <w:kern w:val="2"/>
                <w:szCs w:val="24"/>
              </w:rPr>
              <w:t xml:space="preserve">Sutarties kaina yra </w:t>
            </w:r>
            <w:r w:rsidR="00BC7BAE">
              <w:rPr>
                <w:kern w:val="2"/>
                <w:szCs w:val="24"/>
              </w:rPr>
              <w:t>(suma skaičiais) Eur</w:t>
            </w:r>
            <w:r w:rsidR="00BC7BAE">
              <w:rPr>
                <w:color w:val="4472C4"/>
                <w:kern w:val="2"/>
                <w:szCs w:val="24"/>
              </w:rPr>
              <w:t xml:space="preserve"> </w:t>
            </w:r>
            <w:r w:rsidR="00BC7BAE" w:rsidRPr="00030507">
              <w:rPr>
                <w:kern w:val="2"/>
                <w:szCs w:val="24"/>
              </w:rPr>
              <w:t>(</w:t>
            </w:r>
            <w:r w:rsidR="00BC7BAE">
              <w:rPr>
                <w:kern w:val="2"/>
                <w:szCs w:val="24"/>
              </w:rPr>
              <w:t>suma žodžiais</w:t>
            </w:r>
            <w:r w:rsidR="00BC7BAE" w:rsidRPr="00030507">
              <w:rPr>
                <w:kern w:val="2"/>
                <w:szCs w:val="24"/>
              </w:rPr>
              <w:t>)</w:t>
            </w:r>
            <w:r>
              <w:rPr>
                <w:kern w:val="2"/>
                <w:szCs w:val="24"/>
              </w:rPr>
              <w:t xml:space="preserve"> su PVM.</w:t>
            </w:r>
          </w:p>
          <w:p w14:paraId="410362D2" w14:textId="77777777" w:rsidR="00E52464" w:rsidRDefault="00E52464" w:rsidP="00396C3D">
            <w:pPr>
              <w:rPr>
                <w:kern w:val="2"/>
                <w:szCs w:val="24"/>
              </w:rPr>
            </w:pPr>
          </w:p>
          <w:p w14:paraId="39F2EA68" w14:textId="20FA3A72" w:rsidR="00E52464" w:rsidRDefault="00E52464" w:rsidP="00396C3D">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w:t>
            </w:r>
            <w:r w:rsidR="00BD1E45">
              <w:rPr>
                <w:color w:val="000000"/>
                <w:kern w:val="2"/>
                <w:szCs w:val="24"/>
              </w:rPr>
              <w:t>ies</w:t>
            </w:r>
            <w:r>
              <w:rPr>
                <w:color w:val="000000"/>
                <w:kern w:val="2"/>
                <w:szCs w:val="24"/>
              </w:rPr>
              <w:t xml:space="preserve"> prieduose</w:t>
            </w:r>
            <w:r>
              <w:rPr>
                <w:kern w:val="2"/>
                <w:szCs w:val="24"/>
              </w:rPr>
              <w:t xml:space="preserve"> </w:t>
            </w:r>
            <w:r>
              <w:rPr>
                <w:color w:val="000000"/>
                <w:kern w:val="2"/>
                <w:szCs w:val="24"/>
              </w:rPr>
              <w:t>nurodytais įkainiais, neviršijant Sutarties kainos. Sutarties pried</w:t>
            </w:r>
            <w:r w:rsidR="00BD1E45">
              <w:rPr>
                <w:color w:val="000000"/>
                <w:kern w:val="2"/>
                <w:szCs w:val="24"/>
              </w:rPr>
              <w:t>o</w:t>
            </w:r>
            <w:r w:rsidR="0024456F">
              <w:rPr>
                <w:color w:val="000000"/>
                <w:kern w:val="2"/>
                <w:szCs w:val="24"/>
              </w:rPr>
              <w:t xml:space="preserve"> </w:t>
            </w:r>
            <w:r w:rsidR="0024456F" w:rsidRPr="0024456F">
              <w:rPr>
                <w:color w:val="2E74B5" w:themeColor="accent5" w:themeShade="BF"/>
                <w:kern w:val="2"/>
                <w:szCs w:val="24"/>
              </w:rPr>
              <w:t>Nr.</w:t>
            </w:r>
            <w:r w:rsidR="00BD1E45">
              <w:rPr>
                <w:color w:val="2E74B5" w:themeColor="accent5" w:themeShade="BF"/>
                <w:kern w:val="2"/>
                <w:szCs w:val="24"/>
              </w:rPr>
              <w:t>1</w:t>
            </w:r>
            <w:r w:rsidRPr="0024456F">
              <w:rPr>
                <w:color w:val="2E74B5" w:themeColor="accent5" w:themeShade="BF"/>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r>
              <w:t xml:space="preserve"> </w:t>
            </w:r>
            <w:r w:rsidRPr="001458EF">
              <w:rPr>
                <w:color w:val="000000"/>
                <w:kern w:val="2"/>
                <w:szCs w:val="24"/>
              </w:rPr>
              <w:t xml:space="preserve">Tačiau atsižvelgiant į šį pokytį, paslaugos teikiamos, neviršijant numatytos </w:t>
            </w:r>
            <w:r>
              <w:rPr>
                <w:color w:val="000000"/>
                <w:kern w:val="2"/>
                <w:szCs w:val="24"/>
              </w:rPr>
              <w:t>Pradinės</w:t>
            </w:r>
            <w:r w:rsidRPr="001458EF">
              <w:rPr>
                <w:color w:val="000000"/>
                <w:kern w:val="2"/>
                <w:szCs w:val="24"/>
              </w:rPr>
              <w:t xml:space="preserve"> sutarties vertės.</w:t>
            </w:r>
          </w:p>
          <w:p w14:paraId="172FCC4D" w14:textId="3ECA6FD5" w:rsidR="00E52464" w:rsidRDefault="00E52464" w:rsidP="00396C3D">
            <w:pPr>
              <w:rPr>
                <w:color w:val="000000"/>
                <w:kern w:val="2"/>
                <w:szCs w:val="24"/>
              </w:rPr>
            </w:pPr>
            <w:r>
              <w:rPr>
                <w:color w:val="000000"/>
                <w:kern w:val="2"/>
                <w:szCs w:val="24"/>
              </w:rPr>
              <w:t xml:space="preserve">Paslaugos teikiamos pagal poreikį Pirkėjas </w:t>
            </w:r>
            <w:r w:rsidRPr="00165421">
              <w:rPr>
                <w:color w:val="000000"/>
                <w:kern w:val="2"/>
                <w:szCs w:val="24"/>
              </w:rPr>
              <w:t>neįsipareigoja išpirkti visos numatytos sutarties vertės ir atsiskaito už faktiškai suteiktą paslaugų kiekį.</w:t>
            </w:r>
          </w:p>
        </w:tc>
      </w:tr>
      <w:tr w:rsidR="00E52464" w14:paraId="3D2D77D4" w14:textId="77777777" w:rsidTr="00396C3D">
        <w:trPr>
          <w:trHeight w:val="300"/>
        </w:trPr>
        <w:tc>
          <w:tcPr>
            <w:tcW w:w="3681" w:type="dxa"/>
          </w:tcPr>
          <w:p w14:paraId="40D50327" w14:textId="77777777" w:rsidR="00E52464" w:rsidRPr="002B0549" w:rsidRDefault="00E52464" w:rsidP="00396C3D">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804" w:type="dxa"/>
            <w:gridSpan w:val="2"/>
          </w:tcPr>
          <w:p w14:paraId="46E6C8B5" w14:textId="77777777" w:rsidR="00E52464" w:rsidRDefault="00E52464" w:rsidP="00396C3D">
            <w:pPr>
              <w:rPr>
                <w:szCs w:val="24"/>
              </w:rPr>
            </w:pPr>
            <w:r>
              <w:rPr>
                <w:kern w:val="2"/>
                <w:szCs w:val="24"/>
              </w:rPr>
              <w:t xml:space="preserve">Sutarties </w:t>
            </w:r>
            <w:r w:rsidRPr="00165421">
              <w:rPr>
                <w:kern w:val="2"/>
                <w:szCs w:val="24"/>
              </w:rPr>
              <w:t xml:space="preserve">kaina / įkainiai </w:t>
            </w:r>
            <w:r>
              <w:rPr>
                <w:kern w:val="2"/>
                <w:szCs w:val="24"/>
              </w:rPr>
              <w:t>bus perskaičiuojami:</w:t>
            </w:r>
          </w:p>
          <w:p w14:paraId="2CD331E2" w14:textId="067A01CF" w:rsidR="00E52464" w:rsidRPr="00877F73" w:rsidRDefault="00E52464" w:rsidP="00396C3D">
            <w:pPr>
              <w:rPr>
                <w:color w:val="FF0000"/>
                <w:kern w:val="2"/>
                <w:szCs w:val="24"/>
              </w:rPr>
            </w:pPr>
            <w:r>
              <w:rPr>
                <w:kern w:val="2"/>
                <w:szCs w:val="24"/>
              </w:rPr>
              <w:t>5.3.1. dėl PVM tarifo pasikeitimo</w:t>
            </w:r>
            <w:r w:rsidRPr="00877F73">
              <w:rPr>
                <w:kern w:val="2"/>
                <w:szCs w:val="24"/>
              </w:rPr>
              <w:t>.</w:t>
            </w:r>
          </w:p>
        </w:tc>
      </w:tr>
      <w:tr w:rsidR="00E52464" w14:paraId="09A794F5" w14:textId="77777777" w:rsidTr="00396C3D">
        <w:trPr>
          <w:trHeight w:val="300"/>
        </w:trPr>
        <w:tc>
          <w:tcPr>
            <w:tcW w:w="3681" w:type="dxa"/>
          </w:tcPr>
          <w:p w14:paraId="145AD9DC" w14:textId="77777777" w:rsidR="00E52464" w:rsidRDefault="00E52464" w:rsidP="00396C3D">
            <w:pPr>
              <w:rPr>
                <w:b/>
                <w:kern w:val="2"/>
                <w:szCs w:val="24"/>
              </w:rPr>
            </w:pPr>
            <w:r>
              <w:rPr>
                <w:b/>
                <w:kern w:val="2"/>
                <w:szCs w:val="24"/>
              </w:rPr>
              <w:t>5.3.1. Sutarties kainos / įkainių peržiūra dėl PVM tarifo pasikeitimo</w:t>
            </w:r>
          </w:p>
        </w:tc>
        <w:tc>
          <w:tcPr>
            <w:tcW w:w="6804" w:type="dxa"/>
            <w:gridSpan w:val="2"/>
          </w:tcPr>
          <w:p w14:paraId="7C64783A" w14:textId="77777777" w:rsidR="00E52464" w:rsidRPr="002B0549" w:rsidRDefault="00E52464" w:rsidP="00396C3D">
            <w:pPr>
              <w:rPr>
                <w:kern w:val="2"/>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356548D3" w14:textId="77777777" w:rsidR="00E52464" w:rsidRPr="00165421" w:rsidRDefault="00E52464" w:rsidP="00396C3D">
            <w:pPr>
              <w:rPr>
                <w:kern w:val="2"/>
                <w:szCs w:val="24"/>
              </w:rPr>
            </w:pPr>
            <w:r>
              <w:rPr>
                <w:kern w:val="2"/>
                <w:szCs w:val="24"/>
              </w:rPr>
              <w:t xml:space="preserve">Perskaičiavimas įforminamas Susitarimu ne vėliau kaip per </w:t>
            </w:r>
            <w:r w:rsidRPr="00165421">
              <w:rPr>
                <w:kern w:val="2"/>
                <w:szCs w:val="24"/>
              </w:rPr>
              <w:t xml:space="preserve">10 (dešimt)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165421">
              <w:rPr>
                <w:kern w:val="2"/>
                <w:szCs w:val="24"/>
              </w:rPr>
              <w:t>nuo Šalių pasirašyto Susitarimo įsigaliojimo dienos</w:t>
            </w:r>
            <w:r>
              <w:rPr>
                <w:kern w:val="2"/>
                <w:szCs w:val="24"/>
              </w:rPr>
              <w:t>.</w:t>
            </w:r>
            <w:r w:rsidRPr="00165421">
              <w:rPr>
                <w:kern w:val="2"/>
                <w:szCs w:val="24"/>
              </w:rPr>
              <w:t xml:space="preserve"> </w:t>
            </w:r>
          </w:p>
        </w:tc>
      </w:tr>
      <w:tr w:rsidR="00E52464" w14:paraId="11DECCF8" w14:textId="77777777" w:rsidTr="00396C3D">
        <w:trPr>
          <w:trHeight w:val="300"/>
        </w:trPr>
        <w:tc>
          <w:tcPr>
            <w:tcW w:w="3681" w:type="dxa"/>
          </w:tcPr>
          <w:p w14:paraId="7D0A275C" w14:textId="77777777" w:rsidR="00E52464" w:rsidRDefault="00E52464" w:rsidP="00396C3D">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04" w:type="dxa"/>
            <w:gridSpan w:val="2"/>
          </w:tcPr>
          <w:p w14:paraId="0994E2A5" w14:textId="77777777" w:rsidR="00E52464" w:rsidRDefault="00E52464" w:rsidP="00396C3D">
            <w:pPr>
              <w:rPr>
                <w:kern w:val="2"/>
                <w:szCs w:val="24"/>
              </w:rPr>
            </w:pPr>
            <w:r>
              <w:rPr>
                <w:kern w:val="2"/>
                <w:szCs w:val="24"/>
              </w:rPr>
              <w:t>Netaikoma</w:t>
            </w:r>
          </w:p>
          <w:p w14:paraId="2FC78EE9" w14:textId="77777777" w:rsidR="00E52464" w:rsidRDefault="00E52464" w:rsidP="00396C3D">
            <w:pPr>
              <w:rPr>
                <w:kern w:val="2"/>
                <w:szCs w:val="24"/>
              </w:rPr>
            </w:pPr>
          </w:p>
          <w:p w14:paraId="15C2589D" w14:textId="77777777" w:rsidR="00E52464" w:rsidRDefault="00E52464" w:rsidP="00396C3D">
            <w:pPr>
              <w:rPr>
                <w:kern w:val="2"/>
                <w:szCs w:val="24"/>
              </w:rPr>
            </w:pPr>
          </w:p>
          <w:p w14:paraId="5BCE3BF3" w14:textId="77777777" w:rsidR="00E52464" w:rsidRDefault="00E52464" w:rsidP="00396C3D">
            <w:pPr>
              <w:rPr>
                <w:szCs w:val="24"/>
              </w:rPr>
            </w:pPr>
          </w:p>
        </w:tc>
      </w:tr>
      <w:tr w:rsidR="00E52464" w14:paraId="4EC409AC" w14:textId="77777777" w:rsidTr="00396C3D">
        <w:trPr>
          <w:trHeight w:val="300"/>
        </w:trPr>
        <w:tc>
          <w:tcPr>
            <w:tcW w:w="3681" w:type="dxa"/>
          </w:tcPr>
          <w:p w14:paraId="1E3309B6" w14:textId="23BD5F91" w:rsidR="00E52464" w:rsidRDefault="00E52464" w:rsidP="00396C3D">
            <w:pPr>
              <w:rPr>
                <w:b/>
                <w:kern w:val="2"/>
                <w:szCs w:val="24"/>
              </w:rPr>
            </w:pPr>
            <w:r>
              <w:rPr>
                <w:b/>
                <w:kern w:val="2"/>
                <w:szCs w:val="24"/>
              </w:rPr>
              <w:t>5.3.3. Sutarties kainos / įkainių peržiūra dėl kainų lygio pokyčio</w:t>
            </w:r>
          </w:p>
        </w:tc>
        <w:tc>
          <w:tcPr>
            <w:tcW w:w="6804" w:type="dxa"/>
            <w:gridSpan w:val="2"/>
          </w:tcPr>
          <w:p w14:paraId="67E0522C" w14:textId="77777777" w:rsidR="00BC7BAE" w:rsidRDefault="00BC7BAE" w:rsidP="00BC7BAE">
            <w:pPr>
              <w:rPr>
                <w:kern w:val="2"/>
                <w:szCs w:val="24"/>
              </w:rPr>
            </w:pPr>
            <w:r>
              <w:rPr>
                <w:kern w:val="2"/>
                <w:szCs w:val="24"/>
              </w:rPr>
              <w:t>Netaikoma</w:t>
            </w:r>
          </w:p>
          <w:p w14:paraId="147E5D0A" w14:textId="64FA0D62" w:rsidR="00E52464" w:rsidRPr="009B1448" w:rsidRDefault="00E52464" w:rsidP="00396C3D">
            <w:pPr>
              <w:rPr>
                <w:color w:val="000000"/>
                <w:kern w:val="2"/>
                <w:szCs w:val="24"/>
                <w:bdr w:val="none" w:sz="0" w:space="0" w:color="auto" w:frame="1"/>
              </w:rPr>
            </w:pPr>
          </w:p>
        </w:tc>
      </w:tr>
      <w:tr w:rsidR="00E52464" w14:paraId="5D4918F0" w14:textId="77777777" w:rsidTr="00396C3D">
        <w:trPr>
          <w:trHeight w:val="300"/>
        </w:trPr>
        <w:tc>
          <w:tcPr>
            <w:tcW w:w="3681" w:type="dxa"/>
          </w:tcPr>
          <w:p w14:paraId="51B3D86F" w14:textId="77777777" w:rsidR="00E52464" w:rsidRDefault="00E52464" w:rsidP="00396C3D">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04" w:type="dxa"/>
            <w:gridSpan w:val="2"/>
          </w:tcPr>
          <w:p w14:paraId="7B830911" w14:textId="77777777" w:rsidR="00E52464" w:rsidRDefault="00E52464" w:rsidP="00396C3D">
            <w:pPr>
              <w:rPr>
                <w:kern w:val="2"/>
                <w:szCs w:val="24"/>
              </w:rPr>
            </w:pPr>
            <w:r>
              <w:rPr>
                <w:kern w:val="2"/>
                <w:szCs w:val="24"/>
              </w:rPr>
              <w:t>Netaikoma</w:t>
            </w:r>
          </w:p>
          <w:p w14:paraId="6CFFBCD8" w14:textId="77777777" w:rsidR="00E52464" w:rsidRDefault="00E52464" w:rsidP="00396C3D">
            <w:pPr>
              <w:rPr>
                <w:kern w:val="2"/>
                <w:szCs w:val="24"/>
              </w:rPr>
            </w:pPr>
          </w:p>
          <w:p w14:paraId="29FCAB6C" w14:textId="77777777" w:rsidR="00E52464" w:rsidRDefault="00E52464" w:rsidP="00396C3D">
            <w:pPr>
              <w:rPr>
                <w:szCs w:val="24"/>
              </w:rPr>
            </w:pPr>
          </w:p>
        </w:tc>
      </w:tr>
      <w:tr w:rsidR="00E52464" w14:paraId="5123BAAC" w14:textId="77777777" w:rsidTr="00396C3D">
        <w:trPr>
          <w:trHeight w:val="300"/>
        </w:trPr>
        <w:tc>
          <w:tcPr>
            <w:tcW w:w="3681" w:type="dxa"/>
          </w:tcPr>
          <w:p w14:paraId="584E8CB2" w14:textId="77777777" w:rsidR="00E52464" w:rsidRDefault="00E52464" w:rsidP="00396C3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04" w:type="dxa"/>
            <w:gridSpan w:val="2"/>
          </w:tcPr>
          <w:p w14:paraId="58787CE0" w14:textId="77777777" w:rsidR="00E52464" w:rsidRPr="002B0549" w:rsidRDefault="00E52464" w:rsidP="00396C3D">
            <w:pPr>
              <w:rPr>
                <w:kern w:val="2"/>
                <w:szCs w:val="24"/>
              </w:rPr>
            </w:pPr>
            <w:r w:rsidRPr="002B0549">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215B9304" w14:textId="77777777" w:rsidR="00E52464" w:rsidRPr="002B0549" w:rsidRDefault="00E52464" w:rsidP="00396C3D">
            <w:pPr>
              <w:rPr>
                <w:szCs w:val="24"/>
              </w:rPr>
            </w:pPr>
            <w:r w:rsidRPr="002B0549">
              <w:rPr>
                <w:kern w:val="2"/>
                <w:szCs w:val="24"/>
              </w:rPr>
              <w:t xml:space="preserve">Už Nenumatytas </w:t>
            </w:r>
            <w:r w:rsidRPr="002B0549">
              <w:rPr>
                <w:szCs w:val="24"/>
              </w:rPr>
              <w:t xml:space="preserve">paslaugas </w:t>
            </w:r>
            <w:r w:rsidRPr="002B0549">
              <w:rPr>
                <w:kern w:val="2"/>
                <w:szCs w:val="24"/>
              </w:rPr>
              <w:t xml:space="preserve">bus apmokama ne didesnėmis nei Užsakymo dieną Tiekėjo prekybos vietoje, kataloge ar interneto svetainėje nurodytomis galiojančiomis šių </w:t>
            </w:r>
            <w:r w:rsidRPr="002B0549">
              <w:rPr>
                <w:szCs w:val="24"/>
              </w:rPr>
              <w:t xml:space="preserve">paslaugų </w:t>
            </w:r>
            <w:r w:rsidRPr="002B0549">
              <w:rPr>
                <w:kern w:val="2"/>
                <w:szCs w:val="24"/>
              </w:rPr>
              <w:t xml:space="preserve">kainomis arba, jei tokios kainos neskelbiamos, tiekėjo pasiūlytomis, </w:t>
            </w:r>
            <w:r w:rsidRPr="002B0549">
              <w:rPr>
                <w:kern w:val="2"/>
                <w:szCs w:val="24"/>
              </w:rPr>
              <w:lastRenderedPageBreak/>
              <w:t>konkurencingomis ir rinką atitinkančiomis kainomis. Nenumatytų p</w:t>
            </w:r>
            <w:r w:rsidRPr="002B0549">
              <w:rPr>
                <w:szCs w:val="24"/>
              </w:rPr>
              <w:t>aslaugų</w:t>
            </w:r>
            <w:r w:rsidRPr="002B0549">
              <w:rPr>
                <w:kern w:val="2"/>
                <w:szCs w:val="24"/>
              </w:rPr>
              <w:t xml:space="preserve"> kaina su Pirkėju turi būti derinama iš anksto. Gavęs Tiekėjo pateiktas Nenumatytų </w:t>
            </w:r>
            <w:r w:rsidRPr="002B0549">
              <w:rPr>
                <w:szCs w:val="24"/>
              </w:rPr>
              <w:t xml:space="preserve">paslaugų </w:t>
            </w:r>
            <w:r w:rsidRPr="002B0549">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2B0549">
              <w:rPr>
                <w:szCs w:val="24"/>
              </w:rPr>
              <w:t>paslaugų</w:t>
            </w:r>
            <w:r w:rsidRPr="002B0549">
              <w:rPr>
                <w:kern w:val="2"/>
                <w:szCs w:val="24"/>
              </w:rPr>
              <w:t xml:space="preserve"> kainos atitinka rinkos kainas. Nustačius, kad Tiekėjo pasiūlytos Nenumatytų </w:t>
            </w:r>
            <w:r w:rsidRPr="002B0549">
              <w:rPr>
                <w:szCs w:val="24"/>
              </w:rPr>
              <w:t>paslaugų</w:t>
            </w:r>
            <w:r w:rsidRPr="002B0549">
              <w:rPr>
                <w:kern w:val="2"/>
                <w:szCs w:val="24"/>
              </w:rPr>
              <w:t xml:space="preserve"> kainos yra didesnės nei rinkos, Pirkėjas prašo Tiekėjo jas sumažinti. Tiekėjui nesutikus sumažinti Nenumatytų </w:t>
            </w:r>
            <w:r w:rsidRPr="002B0549">
              <w:rPr>
                <w:szCs w:val="24"/>
              </w:rPr>
              <w:t>paslaugų</w:t>
            </w:r>
            <w:r w:rsidRPr="002B0549">
              <w:rPr>
                <w:kern w:val="2"/>
                <w:szCs w:val="24"/>
              </w:rPr>
              <w:t xml:space="preserve"> kainos iki rinkos kainos, Pirkėjas pasilieka teisę Nenumatytas </w:t>
            </w:r>
            <w:r w:rsidRPr="002B0549">
              <w:rPr>
                <w:szCs w:val="24"/>
              </w:rPr>
              <w:t>paslaugas</w:t>
            </w:r>
            <w:r w:rsidRPr="002B0549">
              <w:rPr>
                <w:kern w:val="2"/>
                <w:szCs w:val="24"/>
              </w:rPr>
              <w:t xml:space="preserve"> įsigyti atskiru pirkimu.</w:t>
            </w:r>
          </w:p>
        </w:tc>
      </w:tr>
      <w:tr w:rsidR="00E52464" w14:paraId="552AAD36" w14:textId="77777777" w:rsidTr="00396C3D">
        <w:trPr>
          <w:trHeight w:val="300"/>
        </w:trPr>
        <w:tc>
          <w:tcPr>
            <w:tcW w:w="3681" w:type="dxa"/>
          </w:tcPr>
          <w:p w14:paraId="62BD377E" w14:textId="77777777" w:rsidR="00E52464" w:rsidRDefault="00E52464" w:rsidP="00396C3D">
            <w:pPr>
              <w:rPr>
                <w:b/>
                <w:kern w:val="2"/>
                <w:szCs w:val="24"/>
              </w:rPr>
            </w:pPr>
            <w:r>
              <w:rPr>
                <w:b/>
                <w:kern w:val="2"/>
                <w:szCs w:val="24"/>
              </w:rPr>
              <w:lastRenderedPageBreak/>
              <w:t>5.5. Atsiskaitymo su Tiekėju terminas ir tvarka</w:t>
            </w:r>
          </w:p>
        </w:tc>
        <w:tc>
          <w:tcPr>
            <w:tcW w:w="6804" w:type="dxa"/>
            <w:gridSpan w:val="2"/>
          </w:tcPr>
          <w:p w14:paraId="0A4382DC" w14:textId="77777777" w:rsidR="001F601F" w:rsidRDefault="00E52464" w:rsidP="00396C3D">
            <w:pPr>
              <w:rPr>
                <w:kern w:val="2"/>
                <w:szCs w:val="24"/>
              </w:rPr>
            </w:pPr>
            <w:r>
              <w:rPr>
                <w:kern w:val="2"/>
                <w:szCs w:val="24"/>
              </w:rPr>
              <w:t xml:space="preserve">Pirkėjas atsiskaito su Tiekėju ne vėliau kaip per </w:t>
            </w:r>
            <w:r w:rsidRPr="002B0549">
              <w:rPr>
                <w:kern w:val="2"/>
                <w:szCs w:val="24"/>
              </w:rPr>
              <w:t xml:space="preserve">30 (trisdešimt) dienų </w:t>
            </w:r>
            <w:r>
              <w:rPr>
                <w:kern w:val="2"/>
                <w:szCs w:val="24"/>
              </w:rPr>
              <w:t xml:space="preserve">nuo Sąskaitos gavimo </w:t>
            </w:r>
            <w:r w:rsidR="001F601F">
              <w:rPr>
                <w:kern w:val="2"/>
                <w:szCs w:val="24"/>
              </w:rPr>
              <w:t>dienos.</w:t>
            </w:r>
          </w:p>
          <w:p w14:paraId="6E6FE17F" w14:textId="5AFFD762" w:rsidR="00E52464" w:rsidRPr="001F601F" w:rsidRDefault="001F601F" w:rsidP="00396C3D">
            <w:pPr>
              <w:rPr>
                <w:kern w:val="2"/>
                <w:szCs w:val="24"/>
              </w:rPr>
            </w:pPr>
            <w:r>
              <w:rPr>
                <w:color w:val="000000"/>
                <w:kern w:val="2"/>
                <w:szCs w:val="24"/>
                <w:shd w:val="clear" w:color="auto" w:fill="FFFFFF"/>
              </w:rPr>
              <w:t>S</w:t>
            </w:r>
            <w:r w:rsidRPr="001F601F">
              <w:rPr>
                <w:color w:val="000000"/>
                <w:kern w:val="2"/>
                <w:szCs w:val="24"/>
                <w:shd w:val="clear" w:color="auto" w:fill="FFFFFF"/>
              </w:rPr>
              <w:t xml:space="preserve">ąskaitas </w:t>
            </w:r>
            <w:r>
              <w:rPr>
                <w:color w:val="000000"/>
                <w:kern w:val="2"/>
                <w:szCs w:val="24"/>
                <w:shd w:val="clear" w:color="auto" w:fill="FFFFFF"/>
              </w:rPr>
              <w:t xml:space="preserve">Tiekėjas </w:t>
            </w:r>
            <w:r w:rsidRPr="001F601F">
              <w:rPr>
                <w:color w:val="000000"/>
                <w:kern w:val="2"/>
                <w:szCs w:val="24"/>
                <w:shd w:val="clear" w:color="auto" w:fill="FFFFFF"/>
              </w:rPr>
              <w:t>privalo teikti tik elektroniniu būdu. Elektroninės sąskaitos teikiamos naudojantis Sąskaitų administravimo bendrąja informacine sistema (toliau – SABIS)</w:t>
            </w:r>
            <w:r>
              <w:rPr>
                <w:color w:val="000000"/>
                <w:kern w:val="2"/>
                <w:szCs w:val="24"/>
                <w:shd w:val="clear" w:color="auto" w:fill="FFFFFF"/>
              </w:rPr>
              <w:t>.</w:t>
            </w:r>
          </w:p>
        </w:tc>
      </w:tr>
      <w:tr w:rsidR="00E52464" w14:paraId="6D2D96E6" w14:textId="77777777" w:rsidTr="00396C3D">
        <w:trPr>
          <w:trHeight w:val="300"/>
        </w:trPr>
        <w:tc>
          <w:tcPr>
            <w:tcW w:w="3681" w:type="dxa"/>
          </w:tcPr>
          <w:p w14:paraId="6143D5FE" w14:textId="77777777" w:rsidR="00E52464" w:rsidRDefault="00E52464" w:rsidP="00396C3D">
            <w:pPr>
              <w:rPr>
                <w:b/>
                <w:kern w:val="2"/>
                <w:szCs w:val="24"/>
              </w:rPr>
            </w:pPr>
            <w:r>
              <w:rPr>
                <w:b/>
                <w:kern w:val="2"/>
                <w:szCs w:val="24"/>
              </w:rPr>
              <w:t>5.6. Avansas</w:t>
            </w:r>
          </w:p>
        </w:tc>
        <w:tc>
          <w:tcPr>
            <w:tcW w:w="6804" w:type="dxa"/>
            <w:gridSpan w:val="2"/>
          </w:tcPr>
          <w:p w14:paraId="02756843" w14:textId="77777777" w:rsidR="00E52464" w:rsidRPr="002B0549" w:rsidRDefault="00E52464" w:rsidP="00396C3D">
            <w:pPr>
              <w:rPr>
                <w:kern w:val="2"/>
                <w:szCs w:val="24"/>
              </w:rPr>
            </w:pPr>
            <w:r>
              <w:rPr>
                <w:kern w:val="2"/>
                <w:szCs w:val="24"/>
              </w:rPr>
              <w:t>Netaikoma</w:t>
            </w:r>
          </w:p>
        </w:tc>
      </w:tr>
      <w:tr w:rsidR="00E52464" w14:paraId="134BE715" w14:textId="77777777" w:rsidTr="00396C3D">
        <w:trPr>
          <w:trHeight w:val="300"/>
        </w:trPr>
        <w:tc>
          <w:tcPr>
            <w:tcW w:w="3681" w:type="dxa"/>
          </w:tcPr>
          <w:p w14:paraId="0902D71E" w14:textId="77777777" w:rsidR="00E52464" w:rsidRDefault="00E52464" w:rsidP="00396C3D">
            <w:pPr>
              <w:rPr>
                <w:b/>
                <w:kern w:val="2"/>
                <w:szCs w:val="24"/>
              </w:rPr>
            </w:pPr>
            <w:r>
              <w:rPr>
                <w:b/>
                <w:kern w:val="2"/>
                <w:szCs w:val="24"/>
              </w:rPr>
              <w:t>5.7. Avanso užtikrinimas</w:t>
            </w:r>
          </w:p>
        </w:tc>
        <w:tc>
          <w:tcPr>
            <w:tcW w:w="6804" w:type="dxa"/>
            <w:gridSpan w:val="2"/>
          </w:tcPr>
          <w:p w14:paraId="4D03511F" w14:textId="77777777" w:rsidR="00E52464" w:rsidRDefault="00E52464" w:rsidP="00396C3D">
            <w:pPr>
              <w:rPr>
                <w:kern w:val="2"/>
                <w:szCs w:val="24"/>
              </w:rPr>
            </w:pPr>
            <w:r>
              <w:rPr>
                <w:kern w:val="2"/>
                <w:szCs w:val="24"/>
              </w:rPr>
              <w:t>Netaikoma</w:t>
            </w:r>
            <w:r>
              <w:rPr>
                <w:color w:val="000000"/>
                <w:kern w:val="2"/>
                <w:szCs w:val="24"/>
                <w:shd w:val="clear" w:color="auto" w:fill="FFFFFF"/>
              </w:rPr>
              <w:t xml:space="preserve"> </w:t>
            </w:r>
          </w:p>
        </w:tc>
      </w:tr>
      <w:tr w:rsidR="00E52464" w14:paraId="56B8689D" w14:textId="77777777" w:rsidTr="00396C3D">
        <w:trPr>
          <w:trHeight w:val="300"/>
        </w:trPr>
        <w:tc>
          <w:tcPr>
            <w:tcW w:w="10485" w:type="dxa"/>
            <w:gridSpan w:val="3"/>
          </w:tcPr>
          <w:p w14:paraId="61ECDBC8" w14:textId="77777777" w:rsidR="00E52464" w:rsidRDefault="00E52464" w:rsidP="00396C3D">
            <w:pPr>
              <w:jc w:val="center"/>
              <w:rPr>
                <w:b/>
                <w:kern w:val="2"/>
                <w:szCs w:val="24"/>
              </w:rPr>
            </w:pPr>
            <w:r>
              <w:rPr>
                <w:b/>
                <w:kern w:val="2"/>
                <w:szCs w:val="24"/>
              </w:rPr>
              <w:t>6. PASLAUGŲ KOKYBĖ IR GARANTINIAI ĮSIPAREIGOJIMAI</w:t>
            </w:r>
          </w:p>
        </w:tc>
      </w:tr>
      <w:tr w:rsidR="00E52464" w14:paraId="1CF11E59" w14:textId="77777777" w:rsidTr="00396C3D">
        <w:trPr>
          <w:trHeight w:val="300"/>
        </w:trPr>
        <w:tc>
          <w:tcPr>
            <w:tcW w:w="3681" w:type="dxa"/>
          </w:tcPr>
          <w:p w14:paraId="7B922A85" w14:textId="77777777" w:rsidR="00E52464" w:rsidRDefault="00E52464" w:rsidP="00396C3D">
            <w:pPr>
              <w:rPr>
                <w:b/>
                <w:kern w:val="2"/>
                <w:szCs w:val="24"/>
              </w:rPr>
            </w:pPr>
            <w:r>
              <w:rPr>
                <w:b/>
                <w:kern w:val="2"/>
                <w:szCs w:val="24"/>
              </w:rPr>
              <w:t>6.1. Garantinis terminas</w:t>
            </w:r>
          </w:p>
        </w:tc>
        <w:tc>
          <w:tcPr>
            <w:tcW w:w="6804" w:type="dxa"/>
            <w:gridSpan w:val="2"/>
          </w:tcPr>
          <w:p w14:paraId="31762834" w14:textId="7E00B7D3" w:rsidR="00E52464" w:rsidRDefault="00E52464" w:rsidP="00396C3D">
            <w:pPr>
              <w:rPr>
                <w:szCs w:val="24"/>
              </w:rPr>
            </w:pPr>
            <w:r>
              <w:rPr>
                <w:b/>
                <w:szCs w:val="24"/>
              </w:rPr>
              <w:t>Paslaugoms ir su Paslaugomis susijusioms prekėms</w:t>
            </w:r>
            <w:r>
              <w:rPr>
                <w:szCs w:val="24"/>
              </w:rPr>
              <w:t xml:space="preserve"> </w:t>
            </w:r>
            <w:r>
              <w:rPr>
                <w:kern w:val="2"/>
                <w:szCs w:val="24"/>
              </w:rPr>
              <w:t xml:space="preserve">nustatomas Tiekėjo pasiūlytas </w:t>
            </w:r>
            <w:r>
              <w:rPr>
                <w:szCs w:val="24"/>
              </w:rPr>
              <w:t xml:space="preserve">arba prekių gamintojo taikomas garantinis terminas, tačiau bet kokiu atveju </w:t>
            </w:r>
            <w:r>
              <w:rPr>
                <w:b/>
                <w:kern w:val="2"/>
                <w:szCs w:val="24"/>
              </w:rPr>
              <w:t>ne trumpesnis kaip 6</w:t>
            </w:r>
            <w:r>
              <w:rPr>
                <w:kern w:val="2"/>
                <w:szCs w:val="24"/>
              </w:rPr>
              <w:t xml:space="preserve"> </w:t>
            </w:r>
            <w:r w:rsidRPr="00A2419F">
              <w:rPr>
                <w:b/>
                <w:bCs/>
                <w:kern w:val="2"/>
                <w:szCs w:val="24"/>
              </w:rPr>
              <w:t>(šeši) mėnesiai</w:t>
            </w:r>
            <w:r w:rsidRPr="00A2419F">
              <w:rPr>
                <w:kern w:val="2"/>
                <w:szCs w:val="24"/>
              </w:rPr>
              <w:t xml:space="preserve">. </w:t>
            </w:r>
            <w:r>
              <w:rPr>
                <w:kern w:val="2"/>
                <w:szCs w:val="24"/>
              </w:rPr>
              <w:t xml:space="preserve">Garantinis terminas skaičiuojamas nuo </w:t>
            </w:r>
            <w:r>
              <w:rPr>
                <w:szCs w:val="24"/>
              </w:rPr>
              <w:t>Paslaugų</w:t>
            </w:r>
            <w:r>
              <w:rPr>
                <w:kern w:val="2"/>
                <w:szCs w:val="24"/>
              </w:rPr>
              <w:t xml:space="preserve"> perdavimo–priėmimo akto ar Sąskaitos (kai </w:t>
            </w:r>
            <w:r>
              <w:rPr>
                <w:szCs w:val="24"/>
              </w:rPr>
              <w:t>Paslaugų</w:t>
            </w:r>
            <w:r>
              <w:rPr>
                <w:kern w:val="2"/>
                <w:szCs w:val="24"/>
              </w:rPr>
              <w:t xml:space="preserve"> perdavimo–priėmimo aktas nėra pasirašomas) pasirašymo dienos.</w:t>
            </w:r>
          </w:p>
        </w:tc>
      </w:tr>
      <w:tr w:rsidR="00E52464" w14:paraId="7ABA0C51" w14:textId="77777777" w:rsidTr="00396C3D">
        <w:trPr>
          <w:trHeight w:val="300"/>
        </w:trPr>
        <w:tc>
          <w:tcPr>
            <w:tcW w:w="3681" w:type="dxa"/>
          </w:tcPr>
          <w:p w14:paraId="6925EC6F" w14:textId="77777777" w:rsidR="00E52464" w:rsidRDefault="00E52464" w:rsidP="00396C3D">
            <w:pPr>
              <w:rPr>
                <w:b/>
                <w:kern w:val="2"/>
                <w:szCs w:val="24"/>
              </w:rPr>
            </w:pPr>
            <w:r>
              <w:rPr>
                <w:b/>
                <w:szCs w:val="24"/>
              </w:rPr>
              <w:t>6.2. Terminas Paslaugų trūkumams pašalinti</w:t>
            </w:r>
          </w:p>
        </w:tc>
        <w:tc>
          <w:tcPr>
            <w:tcW w:w="6804" w:type="dxa"/>
            <w:gridSpan w:val="2"/>
          </w:tcPr>
          <w:p w14:paraId="6EEC4FB0" w14:textId="77777777" w:rsidR="00E52464" w:rsidRDefault="00E52464" w:rsidP="00396C3D">
            <w:pPr>
              <w:rPr>
                <w:kern w:val="2"/>
                <w:szCs w:val="24"/>
              </w:rPr>
            </w:pPr>
            <w:r>
              <w:rPr>
                <w:kern w:val="2"/>
                <w:szCs w:val="24"/>
              </w:rPr>
              <w:t xml:space="preserve">Garantinio termino laikotarpiu ir (arba) bet kuriuo Sutarties galiojimo metu nustačius Paslaugų trūkumų, Tiekėjas turi </w:t>
            </w:r>
            <w:r>
              <w:rPr>
                <w:b/>
                <w:kern w:val="2"/>
                <w:szCs w:val="24"/>
              </w:rPr>
              <w:t>ne vėliau kaip</w:t>
            </w:r>
            <w:r>
              <w:rPr>
                <w:kern w:val="2"/>
                <w:szCs w:val="24"/>
              </w:rPr>
              <w:t xml:space="preserve"> per 5 (penkias) darbo dienas nuo rašytinės pretenzijos gavimo dienos pašalinti Paslaugų trūkumus.</w:t>
            </w:r>
          </w:p>
        </w:tc>
      </w:tr>
      <w:tr w:rsidR="00E52464" w14:paraId="198B4667" w14:textId="77777777" w:rsidTr="00396C3D">
        <w:trPr>
          <w:trHeight w:val="300"/>
        </w:trPr>
        <w:tc>
          <w:tcPr>
            <w:tcW w:w="3681" w:type="dxa"/>
          </w:tcPr>
          <w:p w14:paraId="4E778985" w14:textId="77777777" w:rsidR="00E52464" w:rsidRDefault="00E52464" w:rsidP="00396C3D">
            <w:pPr>
              <w:rPr>
                <w:b/>
                <w:szCs w:val="24"/>
              </w:rPr>
            </w:pPr>
            <w:r>
              <w:rPr>
                <w:b/>
                <w:szCs w:val="24"/>
              </w:rPr>
              <w:t xml:space="preserve">6.3. Kokybinių kriterijų įgyvendinimo </w:t>
            </w:r>
            <w:r>
              <w:rPr>
                <w:b/>
                <w:bCs/>
                <w:szCs w:val="24"/>
              </w:rPr>
              <w:t xml:space="preserve">ir </w:t>
            </w:r>
            <w:r>
              <w:rPr>
                <w:b/>
                <w:szCs w:val="24"/>
              </w:rPr>
              <w:t>tikrinimo tvarka</w:t>
            </w:r>
          </w:p>
        </w:tc>
        <w:tc>
          <w:tcPr>
            <w:tcW w:w="6804" w:type="dxa"/>
            <w:gridSpan w:val="2"/>
          </w:tcPr>
          <w:p w14:paraId="5AE3842A" w14:textId="77777777" w:rsidR="00E52464" w:rsidRDefault="00E52464" w:rsidP="00396C3D">
            <w:pPr>
              <w:rPr>
                <w:color w:val="FF0000"/>
                <w:kern w:val="2"/>
                <w:szCs w:val="24"/>
              </w:rPr>
            </w:pPr>
            <w:r>
              <w:rPr>
                <w:kern w:val="2"/>
                <w:szCs w:val="24"/>
              </w:rPr>
              <w:t xml:space="preserve">Netaikoma </w:t>
            </w:r>
          </w:p>
          <w:p w14:paraId="655218B8" w14:textId="77777777" w:rsidR="00E52464" w:rsidRDefault="00E52464" w:rsidP="00396C3D">
            <w:pPr>
              <w:rPr>
                <w:kern w:val="2"/>
                <w:szCs w:val="24"/>
              </w:rPr>
            </w:pPr>
          </w:p>
        </w:tc>
      </w:tr>
      <w:tr w:rsidR="00E52464" w14:paraId="3F80B013" w14:textId="77777777" w:rsidTr="00396C3D">
        <w:trPr>
          <w:trHeight w:val="300"/>
        </w:trPr>
        <w:tc>
          <w:tcPr>
            <w:tcW w:w="10485" w:type="dxa"/>
            <w:gridSpan w:val="3"/>
          </w:tcPr>
          <w:p w14:paraId="0F18A50D" w14:textId="77777777" w:rsidR="00E52464" w:rsidRDefault="00E52464" w:rsidP="00396C3D">
            <w:pPr>
              <w:jc w:val="center"/>
              <w:rPr>
                <w:b/>
                <w:kern w:val="2"/>
                <w:szCs w:val="24"/>
              </w:rPr>
            </w:pPr>
            <w:r>
              <w:rPr>
                <w:b/>
                <w:kern w:val="2"/>
                <w:szCs w:val="24"/>
              </w:rPr>
              <w:t>7. SUTARTIES VYKDYMUI PASITELKIAMI SUBTIEKĖJAI IR (AR) SPECIALISTAI</w:t>
            </w:r>
          </w:p>
        </w:tc>
      </w:tr>
      <w:tr w:rsidR="00E52464" w14:paraId="32BA2829" w14:textId="77777777" w:rsidTr="00396C3D">
        <w:trPr>
          <w:trHeight w:val="300"/>
        </w:trPr>
        <w:tc>
          <w:tcPr>
            <w:tcW w:w="3681" w:type="dxa"/>
          </w:tcPr>
          <w:p w14:paraId="46EFA643" w14:textId="77777777" w:rsidR="00E52464" w:rsidRDefault="00E52464" w:rsidP="00396C3D">
            <w:pPr>
              <w:rPr>
                <w:b/>
                <w:bCs/>
                <w:kern w:val="2"/>
                <w:szCs w:val="24"/>
              </w:rPr>
            </w:pPr>
            <w:r>
              <w:rPr>
                <w:b/>
                <w:bCs/>
                <w:kern w:val="2"/>
                <w:szCs w:val="24"/>
              </w:rPr>
              <w:t>7.1. Sutarties vykdymui pasitelkiami subtiekėjai ir (ar) specialistai</w:t>
            </w:r>
          </w:p>
        </w:tc>
        <w:tc>
          <w:tcPr>
            <w:tcW w:w="6804" w:type="dxa"/>
            <w:gridSpan w:val="2"/>
          </w:tcPr>
          <w:p w14:paraId="72CA3E9D" w14:textId="77777777" w:rsidR="00E52464" w:rsidRDefault="00E52464" w:rsidP="00396C3D">
            <w:pPr>
              <w:rPr>
                <w:kern w:val="2"/>
                <w:szCs w:val="24"/>
              </w:rPr>
            </w:pPr>
            <w:r>
              <w:rPr>
                <w:kern w:val="2"/>
                <w:szCs w:val="24"/>
              </w:rPr>
              <w:t>Sutarties vykdymui subtiekėjai ir (ar) specialistai nepasitelkiami.</w:t>
            </w:r>
          </w:p>
          <w:p w14:paraId="53D10AEA" w14:textId="77777777" w:rsidR="00E52464" w:rsidRDefault="00E52464" w:rsidP="00396C3D">
            <w:pPr>
              <w:rPr>
                <w:kern w:val="2"/>
                <w:szCs w:val="24"/>
              </w:rPr>
            </w:pPr>
            <w:r w:rsidRPr="00A2419F">
              <w:rPr>
                <w:kern w:val="2"/>
                <w:szCs w:val="24"/>
              </w:rPr>
              <w:t>arba</w:t>
            </w:r>
          </w:p>
          <w:p w14:paraId="159C92D8" w14:textId="77777777" w:rsidR="00E52464" w:rsidRDefault="00E52464" w:rsidP="00396C3D">
            <w:pPr>
              <w:rPr>
                <w:b/>
                <w:kern w:val="2"/>
                <w:szCs w:val="24"/>
              </w:rPr>
            </w:pPr>
            <w:r>
              <w:rPr>
                <w:kern w:val="2"/>
                <w:szCs w:val="24"/>
              </w:rPr>
              <w:t>Sutarties vykdymui pasitelkiami subtiekėjai ir (ar) specialistai yra: ..</w:t>
            </w:r>
          </w:p>
        </w:tc>
      </w:tr>
      <w:tr w:rsidR="00E52464" w14:paraId="5AF9940F" w14:textId="77777777" w:rsidTr="00396C3D">
        <w:trPr>
          <w:trHeight w:val="300"/>
        </w:trPr>
        <w:tc>
          <w:tcPr>
            <w:tcW w:w="10485" w:type="dxa"/>
            <w:gridSpan w:val="3"/>
          </w:tcPr>
          <w:p w14:paraId="2AA36F82" w14:textId="77777777" w:rsidR="00E52464" w:rsidRDefault="00E52464" w:rsidP="00396C3D">
            <w:pPr>
              <w:jc w:val="center"/>
              <w:rPr>
                <w:b/>
                <w:kern w:val="2"/>
                <w:szCs w:val="24"/>
              </w:rPr>
            </w:pPr>
            <w:r>
              <w:rPr>
                <w:b/>
                <w:kern w:val="2"/>
                <w:szCs w:val="24"/>
              </w:rPr>
              <w:t>8. PRIEVOLIŲ PAGAL SUTARTĮ ĮVYKDYMO UŽTIKRINIMAS</w:t>
            </w:r>
          </w:p>
        </w:tc>
      </w:tr>
      <w:tr w:rsidR="00E52464" w14:paraId="11A4BC0F" w14:textId="77777777" w:rsidTr="00396C3D">
        <w:trPr>
          <w:trHeight w:val="300"/>
        </w:trPr>
        <w:tc>
          <w:tcPr>
            <w:tcW w:w="3681" w:type="dxa"/>
          </w:tcPr>
          <w:p w14:paraId="33B1E861" w14:textId="77777777" w:rsidR="00E52464" w:rsidRDefault="00E52464" w:rsidP="00396C3D">
            <w:pPr>
              <w:rPr>
                <w:b/>
                <w:kern w:val="2"/>
                <w:szCs w:val="24"/>
              </w:rPr>
            </w:pPr>
            <w:r>
              <w:rPr>
                <w:b/>
                <w:kern w:val="2"/>
                <w:szCs w:val="24"/>
              </w:rPr>
              <w:t>8.1. Prievolių pagal Sutartį įvykdymo užtikrinimas</w:t>
            </w:r>
          </w:p>
        </w:tc>
        <w:tc>
          <w:tcPr>
            <w:tcW w:w="6804" w:type="dxa"/>
            <w:gridSpan w:val="2"/>
          </w:tcPr>
          <w:p w14:paraId="4B2C9E6A" w14:textId="77777777" w:rsidR="00E52464" w:rsidRDefault="00E52464" w:rsidP="00396C3D">
            <w:pPr>
              <w:rPr>
                <w:kern w:val="2"/>
                <w:szCs w:val="24"/>
              </w:rPr>
            </w:pPr>
            <w:r>
              <w:rPr>
                <w:kern w:val="2"/>
                <w:szCs w:val="24"/>
              </w:rPr>
              <w:t xml:space="preserve">Prievolių pagal Sutartį įvykdymas užtikrinamas </w:t>
            </w:r>
          </w:p>
          <w:p w14:paraId="09C625CC" w14:textId="77777777" w:rsidR="00E52464" w:rsidRDefault="00E52464" w:rsidP="00396C3D">
            <w:pPr>
              <w:rPr>
                <w:kern w:val="2"/>
                <w:szCs w:val="24"/>
              </w:rPr>
            </w:pPr>
            <w:r>
              <w:rPr>
                <w:kern w:val="2"/>
                <w:szCs w:val="24"/>
              </w:rPr>
              <w:t>Netesybomis (delspinigiais, bauda).</w:t>
            </w:r>
          </w:p>
        </w:tc>
      </w:tr>
      <w:tr w:rsidR="00E52464" w14:paraId="5EE6E2D6" w14:textId="77777777" w:rsidTr="00396C3D">
        <w:trPr>
          <w:trHeight w:val="300"/>
        </w:trPr>
        <w:tc>
          <w:tcPr>
            <w:tcW w:w="3681" w:type="dxa"/>
          </w:tcPr>
          <w:p w14:paraId="77CF40B8" w14:textId="77777777" w:rsidR="00E52464" w:rsidRDefault="00E52464" w:rsidP="00396C3D">
            <w:pPr>
              <w:rPr>
                <w:b/>
                <w:kern w:val="2"/>
                <w:szCs w:val="24"/>
              </w:rPr>
            </w:pPr>
            <w:r>
              <w:rPr>
                <w:b/>
                <w:kern w:val="2"/>
                <w:szCs w:val="24"/>
              </w:rPr>
              <w:t>8.2 Sutarties įvykdymo užtikrinimo galiojimo terminas</w:t>
            </w:r>
          </w:p>
        </w:tc>
        <w:tc>
          <w:tcPr>
            <w:tcW w:w="6804" w:type="dxa"/>
            <w:gridSpan w:val="2"/>
          </w:tcPr>
          <w:p w14:paraId="64F2D8AA" w14:textId="77777777" w:rsidR="00E52464" w:rsidRDefault="00E52464" w:rsidP="00396C3D">
            <w:pPr>
              <w:rPr>
                <w:kern w:val="2"/>
                <w:szCs w:val="24"/>
              </w:rPr>
            </w:pPr>
            <w:r>
              <w:rPr>
                <w:kern w:val="2"/>
                <w:szCs w:val="24"/>
              </w:rPr>
              <w:t>Netaikoma</w:t>
            </w:r>
          </w:p>
          <w:p w14:paraId="536EDB7B" w14:textId="77777777" w:rsidR="00E52464" w:rsidRDefault="00E52464" w:rsidP="00396C3D">
            <w:pPr>
              <w:rPr>
                <w:kern w:val="2"/>
                <w:szCs w:val="24"/>
              </w:rPr>
            </w:pPr>
          </w:p>
        </w:tc>
      </w:tr>
      <w:tr w:rsidR="00E52464" w14:paraId="3CB42893" w14:textId="77777777" w:rsidTr="00396C3D">
        <w:trPr>
          <w:trHeight w:val="300"/>
        </w:trPr>
        <w:tc>
          <w:tcPr>
            <w:tcW w:w="10485" w:type="dxa"/>
            <w:gridSpan w:val="3"/>
          </w:tcPr>
          <w:p w14:paraId="5A990DD2" w14:textId="77777777" w:rsidR="00E52464" w:rsidRDefault="00E52464" w:rsidP="00396C3D">
            <w:pPr>
              <w:jc w:val="center"/>
              <w:rPr>
                <w:b/>
                <w:kern w:val="2"/>
                <w:szCs w:val="24"/>
              </w:rPr>
            </w:pPr>
            <w:r>
              <w:rPr>
                <w:b/>
                <w:kern w:val="2"/>
                <w:szCs w:val="24"/>
              </w:rPr>
              <w:t>9. ŠALIŲ ATSAKOMYBĖ</w:t>
            </w:r>
          </w:p>
        </w:tc>
      </w:tr>
      <w:tr w:rsidR="00E52464" w14:paraId="76BD5AEE" w14:textId="77777777" w:rsidTr="00396C3D">
        <w:trPr>
          <w:trHeight w:val="300"/>
        </w:trPr>
        <w:tc>
          <w:tcPr>
            <w:tcW w:w="3681" w:type="dxa"/>
          </w:tcPr>
          <w:p w14:paraId="66856FD5" w14:textId="77777777" w:rsidR="00E52464" w:rsidRDefault="00E52464" w:rsidP="00396C3D">
            <w:pPr>
              <w:rPr>
                <w:b/>
                <w:kern w:val="2"/>
                <w:szCs w:val="24"/>
              </w:rPr>
            </w:pPr>
            <w:r>
              <w:rPr>
                <w:b/>
                <w:kern w:val="2"/>
                <w:szCs w:val="24"/>
              </w:rPr>
              <w:t>9.1. Pirkėjui taikomos netesybos už mokėjimų pagal Sutartį vėlavimą</w:t>
            </w:r>
          </w:p>
        </w:tc>
        <w:tc>
          <w:tcPr>
            <w:tcW w:w="6804" w:type="dxa"/>
            <w:gridSpan w:val="2"/>
          </w:tcPr>
          <w:p w14:paraId="282035D1" w14:textId="77777777" w:rsidR="00E52464" w:rsidRPr="00A2419F" w:rsidRDefault="00E52464" w:rsidP="00396C3D">
            <w:pPr>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A2419F">
              <w:rPr>
                <w:kern w:val="2"/>
                <w:szCs w:val="24"/>
              </w:rPr>
              <w:t>Pirkėjui 0,03 (trys šimtosios) procento dydžio delspinigius nuo neapmokėtos sumos be PVM už kiekvieną vėlavimo dieną.</w:t>
            </w:r>
          </w:p>
        </w:tc>
      </w:tr>
      <w:tr w:rsidR="00E52464" w14:paraId="48BF62BA" w14:textId="77777777" w:rsidTr="00396C3D">
        <w:trPr>
          <w:trHeight w:val="300"/>
        </w:trPr>
        <w:tc>
          <w:tcPr>
            <w:tcW w:w="3681" w:type="dxa"/>
          </w:tcPr>
          <w:p w14:paraId="59564BA7" w14:textId="77777777" w:rsidR="00E52464" w:rsidRDefault="00E52464" w:rsidP="00396C3D">
            <w:pPr>
              <w:rPr>
                <w:b/>
                <w:kern w:val="2"/>
                <w:szCs w:val="24"/>
              </w:rPr>
            </w:pPr>
            <w:r>
              <w:rPr>
                <w:b/>
                <w:szCs w:val="24"/>
              </w:rPr>
              <w:lastRenderedPageBreak/>
              <w:t>9.2. Tiekėjui taikomos netesybos</w:t>
            </w:r>
          </w:p>
        </w:tc>
        <w:tc>
          <w:tcPr>
            <w:tcW w:w="6804" w:type="dxa"/>
            <w:gridSpan w:val="2"/>
          </w:tcPr>
          <w:p w14:paraId="6972EB2B" w14:textId="7C991940" w:rsidR="00E52464" w:rsidRPr="008F4866" w:rsidRDefault="00E52464" w:rsidP="00396C3D">
            <w:pPr>
              <w:rPr>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8F4866">
              <w:rPr>
                <w:kern w:val="2"/>
                <w:szCs w:val="24"/>
              </w:rPr>
              <w:t>0,03 (trys šimtosios) procento dydžio delspinigius už kiekvieną uždelstą dieną nuo laiku nesuteiktų Paslaugų ar kitų sutartinių įsipareigojimų nevykdymo kainos be PVM.</w:t>
            </w:r>
          </w:p>
          <w:p w14:paraId="78B4BCE4" w14:textId="77777777" w:rsidR="00E52464" w:rsidRDefault="00E52464" w:rsidP="00396C3D">
            <w:pPr>
              <w:rPr>
                <w:b/>
                <w:kern w:val="2"/>
                <w:szCs w:val="24"/>
              </w:rPr>
            </w:pPr>
            <w:r w:rsidRPr="008F4866">
              <w:rPr>
                <w:kern w:val="2"/>
                <w:szCs w:val="24"/>
              </w:rPr>
              <w:t xml:space="preserve">9.2.2. Tiekėjas privalo sumokėti Pirkėjui netesybas per 10 (dešimt) dienų nuo Pirkėjo pareikalavimo, jeigu netesybų suma nėra </w:t>
            </w:r>
            <w:r>
              <w:rPr>
                <w:szCs w:val="24"/>
              </w:rPr>
              <w:t>išskaitoma iš Tiekėjui mokėtinos sumos.</w:t>
            </w:r>
          </w:p>
        </w:tc>
      </w:tr>
      <w:tr w:rsidR="00E52464" w14:paraId="54B7E7F5" w14:textId="77777777" w:rsidTr="00396C3D">
        <w:trPr>
          <w:trHeight w:val="300"/>
        </w:trPr>
        <w:tc>
          <w:tcPr>
            <w:tcW w:w="3681" w:type="dxa"/>
          </w:tcPr>
          <w:p w14:paraId="713B429F" w14:textId="77777777" w:rsidR="00E52464" w:rsidRDefault="00E52464" w:rsidP="00396C3D">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804" w:type="dxa"/>
            <w:gridSpan w:val="2"/>
          </w:tcPr>
          <w:p w14:paraId="0977D1CA" w14:textId="77777777" w:rsidR="00E52464" w:rsidRPr="008F4866" w:rsidRDefault="00E52464" w:rsidP="00396C3D">
            <w:pPr>
              <w:rPr>
                <w:szCs w:val="24"/>
              </w:rPr>
            </w:pPr>
            <w:r>
              <w:rPr>
                <w:kern w:val="2"/>
                <w:szCs w:val="24"/>
              </w:rPr>
              <w:t xml:space="preserve">9.3.1. Nutraukus Sutartį dėl esminio Sutarties pažeidimo, nustatyto Sutarties Specialiosiose sąlygose, mokama </w:t>
            </w:r>
            <w:r w:rsidRPr="008F4866">
              <w:rPr>
                <w:kern w:val="2"/>
                <w:szCs w:val="24"/>
              </w:rPr>
              <w:t xml:space="preserve">10 (dešimt) </w:t>
            </w:r>
            <w:r>
              <w:rPr>
                <w:kern w:val="2"/>
                <w:szCs w:val="24"/>
              </w:rPr>
              <w:t>procentų dydžio bauda nuo Pradinės Sutarties vertės, nurodytos Specialiųjų sąlygų 5.2 punkte.</w:t>
            </w:r>
          </w:p>
        </w:tc>
      </w:tr>
      <w:tr w:rsidR="00E52464" w14:paraId="5B20A30E" w14:textId="77777777" w:rsidTr="00396C3D">
        <w:trPr>
          <w:trHeight w:val="300"/>
        </w:trPr>
        <w:tc>
          <w:tcPr>
            <w:tcW w:w="3681" w:type="dxa"/>
          </w:tcPr>
          <w:p w14:paraId="2E4A76F9" w14:textId="77777777" w:rsidR="00E52464" w:rsidRDefault="00E52464" w:rsidP="00396C3D">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04" w:type="dxa"/>
            <w:gridSpan w:val="2"/>
          </w:tcPr>
          <w:p w14:paraId="79C3078B" w14:textId="77777777" w:rsidR="00E52464" w:rsidRDefault="00E52464" w:rsidP="00396C3D">
            <w:pPr>
              <w:rPr>
                <w:color w:val="000000"/>
                <w:kern w:val="2"/>
                <w:szCs w:val="24"/>
              </w:rPr>
            </w:pPr>
            <w:r>
              <w:rPr>
                <w:color w:val="000000"/>
                <w:kern w:val="2"/>
                <w:szCs w:val="24"/>
              </w:rPr>
              <w:t>Netaikoma</w:t>
            </w:r>
          </w:p>
          <w:p w14:paraId="4A055E93" w14:textId="77777777" w:rsidR="00E52464" w:rsidRDefault="00E52464" w:rsidP="00396C3D">
            <w:pPr>
              <w:rPr>
                <w:kern w:val="2"/>
                <w:szCs w:val="24"/>
              </w:rPr>
            </w:pPr>
          </w:p>
          <w:p w14:paraId="4B0A09A4" w14:textId="77777777" w:rsidR="00E52464" w:rsidRDefault="00E52464" w:rsidP="00396C3D">
            <w:pPr>
              <w:rPr>
                <w:kern w:val="2"/>
                <w:szCs w:val="24"/>
              </w:rPr>
            </w:pPr>
          </w:p>
        </w:tc>
      </w:tr>
      <w:tr w:rsidR="00E52464" w14:paraId="3381021D" w14:textId="77777777" w:rsidTr="00396C3D">
        <w:trPr>
          <w:trHeight w:val="300"/>
        </w:trPr>
        <w:tc>
          <w:tcPr>
            <w:tcW w:w="3681" w:type="dxa"/>
          </w:tcPr>
          <w:p w14:paraId="0E1C3F0F" w14:textId="77777777" w:rsidR="00E52464" w:rsidRDefault="00E52464" w:rsidP="00396C3D">
            <w:pPr>
              <w:rPr>
                <w:b/>
                <w:kern w:val="2"/>
                <w:szCs w:val="24"/>
              </w:rPr>
            </w:pPr>
            <w:r>
              <w:rPr>
                <w:b/>
                <w:kern w:val="2"/>
                <w:szCs w:val="24"/>
              </w:rPr>
              <w:t>9.5. Tiekėjui taikomos baudos dėl aplinkosauginių ir (arba) socialinių kriterijų nesilaikymo</w:t>
            </w:r>
          </w:p>
        </w:tc>
        <w:tc>
          <w:tcPr>
            <w:tcW w:w="6804" w:type="dxa"/>
            <w:gridSpan w:val="2"/>
          </w:tcPr>
          <w:p w14:paraId="6CABD64C" w14:textId="77777777" w:rsidR="00E52464" w:rsidRDefault="00E52464" w:rsidP="00396C3D">
            <w:pPr>
              <w:rPr>
                <w:color w:val="000000"/>
                <w:kern w:val="2"/>
                <w:szCs w:val="24"/>
              </w:rPr>
            </w:pPr>
            <w:r>
              <w:rPr>
                <w:color w:val="000000"/>
                <w:kern w:val="2"/>
                <w:szCs w:val="24"/>
              </w:rPr>
              <w:t>Netaikoma</w:t>
            </w:r>
          </w:p>
          <w:p w14:paraId="17491620" w14:textId="77777777" w:rsidR="00E52464" w:rsidRDefault="00E52464" w:rsidP="00396C3D">
            <w:pPr>
              <w:rPr>
                <w:color w:val="4472C4"/>
                <w:kern w:val="2"/>
                <w:szCs w:val="24"/>
              </w:rPr>
            </w:pPr>
          </w:p>
          <w:p w14:paraId="69E28E7B" w14:textId="77777777" w:rsidR="00E52464" w:rsidRDefault="00E52464" w:rsidP="00396C3D">
            <w:pPr>
              <w:rPr>
                <w:color w:val="4472C4"/>
                <w:kern w:val="2"/>
                <w:szCs w:val="24"/>
              </w:rPr>
            </w:pPr>
          </w:p>
        </w:tc>
      </w:tr>
      <w:tr w:rsidR="00E52464" w14:paraId="7641805E" w14:textId="77777777" w:rsidTr="00396C3D">
        <w:trPr>
          <w:trHeight w:val="300"/>
        </w:trPr>
        <w:tc>
          <w:tcPr>
            <w:tcW w:w="3681" w:type="dxa"/>
          </w:tcPr>
          <w:p w14:paraId="773AEEEB" w14:textId="77777777" w:rsidR="00E52464" w:rsidRDefault="00E52464" w:rsidP="00396C3D">
            <w:pPr>
              <w:rPr>
                <w:b/>
                <w:kern w:val="2"/>
                <w:szCs w:val="24"/>
              </w:rPr>
            </w:pPr>
            <w:r>
              <w:rPr>
                <w:b/>
                <w:kern w:val="2"/>
                <w:szCs w:val="24"/>
              </w:rPr>
              <w:t>9.6. Tiekėjui / Pirkėjui taikoma bauda dėl konfidencialumo reikalavimų nesilaikymo</w:t>
            </w:r>
          </w:p>
        </w:tc>
        <w:tc>
          <w:tcPr>
            <w:tcW w:w="6804" w:type="dxa"/>
            <w:gridSpan w:val="2"/>
          </w:tcPr>
          <w:p w14:paraId="2AECAC27" w14:textId="77777777" w:rsidR="00E52464" w:rsidRDefault="00E52464" w:rsidP="00396C3D">
            <w:pPr>
              <w:rPr>
                <w:kern w:val="2"/>
                <w:szCs w:val="24"/>
              </w:rPr>
            </w:pPr>
            <w:r>
              <w:rPr>
                <w:kern w:val="2"/>
                <w:szCs w:val="24"/>
              </w:rPr>
              <w:t>Netaikoma</w:t>
            </w:r>
          </w:p>
          <w:p w14:paraId="54951488" w14:textId="77777777" w:rsidR="00E52464" w:rsidRDefault="00E52464" w:rsidP="00396C3D">
            <w:pPr>
              <w:rPr>
                <w:color w:val="4472C4"/>
                <w:kern w:val="2"/>
                <w:szCs w:val="24"/>
              </w:rPr>
            </w:pPr>
          </w:p>
        </w:tc>
      </w:tr>
      <w:tr w:rsidR="00E52464" w14:paraId="574682BE" w14:textId="77777777" w:rsidTr="00396C3D">
        <w:trPr>
          <w:trHeight w:val="300"/>
        </w:trPr>
        <w:tc>
          <w:tcPr>
            <w:tcW w:w="3681" w:type="dxa"/>
          </w:tcPr>
          <w:p w14:paraId="49E6839E" w14:textId="77777777" w:rsidR="00E52464" w:rsidRDefault="00E52464" w:rsidP="00396C3D">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804" w:type="dxa"/>
            <w:gridSpan w:val="2"/>
          </w:tcPr>
          <w:p w14:paraId="2B542CC6" w14:textId="77777777" w:rsidR="00E52464" w:rsidRDefault="00E52464" w:rsidP="00396C3D">
            <w:pPr>
              <w:rPr>
                <w:color w:val="4472C4"/>
                <w:kern w:val="2"/>
                <w:szCs w:val="24"/>
              </w:rPr>
            </w:pPr>
            <w:r>
              <w:rPr>
                <w:szCs w:val="24"/>
              </w:rPr>
              <w:t>Netaikoma</w:t>
            </w:r>
          </w:p>
        </w:tc>
      </w:tr>
      <w:tr w:rsidR="00E52464" w14:paraId="28657354" w14:textId="77777777" w:rsidTr="00396C3D">
        <w:trPr>
          <w:trHeight w:val="736"/>
        </w:trPr>
        <w:tc>
          <w:tcPr>
            <w:tcW w:w="3681" w:type="dxa"/>
            <w:tcBorders>
              <w:top w:val="single" w:sz="4" w:space="0" w:color="auto"/>
              <w:left w:val="single" w:sz="4" w:space="0" w:color="auto"/>
              <w:bottom w:val="single" w:sz="4" w:space="0" w:color="auto"/>
              <w:right w:val="single" w:sz="4" w:space="0" w:color="auto"/>
            </w:tcBorders>
          </w:tcPr>
          <w:p w14:paraId="4712928F" w14:textId="77777777" w:rsidR="00E52464" w:rsidRDefault="00E52464" w:rsidP="00396C3D">
            <w:pPr>
              <w:rPr>
                <w:b/>
                <w:kern w:val="2"/>
                <w:szCs w:val="24"/>
              </w:rPr>
            </w:pPr>
            <w:r>
              <w:rPr>
                <w:b/>
                <w:kern w:val="2"/>
                <w:szCs w:val="24"/>
              </w:rPr>
              <w:t xml:space="preserve">9.8. Tiekėjui taikomos netesybos dėl Sutarties įvykdymo užtikrinimo </w:t>
            </w:r>
            <w:r>
              <w:rPr>
                <w:b/>
                <w:bCs/>
                <w:szCs w:val="24"/>
              </w:rPr>
              <w:t>nepratęsimo</w:t>
            </w:r>
          </w:p>
        </w:tc>
        <w:tc>
          <w:tcPr>
            <w:tcW w:w="6804" w:type="dxa"/>
            <w:gridSpan w:val="2"/>
            <w:tcBorders>
              <w:top w:val="single" w:sz="4" w:space="0" w:color="auto"/>
              <w:left w:val="single" w:sz="4" w:space="0" w:color="auto"/>
              <w:bottom w:val="single" w:sz="4" w:space="0" w:color="auto"/>
              <w:right w:val="single" w:sz="4" w:space="0" w:color="auto"/>
            </w:tcBorders>
          </w:tcPr>
          <w:p w14:paraId="2E8D4221" w14:textId="77777777" w:rsidR="00E52464" w:rsidRDefault="00E52464" w:rsidP="00396C3D">
            <w:pPr>
              <w:rPr>
                <w:kern w:val="2"/>
                <w:szCs w:val="24"/>
              </w:rPr>
            </w:pPr>
            <w:r>
              <w:rPr>
                <w:kern w:val="2"/>
                <w:szCs w:val="24"/>
              </w:rPr>
              <w:t>Netaikoma</w:t>
            </w:r>
          </w:p>
          <w:p w14:paraId="7C2EBF15" w14:textId="77777777" w:rsidR="00E52464" w:rsidRDefault="00E52464" w:rsidP="00396C3D">
            <w:pPr>
              <w:rPr>
                <w:color w:val="4472C4"/>
                <w:kern w:val="2"/>
                <w:szCs w:val="24"/>
              </w:rPr>
            </w:pPr>
          </w:p>
        </w:tc>
      </w:tr>
      <w:tr w:rsidR="00E52464" w14:paraId="04106592" w14:textId="77777777" w:rsidTr="00396C3D">
        <w:trPr>
          <w:trHeight w:val="195"/>
        </w:trPr>
        <w:tc>
          <w:tcPr>
            <w:tcW w:w="3681" w:type="dxa"/>
          </w:tcPr>
          <w:p w14:paraId="57062A2B" w14:textId="77777777" w:rsidR="00E52464" w:rsidRDefault="00E52464" w:rsidP="00396C3D">
            <w:pPr>
              <w:rPr>
                <w:b/>
                <w:kern w:val="2"/>
                <w:szCs w:val="24"/>
                <w:lang w:val="en-US"/>
              </w:rPr>
            </w:pPr>
            <w:r>
              <w:rPr>
                <w:b/>
                <w:kern w:val="2"/>
                <w:szCs w:val="24"/>
                <w:lang w:val="en-US"/>
              </w:rPr>
              <w:t xml:space="preserve">9.9. </w:t>
            </w:r>
            <w:r>
              <w:rPr>
                <w:b/>
                <w:kern w:val="2"/>
                <w:szCs w:val="24"/>
              </w:rPr>
              <w:t>Kitos netesybos</w:t>
            </w:r>
          </w:p>
        </w:tc>
        <w:tc>
          <w:tcPr>
            <w:tcW w:w="6804" w:type="dxa"/>
            <w:gridSpan w:val="2"/>
          </w:tcPr>
          <w:p w14:paraId="228C867E" w14:textId="77777777" w:rsidR="00E52464" w:rsidRPr="008F4866" w:rsidRDefault="00E52464" w:rsidP="00396C3D">
            <w:pPr>
              <w:rPr>
                <w:kern w:val="2"/>
                <w:szCs w:val="24"/>
              </w:rPr>
            </w:pPr>
            <w:r>
              <w:rPr>
                <w:kern w:val="2"/>
                <w:szCs w:val="24"/>
              </w:rPr>
              <w:t>Netaikoma</w:t>
            </w:r>
          </w:p>
        </w:tc>
      </w:tr>
      <w:tr w:rsidR="00E52464" w14:paraId="3EF90C0C" w14:textId="77777777" w:rsidTr="00396C3D">
        <w:trPr>
          <w:trHeight w:val="300"/>
        </w:trPr>
        <w:tc>
          <w:tcPr>
            <w:tcW w:w="10485" w:type="dxa"/>
            <w:gridSpan w:val="3"/>
          </w:tcPr>
          <w:p w14:paraId="041544B2" w14:textId="77777777" w:rsidR="00E52464" w:rsidRDefault="00E52464" w:rsidP="00396C3D">
            <w:pPr>
              <w:jc w:val="center"/>
              <w:rPr>
                <w:color w:val="4472C4"/>
                <w:kern w:val="2"/>
                <w:szCs w:val="24"/>
              </w:rPr>
            </w:pPr>
            <w:r>
              <w:rPr>
                <w:b/>
                <w:kern w:val="2"/>
                <w:szCs w:val="24"/>
              </w:rPr>
              <w:t>10. ESMINĖS SUTARTIES SĄLYGOS</w:t>
            </w:r>
          </w:p>
        </w:tc>
      </w:tr>
      <w:tr w:rsidR="00E52464" w14:paraId="139CB3E8" w14:textId="77777777" w:rsidTr="00396C3D">
        <w:trPr>
          <w:trHeight w:val="300"/>
        </w:trPr>
        <w:tc>
          <w:tcPr>
            <w:tcW w:w="3681" w:type="dxa"/>
          </w:tcPr>
          <w:p w14:paraId="735008B7" w14:textId="77777777" w:rsidR="00E52464" w:rsidRDefault="00E52464" w:rsidP="00396C3D">
            <w:pPr>
              <w:rPr>
                <w:b/>
                <w:kern w:val="2"/>
                <w:szCs w:val="24"/>
                <w:lang w:val="en-US"/>
              </w:rPr>
            </w:pPr>
            <w:r>
              <w:rPr>
                <w:b/>
                <w:kern w:val="2"/>
                <w:szCs w:val="24"/>
                <w:lang w:val="en-US"/>
              </w:rPr>
              <w:t xml:space="preserve">10.1. </w:t>
            </w:r>
            <w:r>
              <w:rPr>
                <w:b/>
                <w:kern w:val="2"/>
                <w:szCs w:val="24"/>
              </w:rPr>
              <w:t>Esminės Sutarties sąlygos</w:t>
            </w:r>
          </w:p>
        </w:tc>
        <w:tc>
          <w:tcPr>
            <w:tcW w:w="6804" w:type="dxa"/>
            <w:gridSpan w:val="2"/>
          </w:tcPr>
          <w:p w14:paraId="606B44F2" w14:textId="77777777" w:rsidR="00E52464" w:rsidRPr="00207D7C" w:rsidRDefault="00E52464" w:rsidP="00396C3D">
            <w:pPr>
              <w:rPr>
                <w:kern w:val="2"/>
                <w:szCs w:val="24"/>
              </w:rPr>
            </w:pPr>
            <w:r w:rsidRPr="00207D7C">
              <w:rPr>
                <w:kern w:val="2"/>
                <w:szCs w:val="24"/>
              </w:rPr>
              <w:t>Sutartyje esminėmis sąlygomis laikoma:</w:t>
            </w:r>
          </w:p>
          <w:p w14:paraId="0E40EA7C" w14:textId="77777777" w:rsidR="00E52464" w:rsidRPr="00207D7C" w:rsidRDefault="00E52464" w:rsidP="00396C3D">
            <w:pPr>
              <w:rPr>
                <w:kern w:val="2"/>
                <w:szCs w:val="24"/>
              </w:rPr>
            </w:pPr>
            <w:r w:rsidRPr="00207D7C">
              <w:rPr>
                <w:kern w:val="2"/>
                <w:szCs w:val="24"/>
              </w:rPr>
              <w:t>10.</w:t>
            </w:r>
            <w:r>
              <w:rPr>
                <w:kern w:val="2"/>
                <w:szCs w:val="24"/>
              </w:rPr>
              <w:t>1</w:t>
            </w:r>
            <w:r w:rsidRPr="00207D7C">
              <w:rPr>
                <w:kern w:val="2"/>
                <w:szCs w:val="24"/>
              </w:rPr>
              <w:t>.1. Sutarties dalykas;</w:t>
            </w:r>
          </w:p>
          <w:p w14:paraId="6B70401B" w14:textId="77777777" w:rsidR="00E52464" w:rsidRPr="00207D7C" w:rsidRDefault="00E52464" w:rsidP="00396C3D">
            <w:pPr>
              <w:rPr>
                <w:kern w:val="2"/>
                <w:szCs w:val="24"/>
              </w:rPr>
            </w:pPr>
            <w:r w:rsidRPr="00207D7C">
              <w:rPr>
                <w:kern w:val="2"/>
                <w:szCs w:val="24"/>
              </w:rPr>
              <w:t>10.</w:t>
            </w:r>
            <w:r>
              <w:rPr>
                <w:kern w:val="2"/>
                <w:szCs w:val="24"/>
              </w:rPr>
              <w:t>1</w:t>
            </w:r>
            <w:r w:rsidRPr="00207D7C">
              <w:rPr>
                <w:kern w:val="2"/>
                <w:szCs w:val="24"/>
              </w:rPr>
              <w:t>.2. Sutarties kaina ir kainodaros taisyklės;</w:t>
            </w:r>
          </w:p>
          <w:p w14:paraId="4C583A54" w14:textId="77777777" w:rsidR="00E52464" w:rsidRPr="00207D7C" w:rsidRDefault="00E52464" w:rsidP="00396C3D">
            <w:pPr>
              <w:rPr>
                <w:kern w:val="2"/>
                <w:szCs w:val="24"/>
              </w:rPr>
            </w:pPr>
            <w:r w:rsidRPr="00207D7C">
              <w:rPr>
                <w:kern w:val="2"/>
                <w:szCs w:val="24"/>
              </w:rPr>
              <w:t>10.</w:t>
            </w:r>
            <w:r>
              <w:rPr>
                <w:kern w:val="2"/>
                <w:szCs w:val="24"/>
              </w:rPr>
              <w:t>1</w:t>
            </w:r>
            <w:r w:rsidRPr="00207D7C">
              <w:rPr>
                <w:kern w:val="2"/>
                <w:szCs w:val="24"/>
              </w:rPr>
              <w:t>.3. apmokėjimo sąlygos ir tvarka;</w:t>
            </w:r>
          </w:p>
          <w:p w14:paraId="6FC27F5B" w14:textId="77777777" w:rsidR="00E52464" w:rsidRPr="00F462F6" w:rsidRDefault="00E52464" w:rsidP="00396C3D">
            <w:pPr>
              <w:rPr>
                <w:kern w:val="2"/>
                <w:szCs w:val="24"/>
              </w:rPr>
            </w:pPr>
            <w:r w:rsidRPr="00207D7C">
              <w:rPr>
                <w:kern w:val="2"/>
                <w:szCs w:val="24"/>
              </w:rPr>
              <w:t>10.</w:t>
            </w:r>
            <w:r>
              <w:rPr>
                <w:kern w:val="2"/>
                <w:szCs w:val="24"/>
              </w:rPr>
              <w:t>1</w:t>
            </w:r>
            <w:r w:rsidRPr="00207D7C">
              <w:rPr>
                <w:kern w:val="2"/>
                <w:szCs w:val="24"/>
              </w:rPr>
              <w:t>.4. Paslaugų suteikimo terminas (-ai)</w:t>
            </w:r>
            <w:r>
              <w:rPr>
                <w:kern w:val="2"/>
                <w:szCs w:val="24"/>
              </w:rPr>
              <w:t>.</w:t>
            </w:r>
          </w:p>
        </w:tc>
      </w:tr>
      <w:tr w:rsidR="00E52464" w14:paraId="2BEB1702" w14:textId="77777777" w:rsidTr="00396C3D">
        <w:trPr>
          <w:trHeight w:val="300"/>
        </w:trPr>
        <w:tc>
          <w:tcPr>
            <w:tcW w:w="10485" w:type="dxa"/>
            <w:gridSpan w:val="3"/>
          </w:tcPr>
          <w:p w14:paraId="7DAE89D8" w14:textId="77777777" w:rsidR="00E52464" w:rsidRDefault="00E52464" w:rsidP="00396C3D">
            <w:pPr>
              <w:jc w:val="center"/>
              <w:rPr>
                <w:b/>
                <w:kern w:val="2"/>
                <w:szCs w:val="24"/>
              </w:rPr>
            </w:pPr>
            <w:r>
              <w:rPr>
                <w:b/>
                <w:kern w:val="2"/>
                <w:szCs w:val="24"/>
              </w:rPr>
              <w:t>11. SUTARTIES GALIOJIMAS IR KEITIMAS</w:t>
            </w:r>
          </w:p>
        </w:tc>
      </w:tr>
      <w:tr w:rsidR="00E52464" w14:paraId="2896D4E8" w14:textId="77777777" w:rsidTr="00396C3D">
        <w:trPr>
          <w:trHeight w:val="300"/>
        </w:trPr>
        <w:tc>
          <w:tcPr>
            <w:tcW w:w="3681" w:type="dxa"/>
          </w:tcPr>
          <w:p w14:paraId="74DE8529" w14:textId="77777777" w:rsidR="00E52464" w:rsidRDefault="00E52464" w:rsidP="00396C3D">
            <w:pPr>
              <w:rPr>
                <w:b/>
                <w:kern w:val="2"/>
                <w:szCs w:val="24"/>
              </w:rPr>
            </w:pPr>
            <w:r>
              <w:rPr>
                <w:b/>
                <w:szCs w:val="24"/>
              </w:rPr>
              <w:t>11.1. Sutarties sudarymas ir įsigaliojimas</w:t>
            </w:r>
          </w:p>
        </w:tc>
        <w:tc>
          <w:tcPr>
            <w:tcW w:w="6804" w:type="dxa"/>
            <w:gridSpan w:val="2"/>
          </w:tcPr>
          <w:p w14:paraId="17A76325" w14:textId="77777777" w:rsidR="00E52464" w:rsidRDefault="00E52464" w:rsidP="00396C3D">
            <w:pPr>
              <w:rPr>
                <w:kern w:val="2"/>
                <w:szCs w:val="24"/>
              </w:rPr>
            </w:pPr>
            <w:r>
              <w:rPr>
                <w:kern w:val="2"/>
                <w:szCs w:val="24"/>
              </w:rPr>
              <w:t>Ši Sutartis laikoma sudaryta ir įsigalioja nuo Sutarties pasirašymo dienos (antrosios Šalies pasirašymo dieną).</w:t>
            </w:r>
          </w:p>
          <w:p w14:paraId="0B932FA0" w14:textId="77777777" w:rsidR="00E52464" w:rsidRDefault="00E52464" w:rsidP="00396C3D">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Pr="008F4866">
              <w:rPr>
                <w:b/>
                <w:bCs/>
                <w:noProof/>
                <w:szCs w:val="24"/>
              </w:rPr>
              <w:t xml:space="preserve">ne ilgiau kaip 12 </w:t>
            </w:r>
            <w:r>
              <w:rPr>
                <w:b/>
                <w:bCs/>
                <w:noProof/>
                <w:szCs w:val="24"/>
              </w:rPr>
              <w:t xml:space="preserve">(dvylika) </w:t>
            </w:r>
            <w:r w:rsidRPr="008F4866">
              <w:rPr>
                <w:b/>
                <w:bCs/>
                <w:noProof/>
                <w:szCs w:val="24"/>
              </w:rPr>
              <w:t>mėn</w:t>
            </w:r>
            <w:proofErr w:type="spellStart"/>
            <w:r w:rsidRPr="008F4866">
              <w:rPr>
                <w:b/>
                <w:szCs w:val="24"/>
              </w:rPr>
              <w:t>esių</w:t>
            </w:r>
            <w:proofErr w:type="spellEnd"/>
            <w:r w:rsidRPr="008F4866">
              <w:rPr>
                <w:szCs w:val="24"/>
              </w:rPr>
              <w:t>.</w:t>
            </w:r>
          </w:p>
        </w:tc>
      </w:tr>
      <w:tr w:rsidR="00E52464" w14:paraId="5C4E358E" w14:textId="77777777" w:rsidTr="00396C3D">
        <w:trPr>
          <w:trHeight w:val="300"/>
        </w:trPr>
        <w:tc>
          <w:tcPr>
            <w:tcW w:w="3681" w:type="dxa"/>
          </w:tcPr>
          <w:p w14:paraId="3D72A292" w14:textId="77777777" w:rsidR="00E52464" w:rsidRDefault="00E52464" w:rsidP="00396C3D">
            <w:pPr>
              <w:rPr>
                <w:b/>
                <w:kern w:val="2"/>
                <w:szCs w:val="24"/>
              </w:rPr>
            </w:pPr>
            <w:r>
              <w:rPr>
                <w:b/>
                <w:kern w:val="2"/>
                <w:szCs w:val="24"/>
              </w:rPr>
              <w:lastRenderedPageBreak/>
              <w:t>11.2. Sutarties galiojimo termino pratęsimas</w:t>
            </w:r>
          </w:p>
        </w:tc>
        <w:tc>
          <w:tcPr>
            <w:tcW w:w="6804" w:type="dxa"/>
            <w:gridSpan w:val="2"/>
          </w:tcPr>
          <w:p w14:paraId="5BCC5C5C" w14:textId="77777777" w:rsidR="006D6081" w:rsidRDefault="006D6081" w:rsidP="006D6081">
            <w:pPr>
              <w:rPr>
                <w:kern w:val="2"/>
                <w:szCs w:val="24"/>
              </w:rPr>
            </w:pPr>
            <w:r>
              <w:rPr>
                <w:kern w:val="2"/>
                <w:szCs w:val="24"/>
              </w:rPr>
              <w:t>Netaikoma</w:t>
            </w:r>
          </w:p>
          <w:p w14:paraId="71D39028" w14:textId="5A286C37" w:rsidR="00E52464" w:rsidRDefault="00E52464" w:rsidP="00396C3D">
            <w:pPr>
              <w:rPr>
                <w:kern w:val="2"/>
                <w:szCs w:val="24"/>
              </w:rPr>
            </w:pPr>
          </w:p>
        </w:tc>
      </w:tr>
      <w:tr w:rsidR="00E52464" w14:paraId="4D4D0F17" w14:textId="77777777" w:rsidTr="00396C3D">
        <w:trPr>
          <w:trHeight w:val="300"/>
        </w:trPr>
        <w:tc>
          <w:tcPr>
            <w:tcW w:w="10485" w:type="dxa"/>
            <w:gridSpan w:val="3"/>
          </w:tcPr>
          <w:p w14:paraId="3F697F7F" w14:textId="77777777" w:rsidR="00E52464" w:rsidRDefault="00E52464" w:rsidP="00396C3D">
            <w:pPr>
              <w:jc w:val="center"/>
              <w:rPr>
                <w:b/>
                <w:kern w:val="2"/>
                <w:szCs w:val="24"/>
              </w:rPr>
            </w:pPr>
            <w:r>
              <w:rPr>
                <w:b/>
                <w:kern w:val="2"/>
                <w:szCs w:val="24"/>
              </w:rPr>
              <w:t>12. SUTARTIES NUTRAUKIMAS</w:t>
            </w:r>
          </w:p>
        </w:tc>
      </w:tr>
      <w:tr w:rsidR="00E52464" w14:paraId="13DDEFDC" w14:textId="77777777" w:rsidTr="00396C3D">
        <w:trPr>
          <w:trHeight w:val="300"/>
        </w:trPr>
        <w:tc>
          <w:tcPr>
            <w:tcW w:w="3681" w:type="dxa"/>
            <w:tcBorders>
              <w:top w:val="single" w:sz="4" w:space="0" w:color="auto"/>
              <w:left w:val="single" w:sz="4" w:space="0" w:color="auto"/>
              <w:bottom w:val="single" w:sz="4" w:space="0" w:color="auto"/>
              <w:right w:val="single" w:sz="4" w:space="0" w:color="auto"/>
            </w:tcBorders>
          </w:tcPr>
          <w:p w14:paraId="2048CB09" w14:textId="77777777" w:rsidR="00E52464" w:rsidRDefault="00E52464" w:rsidP="00396C3D">
            <w:pPr>
              <w:rPr>
                <w:b/>
                <w:kern w:val="2"/>
                <w:szCs w:val="24"/>
              </w:rPr>
            </w:pPr>
            <w:r>
              <w:rPr>
                <w:b/>
                <w:kern w:val="2"/>
                <w:szCs w:val="24"/>
              </w:rPr>
              <w:t>12.1. Sutarties nutraukimo pagrindai</w:t>
            </w:r>
          </w:p>
        </w:tc>
        <w:tc>
          <w:tcPr>
            <w:tcW w:w="6804" w:type="dxa"/>
            <w:gridSpan w:val="2"/>
            <w:tcBorders>
              <w:top w:val="single" w:sz="4" w:space="0" w:color="auto"/>
              <w:left w:val="single" w:sz="4" w:space="0" w:color="auto"/>
              <w:bottom w:val="single" w:sz="4" w:space="0" w:color="auto"/>
              <w:right w:val="single" w:sz="4" w:space="0" w:color="auto"/>
            </w:tcBorders>
          </w:tcPr>
          <w:p w14:paraId="23A1DE68" w14:textId="77777777" w:rsidR="00E52464" w:rsidRPr="008967CB" w:rsidRDefault="00E52464" w:rsidP="00396C3D">
            <w:pPr>
              <w:rPr>
                <w:kern w:val="2"/>
                <w:szCs w:val="24"/>
              </w:rPr>
            </w:pPr>
            <w:r>
              <w:rPr>
                <w:kern w:val="2"/>
                <w:szCs w:val="24"/>
              </w:rPr>
              <w:t>Sutartis gali būti nutraukiama rašytiniu Šalių susitarimu arba vienašališkai, Bendrosiose sąlygose nustatyta tvarka.</w:t>
            </w:r>
          </w:p>
        </w:tc>
      </w:tr>
      <w:tr w:rsidR="00E52464" w14:paraId="5BC817BF" w14:textId="77777777" w:rsidTr="00396C3D">
        <w:trPr>
          <w:trHeight w:val="300"/>
        </w:trPr>
        <w:tc>
          <w:tcPr>
            <w:tcW w:w="3681" w:type="dxa"/>
            <w:tcBorders>
              <w:top w:val="single" w:sz="4" w:space="0" w:color="auto"/>
              <w:left w:val="single" w:sz="4" w:space="0" w:color="auto"/>
              <w:bottom w:val="single" w:sz="4" w:space="0" w:color="auto"/>
              <w:right w:val="single" w:sz="4" w:space="0" w:color="auto"/>
            </w:tcBorders>
          </w:tcPr>
          <w:p w14:paraId="4447879D" w14:textId="77777777" w:rsidR="00E52464" w:rsidRDefault="00E52464" w:rsidP="00396C3D">
            <w:pPr>
              <w:rPr>
                <w:b/>
                <w:kern w:val="2"/>
                <w:szCs w:val="24"/>
              </w:rPr>
            </w:pPr>
            <w:r>
              <w:rPr>
                <w:b/>
                <w:kern w:val="2"/>
                <w:szCs w:val="24"/>
              </w:rPr>
              <w:t xml:space="preserve">12.2. Esminiai Sutarties </w:t>
            </w:r>
            <w:r>
              <w:rPr>
                <w:b/>
                <w:szCs w:val="24"/>
              </w:rPr>
              <w:t>pažeidimai</w:t>
            </w:r>
          </w:p>
        </w:tc>
        <w:tc>
          <w:tcPr>
            <w:tcW w:w="6804" w:type="dxa"/>
            <w:gridSpan w:val="2"/>
            <w:tcBorders>
              <w:top w:val="single" w:sz="4" w:space="0" w:color="auto"/>
              <w:left w:val="single" w:sz="4" w:space="0" w:color="auto"/>
              <w:bottom w:val="single" w:sz="4" w:space="0" w:color="auto"/>
              <w:right w:val="single" w:sz="4" w:space="0" w:color="auto"/>
            </w:tcBorders>
          </w:tcPr>
          <w:p w14:paraId="072A70D3" w14:textId="77777777" w:rsidR="00E52464" w:rsidRPr="00F462F6" w:rsidRDefault="00E52464" w:rsidP="00396C3D">
            <w:pPr>
              <w:rPr>
                <w:kern w:val="2"/>
                <w:szCs w:val="24"/>
              </w:rPr>
            </w:pPr>
            <w:r w:rsidRPr="00F462F6">
              <w:rPr>
                <w:kern w:val="2"/>
                <w:szCs w:val="24"/>
              </w:rPr>
              <w:t>12.2.1. jeigu Tiekėjas nevykdo prisiimtų įsipareigojimų už Sutartyje nustatytą Sutarties kainą / įkainius;</w:t>
            </w:r>
          </w:p>
          <w:p w14:paraId="0236F984" w14:textId="77777777" w:rsidR="00E52464" w:rsidRPr="00F462F6" w:rsidRDefault="00E52464" w:rsidP="00396C3D">
            <w:pPr>
              <w:rPr>
                <w:kern w:val="2"/>
                <w:szCs w:val="24"/>
              </w:rPr>
            </w:pPr>
            <w:r w:rsidRPr="00F462F6">
              <w:rPr>
                <w:szCs w:val="24"/>
              </w:rPr>
              <w:t xml:space="preserve">12.2.2. </w:t>
            </w:r>
            <w:r w:rsidRPr="00F462F6">
              <w:rPr>
                <w:rFonts w:eastAsia="Arial"/>
                <w:kern w:val="2"/>
                <w:szCs w:val="24"/>
                <w:lang w:val="lt"/>
              </w:rPr>
              <w:t xml:space="preserve">jeigu Tiekėjas nesilaiko Sutartyje nustatytų Paslaugų teikimo terminų 2 (du) kartus iš eilės arba vėluoja suteikti Paslaugas daugiau nei </w:t>
            </w:r>
            <w:r w:rsidRPr="00F462F6">
              <w:rPr>
                <w:kern w:val="2"/>
                <w:szCs w:val="24"/>
              </w:rPr>
              <w:t>10 (dešimt) dienų</w:t>
            </w:r>
            <w:r w:rsidRPr="00F462F6">
              <w:rPr>
                <w:kern w:val="2"/>
                <w:sz w:val="22"/>
                <w:szCs w:val="22"/>
              </w:rPr>
              <w:t xml:space="preserve"> </w:t>
            </w:r>
            <w:r w:rsidRPr="00F462F6">
              <w:rPr>
                <w:rFonts w:eastAsia="Arial"/>
                <w:kern w:val="2"/>
                <w:szCs w:val="24"/>
                <w:lang w:val="lt"/>
              </w:rPr>
              <w:t>nuo Sutartyje nustatyto Paslaugų suteikimo termino;</w:t>
            </w:r>
          </w:p>
          <w:p w14:paraId="120EEC89" w14:textId="77777777" w:rsidR="00E52464" w:rsidRPr="00F462F6" w:rsidRDefault="00E52464" w:rsidP="00396C3D">
            <w:pPr>
              <w:tabs>
                <w:tab w:val="left" w:pos="567"/>
                <w:tab w:val="left" w:pos="992"/>
                <w:tab w:val="left" w:pos="1134"/>
              </w:tabs>
              <w:spacing w:line="257" w:lineRule="auto"/>
              <w:jc w:val="both"/>
              <w:rPr>
                <w:rFonts w:eastAsia="Arial"/>
                <w:kern w:val="2"/>
                <w:szCs w:val="24"/>
                <w:lang w:val="lt"/>
              </w:rPr>
            </w:pPr>
            <w:r w:rsidRPr="00F462F6">
              <w:rPr>
                <w:rFonts w:eastAsia="Arial"/>
                <w:kern w:val="2"/>
                <w:szCs w:val="24"/>
                <w:lang w:val="lt"/>
              </w:rPr>
              <w:t xml:space="preserve">12.2.3. jeigu Tiekėjas pažeidžia Paslaugų suteikimo terminus ir priskaičiuotų netesybų už vėlavimą suma viršija 10 (dešimt) procentų Pradinės sutarties vertės; </w:t>
            </w:r>
          </w:p>
          <w:p w14:paraId="6195045C" w14:textId="77777777" w:rsidR="00E52464" w:rsidRPr="00F462F6" w:rsidRDefault="00E52464" w:rsidP="00396C3D">
            <w:pPr>
              <w:tabs>
                <w:tab w:val="left" w:pos="567"/>
                <w:tab w:val="left" w:pos="851"/>
                <w:tab w:val="left" w:pos="992"/>
                <w:tab w:val="left" w:pos="1134"/>
              </w:tabs>
              <w:spacing w:line="257" w:lineRule="auto"/>
              <w:jc w:val="both"/>
              <w:rPr>
                <w:rFonts w:eastAsia="Arial"/>
                <w:kern w:val="2"/>
                <w:szCs w:val="24"/>
                <w:lang w:val="lt"/>
              </w:rPr>
            </w:pPr>
            <w:r w:rsidRPr="00F462F6">
              <w:rPr>
                <w:rFonts w:eastAsia="Arial"/>
                <w:kern w:val="2"/>
                <w:szCs w:val="24"/>
                <w:lang w:val="lt"/>
              </w:rPr>
              <w:t xml:space="preserve">12.2.4. Tiekėjas daugiau kaip 2 (du) kartus suteikia Paslaugas, kurios neatitinka Sutartyje ir (ar) įstatymuose nustatytų reikalavimų Paslaugoms; </w:t>
            </w:r>
          </w:p>
          <w:p w14:paraId="2CD51DEE" w14:textId="77777777" w:rsidR="00E52464" w:rsidRPr="00F462F6" w:rsidRDefault="00E52464" w:rsidP="00396C3D">
            <w:pPr>
              <w:tabs>
                <w:tab w:val="left" w:pos="567"/>
                <w:tab w:val="left" w:pos="744"/>
                <w:tab w:val="left" w:pos="851"/>
                <w:tab w:val="left" w:pos="886"/>
              </w:tabs>
              <w:spacing w:line="257" w:lineRule="auto"/>
              <w:jc w:val="both"/>
              <w:rPr>
                <w:rFonts w:eastAsia="Arial"/>
                <w:kern w:val="2"/>
                <w:szCs w:val="24"/>
                <w:lang w:val="lt"/>
              </w:rPr>
            </w:pPr>
            <w:r w:rsidRPr="00F462F6">
              <w:rPr>
                <w:rFonts w:eastAsia="Arial"/>
                <w:kern w:val="2"/>
                <w:szCs w:val="24"/>
                <w:lang w:val="lt"/>
              </w:rPr>
              <w:t>12.2.5. Tiekėjas pažeidžia Bendrųjų sąlygų nuostatas dėl Sutarties vykdymui pasitelkiamų naujų subtiekėjų ir (ar) specialistų / esamų subtiekėjų ir (ar) specialistų keitimo;</w:t>
            </w:r>
          </w:p>
          <w:p w14:paraId="06EA0B81" w14:textId="77777777" w:rsidR="00E52464" w:rsidRDefault="00E52464" w:rsidP="00396C3D">
            <w:pPr>
              <w:spacing w:line="257" w:lineRule="auto"/>
              <w:rPr>
                <w:rFonts w:eastAsia="Arial"/>
                <w:color w:val="FF0000"/>
                <w:kern w:val="2"/>
                <w:szCs w:val="24"/>
              </w:rPr>
            </w:pPr>
            <w:r w:rsidRPr="00F462F6">
              <w:rPr>
                <w:rFonts w:eastAsia="Arial"/>
                <w:kern w:val="2"/>
                <w:szCs w:val="24"/>
                <w:lang w:val="lt"/>
              </w:rPr>
              <w:t>12.2.12. Tiekėjas 2 (du) kartus pažeidžia esminę Sutarties sąlygą.</w:t>
            </w:r>
          </w:p>
        </w:tc>
      </w:tr>
      <w:tr w:rsidR="00E52464" w14:paraId="1673213E" w14:textId="77777777" w:rsidTr="00396C3D">
        <w:trPr>
          <w:trHeight w:val="300"/>
        </w:trPr>
        <w:tc>
          <w:tcPr>
            <w:tcW w:w="10485" w:type="dxa"/>
            <w:gridSpan w:val="3"/>
          </w:tcPr>
          <w:p w14:paraId="2643E9F5" w14:textId="77777777" w:rsidR="00E52464" w:rsidRDefault="00E52464" w:rsidP="00396C3D">
            <w:pPr>
              <w:jc w:val="center"/>
              <w:rPr>
                <w:kern w:val="2"/>
                <w:szCs w:val="24"/>
              </w:rPr>
            </w:pPr>
            <w:r>
              <w:rPr>
                <w:b/>
                <w:kern w:val="2"/>
                <w:szCs w:val="24"/>
              </w:rPr>
              <w:t xml:space="preserve">13. APLINKOS APSAUGOS IR SOCIALINIAI KRITERIJAI </w:t>
            </w:r>
          </w:p>
        </w:tc>
      </w:tr>
      <w:tr w:rsidR="00E52464" w14:paraId="3E8BE10F" w14:textId="77777777" w:rsidTr="00396C3D">
        <w:trPr>
          <w:trHeight w:val="300"/>
        </w:trPr>
        <w:tc>
          <w:tcPr>
            <w:tcW w:w="3681" w:type="dxa"/>
          </w:tcPr>
          <w:p w14:paraId="59CEF4B4" w14:textId="77777777" w:rsidR="00E52464" w:rsidRDefault="00E52464" w:rsidP="00396C3D">
            <w:pPr>
              <w:rPr>
                <w:b/>
                <w:kern w:val="2"/>
                <w:szCs w:val="24"/>
              </w:rPr>
            </w:pPr>
            <w:r>
              <w:rPr>
                <w:b/>
                <w:kern w:val="2"/>
                <w:szCs w:val="24"/>
              </w:rPr>
              <w:t xml:space="preserve">13.1. Su perkamomis paslaugomis susiję  aplinkos apsaugos kriterijai </w:t>
            </w:r>
          </w:p>
        </w:tc>
        <w:tc>
          <w:tcPr>
            <w:tcW w:w="6804" w:type="dxa"/>
            <w:gridSpan w:val="2"/>
          </w:tcPr>
          <w:p w14:paraId="6568C6C1" w14:textId="24F5BA1A" w:rsidR="009F50FE" w:rsidRDefault="00E52464" w:rsidP="00396C3D">
            <w:pPr>
              <w:rPr>
                <w:kern w:val="2"/>
                <w:szCs w:val="24"/>
                <w:shd w:val="clear" w:color="auto" w:fill="FFFFFF"/>
              </w:rPr>
            </w:pPr>
            <w:r w:rsidRPr="00F462F6">
              <w:rPr>
                <w:kern w:val="2"/>
                <w:szCs w:val="24"/>
                <w:shd w:val="clear" w:color="auto" w:fill="FFFFFF"/>
              </w:rPr>
              <w:t>Sutarties objektas nėra įtrauktas į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9F50FE" w:rsidRPr="009F50FE">
              <w:rPr>
                <w:kern w:val="2"/>
                <w:szCs w:val="24"/>
                <w:shd w:val="clear" w:color="auto" w:fill="FFFFFF"/>
              </w:rPr>
              <w:t xml:space="preserve"> </w:t>
            </w:r>
            <w:r w:rsidR="009F50FE" w:rsidRPr="009F50FE">
              <w:rPr>
                <w:kern w:val="2"/>
                <w:szCs w:val="24"/>
                <w:shd w:val="clear" w:color="auto" w:fill="FFFFFF"/>
              </w:rPr>
              <w:t>(toliau – AM įsakymas Nr. D1-508)</w:t>
            </w:r>
            <w:r w:rsidRPr="00F462F6">
              <w:rPr>
                <w:kern w:val="2"/>
                <w:szCs w:val="24"/>
                <w:shd w:val="clear" w:color="auto" w:fill="FFFFFF"/>
              </w:rPr>
              <w:t>, 4 punkte nurodytą sąrašą</w:t>
            </w:r>
            <w:r w:rsidR="009F50FE">
              <w:rPr>
                <w:kern w:val="2"/>
                <w:szCs w:val="24"/>
                <w:shd w:val="clear" w:color="auto" w:fill="FFFFFF"/>
              </w:rPr>
              <w:t>, t</w:t>
            </w:r>
            <w:r w:rsidRPr="00F462F6">
              <w:rPr>
                <w:kern w:val="2"/>
                <w:szCs w:val="24"/>
                <w:shd w:val="clear" w:color="auto" w:fill="FFFFFF"/>
              </w:rPr>
              <w:t xml:space="preserve">ačiau </w:t>
            </w:r>
            <w:r w:rsidR="009F50FE">
              <w:rPr>
                <w:kern w:val="2"/>
                <w:szCs w:val="24"/>
                <w:shd w:val="clear" w:color="auto" w:fill="FFFFFF"/>
              </w:rPr>
              <w:t>privalu laikytis šių aplinkosauginių reikalavimų:</w:t>
            </w:r>
          </w:p>
          <w:p w14:paraId="129B4BFF" w14:textId="161ACF18" w:rsidR="009F50FE" w:rsidRDefault="009F50FE" w:rsidP="00396C3D">
            <w:pPr>
              <w:rPr>
                <w:kern w:val="2"/>
                <w:szCs w:val="24"/>
                <w:shd w:val="clear" w:color="auto" w:fill="FFFFFF"/>
              </w:rPr>
            </w:pPr>
            <w:r w:rsidRPr="009F50FE">
              <w:rPr>
                <w:kern w:val="2"/>
                <w:szCs w:val="24"/>
                <w:shd w:val="clear" w:color="auto" w:fill="FFFFFF"/>
              </w:rPr>
              <w:t xml:space="preserve">mažinti popieriaus sunaudojimą, atsisakyti nebūtino dokumentų kopijavimo ir spausdinimo, rengiama dokumentacija, paslaugų perdavimo–priėmimo aktai </w:t>
            </w:r>
            <w:r>
              <w:rPr>
                <w:kern w:val="2"/>
                <w:szCs w:val="24"/>
                <w:shd w:val="clear" w:color="auto" w:fill="FFFFFF"/>
              </w:rPr>
              <w:t>Pirkėj</w:t>
            </w:r>
            <w:r w:rsidRPr="009F50FE">
              <w:rPr>
                <w:kern w:val="2"/>
                <w:szCs w:val="24"/>
                <w:shd w:val="clear" w:color="auto" w:fill="FFFFFF"/>
              </w:rPr>
              <w:t>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AM įsakym</w:t>
            </w:r>
            <w:r>
              <w:rPr>
                <w:kern w:val="2"/>
                <w:szCs w:val="24"/>
                <w:shd w:val="clear" w:color="auto" w:fill="FFFFFF"/>
              </w:rPr>
              <w:t>e</w:t>
            </w:r>
            <w:r w:rsidRPr="009F50FE">
              <w:rPr>
                <w:kern w:val="2"/>
                <w:szCs w:val="24"/>
                <w:shd w:val="clear" w:color="auto" w:fill="FFFFFF"/>
              </w:rPr>
              <w:t xml:space="preserve"> Nr. D1-508</w:t>
            </w:r>
            <w:r>
              <w:rPr>
                <w:kern w:val="2"/>
                <w:szCs w:val="24"/>
                <w:shd w:val="clear" w:color="auto" w:fill="FFFFFF"/>
              </w:rPr>
              <w:t>;</w:t>
            </w:r>
          </w:p>
          <w:p w14:paraId="1091C690" w14:textId="144B9010" w:rsidR="009F50FE" w:rsidRDefault="009F50FE" w:rsidP="00396C3D">
            <w:pPr>
              <w:rPr>
                <w:kern w:val="2"/>
                <w:szCs w:val="24"/>
                <w:shd w:val="clear" w:color="auto" w:fill="FFFFFF"/>
              </w:rPr>
            </w:pPr>
            <w:r w:rsidRPr="009F50FE">
              <w:rPr>
                <w:kern w:val="2"/>
                <w:szCs w:val="24"/>
                <w:shd w:val="clear" w:color="auto" w:fill="FFFFFF"/>
              </w:rPr>
              <w:t>siekti, kad Paslaugai suteikti būtų neteršiama aplinka ir nekeliamas pavojus sveikatai ir taip būtų laikomasi AM įsakymu Nr. D1-508 patvirtinto Aprašo 4.4.3 punkte nustatyto aplinkosauginio principo</w:t>
            </w:r>
            <w:r>
              <w:rPr>
                <w:kern w:val="2"/>
                <w:szCs w:val="24"/>
                <w:shd w:val="clear" w:color="auto" w:fill="FFFFFF"/>
              </w:rPr>
              <w:t>;</w:t>
            </w:r>
          </w:p>
          <w:p w14:paraId="738E8B88" w14:textId="2D36BDB2" w:rsidR="00E52464" w:rsidRPr="00F462F6" w:rsidRDefault="009F50FE" w:rsidP="00396C3D">
            <w:pPr>
              <w:rPr>
                <w:kern w:val="2"/>
                <w:szCs w:val="24"/>
                <w:shd w:val="clear" w:color="auto" w:fill="FFFFFF"/>
              </w:rPr>
            </w:pPr>
            <w:r w:rsidRPr="009F50FE">
              <w:rPr>
                <w:kern w:val="2"/>
                <w:szCs w:val="24"/>
                <w:shd w:val="clear" w:color="auto" w:fill="FFFFFF"/>
              </w:rPr>
              <w:t>siekti, kad Tiekėjo specialistai, teikiantys Paslaugą, atvykimui į Paslaugos suteikimo vietą rinktųsi netaršias transporto priemones, kurios atitinka žaliojo pirkimo reikalavimus, patvirtintus AM įsakymu Nr. D1-508</w:t>
            </w:r>
            <w:r>
              <w:rPr>
                <w:kern w:val="2"/>
                <w:szCs w:val="24"/>
                <w:shd w:val="clear" w:color="auto" w:fill="FFFFFF"/>
              </w:rPr>
              <w:t xml:space="preserve"> </w:t>
            </w:r>
            <w:r w:rsidR="00E52464" w:rsidRPr="00F462F6">
              <w:rPr>
                <w:kern w:val="2"/>
                <w:szCs w:val="24"/>
                <w:shd w:val="clear" w:color="auto" w:fill="FFFFFF"/>
              </w:rPr>
              <w:t>(žaliasis pirkimas).</w:t>
            </w:r>
          </w:p>
        </w:tc>
      </w:tr>
      <w:tr w:rsidR="00E52464" w14:paraId="7CDEBE1A" w14:textId="77777777" w:rsidTr="00396C3D">
        <w:trPr>
          <w:trHeight w:val="300"/>
        </w:trPr>
        <w:tc>
          <w:tcPr>
            <w:tcW w:w="3681" w:type="dxa"/>
          </w:tcPr>
          <w:p w14:paraId="1745D1A5" w14:textId="77777777" w:rsidR="00E52464" w:rsidRDefault="00E52464" w:rsidP="00396C3D">
            <w:pPr>
              <w:rPr>
                <w:b/>
                <w:kern w:val="2"/>
                <w:szCs w:val="24"/>
              </w:rPr>
            </w:pPr>
            <w:r>
              <w:rPr>
                <w:b/>
                <w:kern w:val="2"/>
                <w:szCs w:val="24"/>
              </w:rPr>
              <w:t>13.2. Su perkamomis Paslaugomis susiję socialiniai kriterijai</w:t>
            </w:r>
          </w:p>
        </w:tc>
        <w:tc>
          <w:tcPr>
            <w:tcW w:w="6804" w:type="dxa"/>
            <w:gridSpan w:val="2"/>
          </w:tcPr>
          <w:p w14:paraId="6C886E92" w14:textId="77777777" w:rsidR="00E52464" w:rsidRDefault="00E52464" w:rsidP="00396C3D">
            <w:pPr>
              <w:rPr>
                <w:color w:val="000000"/>
                <w:kern w:val="2"/>
                <w:szCs w:val="24"/>
                <w:shd w:val="clear" w:color="auto" w:fill="FFFFFF"/>
              </w:rPr>
            </w:pPr>
            <w:r>
              <w:rPr>
                <w:color w:val="000000"/>
                <w:kern w:val="2"/>
                <w:szCs w:val="24"/>
                <w:shd w:val="clear" w:color="auto" w:fill="FFFFFF"/>
              </w:rPr>
              <w:t>Netaikoma</w:t>
            </w:r>
          </w:p>
          <w:p w14:paraId="4906C9C1" w14:textId="77777777" w:rsidR="00E52464" w:rsidRDefault="00E52464" w:rsidP="00396C3D">
            <w:pPr>
              <w:rPr>
                <w:color w:val="000000"/>
                <w:kern w:val="2"/>
                <w:szCs w:val="24"/>
                <w:shd w:val="clear" w:color="auto" w:fill="FFFFFF"/>
              </w:rPr>
            </w:pPr>
          </w:p>
          <w:p w14:paraId="2476CE8D" w14:textId="77777777" w:rsidR="00E52464" w:rsidRDefault="00E52464" w:rsidP="00396C3D">
            <w:pPr>
              <w:rPr>
                <w:color w:val="0070C0"/>
                <w:kern w:val="2"/>
                <w:szCs w:val="24"/>
              </w:rPr>
            </w:pPr>
          </w:p>
        </w:tc>
      </w:tr>
      <w:tr w:rsidR="00E52464" w14:paraId="27A36D7C" w14:textId="77777777" w:rsidTr="00396C3D">
        <w:trPr>
          <w:trHeight w:val="300"/>
        </w:trPr>
        <w:tc>
          <w:tcPr>
            <w:tcW w:w="10485" w:type="dxa"/>
            <w:gridSpan w:val="3"/>
          </w:tcPr>
          <w:p w14:paraId="082FE535" w14:textId="77777777" w:rsidR="00E52464" w:rsidRDefault="00E52464" w:rsidP="00396C3D">
            <w:pPr>
              <w:jc w:val="center"/>
              <w:rPr>
                <w:b/>
                <w:kern w:val="2"/>
                <w:szCs w:val="24"/>
              </w:rPr>
            </w:pPr>
            <w:r>
              <w:rPr>
                <w:b/>
                <w:kern w:val="2"/>
                <w:szCs w:val="24"/>
              </w:rPr>
              <w:t xml:space="preserve">14. BENDRŲJŲ SĄLYGŲ PAKEITIMAI IR PAPILDYMAI </w:t>
            </w:r>
          </w:p>
          <w:p w14:paraId="3078DC2D" w14:textId="77777777" w:rsidR="00E52464" w:rsidRDefault="00E52464" w:rsidP="00396C3D">
            <w:pPr>
              <w:jc w:val="center"/>
              <w:rPr>
                <w:kern w:val="2"/>
                <w:szCs w:val="24"/>
              </w:rPr>
            </w:pPr>
            <w:r>
              <w:rPr>
                <w:color w:val="4472C4"/>
                <w:kern w:val="2"/>
                <w:szCs w:val="24"/>
              </w:rPr>
              <w:lastRenderedPageBreak/>
              <w:t xml:space="preserve">(jeigu būtina dėl konkretaus Sutarties dalyko specifikos) </w:t>
            </w:r>
          </w:p>
        </w:tc>
      </w:tr>
      <w:tr w:rsidR="00E52464" w14:paraId="0CA3A115" w14:textId="77777777" w:rsidTr="00396C3D">
        <w:trPr>
          <w:trHeight w:val="300"/>
        </w:trPr>
        <w:tc>
          <w:tcPr>
            <w:tcW w:w="3681" w:type="dxa"/>
          </w:tcPr>
          <w:p w14:paraId="43ABFE4C" w14:textId="77777777" w:rsidR="00E52464" w:rsidRDefault="00E52464" w:rsidP="00396C3D">
            <w:pPr>
              <w:rPr>
                <w:b/>
                <w:kern w:val="2"/>
                <w:szCs w:val="24"/>
              </w:rPr>
            </w:pPr>
            <w:r>
              <w:rPr>
                <w:b/>
                <w:kern w:val="2"/>
                <w:szCs w:val="24"/>
              </w:rPr>
              <w:lastRenderedPageBreak/>
              <w:t xml:space="preserve">14.1. </w:t>
            </w:r>
          </w:p>
        </w:tc>
        <w:tc>
          <w:tcPr>
            <w:tcW w:w="6804" w:type="dxa"/>
            <w:gridSpan w:val="2"/>
          </w:tcPr>
          <w:p w14:paraId="384771B1" w14:textId="77777777" w:rsidR="00E52464" w:rsidRDefault="00E52464" w:rsidP="00396C3D">
            <w:pPr>
              <w:rPr>
                <w:color w:val="4472C4"/>
                <w:kern w:val="2"/>
                <w:szCs w:val="24"/>
              </w:rPr>
            </w:pPr>
            <w:r>
              <w:rPr>
                <w:color w:val="4472C4"/>
                <w:kern w:val="2"/>
                <w:szCs w:val="24"/>
              </w:rPr>
              <w:t>(pildyti, jei keičiamas Sutarties Bendrųjų sąlygų punktas, jį išdėstant nauja redakcija):</w:t>
            </w:r>
          </w:p>
          <w:p w14:paraId="27E1631A" w14:textId="77777777" w:rsidR="00E52464" w:rsidRDefault="00E52464" w:rsidP="00396C3D">
            <w:pPr>
              <w:rPr>
                <w:kern w:val="2"/>
                <w:szCs w:val="24"/>
              </w:rPr>
            </w:pPr>
            <w:r>
              <w:rPr>
                <w:kern w:val="2"/>
                <w:szCs w:val="24"/>
              </w:rPr>
              <w:t>netaikoma</w:t>
            </w:r>
          </w:p>
        </w:tc>
      </w:tr>
      <w:tr w:rsidR="00E52464" w14:paraId="422B299C" w14:textId="77777777" w:rsidTr="00396C3D">
        <w:trPr>
          <w:trHeight w:val="300"/>
        </w:trPr>
        <w:tc>
          <w:tcPr>
            <w:tcW w:w="3681" w:type="dxa"/>
          </w:tcPr>
          <w:p w14:paraId="7C6764CA" w14:textId="77777777" w:rsidR="00E52464" w:rsidRDefault="00E52464" w:rsidP="00396C3D">
            <w:pPr>
              <w:rPr>
                <w:b/>
                <w:kern w:val="2"/>
                <w:szCs w:val="24"/>
              </w:rPr>
            </w:pPr>
            <w:r>
              <w:rPr>
                <w:b/>
                <w:kern w:val="2"/>
                <w:szCs w:val="24"/>
              </w:rPr>
              <w:t>14.2.</w:t>
            </w:r>
          </w:p>
        </w:tc>
        <w:tc>
          <w:tcPr>
            <w:tcW w:w="6804" w:type="dxa"/>
            <w:gridSpan w:val="2"/>
          </w:tcPr>
          <w:p w14:paraId="25928222" w14:textId="77777777" w:rsidR="00E52464" w:rsidRDefault="00E52464" w:rsidP="00396C3D">
            <w:pPr>
              <w:rPr>
                <w:color w:val="4472C4"/>
                <w:kern w:val="2"/>
                <w:szCs w:val="24"/>
              </w:rPr>
            </w:pPr>
            <w:r>
              <w:rPr>
                <w:color w:val="4472C4"/>
                <w:kern w:val="2"/>
                <w:szCs w:val="24"/>
              </w:rPr>
              <w:t>(pildyti, jei papildomos Sutarties Bendrosios sąlygos naujomis nuostatomis):</w:t>
            </w:r>
          </w:p>
          <w:p w14:paraId="009729CC" w14:textId="77777777" w:rsidR="00E52464" w:rsidRDefault="00E52464" w:rsidP="00396C3D">
            <w:pPr>
              <w:rPr>
                <w:kern w:val="2"/>
                <w:szCs w:val="24"/>
              </w:rPr>
            </w:pPr>
            <w:r>
              <w:rPr>
                <w:kern w:val="2"/>
                <w:szCs w:val="24"/>
              </w:rPr>
              <w:t>netaikoma</w:t>
            </w:r>
          </w:p>
        </w:tc>
      </w:tr>
      <w:tr w:rsidR="00E52464" w14:paraId="52C3FA1B" w14:textId="77777777" w:rsidTr="00396C3D">
        <w:trPr>
          <w:trHeight w:val="300"/>
        </w:trPr>
        <w:tc>
          <w:tcPr>
            <w:tcW w:w="3681" w:type="dxa"/>
          </w:tcPr>
          <w:p w14:paraId="0CE82FDA" w14:textId="77777777" w:rsidR="00E52464" w:rsidRDefault="00E52464" w:rsidP="00396C3D">
            <w:pPr>
              <w:rPr>
                <w:b/>
                <w:kern w:val="2"/>
                <w:szCs w:val="24"/>
              </w:rPr>
            </w:pPr>
            <w:r>
              <w:rPr>
                <w:b/>
                <w:kern w:val="2"/>
                <w:szCs w:val="24"/>
              </w:rPr>
              <w:t>14.5.</w:t>
            </w:r>
          </w:p>
        </w:tc>
        <w:tc>
          <w:tcPr>
            <w:tcW w:w="6804" w:type="dxa"/>
            <w:gridSpan w:val="2"/>
          </w:tcPr>
          <w:p w14:paraId="42806588" w14:textId="77777777" w:rsidR="00E52464" w:rsidRDefault="00E52464" w:rsidP="00396C3D">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E52464" w14:paraId="25F7131D" w14:textId="77777777" w:rsidTr="00396C3D">
        <w:trPr>
          <w:trHeight w:val="300"/>
        </w:trPr>
        <w:tc>
          <w:tcPr>
            <w:tcW w:w="10485" w:type="dxa"/>
            <w:gridSpan w:val="3"/>
          </w:tcPr>
          <w:p w14:paraId="435EC6A2" w14:textId="77777777" w:rsidR="00E52464" w:rsidRDefault="00E52464" w:rsidP="00396C3D">
            <w:pPr>
              <w:jc w:val="center"/>
              <w:rPr>
                <w:b/>
                <w:kern w:val="2"/>
                <w:szCs w:val="24"/>
              </w:rPr>
            </w:pPr>
            <w:r>
              <w:rPr>
                <w:b/>
                <w:kern w:val="2"/>
                <w:szCs w:val="24"/>
              </w:rPr>
              <w:t>15. SUTARTIES PRIEDAI</w:t>
            </w:r>
          </w:p>
        </w:tc>
      </w:tr>
      <w:tr w:rsidR="00E52464" w14:paraId="41F44905" w14:textId="77777777" w:rsidTr="00396C3D">
        <w:trPr>
          <w:trHeight w:val="300"/>
        </w:trPr>
        <w:tc>
          <w:tcPr>
            <w:tcW w:w="3681" w:type="dxa"/>
          </w:tcPr>
          <w:p w14:paraId="12A50658" w14:textId="77777777" w:rsidR="00E52464" w:rsidRDefault="00E52464" w:rsidP="00396C3D">
            <w:pPr>
              <w:jc w:val="center"/>
              <w:rPr>
                <w:b/>
                <w:kern w:val="2"/>
                <w:szCs w:val="24"/>
              </w:rPr>
            </w:pPr>
            <w:r>
              <w:rPr>
                <w:b/>
                <w:kern w:val="2"/>
                <w:szCs w:val="24"/>
              </w:rPr>
              <w:t>15.1. Priedas Nr. 1</w:t>
            </w:r>
          </w:p>
        </w:tc>
        <w:tc>
          <w:tcPr>
            <w:tcW w:w="6804" w:type="dxa"/>
            <w:gridSpan w:val="2"/>
          </w:tcPr>
          <w:p w14:paraId="5FF12A65" w14:textId="77777777" w:rsidR="00E52464" w:rsidRDefault="00E52464" w:rsidP="00396C3D">
            <w:pPr>
              <w:rPr>
                <w:b/>
                <w:kern w:val="2"/>
                <w:szCs w:val="24"/>
              </w:rPr>
            </w:pPr>
            <w:r w:rsidRPr="00E41F88">
              <w:rPr>
                <w:szCs w:val="24"/>
              </w:rPr>
              <w:t>Techninė</w:t>
            </w:r>
            <w:r w:rsidRPr="002A4B2E">
              <w:rPr>
                <w:sz w:val="22"/>
                <w:szCs w:val="22"/>
              </w:rPr>
              <w:t xml:space="preserve"> specifikacija</w:t>
            </w:r>
          </w:p>
        </w:tc>
      </w:tr>
      <w:tr w:rsidR="00E52464" w14:paraId="28A090A5" w14:textId="77777777" w:rsidTr="00396C3D">
        <w:trPr>
          <w:trHeight w:val="300"/>
        </w:trPr>
        <w:tc>
          <w:tcPr>
            <w:tcW w:w="3681" w:type="dxa"/>
          </w:tcPr>
          <w:p w14:paraId="53A226F9" w14:textId="77777777" w:rsidR="00E52464" w:rsidRDefault="00E52464" w:rsidP="00396C3D">
            <w:pPr>
              <w:jc w:val="center"/>
              <w:rPr>
                <w:b/>
                <w:kern w:val="2"/>
                <w:szCs w:val="24"/>
              </w:rPr>
            </w:pPr>
            <w:r>
              <w:rPr>
                <w:b/>
                <w:kern w:val="2"/>
                <w:szCs w:val="24"/>
              </w:rPr>
              <w:t>15.2. Priedas Nr. 2</w:t>
            </w:r>
          </w:p>
        </w:tc>
        <w:tc>
          <w:tcPr>
            <w:tcW w:w="6804" w:type="dxa"/>
            <w:gridSpan w:val="2"/>
          </w:tcPr>
          <w:p w14:paraId="0EBDF65A" w14:textId="00C12340" w:rsidR="00E52464" w:rsidRPr="00254E82" w:rsidRDefault="00BD1E45" w:rsidP="00396C3D">
            <w:pPr>
              <w:rPr>
                <w:bCs/>
                <w:kern w:val="2"/>
                <w:szCs w:val="24"/>
              </w:rPr>
            </w:pPr>
            <w:r w:rsidRPr="00BD1E45">
              <w:rPr>
                <w:bCs/>
                <w:kern w:val="2"/>
                <w:szCs w:val="24"/>
              </w:rPr>
              <w:t>Pasiūlymas</w:t>
            </w:r>
          </w:p>
        </w:tc>
      </w:tr>
      <w:tr w:rsidR="00E52464" w14:paraId="1B819F2F" w14:textId="77777777" w:rsidTr="00396C3D">
        <w:tc>
          <w:tcPr>
            <w:tcW w:w="10485" w:type="dxa"/>
            <w:gridSpan w:val="3"/>
          </w:tcPr>
          <w:p w14:paraId="592FD816" w14:textId="77777777" w:rsidR="00E52464" w:rsidRDefault="00E52464" w:rsidP="00396C3D">
            <w:pPr>
              <w:jc w:val="center"/>
              <w:rPr>
                <w:b/>
                <w:kern w:val="2"/>
                <w:szCs w:val="24"/>
              </w:rPr>
            </w:pPr>
            <w:r>
              <w:rPr>
                <w:b/>
                <w:kern w:val="2"/>
                <w:szCs w:val="24"/>
              </w:rPr>
              <w:t>16. ŠALIŲ ATSTOVŲ PARAŠAI</w:t>
            </w:r>
          </w:p>
        </w:tc>
      </w:tr>
      <w:tr w:rsidR="00E52464" w14:paraId="5905A5AE" w14:textId="77777777" w:rsidTr="00396C3D">
        <w:tc>
          <w:tcPr>
            <w:tcW w:w="5224" w:type="dxa"/>
            <w:gridSpan w:val="2"/>
          </w:tcPr>
          <w:p w14:paraId="56C48F30" w14:textId="77777777" w:rsidR="00E52464" w:rsidRDefault="00E52464" w:rsidP="00396C3D">
            <w:pPr>
              <w:jc w:val="center"/>
              <w:rPr>
                <w:b/>
                <w:kern w:val="2"/>
                <w:szCs w:val="24"/>
              </w:rPr>
            </w:pPr>
            <w:r>
              <w:rPr>
                <w:b/>
                <w:kern w:val="2"/>
                <w:szCs w:val="24"/>
              </w:rPr>
              <w:t>PIRKĖJAS</w:t>
            </w:r>
          </w:p>
        </w:tc>
        <w:tc>
          <w:tcPr>
            <w:tcW w:w="5261" w:type="dxa"/>
          </w:tcPr>
          <w:p w14:paraId="4DB5F85B" w14:textId="77777777" w:rsidR="00E52464" w:rsidRDefault="00E52464" w:rsidP="00396C3D">
            <w:pPr>
              <w:jc w:val="center"/>
              <w:rPr>
                <w:b/>
                <w:kern w:val="2"/>
                <w:szCs w:val="24"/>
              </w:rPr>
            </w:pPr>
            <w:r>
              <w:rPr>
                <w:b/>
                <w:kern w:val="2"/>
                <w:szCs w:val="24"/>
              </w:rPr>
              <w:t>TIEKĖJAS</w:t>
            </w:r>
          </w:p>
        </w:tc>
      </w:tr>
      <w:tr w:rsidR="00E52464" w14:paraId="53F50183" w14:textId="77777777" w:rsidTr="00396C3D">
        <w:tc>
          <w:tcPr>
            <w:tcW w:w="5224" w:type="dxa"/>
            <w:gridSpan w:val="2"/>
          </w:tcPr>
          <w:p w14:paraId="48B1F042" w14:textId="77777777" w:rsidR="00E52464" w:rsidRPr="00F462F6" w:rsidRDefault="00E52464" w:rsidP="00396C3D">
            <w:pPr>
              <w:jc w:val="center"/>
              <w:rPr>
                <w:kern w:val="2"/>
                <w:szCs w:val="24"/>
              </w:rPr>
            </w:pPr>
            <w:r w:rsidRPr="00F462F6">
              <w:rPr>
                <w:kern w:val="2"/>
                <w:szCs w:val="24"/>
              </w:rPr>
              <w:t>(nurodomos atstovo pareigos, vardas, pavardė)</w:t>
            </w:r>
          </w:p>
        </w:tc>
        <w:tc>
          <w:tcPr>
            <w:tcW w:w="5261" w:type="dxa"/>
          </w:tcPr>
          <w:p w14:paraId="6D5AEAF7" w14:textId="77777777" w:rsidR="00E52464" w:rsidRPr="00F462F6" w:rsidRDefault="00E52464" w:rsidP="00396C3D">
            <w:pPr>
              <w:jc w:val="center"/>
              <w:rPr>
                <w:b/>
                <w:kern w:val="2"/>
                <w:szCs w:val="24"/>
              </w:rPr>
            </w:pPr>
            <w:r w:rsidRPr="00F462F6">
              <w:rPr>
                <w:kern w:val="2"/>
                <w:szCs w:val="24"/>
              </w:rPr>
              <w:t>(nurodomos atstovo pareigos, vardas, pavardė)</w:t>
            </w:r>
          </w:p>
        </w:tc>
      </w:tr>
      <w:tr w:rsidR="00E52464" w14:paraId="59033F49" w14:textId="77777777" w:rsidTr="00396C3D">
        <w:trPr>
          <w:trHeight w:val="584"/>
        </w:trPr>
        <w:tc>
          <w:tcPr>
            <w:tcW w:w="5224" w:type="dxa"/>
            <w:gridSpan w:val="2"/>
          </w:tcPr>
          <w:p w14:paraId="7947DB20" w14:textId="77777777" w:rsidR="00E52464" w:rsidRPr="00F462F6" w:rsidRDefault="00E52464" w:rsidP="00396C3D">
            <w:pPr>
              <w:jc w:val="center"/>
              <w:rPr>
                <w:b/>
                <w:kern w:val="2"/>
                <w:szCs w:val="24"/>
              </w:rPr>
            </w:pPr>
          </w:p>
          <w:p w14:paraId="54AE40FA" w14:textId="77777777" w:rsidR="00E52464" w:rsidRPr="00F462F6" w:rsidRDefault="00E52464" w:rsidP="00396C3D">
            <w:pPr>
              <w:jc w:val="center"/>
              <w:rPr>
                <w:b/>
                <w:kern w:val="2"/>
                <w:szCs w:val="24"/>
              </w:rPr>
            </w:pPr>
            <w:r w:rsidRPr="00F462F6">
              <w:rPr>
                <w:b/>
                <w:kern w:val="2"/>
                <w:szCs w:val="24"/>
              </w:rPr>
              <w:t>(parašas)</w:t>
            </w:r>
          </w:p>
          <w:p w14:paraId="3BFF9575" w14:textId="77777777" w:rsidR="00E52464" w:rsidRPr="00F462F6" w:rsidRDefault="00E52464" w:rsidP="00396C3D">
            <w:pPr>
              <w:jc w:val="center"/>
              <w:rPr>
                <w:b/>
                <w:kern w:val="2"/>
                <w:szCs w:val="24"/>
              </w:rPr>
            </w:pPr>
          </w:p>
          <w:p w14:paraId="57156CCA" w14:textId="77777777" w:rsidR="00E52464" w:rsidRPr="00F462F6" w:rsidRDefault="00E52464" w:rsidP="00396C3D">
            <w:pPr>
              <w:jc w:val="center"/>
              <w:rPr>
                <w:b/>
                <w:kern w:val="2"/>
                <w:szCs w:val="24"/>
              </w:rPr>
            </w:pPr>
          </w:p>
        </w:tc>
        <w:tc>
          <w:tcPr>
            <w:tcW w:w="5261" w:type="dxa"/>
          </w:tcPr>
          <w:p w14:paraId="6BFB5F91" w14:textId="77777777" w:rsidR="00E52464" w:rsidRPr="00F462F6" w:rsidRDefault="00E52464" w:rsidP="00396C3D">
            <w:pPr>
              <w:jc w:val="center"/>
              <w:rPr>
                <w:b/>
                <w:kern w:val="2"/>
                <w:szCs w:val="24"/>
              </w:rPr>
            </w:pPr>
          </w:p>
          <w:p w14:paraId="258E23E1" w14:textId="77777777" w:rsidR="00E52464" w:rsidRPr="00F462F6" w:rsidRDefault="00E52464" w:rsidP="00396C3D">
            <w:pPr>
              <w:jc w:val="center"/>
              <w:rPr>
                <w:b/>
                <w:kern w:val="2"/>
                <w:szCs w:val="24"/>
              </w:rPr>
            </w:pPr>
            <w:r w:rsidRPr="00F462F6">
              <w:rPr>
                <w:b/>
                <w:kern w:val="2"/>
                <w:szCs w:val="24"/>
              </w:rPr>
              <w:t>(parašas)</w:t>
            </w:r>
          </w:p>
        </w:tc>
      </w:tr>
    </w:tbl>
    <w:p w14:paraId="6C9FB779" w14:textId="77777777" w:rsidR="00E52464" w:rsidRDefault="00E52464" w:rsidP="00E52464">
      <w:pPr>
        <w:rPr>
          <w:szCs w:val="24"/>
        </w:rPr>
      </w:pPr>
    </w:p>
    <w:p w14:paraId="464E82A2" w14:textId="77777777" w:rsidR="00E52464" w:rsidRDefault="00E52464" w:rsidP="00E52464">
      <w:pPr>
        <w:rPr>
          <w:szCs w:val="24"/>
        </w:rPr>
      </w:pPr>
    </w:p>
    <w:p w14:paraId="4CF66D6C" w14:textId="77777777" w:rsidR="00E52464" w:rsidRDefault="00E52464" w:rsidP="00E52464">
      <w:pPr>
        <w:tabs>
          <w:tab w:val="left" w:pos="5400"/>
        </w:tabs>
        <w:jc w:val="center"/>
        <w:textAlignment w:val="center"/>
      </w:pPr>
      <w:r>
        <w:rPr>
          <w:b/>
          <w:bCs/>
        </w:rPr>
        <w:t>______________</w:t>
      </w:r>
    </w:p>
    <w:p w14:paraId="24D0A9A5" w14:textId="77777777" w:rsidR="00E52464" w:rsidRDefault="00E52464" w:rsidP="00E52464">
      <w:pPr>
        <w:tabs>
          <w:tab w:val="left" w:pos="5400"/>
        </w:tabs>
        <w:jc w:val="center"/>
        <w:textAlignment w:val="center"/>
      </w:pPr>
    </w:p>
    <w:p w14:paraId="60460ABE" w14:textId="77777777" w:rsidR="00E52464" w:rsidRDefault="00E52464" w:rsidP="009728BC">
      <w:pPr>
        <w:spacing w:line="276" w:lineRule="auto"/>
        <w:ind w:firstLine="5670"/>
        <w:rPr>
          <w:bCs/>
          <w:caps/>
        </w:rPr>
      </w:pPr>
    </w:p>
    <w:p w14:paraId="5376CBCE" w14:textId="77777777" w:rsidR="00E52464" w:rsidRDefault="000B3E38" w:rsidP="009728BC">
      <w:pPr>
        <w:spacing w:line="276" w:lineRule="auto"/>
        <w:ind w:firstLine="5670"/>
        <w:rPr>
          <w:bCs/>
          <w:caps/>
        </w:rPr>
      </w:pPr>
      <w:r>
        <w:rPr>
          <w:bCs/>
          <w:caps/>
        </w:rPr>
        <w:t xml:space="preserve"> </w:t>
      </w:r>
    </w:p>
    <w:p w14:paraId="275AA695" w14:textId="77777777" w:rsidR="00E52464" w:rsidRDefault="00E52464" w:rsidP="009728BC">
      <w:pPr>
        <w:spacing w:line="276" w:lineRule="auto"/>
        <w:ind w:firstLine="5670"/>
        <w:rPr>
          <w:bCs/>
          <w:caps/>
        </w:rPr>
      </w:pPr>
    </w:p>
    <w:p w14:paraId="09C51042" w14:textId="77777777" w:rsidR="00BD1E45" w:rsidRDefault="00BD1E45" w:rsidP="009728BC">
      <w:pPr>
        <w:spacing w:line="276" w:lineRule="auto"/>
        <w:ind w:firstLine="5670"/>
        <w:rPr>
          <w:bCs/>
          <w:caps/>
        </w:rPr>
      </w:pPr>
    </w:p>
    <w:p w14:paraId="68616B0D" w14:textId="77777777" w:rsidR="00BD1E45" w:rsidRDefault="00BD1E45" w:rsidP="009728BC">
      <w:pPr>
        <w:spacing w:line="276" w:lineRule="auto"/>
        <w:ind w:firstLine="5670"/>
        <w:rPr>
          <w:bCs/>
          <w:caps/>
        </w:rPr>
      </w:pPr>
    </w:p>
    <w:p w14:paraId="5BCCF0DD" w14:textId="77777777" w:rsidR="00BD1E45" w:rsidRDefault="00BD1E45" w:rsidP="009728BC">
      <w:pPr>
        <w:spacing w:line="276" w:lineRule="auto"/>
        <w:ind w:firstLine="5670"/>
        <w:rPr>
          <w:bCs/>
          <w:caps/>
        </w:rPr>
      </w:pPr>
    </w:p>
    <w:p w14:paraId="42B23700" w14:textId="77777777" w:rsidR="00BD1E45" w:rsidRDefault="00BD1E45" w:rsidP="009728BC">
      <w:pPr>
        <w:spacing w:line="276" w:lineRule="auto"/>
        <w:ind w:firstLine="5670"/>
        <w:rPr>
          <w:bCs/>
          <w:caps/>
        </w:rPr>
      </w:pPr>
    </w:p>
    <w:p w14:paraId="4DE42CD1" w14:textId="77777777" w:rsidR="00BD1E45" w:rsidRDefault="00BD1E45" w:rsidP="009728BC">
      <w:pPr>
        <w:spacing w:line="276" w:lineRule="auto"/>
        <w:ind w:firstLine="5670"/>
        <w:rPr>
          <w:bCs/>
          <w:caps/>
        </w:rPr>
      </w:pPr>
    </w:p>
    <w:p w14:paraId="77E72B22" w14:textId="77777777" w:rsidR="00BD1E45" w:rsidRDefault="00BD1E45" w:rsidP="009728BC">
      <w:pPr>
        <w:spacing w:line="276" w:lineRule="auto"/>
        <w:ind w:firstLine="5670"/>
        <w:rPr>
          <w:bCs/>
          <w:caps/>
        </w:rPr>
      </w:pPr>
    </w:p>
    <w:p w14:paraId="02962A95" w14:textId="77777777" w:rsidR="00BD1E45" w:rsidRDefault="00BD1E45" w:rsidP="009728BC">
      <w:pPr>
        <w:spacing w:line="276" w:lineRule="auto"/>
        <w:ind w:firstLine="5670"/>
        <w:rPr>
          <w:bCs/>
          <w:caps/>
        </w:rPr>
      </w:pPr>
    </w:p>
    <w:p w14:paraId="62CB2842" w14:textId="77777777" w:rsidR="00BD1E45" w:rsidRDefault="00BD1E45" w:rsidP="009728BC">
      <w:pPr>
        <w:spacing w:line="276" w:lineRule="auto"/>
        <w:ind w:firstLine="5670"/>
        <w:rPr>
          <w:bCs/>
          <w:caps/>
        </w:rPr>
      </w:pPr>
    </w:p>
    <w:p w14:paraId="3DD6D76D" w14:textId="77777777" w:rsidR="00BD1E45" w:rsidRDefault="00BD1E45" w:rsidP="009728BC">
      <w:pPr>
        <w:spacing w:line="276" w:lineRule="auto"/>
        <w:ind w:firstLine="5670"/>
        <w:rPr>
          <w:bCs/>
          <w:caps/>
        </w:rPr>
      </w:pPr>
    </w:p>
    <w:p w14:paraId="5E211097" w14:textId="77777777" w:rsidR="00BD1E45" w:rsidRDefault="00BD1E45" w:rsidP="009728BC">
      <w:pPr>
        <w:spacing w:line="276" w:lineRule="auto"/>
        <w:ind w:firstLine="5670"/>
        <w:rPr>
          <w:bCs/>
          <w:caps/>
        </w:rPr>
      </w:pPr>
    </w:p>
    <w:p w14:paraId="7D28921B" w14:textId="77777777" w:rsidR="00BD1E45" w:rsidRDefault="00BD1E45" w:rsidP="009728BC">
      <w:pPr>
        <w:spacing w:line="276" w:lineRule="auto"/>
        <w:ind w:firstLine="5670"/>
        <w:rPr>
          <w:bCs/>
          <w:caps/>
        </w:rPr>
      </w:pPr>
    </w:p>
    <w:p w14:paraId="1FA83775" w14:textId="77777777" w:rsidR="00BD1E45" w:rsidRDefault="00BD1E45" w:rsidP="009728BC">
      <w:pPr>
        <w:spacing w:line="276" w:lineRule="auto"/>
        <w:ind w:firstLine="5670"/>
        <w:rPr>
          <w:bCs/>
          <w:caps/>
        </w:rPr>
      </w:pPr>
    </w:p>
    <w:p w14:paraId="0ABCFD65" w14:textId="77777777" w:rsidR="00BD1E45" w:rsidRDefault="00BD1E45" w:rsidP="009728BC">
      <w:pPr>
        <w:spacing w:line="276" w:lineRule="auto"/>
        <w:ind w:firstLine="5670"/>
        <w:rPr>
          <w:bCs/>
          <w:caps/>
        </w:rPr>
      </w:pPr>
    </w:p>
    <w:p w14:paraId="515E60EB" w14:textId="77777777" w:rsidR="00BD1E45" w:rsidRDefault="00BD1E45" w:rsidP="009728BC">
      <w:pPr>
        <w:spacing w:line="276" w:lineRule="auto"/>
        <w:ind w:firstLine="5670"/>
        <w:rPr>
          <w:bCs/>
          <w:caps/>
        </w:rPr>
      </w:pPr>
    </w:p>
    <w:p w14:paraId="4DB71A0A" w14:textId="77777777" w:rsidR="00BD1E45" w:rsidRDefault="00BD1E45" w:rsidP="009728BC">
      <w:pPr>
        <w:spacing w:line="276" w:lineRule="auto"/>
        <w:ind w:firstLine="5670"/>
        <w:rPr>
          <w:bCs/>
          <w:caps/>
        </w:rPr>
      </w:pPr>
    </w:p>
    <w:p w14:paraId="2A190BC7" w14:textId="77777777" w:rsidR="00BD1E45" w:rsidRDefault="00BD1E45" w:rsidP="009728BC">
      <w:pPr>
        <w:spacing w:line="276" w:lineRule="auto"/>
        <w:ind w:firstLine="5670"/>
        <w:rPr>
          <w:bCs/>
          <w:caps/>
        </w:rPr>
      </w:pPr>
    </w:p>
    <w:p w14:paraId="57C50A10" w14:textId="77777777" w:rsidR="00BD1E45" w:rsidRDefault="00BD1E45" w:rsidP="009728BC">
      <w:pPr>
        <w:spacing w:line="276" w:lineRule="auto"/>
        <w:ind w:firstLine="5670"/>
        <w:rPr>
          <w:bCs/>
          <w:caps/>
        </w:rPr>
      </w:pPr>
    </w:p>
    <w:p w14:paraId="143C117F" w14:textId="3592B20A" w:rsidR="00027B83" w:rsidRDefault="000B0897" w:rsidP="009728BC">
      <w:pPr>
        <w:spacing w:line="276" w:lineRule="auto"/>
        <w:ind w:firstLine="5670"/>
        <w:rPr>
          <w:bCs/>
          <w:caps/>
        </w:rPr>
      </w:pPr>
      <w:r>
        <w:rPr>
          <w:bCs/>
          <w:caps/>
        </w:rPr>
        <w:lastRenderedPageBreak/>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w:t>
      </w:r>
      <w:r>
        <w:rPr>
          <w:rFonts w:eastAsia="Arial"/>
          <w:shd w:val="clear" w:color="auto" w:fill="FFFFFF"/>
        </w:rPr>
        <w:lastRenderedPageBreak/>
        <w:t>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specialistai, </w:t>
      </w:r>
      <w:r>
        <w:rPr>
          <w:rFonts w:eastAsia="Cambria"/>
          <w:shd w:val="clear" w:color="auto" w:fill="FFFFFF"/>
        </w:rPr>
        <w:lastRenderedPageBreak/>
        <w:t>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w:t>
      </w:r>
      <w:r>
        <w:rPr>
          <w:rFonts w:eastAsia="Cambria"/>
          <w:color w:val="000000"/>
        </w:rPr>
        <w:lastRenderedPageBreak/>
        <w:t>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w:t>
      </w:r>
      <w:r>
        <w:rPr>
          <w:rFonts w:eastAsia="Cambria"/>
          <w:shd w:val="clear" w:color="auto" w:fill="FFFFFF"/>
        </w:rPr>
        <w:lastRenderedPageBreak/>
        <w:t xml:space="preserve">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xml:space="preserve">, o Pirkėjas privalo kokybiškai suteiktas ir Sutarties bei įstatymų ir kitų teisės aktų reikalavimus atitinkančias Paslaugas priimti. </w:t>
      </w:r>
      <w:r>
        <w:rPr>
          <w:rFonts w:eastAsia="Arial"/>
        </w:rPr>
        <w:lastRenderedPageBreak/>
        <w:t>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 xml:space="preserve">Konkrečiame etape suteiktų Paslaugų rezultatas perduodamas Šalims pasirašant Paslaugų perdavimo–priėmimo aktą, kuris pasirašomas 2 (dviem) vienodą teisinę galią turinčiais egzemplioriais (išskyrus atvejus, </w:t>
      </w:r>
      <w:r>
        <w:rPr>
          <w:rFonts w:eastAsia="Arial"/>
        </w:rPr>
        <w:lastRenderedPageBreak/>
        <w:t>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 xml:space="preserve">Paslaugų rezultatui taikomas teisės aktuose nustatytas ir (ar) Tiekėjo taikomas garantinis terminas, kuris </w:t>
      </w:r>
      <w:r>
        <w:rPr>
          <w:rFonts w:eastAsia="Arial"/>
        </w:rPr>
        <w:lastRenderedPageBreak/>
        <w:t>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lastRenderedPageBreak/>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 xml:space="preserve">Jei Paslaugos teikiamos etapais ar periodais aukščiau nurodyta atsiskaitymo tvarka galioja kiekvienam </w:t>
      </w:r>
      <w:r>
        <w:rPr>
          <w:rFonts w:eastAsia="Arial"/>
        </w:rPr>
        <w:lastRenderedPageBreak/>
        <w:t>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w:t>
      </w:r>
      <w:r>
        <w:rPr>
          <w:rFonts w:eastAsia="Arial"/>
        </w:rPr>
        <w:lastRenderedPageBreak/>
        <w:t>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 xml:space="preserve">Lietuvos Respublikos Vyriausybė Nacionaliniam saugumui užtikrinti svarbių objektų apsaugos įstatymo nustatyta tvarka priima sprendimą, patvirtinantį, kad Sutartis neatitinka nacionalinio saugumo </w:t>
      </w:r>
      <w:r>
        <w:rPr>
          <w:iCs/>
        </w:rPr>
        <w:lastRenderedPageBreak/>
        <w:t>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lastRenderedPageBreak/>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w:t>
      </w:r>
      <w:r>
        <w:lastRenderedPageBreak/>
        <w:t xml:space="preserve">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rsidSect="00E52464">
      <w:headerReference w:type="default" r:id="rId10"/>
      <w:footerReference w:type="default" r:id="rId11"/>
      <w:endnotePr>
        <w:numFmt w:val="decimal"/>
      </w:endnotePr>
      <w:pgSz w:w="12240" w:h="15840" w:code="1"/>
      <w:pgMar w:top="851" w:right="567" w:bottom="851"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3E153" w14:textId="77777777" w:rsidR="0053102E" w:rsidRDefault="0053102E">
      <w:pPr>
        <w:rPr>
          <w:sz w:val="20"/>
        </w:rPr>
      </w:pPr>
      <w:r>
        <w:rPr>
          <w:sz w:val="20"/>
        </w:rPr>
        <w:separator/>
      </w:r>
    </w:p>
  </w:endnote>
  <w:endnote w:type="continuationSeparator" w:id="0">
    <w:p w14:paraId="4CECD1A4" w14:textId="77777777" w:rsidR="0053102E" w:rsidRDefault="0053102E">
      <w:pPr>
        <w:rPr>
          <w:sz w:val="20"/>
        </w:rPr>
      </w:pPr>
      <w:r>
        <w:rPr>
          <w:sz w:val="20"/>
        </w:rPr>
        <w:continuationSeparator/>
      </w:r>
    </w:p>
  </w:endnote>
  <w:endnote w:type="continuationNotice" w:id="1">
    <w:p w14:paraId="3456A78F" w14:textId="77777777" w:rsidR="0053102E" w:rsidRDefault="005310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4BF5D" w14:textId="77777777" w:rsidR="0053102E" w:rsidRDefault="0053102E">
      <w:pPr>
        <w:rPr>
          <w:sz w:val="20"/>
        </w:rPr>
      </w:pPr>
      <w:r>
        <w:rPr>
          <w:sz w:val="20"/>
        </w:rPr>
        <w:separator/>
      </w:r>
    </w:p>
  </w:footnote>
  <w:footnote w:type="continuationSeparator" w:id="0">
    <w:p w14:paraId="247B973F" w14:textId="77777777" w:rsidR="0053102E" w:rsidRDefault="0053102E">
      <w:pPr>
        <w:rPr>
          <w:sz w:val="20"/>
        </w:rPr>
      </w:pPr>
      <w:r>
        <w:rPr>
          <w:sz w:val="20"/>
        </w:rPr>
        <w:continuationSeparator/>
      </w:r>
    </w:p>
  </w:footnote>
  <w:footnote w:type="continuationNotice" w:id="1">
    <w:p w14:paraId="4C7D50DB" w14:textId="77777777" w:rsidR="0053102E" w:rsidRDefault="005310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1F601F"/>
    <w:rsid w:val="0024456F"/>
    <w:rsid w:val="003809E9"/>
    <w:rsid w:val="004F10FB"/>
    <w:rsid w:val="0053102E"/>
    <w:rsid w:val="005E401D"/>
    <w:rsid w:val="006218D2"/>
    <w:rsid w:val="006C1B6A"/>
    <w:rsid w:val="006D6081"/>
    <w:rsid w:val="007D4CAA"/>
    <w:rsid w:val="00871165"/>
    <w:rsid w:val="009728BC"/>
    <w:rsid w:val="009F50FE"/>
    <w:rsid w:val="00A72765"/>
    <w:rsid w:val="00A9015F"/>
    <w:rsid w:val="00AD13BC"/>
    <w:rsid w:val="00BC7BAE"/>
    <w:rsid w:val="00BD1E45"/>
    <w:rsid w:val="00DA4E0C"/>
    <w:rsid w:val="00E52464"/>
    <w:rsid w:val="00E57AB9"/>
    <w:rsid w:val="00EE55C5"/>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rsid w:val="00E52464"/>
    <w:rPr>
      <w:color w:val="0000FF"/>
      <w:u w:val="single"/>
    </w:rPr>
  </w:style>
  <w:style w:type="character" w:styleId="UnresolvedMention">
    <w:name w:val="Unresolved Mention"/>
    <w:basedOn w:val="DefaultParagraphFont"/>
    <w:uiPriority w:val="99"/>
    <w:semiHidden/>
    <w:unhideWhenUsed/>
    <w:rsid w:val="00871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33</Pages>
  <Words>66489</Words>
  <Characters>37899</Characters>
  <Application>Microsoft Office Word</Application>
  <DocSecurity>0</DocSecurity>
  <Lines>315</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Liutauras Barila</cp:lastModifiedBy>
  <cp:revision>10</cp:revision>
  <cp:lastPrinted>2025-08-08T12:47:00Z</cp:lastPrinted>
  <dcterms:created xsi:type="dcterms:W3CDTF">2025-01-10T06:37:00Z</dcterms:created>
  <dcterms:modified xsi:type="dcterms:W3CDTF">2025-08-08T12:48:00Z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