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203DDFE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FF7D0F">
              <w:rPr>
                <w:rFonts w:ascii="Times New Roman" w:hAnsi="Times New Roman" w:cs="Times New Roman"/>
                <w:sz w:val="24"/>
                <w:szCs w:val="24"/>
              </w:rPr>
              <w:t>08-0</w:t>
            </w:r>
            <w:r w:rsidR="00326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52A034D6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</w:t>
      </w:r>
      <w:r w:rsidR="00FF7D0F">
        <w:rPr>
          <w:rFonts w:ascii="Times New Roman" w:hAnsi="Times New Roman" w:cs="Times New Roman"/>
          <w:sz w:val="24"/>
          <w:szCs w:val="24"/>
        </w:rPr>
        <w:t xml:space="preserve">i </w:t>
      </w:r>
      <w:r w:rsidRPr="00533ED6">
        <w:rPr>
          <w:rFonts w:ascii="Times New Roman" w:hAnsi="Times New Roman" w:cs="Times New Roman"/>
          <w:sz w:val="24"/>
          <w:szCs w:val="24"/>
        </w:rPr>
        <w:t>tiekėj</w:t>
      </w:r>
      <w:r w:rsidR="00FF7D0F">
        <w:rPr>
          <w:rFonts w:ascii="Times New Roman" w:hAnsi="Times New Roman" w:cs="Times New Roman"/>
          <w:sz w:val="24"/>
          <w:szCs w:val="24"/>
        </w:rPr>
        <w:t>ų</w:t>
      </w:r>
      <w:r w:rsidRPr="00533ED6">
        <w:rPr>
          <w:rFonts w:ascii="Times New Roman" w:hAnsi="Times New Roman" w:cs="Times New Roman"/>
          <w:sz w:val="24"/>
          <w:szCs w:val="24"/>
        </w:rPr>
        <w:t xml:space="preserve"> paklausima</w:t>
      </w:r>
      <w:r w:rsidR="00FF7D0F">
        <w:rPr>
          <w:rFonts w:ascii="Times New Roman" w:hAnsi="Times New Roman" w:cs="Times New Roman"/>
          <w:sz w:val="24"/>
          <w:szCs w:val="24"/>
        </w:rPr>
        <w:t>i</w:t>
      </w:r>
      <w:r w:rsidRPr="00533ED6">
        <w:rPr>
          <w:rFonts w:ascii="Times New Roman" w:hAnsi="Times New Roman" w:cs="Times New Roman"/>
          <w:sz w:val="24"/>
          <w:szCs w:val="24"/>
        </w:rPr>
        <w:t>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9B3ADFE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</w:t>
      </w:r>
      <w:r w:rsidR="00FF7D0F">
        <w:rPr>
          <w:rFonts w:ascii="Times New Roman" w:hAnsi="Times New Roman" w:cs="Times New Roman"/>
          <w:bCs/>
          <w:sz w:val="24"/>
          <w:szCs w:val="24"/>
        </w:rPr>
        <w:t>8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-</w:t>
      </w:r>
      <w:r w:rsidR="00FF7D0F">
        <w:rPr>
          <w:rFonts w:ascii="Times New Roman" w:hAnsi="Times New Roman" w:cs="Times New Roman"/>
          <w:bCs/>
          <w:sz w:val="24"/>
          <w:szCs w:val="24"/>
        </w:rPr>
        <w:t>0</w:t>
      </w:r>
      <w:r w:rsidR="00326DA3">
        <w:rPr>
          <w:rFonts w:ascii="Times New Roman" w:hAnsi="Times New Roman" w:cs="Times New Roman"/>
          <w:bCs/>
          <w:sz w:val="24"/>
          <w:szCs w:val="24"/>
        </w:rPr>
        <w:t>7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D0F">
        <w:rPr>
          <w:rFonts w:ascii="Times New Roman" w:hAnsi="Times New Roman" w:cs="Times New Roman"/>
          <w:bCs/>
          <w:sz w:val="24"/>
          <w:szCs w:val="24"/>
        </w:rPr>
        <w:t>08:</w:t>
      </w:r>
      <w:r w:rsidR="00326DA3">
        <w:rPr>
          <w:rFonts w:ascii="Times New Roman" w:hAnsi="Times New Roman" w:cs="Times New Roman"/>
          <w:bCs/>
          <w:sz w:val="24"/>
          <w:szCs w:val="24"/>
        </w:rPr>
        <w:t>03</w:t>
      </w:r>
      <w:r w:rsidR="00FF7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EE33FD">
        <w:t xml:space="preserve"> </w:t>
      </w:r>
      <w:r w:rsidR="00326DA3">
        <w:rPr>
          <w:rFonts w:ascii="Times New Roman" w:hAnsi="Times New Roman" w:cs="Times New Roman"/>
          <w:bCs/>
          <w:sz w:val="24"/>
          <w:szCs w:val="24"/>
        </w:rPr>
        <w:t>308977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145B9D7A" w14:textId="13D90F82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26DA3">
        <w:rPr>
          <w:rFonts w:ascii="Times New Roman" w:hAnsi="Times New Roman" w:cs="Times New Roman"/>
          <w:sz w:val="24"/>
          <w:szCs w:val="24"/>
        </w:rPr>
        <w:t>Atsakymas dėl laiptų ir atraminės sienutės remontas:</w:t>
      </w:r>
    </w:p>
    <w:p w14:paraId="19B51788" w14:textId="7F5CC2BA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BBA25" wp14:editId="5802D2C5">
            <wp:extent cx="5730240" cy="647700"/>
            <wp:effectExtent l="0" t="0" r="3810" b="0"/>
            <wp:docPr id="1438135118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7773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>PO atsakymas prieštarauja Sutarties projekte apibrėžtam sutarties dalykui „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Daugų daugiabučių aikštelių Ežero g. 21, 24, 26, 28 statybos darbus ir vietinės reikšmės kelio AL7711 kapitalinio remonto darbus </w:t>
      </w:r>
      <w:r w:rsidRPr="00326DA3">
        <w:rPr>
          <w:rFonts w:ascii="Times New Roman" w:hAnsi="Times New Roman" w:cs="Times New Roman"/>
          <w:b/>
          <w:sz w:val="24"/>
          <w:szCs w:val="24"/>
        </w:rPr>
        <w:t>pagal parengtą supaprastintą statybos projektą</w:t>
      </w:r>
      <w:r w:rsidRPr="00326DA3">
        <w:rPr>
          <w:rFonts w:ascii="Times New Roman" w:hAnsi="Times New Roman" w:cs="Times New Roman"/>
          <w:bCs/>
          <w:sz w:val="24"/>
          <w:szCs w:val="24"/>
        </w:rPr>
        <w:t>.“</w:t>
      </w:r>
    </w:p>
    <w:p w14:paraId="6A7755B6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>Darbai perkami pagal parengtą supaprastintą statybos projektą, o ne pagal supaprastinto projekto parengimą ir darbų atlikimą.</w:t>
      </w:r>
    </w:p>
    <w:p w14:paraId="7F200646" w14:textId="0178C530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>Projekte nepakanka duomenų- nėra kiekių, nėra TS, kaip ir rašėme anksčiau. Todėl prašome neperkelti projektuotojų atsakomybės Tiekėjams.</w:t>
      </w:r>
    </w:p>
    <w:p w14:paraId="4B0970FE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5A2FC" w14:textId="15849D2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B14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156" w:rsidRPr="009F1156">
        <w:rPr>
          <w:rFonts w:ascii="Times New Roman" w:hAnsi="Times New Roman" w:cs="Times New Roman"/>
          <w:sz w:val="24"/>
          <w:szCs w:val="24"/>
        </w:rPr>
        <w:t>P</w:t>
      </w:r>
      <w:r w:rsidR="00B1421F" w:rsidRPr="009F1156">
        <w:rPr>
          <w:rFonts w:ascii="Times New Roman" w:hAnsi="Times New Roman" w:cs="Times New Roman"/>
          <w:sz w:val="24"/>
          <w:szCs w:val="24"/>
        </w:rPr>
        <w:t>atiksliname, jog laiptų ir atraminės sienutės remonto darbai išimami iš apimties ir jų remonto darbų nereikia vertintis.</w:t>
      </w:r>
    </w:p>
    <w:p w14:paraId="101A034A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6ED4E" w14:textId="4A75B074" w:rsidR="00326DA3" w:rsidRPr="00326DA3" w:rsidRDefault="00326DA3" w:rsidP="00326DA3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0A9D9F7F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 xml:space="preserve">Taip pat pastebėjome, kad SS  2.1 p. ir pirkimo sąlygų 2 priede galimai klaidingai apibrėžtas Pirkimo objektas „Perkančioji organizacija numato pirkti 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Daugų daugiabučių aikštelių Ežero g. 21, 24, 26, 28 remonto ir vietinės reikšmės kelio AL7711 </w:t>
      </w:r>
      <w:r w:rsidRPr="00326DA3">
        <w:rPr>
          <w:rFonts w:ascii="Times New Roman" w:hAnsi="Times New Roman" w:cs="Times New Roman"/>
          <w:b/>
          <w:sz w:val="24"/>
          <w:szCs w:val="24"/>
        </w:rPr>
        <w:t>kapitalinio remont</w:t>
      </w:r>
      <w:bookmarkStart w:id="1" w:name="_Hlk130894864"/>
      <w:r w:rsidRPr="00326DA3">
        <w:rPr>
          <w:rFonts w:ascii="Times New Roman" w:hAnsi="Times New Roman" w:cs="Times New Roman"/>
          <w:b/>
          <w:sz w:val="24"/>
          <w:szCs w:val="24"/>
        </w:rPr>
        <w:t>o</w:t>
      </w:r>
      <w:bookmarkEnd w:id="1"/>
      <w:r w:rsidRPr="00326DA3">
        <w:rPr>
          <w:rFonts w:ascii="Times New Roman" w:hAnsi="Times New Roman" w:cs="Times New Roman"/>
          <w:b/>
          <w:sz w:val="24"/>
          <w:szCs w:val="24"/>
        </w:rPr>
        <w:t xml:space="preserve"> darbus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DA3">
        <w:rPr>
          <w:rFonts w:ascii="Times New Roman" w:hAnsi="Times New Roman" w:cs="Times New Roman"/>
          <w:sz w:val="24"/>
          <w:szCs w:val="24"/>
        </w:rPr>
        <w:t>(toliau – darbai). Reikalavimai pirkimo objektui nustatyti specialiųjų pirkimo sąlygų 2 priede.“ Paaiškinkite ar perkami kapitalinio remonto darbai ar remonto darbai.</w:t>
      </w:r>
    </w:p>
    <w:p w14:paraId="7505CFED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CB48B" w14:textId="238BF898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B14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156" w:rsidRPr="009F1156">
        <w:rPr>
          <w:rFonts w:ascii="Times New Roman" w:hAnsi="Times New Roman" w:cs="Times New Roman"/>
          <w:sz w:val="24"/>
          <w:szCs w:val="24"/>
        </w:rPr>
        <w:t>P</w:t>
      </w:r>
      <w:r w:rsidR="00B1421F" w:rsidRPr="009F1156">
        <w:rPr>
          <w:rFonts w:ascii="Times New Roman" w:hAnsi="Times New Roman" w:cs="Times New Roman"/>
          <w:sz w:val="24"/>
          <w:szCs w:val="24"/>
        </w:rPr>
        <w:t>atiksliname, jog perkami kapitalinio remonto darbai.</w:t>
      </w:r>
    </w:p>
    <w:p w14:paraId="5BFC8C8C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DBCBC" w14:textId="77777777" w:rsidR="00326DA3" w:rsidRPr="00326DA3" w:rsidRDefault="00326DA3" w:rsidP="00326DA3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02A8C6A8" w14:textId="4A2B61F4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26DA3">
        <w:rPr>
          <w:rFonts w:ascii="Times New Roman" w:hAnsi="Times New Roman" w:cs="Times New Roman"/>
          <w:sz w:val="24"/>
          <w:szCs w:val="24"/>
        </w:rPr>
        <w:t>Atsakymas dėl medžių atkuriamosios vertės:</w:t>
      </w:r>
    </w:p>
    <w:p w14:paraId="1FD9CECF" w14:textId="28EFDCE2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0C1C9" wp14:editId="0D08E2C2">
            <wp:extent cx="3223260" cy="297180"/>
            <wp:effectExtent l="0" t="0" r="0" b="7620"/>
            <wp:docPr id="121481509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A263" w14:textId="693D3D58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 xml:space="preserve">Nei projekte, nei pirkimo sąlygose nėra pateikta kriterijų, pagal kuriuos skaičiuojama medžių atkuriamoji vertė (medžio rūšis, grupė, vieta, būklė ir </w:t>
      </w:r>
      <w:proofErr w:type="spellStart"/>
      <w:r w:rsidRPr="00326DA3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326DA3">
        <w:rPr>
          <w:rFonts w:ascii="Times New Roman" w:hAnsi="Times New Roman" w:cs="Times New Roman"/>
          <w:sz w:val="24"/>
          <w:szCs w:val="24"/>
        </w:rPr>
        <w:t xml:space="preserve">), todėl </w:t>
      </w:r>
      <w:r w:rsidRPr="00326DA3">
        <w:rPr>
          <w:rFonts w:ascii="Times New Roman" w:hAnsi="Times New Roman" w:cs="Times New Roman"/>
          <w:b/>
          <w:bCs/>
          <w:sz w:val="24"/>
          <w:szCs w:val="24"/>
        </w:rPr>
        <w:t>prašome nurodyti konkrečią medžių atkuriamąją vertę be PVM, kurią Tiekėjai turi įsivertinti.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082AE6C" w14:textId="021A7CFE" w:rsidR="00FB0939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70F78" w14:textId="1CD8431C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B14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156" w:rsidRPr="009F1156">
        <w:rPr>
          <w:rFonts w:ascii="Times New Roman" w:hAnsi="Times New Roman" w:cs="Times New Roman"/>
          <w:sz w:val="24"/>
          <w:szCs w:val="24"/>
        </w:rPr>
        <w:t>P</w:t>
      </w:r>
      <w:r w:rsidR="00B1421F" w:rsidRPr="009F1156">
        <w:rPr>
          <w:rFonts w:ascii="Times New Roman" w:hAnsi="Times New Roman" w:cs="Times New Roman"/>
          <w:sz w:val="24"/>
          <w:szCs w:val="24"/>
        </w:rPr>
        <w:t xml:space="preserve">atiksliname, jog medžių </w:t>
      </w:r>
      <w:r w:rsidR="009F1156" w:rsidRPr="009F1156">
        <w:rPr>
          <w:rFonts w:ascii="Times New Roman" w:hAnsi="Times New Roman" w:cs="Times New Roman"/>
          <w:sz w:val="24"/>
          <w:szCs w:val="24"/>
        </w:rPr>
        <w:t>atkariamosios</w:t>
      </w:r>
      <w:r w:rsidR="00B1421F" w:rsidRPr="009F1156">
        <w:rPr>
          <w:rFonts w:ascii="Times New Roman" w:hAnsi="Times New Roman" w:cs="Times New Roman"/>
          <w:sz w:val="24"/>
          <w:szCs w:val="24"/>
        </w:rPr>
        <w:t xml:space="preserve"> vertės vertintis nereikia.</w:t>
      </w:r>
    </w:p>
    <w:p w14:paraId="63CCFB29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824DE" w14:textId="7C90BD38" w:rsidR="00326DA3" w:rsidRPr="00326DA3" w:rsidRDefault="00326DA3" w:rsidP="00326DA3">
      <w:pPr>
        <w:pStyle w:val="Sraopastraipa"/>
        <w:numPr>
          <w:ilvl w:val="0"/>
          <w:numId w:val="22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326DA3">
        <w:rPr>
          <w:rFonts w:ascii="Times New Roman" w:hAnsi="Times New Roman" w:cs="Times New Roman"/>
          <w:bCs/>
          <w:sz w:val="24"/>
          <w:szCs w:val="24"/>
        </w:rPr>
        <w:t>2025-08-07 08: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EE33FD">
        <w:t xml:space="preserve"> </w:t>
      </w:r>
      <w:r w:rsidRPr="00326DA3">
        <w:rPr>
          <w:rFonts w:ascii="Times New Roman" w:hAnsi="Times New Roman" w:cs="Times New Roman"/>
          <w:bCs/>
          <w:sz w:val="24"/>
          <w:szCs w:val="24"/>
        </w:rPr>
        <w:t>309097 (</w:t>
      </w:r>
      <w:r w:rsidRPr="00326DA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3F6F31D2" w14:textId="07A83DD5" w:rsidR="00326DA3" w:rsidRDefault="00326DA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26DA3">
        <w:rPr>
          <w:rFonts w:ascii="Times New Roman" w:hAnsi="Times New Roman" w:cs="Times New Roman"/>
          <w:sz w:val="24"/>
          <w:szCs w:val="24"/>
        </w:rPr>
        <w:t>prašome pateikti reikalingą įsivertinti kertamų medžių atstatomąją vertę arba pateikti jų charakteristikas, pagal kurias savivaldybė vertins reikalingą sumokėti sumą (rūšis, kamieno diametras ir kt.)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0CC8084" w14:textId="77777777" w:rsidR="00326DA3" w:rsidRDefault="00326DA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DE88E" w14:textId="4E7848AC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B1421F" w:rsidRPr="00B14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156" w:rsidRPr="009F1156">
        <w:rPr>
          <w:rFonts w:ascii="Times New Roman" w:hAnsi="Times New Roman" w:cs="Times New Roman"/>
          <w:sz w:val="24"/>
          <w:szCs w:val="24"/>
        </w:rPr>
        <w:t>P</w:t>
      </w:r>
      <w:r w:rsidR="00B1421F" w:rsidRPr="009F1156">
        <w:rPr>
          <w:rFonts w:ascii="Times New Roman" w:hAnsi="Times New Roman" w:cs="Times New Roman"/>
          <w:sz w:val="24"/>
          <w:szCs w:val="24"/>
        </w:rPr>
        <w:t xml:space="preserve">atiksliname, jog medžių </w:t>
      </w:r>
      <w:r w:rsidR="009F1156" w:rsidRPr="009F1156">
        <w:rPr>
          <w:rFonts w:ascii="Times New Roman" w:hAnsi="Times New Roman" w:cs="Times New Roman"/>
          <w:sz w:val="24"/>
          <w:szCs w:val="24"/>
        </w:rPr>
        <w:t>atkariamosios</w:t>
      </w:r>
      <w:r w:rsidR="00B1421F" w:rsidRPr="009F1156">
        <w:rPr>
          <w:rFonts w:ascii="Times New Roman" w:hAnsi="Times New Roman" w:cs="Times New Roman"/>
          <w:sz w:val="24"/>
          <w:szCs w:val="24"/>
        </w:rPr>
        <w:t xml:space="preserve"> vertės vertintis nereikia.</w:t>
      </w:r>
    </w:p>
    <w:p w14:paraId="3C3DD4EA" w14:textId="77777777" w:rsidR="00326DA3" w:rsidRDefault="00326DA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C5D54" w14:textId="04069695" w:rsidR="00326DA3" w:rsidRPr="00326DA3" w:rsidRDefault="00326DA3" w:rsidP="00326DA3">
      <w:pPr>
        <w:pStyle w:val="Sraopastraipa"/>
        <w:numPr>
          <w:ilvl w:val="0"/>
          <w:numId w:val="22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2025-08-07 </w:t>
      </w:r>
      <w:r>
        <w:rPr>
          <w:rFonts w:ascii="Times New Roman" w:hAnsi="Times New Roman" w:cs="Times New Roman"/>
          <w:bCs/>
          <w:sz w:val="24"/>
          <w:szCs w:val="24"/>
        </w:rPr>
        <w:t>09:46</w:t>
      </w:r>
      <w:r w:rsidRPr="00326DA3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EE33FD">
        <w:t xml:space="preserve"> </w:t>
      </w:r>
      <w:r w:rsidRPr="00326DA3">
        <w:rPr>
          <w:rFonts w:ascii="Times New Roman" w:hAnsi="Times New Roman" w:cs="Times New Roman"/>
          <w:bCs/>
          <w:sz w:val="24"/>
          <w:szCs w:val="24"/>
        </w:rPr>
        <w:t>309201 (</w:t>
      </w:r>
      <w:r w:rsidRPr="00326DA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11D978F9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1F086" w14:textId="5B4F9C2F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26DA3">
        <w:rPr>
          <w:rFonts w:ascii="Times New Roman" w:hAnsi="Times New Roman" w:cs="Times New Roman"/>
          <w:sz w:val="24"/>
          <w:szCs w:val="24"/>
        </w:rPr>
        <w:t xml:space="preserve">TS numatyta dangos ženklinimas </w:t>
      </w:r>
      <w:proofErr w:type="spellStart"/>
      <w:r w:rsidRPr="00326DA3">
        <w:rPr>
          <w:rFonts w:ascii="Times New Roman" w:hAnsi="Times New Roman" w:cs="Times New Roman"/>
          <w:sz w:val="24"/>
          <w:szCs w:val="24"/>
        </w:rPr>
        <w:t>termoplastu</w:t>
      </w:r>
      <w:proofErr w:type="spellEnd"/>
      <w:r w:rsidRPr="00326DA3">
        <w:rPr>
          <w:rFonts w:ascii="Times New Roman" w:hAnsi="Times New Roman" w:cs="Times New Roman"/>
          <w:sz w:val="24"/>
          <w:szCs w:val="24"/>
        </w:rPr>
        <w:t xml:space="preserve"> arba šaltu plastiku.</w:t>
      </w:r>
    </w:p>
    <w:p w14:paraId="3674E8A5" w14:textId="34B0F550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BFD44F" wp14:editId="714090CB">
            <wp:extent cx="5731510" cy="696595"/>
            <wp:effectExtent l="0" t="0" r="2540" b="8255"/>
            <wp:docPr id="54254136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41368" name="Paveikslėlis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DE2F9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>Projekto darbų kiekių žiniaraštyje numatytas ženklinimas dažais.</w:t>
      </w:r>
    </w:p>
    <w:p w14:paraId="35C94CEA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 xml:space="preserve">Prašome paaiškinti kokia medžiaga turės būti ženklinama danga- dažai ar </w:t>
      </w:r>
      <w:proofErr w:type="spellStart"/>
      <w:r w:rsidRPr="00326DA3">
        <w:rPr>
          <w:rFonts w:ascii="Times New Roman" w:hAnsi="Times New Roman" w:cs="Times New Roman"/>
          <w:b/>
          <w:bCs/>
          <w:sz w:val="24"/>
          <w:szCs w:val="24"/>
        </w:rPr>
        <w:t>termoplastas</w:t>
      </w:r>
      <w:proofErr w:type="spellEnd"/>
      <w:r w:rsidRPr="00326DA3">
        <w:rPr>
          <w:rFonts w:ascii="Times New Roman" w:hAnsi="Times New Roman" w:cs="Times New Roman"/>
          <w:b/>
          <w:bCs/>
          <w:sz w:val="24"/>
          <w:szCs w:val="24"/>
        </w:rPr>
        <w:t>. Prašome patikslinti ar teisingi dangos ženklinimo kiekiai nurodyti kiekių žiniaraštyje, nes pagal brėžinius gauname kitokius kiekius.</w:t>
      </w:r>
    </w:p>
    <w:p w14:paraId="196D9384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C35DC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D142C4F" w14:textId="0C3CCE4E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 xml:space="preserve">Dangos ženklinimą atlikti </w:t>
      </w:r>
      <w:proofErr w:type="spellStart"/>
      <w:r w:rsidRPr="009F1156">
        <w:rPr>
          <w:rFonts w:ascii="Times New Roman" w:hAnsi="Times New Roman" w:cs="Times New Roman"/>
          <w:sz w:val="24"/>
          <w:szCs w:val="24"/>
        </w:rPr>
        <w:t>termoplastu</w:t>
      </w:r>
      <w:proofErr w:type="spellEnd"/>
      <w:r w:rsidRPr="009F1156">
        <w:rPr>
          <w:rFonts w:ascii="Times New Roman" w:hAnsi="Times New Roman" w:cs="Times New Roman"/>
          <w:sz w:val="24"/>
          <w:szCs w:val="24"/>
        </w:rPr>
        <w:t>.</w:t>
      </w:r>
    </w:p>
    <w:p w14:paraId="49F49ED3" w14:textId="77777777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Patiksliname kiekius:</w:t>
      </w:r>
    </w:p>
    <w:p w14:paraId="487DF379" w14:textId="77777777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Ežero g. 21 - 16 m2.</w:t>
      </w:r>
    </w:p>
    <w:p w14:paraId="22F2353C" w14:textId="77777777" w:rsidR="00326DA3" w:rsidRPr="009F1156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Ežero g. privažiavimas ir aikštelės prie 24, 26, 28 namų – 50 m2.</w:t>
      </w:r>
    </w:p>
    <w:p w14:paraId="086B8223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0F3D1" w14:textId="62A30009" w:rsidR="00326DA3" w:rsidRPr="00326DA3" w:rsidRDefault="00326DA3" w:rsidP="00326DA3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545649A1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 xml:space="preserve">TS numatyta dangos ženklinimas </w:t>
      </w:r>
      <w:proofErr w:type="spellStart"/>
      <w:r w:rsidRPr="00326DA3">
        <w:rPr>
          <w:rFonts w:ascii="Times New Roman" w:hAnsi="Times New Roman" w:cs="Times New Roman"/>
          <w:sz w:val="24"/>
          <w:szCs w:val="24"/>
        </w:rPr>
        <w:t>termoplastu</w:t>
      </w:r>
      <w:proofErr w:type="spellEnd"/>
      <w:r w:rsidRPr="00326DA3">
        <w:rPr>
          <w:rFonts w:ascii="Times New Roman" w:hAnsi="Times New Roman" w:cs="Times New Roman"/>
          <w:sz w:val="24"/>
          <w:szCs w:val="24"/>
        </w:rPr>
        <w:t xml:space="preserve"> arba šaltu plastiku.</w:t>
      </w:r>
    </w:p>
    <w:p w14:paraId="0D5381E1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A46CA" w14:textId="77777777" w:rsidR="00326DA3" w:rsidRP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>Projekto darbų kiekių žiniaraštyje numatytas ženklinimas dažais.</w:t>
      </w:r>
    </w:p>
    <w:p w14:paraId="7A936963" w14:textId="3A6A9A1C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DA3">
        <w:rPr>
          <w:rFonts w:ascii="Times New Roman" w:hAnsi="Times New Roman" w:cs="Times New Roman"/>
          <w:sz w:val="24"/>
          <w:szCs w:val="24"/>
        </w:rPr>
        <w:t xml:space="preserve">Prašome paaiškinti kokia medžiaga turės būti ženklinama danga- dažai ar </w:t>
      </w:r>
      <w:proofErr w:type="spellStart"/>
      <w:r w:rsidRPr="00326DA3">
        <w:rPr>
          <w:rFonts w:ascii="Times New Roman" w:hAnsi="Times New Roman" w:cs="Times New Roman"/>
          <w:sz w:val="24"/>
          <w:szCs w:val="24"/>
        </w:rPr>
        <w:t>termoplastas</w:t>
      </w:r>
      <w:proofErr w:type="spellEnd"/>
      <w:r w:rsidRPr="00326DA3">
        <w:rPr>
          <w:rFonts w:ascii="Times New Roman" w:hAnsi="Times New Roman" w:cs="Times New Roman"/>
          <w:sz w:val="24"/>
          <w:szCs w:val="24"/>
        </w:rPr>
        <w:t>. Prašome patikslinti ar teisingi dangos ženklinimo kiekiai nurodyti kiekių žiniaraštyje, nes pagal brėžinius gauname kitokius kiekius.</w:t>
      </w:r>
    </w:p>
    <w:p w14:paraId="5D6DC83E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A914C" w14:textId="77777777" w:rsidR="00326DA3" w:rsidRDefault="00326DA3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A3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08C6C968" w14:textId="30AF1FDE" w:rsidR="00B1421F" w:rsidRPr="009F1156" w:rsidRDefault="00B1421F" w:rsidP="00B14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 xml:space="preserve">Dangos ženklinimą atlikti </w:t>
      </w:r>
      <w:proofErr w:type="spellStart"/>
      <w:r w:rsidRPr="009F1156">
        <w:rPr>
          <w:rFonts w:ascii="Times New Roman" w:hAnsi="Times New Roman" w:cs="Times New Roman"/>
          <w:sz w:val="24"/>
          <w:szCs w:val="24"/>
        </w:rPr>
        <w:t>termoplastu</w:t>
      </w:r>
      <w:proofErr w:type="spellEnd"/>
      <w:r w:rsidRPr="009F1156">
        <w:rPr>
          <w:rFonts w:ascii="Times New Roman" w:hAnsi="Times New Roman" w:cs="Times New Roman"/>
          <w:sz w:val="24"/>
          <w:szCs w:val="24"/>
        </w:rPr>
        <w:t>.</w:t>
      </w:r>
    </w:p>
    <w:p w14:paraId="4D295467" w14:textId="77777777" w:rsidR="00B1421F" w:rsidRPr="009F1156" w:rsidRDefault="00B1421F" w:rsidP="00B14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Patiksliname kiekius:</w:t>
      </w:r>
    </w:p>
    <w:p w14:paraId="4597CC8C" w14:textId="77777777" w:rsidR="00B1421F" w:rsidRPr="009F1156" w:rsidRDefault="00B1421F" w:rsidP="00B14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Ežero g. 21 - 16 m2.</w:t>
      </w:r>
    </w:p>
    <w:p w14:paraId="6B8EDFD6" w14:textId="77777777" w:rsidR="00B1421F" w:rsidRPr="009F1156" w:rsidRDefault="00B1421F" w:rsidP="00B14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156">
        <w:rPr>
          <w:rFonts w:ascii="Times New Roman" w:hAnsi="Times New Roman" w:cs="Times New Roman"/>
          <w:sz w:val="24"/>
          <w:szCs w:val="24"/>
        </w:rPr>
        <w:t>Ežero g. privažiavimas ir aikštelės prie 24, 26, 28 namų – 50 m2.</w:t>
      </w:r>
    </w:p>
    <w:p w14:paraId="2BCAEC65" w14:textId="77777777" w:rsidR="00B1421F" w:rsidRDefault="00B1421F" w:rsidP="00326D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8A04D" w14:textId="37C86AD6" w:rsidR="00326DA3" w:rsidRPr="00326DA3" w:rsidRDefault="009F1156" w:rsidP="00326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 nukeliamas pasiūlymų pateikimo terminas iki 2025-08-14 9:00 val.</w:t>
      </w:r>
    </w:p>
    <w:sectPr w:rsidR="00326DA3" w:rsidRPr="00326D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AB2"/>
    <w:multiLevelType w:val="hybridMultilevel"/>
    <w:tmpl w:val="0F3A7610"/>
    <w:lvl w:ilvl="0" w:tplc="5AE8089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3FE3"/>
    <w:multiLevelType w:val="hybridMultilevel"/>
    <w:tmpl w:val="7C94A8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3C52"/>
    <w:multiLevelType w:val="multilevel"/>
    <w:tmpl w:val="957E771A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/>
        <w:color w:val="000000" w:themeColor="text1"/>
      </w:rPr>
    </w:lvl>
  </w:abstractNum>
  <w:abstractNum w:abstractNumId="8" w15:restartNumberingAfterBreak="0">
    <w:nsid w:val="16D77122"/>
    <w:multiLevelType w:val="hybridMultilevel"/>
    <w:tmpl w:val="77F42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7BFF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6D03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5"/>
  </w:num>
  <w:num w:numId="2" w16cid:durableId="1064454817">
    <w:abstractNumId w:val="17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1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9"/>
  </w:num>
  <w:num w:numId="9" w16cid:durableId="173424047">
    <w:abstractNumId w:val="3"/>
  </w:num>
  <w:num w:numId="10" w16cid:durableId="476192729">
    <w:abstractNumId w:val="20"/>
  </w:num>
  <w:num w:numId="11" w16cid:durableId="833759610">
    <w:abstractNumId w:val="18"/>
  </w:num>
  <w:num w:numId="12" w16cid:durableId="386152085">
    <w:abstractNumId w:val="10"/>
  </w:num>
  <w:num w:numId="13" w16cid:durableId="323976033">
    <w:abstractNumId w:val="14"/>
  </w:num>
  <w:num w:numId="14" w16cid:durableId="1629820329">
    <w:abstractNumId w:val="16"/>
  </w:num>
  <w:num w:numId="15" w16cid:durableId="181549353">
    <w:abstractNumId w:val="11"/>
  </w:num>
  <w:num w:numId="16" w16cid:durableId="77291213">
    <w:abstractNumId w:val="2"/>
  </w:num>
  <w:num w:numId="17" w16cid:durableId="1667896209">
    <w:abstractNumId w:val="12"/>
  </w:num>
  <w:num w:numId="18" w16cid:durableId="1004866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973809">
    <w:abstractNumId w:val="1"/>
  </w:num>
  <w:num w:numId="20" w16cid:durableId="1487042719">
    <w:abstractNumId w:val="13"/>
  </w:num>
  <w:num w:numId="21" w16cid:durableId="132168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4796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072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00DBC"/>
    <w:rsid w:val="00122FF8"/>
    <w:rsid w:val="00196422"/>
    <w:rsid w:val="001979F0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26DA3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5146"/>
    <w:rsid w:val="00623366"/>
    <w:rsid w:val="006960B5"/>
    <w:rsid w:val="006B6E81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9F1156"/>
    <w:rsid w:val="00A11851"/>
    <w:rsid w:val="00A147D6"/>
    <w:rsid w:val="00A46CA3"/>
    <w:rsid w:val="00A84E1F"/>
    <w:rsid w:val="00A90E5C"/>
    <w:rsid w:val="00A941CC"/>
    <w:rsid w:val="00AB27BE"/>
    <w:rsid w:val="00B059BF"/>
    <w:rsid w:val="00B1421F"/>
    <w:rsid w:val="00B213F5"/>
    <w:rsid w:val="00B90446"/>
    <w:rsid w:val="00BC724B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EF4D25"/>
    <w:rsid w:val="00F068BE"/>
    <w:rsid w:val="00F91428"/>
    <w:rsid w:val="00FB093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2163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</cp:revision>
  <dcterms:created xsi:type="dcterms:W3CDTF">2025-08-10T13:09:00Z</dcterms:created>
  <dcterms:modified xsi:type="dcterms:W3CDTF">2025-08-10T13:09:00Z</dcterms:modified>
</cp:coreProperties>
</file>