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914BA" w14:textId="4FC8529E" w:rsidR="004F7107" w:rsidRPr="001D4EFB" w:rsidRDefault="001D4EFB" w:rsidP="001D4EFB">
      <w:pPr>
        <w:pStyle w:val="Heading1"/>
        <w:tabs>
          <w:tab w:val="left" w:pos="1242"/>
        </w:tabs>
        <w:spacing w:before="100"/>
        <w:jc w:val="center"/>
      </w:pPr>
      <w:r w:rsidRPr="001D4EFB">
        <w:t>Techninė specifikacija</w:t>
      </w:r>
    </w:p>
    <w:p w14:paraId="656FEDF7" w14:textId="77777777" w:rsidR="004F7107" w:rsidRDefault="004F7107" w:rsidP="004F7107">
      <w:pPr>
        <w:pStyle w:val="BodyText"/>
      </w:pPr>
    </w:p>
    <w:p w14:paraId="1208FEE4" w14:textId="3B913C1C" w:rsidR="004F7107" w:rsidRDefault="001D4EFB" w:rsidP="004F7107">
      <w:pPr>
        <w:pStyle w:val="BodyText"/>
        <w:ind w:left="342" w:right="187" w:firstLine="719"/>
      </w:pPr>
      <w:r>
        <w:t xml:space="preserve">VšĮ „Sostinės sporto centras“ vykdo </w:t>
      </w:r>
      <w:r w:rsidR="00E173AB">
        <w:t xml:space="preserve">lengvojo </w:t>
      </w:r>
      <w:r>
        <w:t>keleivinio automobilio, skirto VšĮ „Sostinės sporto centro“ funkcijoms vykdyti, viešąjį pirkimą. Automobilis turėtų atitikti šiuos reikalavimus:</w:t>
      </w:r>
    </w:p>
    <w:p w14:paraId="7E272DD1" w14:textId="77777777" w:rsidR="004F7107" w:rsidRDefault="004F7107" w:rsidP="004F7107">
      <w:pPr>
        <w:pStyle w:val="BodyText"/>
        <w:spacing w:before="8"/>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80"/>
        <w:gridCol w:w="6944"/>
      </w:tblGrid>
      <w:tr w:rsidR="001D4EFB" w14:paraId="3B07E248" w14:textId="77777777" w:rsidTr="00476426">
        <w:trPr>
          <w:trHeight w:val="275"/>
        </w:trPr>
        <w:tc>
          <w:tcPr>
            <w:tcW w:w="10124" w:type="dxa"/>
            <w:gridSpan w:val="2"/>
          </w:tcPr>
          <w:p w14:paraId="3036A294" w14:textId="33D971E2" w:rsidR="001D4EFB" w:rsidRDefault="001D4EFB" w:rsidP="001D4EFB">
            <w:pPr>
              <w:pStyle w:val="TableParagraph"/>
              <w:jc w:val="center"/>
              <w:rPr>
                <w:b/>
                <w:sz w:val="24"/>
              </w:rPr>
            </w:pPr>
            <w:r w:rsidRPr="001D4EFB">
              <w:rPr>
                <w:b/>
                <w:sz w:val="24"/>
              </w:rPr>
              <w:t>Techninės specifikacijos privalomieji reikalavimai</w:t>
            </w:r>
          </w:p>
        </w:tc>
      </w:tr>
      <w:tr w:rsidR="004F7107" w14:paraId="18768AC0" w14:textId="77777777" w:rsidTr="00A53550">
        <w:trPr>
          <w:trHeight w:val="275"/>
        </w:trPr>
        <w:tc>
          <w:tcPr>
            <w:tcW w:w="3180" w:type="dxa"/>
          </w:tcPr>
          <w:p w14:paraId="4015A595" w14:textId="77777777" w:rsidR="004F7107" w:rsidRDefault="004F7107" w:rsidP="00293EBF">
            <w:pPr>
              <w:pStyle w:val="TableParagraph"/>
              <w:rPr>
                <w:b/>
                <w:sz w:val="24"/>
              </w:rPr>
            </w:pPr>
            <w:r>
              <w:rPr>
                <w:b/>
                <w:sz w:val="24"/>
              </w:rPr>
              <w:t>Savybė</w:t>
            </w:r>
          </w:p>
        </w:tc>
        <w:tc>
          <w:tcPr>
            <w:tcW w:w="6944" w:type="dxa"/>
          </w:tcPr>
          <w:p w14:paraId="197E2C4F" w14:textId="77777777" w:rsidR="004F7107" w:rsidRDefault="004F7107" w:rsidP="00293EBF">
            <w:pPr>
              <w:pStyle w:val="TableParagraph"/>
              <w:rPr>
                <w:b/>
                <w:sz w:val="24"/>
              </w:rPr>
            </w:pPr>
            <w:r>
              <w:rPr>
                <w:b/>
                <w:sz w:val="24"/>
              </w:rPr>
              <w:t>Reikalavimai</w:t>
            </w:r>
          </w:p>
        </w:tc>
      </w:tr>
      <w:tr w:rsidR="004F7107" w14:paraId="65971ED9" w14:textId="77777777" w:rsidTr="00A53550">
        <w:trPr>
          <w:trHeight w:val="275"/>
        </w:trPr>
        <w:tc>
          <w:tcPr>
            <w:tcW w:w="3180" w:type="dxa"/>
          </w:tcPr>
          <w:p w14:paraId="16B59622" w14:textId="77777777" w:rsidR="004F7107" w:rsidRDefault="004F7107" w:rsidP="00293EBF">
            <w:pPr>
              <w:pStyle w:val="TableParagraph"/>
              <w:rPr>
                <w:sz w:val="24"/>
              </w:rPr>
            </w:pPr>
            <w:r>
              <w:rPr>
                <w:sz w:val="24"/>
              </w:rPr>
              <w:t>Automobilio</w:t>
            </w:r>
            <w:r>
              <w:rPr>
                <w:spacing w:val="-3"/>
                <w:sz w:val="24"/>
              </w:rPr>
              <w:t xml:space="preserve"> </w:t>
            </w:r>
            <w:r>
              <w:rPr>
                <w:sz w:val="24"/>
              </w:rPr>
              <w:t>rūšis</w:t>
            </w:r>
          </w:p>
        </w:tc>
        <w:tc>
          <w:tcPr>
            <w:tcW w:w="6944" w:type="dxa"/>
          </w:tcPr>
          <w:p w14:paraId="4F4D5A89" w14:textId="77777777" w:rsidR="004F7107" w:rsidRDefault="004F7107" w:rsidP="00293EBF">
            <w:pPr>
              <w:pStyle w:val="TableParagraph"/>
              <w:rPr>
                <w:sz w:val="24"/>
              </w:rPr>
            </w:pPr>
            <w:r>
              <w:rPr>
                <w:sz w:val="24"/>
              </w:rPr>
              <w:t>Keleivinis</w:t>
            </w:r>
            <w:r>
              <w:rPr>
                <w:spacing w:val="-2"/>
                <w:sz w:val="24"/>
              </w:rPr>
              <w:t xml:space="preserve"> </w:t>
            </w:r>
            <w:r>
              <w:rPr>
                <w:sz w:val="24"/>
              </w:rPr>
              <w:t>lengvasis</w:t>
            </w:r>
            <w:r>
              <w:rPr>
                <w:spacing w:val="-1"/>
                <w:sz w:val="24"/>
              </w:rPr>
              <w:t xml:space="preserve"> </w:t>
            </w:r>
            <w:r>
              <w:rPr>
                <w:sz w:val="24"/>
              </w:rPr>
              <w:t>automobilis</w:t>
            </w:r>
            <w:r>
              <w:rPr>
                <w:spacing w:val="-2"/>
                <w:sz w:val="24"/>
              </w:rPr>
              <w:t xml:space="preserve"> </w:t>
            </w:r>
            <w:r>
              <w:rPr>
                <w:sz w:val="24"/>
              </w:rPr>
              <w:t>M1.</w:t>
            </w:r>
            <w:r>
              <w:rPr>
                <w:spacing w:val="-1"/>
                <w:sz w:val="24"/>
              </w:rPr>
              <w:t xml:space="preserve"> </w:t>
            </w:r>
            <w:r>
              <w:rPr>
                <w:sz w:val="24"/>
              </w:rPr>
              <w:t>Vienatūris</w:t>
            </w:r>
            <w:r>
              <w:rPr>
                <w:spacing w:val="-2"/>
                <w:sz w:val="24"/>
              </w:rPr>
              <w:t xml:space="preserve"> </w:t>
            </w:r>
            <w:r>
              <w:rPr>
                <w:sz w:val="24"/>
              </w:rPr>
              <w:t>automobilis.</w:t>
            </w:r>
          </w:p>
        </w:tc>
      </w:tr>
      <w:tr w:rsidR="004F7107" w14:paraId="41BD7C23" w14:textId="77777777" w:rsidTr="00A53550">
        <w:trPr>
          <w:trHeight w:val="275"/>
        </w:trPr>
        <w:tc>
          <w:tcPr>
            <w:tcW w:w="3180" w:type="dxa"/>
          </w:tcPr>
          <w:p w14:paraId="718745F1" w14:textId="77777777" w:rsidR="004F7107" w:rsidRDefault="004F7107" w:rsidP="00293EBF">
            <w:pPr>
              <w:pStyle w:val="TableParagraph"/>
              <w:rPr>
                <w:sz w:val="24"/>
              </w:rPr>
            </w:pPr>
            <w:r>
              <w:rPr>
                <w:sz w:val="24"/>
              </w:rPr>
              <w:t>Automobilių</w:t>
            </w:r>
            <w:r>
              <w:rPr>
                <w:spacing w:val="-5"/>
                <w:sz w:val="24"/>
              </w:rPr>
              <w:t xml:space="preserve"> </w:t>
            </w:r>
            <w:r>
              <w:rPr>
                <w:sz w:val="24"/>
              </w:rPr>
              <w:t>skaičius</w:t>
            </w:r>
          </w:p>
        </w:tc>
        <w:tc>
          <w:tcPr>
            <w:tcW w:w="6944" w:type="dxa"/>
          </w:tcPr>
          <w:p w14:paraId="6D9329F5" w14:textId="77777777" w:rsidR="004F7107" w:rsidRDefault="004F7107" w:rsidP="00293EBF">
            <w:pPr>
              <w:pStyle w:val="TableParagraph"/>
              <w:rPr>
                <w:sz w:val="24"/>
              </w:rPr>
            </w:pPr>
            <w:r>
              <w:rPr>
                <w:sz w:val="24"/>
              </w:rPr>
              <w:t>1</w:t>
            </w:r>
          </w:p>
        </w:tc>
      </w:tr>
      <w:tr w:rsidR="004F7107" w14:paraId="1D7E673E" w14:textId="77777777" w:rsidTr="00A53550">
        <w:trPr>
          <w:trHeight w:val="552"/>
        </w:trPr>
        <w:tc>
          <w:tcPr>
            <w:tcW w:w="3180" w:type="dxa"/>
          </w:tcPr>
          <w:p w14:paraId="1D50265B" w14:textId="77777777" w:rsidR="004F7107" w:rsidRDefault="004F7107" w:rsidP="00293EBF">
            <w:pPr>
              <w:pStyle w:val="TableParagraph"/>
              <w:spacing w:line="268" w:lineRule="exact"/>
              <w:rPr>
                <w:sz w:val="24"/>
              </w:rPr>
            </w:pPr>
            <w:r>
              <w:rPr>
                <w:sz w:val="24"/>
              </w:rPr>
              <w:t>Automobilio</w:t>
            </w:r>
            <w:r>
              <w:rPr>
                <w:spacing w:val="-3"/>
                <w:sz w:val="24"/>
              </w:rPr>
              <w:t xml:space="preserve"> </w:t>
            </w:r>
            <w:r>
              <w:rPr>
                <w:sz w:val="24"/>
              </w:rPr>
              <w:t>pagaminimas</w:t>
            </w:r>
          </w:p>
        </w:tc>
        <w:tc>
          <w:tcPr>
            <w:tcW w:w="6944" w:type="dxa"/>
          </w:tcPr>
          <w:p w14:paraId="26DC2A28" w14:textId="77777777" w:rsidR="004F7107" w:rsidRDefault="004F7107" w:rsidP="00293EBF">
            <w:pPr>
              <w:pStyle w:val="TableParagraph"/>
              <w:spacing w:line="268" w:lineRule="exact"/>
              <w:rPr>
                <w:sz w:val="24"/>
              </w:rPr>
            </w:pPr>
            <w:r>
              <w:rPr>
                <w:sz w:val="24"/>
              </w:rPr>
              <w:t>Automobilis</w:t>
            </w:r>
            <w:r>
              <w:rPr>
                <w:spacing w:val="-4"/>
                <w:sz w:val="24"/>
              </w:rPr>
              <w:t xml:space="preserve"> </w:t>
            </w:r>
            <w:r>
              <w:rPr>
                <w:sz w:val="24"/>
              </w:rPr>
              <w:t>naujas,</w:t>
            </w:r>
            <w:r>
              <w:rPr>
                <w:spacing w:val="-2"/>
                <w:sz w:val="24"/>
              </w:rPr>
              <w:t xml:space="preserve"> </w:t>
            </w:r>
            <w:r>
              <w:rPr>
                <w:sz w:val="24"/>
              </w:rPr>
              <w:t>neeksploatuotas,</w:t>
            </w:r>
            <w:r>
              <w:rPr>
                <w:spacing w:val="-4"/>
                <w:sz w:val="24"/>
              </w:rPr>
              <w:t xml:space="preserve"> </w:t>
            </w:r>
            <w:r>
              <w:rPr>
                <w:sz w:val="24"/>
              </w:rPr>
              <w:t>pagamintas</w:t>
            </w:r>
            <w:r>
              <w:rPr>
                <w:spacing w:val="-2"/>
                <w:sz w:val="24"/>
              </w:rPr>
              <w:t xml:space="preserve"> </w:t>
            </w:r>
            <w:r>
              <w:rPr>
                <w:sz w:val="24"/>
              </w:rPr>
              <w:t>ne</w:t>
            </w:r>
            <w:r>
              <w:rPr>
                <w:spacing w:val="-5"/>
                <w:sz w:val="24"/>
              </w:rPr>
              <w:t xml:space="preserve"> </w:t>
            </w:r>
            <w:r>
              <w:rPr>
                <w:sz w:val="24"/>
              </w:rPr>
              <w:t>anksčiau</w:t>
            </w:r>
            <w:r>
              <w:rPr>
                <w:spacing w:val="-2"/>
                <w:sz w:val="24"/>
              </w:rPr>
              <w:t xml:space="preserve"> </w:t>
            </w:r>
            <w:r>
              <w:rPr>
                <w:sz w:val="24"/>
              </w:rPr>
              <w:t>kaip</w:t>
            </w:r>
          </w:p>
          <w:p w14:paraId="674A03BD" w14:textId="6E727A13" w:rsidR="004F7107" w:rsidRDefault="004F7107" w:rsidP="00293EBF">
            <w:pPr>
              <w:pStyle w:val="TableParagraph"/>
              <w:spacing w:line="264" w:lineRule="exact"/>
              <w:rPr>
                <w:sz w:val="24"/>
              </w:rPr>
            </w:pPr>
            <w:r>
              <w:rPr>
                <w:sz w:val="24"/>
              </w:rPr>
              <w:t>prieš</w:t>
            </w:r>
            <w:r>
              <w:rPr>
                <w:spacing w:val="-4"/>
                <w:sz w:val="24"/>
              </w:rPr>
              <w:t xml:space="preserve"> </w:t>
            </w:r>
            <w:r w:rsidR="0046171A">
              <w:rPr>
                <w:sz w:val="24"/>
              </w:rPr>
              <w:t>6</w:t>
            </w:r>
            <w:r>
              <w:rPr>
                <w:spacing w:val="-2"/>
                <w:sz w:val="24"/>
              </w:rPr>
              <w:t xml:space="preserve"> </w:t>
            </w:r>
            <w:r>
              <w:rPr>
                <w:sz w:val="24"/>
              </w:rPr>
              <w:t>mėnesi</w:t>
            </w:r>
            <w:r w:rsidR="0046171A">
              <w:rPr>
                <w:sz w:val="24"/>
              </w:rPr>
              <w:t>ai</w:t>
            </w:r>
            <w:r>
              <w:rPr>
                <w:spacing w:val="-3"/>
                <w:sz w:val="24"/>
              </w:rPr>
              <w:t xml:space="preserve"> </w:t>
            </w:r>
            <w:r>
              <w:rPr>
                <w:sz w:val="24"/>
              </w:rPr>
              <w:t>nuo</w:t>
            </w:r>
            <w:r>
              <w:rPr>
                <w:spacing w:val="-3"/>
                <w:sz w:val="24"/>
              </w:rPr>
              <w:t xml:space="preserve"> </w:t>
            </w:r>
            <w:r>
              <w:rPr>
                <w:sz w:val="24"/>
              </w:rPr>
              <w:t>sutarties</w:t>
            </w:r>
            <w:r>
              <w:rPr>
                <w:spacing w:val="-2"/>
                <w:sz w:val="24"/>
              </w:rPr>
              <w:t xml:space="preserve"> </w:t>
            </w:r>
            <w:r>
              <w:rPr>
                <w:sz w:val="24"/>
              </w:rPr>
              <w:t>sudarymo</w:t>
            </w:r>
            <w:r>
              <w:rPr>
                <w:spacing w:val="-2"/>
                <w:sz w:val="24"/>
              </w:rPr>
              <w:t xml:space="preserve"> </w:t>
            </w:r>
            <w:r>
              <w:rPr>
                <w:sz w:val="24"/>
              </w:rPr>
              <w:t>dienos.</w:t>
            </w:r>
          </w:p>
        </w:tc>
      </w:tr>
      <w:tr w:rsidR="004F7107" w14:paraId="5611FDD2" w14:textId="77777777" w:rsidTr="00A53550">
        <w:trPr>
          <w:trHeight w:val="275"/>
        </w:trPr>
        <w:tc>
          <w:tcPr>
            <w:tcW w:w="3180" w:type="dxa"/>
          </w:tcPr>
          <w:p w14:paraId="154B797D" w14:textId="77777777" w:rsidR="004F7107" w:rsidRDefault="004F7107" w:rsidP="00293EBF">
            <w:pPr>
              <w:pStyle w:val="TableParagraph"/>
              <w:rPr>
                <w:sz w:val="24"/>
              </w:rPr>
            </w:pPr>
            <w:r>
              <w:rPr>
                <w:sz w:val="24"/>
              </w:rPr>
              <w:t>Kėbulo</w:t>
            </w:r>
            <w:r>
              <w:rPr>
                <w:spacing w:val="-2"/>
                <w:sz w:val="24"/>
              </w:rPr>
              <w:t xml:space="preserve"> </w:t>
            </w:r>
            <w:r>
              <w:rPr>
                <w:sz w:val="24"/>
              </w:rPr>
              <w:t>tipas</w:t>
            </w:r>
          </w:p>
        </w:tc>
        <w:tc>
          <w:tcPr>
            <w:tcW w:w="6944" w:type="dxa"/>
          </w:tcPr>
          <w:p w14:paraId="0B805A39" w14:textId="77777777" w:rsidR="004F7107" w:rsidRDefault="004F7107" w:rsidP="00293EBF">
            <w:pPr>
              <w:pStyle w:val="TableParagraph"/>
              <w:rPr>
                <w:sz w:val="24"/>
              </w:rPr>
            </w:pPr>
            <w:r>
              <w:rPr>
                <w:sz w:val="24"/>
              </w:rPr>
              <w:t>Vienatūris</w:t>
            </w:r>
          </w:p>
        </w:tc>
      </w:tr>
      <w:tr w:rsidR="004F7107" w14:paraId="0B29A96D" w14:textId="77777777" w:rsidTr="00A53550">
        <w:trPr>
          <w:trHeight w:val="278"/>
        </w:trPr>
        <w:tc>
          <w:tcPr>
            <w:tcW w:w="3180" w:type="dxa"/>
          </w:tcPr>
          <w:p w14:paraId="0B433536" w14:textId="77777777" w:rsidR="004F7107" w:rsidRDefault="004F7107" w:rsidP="00293EBF">
            <w:pPr>
              <w:pStyle w:val="TableParagraph"/>
              <w:spacing w:line="258" w:lineRule="exact"/>
              <w:rPr>
                <w:sz w:val="24"/>
              </w:rPr>
            </w:pPr>
            <w:r>
              <w:rPr>
                <w:sz w:val="24"/>
              </w:rPr>
              <w:t>Bendras</w:t>
            </w:r>
            <w:r>
              <w:rPr>
                <w:spacing w:val="-2"/>
                <w:sz w:val="24"/>
              </w:rPr>
              <w:t xml:space="preserve"> </w:t>
            </w:r>
            <w:r>
              <w:rPr>
                <w:sz w:val="24"/>
              </w:rPr>
              <w:t>ilgis,</w:t>
            </w:r>
            <w:r>
              <w:rPr>
                <w:spacing w:val="-2"/>
                <w:sz w:val="24"/>
              </w:rPr>
              <w:t xml:space="preserve"> </w:t>
            </w:r>
            <w:r>
              <w:rPr>
                <w:sz w:val="24"/>
              </w:rPr>
              <w:t>cm</w:t>
            </w:r>
          </w:p>
        </w:tc>
        <w:tc>
          <w:tcPr>
            <w:tcW w:w="6944" w:type="dxa"/>
          </w:tcPr>
          <w:p w14:paraId="2C5D1CE1" w14:textId="77777777" w:rsidR="004F7107" w:rsidRDefault="004F7107" w:rsidP="00293EBF">
            <w:pPr>
              <w:pStyle w:val="TableParagraph"/>
              <w:spacing w:line="258" w:lineRule="exact"/>
              <w:rPr>
                <w:sz w:val="24"/>
              </w:rPr>
            </w:pPr>
            <w:r>
              <w:rPr>
                <w:sz w:val="24"/>
              </w:rPr>
              <w:t>Nuo</w:t>
            </w:r>
            <w:r>
              <w:rPr>
                <w:spacing w:val="-1"/>
                <w:sz w:val="24"/>
              </w:rPr>
              <w:t xml:space="preserve"> </w:t>
            </w:r>
            <w:r>
              <w:rPr>
                <w:sz w:val="24"/>
              </w:rPr>
              <w:t>450</w:t>
            </w:r>
          </w:p>
        </w:tc>
      </w:tr>
      <w:tr w:rsidR="004F7107" w14:paraId="63E548F2" w14:textId="77777777" w:rsidTr="00A53550">
        <w:trPr>
          <w:trHeight w:val="275"/>
        </w:trPr>
        <w:tc>
          <w:tcPr>
            <w:tcW w:w="3180" w:type="dxa"/>
          </w:tcPr>
          <w:p w14:paraId="58556B3A" w14:textId="77777777" w:rsidR="004F7107" w:rsidRDefault="004F7107" w:rsidP="00293EBF">
            <w:pPr>
              <w:pStyle w:val="TableParagraph"/>
              <w:rPr>
                <w:sz w:val="24"/>
              </w:rPr>
            </w:pPr>
            <w:r>
              <w:rPr>
                <w:sz w:val="24"/>
              </w:rPr>
              <w:t>Ratų</w:t>
            </w:r>
            <w:r>
              <w:rPr>
                <w:spacing w:val="-1"/>
                <w:sz w:val="24"/>
              </w:rPr>
              <w:t xml:space="preserve"> </w:t>
            </w:r>
            <w:r>
              <w:rPr>
                <w:sz w:val="24"/>
              </w:rPr>
              <w:t>bazė,</w:t>
            </w:r>
            <w:r>
              <w:rPr>
                <w:spacing w:val="-1"/>
                <w:sz w:val="24"/>
              </w:rPr>
              <w:t xml:space="preserve"> </w:t>
            </w:r>
            <w:r>
              <w:rPr>
                <w:sz w:val="24"/>
              </w:rPr>
              <w:t>cm</w:t>
            </w:r>
          </w:p>
        </w:tc>
        <w:tc>
          <w:tcPr>
            <w:tcW w:w="6944" w:type="dxa"/>
          </w:tcPr>
          <w:p w14:paraId="5FFF657D" w14:textId="7A68756A" w:rsidR="004F7107" w:rsidRDefault="004F7107" w:rsidP="00293EBF">
            <w:pPr>
              <w:pStyle w:val="TableParagraph"/>
              <w:rPr>
                <w:sz w:val="24"/>
              </w:rPr>
            </w:pPr>
            <w:r>
              <w:rPr>
                <w:sz w:val="24"/>
              </w:rPr>
              <w:t>Nuo</w:t>
            </w:r>
            <w:r>
              <w:rPr>
                <w:spacing w:val="-2"/>
                <w:sz w:val="24"/>
              </w:rPr>
              <w:t xml:space="preserve"> </w:t>
            </w:r>
            <w:r w:rsidR="004623D6">
              <w:rPr>
                <w:sz w:val="24"/>
              </w:rPr>
              <w:t>360</w:t>
            </w:r>
          </w:p>
        </w:tc>
      </w:tr>
      <w:tr w:rsidR="004623D6" w14:paraId="69AEED31" w14:textId="77777777" w:rsidTr="00A53550">
        <w:trPr>
          <w:trHeight w:val="275"/>
        </w:trPr>
        <w:tc>
          <w:tcPr>
            <w:tcW w:w="3180" w:type="dxa"/>
          </w:tcPr>
          <w:p w14:paraId="5065D6A0" w14:textId="2076A41A" w:rsidR="004623D6" w:rsidRDefault="004623D6" w:rsidP="00293EBF">
            <w:pPr>
              <w:pStyle w:val="TableParagraph"/>
              <w:rPr>
                <w:sz w:val="24"/>
              </w:rPr>
            </w:pPr>
            <w:r>
              <w:rPr>
                <w:sz w:val="24"/>
              </w:rPr>
              <w:t>Maksimali a/m masė</w:t>
            </w:r>
          </w:p>
        </w:tc>
        <w:tc>
          <w:tcPr>
            <w:tcW w:w="6944" w:type="dxa"/>
          </w:tcPr>
          <w:p w14:paraId="6DE79E40" w14:textId="75A63FA9" w:rsidR="004623D6" w:rsidRDefault="004623D6" w:rsidP="00293EBF">
            <w:pPr>
              <w:pStyle w:val="TableParagraph"/>
              <w:rPr>
                <w:sz w:val="24"/>
              </w:rPr>
            </w:pPr>
            <w:r>
              <w:rPr>
                <w:sz w:val="24"/>
              </w:rPr>
              <w:t>3500 kg.</w:t>
            </w:r>
          </w:p>
        </w:tc>
      </w:tr>
      <w:tr w:rsidR="004F7107" w14:paraId="4604E23A" w14:textId="77777777" w:rsidTr="00A53550">
        <w:trPr>
          <w:trHeight w:val="275"/>
        </w:trPr>
        <w:tc>
          <w:tcPr>
            <w:tcW w:w="3180" w:type="dxa"/>
          </w:tcPr>
          <w:p w14:paraId="6E2C5243" w14:textId="77777777" w:rsidR="004F7107" w:rsidRDefault="004F7107" w:rsidP="00293EBF">
            <w:pPr>
              <w:pStyle w:val="TableParagraph"/>
              <w:rPr>
                <w:sz w:val="24"/>
              </w:rPr>
            </w:pPr>
            <w:r>
              <w:rPr>
                <w:sz w:val="24"/>
              </w:rPr>
              <w:t>Durelių</w:t>
            </w:r>
            <w:r>
              <w:rPr>
                <w:spacing w:val="-4"/>
                <w:sz w:val="24"/>
              </w:rPr>
              <w:t xml:space="preserve"> </w:t>
            </w:r>
            <w:r>
              <w:rPr>
                <w:sz w:val="24"/>
              </w:rPr>
              <w:t>skaičius</w:t>
            </w:r>
          </w:p>
        </w:tc>
        <w:tc>
          <w:tcPr>
            <w:tcW w:w="6944" w:type="dxa"/>
          </w:tcPr>
          <w:p w14:paraId="355CD930" w14:textId="09BAB6A1" w:rsidR="004F7107" w:rsidRPr="0046171A" w:rsidRDefault="0046171A" w:rsidP="00293EBF">
            <w:pPr>
              <w:pStyle w:val="TableParagraph"/>
              <w:rPr>
                <w:sz w:val="24"/>
              </w:rPr>
            </w:pPr>
            <w:r w:rsidRPr="0046171A">
              <w:rPr>
                <w:sz w:val="24"/>
              </w:rPr>
              <w:t>4</w:t>
            </w:r>
          </w:p>
        </w:tc>
      </w:tr>
      <w:tr w:rsidR="004F7107" w14:paraId="07C23A43" w14:textId="77777777" w:rsidTr="00A53550">
        <w:trPr>
          <w:trHeight w:val="275"/>
        </w:trPr>
        <w:tc>
          <w:tcPr>
            <w:tcW w:w="3180" w:type="dxa"/>
          </w:tcPr>
          <w:p w14:paraId="4467921A" w14:textId="26B17C84" w:rsidR="004F7107" w:rsidRDefault="0046171A" w:rsidP="00293EBF">
            <w:pPr>
              <w:pStyle w:val="TableParagraph"/>
              <w:rPr>
                <w:sz w:val="24"/>
              </w:rPr>
            </w:pPr>
            <w:r>
              <w:rPr>
                <w:sz w:val="24"/>
              </w:rPr>
              <w:t>Degalų bakas</w:t>
            </w:r>
          </w:p>
        </w:tc>
        <w:tc>
          <w:tcPr>
            <w:tcW w:w="6944" w:type="dxa"/>
          </w:tcPr>
          <w:p w14:paraId="545CD0C7" w14:textId="185BEF04" w:rsidR="004F7107" w:rsidRPr="00D75EBC" w:rsidRDefault="0046171A" w:rsidP="00293EBF">
            <w:pPr>
              <w:pStyle w:val="TableParagraph"/>
              <w:rPr>
                <w:i/>
                <w:sz w:val="24"/>
              </w:rPr>
            </w:pPr>
            <w:r w:rsidRPr="00D75EBC">
              <w:rPr>
                <w:i/>
                <w:sz w:val="24"/>
              </w:rPr>
              <w:t>Ne mažiau 90 litr</w:t>
            </w:r>
            <w:r w:rsidR="00D75EBC" w:rsidRPr="00D75EBC">
              <w:rPr>
                <w:i/>
                <w:sz w:val="24"/>
              </w:rPr>
              <w:t>ų</w:t>
            </w:r>
          </w:p>
        </w:tc>
      </w:tr>
      <w:tr w:rsidR="004F7107" w14:paraId="11852333" w14:textId="77777777" w:rsidTr="00A53550">
        <w:trPr>
          <w:trHeight w:val="275"/>
        </w:trPr>
        <w:tc>
          <w:tcPr>
            <w:tcW w:w="3180" w:type="dxa"/>
          </w:tcPr>
          <w:p w14:paraId="4141D942" w14:textId="484F60F7" w:rsidR="004F7107" w:rsidRDefault="004F7107" w:rsidP="00293EBF">
            <w:pPr>
              <w:pStyle w:val="TableParagraph"/>
              <w:rPr>
                <w:sz w:val="24"/>
              </w:rPr>
            </w:pPr>
            <w:r>
              <w:rPr>
                <w:sz w:val="24"/>
              </w:rPr>
              <w:t>Variklio</w:t>
            </w:r>
            <w:r w:rsidR="00A53550">
              <w:rPr>
                <w:sz w:val="24"/>
              </w:rPr>
              <w:t xml:space="preserve"> tūris,</w:t>
            </w:r>
            <w:r>
              <w:rPr>
                <w:spacing w:val="-2"/>
                <w:sz w:val="24"/>
              </w:rPr>
              <w:t xml:space="preserve"> </w:t>
            </w:r>
            <w:r>
              <w:rPr>
                <w:sz w:val="24"/>
              </w:rPr>
              <w:t>galia</w:t>
            </w:r>
          </w:p>
        </w:tc>
        <w:tc>
          <w:tcPr>
            <w:tcW w:w="6944" w:type="dxa"/>
          </w:tcPr>
          <w:p w14:paraId="1638864E" w14:textId="33465A09" w:rsidR="004F7107" w:rsidRPr="007B41F8" w:rsidRDefault="00A53550" w:rsidP="00293EBF">
            <w:pPr>
              <w:pStyle w:val="TableParagraph"/>
              <w:rPr>
                <w:sz w:val="24"/>
              </w:rPr>
            </w:pPr>
            <w:r>
              <w:rPr>
                <w:sz w:val="24"/>
              </w:rPr>
              <w:t>Iki 2000 cm</w:t>
            </w:r>
            <w:r w:rsidR="008D5720" w:rsidRPr="008D5720">
              <w:rPr>
                <w:sz w:val="24"/>
                <w:vertAlign w:val="superscript"/>
                <w:lang w:val="en-US"/>
              </w:rPr>
              <w:t>3</w:t>
            </w:r>
            <w:r>
              <w:rPr>
                <w:sz w:val="24"/>
              </w:rPr>
              <w:t>,</w:t>
            </w:r>
            <w:r w:rsidR="004F7107" w:rsidRPr="007B41F8">
              <w:rPr>
                <w:spacing w:val="-2"/>
                <w:sz w:val="24"/>
              </w:rPr>
              <w:t xml:space="preserve"> </w:t>
            </w:r>
            <w:r w:rsidR="004623D6">
              <w:rPr>
                <w:spacing w:val="-2"/>
                <w:sz w:val="24"/>
              </w:rPr>
              <w:t xml:space="preserve">iki </w:t>
            </w:r>
            <w:r w:rsidR="0046171A">
              <w:rPr>
                <w:sz w:val="24"/>
              </w:rPr>
              <w:t>11</w:t>
            </w:r>
            <w:r w:rsidR="004F7107">
              <w:rPr>
                <w:sz w:val="24"/>
              </w:rPr>
              <w:t>0</w:t>
            </w:r>
            <w:r w:rsidR="004F7107" w:rsidRPr="007B41F8">
              <w:rPr>
                <w:sz w:val="24"/>
              </w:rPr>
              <w:t xml:space="preserve"> kW</w:t>
            </w:r>
          </w:p>
        </w:tc>
      </w:tr>
      <w:tr w:rsidR="004F7107" w14:paraId="0F49C3B5" w14:textId="77777777" w:rsidTr="00A53550">
        <w:trPr>
          <w:trHeight w:val="275"/>
        </w:trPr>
        <w:tc>
          <w:tcPr>
            <w:tcW w:w="3180" w:type="dxa"/>
          </w:tcPr>
          <w:p w14:paraId="3BA40C3B" w14:textId="77777777" w:rsidR="004F7107" w:rsidRDefault="004F7107" w:rsidP="00293EBF">
            <w:pPr>
              <w:pStyle w:val="TableParagraph"/>
              <w:rPr>
                <w:sz w:val="24"/>
              </w:rPr>
            </w:pPr>
            <w:r>
              <w:rPr>
                <w:sz w:val="24"/>
              </w:rPr>
              <w:t>Varantysis</w:t>
            </w:r>
            <w:r>
              <w:rPr>
                <w:spacing w:val="-3"/>
                <w:sz w:val="24"/>
              </w:rPr>
              <w:t xml:space="preserve"> </w:t>
            </w:r>
            <w:r>
              <w:rPr>
                <w:sz w:val="24"/>
              </w:rPr>
              <w:t>tiltas</w:t>
            </w:r>
          </w:p>
        </w:tc>
        <w:tc>
          <w:tcPr>
            <w:tcW w:w="6944" w:type="dxa"/>
          </w:tcPr>
          <w:p w14:paraId="1F760FD3" w14:textId="12E6E8F8" w:rsidR="004F7107" w:rsidRDefault="0046171A" w:rsidP="00293EBF">
            <w:pPr>
              <w:pStyle w:val="TableParagraph"/>
              <w:rPr>
                <w:sz w:val="24"/>
              </w:rPr>
            </w:pPr>
            <w:r>
              <w:rPr>
                <w:sz w:val="24"/>
              </w:rPr>
              <w:t>Galinis</w:t>
            </w:r>
          </w:p>
        </w:tc>
      </w:tr>
      <w:tr w:rsidR="004F7107" w14:paraId="0C28E965" w14:textId="77777777" w:rsidTr="00A53550">
        <w:trPr>
          <w:trHeight w:val="277"/>
        </w:trPr>
        <w:tc>
          <w:tcPr>
            <w:tcW w:w="3180" w:type="dxa"/>
          </w:tcPr>
          <w:p w14:paraId="1BE5B71F" w14:textId="77777777" w:rsidR="004F7107" w:rsidRDefault="004F7107" w:rsidP="00293EBF">
            <w:pPr>
              <w:pStyle w:val="TableParagraph"/>
              <w:spacing w:line="258" w:lineRule="exact"/>
              <w:rPr>
                <w:sz w:val="24"/>
              </w:rPr>
            </w:pPr>
            <w:r>
              <w:rPr>
                <w:sz w:val="24"/>
              </w:rPr>
              <w:t>Pavarų</w:t>
            </w:r>
            <w:r>
              <w:rPr>
                <w:spacing w:val="-2"/>
                <w:sz w:val="24"/>
              </w:rPr>
              <w:t xml:space="preserve"> </w:t>
            </w:r>
            <w:r>
              <w:rPr>
                <w:sz w:val="24"/>
              </w:rPr>
              <w:t>dėžės</w:t>
            </w:r>
            <w:r>
              <w:rPr>
                <w:spacing w:val="-2"/>
                <w:sz w:val="24"/>
              </w:rPr>
              <w:t xml:space="preserve"> </w:t>
            </w:r>
            <w:r>
              <w:rPr>
                <w:sz w:val="24"/>
              </w:rPr>
              <w:t>tipas</w:t>
            </w:r>
          </w:p>
        </w:tc>
        <w:tc>
          <w:tcPr>
            <w:tcW w:w="6944" w:type="dxa"/>
          </w:tcPr>
          <w:p w14:paraId="56AED4DC" w14:textId="22764AA7" w:rsidR="004F7107" w:rsidRDefault="0046171A" w:rsidP="0046171A">
            <w:pPr>
              <w:pStyle w:val="TableParagraph"/>
              <w:spacing w:line="258" w:lineRule="exact"/>
              <w:ind w:left="0"/>
              <w:rPr>
                <w:sz w:val="24"/>
              </w:rPr>
            </w:pPr>
            <w:r>
              <w:rPr>
                <w:sz w:val="24"/>
              </w:rPr>
              <w:t xml:space="preserve">  A</w:t>
            </w:r>
            <w:r w:rsidR="004F7107">
              <w:rPr>
                <w:sz w:val="24"/>
              </w:rPr>
              <w:t>utomatinė</w:t>
            </w:r>
          </w:p>
        </w:tc>
      </w:tr>
      <w:tr w:rsidR="004F7107" w14:paraId="2DCCD589" w14:textId="77777777" w:rsidTr="00A53550">
        <w:trPr>
          <w:trHeight w:val="275"/>
        </w:trPr>
        <w:tc>
          <w:tcPr>
            <w:tcW w:w="3180" w:type="dxa"/>
          </w:tcPr>
          <w:p w14:paraId="188E89A2" w14:textId="77777777" w:rsidR="004F7107" w:rsidRDefault="004F7107" w:rsidP="00293EBF">
            <w:pPr>
              <w:pStyle w:val="TableParagraph"/>
              <w:rPr>
                <w:sz w:val="24"/>
              </w:rPr>
            </w:pPr>
            <w:r>
              <w:rPr>
                <w:sz w:val="24"/>
              </w:rPr>
              <w:t>Kuro</w:t>
            </w:r>
            <w:r>
              <w:rPr>
                <w:spacing w:val="-2"/>
                <w:sz w:val="24"/>
              </w:rPr>
              <w:t xml:space="preserve"> </w:t>
            </w:r>
            <w:r>
              <w:rPr>
                <w:sz w:val="24"/>
              </w:rPr>
              <w:t>tipas</w:t>
            </w:r>
          </w:p>
        </w:tc>
        <w:tc>
          <w:tcPr>
            <w:tcW w:w="6944" w:type="dxa"/>
          </w:tcPr>
          <w:p w14:paraId="2F42B956" w14:textId="6C41B268" w:rsidR="004F7107" w:rsidRDefault="004F7107" w:rsidP="0046171A">
            <w:pPr>
              <w:pStyle w:val="TableParagraph"/>
              <w:ind w:left="0"/>
              <w:rPr>
                <w:sz w:val="24"/>
              </w:rPr>
            </w:pPr>
            <w:r>
              <w:rPr>
                <w:spacing w:val="-1"/>
                <w:sz w:val="24"/>
              </w:rPr>
              <w:t xml:space="preserve"> </w:t>
            </w:r>
            <w:r w:rsidR="0046171A">
              <w:rPr>
                <w:spacing w:val="-1"/>
                <w:sz w:val="24"/>
              </w:rPr>
              <w:t>D</w:t>
            </w:r>
            <w:r>
              <w:rPr>
                <w:sz w:val="24"/>
              </w:rPr>
              <w:t>yzelinas</w:t>
            </w:r>
            <w:r>
              <w:rPr>
                <w:spacing w:val="-1"/>
                <w:sz w:val="24"/>
              </w:rPr>
              <w:t xml:space="preserve"> </w:t>
            </w:r>
            <w:r>
              <w:rPr>
                <w:sz w:val="24"/>
              </w:rPr>
              <w:t>arba</w:t>
            </w:r>
            <w:r>
              <w:rPr>
                <w:spacing w:val="-1"/>
                <w:sz w:val="24"/>
              </w:rPr>
              <w:t xml:space="preserve"> </w:t>
            </w:r>
            <w:r>
              <w:rPr>
                <w:sz w:val="24"/>
              </w:rPr>
              <w:t>benzinas</w:t>
            </w:r>
            <w:r w:rsidR="0046171A">
              <w:rPr>
                <w:sz w:val="24"/>
              </w:rPr>
              <w:t>+elektra</w:t>
            </w:r>
          </w:p>
        </w:tc>
      </w:tr>
      <w:tr w:rsidR="004F7107" w14:paraId="61CBDD41" w14:textId="77777777" w:rsidTr="00A53550">
        <w:trPr>
          <w:trHeight w:val="325"/>
        </w:trPr>
        <w:tc>
          <w:tcPr>
            <w:tcW w:w="3180" w:type="dxa"/>
          </w:tcPr>
          <w:p w14:paraId="02578806" w14:textId="66FBC3BA" w:rsidR="004F7107" w:rsidRDefault="00D75EBC" w:rsidP="00A53550">
            <w:pPr>
              <w:pStyle w:val="TableParagraph"/>
              <w:spacing w:line="268" w:lineRule="exact"/>
              <w:ind w:left="0"/>
              <w:rPr>
                <w:sz w:val="24"/>
              </w:rPr>
            </w:pPr>
            <w:r>
              <w:rPr>
                <w:sz w:val="24"/>
              </w:rPr>
              <w:t xml:space="preserve">  K</w:t>
            </w:r>
            <w:r w:rsidR="004F7107">
              <w:rPr>
                <w:sz w:val="24"/>
              </w:rPr>
              <w:t>eleivių</w:t>
            </w:r>
            <w:r w:rsidR="00A53550">
              <w:rPr>
                <w:sz w:val="24"/>
              </w:rPr>
              <w:t xml:space="preserve"> </w:t>
            </w:r>
            <w:r w:rsidR="004F7107">
              <w:rPr>
                <w:sz w:val="24"/>
              </w:rPr>
              <w:t>skaičius su vairuotoju</w:t>
            </w:r>
          </w:p>
        </w:tc>
        <w:tc>
          <w:tcPr>
            <w:tcW w:w="6944" w:type="dxa"/>
          </w:tcPr>
          <w:p w14:paraId="730A00C1" w14:textId="7DEE581B" w:rsidR="004F7107" w:rsidRPr="00C22F35" w:rsidRDefault="0046171A" w:rsidP="00293EBF">
            <w:pPr>
              <w:pStyle w:val="TableParagraph"/>
              <w:spacing w:line="268" w:lineRule="exact"/>
              <w:rPr>
                <w:sz w:val="24"/>
                <w:lang w:val="en-US"/>
              </w:rPr>
            </w:pPr>
            <w:r>
              <w:rPr>
                <w:sz w:val="24"/>
              </w:rPr>
              <w:t>9</w:t>
            </w:r>
          </w:p>
        </w:tc>
      </w:tr>
      <w:tr w:rsidR="004F7107" w14:paraId="38578EC0" w14:textId="77777777" w:rsidTr="00A53550">
        <w:trPr>
          <w:trHeight w:val="275"/>
        </w:trPr>
        <w:tc>
          <w:tcPr>
            <w:tcW w:w="3180" w:type="dxa"/>
          </w:tcPr>
          <w:p w14:paraId="64F4022B" w14:textId="77777777" w:rsidR="004F7107" w:rsidRDefault="004F7107" w:rsidP="00293EBF">
            <w:pPr>
              <w:pStyle w:val="TableParagraph"/>
              <w:rPr>
                <w:sz w:val="24"/>
              </w:rPr>
            </w:pPr>
            <w:r>
              <w:rPr>
                <w:sz w:val="24"/>
              </w:rPr>
              <w:t>Saugos</w:t>
            </w:r>
            <w:r>
              <w:rPr>
                <w:spacing w:val="-3"/>
                <w:sz w:val="24"/>
              </w:rPr>
              <w:t xml:space="preserve"> </w:t>
            </w:r>
            <w:r>
              <w:rPr>
                <w:sz w:val="24"/>
              </w:rPr>
              <w:t>diržai</w:t>
            </w:r>
          </w:p>
        </w:tc>
        <w:tc>
          <w:tcPr>
            <w:tcW w:w="6944" w:type="dxa"/>
          </w:tcPr>
          <w:p w14:paraId="0004199F" w14:textId="77777777" w:rsidR="004F7107" w:rsidRDefault="004F7107" w:rsidP="00293EBF">
            <w:pPr>
              <w:pStyle w:val="TableParagraph"/>
              <w:rPr>
                <w:sz w:val="24"/>
              </w:rPr>
            </w:pPr>
            <w:r>
              <w:rPr>
                <w:sz w:val="24"/>
              </w:rPr>
              <w:t>Vairuotojo</w:t>
            </w:r>
            <w:r>
              <w:rPr>
                <w:spacing w:val="-1"/>
                <w:sz w:val="24"/>
              </w:rPr>
              <w:t xml:space="preserve"> </w:t>
            </w:r>
            <w:r>
              <w:rPr>
                <w:sz w:val="24"/>
              </w:rPr>
              <w:t>ir</w:t>
            </w:r>
            <w:r>
              <w:rPr>
                <w:spacing w:val="-1"/>
                <w:sz w:val="24"/>
              </w:rPr>
              <w:t xml:space="preserve"> </w:t>
            </w:r>
            <w:r>
              <w:rPr>
                <w:sz w:val="24"/>
              </w:rPr>
              <w:t>visoms</w:t>
            </w:r>
            <w:r>
              <w:rPr>
                <w:spacing w:val="-2"/>
                <w:sz w:val="24"/>
              </w:rPr>
              <w:t xml:space="preserve"> </w:t>
            </w:r>
            <w:r>
              <w:rPr>
                <w:sz w:val="24"/>
              </w:rPr>
              <w:t>keleivių</w:t>
            </w:r>
            <w:r>
              <w:rPr>
                <w:spacing w:val="-1"/>
                <w:sz w:val="24"/>
              </w:rPr>
              <w:t xml:space="preserve"> </w:t>
            </w:r>
            <w:r>
              <w:rPr>
                <w:sz w:val="24"/>
              </w:rPr>
              <w:t>vietoms</w:t>
            </w:r>
          </w:p>
        </w:tc>
      </w:tr>
      <w:tr w:rsidR="004F7107" w14:paraId="34A5545F" w14:textId="77777777" w:rsidTr="00A53550">
        <w:trPr>
          <w:trHeight w:val="275"/>
        </w:trPr>
        <w:tc>
          <w:tcPr>
            <w:tcW w:w="3180" w:type="dxa"/>
          </w:tcPr>
          <w:p w14:paraId="120C391D" w14:textId="77777777" w:rsidR="004F7107" w:rsidRDefault="004F7107" w:rsidP="00293EBF">
            <w:pPr>
              <w:pStyle w:val="TableParagraph"/>
              <w:rPr>
                <w:sz w:val="24"/>
              </w:rPr>
            </w:pPr>
            <w:r>
              <w:rPr>
                <w:sz w:val="24"/>
              </w:rPr>
              <w:t>Galvos</w:t>
            </w:r>
            <w:r>
              <w:rPr>
                <w:spacing w:val="-2"/>
                <w:sz w:val="24"/>
              </w:rPr>
              <w:t xml:space="preserve"> </w:t>
            </w:r>
            <w:r>
              <w:rPr>
                <w:sz w:val="24"/>
              </w:rPr>
              <w:t>atramos</w:t>
            </w:r>
          </w:p>
        </w:tc>
        <w:tc>
          <w:tcPr>
            <w:tcW w:w="6944" w:type="dxa"/>
          </w:tcPr>
          <w:p w14:paraId="79F7DB4F" w14:textId="77777777" w:rsidR="004F7107" w:rsidRDefault="004F7107" w:rsidP="00293EBF">
            <w:pPr>
              <w:pStyle w:val="TableParagraph"/>
              <w:rPr>
                <w:sz w:val="24"/>
              </w:rPr>
            </w:pPr>
            <w:r>
              <w:rPr>
                <w:sz w:val="24"/>
              </w:rPr>
              <w:t>Vairuotojui</w:t>
            </w:r>
            <w:r>
              <w:rPr>
                <w:spacing w:val="-1"/>
                <w:sz w:val="24"/>
              </w:rPr>
              <w:t xml:space="preserve"> </w:t>
            </w:r>
            <w:r>
              <w:rPr>
                <w:sz w:val="24"/>
              </w:rPr>
              <w:t>ir</w:t>
            </w:r>
            <w:r>
              <w:rPr>
                <w:spacing w:val="-1"/>
                <w:sz w:val="24"/>
              </w:rPr>
              <w:t xml:space="preserve"> </w:t>
            </w:r>
            <w:r>
              <w:rPr>
                <w:sz w:val="24"/>
              </w:rPr>
              <w:t>visiems</w:t>
            </w:r>
            <w:r>
              <w:rPr>
                <w:spacing w:val="-1"/>
                <w:sz w:val="24"/>
              </w:rPr>
              <w:t xml:space="preserve"> </w:t>
            </w:r>
            <w:r>
              <w:rPr>
                <w:sz w:val="24"/>
              </w:rPr>
              <w:t>keleiviams</w:t>
            </w:r>
          </w:p>
        </w:tc>
      </w:tr>
      <w:tr w:rsidR="004F7107" w14:paraId="50EECB8E" w14:textId="77777777" w:rsidTr="00A53550">
        <w:trPr>
          <w:trHeight w:val="275"/>
        </w:trPr>
        <w:tc>
          <w:tcPr>
            <w:tcW w:w="3180" w:type="dxa"/>
          </w:tcPr>
          <w:p w14:paraId="45A27EED" w14:textId="77777777" w:rsidR="004F7107" w:rsidRDefault="004F7107" w:rsidP="00293EBF">
            <w:pPr>
              <w:pStyle w:val="TableParagraph"/>
              <w:rPr>
                <w:sz w:val="24"/>
              </w:rPr>
            </w:pPr>
            <w:r>
              <w:rPr>
                <w:sz w:val="24"/>
              </w:rPr>
              <w:t>Oro</w:t>
            </w:r>
            <w:r>
              <w:rPr>
                <w:spacing w:val="-3"/>
                <w:sz w:val="24"/>
              </w:rPr>
              <w:t xml:space="preserve"> </w:t>
            </w:r>
            <w:r>
              <w:rPr>
                <w:sz w:val="24"/>
              </w:rPr>
              <w:t>pagalvės</w:t>
            </w:r>
          </w:p>
        </w:tc>
        <w:tc>
          <w:tcPr>
            <w:tcW w:w="6944" w:type="dxa"/>
          </w:tcPr>
          <w:p w14:paraId="05EC2FB4" w14:textId="77777777" w:rsidR="004F7107" w:rsidRDefault="004F7107" w:rsidP="00293EBF">
            <w:pPr>
              <w:pStyle w:val="TableParagraph"/>
              <w:rPr>
                <w:sz w:val="24"/>
              </w:rPr>
            </w:pPr>
            <w:r>
              <w:rPr>
                <w:sz w:val="24"/>
              </w:rPr>
              <w:t>Vairuotojo</w:t>
            </w:r>
            <w:r>
              <w:rPr>
                <w:spacing w:val="-2"/>
                <w:sz w:val="24"/>
              </w:rPr>
              <w:t xml:space="preserve"> </w:t>
            </w:r>
            <w:r>
              <w:rPr>
                <w:sz w:val="24"/>
              </w:rPr>
              <w:t>ir</w:t>
            </w:r>
            <w:r>
              <w:rPr>
                <w:spacing w:val="-2"/>
                <w:sz w:val="24"/>
              </w:rPr>
              <w:t xml:space="preserve"> </w:t>
            </w:r>
            <w:r>
              <w:rPr>
                <w:sz w:val="24"/>
              </w:rPr>
              <w:t>keleivio</w:t>
            </w:r>
            <w:r>
              <w:rPr>
                <w:spacing w:val="-2"/>
                <w:sz w:val="24"/>
              </w:rPr>
              <w:t xml:space="preserve"> </w:t>
            </w:r>
            <w:r>
              <w:rPr>
                <w:sz w:val="24"/>
              </w:rPr>
              <w:t>oro</w:t>
            </w:r>
            <w:r>
              <w:rPr>
                <w:spacing w:val="-1"/>
                <w:sz w:val="24"/>
              </w:rPr>
              <w:t xml:space="preserve"> </w:t>
            </w:r>
            <w:r>
              <w:rPr>
                <w:sz w:val="24"/>
              </w:rPr>
              <w:t>saugos</w:t>
            </w:r>
            <w:r>
              <w:rPr>
                <w:spacing w:val="-2"/>
                <w:sz w:val="24"/>
              </w:rPr>
              <w:t xml:space="preserve"> </w:t>
            </w:r>
            <w:r>
              <w:rPr>
                <w:sz w:val="24"/>
              </w:rPr>
              <w:t>pagalvės</w:t>
            </w:r>
          </w:p>
        </w:tc>
      </w:tr>
      <w:tr w:rsidR="004F7107" w14:paraId="07376261" w14:textId="77777777" w:rsidTr="00A53550">
        <w:trPr>
          <w:trHeight w:val="551"/>
        </w:trPr>
        <w:tc>
          <w:tcPr>
            <w:tcW w:w="3180" w:type="dxa"/>
          </w:tcPr>
          <w:p w14:paraId="7403E525" w14:textId="2DCBBB65" w:rsidR="004F7107" w:rsidRDefault="004F7107" w:rsidP="00293EBF">
            <w:pPr>
              <w:pStyle w:val="TableParagraph"/>
              <w:spacing w:line="268" w:lineRule="exact"/>
              <w:rPr>
                <w:sz w:val="24"/>
              </w:rPr>
            </w:pPr>
            <w:r>
              <w:rPr>
                <w:sz w:val="24"/>
              </w:rPr>
              <w:t>Automobilio</w:t>
            </w:r>
            <w:r>
              <w:rPr>
                <w:spacing w:val="-4"/>
                <w:sz w:val="24"/>
              </w:rPr>
              <w:t xml:space="preserve"> </w:t>
            </w:r>
            <w:r>
              <w:rPr>
                <w:sz w:val="24"/>
              </w:rPr>
              <w:t>valdymo</w:t>
            </w:r>
            <w:r w:rsidR="007E2D63">
              <w:rPr>
                <w:sz w:val="24"/>
              </w:rPr>
              <w:t xml:space="preserve"> ir</w:t>
            </w:r>
          </w:p>
          <w:p w14:paraId="547A9F1F" w14:textId="77777777" w:rsidR="004F7107" w:rsidRDefault="004F7107" w:rsidP="00293EBF">
            <w:pPr>
              <w:pStyle w:val="TableParagraph"/>
              <w:spacing w:line="264" w:lineRule="exact"/>
              <w:rPr>
                <w:sz w:val="24"/>
              </w:rPr>
            </w:pPr>
            <w:r>
              <w:rPr>
                <w:sz w:val="24"/>
              </w:rPr>
              <w:t>saugumo</w:t>
            </w:r>
            <w:r>
              <w:rPr>
                <w:spacing w:val="-3"/>
                <w:sz w:val="24"/>
              </w:rPr>
              <w:t xml:space="preserve"> </w:t>
            </w:r>
            <w:r>
              <w:rPr>
                <w:sz w:val="24"/>
              </w:rPr>
              <w:t>sistemos</w:t>
            </w:r>
          </w:p>
        </w:tc>
        <w:tc>
          <w:tcPr>
            <w:tcW w:w="6944" w:type="dxa"/>
          </w:tcPr>
          <w:p w14:paraId="7F374AA4" w14:textId="5BE12FAF" w:rsidR="004F7107" w:rsidRDefault="007E2D63" w:rsidP="00293EBF">
            <w:pPr>
              <w:pStyle w:val="TableParagraph"/>
              <w:spacing w:line="268" w:lineRule="exact"/>
              <w:rPr>
                <w:sz w:val="24"/>
              </w:rPr>
            </w:pPr>
            <w:r>
              <w:rPr>
                <w:sz w:val="24"/>
              </w:rPr>
              <w:t>Multifunkcinis vairas</w:t>
            </w:r>
            <w:r w:rsidR="00FD4A2C">
              <w:rPr>
                <w:sz w:val="24"/>
              </w:rPr>
              <w:t xml:space="preserve"> kairėje pusėje</w:t>
            </w:r>
            <w:r>
              <w:rPr>
                <w:sz w:val="24"/>
              </w:rPr>
              <w:t xml:space="preserve"> ir s</w:t>
            </w:r>
            <w:r w:rsidR="004F7107">
              <w:rPr>
                <w:sz w:val="24"/>
              </w:rPr>
              <w:t>tabdžių</w:t>
            </w:r>
            <w:r w:rsidR="004F7107">
              <w:rPr>
                <w:spacing w:val="-3"/>
                <w:sz w:val="24"/>
              </w:rPr>
              <w:t xml:space="preserve"> </w:t>
            </w:r>
            <w:r w:rsidR="004F7107">
              <w:rPr>
                <w:sz w:val="24"/>
              </w:rPr>
              <w:t>antiblokavimo</w:t>
            </w:r>
            <w:r w:rsidR="004F7107">
              <w:rPr>
                <w:spacing w:val="-2"/>
                <w:sz w:val="24"/>
              </w:rPr>
              <w:t xml:space="preserve"> </w:t>
            </w:r>
            <w:r w:rsidR="004F7107">
              <w:rPr>
                <w:sz w:val="24"/>
              </w:rPr>
              <w:t>sistema</w:t>
            </w:r>
            <w:r w:rsidR="004F7107">
              <w:rPr>
                <w:spacing w:val="-2"/>
                <w:sz w:val="24"/>
              </w:rPr>
              <w:t xml:space="preserve"> </w:t>
            </w:r>
            <w:r w:rsidR="004F7107">
              <w:rPr>
                <w:sz w:val="24"/>
              </w:rPr>
              <w:t>(ABS)</w:t>
            </w:r>
          </w:p>
        </w:tc>
      </w:tr>
      <w:tr w:rsidR="004F7107" w14:paraId="6BE9A423" w14:textId="77777777" w:rsidTr="00A53550">
        <w:trPr>
          <w:trHeight w:val="277"/>
        </w:trPr>
        <w:tc>
          <w:tcPr>
            <w:tcW w:w="3180" w:type="dxa"/>
          </w:tcPr>
          <w:p w14:paraId="72C5CCD2" w14:textId="77777777" w:rsidR="004F7107" w:rsidRDefault="004F7107" w:rsidP="00293EBF">
            <w:pPr>
              <w:pStyle w:val="TableParagraph"/>
              <w:spacing w:line="258" w:lineRule="exact"/>
              <w:rPr>
                <w:sz w:val="24"/>
              </w:rPr>
            </w:pPr>
            <w:r>
              <w:rPr>
                <w:sz w:val="24"/>
              </w:rPr>
              <w:t>Rūko</w:t>
            </w:r>
            <w:r>
              <w:rPr>
                <w:spacing w:val="-1"/>
                <w:sz w:val="24"/>
              </w:rPr>
              <w:t xml:space="preserve"> </w:t>
            </w:r>
            <w:r>
              <w:rPr>
                <w:sz w:val="24"/>
              </w:rPr>
              <w:t>žibintai</w:t>
            </w:r>
          </w:p>
        </w:tc>
        <w:tc>
          <w:tcPr>
            <w:tcW w:w="6944" w:type="dxa"/>
          </w:tcPr>
          <w:p w14:paraId="294F8D3A" w14:textId="77777777" w:rsidR="004F7107" w:rsidRDefault="004F7107" w:rsidP="00293EBF">
            <w:pPr>
              <w:pStyle w:val="TableParagraph"/>
              <w:spacing w:line="258" w:lineRule="exact"/>
              <w:rPr>
                <w:sz w:val="24"/>
              </w:rPr>
            </w:pPr>
            <w:r>
              <w:rPr>
                <w:sz w:val="24"/>
              </w:rPr>
              <w:t>Priekiniai</w:t>
            </w:r>
            <w:r>
              <w:rPr>
                <w:spacing w:val="-2"/>
                <w:sz w:val="24"/>
              </w:rPr>
              <w:t xml:space="preserve"> </w:t>
            </w:r>
            <w:r>
              <w:rPr>
                <w:sz w:val="24"/>
              </w:rPr>
              <w:t>ir</w:t>
            </w:r>
            <w:r>
              <w:rPr>
                <w:spacing w:val="-1"/>
                <w:sz w:val="24"/>
              </w:rPr>
              <w:t xml:space="preserve"> </w:t>
            </w:r>
            <w:r>
              <w:rPr>
                <w:sz w:val="24"/>
              </w:rPr>
              <w:t>galiniai</w:t>
            </w:r>
            <w:r>
              <w:rPr>
                <w:spacing w:val="-2"/>
                <w:sz w:val="24"/>
              </w:rPr>
              <w:t xml:space="preserve"> </w:t>
            </w:r>
            <w:r>
              <w:rPr>
                <w:sz w:val="24"/>
              </w:rPr>
              <w:t>rūko žibintai</w:t>
            </w:r>
          </w:p>
        </w:tc>
      </w:tr>
      <w:tr w:rsidR="004F7107" w14:paraId="01780100" w14:textId="77777777" w:rsidTr="00A53550">
        <w:trPr>
          <w:trHeight w:val="275"/>
        </w:trPr>
        <w:tc>
          <w:tcPr>
            <w:tcW w:w="3180" w:type="dxa"/>
          </w:tcPr>
          <w:p w14:paraId="7D4ACA26" w14:textId="77777777" w:rsidR="004F7107" w:rsidRDefault="004F7107" w:rsidP="00293EBF">
            <w:pPr>
              <w:pStyle w:val="TableParagraph"/>
              <w:rPr>
                <w:sz w:val="24"/>
              </w:rPr>
            </w:pPr>
            <w:r>
              <w:rPr>
                <w:sz w:val="24"/>
              </w:rPr>
              <w:t>Audiosistema</w:t>
            </w:r>
          </w:p>
        </w:tc>
        <w:tc>
          <w:tcPr>
            <w:tcW w:w="6944" w:type="dxa"/>
          </w:tcPr>
          <w:p w14:paraId="393A0253" w14:textId="03A4AF49" w:rsidR="004F7107" w:rsidRDefault="004F7107" w:rsidP="00293EBF">
            <w:pPr>
              <w:pStyle w:val="TableParagraph"/>
              <w:rPr>
                <w:sz w:val="24"/>
              </w:rPr>
            </w:pPr>
            <w:r>
              <w:rPr>
                <w:sz w:val="24"/>
              </w:rPr>
              <w:t>AM/FM</w:t>
            </w:r>
            <w:r>
              <w:rPr>
                <w:spacing w:val="-3"/>
                <w:sz w:val="24"/>
              </w:rPr>
              <w:t xml:space="preserve"> </w:t>
            </w:r>
            <w:r>
              <w:rPr>
                <w:sz w:val="24"/>
              </w:rPr>
              <w:t>bangų</w:t>
            </w:r>
            <w:r>
              <w:rPr>
                <w:spacing w:val="-2"/>
                <w:sz w:val="24"/>
              </w:rPr>
              <w:t xml:space="preserve"> </w:t>
            </w:r>
            <w:r>
              <w:rPr>
                <w:sz w:val="24"/>
              </w:rPr>
              <w:t>radijo</w:t>
            </w:r>
            <w:r>
              <w:rPr>
                <w:spacing w:val="-1"/>
                <w:sz w:val="24"/>
              </w:rPr>
              <w:t xml:space="preserve"> </w:t>
            </w:r>
            <w:r>
              <w:rPr>
                <w:sz w:val="24"/>
              </w:rPr>
              <w:t>imtuvas</w:t>
            </w:r>
            <w:r w:rsidR="00FD4A2C">
              <w:rPr>
                <w:sz w:val="24"/>
              </w:rPr>
              <w:t xml:space="preserve"> su multimedijos 9 colių ekranu</w:t>
            </w:r>
          </w:p>
        </w:tc>
      </w:tr>
      <w:tr w:rsidR="004F7107" w14:paraId="4F114310" w14:textId="77777777" w:rsidTr="00A53550">
        <w:trPr>
          <w:trHeight w:val="275"/>
        </w:trPr>
        <w:tc>
          <w:tcPr>
            <w:tcW w:w="3180" w:type="dxa"/>
          </w:tcPr>
          <w:p w14:paraId="73CAFE1E" w14:textId="77777777" w:rsidR="004F7107" w:rsidRDefault="004F7107" w:rsidP="00293EBF">
            <w:pPr>
              <w:pStyle w:val="TableParagraph"/>
              <w:rPr>
                <w:sz w:val="24"/>
              </w:rPr>
            </w:pPr>
            <w:r>
              <w:rPr>
                <w:sz w:val="24"/>
              </w:rPr>
              <w:t>Veidrodėliai</w:t>
            </w:r>
          </w:p>
        </w:tc>
        <w:tc>
          <w:tcPr>
            <w:tcW w:w="6944" w:type="dxa"/>
          </w:tcPr>
          <w:p w14:paraId="4D83A9AD" w14:textId="77777777" w:rsidR="004F7107" w:rsidRDefault="004F7107" w:rsidP="00293EBF">
            <w:pPr>
              <w:pStyle w:val="TableParagraph"/>
              <w:rPr>
                <w:sz w:val="24"/>
              </w:rPr>
            </w:pPr>
            <w:r>
              <w:rPr>
                <w:sz w:val="24"/>
              </w:rPr>
              <w:t>Elektra</w:t>
            </w:r>
            <w:r>
              <w:rPr>
                <w:spacing w:val="-3"/>
                <w:sz w:val="24"/>
              </w:rPr>
              <w:t xml:space="preserve"> </w:t>
            </w:r>
            <w:r>
              <w:rPr>
                <w:sz w:val="24"/>
              </w:rPr>
              <w:t>valdomi</w:t>
            </w:r>
            <w:r>
              <w:rPr>
                <w:spacing w:val="-2"/>
                <w:sz w:val="24"/>
              </w:rPr>
              <w:t xml:space="preserve"> </w:t>
            </w:r>
            <w:r>
              <w:rPr>
                <w:sz w:val="24"/>
              </w:rPr>
              <w:t>šildomi</w:t>
            </w:r>
            <w:r>
              <w:rPr>
                <w:spacing w:val="-1"/>
                <w:sz w:val="24"/>
              </w:rPr>
              <w:t xml:space="preserve"> </w:t>
            </w:r>
            <w:r>
              <w:rPr>
                <w:sz w:val="24"/>
              </w:rPr>
              <w:t>galinio</w:t>
            </w:r>
            <w:r>
              <w:rPr>
                <w:spacing w:val="-2"/>
                <w:sz w:val="24"/>
              </w:rPr>
              <w:t xml:space="preserve"> </w:t>
            </w:r>
            <w:r>
              <w:rPr>
                <w:sz w:val="24"/>
              </w:rPr>
              <w:t>vaizdo</w:t>
            </w:r>
            <w:r>
              <w:rPr>
                <w:spacing w:val="-2"/>
                <w:sz w:val="24"/>
              </w:rPr>
              <w:t xml:space="preserve"> </w:t>
            </w:r>
            <w:r>
              <w:rPr>
                <w:sz w:val="24"/>
              </w:rPr>
              <w:t>šoniniai</w:t>
            </w:r>
            <w:r>
              <w:rPr>
                <w:spacing w:val="-1"/>
                <w:sz w:val="24"/>
              </w:rPr>
              <w:t xml:space="preserve"> </w:t>
            </w:r>
            <w:r>
              <w:rPr>
                <w:sz w:val="24"/>
              </w:rPr>
              <w:t>veidrodėliai</w:t>
            </w:r>
          </w:p>
        </w:tc>
      </w:tr>
      <w:tr w:rsidR="004F7107" w14:paraId="4A9831C0" w14:textId="77777777" w:rsidTr="00A53550">
        <w:trPr>
          <w:trHeight w:val="552"/>
        </w:trPr>
        <w:tc>
          <w:tcPr>
            <w:tcW w:w="3180" w:type="dxa"/>
          </w:tcPr>
          <w:p w14:paraId="6446A842" w14:textId="77777777" w:rsidR="004F7107" w:rsidRDefault="004F7107" w:rsidP="00293EBF">
            <w:pPr>
              <w:pStyle w:val="TableParagraph"/>
              <w:spacing w:line="268" w:lineRule="exact"/>
              <w:rPr>
                <w:sz w:val="24"/>
              </w:rPr>
            </w:pPr>
            <w:r>
              <w:rPr>
                <w:sz w:val="24"/>
              </w:rPr>
              <w:t>Salono</w:t>
            </w:r>
            <w:r>
              <w:rPr>
                <w:spacing w:val="-3"/>
                <w:sz w:val="24"/>
              </w:rPr>
              <w:t xml:space="preserve"> </w:t>
            </w:r>
            <w:r>
              <w:rPr>
                <w:sz w:val="24"/>
              </w:rPr>
              <w:t>šildymas</w:t>
            </w:r>
            <w:r>
              <w:rPr>
                <w:spacing w:val="-2"/>
                <w:sz w:val="24"/>
              </w:rPr>
              <w:t xml:space="preserve"> </w:t>
            </w:r>
            <w:r>
              <w:rPr>
                <w:sz w:val="24"/>
              </w:rPr>
              <w:t>ir</w:t>
            </w:r>
          </w:p>
          <w:p w14:paraId="05B1D7F4" w14:textId="77777777" w:rsidR="004F7107" w:rsidRDefault="004F7107" w:rsidP="00293EBF">
            <w:pPr>
              <w:pStyle w:val="TableParagraph"/>
              <w:spacing w:line="264" w:lineRule="exact"/>
              <w:rPr>
                <w:sz w:val="24"/>
              </w:rPr>
            </w:pPr>
            <w:r>
              <w:rPr>
                <w:sz w:val="24"/>
              </w:rPr>
              <w:t>vėdinimas</w:t>
            </w:r>
          </w:p>
        </w:tc>
        <w:tc>
          <w:tcPr>
            <w:tcW w:w="6944" w:type="dxa"/>
          </w:tcPr>
          <w:p w14:paraId="12B6554E" w14:textId="77777777" w:rsidR="004F7107" w:rsidRDefault="004F7107" w:rsidP="00293EBF">
            <w:pPr>
              <w:pStyle w:val="TableParagraph"/>
              <w:spacing w:line="268" w:lineRule="exact"/>
              <w:rPr>
                <w:sz w:val="24"/>
              </w:rPr>
            </w:pPr>
            <w:r>
              <w:rPr>
                <w:sz w:val="24"/>
              </w:rPr>
              <w:t>Šildymo</w:t>
            </w:r>
            <w:r>
              <w:rPr>
                <w:spacing w:val="-2"/>
                <w:sz w:val="24"/>
              </w:rPr>
              <w:t xml:space="preserve"> </w:t>
            </w:r>
            <w:r>
              <w:rPr>
                <w:sz w:val="24"/>
              </w:rPr>
              <w:t>sistema</w:t>
            </w:r>
            <w:r>
              <w:rPr>
                <w:spacing w:val="-3"/>
                <w:sz w:val="24"/>
              </w:rPr>
              <w:t xml:space="preserve"> </w:t>
            </w:r>
            <w:r>
              <w:rPr>
                <w:sz w:val="24"/>
              </w:rPr>
              <w:t>su</w:t>
            </w:r>
            <w:r>
              <w:rPr>
                <w:spacing w:val="-3"/>
                <w:sz w:val="24"/>
              </w:rPr>
              <w:t xml:space="preserve"> </w:t>
            </w:r>
            <w:r>
              <w:rPr>
                <w:sz w:val="24"/>
              </w:rPr>
              <w:t>ventiliatoriumi,</w:t>
            </w:r>
            <w:r>
              <w:rPr>
                <w:spacing w:val="-1"/>
                <w:sz w:val="24"/>
              </w:rPr>
              <w:t xml:space="preserve"> </w:t>
            </w:r>
            <w:r>
              <w:rPr>
                <w:sz w:val="24"/>
              </w:rPr>
              <w:t>oro</w:t>
            </w:r>
            <w:r>
              <w:rPr>
                <w:spacing w:val="-2"/>
                <w:sz w:val="24"/>
              </w:rPr>
              <w:t xml:space="preserve"> </w:t>
            </w:r>
            <w:r>
              <w:rPr>
                <w:sz w:val="24"/>
              </w:rPr>
              <w:t>kondicionierius</w:t>
            </w:r>
            <w:r>
              <w:rPr>
                <w:spacing w:val="-2"/>
                <w:sz w:val="24"/>
              </w:rPr>
              <w:t xml:space="preserve"> </w:t>
            </w:r>
            <w:r>
              <w:rPr>
                <w:sz w:val="24"/>
              </w:rPr>
              <w:t>arba</w:t>
            </w:r>
            <w:r>
              <w:rPr>
                <w:spacing w:val="-2"/>
                <w:sz w:val="24"/>
              </w:rPr>
              <w:t xml:space="preserve"> </w:t>
            </w:r>
            <w:r>
              <w:rPr>
                <w:sz w:val="24"/>
              </w:rPr>
              <w:t>klimato</w:t>
            </w:r>
          </w:p>
          <w:p w14:paraId="77F34482" w14:textId="77777777" w:rsidR="004F7107" w:rsidRDefault="004F7107" w:rsidP="00293EBF">
            <w:pPr>
              <w:pStyle w:val="TableParagraph"/>
              <w:spacing w:line="264" w:lineRule="exact"/>
              <w:rPr>
                <w:sz w:val="24"/>
              </w:rPr>
            </w:pPr>
            <w:r>
              <w:rPr>
                <w:sz w:val="24"/>
              </w:rPr>
              <w:t>kontrolės</w:t>
            </w:r>
            <w:r>
              <w:rPr>
                <w:spacing w:val="-4"/>
                <w:sz w:val="24"/>
              </w:rPr>
              <w:t xml:space="preserve"> </w:t>
            </w:r>
            <w:r>
              <w:rPr>
                <w:sz w:val="24"/>
              </w:rPr>
              <w:t>sistema</w:t>
            </w:r>
          </w:p>
        </w:tc>
      </w:tr>
      <w:tr w:rsidR="004F7107" w14:paraId="32A8A2D1" w14:textId="77777777" w:rsidTr="00A53550">
        <w:trPr>
          <w:trHeight w:val="275"/>
        </w:trPr>
        <w:tc>
          <w:tcPr>
            <w:tcW w:w="3180" w:type="dxa"/>
          </w:tcPr>
          <w:p w14:paraId="4BB97CC6" w14:textId="77777777" w:rsidR="004F7107" w:rsidRDefault="004F7107" w:rsidP="00293EBF">
            <w:pPr>
              <w:pStyle w:val="TableParagraph"/>
              <w:rPr>
                <w:sz w:val="24"/>
              </w:rPr>
            </w:pPr>
            <w:r>
              <w:rPr>
                <w:sz w:val="24"/>
              </w:rPr>
              <w:t>Užraktas</w:t>
            </w:r>
          </w:p>
        </w:tc>
        <w:tc>
          <w:tcPr>
            <w:tcW w:w="6944" w:type="dxa"/>
          </w:tcPr>
          <w:p w14:paraId="25F49298" w14:textId="77777777" w:rsidR="004F7107" w:rsidRDefault="004F7107" w:rsidP="00293EBF">
            <w:pPr>
              <w:pStyle w:val="TableParagraph"/>
              <w:rPr>
                <w:sz w:val="24"/>
              </w:rPr>
            </w:pPr>
            <w:r>
              <w:rPr>
                <w:sz w:val="24"/>
              </w:rPr>
              <w:t>Centrinis</w:t>
            </w:r>
            <w:r>
              <w:rPr>
                <w:spacing w:val="-4"/>
                <w:sz w:val="24"/>
              </w:rPr>
              <w:t xml:space="preserve"> </w:t>
            </w:r>
            <w:r>
              <w:rPr>
                <w:sz w:val="24"/>
              </w:rPr>
              <w:t>visų</w:t>
            </w:r>
            <w:r>
              <w:rPr>
                <w:spacing w:val="-3"/>
                <w:sz w:val="24"/>
              </w:rPr>
              <w:t xml:space="preserve"> </w:t>
            </w:r>
            <w:r>
              <w:rPr>
                <w:sz w:val="24"/>
              </w:rPr>
              <w:t>durelių</w:t>
            </w:r>
            <w:r>
              <w:rPr>
                <w:spacing w:val="-2"/>
                <w:sz w:val="24"/>
              </w:rPr>
              <w:t xml:space="preserve"> </w:t>
            </w:r>
            <w:r>
              <w:rPr>
                <w:sz w:val="24"/>
              </w:rPr>
              <w:t>užraktas</w:t>
            </w:r>
            <w:r>
              <w:rPr>
                <w:spacing w:val="-2"/>
                <w:sz w:val="24"/>
              </w:rPr>
              <w:t xml:space="preserve"> </w:t>
            </w:r>
            <w:r>
              <w:rPr>
                <w:sz w:val="24"/>
              </w:rPr>
              <w:t>su</w:t>
            </w:r>
            <w:r>
              <w:rPr>
                <w:spacing w:val="-3"/>
                <w:sz w:val="24"/>
              </w:rPr>
              <w:t xml:space="preserve"> </w:t>
            </w:r>
            <w:r>
              <w:rPr>
                <w:sz w:val="24"/>
              </w:rPr>
              <w:t>distanciniu</w:t>
            </w:r>
            <w:r>
              <w:rPr>
                <w:spacing w:val="1"/>
                <w:sz w:val="24"/>
              </w:rPr>
              <w:t xml:space="preserve"> </w:t>
            </w:r>
            <w:r>
              <w:rPr>
                <w:sz w:val="24"/>
              </w:rPr>
              <w:t>valdymu</w:t>
            </w:r>
          </w:p>
        </w:tc>
      </w:tr>
      <w:tr w:rsidR="004F7107" w14:paraId="511E745B" w14:textId="77777777" w:rsidTr="00A53550">
        <w:trPr>
          <w:trHeight w:val="551"/>
        </w:trPr>
        <w:tc>
          <w:tcPr>
            <w:tcW w:w="3180" w:type="dxa"/>
          </w:tcPr>
          <w:p w14:paraId="0A7AFE5A" w14:textId="77777777" w:rsidR="004F7107" w:rsidRDefault="004F7107" w:rsidP="00293EBF">
            <w:pPr>
              <w:pStyle w:val="TableParagraph"/>
              <w:spacing w:line="268" w:lineRule="exact"/>
              <w:rPr>
                <w:sz w:val="24"/>
              </w:rPr>
            </w:pPr>
            <w:r>
              <w:rPr>
                <w:sz w:val="24"/>
              </w:rPr>
              <w:t>Minimalūs</w:t>
            </w:r>
            <w:r>
              <w:rPr>
                <w:spacing w:val="-1"/>
                <w:sz w:val="24"/>
              </w:rPr>
              <w:t xml:space="preserve"> </w:t>
            </w:r>
            <w:r>
              <w:rPr>
                <w:sz w:val="24"/>
              </w:rPr>
              <w:t>aplinkos</w:t>
            </w:r>
          </w:p>
          <w:p w14:paraId="2B7C6EAE" w14:textId="77777777" w:rsidR="004F7107" w:rsidRDefault="004F7107" w:rsidP="00293EBF">
            <w:pPr>
              <w:pStyle w:val="TableParagraph"/>
              <w:spacing w:line="264" w:lineRule="exact"/>
              <w:rPr>
                <w:sz w:val="24"/>
              </w:rPr>
            </w:pPr>
            <w:r>
              <w:rPr>
                <w:sz w:val="24"/>
              </w:rPr>
              <w:t>apsaugos</w:t>
            </w:r>
            <w:r>
              <w:rPr>
                <w:spacing w:val="-3"/>
                <w:sz w:val="24"/>
              </w:rPr>
              <w:t xml:space="preserve"> </w:t>
            </w:r>
            <w:r>
              <w:rPr>
                <w:sz w:val="24"/>
              </w:rPr>
              <w:t>kriterijai</w:t>
            </w:r>
          </w:p>
        </w:tc>
        <w:tc>
          <w:tcPr>
            <w:tcW w:w="6944" w:type="dxa"/>
          </w:tcPr>
          <w:p w14:paraId="5FAED496" w14:textId="46FE734D" w:rsidR="004F7107" w:rsidRDefault="004F7107" w:rsidP="00293EBF">
            <w:pPr>
              <w:pStyle w:val="TableParagraph"/>
              <w:spacing w:line="268" w:lineRule="exact"/>
              <w:rPr>
                <w:sz w:val="24"/>
              </w:rPr>
            </w:pPr>
            <w:r>
              <w:rPr>
                <w:sz w:val="24"/>
              </w:rPr>
              <w:t>Transporto</w:t>
            </w:r>
            <w:r>
              <w:rPr>
                <w:spacing w:val="-1"/>
                <w:sz w:val="24"/>
              </w:rPr>
              <w:t xml:space="preserve"> </w:t>
            </w:r>
            <w:r>
              <w:rPr>
                <w:sz w:val="24"/>
              </w:rPr>
              <w:t>priemonė</w:t>
            </w:r>
            <w:r>
              <w:rPr>
                <w:spacing w:val="-2"/>
                <w:sz w:val="24"/>
              </w:rPr>
              <w:t xml:space="preserve"> </w:t>
            </w:r>
            <w:r>
              <w:rPr>
                <w:sz w:val="24"/>
              </w:rPr>
              <w:t>turi</w:t>
            </w:r>
            <w:r>
              <w:rPr>
                <w:spacing w:val="-1"/>
                <w:sz w:val="24"/>
              </w:rPr>
              <w:t xml:space="preserve"> </w:t>
            </w:r>
            <w:r>
              <w:rPr>
                <w:sz w:val="24"/>
              </w:rPr>
              <w:t>atitikti</w:t>
            </w:r>
            <w:r>
              <w:rPr>
                <w:spacing w:val="-1"/>
                <w:sz w:val="24"/>
              </w:rPr>
              <w:t xml:space="preserve"> </w:t>
            </w:r>
            <w:r>
              <w:rPr>
                <w:sz w:val="24"/>
              </w:rPr>
              <w:t>EURO</w:t>
            </w:r>
            <w:r>
              <w:rPr>
                <w:spacing w:val="-4"/>
                <w:sz w:val="24"/>
              </w:rPr>
              <w:t xml:space="preserve"> </w:t>
            </w:r>
            <w:r>
              <w:rPr>
                <w:sz w:val="24"/>
              </w:rPr>
              <w:t>6 standartą</w:t>
            </w:r>
          </w:p>
        </w:tc>
      </w:tr>
      <w:tr w:rsidR="004F7107" w14:paraId="6BBF4318" w14:textId="77777777" w:rsidTr="00A53550">
        <w:trPr>
          <w:trHeight w:val="554"/>
        </w:trPr>
        <w:tc>
          <w:tcPr>
            <w:tcW w:w="3180" w:type="dxa"/>
          </w:tcPr>
          <w:p w14:paraId="18629630" w14:textId="77777777" w:rsidR="004F7107" w:rsidRDefault="004F7107" w:rsidP="00293EBF">
            <w:pPr>
              <w:pStyle w:val="TableParagraph"/>
              <w:spacing w:line="270" w:lineRule="exact"/>
              <w:rPr>
                <w:sz w:val="24"/>
              </w:rPr>
            </w:pPr>
            <w:r>
              <w:rPr>
                <w:sz w:val="24"/>
              </w:rPr>
              <w:t>Automobilio</w:t>
            </w:r>
            <w:r>
              <w:rPr>
                <w:spacing w:val="-3"/>
                <w:sz w:val="24"/>
              </w:rPr>
              <w:t xml:space="preserve"> </w:t>
            </w:r>
            <w:r>
              <w:rPr>
                <w:sz w:val="24"/>
              </w:rPr>
              <w:t>pristatymo</w:t>
            </w:r>
          </w:p>
          <w:p w14:paraId="19285BB9" w14:textId="77777777" w:rsidR="004F7107" w:rsidRDefault="004F7107" w:rsidP="00293EBF">
            <w:pPr>
              <w:pStyle w:val="TableParagraph"/>
              <w:spacing w:line="264" w:lineRule="exact"/>
              <w:rPr>
                <w:sz w:val="24"/>
              </w:rPr>
            </w:pPr>
            <w:r>
              <w:rPr>
                <w:sz w:val="24"/>
              </w:rPr>
              <w:t>terminas</w:t>
            </w:r>
          </w:p>
        </w:tc>
        <w:tc>
          <w:tcPr>
            <w:tcW w:w="6944" w:type="dxa"/>
          </w:tcPr>
          <w:p w14:paraId="3C538918" w14:textId="77777777" w:rsidR="004F7107" w:rsidRDefault="004F7107" w:rsidP="00293EBF">
            <w:pPr>
              <w:pStyle w:val="TableParagraph"/>
              <w:spacing w:line="270" w:lineRule="exact"/>
              <w:rPr>
                <w:sz w:val="24"/>
              </w:rPr>
            </w:pPr>
            <w:r>
              <w:rPr>
                <w:sz w:val="24"/>
              </w:rPr>
              <w:t>Per</w:t>
            </w:r>
            <w:r>
              <w:rPr>
                <w:spacing w:val="-3"/>
                <w:sz w:val="24"/>
              </w:rPr>
              <w:t xml:space="preserve"> </w:t>
            </w:r>
            <w:r>
              <w:rPr>
                <w:sz w:val="24"/>
              </w:rPr>
              <w:t>6</w:t>
            </w:r>
            <w:r>
              <w:rPr>
                <w:spacing w:val="-4"/>
                <w:sz w:val="24"/>
              </w:rPr>
              <w:t xml:space="preserve"> </w:t>
            </w:r>
            <w:r>
              <w:rPr>
                <w:sz w:val="24"/>
              </w:rPr>
              <w:t>mėnesius</w:t>
            </w:r>
            <w:r>
              <w:rPr>
                <w:spacing w:val="-2"/>
                <w:sz w:val="24"/>
              </w:rPr>
              <w:t xml:space="preserve"> </w:t>
            </w:r>
            <w:r>
              <w:rPr>
                <w:sz w:val="24"/>
              </w:rPr>
              <w:t>nuo</w:t>
            </w:r>
            <w:r>
              <w:rPr>
                <w:spacing w:val="-3"/>
                <w:sz w:val="24"/>
              </w:rPr>
              <w:t xml:space="preserve"> </w:t>
            </w:r>
            <w:r>
              <w:rPr>
                <w:sz w:val="24"/>
              </w:rPr>
              <w:t>sutarties</w:t>
            </w:r>
            <w:r>
              <w:rPr>
                <w:spacing w:val="-3"/>
                <w:sz w:val="24"/>
              </w:rPr>
              <w:t xml:space="preserve"> </w:t>
            </w:r>
            <w:r>
              <w:rPr>
                <w:sz w:val="24"/>
              </w:rPr>
              <w:t>sudarymo</w:t>
            </w:r>
            <w:r>
              <w:rPr>
                <w:spacing w:val="-3"/>
                <w:sz w:val="24"/>
              </w:rPr>
              <w:t xml:space="preserve"> </w:t>
            </w:r>
            <w:r>
              <w:rPr>
                <w:sz w:val="24"/>
              </w:rPr>
              <w:t>dienos</w:t>
            </w:r>
          </w:p>
        </w:tc>
      </w:tr>
      <w:tr w:rsidR="004F7107" w14:paraId="24ECC245" w14:textId="77777777" w:rsidTr="007E2D63">
        <w:trPr>
          <w:trHeight w:val="1556"/>
        </w:trPr>
        <w:tc>
          <w:tcPr>
            <w:tcW w:w="3180" w:type="dxa"/>
          </w:tcPr>
          <w:p w14:paraId="237DE6B5" w14:textId="77777777" w:rsidR="004F7107" w:rsidRDefault="004F7107" w:rsidP="00293EBF">
            <w:pPr>
              <w:pStyle w:val="TableParagraph"/>
              <w:spacing w:line="268" w:lineRule="exact"/>
              <w:rPr>
                <w:sz w:val="24"/>
              </w:rPr>
            </w:pPr>
            <w:r>
              <w:rPr>
                <w:sz w:val="24"/>
              </w:rPr>
              <w:t>Automobilio</w:t>
            </w:r>
            <w:r>
              <w:rPr>
                <w:spacing w:val="-2"/>
                <w:sz w:val="24"/>
              </w:rPr>
              <w:t xml:space="preserve"> </w:t>
            </w:r>
            <w:r>
              <w:rPr>
                <w:sz w:val="24"/>
              </w:rPr>
              <w:t>komplektacija</w:t>
            </w:r>
          </w:p>
        </w:tc>
        <w:tc>
          <w:tcPr>
            <w:tcW w:w="6944" w:type="dxa"/>
          </w:tcPr>
          <w:p w14:paraId="4F16489E" w14:textId="75AA18AC" w:rsidR="004F7107" w:rsidRDefault="004F7107" w:rsidP="004623D6">
            <w:pPr>
              <w:pStyle w:val="TableParagraph"/>
              <w:spacing w:line="240" w:lineRule="auto"/>
              <w:ind w:right="183"/>
              <w:rPr>
                <w:sz w:val="24"/>
              </w:rPr>
            </w:pPr>
            <w:r>
              <w:rPr>
                <w:sz w:val="24"/>
              </w:rPr>
              <w:t>Automobilis privalo būti taip sukomplektuotas, kad jį būtų galima be</w:t>
            </w:r>
            <w:r>
              <w:rPr>
                <w:spacing w:val="-57"/>
                <w:sz w:val="24"/>
              </w:rPr>
              <w:t xml:space="preserve"> </w:t>
            </w:r>
            <w:r>
              <w:rPr>
                <w:sz w:val="24"/>
              </w:rPr>
              <w:t>papildomų priemonių eksploatuoti Lietuvos Respublikoje.</w:t>
            </w:r>
            <w:r w:rsidR="00D75EBC">
              <w:rPr>
                <w:sz w:val="24"/>
              </w:rPr>
              <w:t xml:space="preserve"> A</w:t>
            </w:r>
            <w:r>
              <w:rPr>
                <w:sz w:val="24"/>
              </w:rPr>
              <w:t>utomobil</w:t>
            </w:r>
            <w:r w:rsidR="00D75EBC">
              <w:rPr>
                <w:sz w:val="24"/>
              </w:rPr>
              <w:t>yje</w:t>
            </w:r>
            <w:r>
              <w:rPr>
                <w:sz w:val="24"/>
              </w:rPr>
              <w:t xml:space="preserve"> turi būti gesintuvas, pirmosios pagalbos rinkinys,</w:t>
            </w:r>
            <w:r>
              <w:rPr>
                <w:spacing w:val="1"/>
                <w:sz w:val="24"/>
              </w:rPr>
              <w:t xml:space="preserve"> </w:t>
            </w:r>
            <w:r>
              <w:rPr>
                <w:sz w:val="24"/>
              </w:rPr>
              <w:t>avarinio</w:t>
            </w:r>
            <w:r>
              <w:rPr>
                <w:spacing w:val="-1"/>
                <w:sz w:val="24"/>
              </w:rPr>
              <w:t xml:space="preserve"> </w:t>
            </w:r>
            <w:r>
              <w:rPr>
                <w:sz w:val="24"/>
              </w:rPr>
              <w:t>sustojimo</w:t>
            </w:r>
            <w:r>
              <w:rPr>
                <w:spacing w:val="-1"/>
                <w:sz w:val="24"/>
              </w:rPr>
              <w:t xml:space="preserve"> </w:t>
            </w:r>
            <w:r>
              <w:rPr>
                <w:sz w:val="24"/>
              </w:rPr>
              <w:t>ženklas</w:t>
            </w:r>
            <w:r w:rsidR="004623D6">
              <w:rPr>
                <w:sz w:val="24"/>
              </w:rPr>
              <w:t xml:space="preserve">, </w:t>
            </w:r>
            <w:r w:rsidR="007E2D63">
              <w:rPr>
                <w:sz w:val="24"/>
              </w:rPr>
              <w:t>hidraulinis keltuvas (</w:t>
            </w:r>
            <w:r w:rsidR="004623D6">
              <w:rPr>
                <w:sz w:val="24"/>
              </w:rPr>
              <w:t>domkratas</w:t>
            </w:r>
            <w:r w:rsidR="007E2D63">
              <w:rPr>
                <w:sz w:val="24"/>
              </w:rPr>
              <w:t>)</w:t>
            </w:r>
            <w:r w:rsidR="004623D6">
              <w:rPr>
                <w:sz w:val="24"/>
              </w:rPr>
              <w:t>,</w:t>
            </w:r>
            <w:r>
              <w:rPr>
                <w:spacing w:val="-1"/>
                <w:sz w:val="24"/>
              </w:rPr>
              <w:t xml:space="preserve"> </w:t>
            </w:r>
            <w:r>
              <w:rPr>
                <w:sz w:val="24"/>
              </w:rPr>
              <w:t>liemenė</w:t>
            </w:r>
            <w:r>
              <w:rPr>
                <w:spacing w:val="-2"/>
                <w:sz w:val="24"/>
              </w:rPr>
              <w:t xml:space="preserve"> </w:t>
            </w:r>
            <w:r>
              <w:rPr>
                <w:sz w:val="24"/>
              </w:rPr>
              <w:t>su</w:t>
            </w:r>
            <w:r>
              <w:rPr>
                <w:spacing w:val="-2"/>
                <w:sz w:val="24"/>
              </w:rPr>
              <w:t xml:space="preserve"> </w:t>
            </w:r>
            <w:r>
              <w:rPr>
                <w:sz w:val="24"/>
              </w:rPr>
              <w:t>šviesą atspindinčiais</w:t>
            </w:r>
            <w:r w:rsidR="004623D6">
              <w:rPr>
                <w:sz w:val="24"/>
              </w:rPr>
              <w:t xml:space="preserve"> </w:t>
            </w:r>
            <w:r>
              <w:rPr>
                <w:sz w:val="24"/>
              </w:rPr>
              <w:t>elementais</w:t>
            </w:r>
            <w:r w:rsidR="007E2D63">
              <w:rPr>
                <w:sz w:val="24"/>
              </w:rPr>
              <w:t>.</w:t>
            </w:r>
          </w:p>
        </w:tc>
      </w:tr>
      <w:tr w:rsidR="004F7107" w14:paraId="08B2E34C" w14:textId="77777777" w:rsidTr="00A53550">
        <w:trPr>
          <w:trHeight w:val="275"/>
        </w:trPr>
        <w:tc>
          <w:tcPr>
            <w:tcW w:w="3180" w:type="dxa"/>
          </w:tcPr>
          <w:p w14:paraId="29E5A7FC" w14:textId="77777777" w:rsidR="004F7107" w:rsidRDefault="004F7107" w:rsidP="00293EBF">
            <w:pPr>
              <w:pStyle w:val="TableParagraph"/>
              <w:rPr>
                <w:sz w:val="24"/>
              </w:rPr>
            </w:pPr>
            <w:r>
              <w:rPr>
                <w:sz w:val="24"/>
              </w:rPr>
              <w:t>Garantija</w:t>
            </w:r>
          </w:p>
        </w:tc>
        <w:tc>
          <w:tcPr>
            <w:tcW w:w="6944" w:type="dxa"/>
          </w:tcPr>
          <w:p w14:paraId="6A6A3CFF" w14:textId="7CF297DA" w:rsidR="004F7107" w:rsidRDefault="004F7107" w:rsidP="00293EBF">
            <w:pPr>
              <w:pStyle w:val="TableParagraph"/>
              <w:rPr>
                <w:sz w:val="24"/>
              </w:rPr>
            </w:pPr>
            <w:r>
              <w:rPr>
                <w:sz w:val="24"/>
              </w:rPr>
              <w:t>Ne</w:t>
            </w:r>
            <w:r>
              <w:rPr>
                <w:spacing w:val="-3"/>
                <w:sz w:val="24"/>
              </w:rPr>
              <w:t xml:space="preserve"> </w:t>
            </w:r>
            <w:r>
              <w:rPr>
                <w:sz w:val="24"/>
              </w:rPr>
              <w:t>mažiau</w:t>
            </w:r>
            <w:r>
              <w:rPr>
                <w:spacing w:val="-1"/>
                <w:sz w:val="24"/>
              </w:rPr>
              <w:t xml:space="preserve"> </w:t>
            </w:r>
            <w:r>
              <w:rPr>
                <w:sz w:val="24"/>
              </w:rPr>
              <w:t>kaip 36</w:t>
            </w:r>
            <w:r>
              <w:rPr>
                <w:spacing w:val="-1"/>
                <w:sz w:val="24"/>
              </w:rPr>
              <w:t xml:space="preserve"> </w:t>
            </w:r>
            <w:r>
              <w:rPr>
                <w:sz w:val="24"/>
              </w:rPr>
              <w:t>mėnesių</w:t>
            </w:r>
            <w:r>
              <w:rPr>
                <w:spacing w:val="1"/>
                <w:sz w:val="24"/>
              </w:rPr>
              <w:t xml:space="preserve"> </w:t>
            </w:r>
            <w:r>
              <w:rPr>
                <w:sz w:val="24"/>
              </w:rPr>
              <w:t>ar</w:t>
            </w:r>
            <w:r>
              <w:rPr>
                <w:spacing w:val="-2"/>
                <w:sz w:val="24"/>
              </w:rPr>
              <w:t xml:space="preserve"> </w:t>
            </w:r>
            <w:r>
              <w:rPr>
                <w:sz w:val="24"/>
              </w:rPr>
              <w:t>1</w:t>
            </w:r>
            <w:r w:rsidR="00A53550">
              <w:rPr>
                <w:sz w:val="24"/>
              </w:rPr>
              <w:t>5</w:t>
            </w:r>
            <w:r>
              <w:rPr>
                <w:sz w:val="24"/>
              </w:rPr>
              <w:t>0 tūkst.</w:t>
            </w:r>
            <w:r>
              <w:rPr>
                <w:spacing w:val="-1"/>
                <w:sz w:val="24"/>
              </w:rPr>
              <w:t xml:space="preserve"> </w:t>
            </w:r>
            <w:r>
              <w:rPr>
                <w:sz w:val="24"/>
              </w:rPr>
              <w:t>km</w:t>
            </w:r>
          </w:p>
        </w:tc>
      </w:tr>
      <w:tr w:rsidR="004F7107" w14:paraId="5A995C6F" w14:textId="77777777" w:rsidTr="00A53550">
        <w:trPr>
          <w:trHeight w:val="275"/>
        </w:trPr>
        <w:tc>
          <w:tcPr>
            <w:tcW w:w="3180" w:type="dxa"/>
          </w:tcPr>
          <w:p w14:paraId="51C69A39" w14:textId="77777777" w:rsidR="004F7107" w:rsidRDefault="004F7107" w:rsidP="00293EBF">
            <w:pPr>
              <w:pStyle w:val="TableParagraph"/>
              <w:rPr>
                <w:sz w:val="24"/>
              </w:rPr>
            </w:pPr>
            <w:r>
              <w:rPr>
                <w:sz w:val="24"/>
              </w:rPr>
              <w:t>Pristatymo</w:t>
            </w:r>
            <w:r>
              <w:rPr>
                <w:spacing w:val="-2"/>
                <w:sz w:val="24"/>
              </w:rPr>
              <w:t xml:space="preserve"> </w:t>
            </w:r>
            <w:r>
              <w:rPr>
                <w:sz w:val="24"/>
              </w:rPr>
              <w:t>adresas</w:t>
            </w:r>
          </w:p>
        </w:tc>
        <w:tc>
          <w:tcPr>
            <w:tcW w:w="6944" w:type="dxa"/>
          </w:tcPr>
          <w:p w14:paraId="4B175EB6" w14:textId="77777777" w:rsidR="004F7107" w:rsidRPr="007B41F8" w:rsidRDefault="004F7107" w:rsidP="00293EBF">
            <w:pPr>
              <w:pStyle w:val="TableParagraph"/>
              <w:rPr>
                <w:i/>
                <w:color w:val="FF0000"/>
                <w:sz w:val="24"/>
              </w:rPr>
            </w:pPr>
            <w:r w:rsidRPr="007B41F8">
              <w:rPr>
                <w:sz w:val="24"/>
              </w:rPr>
              <w:t>Ozo g. 10, Vilnius</w:t>
            </w:r>
          </w:p>
        </w:tc>
      </w:tr>
      <w:tr w:rsidR="004F7107" w14:paraId="5E3C1B82" w14:textId="77777777" w:rsidTr="007E2D63">
        <w:trPr>
          <w:trHeight w:val="1735"/>
        </w:trPr>
        <w:tc>
          <w:tcPr>
            <w:tcW w:w="3180" w:type="dxa"/>
          </w:tcPr>
          <w:p w14:paraId="5C2FFE37" w14:textId="77777777" w:rsidR="004F7107" w:rsidRDefault="004F7107" w:rsidP="00293EBF">
            <w:pPr>
              <w:pStyle w:val="TableParagraph"/>
              <w:spacing w:line="240" w:lineRule="auto"/>
              <w:ind w:right="871"/>
              <w:rPr>
                <w:sz w:val="24"/>
              </w:rPr>
            </w:pPr>
            <w:r>
              <w:rPr>
                <w:sz w:val="24"/>
              </w:rPr>
              <w:t>Einamasis techninis</w:t>
            </w:r>
            <w:r>
              <w:rPr>
                <w:spacing w:val="-58"/>
                <w:sz w:val="24"/>
              </w:rPr>
              <w:t xml:space="preserve"> </w:t>
            </w:r>
            <w:r>
              <w:rPr>
                <w:sz w:val="24"/>
              </w:rPr>
              <w:t>aptarnavimas</w:t>
            </w:r>
          </w:p>
        </w:tc>
        <w:tc>
          <w:tcPr>
            <w:tcW w:w="6944" w:type="dxa"/>
          </w:tcPr>
          <w:p w14:paraId="3838616B" w14:textId="12F3A65D" w:rsidR="00A53550" w:rsidRDefault="004F7107" w:rsidP="00A53550">
            <w:pPr>
              <w:pStyle w:val="TableParagraph"/>
              <w:spacing w:line="240" w:lineRule="auto"/>
              <w:ind w:right="277"/>
              <w:rPr>
                <w:sz w:val="24"/>
              </w:rPr>
            </w:pPr>
            <w:r>
              <w:rPr>
                <w:sz w:val="24"/>
              </w:rPr>
              <w:t>Pardavėjas privalo užtikrinti automobilio</w:t>
            </w:r>
            <w:r>
              <w:rPr>
                <w:spacing w:val="1"/>
                <w:sz w:val="24"/>
              </w:rPr>
              <w:t xml:space="preserve"> </w:t>
            </w:r>
            <w:r>
              <w:rPr>
                <w:sz w:val="24"/>
              </w:rPr>
              <w:t>gamintojo</w:t>
            </w:r>
            <w:r>
              <w:rPr>
                <w:spacing w:val="-2"/>
                <w:sz w:val="24"/>
              </w:rPr>
              <w:t xml:space="preserve"> </w:t>
            </w:r>
            <w:r>
              <w:rPr>
                <w:sz w:val="24"/>
              </w:rPr>
              <w:t>numatytą</w:t>
            </w:r>
            <w:r>
              <w:rPr>
                <w:spacing w:val="-2"/>
                <w:sz w:val="24"/>
              </w:rPr>
              <w:t xml:space="preserve"> </w:t>
            </w:r>
            <w:r>
              <w:rPr>
                <w:sz w:val="24"/>
              </w:rPr>
              <w:t>aptarnavimą ir</w:t>
            </w:r>
            <w:r>
              <w:rPr>
                <w:spacing w:val="-1"/>
                <w:sz w:val="24"/>
              </w:rPr>
              <w:t xml:space="preserve"> </w:t>
            </w:r>
            <w:r>
              <w:rPr>
                <w:sz w:val="24"/>
              </w:rPr>
              <w:t>priežiūrą</w:t>
            </w:r>
            <w:r>
              <w:rPr>
                <w:spacing w:val="-3"/>
                <w:sz w:val="24"/>
              </w:rPr>
              <w:t xml:space="preserve"> </w:t>
            </w:r>
            <w:r>
              <w:rPr>
                <w:sz w:val="24"/>
              </w:rPr>
              <w:t>pardavėjo</w:t>
            </w:r>
            <w:r>
              <w:rPr>
                <w:spacing w:val="-1"/>
                <w:sz w:val="24"/>
              </w:rPr>
              <w:t xml:space="preserve"> </w:t>
            </w:r>
            <w:r>
              <w:rPr>
                <w:sz w:val="24"/>
              </w:rPr>
              <w:t>nurodytame autoservise, ne didesnėmis kaip nurodytos pasiūlyme</w:t>
            </w:r>
            <w:r>
              <w:rPr>
                <w:spacing w:val="1"/>
                <w:sz w:val="24"/>
              </w:rPr>
              <w:t xml:space="preserve"> </w:t>
            </w:r>
            <w:r>
              <w:rPr>
                <w:sz w:val="24"/>
              </w:rPr>
              <w:t xml:space="preserve">kainomis. Autoservisas turi būti ne toliau kaip </w:t>
            </w:r>
            <w:r w:rsidR="0046171A">
              <w:rPr>
                <w:sz w:val="24"/>
              </w:rPr>
              <w:t>25</w:t>
            </w:r>
            <w:r>
              <w:rPr>
                <w:sz w:val="24"/>
              </w:rPr>
              <w:t xml:space="preserve"> km atstumu nuo</w:t>
            </w:r>
            <w:r>
              <w:rPr>
                <w:spacing w:val="1"/>
                <w:sz w:val="24"/>
              </w:rPr>
              <w:t xml:space="preserve"> </w:t>
            </w:r>
            <w:r>
              <w:rPr>
                <w:sz w:val="24"/>
              </w:rPr>
              <w:t>automobilio pristatymo vietos</w:t>
            </w:r>
            <w:r w:rsidR="00A53550">
              <w:rPr>
                <w:sz w:val="24"/>
              </w:rPr>
              <w:t>.Tepalų keitimas kas 40 000 km., techninis aptarnavimas kas 80 000 km.</w:t>
            </w:r>
          </w:p>
          <w:p w14:paraId="65FE0CC0" w14:textId="48430D36" w:rsidR="004F7107" w:rsidRDefault="004F7107" w:rsidP="00293EBF">
            <w:pPr>
              <w:pStyle w:val="TableParagraph"/>
              <w:spacing w:line="264" w:lineRule="exact"/>
              <w:rPr>
                <w:sz w:val="24"/>
              </w:rPr>
            </w:pPr>
          </w:p>
        </w:tc>
      </w:tr>
    </w:tbl>
    <w:p w14:paraId="74948496" w14:textId="77777777" w:rsidR="001D4EFB" w:rsidRDefault="001D4EFB" w:rsidP="0046171A">
      <w:pPr>
        <w:pStyle w:val="BodyText"/>
        <w:rPr>
          <w:sz w:val="23"/>
        </w:rPr>
      </w:pPr>
    </w:p>
    <w:p w14:paraId="2266865F" w14:textId="77777777" w:rsidR="001D4EFB" w:rsidRDefault="001D4EFB" w:rsidP="001D4EFB">
      <w:pPr>
        <w:pStyle w:val="BodyText"/>
        <w:rPr>
          <w:sz w:val="23"/>
        </w:rPr>
      </w:pPr>
    </w:p>
    <w:p w14:paraId="26496661" w14:textId="77777777" w:rsidR="001D4EFB" w:rsidRDefault="001D4EFB" w:rsidP="001D4EFB">
      <w:pPr>
        <w:pStyle w:val="BodyText"/>
        <w:rPr>
          <w:sz w:val="23"/>
        </w:rPr>
      </w:pPr>
    </w:p>
    <w:p w14:paraId="56F8B3C1" w14:textId="523DC207" w:rsidR="001D4EFB" w:rsidRPr="001D4EFB" w:rsidRDefault="001D4EFB" w:rsidP="001D4EFB">
      <w:pPr>
        <w:pStyle w:val="BodyText"/>
        <w:rPr>
          <w:b/>
          <w:bCs/>
          <w:sz w:val="23"/>
        </w:rPr>
      </w:pPr>
      <w:r w:rsidRPr="001D4EFB">
        <w:rPr>
          <w:b/>
          <w:bCs/>
          <w:sz w:val="23"/>
        </w:rPr>
        <w:lastRenderedPageBreak/>
        <w:t>Pastabos:</w:t>
      </w:r>
    </w:p>
    <w:p w14:paraId="1E14CB28" w14:textId="77777777" w:rsidR="001D4EFB" w:rsidRPr="001D4EFB" w:rsidRDefault="001D4EFB" w:rsidP="001D4EFB">
      <w:pPr>
        <w:pStyle w:val="BodyText"/>
        <w:rPr>
          <w:sz w:val="23"/>
        </w:rPr>
      </w:pPr>
    </w:p>
    <w:p w14:paraId="1EC2816B" w14:textId="77777777" w:rsidR="001D4EFB" w:rsidRPr="001D4EFB" w:rsidRDefault="001D4EFB" w:rsidP="001D4EFB">
      <w:pPr>
        <w:pStyle w:val="BodyText"/>
        <w:rPr>
          <w:sz w:val="23"/>
        </w:rPr>
      </w:pPr>
      <w:r w:rsidRPr="001D4EFB">
        <w:rPr>
          <w:sz w:val="23"/>
        </w:rPr>
        <w:t>1. Jeigu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 Jei siūlomas lygiavertis objektas ar standartas, kartu su pasiūlymu turi būti pateikti lygiavertiškumą įrodantys dokumentai.</w:t>
      </w:r>
    </w:p>
    <w:p w14:paraId="26EBAF14" w14:textId="77777777" w:rsidR="001D4EFB" w:rsidRPr="001D4EFB" w:rsidRDefault="001D4EFB" w:rsidP="001D4EFB">
      <w:pPr>
        <w:pStyle w:val="BodyText"/>
        <w:rPr>
          <w:sz w:val="23"/>
        </w:rPr>
      </w:pPr>
    </w:p>
    <w:p w14:paraId="3AA85780" w14:textId="77777777" w:rsidR="001D4EFB" w:rsidRPr="001D4EFB" w:rsidRDefault="001D4EFB" w:rsidP="001D4EFB">
      <w:pPr>
        <w:pStyle w:val="BodyText"/>
        <w:rPr>
          <w:sz w:val="23"/>
        </w:rPr>
      </w:pPr>
      <w:r w:rsidRPr="001D4EFB">
        <w:rPr>
          <w:sz w:val="23"/>
        </w:rPr>
        <w:t>2. Šiame pirkime taikomi aplinkos apsaugos kriterijai (žaliųjų pirkimų reikalavimai). Aplinkos apsaugos kriterijai nustatyti pagal Lietuvos Respublikos aplinkos ministro 2022 m. gruodžio 13 d. įsakymu Nr. D1-401 patvirtintą „Aplinkos apsaugos kriterijų taikymo, vykdant žaliuosius pirkimus, tvarkos aprašo“ 4.1 papunktį. Aplinkos apsaugos kriterijai nustatyti šios techninės specifikacijos 4 punkte.</w:t>
      </w:r>
    </w:p>
    <w:p w14:paraId="67319D0B" w14:textId="77777777" w:rsidR="001D4EFB" w:rsidRPr="001D4EFB" w:rsidRDefault="001D4EFB" w:rsidP="001D4EFB">
      <w:pPr>
        <w:pStyle w:val="BodyText"/>
        <w:rPr>
          <w:sz w:val="23"/>
        </w:rPr>
      </w:pPr>
    </w:p>
    <w:p w14:paraId="5AB8AB12" w14:textId="77777777" w:rsidR="001D4EFB" w:rsidRDefault="001D4EFB" w:rsidP="001D4EFB">
      <w:pPr>
        <w:pStyle w:val="BodyText"/>
        <w:rPr>
          <w:sz w:val="23"/>
        </w:rPr>
      </w:pPr>
      <w:r w:rsidRPr="001D4EFB">
        <w:rPr>
          <w:sz w:val="23"/>
        </w:rPr>
        <w:t>3. Automobilio atitiktis techninėje specifikacijoje nustatytiems reikalavimams bus tikrinama Automobilio pristatymo metu.</w:t>
      </w:r>
    </w:p>
    <w:p w14:paraId="6786BA39" w14:textId="77777777" w:rsidR="001D4EFB" w:rsidRDefault="001D4EFB" w:rsidP="001D4EFB">
      <w:pPr>
        <w:pStyle w:val="BodyText"/>
        <w:rPr>
          <w:sz w:val="23"/>
        </w:rPr>
      </w:pPr>
    </w:p>
    <w:p w14:paraId="656833EE" w14:textId="121A8F78" w:rsidR="00E74B76" w:rsidRDefault="001D4EFB" w:rsidP="001D4EFB">
      <w:pPr>
        <w:pStyle w:val="BodyText"/>
        <w:rPr>
          <w:sz w:val="23"/>
        </w:rPr>
      </w:pPr>
      <w:r>
        <w:rPr>
          <w:sz w:val="23"/>
        </w:rPr>
        <w:t xml:space="preserve">4. </w:t>
      </w:r>
      <w:r w:rsidRPr="001D4EFB">
        <w:rPr>
          <w:sz w:val="23"/>
        </w:rPr>
        <w:t>Pasiūlyme būtina nurodyti perkamo objekto gamintoją, modelį, pagaminimo metus</w:t>
      </w:r>
      <w:r>
        <w:rPr>
          <w:sz w:val="23"/>
        </w:rPr>
        <w:t>.</w:t>
      </w:r>
    </w:p>
    <w:p w14:paraId="68952E5D" w14:textId="77777777" w:rsidR="001D4EFB" w:rsidRDefault="001D4EFB" w:rsidP="001D4EFB">
      <w:pPr>
        <w:pStyle w:val="BodyText"/>
        <w:rPr>
          <w:sz w:val="23"/>
        </w:rPr>
      </w:pPr>
    </w:p>
    <w:p w14:paraId="017EFB46" w14:textId="77777777" w:rsidR="001D4EFB" w:rsidRDefault="001D4EFB" w:rsidP="001D4EFB">
      <w:pPr>
        <w:pStyle w:val="BodyText"/>
        <w:rPr>
          <w:sz w:val="23"/>
        </w:rPr>
      </w:pPr>
    </w:p>
    <w:p w14:paraId="13680859" w14:textId="77777777" w:rsidR="001D4EFB" w:rsidRDefault="001D4EFB" w:rsidP="001D4EFB">
      <w:pPr>
        <w:pStyle w:val="BodyText"/>
        <w:rPr>
          <w:sz w:val="23"/>
        </w:rPr>
      </w:pPr>
    </w:p>
    <w:p w14:paraId="0CD7C6D3" w14:textId="77777777" w:rsidR="001D4EFB" w:rsidRDefault="001D4EFB" w:rsidP="001D4EFB">
      <w:pPr>
        <w:pStyle w:val="BodyText"/>
        <w:rPr>
          <w:sz w:val="23"/>
        </w:rPr>
      </w:pPr>
    </w:p>
    <w:p w14:paraId="2A9CA76A" w14:textId="77777777" w:rsidR="001D4EFB" w:rsidRPr="0046171A" w:rsidRDefault="001D4EFB" w:rsidP="001D4EFB">
      <w:pPr>
        <w:pStyle w:val="BodyText"/>
        <w:rPr>
          <w:sz w:val="23"/>
        </w:rPr>
      </w:pPr>
    </w:p>
    <w:sectPr w:rsidR="001D4EFB" w:rsidRPr="0046171A" w:rsidSect="0046171A">
      <w:pgSz w:w="11910" w:h="16840"/>
      <w:pgMar w:top="851" w:right="440" w:bottom="426" w:left="1360" w:header="0" w:footer="834"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206"/>
    <w:multiLevelType w:val="hybridMultilevel"/>
    <w:tmpl w:val="96B66A5E"/>
    <w:lvl w:ilvl="0" w:tplc="378A0BD8">
      <w:start w:val="1"/>
      <w:numFmt w:val="decimal"/>
      <w:lvlText w:val="%1"/>
      <w:lvlJc w:val="left"/>
      <w:pPr>
        <w:ind w:left="1242" w:hanging="180"/>
      </w:pPr>
      <w:rPr>
        <w:rFonts w:ascii="Times New Roman" w:eastAsia="Times New Roman" w:hAnsi="Times New Roman" w:cs="Times New Roman" w:hint="default"/>
        <w:b/>
        <w:bCs/>
        <w:w w:val="100"/>
        <w:sz w:val="24"/>
        <w:szCs w:val="24"/>
        <w:lang w:val="lt-LT" w:eastAsia="en-US" w:bidi="ar-SA"/>
      </w:rPr>
    </w:lvl>
    <w:lvl w:ilvl="1" w:tplc="DFEE4086">
      <w:numFmt w:val="bullet"/>
      <w:lvlText w:val="•"/>
      <w:lvlJc w:val="left"/>
      <w:pPr>
        <w:ind w:left="2126" w:hanging="180"/>
      </w:pPr>
      <w:rPr>
        <w:rFonts w:hint="default"/>
        <w:lang w:val="lt-LT" w:eastAsia="en-US" w:bidi="ar-SA"/>
      </w:rPr>
    </w:lvl>
    <w:lvl w:ilvl="2" w:tplc="D8E6AAF2">
      <w:numFmt w:val="bullet"/>
      <w:lvlText w:val="•"/>
      <w:lvlJc w:val="left"/>
      <w:pPr>
        <w:ind w:left="3013" w:hanging="180"/>
      </w:pPr>
      <w:rPr>
        <w:rFonts w:hint="default"/>
        <w:lang w:val="lt-LT" w:eastAsia="en-US" w:bidi="ar-SA"/>
      </w:rPr>
    </w:lvl>
    <w:lvl w:ilvl="3" w:tplc="A66E7DC2">
      <w:numFmt w:val="bullet"/>
      <w:lvlText w:val="•"/>
      <w:lvlJc w:val="left"/>
      <w:pPr>
        <w:ind w:left="3899" w:hanging="180"/>
      </w:pPr>
      <w:rPr>
        <w:rFonts w:hint="default"/>
        <w:lang w:val="lt-LT" w:eastAsia="en-US" w:bidi="ar-SA"/>
      </w:rPr>
    </w:lvl>
    <w:lvl w:ilvl="4" w:tplc="D82A5F7A">
      <w:numFmt w:val="bullet"/>
      <w:lvlText w:val="•"/>
      <w:lvlJc w:val="left"/>
      <w:pPr>
        <w:ind w:left="4786" w:hanging="180"/>
      </w:pPr>
      <w:rPr>
        <w:rFonts w:hint="default"/>
        <w:lang w:val="lt-LT" w:eastAsia="en-US" w:bidi="ar-SA"/>
      </w:rPr>
    </w:lvl>
    <w:lvl w:ilvl="5" w:tplc="4488715C">
      <w:numFmt w:val="bullet"/>
      <w:lvlText w:val="•"/>
      <w:lvlJc w:val="left"/>
      <w:pPr>
        <w:ind w:left="5673" w:hanging="180"/>
      </w:pPr>
      <w:rPr>
        <w:rFonts w:hint="default"/>
        <w:lang w:val="lt-LT" w:eastAsia="en-US" w:bidi="ar-SA"/>
      </w:rPr>
    </w:lvl>
    <w:lvl w:ilvl="6" w:tplc="2FEE3FD2">
      <w:numFmt w:val="bullet"/>
      <w:lvlText w:val="•"/>
      <w:lvlJc w:val="left"/>
      <w:pPr>
        <w:ind w:left="6559" w:hanging="180"/>
      </w:pPr>
      <w:rPr>
        <w:rFonts w:hint="default"/>
        <w:lang w:val="lt-LT" w:eastAsia="en-US" w:bidi="ar-SA"/>
      </w:rPr>
    </w:lvl>
    <w:lvl w:ilvl="7" w:tplc="B2E2FB1E">
      <w:numFmt w:val="bullet"/>
      <w:lvlText w:val="•"/>
      <w:lvlJc w:val="left"/>
      <w:pPr>
        <w:ind w:left="7446" w:hanging="180"/>
      </w:pPr>
      <w:rPr>
        <w:rFonts w:hint="default"/>
        <w:lang w:val="lt-LT" w:eastAsia="en-US" w:bidi="ar-SA"/>
      </w:rPr>
    </w:lvl>
    <w:lvl w:ilvl="8" w:tplc="4F7236EC">
      <w:numFmt w:val="bullet"/>
      <w:lvlText w:val="•"/>
      <w:lvlJc w:val="left"/>
      <w:pPr>
        <w:ind w:left="8333" w:hanging="180"/>
      </w:pPr>
      <w:rPr>
        <w:rFonts w:hint="default"/>
        <w:lang w:val="lt-LT" w:eastAsia="en-US" w:bidi="ar-SA"/>
      </w:rPr>
    </w:lvl>
  </w:abstractNum>
  <w:num w:numId="1" w16cid:durableId="2019041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107"/>
    <w:rsid w:val="001D4EFB"/>
    <w:rsid w:val="00201904"/>
    <w:rsid w:val="0032384C"/>
    <w:rsid w:val="00440E21"/>
    <w:rsid w:val="0046171A"/>
    <w:rsid w:val="004623D6"/>
    <w:rsid w:val="004F7107"/>
    <w:rsid w:val="007E2D63"/>
    <w:rsid w:val="007F67D3"/>
    <w:rsid w:val="008226DF"/>
    <w:rsid w:val="00830F02"/>
    <w:rsid w:val="00856A98"/>
    <w:rsid w:val="008D5720"/>
    <w:rsid w:val="00A53550"/>
    <w:rsid w:val="00C22F35"/>
    <w:rsid w:val="00D75EBC"/>
    <w:rsid w:val="00E173AB"/>
    <w:rsid w:val="00E74B76"/>
    <w:rsid w:val="00F0365E"/>
    <w:rsid w:val="00F17F30"/>
    <w:rsid w:val="00F67D14"/>
    <w:rsid w:val="00FD4A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A3EC4"/>
  <w15:chartTrackingRefBased/>
  <w15:docId w15:val="{074EC7CA-5333-4A30-84DE-7E9F701F8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107"/>
    <w:pPr>
      <w:widowControl w:val="0"/>
      <w:autoSpaceDE w:val="0"/>
      <w:autoSpaceDN w:val="0"/>
      <w:spacing w:after="0" w:line="240" w:lineRule="auto"/>
    </w:pPr>
    <w:rPr>
      <w:rFonts w:ascii="Times New Roman" w:eastAsia="Times New Roman" w:hAnsi="Times New Roman" w:cs="Times New Roman"/>
      <w:kern w:val="0"/>
    </w:rPr>
  </w:style>
  <w:style w:type="paragraph" w:styleId="Heading1">
    <w:name w:val="heading 1"/>
    <w:basedOn w:val="Normal"/>
    <w:link w:val="Heading1Char"/>
    <w:uiPriority w:val="9"/>
    <w:qFormat/>
    <w:rsid w:val="004F7107"/>
    <w:pPr>
      <w:spacing w:before="90"/>
      <w:ind w:left="1242" w:hanging="18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7107"/>
    <w:rPr>
      <w:rFonts w:ascii="Times New Roman" w:eastAsia="Times New Roman" w:hAnsi="Times New Roman" w:cs="Times New Roman"/>
      <w:b/>
      <w:bCs/>
      <w:kern w:val="0"/>
      <w:sz w:val="24"/>
      <w:szCs w:val="24"/>
    </w:rPr>
  </w:style>
  <w:style w:type="paragraph" w:styleId="BodyText">
    <w:name w:val="Body Text"/>
    <w:basedOn w:val="Normal"/>
    <w:link w:val="BodyTextChar"/>
    <w:uiPriority w:val="1"/>
    <w:qFormat/>
    <w:rsid w:val="004F7107"/>
    <w:rPr>
      <w:sz w:val="24"/>
      <w:szCs w:val="24"/>
    </w:rPr>
  </w:style>
  <w:style w:type="character" w:customStyle="1" w:styleId="BodyTextChar">
    <w:name w:val="Body Text Char"/>
    <w:basedOn w:val="DefaultParagraphFont"/>
    <w:link w:val="BodyText"/>
    <w:uiPriority w:val="1"/>
    <w:rsid w:val="004F7107"/>
    <w:rPr>
      <w:rFonts w:ascii="Times New Roman" w:eastAsia="Times New Roman" w:hAnsi="Times New Roman" w:cs="Times New Roman"/>
      <w:kern w:val="0"/>
      <w:sz w:val="24"/>
      <w:szCs w:val="24"/>
    </w:rPr>
  </w:style>
  <w:style w:type="paragraph" w:customStyle="1" w:styleId="TableParagraph">
    <w:name w:val="Table Paragraph"/>
    <w:basedOn w:val="Normal"/>
    <w:uiPriority w:val="1"/>
    <w:qFormat/>
    <w:rsid w:val="004F7107"/>
    <w:pPr>
      <w:spacing w:line="256" w:lineRule="exact"/>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860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D2577-0079-FF41-80A3-0F42F885D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536</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Žilvinas Grigaitis</dc:creator>
  <cp:keywords/>
  <dc:description/>
  <cp:lastModifiedBy>Modestas Norkus</cp:lastModifiedBy>
  <cp:revision>12</cp:revision>
  <dcterms:created xsi:type="dcterms:W3CDTF">2025-07-11T11:32:00Z</dcterms:created>
  <dcterms:modified xsi:type="dcterms:W3CDTF">2025-07-17T14:22:00Z</dcterms:modified>
</cp:coreProperties>
</file>