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AD1C" w14:textId="234B818E" w:rsidR="00205ABA" w:rsidRPr="006E154C" w:rsidRDefault="00FE6179" w:rsidP="00205ABA">
      <w:pPr>
        <w:jc w:val="right"/>
        <w:rPr>
          <w:b/>
          <w:sz w:val="22"/>
          <w:szCs w:val="22"/>
        </w:rPr>
      </w:pPr>
      <w:r>
        <w:rPr>
          <w:i/>
          <w:iCs/>
          <w:sz w:val="20"/>
          <w:szCs w:val="20"/>
        </w:rPr>
        <w:t xml:space="preserve">Specialiųjų pirkimo </w:t>
      </w:r>
      <w:r w:rsidRPr="00062375">
        <w:rPr>
          <w:i/>
          <w:iCs/>
          <w:sz w:val="20"/>
          <w:szCs w:val="20"/>
        </w:rPr>
        <w:t>sąlygų priedas Nr.</w:t>
      </w:r>
      <w:r w:rsidRPr="0023246D">
        <w:rPr>
          <w:i/>
          <w:iCs/>
          <w:sz w:val="20"/>
          <w:szCs w:val="20"/>
        </w:rPr>
        <w:t xml:space="preserve"> 3</w:t>
      </w:r>
      <w:r w:rsidRPr="00597948">
        <w:rPr>
          <w:sz w:val="22"/>
          <w:szCs w:val="22"/>
        </w:rPr>
        <w:t xml:space="preserve"> </w:t>
      </w:r>
      <w:r w:rsidR="004A03F4">
        <w:rPr>
          <w:sz w:val="20"/>
          <w:szCs w:val="20"/>
        </w:rPr>
        <w:t>„Pasiūlymo forma“</w:t>
      </w:r>
      <w:r w:rsidR="00205ABA" w:rsidRPr="006E154C">
        <w:rPr>
          <w:b/>
          <w:sz w:val="22"/>
          <w:szCs w:val="22"/>
        </w:rPr>
        <w:t xml:space="preserve"> </w:t>
      </w:r>
    </w:p>
    <w:p w14:paraId="1C5DF041" w14:textId="77777777" w:rsidR="00205ABA" w:rsidRPr="00597948" w:rsidRDefault="00205ABA" w:rsidP="00205ABA">
      <w:pPr>
        <w:jc w:val="center"/>
        <w:rPr>
          <w:b/>
          <w:sz w:val="22"/>
          <w:szCs w:val="22"/>
        </w:rPr>
      </w:pPr>
    </w:p>
    <w:p w14:paraId="562805AD" w14:textId="77777777" w:rsidR="00205ABA" w:rsidRPr="00747960" w:rsidRDefault="00205ABA" w:rsidP="00205ABA">
      <w:pPr>
        <w:tabs>
          <w:tab w:val="left" w:pos="1304"/>
          <w:tab w:val="left" w:pos="1457"/>
          <w:tab w:val="left" w:pos="1604"/>
          <w:tab w:val="left" w:pos="1757"/>
        </w:tabs>
        <w:spacing w:line="276" w:lineRule="auto"/>
        <w:jc w:val="center"/>
        <w:rPr>
          <w:sz w:val="20"/>
          <w:szCs w:val="20"/>
        </w:rPr>
      </w:pPr>
    </w:p>
    <w:p w14:paraId="586EAF5D" w14:textId="77777777" w:rsidR="00205ABA" w:rsidRPr="00747960" w:rsidRDefault="00205ABA" w:rsidP="00205ABA">
      <w:pPr>
        <w:jc w:val="center"/>
        <w:rPr>
          <w:sz w:val="20"/>
          <w:szCs w:val="20"/>
        </w:rPr>
      </w:pPr>
      <w:r w:rsidRPr="00747960">
        <w:rPr>
          <w:sz w:val="20"/>
          <w:szCs w:val="20"/>
        </w:rPr>
        <w:t>Herbas arba prekių ženklas</w:t>
      </w:r>
    </w:p>
    <w:p w14:paraId="294A63BE" w14:textId="77777777" w:rsidR="00205ABA" w:rsidRPr="00747960" w:rsidRDefault="00205ABA" w:rsidP="00205ABA">
      <w:pPr>
        <w:jc w:val="center"/>
        <w:rPr>
          <w:sz w:val="20"/>
          <w:szCs w:val="20"/>
        </w:rPr>
      </w:pPr>
    </w:p>
    <w:p w14:paraId="25E14B83" w14:textId="77777777" w:rsidR="00205ABA" w:rsidRPr="00747960" w:rsidRDefault="00205ABA" w:rsidP="00205ABA">
      <w:pPr>
        <w:jc w:val="center"/>
        <w:rPr>
          <w:sz w:val="20"/>
          <w:szCs w:val="20"/>
        </w:rPr>
      </w:pPr>
      <w:r w:rsidRPr="00747960">
        <w:rPr>
          <w:sz w:val="20"/>
          <w:szCs w:val="20"/>
        </w:rPr>
        <w:t>(Tiekėjo pavadinimas)</w:t>
      </w:r>
    </w:p>
    <w:p w14:paraId="4F1AB21C" w14:textId="77777777" w:rsidR="00205ABA" w:rsidRPr="00747960" w:rsidRDefault="00205ABA" w:rsidP="00205ABA">
      <w:pPr>
        <w:jc w:val="center"/>
        <w:rPr>
          <w:sz w:val="20"/>
          <w:szCs w:val="20"/>
        </w:rPr>
      </w:pPr>
    </w:p>
    <w:p w14:paraId="4E2FCDFD" w14:textId="77777777" w:rsidR="00205ABA" w:rsidRPr="00747960" w:rsidRDefault="00205ABA" w:rsidP="00205ABA">
      <w:pPr>
        <w:jc w:val="center"/>
        <w:rPr>
          <w:sz w:val="20"/>
          <w:szCs w:val="20"/>
        </w:rPr>
      </w:pPr>
      <w:r w:rsidRPr="0074796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FE3961" w14:textId="77777777" w:rsidR="00205ABA" w:rsidRDefault="00205ABA" w:rsidP="00205ABA">
      <w:pPr>
        <w:jc w:val="both"/>
      </w:pPr>
    </w:p>
    <w:p w14:paraId="131D0B14" w14:textId="7462C9F8" w:rsidR="00205ABA" w:rsidRPr="00597948" w:rsidRDefault="00205ABA" w:rsidP="00205ABA">
      <w:pPr>
        <w:rPr>
          <w:sz w:val="22"/>
          <w:szCs w:val="22"/>
          <w:u w:val="single"/>
        </w:rPr>
      </w:pPr>
      <w:r w:rsidRPr="00205ABA">
        <w:rPr>
          <w:sz w:val="22"/>
          <w:szCs w:val="22"/>
          <w:u w:val="single"/>
        </w:rPr>
        <w:t>UAB „</w:t>
      </w:r>
      <w:r w:rsidR="0066209B">
        <w:rPr>
          <w:sz w:val="22"/>
          <w:szCs w:val="22"/>
          <w:u w:val="single"/>
        </w:rPr>
        <w:t>Nemėžio komunalininkas“</w:t>
      </w:r>
    </w:p>
    <w:p w14:paraId="5C3EACA5" w14:textId="77777777" w:rsidR="00205ABA" w:rsidRPr="00597948" w:rsidRDefault="00205ABA" w:rsidP="00205ABA">
      <w:pPr>
        <w:rPr>
          <w:sz w:val="22"/>
          <w:szCs w:val="22"/>
        </w:rPr>
      </w:pPr>
      <w:r w:rsidRPr="00597948">
        <w:rPr>
          <w:sz w:val="22"/>
          <w:szCs w:val="22"/>
        </w:rPr>
        <w:t>(adresatas)</w:t>
      </w:r>
    </w:p>
    <w:p w14:paraId="19CC596F" w14:textId="77777777" w:rsidR="00205ABA" w:rsidRDefault="00205ABA" w:rsidP="00597948">
      <w:pPr>
        <w:jc w:val="right"/>
        <w:rPr>
          <w:sz w:val="22"/>
          <w:szCs w:val="22"/>
        </w:rPr>
      </w:pPr>
    </w:p>
    <w:p w14:paraId="187AD93D" w14:textId="77777777" w:rsidR="00A80AD4" w:rsidRPr="00140B4A" w:rsidRDefault="00A80AD4" w:rsidP="00140B4A">
      <w:pPr>
        <w:spacing w:line="276" w:lineRule="auto"/>
        <w:jc w:val="center"/>
        <w:rPr>
          <w:b/>
        </w:rPr>
      </w:pPr>
      <w:r w:rsidRPr="00140B4A">
        <w:rPr>
          <w:b/>
        </w:rPr>
        <w:t>PASIŪLYMO FORMA</w:t>
      </w:r>
    </w:p>
    <w:p w14:paraId="503DDC09" w14:textId="325214D1" w:rsidR="00A80AD4" w:rsidRDefault="00DD0D86" w:rsidP="004050D9">
      <w:pPr>
        <w:spacing w:line="276" w:lineRule="auto"/>
        <w:jc w:val="center"/>
        <w:rPr>
          <w:rFonts w:eastAsiaTheme="minorHAnsi"/>
          <w:b/>
          <w:szCs w:val="22"/>
        </w:rPr>
      </w:pPr>
      <w:r>
        <w:rPr>
          <w:b/>
          <w:bCs/>
        </w:rPr>
        <w:t xml:space="preserve">Teleskopinio krautuvo </w:t>
      </w:r>
      <w:r>
        <w:rPr>
          <w:rFonts w:eastAsiaTheme="minorHAnsi"/>
          <w:b/>
          <w:szCs w:val="22"/>
        </w:rPr>
        <w:t>pirkimui</w:t>
      </w:r>
      <w:r w:rsidR="004050D9" w:rsidRPr="004379D6">
        <w:rPr>
          <w:rFonts w:eastAsiaTheme="minorHAnsi"/>
          <w:b/>
          <w:szCs w:val="22"/>
        </w:rPr>
        <w:t xml:space="preserve"> </w:t>
      </w:r>
    </w:p>
    <w:p w14:paraId="290879DB" w14:textId="77777777" w:rsidR="004050D9" w:rsidRPr="00140B4A" w:rsidRDefault="004050D9" w:rsidP="004050D9">
      <w:pPr>
        <w:spacing w:line="276" w:lineRule="auto"/>
        <w:jc w:val="center"/>
      </w:pPr>
    </w:p>
    <w:p w14:paraId="702F3835" w14:textId="78ECCD96" w:rsidR="00A80AD4" w:rsidRPr="00666658" w:rsidRDefault="00A80AD4" w:rsidP="00666658">
      <w:pPr>
        <w:pStyle w:val="Sraopastraipa"/>
        <w:numPr>
          <w:ilvl w:val="0"/>
          <w:numId w:val="8"/>
        </w:numPr>
        <w:tabs>
          <w:tab w:val="left" w:pos="284"/>
        </w:tabs>
        <w:spacing w:line="276" w:lineRule="auto"/>
        <w:ind w:hanging="1080"/>
        <w:jc w:val="center"/>
        <w:rPr>
          <w:b/>
        </w:rPr>
      </w:pPr>
      <w:r w:rsidRPr="00666658">
        <w:rPr>
          <w:b/>
        </w:rPr>
        <w:t>INFORMACIJA APIE TIEKĖJĄ</w:t>
      </w:r>
    </w:p>
    <w:p w14:paraId="51E7C443" w14:textId="77777777" w:rsidR="00B33EE3" w:rsidRPr="00140B4A" w:rsidRDefault="00B33EE3" w:rsidP="00B33EE3">
      <w:pPr>
        <w:tabs>
          <w:tab w:val="left" w:pos="284"/>
        </w:tabs>
        <w:spacing w:line="276" w:lineRule="auto"/>
        <w:contextualSpacing/>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A80AD4" w:rsidRPr="00552AC2" w14:paraId="5891370F" w14:textId="77777777" w:rsidTr="007F6478">
        <w:tc>
          <w:tcPr>
            <w:tcW w:w="5382" w:type="dxa"/>
            <w:tcBorders>
              <w:top w:val="single" w:sz="4" w:space="0" w:color="auto"/>
              <w:left w:val="single" w:sz="4" w:space="0" w:color="auto"/>
              <w:bottom w:val="single" w:sz="4" w:space="0" w:color="auto"/>
              <w:right w:val="single" w:sz="4" w:space="0" w:color="auto"/>
            </w:tcBorders>
          </w:tcPr>
          <w:p w14:paraId="5E8C3B85" w14:textId="77777777" w:rsidR="00A80AD4" w:rsidRPr="00552AC2" w:rsidRDefault="00A80AD4" w:rsidP="00140B4A">
            <w:pPr>
              <w:spacing w:line="276" w:lineRule="auto"/>
              <w:jc w:val="both"/>
              <w:rPr>
                <w:i/>
                <w:sz w:val="22"/>
                <w:szCs w:val="22"/>
              </w:rPr>
            </w:pPr>
            <w:r w:rsidRPr="00552AC2">
              <w:rPr>
                <w:sz w:val="22"/>
                <w:szCs w:val="22"/>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1C5A8AF2" w14:textId="77777777" w:rsidR="00A80AD4" w:rsidRPr="00552AC2" w:rsidRDefault="00A80AD4" w:rsidP="00140B4A">
            <w:pPr>
              <w:spacing w:line="276" w:lineRule="auto"/>
              <w:jc w:val="both"/>
              <w:rPr>
                <w:sz w:val="22"/>
                <w:szCs w:val="22"/>
              </w:rPr>
            </w:pPr>
          </w:p>
        </w:tc>
      </w:tr>
      <w:tr w:rsidR="00A80AD4" w:rsidRPr="00552AC2" w14:paraId="2450EADA" w14:textId="77777777" w:rsidTr="007F6478">
        <w:tc>
          <w:tcPr>
            <w:tcW w:w="5382" w:type="dxa"/>
            <w:tcBorders>
              <w:top w:val="single" w:sz="4" w:space="0" w:color="auto"/>
              <w:left w:val="single" w:sz="4" w:space="0" w:color="auto"/>
              <w:bottom w:val="single" w:sz="4" w:space="0" w:color="auto"/>
              <w:right w:val="single" w:sz="4" w:space="0" w:color="auto"/>
            </w:tcBorders>
          </w:tcPr>
          <w:p w14:paraId="55FA2FC9" w14:textId="6C1719DC" w:rsidR="00A80AD4" w:rsidRPr="00552AC2" w:rsidRDefault="00A80AD4" w:rsidP="00140B4A">
            <w:pPr>
              <w:spacing w:line="276" w:lineRule="auto"/>
              <w:jc w:val="both"/>
              <w:rPr>
                <w:sz w:val="22"/>
                <w:szCs w:val="22"/>
              </w:rPr>
            </w:pPr>
            <w:r w:rsidRPr="00552AC2">
              <w:rPr>
                <w:sz w:val="22"/>
                <w:szCs w:val="22"/>
              </w:rPr>
              <w:t>Tiekėjo arba ūkio subjektų grupės narių juridinio asmens kodas (-ai) (tuo atveju, jei pasiūlymą teikia fizinis asmuo - verslo pažymėjimo Nr. ar pan.), adresas</w:t>
            </w:r>
            <w:r w:rsidR="00284A37" w:rsidRPr="00552AC2">
              <w:rPr>
                <w:sz w:val="22"/>
                <w:szCs w:val="22"/>
              </w:rPr>
              <w:t xml:space="preserve">, </w:t>
            </w:r>
            <w:r w:rsidRPr="00552AC2">
              <w:rPr>
                <w:sz w:val="22"/>
                <w:szCs w:val="22"/>
              </w:rPr>
              <w:t>(įmonės kodas)</w:t>
            </w:r>
          </w:p>
        </w:tc>
        <w:tc>
          <w:tcPr>
            <w:tcW w:w="4252" w:type="dxa"/>
            <w:tcBorders>
              <w:top w:val="single" w:sz="4" w:space="0" w:color="auto"/>
              <w:left w:val="single" w:sz="4" w:space="0" w:color="auto"/>
              <w:bottom w:val="single" w:sz="4" w:space="0" w:color="auto"/>
              <w:right w:val="single" w:sz="4" w:space="0" w:color="auto"/>
            </w:tcBorders>
          </w:tcPr>
          <w:p w14:paraId="7A081D17" w14:textId="77777777" w:rsidR="00A80AD4" w:rsidRPr="00552AC2" w:rsidRDefault="00A80AD4" w:rsidP="00140B4A">
            <w:pPr>
              <w:spacing w:line="276" w:lineRule="auto"/>
              <w:jc w:val="both"/>
              <w:rPr>
                <w:sz w:val="22"/>
                <w:szCs w:val="22"/>
              </w:rPr>
            </w:pPr>
          </w:p>
        </w:tc>
      </w:tr>
      <w:tr w:rsidR="00A80AD4" w:rsidRPr="00552AC2" w14:paraId="7BAD002C" w14:textId="77777777" w:rsidTr="007F6478">
        <w:tc>
          <w:tcPr>
            <w:tcW w:w="5382" w:type="dxa"/>
            <w:tcBorders>
              <w:top w:val="single" w:sz="4" w:space="0" w:color="auto"/>
              <w:left w:val="single" w:sz="4" w:space="0" w:color="auto"/>
              <w:bottom w:val="single" w:sz="4" w:space="0" w:color="auto"/>
              <w:right w:val="single" w:sz="4" w:space="0" w:color="auto"/>
            </w:tcBorders>
          </w:tcPr>
          <w:p w14:paraId="4F4E6B76" w14:textId="77777777" w:rsidR="00A80AD4" w:rsidRPr="00552AC2" w:rsidRDefault="00A80AD4" w:rsidP="00140B4A">
            <w:pPr>
              <w:spacing w:line="276" w:lineRule="auto"/>
              <w:jc w:val="both"/>
              <w:rPr>
                <w:sz w:val="22"/>
                <w:szCs w:val="22"/>
              </w:rPr>
            </w:pPr>
            <w:r w:rsidRPr="00552AC2">
              <w:rPr>
                <w:sz w:val="22"/>
                <w:szCs w:val="22"/>
              </w:rPr>
              <w:t>PVM mokėtojo kodas</w:t>
            </w:r>
          </w:p>
        </w:tc>
        <w:tc>
          <w:tcPr>
            <w:tcW w:w="4252" w:type="dxa"/>
            <w:tcBorders>
              <w:top w:val="single" w:sz="4" w:space="0" w:color="auto"/>
              <w:left w:val="single" w:sz="4" w:space="0" w:color="auto"/>
              <w:bottom w:val="single" w:sz="4" w:space="0" w:color="auto"/>
              <w:right w:val="single" w:sz="4" w:space="0" w:color="auto"/>
            </w:tcBorders>
          </w:tcPr>
          <w:p w14:paraId="0E7D6589" w14:textId="77777777" w:rsidR="00A80AD4" w:rsidRPr="00552AC2" w:rsidRDefault="00A80AD4" w:rsidP="00140B4A">
            <w:pPr>
              <w:spacing w:line="276" w:lineRule="auto"/>
              <w:jc w:val="both"/>
              <w:rPr>
                <w:sz w:val="22"/>
                <w:szCs w:val="22"/>
              </w:rPr>
            </w:pPr>
          </w:p>
        </w:tc>
      </w:tr>
      <w:tr w:rsidR="00A80AD4" w:rsidRPr="00552AC2" w14:paraId="725766C4" w14:textId="77777777" w:rsidTr="007F6478">
        <w:tc>
          <w:tcPr>
            <w:tcW w:w="5382" w:type="dxa"/>
            <w:tcBorders>
              <w:top w:val="single" w:sz="4" w:space="0" w:color="auto"/>
              <w:left w:val="single" w:sz="4" w:space="0" w:color="auto"/>
              <w:bottom w:val="single" w:sz="4" w:space="0" w:color="auto"/>
              <w:right w:val="single" w:sz="4" w:space="0" w:color="auto"/>
            </w:tcBorders>
          </w:tcPr>
          <w:p w14:paraId="36EC9C29" w14:textId="77777777" w:rsidR="00A80AD4" w:rsidRPr="00552AC2" w:rsidRDefault="00A80AD4" w:rsidP="00140B4A">
            <w:pPr>
              <w:spacing w:line="276" w:lineRule="auto"/>
              <w:jc w:val="both"/>
              <w:rPr>
                <w:sz w:val="22"/>
                <w:szCs w:val="22"/>
              </w:rPr>
            </w:pPr>
            <w:r w:rsidRPr="00552AC2">
              <w:rPr>
                <w:sz w:val="22"/>
                <w:szCs w:val="22"/>
              </w:rPr>
              <w:t>Ūkio subjektų grupės narys, atstovaujantis grupei (pildoma, jei pasiūlymą teikia ūkio subjektų grupė)</w:t>
            </w:r>
          </w:p>
        </w:tc>
        <w:tc>
          <w:tcPr>
            <w:tcW w:w="4252" w:type="dxa"/>
            <w:tcBorders>
              <w:top w:val="single" w:sz="4" w:space="0" w:color="auto"/>
              <w:left w:val="single" w:sz="4" w:space="0" w:color="auto"/>
              <w:bottom w:val="single" w:sz="4" w:space="0" w:color="auto"/>
              <w:right w:val="single" w:sz="4" w:space="0" w:color="auto"/>
            </w:tcBorders>
          </w:tcPr>
          <w:p w14:paraId="2E2F9442" w14:textId="77777777" w:rsidR="00A80AD4" w:rsidRPr="00552AC2" w:rsidRDefault="00A80AD4" w:rsidP="00140B4A">
            <w:pPr>
              <w:spacing w:line="276" w:lineRule="auto"/>
              <w:jc w:val="both"/>
              <w:rPr>
                <w:sz w:val="22"/>
                <w:szCs w:val="22"/>
              </w:rPr>
            </w:pPr>
          </w:p>
        </w:tc>
      </w:tr>
      <w:tr w:rsidR="00A80AD4" w:rsidRPr="00552AC2" w14:paraId="13F6D35B" w14:textId="77777777" w:rsidTr="007F6478">
        <w:tc>
          <w:tcPr>
            <w:tcW w:w="5382" w:type="dxa"/>
            <w:tcBorders>
              <w:top w:val="single" w:sz="4" w:space="0" w:color="auto"/>
              <w:left w:val="single" w:sz="4" w:space="0" w:color="auto"/>
              <w:bottom w:val="single" w:sz="4" w:space="0" w:color="auto"/>
              <w:right w:val="single" w:sz="4" w:space="0" w:color="auto"/>
            </w:tcBorders>
          </w:tcPr>
          <w:p w14:paraId="1E0E4F49" w14:textId="77777777" w:rsidR="00A80AD4" w:rsidRPr="00552AC2" w:rsidRDefault="00A80AD4" w:rsidP="00140B4A">
            <w:pPr>
              <w:spacing w:line="276" w:lineRule="auto"/>
              <w:jc w:val="both"/>
              <w:rPr>
                <w:sz w:val="22"/>
                <w:szCs w:val="22"/>
              </w:rPr>
            </w:pPr>
            <w:r w:rsidRPr="00552AC2">
              <w:rPr>
                <w:sz w:val="22"/>
                <w:szCs w:val="22"/>
              </w:rPr>
              <w:t>Tiekėjo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26047485" w14:textId="77777777" w:rsidR="00A80AD4" w:rsidRPr="00552AC2" w:rsidRDefault="00A80AD4" w:rsidP="00140B4A">
            <w:pPr>
              <w:spacing w:line="276" w:lineRule="auto"/>
              <w:jc w:val="both"/>
              <w:rPr>
                <w:sz w:val="22"/>
                <w:szCs w:val="22"/>
              </w:rPr>
            </w:pPr>
          </w:p>
        </w:tc>
      </w:tr>
      <w:tr w:rsidR="00A80AD4" w:rsidRPr="00552AC2" w14:paraId="63CB656A" w14:textId="77777777" w:rsidTr="007F6478">
        <w:tc>
          <w:tcPr>
            <w:tcW w:w="5382" w:type="dxa"/>
            <w:tcBorders>
              <w:top w:val="single" w:sz="4" w:space="0" w:color="auto"/>
              <w:left w:val="single" w:sz="4" w:space="0" w:color="auto"/>
              <w:bottom w:val="single" w:sz="4" w:space="0" w:color="auto"/>
              <w:right w:val="single" w:sz="4" w:space="0" w:color="auto"/>
            </w:tcBorders>
          </w:tcPr>
          <w:p w14:paraId="7F171702" w14:textId="77777777" w:rsidR="00A80AD4" w:rsidRPr="00552AC2" w:rsidRDefault="00A80AD4" w:rsidP="00140B4A">
            <w:pPr>
              <w:spacing w:line="276" w:lineRule="auto"/>
              <w:jc w:val="both"/>
              <w:rPr>
                <w:sz w:val="22"/>
                <w:szCs w:val="22"/>
              </w:rPr>
            </w:pPr>
            <w:r w:rsidRPr="00552AC2">
              <w:rPr>
                <w:sz w:val="22"/>
                <w:szCs w:val="22"/>
              </w:rPr>
              <w:t>Atsiskaitomosios sąskaitos numeris, bankas, banko kodas</w:t>
            </w:r>
          </w:p>
        </w:tc>
        <w:tc>
          <w:tcPr>
            <w:tcW w:w="4252" w:type="dxa"/>
            <w:tcBorders>
              <w:top w:val="single" w:sz="4" w:space="0" w:color="auto"/>
              <w:left w:val="single" w:sz="4" w:space="0" w:color="auto"/>
              <w:bottom w:val="single" w:sz="4" w:space="0" w:color="auto"/>
              <w:right w:val="single" w:sz="4" w:space="0" w:color="auto"/>
            </w:tcBorders>
          </w:tcPr>
          <w:p w14:paraId="33DA9679" w14:textId="77777777" w:rsidR="00A80AD4" w:rsidRPr="00552AC2" w:rsidRDefault="00A80AD4" w:rsidP="00140B4A">
            <w:pPr>
              <w:spacing w:line="276" w:lineRule="auto"/>
              <w:jc w:val="both"/>
              <w:rPr>
                <w:sz w:val="22"/>
                <w:szCs w:val="22"/>
              </w:rPr>
            </w:pPr>
          </w:p>
        </w:tc>
      </w:tr>
      <w:tr w:rsidR="00A80AD4" w:rsidRPr="00552AC2" w14:paraId="325CC56F" w14:textId="77777777" w:rsidTr="007F6478">
        <w:tc>
          <w:tcPr>
            <w:tcW w:w="5382" w:type="dxa"/>
            <w:tcBorders>
              <w:top w:val="single" w:sz="4" w:space="0" w:color="auto"/>
              <w:left w:val="single" w:sz="4" w:space="0" w:color="auto"/>
              <w:bottom w:val="single" w:sz="4" w:space="0" w:color="auto"/>
              <w:right w:val="single" w:sz="4" w:space="0" w:color="auto"/>
            </w:tcBorders>
          </w:tcPr>
          <w:p w14:paraId="0CFE7BF6" w14:textId="77777777" w:rsidR="00A80AD4" w:rsidRPr="00552AC2" w:rsidRDefault="00A80AD4" w:rsidP="00140B4A">
            <w:pPr>
              <w:spacing w:line="276" w:lineRule="auto"/>
              <w:jc w:val="both"/>
              <w:rPr>
                <w:sz w:val="22"/>
                <w:szCs w:val="22"/>
              </w:rPr>
            </w:pPr>
            <w:r w:rsidRPr="00552AC2">
              <w:rPr>
                <w:sz w:val="22"/>
                <w:szCs w:val="22"/>
              </w:rPr>
              <w:t>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19E647CA" w14:textId="77777777" w:rsidR="00A80AD4" w:rsidRPr="00552AC2" w:rsidRDefault="00A80AD4" w:rsidP="00140B4A">
            <w:pPr>
              <w:spacing w:line="276" w:lineRule="auto"/>
              <w:jc w:val="both"/>
              <w:rPr>
                <w:sz w:val="22"/>
                <w:szCs w:val="22"/>
              </w:rPr>
            </w:pPr>
          </w:p>
        </w:tc>
      </w:tr>
      <w:tr w:rsidR="00A80AD4" w:rsidRPr="00552AC2" w14:paraId="4E978328" w14:textId="77777777" w:rsidTr="007F6478">
        <w:tc>
          <w:tcPr>
            <w:tcW w:w="5382" w:type="dxa"/>
            <w:tcBorders>
              <w:top w:val="single" w:sz="4" w:space="0" w:color="auto"/>
              <w:left w:val="single" w:sz="4" w:space="0" w:color="auto"/>
              <w:bottom w:val="single" w:sz="4" w:space="0" w:color="auto"/>
              <w:right w:val="single" w:sz="4" w:space="0" w:color="auto"/>
            </w:tcBorders>
          </w:tcPr>
          <w:p w14:paraId="2C0EFDE1" w14:textId="77777777" w:rsidR="00A80AD4" w:rsidRPr="00552AC2" w:rsidRDefault="00A80AD4" w:rsidP="00140B4A">
            <w:pPr>
              <w:spacing w:line="276" w:lineRule="auto"/>
              <w:jc w:val="both"/>
              <w:rPr>
                <w:sz w:val="22"/>
                <w:szCs w:val="22"/>
              </w:rPr>
            </w:pPr>
            <w:r w:rsidRPr="00552AC2">
              <w:rPr>
                <w:sz w:val="22"/>
                <w:szCs w:val="22"/>
              </w:rPr>
              <w:t>Už pasiūlymą atsakingo asmens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562E7050" w14:textId="77777777" w:rsidR="00A80AD4" w:rsidRPr="00552AC2" w:rsidRDefault="00A80AD4" w:rsidP="00140B4A">
            <w:pPr>
              <w:spacing w:line="276" w:lineRule="auto"/>
              <w:jc w:val="both"/>
              <w:rPr>
                <w:sz w:val="22"/>
                <w:szCs w:val="22"/>
              </w:rPr>
            </w:pPr>
          </w:p>
        </w:tc>
      </w:tr>
      <w:tr w:rsidR="00A80AD4" w:rsidRPr="00552AC2" w14:paraId="2004ABFA" w14:textId="77777777" w:rsidTr="007F6478">
        <w:tc>
          <w:tcPr>
            <w:tcW w:w="5382" w:type="dxa"/>
            <w:tcBorders>
              <w:top w:val="single" w:sz="4" w:space="0" w:color="auto"/>
              <w:left w:val="single" w:sz="4" w:space="0" w:color="auto"/>
              <w:bottom w:val="single" w:sz="4" w:space="0" w:color="auto"/>
              <w:right w:val="single" w:sz="4" w:space="0" w:color="auto"/>
            </w:tcBorders>
          </w:tcPr>
          <w:p w14:paraId="258F640F" w14:textId="77777777" w:rsidR="00A80AD4" w:rsidRPr="00552AC2" w:rsidRDefault="00A80AD4" w:rsidP="00140B4A">
            <w:pPr>
              <w:spacing w:line="276" w:lineRule="auto"/>
              <w:jc w:val="both"/>
              <w:rPr>
                <w:sz w:val="22"/>
                <w:szCs w:val="22"/>
              </w:rPr>
            </w:pPr>
            <w:r w:rsidRPr="00552AC2">
              <w:rPr>
                <w:sz w:val="22"/>
                <w:szCs w:val="22"/>
              </w:rPr>
              <w:t>Už sutarties vykdymą atsakingo asmens pareigos,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08FE54B7" w14:textId="77777777" w:rsidR="00A80AD4" w:rsidRPr="00552AC2" w:rsidRDefault="00A80AD4" w:rsidP="00140B4A">
            <w:pPr>
              <w:spacing w:line="276" w:lineRule="auto"/>
              <w:jc w:val="both"/>
              <w:rPr>
                <w:sz w:val="22"/>
                <w:szCs w:val="22"/>
              </w:rPr>
            </w:pPr>
          </w:p>
        </w:tc>
      </w:tr>
      <w:tr w:rsidR="004050D9" w:rsidRPr="00552AC2" w14:paraId="38B8D9AC" w14:textId="77777777" w:rsidTr="007F6478">
        <w:tc>
          <w:tcPr>
            <w:tcW w:w="5382" w:type="dxa"/>
            <w:tcBorders>
              <w:top w:val="single" w:sz="4" w:space="0" w:color="auto"/>
              <w:left w:val="single" w:sz="4" w:space="0" w:color="auto"/>
              <w:bottom w:val="single" w:sz="4" w:space="0" w:color="auto"/>
              <w:right w:val="single" w:sz="4" w:space="0" w:color="auto"/>
            </w:tcBorders>
          </w:tcPr>
          <w:p w14:paraId="46337758" w14:textId="268369DC" w:rsidR="004050D9" w:rsidRPr="004050D9" w:rsidRDefault="004050D9" w:rsidP="00140B4A">
            <w:pPr>
              <w:spacing w:line="276" w:lineRule="auto"/>
              <w:jc w:val="both"/>
              <w:rPr>
                <w:sz w:val="22"/>
                <w:szCs w:val="22"/>
              </w:rPr>
            </w:pPr>
            <w:r w:rsidRPr="004050D9">
              <w:rPr>
                <w:sz w:val="22"/>
                <w:szCs w:val="22"/>
              </w:rPr>
              <w:t>Sutartį pasirašysiančio tiekėjo įmonės atstovo pareigos, vardas ir pavardė</w:t>
            </w:r>
          </w:p>
        </w:tc>
        <w:tc>
          <w:tcPr>
            <w:tcW w:w="4252" w:type="dxa"/>
            <w:tcBorders>
              <w:top w:val="single" w:sz="4" w:space="0" w:color="auto"/>
              <w:left w:val="single" w:sz="4" w:space="0" w:color="auto"/>
              <w:bottom w:val="single" w:sz="4" w:space="0" w:color="auto"/>
              <w:right w:val="single" w:sz="4" w:space="0" w:color="auto"/>
            </w:tcBorders>
          </w:tcPr>
          <w:p w14:paraId="3F764EC6" w14:textId="77777777" w:rsidR="004050D9" w:rsidRPr="00552AC2" w:rsidRDefault="004050D9" w:rsidP="00140B4A">
            <w:pPr>
              <w:spacing w:line="276" w:lineRule="auto"/>
              <w:jc w:val="both"/>
              <w:rPr>
                <w:sz w:val="22"/>
                <w:szCs w:val="22"/>
              </w:rPr>
            </w:pPr>
          </w:p>
        </w:tc>
      </w:tr>
      <w:tr w:rsidR="00A80AD4" w:rsidRPr="00552AC2" w14:paraId="16305D16" w14:textId="77777777" w:rsidTr="007F6478">
        <w:tc>
          <w:tcPr>
            <w:tcW w:w="5382" w:type="dxa"/>
            <w:tcBorders>
              <w:top w:val="single" w:sz="4" w:space="0" w:color="auto"/>
              <w:left w:val="single" w:sz="4" w:space="0" w:color="auto"/>
              <w:bottom w:val="single" w:sz="4" w:space="0" w:color="auto"/>
              <w:right w:val="single" w:sz="4" w:space="0" w:color="auto"/>
            </w:tcBorders>
          </w:tcPr>
          <w:p w14:paraId="6E4651D6" w14:textId="4F9C174C" w:rsidR="00A80AD4" w:rsidRPr="00552AC2" w:rsidRDefault="00A80AD4" w:rsidP="00140B4A">
            <w:pPr>
              <w:spacing w:line="276" w:lineRule="auto"/>
              <w:jc w:val="both"/>
              <w:rPr>
                <w:sz w:val="22"/>
                <w:szCs w:val="22"/>
              </w:rPr>
            </w:pPr>
            <w:r w:rsidRPr="00552AC2">
              <w:rPr>
                <w:sz w:val="22"/>
                <w:szCs w:val="22"/>
              </w:rPr>
              <w:t xml:space="preserve">Sutartį </w:t>
            </w:r>
            <w:r w:rsidR="0020318D" w:rsidRPr="00552AC2">
              <w:rPr>
                <w:sz w:val="22"/>
                <w:szCs w:val="22"/>
              </w:rPr>
              <w:t>t</w:t>
            </w:r>
            <w:r w:rsidRPr="00552AC2">
              <w:rPr>
                <w:sz w:val="22"/>
                <w:szCs w:val="22"/>
              </w:rPr>
              <w:t>iekėjas galės pasirašyti elektroniniu parašu (Taip/Ne)</w:t>
            </w:r>
            <w:r w:rsidR="0020318D" w:rsidRPr="00552AC2">
              <w:rPr>
                <w:sz w:val="22"/>
                <w:szCs w:val="22"/>
              </w:rPr>
              <w:t xml:space="preserve">, nurodant </w:t>
            </w:r>
            <w:proofErr w:type="spellStart"/>
            <w:r w:rsidR="0020318D" w:rsidRPr="00552AC2">
              <w:rPr>
                <w:i/>
                <w:iCs/>
                <w:sz w:val="22"/>
                <w:szCs w:val="22"/>
              </w:rPr>
              <w:t>adoc</w:t>
            </w:r>
            <w:proofErr w:type="spellEnd"/>
            <w:r w:rsidR="0020318D" w:rsidRPr="00552AC2">
              <w:rPr>
                <w:sz w:val="22"/>
                <w:szCs w:val="22"/>
              </w:rPr>
              <w:t xml:space="preserve">. ar </w:t>
            </w:r>
            <w:proofErr w:type="spellStart"/>
            <w:r w:rsidR="0020318D" w:rsidRPr="00552AC2">
              <w:rPr>
                <w:i/>
                <w:iCs/>
                <w:sz w:val="22"/>
                <w:szCs w:val="22"/>
              </w:rPr>
              <w:t>pdf</w:t>
            </w:r>
            <w:proofErr w:type="spellEnd"/>
            <w:r w:rsidR="0020318D" w:rsidRPr="00552AC2">
              <w:rPr>
                <w:sz w:val="22"/>
                <w:szCs w:val="22"/>
              </w:rPr>
              <w:t xml:space="preserve"> formatu </w:t>
            </w:r>
          </w:p>
        </w:tc>
        <w:tc>
          <w:tcPr>
            <w:tcW w:w="4252" w:type="dxa"/>
            <w:tcBorders>
              <w:top w:val="single" w:sz="4" w:space="0" w:color="auto"/>
              <w:left w:val="single" w:sz="4" w:space="0" w:color="auto"/>
              <w:bottom w:val="single" w:sz="4" w:space="0" w:color="auto"/>
              <w:right w:val="single" w:sz="4" w:space="0" w:color="auto"/>
            </w:tcBorders>
          </w:tcPr>
          <w:p w14:paraId="1ABE6B8A" w14:textId="77777777" w:rsidR="00A80AD4" w:rsidRPr="00552AC2" w:rsidRDefault="00A80AD4" w:rsidP="00140B4A">
            <w:pPr>
              <w:spacing w:line="276" w:lineRule="auto"/>
              <w:jc w:val="both"/>
              <w:rPr>
                <w:sz w:val="22"/>
                <w:szCs w:val="22"/>
              </w:rPr>
            </w:pPr>
          </w:p>
        </w:tc>
      </w:tr>
    </w:tbl>
    <w:p w14:paraId="09B77431" w14:textId="77777777" w:rsidR="00D11265" w:rsidRPr="00140B4A" w:rsidRDefault="00D11265" w:rsidP="00140B4A">
      <w:pPr>
        <w:spacing w:line="276" w:lineRule="auto"/>
        <w:jc w:val="both"/>
      </w:pPr>
    </w:p>
    <w:p w14:paraId="5253A1CF" w14:textId="13323F6A" w:rsidR="00A80AD4" w:rsidRPr="00140B4A" w:rsidRDefault="00A80AD4" w:rsidP="007F6478">
      <w:pPr>
        <w:spacing w:line="276" w:lineRule="auto"/>
        <w:ind w:firstLine="851"/>
        <w:jc w:val="both"/>
      </w:pPr>
      <w:r w:rsidRPr="00140B4A">
        <w:t>1. Šiuo pasiūlymu pažymime, kad sutinkame su visomis pirkimo sąlygomis, nustatytomis:</w:t>
      </w:r>
    </w:p>
    <w:p w14:paraId="6D736BB2" w14:textId="77777777" w:rsidR="001E40AD" w:rsidRPr="00140B4A" w:rsidRDefault="001E40AD" w:rsidP="00552AC2">
      <w:pPr>
        <w:spacing w:line="276" w:lineRule="auto"/>
        <w:ind w:left="1985" w:hanging="567"/>
        <w:jc w:val="both"/>
        <w:rPr>
          <w:rFonts w:eastAsia="Calibri"/>
        </w:rPr>
      </w:pPr>
      <w:r w:rsidRPr="00140B4A">
        <w:rPr>
          <w:rFonts w:eastAsia="Calibri"/>
        </w:rPr>
        <w:t>1.1. skelbime apie pirkimą;</w:t>
      </w:r>
    </w:p>
    <w:p w14:paraId="7FF78246" w14:textId="61A8713D" w:rsidR="001E40AD" w:rsidRPr="00140B4A" w:rsidRDefault="001E40AD" w:rsidP="00552AC2">
      <w:pPr>
        <w:spacing w:line="276" w:lineRule="auto"/>
        <w:ind w:left="1985" w:hanging="567"/>
        <w:jc w:val="both"/>
        <w:rPr>
          <w:rFonts w:eastAsia="Calibri"/>
        </w:rPr>
      </w:pPr>
      <w:r w:rsidRPr="00140B4A">
        <w:rPr>
          <w:rFonts w:eastAsia="Calibri"/>
        </w:rPr>
        <w:t xml:space="preserve">1.2. </w:t>
      </w:r>
      <w:r w:rsidR="008A4FA6">
        <w:rPr>
          <w:rFonts w:eastAsia="Calibri"/>
        </w:rPr>
        <w:t xml:space="preserve">pirkimo </w:t>
      </w:r>
      <w:r w:rsidRPr="00140B4A">
        <w:rPr>
          <w:rFonts w:eastAsia="Calibri"/>
        </w:rPr>
        <w:t>bendrosiose ir specialiosiose sąlygose (kartu su priedais);</w:t>
      </w:r>
    </w:p>
    <w:p w14:paraId="554DA5F3" w14:textId="77777777" w:rsidR="001E40AD" w:rsidRPr="00140B4A" w:rsidRDefault="001E40AD" w:rsidP="00552AC2">
      <w:pPr>
        <w:spacing w:line="276" w:lineRule="auto"/>
        <w:ind w:left="1985" w:hanging="567"/>
        <w:jc w:val="both"/>
        <w:rPr>
          <w:rFonts w:eastAsia="Calibri"/>
        </w:rPr>
      </w:pPr>
      <w:r w:rsidRPr="00140B4A">
        <w:rPr>
          <w:rFonts w:eastAsia="Calibri"/>
        </w:rPr>
        <w:t>1.3. dokumentų paaiškinimuose (patikslinimuose), taip pat atsakymuose į tiekėjų klausimus (jei tokių bus);</w:t>
      </w:r>
    </w:p>
    <w:p w14:paraId="1EE4321F" w14:textId="77777777" w:rsidR="00A80AD4" w:rsidRPr="00140B4A" w:rsidRDefault="001E40AD" w:rsidP="00552AC2">
      <w:pPr>
        <w:tabs>
          <w:tab w:val="left" w:pos="567"/>
          <w:tab w:val="left" w:pos="720"/>
        </w:tabs>
        <w:spacing w:line="276" w:lineRule="auto"/>
        <w:ind w:left="1985" w:hanging="567"/>
        <w:jc w:val="both"/>
      </w:pPr>
      <w:r w:rsidRPr="00140B4A">
        <w:rPr>
          <w:rFonts w:eastAsia="Calibri"/>
        </w:rPr>
        <w:t>1.4. kituose CVP IS priemonėmis pateiktuose dokumentuose</w:t>
      </w:r>
      <w:r w:rsidR="008B0071" w:rsidRPr="00140B4A">
        <w:t>.</w:t>
      </w:r>
    </w:p>
    <w:p w14:paraId="336396BF" w14:textId="77777777" w:rsidR="00A80AD4" w:rsidRPr="00140B4A" w:rsidRDefault="00A80AD4" w:rsidP="007F6478">
      <w:pPr>
        <w:spacing w:line="276" w:lineRule="auto"/>
        <w:ind w:firstLine="851"/>
        <w:jc w:val="both"/>
      </w:pPr>
      <w:r w:rsidRPr="00140B4A">
        <w:t xml:space="preserve">2. </w:t>
      </w:r>
      <w:r w:rsidRPr="00140B4A">
        <w:rPr>
          <w:spacing w:val="-4"/>
        </w:rPr>
        <w:t>Pateikdamas CVP IS priemonėmis pasiūlymą, patvirtinu, kad dokumentų skaitmeninės</w:t>
      </w:r>
      <w:r w:rsidRPr="00140B4A">
        <w:t xml:space="preserve"> kopijos ir elektroninėmis priemonėmis pateikti duomenys yra tikri.</w:t>
      </w:r>
    </w:p>
    <w:p w14:paraId="7615A0D0" w14:textId="75F13384" w:rsidR="00D11265" w:rsidRDefault="00A80AD4" w:rsidP="007F6478">
      <w:pPr>
        <w:spacing w:line="276" w:lineRule="auto"/>
        <w:ind w:firstLine="851"/>
        <w:jc w:val="both"/>
      </w:pPr>
      <w:r w:rsidRPr="00140B4A">
        <w:t>3. Patvirtiname, kad atidžiai perskaitėme vis</w:t>
      </w:r>
      <w:r w:rsidR="00315543" w:rsidRPr="00140B4A">
        <w:t>a</w:t>
      </w:r>
      <w:r w:rsidRPr="00140B4A">
        <w:t xml:space="preserve">s </w:t>
      </w:r>
      <w:r w:rsidR="0030243A" w:rsidRPr="00140B4A">
        <w:t>pirkimo dokument</w:t>
      </w:r>
      <w:r w:rsidR="00315543" w:rsidRPr="00140B4A">
        <w:t>ų sąlygas</w:t>
      </w:r>
      <w:r w:rsidRPr="00140B4A">
        <w:t xml:space="preserve">. Mūsų pasiūlymas visiškai atitinka perkančiosios organizacijos reikalavimus ir įsipareigojame jų laikytis. </w:t>
      </w:r>
      <w:r w:rsidRPr="00140B4A">
        <w:lastRenderedPageBreak/>
        <w:t>Taip pat įsipareigojame laikytis ir kitų Lietuvos Respublikoje galiojančių ir Pirkimo objektui bei Sutarčiai taikomų teisės aktų reikalavimų.</w:t>
      </w:r>
    </w:p>
    <w:p w14:paraId="4152541A" w14:textId="77777777" w:rsidR="0088688A" w:rsidRPr="00140B4A" w:rsidRDefault="0088688A" w:rsidP="007F6478">
      <w:pPr>
        <w:spacing w:line="276" w:lineRule="auto"/>
        <w:ind w:firstLine="851"/>
        <w:jc w:val="both"/>
      </w:pPr>
    </w:p>
    <w:p w14:paraId="23A1176F" w14:textId="160D2201" w:rsidR="00A80AD4" w:rsidRPr="00140B4A" w:rsidRDefault="00A80AD4" w:rsidP="00666658">
      <w:pPr>
        <w:pStyle w:val="Sraopastraipa"/>
        <w:numPr>
          <w:ilvl w:val="0"/>
          <w:numId w:val="8"/>
        </w:numPr>
        <w:spacing w:line="276" w:lineRule="auto"/>
        <w:ind w:left="284" w:hanging="284"/>
        <w:jc w:val="center"/>
      </w:pPr>
      <w:r w:rsidRPr="00666658">
        <w:rPr>
          <w:b/>
          <w:bCs/>
        </w:rPr>
        <w:t>INFORMACIJA APIE SUBTIEKĖJUS</w:t>
      </w:r>
      <w:r w:rsidR="001E40AD" w:rsidRPr="00666658">
        <w:rPr>
          <w:b/>
          <w:bCs/>
        </w:rPr>
        <w:t>, SUBTEIKĖJUS AR SUBRANGOVUS</w:t>
      </w:r>
    </w:p>
    <w:p w14:paraId="760CB584" w14:textId="47C65201" w:rsidR="00A80AD4" w:rsidRDefault="00A80AD4" w:rsidP="00140B4A">
      <w:pPr>
        <w:spacing w:line="276" w:lineRule="auto"/>
        <w:jc w:val="center"/>
        <w:rPr>
          <w:i/>
        </w:rPr>
      </w:pPr>
      <w:r w:rsidRPr="00552AC2">
        <w:rPr>
          <w:i/>
          <w:sz w:val="22"/>
          <w:szCs w:val="22"/>
        </w:rPr>
        <w:t>(pildoma, jei tiekėjas pasitelkia subtiekėjus</w:t>
      </w:r>
      <w:r w:rsidR="001E40AD" w:rsidRPr="00552AC2">
        <w:rPr>
          <w:i/>
          <w:sz w:val="22"/>
          <w:szCs w:val="22"/>
        </w:rPr>
        <w:t>, subteikėjus ar subrangovus</w:t>
      </w:r>
      <w:r w:rsidRPr="00140B4A">
        <w:rPr>
          <w:i/>
        </w:rPr>
        <w:t>)</w:t>
      </w:r>
    </w:p>
    <w:p w14:paraId="1E44C436" w14:textId="77777777" w:rsidR="007F6478" w:rsidRPr="00140B4A" w:rsidRDefault="007F6478" w:rsidP="00140B4A">
      <w:pPr>
        <w:spacing w:line="276" w:lineRule="auto"/>
        <w:jc w:val="center"/>
        <w:rPr>
          <w:i/>
        </w:rPr>
      </w:pPr>
    </w:p>
    <w:tbl>
      <w:tblPr>
        <w:tblStyle w:val="TableGrid1"/>
        <w:tblW w:w="0" w:type="auto"/>
        <w:tblLook w:val="04A0" w:firstRow="1" w:lastRow="0" w:firstColumn="1" w:lastColumn="0" w:noHBand="0" w:noVBand="1"/>
      </w:tblPr>
      <w:tblGrid>
        <w:gridCol w:w="5659"/>
        <w:gridCol w:w="3970"/>
      </w:tblGrid>
      <w:tr w:rsidR="001E40AD" w:rsidRPr="00552AC2" w14:paraId="334E7440" w14:textId="77777777" w:rsidTr="001E40AD">
        <w:tc>
          <w:tcPr>
            <w:tcW w:w="5807" w:type="dxa"/>
          </w:tcPr>
          <w:p w14:paraId="609C91FF" w14:textId="77777777" w:rsidR="001E40AD" w:rsidRPr="00552AC2" w:rsidRDefault="001E40AD" w:rsidP="00140B4A">
            <w:pPr>
              <w:spacing w:line="276" w:lineRule="auto"/>
              <w:rPr>
                <w:i/>
                <w:color w:val="000000" w:themeColor="text1"/>
                <w:sz w:val="22"/>
                <w:szCs w:val="22"/>
              </w:rPr>
            </w:pPr>
            <w:r w:rsidRPr="00552AC2">
              <w:rPr>
                <w:color w:val="000000" w:themeColor="text1"/>
                <w:spacing w:val="-4"/>
                <w:sz w:val="22"/>
                <w:szCs w:val="22"/>
              </w:rPr>
              <w:t>Subrangovo (-ų), subtiekėjo (-ų) ar subteikėjo (</w:t>
            </w:r>
            <w:r w:rsidRPr="00552AC2">
              <w:rPr>
                <w:color w:val="000000" w:themeColor="text1"/>
                <w:spacing w:val="-4"/>
                <w:sz w:val="22"/>
                <w:szCs w:val="22"/>
              </w:rPr>
              <w:noBreakHyphen/>
              <w:t>ų)</w:t>
            </w:r>
            <w:r w:rsidRPr="00552AC2">
              <w:rPr>
                <w:color w:val="000000" w:themeColor="text1"/>
                <w:sz w:val="22"/>
                <w:szCs w:val="22"/>
              </w:rPr>
              <w:t xml:space="preserve"> pavadinimas (-ai) </w:t>
            </w:r>
          </w:p>
        </w:tc>
        <w:tc>
          <w:tcPr>
            <w:tcW w:w="4111" w:type="dxa"/>
          </w:tcPr>
          <w:p w14:paraId="7199C604" w14:textId="77777777" w:rsidR="001E40AD" w:rsidRPr="00552AC2" w:rsidRDefault="001E40AD" w:rsidP="00140B4A">
            <w:pPr>
              <w:spacing w:line="276" w:lineRule="auto"/>
              <w:rPr>
                <w:color w:val="000000" w:themeColor="text1"/>
                <w:sz w:val="22"/>
                <w:szCs w:val="22"/>
              </w:rPr>
            </w:pPr>
          </w:p>
        </w:tc>
      </w:tr>
      <w:tr w:rsidR="001E40AD" w:rsidRPr="00552AC2" w14:paraId="09F3FD5E" w14:textId="77777777" w:rsidTr="001E40AD">
        <w:tc>
          <w:tcPr>
            <w:tcW w:w="5807" w:type="dxa"/>
          </w:tcPr>
          <w:p w14:paraId="63CE8B32" w14:textId="77777777" w:rsidR="001E40AD" w:rsidRPr="00552AC2" w:rsidRDefault="001E40AD" w:rsidP="00140B4A">
            <w:pPr>
              <w:spacing w:line="276" w:lineRule="auto"/>
              <w:rPr>
                <w:color w:val="000000" w:themeColor="text1"/>
                <w:sz w:val="22"/>
                <w:szCs w:val="22"/>
              </w:rPr>
            </w:pPr>
            <w:r w:rsidRPr="00552AC2">
              <w:rPr>
                <w:color w:val="000000" w:themeColor="text1"/>
                <w:spacing w:val="-4"/>
                <w:sz w:val="22"/>
                <w:szCs w:val="22"/>
              </w:rPr>
              <w:t>Subrangovo (-ų), subtiekėjo (-ų) ar subteikėjo  (</w:t>
            </w:r>
            <w:r w:rsidRPr="00552AC2">
              <w:rPr>
                <w:color w:val="000000" w:themeColor="text1"/>
                <w:spacing w:val="-4"/>
                <w:sz w:val="22"/>
                <w:szCs w:val="22"/>
              </w:rPr>
              <w:noBreakHyphen/>
              <w:t>ų)</w:t>
            </w:r>
            <w:r w:rsidRPr="00552AC2">
              <w:rPr>
                <w:color w:val="000000" w:themeColor="text1"/>
                <w:sz w:val="22"/>
                <w:szCs w:val="22"/>
              </w:rPr>
              <w:t xml:space="preserve"> adresas (-ai) </w:t>
            </w:r>
          </w:p>
        </w:tc>
        <w:tc>
          <w:tcPr>
            <w:tcW w:w="4111" w:type="dxa"/>
          </w:tcPr>
          <w:p w14:paraId="05BEF61A" w14:textId="77777777" w:rsidR="001E40AD" w:rsidRPr="00552AC2" w:rsidRDefault="001E40AD" w:rsidP="00140B4A">
            <w:pPr>
              <w:spacing w:line="276" w:lineRule="auto"/>
              <w:rPr>
                <w:color w:val="000000" w:themeColor="text1"/>
                <w:sz w:val="22"/>
                <w:szCs w:val="22"/>
              </w:rPr>
            </w:pPr>
          </w:p>
        </w:tc>
      </w:tr>
      <w:tr w:rsidR="001E40AD" w:rsidRPr="00552AC2" w14:paraId="51005FB9" w14:textId="77777777" w:rsidTr="001E40AD">
        <w:tc>
          <w:tcPr>
            <w:tcW w:w="5807" w:type="dxa"/>
          </w:tcPr>
          <w:p w14:paraId="704BC248" w14:textId="77777777" w:rsidR="001E40AD" w:rsidRPr="00552AC2" w:rsidRDefault="001E40AD" w:rsidP="00140B4A">
            <w:pPr>
              <w:spacing w:line="276" w:lineRule="auto"/>
              <w:rPr>
                <w:color w:val="000000" w:themeColor="text1"/>
                <w:sz w:val="22"/>
                <w:szCs w:val="22"/>
              </w:rPr>
            </w:pPr>
            <w:r w:rsidRPr="00552AC2">
              <w:rPr>
                <w:color w:val="000000" w:themeColor="text1"/>
                <w:sz w:val="22"/>
                <w:szCs w:val="22"/>
              </w:rPr>
              <w:t>Įsipareigojimų dalis (nurodant konkrečius pagal Pirkimo sutartį prisiimamus įsipareigojimus), kuriai ketinama pasitelkti subrangovą (-</w:t>
            </w:r>
            <w:proofErr w:type="spellStart"/>
            <w:r w:rsidRPr="00552AC2">
              <w:rPr>
                <w:color w:val="000000" w:themeColor="text1"/>
                <w:sz w:val="22"/>
                <w:szCs w:val="22"/>
              </w:rPr>
              <w:t>us</w:t>
            </w:r>
            <w:proofErr w:type="spellEnd"/>
            <w:r w:rsidRPr="00552AC2">
              <w:rPr>
                <w:color w:val="000000" w:themeColor="text1"/>
                <w:sz w:val="22"/>
                <w:szCs w:val="22"/>
              </w:rPr>
              <w:t>), subtiekėją (-</w:t>
            </w:r>
            <w:proofErr w:type="spellStart"/>
            <w:r w:rsidRPr="00552AC2">
              <w:rPr>
                <w:color w:val="000000" w:themeColor="text1"/>
                <w:sz w:val="22"/>
                <w:szCs w:val="22"/>
              </w:rPr>
              <w:t>us</w:t>
            </w:r>
            <w:proofErr w:type="spellEnd"/>
            <w:r w:rsidRPr="00552AC2">
              <w:rPr>
                <w:color w:val="000000" w:themeColor="text1"/>
                <w:sz w:val="22"/>
                <w:szCs w:val="22"/>
              </w:rPr>
              <w:t>) ar subteikėją (-</w:t>
            </w:r>
            <w:proofErr w:type="spellStart"/>
            <w:r w:rsidRPr="00552AC2">
              <w:rPr>
                <w:color w:val="000000" w:themeColor="text1"/>
                <w:sz w:val="22"/>
                <w:szCs w:val="22"/>
              </w:rPr>
              <w:t>us</w:t>
            </w:r>
            <w:proofErr w:type="spellEnd"/>
            <w:r w:rsidRPr="00552AC2">
              <w:rPr>
                <w:color w:val="000000" w:themeColor="text1"/>
                <w:sz w:val="22"/>
                <w:szCs w:val="22"/>
              </w:rPr>
              <w:t>)</w:t>
            </w:r>
          </w:p>
        </w:tc>
        <w:tc>
          <w:tcPr>
            <w:tcW w:w="4111" w:type="dxa"/>
          </w:tcPr>
          <w:p w14:paraId="25693AC5" w14:textId="77777777" w:rsidR="001E40AD" w:rsidRPr="00552AC2" w:rsidRDefault="001E40AD" w:rsidP="00140B4A">
            <w:pPr>
              <w:spacing w:line="276" w:lineRule="auto"/>
              <w:rPr>
                <w:color w:val="000000" w:themeColor="text1"/>
                <w:sz w:val="22"/>
                <w:szCs w:val="22"/>
              </w:rPr>
            </w:pPr>
          </w:p>
        </w:tc>
      </w:tr>
    </w:tbl>
    <w:p w14:paraId="166512FA" w14:textId="1E16E7A4" w:rsidR="001E40AD" w:rsidRPr="00552AC2" w:rsidRDefault="00A80AD4" w:rsidP="00140B4A">
      <w:pPr>
        <w:spacing w:line="276" w:lineRule="auto"/>
        <w:jc w:val="both"/>
        <w:rPr>
          <w:color w:val="000000" w:themeColor="text1"/>
          <w:sz w:val="22"/>
          <w:szCs w:val="22"/>
        </w:rPr>
      </w:pPr>
      <w:r w:rsidRPr="00552AC2">
        <w:rPr>
          <w:sz w:val="22"/>
          <w:szCs w:val="22"/>
          <w:vertAlign w:val="superscript"/>
        </w:rPr>
        <w:t>*</w:t>
      </w:r>
      <w:r w:rsidR="001E40AD" w:rsidRPr="00552AC2">
        <w:rPr>
          <w:color w:val="000000" w:themeColor="text1"/>
          <w:sz w:val="22"/>
          <w:szCs w:val="22"/>
        </w:rPr>
        <w:t xml:space="preserve"> Jeigu tiekėjas sutarties vykdymui pasitelkia fizinį asmenį, jis turi būti laikomas subtiekėju ir nurodomas šioje lentelėje.</w:t>
      </w:r>
    </w:p>
    <w:p w14:paraId="1226C2C8" w14:textId="798C54BA" w:rsidR="0030243A" w:rsidRPr="00422181" w:rsidRDefault="0030243A" w:rsidP="00422181">
      <w:pPr>
        <w:pStyle w:val="Sraopastraipa"/>
        <w:numPr>
          <w:ilvl w:val="0"/>
          <w:numId w:val="8"/>
        </w:numPr>
        <w:tabs>
          <w:tab w:val="left" w:pos="284"/>
        </w:tabs>
        <w:spacing w:line="276" w:lineRule="auto"/>
        <w:ind w:left="426" w:hanging="426"/>
        <w:jc w:val="center"/>
        <w:rPr>
          <w:b/>
        </w:rPr>
      </w:pPr>
      <w:r w:rsidRPr="007F6478">
        <w:rPr>
          <w:b/>
        </w:rPr>
        <w:t>PASIŪLYM</w:t>
      </w:r>
      <w:r w:rsidR="00C65BC8" w:rsidRPr="007F6478">
        <w:rPr>
          <w:b/>
        </w:rPr>
        <w:t>AS</w:t>
      </w:r>
    </w:p>
    <w:p w14:paraId="0245EFCD" w14:textId="4E01E0BD" w:rsidR="004A2FCC" w:rsidRPr="00140B4A" w:rsidRDefault="004A2FCC" w:rsidP="007F6478">
      <w:pPr>
        <w:spacing w:line="276" w:lineRule="auto"/>
        <w:ind w:firstLine="851"/>
        <w:jc w:val="both"/>
      </w:pPr>
      <w:r w:rsidRPr="00140B4A">
        <w:t>3.1. Pasiūlymo kaina nurodoma eurais užpildant pateiktas lenteles.</w:t>
      </w:r>
    </w:p>
    <w:p w14:paraId="2F149F4E" w14:textId="112CE719" w:rsidR="00D9238A" w:rsidRPr="00140B4A" w:rsidRDefault="00EE05A0" w:rsidP="007F6478">
      <w:pPr>
        <w:spacing w:line="276" w:lineRule="auto"/>
        <w:ind w:firstLine="851"/>
        <w:jc w:val="both"/>
      </w:pPr>
      <w:bookmarkStart w:id="0" w:name="_Hlk65840779"/>
      <w:r w:rsidRPr="00140B4A">
        <w:t>1)</w:t>
      </w:r>
      <w:r w:rsidR="00DD2DBB" w:rsidRPr="00140B4A">
        <w:rPr>
          <w:b/>
          <w:bCs/>
        </w:rPr>
        <w:t xml:space="preserve"> </w:t>
      </w:r>
      <w:r w:rsidR="008A3BD1" w:rsidRPr="00140B4A">
        <w:t>Siūlom</w:t>
      </w:r>
      <w:r w:rsidR="00125803">
        <w:t>os</w:t>
      </w:r>
      <w:r w:rsidR="007447C4" w:rsidRPr="00140B4A">
        <w:t xml:space="preserve"> prek</w:t>
      </w:r>
      <w:r w:rsidR="00125803">
        <w:t>ės</w:t>
      </w:r>
      <w:r w:rsidR="008A3BD1" w:rsidRPr="00140B4A">
        <w:t xml:space="preserve"> k</w:t>
      </w:r>
      <w:r w:rsidR="001035D0" w:rsidRPr="00140B4A">
        <w:t xml:space="preserve">aina </w:t>
      </w:r>
      <w:r w:rsidR="00DD2DBB" w:rsidRPr="00140B4A">
        <w:t xml:space="preserve">(C) </w:t>
      </w:r>
      <w:r w:rsidR="00D9238A" w:rsidRPr="00140B4A">
        <w:t xml:space="preserve">nurodoma eurais užpildant pateiktą </w:t>
      </w:r>
      <w:r w:rsidR="00D9238A" w:rsidRPr="00140B4A">
        <w:rPr>
          <w:u w:val="single"/>
        </w:rPr>
        <w:t xml:space="preserve">1 </w:t>
      </w:r>
      <w:hyperlink r:id="rId8" w:history="1">
        <w:r w:rsidR="00D9238A" w:rsidRPr="00140B4A">
          <w:rPr>
            <w:rStyle w:val="Hipersaitas"/>
            <w:color w:val="000000"/>
          </w:rPr>
          <w:t>lentel</w:t>
        </w:r>
      </w:hyperlink>
      <w:r w:rsidR="00D9238A" w:rsidRPr="00140B4A">
        <w:rPr>
          <w:rStyle w:val="Hipersaitas"/>
        </w:rPr>
        <w:t>ę</w:t>
      </w:r>
      <w:r w:rsidR="00D9238A" w:rsidRPr="00140B4A">
        <w:rPr>
          <w:rStyle w:val="Hipersaitas"/>
          <w:u w:val="none"/>
        </w:rPr>
        <w:t xml:space="preserve">. </w:t>
      </w:r>
      <w:r w:rsidR="00D9238A" w:rsidRPr="00140B4A">
        <w:t>T</w:t>
      </w:r>
      <w:r w:rsidR="00D9238A" w:rsidRPr="00140B4A">
        <w:rPr>
          <w:rStyle w:val="pildymui"/>
          <w:iCs/>
        </w:rPr>
        <w:t xml:space="preserve">iekėjas turi pateikti pasiūlymą </w:t>
      </w:r>
      <w:r w:rsidR="00D9238A" w:rsidRPr="00140B4A">
        <w:t>visai lentelėje nurodytai apimčiai, nestambinant jos plačiau ar neskaidant jos smulkiau</w:t>
      </w:r>
      <w:r w:rsidR="001035D0" w:rsidRPr="00140B4A">
        <w:t>.</w:t>
      </w:r>
    </w:p>
    <w:p w14:paraId="7A61FE8E" w14:textId="77777777" w:rsidR="0030243A" w:rsidRDefault="0030243A" w:rsidP="00140B4A">
      <w:pPr>
        <w:spacing w:line="276" w:lineRule="auto"/>
        <w:jc w:val="right"/>
        <w:rPr>
          <w:i/>
          <w:iCs/>
        </w:rPr>
      </w:pPr>
      <w:r w:rsidRPr="007F6478">
        <w:rPr>
          <w:i/>
          <w:iCs/>
        </w:rPr>
        <w:t>1 lentelė</w:t>
      </w:r>
    </w:p>
    <w:tbl>
      <w:tblPr>
        <w:tblW w:w="99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1339"/>
        <w:gridCol w:w="1230"/>
        <w:gridCol w:w="1641"/>
        <w:gridCol w:w="1506"/>
        <w:gridCol w:w="1641"/>
      </w:tblGrid>
      <w:tr w:rsidR="00FE0C39" w:rsidRPr="00FE0C39" w14:paraId="3515003C" w14:textId="77777777" w:rsidTr="00FE0C39">
        <w:trPr>
          <w:cantSplit/>
          <w:trHeight w:val="568"/>
          <w:tblHeader/>
        </w:trPr>
        <w:tc>
          <w:tcPr>
            <w:tcW w:w="2627" w:type="dxa"/>
            <w:shd w:val="clear" w:color="auto" w:fill="E6E6E6"/>
            <w:vAlign w:val="center"/>
          </w:tcPr>
          <w:p w14:paraId="505E11FF" w14:textId="77777777" w:rsidR="00FE0C39" w:rsidRPr="00FE0C39" w:rsidRDefault="00FE0C39" w:rsidP="00FE0C39">
            <w:pPr>
              <w:ind w:hanging="83"/>
              <w:jc w:val="center"/>
              <w:rPr>
                <w:b/>
                <w:sz w:val="20"/>
                <w:szCs w:val="20"/>
                <w:lang w:eastAsia="en-US"/>
              </w:rPr>
            </w:pPr>
            <w:r w:rsidRPr="00FE0C39">
              <w:rPr>
                <w:b/>
                <w:sz w:val="20"/>
                <w:szCs w:val="20"/>
                <w:lang w:eastAsia="en-US"/>
              </w:rPr>
              <w:t>Prekės  pavadinimas</w:t>
            </w:r>
          </w:p>
        </w:tc>
        <w:tc>
          <w:tcPr>
            <w:tcW w:w="1339" w:type="dxa"/>
            <w:shd w:val="clear" w:color="auto" w:fill="E6E6E6"/>
            <w:vAlign w:val="center"/>
          </w:tcPr>
          <w:p w14:paraId="43E55348" w14:textId="77777777" w:rsidR="00FE0C39" w:rsidRPr="00FE0C39" w:rsidRDefault="00FE0C39" w:rsidP="00FE0C39">
            <w:pPr>
              <w:jc w:val="center"/>
              <w:rPr>
                <w:b/>
                <w:sz w:val="20"/>
                <w:szCs w:val="20"/>
                <w:lang w:eastAsia="en-US"/>
              </w:rPr>
            </w:pPr>
            <w:r w:rsidRPr="00FE0C39">
              <w:rPr>
                <w:b/>
                <w:sz w:val="20"/>
                <w:szCs w:val="20"/>
                <w:lang w:eastAsia="en-US"/>
              </w:rPr>
              <w:t>Prekės kaina EUR</w:t>
            </w:r>
          </w:p>
          <w:p w14:paraId="4FB8BD5C" w14:textId="77777777" w:rsidR="00FE0C39" w:rsidRPr="00FE0C39" w:rsidRDefault="00FE0C39" w:rsidP="00FE0C39">
            <w:pPr>
              <w:jc w:val="center"/>
              <w:rPr>
                <w:b/>
                <w:sz w:val="20"/>
                <w:szCs w:val="20"/>
                <w:lang w:eastAsia="en-US"/>
              </w:rPr>
            </w:pPr>
            <w:r w:rsidRPr="00FE0C39">
              <w:rPr>
                <w:b/>
                <w:sz w:val="20"/>
                <w:szCs w:val="20"/>
                <w:lang w:eastAsia="en-US"/>
              </w:rPr>
              <w:t>(be PVM)</w:t>
            </w:r>
          </w:p>
        </w:tc>
        <w:tc>
          <w:tcPr>
            <w:tcW w:w="1230" w:type="dxa"/>
            <w:shd w:val="clear" w:color="auto" w:fill="E6E6E6"/>
            <w:vAlign w:val="center"/>
          </w:tcPr>
          <w:p w14:paraId="7D4541D8" w14:textId="77777777" w:rsidR="00FE0C39" w:rsidRPr="00FE0C39" w:rsidRDefault="00FE0C39" w:rsidP="00FE0C39">
            <w:pPr>
              <w:jc w:val="center"/>
              <w:rPr>
                <w:b/>
                <w:sz w:val="20"/>
                <w:szCs w:val="20"/>
                <w:lang w:eastAsia="en-US"/>
              </w:rPr>
            </w:pPr>
            <w:r w:rsidRPr="00FE0C39">
              <w:rPr>
                <w:b/>
                <w:sz w:val="20"/>
                <w:szCs w:val="20"/>
                <w:lang w:eastAsia="en-US"/>
              </w:rPr>
              <w:t>Prekės kaina EUR</w:t>
            </w:r>
          </w:p>
          <w:p w14:paraId="64FBE9FC" w14:textId="77777777" w:rsidR="00FE0C39" w:rsidRPr="00FE0C39" w:rsidRDefault="00FE0C39" w:rsidP="00FE0C39">
            <w:pPr>
              <w:jc w:val="center"/>
              <w:rPr>
                <w:b/>
                <w:sz w:val="20"/>
                <w:szCs w:val="20"/>
                <w:lang w:eastAsia="en-US"/>
              </w:rPr>
            </w:pPr>
            <w:r w:rsidRPr="00FE0C39">
              <w:rPr>
                <w:b/>
                <w:sz w:val="20"/>
                <w:szCs w:val="20"/>
                <w:lang w:eastAsia="en-US"/>
              </w:rPr>
              <w:t>(su PVM)</w:t>
            </w:r>
          </w:p>
        </w:tc>
        <w:tc>
          <w:tcPr>
            <w:tcW w:w="1641" w:type="dxa"/>
            <w:shd w:val="clear" w:color="auto" w:fill="E6E6E6"/>
            <w:vAlign w:val="center"/>
          </w:tcPr>
          <w:p w14:paraId="2F4C65C1" w14:textId="77777777" w:rsidR="00FE0C39" w:rsidRPr="00FE0C39" w:rsidRDefault="00FE0C39" w:rsidP="00FE0C39">
            <w:pPr>
              <w:jc w:val="center"/>
              <w:rPr>
                <w:sz w:val="20"/>
                <w:szCs w:val="20"/>
                <w:lang w:val="en-GB" w:eastAsia="en-US"/>
              </w:rPr>
            </w:pPr>
            <w:proofErr w:type="spellStart"/>
            <w:r w:rsidRPr="00FE0C39">
              <w:rPr>
                <w:b/>
                <w:sz w:val="20"/>
                <w:szCs w:val="20"/>
                <w:lang w:val="en-GB" w:eastAsia="en-US"/>
              </w:rPr>
              <w:t>Pradinė</w:t>
            </w:r>
            <w:proofErr w:type="spellEnd"/>
            <w:r w:rsidRPr="00FE0C39">
              <w:rPr>
                <w:b/>
                <w:sz w:val="20"/>
                <w:szCs w:val="20"/>
                <w:lang w:val="en-GB" w:eastAsia="en-US"/>
              </w:rPr>
              <w:t xml:space="preserve"> </w:t>
            </w:r>
            <w:proofErr w:type="spellStart"/>
            <w:r w:rsidRPr="00FE0C39">
              <w:rPr>
                <w:b/>
                <w:sz w:val="20"/>
                <w:szCs w:val="20"/>
                <w:lang w:val="en-GB" w:eastAsia="en-US"/>
              </w:rPr>
              <w:t>įmok</w:t>
            </w:r>
            <w:proofErr w:type="spellEnd"/>
            <w:r w:rsidRPr="00FE0C39">
              <w:rPr>
                <w:b/>
                <w:sz w:val="20"/>
                <w:szCs w:val="20"/>
                <w:lang w:val="en-GB" w:eastAsia="en-US"/>
              </w:rPr>
              <w:t xml:space="preserve"> EUR</w:t>
            </w:r>
          </w:p>
          <w:p w14:paraId="20E86499" w14:textId="516E610E" w:rsidR="00FE0C39" w:rsidRPr="00FE0C39" w:rsidRDefault="00FE0C39" w:rsidP="00FE0C39">
            <w:pPr>
              <w:jc w:val="center"/>
              <w:rPr>
                <w:b/>
                <w:sz w:val="20"/>
                <w:szCs w:val="20"/>
                <w:lang w:val="en-US" w:eastAsia="en-US"/>
              </w:rPr>
            </w:pPr>
            <w:r w:rsidRPr="00FE0C39">
              <w:rPr>
                <w:sz w:val="20"/>
                <w:szCs w:val="20"/>
                <w:lang w:val="en-GB" w:eastAsia="en-US"/>
              </w:rPr>
              <w:t>(</w:t>
            </w:r>
            <w:r>
              <w:rPr>
                <w:sz w:val="20"/>
                <w:szCs w:val="20"/>
                <w:lang w:val="en-GB" w:eastAsia="en-US"/>
              </w:rPr>
              <w:t>20</w:t>
            </w:r>
            <w:r w:rsidRPr="00FE0C39">
              <w:rPr>
                <w:sz w:val="20"/>
                <w:szCs w:val="20"/>
                <w:lang w:val="en-GB" w:eastAsia="en-US"/>
              </w:rPr>
              <w:t xml:space="preserve"> proc. </w:t>
            </w:r>
            <w:proofErr w:type="spellStart"/>
            <w:r w:rsidRPr="00FE0C39">
              <w:rPr>
                <w:sz w:val="20"/>
                <w:szCs w:val="20"/>
                <w:lang w:val="en-GB" w:eastAsia="en-US"/>
              </w:rPr>
              <w:t>nuo</w:t>
            </w:r>
            <w:proofErr w:type="spellEnd"/>
            <w:r w:rsidRPr="00FE0C39">
              <w:rPr>
                <w:sz w:val="20"/>
                <w:szCs w:val="20"/>
                <w:lang w:val="en-GB" w:eastAsia="en-US"/>
              </w:rPr>
              <w:t xml:space="preserve"> </w:t>
            </w:r>
            <w:proofErr w:type="spellStart"/>
            <w:r w:rsidRPr="00FE0C39">
              <w:rPr>
                <w:sz w:val="20"/>
                <w:szCs w:val="20"/>
                <w:lang w:val="en-GB" w:eastAsia="en-US"/>
              </w:rPr>
              <w:t>Prekės</w:t>
            </w:r>
            <w:proofErr w:type="spellEnd"/>
            <w:r w:rsidRPr="00FE0C39">
              <w:rPr>
                <w:sz w:val="20"/>
                <w:szCs w:val="20"/>
                <w:lang w:val="en-GB" w:eastAsia="en-US"/>
              </w:rPr>
              <w:t xml:space="preserve"> </w:t>
            </w:r>
            <w:proofErr w:type="spellStart"/>
            <w:r w:rsidRPr="00FE0C39">
              <w:rPr>
                <w:sz w:val="20"/>
                <w:szCs w:val="20"/>
                <w:lang w:val="en-GB" w:eastAsia="en-US"/>
              </w:rPr>
              <w:t>kainos</w:t>
            </w:r>
            <w:proofErr w:type="spellEnd"/>
            <w:r w:rsidRPr="00FE0C39">
              <w:rPr>
                <w:sz w:val="20"/>
                <w:szCs w:val="20"/>
                <w:lang w:val="en-GB" w:eastAsia="en-US"/>
              </w:rPr>
              <w:t xml:space="preserve"> </w:t>
            </w:r>
            <w:proofErr w:type="spellStart"/>
            <w:r w:rsidRPr="00FE0C39">
              <w:rPr>
                <w:sz w:val="20"/>
                <w:szCs w:val="20"/>
                <w:lang w:val="en-GB" w:eastAsia="en-US"/>
              </w:rPr>
              <w:t>su</w:t>
            </w:r>
            <w:proofErr w:type="spellEnd"/>
            <w:r w:rsidRPr="00FE0C39">
              <w:rPr>
                <w:sz w:val="20"/>
                <w:szCs w:val="20"/>
                <w:lang w:val="en-GB" w:eastAsia="en-US"/>
              </w:rPr>
              <w:t xml:space="preserve"> PVM)</w:t>
            </w:r>
          </w:p>
        </w:tc>
        <w:tc>
          <w:tcPr>
            <w:tcW w:w="1506" w:type="dxa"/>
            <w:shd w:val="clear" w:color="auto" w:fill="E6E6E6"/>
          </w:tcPr>
          <w:p w14:paraId="0E680000" w14:textId="77777777" w:rsidR="00FE0C39" w:rsidRPr="00FE0C39" w:rsidRDefault="00FE0C39" w:rsidP="00FE0C39">
            <w:pPr>
              <w:jc w:val="center"/>
              <w:rPr>
                <w:b/>
                <w:sz w:val="20"/>
                <w:szCs w:val="20"/>
                <w:lang w:val="en-GB" w:eastAsia="en-US"/>
              </w:rPr>
            </w:pPr>
            <w:r w:rsidRPr="00FE0C39">
              <w:rPr>
                <w:b/>
                <w:sz w:val="20"/>
                <w:szCs w:val="20"/>
                <w:lang w:val="en-GB" w:eastAsia="en-US"/>
              </w:rPr>
              <w:t xml:space="preserve">Vieno </w:t>
            </w:r>
            <w:proofErr w:type="spellStart"/>
            <w:r w:rsidRPr="00FE0C39">
              <w:rPr>
                <w:b/>
                <w:sz w:val="20"/>
                <w:szCs w:val="20"/>
                <w:lang w:val="en-GB" w:eastAsia="en-US"/>
              </w:rPr>
              <w:t>mėnesio</w:t>
            </w:r>
            <w:proofErr w:type="spellEnd"/>
            <w:r w:rsidRPr="00FE0C39">
              <w:rPr>
                <w:b/>
                <w:sz w:val="20"/>
                <w:szCs w:val="20"/>
                <w:lang w:val="en-GB" w:eastAsia="en-US"/>
              </w:rPr>
              <w:t xml:space="preserve"> </w:t>
            </w:r>
            <w:proofErr w:type="spellStart"/>
            <w:r w:rsidRPr="00FE0C39">
              <w:rPr>
                <w:b/>
                <w:sz w:val="20"/>
                <w:szCs w:val="20"/>
                <w:lang w:val="en-GB" w:eastAsia="en-US"/>
              </w:rPr>
              <w:t>įmoka</w:t>
            </w:r>
            <w:proofErr w:type="spellEnd"/>
            <w:r w:rsidRPr="00FE0C39">
              <w:rPr>
                <w:b/>
                <w:sz w:val="20"/>
                <w:szCs w:val="20"/>
                <w:lang w:val="en-GB" w:eastAsia="en-US"/>
              </w:rPr>
              <w:t xml:space="preserve"> EUR </w:t>
            </w:r>
            <w:proofErr w:type="spellStart"/>
            <w:r w:rsidRPr="00FE0C39">
              <w:rPr>
                <w:b/>
                <w:sz w:val="20"/>
                <w:szCs w:val="20"/>
                <w:lang w:val="en-GB" w:eastAsia="en-US"/>
              </w:rPr>
              <w:t>su</w:t>
            </w:r>
            <w:proofErr w:type="spellEnd"/>
            <w:r w:rsidRPr="00FE0C39">
              <w:rPr>
                <w:b/>
                <w:sz w:val="20"/>
                <w:szCs w:val="20"/>
                <w:lang w:val="en-GB" w:eastAsia="en-US"/>
              </w:rPr>
              <w:t xml:space="preserve"> PVM </w:t>
            </w:r>
          </w:p>
          <w:p w14:paraId="46D4BF3D" w14:textId="77777777" w:rsidR="00FE0C39" w:rsidRPr="00FE0C39" w:rsidRDefault="00FE0C39" w:rsidP="00FE0C39">
            <w:pPr>
              <w:jc w:val="center"/>
              <w:rPr>
                <w:sz w:val="20"/>
                <w:szCs w:val="20"/>
                <w:lang w:val="en-GB" w:eastAsia="en-US"/>
              </w:rPr>
            </w:pPr>
            <w:r w:rsidRPr="00FE0C39">
              <w:rPr>
                <w:sz w:val="20"/>
                <w:szCs w:val="20"/>
                <w:lang w:val="en-GB" w:eastAsia="en-US"/>
              </w:rPr>
              <w:t>(</w:t>
            </w:r>
            <w:proofErr w:type="spellStart"/>
            <w:r w:rsidRPr="00FE0C39">
              <w:rPr>
                <w:sz w:val="20"/>
                <w:szCs w:val="20"/>
                <w:lang w:val="en-GB" w:eastAsia="en-US"/>
              </w:rPr>
              <w:t>grąžinama</w:t>
            </w:r>
            <w:proofErr w:type="spellEnd"/>
            <w:r w:rsidRPr="00FE0C39">
              <w:rPr>
                <w:sz w:val="20"/>
                <w:szCs w:val="20"/>
                <w:lang w:val="en-GB" w:eastAsia="en-US"/>
              </w:rPr>
              <w:t xml:space="preserve"> </w:t>
            </w:r>
            <w:proofErr w:type="spellStart"/>
            <w:r w:rsidRPr="00FE0C39">
              <w:rPr>
                <w:sz w:val="20"/>
                <w:szCs w:val="20"/>
                <w:lang w:val="en-GB" w:eastAsia="en-US"/>
              </w:rPr>
              <w:t>lizingo</w:t>
            </w:r>
            <w:proofErr w:type="spellEnd"/>
            <w:r w:rsidRPr="00FE0C39">
              <w:rPr>
                <w:sz w:val="20"/>
                <w:szCs w:val="20"/>
                <w:lang w:val="en-GB" w:eastAsia="en-US"/>
              </w:rPr>
              <w:t xml:space="preserve"> </w:t>
            </w:r>
            <w:proofErr w:type="spellStart"/>
            <w:r w:rsidRPr="00FE0C39">
              <w:rPr>
                <w:sz w:val="20"/>
                <w:szCs w:val="20"/>
                <w:lang w:val="en-GB" w:eastAsia="en-US"/>
              </w:rPr>
              <w:t>dalis</w:t>
            </w:r>
            <w:proofErr w:type="spellEnd"/>
            <w:r w:rsidRPr="00FE0C39">
              <w:rPr>
                <w:sz w:val="20"/>
                <w:szCs w:val="20"/>
                <w:lang w:val="en-GB" w:eastAsia="en-US"/>
              </w:rPr>
              <w:t xml:space="preserve"> + </w:t>
            </w:r>
            <w:proofErr w:type="spellStart"/>
            <w:r w:rsidRPr="00FE0C39">
              <w:rPr>
                <w:sz w:val="20"/>
                <w:szCs w:val="20"/>
                <w:lang w:val="en-GB" w:eastAsia="en-US"/>
              </w:rPr>
              <w:t>palūkanos</w:t>
            </w:r>
            <w:proofErr w:type="spellEnd"/>
            <w:r w:rsidRPr="00FE0C39">
              <w:rPr>
                <w:sz w:val="20"/>
                <w:szCs w:val="20"/>
                <w:lang w:val="en-GB" w:eastAsia="en-US"/>
              </w:rPr>
              <w:t>)</w:t>
            </w:r>
          </w:p>
        </w:tc>
        <w:tc>
          <w:tcPr>
            <w:tcW w:w="1641" w:type="dxa"/>
            <w:shd w:val="clear" w:color="auto" w:fill="E6E6E6"/>
          </w:tcPr>
          <w:p w14:paraId="6AB96CB0" w14:textId="77777777" w:rsidR="00FE0C39" w:rsidRPr="00FE0C39" w:rsidRDefault="00FE0C39" w:rsidP="00FE0C39">
            <w:pPr>
              <w:jc w:val="center"/>
              <w:rPr>
                <w:b/>
                <w:sz w:val="20"/>
                <w:szCs w:val="20"/>
                <w:lang w:val="en-GB" w:eastAsia="en-US"/>
              </w:rPr>
            </w:pPr>
            <w:r w:rsidRPr="00FE0C39">
              <w:rPr>
                <w:b/>
                <w:sz w:val="20"/>
                <w:szCs w:val="20"/>
                <w:lang w:val="en-GB" w:eastAsia="en-US"/>
              </w:rPr>
              <w:t xml:space="preserve">Bendra </w:t>
            </w:r>
            <w:proofErr w:type="spellStart"/>
            <w:r w:rsidRPr="00FE0C39">
              <w:rPr>
                <w:b/>
                <w:sz w:val="20"/>
                <w:szCs w:val="20"/>
                <w:lang w:val="en-GB" w:eastAsia="en-US"/>
              </w:rPr>
              <w:t>pasiūlymo</w:t>
            </w:r>
            <w:proofErr w:type="spellEnd"/>
            <w:r w:rsidRPr="00FE0C39">
              <w:rPr>
                <w:b/>
                <w:sz w:val="20"/>
                <w:szCs w:val="20"/>
                <w:lang w:val="en-GB" w:eastAsia="en-US"/>
              </w:rPr>
              <w:t xml:space="preserve"> </w:t>
            </w:r>
            <w:proofErr w:type="spellStart"/>
            <w:r w:rsidRPr="00FE0C39">
              <w:rPr>
                <w:b/>
                <w:sz w:val="20"/>
                <w:szCs w:val="20"/>
                <w:lang w:val="en-GB" w:eastAsia="en-US"/>
              </w:rPr>
              <w:t>kaina</w:t>
            </w:r>
            <w:proofErr w:type="spellEnd"/>
            <w:r w:rsidRPr="00FE0C39">
              <w:rPr>
                <w:b/>
                <w:sz w:val="20"/>
                <w:szCs w:val="20"/>
                <w:lang w:val="en-GB" w:eastAsia="en-US"/>
              </w:rPr>
              <w:t xml:space="preserve"> EUR </w:t>
            </w:r>
            <w:proofErr w:type="spellStart"/>
            <w:r w:rsidRPr="00FE0C39">
              <w:rPr>
                <w:b/>
                <w:sz w:val="20"/>
                <w:szCs w:val="20"/>
                <w:lang w:val="en-GB" w:eastAsia="en-US"/>
              </w:rPr>
              <w:t>su</w:t>
            </w:r>
            <w:proofErr w:type="spellEnd"/>
            <w:r w:rsidRPr="00FE0C39">
              <w:rPr>
                <w:b/>
                <w:sz w:val="20"/>
                <w:szCs w:val="20"/>
                <w:lang w:val="en-GB" w:eastAsia="en-US"/>
              </w:rPr>
              <w:t xml:space="preserve"> PVM</w:t>
            </w:r>
          </w:p>
          <w:p w14:paraId="668B7A7F" w14:textId="77777777" w:rsidR="00FE0C39" w:rsidRPr="00FE0C39" w:rsidRDefault="00FE0C39" w:rsidP="00FE0C39">
            <w:pPr>
              <w:jc w:val="center"/>
              <w:rPr>
                <w:sz w:val="20"/>
                <w:szCs w:val="20"/>
                <w:lang w:val="en-GB" w:eastAsia="en-US"/>
              </w:rPr>
            </w:pPr>
          </w:p>
          <w:p w14:paraId="0FE73CD2" w14:textId="4D5721DC" w:rsidR="00FE0C39" w:rsidRPr="00FE0C39" w:rsidRDefault="00FE0C39" w:rsidP="00FE0C39">
            <w:pPr>
              <w:jc w:val="center"/>
              <w:rPr>
                <w:sz w:val="20"/>
                <w:szCs w:val="20"/>
                <w:lang w:eastAsia="en-US"/>
              </w:rPr>
            </w:pPr>
            <w:r w:rsidRPr="00FE0C39">
              <w:rPr>
                <w:sz w:val="20"/>
                <w:szCs w:val="20"/>
                <w:lang w:val="en-GB" w:eastAsia="en-US"/>
              </w:rPr>
              <w:t>(6</w:t>
            </w:r>
            <w:r w:rsidRPr="00FE0C39">
              <w:rPr>
                <w:sz w:val="20"/>
                <w:szCs w:val="20"/>
                <w:lang w:val="en-US" w:eastAsia="en-US"/>
              </w:rPr>
              <w:t>=</w:t>
            </w:r>
            <w:r w:rsidRPr="00FE0C39">
              <w:rPr>
                <w:sz w:val="20"/>
                <w:szCs w:val="20"/>
                <w:lang w:val="en-GB" w:eastAsia="en-US"/>
              </w:rPr>
              <w:t xml:space="preserve">4 </w:t>
            </w:r>
            <w:proofErr w:type="spellStart"/>
            <w:r w:rsidRPr="00FE0C39">
              <w:rPr>
                <w:sz w:val="20"/>
                <w:szCs w:val="20"/>
                <w:lang w:val="en-GB" w:eastAsia="en-US"/>
              </w:rPr>
              <w:t>stulpelio</w:t>
            </w:r>
            <w:proofErr w:type="spellEnd"/>
            <w:r w:rsidRPr="00FE0C39">
              <w:rPr>
                <w:sz w:val="20"/>
                <w:szCs w:val="20"/>
                <w:lang w:val="en-GB" w:eastAsia="en-US"/>
              </w:rPr>
              <w:t xml:space="preserve"> </w:t>
            </w:r>
            <w:proofErr w:type="spellStart"/>
            <w:r w:rsidRPr="00FE0C39">
              <w:rPr>
                <w:sz w:val="20"/>
                <w:szCs w:val="20"/>
                <w:lang w:val="en-GB" w:eastAsia="en-US"/>
              </w:rPr>
              <w:t>suma</w:t>
            </w:r>
            <w:proofErr w:type="spellEnd"/>
            <w:r w:rsidRPr="00FE0C39">
              <w:rPr>
                <w:sz w:val="20"/>
                <w:szCs w:val="20"/>
                <w:lang w:val="en-GB" w:eastAsia="en-US"/>
              </w:rPr>
              <w:t xml:space="preserve"> + (60 </w:t>
            </w:r>
            <w:proofErr w:type="spellStart"/>
            <w:r w:rsidRPr="00FE0C39">
              <w:rPr>
                <w:sz w:val="20"/>
                <w:szCs w:val="20"/>
                <w:lang w:val="en-GB" w:eastAsia="en-US"/>
              </w:rPr>
              <w:t>mėn</w:t>
            </w:r>
            <w:proofErr w:type="spellEnd"/>
            <w:r w:rsidRPr="00FE0C39">
              <w:rPr>
                <w:sz w:val="20"/>
                <w:szCs w:val="20"/>
                <w:lang w:val="en-GB" w:eastAsia="en-US"/>
              </w:rPr>
              <w:t xml:space="preserve">. x 5 </w:t>
            </w:r>
            <w:proofErr w:type="spellStart"/>
            <w:r w:rsidRPr="00FE0C39">
              <w:rPr>
                <w:sz w:val="20"/>
                <w:szCs w:val="20"/>
                <w:lang w:val="en-GB" w:eastAsia="en-US"/>
              </w:rPr>
              <w:t>stulpelio</w:t>
            </w:r>
            <w:proofErr w:type="spellEnd"/>
            <w:r w:rsidRPr="00FE0C39">
              <w:rPr>
                <w:sz w:val="20"/>
                <w:szCs w:val="20"/>
                <w:lang w:val="en-GB" w:eastAsia="en-US"/>
              </w:rPr>
              <w:t xml:space="preserve"> </w:t>
            </w:r>
            <w:proofErr w:type="spellStart"/>
            <w:proofErr w:type="gramStart"/>
            <w:r w:rsidRPr="00FE0C39">
              <w:rPr>
                <w:sz w:val="20"/>
                <w:szCs w:val="20"/>
                <w:lang w:val="en-GB" w:eastAsia="en-US"/>
              </w:rPr>
              <w:t>suma</w:t>
            </w:r>
            <w:proofErr w:type="spellEnd"/>
            <w:r w:rsidRPr="00FE0C39">
              <w:rPr>
                <w:sz w:val="20"/>
                <w:szCs w:val="20"/>
                <w:lang w:val="en-GB" w:eastAsia="en-US"/>
              </w:rPr>
              <w:t>)</w:t>
            </w:r>
            <w:r w:rsidR="00814C24">
              <w:rPr>
                <w:sz w:val="20"/>
                <w:szCs w:val="20"/>
                <w:lang w:val="en-GB" w:eastAsia="en-US"/>
              </w:rPr>
              <w:t>*</w:t>
            </w:r>
            <w:proofErr w:type="gramEnd"/>
            <w:r w:rsidR="00814C24">
              <w:rPr>
                <w:sz w:val="20"/>
                <w:szCs w:val="20"/>
                <w:lang w:val="en-GB" w:eastAsia="en-US"/>
              </w:rPr>
              <w:t>*</w:t>
            </w:r>
          </w:p>
        </w:tc>
      </w:tr>
      <w:tr w:rsidR="00FE0C39" w:rsidRPr="00FE0C39" w14:paraId="098D7F0C" w14:textId="77777777" w:rsidTr="00FE0C39">
        <w:trPr>
          <w:trHeight w:val="257"/>
        </w:trPr>
        <w:tc>
          <w:tcPr>
            <w:tcW w:w="2627" w:type="dxa"/>
            <w:vAlign w:val="center"/>
          </w:tcPr>
          <w:p w14:paraId="01B6BD44" w14:textId="77777777" w:rsidR="00FE0C39" w:rsidRPr="00FE0C39" w:rsidRDefault="00FE0C39" w:rsidP="00FE0C39">
            <w:pPr>
              <w:jc w:val="center"/>
              <w:rPr>
                <w:i/>
                <w:sz w:val="20"/>
                <w:szCs w:val="20"/>
                <w:lang w:eastAsia="en-US"/>
              </w:rPr>
            </w:pPr>
            <w:r w:rsidRPr="00FE0C39">
              <w:rPr>
                <w:i/>
                <w:sz w:val="20"/>
                <w:szCs w:val="20"/>
                <w:lang w:eastAsia="en-US"/>
              </w:rPr>
              <w:t>1</w:t>
            </w:r>
          </w:p>
        </w:tc>
        <w:tc>
          <w:tcPr>
            <w:tcW w:w="1339" w:type="dxa"/>
            <w:vAlign w:val="center"/>
          </w:tcPr>
          <w:p w14:paraId="5A878768" w14:textId="77777777" w:rsidR="00FE0C39" w:rsidRPr="00FE0C39" w:rsidRDefault="00FE0C39" w:rsidP="00FE0C39">
            <w:pPr>
              <w:jc w:val="center"/>
              <w:rPr>
                <w:i/>
                <w:sz w:val="20"/>
                <w:szCs w:val="20"/>
                <w:lang w:eastAsia="en-US"/>
              </w:rPr>
            </w:pPr>
            <w:r w:rsidRPr="00FE0C39">
              <w:rPr>
                <w:i/>
                <w:sz w:val="20"/>
                <w:szCs w:val="20"/>
                <w:lang w:eastAsia="en-US"/>
              </w:rPr>
              <w:t>2</w:t>
            </w:r>
          </w:p>
        </w:tc>
        <w:tc>
          <w:tcPr>
            <w:tcW w:w="1230" w:type="dxa"/>
            <w:vAlign w:val="center"/>
          </w:tcPr>
          <w:p w14:paraId="1C629959" w14:textId="77777777" w:rsidR="00FE0C39" w:rsidRPr="00FE0C39" w:rsidRDefault="00FE0C39" w:rsidP="00FE0C39">
            <w:pPr>
              <w:jc w:val="center"/>
              <w:rPr>
                <w:i/>
                <w:sz w:val="20"/>
                <w:szCs w:val="20"/>
                <w:lang w:eastAsia="en-US"/>
              </w:rPr>
            </w:pPr>
            <w:r w:rsidRPr="00FE0C39">
              <w:rPr>
                <w:i/>
                <w:sz w:val="20"/>
                <w:szCs w:val="20"/>
                <w:lang w:eastAsia="en-US"/>
              </w:rPr>
              <w:t>3</w:t>
            </w:r>
          </w:p>
        </w:tc>
        <w:tc>
          <w:tcPr>
            <w:tcW w:w="1641" w:type="dxa"/>
          </w:tcPr>
          <w:p w14:paraId="0DA1996B" w14:textId="77777777" w:rsidR="00FE0C39" w:rsidRPr="00FE0C39" w:rsidRDefault="00FE0C39" w:rsidP="00FE0C39">
            <w:pPr>
              <w:jc w:val="center"/>
              <w:rPr>
                <w:i/>
                <w:sz w:val="20"/>
                <w:szCs w:val="20"/>
                <w:lang w:eastAsia="en-US"/>
              </w:rPr>
            </w:pPr>
            <w:r w:rsidRPr="00FE0C39">
              <w:rPr>
                <w:i/>
                <w:sz w:val="20"/>
                <w:szCs w:val="20"/>
                <w:lang w:eastAsia="en-US"/>
              </w:rPr>
              <w:t>4</w:t>
            </w:r>
          </w:p>
        </w:tc>
        <w:tc>
          <w:tcPr>
            <w:tcW w:w="1506" w:type="dxa"/>
          </w:tcPr>
          <w:p w14:paraId="0B874630" w14:textId="77777777" w:rsidR="00FE0C39" w:rsidRPr="00FE0C39" w:rsidRDefault="00FE0C39" w:rsidP="00FE0C39">
            <w:pPr>
              <w:jc w:val="center"/>
              <w:rPr>
                <w:i/>
                <w:sz w:val="20"/>
                <w:szCs w:val="20"/>
                <w:lang w:eastAsia="en-US"/>
              </w:rPr>
            </w:pPr>
            <w:r w:rsidRPr="00FE0C39">
              <w:rPr>
                <w:i/>
                <w:sz w:val="20"/>
                <w:szCs w:val="20"/>
                <w:lang w:eastAsia="en-US"/>
              </w:rPr>
              <w:t>5</w:t>
            </w:r>
          </w:p>
        </w:tc>
        <w:tc>
          <w:tcPr>
            <w:tcW w:w="1641" w:type="dxa"/>
          </w:tcPr>
          <w:p w14:paraId="5F9C4846" w14:textId="77777777" w:rsidR="00FE0C39" w:rsidRPr="00FE0C39" w:rsidRDefault="00FE0C39" w:rsidP="00FE0C39">
            <w:pPr>
              <w:jc w:val="center"/>
              <w:rPr>
                <w:i/>
                <w:sz w:val="20"/>
                <w:szCs w:val="20"/>
                <w:lang w:eastAsia="en-US"/>
              </w:rPr>
            </w:pPr>
            <w:r w:rsidRPr="00FE0C39">
              <w:rPr>
                <w:i/>
                <w:sz w:val="20"/>
                <w:szCs w:val="20"/>
                <w:lang w:eastAsia="en-US"/>
              </w:rPr>
              <w:t>6</w:t>
            </w:r>
          </w:p>
        </w:tc>
      </w:tr>
      <w:tr w:rsidR="00FE0C39" w:rsidRPr="00FE0C39" w14:paraId="7C564FFE" w14:textId="77777777" w:rsidTr="00FE0C39">
        <w:trPr>
          <w:trHeight w:val="1550"/>
        </w:trPr>
        <w:tc>
          <w:tcPr>
            <w:tcW w:w="2627" w:type="dxa"/>
            <w:vAlign w:val="center"/>
          </w:tcPr>
          <w:p w14:paraId="4F8B2D61" w14:textId="1FA924E6" w:rsidR="00FE0C39" w:rsidRPr="00FE0C39" w:rsidRDefault="000F0585" w:rsidP="00FE0C39">
            <w:pPr>
              <w:tabs>
                <w:tab w:val="left" w:pos="7830"/>
                <w:tab w:val="left" w:pos="8880"/>
              </w:tabs>
              <w:rPr>
                <w:i/>
                <w:iCs/>
                <w:lang w:val="en-GB" w:eastAsia="en-US"/>
              </w:rPr>
            </w:pPr>
            <w:r w:rsidRPr="000F0585">
              <w:rPr>
                <w:i/>
                <w:iCs/>
              </w:rPr>
              <w:t>Teleskopinio krautuvo</w:t>
            </w:r>
            <w:r w:rsidRPr="000F0585">
              <w:rPr>
                <w:i/>
                <w:iCs/>
                <w:lang w:val="en-GB" w:eastAsia="en-US"/>
              </w:rPr>
              <w:t xml:space="preserve"> </w:t>
            </w:r>
            <w:proofErr w:type="spellStart"/>
            <w:r w:rsidR="00FE0C39" w:rsidRPr="00FE0C39">
              <w:rPr>
                <w:i/>
                <w:iCs/>
                <w:lang w:val="en-GB" w:eastAsia="en-US"/>
              </w:rPr>
              <w:t>markė</w:t>
            </w:r>
            <w:proofErr w:type="spellEnd"/>
            <w:r w:rsidR="00FE0C39" w:rsidRPr="00FE0C39">
              <w:rPr>
                <w:i/>
                <w:iCs/>
                <w:lang w:val="en-GB" w:eastAsia="en-US"/>
              </w:rPr>
              <w:t xml:space="preserve"> </w:t>
            </w:r>
            <w:proofErr w:type="spellStart"/>
            <w:r w:rsidR="00FE0C39" w:rsidRPr="00FE0C39">
              <w:rPr>
                <w:i/>
                <w:iCs/>
                <w:lang w:val="en-GB" w:eastAsia="en-US"/>
              </w:rPr>
              <w:t>ir</w:t>
            </w:r>
            <w:proofErr w:type="spellEnd"/>
            <w:r w:rsidR="00FE0C39" w:rsidRPr="00FE0C39">
              <w:rPr>
                <w:i/>
                <w:iCs/>
                <w:lang w:val="en-GB" w:eastAsia="en-US"/>
              </w:rPr>
              <w:t xml:space="preserve"> </w:t>
            </w:r>
            <w:proofErr w:type="spellStart"/>
            <w:r w:rsidR="00FE0C39" w:rsidRPr="00FE0C39">
              <w:rPr>
                <w:i/>
                <w:iCs/>
                <w:lang w:val="en-GB" w:eastAsia="en-US"/>
              </w:rPr>
              <w:t>modelis</w:t>
            </w:r>
            <w:proofErr w:type="spellEnd"/>
            <w:r w:rsidR="00FE0C39" w:rsidRPr="00FE0C39">
              <w:rPr>
                <w:i/>
                <w:iCs/>
                <w:lang w:val="en-GB" w:eastAsia="en-US"/>
              </w:rPr>
              <w:t>:_____[</w:t>
            </w:r>
            <w:proofErr w:type="spellStart"/>
            <w:r w:rsidR="00FE0C39" w:rsidRPr="00FE0C39">
              <w:rPr>
                <w:i/>
                <w:iCs/>
                <w:lang w:val="en-GB" w:eastAsia="en-US"/>
              </w:rPr>
              <w:t>įrašyti</w:t>
            </w:r>
            <w:proofErr w:type="spellEnd"/>
            <w:r w:rsidR="00FE0C39" w:rsidRPr="00FE0C39">
              <w:rPr>
                <w:i/>
                <w:iCs/>
                <w:lang w:val="en-GB" w:eastAsia="en-US"/>
              </w:rPr>
              <w:t>]______</w:t>
            </w:r>
          </w:p>
        </w:tc>
        <w:tc>
          <w:tcPr>
            <w:tcW w:w="1339" w:type="dxa"/>
            <w:vAlign w:val="center"/>
          </w:tcPr>
          <w:p w14:paraId="2958AF57" w14:textId="77777777" w:rsidR="00FE0C39" w:rsidRPr="00FE0C39" w:rsidRDefault="00FE0C39" w:rsidP="00FE0C39">
            <w:pPr>
              <w:jc w:val="center"/>
              <w:rPr>
                <w:i/>
                <w:sz w:val="18"/>
                <w:szCs w:val="18"/>
                <w:lang w:eastAsia="en-US"/>
              </w:rPr>
            </w:pPr>
            <w:r w:rsidRPr="00FE0C39">
              <w:rPr>
                <w:i/>
                <w:sz w:val="18"/>
                <w:szCs w:val="18"/>
                <w:lang w:eastAsia="en-US"/>
              </w:rPr>
              <w:t>Įrašyti skaičius</w:t>
            </w:r>
          </w:p>
          <w:p w14:paraId="4A4B72EC" w14:textId="77777777" w:rsidR="00FE0C39" w:rsidRPr="00FE0C39" w:rsidRDefault="00FE0C39" w:rsidP="00FE0C39">
            <w:pPr>
              <w:jc w:val="center"/>
              <w:rPr>
                <w:i/>
                <w:sz w:val="18"/>
                <w:szCs w:val="18"/>
                <w:lang w:eastAsia="en-US"/>
              </w:rPr>
            </w:pPr>
            <w:proofErr w:type="spellStart"/>
            <w:r w:rsidRPr="00FE0C39">
              <w:rPr>
                <w:i/>
                <w:sz w:val="18"/>
                <w:szCs w:val="18"/>
                <w:lang w:eastAsia="en-US"/>
              </w:rPr>
              <w:t>x,xx</w:t>
            </w:r>
            <w:proofErr w:type="spellEnd"/>
          </w:p>
        </w:tc>
        <w:tc>
          <w:tcPr>
            <w:tcW w:w="1230" w:type="dxa"/>
            <w:vAlign w:val="center"/>
          </w:tcPr>
          <w:p w14:paraId="4B84AB2A" w14:textId="77777777" w:rsidR="00FE0C39" w:rsidRPr="00FE0C39" w:rsidRDefault="00FE0C39" w:rsidP="00FE0C39">
            <w:pPr>
              <w:jc w:val="center"/>
              <w:rPr>
                <w:i/>
                <w:sz w:val="18"/>
                <w:szCs w:val="18"/>
                <w:lang w:eastAsia="en-US"/>
              </w:rPr>
            </w:pPr>
            <w:r w:rsidRPr="00FE0C39">
              <w:rPr>
                <w:i/>
                <w:sz w:val="18"/>
                <w:szCs w:val="18"/>
                <w:lang w:eastAsia="en-US"/>
              </w:rPr>
              <w:t>Įrašyti skaičius</w:t>
            </w:r>
          </w:p>
          <w:p w14:paraId="3BA74585" w14:textId="77777777" w:rsidR="00FE0C39" w:rsidRPr="00FE0C39" w:rsidRDefault="00FE0C39" w:rsidP="00FE0C39">
            <w:pPr>
              <w:jc w:val="center"/>
              <w:rPr>
                <w:i/>
                <w:sz w:val="18"/>
                <w:szCs w:val="18"/>
                <w:lang w:eastAsia="en-US"/>
              </w:rPr>
            </w:pPr>
            <w:proofErr w:type="spellStart"/>
            <w:r w:rsidRPr="00FE0C39">
              <w:rPr>
                <w:i/>
                <w:sz w:val="18"/>
                <w:szCs w:val="18"/>
                <w:lang w:eastAsia="en-US"/>
              </w:rPr>
              <w:t>x,xx</w:t>
            </w:r>
            <w:proofErr w:type="spellEnd"/>
          </w:p>
        </w:tc>
        <w:tc>
          <w:tcPr>
            <w:tcW w:w="1641" w:type="dxa"/>
            <w:vAlign w:val="center"/>
          </w:tcPr>
          <w:p w14:paraId="1B22E24D" w14:textId="77777777" w:rsidR="00FE0C39" w:rsidRPr="00FE0C39" w:rsidRDefault="00FE0C39" w:rsidP="00FE0C39">
            <w:pPr>
              <w:jc w:val="center"/>
              <w:rPr>
                <w:i/>
                <w:sz w:val="18"/>
                <w:szCs w:val="18"/>
                <w:lang w:eastAsia="en-US"/>
              </w:rPr>
            </w:pPr>
            <w:r w:rsidRPr="00FE0C39">
              <w:rPr>
                <w:i/>
                <w:sz w:val="18"/>
                <w:szCs w:val="18"/>
                <w:lang w:eastAsia="en-US"/>
              </w:rPr>
              <w:t>Įrašyti skaičius</w:t>
            </w:r>
          </w:p>
          <w:p w14:paraId="2450556D" w14:textId="77777777" w:rsidR="00FE0C39" w:rsidRPr="00FE0C39" w:rsidRDefault="00FE0C39" w:rsidP="00FE0C39">
            <w:pPr>
              <w:jc w:val="center"/>
              <w:rPr>
                <w:i/>
                <w:sz w:val="18"/>
                <w:szCs w:val="18"/>
                <w:lang w:eastAsia="en-US"/>
              </w:rPr>
            </w:pPr>
            <w:proofErr w:type="spellStart"/>
            <w:r w:rsidRPr="00FE0C39">
              <w:rPr>
                <w:i/>
                <w:sz w:val="18"/>
                <w:szCs w:val="18"/>
                <w:lang w:eastAsia="en-US"/>
              </w:rPr>
              <w:t>x,xx</w:t>
            </w:r>
            <w:proofErr w:type="spellEnd"/>
          </w:p>
        </w:tc>
        <w:tc>
          <w:tcPr>
            <w:tcW w:w="1506" w:type="dxa"/>
            <w:vAlign w:val="center"/>
          </w:tcPr>
          <w:p w14:paraId="38EA0BF1" w14:textId="77777777" w:rsidR="00FE0C39" w:rsidRPr="00FE0C39" w:rsidRDefault="00FE0C39" w:rsidP="00FE0C39">
            <w:pPr>
              <w:jc w:val="center"/>
              <w:rPr>
                <w:i/>
                <w:sz w:val="18"/>
                <w:szCs w:val="18"/>
                <w:lang w:eastAsia="en-US"/>
              </w:rPr>
            </w:pPr>
            <w:r w:rsidRPr="00FE0C39">
              <w:rPr>
                <w:i/>
                <w:sz w:val="18"/>
                <w:szCs w:val="18"/>
                <w:lang w:eastAsia="en-US"/>
              </w:rPr>
              <w:t>Įrašyti skaičius</w:t>
            </w:r>
          </w:p>
          <w:p w14:paraId="05D8F21F" w14:textId="77777777" w:rsidR="00FE0C39" w:rsidRPr="00FE0C39" w:rsidRDefault="00FE0C39" w:rsidP="00FE0C39">
            <w:pPr>
              <w:jc w:val="center"/>
              <w:rPr>
                <w:i/>
                <w:sz w:val="18"/>
                <w:szCs w:val="18"/>
                <w:lang w:val="en-GB" w:eastAsia="en-US"/>
              </w:rPr>
            </w:pPr>
            <w:proofErr w:type="spellStart"/>
            <w:r w:rsidRPr="00FE0C39">
              <w:rPr>
                <w:i/>
                <w:sz w:val="18"/>
                <w:szCs w:val="18"/>
                <w:lang w:eastAsia="en-US"/>
              </w:rPr>
              <w:t>x,xx</w:t>
            </w:r>
            <w:proofErr w:type="spellEnd"/>
          </w:p>
        </w:tc>
        <w:tc>
          <w:tcPr>
            <w:tcW w:w="1641" w:type="dxa"/>
            <w:vAlign w:val="center"/>
          </w:tcPr>
          <w:p w14:paraId="6ECD535E" w14:textId="77777777" w:rsidR="00FE0C39" w:rsidRPr="00FE0C39" w:rsidRDefault="00FE0C39" w:rsidP="00FE0C39">
            <w:pPr>
              <w:jc w:val="center"/>
              <w:rPr>
                <w:i/>
                <w:sz w:val="18"/>
                <w:szCs w:val="18"/>
                <w:lang w:eastAsia="en-US"/>
              </w:rPr>
            </w:pPr>
            <w:r w:rsidRPr="00FE0C39">
              <w:rPr>
                <w:i/>
                <w:sz w:val="18"/>
                <w:szCs w:val="18"/>
                <w:lang w:eastAsia="en-US"/>
              </w:rPr>
              <w:t>Įrašyti skaičius</w:t>
            </w:r>
          </w:p>
          <w:p w14:paraId="5604419F" w14:textId="77777777" w:rsidR="00FE0C39" w:rsidRPr="00FE0C39" w:rsidRDefault="00FE0C39" w:rsidP="00FE0C39">
            <w:pPr>
              <w:jc w:val="center"/>
              <w:rPr>
                <w:lang w:val="en-GB" w:eastAsia="en-US"/>
              </w:rPr>
            </w:pPr>
            <w:proofErr w:type="spellStart"/>
            <w:r w:rsidRPr="00FE0C39">
              <w:rPr>
                <w:i/>
                <w:sz w:val="18"/>
                <w:szCs w:val="18"/>
                <w:lang w:eastAsia="en-US"/>
              </w:rPr>
              <w:t>x,xx</w:t>
            </w:r>
            <w:proofErr w:type="spellEnd"/>
          </w:p>
        </w:tc>
      </w:tr>
    </w:tbl>
    <w:p w14:paraId="65A82E4F" w14:textId="77777777" w:rsidR="00FE0C39" w:rsidRPr="007F6478" w:rsidRDefault="00FE0C39" w:rsidP="00140B4A">
      <w:pPr>
        <w:spacing w:line="276" w:lineRule="auto"/>
        <w:jc w:val="right"/>
        <w:rPr>
          <w:i/>
          <w:iCs/>
        </w:rPr>
      </w:pPr>
    </w:p>
    <w:p w14:paraId="0D637017" w14:textId="0AE7158B" w:rsidR="0030243A" w:rsidRPr="00552AC2" w:rsidRDefault="0030243A" w:rsidP="00140B4A">
      <w:pPr>
        <w:widowControl w:val="0"/>
        <w:spacing w:line="276" w:lineRule="auto"/>
        <w:jc w:val="both"/>
        <w:rPr>
          <w:sz w:val="22"/>
          <w:szCs w:val="22"/>
        </w:rPr>
      </w:pPr>
      <w:r w:rsidRPr="00552AC2">
        <w:rPr>
          <w:sz w:val="22"/>
          <w:szCs w:val="22"/>
        </w:rPr>
        <w:t xml:space="preserve">*Tais atvejais, kai pagal galiojančius teisės aktus tiekėjui nereikia mokėti PVM, jis nepildo lentelės skilčių kur nurodyta PVM ar pasiūlymo kaina su PVM ir nurodo priežastis, dėl kurių PVM nemoka. </w:t>
      </w:r>
    </w:p>
    <w:p w14:paraId="3ACFC99E" w14:textId="16453D80" w:rsidR="0030243A" w:rsidRDefault="00BB1B7E" w:rsidP="00140B4A">
      <w:pPr>
        <w:spacing w:line="276" w:lineRule="auto"/>
        <w:jc w:val="both"/>
        <w:rPr>
          <w:sz w:val="22"/>
          <w:szCs w:val="22"/>
        </w:rPr>
      </w:pPr>
      <w:r w:rsidRPr="00552AC2">
        <w:rPr>
          <w:sz w:val="22"/>
          <w:szCs w:val="22"/>
        </w:rPr>
        <w:t>P</w:t>
      </w:r>
      <w:r w:rsidR="0030243A" w:rsidRPr="00552AC2">
        <w:rPr>
          <w:sz w:val="22"/>
          <w:szCs w:val="22"/>
        </w:rPr>
        <w:t xml:space="preserve">asiūlymo kaina pateikiama, nurodant </w:t>
      </w:r>
      <w:r w:rsidR="0030243A" w:rsidRPr="00552AC2">
        <w:rPr>
          <w:rFonts w:eastAsia="Calibri"/>
          <w:sz w:val="22"/>
          <w:szCs w:val="22"/>
        </w:rPr>
        <w:t>2 (du)</w:t>
      </w:r>
      <w:r w:rsidR="0030243A" w:rsidRPr="00552AC2">
        <w:rPr>
          <w:sz w:val="22"/>
          <w:szCs w:val="22"/>
        </w:rPr>
        <w:t xml:space="preserve"> skaičius po kablelio.</w:t>
      </w:r>
    </w:p>
    <w:p w14:paraId="5DCE2B39" w14:textId="7121E4FB" w:rsidR="00814C24" w:rsidRPr="00814C24" w:rsidRDefault="00814C24" w:rsidP="00814C24">
      <w:pPr>
        <w:rPr>
          <w:rFonts w:eastAsia="SimSun"/>
          <w:b/>
          <w:bCs/>
          <w:i/>
          <w:iCs/>
          <w:sz w:val="22"/>
          <w:szCs w:val="22"/>
        </w:rPr>
      </w:pPr>
      <w:r w:rsidRPr="00814C24">
        <w:rPr>
          <w:sz w:val="22"/>
          <w:szCs w:val="22"/>
        </w:rPr>
        <w:t xml:space="preserve">** </w:t>
      </w:r>
      <w:r w:rsidRPr="00814C24">
        <w:rPr>
          <w:rFonts w:eastAsia="SimSun"/>
          <w:b/>
          <w:bCs/>
          <w:i/>
          <w:iCs/>
          <w:sz w:val="22"/>
          <w:szCs w:val="22"/>
        </w:rPr>
        <w:t>Visi mokesčiai, įskaitant, bet neapribojant lizingo sutarties</w:t>
      </w:r>
      <w:r>
        <w:rPr>
          <w:rFonts w:eastAsia="SimSun"/>
          <w:b/>
          <w:bCs/>
          <w:i/>
          <w:iCs/>
          <w:sz w:val="22"/>
          <w:szCs w:val="22"/>
        </w:rPr>
        <w:t xml:space="preserve"> sudarymo,</w:t>
      </w:r>
      <w:r w:rsidRPr="00814C24">
        <w:rPr>
          <w:rFonts w:eastAsia="SimSun"/>
          <w:b/>
          <w:bCs/>
          <w:i/>
          <w:iCs/>
          <w:sz w:val="22"/>
          <w:szCs w:val="22"/>
        </w:rPr>
        <w:t xml:space="preserve"> aptarnavimo, lizingo sutarties keitimo, lizingo sutarties nutraukimo, lizingo sutarties pasirašymo mokesčius, turi būti įskaičiuoti į bendrą pasiūlymo kainą.</w:t>
      </w:r>
    </w:p>
    <w:p w14:paraId="76BFBC4C" w14:textId="495D24BD" w:rsidR="00814C24" w:rsidRPr="00552AC2" w:rsidRDefault="00814C24" w:rsidP="00140B4A">
      <w:pPr>
        <w:spacing w:line="276" w:lineRule="auto"/>
        <w:jc w:val="both"/>
        <w:rPr>
          <w:sz w:val="22"/>
          <w:szCs w:val="22"/>
        </w:rPr>
      </w:pPr>
    </w:p>
    <w:p w14:paraId="05A64842" w14:textId="179B4E59" w:rsidR="004050D9" w:rsidRDefault="004050D9" w:rsidP="00140B4A">
      <w:pPr>
        <w:spacing w:line="276" w:lineRule="auto"/>
        <w:jc w:val="both"/>
      </w:pPr>
    </w:p>
    <w:p w14:paraId="3C1959AA" w14:textId="3391A47A" w:rsidR="00422181" w:rsidRDefault="00422181" w:rsidP="00140B4A">
      <w:pPr>
        <w:spacing w:line="276" w:lineRule="auto"/>
        <w:jc w:val="both"/>
      </w:pPr>
    </w:p>
    <w:p w14:paraId="755FAE5D" w14:textId="72B12203" w:rsidR="00422181" w:rsidRDefault="00422181" w:rsidP="00140B4A">
      <w:pPr>
        <w:spacing w:line="276" w:lineRule="auto"/>
        <w:jc w:val="both"/>
      </w:pPr>
    </w:p>
    <w:p w14:paraId="1072D397" w14:textId="202BFD22" w:rsidR="00422181" w:rsidRDefault="00422181" w:rsidP="00140B4A">
      <w:pPr>
        <w:spacing w:line="276" w:lineRule="auto"/>
        <w:jc w:val="both"/>
      </w:pPr>
    </w:p>
    <w:p w14:paraId="529ABA72" w14:textId="14EF90FE" w:rsidR="00422181" w:rsidRDefault="00422181" w:rsidP="00140B4A">
      <w:pPr>
        <w:spacing w:line="276" w:lineRule="auto"/>
        <w:jc w:val="both"/>
      </w:pPr>
    </w:p>
    <w:p w14:paraId="459A1120" w14:textId="428FE2F3" w:rsidR="00422181" w:rsidRDefault="00422181" w:rsidP="00140B4A">
      <w:pPr>
        <w:spacing w:line="276" w:lineRule="auto"/>
        <w:jc w:val="both"/>
      </w:pPr>
    </w:p>
    <w:p w14:paraId="72FF9235" w14:textId="77777777" w:rsidR="00FE0C39" w:rsidRDefault="00FE0C39" w:rsidP="00140B4A">
      <w:pPr>
        <w:spacing w:line="276" w:lineRule="auto"/>
        <w:jc w:val="both"/>
      </w:pPr>
    </w:p>
    <w:p w14:paraId="73F9746D" w14:textId="77777777" w:rsidR="00FE0C39" w:rsidRDefault="00FE0C39" w:rsidP="00140B4A">
      <w:pPr>
        <w:spacing w:line="276" w:lineRule="auto"/>
        <w:jc w:val="both"/>
      </w:pPr>
    </w:p>
    <w:p w14:paraId="25025474" w14:textId="656EA740" w:rsidR="00422181" w:rsidRDefault="00422181" w:rsidP="00140B4A">
      <w:pPr>
        <w:spacing w:line="276" w:lineRule="auto"/>
        <w:jc w:val="both"/>
      </w:pPr>
    </w:p>
    <w:p w14:paraId="61133C88" w14:textId="77777777" w:rsidR="00422181" w:rsidRPr="00140B4A" w:rsidRDefault="00422181" w:rsidP="00140B4A">
      <w:pPr>
        <w:spacing w:line="276" w:lineRule="auto"/>
        <w:jc w:val="both"/>
      </w:pPr>
    </w:p>
    <w:p w14:paraId="43799D64" w14:textId="16D4B098" w:rsidR="00B22C9A" w:rsidRPr="00B33EE3" w:rsidRDefault="00422181" w:rsidP="00140B4A">
      <w:pPr>
        <w:spacing w:line="276" w:lineRule="auto"/>
        <w:ind w:firstLine="567"/>
        <w:jc w:val="right"/>
        <w:rPr>
          <w:i/>
          <w:iCs/>
        </w:rPr>
      </w:pPr>
      <w:r>
        <w:rPr>
          <w:i/>
          <w:iCs/>
        </w:rPr>
        <w:t>2</w:t>
      </w:r>
      <w:r w:rsidR="00B22C9A" w:rsidRPr="00B33EE3">
        <w:rPr>
          <w:i/>
          <w:iCs/>
        </w:rPr>
        <w:t xml:space="preserve"> lentelė</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99"/>
        <w:gridCol w:w="2982"/>
      </w:tblGrid>
      <w:tr w:rsidR="004C6A7A" w:rsidRPr="00552AC2" w14:paraId="4B224513" w14:textId="05256B1E" w:rsidTr="00B33EE3">
        <w:trPr>
          <w:trHeight w:val="242"/>
          <w:jc w:val="center"/>
        </w:trPr>
        <w:tc>
          <w:tcPr>
            <w:tcW w:w="9781" w:type="dxa"/>
            <w:gridSpan w:val="2"/>
            <w:shd w:val="clear" w:color="auto" w:fill="FFFFFF" w:themeFill="background1"/>
            <w:vAlign w:val="center"/>
          </w:tcPr>
          <w:p w14:paraId="078B1619" w14:textId="66C8A3F9" w:rsidR="004C6A7A" w:rsidRPr="00552AC2" w:rsidRDefault="00DD0D86" w:rsidP="00140B4A">
            <w:pPr>
              <w:spacing w:line="276" w:lineRule="auto"/>
              <w:ind w:left="29"/>
              <w:rPr>
                <w:b/>
                <w:bCs/>
                <w:sz w:val="22"/>
                <w:szCs w:val="22"/>
              </w:rPr>
            </w:pPr>
            <w:bookmarkStart w:id="1" w:name="_Hlk71651579"/>
            <w:r>
              <w:rPr>
                <w:rFonts w:eastAsia="Arial Unicode MS"/>
                <w:b/>
                <w:bCs/>
                <w:color w:val="000000"/>
                <w:sz w:val="22"/>
                <w:szCs w:val="22"/>
                <w:lang w:val="en-US" w:eastAsia="zh-CN"/>
              </w:rPr>
              <w:t>KRAUTUVO</w:t>
            </w:r>
            <w:r w:rsidRPr="00552AC2">
              <w:rPr>
                <w:rFonts w:eastAsia="Arial Unicode MS"/>
                <w:b/>
                <w:bCs/>
                <w:color w:val="000000"/>
                <w:sz w:val="22"/>
                <w:szCs w:val="22"/>
                <w:lang w:val="en-US" w:eastAsia="zh-CN"/>
              </w:rPr>
              <w:t xml:space="preserve"> </w:t>
            </w:r>
            <w:r w:rsidR="00226D71" w:rsidRPr="00552AC2">
              <w:rPr>
                <w:rFonts w:eastAsia="Arial Unicode MS"/>
                <w:b/>
                <w:bCs/>
                <w:color w:val="000000"/>
                <w:sz w:val="22"/>
                <w:szCs w:val="22"/>
                <w:lang w:val="en-US" w:eastAsia="zh-CN"/>
              </w:rPr>
              <w:t>PRISTATYMO</w:t>
            </w:r>
            <w:r w:rsidR="0030665B" w:rsidRPr="00552AC2">
              <w:rPr>
                <w:rFonts w:eastAsia="Arial Unicode MS"/>
                <w:b/>
                <w:bCs/>
                <w:color w:val="000000"/>
                <w:sz w:val="22"/>
                <w:szCs w:val="22"/>
                <w:lang w:val="en-US" w:eastAsia="zh-CN"/>
              </w:rPr>
              <w:t xml:space="preserve"> TERMINAS </w:t>
            </w:r>
            <w:r w:rsidR="004C6A7A" w:rsidRPr="00552AC2">
              <w:rPr>
                <w:b/>
                <w:bCs/>
                <w:sz w:val="22"/>
                <w:szCs w:val="22"/>
              </w:rPr>
              <w:t>(</w:t>
            </w:r>
            <w:r w:rsidR="00322335">
              <w:rPr>
                <w:b/>
                <w:bCs/>
                <w:sz w:val="22"/>
                <w:szCs w:val="22"/>
              </w:rPr>
              <w:t>P</w:t>
            </w:r>
            <w:r w:rsidR="004C6A7A" w:rsidRPr="00552AC2">
              <w:rPr>
                <w:b/>
                <w:bCs/>
                <w:sz w:val="22"/>
                <w:szCs w:val="22"/>
              </w:rPr>
              <w:t>)</w:t>
            </w:r>
          </w:p>
        </w:tc>
      </w:tr>
      <w:tr w:rsidR="00E7638B" w:rsidRPr="00552AC2" w14:paraId="57798D4A" w14:textId="7DDB7965" w:rsidTr="004050D9">
        <w:trPr>
          <w:trHeight w:val="242"/>
          <w:jc w:val="center"/>
        </w:trPr>
        <w:tc>
          <w:tcPr>
            <w:tcW w:w="6799" w:type="dxa"/>
            <w:shd w:val="clear" w:color="auto" w:fill="FFFFFF" w:themeFill="background1"/>
            <w:vAlign w:val="center"/>
          </w:tcPr>
          <w:p w14:paraId="5E755CE4" w14:textId="7A540905" w:rsidR="00E7638B" w:rsidRPr="00552AC2" w:rsidRDefault="00E7638B" w:rsidP="00140B4A">
            <w:pPr>
              <w:spacing w:line="276" w:lineRule="auto"/>
              <w:ind w:left="29"/>
              <w:rPr>
                <w:b/>
                <w:bCs/>
                <w:sz w:val="22"/>
                <w:szCs w:val="22"/>
              </w:rPr>
            </w:pPr>
            <w:r w:rsidRPr="00552AC2">
              <w:rPr>
                <w:b/>
                <w:bCs/>
                <w:sz w:val="22"/>
                <w:szCs w:val="22"/>
              </w:rPr>
              <w:t>Garantijos suteikimo sąlygos ir reikalavimai</w:t>
            </w:r>
          </w:p>
        </w:tc>
        <w:tc>
          <w:tcPr>
            <w:tcW w:w="2982" w:type="dxa"/>
            <w:shd w:val="clear" w:color="auto" w:fill="FFFFFF" w:themeFill="background1"/>
          </w:tcPr>
          <w:p w14:paraId="67CD205C" w14:textId="483ED645" w:rsidR="00E7638B" w:rsidRPr="00552AC2" w:rsidRDefault="00E7638B" w:rsidP="00140B4A">
            <w:pPr>
              <w:spacing w:line="276" w:lineRule="auto"/>
              <w:ind w:left="29"/>
              <w:jc w:val="center"/>
              <w:rPr>
                <w:b/>
                <w:bCs/>
                <w:sz w:val="22"/>
                <w:szCs w:val="22"/>
              </w:rPr>
            </w:pPr>
            <w:r w:rsidRPr="00552AC2">
              <w:rPr>
                <w:b/>
                <w:bCs/>
                <w:sz w:val="22"/>
                <w:szCs w:val="22"/>
              </w:rPr>
              <w:t>Tiekėjo siūloma reikšmė</w:t>
            </w:r>
          </w:p>
        </w:tc>
      </w:tr>
      <w:tr w:rsidR="00E7638B" w:rsidRPr="00552AC2" w14:paraId="49143684" w14:textId="435F4F40" w:rsidTr="004050D9">
        <w:trPr>
          <w:trHeight w:val="1155"/>
          <w:jc w:val="center"/>
        </w:trPr>
        <w:tc>
          <w:tcPr>
            <w:tcW w:w="6799" w:type="dxa"/>
            <w:shd w:val="clear" w:color="auto" w:fill="FFFFFF" w:themeFill="background1"/>
          </w:tcPr>
          <w:p w14:paraId="10523CD9" w14:textId="2461BD14" w:rsidR="004050D9" w:rsidRPr="00005695" w:rsidRDefault="00E7638B" w:rsidP="004050D9">
            <w:pPr>
              <w:tabs>
                <w:tab w:val="left" w:pos="8137"/>
              </w:tabs>
              <w:spacing w:before="60" w:after="60"/>
              <w:rPr>
                <w:bCs/>
                <w:sz w:val="22"/>
                <w:szCs w:val="22"/>
              </w:rPr>
            </w:pPr>
            <w:r w:rsidRPr="00005695">
              <w:rPr>
                <w:rFonts w:eastAsia="Arial Unicode MS"/>
                <w:color w:val="000000"/>
                <w:sz w:val="22"/>
                <w:szCs w:val="22"/>
                <w:lang w:eastAsia="zh-CN"/>
              </w:rPr>
              <w:t xml:space="preserve">1. </w:t>
            </w:r>
            <w:r w:rsidR="00226D71" w:rsidRPr="00005695">
              <w:rPr>
                <w:rFonts w:eastAsia="Arial Unicode MS"/>
                <w:color w:val="000000"/>
                <w:sz w:val="22"/>
                <w:szCs w:val="22"/>
                <w:lang w:eastAsia="zh-CN"/>
              </w:rPr>
              <w:t xml:space="preserve">Turi būti pristatyta pilnos komplektacijos </w:t>
            </w:r>
            <w:sdt>
              <w:sdtPr>
                <w:rPr>
                  <w:bCs/>
                  <w:sz w:val="22"/>
                  <w:szCs w:val="22"/>
                </w:rPr>
                <w:alias w:val="Pirkimo pavadinimas"/>
                <w:tag w:val="Pirkimo pavadinimas"/>
                <w:id w:val="1876503664"/>
                <w:placeholder>
                  <w:docPart w:val="68211A6ADA774346B57FD514FA713E2E"/>
                </w:placeholder>
                <w:showingPlcHdr/>
              </w:sdtPr>
              <w:sdtEndPr/>
              <w:sdtContent>
                <w:r w:rsidR="00DD0D86">
                  <w:rPr>
                    <w:rStyle w:val="Vietosrezervavimoenklotekstas"/>
                  </w:rPr>
                  <w:t>Norėdami įvesti tekstą, spustelėkite arba bakstelėkite čia.</w:t>
                </w:r>
              </w:sdtContent>
            </w:sdt>
          </w:p>
          <w:p w14:paraId="735CF967" w14:textId="704FCB96" w:rsidR="006A7341" w:rsidRPr="00005695" w:rsidRDefault="00226D71" w:rsidP="00140B4A">
            <w:pPr>
              <w:spacing w:line="276" w:lineRule="auto"/>
              <w:ind w:left="29"/>
              <w:jc w:val="both"/>
              <w:rPr>
                <w:rFonts w:eastAsia="Arial Unicode MS"/>
                <w:color w:val="000000"/>
                <w:sz w:val="22"/>
                <w:szCs w:val="22"/>
                <w:lang w:eastAsia="zh-CN"/>
              </w:rPr>
            </w:pPr>
            <w:r w:rsidRPr="00005695">
              <w:rPr>
                <w:rFonts w:eastAsia="Arial Unicode MS"/>
                <w:color w:val="000000"/>
                <w:sz w:val="22"/>
                <w:szCs w:val="22"/>
                <w:lang w:eastAsia="zh-CN"/>
              </w:rPr>
              <w:t>2</w:t>
            </w:r>
            <w:r w:rsidR="00902DC4" w:rsidRPr="00005695">
              <w:rPr>
                <w:rFonts w:eastAsia="Arial Unicode MS"/>
                <w:color w:val="000000"/>
                <w:sz w:val="22"/>
                <w:szCs w:val="22"/>
                <w:lang w:eastAsia="zh-CN"/>
              </w:rPr>
              <w:t xml:space="preserve">. </w:t>
            </w:r>
            <w:r w:rsidRPr="00005695">
              <w:rPr>
                <w:rFonts w:eastAsia="Arial Unicode MS"/>
                <w:color w:val="000000"/>
                <w:sz w:val="22"/>
                <w:szCs w:val="22"/>
                <w:lang w:eastAsia="zh-CN"/>
              </w:rPr>
              <w:t>Pristatymo</w:t>
            </w:r>
            <w:r w:rsidR="006A7341" w:rsidRPr="00005695">
              <w:rPr>
                <w:rFonts w:eastAsia="Arial Unicode MS"/>
                <w:color w:val="000000"/>
                <w:sz w:val="22"/>
                <w:szCs w:val="22"/>
                <w:lang w:eastAsia="zh-CN"/>
              </w:rPr>
              <w:t xml:space="preserve"> terminas turi būti nurodytas </w:t>
            </w:r>
            <w:r w:rsidR="00AD136C" w:rsidRPr="00005695">
              <w:rPr>
                <w:rFonts w:eastAsia="Arial Unicode MS"/>
                <w:color w:val="000000"/>
                <w:sz w:val="22"/>
                <w:szCs w:val="22"/>
                <w:lang w:eastAsia="zh-CN"/>
              </w:rPr>
              <w:t xml:space="preserve">kalendorinėmis </w:t>
            </w:r>
            <w:r w:rsidR="00A75407" w:rsidRPr="00005695">
              <w:rPr>
                <w:rFonts w:eastAsia="Arial Unicode MS"/>
                <w:color w:val="000000"/>
                <w:sz w:val="22"/>
                <w:szCs w:val="22"/>
                <w:lang w:eastAsia="zh-CN"/>
              </w:rPr>
              <w:t>dienomis</w:t>
            </w:r>
            <w:r w:rsidR="006A7341" w:rsidRPr="00005695">
              <w:rPr>
                <w:rFonts w:eastAsia="Arial Unicode MS"/>
                <w:color w:val="000000"/>
                <w:sz w:val="22"/>
                <w:szCs w:val="22"/>
                <w:lang w:eastAsia="zh-CN"/>
              </w:rPr>
              <w:t>.</w:t>
            </w:r>
          </w:p>
          <w:p w14:paraId="6EC2FA96" w14:textId="25BB6208" w:rsidR="00E7638B" w:rsidRPr="00552AC2" w:rsidRDefault="00226D71" w:rsidP="00140B4A">
            <w:pPr>
              <w:spacing w:line="276" w:lineRule="auto"/>
              <w:ind w:left="29"/>
              <w:jc w:val="both"/>
              <w:rPr>
                <w:color w:val="767171" w:themeColor="background2" w:themeShade="80"/>
                <w:sz w:val="22"/>
                <w:szCs w:val="22"/>
              </w:rPr>
            </w:pPr>
            <w:r w:rsidRPr="00005695">
              <w:rPr>
                <w:rFonts w:eastAsia="Arial Unicode MS"/>
                <w:color w:val="000000"/>
                <w:sz w:val="22"/>
                <w:szCs w:val="22"/>
                <w:lang w:eastAsia="zh-CN"/>
              </w:rPr>
              <w:t>3</w:t>
            </w:r>
            <w:r w:rsidR="006A7341" w:rsidRPr="00005695">
              <w:rPr>
                <w:rFonts w:eastAsia="Arial Unicode MS"/>
                <w:color w:val="000000"/>
                <w:sz w:val="22"/>
                <w:szCs w:val="22"/>
                <w:lang w:eastAsia="zh-CN"/>
              </w:rPr>
              <w:t xml:space="preserve">. </w:t>
            </w:r>
            <w:r w:rsidRPr="00005695">
              <w:rPr>
                <w:spacing w:val="-6"/>
                <w:sz w:val="22"/>
                <w:szCs w:val="22"/>
              </w:rPr>
              <w:t>Pristatymo terminas</w:t>
            </w:r>
            <w:r w:rsidR="00E7638B" w:rsidRPr="00005695">
              <w:rPr>
                <w:spacing w:val="-6"/>
                <w:sz w:val="22"/>
                <w:szCs w:val="22"/>
              </w:rPr>
              <w:t xml:space="preserve"> turi būti ne</w:t>
            </w:r>
            <w:r w:rsidRPr="00005695">
              <w:rPr>
                <w:spacing w:val="-6"/>
                <w:sz w:val="22"/>
                <w:szCs w:val="22"/>
              </w:rPr>
              <w:t xml:space="preserve"> ilgesnis kaip</w:t>
            </w:r>
            <w:r w:rsidR="00E7638B" w:rsidRPr="00005695">
              <w:rPr>
                <w:spacing w:val="-6"/>
                <w:sz w:val="22"/>
                <w:szCs w:val="22"/>
              </w:rPr>
              <w:t xml:space="preserve"> </w:t>
            </w:r>
            <w:r w:rsidR="00322335">
              <w:rPr>
                <w:spacing w:val="-6"/>
                <w:sz w:val="22"/>
                <w:szCs w:val="22"/>
              </w:rPr>
              <w:t>1</w:t>
            </w:r>
            <w:r w:rsidR="00DD0D86">
              <w:rPr>
                <w:spacing w:val="-6"/>
                <w:sz w:val="22"/>
                <w:szCs w:val="22"/>
              </w:rPr>
              <w:t>20</w:t>
            </w:r>
            <w:r w:rsidR="00FA4290" w:rsidRPr="00005695">
              <w:rPr>
                <w:rFonts w:eastAsia="Calibri"/>
                <w:sz w:val="22"/>
                <w:szCs w:val="22"/>
              </w:rPr>
              <w:t xml:space="preserve"> kalendorinės</w:t>
            </w:r>
            <w:r w:rsidR="00A75407" w:rsidRPr="00005695">
              <w:rPr>
                <w:spacing w:val="-6"/>
                <w:sz w:val="22"/>
                <w:szCs w:val="22"/>
              </w:rPr>
              <w:t xml:space="preserve"> dien</w:t>
            </w:r>
            <w:r w:rsidR="00FA4290" w:rsidRPr="00005695">
              <w:rPr>
                <w:spacing w:val="-6"/>
                <w:sz w:val="22"/>
                <w:szCs w:val="22"/>
              </w:rPr>
              <w:t>os</w:t>
            </w:r>
            <w:r w:rsidR="00A75407" w:rsidRPr="00005695">
              <w:rPr>
                <w:spacing w:val="-6"/>
                <w:sz w:val="22"/>
                <w:szCs w:val="22"/>
              </w:rPr>
              <w:t>.</w:t>
            </w:r>
            <w:r w:rsidR="00E7638B" w:rsidRPr="00552AC2">
              <w:rPr>
                <w:bCs/>
                <w:sz w:val="22"/>
                <w:szCs w:val="22"/>
              </w:rPr>
              <w:t xml:space="preserve"> </w:t>
            </w:r>
          </w:p>
        </w:tc>
        <w:tc>
          <w:tcPr>
            <w:tcW w:w="2982" w:type="dxa"/>
            <w:shd w:val="clear" w:color="auto" w:fill="FFFFFF" w:themeFill="background1"/>
          </w:tcPr>
          <w:p w14:paraId="1E96EE8E" w14:textId="77777777" w:rsidR="00E7638B" w:rsidRPr="00552AC2" w:rsidRDefault="00E7638B" w:rsidP="00140B4A">
            <w:pPr>
              <w:spacing w:line="276" w:lineRule="auto"/>
              <w:ind w:left="29"/>
              <w:jc w:val="center"/>
              <w:rPr>
                <w:b/>
                <w:bCs/>
                <w:color w:val="FF0000"/>
                <w:sz w:val="22"/>
                <w:szCs w:val="22"/>
              </w:rPr>
            </w:pPr>
          </w:p>
          <w:p w14:paraId="454825F6" w14:textId="57BD9200" w:rsidR="00E7638B" w:rsidRPr="00552AC2" w:rsidRDefault="00E7638B" w:rsidP="00140B4A">
            <w:pPr>
              <w:spacing w:line="276" w:lineRule="auto"/>
              <w:ind w:left="29"/>
              <w:jc w:val="center"/>
              <w:rPr>
                <w:i/>
                <w:iCs/>
                <w:color w:val="FF0000"/>
                <w:sz w:val="22"/>
                <w:szCs w:val="22"/>
              </w:rPr>
            </w:pPr>
            <w:r w:rsidRPr="00552AC2">
              <w:rPr>
                <w:i/>
                <w:iCs/>
                <w:color w:val="FF0000"/>
                <w:sz w:val="22"/>
                <w:szCs w:val="22"/>
              </w:rPr>
              <w:t>(pildo tiekėjas)</w:t>
            </w:r>
          </w:p>
          <w:p w14:paraId="04D10765" w14:textId="77777777" w:rsidR="00E7638B" w:rsidRPr="00552AC2" w:rsidRDefault="00E7638B" w:rsidP="00140B4A">
            <w:pPr>
              <w:spacing w:line="276" w:lineRule="auto"/>
              <w:ind w:left="29"/>
              <w:jc w:val="center"/>
              <w:rPr>
                <w:b/>
                <w:bCs/>
                <w:color w:val="FF0000"/>
                <w:sz w:val="22"/>
                <w:szCs w:val="22"/>
              </w:rPr>
            </w:pPr>
          </w:p>
          <w:p w14:paraId="3A701E52" w14:textId="4D044892" w:rsidR="00E7638B" w:rsidRPr="00552AC2" w:rsidRDefault="00E7638B" w:rsidP="00140B4A">
            <w:pPr>
              <w:spacing w:line="276" w:lineRule="auto"/>
              <w:ind w:left="29"/>
              <w:jc w:val="center"/>
              <w:rPr>
                <w:b/>
                <w:bCs/>
                <w:color w:val="FF0000"/>
                <w:sz w:val="22"/>
                <w:szCs w:val="22"/>
              </w:rPr>
            </w:pPr>
            <w:r w:rsidRPr="00552AC2">
              <w:rPr>
                <w:b/>
                <w:bCs/>
                <w:sz w:val="22"/>
                <w:szCs w:val="22"/>
              </w:rPr>
              <w:t xml:space="preserve">___ </w:t>
            </w:r>
            <w:r w:rsidR="00FA4290">
              <w:rPr>
                <w:b/>
                <w:bCs/>
                <w:sz w:val="22"/>
                <w:szCs w:val="22"/>
              </w:rPr>
              <w:t xml:space="preserve">kalendorinės </w:t>
            </w:r>
            <w:r w:rsidR="00A75407">
              <w:rPr>
                <w:b/>
                <w:bCs/>
                <w:sz w:val="22"/>
                <w:szCs w:val="22"/>
              </w:rPr>
              <w:t>dienos</w:t>
            </w:r>
          </w:p>
        </w:tc>
      </w:tr>
      <w:bookmarkEnd w:id="1"/>
    </w:tbl>
    <w:p w14:paraId="65E9793C" w14:textId="77777777" w:rsidR="00DD0D86" w:rsidRDefault="00DD0D86" w:rsidP="00140B4A">
      <w:pPr>
        <w:widowControl w:val="0"/>
        <w:spacing w:line="276" w:lineRule="auto"/>
        <w:ind w:right="-93"/>
        <w:jc w:val="both"/>
        <w:rPr>
          <w:sz w:val="22"/>
          <w:szCs w:val="22"/>
        </w:rPr>
      </w:pPr>
    </w:p>
    <w:p w14:paraId="49E8AF66" w14:textId="3E6FE679" w:rsidR="00FC19F7" w:rsidRPr="00552AC2" w:rsidRDefault="006A4444" w:rsidP="00140B4A">
      <w:pPr>
        <w:widowControl w:val="0"/>
        <w:spacing w:line="276" w:lineRule="auto"/>
        <w:ind w:right="-93"/>
        <w:jc w:val="both"/>
        <w:rPr>
          <w:sz w:val="22"/>
          <w:szCs w:val="22"/>
        </w:rPr>
      </w:pPr>
      <w:r w:rsidRPr="00552AC2">
        <w:rPr>
          <w:sz w:val="22"/>
          <w:szCs w:val="22"/>
        </w:rPr>
        <w:t>Tiekėjo siūlom</w:t>
      </w:r>
      <w:r w:rsidR="00137E85">
        <w:rPr>
          <w:sz w:val="22"/>
          <w:szCs w:val="22"/>
        </w:rPr>
        <w:t>a</w:t>
      </w:r>
      <w:r w:rsidRPr="00552AC2">
        <w:rPr>
          <w:sz w:val="22"/>
          <w:szCs w:val="22"/>
        </w:rPr>
        <w:t xml:space="preserve"> Prekė privalo atitikti nustatytus minimalius techninius reikalavimus.</w:t>
      </w:r>
    </w:p>
    <w:bookmarkEnd w:id="0"/>
    <w:p w14:paraId="13541907" w14:textId="77777777" w:rsidR="00284A37" w:rsidRPr="00140B4A" w:rsidRDefault="00284A37" w:rsidP="00140B4A">
      <w:pPr>
        <w:spacing w:line="276" w:lineRule="auto"/>
        <w:ind w:right="-93"/>
        <w:jc w:val="both"/>
      </w:pPr>
    </w:p>
    <w:p w14:paraId="5870C623" w14:textId="1D31F146" w:rsidR="00284A37" w:rsidRDefault="00284A37" w:rsidP="00552AC2">
      <w:pPr>
        <w:spacing w:line="276" w:lineRule="auto"/>
        <w:ind w:firstLine="851"/>
        <w:jc w:val="both"/>
      </w:pPr>
      <w:r w:rsidRPr="00140B4A">
        <w:t>3.</w:t>
      </w:r>
      <w:r w:rsidR="00747960" w:rsidRPr="00140B4A">
        <w:t>2</w:t>
      </w:r>
      <w:r w:rsidRPr="00140B4A">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001C8C6" w14:textId="77777777" w:rsidR="002C1699" w:rsidRPr="00140B4A" w:rsidRDefault="002C1699" w:rsidP="00552AC2">
      <w:pPr>
        <w:spacing w:line="276" w:lineRule="auto"/>
        <w:ind w:firstLine="851"/>
        <w:jc w:val="both"/>
      </w:pPr>
    </w:p>
    <w:p w14:paraId="59A77A64" w14:textId="2967F8DD" w:rsidR="0040493C" w:rsidRPr="00B33EE3" w:rsidRDefault="00085750" w:rsidP="00666658">
      <w:pPr>
        <w:pStyle w:val="Sraopastraipa"/>
        <w:numPr>
          <w:ilvl w:val="0"/>
          <w:numId w:val="8"/>
        </w:numPr>
        <w:tabs>
          <w:tab w:val="left" w:pos="284"/>
        </w:tabs>
        <w:spacing w:line="276" w:lineRule="auto"/>
        <w:ind w:left="426" w:right="-93" w:hanging="426"/>
        <w:jc w:val="center"/>
        <w:rPr>
          <w:b/>
          <w:caps/>
        </w:rPr>
      </w:pPr>
      <w:r w:rsidRPr="00B33EE3">
        <w:rPr>
          <w:b/>
          <w:caps/>
        </w:rPr>
        <w:t>Techninė specifikacija</w:t>
      </w:r>
    </w:p>
    <w:p w14:paraId="603BC950" w14:textId="77777777" w:rsidR="00B33EE3" w:rsidRPr="00B33EE3" w:rsidRDefault="00B33EE3" w:rsidP="00B33EE3">
      <w:pPr>
        <w:pStyle w:val="Sraopastraipa"/>
        <w:spacing w:line="276" w:lineRule="auto"/>
        <w:ind w:right="-93"/>
        <w:rPr>
          <w:b/>
          <w:caps/>
        </w:rPr>
      </w:pPr>
    </w:p>
    <w:p w14:paraId="090F2F84" w14:textId="3B194CBC" w:rsidR="00085750" w:rsidRPr="00140B4A" w:rsidRDefault="00085750" w:rsidP="0050787D">
      <w:pPr>
        <w:pStyle w:val="prastasiniatinklio"/>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rFonts w:eastAsia="Calibri"/>
          <w:bCs/>
          <w:iCs/>
        </w:rPr>
      </w:pPr>
      <w:r w:rsidRPr="00140B4A">
        <w:rPr>
          <w:bCs/>
        </w:rPr>
        <w:t xml:space="preserve">4.1. </w:t>
      </w:r>
      <w:r w:rsidR="00672AB3" w:rsidRPr="00140B4A">
        <w:t>Teikdami šį pasiūlymą mes patvirtiname, kad mūsų siūlom</w:t>
      </w:r>
      <w:r w:rsidR="00137E85">
        <w:t>a</w:t>
      </w:r>
      <w:r w:rsidR="00672AB3" w:rsidRPr="00140B4A">
        <w:t xml:space="preserve"> prekė atitinka techninius reikalavimus nurodytus specialiųjų sąlygų </w:t>
      </w:r>
      <w:r w:rsidR="00E5726E">
        <w:t>2</w:t>
      </w:r>
      <w:r w:rsidR="00672AB3" w:rsidRPr="00140B4A">
        <w:t xml:space="preserve"> priede „Techninė specifikacija“ ir prie Techninės specifikacijos pridėtuose prieduose. </w:t>
      </w:r>
      <w:r w:rsidRPr="00140B4A">
        <w:rPr>
          <w:bCs/>
        </w:rPr>
        <w:t>Kartu</w:t>
      </w:r>
      <w:r w:rsidRPr="00140B4A">
        <w:t xml:space="preserve"> su pasiūlymu pateikiame užpildytą</w:t>
      </w:r>
      <w:r w:rsidR="00672AB3" w:rsidRPr="00140B4A">
        <w:t xml:space="preserve"> (</w:t>
      </w:r>
      <w:r w:rsidR="00597948" w:rsidRPr="00140B4A">
        <w:t>-</w:t>
      </w:r>
      <w:proofErr w:type="spellStart"/>
      <w:r w:rsidR="00672AB3" w:rsidRPr="00140B4A">
        <w:t>us</w:t>
      </w:r>
      <w:proofErr w:type="spellEnd"/>
      <w:r w:rsidR="00672AB3" w:rsidRPr="00140B4A">
        <w:t xml:space="preserve">) </w:t>
      </w:r>
      <w:r w:rsidRPr="00140B4A">
        <w:t xml:space="preserve">bei pasirašytą </w:t>
      </w:r>
      <w:r w:rsidR="00672AB3" w:rsidRPr="00140B4A">
        <w:t>(</w:t>
      </w:r>
      <w:r w:rsidR="00597948" w:rsidRPr="00140B4A">
        <w:t>-</w:t>
      </w:r>
      <w:proofErr w:type="spellStart"/>
      <w:r w:rsidR="00672AB3" w:rsidRPr="00140B4A">
        <w:t>us</w:t>
      </w:r>
      <w:proofErr w:type="spellEnd"/>
      <w:r w:rsidR="00672AB3" w:rsidRPr="00140B4A">
        <w:t xml:space="preserve">) </w:t>
      </w:r>
      <w:r w:rsidRPr="00140B4A">
        <w:t>Techninės specifikacijos priedą</w:t>
      </w:r>
      <w:r w:rsidR="00672AB3" w:rsidRPr="00140B4A">
        <w:t xml:space="preserve"> (</w:t>
      </w:r>
      <w:r w:rsidR="00597948" w:rsidRPr="00140B4A">
        <w:t>-</w:t>
      </w:r>
      <w:proofErr w:type="spellStart"/>
      <w:r w:rsidR="00672AB3" w:rsidRPr="00140B4A">
        <w:t>us</w:t>
      </w:r>
      <w:proofErr w:type="spellEnd"/>
      <w:r w:rsidR="00672AB3" w:rsidRPr="00140B4A">
        <w:t>)</w:t>
      </w:r>
      <w:r w:rsidRPr="00140B4A">
        <w:t xml:space="preserve"> </w:t>
      </w:r>
      <w:r w:rsidR="005C2A8A" w:rsidRPr="00140B4A">
        <w:t>kuriame (</w:t>
      </w:r>
      <w:r w:rsidR="00597948" w:rsidRPr="00140B4A">
        <w:t>-</w:t>
      </w:r>
      <w:proofErr w:type="spellStart"/>
      <w:r w:rsidR="005C2A8A" w:rsidRPr="00140B4A">
        <w:t>iuose</w:t>
      </w:r>
      <w:proofErr w:type="spellEnd"/>
      <w:r w:rsidR="005C2A8A" w:rsidRPr="00140B4A">
        <w:t>) nurodyti siūlomos prekės techniniai parametrai (charakteristikos)</w:t>
      </w:r>
      <w:r w:rsidRPr="00140B4A">
        <w:t xml:space="preserve"> bei </w:t>
      </w:r>
      <w:r w:rsidR="005C2A8A" w:rsidRPr="00140B4A">
        <w:t xml:space="preserve">pateikiame prekės </w:t>
      </w:r>
      <w:r w:rsidRPr="00140B4A">
        <w:t>g</w:t>
      </w:r>
      <w:r w:rsidRPr="00140B4A">
        <w:rPr>
          <w:rFonts w:eastAsia="Calibri"/>
          <w:bCs/>
          <w:iCs/>
        </w:rPr>
        <w:t xml:space="preserve">amintojo techninę dokumentaciją (katalogus) ir/ar gamintojo deklaracijas </w:t>
      </w:r>
      <w:r w:rsidRPr="00140B4A">
        <w:rPr>
          <w:rFonts w:eastAsia="Times New Roman"/>
          <w:bCs/>
          <w:iCs/>
          <w:lang w:eastAsia="lt-LT"/>
        </w:rPr>
        <w:t xml:space="preserve">įrodančias siūlomos prekės atitikimą techniniams reikalavimams </w:t>
      </w:r>
      <w:r w:rsidR="00B67A53" w:rsidRPr="00140B4A">
        <w:rPr>
          <w:rFonts w:eastAsia="Times New Roman"/>
          <w:bCs/>
          <w:iCs/>
          <w:lang w:eastAsia="lt-LT"/>
        </w:rPr>
        <w:t xml:space="preserve">ar </w:t>
      </w:r>
      <w:r w:rsidRPr="00140B4A">
        <w:rPr>
          <w:bCs/>
          <w:iCs/>
        </w:rPr>
        <w:t>nuorodas į gamintojo interneto tinklalapį (jei toks yra)</w:t>
      </w:r>
      <w:r w:rsidRPr="00140B4A">
        <w:rPr>
          <w:rFonts w:eastAsia="Calibri"/>
          <w:bCs/>
          <w:iCs/>
        </w:rPr>
        <w:t>.</w:t>
      </w:r>
      <w:r w:rsidRPr="00140B4A">
        <w:rPr>
          <w:rFonts w:eastAsia="Calibri"/>
          <w:b/>
          <w:i/>
        </w:rPr>
        <w:t xml:space="preserve"> </w:t>
      </w:r>
    </w:p>
    <w:p w14:paraId="269E7E9F" w14:textId="77777777" w:rsidR="0040493C" w:rsidRPr="00140B4A" w:rsidRDefault="0040493C" w:rsidP="00140B4A">
      <w:pPr>
        <w:spacing w:line="276" w:lineRule="auto"/>
        <w:ind w:right="-93"/>
        <w:rPr>
          <w:b/>
          <w:color w:val="FF0000"/>
        </w:rPr>
      </w:pPr>
    </w:p>
    <w:p w14:paraId="296C5EEC" w14:textId="07DAE7F4" w:rsidR="00A7397D" w:rsidRPr="0050787D" w:rsidRDefault="00A7397D" w:rsidP="00666658">
      <w:pPr>
        <w:pStyle w:val="Sraopastraipa"/>
        <w:numPr>
          <w:ilvl w:val="0"/>
          <w:numId w:val="8"/>
        </w:numPr>
        <w:tabs>
          <w:tab w:val="left" w:pos="426"/>
        </w:tabs>
        <w:spacing w:line="276" w:lineRule="auto"/>
        <w:ind w:left="0" w:right="-93" w:firstLine="0"/>
        <w:jc w:val="center"/>
        <w:rPr>
          <w:b/>
          <w:caps/>
        </w:rPr>
      </w:pPr>
      <w:bookmarkStart w:id="2" w:name="_Hlk33033481"/>
      <w:r w:rsidRPr="0050787D">
        <w:rPr>
          <w:b/>
          <w:caps/>
        </w:rPr>
        <w:t>Konfidenciali informacija</w:t>
      </w:r>
    </w:p>
    <w:p w14:paraId="77574997" w14:textId="77777777" w:rsidR="0050787D" w:rsidRPr="0050787D" w:rsidRDefault="0050787D" w:rsidP="0050787D">
      <w:pPr>
        <w:pStyle w:val="Sraopastraipa"/>
        <w:spacing w:line="276" w:lineRule="auto"/>
        <w:ind w:right="-93"/>
        <w:rPr>
          <w:caps/>
        </w:rPr>
      </w:pPr>
    </w:p>
    <w:bookmarkEnd w:id="2"/>
    <w:p w14:paraId="3D825050" w14:textId="77777777" w:rsidR="00066DB1" w:rsidRPr="00140B4A" w:rsidRDefault="0040493C" w:rsidP="0050787D">
      <w:pPr>
        <w:spacing w:line="276" w:lineRule="auto"/>
        <w:ind w:firstLine="851"/>
        <w:jc w:val="both"/>
      </w:pPr>
      <w:r w:rsidRPr="00140B4A">
        <w:t>5</w:t>
      </w:r>
      <w:r w:rsidR="00A7397D" w:rsidRPr="00140B4A">
        <w:t xml:space="preserve">.1. </w:t>
      </w:r>
      <w:r w:rsidR="00066DB1" w:rsidRPr="00140B4A">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296"/>
      </w:tblGrid>
      <w:tr w:rsidR="00066DB1" w:rsidRPr="00552AC2" w14:paraId="69FA47A7" w14:textId="77777777" w:rsidTr="0050787D">
        <w:tc>
          <w:tcPr>
            <w:tcW w:w="675" w:type="dxa"/>
            <w:tcBorders>
              <w:top w:val="single" w:sz="4" w:space="0" w:color="auto"/>
              <w:left w:val="single" w:sz="4" w:space="0" w:color="auto"/>
              <w:bottom w:val="single" w:sz="4" w:space="0" w:color="auto"/>
              <w:right w:val="single" w:sz="4" w:space="0" w:color="auto"/>
            </w:tcBorders>
            <w:vAlign w:val="center"/>
          </w:tcPr>
          <w:p w14:paraId="4B4FD8F7" w14:textId="77777777" w:rsidR="00066DB1" w:rsidRPr="00552AC2" w:rsidRDefault="00066DB1" w:rsidP="00140B4A">
            <w:pPr>
              <w:spacing w:line="276" w:lineRule="auto"/>
              <w:jc w:val="center"/>
              <w:rPr>
                <w:sz w:val="22"/>
                <w:szCs w:val="22"/>
              </w:rPr>
            </w:pPr>
            <w:bookmarkStart w:id="3" w:name="_Hlk35615566"/>
            <w:proofErr w:type="spellStart"/>
            <w:r w:rsidRPr="00552AC2">
              <w:rPr>
                <w:sz w:val="22"/>
                <w:szCs w:val="22"/>
              </w:rPr>
              <w:t>Eil.Nr</w:t>
            </w:r>
            <w:proofErr w:type="spellEnd"/>
            <w:r w:rsidRPr="00552AC2">
              <w:rPr>
                <w:sz w:val="22"/>
                <w:szCs w:val="22"/>
              </w:rPr>
              <w:t>.</w:t>
            </w:r>
          </w:p>
        </w:tc>
        <w:tc>
          <w:tcPr>
            <w:tcW w:w="3261" w:type="dxa"/>
            <w:tcBorders>
              <w:top w:val="single" w:sz="4" w:space="0" w:color="auto"/>
              <w:left w:val="single" w:sz="4" w:space="0" w:color="auto"/>
              <w:bottom w:val="single" w:sz="4" w:space="0" w:color="auto"/>
              <w:right w:val="single" w:sz="4" w:space="0" w:color="auto"/>
            </w:tcBorders>
            <w:vAlign w:val="center"/>
          </w:tcPr>
          <w:p w14:paraId="514355A5" w14:textId="77777777" w:rsidR="00066DB1" w:rsidRPr="00552AC2" w:rsidRDefault="00066DB1" w:rsidP="00140B4A">
            <w:pPr>
              <w:spacing w:line="276" w:lineRule="auto"/>
              <w:jc w:val="center"/>
              <w:rPr>
                <w:sz w:val="22"/>
                <w:szCs w:val="22"/>
              </w:rPr>
            </w:pPr>
            <w:r w:rsidRPr="00552AC2">
              <w:rPr>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F397395" w14:textId="77777777" w:rsidR="00066DB1" w:rsidRPr="00552AC2" w:rsidRDefault="00066DB1" w:rsidP="00140B4A">
            <w:pPr>
              <w:spacing w:line="276" w:lineRule="auto"/>
              <w:jc w:val="center"/>
              <w:rPr>
                <w:sz w:val="22"/>
                <w:szCs w:val="22"/>
              </w:rPr>
            </w:pPr>
            <w:r w:rsidRPr="00552AC2">
              <w:rPr>
                <w:sz w:val="22"/>
                <w:szCs w:val="22"/>
              </w:rPr>
              <w:t>Pasiūlymo lapo numeris, kuriame yra dokumentas (jei dokumentas užima ne vieną pasiūlymo lapą – nurodomi lapo numeriai „nuo-iki“)</w:t>
            </w:r>
          </w:p>
        </w:tc>
        <w:tc>
          <w:tcPr>
            <w:tcW w:w="2296" w:type="dxa"/>
            <w:tcBorders>
              <w:top w:val="single" w:sz="4" w:space="0" w:color="auto"/>
              <w:left w:val="single" w:sz="4" w:space="0" w:color="auto"/>
              <w:bottom w:val="single" w:sz="4" w:space="0" w:color="auto"/>
              <w:right w:val="single" w:sz="4" w:space="0" w:color="auto"/>
            </w:tcBorders>
            <w:vAlign w:val="center"/>
          </w:tcPr>
          <w:p w14:paraId="7A13F065" w14:textId="77777777" w:rsidR="00066DB1" w:rsidRPr="00552AC2" w:rsidRDefault="00066DB1" w:rsidP="00140B4A">
            <w:pPr>
              <w:spacing w:line="276" w:lineRule="auto"/>
              <w:jc w:val="center"/>
              <w:rPr>
                <w:sz w:val="22"/>
                <w:szCs w:val="22"/>
              </w:rPr>
            </w:pPr>
            <w:r w:rsidRPr="00552AC2">
              <w:rPr>
                <w:sz w:val="22"/>
                <w:szCs w:val="22"/>
              </w:rPr>
              <w:t>Konfidencialumo priežastys</w:t>
            </w:r>
          </w:p>
        </w:tc>
      </w:tr>
      <w:tr w:rsidR="006E56A6" w:rsidRPr="00552AC2" w14:paraId="66568269" w14:textId="77777777" w:rsidTr="0050787D">
        <w:tc>
          <w:tcPr>
            <w:tcW w:w="675" w:type="dxa"/>
            <w:tcBorders>
              <w:top w:val="single" w:sz="4" w:space="0" w:color="auto"/>
              <w:left w:val="single" w:sz="4" w:space="0" w:color="auto"/>
              <w:bottom w:val="single" w:sz="4" w:space="0" w:color="auto"/>
              <w:right w:val="single" w:sz="4" w:space="0" w:color="auto"/>
            </w:tcBorders>
          </w:tcPr>
          <w:p w14:paraId="419BC056" w14:textId="4875FC85" w:rsidR="006E56A6" w:rsidRPr="00552AC2" w:rsidRDefault="006E56A6" w:rsidP="00140B4A">
            <w:pPr>
              <w:spacing w:line="276" w:lineRule="auto"/>
              <w:jc w:val="both"/>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0F2E87F3" w14:textId="77777777" w:rsidR="006E56A6" w:rsidRPr="00552AC2" w:rsidRDefault="006E56A6" w:rsidP="00140B4A">
            <w:pPr>
              <w:pStyle w:val="Antrats"/>
              <w:tabs>
                <w:tab w:val="left" w:pos="1296"/>
              </w:tabs>
              <w:spacing w:after="0" w:line="276" w:lineRule="auto"/>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7222D8D" w14:textId="77777777" w:rsidR="006E56A6" w:rsidRPr="00552AC2" w:rsidRDefault="006E56A6" w:rsidP="00140B4A">
            <w:pPr>
              <w:spacing w:line="276" w:lineRule="auto"/>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14:paraId="453A3D82" w14:textId="77777777" w:rsidR="006E56A6" w:rsidRPr="00552AC2" w:rsidRDefault="006E56A6" w:rsidP="00140B4A">
            <w:pPr>
              <w:spacing w:line="276" w:lineRule="auto"/>
              <w:jc w:val="both"/>
              <w:rPr>
                <w:sz w:val="22"/>
                <w:szCs w:val="22"/>
              </w:rPr>
            </w:pPr>
          </w:p>
        </w:tc>
      </w:tr>
    </w:tbl>
    <w:p w14:paraId="457A2B36" w14:textId="39696401" w:rsidR="00066DB1" w:rsidRPr="00552AC2" w:rsidRDefault="00066DB1" w:rsidP="00140B4A">
      <w:pPr>
        <w:spacing w:line="276" w:lineRule="auto"/>
        <w:jc w:val="both"/>
        <w:rPr>
          <w:bCs/>
          <w:sz w:val="22"/>
          <w:szCs w:val="22"/>
        </w:rPr>
      </w:pPr>
      <w:r w:rsidRPr="00552AC2">
        <w:rPr>
          <w:bCs/>
          <w:sz w:val="22"/>
          <w:szCs w:val="22"/>
        </w:rPr>
        <w:t xml:space="preserve">*Pildyti tuomet, jei bus pateikta konfidenciali informacija. Tiekėjas negali nurodyti, kad visas pasiūlymas yra konfidencialus. </w:t>
      </w:r>
      <w:r w:rsidR="00B67A53" w:rsidRPr="00552AC2">
        <w:rPr>
          <w:bCs/>
          <w:sz w:val="22"/>
          <w:szCs w:val="22"/>
        </w:rPr>
        <w:t>Perkančioji organizacija laikys, kad tiekėjo pasiūlymas ir kartu su juo pateikti dokumentai CVP IS priemonėmis yra nekonfidencialūs bei gali būti pateikti susipažinimui suinteresuotiems dalyviams, jei tiekėjas šios lentelės neužpildys.</w:t>
      </w:r>
    </w:p>
    <w:bookmarkEnd w:id="3"/>
    <w:p w14:paraId="7AD8801E" w14:textId="77777777" w:rsidR="00A7397D" w:rsidRPr="00140B4A" w:rsidRDefault="00A7397D" w:rsidP="00140B4A">
      <w:pPr>
        <w:spacing w:line="276" w:lineRule="auto"/>
        <w:jc w:val="both"/>
        <w:rPr>
          <w:bCs/>
        </w:rPr>
      </w:pPr>
      <w:r w:rsidRPr="00140B4A">
        <w:rPr>
          <w:bCs/>
        </w:rPr>
        <w:t xml:space="preserve"> </w:t>
      </w:r>
    </w:p>
    <w:p w14:paraId="54D92D92" w14:textId="57A43749" w:rsidR="00A7397D" w:rsidRPr="0050787D" w:rsidRDefault="00A7397D" w:rsidP="00666658">
      <w:pPr>
        <w:pStyle w:val="Sraopastraipa"/>
        <w:numPr>
          <w:ilvl w:val="0"/>
          <w:numId w:val="8"/>
        </w:numPr>
        <w:tabs>
          <w:tab w:val="left" w:pos="284"/>
          <w:tab w:val="left" w:pos="426"/>
        </w:tabs>
        <w:spacing w:line="276" w:lineRule="auto"/>
        <w:ind w:left="0" w:firstLine="0"/>
        <w:jc w:val="center"/>
        <w:rPr>
          <w:b/>
          <w:caps/>
        </w:rPr>
      </w:pPr>
      <w:r w:rsidRPr="0050787D">
        <w:rPr>
          <w:b/>
          <w:caps/>
        </w:rPr>
        <w:t>Pasiūlymo galiojimo terminas</w:t>
      </w:r>
    </w:p>
    <w:p w14:paraId="10E5B6D8" w14:textId="77777777" w:rsidR="0050787D" w:rsidRPr="0050787D" w:rsidRDefault="0050787D" w:rsidP="0050787D">
      <w:pPr>
        <w:pStyle w:val="Sraopastraipa"/>
        <w:spacing w:line="276" w:lineRule="auto"/>
        <w:rPr>
          <w:b/>
          <w:caps/>
        </w:rPr>
      </w:pPr>
    </w:p>
    <w:p w14:paraId="2AB629AF" w14:textId="77777777" w:rsidR="00431EC0" w:rsidRPr="00140B4A" w:rsidRDefault="0040493C" w:rsidP="0050787D">
      <w:pPr>
        <w:spacing w:line="276" w:lineRule="auto"/>
        <w:ind w:firstLine="851"/>
        <w:jc w:val="both"/>
      </w:pPr>
      <w:r w:rsidRPr="00140B4A">
        <w:lastRenderedPageBreak/>
        <w:t>6</w:t>
      </w:r>
      <w:r w:rsidR="00431EC0" w:rsidRPr="00140B4A">
        <w:t xml:space="preserve">.1. </w:t>
      </w:r>
      <w:r w:rsidR="00AF1216" w:rsidRPr="00140B4A">
        <w:t>P</w:t>
      </w:r>
      <w:r w:rsidR="00431EC0" w:rsidRPr="00140B4A">
        <w:t>asiūlymas galioja ne trumpiau nei 90 kalendorinių dienų nuo paskutinės pasiūlym</w:t>
      </w:r>
      <w:r w:rsidR="00AF1216" w:rsidRPr="00140B4A">
        <w:t>o</w:t>
      </w:r>
      <w:r w:rsidR="00431EC0" w:rsidRPr="00140B4A">
        <w:t xml:space="preserve"> pateikimo dienos, šią dieną įskaičiuojant į pasiūlym</w:t>
      </w:r>
      <w:r w:rsidR="00AF1216" w:rsidRPr="00140B4A">
        <w:t>o</w:t>
      </w:r>
      <w:r w:rsidR="00431EC0" w:rsidRPr="00140B4A">
        <w:t xml:space="preserve"> galiojimo laikotarpį.</w:t>
      </w:r>
    </w:p>
    <w:p w14:paraId="2969EAC7" w14:textId="77777777" w:rsidR="00A7397D" w:rsidRPr="00140B4A" w:rsidRDefault="00A7397D" w:rsidP="00140B4A">
      <w:pPr>
        <w:spacing w:line="276" w:lineRule="auto"/>
        <w:jc w:val="both"/>
      </w:pPr>
    </w:p>
    <w:p w14:paraId="5F60A3B7" w14:textId="65C02CA7" w:rsidR="00A7397D" w:rsidRPr="0050787D" w:rsidRDefault="00A7397D" w:rsidP="00666658">
      <w:pPr>
        <w:pStyle w:val="Sraopastraipa"/>
        <w:numPr>
          <w:ilvl w:val="0"/>
          <w:numId w:val="8"/>
        </w:numPr>
        <w:tabs>
          <w:tab w:val="left" w:pos="284"/>
          <w:tab w:val="left" w:pos="567"/>
        </w:tabs>
        <w:spacing w:line="276" w:lineRule="auto"/>
        <w:ind w:left="0" w:firstLine="0"/>
        <w:jc w:val="center"/>
        <w:rPr>
          <w:b/>
          <w:caps/>
        </w:rPr>
      </w:pPr>
      <w:r w:rsidRPr="0050787D">
        <w:rPr>
          <w:b/>
          <w:caps/>
        </w:rPr>
        <w:t>Kita informacija</w:t>
      </w:r>
    </w:p>
    <w:p w14:paraId="0B9B740F" w14:textId="77777777" w:rsidR="0050787D" w:rsidRPr="0050787D" w:rsidRDefault="0050787D" w:rsidP="0050787D">
      <w:pPr>
        <w:pStyle w:val="Sraopastraipa"/>
        <w:spacing w:line="276" w:lineRule="auto"/>
        <w:rPr>
          <w:caps/>
        </w:rPr>
      </w:pPr>
    </w:p>
    <w:p w14:paraId="19759201" w14:textId="77777777" w:rsidR="00A7397D" w:rsidRPr="00140B4A" w:rsidRDefault="0040493C" w:rsidP="0050787D">
      <w:pPr>
        <w:spacing w:line="276" w:lineRule="auto"/>
        <w:ind w:firstLine="851"/>
        <w:jc w:val="both"/>
      </w:pPr>
      <w:r w:rsidRPr="00140B4A">
        <w:t>7</w:t>
      </w:r>
      <w:r w:rsidR="00A7397D" w:rsidRPr="00140B4A">
        <w:t>.1. Kartu su pasiūlymu pateikiami šie dokumentai</w:t>
      </w:r>
      <w:r w:rsidR="00667815" w:rsidRPr="00140B4A">
        <w:t xml:space="preserve"> (užpildomi ir pateikiami tik tie dokumentai, kuriuos tiekėjas pateikia kartu su pasiūlymu</w:t>
      </w:r>
      <w:r w:rsidR="0077401E" w:rsidRPr="00140B4A">
        <w:t>, nereikalingus ištrinti)</w:t>
      </w:r>
      <w:r w:rsidR="00A7397D" w:rsidRPr="00140B4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2976"/>
      </w:tblGrid>
      <w:tr w:rsidR="00A7397D" w:rsidRPr="00552AC2" w14:paraId="5753CE7C" w14:textId="77777777" w:rsidTr="0050787D">
        <w:trPr>
          <w:trHeight w:val="1102"/>
        </w:trPr>
        <w:tc>
          <w:tcPr>
            <w:tcW w:w="704" w:type="dxa"/>
            <w:vAlign w:val="center"/>
          </w:tcPr>
          <w:p w14:paraId="4E6EE0C4" w14:textId="214C80A1" w:rsidR="00A7397D" w:rsidRPr="00552AC2" w:rsidRDefault="00A7397D" w:rsidP="00140B4A">
            <w:pPr>
              <w:spacing w:line="276" w:lineRule="auto"/>
              <w:jc w:val="center"/>
              <w:rPr>
                <w:sz w:val="22"/>
                <w:szCs w:val="22"/>
              </w:rPr>
            </w:pPr>
            <w:r w:rsidRPr="00552AC2">
              <w:rPr>
                <w:sz w:val="22"/>
                <w:szCs w:val="22"/>
              </w:rPr>
              <w:t>Eil.</w:t>
            </w:r>
            <w:r w:rsidR="00130BBC" w:rsidRPr="00552AC2">
              <w:rPr>
                <w:sz w:val="22"/>
                <w:szCs w:val="22"/>
              </w:rPr>
              <w:t xml:space="preserve"> </w:t>
            </w:r>
            <w:r w:rsidRPr="00552AC2">
              <w:rPr>
                <w:sz w:val="22"/>
                <w:szCs w:val="22"/>
              </w:rPr>
              <w:t>Nr.</w:t>
            </w:r>
          </w:p>
        </w:tc>
        <w:tc>
          <w:tcPr>
            <w:tcW w:w="5954" w:type="dxa"/>
            <w:vAlign w:val="center"/>
          </w:tcPr>
          <w:p w14:paraId="0EB1A615" w14:textId="77777777" w:rsidR="00A7397D" w:rsidRPr="00552AC2" w:rsidRDefault="00A7397D" w:rsidP="00140B4A">
            <w:pPr>
              <w:spacing w:line="276" w:lineRule="auto"/>
              <w:jc w:val="center"/>
              <w:rPr>
                <w:sz w:val="22"/>
                <w:szCs w:val="22"/>
              </w:rPr>
            </w:pPr>
            <w:r w:rsidRPr="00552AC2">
              <w:rPr>
                <w:sz w:val="22"/>
                <w:szCs w:val="22"/>
              </w:rPr>
              <w:t>Pateiktų dokumentų pavadinimas</w:t>
            </w:r>
          </w:p>
        </w:tc>
        <w:tc>
          <w:tcPr>
            <w:tcW w:w="2976" w:type="dxa"/>
            <w:vAlign w:val="center"/>
          </w:tcPr>
          <w:p w14:paraId="503D362A" w14:textId="77777777" w:rsidR="00A7397D" w:rsidRPr="00552AC2" w:rsidRDefault="00A7397D" w:rsidP="00140B4A">
            <w:pPr>
              <w:spacing w:line="276" w:lineRule="auto"/>
              <w:jc w:val="center"/>
              <w:rPr>
                <w:sz w:val="22"/>
                <w:szCs w:val="22"/>
              </w:rPr>
            </w:pPr>
            <w:r w:rsidRPr="00552AC2">
              <w:rPr>
                <w:sz w:val="22"/>
                <w:szCs w:val="22"/>
              </w:rPr>
              <w:t>Pasiūlymo lapo numeris, kuriame yra dokumentas (jei dokumentas užima ne vieną pasiūlymo lapą – nurodomi lapo numeriai „nuo-iki“)</w:t>
            </w:r>
          </w:p>
        </w:tc>
      </w:tr>
      <w:tr w:rsidR="009316AE" w:rsidRPr="00552AC2" w14:paraId="56558532" w14:textId="77777777" w:rsidTr="0050787D">
        <w:tblPrEx>
          <w:tblLook w:val="00A0" w:firstRow="1" w:lastRow="0" w:firstColumn="1" w:lastColumn="0" w:noHBand="0" w:noVBand="0"/>
        </w:tblPrEx>
        <w:trPr>
          <w:trHeight w:val="207"/>
        </w:trPr>
        <w:tc>
          <w:tcPr>
            <w:tcW w:w="704" w:type="dxa"/>
          </w:tcPr>
          <w:p w14:paraId="45255419" w14:textId="71B09B9B"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7.1.</w:t>
            </w:r>
            <w:r w:rsidR="00121E62">
              <w:rPr>
                <w:rFonts w:eastAsia="Calibri"/>
                <w:sz w:val="22"/>
                <w:szCs w:val="22"/>
              </w:rPr>
              <w:t>1</w:t>
            </w:r>
          </w:p>
        </w:tc>
        <w:tc>
          <w:tcPr>
            <w:tcW w:w="5954" w:type="dxa"/>
          </w:tcPr>
          <w:p w14:paraId="44180FE2" w14:textId="281B692F" w:rsidR="009316AE" w:rsidRPr="00552AC2" w:rsidRDefault="009316AE" w:rsidP="00140B4A">
            <w:pPr>
              <w:spacing w:line="276" w:lineRule="auto"/>
              <w:jc w:val="both"/>
              <w:rPr>
                <w:rFonts w:eastAsia="Calibri"/>
                <w:bCs/>
                <w:sz w:val="22"/>
                <w:szCs w:val="22"/>
              </w:rPr>
            </w:pPr>
            <w:r w:rsidRPr="00552AC2">
              <w:rPr>
                <w:rFonts w:eastAsia="Calibri"/>
                <w:bCs/>
                <w:sz w:val="22"/>
                <w:szCs w:val="22"/>
              </w:rPr>
              <w:t xml:space="preserve">Užpildyta pasiūlymo forma (Specialiųjų sąlygų </w:t>
            </w:r>
            <w:r w:rsidR="00655BA8">
              <w:rPr>
                <w:rFonts w:eastAsia="Calibri"/>
                <w:bCs/>
                <w:sz w:val="22"/>
                <w:szCs w:val="22"/>
              </w:rPr>
              <w:t>3</w:t>
            </w:r>
            <w:r w:rsidRPr="00552AC2">
              <w:rPr>
                <w:rFonts w:eastAsia="Calibri"/>
                <w:bCs/>
                <w:sz w:val="22"/>
                <w:szCs w:val="22"/>
              </w:rPr>
              <w:t xml:space="preserve"> priedas) </w:t>
            </w:r>
          </w:p>
        </w:tc>
        <w:tc>
          <w:tcPr>
            <w:tcW w:w="2976" w:type="dxa"/>
          </w:tcPr>
          <w:p w14:paraId="6A2631E8"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582F006A" w14:textId="77777777" w:rsidTr="0050787D">
        <w:tblPrEx>
          <w:tblLook w:val="00A0" w:firstRow="1" w:lastRow="0" w:firstColumn="1" w:lastColumn="0" w:noHBand="0" w:noVBand="0"/>
        </w:tblPrEx>
        <w:tc>
          <w:tcPr>
            <w:tcW w:w="704" w:type="dxa"/>
          </w:tcPr>
          <w:p w14:paraId="29E3A8EE" w14:textId="23804674"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21E62">
              <w:rPr>
                <w:rFonts w:eastAsia="Calibri"/>
                <w:sz w:val="22"/>
                <w:szCs w:val="22"/>
              </w:rPr>
              <w:t>1.</w:t>
            </w:r>
            <w:r w:rsidR="00597948" w:rsidRPr="00552AC2">
              <w:rPr>
                <w:rFonts w:eastAsia="Calibri"/>
                <w:sz w:val="22"/>
                <w:szCs w:val="22"/>
              </w:rPr>
              <w:t>2</w:t>
            </w:r>
          </w:p>
        </w:tc>
        <w:tc>
          <w:tcPr>
            <w:tcW w:w="5954" w:type="dxa"/>
          </w:tcPr>
          <w:p w14:paraId="1DD47D2B" w14:textId="402C92F1" w:rsidR="009316AE" w:rsidRPr="00552AC2" w:rsidRDefault="009316AE" w:rsidP="00140B4A">
            <w:pPr>
              <w:spacing w:line="276" w:lineRule="auto"/>
              <w:jc w:val="both"/>
              <w:rPr>
                <w:rFonts w:eastAsia="Calibri"/>
                <w:sz w:val="22"/>
                <w:szCs w:val="22"/>
              </w:rPr>
            </w:pPr>
            <w:r w:rsidRPr="00552AC2">
              <w:rPr>
                <w:rFonts w:eastAsia="Arial Unicode MS"/>
                <w:sz w:val="22"/>
                <w:szCs w:val="22"/>
                <w:bdr w:val="nil"/>
              </w:rPr>
              <w:t xml:space="preserve">Jungtinės veiklos sutartis </w:t>
            </w:r>
            <w:r w:rsidRPr="00552AC2">
              <w:rPr>
                <w:rFonts w:eastAsia="Arial Unicode MS"/>
                <w:i/>
                <w:sz w:val="22"/>
                <w:szCs w:val="22"/>
                <w:bdr w:val="nil"/>
              </w:rPr>
              <w:t>(jei pasiūlymą pateikia jungtinės veiklos sutarties pagrindu veikianti tiekėjų grupė),</w:t>
            </w:r>
            <w:r w:rsidRPr="00552AC2">
              <w:rPr>
                <w:rFonts w:eastAsia="Arial Unicode MS"/>
                <w:sz w:val="22"/>
                <w:szCs w:val="22"/>
                <w:bdr w:val="nil"/>
              </w:rPr>
              <w:t xml:space="preserve"> arba dalyvavimo viešajame pirkime kaip Tiekėjų grupės teisinis pagrindas</w:t>
            </w:r>
            <w:r w:rsidRPr="00552AC2">
              <w:rPr>
                <w:rFonts w:eastAsia="Arial Unicode MS"/>
                <w:i/>
                <w:sz w:val="22"/>
                <w:szCs w:val="22"/>
                <w:bdr w:val="nil"/>
              </w:rPr>
              <w:t xml:space="preserve"> (pagal bendrųjų sąlygų 5.2 p.).</w:t>
            </w:r>
          </w:p>
        </w:tc>
        <w:tc>
          <w:tcPr>
            <w:tcW w:w="2976" w:type="dxa"/>
          </w:tcPr>
          <w:p w14:paraId="7BD291C4"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6C80FCC4" w14:textId="77777777" w:rsidTr="0050787D">
        <w:tblPrEx>
          <w:tblLook w:val="00A0" w:firstRow="1" w:lastRow="0" w:firstColumn="1" w:lastColumn="0" w:noHBand="0" w:noVBand="0"/>
        </w:tblPrEx>
        <w:tc>
          <w:tcPr>
            <w:tcW w:w="704" w:type="dxa"/>
          </w:tcPr>
          <w:p w14:paraId="1E2FD839" w14:textId="0D725835" w:rsidR="009316AE" w:rsidRPr="00552AC2" w:rsidRDefault="009316AE" w:rsidP="00140B4A">
            <w:pPr>
              <w:widowControl w:val="0"/>
              <w:autoSpaceDE w:val="0"/>
              <w:autoSpaceDN w:val="0"/>
              <w:adjustRightInd w:val="0"/>
              <w:spacing w:line="276" w:lineRule="auto"/>
              <w:rPr>
                <w:rFonts w:eastAsia="Calibri"/>
                <w:sz w:val="22"/>
                <w:szCs w:val="22"/>
              </w:rPr>
            </w:pPr>
            <w:r w:rsidRPr="00552AC2">
              <w:rPr>
                <w:sz w:val="22"/>
                <w:szCs w:val="22"/>
              </w:rPr>
              <w:t>7.</w:t>
            </w:r>
            <w:r w:rsidR="00121E62">
              <w:rPr>
                <w:sz w:val="22"/>
                <w:szCs w:val="22"/>
              </w:rPr>
              <w:t>1.</w:t>
            </w:r>
            <w:r w:rsidR="00597948" w:rsidRPr="00552AC2">
              <w:rPr>
                <w:sz w:val="22"/>
                <w:szCs w:val="22"/>
              </w:rPr>
              <w:t>3</w:t>
            </w:r>
          </w:p>
        </w:tc>
        <w:tc>
          <w:tcPr>
            <w:tcW w:w="5954" w:type="dxa"/>
          </w:tcPr>
          <w:p w14:paraId="2C86C3E5" w14:textId="607C1996" w:rsidR="009316AE" w:rsidRPr="00552AC2" w:rsidRDefault="009316AE" w:rsidP="00140B4A">
            <w:pPr>
              <w:spacing w:line="276" w:lineRule="auto"/>
              <w:jc w:val="both"/>
              <w:rPr>
                <w:rFonts w:eastAsia="Arial Unicode MS"/>
                <w:sz w:val="22"/>
                <w:szCs w:val="22"/>
                <w:bdr w:val="nil"/>
              </w:rPr>
            </w:pPr>
            <w:r w:rsidRPr="00552AC2">
              <w:rPr>
                <w:rFonts w:eastAsia="Arial Unicode MS"/>
                <w:sz w:val="22"/>
                <w:szCs w:val="22"/>
                <w:bdr w:val="nil"/>
              </w:rPr>
              <w:t xml:space="preserve">Bendrųjų sąlygų </w:t>
            </w:r>
            <w:r w:rsidR="00E5726E">
              <w:rPr>
                <w:rFonts w:eastAsia="Arial Unicode MS"/>
                <w:sz w:val="22"/>
                <w:szCs w:val="22"/>
                <w:bdr w:val="nil"/>
              </w:rPr>
              <w:t>10</w:t>
            </w:r>
            <w:r w:rsidRPr="00552AC2">
              <w:rPr>
                <w:rFonts w:eastAsia="Arial Unicode MS"/>
                <w:sz w:val="22"/>
                <w:szCs w:val="22"/>
                <w:bdr w:val="nil"/>
              </w:rPr>
              <w:t>.</w:t>
            </w:r>
            <w:r w:rsidR="00E5726E">
              <w:rPr>
                <w:rFonts w:eastAsia="Arial Unicode MS"/>
                <w:sz w:val="22"/>
                <w:szCs w:val="22"/>
                <w:bdr w:val="nil"/>
              </w:rPr>
              <w:t>2</w:t>
            </w:r>
            <w:r w:rsidRPr="00552AC2">
              <w:rPr>
                <w:rFonts w:eastAsia="Arial Unicode MS"/>
                <w:sz w:val="22"/>
                <w:szCs w:val="22"/>
                <w:bdr w:val="nil"/>
              </w:rPr>
              <w:t xml:space="preserve"> punkte nurodyti dokumentai (</w:t>
            </w:r>
            <w:r w:rsidRPr="00552AC2">
              <w:rPr>
                <w:rFonts w:eastAsia="Calibri"/>
                <w:sz w:val="22"/>
                <w:szCs w:val="22"/>
              </w:rPr>
              <w:t>susitarimai su pasitelkiamu subtiekėju, kad jo ištekliai sutarties vykdymo metu bus prieinami tiekėjui)</w:t>
            </w:r>
            <w:r w:rsidR="00130BBC" w:rsidRPr="00552AC2">
              <w:rPr>
                <w:rFonts w:eastAsia="Calibri"/>
                <w:sz w:val="22"/>
                <w:szCs w:val="22"/>
              </w:rPr>
              <w:t>.</w:t>
            </w:r>
          </w:p>
        </w:tc>
        <w:tc>
          <w:tcPr>
            <w:tcW w:w="2976" w:type="dxa"/>
          </w:tcPr>
          <w:p w14:paraId="49160314"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7D87C8FD" w14:textId="77777777" w:rsidTr="0050787D">
        <w:tblPrEx>
          <w:tblLook w:val="00A0" w:firstRow="1" w:lastRow="0" w:firstColumn="1" w:lastColumn="0" w:noHBand="0" w:noVBand="0"/>
        </w:tblPrEx>
        <w:tc>
          <w:tcPr>
            <w:tcW w:w="704" w:type="dxa"/>
          </w:tcPr>
          <w:p w14:paraId="2B6DD7A0" w14:textId="21BECB3A"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Arial Unicode MS"/>
                <w:sz w:val="22"/>
                <w:szCs w:val="22"/>
                <w:bdr w:val="none" w:sz="0" w:space="0" w:color="auto" w:frame="1"/>
              </w:rPr>
              <w:t>7.</w:t>
            </w:r>
            <w:r w:rsidR="00121E62">
              <w:rPr>
                <w:rFonts w:eastAsia="Arial Unicode MS"/>
                <w:sz w:val="22"/>
                <w:szCs w:val="22"/>
                <w:bdr w:val="none" w:sz="0" w:space="0" w:color="auto" w:frame="1"/>
              </w:rPr>
              <w:t>1.</w:t>
            </w:r>
            <w:r w:rsidR="00597948" w:rsidRPr="00552AC2">
              <w:rPr>
                <w:rFonts w:eastAsia="Arial Unicode MS"/>
                <w:sz w:val="22"/>
                <w:szCs w:val="22"/>
                <w:bdr w:val="none" w:sz="0" w:space="0" w:color="auto" w:frame="1"/>
              </w:rPr>
              <w:t>4</w:t>
            </w:r>
          </w:p>
        </w:tc>
        <w:tc>
          <w:tcPr>
            <w:tcW w:w="5954" w:type="dxa"/>
          </w:tcPr>
          <w:p w14:paraId="2FF5E8AC" w14:textId="7073FA0F" w:rsidR="009316AE" w:rsidRPr="00552AC2" w:rsidRDefault="009316AE" w:rsidP="00140B4A">
            <w:pPr>
              <w:widowControl w:val="0"/>
              <w:autoSpaceDE w:val="0"/>
              <w:autoSpaceDN w:val="0"/>
              <w:adjustRightInd w:val="0"/>
              <w:spacing w:line="276" w:lineRule="auto"/>
              <w:rPr>
                <w:rFonts w:eastAsia="Calibri"/>
                <w:bCs/>
                <w:sz w:val="22"/>
                <w:szCs w:val="22"/>
              </w:rPr>
            </w:pPr>
            <w:r w:rsidRPr="00552AC2">
              <w:rPr>
                <w:rFonts w:eastAsia="Calibri"/>
                <w:bCs/>
                <w:sz w:val="22"/>
                <w:szCs w:val="22"/>
              </w:rPr>
              <w:t>Įgaliojimas ar kitas dokumentas, suteikiantis teisę pateikti ir pasirašyti pasiūlymą ir kitus dokumentus parašu (jei pasiūlymą pateikia ne vadovas)</w:t>
            </w:r>
            <w:r w:rsidR="00130BBC" w:rsidRPr="00552AC2">
              <w:rPr>
                <w:rFonts w:eastAsia="Calibri"/>
                <w:bCs/>
                <w:sz w:val="22"/>
                <w:szCs w:val="22"/>
              </w:rPr>
              <w:t>.</w:t>
            </w:r>
          </w:p>
        </w:tc>
        <w:tc>
          <w:tcPr>
            <w:tcW w:w="2976" w:type="dxa"/>
          </w:tcPr>
          <w:p w14:paraId="07EBD645" w14:textId="77777777" w:rsidR="009316AE" w:rsidRPr="00552AC2" w:rsidRDefault="009316AE" w:rsidP="00140B4A">
            <w:pPr>
              <w:widowControl w:val="0"/>
              <w:autoSpaceDE w:val="0"/>
              <w:autoSpaceDN w:val="0"/>
              <w:adjustRightInd w:val="0"/>
              <w:spacing w:line="276" w:lineRule="auto"/>
              <w:rPr>
                <w:rFonts w:eastAsia="Calibri"/>
                <w:sz w:val="22"/>
                <w:szCs w:val="22"/>
              </w:rPr>
            </w:pPr>
          </w:p>
        </w:tc>
      </w:tr>
      <w:tr w:rsidR="009316AE" w:rsidRPr="00552AC2" w14:paraId="44840164" w14:textId="77777777" w:rsidTr="0050787D">
        <w:tblPrEx>
          <w:tblLook w:val="00A0" w:firstRow="1" w:lastRow="0" w:firstColumn="1" w:lastColumn="0" w:noHBand="0" w:noVBand="0"/>
        </w:tblPrEx>
        <w:tc>
          <w:tcPr>
            <w:tcW w:w="704" w:type="dxa"/>
          </w:tcPr>
          <w:p w14:paraId="5D368D64" w14:textId="1A528980"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21E62">
              <w:rPr>
                <w:rFonts w:eastAsia="Calibri"/>
                <w:sz w:val="22"/>
                <w:szCs w:val="22"/>
              </w:rPr>
              <w:t>1.</w:t>
            </w:r>
            <w:r w:rsidR="00597948" w:rsidRPr="00552AC2">
              <w:rPr>
                <w:rFonts w:eastAsia="Calibri"/>
                <w:sz w:val="22"/>
                <w:szCs w:val="22"/>
              </w:rPr>
              <w:t>5</w:t>
            </w:r>
          </w:p>
        </w:tc>
        <w:tc>
          <w:tcPr>
            <w:tcW w:w="5954" w:type="dxa"/>
          </w:tcPr>
          <w:p w14:paraId="10DB1C5C" w14:textId="41257BAF" w:rsidR="009316AE" w:rsidRPr="00552AC2" w:rsidRDefault="009316AE" w:rsidP="00140B4A">
            <w:pPr>
              <w:widowControl w:val="0"/>
              <w:autoSpaceDE w:val="0"/>
              <w:autoSpaceDN w:val="0"/>
              <w:adjustRightInd w:val="0"/>
              <w:spacing w:line="276" w:lineRule="auto"/>
              <w:jc w:val="both"/>
              <w:rPr>
                <w:rFonts w:eastAsia="Calibri"/>
                <w:sz w:val="22"/>
                <w:szCs w:val="22"/>
              </w:rPr>
            </w:pPr>
            <w:r w:rsidRPr="00552AC2">
              <w:rPr>
                <w:rFonts w:eastAsia="Calibri"/>
                <w:sz w:val="22"/>
                <w:szCs w:val="22"/>
              </w:rPr>
              <w:t xml:space="preserve">Užpildytas EBVPD (Specialiųjų sąlygų </w:t>
            </w:r>
            <w:r w:rsidR="00E5726E">
              <w:rPr>
                <w:rFonts w:eastAsia="Calibri"/>
                <w:sz w:val="22"/>
                <w:szCs w:val="22"/>
              </w:rPr>
              <w:t>3</w:t>
            </w:r>
            <w:r w:rsidRPr="00552AC2">
              <w:rPr>
                <w:rFonts w:eastAsia="Calibri"/>
                <w:sz w:val="22"/>
                <w:szCs w:val="22"/>
              </w:rPr>
              <w:t xml:space="preserve"> priedas)</w:t>
            </w:r>
            <w:r w:rsidR="00130BBC" w:rsidRPr="00552AC2">
              <w:rPr>
                <w:rFonts w:eastAsia="Calibri"/>
                <w:sz w:val="22"/>
                <w:szCs w:val="22"/>
              </w:rPr>
              <w:t>.</w:t>
            </w:r>
          </w:p>
        </w:tc>
        <w:tc>
          <w:tcPr>
            <w:tcW w:w="2976" w:type="dxa"/>
          </w:tcPr>
          <w:p w14:paraId="40DB9F88"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11258EA2" w14:textId="77777777" w:rsidTr="0050787D">
        <w:tblPrEx>
          <w:tblLook w:val="00A0" w:firstRow="1" w:lastRow="0" w:firstColumn="1" w:lastColumn="0" w:noHBand="0" w:noVBand="0"/>
        </w:tblPrEx>
        <w:trPr>
          <w:trHeight w:val="536"/>
        </w:trPr>
        <w:tc>
          <w:tcPr>
            <w:tcW w:w="704" w:type="dxa"/>
          </w:tcPr>
          <w:p w14:paraId="17364321" w14:textId="5F470921"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21E62">
              <w:rPr>
                <w:rFonts w:eastAsia="Calibri"/>
                <w:sz w:val="22"/>
                <w:szCs w:val="22"/>
              </w:rPr>
              <w:t>1.</w:t>
            </w:r>
            <w:r w:rsidR="00597948" w:rsidRPr="00552AC2">
              <w:rPr>
                <w:rFonts w:eastAsia="Calibri"/>
                <w:sz w:val="22"/>
                <w:szCs w:val="22"/>
              </w:rPr>
              <w:t>6</w:t>
            </w:r>
          </w:p>
        </w:tc>
        <w:tc>
          <w:tcPr>
            <w:tcW w:w="5954" w:type="dxa"/>
          </w:tcPr>
          <w:p w14:paraId="17BA0EC0" w14:textId="7BF1F8E3" w:rsidR="009316AE" w:rsidRPr="00552AC2" w:rsidRDefault="0092320E" w:rsidP="00140B4A">
            <w:pPr>
              <w:spacing w:line="276" w:lineRule="auto"/>
              <w:jc w:val="both"/>
              <w:rPr>
                <w:rFonts w:eastAsia="Calibri"/>
                <w:bCs/>
                <w:sz w:val="22"/>
                <w:szCs w:val="22"/>
              </w:rPr>
            </w:pPr>
            <w:r w:rsidRPr="00552AC2">
              <w:rPr>
                <w:rFonts w:eastAsia="Calibri"/>
                <w:bCs/>
                <w:sz w:val="22"/>
                <w:szCs w:val="22"/>
              </w:rPr>
              <w:t xml:space="preserve">Užpildyti techninės specifikacijos priedai </w:t>
            </w:r>
            <w:r w:rsidRPr="00552AC2">
              <w:rPr>
                <w:sz w:val="22"/>
                <w:szCs w:val="22"/>
              </w:rPr>
              <w:t>kuriame (</w:t>
            </w:r>
            <w:r w:rsidR="00130BBC" w:rsidRPr="00552AC2">
              <w:rPr>
                <w:sz w:val="22"/>
                <w:szCs w:val="22"/>
              </w:rPr>
              <w:t>-</w:t>
            </w:r>
            <w:proofErr w:type="spellStart"/>
            <w:r w:rsidRPr="00552AC2">
              <w:rPr>
                <w:sz w:val="22"/>
                <w:szCs w:val="22"/>
              </w:rPr>
              <w:t>iuose</w:t>
            </w:r>
            <w:proofErr w:type="spellEnd"/>
            <w:r w:rsidRPr="00552AC2">
              <w:rPr>
                <w:sz w:val="22"/>
                <w:szCs w:val="22"/>
              </w:rPr>
              <w:t>) nurodyti siūlomos prekės techniniai parametrai (charakteristikos)</w:t>
            </w:r>
            <w:r w:rsidR="00130BBC" w:rsidRPr="00552AC2">
              <w:rPr>
                <w:sz w:val="22"/>
                <w:szCs w:val="22"/>
              </w:rPr>
              <w:t>.</w:t>
            </w:r>
            <w:r w:rsidRPr="00552AC2">
              <w:rPr>
                <w:sz w:val="22"/>
                <w:szCs w:val="22"/>
              </w:rPr>
              <w:t xml:space="preserve"> </w:t>
            </w:r>
            <w:r w:rsidRPr="00552AC2">
              <w:rPr>
                <w:rFonts w:eastAsia="Calibri"/>
                <w:bCs/>
                <w:sz w:val="22"/>
                <w:szCs w:val="22"/>
              </w:rPr>
              <w:t xml:space="preserve">   </w:t>
            </w:r>
          </w:p>
        </w:tc>
        <w:tc>
          <w:tcPr>
            <w:tcW w:w="2976" w:type="dxa"/>
          </w:tcPr>
          <w:p w14:paraId="57D49358"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133E36F7" w14:textId="77777777" w:rsidTr="0050787D">
        <w:tblPrEx>
          <w:tblLook w:val="00A0" w:firstRow="1" w:lastRow="0" w:firstColumn="1" w:lastColumn="0" w:noHBand="0" w:noVBand="0"/>
        </w:tblPrEx>
        <w:tc>
          <w:tcPr>
            <w:tcW w:w="704" w:type="dxa"/>
          </w:tcPr>
          <w:p w14:paraId="068B6D69" w14:textId="5E6147CE"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76FC0">
              <w:rPr>
                <w:rFonts w:eastAsia="Calibri"/>
                <w:sz w:val="22"/>
                <w:szCs w:val="22"/>
              </w:rPr>
              <w:t>1.</w:t>
            </w:r>
            <w:r w:rsidR="00422181">
              <w:rPr>
                <w:rFonts w:eastAsia="Calibri"/>
                <w:sz w:val="22"/>
                <w:szCs w:val="22"/>
              </w:rPr>
              <w:t>7</w:t>
            </w:r>
          </w:p>
        </w:tc>
        <w:tc>
          <w:tcPr>
            <w:tcW w:w="5954" w:type="dxa"/>
          </w:tcPr>
          <w:p w14:paraId="10B126C9" w14:textId="5F252DB5" w:rsidR="009316AE" w:rsidRPr="00552AC2" w:rsidRDefault="009316AE" w:rsidP="00140B4A">
            <w:pPr>
              <w:shd w:val="clear" w:color="auto" w:fill="FFFFFF"/>
              <w:spacing w:line="276" w:lineRule="auto"/>
              <w:ind w:right="95"/>
              <w:jc w:val="both"/>
              <w:textAlignment w:val="baseline"/>
              <w:rPr>
                <w:rFonts w:eastAsia="Calibri"/>
                <w:sz w:val="22"/>
                <w:szCs w:val="22"/>
              </w:rPr>
            </w:pPr>
            <w:r w:rsidRPr="00552AC2">
              <w:rPr>
                <w:b/>
                <w:bCs/>
                <w:iCs/>
                <w:color w:val="212121"/>
                <w:sz w:val="22"/>
                <w:szCs w:val="22"/>
              </w:rPr>
              <w:t>Prekės gamintojo</w:t>
            </w:r>
            <w:r w:rsidRPr="00552AC2">
              <w:rPr>
                <w:iCs/>
                <w:color w:val="212121"/>
                <w:sz w:val="22"/>
                <w:szCs w:val="22"/>
              </w:rPr>
              <w:t xml:space="preserve"> techninė dokumentacija (katalogai) ir/ar </w:t>
            </w:r>
            <w:r w:rsidRPr="00552AC2">
              <w:rPr>
                <w:b/>
                <w:bCs/>
                <w:iCs/>
                <w:color w:val="212121"/>
                <w:sz w:val="22"/>
                <w:szCs w:val="22"/>
              </w:rPr>
              <w:t>prekės</w:t>
            </w:r>
            <w:r w:rsidRPr="00552AC2">
              <w:rPr>
                <w:iCs/>
                <w:color w:val="212121"/>
                <w:sz w:val="22"/>
                <w:szCs w:val="22"/>
              </w:rPr>
              <w:t xml:space="preserve"> </w:t>
            </w:r>
            <w:r w:rsidRPr="00552AC2">
              <w:rPr>
                <w:b/>
                <w:bCs/>
                <w:iCs/>
                <w:color w:val="212121"/>
                <w:sz w:val="22"/>
                <w:szCs w:val="22"/>
              </w:rPr>
              <w:t>gamintojo</w:t>
            </w:r>
            <w:r w:rsidRPr="00552AC2">
              <w:rPr>
                <w:iCs/>
                <w:color w:val="212121"/>
                <w:sz w:val="22"/>
                <w:szCs w:val="22"/>
              </w:rPr>
              <w:t xml:space="preserve"> deklaracijos (jei gamintojo kataloge </w:t>
            </w:r>
            <w:r w:rsidR="00667815" w:rsidRPr="00552AC2">
              <w:rPr>
                <w:iCs/>
                <w:color w:val="212121"/>
                <w:sz w:val="22"/>
                <w:szCs w:val="22"/>
              </w:rPr>
              <w:t xml:space="preserve">ar pateiktose nuorodose </w:t>
            </w:r>
            <w:r w:rsidRPr="00552AC2">
              <w:rPr>
                <w:iCs/>
                <w:color w:val="212121"/>
                <w:sz w:val="22"/>
                <w:szCs w:val="22"/>
              </w:rPr>
              <w:t xml:space="preserve">neišsamiai atsispindi siūlomos prekės atitikimas techninės specifikacijos reikalavimams) ar kiti lygiaverčiai dokumentai </w:t>
            </w:r>
            <w:r w:rsidR="0004074A" w:rsidRPr="00552AC2">
              <w:rPr>
                <w:iCs/>
                <w:color w:val="212121"/>
                <w:sz w:val="22"/>
                <w:szCs w:val="22"/>
              </w:rPr>
              <w:t>ar nuorodos į gamintojo internetinį puslapį</w:t>
            </w:r>
            <w:r w:rsidRPr="00552AC2">
              <w:rPr>
                <w:iCs/>
                <w:color w:val="212121"/>
                <w:sz w:val="22"/>
                <w:szCs w:val="22"/>
              </w:rPr>
              <w:t>, </w:t>
            </w:r>
            <w:r w:rsidR="0004074A" w:rsidRPr="00552AC2">
              <w:rPr>
                <w:iCs/>
                <w:color w:val="212121"/>
                <w:sz w:val="22"/>
                <w:szCs w:val="22"/>
              </w:rPr>
              <w:t xml:space="preserve">kuriose yra pateikta informacija, </w:t>
            </w:r>
            <w:r w:rsidRPr="00552AC2">
              <w:rPr>
                <w:iCs/>
                <w:color w:val="212121"/>
                <w:sz w:val="22"/>
                <w:szCs w:val="22"/>
              </w:rPr>
              <w:t>įrodan</w:t>
            </w:r>
            <w:r w:rsidR="0004074A" w:rsidRPr="00552AC2">
              <w:rPr>
                <w:iCs/>
                <w:color w:val="212121"/>
                <w:sz w:val="22"/>
                <w:szCs w:val="22"/>
              </w:rPr>
              <w:t>ti</w:t>
            </w:r>
            <w:r w:rsidRPr="00552AC2">
              <w:rPr>
                <w:iCs/>
                <w:color w:val="212121"/>
                <w:sz w:val="22"/>
                <w:szCs w:val="22"/>
              </w:rPr>
              <w:t> </w:t>
            </w:r>
            <w:bookmarkStart w:id="4" w:name="x__Hlk33085802"/>
            <w:r w:rsidRPr="00552AC2">
              <w:rPr>
                <w:iCs/>
                <w:color w:val="212121"/>
                <w:sz w:val="22"/>
                <w:szCs w:val="22"/>
              </w:rPr>
              <w:t>siūlomos prekės atitikimą techniniams reikalavimams</w:t>
            </w:r>
            <w:bookmarkEnd w:id="4"/>
            <w:r w:rsidRPr="00552AC2">
              <w:rPr>
                <w:iCs/>
                <w:color w:val="212121"/>
                <w:sz w:val="22"/>
                <w:szCs w:val="22"/>
              </w:rPr>
              <w:t xml:space="preserve">. </w:t>
            </w:r>
          </w:p>
        </w:tc>
        <w:tc>
          <w:tcPr>
            <w:tcW w:w="2976" w:type="dxa"/>
          </w:tcPr>
          <w:p w14:paraId="7729A224"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121E62" w:rsidRPr="00552AC2" w14:paraId="68391A3E" w14:textId="77777777" w:rsidTr="0050787D">
        <w:tblPrEx>
          <w:tblLook w:val="00A0" w:firstRow="1" w:lastRow="0" w:firstColumn="1" w:lastColumn="0" w:noHBand="0" w:noVBand="0"/>
        </w:tblPrEx>
        <w:tc>
          <w:tcPr>
            <w:tcW w:w="704" w:type="dxa"/>
          </w:tcPr>
          <w:p w14:paraId="6B97FD7E" w14:textId="5F7A0F1C" w:rsidR="00121E62" w:rsidRPr="00552AC2" w:rsidRDefault="00176FC0" w:rsidP="00140B4A">
            <w:pPr>
              <w:widowControl w:val="0"/>
              <w:autoSpaceDE w:val="0"/>
              <w:autoSpaceDN w:val="0"/>
              <w:adjustRightInd w:val="0"/>
              <w:spacing w:line="276" w:lineRule="auto"/>
              <w:rPr>
                <w:rFonts w:eastAsia="Calibri"/>
                <w:sz w:val="22"/>
                <w:szCs w:val="22"/>
              </w:rPr>
            </w:pPr>
            <w:r>
              <w:rPr>
                <w:rFonts w:eastAsia="Calibri"/>
                <w:sz w:val="22"/>
                <w:szCs w:val="22"/>
              </w:rPr>
              <w:t>7.1.</w:t>
            </w:r>
            <w:r w:rsidR="00422181">
              <w:rPr>
                <w:rFonts w:eastAsia="Calibri"/>
                <w:sz w:val="22"/>
                <w:szCs w:val="22"/>
              </w:rPr>
              <w:t>8</w:t>
            </w:r>
          </w:p>
        </w:tc>
        <w:tc>
          <w:tcPr>
            <w:tcW w:w="5954" w:type="dxa"/>
          </w:tcPr>
          <w:p w14:paraId="40E4CE59" w14:textId="59F609DB" w:rsidR="00121E62" w:rsidRPr="00586C2C" w:rsidRDefault="00256EF5" w:rsidP="00140B4A">
            <w:pPr>
              <w:shd w:val="clear" w:color="auto" w:fill="FFFFFF"/>
              <w:spacing w:line="276" w:lineRule="auto"/>
              <w:ind w:right="95"/>
              <w:jc w:val="both"/>
              <w:textAlignment w:val="baseline"/>
              <w:rPr>
                <w:b/>
                <w:bCs/>
                <w:iCs/>
                <w:color w:val="212121"/>
                <w:sz w:val="22"/>
                <w:szCs w:val="22"/>
              </w:rPr>
            </w:pPr>
            <w:r w:rsidRPr="00586C2C">
              <w:rPr>
                <w:rFonts w:eastAsia="Calibri"/>
                <w:sz w:val="22"/>
                <w:szCs w:val="22"/>
              </w:rPr>
              <w:t xml:space="preserve">Užpildytas </w:t>
            </w:r>
            <w:r w:rsidR="00586C2C" w:rsidRPr="00586C2C">
              <w:rPr>
                <w:rFonts w:eastAsia="Calibri"/>
                <w:sz w:val="22"/>
                <w:szCs w:val="22"/>
              </w:rPr>
              <w:t>„</w:t>
            </w:r>
            <w:r w:rsidR="00A13745" w:rsidRPr="00586C2C">
              <w:rPr>
                <w:rFonts w:eastAsiaTheme="majorEastAsia"/>
                <w:sz w:val="22"/>
                <w:szCs w:val="22"/>
              </w:rPr>
              <w:t>Tiekėjo deklaracija dėl atitikties Reglamento nuostatoms</w:t>
            </w:r>
            <w:r w:rsidR="00586C2C" w:rsidRPr="00586C2C">
              <w:rPr>
                <w:rFonts w:eastAsia="Calibri"/>
                <w:sz w:val="22"/>
                <w:szCs w:val="22"/>
              </w:rPr>
              <w:t>“</w:t>
            </w:r>
            <w:r w:rsidRPr="00586C2C">
              <w:rPr>
                <w:rFonts w:eastAsia="Calibri"/>
                <w:sz w:val="22"/>
                <w:szCs w:val="22"/>
              </w:rPr>
              <w:t xml:space="preserve"> Specialiųjų sąlygų </w:t>
            </w:r>
            <w:r w:rsidR="00E5726E">
              <w:rPr>
                <w:rFonts w:eastAsia="Calibri"/>
                <w:sz w:val="22"/>
                <w:szCs w:val="22"/>
              </w:rPr>
              <w:t>4</w:t>
            </w:r>
            <w:r w:rsidRPr="00586C2C">
              <w:rPr>
                <w:rFonts w:eastAsia="Calibri"/>
                <w:sz w:val="22"/>
                <w:szCs w:val="22"/>
              </w:rPr>
              <w:t xml:space="preserve"> priedas</w:t>
            </w:r>
            <w:r w:rsidR="00586C2C" w:rsidRPr="00586C2C">
              <w:rPr>
                <w:rFonts w:eastAsia="Calibri"/>
                <w:sz w:val="22"/>
                <w:szCs w:val="22"/>
              </w:rPr>
              <w:t>.</w:t>
            </w:r>
          </w:p>
        </w:tc>
        <w:tc>
          <w:tcPr>
            <w:tcW w:w="2976" w:type="dxa"/>
          </w:tcPr>
          <w:p w14:paraId="24CD04AD" w14:textId="77777777" w:rsidR="00121E62" w:rsidRPr="00552AC2" w:rsidRDefault="00121E62" w:rsidP="00140B4A">
            <w:pPr>
              <w:widowControl w:val="0"/>
              <w:autoSpaceDE w:val="0"/>
              <w:autoSpaceDN w:val="0"/>
              <w:adjustRightInd w:val="0"/>
              <w:spacing w:line="276" w:lineRule="auto"/>
              <w:rPr>
                <w:rFonts w:eastAsia="Calibri"/>
                <w:i/>
                <w:sz w:val="22"/>
                <w:szCs w:val="22"/>
              </w:rPr>
            </w:pPr>
          </w:p>
        </w:tc>
      </w:tr>
      <w:tr w:rsidR="003B702F" w:rsidRPr="00552AC2" w14:paraId="74EDF4A0" w14:textId="77777777" w:rsidTr="0050787D">
        <w:tblPrEx>
          <w:tblLook w:val="00A0" w:firstRow="1" w:lastRow="0" w:firstColumn="1" w:lastColumn="0" w:noHBand="0" w:noVBand="0"/>
        </w:tblPrEx>
        <w:tc>
          <w:tcPr>
            <w:tcW w:w="704" w:type="dxa"/>
          </w:tcPr>
          <w:p w14:paraId="3F655EA5" w14:textId="431001BB" w:rsidR="003B702F" w:rsidRDefault="003B702F" w:rsidP="00140B4A">
            <w:pPr>
              <w:widowControl w:val="0"/>
              <w:autoSpaceDE w:val="0"/>
              <w:autoSpaceDN w:val="0"/>
              <w:adjustRightInd w:val="0"/>
              <w:spacing w:line="276" w:lineRule="auto"/>
              <w:rPr>
                <w:rFonts w:eastAsia="Calibri"/>
                <w:sz w:val="22"/>
                <w:szCs w:val="22"/>
              </w:rPr>
            </w:pPr>
            <w:r>
              <w:rPr>
                <w:rFonts w:eastAsia="Calibri"/>
                <w:sz w:val="22"/>
                <w:szCs w:val="22"/>
              </w:rPr>
              <w:t>7.1.9</w:t>
            </w:r>
          </w:p>
        </w:tc>
        <w:tc>
          <w:tcPr>
            <w:tcW w:w="5954" w:type="dxa"/>
          </w:tcPr>
          <w:p w14:paraId="2EECC0D3" w14:textId="351B5609" w:rsidR="003B702F" w:rsidRPr="00586C2C" w:rsidRDefault="003B702F" w:rsidP="00140B4A">
            <w:pPr>
              <w:shd w:val="clear" w:color="auto" w:fill="FFFFFF"/>
              <w:spacing w:line="276" w:lineRule="auto"/>
              <w:ind w:right="95"/>
              <w:jc w:val="both"/>
              <w:textAlignment w:val="baseline"/>
              <w:rPr>
                <w:rFonts w:eastAsia="Calibri"/>
                <w:sz w:val="22"/>
                <w:szCs w:val="22"/>
              </w:rPr>
            </w:pPr>
            <w:r>
              <w:rPr>
                <w:rFonts w:eastAsia="Calibri"/>
                <w:sz w:val="22"/>
                <w:szCs w:val="22"/>
              </w:rPr>
              <w:t>Pasiūlymo galiojimo užtikrinimo dokumentai</w:t>
            </w:r>
          </w:p>
        </w:tc>
        <w:tc>
          <w:tcPr>
            <w:tcW w:w="2976" w:type="dxa"/>
          </w:tcPr>
          <w:p w14:paraId="4BAE332C" w14:textId="77777777" w:rsidR="003B702F" w:rsidRPr="00552AC2" w:rsidRDefault="003B702F" w:rsidP="00140B4A">
            <w:pPr>
              <w:widowControl w:val="0"/>
              <w:autoSpaceDE w:val="0"/>
              <w:autoSpaceDN w:val="0"/>
              <w:adjustRightInd w:val="0"/>
              <w:spacing w:line="276" w:lineRule="auto"/>
              <w:rPr>
                <w:rFonts w:eastAsia="Calibri"/>
                <w:i/>
                <w:sz w:val="22"/>
                <w:szCs w:val="22"/>
              </w:rPr>
            </w:pPr>
          </w:p>
        </w:tc>
      </w:tr>
    </w:tbl>
    <w:p w14:paraId="04B4F4C3" w14:textId="77777777" w:rsidR="00597948" w:rsidRPr="00140B4A" w:rsidRDefault="00597948" w:rsidP="00140B4A">
      <w:pPr>
        <w:spacing w:line="276" w:lineRule="auto"/>
      </w:pPr>
    </w:p>
    <w:p w14:paraId="662B77FB" w14:textId="761E5522" w:rsidR="00CF2275" w:rsidRPr="00140B4A" w:rsidRDefault="00CF2275" w:rsidP="00140B4A">
      <w:pPr>
        <w:spacing w:line="276" w:lineRule="auto"/>
      </w:pPr>
      <w:r w:rsidRPr="00140B4A">
        <w:t>______________</w:t>
      </w:r>
      <w:r w:rsidRPr="00140B4A">
        <w:tab/>
      </w:r>
      <w:r w:rsidRPr="00140B4A">
        <w:tab/>
        <w:t>______________</w:t>
      </w:r>
      <w:r w:rsidRPr="00140B4A">
        <w:tab/>
        <w:t>__________________________</w:t>
      </w:r>
    </w:p>
    <w:p w14:paraId="2CA6CAFA" w14:textId="77777777" w:rsidR="00CF2275" w:rsidRPr="00140B4A" w:rsidRDefault="00CF2275" w:rsidP="00140B4A">
      <w:pPr>
        <w:spacing w:line="276" w:lineRule="auto"/>
      </w:pPr>
      <w:r w:rsidRPr="00140B4A">
        <w:t>(pareigos)</w:t>
      </w:r>
      <w:r w:rsidRPr="00140B4A">
        <w:tab/>
      </w:r>
      <w:r w:rsidRPr="00140B4A">
        <w:tab/>
      </w:r>
      <w:r w:rsidRPr="00140B4A">
        <w:tab/>
        <w:t>(parašas)</w:t>
      </w:r>
      <w:r w:rsidRPr="00140B4A">
        <w:tab/>
      </w:r>
      <w:r w:rsidRPr="00140B4A">
        <w:tab/>
        <w:t>(vardas pavardė)</w:t>
      </w:r>
    </w:p>
    <w:p w14:paraId="54185BAF" w14:textId="77777777" w:rsidR="00C642A9" w:rsidRPr="00140B4A" w:rsidRDefault="00C642A9" w:rsidP="00140B4A">
      <w:pPr>
        <w:spacing w:line="276" w:lineRule="auto"/>
        <w:rPr>
          <w:i/>
          <w:iCs/>
        </w:rPr>
      </w:pPr>
    </w:p>
    <w:p w14:paraId="58367F2D" w14:textId="4885E7BF" w:rsidR="00A7397D" w:rsidRPr="00552AC2" w:rsidRDefault="00661CBC" w:rsidP="001F7B37">
      <w:pPr>
        <w:spacing w:line="276" w:lineRule="auto"/>
        <w:jc w:val="both"/>
        <w:rPr>
          <w:i/>
          <w:iCs/>
          <w:sz w:val="22"/>
          <w:szCs w:val="22"/>
        </w:rPr>
      </w:pPr>
      <w:r w:rsidRPr="00552AC2">
        <w:rPr>
          <w:i/>
          <w:iCs/>
          <w:sz w:val="22"/>
          <w:szCs w:val="22"/>
        </w:rPr>
        <w:t>Jei pasiūlymą pasirašo Tiekėjo įgal</w:t>
      </w:r>
      <w:r w:rsidR="007A39E3" w:rsidRPr="00552AC2">
        <w:rPr>
          <w:i/>
          <w:iCs/>
          <w:sz w:val="22"/>
          <w:szCs w:val="22"/>
        </w:rPr>
        <w:t>i</w:t>
      </w:r>
      <w:r w:rsidRPr="00552AC2">
        <w:rPr>
          <w:i/>
          <w:iCs/>
          <w:sz w:val="22"/>
          <w:szCs w:val="22"/>
        </w:rPr>
        <w:t>otas asmuo, kartu su pasiūlym</w:t>
      </w:r>
      <w:r w:rsidR="007A39E3" w:rsidRPr="00552AC2">
        <w:rPr>
          <w:i/>
          <w:iCs/>
          <w:sz w:val="22"/>
          <w:szCs w:val="22"/>
        </w:rPr>
        <w:t>u turi būti pateiktas dokumentas suteikiantis teisę nurodytam asmeniui pasirašyti Tiekėjo vardu.</w:t>
      </w:r>
    </w:p>
    <w:sectPr w:rsidR="00A7397D" w:rsidRPr="00552AC2" w:rsidSect="0050787D">
      <w:headerReference w:type="default" r:id="rId9"/>
      <w:pgSz w:w="11907" w:h="16840"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E344" w14:textId="77777777" w:rsidR="003F7CBB" w:rsidRDefault="003F7CBB" w:rsidP="0050787D">
      <w:r>
        <w:separator/>
      </w:r>
    </w:p>
  </w:endnote>
  <w:endnote w:type="continuationSeparator" w:id="0">
    <w:p w14:paraId="28025BDB" w14:textId="77777777" w:rsidR="003F7CBB" w:rsidRDefault="003F7CBB" w:rsidP="0050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FBCC" w14:textId="77777777" w:rsidR="003F7CBB" w:rsidRDefault="003F7CBB" w:rsidP="0050787D">
      <w:r>
        <w:separator/>
      </w:r>
    </w:p>
  </w:footnote>
  <w:footnote w:type="continuationSeparator" w:id="0">
    <w:p w14:paraId="4F22A842" w14:textId="77777777" w:rsidR="003F7CBB" w:rsidRDefault="003F7CBB" w:rsidP="0050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00028"/>
      <w:docPartObj>
        <w:docPartGallery w:val="Page Numbers (Top of Page)"/>
        <w:docPartUnique/>
      </w:docPartObj>
    </w:sdtPr>
    <w:sdtEndPr/>
    <w:sdtContent>
      <w:p w14:paraId="59D64DD8" w14:textId="64DB8226" w:rsidR="0050787D" w:rsidRDefault="0050787D">
        <w:pPr>
          <w:pStyle w:val="Antrats"/>
          <w:jc w:val="center"/>
        </w:pPr>
        <w:r>
          <w:fldChar w:fldCharType="begin"/>
        </w:r>
        <w:r>
          <w:instrText>PAGE   \* MERGEFORMAT</w:instrText>
        </w:r>
        <w:r>
          <w:fldChar w:fldCharType="separate"/>
        </w:r>
        <w:r>
          <w:t>2</w:t>
        </w:r>
        <w:r>
          <w:fldChar w:fldCharType="end"/>
        </w:r>
      </w:p>
    </w:sdtContent>
  </w:sdt>
  <w:p w14:paraId="04889277" w14:textId="77777777" w:rsidR="0050787D" w:rsidRDefault="005078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3" w15:restartNumberingAfterBreak="0">
    <w:nsid w:val="48D60219"/>
    <w:multiLevelType w:val="hybridMultilevel"/>
    <w:tmpl w:val="39502578"/>
    <w:lvl w:ilvl="0" w:tplc="CA129E64">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586934"/>
    <w:multiLevelType w:val="hybridMultilevel"/>
    <w:tmpl w:val="30861588"/>
    <w:lvl w:ilvl="0" w:tplc="3052025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1C52B4"/>
    <w:multiLevelType w:val="hybridMultilevel"/>
    <w:tmpl w:val="5C7A0EF0"/>
    <w:lvl w:ilvl="0" w:tplc="6F1C0426">
      <w:start w:val="1"/>
      <w:numFmt w:val="decimal"/>
      <w:lvlText w:val="%1."/>
      <w:lvlJc w:val="left"/>
      <w:pPr>
        <w:ind w:left="433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BE597D"/>
    <w:multiLevelType w:val="hybridMultilevel"/>
    <w:tmpl w:val="663807A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DF0A2E48"/>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num w:numId="1" w16cid:durableId="296567387">
    <w:abstractNumId w:val="2"/>
  </w:num>
  <w:num w:numId="2" w16cid:durableId="159010992">
    <w:abstractNumId w:val="5"/>
  </w:num>
  <w:num w:numId="3" w16cid:durableId="1911580587">
    <w:abstractNumId w:val="7"/>
  </w:num>
  <w:num w:numId="4" w16cid:durableId="1579248075">
    <w:abstractNumId w:val="0"/>
  </w:num>
  <w:num w:numId="5" w16cid:durableId="140105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67650">
    <w:abstractNumId w:val="6"/>
  </w:num>
  <w:num w:numId="7" w16cid:durableId="150368647">
    <w:abstractNumId w:val="4"/>
  </w:num>
  <w:num w:numId="8" w16cid:durableId="993030780">
    <w:abstractNumId w:val="3"/>
  </w:num>
  <w:num w:numId="9" w16cid:durableId="211112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18"/>
    <w:rsid w:val="00000856"/>
    <w:rsid w:val="00003635"/>
    <w:rsid w:val="00005695"/>
    <w:rsid w:val="00005ABC"/>
    <w:rsid w:val="00021598"/>
    <w:rsid w:val="00021A0E"/>
    <w:rsid w:val="00022C35"/>
    <w:rsid w:val="000266C5"/>
    <w:rsid w:val="0002702F"/>
    <w:rsid w:val="0004074A"/>
    <w:rsid w:val="00047A5C"/>
    <w:rsid w:val="000529B8"/>
    <w:rsid w:val="000566F6"/>
    <w:rsid w:val="00062375"/>
    <w:rsid w:val="0006680A"/>
    <w:rsid w:val="00066DB1"/>
    <w:rsid w:val="000733FC"/>
    <w:rsid w:val="00081C99"/>
    <w:rsid w:val="00085750"/>
    <w:rsid w:val="00087A1C"/>
    <w:rsid w:val="00092958"/>
    <w:rsid w:val="00092CAE"/>
    <w:rsid w:val="000A205F"/>
    <w:rsid w:val="000A4942"/>
    <w:rsid w:val="000A6A5A"/>
    <w:rsid w:val="000B49F3"/>
    <w:rsid w:val="000B5C97"/>
    <w:rsid w:val="000B719A"/>
    <w:rsid w:val="000B7D61"/>
    <w:rsid w:val="000C31E6"/>
    <w:rsid w:val="000C41C0"/>
    <w:rsid w:val="000C435C"/>
    <w:rsid w:val="000D47AC"/>
    <w:rsid w:val="000E06BE"/>
    <w:rsid w:val="000F0585"/>
    <w:rsid w:val="000F50EE"/>
    <w:rsid w:val="001006C0"/>
    <w:rsid w:val="00102B92"/>
    <w:rsid w:val="001035D0"/>
    <w:rsid w:val="00103C39"/>
    <w:rsid w:val="00105C02"/>
    <w:rsid w:val="001076D7"/>
    <w:rsid w:val="00110E4B"/>
    <w:rsid w:val="00121E62"/>
    <w:rsid w:val="001235DA"/>
    <w:rsid w:val="00125803"/>
    <w:rsid w:val="00130BBC"/>
    <w:rsid w:val="00137E85"/>
    <w:rsid w:val="00140B4A"/>
    <w:rsid w:val="00147A28"/>
    <w:rsid w:val="00156815"/>
    <w:rsid w:val="00157FDF"/>
    <w:rsid w:val="00164F98"/>
    <w:rsid w:val="00170C61"/>
    <w:rsid w:val="001718EF"/>
    <w:rsid w:val="00171A3D"/>
    <w:rsid w:val="00176FC0"/>
    <w:rsid w:val="00194FFE"/>
    <w:rsid w:val="00195183"/>
    <w:rsid w:val="00196746"/>
    <w:rsid w:val="00196AAE"/>
    <w:rsid w:val="001975DB"/>
    <w:rsid w:val="001B46EA"/>
    <w:rsid w:val="001B56C8"/>
    <w:rsid w:val="001D039B"/>
    <w:rsid w:val="001D21B0"/>
    <w:rsid w:val="001D2496"/>
    <w:rsid w:val="001D67C5"/>
    <w:rsid w:val="001E364C"/>
    <w:rsid w:val="001E40AD"/>
    <w:rsid w:val="001E6D48"/>
    <w:rsid w:val="001F7B37"/>
    <w:rsid w:val="001F7D41"/>
    <w:rsid w:val="00202079"/>
    <w:rsid w:val="0020318D"/>
    <w:rsid w:val="00205ABA"/>
    <w:rsid w:val="00212E78"/>
    <w:rsid w:val="00226AC7"/>
    <w:rsid w:val="00226D71"/>
    <w:rsid w:val="0023246D"/>
    <w:rsid w:val="0023410E"/>
    <w:rsid w:val="002358C6"/>
    <w:rsid w:val="002431A1"/>
    <w:rsid w:val="00245418"/>
    <w:rsid w:val="002466A7"/>
    <w:rsid w:val="00256EF5"/>
    <w:rsid w:val="00265113"/>
    <w:rsid w:val="00277EF3"/>
    <w:rsid w:val="002841C1"/>
    <w:rsid w:val="00284970"/>
    <w:rsid w:val="00284A37"/>
    <w:rsid w:val="002A5CBC"/>
    <w:rsid w:val="002C1699"/>
    <w:rsid w:val="002C1C00"/>
    <w:rsid w:val="002D2560"/>
    <w:rsid w:val="002D5AEE"/>
    <w:rsid w:val="002D6550"/>
    <w:rsid w:val="002E031B"/>
    <w:rsid w:val="002F468C"/>
    <w:rsid w:val="00300428"/>
    <w:rsid w:val="0030243A"/>
    <w:rsid w:val="00305D1C"/>
    <w:rsid w:val="0030665B"/>
    <w:rsid w:val="00307F92"/>
    <w:rsid w:val="00315543"/>
    <w:rsid w:val="003172D5"/>
    <w:rsid w:val="00322335"/>
    <w:rsid w:val="00323C48"/>
    <w:rsid w:val="003340D1"/>
    <w:rsid w:val="00341823"/>
    <w:rsid w:val="00344764"/>
    <w:rsid w:val="00351DB5"/>
    <w:rsid w:val="00357A7B"/>
    <w:rsid w:val="003641C3"/>
    <w:rsid w:val="003657C9"/>
    <w:rsid w:val="003729ED"/>
    <w:rsid w:val="00381D08"/>
    <w:rsid w:val="00383354"/>
    <w:rsid w:val="00390487"/>
    <w:rsid w:val="003A6E57"/>
    <w:rsid w:val="003B702F"/>
    <w:rsid w:val="003C4C6C"/>
    <w:rsid w:val="003F7CBB"/>
    <w:rsid w:val="0040493C"/>
    <w:rsid w:val="004050D9"/>
    <w:rsid w:val="00422181"/>
    <w:rsid w:val="004223D4"/>
    <w:rsid w:val="00424F4A"/>
    <w:rsid w:val="00431EC0"/>
    <w:rsid w:val="00433B18"/>
    <w:rsid w:val="004401C5"/>
    <w:rsid w:val="0044082A"/>
    <w:rsid w:val="004414B0"/>
    <w:rsid w:val="004506D4"/>
    <w:rsid w:val="004544E2"/>
    <w:rsid w:val="00460201"/>
    <w:rsid w:val="004647BE"/>
    <w:rsid w:val="0047564D"/>
    <w:rsid w:val="00491823"/>
    <w:rsid w:val="00497201"/>
    <w:rsid w:val="004A03F4"/>
    <w:rsid w:val="004A25F4"/>
    <w:rsid w:val="004A2FCC"/>
    <w:rsid w:val="004A437A"/>
    <w:rsid w:val="004A71CD"/>
    <w:rsid w:val="004A79DA"/>
    <w:rsid w:val="004B7D56"/>
    <w:rsid w:val="004C6A7A"/>
    <w:rsid w:val="004C74E2"/>
    <w:rsid w:val="004D4B69"/>
    <w:rsid w:val="004F1D0A"/>
    <w:rsid w:val="004F507C"/>
    <w:rsid w:val="004F556A"/>
    <w:rsid w:val="0050787D"/>
    <w:rsid w:val="00515B0D"/>
    <w:rsid w:val="00522F36"/>
    <w:rsid w:val="005257E7"/>
    <w:rsid w:val="00552AC2"/>
    <w:rsid w:val="00552C10"/>
    <w:rsid w:val="00555524"/>
    <w:rsid w:val="00555703"/>
    <w:rsid w:val="00567FFD"/>
    <w:rsid w:val="00572008"/>
    <w:rsid w:val="00573C50"/>
    <w:rsid w:val="005808EF"/>
    <w:rsid w:val="00586C2C"/>
    <w:rsid w:val="00597948"/>
    <w:rsid w:val="005B6178"/>
    <w:rsid w:val="005B680F"/>
    <w:rsid w:val="005C0A7F"/>
    <w:rsid w:val="005C2A8A"/>
    <w:rsid w:val="005C7AE1"/>
    <w:rsid w:val="005D5A85"/>
    <w:rsid w:val="005E0D08"/>
    <w:rsid w:val="005E2184"/>
    <w:rsid w:val="0060566B"/>
    <w:rsid w:val="0060674C"/>
    <w:rsid w:val="00620BE1"/>
    <w:rsid w:val="00622061"/>
    <w:rsid w:val="00622559"/>
    <w:rsid w:val="006258B1"/>
    <w:rsid w:val="00626CEE"/>
    <w:rsid w:val="0063313B"/>
    <w:rsid w:val="0064305E"/>
    <w:rsid w:val="00645994"/>
    <w:rsid w:val="00651543"/>
    <w:rsid w:val="006544D0"/>
    <w:rsid w:val="00655BA8"/>
    <w:rsid w:val="00655F67"/>
    <w:rsid w:val="00661CBC"/>
    <w:rsid w:val="0066209B"/>
    <w:rsid w:val="00666658"/>
    <w:rsid w:val="00667815"/>
    <w:rsid w:val="00671DFF"/>
    <w:rsid w:val="00672AB3"/>
    <w:rsid w:val="006761EF"/>
    <w:rsid w:val="0068671C"/>
    <w:rsid w:val="00687673"/>
    <w:rsid w:val="00691A6F"/>
    <w:rsid w:val="006A4444"/>
    <w:rsid w:val="006A7341"/>
    <w:rsid w:val="006B0BF3"/>
    <w:rsid w:val="006B1017"/>
    <w:rsid w:val="006B4D47"/>
    <w:rsid w:val="006C200F"/>
    <w:rsid w:val="006C2C03"/>
    <w:rsid w:val="006D021E"/>
    <w:rsid w:val="006D18F3"/>
    <w:rsid w:val="006D6CEB"/>
    <w:rsid w:val="006D78AC"/>
    <w:rsid w:val="006E0720"/>
    <w:rsid w:val="006E154C"/>
    <w:rsid w:val="006E56A6"/>
    <w:rsid w:val="007173B1"/>
    <w:rsid w:val="00717B36"/>
    <w:rsid w:val="00723F16"/>
    <w:rsid w:val="007447C4"/>
    <w:rsid w:val="00747960"/>
    <w:rsid w:val="00766AE9"/>
    <w:rsid w:val="0076700F"/>
    <w:rsid w:val="00773526"/>
    <w:rsid w:val="0077401E"/>
    <w:rsid w:val="00794FE7"/>
    <w:rsid w:val="007A39E3"/>
    <w:rsid w:val="007B039D"/>
    <w:rsid w:val="007B246F"/>
    <w:rsid w:val="007C0260"/>
    <w:rsid w:val="007C10A0"/>
    <w:rsid w:val="007C4EB2"/>
    <w:rsid w:val="007C6B4F"/>
    <w:rsid w:val="007D3BE6"/>
    <w:rsid w:val="007D4D8B"/>
    <w:rsid w:val="007E053D"/>
    <w:rsid w:val="007E41D9"/>
    <w:rsid w:val="007E60C9"/>
    <w:rsid w:val="007F4E68"/>
    <w:rsid w:val="007F6478"/>
    <w:rsid w:val="00810FE9"/>
    <w:rsid w:val="00814C24"/>
    <w:rsid w:val="008429BA"/>
    <w:rsid w:val="00843374"/>
    <w:rsid w:val="00844DEB"/>
    <w:rsid w:val="00845DEF"/>
    <w:rsid w:val="00854449"/>
    <w:rsid w:val="0085528B"/>
    <w:rsid w:val="00870FA7"/>
    <w:rsid w:val="008735C1"/>
    <w:rsid w:val="00876D4E"/>
    <w:rsid w:val="0088126D"/>
    <w:rsid w:val="0088688A"/>
    <w:rsid w:val="008A0B94"/>
    <w:rsid w:val="008A3BD1"/>
    <w:rsid w:val="008A4FA6"/>
    <w:rsid w:val="008B0071"/>
    <w:rsid w:val="008B3990"/>
    <w:rsid w:val="008D11E5"/>
    <w:rsid w:val="008D3C95"/>
    <w:rsid w:val="008D408E"/>
    <w:rsid w:val="008D6619"/>
    <w:rsid w:val="008E3D58"/>
    <w:rsid w:val="008F1A62"/>
    <w:rsid w:val="00900839"/>
    <w:rsid w:val="00902DC4"/>
    <w:rsid w:val="00903BD7"/>
    <w:rsid w:val="00915D5E"/>
    <w:rsid w:val="00920304"/>
    <w:rsid w:val="009221E8"/>
    <w:rsid w:val="0092320E"/>
    <w:rsid w:val="00925C09"/>
    <w:rsid w:val="00930FEF"/>
    <w:rsid w:val="009316AE"/>
    <w:rsid w:val="00931E24"/>
    <w:rsid w:val="0093449D"/>
    <w:rsid w:val="009365A0"/>
    <w:rsid w:val="009401F5"/>
    <w:rsid w:val="00943E6C"/>
    <w:rsid w:val="00953611"/>
    <w:rsid w:val="009579B7"/>
    <w:rsid w:val="0096280F"/>
    <w:rsid w:val="00962CAF"/>
    <w:rsid w:val="009757CC"/>
    <w:rsid w:val="00975B31"/>
    <w:rsid w:val="00985DC9"/>
    <w:rsid w:val="00991200"/>
    <w:rsid w:val="009933E0"/>
    <w:rsid w:val="009A7D38"/>
    <w:rsid w:val="009B009D"/>
    <w:rsid w:val="009C446F"/>
    <w:rsid w:val="009C5626"/>
    <w:rsid w:val="009E643A"/>
    <w:rsid w:val="009F0B02"/>
    <w:rsid w:val="00A071A9"/>
    <w:rsid w:val="00A0774D"/>
    <w:rsid w:val="00A13745"/>
    <w:rsid w:val="00A1474F"/>
    <w:rsid w:val="00A15572"/>
    <w:rsid w:val="00A16365"/>
    <w:rsid w:val="00A17EBD"/>
    <w:rsid w:val="00A30954"/>
    <w:rsid w:val="00A32348"/>
    <w:rsid w:val="00A41FD7"/>
    <w:rsid w:val="00A44469"/>
    <w:rsid w:val="00A462F3"/>
    <w:rsid w:val="00A47650"/>
    <w:rsid w:val="00A5495D"/>
    <w:rsid w:val="00A57FA6"/>
    <w:rsid w:val="00A70BD4"/>
    <w:rsid w:val="00A7397D"/>
    <w:rsid w:val="00A75407"/>
    <w:rsid w:val="00A806BC"/>
    <w:rsid w:val="00A80AD4"/>
    <w:rsid w:val="00A86F10"/>
    <w:rsid w:val="00A904F0"/>
    <w:rsid w:val="00A96174"/>
    <w:rsid w:val="00AA0903"/>
    <w:rsid w:val="00AC139A"/>
    <w:rsid w:val="00AD136C"/>
    <w:rsid w:val="00AD66DA"/>
    <w:rsid w:val="00AE0892"/>
    <w:rsid w:val="00AE249B"/>
    <w:rsid w:val="00AE5C61"/>
    <w:rsid w:val="00AF1216"/>
    <w:rsid w:val="00AF2656"/>
    <w:rsid w:val="00AF5748"/>
    <w:rsid w:val="00AF764B"/>
    <w:rsid w:val="00B01358"/>
    <w:rsid w:val="00B07A2A"/>
    <w:rsid w:val="00B22C9A"/>
    <w:rsid w:val="00B33EE3"/>
    <w:rsid w:val="00B43A24"/>
    <w:rsid w:val="00B67A53"/>
    <w:rsid w:val="00B72E2B"/>
    <w:rsid w:val="00B8362D"/>
    <w:rsid w:val="00B9685E"/>
    <w:rsid w:val="00B978B6"/>
    <w:rsid w:val="00BA791A"/>
    <w:rsid w:val="00BB1B7E"/>
    <w:rsid w:val="00BB1F0C"/>
    <w:rsid w:val="00BB663A"/>
    <w:rsid w:val="00BC4ACC"/>
    <w:rsid w:val="00BC5600"/>
    <w:rsid w:val="00BC7EC2"/>
    <w:rsid w:val="00BE096C"/>
    <w:rsid w:val="00BE62DF"/>
    <w:rsid w:val="00BF2CC3"/>
    <w:rsid w:val="00C01715"/>
    <w:rsid w:val="00C03750"/>
    <w:rsid w:val="00C10E4F"/>
    <w:rsid w:val="00C1205D"/>
    <w:rsid w:val="00C1249E"/>
    <w:rsid w:val="00C14CEA"/>
    <w:rsid w:val="00C202C9"/>
    <w:rsid w:val="00C23FF9"/>
    <w:rsid w:val="00C3005C"/>
    <w:rsid w:val="00C501A6"/>
    <w:rsid w:val="00C504FE"/>
    <w:rsid w:val="00C642A9"/>
    <w:rsid w:val="00C65BC8"/>
    <w:rsid w:val="00C66AAA"/>
    <w:rsid w:val="00C757CF"/>
    <w:rsid w:val="00CA2BAB"/>
    <w:rsid w:val="00CA4255"/>
    <w:rsid w:val="00CD4173"/>
    <w:rsid w:val="00CF2275"/>
    <w:rsid w:val="00CF6BDD"/>
    <w:rsid w:val="00D018CA"/>
    <w:rsid w:val="00D038FD"/>
    <w:rsid w:val="00D0651C"/>
    <w:rsid w:val="00D11265"/>
    <w:rsid w:val="00D1237E"/>
    <w:rsid w:val="00D2420E"/>
    <w:rsid w:val="00D2594D"/>
    <w:rsid w:val="00D35158"/>
    <w:rsid w:val="00D3738C"/>
    <w:rsid w:val="00D4134E"/>
    <w:rsid w:val="00D4367C"/>
    <w:rsid w:val="00D437F7"/>
    <w:rsid w:val="00D50B6B"/>
    <w:rsid w:val="00D5756B"/>
    <w:rsid w:val="00D80603"/>
    <w:rsid w:val="00D9238A"/>
    <w:rsid w:val="00DA16D4"/>
    <w:rsid w:val="00DA35BB"/>
    <w:rsid w:val="00DA3DA3"/>
    <w:rsid w:val="00DC4115"/>
    <w:rsid w:val="00DC68E4"/>
    <w:rsid w:val="00DD0D3F"/>
    <w:rsid w:val="00DD0D86"/>
    <w:rsid w:val="00DD2DBB"/>
    <w:rsid w:val="00DD4829"/>
    <w:rsid w:val="00DE186B"/>
    <w:rsid w:val="00DF3310"/>
    <w:rsid w:val="00DF52A0"/>
    <w:rsid w:val="00DF647C"/>
    <w:rsid w:val="00E068AA"/>
    <w:rsid w:val="00E1159F"/>
    <w:rsid w:val="00E24434"/>
    <w:rsid w:val="00E270DA"/>
    <w:rsid w:val="00E27B51"/>
    <w:rsid w:val="00E50149"/>
    <w:rsid w:val="00E51741"/>
    <w:rsid w:val="00E5726E"/>
    <w:rsid w:val="00E57EA6"/>
    <w:rsid w:val="00E63CDE"/>
    <w:rsid w:val="00E661E8"/>
    <w:rsid w:val="00E7090E"/>
    <w:rsid w:val="00E7638B"/>
    <w:rsid w:val="00E90412"/>
    <w:rsid w:val="00EB5D51"/>
    <w:rsid w:val="00EB6D29"/>
    <w:rsid w:val="00EE05A0"/>
    <w:rsid w:val="00EE6732"/>
    <w:rsid w:val="00EF12E4"/>
    <w:rsid w:val="00EF13C1"/>
    <w:rsid w:val="00EF4B60"/>
    <w:rsid w:val="00EF7ECD"/>
    <w:rsid w:val="00F03E4A"/>
    <w:rsid w:val="00F10A06"/>
    <w:rsid w:val="00F125B1"/>
    <w:rsid w:val="00F2648F"/>
    <w:rsid w:val="00F3580D"/>
    <w:rsid w:val="00F376F8"/>
    <w:rsid w:val="00F42242"/>
    <w:rsid w:val="00F566A8"/>
    <w:rsid w:val="00F569B7"/>
    <w:rsid w:val="00F579D2"/>
    <w:rsid w:val="00F72AE8"/>
    <w:rsid w:val="00F910CD"/>
    <w:rsid w:val="00F95901"/>
    <w:rsid w:val="00FA1CB5"/>
    <w:rsid w:val="00FA4290"/>
    <w:rsid w:val="00FB4F76"/>
    <w:rsid w:val="00FC19F7"/>
    <w:rsid w:val="00FC4658"/>
    <w:rsid w:val="00FE0C39"/>
    <w:rsid w:val="00FE28B9"/>
    <w:rsid w:val="00FE5D89"/>
    <w:rsid w:val="00FE6179"/>
    <w:rsid w:val="00FF2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3579"/>
  <w15:docId w15:val="{3978D246-0B85-4B6C-A484-A57DE07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5C1"/>
    <w:pPr>
      <w:spacing w:after="0" w:line="240" w:lineRule="auto"/>
    </w:pPr>
    <w:rPr>
      <w:rFonts w:ascii="Times New Roman" w:eastAsia="Times New Roman" w:hAnsi="Times New Roman" w:cs="Times New Roman"/>
      <w:sz w:val="24"/>
      <w:szCs w:val="24"/>
      <w:lang w:eastAsia="lt-LT"/>
    </w:rPr>
  </w:style>
  <w:style w:type="paragraph" w:styleId="Antrat1">
    <w:name w:val="heading 1"/>
    <w:aliases w:val="Diagrama"/>
    <w:basedOn w:val="prastasis"/>
    <w:next w:val="prastasis"/>
    <w:link w:val="Antrat1Diagrama"/>
    <w:qFormat/>
    <w:rsid w:val="00672AB3"/>
    <w:pPr>
      <w:keepNext/>
      <w:numPr>
        <w:numId w:val="3"/>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672AB3"/>
    <w:pPr>
      <w:numPr>
        <w:ilvl w:val="1"/>
        <w:numId w:val="3"/>
      </w:numPr>
      <w:jc w:val="both"/>
      <w:outlineLvl w:val="1"/>
    </w:pPr>
    <w:rPr>
      <w:szCs w:val="20"/>
    </w:rPr>
  </w:style>
  <w:style w:type="paragraph" w:styleId="Antrat3">
    <w:name w:val="heading 3"/>
    <w:aliases w:val="Section Header3,Sub-Clause Paragraph"/>
    <w:basedOn w:val="prastasis"/>
    <w:next w:val="prastasis"/>
    <w:link w:val="Antrat3Diagrama"/>
    <w:qFormat/>
    <w:rsid w:val="00672AB3"/>
    <w:pPr>
      <w:keepNext/>
      <w:numPr>
        <w:ilvl w:val="2"/>
        <w:numId w:val="3"/>
      </w:numPr>
      <w:jc w:val="both"/>
      <w:outlineLvl w:val="2"/>
    </w:pPr>
    <w:rPr>
      <w:szCs w:val="20"/>
    </w:rPr>
  </w:style>
  <w:style w:type="paragraph" w:styleId="Antrat4">
    <w:name w:val="heading 4"/>
    <w:aliases w:val="Sub-Clause Sub-paragraph"/>
    <w:basedOn w:val="prastasis"/>
    <w:next w:val="prastasis"/>
    <w:link w:val="Antrat4Diagrama"/>
    <w:qFormat/>
    <w:rsid w:val="00672AB3"/>
    <w:pPr>
      <w:keepNext/>
      <w:numPr>
        <w:ilvl w:val="3"/>
        <w:numId w:val="3"/>
      </w:numPr>
      <w:outlineLvl w:val="3"/>
    </w:pPr>
    <w:rPr>
      <w:b/>
      <w:sz w:val="44"/>
      <w:szCs w:val="20"/>
    </w:rPr>
  </w:style>
  <w:style w:type="paragraph" w:styleId="Antrat5">
    <w:name w:val="heading 5"/>
    <w:basedOn w:val="prastasis"/>
    <w:next w:val="prastasis"/>
    <w:link w:val="Antrat5Diagrama"/>
    <w:qFormat/>
    <w:rsid w:val="00672AB3"/>
    <w:pPr>
      <w:keepNext/>
      <w:numPr>
        <w:ilvl w:val="4"/>
        <w:numId w:val="3"/>
      </w:numPr>
      <w:outlineLvl w:val="4"/>
    </w:pPr>
    <w:rPr>
      <w:b/>
      <w:sz w:val="40"/>
      <w:szCs w:val="20"/>
    </w:rPr>
  </w:style>
  <w:style w:type="paragraph" w:styleId="Antrat6">
    <w:name w:val="heading 6"/>
    <w:basedOn w:val="prastasis"/>
    <w:next w:val="prastasis"/>
    <w:link w:val="Antrat6Diagrama"/>
    <w:qFormat/>
    <w:rsid w:val="00672AB3"/>
    <w:pPr>
      <w:keepNext/>
      <w:numPr>
        <w:ilvl w:val="5"/>
        <w:numId w:val="3"/>
      </w:numPr>
      <w:outlineLvl w:val="5"/>
    </w:pPr>
    <w:rPr>
      <w:b/>
      <w:sz w:val="36"/>
      <w:szCs w:val="20"/>
    </w:rPr>
  </w:style>
  <w:style w:type="paragraph" w:styleId="Antrat7">
    <w:name w:val="heading 7"/>
    <w:basedOn w:val="prastasis"/>
    <w:next w:val="prastasis"/>
    <w:link w:val="Antrat7Diagrama"/>
    <w:qFormat/>
    <w:rsid w:val="00672AB3"/>
    <w:pPr>
      <w:keepNext/>
      <w:numPr>
        <w:ilvl w:val="6"/>
        <w:numId w:val="3"/>
      </w:numPr>
      <w:outlineLvl w:val="6"/>
    </w:pPr>
    <w:rPr>
      <w:sz w:val="48"/>
      <w:szCs w:val="20"/>
    </w:rPr>
  </w:style>
  <w:style w:type="paragraph" w:styleId="Antrat8">
    <w:name w:val="heading 8"/>
    <w:basedOn w:val="prastasis"/>
    <w:next w:val="prastasis"/>
    <w:link w:val="Antrat8Diagrama"/>
    <w:qFormat/>
    <w:rsid w:val="00672AB3"/>
    <w:pPr>
      <w:keepNext/>
      <w:numPr>
        <w:ilvl w:val="7"/>
        <w:numId w:val="3"/>
      </w:numPr>
      <w:outlineLvl w:val="7"/>
    </w:pPr>
    <w:rPr>
      <w:b/>
      <w:sz w:val="18"/>
      <w:szCs w:val="20"/>
    </w:rPr>
  </w:style>
  <w:style w:type="paragraph" w:styleId="Antrat9">
    <w:name w:val="heading 9"/>
    <w:basedOn w:val="prastasis"/>
    <w:next w:val="prastasis"/>
    <w:link w:val="Antrat9Diagrama"/>
    <w:qFormat/>
    <w:rsid w:val="00672AB3"/>
    <w:pPr>
      <w:keepNext/>
      <w:numPr>
        <w:ilvl w:val="8"/>
        <w:numId w:val="3"/>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e"/>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paragraph" w:styleId="prastasiniatinklio">
    <w:name w:val="Normal (Web)"/>
    <w:basedOn w:val="prastasis"/>
    <w:uiPriority w:val="99"/>
    <w:semiHidden/>
    <w:rsid w:val="00085750"/>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Antrat1Diagrama">
    <w:name w:val="Antraštė 1 Diagrama"/>
    <w:aliases w:val="Diagrama Diagrama"/>
    <w:basedOn w:val="Numatytasispastraiposriftas"/>
    <w:link w:val="Antrat1"/>
    <w:rsid w:val="00672AB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672AB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672AB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rsid w:val="00672AB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672AB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672AB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72AB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72AB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72AB3"/>
    <w:rPr>
      <w:rFonts w:ascii="Times New Roman" w:eastAsia="Times New Roman" w:hAnsi="Times New Roman" w:cs="Times New Roman"/>
      <w:sz w:val="40"/>
      <w:szCs w:val="20"/>
      <w:lang w:eastAsia="lt-LT"/>
    </w:rPr>
  </w:style>
  <w:style w:type="character" w:styleId="Komentaronuoroda">
    <w:name w:val="annotation reference"/>
    <w:basedOn w:val="Numatytasispastraiposriftas"/>
    <w:uiPriority w:val="99"/>
    <w:unhideWhenUsed/>
    <w:rsid w:val="003172D5"/>
    <w:rPr>
      <w:sz w:val="16"/>
      <w:szCs w:val="16"/>
    </w:rPr>
  </w:style>
  <w:style w:type="paragraph" w:styleId="Komentarotekstas">
    <w:name w:val="annotation text"/>
    <w:basedOn w:val="prastasis"/>
    <w:link w:val="KomentarotekstasDiagrama"/>
    <w:unhideWhenUsed/>
    <w:rsid w:val="003172D5"/>
    <w:rPr>
      <w:sz w:val="20"/>
      <w:szCs w:val="20"/>
    </w:rPr>
  </w:style>
  <w:style w:type="character" w:customStyle="1" w:styleId="KomentarotekstasDiagrama">
    <w:name w:val="Komentaro tekstas Diagrama"/>
    <w:basedOn w:val="Numatytasispastraiposriftas"/>
    <w:link w:val="Komentarotekstas"/>
    <w:rsid w:val="003172D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172D5"/>
    <w:rPr>
      <w:b/>
      <w:bCs/>
    </w:rPr>
  </w:style>
  <w:style w:type="character" w:customStyle="1" w:styleId="KomentarotemaDiagrama">
    <w:name w:val="Komentaro tema Diagrama"/>
    <w:basedOn w:val="KomentarotekstasDiagrama"/>
    <w:link w:val="Komentarotema"/>
    <w:uiPriority w:val="99"/>
    <w:semiHidden/>
    <w:rsid w:val="003172D5"/>
    <w:rPr>
      <w:rFonts w:ascii="Times New Roman" w:eastAsia="Times New Roman" w:hAnsi="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E661E8"/>
    <w:rPr>
      <w:color w:val="605E5C"/>
      <w:shd w:val="clear" w:color="auto" w:fill="E1DFDD"/>
    </w:rPr>
  </w:style>
  <w:style w:type="paragraph" w:styleId="Porat">
    <w:name w:val="footer"/>
    <w:basedOn w:val="prastasis"/>
    <w:link w:val="PoratDiagrama"/>
    <w:uiPriority w:val="99"/>
    <w:unhideWhenUsed/>
    <w:rsid w:val="0050787D"/>
    <w:pPr>
      <w:tabs>
        <w:tab w:val="center" w:pos="4819"/>
        <w:tab w:val="right" w:pos="9638"/>
      </w:tabs>
    </w:pPr>
  </w:style>
  <w:style w:type="character" w:customStyle="1" w:styleId="PoratDiagrama">
    <w:name w:val="Poraštė Diagrama"/>
    <w:basedOn w:val="Numatytasispastraiposriftas"/>
    <w:link w:val="Porat"/>
    <w:uiPriority w:val="99"/>
    <w:rsid w:val="0050787D"/>
    <w:rPr>
      <w:rFonts w:ascii="Times New Roman" w:eastAsia="Times New Roman" w:hAnsi="Times New Roman" w:cs="Times New Roman"/>
      <w:sz w:val="24"/>
      <w:szCs w:val="24"/>
      <w:lang w:eastAsia="lt-LT"/>
    </w:rPr>
  </w:style>
  <w:style w:type="paragraph" w:styleId="Pataisymai">
    <w:name w:val="Revision"/>
    <w:hidden/>
    <w:uiPriority w:val="99"/>
    <w:semiHidden/>
    <w:rsid w:val="008A4FA6"/>
    <w:pPr>
      <w:spacing w:after="0"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DD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 w:id="361906892">
      <w:bodyDiv w:val="1"/>
      <w:marLeft w:val="0"/>
      <w:marRight w:val="0"/>
      <w:marTop w:val="0"/>
      <w:marBottom w:val="0"/>
      <w:divBdr>
        <w:top w:val="none" w:sz="0" w:space="0" w:color="auto"/>
        <w:left w:val="none" w:sz="0" w:space="0" w:color="auto"/>
        <w:bottom w:val="none" w:sz="0" w:space="0" w:color="auto"/>
        <w:right w:val="none" w:sz="0" w:space="0" w:color="auto"/>
      </w:divBdr>
    </w:div>
    <w:div w:id="1669792838">
      <w:bodyDiv w:val="1"/>
      <w:marLeft w:val="0"/>
      <w:marRight w:val="0"/>
      <w:marTop w:val="0"/>
      <w:marBottom w:val="0"/>
      <w:divBdr>
        <w:top w:val="none" w:sz="0" w:space="0" w:color="auto"/>
        <w:left w:val="none" w:sz="0" w:space="0" w:color="auto"/>
        <w:bottom w:val="none" w:sz="0" w:space="0" w:color="auto"/>
        <w:right w:val="none" w:sz="0" w:space="0" w:color="auto"/>
      </w:divBdr>
    </w:div>
    <w:div w:id="18056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11A6ADA774346B57FD514FA713E2E"/>
        <w:category>
          <w:name w:val="Bendrosios nuostatos"/>
          <w:gallery w:val="placeholder"/>
        </w:category>
        <w:types>
          <w:type w:val="bbPlcHdr"/>
        </w:types>
        <w:behaviors>
          <w:behavior w:val="content"/>
        </w:behaviors>
        <w:guid w:val="{4BEA909D-DA19-4F1B-8C36-C7345581E6F3}"/>
      </w:docPartPr>
      <w:docPartBody>
        <w:p w:rsidR="00FF730D" w:rsidRDefault="00DF462C" w:rsidP="00DF462C">
          <w:pPr>
            <w:pStyle w:val="68211A6ADA774346B57FD514FA713E2E"/>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2C"/>
    <w:rsid w:val="00047A5C"/>
    <w:rsid w:val="00081C99"/>
    <w:rsid w:val="00424F4A"/>
    <w:rsid w:val="00600209"/>
    <w:rsid w:val="007414DD"/>
    <w:rsid w:val="007E7A5A"/>
    <w:rsid w:val="00894A46"/>
    <w:rsid w:val="00C66AAA"/>
    <w:rsid w:val="00D5756B"/>
    <w:rsid w:val="00DA3DA3"/>
    <w:rsid w:val="00DF462C"/>
    <w:rsid w:val="00E54BFF"/>
    <w:rsid w:val="00FF7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E7A5A"/>
  </w:style>
  <w:style w:type="paragraph" w:customStyle="1" w:styleId="68211A6ADA774346B57FD514FA713E2E">
    <w:name w:val="68211A6ADA774346B57FD514FA713E2E"/>
    <w:rsid w:val="00DF4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9DBE-56E9-43C7-8307-AE2C485A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5453</Words>
  <Characters>3109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Albertas Laurinavičius</cp:lastModifiedBy>
  <cp:revision>7</cp:revision>
  <cp:lastPrinted>2020-11-12T10:46:00Z</cp:lastPrinted>
  <dcterms:created xsi:type="dcterms:W3CDTF">2025-02-08T10:44:00Z</dcterms:created>
  <dcterms:modified xsi:type="dcterms:W3CDTF">2025-08-06T09:25:00Z</dcterms:modified>
</cp:coreProperties>
</file>