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824E" w14:textId="77777777" w:rsidR="00231D13" w:rsidRDefault="00231D13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9237D" w14:textId="77777777" w:rsidR="00231D13" w:rsidRDefault="00231D13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B23A5" w14:textId="205CE991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2C178DA9" w14:textId="7BA037EE" w:rsidR="00231D13" w:rsidRPr="00F14B7A" w:rsidRDefault="00D7441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41E">
        <w:rPr>
          <w:rFonts w:ascii="Times New Roman" w:eastAsia="TimesNewRomanPS-BoldMT" w:hAnsi="Times New Roman" w:cs="Times New Roman"/>
          <w:b/>
          <w:bCs/>
          <w:sz w:val="24"/>
          <w:szCs w:val="24"/>
        </w:rPr>
        <w:t>STERILIZACINĖS OPERACINĖS KROVININIAI LIFTAI SU MONTAVIMO DARBAIS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D7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D7441E">
        <w:trPr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D74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5222" w14:textId="77777777" w:rsidR="006818CA" w:rsidRDefault="006818CA" w:rsidP="00CB257E">
      <w:pPr>
        <w:spacing w:after="0" w:line="240" w:lineRule="auto"/>
      </w:pPr>
      <w:r>
        <w:separator/>
      </w:r>
    </w:p>
  </w:endnote>
  <w:endnote w:type="continuationSeparator" w:id="0">
    <w:p w14:paraId="75B9C85A" w14:textId="77777777" w:rsidR="006818CA" w:rsidRDefault="006818C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87EE" w14:textId="77777777" w:rsidR="006818CA" w:rsidRDefault="006818CA" w:rsidP="00CB257E">
      <w:pPr>
        <w:spacing w:after="0" w:line="240" w:lineRule="auto"/>
      </w:pPr>
      <w:r>
        <w:separator/>
      </w:r>
    </w:p>
  </w:footnote>
  <w:footnote w:type="continuationSeparator" w:id="0">
    <w:p w14:paraId="3D6B0D5A" w14:textId="77777777" w:rsidR="006818CA" w:rsidRDefault="006818C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31D13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958D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818CA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6483F"/>
    <w:rsid w:val="00D7441E"/>
    <w:rsid w:val="00D80A5D"/>
    <w:rsid w:val="00D85CE6"/>
    <w:rsid w:val="00DA2332"/>
    <w:rsid w:val="00DC3DA8"/>
    <w:rsid w:val="00DC3F4E"/>
    <w:rsid w:val="00DE0444"/>
    <w:rsid w:val="00DE22E5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17</cp:revision>
  <cp:lastPrinted>2018-09-25T10:24:00Z</cp:lastPrinted>
  <dcterms:created xsi:type="dcterms:W3CDTF">2025-01-10T08:42:00Z</dcterms:created>
  <dcterms:modified xsi:type="dcterms:W3CDTF">2025-08-11T09:11:00Z</dcterms:modified>
</cp:coreProperties>
</file>