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4000" w14:textId="77777777" w:rsidR="00CF3DA1" w:rsidRPr="00CF3DA1" w:rsidRDefault="00CF3DA1" w:rsidP="00CF3DA1">
      <w:pPr>
        <w:spacing w:after="0" w:line="276" w:lineRule="auto"/>
        <w:ind w:left="4253" w:firstLine="1276"/>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Cs/>
          <w:caps/>
          <w:kern w:val="0"/>
          <w:szCs w:val="20"/>
          <w14:ligatures w14:val="none"/>
        </w:rPr>
        <w:t xml:space="preserve">     </w:t>
      </w:r>
    </w:p>
    <w:p w14:paraId="4DE63ACF" w14:textId="77777777" w:rsidR="00CF3DA1" w:rsidRPr="00CF3DA1" w:rsidRDefault="00CF3DA1" w:rsidP="00CF3DA1">
      <w:pPr>
        <w:tabs>
          <w:tab w:val="left" w:pos="5400"/>
        </w:tabs>
        <w:spacing w:after="0" w:line="240" w:lineRule="auto"/>
        <w:textAlignment w:val="center"/>
        <w:rPr>
          <w:rFonts w:ascii="Times New Roman" w:eastAsia="Times New Roman" w:hAnsi="Times New Roman" w:cs="Times New Roman"/>
          <w:kern w:val="0"/>
          <w14:ligatures w14:val="none"/>
        </w:rPr>
      </w:pPr>
    </w:p>
    <w:p w14:paraId="146AE5F4" w14:textId="77777777" w:rsidR="00CF3DA1" w:rsidRPr="00CF3DA1" w:rsidRDefault="00CF3DA1" w:rsidP="00CF3D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CF3DA1">
        <w:rPr>
          <w:rFonts w:ascii="Times New Roman" w:eastAsia="Times New Roman" w:hAnsi="Times New Roman" w:cs="Times New Roman"/>
          <w:b/>
          <w:bCs/>
          <w:caps/>
          <w:kern w:val="0"/>
          <w14:ligatures w14:val="none"/>
        </w:rPr>
        <w:t>paslaugų pirkimo-pardavimo sutarties Specialiosios sąlygos</w:t>
      </w:r>
    </w:p>
    <w:p w14:paraId="64047171" w14:textId="77777777" w:rsidR="00CF3DA1" w:rsidRPr="00CF3DA1" w:rsidRDefault="00CF3DA1" w:rsidP="00CF3D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1980F7E9" w14:textId="77777777" w:rsidR="00CF3DA1" w:rsidRPr="00CF3DA1" w:rsidRDefault="00CF3DA1" w:rsidP="00CF3DA1">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DA1" w:rsidRPr="00CF3DA1" w14:paraId="510DC51C" w14:textId="77777777" w:rsidTr="00531272">
        <w:tc>
          <w:tcPr>
            <w:tcW w:w="2448" w:type="dxa"/>
          </w:tcPr>
          <w:p w14:paraId="03B362CA"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pavadinimas</w:t>
            </w:r>
          </w:p>
        </w:tc>
        <w:tc>
          <w:tcPr>
            <w:tcW w:w="7110" w:type="dxa"/>
            <w:gridSpan w:val="3"/>
          </w:tcPr>
          <w:p w14:paraId="13E19B41" w14:textId="5D238AD4" w:rsidR="00CF3DA1" w:rsidRPr="00CF3DA1" w:rsidRDefault="00B76213" w:rsidP="00CF3DA1">
            <w:pPr>
              <w:autoSpaceDN w:val="0"/>
              <w:spacing w:after="0" w:line="240" w:lineRule="auto"/>
              <w:jc w:val="both"/>
              <w:rPr>
                <w:rFonts w:ascii="Times New Roman" w:eastAsia="Times New Roman" w:hAnsi="Times New Roman" w:cs="Times New Roman"/>
                <w:lang w:eastAsia="lt-LT"/>
                <w14:ligatures w14:val="none"/>
              </w:rPr>
            </w:pPr>
            <w:r>
              <w:rPr>
                <w:rFonts w:ascii="Times New Roman" w:eastAsia="Times New Roman" w:hAnsi="Times New Roman" w:cs="Times New Roman"/>
                <w:kern w:val="0"/>
                <w:lang w:eastAsia="lt-LT"/>
                <w14:ligatures w14:val="none"/>
              </w:rPr>
              <w:t xml:space="preserve">Atliekų tankintuvo Bomag </w:t>
            </w:r>
            <w:r w:rsidR="002A0D9B">
              <w:rPr>
                <w:rFonts w:ascii="Times New Roman" w:eastAsia="Times New Roman" w:hAnsi="Times New Roman" w:cs="Times New Roman"/>
                <w:kern w:val="0"/>
                <w:lang w:eastAsia="lt-LT"/>
                <w14:ligatures w14:val="none"/>
              </w:rPr>
              <w:t>technin</w:t>
            </w:r>
            <w:r>
              <w:rPr>
                <w:rFonts w:ascii="Times New Roman" w:eastAsia="Times New Roman" w:hAnsi="Times New Roman" w:cs="Times New Roman"/>
                <w:kern w:val="0"/>
                <w:lang w:eastAsia="lt-LT"/>
                <w14:ligatures w14:val="none"/>
              </w:rPr>
              <w:t xml:space="preserve">io aptarnavimo </w:t>
            </w:r>
            <w:r w:rsidR="002A0D9B">
              <w:rPr>
                <w:rFonts w:ascii="Times New Roman" w:eastAsia="Times New Roman" w:hAnsi="Times New Roman" w:cs="Times New Roman"/>
                <w:kern w:val="0"/>
                <w:lang w:eastAsia="lt-LT"/>
                <w14:ligatures w14:val="none"/>
              </w:rPr>
              <w:t xml:space="preserve">ir remonto paslaugų, įskaitant joms suteikti </w:t>
            </w:r>
            <w:r w:rsidR="00CF3DA1" w:rsidRPr="00CF3DA1">
              <w:rPr>
                <w:rFonts w:ascii="Times New Roman" w:eastAsia="Times New Roman" w:hAnsi="Times New Roman" w:cs="Times New Roman"/>
                <w:kern w:val="0"/>
                <w:lang w:eastAsia="lt-LT"/>
                <w14:ligatures w14:val="none"/>
              </w:rPr>
              <w:t xml:space="preserve">reikalingų </w:t>
            </w:r>
            <w:r>
              <w:rPr>
                <w:rFonts w:ascii="Times New Roman" w:eastAsia="Times New Roman" w:hAnsi="Times New Roman" w:cs="Times New Roman"/>
                <w:kern w:val="0"/>
                <w:lang w:eastAsia="lt-LT"/>
                <w14:ligatures w14:val="none"/>
              </w:rPr>
              <w:t xml:space="preserve">detalių ir </w:t>
            </w:r>
            <w:r w:rsidR="002A0D9B">
              <w:rPr>
                <w:rFonts w:ascii="Times New Roman" w:eastAsia="Times New Roman" w:hAnsi="Times New Roman" w:cs="Times New Roman"/>
                <w:kern w:val="0"/>
                <w:lang w:eastAsia="lt-LT"/>
                <w14:ligatures w14:val="none"/>
              </w:rPr>
              <w:t>medžiagų</w:t>
            </w:r>
            <w:r w:rsidR="00CF3DA1" w:rsidRPr="00CF3DA1">
              <w:rPr>
                <w:rFonts w:ascii="Times New Roman" w:eastAsia="Times New Roman" w:hAnsi="Times New Roman" w:cs="Times New Roman"/>
                <w:kern w:val="0"/>
                <w:lang w:eastAsia="lt-LT"/>
                <w14:ligatures w14:val="none"/>
              </w:rPr>
              <w:t>, pirkimo sutartis</w:t>
            </w:r>
            <w:r w:rsidR="00CF3DA1" w:rsidRPr="00CF3DA1">
              <w:rPr>
                <w:rFonts w:ascii="Times New Roman" w:eastAsia="Times New Roman" w:hAnsi="Times New Roman" w:cs="Times New Roman"/>
                <w:b/>
                <w:caps/>
                <w:kern w:val="0"/>
                <w:sz w:val="22"/>
                <w:szCs w:val="22"/>
                <w:lang w:eastAsia="lt-LT"/>
                <w14:ligatures w14:val="none"/>
              </w:rPr>
              <w:t xml:space="preserve"> </w:t>
            </w:r>
          </w:p>
        </w:tc>
      </w:tr>
      <w:tr w:rsidR="00CF3DA1" w:rsidRPr="00CF3DA1" w14:paraId="598D312E" w14:textId="77777777" w:rsidTr="00531272">
        <w:tc>
          <w:tcPr>
            <w:tcW w:w="2448" w:type="dxa"/>
          </w:tcPr>
          <w:p w14:paraId="184F9B5D"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data</w:t>
            </w:r>
          </w:p>
        </w:tc>
        <w:tc>
          <w:tcPr>
            <w:tcW w:w="2177" w:type="dxa"/>
          </w:tcPr>
          <w:p w14:paraId="4108109B"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2025 m. </w:t>
            </w:r>
          </w:p>
        </w:tc>
        <w:tc>
          <w:tcPr>
            <w:tcW w:w="2362" w:type="dxa"/>
          </w:tcPr>
          <w:p w14:paraId="6D71F1A2" w14:textId="77777777" w:rsidR="00CF3DA1" w:rsidRPr="00CF3DA1" w:rsidRDefault="00CF3DA1" w:rsidP="00CF3DA1">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Sutarties numeris</w:t>
            </w:r>
          </w:p>
        </w:tc>
        <w:tc>
          <w:tcPr>
            <w:tcW w:w="2571" w:type="dxa"/>
          </w:tcPr>
          <w:p w14:paraId="474FC033" w14:textId="77777777" w:rsidR="00CF3DA1" w:rsidRPr="00CF3DA1" w:rsidRDefault="00CF3DA1" w:rsidP="00CF3DA1">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PS-       /2025</w:t>
            </w:r>
          </w:p>
        </w:tc>
      </w:tr>
    </w:tbl>
    <w:p w14:paraId="18A48496"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F3DA1" w:rsidRPr="00CF3DA1" w14:paraId="79ABBFBF" w14:textId="77777777" w:rsidTr="00531272">
        <w:tc>
          <w:tcPr>
            <w:tcW w:w="9558" w:type="dxa"/>
            <w:gridSpan w:val="3"/>
          </w:tcPr>
          <w:p w14:paraId="7A7F1DEB"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 SUTARTIES ŠALYS</w:t>
            </w:r>
          </w:p>
        </w:tc>
      </w:tr>
      <w:tr w:rsidR="00CF3DA1" w:rsidRPr="00CF3DA1" w14:paraId="19FE77FE" w14:textId="77777777" w:rsidTr="00531272">
        <w:tc>
          <w:tcPr>
            <w:tcW w:w="2808" w:type="dxa"/>
            <w:vMerge w:val="restart"/>
          </w:tcPr>
          <w:p w14:paraId="4CE7FA7F"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7A81BA91"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5DDF441C"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p>
          <w:p w14:paraId="5944D4B1"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40A0611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Pirkėjas</w:t>
            </w:r>
          </w:p>
        </w:tc>
        <w:tc>
          <w:tcPr>
            <w:tcW w:w="3240" w:type="dxa"/>
          </w:tcPr>
          <w:p w14:paraId="63B8B00D"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 Pavadinimas</w:t>
            </w:r>
          </w:p>
        </w:tc>
        <w:tc>
          <w:tcPr>
            <w:tcW w:w="3510" w:type="dxa"/>
          </w:tcPr>
          <w:p w14:paraId="3F46CB9F"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bCs/>
                <w:kern w:val="0"/>
                <w:lang w:eastAsia="lt-LT"/>
                <w14:ligatures w14:val="none"/>
              </w:rPr>
              <w:t>UAB „VAATC“</w:t>
            </w:r>
          </w:p>
        </w:tc>
      </w:tr>
      <w:tr w:rsidR="00CF3DA1" w:rsidRPr="00CF3DA1" w14:paraId="767CCE82" w14:textId="77777777" w:rsidTr="00531272">
        <w:tc>
          <w:tcPr>
            <w:tcW w:w="2808" w:type="dxa"/>
            <w:vMerge/>
          </w:tcPr>
          <w:p w14:paraId="524E0DF5"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77A632C"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1.1.2. Juridinio asmens kodas</w:t>
            </w:r>
          </w:p>
        </w:tc>
        <w:tc>
          <w:tcPr>
            <w:tcW w:w="3510" w:type="dxa"/>
          </w:tcPr>
          <w:p w14:paraId="4D3B496E"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181705485</w:t>
            </w:r>
          </w:p>
        </w:tc>
      </w:tr>
      <w:tr w:rsidR="00CF3DA1" w:rsidRPr="00CF3DA1" w14:paraId="2DEE4654" w14:textId="77777777" w:rsidTr="00531272">
        <w:tc>
          <w:tcPr>
            <w:tcW w:w="2808" w:type="dxa"/>
            <w:vMerge/>
          </w:tcPr>
          <w:p w14:paraId="2D0B515B"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263CDAEA"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1.1.3. Adresas</w:t>
            </w:r>
          </w:p>
        </w:tc>
        <w:tc>
          <w:tcPr>
            <w:tcW w:w="3510" w:type="dxa"/>
          </w:tcPr>
          <w:p w14:paraId="07A7081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Lvivo g. 89-75, LT-08104 Vilnius</w:t>
            </w:r>
          </w:p>
        </w:tc>
      </w:tr>
      <w:tr w:rsidR="00CF3DA1" w:rsidRPr="00CF3DA1" w14:paraId="0A18A0F8" w14:textId="77777777" w:rsidTr="00531272">
        <w:tc>
          <w:tcPr>
            <w:tcW w:w="2808" w:type="dxa"/>
            <w:vMerge/>
          </w:tcPr>
          <w:p w14:paraId="290CD48A"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6C428BAB"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1.1.4. PVM mokėtojo kodas</w:t>
            </w:r>
          </w:p>
        </w:tc>
        <w:tc>
          <w:tcPr>
            <w:tcW w:w="3510" w:type="dxa"/>
          </w:tcPr>
          <w:p w14:paraId="4FF521A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LT100002064111</w:t>
            </w:r>
          </w:p>
        </w:tc>
      </w:tr>
      <w:tr w:rsidR="00CF3DA1" w:rsidRPr="00CF3DA1" w14:paraId="155B918E" w14:textId="77777777" w:rsidTr="00531272">
        <w:tc>
          <w:tcPr>
            <w:tcW w:w="2808" w:type="dxa"/>
            <w:vMerge/>
          </w:tcPr>
          <w:p w14:paraId="6DE3FE64"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5EA33A49"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1.1.5. Atsiskaitomoji sąskaita</w:t>
            </w:r>
          </w:p>
        </w:tc>
        <w:tc>
          <w:tcPr>
            <w:tcW w:w="3510" w:type="dxa"/>
          </w:tcPr>
          <w:p w14:paraId="36FFFB61"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kern w:val="0"/>
                <w:lang w:eastAsia="lt-LT"/>
                <w14:ligatures w14:val="none"/>
              </w:rPr>
              <w:t>LT69 7044 0600 0137 8196</w:t>
            </w:r>
          </w:p>
        </w:tc>
      </w:tr>
      <w:tr w:rsidR="00CF3DA1" w:rsidRPr="00CF3DA1" w14:paraId="65FC792F" w14:textId="77777777" w:rsidTr="00531272">
        <w:tc>
          <w:tcPr>
            <w:tcW w:w="2808" w:type="dxa"/>
            <w:vMerge/>
          </w:tcPr>
          <w:p w14:paraId="74EBBBD7"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2921D5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1.1.6. Bankas, banko kodas</w:t>
            </w:r>
          </w:p>
        </w:tc>
        <w:tc>
          <w:tcPr>
            <w:tcW w:w="3510" w:type="dxa"/>
          </w:tcPr>
          <w:p w14:paraId="0A7C84BA"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AB SEB bankas, 70440</w:t>
            </w:r>
          </w:p>
        </w:tc>
      </w:tr>
      <w:tr w:rsidR="00CF3DA1" w:rsidRPr="00CF3DA1" w14:paraId="3B18C03B" w14:textId="77777777" w:rsidTr="00531272">
        <w:tc>
          <w:tcPr>
            <w:tcW w:w="2808" w:type="dxa"/>
            <w:vMerge/>
          </w:tcPr>
          <w:p w14:paraId="21C1E0F5"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25DFEB86"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1.1.7. Telefonas</w:t>
            </w:r>
          </w:p>
        </w:tc>
        <w:tc>
          <w:tcPr>
            <w:tcW w:w="3510" w:type="dxa"/>
          </w:tcPr>
          <w:p w14:paraId="1A5B4953"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+370 </w:t>
            </w:r>
            <w:r w:rsidRPr="00CF3DA1">
              <w:rPr>
                <w:rFonts w:ascii="Times New Roman" w:eastAsia="Times New Roman" w:hAnsi="Times New Roman" w:cs="Times New Roman"/>
                <w:kern w:val="0"/>
                <w:lang w:eastAsia="lt-LT"/>
                <w14:ligatures w14:val="none"/>
              </w:rPr>
              <w:t>5 213 0397</w:t>
            </w:r>
          </w:p>
        </w:tc>
      </w:tr>
      <w:tr w:rsidR="00CF3DA1" w:rsidRPr="00CF3DA1" w14:paraId="6FD7C25F" w14:textId="77777777" w:rsidTr="00531272">
        <w:tc>
          <w:tcPr>
            <w:tcW w:w="2808" w:type="dxa"/>
            <w:vMerge/>
          </w:tcPr>
          <w:p w14:paraId="3F93716C"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16731BD9"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1.1.8. El. paštas</w:t>
            </w:r>
          </w:p>
        </w:tc>
        <w:tc>
          <w:tcPr>
            <w:tcW w:w="3510" w:type="dxa"/>
          </w:tcPr>
          <w:p w14:paraId="58FFFE9D"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hyperlink r:id="rId5" w:history="1">
              <w:r w:rsidRPr="00CF3DA1">
                <w:rPr>
                  <w:rFonts w:ascii="Times New Roman" w:eastAsia="Times New Roman" w:hAnsi="Times New Roman" w:cs="Times New Roman"/>
                  <w:kern w:val="0"/>
                  <w:lang w:eastAsia="lt-LT"/>
                  <w14:ligatures w14:val="none"/>
                </w:rPr>
                <w:t xml:space="preserve"> info@vaatc.lt</w:t>
              </w:r>
            </w:hyperlink>
          </w:p>
        </w:tc>
      </w:tr>
      <w:tr w:rsidR="00CF3DA1" w:rsidRPr="00CF3DA1" w14:paraId="6E62D5E2" w14:textId="77777777" w:rsidTr="00531272">
        <w:tc>
          <w:tcPr>
            <w:tcW w:w="2808" w:type="dxa"/>
            <w:vMerge/>
          </w:tcPr>
          <w:p w14:paraId="4348A196"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546BC0B2"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1.1.9. Šalies atstovas</w:t>
            </w:r>
          </w:p>
        </w:tc>
        <w:tc>
          <w:tcPr>
            <w:tcW w:w="3510" w:type="dxa"/>
          </w:tcPr>
          <w:p w14:paraId="44CC5843"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226BB31" w14:textId="77777777" w:rsidTr="00531272">
        <w:tc>
          <w:tcPr>
            <w:tcW w:w="2808" w:type="dxa"/>
            <w:vMerge/>
          </w:tcPr>
          <w:p w14:paraId="60B42D3F" w14:textId="77777777" w:rsidR="00CF3DA1" w:rsidRPr="00CF3DA1" w:rsidRDefault="00CF3DA1" w:rsidP="00CF3DA1">
            <w:pPr>
              <w:spacing w:after="0" w:line="240" w:lineRule="auto"/>
              <w:rPr>
                <w:rFonts w:ascii="Times New Roman" w:eastAsia="Times New Roman" w:hAnsi="Times New Roman" w:cs="Times New Roman"/>
                <w14:ligatures w14:val="none"/>
              </w:rPr>
            </w:pPr>
          </w:p>
        </w:tc>
        <w:tc>
          <w:tcPr>
            <w:tcW w:w="3240" w:type="dxa"/>
          </w:tcPr>
          <w:p w14:paraId="7B38A452"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1.1.10. Atstovavimo pagrindas</w:t>
            </w:r>
          </w:p>
        </w:tc>
        <w:tc>
          <w:tcPr>
            <w:tcW w:w="3510" w:type="dxa"/>
          </w:tcPr>
          <w:p w14:paraId="4704E73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0212B1FB" w14:textId="77777777" w:rsidTr="00531272">
        <w:tc>
          <w:tcPr>
            <w:tcW w:w="2808" w:type="dxa"/>
            <w:vMerge w:val="restart"/>
          </w:tcPr>
          <w:p w14:paraId="42E7FF99"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59455E48"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553ED7DB" w14:textId="77777777" w:rsidR="00CF3DA1" w:rsidRPr="00CF3DA1" w:rsidRDefault="00CF3DA1" w:rsidP="00CF3DA1">
            <w:pPr>
              <w:spacing w:after="0" w:line="240" w:lineRule="auto"/>
              <w:rPr>
                <w:rFonts w:ascii="Times New Roman" w:eastAsia="Times New Roman" w:hAnsi="Times New Roman" w:cs="Times New Roman"/>
                <w:b/>
                <w14:ligatures w14:val="none"/>
              </w:rPr>
            </w:pPr>
          </w:p>
          <w:p w14:paraId="66EBD562"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Tiekėjas</w:t>
            </w:r>
          </w:p>
          <w:p w14:paraId="0065EEDE"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fizinis asmuo, skiltys atitinkamai pakoreguojamos.</w:t>
            </w:r>
          </w:p>
          <w:p w14:paraId="61895B17"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Jei Tiekėjas yra tiekėjų grupė, skiltys pildomos įterpiant kiekvieno grupės nario informaciją)</w:t>
            </w:r>
          </w:p>
          <w:p w14:paraId="6D787425"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410CA22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 Pavadinimas</w:t>
            </w:r>
          </w:p>
        </w:tc>
        <w:tc>
          <w:tcPr>
            <w:tcW w:w="3510" w:type="dxa"/>
          </w:tcPr>
          <w:p w14:paraId="1CB5B5F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2C0DEE9" w14:textId="77777777" w:rsidTr="00531272">
        <w:tc>
          <w:tcPr>
            <w:tcW w:w="2808" w:type="dxa"/>
            <w:vMerge/>
          </w:tcPr>
          <w:p w14:paraId="22429738"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FAFF930"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 Juridinio asmens kodas</w:t>
            </w:r>
          </w:p>
        </w:tc>
        <w:tc>
          <w:tcPr>
            <w:tcW w:w="3510" w:type="dxa"/>
          </w:tcPr>
          <w:p w14:paraId="4CF79FF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462E16E6" w14:textId="77777777" w:rsidTr="00531272">
        <w:tc>
          <w:tcPr>
            <w:tcW w:w="2808" w:type="dxa"/>
            <w:vMerge/>
          </w:tcPr>
          <w:p w14:paraId="4C34671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11648E8B"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1.2.3. Adresas</w:t>
            </w:r>
          </w:p>
        </w:tc>
        <w:tc>
          <w:tcPr>
            <w:tcW w:w="3510" w:type="dxa"/>
          </w:tcPr>
          <w:p w14:paraId="59BD1727"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F5AA7E9" w14:textId="77777777" w:rsidTr="00531272">
        <w:tc>
          <w:tcPr>
            <w:tcW w:w="2808" w:type="dxa"/>
            <w:vMerge/>
          </w:tcPr>
          <w:p w14:paraId="71314653"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A63D70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1.2.4. PVM mokėtojo kodas</w:t>
            </w:r>
          </w:p>
        </w:tc>
        <w:tc>
          <w:tcPr>
            <w:tcW w:w="3510" w:type="dxa"/>
          </w:tcPr>
          <w:p w14:paraId="333C677B"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07F962E8" w14:textId="77777777" w:rsidTr="00531272">
        <w:tc>
          <w:tcPr>
            <w:tcW w:w="2808" w:type="dxa"/>
            <w:vMerge/>
          </w:tcPr>
          <w:p w14:paraId="43E86166"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44ED5208"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1.2.5. Atsiskaitomoji sąskaita</w:t>
            </w:r>
          </w:p>
        </w:tc>
        <w:tc>
          <w:tcPr>
            <w:tcW w:w="3510" w:type="dxa"/>
          </w:tcPr>
          <w:p w14:paraId="5F70DDC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20E59909" w14:textId="77777777" w:rsidTr="00531272">
        <w:tc>
          <w:tcPr>
            <w:tcW w:w="2808" w:type="dxa"/>
            <w:vMerge/>
          </w:tcPr>
          <w:p w14:paraId="05540D91"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4991865"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1.2.6. Bankas, banko kodas</w:t>
            </w:r>
          </w:p>
        </w:tc>
        <w:tc>
          <w:tcPr>
            <w:tcW w:w="3510" w:type="dxa"/>
          </w:tcPr>
          <w:p w14:paraId="00498E52"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77B217A1" w14:textId="77777777" w:rsidTr="00531272">
        <w:tc>
          <w:tcPr>
            <w:tcW w:w="2808" w:type="dxa"/>
            <w:vMerge/>
          </w:tcPr>
          <w:p w14:paraId="232CBF6C"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06B8493C"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1.2.7. Telefonas</w:t>
            </w:r>
          </w:p>
        </w:tc>
        <w:tc>
          <w:tcPr>
            <w:tcW w:w="3510" w:type="dxa"/>
          </w:tcPr>
          <w:p w14:paraId="66DE42B5"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319682B" w14:textId="77777777" w:rsidTr="00531272">
        <w:tc>
          <w:tcPr>
            <w:tcW w:w="2808" w:type="dxa"/>
            <w:vMerge/>
          </w:tcPr>
          <w:p w14:paraId="064181B0"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1A18FCB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1.2.8. El. paštas</w:t>
            </w:r>
          </w:p>
        </w:tc>
        <w:tc>
          <w:tcPr>
            <w:tcW w:w="3510" w:type="dxa"/>
          </w:tcPr>
          <w:p w14:paraId="4BA34EF8"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33F5BBEE" w14:textId="77777777" w:rsidTr="00531272">
        <w:tc>
          <w:tcPr>
            <w:tcW w:w="2808" w:type="dxa"/>
            <w:vMerge/>
          </w:tcPr>
          <w:p w14:paraId="10BE1EE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8B533C0"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1.2.9. Šalies atstovas</w:t>
            </w:r>
          </w:p>
        </w:tc>
        <w:tc>
          <w:tcPr>
            <w:tcW w:w="3510" w:type="dxa"/>
          </w:tcPr>
          <w:p w14:paraId="0A8F3BCC"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r w:rsidR="00CF3DA1" w:rsidRPr="00CF3DA1" w14:paraId="5EEA6931" w14:textId="77777777" w:rsidTr="00531272">
        <w:tc>
          <w:tcPr>
            <w:tcW w:w="2808" w:type="dxa"/>
            <w:vMerge/>
          </w:tcPr>
          <w:p w14:paraId="7537637D" w14:textId="77777777" w:rsidR="00CF3DA1" w:rsidRPr="00CF3DA1" w:rsidRDefault="00CF3DA1" w:rsidP="00CF3DA1">
            <w:pPr>
              <w:spacing w:after="0" w:line="240" w:lineRule="auto"/>
              <w:rPr>
                <w:rFonts w:ascii="Times New Roman" w:eastAsia="Times New Roman" w:hAnsi="Times New Roman" w:cs="Times New Roman"/>
                <w:b/>
                <w14:ligatures w14:val="none"/>
              </w:rPr>
            </w:pPr>
          </w:p>
        </w:tc>
        <w:tc>
          <w:tcPr>
            <w:tcW w:w="3240" w:type="dxa"/>
          </w:tcPr>
          <w:p w14:paraId="68F09DEE"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1.2.10. Atstovavimo pagrindas</w:t>
            </w:r>
          </w:p>
        </w:tc>
        <w:tc>
          <w:tcPr>
            <w:tcW w:w="3510" w:type="dxa"/>
          </w:tcPr>
          <w:p w14:paraId="71E7A679" w14:textId="77777777" w:rsidR="00CF3DA1" w:rsidRPr="00CF3DA1" w:rsidRDefault="00CF3DA1" w:rsidP="00CF3DA1">
            <w:pPr>
              <w:spacing w:after="0" w:line="240" w:lineRule="auto"/>
              <w:jc w:val="center"/>
              <w:rPr>
                <w:rFonts w:ascii="Times New Roman" w:eastAsia="Times New Roman" w:hAnsi="Times New Roman" w:cs="Times New Roman"/>
                <w14:ligatures w14:val="none"/>
              </w:rPr>
            </w:pPr>
          </w:p>
        </w:tc>
      </w:tr>
    </w:tbl>
    <w:p w14:paraId="61D252BE"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CF3DA1" w:rsidRPr="00CF3DA1" w14:paraId="60002553" w14:textId="77777777" w:rsidTr="00531272">
        <w:trPr>
          <w:trHeight w:val="300"/>
        </w:trPr>
        <w:tc>
          <w:tcPr>
            <w:tcW w:w="9535" w:type="dxa"/>
            <w:gridSpan w:val="3"/>
          </w:tcPr>
          <w:p w14:paraId="5CBD29F9"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 ATSAKINGI ASMENYS</w:t>
            </w:r>
          </w:p>
        </w:tc>
      </w:tr>
      <w:tr w:rsidR="00CF3DA1" w:rsidRPr="00CF3DA1" w14:paraId="376903B3" w14:textId="77777777" w:rsidTr="00531272">
        <w:trPr>
          <w:trHeight w:val="300"/>
        </w:trPr>
        <w:tc>
          <w:tcPr>
            <w:tcW w:w="3094" w:type="dxa"/>
          </w:tcPr>
          <w:p w14:paraId="00A4C24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2.1. Pirkėjo kontaktiniai asmenys, atsakingi už Sutarties vykdymą,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4BBD4766"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CF3DA1" w:rsidRPr="00CF3DA1" w14:paraId="5CA83D59" w14:textId="77777777" w:rsidTr="00531272">
        <w:trPr>
          <w:trHeight w:val="300"/>
        </w:trPr>
        <w:tc>
          <w:tcPr>
            <w:tcW w:w="3094" w:type="dxa"/>
          </w:tcPr>
          <w:p w14:paraId="52BFC1B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2.2. Tiekėjo kontaktiniai asmenys, atsakingi už Sutarties vykdymą</w:t>
            </w:r>
          </w:p>
        </w:tc>
        <w:tc>
          <w:tcPr>
            <w:tcW w:w="6441" w:type="dxa"/>
            <w:gridSpan w:val="2"/>
          </w:tcPr>
          <w:p w14:paraId="21769113" w14:textId="77777777" w:rsidR="00CF3DA1" w:rsidRPr="00CF3DA1" w:rsidRDefault="00CF3DA1" w:rsidP="00CF3DA1">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color w:val="4472C4"/>
                <w14:ligatures w14:val="none"/>
              </w:rPr>
              <w:t>(nurodyti padalinį / skyrių, pareigas, vardą, pavardę, tel., el. paštą)</w:t>
            </w:r>
          </w:p>
        </w:tc>
      </w:tr>
      <w:tr w:rsidR="00CF3DA1" w:rsidRPr="00CF3DA1" w14:paraId="5139233D" w14:textId="77777777" w:rsidTr="00531272">
        <w:trPr>
          <w:trHeight w:val="300"/>
        </w:trPr>
        <w:tc>
          <w:tcPr>
            <w:tcW w:w="9535" w:type="dxa"/>
            <w:gridSpan w:val="3"/>
          </w:tcPr>
          <w:p w14:paraId="3D46690E"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 SUTARTIES DALYKAS</w:t>
            </w:r>
          </w:p>
        </w:tc>
      </w:tr>
      <w:tr w:rsidR="00CF3DA1" w:rsidRPr="00CF3DA1" w14:paraId="7D903AE7" w14:textId="77777777" w:rsidTr="00531272">
        <w:trPr>
          <w:trHeight w:val="300"/>
        </w:trPr>
        <w:tc>
          <w:tcPr>
            <w:tcW w:w="3094" w:type="dxa"/>
          </w:tcPr>
          <w:p w14:paraId="1809BD3E"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3.1. Sutarties dalykas</w:t>
            </w:r>
          </w:p>
        </w:tc>
        <w:tc>
          <w:tcPr>
            <w:tcW w:w="6441" w:type="dxa"/>
            <w:gridSpan w:val="2"/>
          </w:tcPr>
          <w:p w14:paraId="48ADC472" w14:textId="2FA368D7" w:rsidR="00CF3DA1" w:rsidRPr="00CF3DA1" w:rsidRDefault="00CF3DA1" w:rsidP="00CF3DA1">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 xml:space="preserve">Tiekėjas įsipareigoja Sutartyje numatytomis sąlygomis suteikti Pirkėjui </w:t>
            </w:r>
            <w:r w:rsidR="00B76213" w:rsidRPr="00B76213">
              <w:rPr>
                <w:rFonts w:ascii="Times New Roman" w:eastAsia="Times New Roman" w:hAnsi="Times New Roman" w:cs="Times New Roman"/>
                <w:b/>
                <w:bCs/>
                <w14:ligatures w14:val="none"/>
              </w:rPr>
              <w:t>a</w:t>
            </w:r>
            <w:r w:rsidR="00B76213" w:rsidRPr="00B76213">
              <w:rPr>
                <w:rFonts w:ascii="Times New Roman" w:eastAsia="Times New Roman" w:hAnsi="Times New Roman" w:cs="Times New Roman"/>
                <w:b/>
                <w:bCs/>
                <w:kern w:val="0"/>
                <w:lang w:eastAsia="lt-LT"/>
                <w14:ligatures w14:val="none"/>
              </w:rPr>
              <w:t>tliekų tankintuvo Bomag techninio aptarnavimo ir remonto paslaug</w:t>
            </w:r>
            <w:r w:rsidR="002A0D9B" w:rsidRPr="00B76213">
              <w:rPr>
                <w:rFonts w:ascii="Times New Roman" w:eastAsia="Times New Roman" w:hAnsi="Times New Roman" w:cs="Times New Roman"/>
                <w:b/>
                <w:bCs/>
                <w:kern w:val="0"/>
                <w:lang w:eastAsia="lt-LT"/>
                <w14:ligatures w14:val="none"/>
              </w:rPr>
              <w:t>as</w:t>
            </w:r>
            <w:r w:rsidR="002A0D9B" w:rsidRPr="00CF3DA1">
              <w:rPr>
                <w:rFonts w:ascii="Times New Roman" w:eastAsia="Times New Roman" w:hAnsi="Times New Roman" w:cs="Times New Roman"/>
                <w:color w:val="000000"/>
                <w14:ligatures w14:val="none"/>
              </w:rPr>
              <w:t xml:space="preserve"> </w:t>
            </w:r>
            <w:r w:rsidRPr="00CF3DA1">
              <w:rPr>
                <w:rFonts w:ascii="Times New Roman" w:eastAsia="Times New Roman" w:hAnsi="Times New Roman" w:cs="Times New Roman"/>
                <w:color w:val="000000"/>
                <w14:ligatures w14:val="none"/>
              </w:rPr>
              <w:t xml:space="preserve">(toliau – Paslaugos), </w:t>
            </w:r>
            <w:r w:rsidRPr="00CF3DA1">
              <w:rPr>
                <w:rFonts w:ascii="Times New Roman" w:eastAsia="Calibri" w:hAnsi="Times New Roman" w:cs="Times New Roman"/>
                <w:kern w:val="0"/>
                <w14:ligatures w14:val="none"/>
              </w:rPr>
              <w:t xml:space="preserve">įskaitant Paslaugoms suteikti reikalingas </w:t>
            </w:r>
            <w:r w:rsidR="00B76213">
              <w:rPr>
                <w:rFonts w:ascii="Times New Roman" w:eastAsia="Calibri" w:hAnsi="Times New Roman" w:cs="Times New Roman"/>
                <w:kern w:val="0"/>
                <w14:ligatures w14:val="none"/>
              </w:rPr>
              <w:t xml:space="preserve">detales ir </w:t>
            </w:r>
            <w:r w:rsidR="002A0D9B">
              <w:rPr>
                <w:rFonts w:ascii="Times New Roman" w:eastAsia="Calibri" w:hAnsi="Times New Roman" w:cs="Times New Roman"/>
                <w:kern w:val="0"/>
                <w14:ligatures w14:val="none"/>
              </w:rPr>
              <w:t xml:space="preserve">medžiagas </w:t>
            </w:r>
            <w:r w:rsidRPr="00CF3DA1">
              <w:rPr>
                <w:rFonts w:ascii="Times New Roman" w:eastAsia="Calibri" w:hAnsi="Times New Roman" w:cs="Times New Roman"/>
                <w:kern w:val="0"/>
                <w14:ligatures w14:val="none"/>
              </w:rPr>
              <w:t>(toliau – ir prekės).</w:t>
            </w:r>
          </w:p>
          <w:p w14:paraId="4D5629D9" w14:textId="77777777" w:rsidR="00CF3DA1" w:rsidRPr="00CF3DA1" w:rsidRDefault="00CF3DA1" w:rsidP="00CF3DA1">
            <w:pPr>
              <w:spacing w:after="0" w:line="240"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 xml:space="preserve">Išsamus </w:t>
            </w:r>
            <w:r w:rsidRPr="00CF3DA1">
              <w:rPr>
                <w:rFonts w:ascii="Times New Roman" w:eastAsia="Times New Roman" w:hAnsi="Times New Roman" w:cs="Times New Roman"/>
                <w:color w:val="000000"/>
                <w:kern w:val="0"/>
                <w14:ligatures w14:val="none"/>
              </w:rPr>
              <w:t>Paslaugų</w:t>
            </w:r>
            <w:r w:rsidRPr="00CF3DA1">
              <w:rPr>
                <w:rFonts w:ascii="Times New Roman" w:eastAsia="Times New Roman" w:hAnsi="Times New Roman" w:cs="Times New Roman"/>
                <w:color w:val="000000"/>
                <w14:ligatures w14:val="none"/>
              </w:rPr>
              <w:t xml:space="preserve"> aprašymas ir kiti reikalavimai teikiamoms </w:t>
            </w:r>
            <w:r w:rsidRPr="00CF3DA1">
              <w:rPr>
                <w:rFonts w:ascii="Times New Roman" w:eastAsia="Times New Roman" w:hAnsi="Times New Roman" w:cs="Times New Roman"/>
                <w:color w:val="000000"/>
                <w:kern w:val="0"/>
                <w14:ligatures w14:val="none"/>
              </w:rPr>
              <w:t xml:space="preserve">Paslaugoms ir </w:t>
            </w:r>
            <w:r w:rsidRPr="002A0D9B">
              <w:rPr>
                <w:rFonts w:ascii="Times New Roman" w:eastAsia="Times New Roman" w:hAnsi="Times New Roman" w:cs="Times New Roman"/>
                <w:color w:val="000000"/>
                <w:kern w:val="0"/>
                <w14:ligatures w14:val="none"/>
              </w:rPr>
              <w:t>tam reikalingoms prekėms</w:t>
            </w:r>
            <w:r w:rsidRPr="002A0D9B">
              <w:rPr>
                <w:rFonts w:ascii="Times New Roman" w:eastAsia="Times New Roman" w:hAnsi="Times New Roman" w:cs="Times New Roman"/>
                <w:color w:val="000000"/>
                <w14:ligatures w14:val="none"/>
              </w:rPr>
              <w:t xml:space="preserve"> nustatyti Sutarties priede Nr. 1 „Techninė specifikacija“ (toliau</w:t>
            </w:r>
            <w:r w:rsidRPr="00CF3DA1">
              <w:rPr>
                <w:rFonts w:ascii="Times New Roman" w:eastAsia="Times New Roman" w:hAnsi="Times New Roman" w:cs="Times New Roman"/>
                <w:color w:val="000000"/>
                <w14:ligatures w14:val="none"/>
              </w:rPr>
              <w:t xml:space="preserve"> – Techninė specifikacija) ir Sutarties priede Nr. 2 „Pasiūlymas“.</w:t>
            </w:r>
          </w:p>
        </w:tc>
      </w:tr>
      <w:tr w:rsidR="00CF3DA1" w:rsidRPr="00CF3DA1" w14:paraId="53C3261B" w14:textId="77777777" w:rsidTr="00531272">
        <w:trPr>
          <w:trHeight w:val="300"/>
        </w:trPr>
        <w:tc>
          <w:tcPr>
            <w:tcW w:w="3094" w:type="dxa"/>
          </w:tcPr>
          <w:p w14:paraId="21309E4A"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3.2. Pirkimo pavadinimas ir numeris</w:t>
            </w:r>
          </w:p>
        </w:tc>
        <w:tc>
          <w:tcPr>
            <w:tcW w:w="6441" w:type="dxa"/>
            <w:gridSpan w:val="2"/>
          </w:tcPr>
          <w:p w14:paraId="613545C9"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5403698D" w14:textId="77777777" w:rsidTr="00531272">
        <w:trPr>
          <w:trHeight w:val="300"/>
        </w:trPr>
        <w:tc>
          <w:tcPr>
            <w:tcW w:w="3094" w:type="dxa"/>
          </w:tcPr>
          <w:p w14:paraId="0099BDD8"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2514A764" w14:textId="77777777" w:rsidR="00CF3DA1" w:rsidRPr="00CF3DA1" w:rsidRDefault="00CF3DA1" w:rsidP="00CF3DA1">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24666958" w14:textId="77777777" w:rsidR="00CF3DA1" w:rsidRPr="00CF3DA1" w:rsidRDefault="00CF3DA1" w:rsidP="00CF3DA1">
            <w:pPr>
              <w:spacing w:after="0" w:line="240" w:lineRule="auto"/>
              <w:rPr>
                <w:rFonts w:ascii="Times New Roman" w:eastAsia="Times New Roman" w:hAnsi="Times New Roman" w:cs="Times New Roman"/>
                <w14:ligatures w14:val="none"/>
              </w:rPr>
            </w:pPr>
          </w:p>
          <w:p w14:paraId="07E414EC" w14:textId="77777777" w:rsidR="00CF3DA1" w:rsidRPr="00CF3DA1" w:rsidRDefault="00CF3DA1" w:rsidP="00CF3DA1">
            <w:pPr>
              <w:spacing w:after="0" w:line="240" w:lineRule="auto"/>
              <w:rPr>
                <w:rFonts w:ascii="Times New Roman" w:eastAsia="Times New Roman" w:hAnsi="Times New Roman" w:cs="Times New Roman"/>
                <w14:ligatures w14:val="none"/>
              </w:rPr>
            </w:pPr>
          </w:p>
        </w:tc>
      </w:tr>
      <w:tr w:rsidR="00CF3DA1" w:rsidRPr="00CF3DA1" w14:paraId="57529F8C" w14:textId="77777777" w:rsidTr="00531272">
        <w:trPr>
          <w:trHeight w:val="300"/>
        </w:trPr>
        <w:tc>
          <w:tcPr>
            <w:tcW w:w="9535" w:type="dxa"/>
            <w:gridSpan w:val="3"/>
          </w:tcPr>
          <w:p w14:paraId="21F5372E"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4. PASLAUGŲ SUTEIKIMO TERMINAI IR PASLAUGŲ PERDAVIMO </w:t>
            </w:r>
            <w:r w:rsidRPr="00CF3DA1">
              <w:rPr>
                <w:rFonts w:ascii="Times New Roman" w:eastAsia="Times New Roman" w:hAnsi="Times New Roman" w:cs="Times New Roman"/>
                <w:color w:val="000000"/>
                <w14:ligatures w14:val="none"/>
              </w:rPr>
              <w:t>–</w:t>
            </w:r>
            <w:r w:rsidRPr="00CF3DA1">
              <w:rPr>
                <w:rFonts w:ascii="Times New Roman" w:eastAsia="Times New Roman" w:hAnsi="Times New Roman" w:cs="Times New Roman"/>
                <w:b/>
                <w14:ligatures w14:val="none"/>
              </w:rPr>
              <w:t xml:space="preserve"> PRIĖMIMO TVARKA</w:t>
            </w:r>
          </w:p>
        </w:tc>
      </w:tr>
      <w:tr w:rsidR="00CF3DA1" w:rsidRPr="00CF3DA1" w14:paraId="67A198C4" w14:textId="77777777" w:rsidTr="00531272">
        <w:trPr>
          <w:trHeight w:val="300"/>
        </w:trPr>
        <w:tc>
          <w:tcPr>
            <w:tcW w:w="3094" w:type="dxa"/>
          </w:tcPr>
          <w:p w14:paraId="17BFB4C6" w14:textId="77777777" w:rsidR="00CF3DA1" w:rsidRPr="00CF3DA1" w:rsidRDefault="00CF3DA1" w:rsidP="00CF3DA1">
            <w:pPr>
              <w:spacing w:after="0" w:line="240" w:lineRule="auto"/>
              <w:rPr>
                <w:rFonts w:ascii="Times New Roman" w:eastAsia="Times New Roman" w:hAnsi="Times New Roman" w:cs="Times New Roman"/>
                <w:b/>
                <w:color w:val="FF0000"/>
                <w14:ligatures w14:val="none"/>
              </w:rPr>
            </w:pPr>
            <w:r w:rsidRPr="00CF3DA1">
              <w:rPr>
                <w:rFonts w:ascii="Times New Roman" w:eastAsia="Times New Roman" w:hAnsi="Times New Roman" w:cs="Times New Roman"/>
                <w:b/>
                <w14:ligatures w14:val="none"/>
              </w:rPr>
              <w:t xml:space="preserve">4.1. </w:t>
            </w:r>
            <w:r w:rsidRPr="00CF3DA1">
              <w:rPr>
                <w:rFonts w:ascii="Times New Roman" w:eastAsia="Times New Roman" w:hAnsi="Times New Roman" w:cs="Times New Roman"/>
                <w:b/>
                <w:kern w:val="0"/>
                <w14:ligatures w14:val="none"/>
              </w:rPr>
              <w:t>Paslaugų</w:t>
            </w:r>
            <w:r w:rsidRPr="00CF3DA1">
              <w:rPr>
                <w:rFonts w:ascii="Times New Roman" w:eastAsia="Times New Roman" w:hAnsi="Times New Roman" w:cs="Times New Roman"/>
                <w:b/>
                <w14:ligatures w14:val="none"/>
              </w:rPr>
              <w:t xml:space="preserve"> </w:t>
            </w:r>
            <w:r w:rsidRPr="00CF3DA1">
              <w:rPr>
                <w:rFonts w:ascii="Times New Roman" w:eastAsia="Times New Roman" w:hAnsi="Times New Roman" w:cs="Times New Roman"/>
                <w:b/>
                <w:kern w:val="0"/>
                <w14:ligatures w14:val="none"/>
              </w:rPr>
              <w:t>suteikimo</w:t>
            </w:r>
            <w:r w:rsidRPr="00CF3DA1">
              <w:rPr>
                <w:rFonts w:ascii="Times New Roman" w:eastAsia="Times New Roman" w:hAnsi="Times New Roman" w:cs="Times New Roman"/>
                <w:b/>
                <w14:ligatures w14:val="none"/>
              </w:rPr>
              <w:t xml:space="preserve"> terminas, kai </w:t>
            </w:r>
            <w:r w:rsidRPr="00CF3DA1">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3086CD86" w14:textId="6FB3CE9A" w:rsidR="00CF3DA1" w:rsidRPr="006D7639" w:rsidRDefault="00CF3DA1" w:rsidP="00CF3DA1">
            <w:pPr>
              <w:spacing w:after="0" w:line="240" w:lineRule="auto"/>
              <w:jc w:val="both"/>
              <w:rPr>
                <w:rFonts w:ascii="Times New Roman" w:eastAsia="Times New Roman" w:hAnsi="Times New Roman" w:cs="Times New Roman"/>
                <w:color w:val="4472C4"/>
                <w:kern w:val="0"/>
                <w14:ligatures w14:val="none"/>
              </w:rPr>
            </w:pPr>
            <w:r w:rsidRPr="006D7639">
              <w:rPr>
                <w:rFonts w:ascii="Times New Roman" w:eastAsia="Times New Roman" w:hAnsi="Times New Roman" w:cs="Times New Roman"/>
                <w:kern w:val="0"/>
                <w14:ligatures w14:val="none"/>
              </w:rPr>
              <w:t xml:space="preserve">Tiekėjas Paslaugas įsipareigoja suteikti </w:t>
            </w:r>
            <w:r w:rsidRPr="006D7639">
              <w:rPr>
                <w:rFonts w:ascii="Times New Roman" w:eastAsia="Times New Roman" w:hAnsi="Times New Roman" w:cs="Times New Roman"/>
                <w:b/>
                <w:bCs/>
                <w:kern w:val="0"/>
                <w14:ligatures w14:val="none"/>
              </w:rPr>
              <w:t xml:space="preserve">ne vėliau kaip per 5 darbo dienas nuo </w:t>
            </w:r>
            <w:r w:rsidR="002B50C5" w:rsidRPr="006D7639">
              <w:rPr>
                <w:rFonts w:ascii="Times New Roman" w:eastAsia="Times New Roman" w:hAnsi="Times New Roman" w:cs="Times New Roman"/>
                <w:b/>
                <w:bCs/>
                <w:kern w:val="0"/>
                <w14:ligatures w14:val="none"/>
              </w:rPr>
              <w:t xml:space="preserve">užsakymo pateikimo dienos </w:t>
            </w:r>
            <w:r w:rsidR="006D7639" w:rsidRPr="006D7639">
              <w:rPr>
                <w:rFonts w:ascii="Times New Roman" w:eastAsia="Times New Roman" w:hAnsi="Times New Roman" w:cs="Times New Roman"/>
                <w:kern w:val="0"/>
                <w14:ligatures w14:val="none"/>
              </w:rPr>
              <w:t>adresu</w:t>
            </w:r>
            <w:r w:rsidR="006D7639" w:rsidRPr="006D7639">
              <w:rPr>
                <w:rFonts w:ascii="Times New Roman" w:eastAsia="Times New Roman" w:hAnsi="Times New Roman" w:cs="Times New Roman"/>
                <w:b/>
                <w:bCs/>
                <w:kern w:val="0"/>
                <w14:ligatures w14:val="none"/>
              </w:rPr>
              <w:t xml:space="preserve"> </w:t>
            </w:r>
            <w:r w:rsidR="006D7639" w:rsidRPr="006D7639">
              <w:rPr>
                <w:rFonts w:ascii="Times New Roman" w:hAnsi="Times New Roman" w:cs="Times New Roman"/>
                <w:shd w:val="clear" w:color="auto" w:fill="FFFFFF"/>
              </w:rPr>
              <w:t>Vievio g. 26, Vidugirių k., Elektrėnų sav.</w:t>
            </w:r>
          </w:p>
          <w:p w14:paraId="3E874CFF" w14:textId="77777777" w:rsidR="00CF3DA1" w:rsidRPr="00CF3DA1" w:rsidRDefault="00CF3DA1" w:rsidP="00CF3DA1">
            <w:pPr>
              <w:spacing w:after="0" w:line="240" w:lineRule="auto"/>
              <w:jc w:val="both"/>
              <w:rPr>
                <w:rFonts w:ascii="Times New Roman" w:eastAsia="Times New Roman" w:hAnsi="Times New Roman" w:cs="Times New Roman"/>
                <w:color w:val="4472C4"/>
                <w:kern w:val="0"/>
                <w14:ligatures w14:val="none"/>
              </w:rPr>
            </w:pPr>
          </w:p>
        </w:tc>
      </w:tr>
      <w:tr w:rsidR="00CF3DA1" w:rsidRPr="00CF3DA1" w14:paraId="283C84A8" w14:textId="77777777" w:rsidTr="00531272">
        <w:trPr>
          <w:trHeight w:val="300"/>
        </w:trPr>
        <w:tc>
          <w:tcPr>
            <w:tcW w:w="3094" w:type="dxa"/>
          </w:tcPr>
          <w:p w14:paraId="3D6E980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56CA416B" w14:textId="5B53865E" w:rsidR="00CF3DA1" w:rsidRPr="00CF3DA1" w:rsidRDefault="00820F48" w:rsidP="002760D2">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Netaikoma</w:t>
            </w:r>
          </w:p>
        </w:tc>
      </w:tr>
      <w:tr w:rsidR="00CF3DA1" w:rsidRPr="00CF3DA1" w14:paraId="07D0978B" w14:textId="77777777" w:rsidTr="00531272">
        <w:trPr>
          <w:trHeight w:val="300"/>
        </w:trPr>
        <w:tc>
          <w:tcPr>
            <w:tcW w:w="3094" w:type="dxa"/>
          </w:tcPr>
          <w:p w14:paraId="34B9F241"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4.3. Užsakymų teikimo tvarka</w:t>
            </w:r>
          </w:p>
        </w:tc>
        <w:tc>
          <w:tcPr>
            <w:tcW w:w="6441" w:type="dxa"/>
            <w:gridSpan w:val="2"/>
          </w:tcPr>
          <w:p w14:paraId="5C8F7D8E" w14:textId="77777777" w:rsidR="00CF3DA1" w:rsidRPr="00CF3DA1" w:rsidRDefault="00CF3DA1" w:rsidP="00CF3DA1">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Užsakymai teikiami Tiekėjo nurodytu elektroniniu paštu ir laikomi gautais nuo užsakymo pateikimo.</w:t>
            </w:r>
          </w:p>
        </w:tc>
      </w:tr>
      <w:tr w:rsidR="00CF3DA1" w:rsidRPr="00CF3DA1" w14:paraId="5E66EB36" w14:textId="77777777" w:rsidTr="00531272">
        <w:trPr>
          <w:trHeight w:val="870"/>
        </w:trPr>
        <w:tc>
          <w:tcPr>
            <w:tcW w:w="3094" w:type="dxa"/>
            <w:tcBorders>
              <w:top w:val="single" w:sz="4" w:space="0" w:color="auto"/>
              <w:left w:val="single" w:sz="4" w:space="0" w:color="auto"/>
              <w:bottom w:val="single" w:sz="4" w:space="0" w:color="auto"/>
              <w:right w:val="single" w:sz="4" w:space="0" w:color="auto"/>
            </w:tcBorders>
          </w:tcPr>
          <w:p w14:paraId="685252A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9391853"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Netaikoma</w:t>
            </w:r>
          </w:p>
        </w:tc>
      </w:tr>
      <w:tr w:rsidR="00CF3DA1" w:rsidRPr="00CF3DA1" w14:paraId="497977EB" w14:textId="77777777" w:rsidTr="00531272">
        <w:trPr>
          <w:trHeight w:val="300"/>
        </w:trPr>
        <w:tc>
          <w:tcPr>
            <w:tcW w:w="3094" w:type="dxa"/>
          </w:tcPr>
          <w:p w14:paraId="2D5A6643" w14:textId="77777777" w:rsidR="00CF3DA1" w:rsidRPr="00CF3DA1" w:rsidRDefault="00CF3DA1" w:rsidP="00CF3DA1">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4.5. Pateikiami dokumentai</w:t>
            </w:r>
          </w:p>
        </w:tc>
        <w:tc>
          <w:tcPr>
            <w:tcW w:w="6441" w:type="dxa"/>
            <w:gridSpan w:val="2"/>
          </w:tcPr>
          <w:p w14:paraId="0011E48C" w14:textId="3203F6E7" w:rsidR="00CF3DA1" w:rsidRPr="00CF3DA1" w:rsidRDefault="00CF3DA1" w:rsidP="00CF3DA1">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14:ligatures w14:val="none"/>
              </w:rPr>
              <w:t xml:space="preserve">Turi būti pateiktas </w:t>
            </w:r>
            <w:r w:rsidR="00903004">
              <w:rPr>
                <w:rFonts w:ascii="Times New Roman" w:eastAsia="Times New Roman" w:hAnsi="Times New Roman" w:cs="Times New Roman"/>
                <w14:ligatures w14:val="none"/>
              </w:rPr>
              <w:t>P</w:t>
            </w:r>
            <w:r w:rsidRPr="00CF3DA1">
              <w:rPr>
                <w:rFonts w:ascii="Times New Roman" w:eastAsia="Times New Roman" w:hAnsi="Times New Roman" w:cs="Times New Roman"/>
                <w14:ligatures w14:val="none"/>
              </w:rPr>
              <w:t xml:space="preserve">aslaugų </w:t>
            </w:r>
            <w:r w:rsidRPr="00CF3DA1">
              <w:rPr>
                <w:rFonts w:ascii="Times New Roman" w:eastAsia="Times New Roman" w:hAnsi="Times New Roman" w:cs="Times New Roman"/>
                <w:color w:val="000000" w:themeColor="text1"/>
                <w14:ligatures w14:val="none"/>
              </w:rPr>
              <w:t xml:space="preserve">perdavimo-priėmimo aktas (ar kitas lygiavertis </w:t>
            </w:r>
            <w:r w:rsidRPr="00CF3DA1">
              <w:rPr>
                <w:rFonts w:ascii="Times New Roman" w:eastAsia="Times New Roman" w:hAnsi="Times New Roman" w:cs="Times New Roman"/>
                <w14:ligatures w14:val="none"/>
              </w:rPr>
              <w:t>dokumentas)</w:t>
            </w:r>
            <w:r w:rsidR="00903004">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 xml:space="preserve">Tiekėjui </w:t>
            </w:r>
            <w:r w:rsidR="00903004">
              <w:rPr>
                <w:rFonts w:ascii="Times New Roman" w:eastAsia="Times New Roman" w:hAnsi="Times New Roman" w:cs="Times New Roman"/>
                <w14:ligatures w14:val="none"/>
              </w:rPr>
              <w:t xml:space="preserve">jo </w:t>
            </w:r>
            <w:r w:rsidRPr="00CF3DA1">
              <w:rPr>
                <w:rFonts w:ascii="Times New Roman" w:eastAsia="Times New Roman" w:hAnsi="Times New Roman" w:cs="Times New Roman"/>
                <w14:ligatures w14:val="none"/>
              </w:rPr>
              <w:t>nepateikus</w:t>
            </w:r>
            <w:r w:rsidR="00903004">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laikoma, kad Paslaugos neatitinka Sutartyje nustatytų reikalavimų.</w:t>
            </w:r>
          </w:p>
        </w:tc>
      </w:tr>
      <w:tr w:rsidR="00CF3DA1" w:rsidRPr="00CF3DA1" w14:paraId="4763EF3B" w14:textId="77777777" w:rsidTr="00531272">
        <w:trPr>
          <w:trHeight w:val="300"/>
        </w:trPr>
        <w:tc>
          <w:tcPr>
            <w:tcW w:w="9535" w:type="dxa"/>
            <w:gridSpan w:val="3"/>
          </w:tcPr>
          <w:p w14:paraId="53FA60E4" w14:textId="77777777" w:rsidR="00CF3DA1" w:rsidRPr="00CF3DA1" w:rsidRDefault="00CF3DA1" w:rsidP="00CF3DA1">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 SUTARTIES KAINA IR ATSISKAITYMO TVARKA</w:t>
            </w:r>
          </w:p>
        </w:tc>
      </w:tr>
      <w:tr w:rsidR="00F4667D" w:rsidRPr="00CF3DA1" w14:paraId="33596A55" w14:textId="77777777" w:rsidTr="00531272">
        <w:trPr>
          <w:trHeight w:val="300"/>
        </w:trPr>
        <w:tc>
          <w:tcPr>
            <w:tcW w:w="3094" w:type="dxa"/>
          </w:tcPr>
          <w:p w14:paraId="5FDD938E"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5.1. Sutarčiai taikomas kainos apskaičiavimo būdas</w:t>
            </w:r>
          </w:p>
        </w:tc>
        <w:tc>
          <w:tcPr>
            <w:tcW w:w="6441" w:type="dxa"/>
            <w:gridSpan w:val="2"/>
          </w:tcPr>
          <w:p w14:paraId="3F7F5068" w14:textId="77777777" w:rsidR="00F4667D" w:rsidRPr="00CF3DA1" w:rsidRDefault="00F4667D" w:rsidP="00F4667D">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Sutarties vykdymo išlaidų atlyginimo</w:t>
            </w:r>
            <w:r w:rsidRPr="00CF3DA1">
              <w:rPr>
                <w:rFonts w:ascii="Times New Roman" w:eastAsia="Times New Roman" w:hAnsi="Times New Roman" w:cs="Times New Roman"/>
                <w14:ligatures w14:val="none"/>
              </w:rPr>
              <w:t xml:space="preserve"> kainodara</w:t>
            </w:r>
          </w:p>
          <w:p w14:paraId="13BF7788" w14:textId="123C8B16" w:rsidR="00F4667D" w:rsidRPr="00CF3DA1" w:rsidRDefault="00F4667D" w:rsidP="00F4667D">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Šis kainos apskaičiavimo būdas yra viena esminių Sutarties sąlygų, kuri negali būti keičiama.  </w:t>
            </w:r>
          </w:p>
        </w:tc>
      </w:tr>
      <w:tr w:rsidR="00F4667D" w:rsidRPr="00CF3DA1" w14:paraId="55F8D73E" w14:textId="77777777" w:rsidTr="00531272">
        <w:trPr>
          <w:trHeight w:val="300"/>
        </w:trPr>
        <w:tc>
          <w:tcPr>
            <w:tcW w:w="3094" w:type="dxa"/>
          </w:tcPr>
          <w:p w14:paraId="0D7CD29E" w14:textId="77777777" w:rsidR="00F4667D" w:rsidRPr="00F4667D" w:rsidRDefault="00F4667D" w:rsidP="00F4667D">
            <w:pPr>
              <w:spacing w:line="240" w:lineRule="auto"/>
              <w:rPr>
                <w:b/>
                <w:bCs/>
                <w:kern w:val="0"/>
                <w:sz w:val="22"/>
                <w:szCs w:val="22"/>
                <w14:ligatures w14:val="none"/>
              </w:rPr>
            </w:pPr>
            <w:bookmarkStart w:id="0" w:name="_Hlk198640419"/>
            <w:r w:rsidRPr="00F4667D">
              <w:rPr>
                <w:rFonts w:ascii="Times New Roman" w:hAnsi="Times New Roman" w:cs="Times New Roman"/>
                <w:b/>
                <w:bCs/>
                <w:kern w:val="0"/>
                <w:sz w:val="22"/>
                <w:szCs w:val="22"/>
                <w14:ligatures w14:val="none"/>
              </w:rPr>
              <w:t xml:space="preserve">5.2. Pradinės Sutarties vertė ir Sutarties kaina, kai taikoma </w:t>
            </w:r>
            <w:r w:rsidRPr="00F4667D">
              <w:rPr>
                <w:rFonts w:ascii="Times New Roman" w:hAnsi="Times New Roman" w:cs="Times New Roman"/>
                <w:b/>
                <w:bCs/>
                <w:kern w:val="0"/>
                <w:sz w:val="22"/>
                <w:szCs w:val="22"/>
                <w:u w:val="single"/>
                <w14:ligatures w14:val="none"/>
              </w:rPr>
              <w:t>Sutarties įvykdymo išlaidų atlyginimo</w:t>
            </w:r>
            <w:r w:rsidRPr="00F4667D">
              <w:rPr>
                <w:rFonts w:ascii="Times New Roman" w:hAnsi="Times New Roman" w:cs="Times New Roman"/>
                <w:b/>
                <w:bCs/>
                <w:kern w:val="0"/>
                <w:sz w:val="22"/>
                <w:szCs w:val="22"/>
                <w14:ligatures w14:val="none"/>
              </w:rPr>
              <w:t xml:space="preserve"> kainodara</w:t>
            </w:r>
          </w:p>
          <w:p w14:paraId="33229CFE" w14:textId="77777777" w:rsidR="00F4667D" w:rsidRDefault="00F4667D" w:rsidP="00F4667D">
            <w:pPr>
              <w:rPr>
                <w:b/>
                <w:bCs/>
              </w:rPr>
            </w:pPr>
          </w:p>
          <w:p w14:paraId="18D4F298"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3C6B6D76"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00532336"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107A6BD8"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4387EACD"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50479E8F" w14:textId="77777777" w:rsidR="00F4667D" w:rsidRPr="00CF3DA1" w:rsidRDefault="00F4667D" w:rsidP="00F4667D">
            <w:pPr>
              <w:spacing w:after="0" w:line="240" w:lineRule="auto"/>
              <w:rPr>
                <w:rFonts w:ascii="Times New Roman" w:eastAsia="Times New Roman" w:hAnsi="Times New Roman" w:cs="Times New Roman"/>
                <w:b/>
                <w14:ligatures w14:val="none"/>
              </w:rPr>
            </w:pPr>
          </w:p>
          <w:p w14:paraId="669AA911" w14:textId="77777777" w:rsidR="00F4667D" w:rsidRPr="00CF3DA1" w:rsidRDefault="00F4667D" w:rsidP="00F4667D">
            <w:pPr>
              <w:spacing w:after="0" w:line="240" w:lineRule="auto"/>
              <w:jc w:val="both"/>
              <w:rPr>
                <w:rFonts w:ascii="Times New Roman" w:eastAsia="Times New Roman" w:hAnsi="Times New Roman" w:cs="Times New Roman"/>
                <w:b/>
                <w14:ligatures w14:val="none"/>
              </w:rPr>
            </w:pPr>
          </w:p>
        </w:tc>
        <w:tc>
          <w:tcPr>
            <w:tcW w:w="6441" w:type="dxa"/>
            <w:gridSpan w:val="2"/>
          </w:tcPr>
          <w:p w14:paraId="6A27DC58" w14:textId="77777777" w:rsidR="00F4667D" w:rsidRPr="002271E8" w:rsidRDefault="00F4667D" w:rsidP="00F4667D">
            <w:pPr>
              <w:spacing w:after="0" w:line="240" w:lineRule="auto"/>
              <w:jc w:val="both"/>
              <w:rPr>
                <w:rFonts w:ascii="Times New Roman" w:hAnsi="Times New Roman" w:cs="Times New Roman"/>
                <w14:ligatures w14:val="none"/>
              </w:rPr>
            </w:pPr>
            <w:r w:rsidRPr="002271E8">
              <w:rPr>
                <w:rFonts w:ascii="Times New Roman" w:hAnsi="Times New Roman" w:cs="Times New Roman"/>
              </w:rPr>
              <w:t xml:space="preserve">Pradinės Sutarties vertė yra </w:t>
            </w:r>
            <w:r w:rsidRPr="002271E8">
              <w:rPr>
                <w:rFonts w:ascii="Times New Roman" w:hAnsi="Times New Roman" w:cs="Times New Roman"/>
                <w:color w:val="4472C4"/>
              </w:rPr>
              <w:t>(užfiksuota vidiniuose dokumentuose, bus įrašyta pasirašant sutartį</w:t>
            </w:r>
            <w:r w:rsidRPr="002271E8">
              <w:rPr>
                <w:rFonts w:ascii="Times New Roman" w:hAnsi="Times New Roman" w:cs="Times New Roman"/>
                <w:i/>
                <w:iCs/>
                <w:color w:val="4472C4"/>
              </w:rPr>
              <w:t>)</w:t>
            </w:r>
            <w:r w:rsidRPr="002271E8">
              <w:rPr>
                <w:rFonts w:ascii="Times New Roman" w:hAnsi="Times New Roman" w:cs="Times New Roman"/>
              </w:rPr>
              <w:t xml:space="preserve"> Eur </w:t>
            </w:r>
            <w:r w:rsidRPr="002271E8">
              <w:rPr>
                <w:rFonts w:ascii="Times New Roman" w:hAnsi="Times New Roman" w:cs="Times New Roman"/>
                <w:color w:val="4472C4"/>
              </w:rPr>
              <w:t>(nurodyti sumą žodžiais)</w:t>
            </w:r>
            <w:r w:rsidRPr="002271E8">
              <w:rPr>
                <w:rFonts w:ascii="Times New Roman" w:hAnsi="Times New Roman" w:cs="Times New Roman"/>
              </w:rPr>
              <w:t xml:space="preserve"> be PVM.</w:t>
            </w:r>
          </w:p>
          <w:p w14:paraId="163CFC2E" w14:textId="77777777" w:rsidR="00F4667D" w:rsidRPr="00970923" w:rsidRDefault="00F4667D" w:rsidP="00F4667D">
            <w:pPr>
              <w:spacing w:after="0" w:line="240" w:lineRule="auto"/>
              <w:jc w:val="both"/>
              <w:rPr>
                <w:rFonts w:ascii="Times New Roman" w:hAnsi="Times New Roman" w:cs="Times New Roman"/>
              </w:rPr>
            </w:pPr>
            <w:r w:rsidRPr="00970923">
              <w:rPr>
                <w:rFonts w:ascii="Times New Roman" w:hAnsi="Times New Roman" w:cs="Times New Roman"/>
              </w:rPr>
              <w:t xml:space="preserve">PVM sudaro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w:t>
            </w:r>
          </w:p>
          <w:p w14:paraId="3CA32CE1" w14:textId="77777777" w:rsidR="00F4667D" w:rsidRPr="00970923" w:rsidRDefault="00F4667D" w:rsidP="00F4667D">
            <w:pPr>
              <w:spacing w:after="0" w:line="240" w:lineRule="auto"/>
              <w:jc w:val="both"/>
              <w:rPr>
                <w:rFonts w:ascii="Times New Roman" w:hAnsi="Times New Roman" w:cs="Times New Roman"/>
              </w:rPr>
            </w:pPr>
            <w:r w:rsidRPr="00970923">
              <w:rPr>
                <w:rFonts w:ascii="Times New Roman" w:hAnsi="Times New Roman" w:cs="Times New Roman"/>
              </w:rPr>
              <w:t xml:space="preserve">Sutarties kaina yra </w:t>
            </w:r>
            <w:r w:rsidRPr="00970923">
              <w:rPr>
                <w:rFonts w:ascii="Times New Roman" w:hAnsi="Times New Roman" w:cs="Times New Roman"/>
                <w:color w:val="4472C4"/>
              </w:rPr>
              <w:t>(nurodyti sumą skaičiais)</w:t>
            </w:r>
            <w:r w:rsidRPr="00970923">
              <w:rPr>
                <w:rFonts w:ascii="Times New Roman" w:hAnsi="Times New Roman" w:cs="Times New Roman"/>
              </w:rPr>
              <w:t xml:space="preserve"> Eur, </w:t>
            </w:r>
            <w:r w:rsidRPr="00970923">
              <w:rPr>
                <w:rFonts w:ascii="Times New Roman" w:hAnsi="Times New Roman" w:cs="Times New Roman"/>
                <w:color w:val="4472C4"/>
              </w:rPr>
              <w:t>(nurodyti sumą žodžiais)</w:t>
            </w:r>
            <w:r w:rsidRPr="00970923">
              <w:rPr>
                <w:rFonts w:ascii="Times New Roman" w:hAnsi="Times New Roman" w:cs="Times New Roman"/>
              </w:rPr>
              <w:t xml:space="preserve"> Eur su PVM.</w:t>
            </w:r>
          </w:p>
          <w:p w14:paraId="4A0CC019" w14:textId="720973BC" w:rsidR="00E20790" w:rsidRPr="00E20790" w:rsidRDefault="00E20790" w:rsidP="00E20790">
            <w:pPr>
              <w:spacing w:after="0" w:line="240" w:lineRule="auto"/>
              <w:jc w:val="both"/>
              <w:rPr>
                <w:rFonts w:ascii="Times New Roman" w:eastAsia="Times New Roman" w:hAnsi="Times New Roman" w:cs="Times New Roman"/>
                <w:color w:val="000000"/>
                <w:kern w:val="0"/>
                <w:lang w:eastAsia="lt-LT"/>
                <w14:ligatures w14:val="none"/>
              </w:rPr>
            </w:pPr>
            <w:r w:rsidRPr="00E20790">
              <w:rPr>
                <w:rFonts w:ascii="Times New Roman" w:eastAsia="Times New Roman" w:hAnsi="Times New Roman" w:cs="Times New Roman"/>
                <w:color w:val="000000"/>
                <w:kern w:val="0"/>
                <w:lang w:eastAsia="lt-LT"/>
                <w14:ligatures w14:val="none"/>
              </w:rPr>
              <w:t>Sutarties vykdymo faktinių išlaidų apimtis yra</w:t>
            </w:r>
            <w:r>
              <w:rPr>
                <w:rFonts w:ascii="Times New Roman" w:eastAsia="Times New Roman" w:hAnsi="Times New Roman" w:cs="Times New Roman"/>
                <w:color w:val="000000"/>
                <w:kern w:val="0"/>
                <w:lang w:eastAsia="lt-LT"/>
                <w14:ligatures w14:val="none"/>
              </w:rPr>
              <w:t xml:space="preserve"> ne daugiau kaip 30 procentų</w:t>
            </w:r>
            <w:r w:rsidRPr="00E20790">
              <w:rPr>
                <w:rFonts w:ascii="Times New Roman" w:eastAsia="Times New Roman" w:hAnsi="Times New Roman" w:cs="Times New Roman"/>
                <w:color w:val="2E74B5"/>
                <w:kern w:val="0"/>
                <w:lang w:eastAsia="lt-LT"/>
                <w14:ligatures w14:val="none"/>
              </w:rPr>
              <w:t xml:space="preserve"> </w:t>
            </w:r>
            <w:r w:rsidRPr="00E20790">
              <w:rPr>
                <w:rFonts w:ascii="Times New Roman" w:eastAsia="Times New Roman" w:hAnsi="Times New Roman" w:cs="Times New Roman"/>
                <w:color w:val="000000" w:themeColor="text1"/>
                <w:kern w:val="0"/>
                <w:lang w:eastAsia="lt-LT"/>
                <w14:ligatures w14:val="none"/>
              </w:rPr>
              <w:t>Pradinės Sutarties vertės</w:t>
            </w:r>
            <w:r>
              <w:rPr>
                <w:rFonts w:ascii="Times New Roman" w:eastAsia="Times New Roman" w:hAnsi="Times New Roman" w:cs="Times New Roman"/>
                <w:color w:val="2E74B5"/>
                <w:kern w:val="0"/>
                <w:lang w:eastAsia="lt-LT"/>
                <w14:ligatures w14:val="none"/>
              </w:rPr>
              <w:t>.</w:t>
            </w:r>
          </w:p>
          <w:p w14:paraId="1FE71507" w14:textId="77777777" w:rsidR="00F4667D" w:rsidRDefault="00F4667D" w:rsidP="00F4667D">
            <w:pPr>
              <w:spacing w:after="0" w:line="240" w:lineRule="auto"/>
              <w:jc w:val="both"/>
              <w:rPr>
                <w:rFonts w:ascii="Times New Roman" w:eastAsia="Times New Roman" w:hAnsi="Times New Roman" w:cs="Times New Roman"/>
                <w14:ligatures w14:val="none"/>
              </w:rPr>
            </w:pPr>
          </w:p>
          <w:p w14:paraId="74580505" w14:textId="77777777" w:rsidR="00E20790" w:rsidRDefault="00F4667D" w:rsidP="00A300CC">
            <w:pPr>
              <w:spacing w:after="0" w:line="240" w:lineRule="auto"/>
              <w:jc w:val="both"/>
              <w:rPr>
                <w:rFonts w:ascii="Times New Roman" w:eastAsia="Times New Roman" w:hAnsi="Times New Roman" w:cs="Times New Roman"/>
                <w:color w:val="000000"/>
                <w:kern w:val="0"/>
                <w14:ligatures w14:val="none"/>
              </w:rPr>
            </w:pPr>
            <w:r w:rsidRPr="00F4667D">
              <w:rPr>
                <w:rFonts w:ascii="Times New Roman" w:eastAsia="Times New Roman" w:hAnsi="Times New Roman" w:cs="Times New Roman"/>
                <w:color w:val="000000"/>
                <w:kern w:val="0"/>
                <w14:ligatures w14:val="none"/>
              </w:rPr>
              <w:t xml:space="preserve">Šioje Sutartyje Pradinės Sutarties vertė yra lygi </w:t>
            </w:r>
            <w:r w:rsidRPr="00F4667D">
              <w:rPr>
                <w:rFonts w:ascii="Times New Roman" w:eastAsia="Times New Roman" w:hAnsi="Times New Roman" w:cs="Times New Roman"/>
                <w:b/>
                <w:color w:val="000000"/>
                <w:kern w:val="0"/>
                <w14:ligatures w14:val="none"/>
              </w:rPr>
              <w:t xml:space="preserve">maksimaliai pirkimui skirtai lėšų sumai be PVM </w:t>
            </w:r>
            <w:r w:rsidRPr="00F4667D">
              <w:rPr>
                <w:rFonts w:ascii="Times New Roman" w:eastAsia="Times New Roman" w:hAnsi="Times New Roman" w:cs="Times New Roman"/>
                <w:color w:val="000000"/>
                <w:kern w:val="0"/>
                <w14:ligatures w14:val="none"/>
              </w:rPr>
              <w:t>pirkimo dokumentuose ir Sutartyje nurodytų Paslaugų, įskaitant joms suteikti reikalingų prekių, įsigijimui</w:t>
            </w:r>
            <w:r w:rsidR="00E20790">
              <w:rPr>
                <w:rFonts w:ascii="Times New Roman" w:eastAsia="Times New Roman" w:hAnsi="Times New Roman" w:cs="Times New Roman"/>
                <w:color w:val="000000"/>
                <w:kern w:val="0"/>
                <w14:ligatures w14:val="none"/>
              </w:rPr>
              <w:t>.</w:t>
            </w:r>
          </w:p>
          <w:p w14:paraId="50B84671" w14:textId="77777777" w:rsidR="00C760A8" w:rsidRDefault="00C760A8" w:rsidP="00A300CC">
            <w:pPr>
              <w:spacing w:after="0" w:line="240" w:lineRule="auto"/>
              <w:jc w:val="both"/>
              <w:rPr>
                <w:rFonts w:ascii="Times New Roman" w:eastAsia="Times New Roman" w:hAnsi="Times New Roman" w:cs="Times New Roman"/>
                <w:color w:val="000000"/>
                <w:kern w:val="0"/>
                <w14:ligatures w14:val="none"/>
              </w:rPr>
            </w:pPr>
          </w:p>
          <w:p w14:paraId="593418D8" w14:textId="7BD1FCFA" w:rsidR="00E20790" w:rsidRDefault="00C760A8" w:rsidP="00C760A8">
            <w:pPr>
              <w:spacing w:after="0" w:line="240" w:lineRule="auto"/>
              <w:jc w:val="both"/>
              <w:rPr>
                <w:rFonts w:ascii="Times New Roman" w:hAnsi="Times New Roman" w:cs="Times New Roman"/>
                <w:color w:val="000000" w:themeColor="text1"/>
                <w14:ligatures w14:val="none"/>
              </w:rPr>
            </w:pPr>
            <w:r w:rsidRPr="00E20790">
              <w:rPr>
                <w:rFonts w:ascii="Times New Roman" w:eastAsia="Times New Roman" w:hAnsi="Times New Roman" w:cs="Times New Roman"/>
                <w:color w:val="000000" w:themeColor="text1"/>
                <w:kern w:val="0"/>
                <w:lang w:eastAsia="lt-LT"/>
                <w14:ligatures w14:val="none"/>
              </w:rPr>
              <w:t xml:space="preserve">Pradinės Sutarties vertė susideda iš dviejų dalių – </w:t>
            </w:r>
            <w:r w:rsidRPr="00C760A8">
              <w:rPr>
                <w:rFonts w:ascii="Times New Roman" w:eastAsia="Times New Roman" w:hAnsi="Times New Roman" w:cs="Times New Roman"/>
                <w:color w:val="000000" w:themeColor="text1"/>
                <w:kern w:val="0"/>
                <w:lang w:eastAsia="lt-LT"/>
                <w14:ligatures w14:val="none"/>
              </w:rPr>
              <w:t xml:space="preserve">viena dalis apskaičiuojama taikant fiksuoto įkainio kainodarą, t. y. </w:t>
            </w:r>
            <w:r w:rsidRPr="00C760A8">
              <w:rPr>
                <w:rFonts w:ascii="Times New Roman" w:eastAsia="Times New Roman" w:hAnsi="Times New Roman" w:cs="Times New Roman"/>
                <w:color w:val="000000" w:themeColor="text1"/>
                <w:kern w:val="0"/>
                <w14:ligatures w14:val="none"/>
              </w:rPr>
              <w:t>Pirkėjas perka Paslaugas ir joms suteikti reikalingas prekes Sutarties priede Nr. 2 nurodytais įkainiais,</w:t>
            </w:r>
            <w:r w:rsidRPr="00C760A8">
              <w:rPr>
                <w:rFonts w:ascii="Times New Roman" w:eastAsia="Times New Roman" w:hAnsi="Times New Roman" w:cs="Times New Roman"/>
                <w:color w:val="000000" w:themeColor="text1"/>
                <w:kern w:val="0"/>
                <w:lang w:eastAsia="lt-LT"/>
                <w14:ligatures w14:val="none"/>
              </w:rPr>
              <w:t xml:space="preserve"> kita dalis - T</w:t>
            </w:r>
            <w:r w:rsidRPr="00E20790">
              <w:rPr>
                <w:rFonts w:ascii="Times New Roman" w:eastAsia="Times New Roman" w:hAnsi="Times New Roman" w:cs="Times New Roman"/>
                <w:color w:val="000000" w:themeColor="text1"/>
                <w:kern w:val="0"/>
                <w:lang w:eastAsia="lt-LT"/>
                <w14:ligatures w14:val="none"/>
              </w:rPr>
              <w:t>iekėjo faktiškai patiriamos išlaidos, tiesiogiai susijusios su Sutarties vykdymu</w:t>
            </w:r>
            <w:r w:rsidRPr="00C760A8">
              <w:rPr>
                <w:rFonts w:ascii="Times New Roman" w:eastAsia="Times New Roman" w:hAnsi="Times New Roman" w:cs="Times New Roman"/>
                <w:color w:val="000000" w:themeColor="text1"/>
                <w:kern w:val="0"/>
                <w:lang w:eastAsia="lt-LT"/>
                <w14:ligatures w14:val="none"/>
              </w:rPr>
              <w:t xml:space="preserve">, t. y. išlaidos, patiriamos Paslaugoms suteikti reikalingoms </w:t>
            </w:r>
            <w:r w:rsidR="00201429">
              <w:rPr>
                <w:rFonts w:ascii="Times New Roman" w:eastAsia="Times New Roman" w:hAnsi="Times New Roman" w:cs="Times New Roman"/>
                <w:color w:val="000000" w:themeColor="text1"/>
                <w:kern w:val="0"/>
                <w:lang w:eastAsia="lt-LT"/>
                <w14:ligatures w14:val="none"/>
              </w:rPr>
              <w:t>prekėms</w:t>
            </w:r>
            <w:r w:rsidRPr="00C760A8">
              <w:rPr>
                <w:rFonts w:ascii="Times New Roman" w:eastAsia="Times New Roman" w:hAnsi="Times New Roman" w:cs="Times New Roman"/>
                <w:color w:val="000000" w:themeColor="text1"/>
                <w:kern w:val="0"/>
                <w:lang w:eastAsia="lt-LT"/>
                <w14:ligatures w14:val="none"/>
              </w:rPr>
              <w:t xml:space="preserve">, </w:t>
            </w:r>
            <w:r w:rsidRPr="00C760A8">
              <w:rPr>
                <w:rFonts w:ascii="Times New Roman" w:hAnsi="Times New Roman" w:cs="Times New Roman"/>
                <w:color w:val="000000" w:themeColor="text1"/>
                <w:kern w:val="0"/>
                <w14:ligatures w14:val="none"/>
              </w:rPr>
              <w:t>kurios nenurodytos Sutarties priede Nr. 2)</w:t>
            </w:r>
            <w:r w:rsidRPr="00C760A8">
              <w:rPr>
                <w:rFonts w:ascii="Times New Roman" w:hAnsi="Times New Roman" w:cs="Times New Roman"/>
                <w:color w:val="000000" w:themeColor="text1"/>
                <w14:ligatures w14:val="none"/>
              </w:rPr>
              <w:t>, įskaitytinos į Tiekėjui pagal Sutartį mokėtiną kainą</w:t>
            </w:r>
            <w:r w:rsidRPr="00C760A8">
              <w:rPr>
                <w:rFonts w:ascii="Times New Roman" w:hAnsi="Times New Roman" w:cs="Times New Roman"/>
                <w:color w:val="000000" w:themeColor="text1"/>
                <w:kern w:val="0"/>
                <w14:ligatures w14:val="none"/>
              </w:rPr>
              <w:t>.</w:t>
            </w:r>
            <w:r w:rsidRPr="00C760A8">
              <w:rPr>
                <w:rFonts w:ascii="Times New Roman" w:hAnsi="Times New Roman" w:cs="Times New Roman"/>
                <w:color w:val="000000" w:themeColor="text1"/>
                <w:kern w:val="0"/>
                <w14:ligatures w14:val="none"/>
              </w:rPr>
              <w:t xml:space="preserve"> </w:t>
            </w:r>
            <w:r w:rsidR="00F4667D" w:rsidRPr="00C760A8">
              <w:rPr>
                <w:rFonts w:ascii="Times New Roman" w:hAnsi="Times New Roman" w:cs="Times New Roman"/>
                <w:color w:val="000000" w:themeColor="text1"/>
                <w14:ligatures w14:val="none"/>
              </w:rPr>
              <w:t>Į šias išlaidas negali būti įtrauktas Tiekėjo pelnas (pelnas įtraukiamas į P</w:t>
            </w:r>
            <w:r w:rsidR="00F4667D" w:rsidRPr="00C760A8">
              <w:rPr>
                <w:rFonts w:ascii="Times New Roman" w:hAnsi="Times New Roman" w:cs="Times New Roman"/>
                <w:color w:val="000000" w:themeColor="text1"/>
                <w:kern w:val="0"/>
                <w14:ligatures w14:val="none"/>
              </w:rPr>
              <w:t>aslaugų</w:t>
            </w:r>
            <w:r w:rsidR="00F4667D" w:rsidRPr="00C760A8">
              <w:rPr>
                <w:rFonts w:ascii="Times New Roman" w:hAnsi="Times New Roman" w:cs="Times New Roman"/>
                <w:color w:val="000000" w:themeColor="text1"/>
                <w14:ligatures w14:val="none"/>
              </w:rPr>
              <w:t xml:space="preserve"> kainas) ir Tiekėjas privalo patirtas išlaidas patvirtinti trečiųjų šalių dokumentais (sąskaitomis faktūromis ir pan.).</w:t>
            </w:r>
          </w:p>
          <w:p w14:paraId="3EFF1607" w14:textId="77777777" w:rsidR="00A87163" w:rsidRDefault="00A87163" w:rsidP="00C760A8">
            <w:pPr>
              <w:spacing w:after="0" w:line="240" w:lineRule="auto"/>
              <w:jc w:val="both"/>
              <w:rPr>
                <w:rFonts w:ascii="Times New Roman" w:hAnsi="Times New Roman" w:cs="Times New Roman"/>
                <w:color w:val="000000" w:themeColor="text1"/>
                <w:kern w:val="0"/>
                <w:lang w:eastAsia="lt-LT"/>
                <w14:ligatures w14:val="none"/>
              </w:rPr>
            </w:pPr>
          </w:p>
          <w:p w14:paraId="0A50B9E9" w14:textId="60A50198" w:rsidR="00E20790" w:rsidRPr="00201429" w:rsidRDefault="00A87163" w:rsidP="00A300CC">
            <w:pPr>
              <w:spacing w:after="0" w:line="240" w:lineRule="auto"/>
              <w:jc w:val="both"/>
              <w:rPr>
                <w:rFonts w:ascii="Times New Roman" w:eastAsia="Times New Roman" w:hAnsi="Times New Roman" w:cs="Times New Roman"/>
                <w:color w:val="000000" w:themeColor="text1"/>
                <w:kern w:val="0"/>
                <w:lang w:eastAsia="lt-LT"/>
                <w14:ligatures w14:val="none"/>
              </w:rPr>
            </w:pPr>
            <w:r>
              <w:rPr>
                <w:rFonts w:ascii="Times New Roman" w:hAnsi="Times New Roman" w:cs="Times New Roman"/>
                <w:color w:val="000000" w:themeColor="text1"/>
                <w:kern w:val="0"/>
                <w:lang w:eastAsia="lt-LT"/>
                <w14:ligatures w14:val="none"/>
              </w:rPr>
              <w:t>Pirkėjas neįsipareigoja nupirkti Paslaugų, įskaitant joms suteikti reikalingas prekes</w:t>
            </w:r>
            <w:r w:rsidR="00201429">
              <w:rPr>
                <w:rFonts w:ascii="Times New Roman" w:hAnsi="Times New Roman" w:cs="Times New Roman"/>
                <w:color w:val="000000" w:themeColor="text1"/>
                <w:kern w:val="0"/>
                <w:lang w:eastAsia="lt-LT"/>
                <w14:ligatures w14:val="none"/>
              </w:rPr>
              <w:t>,</w:t>
            </w:r>
            <w:r>
              <w:rPr>
                <w:rFonts w:ascii="Times New Roman" w:hAnsi="Times New Roman" w:cs="Times New Roman"/>
                <w:color w:val="000000" w:themeColor="text1"/>
                <w:kern w:val="0"/>
                <w:lang w:eastAsia="lt-LT"/>
                <w14:ligatures w14:val="none"/>
              </w:rPr>
              <w:t xml:space="preserve"> už visą </w:t>
            </w:r>
            <w:r w:rsidR="00201429">
              <w:rPr>
                <w:rFonts w:ascii="Times New Roman" w:hAnsi="Times New Roman" w:cs="Times New Roman"/>
                <w:color w:val="000000" w:themeColor="text1"/>
                <w:kern w:val="0"/>
                <w:lang w:eastAsia="lt-LT"/>
                <w14:ligatures w14:val="none"/>
              </w:rPr>
              <w:t>Pradinės Sutarties vertę.</w:t>
            </w:r>
          </w:p>
        </w:tc>
      </w:tr>
      <w:bookmarkEnd w:id="0"/>
      <w:tr w:rsidR="00F4667D" w:rsidRPr="00CF3DA1" w14:paraId="14EBCE5C" w14:textId="77777777" w:rsidTr="00531272">
        <w:trPr>
          <w:trHeight w:val="300"/>
        </w:trPr>
        <w:tc>
          <w:tcPr>
            <w:tcW w:w="3094" w:type="dxa"/>
          </w:tcPr>
          <w:p w14:paraId="466636D2" w14:textId="77777777" w:rsidR="00F4667D" w:rsidRPr="00CF3DA1" w:rsidRDefault="00F4667D" w:rsidP="00F4667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t xml:space="preserve">5.3. Sutarties kainos / įkainių perskaičiavimas taikant </w:t>
            </w:r>
            <w:r w:rsidRPr="00CF3DA1">
              <w:rPr>
                <w:rFonts w:ascii="Times New Roman" w:eastAsia="Times New Roman" w:hAnsi="Times New Roman" w:cs="Times New Roman"/>
                <w:b/>
                <w:u w:val="single"/>
                <w14:ligatures w14:val="none"/>
              </w:rPr>
              <w:t>peržiūros</w:t>
            </w:r>
            <w:r w:rsidRPr="00CF3DA1">
              <w:rPr>
                <w:rFonts w:ascii="Times New Roman" w:eastAsia="Times New Roman" w:hAnsi="Times New Roman" w:cs="Times New Roman"/>
                <w:b/>
                <w14:ligatures w14:val="none"/>
              </w:rPr>
              <w:t xml:space="preserve"> taisykles</w:t>
            </w:r>
          </w:p>
        </w:tc>
        <w:tc>
          <w:tcPr>
            <w:tcW w:w="6441" w:type="dxa"/>
            <w:gridSpan w:val="2"/>
          </w:tcPr>
          <w:p w14:paraId="18DD911E" w14:textId="77777777" w:rsidR="00867ACF" w:rsidRPr="00860E09" w:rsidRDefault="00867ACF" w:rsidP="00867ACF">
            <w:pPr>
              <w:spacing w:after="0" w:line="240" w:lineRule="auto"/>
              <w:rPr>
                <w:rFonts w:ascii="Times New Roman" w:hAnsi="Times New Roman" w:cs="Times New Roman"/>
                <w:color w:val="000000" w:themeColor="text1"/>
              </w:rPr>
            </w:pPr>
            <w:r w:rsidRPr="00860E09">
              <w:rPr>
                <w:rFonts w:ascii="Times New Roman" w:hAnsi="Times New Roman" w:cs="Times New Roman"/>
                <w:color w:val="000000" w:themeColor="text1"/>
              </w:rPr>
              <w:t>Sutarties įkainiai bus perskaičiuojami:</w:t>
            </w:r>
          </w:p>
          <w:p w14:paraId="0714DFE7" w14:textId="77777777" w:rsidR="00867ACF" w:rsidRPr="00860E09" w:rsidRDefault="00867ACF" w:rsidP="00867ACF">
            <w:pPr>
              <w:spacing w:after="0" w:line="240" w:lineRule="auto"/>
              <w:rPr>
                <w:rFonts w:ascii="Times New Roman" w:hAnsi="Times New Roman" w:cs="Times New Roman"/>
                <w:color w:val="000000" w:themeColor="text1"/>
              </w:rPr>
            </w:pPr>
            <w:r w:rsidRPr="00860E09">
              <w:rPr>
                <w:rFonts w:ascii="Times New Roman" w:hAnsi="Times New Roman" w:cs="Times New Roman"/>
                <w:color w:val="000000" w:themeColor="text1"/>
              </w:rPr>
              <w:t>5.3.1. dėl PVM tarifo pasikeitimo;</w:t>
            </w:r>
          </w:p>
          <w:p w14:paraId="5A51F333" w14:textId="46DE56A4" w:rsidR="00F4667D" w:rsidRPr="00CF3DA1" w:rsidRDefault="00867ACF" w:rsidP="00867ACF">
            <w:pPr>
              <w:spacing w:after="0" w:line="240" w:lineRule="auto"/>
              <w:jc w:val="both"/>
              <w:rPr>
                <w:rFonts w:ascii="Times New Roman" w:eastAsia="Times New Roman" w:hAnsi="Times New Roman" w:cs="Times New Roman"/>
                <w:color w:val="FF0000"/>
                <w14:ligatures w14:val="none"/>
              </w:rPr>
            </w:pPr>
            <w:r w:rsidRPr="00860E09">
              <w:rPr>
                <w:rFonts w:ascii="Times New Roman" w:hAnsi="Times New Roman" w:cs="Times New Roman"/>
                <w:color w:val="000000" w:themeColor="text1"/>
              </w:rPr>
              <w:t>5.3.2. dėl kainų lygio pokyčio.</w:t>
            </w:r>
          </w:p>
        </w:tc>
      </w:tr>
      <w:tr w:rsidR="00F4667D" w:rsidRPr="00CF3DA1" w14:paraId="546611CD" w14:textId="77777777" w:rsidTr="00531272">
        <w:trPr>
          <w:trHeight w:val="300"/>
        </w:trPr>
        <w:tc>
          <w:tcPr>
            <w:tcW w:w="3094" w:type="dxa"/>
          </w:tcPr>
          <w:p w14:paraId="3558694D"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1BCC8C90" w14:textId="77777777" w:rsidR="00F4667D" w:rsidRPr="00CF3DA1" w:rsidRDefault="00F4667D" w:rsidP="00F4667D">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Sutarties vykdymo metu pasikeičia PVM mokėjimą reglamentuojantys teisės aktai, darantys tiesioginę įtaką Tiekėjo teikiamų Paslaugų ir (ar) prekių Sutartyje nurodytiems įkainiams, Sutarties įkainiai perskaičiuojami nekeičiant Paslaugų ir (ar) prekių įkainio be PVM. </w:t>
            </w:r>
          </w:p>
          <w:p w14:paraId="11391EC5" w14:textId="77777777" w:rsidR="00F4667D" w:rsidRPr="00CF3DA1" w:rsidRDefault="00F4667D" w:rsidP="00F4667D">
            <w:pPr>
              <w:spacing w:after="0" w:line="240" w:lineRule="auto"/>
              <w:jc w:val="both"/>
              <w:rPr>
                <w:rFonts w:ascii="Times New Roman" w:eastAsia="Times New Roman" w:hAnsi="Times New Roman" w:cs="Times New Roman"/>
                <w14:ligatures w14:val="none"/>
              </w:rPr>
            </w:pPr>
          </w:p>
          <w:p w14:paraId="575E36B8" w14:textId="77777777" w:rsidR="00F4667D" w:rsidRPr="00CF3DA1" w:rsidRDefault="00F4667D" w:rsidP="00F4667D">
            <w:pPr>
              <w:spacing w:after="0" w:line="240" w:lineRule="auto"/>
              <w:jc w:val="both"/>
              <w:rPr>
                <w:rFonts w:ascii="Times New Roman" w:eastAsia="Times New Roman" w:hAnsi="Times New Roman" w:cs="Times New Roman"/>
                <w:kern w:val="0"/>
                <w14:ligatures w14:val="none"/>
              </w:rPr>
            </w:pPr>
            <w:r w:rsidRPr="00CF3DA1">
              <w:rPr>
                <w:rFonts w:ascii="Times New Roman" w:eastAsia="Times New Roman" w:hAnsi="Times New Roman" w:cs="Times New Roman"/>
                <w:szCs w:val="20"/>
                <w14:ligatures w14:val="none"/>
              </w:rPr>
              <w:t>Perskaičiavimas įforminamas Susitarimu ne vėliau kaip per 10 (dešimt)</w:t>
            </w:r>
            <w:r w:rsidRPr="00CF3DA1">
              <w:rPr>
                <w:rFonts w:ascii="Times New Roman" w:eastAsia="Times New Roman" w:hAnsi="Times New Roman" w:cs="Times New Roman"/>
                <w:color w:val="000000" w:themeColor="text1"/>
                <w:szCs w:val="20"/>
                <w14:ligatures w14:val="none"/>
              </w:rPr>
              <w:t xml:space="preserve"> dienų </w:t>
            </w:r>
            <w:r w:rsidRPr="00CF3DA1">
              <w:rPr>
                <w:rFonts w:ascii="Times New Roman" w:eastAsia="Times New Roman" w:hAnsi="Times New Roman" w:cs="Times New Roman"/>
                <w:szCs w:val="20"/>
                <w14:ligatures w14:val="none"/>
              </w:rPr>
              <w:t xml:space="preserve">nuo PVM mokėjimą reglamentuojančių teisės aktų pasikeitimo, kuris tampa neatskiriama Sutarties dalimi. Perskaičiuoti Sutarties įkainiai turi </w:t>
            </w:r>
            <w:r w:rsidRPr="00CF3DA1">
              <w:rPr>
                <w:rFonts w:ascii="Times New Roman" w:eastAsia="Times New Roman" w:hAnsi="Times New Roman" w:cs="Times New Roman"/>
                <w14:ligatures w14:val="none"/>
              </w:rPr>
              <w:t>būti taikomi nuo naujo PVM įvedimo datos (nepriklausomai nuo to, kada pasirašytas Susitarimas).</w:t>
            </w:r>
          </w:p>
        </w:tc>
      </w:tr>
      <w:tr w:rsidR="00F4667D" w:rsidRPr="00CF3DA1" w14:paraId="7F913146" w14:textId="77777777" w:rsidTr="00531272">
        <w:trPr>
          <w:trHeight w:val="300"/>
        </w:trPr>
        <w:tc>
          <w:tcPr>
            <w:tcW w:w="3094" w:type="dxa"/>
          </w:tcPr>
          <w:p w14:paraId="6AC5C0F5" w14:textId="77777777" w:rsidR="00F4667D" w:rsidRPr="00CF3DA1" w:rsidRDefault="00F4667D" w:rsidP="00F4667D">
            <w:pPr>
              <w:spacing w:after="0" w:line="240" w:lineRule="auto"/>
              <w:rPr>
                <w:rFonts w:ascii="Times New Roman" w:eastAsia="Times New Roman" w:hAnsi="Times New Roman" w:cs="Times New Roman"/>
                <w:kern w:val="0"/>
                <w14:ligatures w14:val="none"/>
              </w:rPr>
            </w:pPr>
            <w:r w:rsidRPr="00CF3DA1">
              <w:rPr>
                <w:rFonts w:ascii="Times New Roman" w:eastAsia="Times New Roman" w:hAnsi="Times New Roman" w:cs="Times New Roman"/>
                <w:b/>
                <w:bCs/>
                <w14:ligatures w14:val="none"/>
              </w:rPr>
              <w:t>5.3.2.</w:t>
            </w:r>
            <w:r w:rsidRPr="00CF3DA1">
              <w:rPr>
                <w:rFonts w:ascii="Times New Roman" w:eastAsia="Times New Roman" w:hAnsi="Times New Roman" w:cs="Times New Roman"/>
                <w14:ligatures w14:val="none"/>
              </w:rPr>
              <w:t xml:space="preserve"> </w:t>
            </w:r>
            <w:r w:rsidRPr="00CF3DA1">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3F886EE4" w14:textId="77777777" w:rsidR="00F4667D" w:rsidRPr="00CF3DA1" w:rsidRDefault="00F4667D" w:rsidP="00F4667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7012EC47" w14:textId="77777777" w:rsidR="00F4667D" w:rsidRPr="00CF3DA1" w:rsidRDefault="00F4667D" w:rsidP="00F4667D">
            <w:pPr>
              <w:spacing w:after="0" w:line="240" w:lineRule="auto"/>
              <w:rPr>
                <w:rFonts w:ascii="Times New Roman" w:eastAsia="Times New Roman" w:hAnsi="Times New Roman" w:cs="Times New Roman"/>
                <w14:ligatures w14:val="none"/>
              </w:rPr>
            </w:pPr>
          </w:p>
          <w:p w14:paraId="20FF5CA0" w14:textId="77777777" w:rsidR="00F4667D" w:rsidRPr="00CF3DA1" w:rsidRDefault="00F4667D" w:rsidP="00F4667D">
            <w:pPr>
              <w:spacing w:after="0" w:line="240" w:lineRule="auto"/>
              <w:rPr>
                <w:rFonts w:ascii="Times New Roman" w:eastAsia="Times New Roman" w:hAnsi="Times New Roman" w:cs="Times New Roman"/>
                <w:kern w:val="0"/>
                <w14:ligatures w14:val="none"/>
              </w:rPr>
            </w:pPr>
          </w:p>
        </w:tc>
      </w:tr>
      <w:tr w:rsidR="00F4667D" w:rsidRPr="00CF3DA1" w14:paraId="248DE8F7" w14:textId="77777777" w:rsidTr="00531272">
        <w:trPr>
          <w:trHeight w:val="300"/>
        </w:trPr>
        <w:tc>
          <w:tcPr>
            <w:tcW w:w="3094" w:type="dxa"/>
          </w:tcPr>
          <w:p w14:paraId="001C51C1"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187517FC" w14:textId="2DFBE392" w:rsidR="00867ACF" w:rsidRPr="00617D4D" w:rsidRDefault="00867ACF" w:rsidP="00867ACF">
            <w:pPr>
              <w:spacing w:after="0" w:line="240" w:lineRule="auto"/>
              <w:jc w:val="both"/>
              <w:rPr>
                <w:rFonts w:ascii="Times New Roman" w:eastAsia="Times New Roman" w:hAnsi="Times New Roman" w:cs="Times New Roman"/>
                <w:kern w:val="0"/>
                <w14:ligatures w14:val="none"/>
              </w:rPr>
            </w:pPr>
            <w:r w:rsidRPr="00860E09">
              <w:rPr>
                <w:rFonts w:ascii="Times New Roman" w:hAnsi="Times New Roman" w:cs="Times New Roman"/>
              </w:rPr>
              <w:t xml:space="preserve">5.3.3.1 Bet kuri Sutarties šalis Sutarties galiojimo metu turi teisę inicijuoti Sutarties </w:t>
            </w:r>
            <w:r>
              <w:rPr>
                <w:rFonts w:ascii="Times New Roman" w:hAnsi="Times New Roman" w:cs="Times New Roman"/>
              </w:rPr>
              <w:t xml:space="preserve">įkainių </w:t>
            </w:r>
            <w:r w:rsidRPr="00860E09">
              <w:rPr>
                <w:rFonts w:ascii="Times New Roman" w:hAnsi="Times New Roman" w:cs="Times New Roman"/>
              </w:rPr>
              <w:t xml:space="preserve"> peržiūrą (keitimą) ne anksčiau kaip po 6 (šešių) mėnesių nuo Sutarties įsigaliojimo dienos </w:t>
            </w:r>
            <w:r w:rsidRPr="00617D4D">
              <w:rPr>
                <w:rFonts w:ascii="Times New Roman" w:eastAsia="Times New Roman" w:hAnsi="Times New Roman" w:cs="Times New Roman"/>
                <w:kern w:val="0"/>
                <w14:ligatures w14:val="none"/>
              </w:rPr>
              <w:t xml:space="preserve">jeigu Vartojimo </w:t>
            </w:r>
            <w:r w:rsidR="00A87163">
              <w:rPr>
                <w:rFonts w:ascii="Times New Roman" w:eastAsia="Times New Roman" w:hAnsi="Times New Roman" w:cs="Times New Roman"/>
                <w:kern w:val="0"/>
                <w14:ligatures w14:val="none"/>
              </w:rPr>
              <w:t xml:space="preserve">prekių ir </w:t>
            </w:r>
            <w:r w:rsidRPr="00617D4D">
              <w:rPr>
                <w:rFonts w:ascii="Times New Roman" w:eastAsia="Times New Roman" w:hAnsi="Times New Roman" w:cs="Times New Roman"/>
                <w:kern w:val="0"/>
                <w14:ligatures w14:val="none"/>
              </w:rPr>
              <w:t>paslaugų kainų pokytis (k), apskaičiuotas kaip nustatyta </w:t>
            </w:r>
            <w:r>
              <w:rPr>
                <w:rFonts w:ascii="Times New Roman" w:eastAsia="Times New Roman" w:hAnsi="Times New Roman" w:cs="Times New Roman"/>
                <w:kern w:val="0"/>
                <w14:ligatures w14:val="none"/>
              </w:rPr>
              <w:t xml:space="preserve"> </w:t>
            </w:r>
            <w:r w:rsidRPr="00617D4D">
              <w:rPr>
                <w:rFonts w:ascii="Times New Roman" w:eastAsia="Times New Roman" w:hAnsi="Times New Roman" w:cs="Times New Roman"/>
                <w:kern w:val="0"/>
                <w14:ligatures w14:val="none"/>
              </w:rPr>
              <w:t xml:space="preserve">5.3.3.6 punkte, viršija </w:t>
            </w:r>
            <w:r>
              <w:rPr>
                <w:rFonts w:ascii="Times New Roman" w:eastAsia="Times New Roman" w:hAnsi="Times New Roman" w:cs="Times New Roman"/>
                <w:kern w:val="0"/>
                <w14:ligatures w14:val="none"/>
              </w:rPr>
              <w:t>5</w:t>
            </w:r>
            <w:r w:rsidRPr="00617D4D">
              <w:rPr>
                <w:rFonts w:ascii="Times New Roman" w:eastAsia="Times New Roman" w:hAnsi="Times New Roman" w:cs="Times New Roman"/>
                <w:kern w:val="0"/>
                <w14:ligatures w14:val="none"/>
              </w:rPr>
              <w:t xml:space="preserve"> procent</w:t>
            </w:r>
            <w:r>
              <w:rPr>
                <w:rFonts w:ascii="Times New Roman" w:eastAsia="Times New Roman" w:hAnsi="Times New Roman" w:cs="Times New Roman"/>
                <w:kern w:val="0"/>
                <w14:ligatures w14:val="none"/>
              </w:rPr>
              <w:t>us</w:t>
            </w:r>
            <w:r w:rsidRPr="00617D4D">
              <w:rPr>
                <w:rFonts w:ascii="Times New Roman" w:eastAsia="Times New Roman" w:hAnsi="Times New Roman" w:cs="Times New Roman"/>
                <w:kern w:val="0"/>
                <w14:ligatures w14:val="none"/>
              </w:rPr>
              <w:t xml:space="preserve">. Sutarties įkainių peržiūra atliekama ne rečiau kaip kas 6 (šeši) mėnesiai. </w:t>
            </w:r>
          </w:p>
          <w:p w14:paraId="5F25CAE7" w14:textId="287149D5" w:rsidR="00867ACF" w:rsidRPr="00860E09" w:rsidRDefault="00867ACF" w:rsidP="00867ACF">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rPr>
              <w:t xml:space="preserve">5.3.3.2. Sutarties </w:t>
            </w:r>
            <w:r>
              <w:rPr>
                <w:rFonts w:ascii="Times New Roman" w:hAnsi="Times New Roman" w:cs="Times New Roman"/>
              </w:rPr>
              <w:t xml:space="preserve">įkainiai </w:t>
            </w:r>
            <w:r w:rsidRPr="00860E09">
              <w:rPr>
                <w:rFonts w:ascii="Times New Roman" w:hAnsi="Times New Roman" w:cs="Times New Roman"/>
                <w:shd w:val="clear" w:color="auto" w:fill="FFFFFF"/>
              </w:rPr>
              <w:t>peržiūrim</w:t>
            </w:r>
            <w:r>
              <w:rPr>
                <w:rFonts w:ascii="Times New Roman" w:hAnsi="Times New Roman" w:cs="Times New Roman"/>
                <w:shd w:val="clear" w:color="auto" w:fill="FFFFFF"/>
              </w:rPr>
              <w:t>i</w:t>
            </w:r>
            <w:r w:rsidRPr="00860E09">
              <w:rPr>
                <w:rFonts w:ascii="Times New Roman" w:hAnsi="Times New Roman" w:cs="Times New Roman"/>
                <w:shd w:val="clear" w:color="auto" w:fill="FFFFFF"/>
              </w:rPr>
              <w:t xml:space="preserve"> tik tai Sutarties daliai, kuri nėra išpirkta, t. y. </w:t>
            </w:r>
            <w:r>
              <w:rPr>
                <w:rFonts w:ascii="Times New Roman" w:hAnsi="Times New Roman" w:cs="Times New Roman"/>
                <w:shd w:val="clear" w:color="auto" w:fill="FFFFFF"/>
              </w:rPr>
              <w:t xml:space="preserve">Paslaugoms, kurios nėra priimtos ir </w:t>
            </w:r>
            <w:r w:rsidRPr="00860E09">
              <w:rPr>
                <w:rFonts w:ascii="Times New Roman" w:hAnsi="Times New Roman" w:cs="Times New Roman"/>
                <w:shd w:val="clear" w:color="auto" w:fill="FFFFFF"/>
              </w:rPr>
              <w:t>Prekė</w:t>
            </w:r>
            <w:r>
              <w:rPr>
                <w:rFonts w:ascii="Times New Roman" w:hAnsi="Times New Roman" w:cs="Times New Roman"/>
                <w:shd w:val="clear" w:color="auto" w:fill="FFFFFF"/>
              </w:rPr>
              <w:t>ms, kurios</w:t>
            </w:r>
            <w:r w:rsidRPr="00860E09">
              <w:rPr>
                <w:rFonts w:ascii="Times New Roman" w:hAnsi="Times New Roman" w:cs="Times New Roman"/>
                <w:shd w:val="clear" w:color="auto" w:fill="FFFFFF"/>
              </w:rPr>
              <w:t xml:space="preserve"> nėra </w:t>
            </w:r>
            <w:r w:rsidR="00C760A8">
              <w:rPr>
                <w:rFonts w:ascii="Times New Roman" w:hAnsi="Times New Roman" w:cs="Times New Roman"/>
                <w:shd w:val="clear" w:color="auto" w:fill="FFFFFF"/>
              </w:rPr>
              <w:t>sumontuotos</w:t>
            </w:r>
            <w:r w:rsidRPr="00860E09">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860E09">
              <w:rPr>
                <w:rFonts w:ascii="Times New Roman" w:hAnsi="Times New Roman" w:cs="Times New Roman"/>
                <w:shd w:val="clear" w:color="auto" w:fill="FFFFFF"/>
              </w:rPr>
              <w:t xml:space="preserve">ir apmokėtos. Vėlesnė Sutarties </w:t>
            </w:r>
            <w:r>
              <w:rPr>
                <w:rFonts w:ascii="Times New Roman" w:hAnsi="Times New Roman" w:cs="Times New Roman"/>
                <w:shd w:val="clear" w:color="auto" w:fill="FFFFFF"/>
              </w:rPr>
              <w:t xml:space="preserve">įkainių </w:t>
            </w:r>
            <w:r w:rsidRPr="00860E09">
              <w:rPr>
                <w:rFonts w:ascii="Times New Roman" w:hAnsi="Times New Roman" w:cs="Times New Roman"/>
                <w:shd w:val="clear" w:color="auto" w:fill="FFFFFF"/>
              </w:rPr>
              <w:t>peržiūra negali apimti laikotarpio, už kurį jau buvo atlikta peržiūra.</w:t>
            </w:r>
          </w:p>
          <w:p w14:paraId="47E5EE23" w14:textId="5C0F2FF3" w:rsidR="00867ACF" w:rsidRDefault="00867ACF" w:rsidP="00867ACF">
            <w:pPr>
              <w:spacing w:after="0" w:line="240" w:lineRule="auto"/>
              <w:jc w:val="both"/>
              <w:rPr>
                <w:rFonts w:ascii="Times New Roman" w:eastAsia="Times New Roman" w:hAnsi="Times New Roman" w:cs="Times New Roman"/>
                <w:shd w:val="clear" w:color="auto" w:fill="FFFFFF"/>
                <w14:ligatures w14:val="none"/>
              </w:rPr>
            </w:pPr>
            <w:r w:rsidRPr="00860E09">
              <w:rPr>
                <w:rFonts w:ascii="Times New Roman" w:hAnsi="Times New Roman" w:cs="Times New Roman"/>
              </w:rPr>
              <w:t xml:space="preserve">5.3.3.3. </w:t>
            </w:r>
            <w:r w:rsidRPr="00860E09">
              <w:rPr>
                <w:rFonts w:ascii="Times New Roman" w:hAnsi="Times New Roman" w:cs="Times New Roman"/>
                <w:shd w:val="clear" w:color="auto" w:fill="FFFFFF"/>
              </w:rPr>
              <w:t xml:space="preserve">Jeigu </w:t>
            </w:r>
            <w:r>
              <w:rPr>
                <w:rFonts w:ascii="Times New Roman" w:hAnsi="Times New Roman" w:cs="Times New Roman"/>
                <w:shd w:val="clear" w:color="auto" w:fill="FFFFFF"/>
              </w:rPr>
              <w:t xml:space="preserve">Paslaugų teikimas </w:t>
            </w:r>
            <w:r w:rsidRPr="00860E09">
              <w:rPr>
                <w:rFonts w:ascii="Times New Roman" w:hAnsi="Times New Roman" w:cs="Times New Roman"/>
                <w:shd w:val="clear" w:color="auto" w:fill="FFFFFF"/>
              </w:rPr>
              <w:t xml:space="preserve">vėluoja dėl </w:t>
            </w:r>
            <w:r>
              <w:rPr>
                <w:rFonts w:ascii="Times New Roman" w:hAnsi="Times New Roman" w:cs="Times New Roman"/>
                <w:shd w:val="clear" w:color="auto" w:fill="FFFFFF"/>
              </w:rPr>
              <w:t>Tiekėjo kaltės, uždelstų suteikti Paslaugų</w:t>
            </w:r>
            <w:r w:rsidR="00C760A8">
              <w:rPr>
                <w:rFonts w:ascii="Times New Roman" w:hAnsi="Times New Roman" w:cs="Times New Roman"/>
                <w:shd w:val="clear" w:color="auto" w:fill="FFFFFF"/>
              </w:rPr>
              <w:t>, įskaitant joms suteikti reikalingų</w:t>
            </w:r>
            <w:r>
              <w:rPr>
                <w:rFonts w:ascii="Times New Roman" w:hAnsi="Times New Roman" w:cs="Times New Roman"/>
                <w:shd w:val="clear" w:color="auto" w:fill="FFFFFF"/>
              </w:rPr>
              <w:t xml:space="preserve"> Prekių</w:t>
            </w:r>
            <w:r w:rsidR="00C760A8">
              <w:rPr>
                <w:rFonts w:ascii="Times New Roman" w:hAnsi="Times New Roman" w:cs="Times New Roman"/>
                <w:shd w:val="clear" w:color="auto" w:fill="FFFFFF"/>
              </w:rPr>
              <w:t>,</w:t>
            </w:r>
            <w:r>
              <w:rPr>
                <w:rFonts w:ascii="Times New Roman" w:hAnsi="Times New Roman" w:cs="Times New Roman"/>
                <w:shd w:val="clear" w:color="auto" w:fill="FFFFFF"/>
              </w:rPr>
              <w:t xml:space="preserve"> įkainiai </w:t>
            </w:r>
            <w:r w:rsidRPr="00617D4D">
              <w:rPr>
                <w:rFonts w:ascii="Times New Roman" w:eastAsia="Times New Roman" w:hAnsi="Times New Roman" w:cs="Times New Roman"/>
                <w:shd w:val="clear" w:color="auto" w:fill="FFFFFF"/>
                <w14:ligatures w14:val="none"/>
              </w:rPr>
              <w:t>nėra perskaičiuojami dėl kainų lygio kilimo (gali būti mažinami, tačiau negali būti didinami).</w:t>
            </w:r>
          </w:p>
          <w:p w14:paraId="5AED95F8" w14:textId="77777777" w:rsidR="00867ACF" w:rsidRPr="00860E09" w:rsidRDefault="00867ACF" w:rsidP="00867ACF">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rPr>
              <w:t xml:space="preserve">5.3.3.4. Atlikdamos Sutarties </w:t>
            </w:r>
            <w:r>
              <w:rPr>
                <w:rFonts w:ascii="Times New Roman" w:hAnsi="Times New Roman" w:cs="Times New Roman"/>
              </w:rPr>
              <w:t xml:space="preserve">įkainių </w:t>
            </w:r>
            <w:r w:rsidRPr="00860E09">
              <w:rPr>
                <w:rFonts w:ascii="Times New Roman" w:hAnsi="Times New Roman" w:cs="Times New Roman"/>
              </w:rPr>
              <w:t xml:space="preserve">peržiūrą </w:t>
            </w:r>
            <w:r w:rsidRPr="00860E09">
              <w:rPr>
                <w:rFonts w:ascii="Times New Roman" w:hAnsi="Times New Roman" w:cs="Times New Roman"/>
                <w:shd w:val="clear" w:color="auto" w:fill="FFFFFF"/>
              </w:rPr>
              <w:t xml:space="preserve">Šalys vadovaujasi Valstybės duomenų agentūros viešai Oficialiosios statistikos portale paskelbtais Rodiklių duomenų bazės duomenimis, jeigu </w:t>
            </w:r>
            <w:r w:rsidRPr="00860E09">
              <w:rPr>
                <w:rFonts w:ascii="Times New Roman" w:hAnsi="Times New Roman" w:cs="Times New Roman"/>
                <w:lang w:eastAsia="lt-LT"/>
              </w:rPr>
              <w:t>vartojimo prekių ir paslaugų kainų pokytis viršija 5 %</w:t>
            </w:r>
            <w:r w:rsidRPr="00860E09">
              <w:rPr>
                <w:rFonts w:ascii="Times New Roman" w:hAnsi="Times New Roman" w:cs="Times New Roman"/>
                <w:shd w:val="clear" w:color="auto" w:fill="FFFFFF"/>
              </w:rPr>
              <w:t>. Iš kitos Šalies nereikalaujama pateikti oficialaus Valstybės duomenų agentūros ar kitos institucijos išduoto dokumento ar patvirtinimo.</w:t>
            </w:r>
          </w:p>
          <w:p w14:paraId="679F4274" w14:textId="77777777" w:rsidR="00867ACF" w:rsidRDefault="00867ACF" w:rsidP="00867ACF">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Pr>
                <w:rFonts w:ascii="Times New Roman" w:hAnsi="Times New Roman" w:cs="Times New Roman"/>
                <w:shd w:val="clear" w:color="auto" w:fill="FFFFFF"/>
              </w:rPr>
              <w:t>us</w:t>
            </w:r>
            <w:r w:rsidRPr="00860E09">
              <w:rPr>
                <w:rFonts w:ascii="Times New Roman" w:hAnsi="Times New Roman" w:cs="Times New Roman"/>
                <w:shd w:val="clear" w:color="auto" w:fill="FFFFFF"/>
              </w:rPr>
              <w:t xml:space="preserve"> Sutarties </w:t>
            </w:r>
            <w:r>
              <w:rPr>
                <w:rFonts w:ascii="Times New Roman" w:hAnsi="Times New Roman" w:cs="Times New Roman"/>
                <w:shd w:val="clear" w:color="auto" w:fill="FFFFFF"/>
              </w:rPr>
              <w:t>įkainius</w:t>
            </w:r>
            <w:r w:rsidRPr="00860E09">
              <w:rPr>
                <w:rFonts w:ascii="Times New Roman" w:hAnsi="Times New Roman" w:cs="Times New Roman"/>
                <w:shd w:val="clear" w:color="auto" w:fill="FFFFFF"/>
              </w:rPr>
              <w:t>, perskaičiuotą Pradinės Sutarties vertę.</w:t>
            </w:r>
          </w:p>
          <w:p w14:paraId="63C5438A" w14:textId="77777777" w:rsidR="00867ACF" w:rsidRPr="00860E09" w:rsidRDefault="00867ACF" w:rsidP="00867ACF">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shd w:val="clear" w:color="auto" w:fill="FFFFFF"/>
              </w:rPr>
              <w:t>5.3.3.6. Nauj</w:t>
            </w:r>
            <w:r>
              <w:rPr>
                <w:rFonts w:ascii="Times New Roman" w:hAnsi="Times New Roman" w:cs="Times New Roman"/>
                <w:shd w:val="clear" w:color="auto" w:fill="FFFFFF"/>
              </w:rPr>
              <w:t>i</w:t>
            </w:r>
            <w:r w:rsidRPr="00860E09">
              <w:rPr>
                <w:rFonts w:ascii="Times New Roman" w:hAnsi="Times New Roman" w:cs="Times New Roman"/>
                <w:shd w:val="clear" w:color="auto" w:fill="FFFFFF"/>
              </w:rPr>
              <w:t xml:space="preserve"> Sutarties </w:t>
            </w:r>
            <w:r>
              <w:rPr>
                <w:rFonts w:ascii="Times New Roman" w:hAnsi="Times New Roman" w:cs="Times New Roman"/>
                <w:shd w:val="clear" w:color="auto" w:fill="FFFFFF"/>
              </w:rPr>
              <w:t>įkainiai</w:t>
            </w:r>
            <w:r w:rsidRPr="00860E09">
              <w:rPr>
                <w:rFonts w:ascii="Times New Roman" w:hAnsi="Times New Roman" w:cs="Times New Roman"/>
                <w:shd w:val="clear" w:color="auto" w:fill="FFFFFF"/>
              </w:rPr>
              <w:t xml:space="preserve"> apskaičiuojami pagal žemiau pateiktą formulę:</w:t>
            </w:r>
          </w:p>
          <w:p w14:paraId="21BCF873" w14:textId="77777777" w:rsidR="00867ACF" w:rsidRPr="00860E09" w:rsidRDefault="000E382A" w:rsidP="00867ACF">
            <w:pPr>
              <w:spacing w:after="0" w:line="240" w:lineRule="auto"/>
              <w:jc w:val="both"/>
              <w:textAlignment w:val="baseline"/>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r>
                <m:rPr>
                  <m:sty m:val="p"/>
                </m:rPr>
                <w:rPr>
                  <w:rFonts w:ascii="Cambria Math" w:eastAsiaTheme="minorEastAsia" w:hAnsi="Cambria Math" w:cs="Times New Roman"/>
                </w:rPr>
                <m:t>a+</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k</m:t>
                      </m:r>
                    </m:num>
                    <m:den>
                      <m:r>
                        <m:rPr>
                          <m:sty m:val="p"/>
                        </m:rPr>
                        <w:rPr>
                          <w:rFonts w:ascii="Cambria Math" w:eastAsiaTheme="minorEastAsia" w:hAnsi="Cambria Math" w:cs="Times New Roman"/>
                        </w:rPr>
                        <m:t>100</m:t>
                      </m:r>
                    </m:den>
                  </m:f>
                  <m:r>
                    <m:rPr>
                      <m:sty m:val="p"/>
                    </m:rPr>
                    <w:rPr>
                      <w:rFonts w:ascii="Cambria Math" w:eastAsiaTheme="minorEastAsia" w:hAnsi="Cambria Math" w:cs="Times New Roman"/>
                    </w:rPr>
                    <m:t>×a</m:t>
                  </m:r>
                </m:e>
              </m:d>
            </m:oMath>
            <w:r w:rsidR="00867ACF" w:rsidRPr="00860E09">
              <w:rPr>
                <w:rFonts w:ascii="Times New Roman" w:hAnsi="Times New Roman" w:cs="Times New Roman"/>
              </w:rPr>
              <w:t xml:space="preserve">, kur a – </w:t>
            </w:r>
            <w:r w:rsidR="00867ACF">
              <w:rPr>
                <w:rFonts w:ascii="Times New Roman" w:hAnsi="Times New Roman" w:cs="Times New Roman"/>
              </w:rPr>
              <w:t>įkainis</w:t>
            </w:r>
            <w:r w:rsidR="00867ACF" w:rsidRPr="00860E09">
              <w:rPr>
                <w:rFonts w:ascii="Times New Roman" w:hAnsi="Times New Roman" w:cs="Times New Roman"/>
              </w:rPr>
              <w:t xml:space="preserve"> (Eur be PVM)) (jei peržiūra jau buvo atlikta, tai po paskutinio perskaičiavimo) </w:t>
            </w:r>
          </w:p>
          <w:p w14:paraId="69941C28" w14:textId="77777777" w:rsidR="00867ACF" w:rsidRPr="00860E09" w:rsidRDefault="00867ACF" w:rsidP="00867ACF">
            <w:pPr>
              <w:spacing w:after="0" w:line="240" w:lineRule="auto"/>
              <w:jc w:val="both"/>
              <w:textAlignment w:val="baseline"/>
              <w:rPr>
                <w:rFonts w:ascii="Times New Roman" w:hAnsi="Times New Roman" w:cs="Times New Roman"/>
              </w:rPr>
            </w:pPr>
            <w:r w:rsidRPr="00860E09">
              <w:rPr>
                <w:rFonts w:ascii="Times New Roman" w:hAnsi="Times New Roman" w:cs="Times New Roman"/>
              </w:rPr>
              <w:t>a</w:t>
            </w:r>
            <w:r w:rsidRPr="00860E09">
              <w:rPr>
                <w:rFonts w:ascii="Times New Roman" w:hAnsi="Times New Roman" w:cs="Times New Roman"/>
                <w:vertAlign w:val="subscript"/>
              </w:rPr>
              <w:t>1</w:t>
            </w:r>
            <w:r w:rsidRPr="00860E09">
              <w:rPr>
                <w:rFonts w:ascii="Times New Roman" w:hAnsi="Times New Roman" w:cs="Times New Roman"/>
              </w:rPr>
              <w:t xml:space="preserve"> – perskaičiuota</w:t>
            </w:r>
            <w:r>
              <w:rPr>
                <w:rFonts w:ascii="Times New Roman" w:hAnsi="Times New Roman" w:cs="Times New Roman"/>
              </w:rPr>
              <w:t>s</w:t>
            </w:r>
            <w:r w:rsidRPr="00860E09">
              <w:rPr>
                <w:rFonts w:ascii="Times New Roman" w:hAnsi="Times New Roman" w:cs="Times New Roman"/>
              </w:rPr>
              <w:t xml:space="preserve"> (pakeista</w:t>
            </w:r>
            <w:r>
              <w:rPr>
                <w:rFonts w:ascii="Times New Roman" w:hAnsi="Times New Roman" w:cs="Times New Roman"/>
              </w:rPr>
              <w:t>s</w:t>
            </w:r>
            <w:r w:rsidRPr="00860E09">
              <w:rPr>
                <w:rFonts w:ascii="Times New Roman" w:hAnsi="Times New Roman" w:cs="Times New Roman"/>
              </w:rPr>
              <w:t xml:space="preserve">) </w:t>
            </w:r>
            <w:r>
              <w:rPr>
                <w:rFonts w:ascii="Times New Roman" w:hAnsi="Times New Roman" w:cs="Times New Roman"/>
              </w:rPr>
              <w:t>įkainis</w:t>
            </w:r>
            <w:r w:rsidRPr="00860E09">
              <w:rPr>
                <w:rFonts w:ascii="Times New Roman" w:hAnsi="Times New Roman" w:cs="Times New Roman"/>
              </w:rPr>
              <w:t xml:space="preserve"> (Eur be PVM) </w:t>
            </w:r>
          </w:p>
          <w:p w14:paraId="72091633" w14:textId="77777777" w:rsidR="00867ACF" w:rsidRPr="00860E09" w:rsidRDefault="00867ACF" w:rsidP="00867ACF">
            <w:pPr>
              <w:spacing w:after="0" w:line="240" w:lineRule="auto"/>
              <w:jc w:val="both"/>
              <w:textAlignment w:val="baseline"/>
              <w:rPr>
                <w:rFonts w:ascii="Times New Roman" w:hAnsi="Times New Roman" w:cs="Times New Roman"/>
              </w:rPr>
            </w:pPr>
            <w:r w:rsidRPr="00860E09">
              <w:rPr>
                <w:rFonts w:ascii="Times New Roman" w:hAnsi="Times New Roman" w:cs="Times New Roman"/>
              </w:rPr>
              <w:t>k – pagal vartotojų kainų indeksą „Vartojimo prekės ir paslaugos“ apskaičiuotas Vartojimo prekių ir paslaugų kainų pokytis (padidėjimas arba sumažėjimas) (%). „k“ reikšmė skaičiuojama pagal formulę:</w:t>
            </w:r>
          </w:p>
          <w:p w14:paraId="61A5A367" w14:textId="77777777" w:rsidR="00867ACF" w:rsidRPr="00860E09" w:rsidRDefault="00867ACF" w:rsidP="00867ACF">
            <w:pPr>
              <w:spacing w:after="0" w:line="240" w:lineRule="auto"/>
              <w:jc w:val="both"/>
              <w:textAlignment w:val="baseline"/>
              <w:rPr>
                <w:rFonts w:ascii="Times New Roman" w:hAnsi="Times New Roman" w:cs="Times New Roman"/>
              </w:rPr>
            </w:pPr>
            <m:oMath>
              <m:r>
                <m:rPr>
                  <m:sty m:val="p"/>
                </m:rPr>
                <w:rPr>
                  <w:rFonts w:ascii="Cambria Math" w:hAnsi="Cambria Math" w:cs="Times New Roman"/>
                </w:rPr>
                <m:t>k =</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naujausias</m:t>
                      </m:r>
                    </m:sub>
                  </m:sSub>
                </m:num>
                <m:den>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pradžia</m:t>
                      </m:r>
                    </m:sub>
                  </m:sSub>
                </m:den>
              </m:f>
              <m:r>
                <m:rPr>
                  <m:sty m:val="p"/>
                </m:rPr>
                <w:rPr>
                  <w:rFonts w:ascii="Cambria Math" w:eastAsiaTheme="minorEastAsia" w:hAnsi="Cambria Math" w:cs="Times New Roman"/>
                </w:rPr>
                <m:t>×100-100</m:t>
              </m:r>
            </m:oMath>
            <w:r w:rsidRPr="00860E09">
              <w:rPr>
                <w:rFonts w:ascii="Times New Roman" w:hAnsi="Times New Roman" w:cs="Times New Roman"/>
              </w:rPr>
              <w:t>, (proc.) kur</w:t>
            </w:r>
          </w:p>
          <w:p w14:paraId="2A7A9071" w14:textId="77777777" w:rsidR="00867ACF" w:rsidRPr="00860E09" w:rsidRDefault="00867ACF" w:rsidP="00867ACF">
            <w:pPr>
              <w:spacing w:after="0" w:line="240" w:lineRule="auto"/>
              <w:jc w:val="both"/>
              <w:textAlignment w:val="baseline"/>
              <w:rPr>
                <w:rFonts w:ascii="Times New Roman" w:hAnsi="Times New Roman" w:cs="Times New Roman"/>
              </w:rPr>
            </w:pPr>
            <w:r w:rsidRPr="00860E09">
              <w:rPr>
                <w:rFonts w:ascii="Times New Roman" w:hAnsi="Times New Roman" w:cs="Times New Roman"/>
              </w:rPr>
              <w:t>Ind</w:t>
            </w:r>
            <w:r w:rsidRPr="00860E09">
              <w:rPr>
                <w:rFonts w:ascii="Times New Roman" w:hAnsi="Times New Roman" w:cs="Times New Roman"/>
                <w:vertAlign w:val="subscript"/>
              </w:rPr>
              <w:t>naujausias</w:t>
            </w:r>
            <w:r w:rsidRPr="00860E09">
              <w:rPr>
                <w:rFonts w:ascii="Times New Roman" w:hAnsi="Times New Roman" w:cs="Times New Roman"/>
              </w:rPr>
              <w:t xml:space="preserve"> – kreipimosi dėl </w:t>
            </w:r>
            <w:r>
              <w:rPr>
                <w:rFonts w:ascii="Times New Roman" w:hAnsi="Times New Roman" w:cs="Times New Roman"/>
              </w:rPr>
              <w:t xml:space="preserve">įkainių </w:t>
            </w:r>
            <w:r w:rsidRPr="00860E09">
              <w:rPr>
                <w:rFonts w:ascii="Times New Roman" w:hAnsi="Times New Roman" w:cs="Times New Roman"/>
              </w:rPr>
              <w:t xml:space="preserve">peržiūros išsiuntimo kitai šaliai dieną paskelbtas naujausias </w:t>
            </w:r>
            <w:r>
              <w:rPr>
                <w:rFonts w:ascii="Times New Roman" w:hAnsi="Times New Roman" w:cs="Times New Roman"/>
              </w:rPr>
              <w:t xml:space="preserve">vartojimo prekių ir paslaugų </w:t>
            </w:r>
            <w:r w:rsidRPr="00860E09">
              <w:rPr>
                <w:rFonts w:ascii="Times New Roman" w:hAnsi="Times New Roman" w:cs="Times New Roman"/>
              </w:rPr>
              <w:t>indeksas „Vartojimo prekės ir paslaugos“.</w:t>
            </w:r>
          </w:p>
          <w:p w14:paraId="3B0419B7" w14:textId="77777777" w:rsidR="00867ACF" w:rsidRPr="00860E09" w:rsidRDefault="00867ACF" w:rsidP="00867ACF">
            <w:pPr>
              <w:spacing w:after="0" w:line="240" w:lineRule="auto"/>
              <w:jc w:val="both"/>
              <w:rPr>
                <w:rFonts w:ascii="Times New Roman" w:hAnsi="Times New Roman" w:cs="Times New Roman"/>
              </w:rPr>
            </w:pPr>
            <w:r w:rsidRPr="00860E09">
              <w:rPr>
                <w:rFonts w:ascii="Times New Roman" w:hAnsi="Times New Roman" w:cs="Times New Roman"/>
              </w:rPr>
              <w:t>Ind</w:t>
            </w:r>
            <w:r w:rsidRPr="00860E09">
              <w:rPr>
                <w:rFonts w:ascii="Times New Roman" w:hAnsi="Times New Roman" w:cs="Times New Roman"/>
                <w:vertAlign w:val="subscript"/>
              </w:rPr>
              <w:t>pradžia</w:t>
            </w:r>
            <w:r w:rsidRPr="00860E09">
              <w:rPr>
                <w:rFonts w:ascii="Times New Roman" w:hAnsi="Times New Roman" w:cs="Times New Roman"/>
              </w:rPr>
              <w:t xml:space="preserve"> – laikotarpio pradžios datos (mėnesio) varto</w:t>
            </w:r>
            <w:r>
              <w:rPr>
                <w:rFonts w:ascii="Times New Roman" w:hAnsi="Times New Roman" w:cs="Times New Roman"/>
              </w:rPr>
              <w:t xml:space="preserve">jimo prekių ir paslaugų </w:t>
            </w:r>
            <w:r w:rsidRPr="00860E09">
              <w:rPr>
                <w:rFonts w:ascii="Times New Roman" w:hAnsi="Times New Roman" w:cs="Times New Roman"/>
              </w:rPr>
              <w:t>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5B5314" w14:textId="77777777" w:rsidR="00867ACF" w:rsidRPr="00860E09" w:rsidRDefault="00867ACF" w:rsidP="00867ACF">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rPr>
              <w:t xml:space="preserve">5.3.3.7. </w:t>
            </w:r>
            <w:r w:rsidRPr="00860E09">
              <w:rPr>
                <w:rFonts w:ascii="Times New Roman" w:hAnsi="Times New Roman" w:cs="Times New Roman"/>
                <w:shd w:val="clear" w:color="auto" w:fill="FFFFFF"/>
              </w:rPr>
              <w:t>Skaičiavimams indeksų reikšmės imamos keturių skaitmenų po kablelio tikslumu. Apskaičiuotas pokytis (k) tolimesniems skaičiavimams naudojamas suapvalinus iki vieno skaitmens po kablelio, o apskaičiuota</w:t>
            </w:r>
            <w:r>
              <w:rPr>
                <w:rFonts w:ascii="Times New Roman" w:hAnsi="Times New Roman" w:cs="Times New Roman"/>
                <w:shd w:val="clear" w:color="auto" w:fill="FFFFFF"/>
              </w:rPr>
              <w:t>s</w:t>
            </w:r>
            <w:r w:rsidRPr="00860E09">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įkainis </w:t>
            </w:r>
            <w:r w:rsidRPr="00860E09">
              <w:rPr>
                <w:rFonts w:ascii="Times New Roman" w:hAnsi="Times New Roman" w:cs="Times New Roman"/>
                <w:shd w:val="clear" w:color="auto" w:fill="FFFFFF"/>
              </w:rPr>
              <w:t>suapvalinama</w:t>
            </w:r>
            <w:r>
              <w:rPr>
                <w:rFonts w:ascii="Times New Roman" w:hAnsi="Times New Roman" w:cs="Times New Roman"/>
                <w:shd w:val="clear" w:color="auto" w:fill="FFFFFF"/>
              </w:rPr>
              <w:t>s</w:t>
            </w:r>
            <w:r w:rsidRPr="00860E09">
              <w:rPr>
                <w:rFonts w:ascii="Times New Roman" w:hAnsi="Times New Roman" w:cs="Times New Roman"/>
                <w:shd w:val="clear" w:color="auto" w:fill="FFFFFF"/>
              </w:rPr>
              <w:t xml:space="preserve"> iki dviejų</w:t>
            </w:r>
            <w:r w:rsidRPr="00860E09">
              <w:rPr>
                <w:rFonts w:ascii="Times New Roman" w:hAnsi="Times New Roman" w:cs="Times New Roman"/>
                <w:b/>
                <w:bCs/>
                <w:shd w:val="clear" w:color="auto" w:fill="FFFFFF"/>
              </w:rPr>
              <w:t xml:space="preserve"> </w:t>
            </w:r>
            <w:r w:rsidRPr="00860E09">
              <w:rPr>
                <w:rFonts w:ascii="Times New Roman" w:hAnsi="Times New Roman" w:cs="Times New Roman"/>
                <w:shd w:val="clear" w:color="auto" w:fill="FFFFFF"/>
              </w:rPr>
              <w:t>skaitmenų po kablelio.</w:t>
            </w:r>
          </w:p>
          <w:p w14:paraId="758EF8AF" w14:textId="77777777" w:rsidR="00867ACF" w:rsidRPr="00617D4D" w:rsidRDefault="00867ACF" w:rsidP="00867ACF">
            <w:pPr>
              <w:spacing w:after="0" w:line="240" w:lineRule="auto"/>
              <w:jc w:val="both"/>
              <w:rPr>
                <w:rFonts w:ascii="Times New Roman" w:eastAsia="Times New Roman" w:hAnsi="Times New Roman" w:cs="Times New Roman"/>
                <w:color w:val="000000"/>
                <w:shd w:val="clear" w:color="auto" w:fill="FFFFFF"/>
                <w14:ligatures w14:val="none"/>
              </w:rPr>
            </w:pPr>
            <w:r w:rsidRPr="00860E09">
              <w:rPr>
                <w:rFonts w:ascii="Times New Roman" w:hAnsi="Times New Roman" w:cs="Times New Roman"/>
                <w:shd w:val="clear" w:color="auto" w:fill="FFFFFF"/>
              </w:rPr>
              <w:t xml:space="preserve">5.3.3.8. </w:t>
            </w:r>
            <w:r w:rsidRPr="00617D4D">
              <w:rPr>
                <w:rFonts w:ascii="Times New Roman" w:eastAsia="Times New Roman" w:hAnsi="Times New Roman" w:cs="Times New Roman"/>
                <w:color w:val="000000"/>
                <w:shd w:val="clear" w:color="auto" w:fill="FFFFFF"/>
                <w14:ligatures w14:val="none"/>
              </w:rPr>
              <w:t xml:space="preserve">Šalis, siekianti </w:t>
            </w:r>
            <w:r w:rsidRPr="00617D4D">
              <w:rPr>
                <w:rFonts w:ascii="Times New Roman" w:eastAsia="Times New Roman" w:hAnsi="Times New Roman" w:cs="Times New Roman"/>
                <w:shd w:val="clear" w:color="auto" w:fill="FFFFFF"/>
                <w14:ligatures w14:val="none"/>
              </w:rPr>
              <w:t>Sutarties įkainių perž</w:t>
            </w:r>
            <w:r w:rsidRPr="00617D4D">
              <w:rPr>
                <w:rFonts w:ascii="Times New Roman" w:eastAsia="Times New Roman" w:hAnsi="Times New Roman" w:cs="Times New Roman"/>
                <w:color w:val="000000"/>
                <w:shd w:val="clear" w:color="auto" w:fill="FFFFFF"/>
                <w14:ligatures w14:val="none"/>
              </w:rPr>
              <w:t xml:space="preserve">iūros, privalo raštu kreiptis į kitą Šalį ir prašyme pateikti visą reikalingą informaciją: Sutarties pavadinimą, numerį, datą, neperduotų ir neapmokėtų Paslaugų </w:t>
            </w:r>
            <w:r>
              <w:rPr>
                <w:rFonts w:ascii="Times New Roman" w:eastAsia="Times New Roman" w:hAnsi="Times New Roman" w:cs="Times New Roman"/>
                <w:color w:val="000000"/>
                <w:shd w:val="clear" w:color="auto" w:fill="FFFFFF"/>
                <w14:ligatures w14:val="none"/>
              </w:rPr>
              <w:t xml:space="preserve">ir (ar) Prekių </w:t>
            </w:r>
            <w:r w:rsidRPr="00617D4D">
              <w:rPr>
                <w:rFonts w:ascii="Times New Roman" w:eastAsia="Times New Roman" w:hAnsi="Times New Roman" w:cs="Times New Roman"/>
                <w:color w:val="000000"/>
                <w:shd w:val="clear" w:color="auto" w:fill="FFFFFF"/>
                <w14:ligatures w14:val="none"/>
              </w:rPr>
              <w:t>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08E74A4A" w14:textId="77777777" w:rsidR="00867ACF" w:rsidRPr="00860E09" w:rsidRDefault="00867ACF" w:rsidP="00867ACF">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shd w:val="clear" w:color="auto" w:fill="FFFFFF"/>
              </w:rPr>
              <w:t>5</w:t>
            </w:r>
            <w:r w:rsidRPr="00860E09">
              <w:rPr>
                <w:rFonts w:ascii="Times New Roman" w:hAnsi="Times New Roman" w:cs="Times New Roman"/>
              </w:rPr>
              <w:t xml:space="preserve">.3.3.9. </w:t>
            </w:r>
            <w:r w:rsidRPr="00860E09">
              <w:rPr>
                <w:rFonts w:ascii="Times New Roman" w:hAnsi="Times New Roman" w:cs="Times New Roman"/>
                <w:shd w:val="clear" w:color="auto" w:fill="FFFFFF"/>
              </w:rPr>
              <w:t>Susitarimas turi būti sudarytas per 10 (dešimt) dienų nuo Šalies pateikto tinkamo prašymo perskaičiuoti S</w:t>
            </w:r>
            <w:r w:rsidRPr="00860E09">
              <w:rPr>
                <w:rFonts w:ascii="Times New Roman" w:hAnsi="Times New Roman" w:cs="Times New Roman"/>
              </w:rPr>
              <w:t xml:space="preserve">utarties </w:t>
            </w:r>
            <w:r>
              <w:rPr>
                <w:rFonts w:ascii="Times New Roman" w:hAnsi="Times New Roman" w:cs="Times New Roman"/>
              </w:rPr>
              <w:t xml:space="preserve">įkainius </w:t>
            </w:r>
            <w:r w:rsidRPr="00860E09">
              <w:rPr>
                <w:rFonts w:ascii="Times New Roman" w:hAnsi="Times New Roman" w:cs="Times New Roman"/>
                <w:shd w:val="clear" w:color="auto" w:fill="FFFFFF"/>
              </w:rPr>
              <w:t>gavimo dienos.</w:t>
            </w:r>
          </w:p>
          <w:p w14:paraId="010B2B6F" w14:textId="2C199DF9" w:rsidR="00F4667D" w:rsidRPr="00CF3DA1" w:rsidRDefault="00867ACF" w:rsidP="00867ACF">
            <w:pPr>
              <w:spacing w:after="0" w:line="240" w:lineRule="auto"/>
              <w:jc w:val="both"/>
              <w:rPr>
                <w:rFonts w:ascii="Times New Roman" w:eastAsia="Times New Roman" w:hAnsi="Times New Roman" w:cs="Times New Roman"/>
                <w:color w:val="4472C4"/>
                <w14:ligatures w14:val="none"/>
              </w:rPr>
            </w:pPr>
            <w:r w:rsidRPr="00860E09">
              <w:rPr>
                <w:rFonts w:ascii="Times New Roman" w:hAnsi="Times New Roman" w:cs="Times New Roman"/>
                <w:shd w:val="clear" w:color="auto" w:fill="FFFFFF"/>
              </w:rPr>
              <w:t xml:space="preserve">5.3.3.10. </w:t>
            </w:r>
            <w:r w:rsidRPr="00860E09">
              <w:rPr>
                <w:rFonts w:ascii="Times New Roman" w:hAnsi="Times New Roman" w:cs="Times New Roman"/>
                <w:bdr w:val="none" w:sz="0" w:space="0" w:color="auto" w:frame="1"/>
              </w:rPr>
              <w:t>Susitarimu Šalys neturi teisės keisti procedūroje nurodytos tvarkos ar kitų Sutarties nuostatų, išskyrus, jei keitimas atliekamas pagal VPĮ nuostatas.</w:t>
            </w:r>
          </w:p>
        </w:tc>
      </w:tr>
      <w:tr w:rsidR="00F4667D" w:rsidRPr="00CF3DA1" w14:paraId="15756D68" w14:textId="77777777" w:rsidTr="00531272">
        <w:trPr>
          <w:trHeight w:val="300"/>
        </w:trPr>
        <w:tc>
          <w:tcPr>
            <w:tcW w:w="3094" w:type="dxa"/>
          </w:tcPr>
          <w:p w14:paraId="732F0294" w14:textId="77777777" w:rsidR="00F4667D" w:rsidRPr="00CF3DA1" w:rsidRDefault="00F4667D" w:rsidP="00F4667D">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5.3.4. Sutarties kainos / įkainių peržiūra dėl kainų lygio pokyčio pagal </w:t>
            </w:r>
            <w:r w:rsidRPr="00CF3DA1">
              <w:rPr>
                <w:rFonts w:ascii="Times New Roman" w:eastAsia="Times New Roman" w:hAnsi="Times New Roman" w:cs="Times New Roman"/>
                <w:b/>
                <w:bCs/>
                <w14:ligatures w14:val="none"/>
              </w:rPr>
              <w:t>Paslaugų</w:t>
            </w:r>
            <w:r w:rsidRPr="00CF3DA1">
              <w:rPr>
                <w:rFonts w:ascii="Times New Roman" w:eastAsia="Times New Roman" w:hAnsi="Times New Roman" w:cs="Times New Roman"/>
                <w:b/>
                <w14:ligatures w14:val="none"/>
              </w:rPr>
              <w:t xml:space="preserve"> grupių kainų pokyčius</w:t>
            </w:r>
          </w:p>
        </w:tc>
        <w:tc>
          <w:tcPr>
            <w:tcW w:w="6441" w:type="dxa"/>
            <w:gridSpan w:val="2"/>
          </w:tcPr>
          <w:p w14:paraId="6D82CB9B" w14:textId="77777777" w:rsidR="00F4667D" w:rsidRPr="00CF3DA1" w:rsidRDefault="00F4667D" w:rsidP="00F4667D">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DC9E7D4" w14:textId="77777777" w:rsidR="00F4667D" w:rsidRPr="00CF3DA1" w:rsidRDefault="00F4667D" w:rsidP="00F4667D">
            <w:pPr>
              <w:spacing w:after="0" w:line="240" w:lineRule="auto"/>
              <w:rPr>
                <w:rFonts w:ascii="Times New Roman" w:eastAsia="Times New Roman" w:hAnsi="Times New Roman" w:cs="Times New Roman"/>
                <w14:ligatures w14:val="none"/>
              </w:rPr>
            </w:pPr>
          </w:p>
          <w:p w14:paraId="55CF86DB" w14:textId="77777777" w:rsidR="00F4667D" w:rsidRPr="00CF3DA1" w:rsidRDefault="00F4667D" w:rsidP="00F4667D">
            <w:pPr>
              <w:spacing w:after="0" w:line="240" w:lineRule="auto"/>
              <w:rPr>
                <w:rFonts w:ascii="Times New Roman" w:eastAsia="Times New Roman" w:hAnsi="Times New Roman" w:cs="Times New Roman"/>
                <w:kern w:val="0"/>
                <w14:ligatures w14:val="none"/>
              </w:rPr>
            </w:pPr>
          </w:p>
        </w:tc>
      </w:tr>
      <w:tr w:rsidR="00867ACF" w:rsidRPr="00CF3DA1" w14:paraId="359AF47E" w14:textId="77777777" w:rsidTr="00531272">
        <w:trPr>
          <w:trHeight w:val="300"/>
        </w:trPr>
        <w:tc>
          <w:tcPr>
            <w:tcW w:w="3094" w:type="dxa"/>
          </w:tcPr>
          <w:p w14:paraId="54F2ED32" w14:textId="77777777" w:rsidR="00867ACF" w:rsidRPr="00CF3DA1" w:rsidRDefault="00867ACF" w:rsidP="00867ACF">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 xml:space="preserve">5.4. Sutarties kainos / įkainių apskaičiavimas taikant </w:t>
            </w:r>
            <w:r w:rsidRPr="00CF3DA1">
              <w:rPr>
                <w:rFonts w:ascii="Times New Roman" w:eastAsia="Times New Roman" w:hAnsi="Times New Roman" w:cs="Times New Roman"/>
                <w:b/>
                <w:bCs/>
                <w:u w:val="single"/>
                <w14:ligatures w14:val="none"/>
              </w:rPr>
              <w:t>kiekio (apimties)</w:t>
            </w:r>
            <w:r w:rsidRPr="00CF3DA1">
              <w:rPr>
                <w:rFonts w:ascii="Times New Roman" w:eastAsia="Times New Roman" w:hAnsi="Times New Roman" w:cs="Times New Roman"/>
                <w:b/>
                <w:bCs/>
                <w14:ligatures w14:val="none"/>
              </w:rPr>
              <w:t xml:space="preserve"> keitimo taisykles</w:t>
            </w:r>
          </w:p>
        </w:tc>
        <w:tc>
          <w:tcPr>
            <w:tcW w:w="6441" w:type="dxa"/>
            <w:gridSpan w:val="2"/>
          </w:tcPr>
          <w:p w14:paraId="7CB54109" w14:textId="11F493E6" w:rsidR="00A87163" w:rsidRPr="00A87163" w:rsidRDefault="00A87163" w:rsidP="00A87163">
            <w:pPr>
              <w:spacing w:after="0" w:line="240" w:lineRule="auto"/>
              <w:jc w:val="both"/>
              <w:rPr>
                <w:rFonts w:ascii="Times New Roman" w:eastAsia="Times New Roman" w:hAnsi="Times New Roman" w:cs="Times New Roman"/>
                <w:color w:val="000000" w:themeColor="text1"/>
                <w:kern w:val="0"/>
                <w:lang w:eastAsia="lt-LT"/>
                <w14:ligatures w14:val="none"/>
              </w:rPr>
            </w:pPr>
            <w:r w:rsidRPr="00A87163">
              <w:rPr>
                <w:rFonts w:ascii="Times New Roman" w:eastAsia="Times New Roman" w:hAnsi="Times New Roman" w:cs="Times New Roman"/>
                <w:color w:val="000000" w:themeColor="text1"/>
                <w:kern w:val="0"/>
                <w:lang w:eastAsia="lt-LT"/>
                <w14:ligatures w14:val="none"/>
              </w:rPr>
              <w:t>P</w:t>
            </w:r>
            <w:r w:rsidRPr="00A87163">
              <w:rPr>
                <w:rFonts w:ascii="Times New Roman" w:eastAsia="Times New Roman" w:hAnsi="Times New Roman" w:cs="Times New Roman"/>
                <w:color w:val="000000" w:themeColor="text1"/>
                <w:kern w:val="0"/>
                <w:lang w:eastAsia="lt-LT"/>
                <w14:ligatures w14:val="none"/>
              </w:rPr>
              <w:t>irkėjas numato galimybę įsigyti Sutartimi įsigyjamų Paslaugų sąraše nenurodytų, tačiau su pirkimo objektu susijusių Paslaugų (toliau – Nenumatytos paslaugos) neviršijant 10 (dešimt) proc. Pradinės Sutarties vertės (jos nedidinant).</w:t>
            </w:r>
          </w:p>
          <w:p w14:paraId="56F950BB" w14:textId="6EDA903B" w:rsidR="00867ACF" w:rsidRPr="00A87163" w:rsidRDefault="00A87163" w:rsidP="00A87163">
            <w:pPr>
              <w:spacing w:after="0" w:line="240" w:lineRule="auto"/>
              <w:jc w:val="both"/>
              <w:rPr>
                <w:rFonts w:ascii="Times New Roman" w:eastAsia="Times New Roman" w:hAnsi="Times New Roman" w:cs="Times New Roman"/>
                <w:color w:val="000000"/>
                <w:kern w:val="0"/>
                <w:lang w:eastAsia="lt-LT"/>
                <w14:ligatures w14:val="none"/>
              </w:rPr>
            </w:pPr>
            <w:r w:rsidRPr="00A87163">
              <w:rPr>
                <w:rFonts w:ascii="Times New Roman" w:eastAsia="Times New Roman" w:hAnsi="Times New Roman" w:cs="Times New Roman"/>
                <w:color w:val="000000" w:themeColor="text1"/>
                <w:kern w:val="0"/>
                <w:lang w:eastAsia="lt-LT"/>
                <w14:ligatures w14:val="none"/>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867ACF" w:rsidRPr="00CF3DA1" w14:paraId="479FB998" w14:textId="77777777" w:rsidTr="00531272">
        <w:trPr>
          <w:trHeight w:val="300"/>
        </w:trPr>
        <w:tc>
          <w:tcPr>
            <w:tcW w:w="3094" w:type="dxa"/>
          </w:tcPr>
          <w:p w14:paraId="14A26875"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5.5. Atsiskaitymo su Tiekėju terminas ir tvarka</w:t>
            </w:r>
          </w:p>
        </w:tc>
        <w:tc>
          <w:tcPr>
            <w:tcW w:w="6441" w:type="dxa"/>
            <w:gridSpan w:val="2"/>
          </w:tcPr>
          <w:p w14:paraId="364DE7FD" w14:textId="20E35E8A"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Pirkėjas atsiskaito su Tiekėju ne vėliau kaip per 30 (trisdešimt) dienų nuo Sąskaitos </w:t>
            </w:r>
            <w:r w:rsidR="00A87163">
              <w:rPr>
                <w:rFonts w:ascii="Times New Roman" w:eastAsia="Times New Roman" w:hAnsi="Times New Roman" w:cs="Times New Roman"/>
                <w14:ligatures w14:val="none"/>
              </w:rPr>
              <w:t>priėmimo</w:t>
            </w:r>
            <w:r>
              <w:rPr>
                <w:rFonts w:ascii="Times New Roman" w:eastAsia="Times New Roman" w:hAnsi="Times New Roman" w:cs="Times New Roman"/>
                <w14:ligatures w14:val="none"/>
              </w:rPr>
              <w:t xml:space="preserve"> </w:t>
            </w:r>
            <w:r w:rsidRPr="00CF3DA1">
              <w:rPr>
                <w:rFonts w:ascii="Times New Roman" w:eastAsia="Times New Roman" w:hAnsi="Times New Roman" w:cs="Times New Roman"/>
                <w14:ligatures w14:val="none"/>
              </w:rPr>
              <w:t>dienos.</w:t>
            </w:r>
          </w:p>
          <w:p w14:paraId="65C9AB3A" w14:textId="60FBA03E" w:rsidR="00867ACF" w:rsidRDefault="00867ACF" w:rsidP="00867ACF">
            <w:pPr>
              <w:spacing w:after="0" w:line="240" w:lineRule="auto"/>
              <w:jc w:val="both"/>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shd w:val="clear" w:color="auto" w:fill="FFFFFF"/>
                <w14:ligatures w14:val="none"/>
              </w:rPr>
              <w:t xml:space="preserve">Apmokėjimo sąlygos už Paslaugas ir joms suteikti panaudotas prekes: įvykdžius užsakymą, mokama už faktiškai suteiktas </w:t>
            </w:r>
            <w:r w:rsidRPr="00CF3DA1">
              <w:rPr>
                <w:rFonts w:ascii="Times New Roman" w:eastAsia="Times New Roman" w:hAnsi="Times New Roman" w:cs="Times New Roman"/>
                <w:color w:val="000000"/>
                <w:shd w:val="clear" w:color="auto" w:fill="FFFFFF"/>
                <w14:ligatures w14:val="none"/>
              </w:rPr>
              <w:t>Paslaugas</w:t>
            </w:r>
            <w:r w:rsidRPr="00CF3DA1">
              <w:rPr>
                <w:rFonts w:ascii="Times New Roman" w:eastAsia="Times New Roman" w:hAnsi="Times New Roman" w:cs="Times New Roman"/>
                <w:shd w:val="clear" w:color="auto" w:fill="FFFFFF"/>
                <w14:ligatures w14:val="none"/>
              </w:rPr>
              <w:t xml:space="preserve"> ir joms suteikti panaudotas prekes</w:t>
            </w:r>
            <w:r w:rsidRPr="00CF3DA1">
              <w:rPr>
                <w:rFonts w:ascii="Times New Roman" w:eastAsia="Times New Roman" w:hAnsi="Times New Roman" w:cs="Times New Roman"/>
                <w:color w:val="000000"/>
                <w:shd w:val="clear" w:color="auto" w:fill="FFFFFF"/>
                <w14:ligatures w14:val="none"/>
              </w:rPr>
              <w:t xml:space="preserve"> pagal </w:t>
            </w:r>
            <w:r w:rsidR="00A87163">
              <w:rPr>
                <w:rFonts w:ascii="Times New Roman" w:eastAsia="Times New Roman" w:hAnsi="Times New Roman" w:cs="Times New Roman"/>
                <w:kern w:val="0"/>
                <w:szCs w:val="20"/>
                <w14:ligatures w14:val="none"/>
              </w:rPr>
              <w:t xml:space="preserve">nustatytus </w:t>
            </w:r>
            <w:r w:rsidRPr="00CF3DA1">
              <w:rPr>
                <w:rFonts w:ascii="Times New Roman" w:eastAsia="Times New Roman" w:hAnsi="Times New Roman" w:cs="Times New Roman"/>
                <w:kern w:val="0"/>
                <w:szCs w:val="20"/>
                <w14:ligatures w14:val="none"/>
              </w:rPr>
              <w:t>įkainius.</w:t>
            </w:r>
          </w:p>
          <w:p w14:paraId="2580573E" w14:textId="04BAB381" w:rsidR="00867ACF" w:rsidRPr="00CF3DA1" w:rsidRDefault="00867ACF" w:rsidP="00867ACF">
            <w:pPr>
              <w:spacing w:after="0" w:line="240" w:lineRule="auto"/>
              <w:jc w:val="both"/>
              <w:rPr>
                <w:rFonts w:ascii="Times New Roman" w:eastAsia="Times New Roman" w:hAnsi="Times New Roman" w:cs="Times New Roman"/>
                <w:color w:val="4472C4"/>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867ACF" w:rsidRPr="00CF3DA1" w14:paraId="217F80CE" w14:textId="77777777" w:rsidTr="00531272">
        <w:trPr>
          <w:trHeight w:val="300"/>
        </w:trPr>
        <w:tc>
          <w:tcPr>
            <w:tcW w:w="3094" w:type="dxa"/>
          </w:tcPr>
          <w:p w14:paraId="559FCE6A"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5.6. Avansas</w:t>
            </w:r>
          </w:p>
        </w:tc>
        <w:tc>
          <w:tcPr>
            <w:tcW w:w="6441" w:type="dxa"/>
            <w:gridSpan w:val="2"/>
          </w:tcPr>
          <w:p w14:paraId="6EBE9C4F" w14:textId="77777777" w:rsidR="00867ACF" w:rsidRPr="00CF3DA1" w:rsidRDefault="00867ACF" w:rsidP="00867ACF">
            <w:pPr>
              <w:spacing w:after="0" w:line="259"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tc>
      </w:tr>
      <w:tr w:rsidR="00867ACF" w:rsidRPr="00CF3DA1" w14:paraId="6641E653" w14:textId="77777777" w:rsidTr="00531272">
        <w:trPr>
          <w:trHeight w:val="300"/>
        </w:trPr>
        <w:tc>
          <w:tcPr>
            <w:tcW w:w="3094" w:type="dxa"/>
          </w:tcPr>
          <w:p w14:paraId="337D2D49"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5.7. Avanso užtikrinimas</w:t>
            </w:r>
          </w:p>
        </w:tc>
        <w:tc>
          <w:tcPr>
            <w:tcW w:w="6441" w:type="dxa"/>
            <w:gridSpan w:val="2"/>
          </w:tcPr>
          <w:p w14:paraId="643F2A2D" w14:textId="77777777" w:rsidR="00867ACF" w:rsidRPr="00CF3DA1" w:rsidRDefault="00867ACF" w:rsidP="00867ACF">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r w:rsidRPr="00CF3DA1">
              <w:rPr>
                <w:rFonts w:ascii="Times New Roman" w:eastAsia="Times New Roman" w:hAnsi="Times New Roman" w:cs="Times New Roman"/>
                <w:color w:val="000000"/>
                <w:shd w:val="clear" w:color="auto" w:fill="FFFFFF"/>
                <w14:ligatures w14:val="none"/>
              </w:rPr>
              <w:t xml:space="preserve"> </w:t>
            </w:r>
          </w:p>
        </w:tc>
      </w:tr>
      <w:tr w:rsidR="00867ACF" w:rsidRPr="00CF3DA1" w14:paraId="3FFD4ED9" w14:textId="77777777" w:rsidTr="00531272">
        <w:trPr>
          <w:trHeight w:val="300"/>
        </w:trPr>
        <w:tc>
          <w:tcPr>
            <w:tcW w:w="9535" w:type="dxa"/>
            <w:gridSpan w:val="3"/>
          </w:tcPr>
          <w:p w14:paraId="092DE02A"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 PASLAUGŲ KOKYBĖ IR GARANTINIAI ĮSIPAREIGOJIMAI</w:t>
            </w:r>
          </w:p>
        </w:tc>
      </w:tr>
      <w:tr w:rsidR="00867ACF" w:rsidRPr="00CF3DA1" w14:paraId="31E48A5D" w14:textId="77777777" w:rsidTr="00531272">
        <w:trPr>
          <w:trHeight w:val="300"/>
        </w:trPr>
        <w:tc>
          <w:tcPr>
            <w:tcW w:w="3094" w:type="dxa"/>
          </w:tcPr>
          <w:p w14:paraId="73C6BF62"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6.1. Garantinis terminas</w:t>
            </w:r>
          </w:p>
        </w:tc>
        <w:tc>
          <w:tcPr>
            <w:tcW w:w="6441" w:type="dxa"/>
            <w:gridSpan w:val="2"/>
          </w:tcPr>
          <w:p w14:paraId="2AA909AA" w14:textId="4D2529B4" w:rsidR="00867ACF" w:rsidRPr="008167DF" w:rsidRDefault="00867ACF" w:rsidP="00867ACF">
            <w:pPr>
              <w:spacing w:after="0" w:line="240" w:lineRule="auto"/>
              <w:jc w:val="both"/>
              <w:rPr>
                <w:rFonts w:ascii="Times New Roman" w:eastAsia="Times New Roman" w:hAnsi="Times New Roman" w:cs="Times New Roman"/>
                <w:kern w:val="0"/>
                <w14:ligatures w14:val="none"/>
              </w:rPr>
            </w:pPr>
            <w:r w:rsidRPr="008167DF">
              <w:rPr>
                <w:rFonts w:ascii="Times New Roman" w:hAnsi="Times New Roman" w:cs="Times New Roman"/>
              </w:rPr>
              <w:t xml:space="preserve">Paslaugoms </w:t>
            </w:r>
            <w:r>
              <w:rPr>
                <w:rFonts w:ascii="Times New Roman" w:hAnsi="Times New Roman" w:cs="Times New Roman"/>
              </w:rPr>
              <w:t xml:space="preserve">ir joms suteikti panaudotoms prekėms </w:t>
            </w:r>
            <w:r w:rsidRPr="008167DF">
              <w:rPr>
                <w:rFonts w:ascii="Times New Roman" w:hAnsi="Times New Roman" w:cs="Times New Roman"/>
              </w:rPr>
              <w:t>taikomas</w:t>
            </w:r>
            <w:r>
              <w:rPr>
                <w:rFonts w:ascii="Times New Roman" w:hAnsi="Times New Roman" w:cs="Times New Roman"/>
              </w:rPr>
              <w:t xml:space="preserve"> </w:t>
            </w:r>
            <w:r w:rsidRPr="008167DF">
              <w:rPr>
                <w:rFonts w:ascii="Times New Roman" w:hAnsi="Times New Roman" w:cs="Times New Roman"/>
              </w:rPr>
              <w:t>Techninėje specifikacijoje nustatytas garantinis terminas</w:t>
            </w:r>
            <w:r>
              <w:rPr>
                <w:rFonts w:ascii="Times New Roman" w:hAnsi="Times New Roman" w:cs="Times New Roman"/>
              </w:rPr>
              <w:t>.</w:t>
            </w:r>
            <w:r w:rsidRPr="008167DF">
              <w:rPr>
                <w:rFonts w:ascii="Times New Roman" w:hAnsi="Times New Roman" w:cs="Times New Roman"/>
              </w:rPr>
              <w:t xml:space="preserve">  Garantinis terminas skaičiuojamas nuo Paslaugų perdavimo–priėmimo akto ar Sąskaitos (kai Paslaugų perdavimo–priėmimo aktas nėra pasirašomas) pasirašymo dienos.</w:t>
            </w:r>
          </w:p>
        </w:tc>
      </w:tr>
      <w:tr w:rsidR="00867ACF" w:rsidRPr="00CF3DA1" w14:paraId="66533810" w14:textId="77777777" w:rsidTr="00531272">
        <w:trPr>
          <w:trHeight w:val="300"/>
        </w:trPr>
        <w:tc>
          <w:tcPr>
            <w:tcW w:w="3094" w:type="dxa"/>
          </w:tcPr>
          <w:p w14:paraId="279CCFD4"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6.2. Terminas Paslaugų trūkumams pašalinti</w:t>
            </w:r>
          </w:p>
        </w:tc>
        <w:tc>
          <w:tcPr>
            <w:tcW w:w="6441" w:type="dxa"/>
            <w:gridSpan w:val="2"/>
          </w:tcPr>
          <w:p w14:paraId="45DDBAC7" w14:textId="3A7BD73D"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Garantinio termino laikotarpiu ir (arba) bet kuriuo Sutarties galiojimo metu nustačius Paslaugų ir (ar) joms suteikti panaudotų prekių trūkum</w:t>
            </w:r>
            <w:r>
              <w:rPr>
                <w:rFonts w:ascii="Times New Roman" w:eastAsia="Times New Roman" w:hAnsi="Times New Roman" w:cs="Times New Roman"/>
                <w14:ligatures w14:val="none"/>
              </w:rPr>
              <w:t>us</w:t>
            </w:r>
            <w:r w:rsidRPr="00CF3DA1">
              <w:rPr>
                <w:rFonts w:ascii="Times New Roman" w:eastAsia="Times New Roman" w:hAnsi="Times New Roman" w:cs="Times New Roman"/>
                <w14:ligatures w14:val="none"/>
              </w:rPr>
              <w:t>, Tiekėjas turi per Pirkėjo nurodytą protingą terminą pašalinti jų trūkumus.</w:t>
            </w:r>
          </w:p>
        </w:tc>
      </w:tr>
      <w:tr w:rsidR="00867ACF" w:rsidRPr="00CF3DA1" w14:paraId="14A59192" w14:textId="77777777" w:rsidTr="00531272">
        <w:trPr>
          <w:trHeight w:val="300"/>
        </w:trPr>
        <w:tc>
          <w:tcPr>
            <w:tcW w:w="3094" w:type="dxa"/>
          </w:tcPr>
          <w:p w14:paraId="219A9A80" w14:textId="77777777" w:rsidR="00867ACF" w:rsidRPr="00CF3DA1" w:rsidRDefault="00867ACF" w:rsidP="00867ACF">
            <w:pPr>
              <w:spacing w:after="0" w:line="240" w:lineRule="auto"/>
              <w:rPr>
                <w:rFonts w:ascii="Times New Roman" w:eastAsia="Times New Roman" w:hAnsi="Times New Roman" w:cs="Times New Roman"/>
                <w:b/>
                <w:kern w:val="0"/>
                <w14:ligatures w14:val="none"/>
              </w:rPr>
            </w:pPr>
            <w:r w:rsidRPr="00CF3DA1">
              <w:rPr>
                <w:rFonts w:ascii="Times New Roman" w:eastAsia="Times New Roman" w:hAnsi="Times New Roman" w:cs="Times New Roman"/>
                <w:b/>
                <w:kern w:val="0"/>
                <w14:ligatures w14:val="none"/>
              </w:rPr>
              <w:t xml:space="preserve">6.3. Kokybinių kriterijų įgyvendinimo </w:t>
            </w:r>
            <w:r w:rsidRPr="00CF3DA1">
              <w:rPr>
                <w:rFonts w:ascii="Times New Roman" w:eastAsia="Times New Roman" w:hAnsi="Times New Roman" w:cs="Times New Roman"/>
                <w:b/>
                <w:bCs/>
                <w:kern w:val="0"/>
                <w14:ligatures w14:val="none"/>
              </w:rPr>
              <w:t xml:space="preserve">ir </w:t>
            </w:r>
            <w:r w:rsidRPr="00CF3DA1">
              <w:rPr>
                <w:rFonts w:ascii="Times New Roman" w:eastAsia="Times New Roman" w:hAnsi="Times New Roman" w:cs="Times New Roman"/>
                <w:b/>
                <w:kern w:val="0"/>
                <w14:ligatures w14:val="none"/>
              </w:rPr>
              <w:t>tikrinimo tvarka</w:t>
            </w:r>
          </w:p>
        </w:tc>
        <w:tc>
          <w:tcPr>
            <w:tcW w:w="6441" w:type="dxa"/>
            <w:gridSpan w:val="2"/>
          </w:tcPr>
          <w:p w14:paraId="4325EE6D"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 xml:space="preserve">Netaikoma </w:t>
            </w:r>
          </w:p>
          <w:p w14:paraId="2138A1D8" w14:textId="77777777" w:rsidR="00867ACF" w:rsidRPr="00CF3DA1" w:rsidRDefault="00867ACF" w:rsidP="00867ACF">
            <w:pPr>
              <w:spacing w:after="0" w:line="240" w:lineRule="auto"/>
              <w:rPr>
                <w:rFonts w:ascii="Times New Roman" w:eastAsia="Times New Roman" w:hAnsi="Times New Roman" w:cs="Times New Roman"/>
                <w14:ligatures w14:val="none"/>
              </w:rPr>
            </w:pPr>
          </w:p>
        </w:tc>
      </w:tr>
      <w:tr w:rsidR="00867ACF" w:rsidRPr="00CF3DA1" w14:paraId="3A88ED0E" w14:textId="77777777" w:rsidTr="00531272">
        <w:trPr>
          <w:trHeight w:val="300"/>
        </w:trPr>
        <w:tc>
          <w:tcPr>
            <w:tcW w:w="9535" w:type="dxa"/>
            <w:gridSpan w:val="3"/>
          </w:tcPr>
          <w:p w14:paraId="2ECE4710"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7. SUTARTIES VYKDYMUI PASITELKIAMI SUBTIEKĖJAI IR (AR) SPECIALISTAI</w:t>
            </w:r>
          </w:p>
        </w:tc>
      </w:tr>
      <w:tr w:rsidR="00867ACF" w:rsidRPr="00CF3DA1" w14:paraId="101228C6" w14:textId="77777777" w:rsidTr="00531272">
        <w:trPr>
          <w:trHeight w:val="300"/>
        </w:trPr>
        <w:tc>
          <w:tcPr>
            <w:tcW w:w="3094" w:type="dxa"/>
          </w:tcPr>
          <w:p w14:paraId="31FB0D6D" w14:textId="77777777" w:rsidR="00867ACF" w:rsidRPr="00CF3DA1" w:rsidRDefault="00867ACF" w:rsidP="00867ACF">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073ED230" w14:textId="77777777" w:rsidR="00867ACF" w:rsidRPr="00CF3DA1" w:rsidRDefault="00867ACF" w:rsidP="00867ACF">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867ACF" w:rsidRPr="00CF3DA1" w14:paraId="20C63991" w14:textId="77777777" w:rsidTr="00531272">
        <w:trPr>
          <w:trHeight w:val="300"/>
        </w:trPr>
        <w:tc>
          <w:tcPr>
            <w:tcW w:w="9535" w:type="dxa"/>
            <w:gridSpan w:val="3"/>
          </w:tcPr>
          <w:p w14:paraId="23B2E349"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 PRIEVOLIŲ PAGAL SUTARTĮ ĮVYKDYMO UŽTIKRINIMAS</w:t>
            </w:r>
          </w:p>
        </w:tc>
      </w:tr>
      <w:tr w:rsidR="00867ACF" w:rsidRPr="00CF3DA1" w14:paraId="34EFCD63" w14:textId="77777777" w:rsidTr="00531272">
        <w:trPr>
          <w:trHeight w:val="300"/>
        </w:trPr>
        <w:tc>
          <w:tcPr>
            <w:tcW w:w="3094" w:type="dxa"/>
          </w:tcPr>
          <w:p w14:paraId="6F9B458B"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8.1. Prievolių pagal Sutartį įvykdymo užtikrinimas</w:t>
            </w:r>
          </w:p>
        </w:tc>
        <w:tc>
          <w:tcPr>
            <w:tcW w:w="6441" w:type="dxa"/>
            <w:gridSpan w:val="2"/>
          </w:tcPr>
          <w:p w14:paraId="32C7C57B" w14:textId="77777777"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Prievolių pagal Sutartį įvykdymas užtikrinamas: netesybomis (delspinigiais, bauda).</w:t>
            </w:r>
          </w:p>
        </w:tc>
      </w:tr>
      <w:tr w:rsidR="00867ACF" w:rsidRPr="00CF3DA1" w14:paraId="7FCAD11A" w14:textId="77777777" w:rsidTr="00531272">
        <w:trPr>
          <w:trHeight w:val="300"/>
        </w:trPr>
        <w:tc>
          <w:tcPr>
            <w:tcW w:w="3094" w:type="dxa"/>
          </w:tcPr>
          <w:p w14:paraId="6EA7104D"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8.2 Sutarties įvykdymo užtikrinimo galiojimo terminas</w:t>
            </w:r>
          </w:p>
        </w:tc>
        <w:tc>
          <w:tcPr>
            <w:tcW w:w="6441" w:type="dxa"/>
            <w:gridSpan w:val="2"/>
          </w:tcPr>
          <w:p w14:paraId="1A2942CD" w14:textId="77777777" w:rsidR="00867ACF" w:rsidRPr="00CF3DA1" w:rsidRDefault="00867ACF" w:rsidP="00867ACF">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3BF46A72" w14:textId="77777777" w:rsidR="00867ACF" w:rsidRPr="00CF3DA1" w:rsidRDefault="00867ACF" w:rsidP="00867ACF">
            <w:pPr>
              <w:spacing w:after="0" w:line="240" w:lineRule="auto"/>
              <w:rPr>
                <w:rFonts w:ascii="Times New Roman" w:eastAsia="Times New Roman" w:hAnsi="Times New Roman" w:cs="Times New Roman"/>
                <w14:ligatures w14:val="none"/>
              </w:rPr>
            </w:pPr>
          </w:p>
          <w:p w14:paraId="2AA46531" w14:textId="77777777" w:rsidR="00867ACF" w:rsidRPr="00CF3DA1" w:rsidRDefault="00867ACF" w:rsidP="00867ACF">
            <w:pPr>
              <w:spacing w:after="0" w:line="240" w:lineRule="auto"/>
              <w:rPr>
                <w:rFonts w:ascii="Times New Roman" w:eastAsia="Times New Roman" w:hAnsi="Times New Roman" w:cs="Times New Roman"/>
                <w14:ligatures w14:val="none"/>
              </w:rPr>
            </w:pPr>
          </w:p>
        </w:tc>
      </w:tr>
      <w:tr w:rsidR="00867ACF" w:rsidRPr="00CF3DA1" w14:paraId="0DA27666" w14:textId="77777777" w:rsidTr="00531272">
        <w:trPr>
          <w:trHeight w:val="300"/>
        </w:trPr>
        <w:tc>
          <w:tcPr>
            <w:tcW w:w="3094" w:type="dxa"/>
          </w:tcPr>
          <w:p w14:paraId="22C4DD84"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8.3. Sutarties įvykdymo užtikrinimo pateikimas</w:t>
            </w:r>
          </w:p>
        </w:tc>
        <w:tc>
          <w:tcPr>
            <w:tcW w:w="6441" w:type="dxa"/>
            <w:gridSpan w:val="2"/>
          </w:tcPr>
          <w:p w14:paraId="7572C939" w14:textId="77777777" w:rsidR="00867ACF" w:rsidRPr="00CF3DA1" w:rsidRDefault="00867ACF" w:rsidP="00867ACF">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4F9E795B" w14:textId="77777777" w:rsidR="00867ACF" w:rsidRPr="00CF3DA1" w:rsidRDefault="00867ACF" w:rsidP="00867ACF">
            <w:pPr>
              <w:spacing w:after="0" w:line="240" w:lineRule="auto"/>
              <w:rPr>
                <w:rFonts w:ascii="Times New Roman" w:eastAsia="Times New Roman" w:hAnsi="Times New Roman" w:cs="Times New Roman"/>
                <w:kern w:val="0"/>
                <w14:ligatures w14:val="none"/>
              </w:rPr>
            </w:pPr>
          </w:p>
        </w:tc>
      </w:tr>
      <w:tr w:rsidR="00867ACF" w:rsidRPr="00CF3DA1" w14:paraId="499199E6" w14:textId="77777777" w:rsidTr="00531272">
        <w:trPr>
          <w:trHeight w:val="300"/>
        </w:trPr>
        <w:tc>
          <w:tcPr>
            <w:tcW w:w="9535" w:type="dxa"/>
            <w:gridSpan w:val="3"/>
          </w:tcPr>
          <w:p w14:paraId="2CA4CE78"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 ŠALIŲ ATSAKOMYBĖ</w:t>
            </w:r>
          </w:p>
        </w:tc>
      </w:tr>
      <w:tr w:rsidR="00867ACF" w:rsidRPr="00CF3DA1" w14:paraId="10AFFD66" w14:textId="77777777" w:rsidTr="00531272">
        <w:trPr>
          <w:trHeight w:val="300"/>
        </w:trPr>
        <w:tc>
          <w:tcPr>
            <w:tcW w:w="3094" w:type="dxa"/>
          </w:tcPr>
          <w:p w14:paraId="71C9F141"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6B394F9C" w14:textId="6187087C" w:rsidR="00867ACF" w:rsidRPr="00CF3DA1" w:rsidRDefault="00867ACF" w:rsidP="00867ACF">
            <w:pPr>
              <w:spacing w:after="0" w:line="259" w:lineRule="auto"/>
              <w:jc w:val="both"/>
              <w:rPr>
                <w:rFonts w:ascii="Times New Roman" w:eastAsia="Times New Roman" w:hAnsi="Times New Roman" w:cs="Times New Roman"/>
                <w:color w:val="000000"/>
                <w14:ligatures w14:val="none"/>
              </w:rPr>
            </w:pPr>
            <w:r w:rsidRPr="00CF3DA1">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w:t>
            </w:r>
            <w:r>
              <w:rPr>
                <w:rFonts w:ascii="Times New Roman" w:eastAsia="Times New Roman" w:hAnsi="Times New Roman" w:cs="Times New Roman"/>
                <w14:ligatures w14:val="none"/>
              </w:rPr>
              <w:t>2</w:t>
            </w:r>
            <w:r w:rsidRPr="00CF3DA1">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dvi dešimtosios</w:t>
            </w:r>
            <w:r w:rsidRPr="00CF3DA1">
              <w:rPr>
                <w:rFonts w:ascii="Times New Roman" w:eastAsia="Times New Roman" w:hAnsi="Times New Roman" w:cs="Times New Roman"/>
                <w14:ligatures w14:val="none"/>
              </w:rPr>
              <w:t>) procento dydžio delspinigius nuo neapmokėtos sumos be PVM už kiekvieną vėlavimo dieną.</w:t>
            </w:r>
          </w:p>
        </w:tc>
      </w:tr>
      <w:tr w:rsidR="00867ACF" w:rsidRPr="00CF3DA1" w14:paraId="42E39614" w14:textId="77777777" w:rsidTr="00531272">
        <w:trPr>
          <w:trHeight w:val="300"/>
        </w:trPr>
        <w:tc>
          <w:tcPr>
            <w:tcW w:w="3094" w:type="dxa"/>
          </w:tcPr>
          <w:p w14:paraId="4A98F0EB"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9.2. Tiekėjui taikomos netesybos</w:t>
            </w:r>
          </w:p>
        </w:tc>
        <w:tc>
          <w:tcPr>
            <w:tcW w:w="6441" w:type="dxa"/>
            <w:gridSpan w:val="2"/>
          </w:tcPr>
          <w:p w14:paraId="2DA633B6" w14:textId="465ECC08" w:rsidR="00867ACF" w:rsidRPr="007411D5" w:rsidRDefault="00867ACF" w:rsidP="00867ACF">
            <w:pPr>
              <w:spacing w:line="240" w:lineRule="auto"/>
              <w:jc w:val="both"/>
              <w:rPr>
                <w:rFonts w:ascii="Times New Roman" w:eastAsia="Times New Roman" w:hAnsi="Times New Roman" w:cs="Times New Roman"/>
                <w:color w:val="000000"/>
              </w:rPr>
            </w:pPr>
            <w:r w:rsidRPr="00CF3DA1">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CF3DA1">
              <w:rPr>
                <w:rFonts w:ascii="Times New Roman" w:eastAsia="Times New Roman" w:hAnsi="Times New Roman" w:cs="Times New Roman"/>
                <w14:ligatures w14:val="none"/>
              </w:rPr>
              <w:t>skaičiuoja 0,</w:t>
            </w:r>
            <w:r>
              <w:rPr>
                <w:rFonts w:ascii="Times New Roman" w:eastAsia="Times New Roman" w:hAnsi="Times New Roman" w:cs="Times New Roman"/>
                <w14:ligatures w14:val="none"/>
              </w:rPr>
              <w:t>2</w:t>
            </w:r>
            <w:r w:rsidRPr="00CF3DA1">
              <w:rPr>
                <w:rFonts w:ascii="Times New Roman" w:eastAsia="Times New Roman" w:hAnsi="Times New Roman" w:cs="Times New Roman"/>
                <w14:ligatures w14:val="none"/>
              </w:rPr>
              <w:t xml:space="preserve"> (</w:t>
            </w:r>
            <w:r>
              <w:rPr>
                <w:rFonts w:ascii="Times New Roman" w:eastAsia="Times New Roman" w:hAnsi="Times New Roman" w:cs="Times New Roman"/>
                <w14:ligatures w14:val="none"/>
              </w:rPr>
              <w:t>dvi dešimtosios</w:t>
            </w:r>
            <w:r w:rsidRPr="00CF3DA1">
              <w:rPr>
                <w:rFonts w:ascii="Times New Roman" w:eastAsia="Times New Roman" w:hAnsi="Times New Roman" w:cs="Times New Roman"/>
                <w14:ligatures w14:val="none"/>
              </w:rPr>
              <w:t xml:space="preserve">) procento  dydžio delspinigius </w:t>
            </w:r>
            <w:r w:rsidRPr="007411D5">
              <w:rPr>
                <w:rFonts w:ascii="Times New Roman" w:eastAsia="Times New Roman" w:hAnsi="Times New Roman" w:cs="Times New Roman"/>
              </w:rPr>
              <w:t>už kiekvieną uždelstą dieną nuo Pradinės sutarties vertės, nurodytos Specialiųjų sąlygų 5.2 punkte.</w:t>
            </w:r>
          </w:p>
          <w:p w14:paraId="2B9D0C0A" w14:textId="5C1A9293" w:rsidR="00867ACF" w:rsidRPr="00CF3DA1" w:rsidRDefault="00867ACF" w:rsidP="00867ACF">
            <w:pPr>
              <w:spacing w:after="0" w:line="240" w:lineRule="auto"/>
              <w:jc w:val="both"/>
              <w:rPr>
                <w:rFonts w:ascii="Times New Roman" w:eastAsia="Times New Roman" w:hAnsi="Times New Roman" w:cs="Times New Roman"/>
                <w:b/>
                <w14:ligatures w14:val="none"/>
              </w:rPr>
            </w:pPr>
            <w:r w:rsidRPr="00CF3DA1">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CF3DA1">
              <w:rPr>
                <w:rFonts w:ascii="Times New Roman" w:eastAsia="Times New Roman" w:hAnsi="Times New Roman" w:cs="Times New Roman"/>
                <w:kern w:val="0"/>
                <w14:ligatures w14:val="none"/>
              </w:rPr>
              <w:t>išskaitoma iš Tiekėjui mokėtinos sumos.</w:t>
            </w:r>
          </w:p>
        </w:tc>
      </w:tr>
      <w:tr w:rsidR="00867ACF" w:rsidRPr="00CF3DA1" w14:paraId="633A0A01" w14:textId="77777777" w:rsidTr="00531272">
        <w:trPr>
          <w:trHeight w:val="300"/>
        </w:trPr>
        <w:tc>
          <w:tcPr>
            <w:tcW w:w="3094" w:type="dxa"/>
          </w:tcPr>
          <w:p w14:paraId="30014AD1"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3CA00DB1" w14:textId="77777777"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867ACF" w:rsidRPr="00CF3DA1" w14:paraId="7E62E04E" w14:textId="77777777" w:rsidTr="00531272">
        <w:trPr>
          <w:trHeight w:val="300"/>
        </w:trPr>
        <w:tc>
          <w:tcPr>
            <w:tcW w:w="3094" w:type="dxa"/>
          </w:tcPr>
          <w:p w14:paraId="449EA5E0"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54E503A" w14:textId="77777777" w:rsidR="00867ACF" w:rsidRPr="00CF3DA1" w:rsidRDefault="00867ACF" w:rsidP="00867ACF">
            <w:pPr>
              <w:spacing w:after="0" w:line="240" w:lineRule="auto"/>
              <w:rPr>
                <w:rFonts w:ascii="Times New Roman" w:eastAsia="Times New Roman" w:hAnsi="Times New Roman" w:cs="Times New Roman"/>
                <w:color w:val="000000"/>
                <w14:ligatures w14:val="none"/>
              </w:rPr>
            </w:pPr>
            <w:r w:rsidRPr="00CF3DA1">
              <w:rPr>
                <w:rFonts w:ascii="Times New Roman" w:eastAsia="Times New Roman" w:hAnsi="Times New Roman" w:cs="Times New Roman"/>
                <w:color w:val="000000"/>
                <w14:ligatures w14:val="none"/>
              </w:rPr>
              <w:t>Netaikoma</w:t>
            </w:r>
          </w:p>
          <w:p w14:paraId="78689057" w14:textId="77777777" w:rsidR="00867ACF" w:rsidRPr="00CF3DA1" w:rsidRDefault="00867ACF" w:rsidP="00867ACF">
            <w:pPr>
              <w:spacing w:after="0" w:line="240" w:lineRule="auto"/>
              <w:rPr>
                <w:rFonts w:ascii="Times New Roman" w:eastAsia="Times New Roman" w:hAnsi="Times New Roman" w:cs="Times New Roman"/>
                <w14:ligatures w14:val="none"/>
              </w:rPr>
            </w:pPr>
          </w:p>
          <w:p w14:paraId="5E76608D" w14:textId="77777777" w:rsidR="00867ACF" w:rsidRPr="00CF3DA1" w:rsidRDefault="00867ACF" w:rsidP="00867ACF">
            <w:pPr>
              <w:spacing w:after="0" w:line="240" w:lineRule="auto"/>
              <w:rPr>
                <w:rFonts w:ascii="Times New Roman" w:eastAsia="Times New Roman" w:hAnsi="Times New Roman" w:cs="Times New Roman"/>
                <w14:ligatures w14:val="none"/>
              </w:rPr>
            </w:pPr>
          </w:p>
        </w:tc>
      </w:tr>
      <w:tr w:rsidR="00867ACF" w:rsidRPr="00CF3DA1" w14:paraId="4F277ABD" w14:textId="77777777" w:rsidTr="00531272">
        <w:trPr>
          <w:trHeight w:val="300"/>
        </w:trPr>
        <w:tc>
          <w:tcPr>
            <w:tcW w:w="3094" w:type="dxa"/>
          </w:tcPr>
          <w:p w14:paraId="3243FD6F"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755E50C8" w14:textId="5BDE7918"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color w:val="000000" w:themeColor="text1"/>
                <w14:ligatures w14:val="none"/>
              </w:rPr>
              <w:t>Už reikalavimų, nurodytų Specialiųjų sąlygų 13 skyriaus 13.1  punkte,</w:t>
            </w:r>
            <w:r>
              <w:rPr>
                <w:rFonts w:ascii="Times New Roman" w:eastAsia="Times New Roman" w:hAnsi="Times New Roman" w:cs="Times New Roman"/>
                <w:color w:val="000000" w:themeColor="text1"/>
                <w14:ligatures w14:val="none"/>
              </w:rPr>
              <w:t xml:space="preserve"> nesilaikymą</w:t>
            </w:r>
            <w:r w:rsidRPr="00CF3DA1">
              <w:rPr>
                <w:rFonts w:ascii="Times New Roman" w:eastAsia="Times New Roman" w:hAnsi="Times New Roman" w:cs="Times New Roman"/>
                <w:color w:val="000000" w:themeColor="text1"/>
                <w14:ligatures w14:val="none"/>
              </w:rPr>
              <w:t xml:space="preserve"> taikoma </w:t>
            </w:r>
            <w:r>
              <w:rPr>
                <w:rFonts w:ascii="Times New Roman" w:eastAsia="Times New Roman" w:hAnsi="Times New Roman" w:cs="Times New Roman"/>
                <w:color w:val="000000" w:themeColor="text1"/>
                <w14:ligatures w14:val="none"/>
              </w:rPr>
              <w:t>3</w:t>
            </w:r>
            <w:r w:rsidRPr="00CF3DA1">
              <w:rPr>
                <w:rFonts w:ascii="Times New Roman" w:eastAsia="Times New Roman" w:hAnsi="Times New Roman" w:cs="Times New Roman"/>
                <w:color w:val="000000" w:themeColor="text1"/>
                <w14:ligatures w14:val="none"/>
              </w:rPr>
              <w:t>00,00 (trijų šimtų) Eur bauda</w:t>
            </w:r>
            <w:r>
              <w:rPr>
                <w:rFonts w:ascii="Times New Roman" w:eastAsia="Times New Roman" w:hAnsi="Times New Roman" w:cs="Times New Roman"/>
                <w:color w:val="000000" w:themeColor="text1"/>
                <w14:ligatures w14:val="none"/>
              </w:rPr>
              <w:t>.</w:t>
            </w:r>
            <w:r w:rsidRPr="00CF3DA1">
              <w:rPr>
                <w:rFonts w:ascii="Times New Roman" w:eastAsia="Times New Roman" w:hAnsi="Times New Roman" w:cs="Times New Roman"/>
                <w:color w:val="000000" w:themeColor="text1"/>
                <w14:ligatures w14:val="none"/>
              </w:rPr>
              <w:t xml:space="preserve">  </w:t>
            </w:r>
          </w:p>
          <w:p w14:paraId="3E4DF11B"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p>
        </w:tc>
      </w:tr>
      <w:tr w:rsidR="00867ACF" w:rsidRPr="00CF3DA1" w14:paraId="3B0B3A95" w14:textId="77777777" w:rsidTr="00531272">
        <w:trPr>
          <w:trHeight w:val="300"/>
        </w:trPr>
        <w:tc>
          <w:tcPr>
            <w:tcW w:w="3094" w:type="dxa"/>
          </w:tcPr>
          <w:p w14:paraId="389C8E03"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6900CB66" w14:textId="77777777" w:rsidR="00867ACF" w:rsidRPr="00CF3DA1" w:rsidRDefault="00867ACF" w:rsidP="00867ACF">
            <w:pPr>
              <w:spacing w:after="0" w:line="240" w:lineRule="auto"/>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Netaikoma</w:t>
            </w:r>
          </w:p>
          <w:p w14:paraId="5E87FEBD" w14:textId="77777777" w:rsidR="00867ACF" w:rsidRPr="00CF3DA1" w:rsidRDefault="00867ACF" w:rsidP="00867ACF">
            <w:pPr>
              <w:spacing w:after="0" w:line="240" w:lineRule="auto"/>
              <w:rPr>
                <w:rFonts w:ascii="Times New Roman" w:eastAsia="Times New Roman" w:hAnsi="Times New Roman" w:cs="Times New Roman"/>
                <w14:ligatures w14:val="none"/>
              </w:rPr>
            </w:pPr>
          </w:p>
          <w:p w14:paraId="22448E13"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p>
        </w:tc>
      </w:tr>
      <w:tr w:rsidR="00867ACF" w:rsidRPr="00CF3DA1" w14:paraId="40D02313" w14:textId="77777777" w:rsidTr="00531272">
        <w:trPr>
          <w:trHeight w:val="300"/>
        </w:trPr>
        <w:tc>
          <w:tcPr>
            <w:tcW w:w="3094" w:type="dxa"/>
          </w:tcPr>
          <w:p w14:paraId="38D32B23"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9.7. Tiekėjui taikomos netesybos dėl pirkimo dokumentuose nustatytų kokybinių kriterijų nepasiekimo Sutarties vykdymo metu</w:t>
            </w:r>
          </w:p>
        </w:tc>
        <w:tc>
          <w:tcPr>
            <w:tcW w:w="6441" w:type="dxa"/>
            <w:gridSpan w:val="2"/>
          </w:tcPr>
          <w:p w14:paraId="182AC2B9"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kern w:val="0"/>
                <w14:ligatures w14:val="none"/>
              </w:rPr>
              <w:t xml:space="preserve">Netaikoma </w:t>
            </w:r>
          </w:p>
          <w:p w14:paraId="3B7CE0FD"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p>
        </w:tc>
      </w:tr>
      <w:tr w:rsidR="00867ACF" w:rsidRPr="00CF3DA1" w14:paraId="0FBD1C87" w14:textId="77777777" w:rsidTr="007411D5">
        <w:trPr>
          <w:trHeight w:val="1125"/>
        </w:trPr>
        <w:tc>
          <w:tcPr>
            <w:tcW w:w="3094" w:type="dxa"/>
            <w:tcBorders>
              <w:top w:val="single" w:sz="4" w:space="0" w:color="auto"/>
              <w:left w:val="single" w:sz="4" w:space="0" w:color="auto"/>
              <w:bottom w:val="single" w:sz="4" w:space="0" w:color="auto"/>
              <w:right w:val="single" w:sz="4" w:space="0" w:color="auto"/>
            </w:tcBorders>
          </w:tcPr>
          <w:p w14:paraId="0BDE6F97"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9.8. Tiekėjui taikomos netesybos dėl Sutarties įvykdymo užtikrinimo </w:t>
            </w:r>
            <w:r w:rsidRPr="00CF3DA1">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F6BA59B"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67ACF" w:rsidRPr="00CF3DA1" w14:paraId="4A7E2E7F" w14:textId="77777777" w:rsidTr="00531272">
        <w:trPr>
          <w:trHeight w:val="300"/>
        </w:trPr>
        <w:tc>
          <w:tcPr>
            <w:tcW w:w="3094" w:type="dxa"/>
          </w:tcPr>
          <w:p w14:paraId="64FC2C33" w14:textId="77777777" w:rsidR="00867ACF" w:rsidRPr="00CF3DA1" w:rsidRDefault="00867ACF" w:rsidP="00867ACF">
            <w:pPr>
              <w:spacing w:after="0" w:line="240" w:lineRule="auto"/>
              <w:rPr>
                <w:rFonts w:ascii="Times New Roman" w:eastAsia="Times New Roman" w:hAnsi="Times New Roman" w:cs="Times New Roman"/>
                <w:b/>
                <w:bCs/>
                <w14:ligatures w14:val="none"/>
              </w:rPr>
            </w:pPr>
            <w:r w:rsidRPr="00CF3DA1">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9389378"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67ACF" w:rsidRPr="00CF3DA1" w14:paraId="07E5DC0F" w14:textId="77777777" w:rsidTr="00531272">
        <w:trPr>
          <w:trHeight w:val="300"/>
        </w:trPr>
        <w:tc>
          <w:tcPr>
            <w:tcW w:w="3094" w:type="dxa"/>
          </w:tcPr>
          <w:p w14:paraId="65CA980C" w14:textId="2A33219B" w:rsidR="00867ACF" w:rsidRPr="00CF3DA1" w:rsidRDefault="00867ACF" w:rsidP="00867ACF">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9.</w:t>
            </w:r>
            <w:r>
              <w:rPr>
                <w:rFonts w:ascii="Times New Roman" w:eastAsia="Times New Roman" w:hAnsi="Times New Roman" w:cs="Times New Roman"/>
                <w:b/>
                <w:lang w:val="en-US"/>
                <w14:ligatures w14:val="none"/>
              </w:rPr>
              <w:t>10</w:t>
            </w:r>
            <w:r w:rsidRPr="00CF3DA1">
              <w:rPr>
                <w:rFonts w:ascii="Times New Roman" w:eastAsia="Times New Roman" w:hAnsi="Times New Roman" w:cs="Times New Roman"/>
                <w:b/>
                <w:lang w:val="en-US"/>
                <w14:ligatures w14:val="none"/>
              </w:rPr>
              <w:t xml:space="preserve">. </w:t>
            </w:r>
            <w:r w:rsidRPr="00CF3DA1">
              <w:rPr>
                <w:rFonts w:ascii="Times New Roman" w:eastAsia="Times New Roman" w:hAnsi="Times New Roman" w:cs="Times New Roman"/>
                <w:b/>
                <w14:ligatures w14:val="none"/>
              </w:rPr>
              <w:t>Kitos netesybos</w:t>
            </w:r>
          </w:p>
        </w:tc>
        <w:tc>
          <w:tcPr>
            <w:tcW w:w="6441" w:type="dxa"/>
            <w:gridSpan w:val="2"/>
          </w:tcPr>
          <w:p w14:paraId="2838035D" w14:textId="77777777" w:rsidR="00867ACF" w:rsidRPr="00CF3DA1" w:rsidRDefault="00867ACF" w:rsidP="00867ACF">
            <w:pPr>
              <w:spacing w:after="0" w:line="240" w:lineRule="auto"/>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Netaikoma</w:t>
            </w:r>
          </w:p>
        </w:tc>
      </w:tr>
      <w:tr w:rsidR="00867ACF" w:rsidRPr="00CF3DA1" w14:paraId="30C0CF2B" w14:textId="77777777" w:rsidTr="00531272">
        <w:trPr>
          <w:trHeight w:val="300"/>
        </w:trPr>
        <w:tc>
          <w:tcPr>
            <w:tcW w:w="9535" w:type="dxa"/>
            <w:gridSpan w:val="3"/>
          </w:tcPr>
          <w:p w14:paraId="1837D3B0" w14:textId="77777777" w:rsidR="00867ACF" w:rsidRPr="00CF3DA1" w:rsidRDefault="00867ACF" w:rsidP="00867ACF">
            <w:pPr>
              <w:spacing w:after="0" w:line="240" w:lineRule="auto"/>
              <w:jc w:val="center"/>
              <w:rPr>
                <w:rFonts w:ascii="Times New Roman" w:eastAsia="Times New Roman" w:hAnsi="Times New Roman" w:cs="Times New Roman"/>
                <w:color w:val="4472C4"/>
                <w14:ligatures w14:val="none"/>
              </w:rPr>
            </w:pPr>
            <w:r w:rsidRPr="00CF3DA1">
              <w:rPr>
                <w:rFonts w:ascii="Times New Roman" w:eastAsia="Times New Roman" w:hAnsi="Times New Roman" w:cs="Times New Roman"/>
                <w:b/>
                <w14:ligatures w14:val="none"/>
              </w:rPr>
              <w:t>10. ESMINĖS SUTARTIES SĄLYGOS</w:t>
            </w:r>
          </w:p>
        </w:tc>
      </w:tr>
      <w:tr w:rsidR="00867ACF" w:rsidRPr="00CF3DA1" w14:paraId="0B39E7CA" w14:textId="77777777" w:rsidTr="00531272">
        <w:trPr>
          <w:trHeight w:val="300"/>
        </w:trPr>
        <w:tc>
          <w:tcPr>
            <w:tcW w:w="3094" w:type="dxa"/>
          </w:tcPr>
          <w:p w14:paraId="6FD8825B" w14:textId="77777777" w:rsidR="00867ACF" w:rsidRPr="00CF3DA1" w:rsidRDefault="00867ACF" w:rsidP="00867ACF">
            <w:pPr>
              <w:spacing w:after="0" w:line="240" w:lineRule="auto"/>
              <w:rPr>
                <w:rFonts w:ascii="Times New Roman" w:eastAsia="Times New Roman" w:hAnsi="Times New Roman" w:cs="Times New Roman"/>
                <w:b/>
                <w:lang w:val="en-US"/>
                <w14:ligatures w14:val="none"/>
              </w:rPr>
            </w:pPr>
            <w:r w:rsidRPr="00CF3DA1">
              <w:rPr>
                <w:rFonts w:ascii="Times New Roman" w:eastAsia="Times New Roman" w:hAnsi="Times New Roman" w:cs="Times New Roman"/>
                <w:b/>
                <w:lang w:val="en-US"/>
                <w14:ligatures w14:val="none"/>
              </w:rPr>
              <w:t xml:space="preserve">10.1. </w:t>
            </w:r>
            <w:r w:rsidRPr="00CF3DA1">
              <w:rPr>
                <w:rFonts w:ascii="Times New Roman" w:eastAsia="Times New Roman" w:hAnsi="Times New Roman" w:cs="Times New Roman"/>
                <w:b/>
                <w14:ligatures w14:val="none"/>
              </w:rPr>
              <w:t>Esminės Sutarties sąlygos</w:t>
            </w:r>
          </w:p>
        </w:tc>
        <w:tc>
          <w:tcPr>
            <w:tcW w:w="6441" w:type="dxa"/>
            <w:gridSpan w:val="2"/>
          </w:tcPr>
          <w:p w14:paraId="59ED9A00" w14:textId="2F00C4BA" w:rsidR="00867ACF" w:rsidRPr="00CF3DA1" w:rsidRDefault="00867ACF" w:rsidP="00867ACF">
            <w:pPr>
              <w:spacing w:after="0" w:line="240" w:lineRule="auto"/>
              <w:rPr>
                <w:rFonts w:ascii="Times New Roman" w:eastAsia="Times New Roman" w:hAnsi="Times New Roman" w:cs="Times New Roman"/>
                <w:color w:val="4472C4"/>
                <w14:ligatures w14:val="none"/>
              </w:rPr>
            </w:pPr>
            <w:r w:rsidRPr="007411D5">
              <w:rPr>
                <w:rFonts w:ascii="Times New Roman" w:eastAsia="Times New Roman" w:hAnsi="Times New Roman" w:cs="Times New Roman"/>
                <w14:ligatures w14:val="none"/>
              </w:rPr>
              <w:t>Netaikoma</w:t>
            </w:r>
          </w:p>
        </w:tc>
      </w:tr>
      <w:tr w:rsidR="00867ACF" w:rsidRPr="00CF3DA1" w14:paraId="39A9321C" w14:textId="77777777" w:rsidTr="00531272">
        <w:trPr>
          <w:trHeight w:val="300"/>
        </w:trPr>
        <w:tc>
          <w:tcPr>
            <w:tcW w:w="3094" w:type="dxa"/>
          </w:tcPr>
          <w:p w14:paraId="7ADFD66E" w14:textId="4D76F1F1" w:rsidR="00867ACF" w:rsidRPr="007411D5" w:rsidRDefault="00867ACF" w:rsidP="00867ACF">
            <w:pPr>
              <w:spacing w:after="0" w:line="240" w:lineRule="auto"/>
              <w:rPr>
                <w:rFonts w:ascii="Times New Roman" w:eastAsia="Times New Roman" w:hAnsi="Times New Roman" w:cs="Times New Roman"/>
                <w:b/>
                <w14:ligatures w14:val="none"/>
              </w:rPr>
            </w:pPr>
            <w:r w:rsidRPr="007411D5">
              <w:rPr>
                <w:rFonts w:ascii="Times New Roman" w:eastAsia="Times New Roman" w:hAnsi="Times New Roman" w:cs="Times New Roman"/>
                <w:b/>
                <w14:ligatures w14:val="none"/>
              </w:rPr>
              <w:t>10.2. Dideli arba nuolatiniai esminės Sutarties sąlygos vykdymo trūkumai</w:t>
            </w:r>
          </w:p>
        </w:tc>
        <w:tc>
          <w:tcPr>
            <w:tcW w:w="6441" w:type="dxa"/>
            <w:gridSpan w:val="2"/>
          </w:tcPr>
          <w:p w14:paraId="7832385D" w14:textId="517E0388" w:rsidR="00867ACF" w:rsidRPr="00CF3DA1" w:rsidRDefault="00867ACF" w:rsidP="00867ACF">
            <w:pPr>
              <w:tabs>
                <w:tab w:val="left" w:pos="284"/>
                <w:tab w:val="left" w:pos="426"/>
                <w:tab w:val="left" w:pos="1134"/>
              </w:tabs>
              <w:suppressAutoHyphens/>
              <w:spacing w:after="0" w:line="240" w:lineRule="auto"/>
              <w:ind w:left="720" w:hanging="720"/>
              <w:outlineLvl w:val="4"/>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867ACF" w:rsidRPr="00CF3DA1" w14:paraId="46B49CE6" w14:textId="77777777" w:rsidTr="00531272">
        <w:trPr>
          <w:trHeight w:val="300"/>
        </w:trPr>
        <w:tc>
          <w:tcPr>
            <w:tcW w:w="9535" w:type="dxa"/>
            <w:gridSpan w:val="3"/>
          </w:tcPr>
          <w:p w14:paraId="477DF88A"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 SUTARTIES GALIOJIMAS IR KEITIMAS</w:t>
            </w:r>
          </w:p>
        </w:tc>
      </w:tr>
      <w:tr w:rsidR="00867ACF" w:rsidRPr="00CF3DA1" w14:paraId="4A0599DB" w14:textId="77777777" w:rsidTr="00531272">
        <w:trPr>
          <w:trHeight w:val="300"/>
        </w:trPr>
        <w:tc>
          <w:tcPr>
            <w:tcW w:w="3094" w:type="dxa"/>
          </w:tcPr>
          <w:p w14:paraId="19F40A6F"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kern w:val="0"/>
                <w14:ligatures w14:val="none"/>
              </w:rPr>
              <w:t>11.1. Sutarties sudarymas ir įsigaliojimas</w:t>
            </w:r>
          </w:p>
        </w:tc>
        <w:tc>
          <w:tcPr>
            <w:tcW w:w="6441" w:type="dxa"/>
            <w:gridSpan w:val="2"/>
          </w:tcPr>
          <w:p w14:paraId="5E046B9B" w14:textId="77777777" w:rsidR="00867ACF" w:rsidRPr="003C3565" w:rsidRDefault="00867ACF" w:rsidP="00867ACF">
            <w:pPr>
              <w:spacing w:after="0" w:line="240" w:lineRule="auto"/>
              <w:jc w:val="both"/>
              <w:rPr>
                <w:rFonts w:ascii="Times New Roman" w:eastAsia="Times New Roman" w:hAnsi="Times New Roman" w:cs="Times New Roman"/>
                <w:color w:val="000000"/>
                <w:kern w:val="0"/>
                <w:lang w:eastAsia="lt-LT"/>
                <w14:ligatures w14:val="none"/>
              </w:rPr>
            </w:pPr>
            <w:r w:rsidRPr="003C3565">
              <w:rPr>
                <w:rFonts w:ascii="Times New Roman" w:eastAsia="Times New Roman" w:hAnsi="Times New Roman" w:cs="Times New Roman"/>
                <w:color w:val="000000"/>
                <w:kern w:val="0"/>
                <w:lang w:eastAsia="lt-LT"/>
                <w14:ligatures w14:val="none"/>
              </w:rPr>
              <w:t>Ši Sutartis laikoma sudaryta ir įsigalioja nuo Sutarties pasirašymo dienos (antrosios Šalies pasirašymo dieną).</w:t>
            </w:r>
          </w:p>
          <w:p w14:paraId="53B10B26" w14:textId="6A61AC67" w:rsidR="00867ACF" w:rsidRPr="003C3565" w:rsidRDefault="00867ACF" w:rsidP="00867ACF">
            <w:pPr>
              <w:spacing w:after="0" w:line="240" w:lineRule="auto"/>
              <w:jc w:val="both"/>
              <w:rPr>
                <w:rFonts w:ascii="Times New Roman" w:eastAsia="Times New Roman" w:hAnsi="Times New Roman" w:cs="Times New Roman"/>
                <w:color w:val="4472C4"/>
                <w14:ligatures w14:val="none"/>
              </w:rPr>
            </w:pPr>
            <w:r w:rsidRPr="003C3565">
              <w:rPr>
                <w:rFonts w:ascii="Times New Roman" w:eastAsia="Times New Roman" w:hAnsi="Times New Roman" w:cs="Times New Roman"/>
                <w:color w:val="000000"/>
                <w:kern w:val="0"/>
                <w:lang w:eastAsia="lt-LT"/>
                <w14:ligatures w14:val="none"/>
              </w:rPr>
              <w:t xml:space="preserve">Sutartis galioja iki visiško prievolių įvykdymo (kol bus išnaudota Pradinės Sutarties vertė, bet jos terminas negali būti ilgesnis kaip 24 mėnesiai (neįskaitant galutinio atsiskaitymo)).  </w:t>
            </w:r>
          </w:p>
        </w:tc>
      </w:tr>
      <w:tr w:rsidR="00867ACF" w:rsidRPr="00CF3DA1" w14:paraId="3C1C71FC" w14:textId="77777777" w:rsidTr="00531272">
        <w:trPr>
          <w:trHeight w:val="300"/>
        </w:trPr>
        <w:tc>
          <w:tcPr>
            <w:tcW w:w="3094" w:type="dxa"/>
          </w:tcPr>
          <w:p w14:paraId="53EC335C"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11.2. Sutarties galiojimo termino pratęsimas</w:t>
            </w:r>
          </w:p>
        </w:tc>
        <w:tc>
          <w:tcPr>
            <w:tcW w:w="6441" w:type="dxa"/>
            <w:gridSpan w:val="2"/>
          </w:tcPr>
          <w:p w14:paraId="277B313B" w14:textId="3E25935F" w:rsidR="00867ACF" w:rsidRPr="00CF3DA1" w:rsidRDefault="00867ACF" w:rsidP="00867ACF">
            <w:pPr>
              <w:spacing w:after="0" w:line="240" w:lineRule="auto"/>
              <w:jc w:val="both"/>
              <w:rPr>
                <w:rFonts w:ascii="Times New Roman" w:eastAsia="Times New Roman" w:hAnsi="Times New Roman" w:cs="Times New Roman"/>
                <w14:ligatures w14:val="none"/>
              </w:rPr>
            </w:pPr>
            <w:r w:rsidRPr="00CC40DC">
              <w:rPr>
                <w:rFonts w:ascii="Times New Roman" w:eastAsia="Calibri" w:hAnsi="Times New Roman" w:cs="Times New Roman"/>
              </w:rPr>
              <w:t xml:space="preserve">Jei nei viena iš </w:t>
            </w:r>
            <w:r>
              <w:rPr>
                <w:rFonts w:ascii="Times New Roman" w:eastAsia="Calibri" w:hAnsi="Times New Roman" w:cs="Times New Roman"/>
              </w:rPr>
              <w:t>Š</w:t>
            </w:r>
            <w:r w:rsidRPr="00CC40DC">
              <w:rPr>
                <w:rFonts w:ascii="Times New Roman" w:eastAsia="Calibri" w:hAnsi="Times New Roman" w:cs="Times New Roman"/>
              </w:rPr>
              <w:t xml:space="preserve">alių likus ne mažiau kaip dviem mėnesiams iki Sutarties galiojimo termino pabaigos nepateikia kitai </w:t>
            </w:r>
            <w:r>
              <w:rPr>
                <w:rFonts w:ascii="Times New Roman" w:eastAsia="Calibri" w:hAnsi="Times New Roman" w:cs="Times New Roman"/>
              </w:rPr>
              <w:t>Š</w:t>
            </w:r>
            <w:r w:rsidRPr="00CC40DC">
              <w:rPr>
                <w:rFonts w:ascii="Times New Roman" w:eastAsia="Calibri" w:hAnsi="Times New Roman" w:cs="Times New Roman"/>
              </w:rPr>
              <w:t>aliai raštiško pranešimo apie sprendimą toliau Sutarties netęsti, laikoma, kad ši Sutartis pratęsiama sekančiam 6 mėnesių laikotarpiui</w:t>
            </w:r>
            <w:r>
              <w:rPr>
                <w:rFonts w:ascii="Times New Roman" w:eastAsia="Calibri" w:hAnsi="Times New Roman" w:cs="Times New Roman"/>
              </w:rPr>
              <w:t>, k</w:t>
            </w:r>
            <w:r w:rsidRPr="004F0F9B">
              <w:rPr>
                <w:rFonts w:ascii="Times New Roman" w:hAnsi="Times New Roman" w:cs="Times New Roman"/>
                <w:lang w:eastAsia="ar-SA"/>
              </w:rPr>
              <w:t xml:space="preserve">uris laikomas nauju sutarties galiojimo terminu. </w:t>
            </w:r>
            <w:r>
              <w:rPr>
                <w:rFonts w:ascii="Times New Roman" w:eastAsia="Calibri" w:hAnsi="Times New Roman" w:cs="Times New Roman"/>
              </w:rPr>
              <w:t xml:space="preserve"> </w:t>
            </w:r>
            <w:r w:rsidRPr="004F0F9B">
              <w:rPr>
                <w:rFonts w:ascii="Times New Roman" w:hAnsi="Times New Roman" w:cs="Times New Roman"/>
                <w:lang w:eastAsia="ar-SA"/>
              </w:rPr>
              <w:t xml:space="preserve">Bendras Sutarties su pratęsimu galiojimo terminas negali būti ilgesnis nei </w:t>
            </w:r>
            <w:r>
              <w:rPr>
                <w:rFonts w:ascii="Times New Roman" w:hAnsi="Times New Roman" w:cs="Times New Roman"/>
                <w:lang w:eastAsia="ar-SA"/>
              </w:rPr>
              <w:t xml:space="preserve">30 </w:t>
            </w:r>
            <w:r w:rsidRPr="004F0F9B">
              <w:rPr>
                <w:rFonts w:ascii="Times New Roman" w:hAnsi="Times New Roman" w:cs="Times New Roman"/>
                <w:lang w:eastAsia="ar-SA"/>
              </w:rPr>
              <w:t>mėnes</w:t>
            </w:r>
            <w:r>
              <w:rPr>
                <w:rFonts w:ascii="Times New Roman" w:hAnsi="Times New Roman" w:cs="Times New Roman"/>
                <w:lang w:eastAsia="ar-SA"/>
              </w:rPr>
              <w:t>ių.</w:t>
            </w:r>
            <w:r w:rsidRPr="004F0F9B">
              <w:rPr>
                <w:rFonts w:ascii="Times New Roman" w:hAnsi="Times New Roman" w:cs="Times New Roman"/>
                <w:lang w:eastAsia="ar-SA"/>
              </w:rPr>
              <w:t xml:space="preserve"> Sutartis pasibaigia bet kuriuo metu, </w:t>
            </w:r>
            <w:r>
              <w:rPr>
                <w:rFonts w:ascii="Times New Roman" w:hAnsi="Times New Roman" w:cs="Times New Roman"/>
                <w:lang w:eastAsia="ar-SA"/>
              </w:rPr>
              <w:t>kai</w:t>
            </w:r>
            <w:r w:rsidRPr="004F0F9B">
              <w:rPr>
                <w:rFonts w:ascii="Times New Roman" w:hAnsi="Times New Roman" w:cs="Times New Roman"/>
                <w:lang w:eastAsia="ar-SA"/>
              </w:rPr>
              <w:t xml:space="preserve"> nuperkama Paslaugų už visą Sutarties kainą.</w:t>
            </w:r>
          </w:p>
        </w:tc>
      </w:tr>
      <w:tr w:rsidR="00867ACF" w:rsidRPr="00CF3DA1" w14:paraId="008B89C5" w14:textId="77777777" w:rsidTr="00531272">
        <w:trPr>
          <w:trHeight w:val="300"/>
        </w:trPr>
        <w:tc>
          <w:tcPr>
            <w:tcW w:w="9535" w:type="dxa"/>
            <w:gridSpan w:val="3"/>
          </w:tcPr>
          <w:p w14:paraId="2A4DAA50"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 SUTARTIES NUTRAUKIMAS</w:t>
            </w:r>
          </w:p>
        </w:tc>
      </w:tr>
      <w:tr w:rsidR="00867ACF" w:rsidRPr="00CF3DA1" w14:paraId="288972A7" w14:textId="77777777" w:rsidTr="00531272">
        <w:trPr>
          <w:trHeight w:val="300"/>
        </w:trPr>
        <w:tc>
          <w:tcPr>
            <w:tcW w:w="3094" w:type="dxa"/>
            <w:tcBorders>
              <w:top w:val="single" w:sz="4" w:space="0" w:color="auto"/>
              <w:left w:val="single" w:sz="4" w:space="0" w:color="auto"/>
              <w:bottom w:val="single" w:sz="4" w:space="0" w:color="auto"/>
              <w:right w:val="single" w:sz="4" w:space="0" w:color="auto"/>
            </w:tcBorders>
          </w:tcPr>
          <w:p w14:paraId="043101B8"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671B9754" w14:textId="77777777" w:rsidR="00867ACF" w:rsidRPr="00CF3DA1" w:rsidRDefault="00867ACF" w:rsidP="00867ACF">
            <w:pPr>
              <w:spacing w:after="0" w:line="240" w:lineRule="auto"/>
              <w:jc w:val="both"/>
              <w:rPr>
                <w:rFonts w:ascii="Times New Roman" w:eastAsia="Times New Roman" w:hAnsi="Times New Roman" w:cs="Times New Roman"/>
                <w:color w:val="4472C4"/>
                <w14:ligatures w14:val="none"/>
              </w:rPr>
            </w:pPr>
            <w:r w:rsidRPr="00CF3DA1">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67ACF" w:rsidRPr="00CF3DA1" w14:paraId="71F7F7CD" w14:textId="77777777" w:rsidTr="00531272">
        <w:trPr>
          <w:trHeight w:val="300"/>
        </w:trPr>
        <w:tc>
          <w:tcPr>
            <w:tcW w:w="3094" w:type="dxa"/>
            <w:tcBorders>
              <w:top w:val="single" w:sz="4" w:space="0" w:color="auto"/>
              <w:left w:val="single" w:sz="4" w:space="0" w:color="auto"/>
              <w:bottom w:val="single" w:sz="4" w:space="0" w:color="auto"/>
              <w:right w:val="single" w:sz="4" w:space="0" w:color="auto"/>
            </w:tcBorders>
          </w:tcPr>
          <w:p w14:paraId="3C0031EE"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12.2. Esminiai Sutarties </w:t>
            </w:r>
            <w:r w:rsidRPr="00CF3DA1">
              <w:rPr>
                <w:rFonts w:ascii="Times New Roman" w:eastAsia="Times New Roman" w:hAnsi="Times New Roman" w:cs="Times New Roman"/>
                <w:b/>
                <w:kern w:val="0"/>
                <w14:ligatures w14:val="none"/>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6E885951" w14:textId="77777777"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12.2.1. jeigu Tiekėjas nevykdo prisiimtų įsipareigojimų už Sutartyje nustatytus Sutarties įkainius;</w:t>
            </w:r>
          </w:p>
          <w:p w14:paraId="7FD75ACE" w14:textId="45730C60" w:rsidR="00867ACF" w:rsidRPr="00CF3DA1" w:rsidRDefault="00867ACF" w:rsidP="00867ACF">
            <w:pPr>
              <w:spacing w:after="0" w:line="257"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 xml:space="preserve">12.2.2. jeigu Tiekėjas vėluoja suteikti Paslaugas daugiau nei 5 dienas nuo </w:t>
            </w:r>
            <w:r>
              <w:rPr>
                <w:rFonts w:ascii="Times New Roman" w:eastAsia="Arial" w:hAnsi="Times New Roman" w:cs="Times New Roman"/>
                <w:lang w:val="lt"/>
                <w14:ligatures w14:val="none"/>
              </w:rPr>
              <w:t xml:space="preserve">šioje Sutartyje </w:t>
            </w:r>
            <w:r w:rsidRPr="00CF3DA1">
              <w:rPr>
                <w:rFonts w:ascii="Times New Roman" w:eastAsia="Arial" w:hAnsi="Times New Roman" w:cs="Times New Roman"/>
                <w:lang w:val="lt"/>
                <w14:ligatures w14:val="none"/>
              </w:rPr>
              <w:t>nustatyto</w:t>
            </w:r>
            <w:r>
              <w:rPr>
                <w:rFonts w:ascii="Times New Roman" w:eastAsia="Arial" w:hAnsi="Times New Roman" w:cs="Times New Roman"/>
                <w:lang w:val="lt"/>
                <w14:ligatures w14:val="none"/>
              </w:rPr>
              <w:t xml:space="preserve"> </w:t>
            </w:r>
            <w:r w:rsidRPr="00CF3DA1">
              <w:rPr>
                <w:rFonts w:ascii="Times New Roman" w:eastAsia="Arial" w:hAnsi="Times New Roman" w:cs="Times New Roman"/>
                <w:lang w:val="lt"/>
                <w14:ligatures w14:val="none"/>
              </w:rPr>
              <w:t>Paslaugų suteikimo termino;</w:t>
            </w:r>
          </w:p>
          <w:p w14:paraId="03C37DB6" w14:textId="77777777" w:rsidR="00867ACF" w:rsidRPr="00CF3DA1" w:rsidRDefault="00867ACF" w:rsidP="00867ACF">
            <w:pPr>
              <w:spacing w:after="0" w:line="240" w:lineRule="auto"/>
              <w:jc w:val="both"/>
              <w:rPr>
                <w:rFonts w:ascii="Times New Roman" w:eastAsia="Arial" w:hAnsi="Times New Roman" w:cs="Times New Roman"/>
                <w:lang w:val="lt"/>
                <w14:ligatures w14:val="none"/>
              </w:rPr>
            </w:pPr>
            <w:r w:rsidRPr="00CF3DA1">
              <w:rPr>
                <w:rFonts w:ascii="Times New Roman" w:eastAsia="Arial" w:hAnsi="Times New Roman" w:cs="Times New Roman"/>
                <w:lang w:val="lt"/>
                <w14:ligatures w14:val="none"/>
              </w:rPr>
              <w:t>12.2.3. Tiekėjas pažeidžia Paslaugų suteikimo terminą ir dėl Paslaugų suteikimo vėlavimo Paslaugos tampa nebereikalingos;</w:t>
            </w:r>
            <w:r w:rsidRPr="00CF3DA1">
              <w:rPr>
                <w:rFonts w:ascii="Times New Roman" w:eastAsia="Times New Roman" w:hAnsi="Times New Roman" w:cs="Times New Roman"/>
                <w14:ligatures w14:val="none"/>
              </w:rPr>
              <w:t xml:space="preserve"> </w:t>
            </w:r>
          </w:p>
          <w:p w14:paraId="7DBA5FBE" w14:textId="08FA6F50" w:rsidR="00867ACF" w:rsidRPr="00CF3DA1" w:rsidRDefault="00867ACF" w:rsidP="00867ACF">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CF3DA1">
              <w:rPr>
                <w:rFonts w:ascii="Times New Roman" w:eastAsia="Arial" w:hAnsi="Times New Roman" w:cs="Times New Roman"/>
                <w:lang w:val="lt"/>
                <w14:ligatures w14:val="none"/>
              </w:rPr>
              <w:t xml:space="preserve">12.2.4. Tiekėjas </w:t>
            </w:r>
            <w:r w:rsidR="00201429">
              <w:rPr>
                <w:rFonts w:ascii="Times New Roman" w:eastAsia="Arial" w:hAnsi="Times New Roman" w:cs="Times New Roman"/>
                <w:lang w:val="lt"/>
                <w14:ligatures w14:val="none"/>
              </w:rPr>
              <w:t>pakartotinai</w:t>
            </w:r>
            <w:r w:rsidRPr="00CF3DA1">
              <w:rPr>
                <w:rFonts w:ascii="Times New Roman" w:eastAsia="Arial" w:hAnsi="Times New Roman" w:cs="Times New Roman"/>
                <w:lang w:val="lt"/>
                <w14:ligatures w14:val="none"/>
              </w:rPr>
              <w:t xml:space="preserve"> suteikia Paslaugas, kurios neatitinka Sutartyje ir (ar) įstatymuose nustatytų reikalavimų Paslaugoms ir (arba) panaudoja netinkamas (nekokybiškas) prekes.</w:t>
            </w:r>
          </w:p>
        </w:tc>
      </w:tr>
      <w:tr w:rsidR="00867ACF" w:rsidRPr="00CF3DA1" w14:paraId="4DCC00F0" w14:textId="77777777" w:rsidTr="00531272">
        <w:trPr>
          <w:trHeight w:val="300"/>
        </w:trPr>
        <w:tc>
          <w:tcPr>
            <w:tcW w:w="9535" w:type="dxa"/>
            <w:gridSpan w:val="3"/>
          </w:tcPr>
          <w:p w14:paraId="50EA765F" w14:textId="77777777" w:rsidR="00867ACF" w:rsidRPr="00CF3DA1" w:rsidRDefault="00867ACF" w:rsidP="00867ACF">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b/>
                <w14:ligatures w14:val="none"/>
              </w:rPr>
              <w:t xml:space="preserve">13. APLINKOS APSAUGOS IR SOCIALINIAI KRITERIJAI </w:t>
            </w:r>
            <w:r w:rsidRPr="00CF3DA1">
              <w:rPr>
                <w:rFonts w:ascii="Times New Roman" w:eastAsia="Times New Roman" w:hAnsi="Times New Roman" w:cs="Times New Roman"/>
                <w14:ligatures w14:val="none"/>
              </w:rPr>
              <w:t>(taikoma, jeigu aplinkosauginiai ir (arba) socialiniai kriterijai nustatomi kaip Sutarties vykdymo sąlygos)</w:t>
            </w:r>
          </w:p>
        </w:tc>
      </w:tr>
      <w:tr w:rsidR="00867ACF" w:rsidRPr="00CF3DA1" w14:paraId="34F4582B" w14:textId="77777777" w:rsidTr="00531272">
        <w:trPr>
          <w:trHeight w:val="300"/>
        </w:trPr>
        <w:tc>
          <w:tcPr>
            <w:tcW w:w="3094" w:type="dxa"/>
          </w:tcPr>
          <w:p w14:paraId="264CDCA4"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13.1. Su perkamomis paslaugomis susiję  aplinkos apsaugos kriterijai </w:t>
            </w:r>
          </w:p>
        </w:tc>
        <w:tc>
          <w:tcPr>
            <w:tcW w:w="6441" w:type="dxa"/>
            <w:gridSpan w:val="2"/>
          </w:tcPr>
          <w:p w14:paraId="5F00D7B3" w14:textId="6E53935D" w:rsidR="00867ACF" w:rsidRPr="000A46AD" w:rsidRDefault="00867ACF" w:rsidP="00867ACF">
            <w:pPr>
              <w:spacing w:after="0" w:line="240" w:lineRule="auto"/>
              <w:jc w:val="both"/>
              <w:rPr>
                <w:rFonts w:ascii="Times New Roman" w:hAnsi="Times New Roman" w:cs="Times New Roman"/>
                <w:shd w:val="clear" w:color="auto" w:fill="FFFFFF"/>
              </w:rPr>
            </w:pPr>
            <w:r w:rsidRPr="000A46AD">
              <w:rPr>
                <w:rFonts w:ascii="Times New Roman" w:hAnsi="Times New Roman" w:cs="Times New Roman"/>
                <w:shd w:val="clear" w:color="auto" w:fill="FFFFFF"/>
              </w:rPr>
              <w:t>Tiekėjas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arba lygiaverčiais įrodymais. Sertifikavimo sritis - Kasybos, miškininkystės, žemės ūkio, kelių tiesimo, statybos, statybos inžinerijos ar panašių mašinų techninė priežiūra bei remonto paslaugos.</w:t>
            </w:r>
          </w:p>
          <w:p w14:paraId="7A51F36B" w14:textId="2115DE60" w:rsidR="00867ACF" w:rsidRPr="00CF3DA1" w:rsidRDefault="00867ACF" w:rsidP="00867ACF">
            <w:pPr>
              <w:spacing w:line="240" w:lineRule="auto"/>
              <w:jc w:val="both"/>
              <w:rPr>
                <w:rFonts w:ascii="Times New Roman" w:eastAsia="Times New Roman" w:hAnsi="Times New Roman" w:cs="Times New Roman"/>
                <w14:ligatures w14:val="none"/>
              </w:rPr>
            </w:pPr>
            <w:r w:rsidRPr="000A46AD">
              <w:rPr>
                <w:rFonts w:ascii="Times New Roman" w:hAnsi="Times New Roman" w:cs="Times New Roman"/>
                <w:shd w:val="clear" w:color="auto" w:fill="FFFFFF"/>
              </w:rPr>
              <w:t xml:space="preserve">Nustačius, kad Tiekėjas šiame papunktyje </w:t>
            </w:r>
            <w:r w:rsidRPr="006735B1">
              <w:rPr>
                <w:rFonts w:ascii="Times New Roman" w:hAnsi="Times New Roman" w:cs="Times New Roman"/>
                <w:color w:val="000000"/>
                <w:shd w:val="clear" w:color="auto" w:fill="FFFFFF"/>
              </w:rPr>
              <w:t>nustatyto kriterijaus  nesilaiko, Tiekėjui taikoma Specialiųjų sąlygų 9.5 punkte nurodyto dydžio bauda.</w:t>
            </w:r>
          </w:p>
        </w:tc>
      </w:tr>
      <w:tr w:rsidR="00867ACF" w:rsidRPr="00CF3DA1" w14:paraId="2009FBCF" w14:textId="77777777" w:rsidTr="00531272">
        <w:trPr>
          <w:trHeight w:val="300"/>
        </w:trPr>
        <w:tc>
          <w:tcPr>
            <w:tcW w:w="3094" w:type="dxa"/>
          </w:tcPr>
          <w:p w14:paraId="1CE72CAF"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13.2. Su perkamomis Paslaugomis susiję socialiniai kriterijai</w:t>
            </w:r>
          </w:p>
        </w:tc>
        <w:tc>
          <w:tcPr>
            <w:tcW w:w="6441" w:type="dxa"/>
            <w:gridSpan w:val="2"/>
          </w:tcPr>
          <w:p w14:paraId="6BA9FEDA" w14:textId="77777777" w:rsidR="00867ACF" w:rsidRPr="00CF3DA1" w:rsidRDefault="00867ACF" w:rsidP="00867ACF">
            <w:pPr>
              <w:spacing w:after="0" w:line="240" w:lineRule="auto"/>
              <w:rPr>
                <w:rFonts w:ascii="Times New Roman" w:eastAsia="Times New Roman" w:hAnsi="Times New Roman" w:cs="Times New Roman"/>
                <w:color w:val="000000"/>
                <w:shd w:val="clear" w:color="auto" w:fill="FFFFFF"/>
                <w14:ligatures w14:val="none"/>
              </w:rPr>
            </w:pPr>
            <w:r w:rsidRPr="00CF3DA1">
              <w:rPr>
                <w:rFonts w:ascii="Times New Roman" w:eastAsia="Times New Roman" w:hAnsi="Times New Roman" w:cs="Times New Roman"/>
                <w:color w:val="000000"/>
                <w:shd w:val="clear" w:color="auto" w:fill="FFFFFF"/>
                <w14:ligatures w14:val="none"/>
              </w:rPr>
              <w:t>Netaikoma</w:t>
            </w:r>
          </w:p>
          <w:p w14:paraId="73A2E3C2" w14:textId="77777777" w:rsidR="00867ACF" w:rsidRPr="00CF3DA1" w:rsidRDefault="00867ACF" w:rsidP="00867ACF">
            <w:pPr>
              <w:spacing w:after="0" w:line="240" w:lineRule="auto"/>
              <w:rPr>
                <w:rFonts w:ascii="Times New Roman" w:eastAsia="Times New Roman" w:hAnsi="Times New Roman" w:cs="Times New Roman"/>
                <w:color w:val="000000"/>
                <w:shd w:val="clear" w:color="auto" w:fill="FFFFFF"/>
                <w14:ligatures w14:val="none"/>
              </w:rPr>
            </w:pPr>
          </w:p>
          <w:p w14:paraId="4B087F57" w14:textId="77777777" w:rsidR="00867ACF" w:rsidRPr="00CF3DA1" w:rsidRDefault="00867ACF" w:rsidP="00867ACF">
            <w:pPr>
              <w:spacing w:after="0" w:line="240" w:lineRule="auto"/>
              <w:rPr>
                <w:rFonts w:ascii="Times New Roman" w:eastAsia="Times New Roman" w:hAnsi="Times New Roman" w:cs="Times New Roman"/>
                <w:color w:val="0070C0"/>
                <w14:ligatures w14:val="none"/>
              </w:rPr>
            </w:pPr>
          </w:p>
        </w:tc>
      </w:tr>
      <w:tr w:rsidR="00867ACF" w:rsidRPr="00CF3DA1" w14:paraId="1F09EF09" w14:textId="77777777" w:rsidTr="00531272">
        <w:trPr>
          <w:trHeight w:val="300"/>
        </w:trPr>
        <w:tc>
          <w:tcPr>
            <w:tcW w:w="9535" w:type="dxa"/>
            <w:gridSpan w:val="3"/>
          </w:tcPr>
          <w:p w14:paraId="3A0DE773"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 BENDRŲJŲ SĄLYGŲ PAKEITIMAI IR PAPILDYMAI </w:t>
            </w:r>
          </w:p>
          <w:p w14:paraId="427509E8" w14:textId="77777777" w:rsidR="00867ACF" w:rsidRPr="00CF3DA1" w:rsidRDefault="00867ACF" w:rsidP="00867ACF">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(jeigu būtina dėl konkretaus Sutarties dalyko specifikos) </w:t>
            </w:r>
          </w:p>
        </w:tc>
      </w:tr>
      <w:tr w:rsidR="00867ACF" w:rsidRPr="00CF3DA1" w14:paraId="5DC1B372" w14:textId="77777777" w:rsidTr="00531272">
        <w:trPr>
          <w:trHeight w:val="300"/>
        </w:trPr>
        <w:tc>
          <w:tcPr>
            <w:tcW w:w="3094" w:type="dxa"/>
          </w:tcPr>
          <w:p w14:paraId="5B23F95F" w14:textId="77777777" w:rsidR="00867ACF" w:rsidRPr="00CF3DA1" w:rsidRDefault="00867ACF" w:rsidP="00867ACF">
            <w:pPr>
              <w:spacing w:after="0" w:line="240" w:lineRule="auto"/>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 xml:space="preserve">14.1. </w:t>
            </w:r>
          </w:p>
        </w:tc>
        <w:tc>
          <w:tcPr>
            <w:tcW w:w="6441" w:type="dxa"/>
            <w:gridSpan w:val="2"/>
          </w:tcPr>
          <w:p w14:paraId="0E2287D5" w14:textId="77777777" w:rsidR="00867ACF" w:rsidRPr="00CF3DA1" w:rsidRDefault="00867ACF" w:rsidP="00867ACF">
            <w:pPr>
              <w:spacing w:after="0" w:line="240" w:lineRule="auto"/>
              <w:jc w:val="both"/>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67ACF" w:rsidRPr="00CF3DA1" w14:paraId="11E38AD5" w14:textId="77777777" w:rsidTr="00531272">
        <w:trPr>
          <w:trHeight w:val="300"/>
        </w:trPr>
        <w:tc>
          <w:tcPr>
            <w:tcW w:w="9535" w:type="dxa"/>
            <w:gridSpan w:val="3"/>
          </w:tcPr>
          <w:p w14:paraId="6B0DF7AD"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 SUTARTIES PRIEDAI</w:t>
            </w:r>
          </w:p>
        </w:tc>
      </w:tr>
      <w:tr w:rsidR="00867ACF" w:rsidRPr="00CF3DA1" w14:paraId="11A4E6AB" w14:textId="77777777" w:rsidTr="00531272">
        <w:trPr>
          <w:trHeight w:val="300"/>
        </w:trPr>
        <w:tc>
          <w:tcPr>
            <w:tcW w:w="3094" w:type="dxa"/>
          </w:tcPr>
          <w:p w14:paraId="6151BEE8"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15.1. Priedas Nr. 1</w:t>
            </w:r>
          </w:p>
        </w:tc>
        <w:tc>
          <w:tcPr>
            <w:tcW w:w="6441" w:type="dxa"/>
            <w:gridSpan w:val="2"/>
          </w:tcPr>
          <w:p w14:paraId="1815A698" w14:textId="77777777" w:rsidR="00867ACF" w:rsidRPr="00CF3DA1" w:rsidRDefault="00867ACF" w:rsidP="00867ACF">
            <w:pPr>
              <w:spacing w:after="0" w:line="240" w:lineRule="auto"/>
              <w:rPr>
                <w:rFonts w:ascii="Times New Roman" w:eastAsia="Times New Roman" w:hAnsi="Times New Roman" w:cs="Times New Roman"/>
                <w:bCs/>
                <w14:ligatures w14:val="none"/>
              </w:rPr>
            </w:pPr>
            <w:r w:rsidRPr="006735B1">
              <w:rPr>
                <w:rFonts w:ascii="Times New Roman" w:eastAsia="Times New Roman" w:hAnsi="Times New Roman" w:cs="Times New Roman"/>
                <w:bCs/>
                <w14:ligatures w14:val="none"/>
              </w:rPr>
              <w:t>Techninė specifikacija</w:t>
            </w:r>
          </w:p>
        </w:tc>
      </w:tr>
      <w:tr w:rsidR="00867ACF" w:rsidRPr="00CF3DA1" w14:paraId="55238842" w14:textId="77777777" w:rsidTr="00531272">
        <w:trPr>
          <w:trHeight w:val="300"/>
        </w:trPr>
        <w:tc>
          <w:tcPr>
            <w:tcW w:w="3094" w:type="dxa"/>
          </w:tcPr>
          <w:p w14:paraId="7E31F29A"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15.2. Priedas Nr. 2</w:t>
            </w:r>
          </w:p>
        </w:tc>
        <w:tc>
          <w:tcPr>
            <w:tcW w:w="6441" w:type="dxa"/>
            <w:gridSpan w:val="2"/>
          </w:tcPr>
          <w:p w14:paraId="5D34FEE5" w14:textId="77777777" w:rsidR="00867ACF" w:rsidRPr="00CF3DA1" w:rsidRDefault="00867ACF" w:rsidP="00867ACF">
            <w:pPr>
              <w:spacing w:after="0" w:line="240" w:lineRule="auto"/>
              <w:rPr>
                <w:rFonts w:ascii="Times New Roman" w:eastAsia="Times New Roman" w:hAnsi="Times New Roman" w:cs="Times New Roman"/>
                <w:bCs/>
                <w14:ligatures w14:val="none"/>
              </w:rPr>
            </w:pPr>
            <w:r w:rsidRPr="00CF3DA1">
              <w:rPr>
                <w:rFonts w:ascii="Times New Roman" w:eastAsia="Times New Roman" w:hAnsi="Times New Roman" w:cs="Times New Roman"/>
                <w:bCs/>
                <w14:ligatures w14:val="none"/>
              </w:rPr>
              <w:t>Pasiūlymas</w:t>
            </w:r>
          </w:p>
        </w:tc>
      </w:tr>
      <w:tr w:rsidR="00867ACF" w:rsidRPr="00CF3DA1" w14:paraId="5F576E42" w14:textId="77777777" w:rsidTr="00531272">
        <w:tc>
          <w:tcPr>
            <w:tcW w:w="9535" w:type="dxa"/>
            <w:gridSpan w:val="3"/>
          </w:tcPr>
          <w:p w14:paraId="4F2F297D"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16. ŠALIŲ ATSTOVŲ PARAŠAI</w:t>
            </w:r>
          </w:p>
        </w:tc>
      </w:tr>
      <w:tr w:rsidR="00867ACF" w:rsidRPr="00CF3DA1" w14:paraId="3D727E68" w14:textId="77777777" w:rsidTr="00531272">
        <w:tc>
          <w:tcPr>
            <w:tcW w:w="5224" w:type="dxa"/>
            <w:gridSpan w:val="2"/>
          </w:tcPr>
          <w:p w14:paraId="382DCF9D"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PIRKĖJAS</w:t>
            </w:r>
          </w:p>
        </w:tc>
        <w:tc>
          <w:tcPr>
            <w:tcW w:w="4311" w:type="dxa"/>
          </w:tcPr>
          <w:p w14:paraId="50829A9E" w14:textId="77777777" w:rsidR="00867ACF" w:rsidRPr="00CF3DA1" w:rsidRDefault="00867ACF" w:rsidP="00867ACF">
            <w:pPr>
              <w:spacing w:after="0" w:line="240" w:lineRule="auto"/>
              <w:jc w:val="center"/>
              <w:rPr>
                <w:rFonts w:ascii="Times New Roman" w:eastAsia="Times New Roman" w:hAnsi="Times New Roman" w:cs="Times New Roman"/>
                <w:b/>
                <w14:ligatures w14:val="none"/>
              </w:rPr>
            </w:pPr>
            <w:r w:rsidRPr="00CF3DA1">
              <w:rPr>
                <w:rFonts w:ascii="Times New Roman" w:eastAsia="Times New Roman" w:hAnsi="Times New Roman" w:cs="Times New Roman"/>
                <w:b/>
                <w14:ligatures w14:val="none"/>
              </w:rPr>
              <w:t>TIEKĖJAS</w:t>
            </w:r>
          </w:p>
        </w:tc>
      </w:tr>
      <w:tr w:rsidR="00867ACF" w:rsidRPr="00CF3DA1" w14:paraId="24F9DFEF" w14:textId="77777777" w:rsidTr="00531272">
        <w:tc>
          <w:tcPr>
            <w:tcW w:w="5224" w:type="dxa"/>
            <w:gridSpan w:val="2"/>
          </w:tcPr>
          <w:p w14:paraId="6C6841E8" w14:textId="77777777" w:rsidR="00867ACF" w:rsidRPr="00CF3DA1" w:rsidRDefault="00867ACF" w:rsidP="00867ACF">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 xml:space="preserve">Direktorius Paulius Martinkus </w:t>
            </w:r>
          </w:p>
        </w:tc>
        <w:tc>
          <w:tcPr>
            <w:tcW w:w="4311" w:type="dxa"/>
          </w:tcPr>
          <w:p w14:paraId="76B55139" w14:textId="77777777" w:rsidR="00867ACF" w:rsidRPr="00EF7CF7" w:rsidRDefault="00867ACF" w:rsidP="00867ACF">
            <w:pPr>
              <w:spacing w:after="0" w:line="240" w:lineRule="auto"/>
              <w:jc w:val="center"/>
              <w:rPr>
                <w:rFonts w:ascii="Times New Roman" w:eastAsia="Times New Roman" w:hAnsi="Times New Roman" w:cs="Times New Roman"/>
                <w:b/>
                <w14:ligatures w14:val="none"/>
              </w:rPr>
            </w:pPr>
            <w:r w:rsidRPr="00EF7CF7">
              <w:rPr>
                <w:rFonts w:ascii="Times New Roman" w:eastAsia="Times New Roman" w:hAnsi="Times New Roman" w:cs="Times New Roman"/>
                <w14:ligatures w14:val="none"/>
              </w:rPr>
              <w:t>(nurodomos atstovo pareigos, vardas, pavardė)</w:t>
            </w:r>
          </w:p>
        </w:tc>
      </w:tr>
      <w:tr w:rsidR="00867ACF" w:rsidRPr="00CF3DA1" w14:paraId="72EF0347" w14:textId="77777777" w:rsidTr="00531272">
        <w:tc>
          <w:tcPr>
            <w:tcW w:w="5224" w:type="dxa"/>
            <w:gridSpan w:val="2"/>
          </w:tcPr>
          <w:p w14:paraId="2110A0C7" w14:textId="77777777" w:rsidR="00867ACF" w:rsidRPr="00CF3DA1" w:rsidRDefault="00867ACF" w:rsidP="00867ACF">
            <w:pPr>
              <w:spacing w:after="0" w:line="240" w:lineRule="auto"/>
              <w:jc w:val="center"/>
              <w:rPr>
                <w:rFonts w:ascii="Times New Roman" w:eastAsia="Times New Roman" w:hAnsi="Times New Roman" w:cs="Times New Roman"/>
                <w14:ligatures w14:val="none"/>
              </w:rPr>
            </w:pPr>
          </w:p>
          <w:p w14:paraId="15F4BAAD" w14:textId="77777777" w:rsidR="00867ACF" w:rsidRPr="00CF3DA1" w:rsidRDefault="00867ACF" w:rsidP="00867ACF">
            <w:pPr>
              <w:spacing w:after="0" w:line="240" w:lineRule="auto"/>
              <w:jc w:val="center"/>
              <w:rPr>
                <w:rFonts w:ascii="Times New Roman" w:eastAsia="Times New Roman" w:hAnsi="Times New Roman" w:cs="Times New Roman"/>
                <w14:ligatures w14:val="none"/>
              </w:rPr>
            </w:pPr>
            <w:r w:rsidRPr="00CF3DA1">
              <w:rPr>
                <w:rFonts w:ascii="Times New Roman" w:eastAsia="Times New Roman" w:hAnsi="Times New Roman" w:cs="Times New Roman"/>
                <w14:ligatures w14:val="none"/>
              </w:rPr>
              <w:t>(parašas)</w:t>
            </w:r>
          </w:p>
          <w:p w14:paraId="68AA4427" w14:textId="77777777" w:rsidR="00867ACF" w:rsidRPr="00CF3DA1" w:rsidRDefault="00867ACF" w:rsidP="00867ACF">
            <w:pPr>
              <w:spacing w:after="0" w:line="240" w:lineRule="auto"/>
              <w:jc w:val="center"/>
              <w:rPr>
                <w:rFonts w:ascii="Times New Roman" w:eastAsia="Times New Roman" w:hAnsi="Times New Roman" w:cs="Times New Roman"/>
                <w14:ligatures w14:val="none"/>
              </w:rPr>
            </w:pPr>
          </w:p>
          <w:p w14:paraId="67058D0B" w14:textId="77777777" w:rsidR="00867ACF" w:rsidRPr="00CF3DA1" w:rsidRDefault="00867ACF" w:rsidP="00867ACF">
            <w:pPr>
              <w:spacing w:after="0" w:line="240" w:lineRule="auto"/>
              <w:jc w:val="center"/>
              <w:rPr>
                <w:rFonts w:ascii="Times New Roman" w:eastAsia="Times New Roman" w:hAnsi="Times New Roman" w:cs="Times New Roman"/>
                <w14:ligatures w14:val="none"/>
              </w:rPr>
            </w:pPr>
          </w:p>
        </w:tc>
        <w:tc>
          <w:tcPr>
            <w:tcW w:w="4311" w:type="dxa"/>
          </w:tcPr>
          <w:p w14:paraId="5B00C905" w14:textId="77777777" w:rsidR="00867ACF" w:rsidRPr="00EF7CF7" w:rsidRDefault="00867ACF" w:rsidP="00867ACF">
            <w:pPr>
              <w:spacing w:after="0" w:line="240" w:lineRule="auto"/>
              <w:jc w:val="center"/>
              <w:rPr>
                <w:rFonts w:ascii="Times New Roman" w:eastAsia="Times New Roman" w:hAnsi="Times New Roman" w:cs="Times New Roman"/>
                <w:b/>
                <w14:ligatures w14:val="none"/>
              </w:rPr>
            </w:pPr>
          </w:p>
          <w:p w14:paraId="482C9F7B" w14:textId="77777777" w:rsidR="00867ACF" w:rsidRPr="00EF7CF7" w:rsidRDefault="00867ACF" w:rsidP="00867ACF">
            <w:pPr>
              <w:spacing w:after="0" w:line="240" w:lineRule="auto"/>
              <w:jc w:val="center"/>
              <w:rPr>
                <w:rFonts w:ascii="Times New Roman" w:eastAsia="Times New Roman" w:hAnsi="Times New Roman" w:cs="Times New Roman"/>
                <w:bCs/>
                <w14:ligatures w14:val="none"/>
              </w:rPr>
            </w:pPr>
            <w:r w:rsidRPr="00EF7CF7">
              <w:rPr>
                <w:rFonts w:ascii="Times New Roman" w:eastAsia="Times New Roman" w:hAnsi="Times New Roman" w:cs="Times New Roman"/>
                <w:bCs/>
                <w14:ligatures w14:val="none"/>
              </w:rPr>
              <w:t>(parašas)</w:t>
            </w:r>
          </w:p>
        </w:tc>
      </w:tr>
    </w:tbl>
    <w:p w14:paraId="565DB394"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p w14:paraId="63BF071C" w14:textId="77777777" w:rsidR="00CF3DA1" w:rsidRPr="00CF3DA1" w:rsidRDefault="00CF3DA1" w:rsidP="00CF3DA1">
      <w:pPr>
        <w:spacing w:after="0" w:line="240" w:lineRule="auto"/>
        <w:rPr>
          <w:rFonts w:ascii="Times New Roman" w:eastAsia="Times New Roman" w:hAnsi="Times New Roman" w:cs="Times New Roman"/>
          <w:kern w:val="0"/>
          <w14:ligatures w14:val="none"/>
        </w:rPr>
      </w:pPr>
    </w:p>
    <w:p w14:paraId="3280AEEA" w14:textId="77777777" w:rsidR="00CF3DA1" w:rsidRPr="00CF3DA1" w:rsidRDefault="00CF3DA1" w:rsidP="00CF3DA1">
      <w:pPr>
        <w:tabs>
          <w:tab w:val="left" w:pos="5400"/>
        </w:tabs>
        <w:spacing w:after="0" w:line="240" w:lineRule="auto"/>
        <w:jc w:val="center"/>
        <w:textAlignment w:val="center"/>
        <w:rPr>
          <w:rFonts w:ascii="Times New Roman" w:eastAsia="Times New Roman" w:hAnsi="Times New Roman" w:cs="Times New Roman"/>
          <w:kern w:val="0"/>
          <w:szCs w:val="20"/>
          <w14:ligatures w14:val="none"/>
        </w:rPr>
      </w:pPr>
      <w:r w:rsidRPr="00CF3DA1">
        <w:rPr>
          <w:rFonts w:ascii="Times New Roman" w:eastAsia="Times New Roman" w:hAnsi="Times New Roman" w:cs="Times New Roman"/>
          <w:b/>
          <w:bCs/>
          <w:kern w:val="0"/>
          <w:szCs w:val="20"/>
          <w14:ligatures w14:val="none"/>
        </w:rPr>
        <w:t>______________</w:t>
      </w:r>
    </w:p>
    <w:p w14:paraId="0DC31683" w14:textId="77777777" w:rsidR="00CF3DA1" w:rsidRPr="00CF3DA1" w:rsidRDefault="00CF3DA1" w:rsidP="00CF3DA1">
      <w:pPr>
        <w:spacing w:after="0" w:line="240" w:lineRule="auto"/>
        <w:rPr>
          <w:rFonts w:ascii="Times New Roman" w:eastAsia="Times New Roman" w:hAnsi="Times New Roman" w:cs="Times New Roman"/>
          <w:kern w:val="0"/>
          <w:szCs w:val="20"/>
          <w14:ligatures w14:val="none"/>
        </w:rPr>
      </w:pPr>
    </w:p>
    <w:p w14:paraId="6E65B143" w14:textId="77777777" w:rsidR="00F40524" w:rsidRDefault="00F40524"/>
    <w:sectPr w:rsidR="00F40524" w:rsidSect="00CF3DA1">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1026"/>
    <w:multiLevelType w:val="multilevel"/>
    <w:tmpl w:val="2610BC50"/>
    <w:lvl w:ilvl="0">
      <w:start w:val="12"/>
      <w:numFmt w:val="decimal"/>
      <w:lvlText w:val="%1."/>
      <w:lvlJc w:val="left"/>
      <w:pPr>
        <w:ind w:left="480" w:hanging="480"/>
      </w:pPr>
    </w:lvl>
    <w:lvl w:ilvl="1">
      <w:start w:val="1"/>
      <w:numFmt w:val="decimal"/>
      <w:lvlText w:val="15.%2."/>
      <w:lvlJc w:val="left"/>
      <w:pPr>
        <w:ind w:left="644" w:hanging="360"/>
      </w:pPr>
      <w:rPr>
        <w:rFonts w:hint="default"/>
        <w:b w:val="0"/>
        <w:color w:val="auto"/>
        <w:sz w:val="22"/>
        <w:szCs w:val="22"/>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16cid:durableId="26996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A1"/>
    <w:rsid w:val="00050E54"/>
    <w:rsid w:val="000A46AD"/>
    <w:rsid w:val="00116FFE"/>
    <w:rsid w:val="00176845"/>
    <w:rsid w:val="00201429"/>
    <w:rsid w:val="0021315D"/>
    <w:rsid w:val="002271E8"/>
    <w:rsid w:val="002760D2"/>
    <w:rsid w:val="00291103"/>
    <w:rsid w:val="002A0D9B"/>
    <w:rsid w:val="002B50C5"/>
    <w:rsid w:val="003C3565"/>
    <w:rsid w:val="00424F1C"/>
    <w:rsid w:val="00473D46"/>
    <w:rsid w:val="004B62F5"/>
    <w:rsid w:val="005333CB"/>
    <w:rsid w:val="00561583"/>
    <w:rsid w:val="006735B1"/>
    <w:rsid w:val="00674761"/>
    <w:rsid w:val="006B7022"/>
    <w:rsid w:val="006D7639"/>
    <w:rsid w:val="007411D5"/>
    <w:rsid w:val="007B7FF2"/>
    <w:rsid w:val="008167DF"/>
    <w:rsid w:val="00820F48"/>
    <w:rsid w:val="00867ACF"/>
    <w:rsid w:val="00903004"/>
    <w:rsid w:val="009360BA"/>
    <w:rsid w:val="00947509"/>
    <w:rsid w:val="00953083"/>
    <w:rsid w:val="00970923"/>
    <w:rsid w:val="0098432B"/>
    <w:rsid w:val="00A00532"/>
    <w:rsid w:val="00A300CC"/>
    <w:rsid w:val="00A87163"/>
    <w:rsid w:val="00AC45F8"/>
    <w:rsid w:val="00B17D46"/>
    <w:rsid w:val="00B2565D"/>
    <w:rsid w:val="00B5062A"/>
    <w:rsid w:val="00B76213"/>
    <w:rsid w:val="00BD27EC"/>
    <w:rsid w:val="00C223B6"/>
    <w:rsid w:val="00C760A8"/>
    <w:rsid w:val="00CF3DA1"/>
    <w:rsid w:val="00E14348"/>
    <w:rsid w:val="00E20790"/>
    <w:rsid w:val="00E35FA2"/>
    <w:rsid w:val="00EF7CF7"/>
    <w:rsid w:val="00F40524"/>
    <w:rsid w:val="00F4667D"/>
    <w:rsid w:val="00F6241E"/>
    <w:rsid w:val="00F7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195A"/>
  <w15:chartTrackingRefBased/>
  <w15:docId w15:val="{07C47DB5-7281-4832-948A-A3304CDC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F3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3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3D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3D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3D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3D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3D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3D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3D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3D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3D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3D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3D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3D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3D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3D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3D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3D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3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3D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3D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3D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3D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3DA1"/>
    <w:rPr>
      <w:i/>
      <w:iCs/>
      <w:color w:val="404040" w:themeColor="text1" w:themeTint="BF"/>
    </w:rPr>
  </w:style>
  <w:style w:type="paragraph" w:styleId="Sraopastraipa">
    <w:name w:val="List Paragraph"/>
    <w:basedOn w:val="prastasis"/>
    <w:uiPriority w:val="34"/>
    <w:qFormat/>
    <w:rsid w:val="00CF3DA1"/>
    <w:pPr>
      <w:ind w:left="720"/>
      <w:contextualSpacing/>
    </w:pPr>
  </w:style>
  <w:style w:type="character" w:styleId="Rykuspabraukimas">
    <w:name w:val="Intense Emphasis"/>
    <w:basedOn w:val="Numatytasispastraiposriftas"/>
    <w:uiPriority w:val="21"/>
    <w:qFormat/>
    <w:rsid w:val="00CF3DA1"/>
    <w:rPr>
      <w:i/>
      <w:iCs/>
      <w:color w:val="0F4761" w:themeColor="accent1" w:themeShade="BF"/>
    </w:rPr>
  </w:style>
  <w:style w:type="paragraph" w:styleId="Iskirtacitata">
    <w:name w:val="Intense Quote"/>
    <w:basedOn w:val="prastasis"/>
    <w:next w:val="prastasis"/>
    <w:link w:val="IskirtacitataDiagrama"/>
    <w:uiPriority w:val="30"/>
    <w:qFormat/>
    <w:rsid w:val="00CF3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3DA1"/>
    <w:rPr>
      <w:i/>
      <w:iCs/>
      <w:color w:val="0F4761" w:themeColor="accent1" w:themeShade="BF"/>
    </w:rPr>
  </w:style>
  <w:style w:type="character" w:styleId="Rykinuoroda">
    <w:name w:val="Intense Reference"/>
    <w:basedOn w:val="Numatytasispastraiposriftas"/>
    <w:uiPriority w:val="32"/>
    <w:qFormat/>
    <w:rsid w:val="00CF3D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5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11776</Words>
  <Characters>6713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cp:lastPrinted>2025-05-08T13:15:00Z</cp:lastPrinted>
  <dcterms:created xsi:type="dcterms:W3CDTF">2025-08-06T12:14:00Z</dcterms:created>
  <dcterms:modified xsi:type="dcterms:W3CDTF">2025-08-06T12:14:00Z</dcterms:modified>
</cp:coreProperties>
</file>