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3B4F5387" w:rsidR="00D53BF4" w:rsidRPr="00F0499F" w:rsidRDefault="00D53BF4" w:rsidP="004E4612">
      <w:pPr>
        <w:spacing w:after="120" w:line="20" w:lineRule="atLeast"/>
        <w:ind w:left="5245"/>
        <w:contextualSpacing/>
        <w:rPr>
          <w:rFonts w:cstheme="minorHAnsi"/>
          <w:i/>
          <w:iCs/>
          <w:color w:val="0070C0"/>
          <w:sz w:val="24"/>
          <w:szCs w:val="24"/>
        </w:rPr>
      </w:pPr>
    </w:p>
    <w:p w14:paraId="2FB80F15" w14:textId="34E66D02" w:rsidR="00E121EF" w:rsidRDefault="00E121EF" w:rsidP="00E121EF">
      <w:pPr>
        <w:spacing w:after="120" w:line="20" w:lineRule="atLeast"/>
        <w:contextualSpacing/>
        <w:jc w:val="center"/>
        <w:rPr>
          <w:b/>
          <w:bCs/>
          <w:color w:val="00B050"/>
          <w:sz w:val="24"/>
          <w:szCs w:val="24"/>
        </w:rPr>
      </w:pPr>
    </w:p>
    <w:p w14:paraId="4327776A" w14:textId="1558820B" w:rsidR="00E121EF" w:rsidRPr="00B05789" w:rsidRDefault="007B6724" w:rsidP="00E121EF">
      <w:pPr>
        <w:spacing w:after="0" w:line="240" w:lineRule="auto"/>
        <w:ind w:right="-17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29CDA3" wp14:editId="1822720F">
            <wp:extent cx="554990" cy="560705"/>
            <wp:effectExtent l="0" t="0" r="0" b="0"/>
            <wp:docPr id="4601186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560705"/>
                    </a:xfrm>
                    <a:prstGeom prst="rect">
                      <a:avLst/>
                    </a:prstGeom>
                    <a:noFill/>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75751CFB" w14:textId="77777777" w:rsidR="003D3AE6" w:rsidRPr="00DD1A40" w:rsidRDefault="003D3AE6" w:rsidP="003D3AE6">
      <w:pPr>
        <w:jc w:val="center"/>
        <w:rPr>
          <w:rFonts w:ascii="Arial" w:hAnsi="Arial" w:cs="Arial"/>
          <w:b/>
          <w:caps/>
          <w:kern w:val="24"/>
          <w:sz w:val="28"/>
          <w:szCs w:val="28"/>
        </w:rPr>
      </w:pPr>
      <w:r w:rsidRPr="00DD1A40">
        <w:rPr>
          <w:rFonts w:ascii="Arial" w:hAnsi="Arial" w:cs="Arial"/>
          <w:b/>
          <w:caps/>
          <w:kern w:val="24"/>
          <w:sz w:val="28"/>
          <w:szCs w:val="28"/>
        </w:rPr>
        <w:t xml:space="preserve">Visagino </w:t>
      </w:r>
      <w:r>
        <w:rPr>
          <w:rFonts w:ascii="Arial" w:hAnsi="Arial" w:cs="Arial"/>
          <w:b/>
          <w:caps/>
          <w:kern w:val="24"/>
          <w:sz w:val="28"/>
          <w:szCs w:val="28"/>
        </w:rPr>
        <w:t>socialinės globos namai</w:t>
      </w:r>
    </w:p>
    <w:p w14:paraId="28E5C857" w14:textId="77777777" w:rsidR="003D3AE6" w:rsidRDefault="003D3AE6" w:rsidP="003D3AE6">
      <w:pPr>
        <w:spacing w:after="0"/>
        <w:jc w:val="center"/>
        <w:rPr>
          <w:rFonts w:ascii="Arial" w:hAnsi="Arial" w:cs="Arial"/>
          <w:kern w:val="19"/>
          <w:sz w:val="24"/>
          <w:szCs w:val="24"/>
        </w:rPr>
      </w:pPr>
      <w:r>
        <w:rPr>
          <w:rFonts w:ascii="Arial" w:hAnsi="Arial" w:cs="Arial"/>
          <w:kern w:val="19"/>
          <w:sz w:val="24"/>
          <w:szCs w:val="24"/>
        </w:rPr>
        <w:t>Valstybės b</w:t>
      </w:r>
      <w:r w:rsidRPr="00DD1A40">
        <w:rPr>
          <w:rFonts w:ascii="Arial" w:hAnsi="Arial" w:cs="Arial"/>
          <w:kern w:val="19"/>
          <w:sz w:val="24"/>
          <w:szCs w:val="24"/>
        </w:rPr>
        <w:t>iudžetinė įstaiga,</w:t>
      </w:r>
      <w:r>
        <w:rPr>
          <w:rFonts w:ascii="Arial" w:hAnsi="Arial" w:cs="Arial"/>
          <w:kern w:val="19"/>
          <w:sz w:val="24"/>
          <w:szCs w:val="24"/>
        </w:rPr>
        <w:t xml:space="preserve"> Dūkšto</w:t>
      </w:r>
      <w:r w:rsidRPr="00DD1A40">
        <w:rPr>
          <w:rFonts w:ascii="Arial" w:hAnsi="Arial" w:cs="Arial"/>
          <w:kern w:val="19"/>
          <w:sz w:val="24"/>
          <w:szCs w:val="24"/>
        </w:rPr>
        <w:t xml:space="preserve"> </w:t>
      </w:r>
      <w:r>
        <w:rPr>
          <w:rFonts w:ascii="Arial" w:hAnsi="Arial" w:cs="Arial"/>
          <w:kern w:val="19"/>
          <w:sz w:val="24"/>
          <w:szCs w:val="24"/>
        </w:rPr>
        <w:t>kel</w:t>
      </w:r>
      <w:r w:rsidRPr="00DD1A40">
        <w:rPr>
          <w:rFonts w:ascii="Arial" w:hAnsi="Arial" w:cs="Arial"/>
          <w:kern w:val="19"/>
          <w:sz w:val="24"/>
          <w:szCs w:val="24"/>
        </w:rPr>
        <w:t xml:space="preserve">. </w:t>
      </w:r>
      <w:r>
        <w:rPr>
          <w:rFonts w:ascii="Arial" w:hAnsi="Arial" w:cs="Arial"/>
          <w:kern w:val="19"/>
          <w:sz w:val="24"/>
          <w:szCs w:val="24"/>
        </w:rPr>
        <w:t>68</w:t>
      </w:r>
      <w:r w:rsidRPr="00DD1A40">
        <w:rPr>
          <w:rFonts w:ascii="Arial" w:hAnsi="Arial" w:cs="Arial"/>
          <w:kern w:val="19"/>
          <w:sz w:val="24"/>
          <w:szCs w:val="24"/>
        </w:rPr>
        <w:t xml:space="preserve">, </w:t>
      </w:r>
      <w:r>
        <w:rPr>
          <w:rFonts w:ascii="Arial" w:hAnsi="Arial" w:cs="Arial"/>
          <w:kern w:val="19"/>
          <w:sz w:val="24"/>
          <w:szCs w:val="24"/>
        </w:rPr>
        <w:t>LT-</w:t>
      </w:r>
      <w:r w:rsidRPr="00DD1A40">
        <w:rPr>
          <w:rFonts w:ascii="Arial" w:hAnsi="Arial" w:cs="Arial"/>
          <w:kern w:val="19"/>
          <w:sz w:val="24"/>
          <w:szCs w:val="24"/>
        </w:rPr>
        <w:t>31</w:t>
      </w:r>
      <w:r>
        <w:rPr>
          <w:rFonts w:ascii="Arial" w:hAnsi="Arial" w:cs="Arial"/>
          <w:kern w:val="19"/>
          <w:sz w:val="24"/>
          <w:szCs w:val="24"/>
        </w:rPr>
        <w:t>146</w:t>
      </w:r>
      <w:r w:rsidRPr="00DD1A40">
        <w:rPr>
          <w:rFonts w:ascii="Arial" w:hAnsi="Arial" w:cs="Arial"/>
          <w:kern w:val="19"/>
          <w:sz w:val="24"/>
          <w:szCs w:val="24"/>
        </w:rPr>
        <w:t xml:space="preserve"> Visaginas, </w:t>
      </w:r>
    </w:p>
    <w:p w14:paraId="12436E86" w14:textId="77777777" w:rsidR="003D3AE6" w:rsidRPr="00DD1A40" w:rsidRDefault="003D3AE6" w:rsidP="003D3AE6">
      <w:pPr>
        <w:spacing w:after="0"/>
        <w:jc w:val="center"/>
        <w:rPr>
          <w:rFonts w:ascii="Arial" w:hAnsi="Arial" w:cs="Arial"/>
          <w:kern w:val="19"/>
          <w:sz w:val="24"/>
          <w:szCs w:val="24"/>
        </w:rPr>
      </w:pPr>
      <w:r w:rsidRPr="00DD1A40">
        <w:rPr>
          <w:rFonts w:ascii="Arial" w:hAnsi="Arial" w:cs="Arial"/>
          <w:kern w:val="19"/>
          <w:sz w:val="24"/>
          <w:szCs w:val="24"/>
        </w:rPr>
        <w:t xml:space="preserve">tel. </w:t>
      </w:r>
      <w:r>
        <w:rPr>
          <w:rFonts w:ascii="Arial" w:hAnsi="Arial" w:cs="Arial"/>
          <w:kern w:val="19"/>
          <w:sz w:val="24"/>
          <w:szCs w:val="24"/>
        </w:rPr>
        <w:t>(0 </w:t>
      </w:r>
      <w:r w:rsidRPr="00DD1A40">
        <w:rPr>
          <w:rFonts w:ascii="Arial" w:hAnsi="Arial" w:cs="Arial"/>
          <w:kern w:val="19"/>
          <w:sz w:val="24"/>
          <w:szCs w:val="24"/>
        </w:rPr>
        <w:t>386</w:t>
      </w:r>
      <w:r>
        <w:rPr>
          <w:rFonts w:ascii="Arial" w:hAnsi="Arial" w:cs="Arial"/>
          <w:kern w:val="19"/>
          <w:sz w:val="24"/>
          <w:szCs w:val="24"/>
        </w:rPr>
        <w:t>) 6</w:t>
      </w:r>
      <w:r w:rsidRPr="00DD1A40">
        <w:rPr>
          <w:rFonts w:ascii="Arial" w:hAnsi="Arial" w:cs="Arial"/>
          <w:kern w:val="19"/>
          <w:sz w:val="24"/>
          <w:szCs w:val="24"/>
        </w:rPr>
        <w:t>1</w:t>
      </w:r>
      <w:r>
        <w:rPr>
          <w:rFonts w:ascii="Arial" w:hAnsi="Arial" w:cs="Arial"/>
          <w:kern w:val="19"/>
          <w:sz w:val="24"/>
          <w:szCs w:val="24"/>
        </w:rPr>
        <w:t xml:space="preserve">275, </w:t>
      </w:r>
      <w:r w:rsidRPr="00DD1A40">
        <w:rPr>
          <w:rFonts w:ascii="Arial" w:hAnsi="Arial" w:cs="Arial"/>
          <w:kern w:val="19"/>
          <w:sz w:val="24"/>
          <w:szCs w:val="24"/>
        </w:rPr>
        <w:t xml:space="preserve"> </w:t>
      </w:r>
      <w:r>
        <w:rPr>
          <w:rFonts w:ascii="Arial" w:hAnsi="Arial" w:cs="Arial"/>
          <w:kern w:val="19"/>
          <w:sz w:val="24"/>
          <w:szCs w:val="24"/>
        </w:rPr>
        <w:t>e</w:t>
      </w:r>
      <w:r w:rsidRPr="00DD1A40">
        <w:rPr>
          <w:rFonts w:ascii="Arial" w:hAnsi="Arial" w:cs="Arial"/>
          <w:kern w:val="19"/>
          <w:sz w:val="24"/>
          <w:szCs w:val="24"/>
        </w:rPr>
        <w:t xml:space="preserve">l. p. </w:t>
      </w:r>
      <w:hyperlink r:id="rId12" w:history="1">
        <w:r w:rsidRPr="002E3132">
          <w:rPr>
            <w:rStyle w:val="Hipersaitas"/>
            <w:rFonts w:ascii="Arial" w:hAnsi="Arial" w:cs="Arial"/>
            <w:kern w:val="19"/>
            <w:sz w:val="24"/>
            <w:szCs w:val="24"/>
          </w:rPr>
          <w:t>info@vsgn.lt</w:t>
        </w:r>
      </w:hyperlink>
      <w:r>
        <w:rPr>
          <w:rFonts w:ascii="Arial" w:hAnsi="Arial" w:cs="Arial"/>
          <w:kern w:val="19"/>
          <w:sz w:val="24"/>
          <w:szCs w:val="24"/>
        </w:rPr>
        <w:t>, https://vsgn.lrv.lt</w:t>
      </w:r>
    </w:p>
    <w:p w14:paraId="3FF3D802" w14:textId="77777777" w:rsidR="003D3AE6" w:rsidRPr="002B586F" w:rsidRDefault="003D3AE6" w:rsidP="003D3AE6">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 xml:space="preserve">Duomenys kaupiami ir saugomi Juridinių asmenų registre, kodas </w:t>
      </w:r>
      <w:r>
        <w:rPr>
          <w:rFonts w:ascii="Arial" w:hAnsi="Arial" w:cs="Arial"/>
          <w:kern w:val="19"/>
          <w:sz w:val="24"/>
          <w:szCs w:val="24"/>
        </w:rPr>
        <w:t>191785483</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750"/>
      </w:tblGrid>
      <w:tr w:rsidR="00E121EF" w:rsidRPr="00B05789" w14:paraId="0E719A8A" w14:textId="77777777" w:rsidTr="00EF2E63">
        <w:tc>
          <w:tcPr>
            <w:tcW w:w="222" w:type="dxa"/>
          </w:tcPr>
          <w:p w14:paraId="568A2E40" w14:textId="77777777" w:rsidR="00E121EF" w:rsidRPr="00B05789" w:rsidRDefault="00E121EF" w:rsidP="005551F0">
            <w:pPr>
              <w:jc w:val="center"/>
              <w:rPr>
                <w:rFonts w:hAnsi="Times New Roman" w:cs="Times New Roman"/>
                <w:b/>
                <w:sz w:val="24"/>
                <w:szCs w:val="24"/>
              </w:rPr>
            </w:pPr>
          </w:p>
        </w:tc>
        <w:tc>
          <w:tcPr>
            <w:tcW w:w="9750" w:type="dxa"/>
          </w:tcPr>
          <w:p w14:paraId="0E1D206C" w14:textId="7F9EA973" w:rsidR="00E121EF" w:rsidRPr="00B05789" w:rsidRDefault="00E121EF" w:rsidP="005551F0">
            <w:pPr>
              <w:rPr>
                <w:rFonts w:hAnsi="Times New Roman" w:cs="Times New Roman"/>
                <w:bCs/>
                <w:sz w:val="24"/>
                <w:szCs w:val="24"/>
              </w:rPr>
            </w:pPr>
          </w:p>
        </w:tc>
      </w:tr>
      <w:tr w:rsidR="00E121EF" w:rsidRPr="00B05789" w14:paraId="295099A3" w14:textId="77777777" w:rsidTr="00EF2E63">
        <w:tc>
          <w:tcPr>
            <w:tcW w:w="222" w:type="dxa"/>
          </w:tcPr>
          <w:p w14:paraId="374268AA" w14:textId="77777777" w:rsidR="00E121EF" w:rsidRPr="00B05789" w:rsidRDefault="00E121EF" w:rsidP="005551F0">
            <w:pPr>
              <w:jc w:val="center"/>
              <w:rPr>
                <w:rFonts w:hAnsi="Times New Roman" w:cs="Times New Roman"/>
                <w:b/>
                <w:sz w:val="24"/>
                <w:szCs w:val="24"/>
              </w:rPr>
            </w:pPr>
          </w:p>
        </w:tc>
        <w:tc>
          <w:tcPr>
            <w:tcW w:w="9750" w:type="dxa"/>
          </w:tcPr>
          <w:p w14:paraId="09B61502" w14:textId="20B00993" w:rsidR="00E121EF" w:rsidRPr="000E29FA" w:rsidRDefault="00100DF8" w:rsidP="00E00ECD">
            <w:pPr>
              <w:jc w:val="center"/>
              <w:rPr>
                <w:rFonts w:hAnsi="Times New Roman" w:cs="Times New Roman"/>
                <w:bCs/>
                <w:i/>
                <w:sz w:val="24"/>
                <w:szCs w:val="24"/>
              </w:rPr>
            </w:pPr>
            <w:r w:rsidRPr="00100DF8">
              <w:rPr>
                <w:rFonts w:hAnsi="Times New Roman" w:cs="Times New Roman"/>
                <w:bCs/>
                <w:i/>
                <w:noProof/>
                <w:sz w:val="24"/>
                <w:szCs w:val="24"/>
              </w:rPr>
              <w:drawing>
                <wp:inline distT="0" distB="0" distL="0" distR="0" wp14:anchorId="791C44EB" wp14:editId="023AB14A">
                  <wp:extent cx="5734050" cy="1228725"/>
                  <wp:effectExtent l="0" t="0" r="0" b="0"/>
                  <wp:docPr id="195689449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228725"/>
                          </a:xfrm>
                          <a:prstGeom prst="rect">
                            <a:avLst/>
                          </a:prstGeom>
                          <a:noFill/>
                          <a:ln>
                            <a:noFill/>
                          </a:ln>
                        </pic:spPr>
                      </pic:pic>
                    </a:graphicData>
                  </a:graphic>
                </wp:inline>
              </w:drawing>
            </w:r>
          </w:p>
        </w:tc>
      </w:tr>
      <w:tr w:rsidR="00E121EF" w:rsidRPr="00B05789" w14:paraId="23715D23" w14:textId="77777777" w:rsidTr="00EF2E63">
        <w:tc>
          <w:tcPr>
            <w:tcW w:w="222" w:type="dxa"/>
          </w:tcPr>
          <w:p w14:paraId="1422C6A1" w14:textId="77777777" w:rsidR="00E121EF" w:rsidRPr="00B05789" w:rsidRDefault="00E121EF" w:rsidP="005551F0">
            <w:pPr>
              <w:jc w:val="center"/>
              <w:rPr>
                <w:rFonts w:hAnsi="Times New Roman" w:cs="Times New Roman"/>
                <w:b/>
                <w:sz w:val="24"/>
                <w:szCs w:val="24"/>
              </w:rPr>
            </w:pPr>
          </w:p>
        </w:tc>
        <w:tc>
          <w:tcPr>
            <w:tcW w:w="9750" w:type="dxa"/>
          </w:tcPr>
          <w:p w14:paraId="152ABBBF" w14:textId="6CDDA215" w:rsidR="00E121EF" w:rsidRPr="000E29FA" w:rsidRDefault="00E121EF" w:rsidP="005551F0">
            <w:pPr>
              <w:rPr>
                <w:rFonts w:hAnsi="Times New Roman" w:cs="Times New Roman"/>
                <w:bCs/>
                <w:i/>
                <w:sz w:val="24"/>
                <w:szCs w:val="24"/>
              </w:rPr>
            </w:pPr>
          </w:p>
        </w:tc>
      </w:tr>
    </w:tbl>
    <w:p w14:paraId="21A46531" w14:textId="77777777" w:rsidR="00E121EF" w:rsidRDefault="00E121EF" w:rsidP="00EF2E63">
      <w:pPr>
        <w:spacing w:after="120" w:line="20" w:lineRule="atLeast"/>
        <w:contextualSpacing/>
        <w:rPr>
          <w:rFonts w:ascii="Times New Roman" w:hAnsi="Times New Roman" w:cs="Times New Roman"/>
          <w:b/>
          <w:bCs/>
          <w:sz w:val="24"/>
          <w:szCs w:val="24"/>
        </w:rPr>
      </w:pPr>
    </w:p>
    <w:p w14:paraId="4C1C0AA7" w14:textId="69B21177" w:rsidR="008B7EE1" w:rsidRPr="00F0499F" w:rsidRDefault="008B7EE1" w:rsidP="00EF2E63">
      <w:pPr>
        <w:spacing w:after="120" w:line="20" w:lineRule="atLeast"/>
        <w:contextualSpacing/>
        <w:jc w:val="center"/>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71FAEC2E"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433B01">
              <w:rPr>
                <w:noProof/>
                <w:webHidden/>
              </w:rPr>
              <w:t>2</w:t>
            </w:r>
            <w:r w:rsidR="005A1AE8" w:rsidRPr="00D77637">
              <w:rPr>
                <w:noProof/>
                <w:webHidden/>
              </w:rPr>
              <w:fldChar w:fldCharType="end"/>
            </w:r>
          </w:hyperlink>
        </w:p>
        <w:p w14:paraId="19095CC3" w14:textId="599A06F3"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433B01">
              <w:rPr>
                <w:noProof/>
                <w:webHidden/>
              </w:rPr>
              <w:t>2</w:t>
            </w:r>
            <w:r w:rsidRPr="00D77637">
              <w:rPr>
                <w:noProof/>
                <w:webHidden/>
              </w:rPr>
              <w:fldChar w:fldCharType="end"/>
            </w:r>
          </w:hyperlink>
        </w:p>
        <w:p w14:paraId="17385E8A" w14:textId="59C45408"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433B01">
              <w:rPr>
                <w:noProof/>
                <w:webHidden/>
              </w:rPr>
              <w:t>2</w:t>
            </w:r>
            <w:r w:rsidRPr="00D77637">
              <w:rPr>
                <w:noProof/>
                <w:webHidden/>
              </w:rPr>
              <w:fldChar w:fldCharType="end"/>
            </w:r>
          </w:hyperlink>
        </w:p>
        <w:p w14:paraId="688F825D" w14:textId="1E13429D"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433B01">
              <w:rPr>
                <w:noProof/>
                <w:webHidden/>
              </w:rPr>
              <w:t>3</w:t>
            </w:r>
            <w:r w:rsidRPr="00D77637">
              <w:rPr>
                <w:noProof/>
                <w:webHidden/>
              </w:rPr>
              <w:fldChar w:fldCharType="end"/>
            </w:r>
          </w:hyperlink>
        </w:p>
        <w:p w14:paraId="64890665" w14:textId="6C5684E5"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433B01">
              <w:rPr>
                <w:noProof/>
                <w:webHidden/>
              </w:rPr>
              <w:t>3</w:t>
            </w:r>
            <w:r w:rsidRPr="00D77637">
              <w:rPr>
                <w:noProof/>
                <w:webHidden/>
              </w:rPr>
              <w:fldChar w:fldCharType="end"/>
            </w:r>
          </w:hyperlink>
        </w:p>
        <w:p w14:paraId="77C73E02" w14:textId="6B2D1706"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433B01">
              <w:rPr>
                <w:noProof/>
                <w:webHidden/>
              </w:rPr>
              <w:t>3</w:t>
            </w:r>
            <w:r w:rsidRPr="00D77637">
              <w:rPr>
                <w:noProof/>
                <w:webHidden/>
              </w:rPr>
              <w:fldChar w:fldCharType="end"/>
            </w:r>
          </w:hyperlink>
        </w:p>
        <w:p w14:paraId="31A2D374" w14:textId="17694D0A"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433B01">
              <w:rPr>
                <w:noProof/>
                <w:webHidden/>
              </w:rPr>
              <w:t>4</w:t>
            </w:r>
            <w:r w:rsidRPr="00D77637">
              <w:rPr>
                <w:noProof/>
                <w:webHidden/>
              </w:rPr>
              <w:fldChar w:fldCharType="end"/>
            </w:r>
          </w:hyperlink>
        </w:p>
        <w:p w14:paraId="4E96E560" w14:textId="20237F63"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433B01">
              <w:rPr>
                <w:noProof/>
                <w:webHidden/>
              </w:rPr>
              <w:t>4</w:t>
            </w:r>
            <w:r w:rsidRPr="00D77637">
              <w:rPr>
                <w:noProof/>
                <w:webHidden/>
              </w:rPr>
              <w:fldChar w:fldCharType="end"/>
            </w:r>
          </w:hyperlink>
        </w:p>
        <w:p w14:paraId="0DEA84B8" w14:textId="3C3B9B0B"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433B01">
              <w:rPr>
                <w:noProof/>
                <w:webHidden/>
              </w:rPr>
              <w:t>4</w:t>
            </w:r>
            <w:r w:rsidRPr="00D77637">
              <w:rPr>
                <w:noProof/>
                <w:webHidden/>
              </w:rPr>
              <w:fldChar w:fldCharType="end"/>
            </w:r>
          </w:hyperlink>
        </w:p>
        <w:p w14:paraId="78F24F72" w14:textId="052DF472"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433B01">
              <w:rPr>
                <w:noProof/>
                <w:webHidden/>
              </w:rPr>
              <w:t>4</w:t>
            </w:r>
            <w:r w:rsidRPr="00D77637">
              <w:rPr>
                <w:noProof/>
                <w:webHidden/>
              </w:rPr>
              <w:fldChar w:fldCharType="end"/>
            </w:r>
          </w:hyperlink>
        </w:p>
        <w:p w14:paraId="02DEC8FF" w14:textId="6D6FFB66"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433B01">
              <w:rPr>
                <w:noProof/>
                <w:webHidden/>
              </w:rPr>
              <w:t>4</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A2BAE30" w14:textId="5D8A585E"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r w:rsidRPr="005A1AE8">
        <w:rPr>
          <w:rFonts w:ascii="Times New Roman" w:hAnsi="Times New Roman" w:cs="Times New Roman"/>
          <w:sz w:val="22"/>
          <w:szCs w:val="22"/>
        </w:rPr>
        <w:tab/>
      </w:r>
    </w:p>
    <w:p w14:paraId="08C636CA" w14:textId="37429B5A"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437EC5">
        <w:rPr>
          <w:rFonts w:ascii="Times New Roman" w:hAnsi="Times New Roman" w:cs="Times New Roman"/>
          <w:sz w:val="22"/>
          <w:szCs w:val="22"/>
        </w:rPr>
        <w:t>4</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129E5A05"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437EC5">
        <w:rPr>
          <w:rFonts w:ascii="Times New Roman" w:hAnsi="Times New Roman" w:cs="Times New Roman"/>
          <w:sz w:val="22"/>
          <w:szCs w:val="22"/>
        </w:rPr>
        <w:t>5</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1CD04908" w:rsidR="00703D56" w:rsidRDefault="00703D56" w:rsidP="00703D56">
      <w:pPr>
        <w:spacing w:after="120" w:line="20" w:lineRule="atLeast"/>
        <w:contextualSpacing/>
        <w:rPr>
          <w:rFonts w:ascii="Times New Roman" w:hAnsi="Times New Roman" w:cs="Times New Roman"/>
          <w:sz w:val="22"/>
          <w:szCs w:val="22"/>
        </w:rPr>
      </w:pPr>
      <w:bookmarkStart w:id="0" w:name="_Hlk153887056"/>
      <w:r w:rsidRPr="005E58B8">
        <w:rPr>
          <w:rFonts w:ascii="Times New Roman" w:hAnsi="Times New Roman" w:cs="Times New Roman"/>
          <w:sz w:val="22"/>
          <w:szCs w:val="22"/>
        </w:rPr>
        <w:t xml:space="preserve">Pirkimo sąlygų </w:t>
      </w:r>
      <w:r w:rsidR="00437EC5">
        <w:rPr>
          <w:rFonts w:ascii="Times New Roman" w:hAnsi="Times New Roman" w:cs="Times New Roman"/>
          <w:sz w:val="22"/>
          <w:szCs w:val="22"/>
        </w:rPr>
        <w:t>6</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28481B99" w14:textId="22DC602A" w:rsidR="00991689" w:rsidRDefault="00D36774" w:rsidP="00703D56">
      <w:pPr>
        <w:spacing w:after="120" w:line="20" w:lineRule="atLeast"/>
        <w:contextualSpacing/>
        <w:rPr>
          <w:rFonts w:ascii="Times New Roman" w:hAnsi="Times New Roman" w:cs="Times New Roman"/>
          <w:sz w:val="22"/>
          <w:szCs w:val="22"/>
        </w:rPr>
      </w:pPr>
      <w:bookmarkStart w:id="1" w:name="_Hlk168573989"/>
      <w:r>
        <w:rPr>
          <w:rFonts w:ascii="Times New Roman" w:hAnsi="Times New Roman" w:cs="Times New Roman"/>
          <w:sz w:val="22"/>
          <w:szCs w:val="22"/>
        </w:rPr>
        <w:t xml:space="preserve">Pirkimo sąlygų </w:t>
      </w:r>
      <w:r w:rsidR="009B1247">
        <w:rPr>
          <w:rFonts w:ascii="Times New Roman" w:hAnsi="Times New Roman" w:cs="Times New Roman"/>
          <w:sz w:val="22"/>
          <w:szCs w:val="22"/>
        </w:rPr>
        <w:t>7</w:t>
      </w:r>
      <w:r>
        <w:rPr>
          <w:rFonts w:ascii="Times New Roman" w:hAnsi="Times New Roman" w:cs="Times New Roman"/>
          <w:sz w:val="22"/>
          <w:szCs w:val="22"/>
        </w:rPr>
        <w:t xml:space="preserve"> priedas „</w:t>
      </w:r>
      <w:r w:rsidR="00D9263E" w:rsidRPr="00D9263E">
        <w:rPr>
          <w:rFonts w:ascii="Times New Roman" w:hAnsi="Times New Roman" w:cs="Times New Roman"/>
          <w:sz w:val="22"/>
          <w:szCs w:val="22"/>
        </w:rPr>
        <w:t>Tiekėjų kvalifikacijos</w:t>
      </w:r>
      <w:bookmarkEnd w:id="1"/>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3DB189A6" w14:textId="48C3D5AF" w:rsidR="009B1247" w:rsidRDefault="009B1247"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Pirkimų sąlygų 8 priedas</w:t>
      </w:r>
      <w:r w:rsidR="003603FB">
        <w:rPr>
          <w:rFonts w:ascii="Times New Roman" w:hAnsi="Times New Roman" w:cs="Times New Roman"/>
          <w:sz w:val="22"/>
          <w:szCs w:val="22"/>
        </w:rPr>
        <w:t xml:space="preserve"> </w:t>
      </w:r>
      <w:r w:rsidRPr="009B1247">
        <w:rPr>
          <w:rFonts w:ascii="Times New Roman" w:hAnsi="Times New Roman" w:cs="Times New Roman"/>
          <w:sz w:val="22"/>
          <w:szCs w:val="22"/>
        </w:rPr>
        <w:t>„Kvalifikacinių ir aplinkos apsaugos vadybos sistemos standartų reikalavimų atitikties deklaracija“</w:t>
      </w:r>
    </w:p>
    <w:p w14:paraId="519A77B9" w14:textId="48741C91"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sidR="009B1247">
        <w:rPr>
          <w:rFonts w:ascii="Times New Roman" w:hAnsi="Times New Roman" w:cs="Times New Roman"/>
          <w:sz w:val="22"/>
          <w:szCs w:val="22"/>
        </w:rPr>
        <w:t>9</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157757155"/>
      <w:bookmarkStart w:id="3" w:name="_Toc335201954"/>
      <w:bookmarkStart w:id="4" w:name="_Toc147739116"/>
      <w:bookmarkEnd w:id="0"/>
      <w:r w:rsidRPr="00FF327D">
        <w:rPr>
          <w:rFonts w:ascii="Times New Roman" w:hAnsi="Times New Roman" w:cs="Times New Roman"/>
          <w:color w:val="auto"/>
        </w:rPr>
        <w:t>Bendra informacija</w:t>
      </w:r>
      <w:bookmarkEnd w:id="2"/>
    </w:p>
    <w:p w14:paraId="34520DDF" w14:textId="4B24D12E" w:rsidR="001F35B5" w:rsidRPr="002D2129"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b/>
          <w:bCs/>
          <w:sz w:val="24"/>
          <w:szCs w:val="24"/>
        </w:rPr>
      </w:pPr>
      <w:r w:rsidRPr="00D755D7">
        <w:rPr>
          <w:rFonts w:ascii="Times New Roman" w:eastAsia="Calibri" w:hAnsi="Times New Roman" w:cs="Times New Roman"/>
          <w:sz w:val="24"/>
          <w:szCs w:val="24"/>
        </w:rPr>
        <w:t xml:space="preserve">Perkančioji organizacija – </w:t>
      </w:r>
      <w:r w:rsidRPr="002D2129">
        <w:rPr>
          <w:rFonts w:ascii="Times New Roman" w:eastAsia="Calibri" w:hAnsi="Times New Roman" w:cs="Times New Roman"/>
          <w:b/>
          <w:bCs/>
          <w:sz w:val="24"/>
          <w:szCs w:val="24"/>
        </w:rPr>
        <w:t>Visagino s</w:t>
      </w:r>
      <w:r w:rsidR="00DA5E35" w:rsidRPr="002D2129">
        <w:rPr>
          <w:rFonts w:ascii="Times New Roman" w:eastAsia="Calibri" w:hAnsi="Times New Roman" w:cs="Times New Roman"/>
          <w:b/>
          <w:bCs/>
          <w:sz w:val="24"/>
          <w:szCs w:val="24"/>
        </w:rPr>
        <w:t>ocialin</w:t>
      </w:r>
      <w:r w:rsidR="009D50B1" w:rsidRPr="002D2129">
        <w:rPr>
          <w:rFonts w:ascii="Times New Roman" w:eastAsia="Calibri" w:hAnsi="Times New Roman" w:cs="Times New Roman"/>
          <w:b/>
          <w:bCs/>
          <w:sz w:val="24"/>
          <w:szCs w:val="24"/>
        </w:rPr>
        <w:t>ė</w:t>
      </w:r>
      <w:r w:rsidR="00DA5E35" w:rsidRPr="002D2129">
        <w:rPr>
          <w:rFonts w:ascii="Times New Roman" w:eastAsia="Calibri" w:hAnsi="Times New Roman" w:cs="Times New Roman"/>
          <w:b/>
          <w:bCs/>
          <w:sz w:val="24"/>
          <w:szCs w:val="24"/>
        </w:rPr>
        <w:t xml:space="preserve">s globos namai, </w:t>
      </w:r>
      <w:r w:rsidR="009D50B1" w:rsidRPr="002D2129">
        <w:rPr>
          <w:rFonts w:ascii="Times New Roman" w:eastAsia="Calibri" w:hAnsi="Times New Roman" w:cs="Times New Roman"/>
          <w:b/>
          <w:bCs/>
          <w:sz w:val="24"/>
          <w:szCs w:val="24"/>
        </w:rPr>
        <w:t xml:space="preserve">juridinio asmens kodas </w:t>
      </w:r>
      <w:r w:rsidR="00071112" w:rsidRPr="002D2129">
        <w:rPr>
          <w:rFonts w:ascii="Times New Roman" w:eastAsia="Calibri" w:hAnsi="Times New Roman" w:cs="Times New Roman"/>
          <w:b/>
          <w:bCs/>
          <w:sz w:val="24"/>
          <w:szCs w:val="24"/>
        </w:rPr>
        <w:t>191785483</w:t>
      </w:r>
      <w:r w:rsidR="009D50B1" w:rsidRPr="002D2129">
        <w:rPr>
          <w:rFonts w:ascii="Times New Roman" w:eastAsia="Calibri" w:hAnsi="Times New Roman" w:cs="Times New Roman"/>
          <w:b/>
          <w:bCs/>
          <w:sz w:val="24"/>
          <w:szCs w:val="24"/>
        </w:rPr>
        <w:t>, buveinės adresas Dūkšto kel. 68,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66F88E9C"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3603FB">
        <w:rPr>
          <w:rFonts w:ascii="Times New Roman" w:eastAsia="Calibri" w:hAnsi="Times New Roman" w:cs="Times New Roman"/>
          <w:sz w:val="24"/>
          <w:szCs w:val="24"/>
        </w:rPr>
        <w:t>7</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5" w:name="_Ref39426332"/>
      <w:bookmarkStart w:id="6" w:name="_Ref39426338"/>
      <w:bookmarkStart w:id="7" w:name="_Toc157757156"/>
      <w:bookmarkEnd w:id="3"/>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5"/>
      <w:bookmarkEnd w:id="6"/>
      <w:bookmarkEnd w:id="7"/>
    </w:p>
    <w:p w14:paraId="6DAF8B7C" w14:textId="5DE254FC"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BB7F17" w:rsidRPr="00191E55">
        <w:rPr>
          <w:rFonts w:ascii="Times New Roman" w:eastAsia="Calibri"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143FE0">
        <w:rPr>
          <w:rFonts w:ascii="Times New Roman" w:eastAsia="Calibri" w:hAnsi="Times New Roman" w:cs="Times New Roman"/>
          <w:b/>
          <w:bCs/>
          <w:i/>
          <w:iCs/>
          <w:sz w:val="24"/>
          <w:szCs w:val="24"/>
        </w:rPr>
        <w:t>6  - vidaus patalpų paprastojo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w:t>
      </w:r>
      <w:r w:rsidR="006F18FA">
        <w:rPr>
          <w:rFonts w:ascii="Times New Roman" w:hAnsi="Times New Roman" w:cs="Times New Roman"/>
          <w:sz w:val="24"/>
          <w:szCs w:val="24"/>
        </w:rPr>
        <w:t>objektui nustatyti r</w:t>
      </w:r>
      <w:r w:rsidR="00247D06" w:rsidRPr="00247D06">
        <w:rPr>
          <w:rFonts w:ascii="Times New Roman" w:hAnsi="Times New Roman" w:cs="Times New Roman"/>
          <w:bCs/>
          <w:sz w:val="24"/>
          <w:szCs w:val="24"/>
        </w:rPr>
        <w:t>emonto darbų techninėje specif</w:t>
      </w:r>
      <w:r w:rsidR="00EF297B">
        <w:rPr>
          <w:rFonts w:ascii="Times New Roman" w:hAnsi="Times New Roman" w:cs="Times New Roman"/>
          <w:bCs/>
          <w:sz w:val="24"/>
          <w:szCs w:val="24"/>
        </w:rPr>
        <w:t>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8"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9" w:name="_Ref39427921"/>
      <w:bookmarkStart w:id="10" w:name="_Ref39427927"/>
      <w:bookmarkStart w:id="11" w:name="_Ref39740354"/>
      <w:r w:rsidR="00D22226" w:rsidRPr="00FF327D">
        <w:rPr>
          <w:rFonts w:ascii="Times New Roman" w:hAnsi="Times New Roman" w:cs="Times New Roman"/>
          <w:color w:val="auto"/>
        </w:rPr>
        <w:t>Susitikimai su tiekėjais</w:t>
      </w:r>
      <w:bookmarkEnd w:id="9"/>
      <w:bookmarkEnd w:id="10"/>
      <w:r w:rsidR="003B6924" w:rsidRPr="00FF327D">
        <w:rPr>
          <w:rFonts w:ascii="Times New Roman" w:hAnsi="Times New Roman" w:cs="Times New Roman"/>
          <w:color w:val="auto"/>
        </w:rPr>
        <w:t xml:space="preserve"> ir objekto apžiūra</w:t>
      </w:r>
      <w:bookmarkEnd w:id="8"/>
      <w:bookmarkEnd w:id="11"/>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lastRenderedPageBreak/>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2" w:name="_Ref39473754"/>
      <w:bookmarkStart w:id="13" w:name="_Ref39473761"/>
      <w:bookmarkStart w:id="14" w:name="_Ref39474188"/>
      <w:bookmarkStart w:id="15"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2"/>
      <w:bookmarkEnd w:id="13"/>
      <w:bookmarkEnd w:id="14"/>
      <w:r w:rsidR="00975F1F" w:rsidRPr="00FF327D">
        <w:rPr>
          <w:rFonts w:ascii="Times New Roman" w:hAnsi="Times New Roman" w:cs="Times New Roman"/>
          <w:color w:val="auto"/>
        </w:rPr>
        <w:t xml:space="preserve"> ir kvalifikacijos reikalavimai</w:t>
      </w:r>
      <w:bookmarkEnd w:id="15"/>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6"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6"/>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2FE0C11D"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w:t>
      </w:r>
      <w:r w:rsidR="001C4D64">
        <w:rPr>
          <w:rFonts w:ascii="Times New Roman" w:hAnsi="Times New Roman" w:cs="Times New Roman"/>
          <w:sz w:val="24"/>
          <w:szCs w:val="24"/>
        </w:rPr>
        <w:t>7</w:t>
      </w:r>
      <w:r w:rsidR="00C40DB5" w:rsidRPr="00247D06">
        <w:rPr>
          <w:rFonts w:ascii="Times New Roman" w:hAnsi="Times New Roman" w:cs="Times New Roman"/>
          <w:sz w:val="24"/>
          <w:szCs w:val="24"/>
        </w:rPr>
        <w:t xml:space="preserve">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7" w:name="_Toc157757159"/>
      <w:bookmarkStart w:id="18"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7"/>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19" w:name="_Ref39666794"/>
      <w:bookmarkStart w:id="20" w:name="_Ref39666796"/>
      <w:bookmarkStart w:id="21"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8"/>
      <w:r w:rsidR="00DF58E2" w:rsidRPr="00FF327D">
        <w:rPr>
          <w:rFonts w:ascii="Times New Roman" w:hAnsi="Times New Roman" w:cs="Times New Roman"/>
          <w:color w:val="auto"/>
        </w:rPr>
        <w:t>rengimui ir pateikimui</w:t>
      </w:r>
      <w:bookmarkEnd w:id="19"/>
      <w:bookmarkEnd w:id="20"/>
      <w:bookmarkEnd w:id="21"/>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378DAEB5"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434BA8">
        <w:rPr>
          <w:rFonts w:ascii="Times New Roman" w:hAnsi="Times New Roman" w:cs="Times New Roman"/>
          <w:sz w:val="24"/>
          <w:szCs w:val="24"/>
          <w:shd w:val="clear" w:color="auto" w:fill="FFFFFF"/>
        </w:rPr>
        <w:t>4</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44D0DD56" w:rsidR="009C1155" w:rsidRPr="00205A56" w:rsidRDefault="00CB2DE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37EC5">
        <w:rPr>
          <w:rFonts w:ascii="Times New Roman" w:hAnsi="Times New Roman" w:cs="Times New Roman"/>
          <w:sz w:val="24"/>
          <w:szCs w:val="24"/>
        </w:rPr>
        <w:t>užpildyta ir pasirašyta deklaracija -</w:t>
      </w:r>
      <w:r w:rsidR="00272D8F">
        <w:rPr>
          <w:rFonts w:ascii="Times New Roman" w:hAnsi="Times New Roman" w:cs="Times New Roman"/>
          <w:sz w:val="24"/>
          <w:szCs w:val="24"/>
        </w:rPr>
        <w:t xml:space="preserve"> specialiųjų</w:t>
      </w:r>
      <w:r w:rsidR="00437EC5">
        <w:rPr>
          <w:rFonts w:ascii="Times New Roman" w:hAnsi="Times New Roman" w:cs="Times New Roman"/>
          <w:sz w:val="24"/>
          <w:szCs w:val="24"/>
        </w:rPr>
        <w:t xml:space="preserve"> </w:t>
      </w:r>
      <w:r w:rsidR="00272D8F">
        <w:rPr>
          <w:rFonts w:ascii="Times New Roman" w:hAnsi="Times New Roman" w:cs="Times New Roman"/>
          <w:sz w:val="24"/>
          <w:szCs w:val="24"/>
        </w:rPr>
        <w:t>p</w:t>
      </w:r>
      <w:r w:rsidR="00EE17BA" w:rsidRPr="00EE17BA">
        <w:rPr>
          <w:rFonts w:ascii="Times New Roman" w:hAnsi="Times New Roman" w:cs="Times New Roman"/>
          <w:sz w:val="24"/>
          <w:szCs w:val="24"/>
        </w:rPr>
        <w:t xml:space="preserve">irkimo sąlygų </w:t>
      </w:r>
      <w:r w:rsidR="003E0362">
        <w:rPr>
          <w:rFonts w:ascii="Times New Roman" w:hAnsi="Times New Roman" w:cs="Times New Roman"/>
          <w:sz w:val="24"/>
          <w:szCs w:val="24"/>
        </w:rPr>
        <w:t>8</w:t>
      </w:r>
      <w:r w:rsidR="00EE17BA" w:rsidRPr="00EE17BA">
        <w:rPr>
          <w:rFonts w:ascii="Times New Roman" w:hAnsi="Times New Roman" w:cs="Times New Roman"/>
          <w:sz w:val="24"/>
          <w:szCs w:val="24"/>
        </w:rPr>
        <w:t xml:space="preserve"> priedas „Kvalifikacinių ir aplinkos apsaugos vadybos sistemos standartų reikalavimų atitikties deklaracija“</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2496540A"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F134BD">
        <w:rPr>
          <w:rFonts w:ascii="Times New Roman" w:hAnsi="Times New Roman" w:cs="Times New Roman"/>
          <w:sz w:val="24"/>
          <w:szCs w:val="24"/>
        </w:rPr>
        <w:t>7</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lastRenderedPageBreak/>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7757161"/>
      <w:bookmarkEnd w:id="22"/>
      <w:bookmarkEnd w:id="23"/>
      <w:bookmarkEnd w:id="24"/>
      <w:bookmarkEnd w:id="25"/>
      <w:bookmarkEnd w:id="26"/>
      <w:r w:rsidRPr="00FF327D">
        <w:rPr>
          <w:rFonts w:ascii="Times New Roman" w:hAnsi="Times New Roman" w:cs="Times New Roman"/>
          <w:color w:val="auto"/>
        </w:rPr>
        <w:t>Pasiūlymo galiojimo užtikrinimas</w:t>
      </w:r>
      <w:bookmarkEnd w:id="27"/>
      <w:bookmarkEnd w:id="28"/>
      <w:bookmarkEnd w:id="29"/>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0" w:name="_Ref39658218"/>
      <w:bookmarkStart w:id="31" w:name="_Ref39658226"/>
      <w:bookmarkStart w:id="32" w:name="_Ref39658248"/>
      <w:bookmarkStart w:id="33" w:name="_Ref39658251"/>
      <w:bookmarkStart w:id="34" w:name="_Toc157757162"/>
      <w:bookmarkStart w:id="35" w:name="_Ref39485250"/>
      <w:bookmarkStart w:id="36" w:name="_Ref39485258"/>
      <w:r w:rsidRPr="00FF327D">
        <w:rPr>
          <w:rFonts w:ascii="Times New Roman" w:hAnsi="Times New Roman" w:cs="Times New Roman"/>
          <w:color w:val="auto"/>
        </w:rPr>
        <w:t>Elektroninis aukcionas</w:t>
      </w:r>
      <w:bookmarkEnd w:id="30"/>
      <w:bookmarkEnd w:id="31"/>
      <w:bookmarkEnd w:id="32"/>
      <w:bookmarkEnd w:id="33"/>
      <w:bookmarkEnd w:id="34"/>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7" w:name="_Ref39667303"/>
      <w:bookmarkStart w:id="38" w:name="_Ref39667308"/>
      <w:bookmarkStart w:id="39"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5"/>
      <w:bookmarkEnd w:id="36"/>
      <w:bookmarkEnd w:id="37"/>
      <w:bookmarkEnd w:id="38"/>
      <w:bookmarkEnd w:id="39"/>
    </w:p>
    <w:p w14:paraId="787EFD86" w14:textId="4FD0E5E4"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sąlygų </w:t>
      </w:r>
      <w:r w:rsidR="00076973">
        <w:rPr>
          <w:rFonts w:ascii="Times New Roman" w:hAnsi="Times New Roman" w:cs="Times New Roman"/>
          <w:sz w:val="24"/>
          <w:szCs w:val="24"/>
        </w:rPr>
        <w:t>9</w:t>
      </w:r>
      <w:r w:rsidR="00C5235E" w:rsidRPr="007D145A">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1D1D7D41" w:rsidR="00354108" w:rsidRPr="007D145A"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6B6013" w:rsidRPr="006B6013">
        <w:rPr>
          <w:rFonts w:ascii="Times New Roman" w:eastAsiaTheme="minorHAnsi" w:hAnsi="Times New Roman" w:cs="Times New Roman"/>
          <w:b/>
          <w:sz w:val="24"/>
          <w:szCs w:val="24"/>
        </w:rPr>
        <w:t>48</w:t>
      </w:r>
      <w:r w:rsidR="006B6013">
        <w:rPr>
          <w:rFonts w:ascii="Times New Roman" w:eastAsiaTheme="minorHAnsi" w:hAnsi="Times New Roman" w:cs="Times New Roman"/>
          <w:b/>
          <w:sz w:val="24"/>
          <w:szCs w:val="24"/>
        </w:rPr>
        <w:t xml:space="preserve"> </w:t>
      </w:r>
      <w:r w:rsidR="006B6013" w:rsidRPr="006B6013">
        <w:rPr>
          <w:rFonts w:ascii="Times New Roman" w:eastAsiaTheme="minorHAnsi" w:hAnsi="Times New Roman" w:cs="Times New Roman"/>
          <w:b/>
          <w:sz w:val="24"/>
          <w:szCs w:val="24"/>
        </w:rPr>
        <w:t>400,00</w:t>
      </w:r>
      <w:r w:rsidRPr="006B6013">
        <w:rPr>
          <w:rFonts w:ascii="Times New Roman" w:eastAsiaTheme="minorHAnsi" w:hAnsi="Times New Roman" w:cs="Times New Roman"/>
          <w:b/>
          <w:sz w:val="24"/>
          <w:szCs w:val="24"/>
        </w:rPr>
        <w:t xml:space="preserve"> Eur su PVM</w:t>
      </w:r>
      <w:r w:rsidRPr="007D145A">
        <w:rPr>
          <w:rFonts w:ascii="Times New Roman" w:eastAsiaTheme="minorHAnsi" w:hAnsi="Times New Roman" w:cs="Times New Roman"/>
          <w:bCs/>
          <w:sz w:val="24"/>
          <w:szCs w:val="24"/>
        </w:rPr>
        <w:t xml:space="preserve">.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0"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1" w:name="_Ref39425999"/>
      <w:bookmarkStart w:id="42" w:name="_Ref39426005"/>
      <w:bookmarkStart w:id="43" w:name="_Toc157757164"/>
      <w:bookmarkEnd w:id="40"/>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1"/>
      <w:bookmarkEnd w:id="42"/>
      <w:bookmarkEnd w:id="43"/>
    </w:p>
    <w:p w14:paraId="06FB8148" w14:textId="42D61FA7"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433B01">
        <w:rPr>
          <w:rFonts w:ascii="Times New Roman" w:hAnsi="Times New Roman" w:cs="Times New Roman"/>
          <w:sz w:val="24"/>
          <w:szCs w:val="24"/>
        </w:rPr>
        <w:t>5</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433B01">
        <w:rPr>
          <w:rFonts w:ascii="Times New Roman" w:hAnsi="Times New Roman" w:cs="Times New Roman"/>
          <w:sz w:val="24"/>
          <w:szCs w:val="24"/>
        </w:rPr>
        <w:t>6</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4" w:name="_Toc157757165"/>
      <w:bookmarkEnd w:id="4"/>
      <w:r w:rsidRPr="00FF327D">
        <w:rPr>
          <w:rFonts w:ascii="Times New Roman" w:hAnsi="Times New Roman" w:cs="Times New Roman"/>
          <w:color w:val="auto"/>
        </w:rPr>
        <w:t>Kitos sąlygos</w:t>
      </w:r>
      <w:bookmarkEnd w:id="44"/>
    </w:p>
    <w:p w14:paraId="2826B120" w14:textId="11276DE2" w:rsidR="008D704D" w:rsidRPr="00C03EAB" w:rsidRDefault="00C6146A" w:rsidP="00C03EAB">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bookmarkStart w:id="45" w:name="part_18ef865fcabf41e988041f2ec6f4e99c"/>
      <w:bookmarkEnd w:id="45"/>
    </w:p>
    <w:sectPr w:rsidR="008D704D" w:rsidRPr="00C03EAB" w:rsidSect="00192C8C">
      <w:footerReference w:type="default" r:id="rId14"/>
      <w:footerReference w:type="first" r:id="rId15"/>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E1D2" w14:textId="77777777" w:rsidR="006E1F15" w:rsidRDefault="006E1F15" w:rsidP="00D05666">
      <w:r>
        <w:separator/>
      </w:r>
    </w:p>
  </w:endnote>
  <w:endnote w:type="continuationSeparator" w:id="0">
    <w:p w14:paraId="36370B27" w14:textId="77777777" w:rsidR="006E1F15" w:rsidRDefault="006E1F15" w:rsidP="00D05666">
      <w:r>
        <w:continuationSeparator/>
      </w:r>
    </w:p>
  </w:endnote>
  <w:endnote w:type="continuationNotice" w:id="1">
    <w:p w14:paraId="1D53112A" w14:textId="77777777" w:rsidR="006E1F15" w:rsidRDefault="006E1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A858" w14:textId="77777777" w:rsidR="006E1F15" w:rsidRDefault="006E1F15" w:rsidP="00D05666">
      <w:r>
        <w:separator/>
      </w:r>
    </w:p>
  </w:footnote>
  <w:footnote w:type="continuationSeparator" w:id="0">
    <w:p w14:paraId="085EBE63" w14:textId="77777777" w:rsidR="006E1F15" w:rsidRDefault="006E1F15" w:rsidP="00D05666">
      <w:r>
        <w:continuationSeparator/>
      </w:r>
    </w:p>
  </w:footnote>
  <w:footnote w:type="continuationNotice" w:id="1">
    <w:p w14:paraId="512C1313" w14:textId="77777777" w:rsidR="006E1F15" w:rsidRDefault="006E1F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112"/>
    <w:rsid w:val="000714BF"/>
    <w:rsid w:val="00071548"/>
    <w:rsid w:val="000716B1"/>
    <w:rsid w:val="00072F31"/>
    <w:rsid w:val="00072FE6"/>
    <w:rsid w:val="000738C7"/>
    <w:rsid w:val="000749D7"/>
    <w:rsid w:val="00074A01"/>
    <w:rsid w:val="00074DEB"/>
    <w:rsid w:val="00074E9E"/>
    <w:rsid w:val="0007511C"/>
    <w:rsid w:val="00075511"/>
    <w:rsid w:val="00075D27"/>
    <w:rsid w:val="00076973"/>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370"/>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0DF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E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687"/>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64"/>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BEB"/>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D8F"/>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F82"/>
    <w:rsid w:val="002D1083"/>
    <w:rsid w:val="002D1C99"/>
    <w:rsid w:val="002D1EFA"/>
    <w:rsid w:val="002D2129"/>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BD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CC3"/>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3F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5E27"/>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AE6"/>
    <w:rsid w:val="003D4196"/>
    <w:rsid w:val="003D41ED"/>
    <w:rsid w:val="003D490C"/>
    <w:rsid w:val="003D4F69"/>
    <w:rsid w:val="003D517C"/>
    <w:rsid w:val="003D5A05"/>
    <w:rsid w:val="003D5EC9"/>
    <w:rsid w:val="003D6258"/>
    <w:rsid w:val="003D6501"/>
    <w:rsid w:val="003D6BCA"/>
    <w:rsid w:val="003D6DF2"/>
    <w:rsid w:val="003D74E8"/>
    <w:rsid w:val="003D7DD9"/>
    <w:rsid w:val="003E0362"/>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01"/>
    <w:rsid w:val="00433FD7"/>
    <w:rsid w:val="004344CB"/>
    <w:rsid w:val="0043483A"/>
    <w:rsid w:val="00434BA8"/>
    <w:rsid w:val="004350FA"/>
    <w:rsid w:val="00435186"/>
    <w:rsid w:val="00435437"/>
    <w:rsid w:val="004356A8"/>
    <w:rsid w:val="00436201"/>
    <w:rsid w:val="004375A5"/>
    <w:rsid w:val="00437883"/>
    <w:rsid w:val="00437EC5"/>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784"/>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AD7"/>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013"/>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1F15"/>
    <w:rsid w:val="006E202E"/>
    <w:rsid w:val="006E28D7"/>
    <w:rsid w:val="006E2957"/>
    <w:rsid w:val="006E2F05"/>
    <w:rsid w:val="006E3394"/>
    <w:rsid w:val="006E5188"/>
    <w:rsid w:val="006E533D"/>
    <w:rsid w:val="006E66D1"/>
    <w:rsid w:val="006E6883"/>
    <w:rsid w:val="006E75C7"/>
    <w:rsid w:val="006E7679"/>
    <w:rsid w:val="006F1565"/>
    <w:rsid w:val="006F18FA"/>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724"/>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4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7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0B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3C3"/>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E70"/>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A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2DEE"/>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F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7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C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7B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97B"/>
    <w:rsid w:val="00EF2C7C"/>
    <w:rsid w:val="00EF2E63"/>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BD"/>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49E"/>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DFE"/>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sg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6908</Words>
  <Characters>3938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Arina Kokorina</cp:lastModifiedBy>
  <cp:revision>38</cp:revision>
  <cp:lastPrinted>2025-08-11T09:41:00Z</cp:lastPrinted>
  <dcterms:created xsi:type="dcterms:W3CDTF">2025-08-11T09:20:00Z</dcterms:created>
  <dcterms:modified xsi:type="dcterms:W3CDTF">2025-08-11T10:23:00Z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