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8F4" w14:textId="21E7A7F7" w:rsidR="000F17D6" w:rsidRPr="00EB71E1" w:rsidRDefault="000F17D6" w:rsidP="00E92461">
      <w:pPr>
        <w:jc w:val="right"/>
        <w:rPr>
          <w:rFonts w:ascii="Jost" w:hAnsi="Jost"/>
        </w:rPr>
      </w:pPr>
      <w:r w:rsidRPr="00EB71E1">
        <w:rPr>
          <w:rFonts w:ascii="Jost" w:hAnsi="Jost"/>
        </w:rPr>
        <w:t xml:space="preserve"> </w:t>
      </w:r>
    </w:p>
    <w:p w14:paraId="61FAB302" w14:textId="77777777" w:rsidR="000F17D6" w:rsidRPr="00EB71E1" w:rsidRDefault="000F17D6" w:rsidP="000F17D6">
      <w:pPr>
        <w:rPr>
          <w:rFonts w:ascii="Jost" w:hAnsi="Jost"/>
          <w:i/>
          <w:iCs/>
        </w:rPr>
      </w:pPr>
      <w:r w:rsidRPr="00EB71E1">
        <w:rPr>
          <w:rFonts w:ascii="Jost" w:hAnsi="Jost"/>
          <w:i/>
          <w:iCs/>
        </w:rPr>
        <w:t>Tiekėjams</w:t>
      </w:r>
    </w:p>
    <w:p w14:paraId="69B240AC" w14:textId="77777777" w:rsidR="000F17D6" w:rsidRPr="00EB71E1" w:rsidRDefault="000F17D6" w:rsidP="000F17D6">
      <w:pPr>
        <w:rPr>
          <w:rFonts w:ascii="Jost" w:hAnsi="Jost"/>
          <w:i/>
          <w:iCs/>
        </w:rPr>
      </w:pPr>
      <w:r w:rsidRPr="00EB71E1">
        <w:rPr>
          <w:rFonts w:ascii="Jost" w:hAnsi="Jost"/>
          <w:i/>
          <w:iCs/>
        </w:rPr>
        <w:t>Siunčiama CVP IS priemonėmis</w:t>
      </w:r>
    </w:p>
    <w:p w14:paraId="0AB0DAD8" w14:textId="77777777" w:rsidR="000F17D6" w:rsidRPr="00EB71E1" w:rsidRDefault="000F17D6" w:rsidP="000F17D6">
      <w:pPr>
        <w:rPr>
          <w:rFonts w:ascii="Jost" w:hAnsi="Jost"/>
          <w:b/>
          <w:bCs/>
        </w:rPr>
      </w:pPr>
    </w:p>
    <w:p w14:paraId="3DC84B23" w14:textId="2C6C1A0C" w:rsidR="000F17D6" w:rsidRPr="00EB71E1" w:rsidRDefault="000F17D6" w:rsidP="000F17D6">
      <w:pPr>
        <w:rPr>
          <w:rFonts w:ascii="Jost" w:hAnsi="Jost"/>
          <w:b/>
          <w:bCs/>
        </w:rPr>
      </w:pPr>
      <w:r w:rsidRPr="00EB71E1">
        <w:rPr>
          <w:rFonts w:ascii="Jost" w:hAnsi="Jost"/>
          <w:b/>
          <w:bCs/>
        </w:rPr>
        <w:t>DĖL PATEIKT</w:t>
      </w:r>
      <w:r w:rsidR="00242C7B" w:rsidRPr="00EB71E1">
        <w:rPr>
          <w:rFonts w:ascii="Jost" w:hAnsi="Jost"/>
          <w:b/>
          <w:bCs/>
        </w:rPr>
        <w:t>O</w:t>
      </w:r>
      <w:r w:rsidRPr="00EB71E1">
        <w:rPr>
          <w:rFonts w:ascii="Jost" w:hAnsi="Jost"/>
          <w:b/>
          <w:bCs/>
        </w:rPr>
        <w:t xml:space="preserve"> PAKLAUSIM</w:t>
      </w:r>
      <w:r w:rsidR="00242C7B" w:rsidRPr="00EB71E1">
        <w:rPr>
          <w:rFonts w:ascii="Jost" w:hAnsi="Jost"/>
          <w:b/>
          <w:bCs/>
        </w:rPr>
        <w:t>O</w:t>
      </w:r>
      <w:r w:rsidR="00BD2178" w:rsidRPr="00EB71E1">
        <w:rPr>
          <w:rFonts w:ascii="Jost" w:hAnsi="Jost"/>
          <w:b/>
          <w:bCs/>
        </w:rPr>
        <w:t xml:space="preserve"> IR TIKSLINIMO SAVO INICIATYVA</w:t>
      </w:r>
    </w:p>
    <w:p w14:paraId="47F7602C" w14:textId="77777777" w:rsidR="000F17D6" w:rsidRPr="00EB71E1" w:rsidRDefault="000F17D6" w:rsidP="000F17D6">
      <w:pPr>
        <w:jc w:val="center"/>
        <w:rPr>
          <w:rFonts w:ascii="Jost" w:hAnsi="Jost"/>
          <w:b/>
          <w:bCs/>
        </w:rPr>
      </w:pPr>
    </w:p>
    <w:p w14:paraId="398D9FD3" w14:textId="338770F2" w:rsidR="004724B7" w:rsidRPr="00EB71E1" w:rsidRDefault="004724B7" w:rsidP="004724B7">
      <w:pPr>
        <w:spacing w:line="288" w:lineRule="auto"/>
        <w:ind w:firstLine="720"/>
        <w:jc w:val="both"/>
        <w:rPr>
          <w:rFonts w:ascii="Jost" w:hAnsi="Jost"/>
        </w:rPr>
      </w:pPr>
      <w:r w:rsidRPr="00EB71E1">
        <w:rPr>
          <w:rFonts w:ascii="Jost" w:hAnsi="Jost"/>
        </w:rPr>
        <w:t xml:space="preserve">Viešoji įstaiga CPO LT (toliau – CPO LT), </w:t>
      </w:r>
      <w:bookmarkStart w:id="0" w:name="_Hlk120190959"/>
      <w:r w:rsidRPr="00EB71E1">
        <w:rPr>
          <w:rFonts w:ascii="Jost" w:hAnsi="Jost"/>
        </w:rPr>
        <w:t xml:space="preserve">vykdydama viešąjį pirkimą </w:t>
      </w:r>
      <w:r w:rsidR="00FC02D6" w:rsidRPr="00EB71E1">
        <w:rPr>
          <w:rFonts w:ascii="Jost" w:hAnsi="Jost" w:cs="Calibri"/>
        </w:rPr>
        <w:t>„</w:t>
      </w:r>
      <w:r w:rsidR="00FC02D6" w:rsidRPr="00EB71E1">
        <w:rPr>
          <w:rFonts w:ascii="Jost" w:hAnsi="Jost"/>
        </w:rPr>
        <w:t>Institucinių gebėjimų vertinti ir mažinti reguliavimo ir prisitaikymo naštą stiprinimas (kvalifikacijos kėlimo mokymai</w:t>
      </w:r>
      <w:r w:rsidR="00FC02D6" w:rsidRPr="00EB71E1">
        <w:rPr>
          <w:rStyle w:val="Strong"/>
          <w:rFonts w:ascii="Jost" w:hAnsi="Jost"/>
          <w:b w:val="0"/>
          <w:bCs w:val="0"/>
        </w:rPr>
        <w:t>)</w:t>
      </w:r>
      <w:r w:rsidR="00FC02D6" w:rsidRPr="00EB71E1">
        <w:rPr>
          <w:rStyle w:val="Strong"/>
          <w:rFonts w:ascii="Jost" w:eastAsia="Times New Roman" w:hAnsi="Jost"/>
          <w:b w:val="0"/>
          <w:bCs w:val="0"/>
        </w:rPr>
        <w:t xml:space="preserve"> “</w:t>
      </w:r>
      <w:r w:rsidR="00524B8D" w:rsidRPr="00EB71E1">
        <w:rPr>
          <w:rFonts w:ascii="Jost" w:hAnsi="Jost"/>
        </w:rPr>
        <w:t xml:space="preserve"> </w:t>
      </w:r>
      <w:r w:rsidRPr="00EB71E1">
        <w:rPr>
          <w:rFonts w:ascii="Jost" w:hAnsi="Jost"/>
        </w:rPr>
        <w:t>atviro (</w:t>
      </w:r>
      <w:r w:rsidR="00AB7038" w:rsidRPr="00EB71E1">
        <w:rPr>
          <w:rFonts w:ascii="Jost" w:hAnsi="Jost"/>
        </w:rPr>
        <w:t>supaprastinto</w:t>
      </w:r>
      <w:r w:rsidRPr="00EB71E1">
        <w:rPr>
          <w:rFonts w:ascii="Jost" w:hAnsi="Jost"/>
        </w:rPr>
        <w:t>) konkurso būdu</w:t>
      </w:r>
      <w:r w:rsidR="00F71DC1" w:rsidRPr="00EB71E1">
        <w:rPr>
          <w:rFonts w:ascii="Jost" w:hAnsi="Jost"/>
        </w:rPr>
        <w:t xml:space="preserve"> (pirkimo Nr. </w:t>
      </w:r>
      <w:r w:rsidR="006505FD" w:rsidRPr="00EB71E1">
        <w:rPr>
          <w:rFonts w:ascii="Jost" w:hAnsi="Jost"/>
        </w:rPr>
        <w:t>3</w:t>
      </w:r>
      <w:r w:rsidR="0073458B" w:rsidRPr="00EB71E1">
        <w:rPr>
          <w:rFonts w:ascii="Jost" w:hAnsi="Jost"/>
        </w:rPr>
        <w:t>882910</w:t>
      </w:r>
      <w:r w:rsidR="00F71DC1" w:rsidRPr="00EB71E1">
        <w:rPr>
          <w:rFonts w:ascii="Jost" w:hAnsi="Jost"/>
        </w:rPr>
        <w:t>, toliau – Pirkimas)</w:t>
      </w:r>
      <w:r w:rsidRPr="00EB71E1">
        <w:rPr>
          <w:rFonts w:ascii="Jost" w:hAnsi="Jost"/>
        </w:rPr>
        <w:t xml:space="preserve">, </w:t>
      </w:r>
      <w:bookmarkEnd w:id="0"/>
      <w:r w:rsidR="00322AFC" w:rsidRPr="00EB71E1">
        <w:rPr>
          <w:rFonts w:ascii="Jost" w:hAnsi="Jost"/>
        </w:rPr>
        <w:t>2025-</w:t>
      </w:r>
      <w:r w:rsidR="00AB7038" w:rsidRPr="00EB71E1">
        <w:rPr>
          <w:rFonts w:ascii="Jost" w:hAnsi="Jost"/>
        </w:rPr>
        <w:t>0</w:t>
      </w:r>
      <w:r w:rsidR="0073458B" w:rsidRPr="00EB71E1">
        <w:rPr>
          <w:rFonts w:ascii="Jost" w:hAnsi="Jost"/>
        </w:rPr>
        <w:t>8</w:t>
      </w:r>
      <w:r w:rsidR="00AB7038" w:rsidRPr="00EB71E1">
        <w:rPr>
          <w:rFonts w:ascii="Jost" w:hAnsi="Jost"/>
        </w:rPr>
        <w:t>-</w:t>
      </w:r>
      <w:r w:rsidR="0073458B" w:rsidRPr="00EB71E1">
        <w:rPr>
          <w:rFonts w:ascii="Jost" w:hAnsi="Jost"/>
        </w:rPr>
        <w:t>08</w:t>
      </w:r>
      <w:r w:rsidR="006505FD" w:rsidRPr="00EB71E1">
        <w:rPr>
          <w:rFonts w:ascii="Jost" w:hAnsi="Jost"/>
        </w:rPr>
        <w:t xml:space="preserve"> </w:t>
      </w:r>
      <w:r w:rsidRPr="00EB71E1">
        <w:rPr>
          <w:rFonts w:ascii="Jost" w:hAnsi="Jost"/>
        </w:rPr>
        <w:t>CVP IS priemonėmis gavo potencial</w:t>
      </w:r>
      <w:r w:rsidR="00DB722D" w:rsidRPr="00EB71E1">
        <w:rPr>
          <w:rFonts w:ascii="Jost" w:hAnsi="Jost"/>
        </w:rPr>
        <w:t>aus</w:t>
      </w:r>
      <w:r w:rsidRPr="00EB71E1">
        <w:rPr>
          <w:rFonts w:ascii="Jost" w:hAnsi="Jost"/>
        </w:rPr>
        <w:t xml:space="preserve"> tiekėj</w:t>
      </w:r>
      <w:r w:rsidR="00DB722D" w:rsidRPr="00EB71E1">
        <w:rPr>
          <w:rFonts w:ascii="Jost" w:hAnsi="Jost"/>
        </w:rPr>
        <w:t>o</w:t>
      </w:r>
      <w:r w:rsidRPr="00EB71E1">
        <w:rPr>
          <w:rFonts w:ascii="Jost" w:hAnsi="Jost"/>
        </w:rPr>
        <w:t xml:space="preserve"> paklausim</w:t>
      </w:r>
      <w:r w:rsidR="00DB722D" w:rsidRPr="00EB71E1">
        <w:rPr>
          <w:rFonts w:ascii="Jost" w:hAnsi="Jost"/>
        </w:rPr>
        <w:t>ą</w:t>
      </w:r>
      <w:r w:rsidRPr="00EB71E1">
        <w:rPr>
          <w:rFonts w:ascii="Jost" w:hAnsi="Jost"/>
        </w:rPr>
        <w:t xml:space="preserve">. </w:t>
      </w:r>
    </w:p>
    <w:p w14:paraId="0939295D" w14:textId="2FBA39B0" w:rsidR="004724B7" w:rsidRPr="00EB71E1" w:rsidRDefault="004724B7" w:rsidP="004724B7">
      <w:pPr>
        <w:spacing w:line="288" w:lineRule="auto"/>
        <w:ind w:firstLine="720"/>
        <w:jc w:val="both"/>
        <w:rPr>
          <w:rFonts w:ascii="Jost" w:hAnsi="Jost"/>
        </w:rPr>
      </w:pPr>
      <w:r w:rsidRPr="00EB71E1">
        <w:rPr>
          <w:rFonts w:ascii="Jost" w:hAnsi="Jost"/>
        </w:rPr>
        <w:t>Paklausim</w:t>
      </w:r>
      <w:r w:rsidR="00AB7038" w:rsidRPr="00EB71E1">
        <w:rPr>
          <w:rFonts w:ascii="Jost" w:hAnsi="Jost"/>
        </w:rPr>
        <w:t>a</w:t>
      </w:r>
      <w:r w:rsidR="00BA5E62" w:rsidRPr="00EB71E1">
        <w:rPr>
          <w:rFonts w:ascii="Jost" w:hAnsi="Jost"/>
        </w:rPr>
        <w:t>s</w:t>
      </w:r>
      <w:r w:rsidRPr="00EB71E1">
        <w:rPr>
          <w:rFonts w:ascii="Jost" w:hAnsi="Jost"/>
        </w:rPr>
        <w:t xml:space="preserve"> pateikt</w:t>
      </w:r>
      <w:r w:rsidR="00BA5E62" w:rsidRPr="00EB71E1">
        <w:rPr>
          <w:rFonts w:ascii="Jost" w:hAnsi="Jost"/>
        </w:rPr>
        <w:t>as</w:t>
      </w:r>
      <w:r w:rsidRPr="00EB71E1">
        <w:rPr>
          <w:rFonts w:ascii="Jost" w:hAnsi="Jost"/>
        </w:rPr>
        <w:t xml:space="preserve"> laikantis Pirkimo dokumentų Specialiųjų sąlygų 1 priedo „Terminai“ lentelės 3 eil. nustatyto termino </w:t>
      </w:r>
      <w:r w:rsidRPr="00EB71E1">
        <w:rPr>
          <w:rFonts w:ascii="Jost" w:hAnsi="Jost"/>
          <w:i/>
          <w:iCs/>
        </w:rPr>
        <w:t xml:space="preserve">„Prašymą paaiškinti, patikslinti pirkimo sąlygas tiekėjas turi pateikti ne vėliau kaip: </w:t>
      </w:r>
      <w:r w:rsidR="00AB7038" w:rsidRPr="00EB71E1">
        <w:rPr>
          <w:rFonts w:ascii="Jost" w:hAnsi="Jost"/>
          <w:i/>
          <w:iCs/>
        </w:rPr>
        <w:t>6</w:t>
      </w:r>
      <w:r w:rsidRPr="00EB71E1">
        <w:rPr>
          <w:rFonts w:ascii="Jost" w:hAnsi="Jost"/>
          <w:i/>
          <w:iCs/>
        </w:rPr>
        <w:t xml:space="preserve"> (</w:t>
      </w:r>
      <w:r w:rsidR="00AB7038" w:rsidRPr="00EB71E1">
        <w:rPr>
          <w:rFonts w:ascii="Jost" w:hAnsi="Jost"/>
          <w:i/>
          <w:iCs/>
        </w:rPr>
        <w:t>šešios</w:t>
      </w:r>
      <w:r w:rsidRPr="00EB71E1">
        <w:rPr>
          <w:rFonts w:ascii="Jost" w:hAnsi="Jost"/>
          <w:i/>
          <w:iCs/>
        </w:rPr>
        <w:t xml:space="preserve">) dienos iki pasiūlymų pateikimo dienos.“, </w:t>
      </w:r>
      <w:r w:rsidRPr="00EB71E1">
        <w:rPr>
          <w:rFonts w:ascii="Jost" w:hAnsi="Jost"/>
        </w:rPr>
        <w:t xml:space="preserve">t. y. </w:t>
      </w:r>
      <w:r w:rsidR="00BD5663" w:rsidRPr="00EB71E1">
        <w:rPr>
          <w:rFonts w:ascii="Jost" w:hAnsi="Jost"/>
        </w:rPr>
        <w:t xml:space="preserve">pateiktas </w:t>
      </w:r>
      <w:r w:rsidRPr="00EB71E1">
        <w:rPr>
          <w:rFonts w:ascii="Jost" w:hAnsi="Jost"/>
        </w:rPr>
        <w:t>laiku.</w:t>
      </w:r>
    </w:p>
    <w:p w14:paraId="70F481BD" w14:textId="6695BFB4" w:rsidR="004724B7" w:rsidRPr="00EB71E1" w:rsidRDefault="004724B7" w:rsidP="004724B7">
      <w:pPr>
        <w:spacing w:line="288" w:lineRule="auto"/>
        <w:ind w:firstLine="720"/>
        <w:jc w:val="both"/>
        <w:rPr>
          <w:rFonts w:ascii="Jost" w:hAnsi="Jost"/>
        </w:rPr>
      </w:pPr>
      <w:r w:rsidRPr="00EB71E1">
        <w:rPr>
          <w:rFonts w:ascii="Jost" w:hAnsi="Jost"/>
        </w:rPr>
        <w:t>CPO LT viešojo pirkimo komisija (toliau – Komisija), vadovau</w:t>
      </w:r>
      <w:r w:rsidR="00C918C4" w:rsidRPr="00EB71E1">
        <w:rPr>
          <w:rFonts w:ascii="Jost" w:hAnsi="Jost"/>
        </w:rPr>
        <w:t>damasi</w:t>
      </w:r>
      <w:r w:rsidRPr="00EB71E1">
        <w:rPr>
          <w:rFonts w:ascii="Jost" w:hAnsi="Jost"/>
        </w:rPr>
        <w:t xml:space="preserve"> Lietuvos Respublikos viešųjų pirkimų įstatymo</w:t>
      </w:r>
      <w:r w:rsidR="00C918C4" w:rsidRPr="00EB71E1">
        <w:rPr>
          <w:rFonts w:ascii="Jost" w:hAnsi="Jost"/>
        </w:rPr>
        <w:t xml:space="preserve"> (toliau – VPĮ)</w:t>
      </w:r>
      <w:r w:rsidRPr="00EB71E1">
        <w:rPr>
          <w:rFonts w:ascii="Jost" w:hAnsi="Jost"/>
        </w:rPr>
        <w:t xml:space="preserve"> 36 str. 5 d.  ir Pirkimo dokumentų Bendrųjų sąlygų 5.2 p., teikia atsakym</w:t>
      </w:r>
      <w:r w:rsidR="00C918C4" w:rsidRPr="00EB71E1">
        <w:rPr>
          <w:rFonts w:ascii="Jost" w:hAnsi="Jost"/>
        </w:rPr>
        <w:t>us</w:t>
      </w:r>
      <w:r w:rsidRPr="00EB71E1">
        <w:rPr>
          <w:rFonts w:ascii="Jost" w:hAnsi="Jost"/>
        </w:rPr>
        <w:t xml:space="preserve"> į </w:t>
      </w:r>
      <w:r w:rsidR="00C918C4" w:rsidRPr="00EB71E1">
        <w:rPr>
          <w:rFonts w:ascii="Jost" w:hAnsi="Jost"/>
        </w:rPr>
        <w:t>paklausim</w:t>
      </w:r>
      <w:r w:rsidR="00A33AC5" w:rsidRPr="00EB71E1">
        <w:rPr>
          <w:rFonts w:ascii="Jost" w:hAnsi="Jost"/>
        </w:rPr>
        <w:t>e</w:t>
      </w:r>
      <w:r w:rsidR="00C918C4" w:rsidRPr="00EB71E1">
        <w:rPr>
          <w:rFonts w:ascii="Jost" w:hAnsi="Jost"/>
        </w:rPr>
        <w:t xml:space="preserve"> </w:t>
      </w:r>
      <w:r w:rsidRPr="00EB71E1">
        <w:rPr>
          <w:rFonts w:ascii="Jost" w:hAnsi="Jost"/>
        </w:rPr>
        <w:t>pateikt</w:t>
      </w:r>
      <w:r w:rsidR="00C918C4" w:rsidRPr="00EB71E1">
        <w:rPr>
          <w:rFonts w:ascii="Jost" w:hAnsi="Jost"/>
        </w:rPr>
        <w:t>us</w:t>
      </w:r>
      <w:r w:rsidRPr="00EB71E1">
        <w:rPr>
          <w:rFonts w:ascii="Jost" w:hAnsi="Jost"/>
        </w:rPr>
        <w:t xml:space="preserve"> </w:t>
      </w:r>
      <w:r w:rsidR="00C918C4" w:rsidRPr="00EB71E1">
        <w:rPr>
          <w:rFonts w:ascii="Jost" w:hAnsi="Jost"/>
        </w:rPr>
        <w:t>klausimus</w:t>
      </w:r>
      <w:r w:rsidRPr="00EB71E1">
        <w:rPr>
          <w:rFonts w:ascii="Jost" w:hAnsi="Jost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B71E1" w:rsidRPr="00EB71E1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79210CB5" w:rsidR="004724B7" w:rsidRPr="00EB71E1" w:rsidRDefault="004724B7" w:rsidP="00E806E2">
            <w:pPr>
              <w:spacing w:line="276" w:lineRule="auto"/>
              <w:rPr>
                <w:rFonts w:ascii="Jost" w:hAnsi="Jost"/>
                <w:b/>
                <w:bCs/>
                <w:lang w:val="lt-LT"/>
              </w:rPr>
            </w:pPr>
            <w:proofErr w:type="spellStart"/>
            <w:r w:rsidRPr="00EB71E1">
              <w:rPr>
                <w:rFonts w:ascii="Jost" w:hAnsi="Jost"/>
                <w:b/>
                <w:bCs/>
              </w:rPr>
              <w:t>Klausimas</w:t>
            </w:r>
            <w:proofErr w:type="spellEnd"/>
            <w:r w:rsidR="001558F6" w:rsidRPr="00EB71E1">
              <w:rPr>
                <w:rFonts w:ascii="Jost" w:hAnsi="Jost"/>
                <w:b/>
                <w:bCs/>
              </w:rPr>
              <w:t xml:space="preserve"> 1</w:t>
            </w:r>
            <w:r w:rsidRPr="00EB71E1">
              <w:rPr>
                <w:rFonts w:ascii="Jost" w:hAnsi="Jost"/>
                <w:b/>
                <w:bCs/>
              </w:rPr>
              <w:t xml:space="preserve"> </w:t>
            </w:r>
            <w:r w:rsidRPr="00EB71E1">
              <w:rPr>
                <w:rFonts w:ascii="Jost" w:hAnsi="Jost"/>
              </w:rPr>
              <w:t>(</w:t>
            </w:r>
            <w:proofErr w:type="spellStart"/>
            <w:r w:rsidRPr="00EB71E1">
              <w:rPr>
                <w:rFonts w:ascii="Jost" w:hAnsi="Jost"/>
              </w:rPr>
              <w:t>klausimo</w:t>
            </w:r>
            <w:proofErr w:type="spellEnd"/>
            <w:r w:rsidRPr="00EB71E1">
              <w:rPr>
                <w:rFonts w:ascii="Jost" w:hAnsi="Jost"/>
              </w:rPr>
              <w:t xml:space="preserve"> </w:t>
            </w:r>
            <w:proofErr w:type="spellStart"/>
            <w:r w:rsidRPr="00EB71E1">
              <w:rPr>
                <w:rFonts w:ascii="Jost" w:hAnsi="Jost"/>
              </w:rPr>
              <w:t>tekstas</w:t>
            </w:r>
            <w:proofErr w:type="spellEnd"/>
            <w:r w:rsidRPr="00EB71E1">
              <w:rPr>
                <w:rFonts w:ascii="Jost" w:hAnsi="Jost"/>
              </w:rPr>
              <w:t xml:space="preserve"> </w:t>
            </w:r>
            <w:proofErr w:type="spellStart"/>
            <w:r w:rsidRPr="00EB71E1">
              <w:rPr>
                <w:rFonts w:ascii="Jost" w:hAnsi="Jost"/>
              </w:rPr>
              <w:t>netaisytas</w:t>
            </w:r>
            <w:proofErr w:type="spellEnd"/>
            <w:r w:rsidRPr="00EB71E1">
              <w:rPr>
                <w:rFonts w:ascii="Jost" w:hAnsi="Jost"/>
              </w:rPr>
              <w:t>)</w:t>
            </w:r>
          </w:p>
        </w:tc>
      </w:tr>
      <w:tr w:rsidR="00EB71E1" w:rsidRPr="00EB71E1" w14:paraId="7B2B4C43" w14:textId="77777777" w:rsidTr="00361CCA">
        <w:trPr>
          <w:trHeight w:val="368"/>
        </w:trPr>
        <w:tc>
          <w:tcPr>
            <w:tcW w:w="9781" w:type="dxa"/>
            <w:shd w:val="clear" w:color="auto" w:fill="auto"/>
          </w:tcPr>
          <w:p w14:paraId="5A4A9B0E" w14:textId="59DDC33A" w:rsidR="004724B7" w:rsidRPr="00EB71E1" w:rsidRDefault="00C83EE9" w:rsidP="00E806E2">
            <w:pPr>
              <w:tabs>
                <w:tab w:val="num" w:pos="462"/>
              </w:tabs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EB71E1">
              <w:rPr>
                <w:rFonts w:ascii="Jost" w:hAnsi="Jost"/>
                <w:i/>
                <w:iCs/>
                <w:lang w:val="lt-LT"/>
              </w:rPr>
              <w:t>P</w:t>
            </w:r>
            <w:r w:rsidR="00156B5E" w:rsidRPr="00EB71E1">
              <w:rPr>
                <w:rFonts w:ascii="Jost" w:hAnsi="Jost"/>
                <w:i/>
                <w:iCs/>
                <w:lang w:val="lt-LT"/>
              </w:rPr>
              <w:t>rie pirkimo nėra pridėta EBVPD formos pildymui, prašome pridėti</w:t>
            </w:r>
            <w:r w:rsidRPr="00EB71E1">
              <w:rPr>
                <w:rFonts w:ascii="Jost" w:hAnsi="Jost"/>
                <w:i/>
                <w:iCs/>
                <w:lang w:val="lt-LT"/>
              </w:rPr>
              <w:t>.</w:t>
            </w:r>
          </w:p>
        </w:tc>
      </w:tr>
      <w:tr w:rsidR="00EB71E1" w:rsidRPr="00EB71E1" w14:paraId="3D3F5DDE" w14:textId="77777777" w:rsidTr="008D0403">
        <w:trPr>
          <w:trHeight w:val="366"/>
        </w:trPr>
        <w:tc>
          <w:tcPr>
            <w:tcW w:w="9781" w:type="dxa"/>
            <w:shd w:val="clear" w:color="auto" w:fill="auto"/>
          </w:tcPr>
          <w:p w14:paraId="4719A0EC" w14:textId="77777777" w:rsidR="004724B7" w:rsidRPr="00EB71E1" w:rsidRDefault="004724B7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EB71E1">
              <w:rPr>
                <w:rFonts w:ascii="Jost" w:hAnsi="Jost"/>
                <w:b/>
                <w:bCs/>
                <w:lang w:val="lt-LT"/>
              </w:rPr>
              <w:t>Atsakymas</w:t>
            </w:r>
          </w:p>
        </w:tc>
      </w:tr>
      <w:tr w:rsidR="00EB71E1" w:rsidRPr="00EB71E1" w14:paraId="14FF951C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00D60247" w14:textId="77777777" w:rsidR="00BD2178" w:rsidRPr="00EB71E1" w:rsidRDefault="00C76B35" w:rsidP="00DE63FC">
            <w:pPr>
              <w:pStyle w:val="FreeForm"/>
              <w:spacing w:line="300" w:lineRule="atLeast"/>
              <w:jc w:val="both"/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</w:pP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>Dėkojame už Jūsų pastabą.</w:t>
            </w:r>
          </w:p>
          <w:p w14:paraId="330A0D7B" w14:textId="09C2826C" w:rsidR="00BD2178" w:rsidRPr="00EB71E1" w:rsidRDefault="009B0AC2" w:rsidP="00DE63FC">
            <w:pPr>
              <w:pStyle w:val="FreeForm"/>
              <w:spacing w:line="300" w:lineRule="atLeast"/>
              <w:jc w:val="both"/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</w:pP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 xml:space="preserve">Informuojame, kad </w:t>
            </w:r>
            <w:r w:rsidR="00C76B35"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>K</w:t>
            </w: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>omisija</w:t>
            </w:r>
            <w:r w:rsidR="00BD2178"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 xml:space="preserve">, vadovaudamasi LR viešųjų pirkimų įstatymo 36 str. 6 d. ir Pirkimo dokumentų Bendrųjų sąlygų 5.4 p. tikslina Pirkimo dokumentus savo iniciatyva ir </w:t>
            </w:r>
            <w:r w:rsidRPr="00EB71E1">
              <w:rPr>
                <w:rFonts w:ascii="Jost" w:hAnsi="Jost" w:cs="Calibri"/>
                <w:noProof/>
                <w:color w:val="auto"/>
                <w:sz w:val="24"/>
                <w:szCs w:val="24"/>
                <w:lang w:val="lt-LT"/>
              </w:rPr>
              <w:t xml:space="preserve">CVP IS </w:t>
            </w: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 xml:space="preserve">prie Pirkimo dokumentų įkėlė priedą Nr. </w:t>
            </w:r>
            <w:r w:rsidR="00837CF2"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>6</w:t>
            </w: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 xml:space="preserve"> „Europos bendrasis viešųjų pirkimų dokumentas (EBVPD)“</w:t>
            </w:r>
            <w:r w:rsidR="00C76B35"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 xml:space="preserve"> pildymui</w:t>
            </w: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>.</w:t>
            </w:r>
          </w:p>
          <w:p w14:paraId="4300E936" w14:textId="0612269B" w:rsidR="00976F87" w:rsidRPr="00EB71E1" w:rsidRDefault="009B0AC2" w:rsidP="00DE63FC">
            <w:pPr>
              <w:pStyle w:val="FreeForm"/>
              <w:spacing w:line="300" w:lineRule="atLeast"/>
              <w:jc w:val="both"/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</w:pPr>
            <w:r w:rsidRPr="00EB71E1">
              <w:rPr>
                <w:rFonts w:ascii="Jost" w:hAnsi="Jost" w:cs="Calibri"/>
                <w:color w:val="auto"/>
                <w:sz w:val="24"/>
                <w:szCs w:val="24"/>
                <w:lang w:val="lt-LT"/>
              </w:rPr>
              <w:t>Atsiprašome už techninius nesklandumus.</w:t>
            </w:r>
          </w:p>
        </w:tc>
      </w:tr>
      <w:tr w:rsidR="00EB71E1" w:rsidRPr="00EB71E1" w14:paraId="03565AF8" w14:textId="77777777" w:rsidTr="00943813">
        <w:trPr>
          <w:trHeight w:val="400"/>
        </w:trPr>
        <w:tc>
          <w:tcPr>
            <w:tcW w:w="9781" w:type="dxa"/>
            <w:shd w:val="clear" w:color="auto" w:fill="DAE9F7" w:themeFill="text2" w:themeFillTint="1A"/>
          </w:tcPr>
          <w:p w14:paraId="76FDD80D" w14:textId="5055F990" w:rsidR="00C04902" w:rsidRPr="00EB71E1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proofErr w:type="spellStart"/>
            <w:r w:rsidRPr="00EB71E1">
              <w:rPr>
                <w:rFonts w:ascii="Jost" w:hAnsi="Jost"/>
                <w:b/>
                <w:bCs/>
              </w:rPr>
              <w:t>Klausimas</w:t>
            </w:r>
            <w:proofErr w:type="spellEnd"/>
            <w:r w:rsidRPr="00EB71E1">
              <w:rPr>
                <w:rFonts w:ascii="Jost" w:hAnsi="Jost"/>
                <w:b/>
                <w:bCs/>
              </w:rPr>
              <w:t xml:space="preserve"> 2 </w:t>
            </w:r>
            <w:r w:rsidRPr="00EB71E1">
              <w:rPr>
                <w:rFonts w:ascii="Jost" w:hAnsi="Jost"/>
              </w:rPr>
              <w:t>(</w:t>
            </w:r>
            <w:proofErr w:type="spellStart"/>
            <w:r w:rsidRPr="00EB71E1">
              <w:rPr>
                <w:rFonts w:ascii="Jost" w:hAnsi="Jost"/>
              </w:rPr>
              <w:t>klausimo</w:t>
            </w:r>
            <w:proofErr w:type="spellEnd"/>
            <w:r w:rsidRPr="00EB71E1">
              <w:rPr>
                <w:rFonts w:ascii="Jost" w:hAnsi="Jost"/>
              </w:rPr>
              <w:t xml:space="preserve"> </w:t>
            </w:r>
            <w:proofErr w:type="spellStart"/>
            <w:r w:rsidRPr="00EB71E1">
              <w:rPr>
                <w:rFonts w:ascii="Jost" w:hAnsi="Jost"/>
              </w:rPr>
              <w:t>tekstas</w:t>
            </w:r>
            <w:proofErr w:type="spellEnd"/>
            <w:r w:rsidRPr="00EB71E1">
              <w:rPr>
                <w:rFonts w:ascii="Jost" w:hAnsi="Jost"/>
              </w:rPr>
              <w:t xml:space="preserve"> </w:t>
            </w:r>
            <w:proofErr w:type="spellStart"/>
            <w:r w:rsidRPr="00EB71E1">
              <w:rPr>
                <w:rFonts w:ascii="Jost" w:hAnsi="Jost"/>
              </w:rPr>
              <w:t>netaisytas</w:t>
            </w:r>
            <w:proofErr w:type="spellEnd"/>
            <w:r w:rsidRPr="00EB71E1">
              <w:rPr>
                <w:rFonts w:ascii="Jost" w:hAnsi="Jost"/>
              </w:rPr>
              <w:t>)</w:t>
            </w:r>
          </w:p>
        </w:tc>
      </w:tr>
      <w:tr w:rsidR="00EB71E1" w:rsidRPr="00EB71E1" w14:paraId="1BF0E3F5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C08E2C8" w14:textId="0BDCA749" w:rsidR="00976F87" w:rsidRPr="00EB71E1" w:rsidRDefault="00DF0CF7" w:rsidP="00E806E2">
            <w:pPr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proofErr w:type="spellStart"/>
            <w:r w:rsidRPr="00EB71E1">
              <w:rPr>
                <w:rFonts w:ascii="Jost" w:hAnsi="Jost"/>
                <w:i/>
                <w:iCs/>
              </w:rPr>
              <w:t>Klausimas</w:t>
            </w:r>
            <w:proofErr w:type="spellEnd"/>
            <w:r w:rsidRPr="00EB71E1">
              <w:rPr>
                <w:rFonts w:ascii="Jost" w:hAnsi="Jost"/>
                <w:i/>
                <w:iCs/>
              </w:rPr>
              <w:t xml:space="preserve">: </w:t>
            </w:r>
            <w:r w:rsidR="0003003E" w:rsidRPr="00EB71E1">
              <w:rPr>
                <w:rFonts w:ascii="Jost" w:hAnsi="Jost"/>
                <w:i/>
                <w:iCs/>
                <w:lang w:val="lt-LT"/>
              </w:rPr>
              <w:t>Ar mokymuose galėtų dalyvauti ir savivaldybėse dirbantys specialistai, ar tik valstybės tarnautojai?</w:t>
            </w:r>
          </w:p>
        </w:tc>
      </w:tr>
      <w:tr w:rsidR="00EB71E1" w:rsidRPr="00EB71E1" w14:paraId="67702297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7E679947" w14:textId="6F8D5CCB" w:rsidR="00C04902" w:rsidRPr="00EB71E1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proofErr w:type="spellStart"/>
            <w:r w:rsidRPr="00EB71E1">
              <w:rPr>
                <w:rFonts w:ascii="Jost" w:hAnsi="Jost"/>
                <w:b/>
                <w:bCs/>
              </w:rPr>
              <w:t>Atsakymas</w:t>
            </w:r>
            <w:proofErr w:type="spellEnd"/>
          </w:p>
        </w:tc>
      </w:tr>
      <w:tr w:rsidR="00EB71E1" w:rsidRPr="00EB71E1" w14:paraId="7C5739B6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05006CB6" w14:textId="666BD5B3" w:rsidR="00976F87" w:rsidRPr="00EB71E1" w:rsidRDefault="004F7A75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EB71E1">
              <w:rPr>
                <w:rFonts w:ascii="Jost" w:hAnsi="Jost"/>
                <w:lang w:val="lt-LT"/>
              </w:rPr>
              <w:t xml:space="preserve">Atsakydami į Jūsų klausimą, </w:t>
            </w:r>
            <w:r w:rsidR="00C76B35" w:rsidRPr="00EB71E1">
              <w:rPr>
                <w:rFonts w:ascii="Jost" w:hAnsi="Jost"/>
                <w:lang w:val="lt-LT"/>
              </w:rPr>
              <w:t>paaiškiname</w:t>
            </w:r>
            <w:r w:rsidR="008B6712" w:rsidRPr="00EB71E1">
              <w:rPr>
                <w:rFonts w:ascii="Jost" w:hAnsi="Jost"/>
                <w:lang w:val="lt-LT"/>
              </w:rPr>
              <w:t xml:space="preserve">, kad </w:t>
            </w:r>
            <w:r w:rsidR="00D542E8" w:rsidRPr="00EB71E1">
              <w:rPr>
                <w:rFonts w:ascii="Jost" w:hAnsi="Jost"/>
                <w:lang w:val="lt-LT"/>
              </w:rPr>
              <w:t>m</w:t>
            </w:r>
            <w:r w:rsidR="005F1D01" w:rsidRPr="00EB71E1">
              <w:rPr>
                <w:rFonts w:ascii="Jost" w:hAnsi="Jost"/>
                <w:lang w:val="lt-LT"/>
              </w:rPr>
              <w:t>okymuose galėtų dalyvauti ir savivaldybėse dirbantys specialistai</w:t>
            </w:r>
            <w:r w:rsidR="00C76B35" w:rsidRPr="00EB71E1">
              <w:rPr>
                <w:rFonts w:ascii="Jost" w:hAnsi="Jost"/>
                <w:lang w:val="lt-LT"/>
              </w:rPr>
              <w:t>,</w:t>
            </w:r>
            <w:r w:rsidR="005F1D01" w:rsidRPr="00EB71E1">
              <w:rPr>
                <w:rFonts w:ascii="Jost" w:hAnsi="Jost"/>
                <w:lang w:val="lt-LT"/>
              </w:rPr>
              <w:t xml:space="preserve"> ir institucijų darbuotojai (neapsiribojant tik valstybės tarnautojais).</w:t>
            </w:r>
          </w:p>
        </w:tc>
      </w:tr>
    </w:tbl>
    <w:p w14:paraId="2C081A81" w14:textId="77777777" w:rsidR="004724B7" w:rsidRPr="00EB71E1" w:rsidRDefault="004724B7" w:rsidP="004724B7">
      <w:pPr>
        <w:tabs>
          <w:tab w:val="left" w:pos="1605"/>
        </w:tabs>
        <w:rPr>
          <w:rFonts w:ascii="Jost" w:hAnsi="Jost"/>
        </w:rPr>
      </w:pPr>
    </w:p>
    <w:p w14:paraId="0D16CB77" w14:textId="6C03FBE9" w:rsidR="00E80EFA" w:rsidRPr="00EB71E1" w:rsidRDefault="00E80EFA" w:rsidP="000A3845">
      <w:pPr>
        <w:tabs>
          <w:tab w:val="left" w:pos="720"/>
        </w:tabs>
        <w:rPr>
          <w:rFonts w:ascii="Jost" w:hAnsi="Jost"/>
        </w:rPr>
      </w:pPr>
      <w:r w:rsidRPr="00EB71E1">
        <w:rPr>
          <w:rFonts w:ascii="Jost" w:hAnsi="Jost"/>
        </w:rPr>
        <w:t>Pasiūlymų pateikimo terminas nėra nukeliamas.</w:t>
      </w:r>
    </w:p>
    <w:p w14:paraId="4DED9DB4" w14:textId="77777777" w:rsidR="004724B7" w:rsidRPr="00EB71E1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</w:rPr>
      </w:pPr>
    </w:p>
    <w:p w14:paraId="2FC7F03D" w14:textId="20D198AA" w:rsidR="004724B7" w:rsidRPr="00EB71E1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</w:rPr>
      </w:pPr>
      <w:r w:rsidRPr="00EB71E1">
        <w:rPr>
          <w:rFonts w:ascii="Jost" w:eastAsia="Times New Roman" w:hAnsi="Jost"/>
        </w:rPr>
        <w:t>Pagarbiai</w:t>
      </w:r>
    </w:p>
    <w:p w14:paraId="7478A476" w14:textId="44776A31" w:rsidR="00E4040A" w:rsidRPr="00EB71E1" w:rsidRDefault="004724B7" w:rsidP="00E92461">
      <w:pPr>
        <w:tabs>
          <w:tab w:val="left" w:pos="1605"/>
        </w:tabs>
        <w:spacing w:line="288" w:lineRule="auto"/>
        <w:jc w:val="both"/>
        <w:rPr>
          <w:rFonts w:ascii="Jost" w:hAnsi="Jost"/>
        </w:rPr>
      </w:pPr>
      <w:r w:rsidRPr="00EB71E1">
        <w:rPr>
          <w:rFonts w:ascii="Jost" w:eastAsia="Times New Roman" w:hAnsi="Jost"/>
        </w:rPr>
        <w:t>Komisija</w:t>
      </w:r>
    </w:p>
    <w:sectPr w:rsidR="00E4040A" w:rsidRPr="00EB71E1" w:rsidSect="000F17D6">
      <w:headerReference w:type="default" r:id="rId6"/>
      <w:footerReference w:type="default" r:id="rId7"/>
      <w:headerReference w:type="first" r:id="rId8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4B0A" w14:textId="77777777" w:rsidR="004A3BA2" w:rsidRDefault="004A3BA2" w:rsidP="000F17D6">
      <w:r>
        <w:separator/>
      </w:r>
    </w:p>
  </w:endnote>
  <w:endnote w:type="continuationSeparator" w:id="0">
    <w:p w14:paraId="3D6F4178" w14:textId="77777777" w:rsidR="004A3BA2" w:rsidRDefault="004A3BA2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15BA" w14:textId="77777777" w:rsidR="004A3BA2" w:rsidRDefault="004A3BA2" w:rsidP="000F17D6">
      <w:r>
        <w:separator/>
      </w:r>
    </w:p>
  </w:footnote>
  <w:footnote w:type="continuationSeparator" w:id="0">
    <w:p w14:paraId="571D6501" w14:textId="77777777" w:rsidR="004A3BA2" w:rsidRDefault="004A3BA2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03E"/>
    <w:rsid w:val="00041C6F"/>
    <w:rsid w:val="00051BE0"/>
    <w:rsid w:val="0006656F"/>
    <w:rsid w:val="000673B7"/>
    <w:rsid w:val="000822C4"/>
    <w:rsid w:val="000841CC"/>
    <w:rsid w:val="00095D5F"/>
    <w:rsid w:val="000A3845"/>
    <w:rsid w:val="000B1907"/>
    <w:rsid w:val="000D0DD2"/>
    <w:rsid w:val="000F17D6"/>
    <w:rsid w:val="000F3B8C"/>
    <w:rsid w:val="00120699"/>
    <w:rsid w:val="001276CB"/>
    <w:rsid w:val="00127ED9"/>
    <w:rsid w:val="001330B6"/>
    <w:rsid w:val="001449CF"/>
    <w:rsid w:val="001558F6"/>
    <w:rsid w:val="00156B5E"/>
    <w:rsid w:val="0017545B"/>
    <w:rsid w:val="00180221"/>
    <w:rsid w:val="001954C2"/>
    <w:rsid w:val="00196746"/>
    <w:rsid w:val="00211A11"/>
    <w:rsid w:val="002158A4"/>
    <w:rsid w:val="00240BAB"/>
    <w:rsid w:val="00242C7B"/>
    <w:rsid w:val="0027706E"/>
    <w:rsid w:val="00283410"/>
    <w:rsid w:val="00300312"/>
    <w:rsid w:val="00322AFC"/>
    <w:rsid w:val="00361CCA"/>
    <w:rsid w:val="00362939"/>
    <w:rsid w:val="0037025C"/>
    <w:rsid w:val="00376B34"/>
    <w:rsid w:val="003A367A"/>
    <w:rsid w:val="003B217B"/>
    <w:rsid w:val="003B610D"/>
    <w:rsid w:val="003B6704"/>
    <w:rsid w:val="003B6880"/>
    <w:rsid w:val="003D08CE"/>
    <w:rsid w:val="003D1C95"/>
    <w:rsid w:val="003E6BB5"/>
    <w:rsid w:val="003F5D44"/>
    <w:rsid w:val="00445645"/>
    <w:rsid w:val="00460D2C"/>
    <w:rsid w:val="004657AE"/>
    <w:rsid w:val="004724B7"/>
    <w:rsid w:val="0048126B"/>
    <w:rsid w:val="004841E0"/>
    <w:rsid w:val="00490A3C"/>
    <w:rsid w:val="00494CBC"/>
    <w:rsid w:val="004A3BA2"/>
    <w:rsid w:val="004A5103"/>
    <w:rsid w:val="004A5600"/>
    <w:rsid w:val="004B4774"/>
    <w:rsid w:val="004B73A5"/>
    <w:rsid w:val="004F6AD6"/>
    <w:rsid w:val="004F7A75"/>
    <w:rsid w:val="0051460F"/>
    <w:rsid w:val="00524B8D"/>
    <w:rsid w:val="00533D60"/>
    <w:rsid w:val="005441BE"/>
    <w:rsid w:val="005447F9"/>
    <w:rsid w:val="005642C6"/>
    <w:rsid w:val="0057206A"/>
    <w:rsid w:val="005741EF"/>
    <w:rsid w:val="0059653A"/>
    <w:rsid w:val="005D2555"/>
    <w:rsid w:val="005D39C7"/>
    <w:rsid w:val="005F1D01"/>
    <w:rsid w:val="00633694"/>
    <w:rsid w:val="006473DF"/>
    <w:rsid w:val="006505FD"/>
    <w:rsid w:val="00675640"/>
    <w:rsid w:val="006810B3"/>
    <w:rsid w:val="006862E0"/>
    <w:rsid w:val="006908B5"/>
    <w:rsid w:val="006A3975"/>
    <w:rsid w:val="00717D5C"/>
    <w:rsid w:val="007254B9"/>
    <w:rsid w:val="007271E9"/>
    <w:rsid w:val="0073458B"/>
    <w:rsid w:val="007642B2"/>
    <w:rsid w:val="00774325"/>
    <w:rsid w:val="007772DB"/>
    <w:rsid w:val="007C5D82"/>
    <w:rsid w:val="007C7652"/>
    <w:rsid w:val="007F0445"/>
    <w:rsid w:val="007F072F"/>
    <w:rsid w:val="0080655C"/>
    <w:rsid w:val="00811008"/>
    <w:rsid w:val="0081367D"/>
    <w:rsid w:val="00837CF2"/>
    <w:rsid w:val="0085320E"/>
    <w:rsid w:val="00860FEB"/>
    <w:rsid w:val="00876EDD"/>
    <w:rsid w:val="008814A7"/>
    <w:rsid w:val="0088508D"/>
    <w:rsid w:val="008B6712"/>
    <w:rsid w:val="00901F52"/>
    <w:rsid w:val="00913764"/>
    <w:rsid w:val="00915E5F"/>
    <w:rsid w:val="00940C42"/>
    <w:rsid w:val="00940E74"/>
    <w:rsid w:val="00943813"/>
    <w:rsid w:val="00963231"/>
    <w:rsid w:val="00976F87"/>
    <w:rsid w:val="00977499"/>
    <w:rsid w:val="00992541"/>
    <w:rsid w:val="009A6F59"/>
    <w:rsid w:val="009A6FF3"/>
    <w:rsid w:val="009A7E52"/>
    <w:rsid w:val="009B0AC2"/>
    <w:rsid w:val="009C4460"/>
    <w:rsid w:val="009E5672"/>
    <w:rsid w:val="009F3B08"/>
    <w:rsid w:val="00A1363C"/>
    <w:rsid w:val="00A25314"/>
    <w:rsid w:val="00A33AC5"/>
    <w:rsid w:val="00A512DE"/>
    <w:rsid w:val="00A54EE2"/>
    <w:rsid w:val="00A63595"/>
    <w:rsid w:val="00A67D15"/>
    <w:rsid w:val="00A71CBF"/>
    <w:rsid w:val="00A7668B"/>
    <w:rsid w:val="00A84892"/>
    <w:rsid w:val="00AB476D"/>
    <w:rsid w:val="00AB7038"/>
    <w:rsid w:val="00AC0DC4"/>
    <w:rsid w:val="00AD073D"/>
    <w:rsid w:val="00B242C3"/>
    <w:rsid w:val="00B37CF7"/>
    <w:rsid w:val="00B37F7D"/>
    <w:rsid w:val="00B62F87"/>
    <w:rsid w:val="00B635A5"/>
    <w:rsid w:val="00B77E46"/>
    <w:rsid w:val="00BA5E62"/>
    <w:rsid w:val="00BC4BBB"/>
    <w:rsid w:val="00BD2178"/>
    <w:rsid w:val="00BD5663"/>
    <w:rsid w:val="00BD61F3"/>
    <w:rsid w:val="00C0001C"/>
    <w:rsid w:val="00C04902"/>
    <w:rsid w:val="00C36859"/>
    <w:rsid w:val="00C41C0A"/>
    <w:rsid w:val="00C51FB8"/>
    <w:rsid w:val="00C76B35"/>
    <w:rsid w:val="00C83EE9"/>
    <w:rsid w:val="00C918C4"/>
    <w:rsid w:val="00CB6EAD"/>
    <w:rsid w:val="00CD1404"/>
    <w:rsid w:val="00CE0EA3"/>
    <w:rsid w:val="00CE33BF"/>
    <w:rsid w:val="00D163F3"/>
    <w:rsid w:val="00D25060"/>
    <w:rsid w:val="00D37D87"/>
    <w:rsid w:val="00D510D3"/>
    <w:rsid w:val="00D542E8"/>
    <w:rsid w:val="00D80740"/>
    <w:rsid w:val="00D8686A"/>
    <w:rsid w:val="00DA0901"/>
    <w:rsid w:val="00DB5547"/>
    <w:rsid w:val="00DB722D"/>
    <w:rsid w:val="00DD4DA4"/>
    <w:rsid w:val="00DE0558"/>
    <w:rsid w:val="00DE0A01"/>
    <w:rsid w:val="00DE63FC"/>
    <w:rsid w:val="00DF0CF7"/>
    <w:rsid w:val="00DF3CE3"/>
    <w:rsid w:val="00E04159"/>
    <w:rsid w:val="00E27A21"/>
    <w:rsid w:val="00E4040A"/>
    <w:rsid w:val="00E40C66"/>
    <w:rsid w:val="00E62888"/>
    <w:rsid w:val="00E65F29"/>
    <w:rsid w:val="00E806E2"/>
    <w:rsid w:val="00E80EFA"/>
    <w:rsid w:val="00E92461"/>
    <w:rsid w:val="00E9653F"/>
    <w:rsid w:val="00EB71E1"/>
    <w:rsid w:val="00ED5143"/>
    <w:rsid w:val="00ED5612"/>
    <w:rsid w:val="00EE5266"/>
    <w:rsid w:val="00F36B90"/>
    <w:rsid w:val="00F37442"/>
    <w:rsid w:val="00F47A70"/>
    <w:rsid w:val="00F51AA0"/>
    <w:rsid w:val="00F52AEA"/>
    <w:rsid w:val="00F67EB9"/>
    <w:rsid w:val="00F71DC1"/>
    <w:rsid w:val="00F91071"/>
    <w:rsid w:val="00F9235A"/>
    <w:rsid w:val="00FC02D6"/>
    <w:rsid w:val="00FC6BEF"/>
    <w:rsid w:val="00FF16E5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Strong">
    <w:name w:val="Strong"/>
    <w:uiPriority w:val="22"/>
    <w:qFormat/>
    <w:rsid w:val="00FC0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Jelena Kaleničenko</cp:lastModifiedBy>
  <cp:revision>3</cp:revision>
  <dcterms:created xsi:type="dcterms:W3CDTF">2025-08-11T10:58:00Z</dcterms:created>
  <dcterms:modified xsi:type="dcterms:W3CDTF">2025-08-11T11:21:00Z</dcterms:modified>
</cp:coreProperties>
</file>