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110FD" w14:textId="77777777" w:rsidR="00D966DB" w:rsidRPr="001A2F7D" w:rsidRDefault="00D966DB" w:rsidP="00D966DB">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3F858164" w14:textId="37701EEA" w:rsidR="00D966DB" w:rsidRPr="001A2F7D" w:rsidRDefault="00D966DB" w:rsidP="00D966DB">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2.1</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Atitiktis techninėje specifikacijoje nurodytiems reikalavimams</w:t>
      </w:r>
      <w:r w:rsidRPr="001A2F7D">
        <w:rPr>
          <w:rFonts w:ascii="Times New Roman" w:hAnsi="Times New Roman" w:cs="Times New Roman"/>
          <w:bCs/>
          <w:sz w:val="20"/>
          <w:szCs w:val="20"/>
        </w:rPr>
        <w:t>“</w:t>
      </w:r>
    </w:p>
    <w:p w14:paraId="05415FCA" w14:textId="77777777" w:rsidR="00D966DB" w:rsidRPr="00436D8A" w:rsidRDefault="00D966DB" w:rsidP="00D966DB">
      <w:pPr>
        <w:jc w:val="right"/>
        <w:rPr>
          <w:rFonts w:ascii="Times New Roman" w:eastAsia="Calibri" w:hAnsi="Times New Roman" w:cs="Times New Roman"/>
          <w:b/>
          <w:iCs/>
          <w:color w:val="auto"/>
          <w:sz w:val="24"/>
          <w:szCs w:val="24"/>
        </w:rPr>
      </w:pPr>
    </w:p>
    <w:p w14:paraId="380484B3" w14:textId="77777777" w:rsidR="00D966DB" w:rsidRPr="00436D8A" w:rsidRDefault="00D966DB" w:rsidP="00D966DB">
      <w:pPr>
        <w:spacing w:after="160" w:line="259" w:lineRule="auto"/>
        <w:jc w:val="center"/>
        <w:rPr>
          <w:rFonts w:ascii="Times New Roman" w:eastAsia="Calibri" w:hAnsi="Times New Roman" w:cs="Times New Roman"/>
          <w:b/>
          <w:color w:val="auto"/>
          <w:sz w:val="24"/>
          <w:szCs w:val="24"/>
          <w:lang w:eastAsia="en-US"/>
        </w:rPr>
      </w:pPr>
      <w:r w:rsidRPr="00436D8A">
        <w:rPr>
          <w:rFonts w:ascii="Times New Roman" w:hAnsi="Times New Roman" w:cs="Times New Roman"/>
          <w:b/>
          <w:color w:val="auto"/>
          <w:sz w:val="24"/>
          <w:szCs w:val="24"/>
        </w:rPr>
        <w:t xml:space="preserve">ŠIAULIŲ MIESTO VIEŠŲJŲ VIETŲ VAIZDO STEBĖJIMO SISTEMOS ĮGARSINIMO ĮRENGIMO IR GARANTINĖS PRIEŽIŪROS </w:t>
      </w:r>
      <w:r w:rsidRPr="00436D8A">
        <w:rPr>
          <w:rFonts w:ascii="Times New Roman" w:eastAsia="Calibri" w:hAnsi="Times New Roman" w:cs="Times New Roman"/>
          <w:b/>
          <w:color w:val="auto"/>
          <w:sz w:val="24"/>
          <w:szCs w:val="24"/>
          <w:lang w:eastAsia="en-US"/>
        </w:rPr>
        <w:t>PASLAUGOS ATITIKTIS TECHNINĖJE SPECIFIKACIJOJE NURODYTIEMS REIKALAVIMAMS</w:t>
      </w:r>
    </w:p>
    <w:p w14:paraId="2063A956" w14:textId="77777777" w:rsidR="00D966DB" w:rsidRPr="003D39AA" w:rsidRDefault="00D966DB" w:rsidP="00D966DB">
      <w:pPr>
        <w:spacing w:line="240" w:lineRule="auto"/>
        <w:ind w:firstLine="709"/>
        <w:jc w:val="both"/>
        <w:rPr>
          <w:rFonts w:ascii="Times New Roman" w:eastAsia="Calibri" w:hAnsi="Times New Roman" w:cs="Times New Roman"/>
          <w:bCs/>
          <w:color w:val="auto"/>
          <w:sz w:val="24"/>
          <w:szCs w:val="24"/>
          <w:lang w:eastAsia="en-US"/>
        </w:rPr>
      </w:pPr>
      <w:r w:rsidRPr="003D39AA">
        <w:rPr>
          <w:rFonts w:ascii="Times New Roman" w:eastAsia="Calibri" w:hAnsi="Times New Roman" w:cs="Times New Roman"/>
          <w:bCs/>
          <w:color w:val="auto"/>
          <w:sz w:val="24"/>
          <w:szCs w:val="24"/>
          <w:lang w:eastAsia="en-US"/>
        </w:rPr>
        <w:t xml:space="preserve">Tiekėjas kartu su pasiūlymu, patvirtindamas savo siūlomų </w:t>
      </w:r>
      <w:proofErr w:type="spellStart"/>
      <w:r w:rsidRPr="003D39AA">
        <w:rPr>
          <w:rFonts w:ascii="Times New Roman" w:eastAsia="Calibri" w:hAnsi="Times New Roman" w:cs="Times New Roman"/>
          <w:bCs/>
          <w:color w:val="auto"/>
          <w:sz w:val="24"/>
          <w:szCs w:val="24"/>
          <w:lang w:eastAsia="en-US"/>
        </w:rPr>
        <w:t>ruporinių</w:t>
      </w:r>
      <w:proofErr w:type="spellEnd"/>
      <w:r w:rsidRPr="003D39AA">
        <w:rPr>
          <w:rFonts w:ascii="Times New Roman" w:eastAsia="Calibri" w:hAnsi="Times New Roman" w:cs="Times New Roman"/>
          <w:bCs/>
          <w:color w:val="auto"/>
          <w:sz w:val="24"/>
          <w:szCs w:val="24"/>
          <w:lang w:eastAsia="en-US"/>
        </w:rPr>
        <w:t xml:space="preserve"> garsiakalbių įsigijimo, įrengimo, prijungimo ir garantinės priežiūros paslaugos atitiktį techninėje specifikacijoje (toliau – TS) nurodytiems reikalavimams, turi pateikti šį užpildytą dokumentą. Dokumente Tiekėjas privalo įvardinti visą siūlomą įrangą (</w:t>
      </w:r>
      <w:proofErr w:type="spellStart"/>
      <w:r w:rsidRPr="003D39AA">
        <w:rPr>
          <w:rFonts w:ascii="Times New Roman" w:eastAsia="Calibri" w:hAnsi="Times New Roman" w:cs="Times New Roman"/>
          <w:bCs/>
          <w:color w:val="auto"/>
          <w:sz w:val="24"/>
          <w:szCs w:val="24"/>
          <w:lang w:eastAsia="en-US"/>
        </w:rPr>
        <w:t>ruporinių</w:t>
      </w:r>
      <w:proofErr w:type="spellEnd"/>
      <w:r w:rsidRPr="003D39AA">
        <w:rPr>
          <w:rFonts w:ascii="Times New Roman" w:eastAsia="Calibri" w:hAnsi="Times New Roman" w:cs="Times New Roman"/>
          <w:bCs/>
          <w:color w:val="auto"/>
          <w:sz w:val="24"/>
          <w:szCs w:val="24"/>
          <w:lang w:eastAsia="en-US"/>
        </w:rPr>
        <w:t xml:space="preserve"> garsiakalbių, ryšio įranga), taip pat turi pateikti šios įrangos gamintojų pavadinimus, modelius, nuorodas į įrangos išsamų aprašymą (specifikaciją) gamintojo interneto svetainėje arba pateikti aprašymą (specifikacijas).</w:t>
      </w:r>
    </w:p>
    <w:p w14:paraId="2A6407B5" w14:textId="77777777" w:rsidR="00D966DB" w:rsidRPr="003D39AA" w:rsidRDefault="00D966DB" w:rsidP="00D966DB">
      <w:pPr>
        <w:spacing w:line="240" w:lineRule="auto"/>
        <w:ind w:firstLine="709"/>
        <w:jc w:val="both"/>
        <w:rPr>
          <w:rFonts w:ascii="Times New Roman" w:eastAsia="Calibri" w:hAnsi="Times New Roman" w:cs="Times New Roman"/>
          <w:bCs/>
          <w:color w:val="auto"/>
          <w:sz w:val="24"/>
          <w:szCs w:val="24"/>
          <w:lang w:eastAsia="en-US"/>
        </w:rPr>
      </w:pPr>
    </w:p>
    <w:p w14:paraId="5A887ED2" w14:textId="77777777" w:rsidR="00D966DB" w:rsidRPr="003D39AA" w:rsidRDefault="00D966DB" w:rsidP="00D966DB">
      <w:pPr>
        <w:spacing w:line="240" w:lineRule="auto"/>
        <w:ind w:firstLine="709"/>
        <w:jc w:val="both"/>
        <w:rPr>
          <w:rFonts w:ascii="Times New Roman" w:eastAsia="Calibri" w:hAnsi="Times New Roman" w:cs="Times New Roman"/>
          <w:bCs/>
          <w:i/>
          <w:iCs/>
          <w:color w:val="auto"/>
          <w:sz w:val="24"/>
          <w:szCs w:val="24"/>
          <w:lang w:eastAsia="en-US"/>
        </w:rPr>
      </w:pPr>
      <w:r w:rsidRPr="003D39AA">
        <w:rPr>
          <w:rFonts w:ascii="Times New Roman" w:eastAsia="Calibri" w:hAnsi="Times New Roman" w:cs="Times New Roman"/>
          <w:bCs/>
          <w:i/>
          <w:iCs/>
          <w:color w:val="auto"/>
          <w:sz w:val="24"/>
          <w:szCs w:val="24"/>
          <w:u w:val="single"/>
          <w:lang w:eastAsia="en-US"/>
        </w:rPr>
        <w:t>Atkreipiame dėmesį, jog, Užsakovui kilus pagrįstų abejonių dėl pateikto pasiūlymo, Užsakovas turi teisę paprašyti tiekėjo pateikti papildomų įrodymų dėl pasiūlymo atitikties, įskaitant ir dėl atitikties tiems techninėje specifikacijoje nurodytiems reikalavimams, kurie nėra įvardyti šiame dokumente.</w:t>
      </w:r>
    </w:p>
    <w:p w14:paraId="417636D9" w14:textId="77777777" w:rsidR="00D966DB" w:rsidRPr="003D39AA" w:rsidRDefault="00D966DB" w:rsidP="00D966DB">
      <w:pPr>
        <w:spacing w:line="240" w:lineRule="auto"/>
        <w:ind w:firstLine="709"/>
        <w:rPr>
          <w:rFonts w:ascii="Times New Roman" w:eastAsia="Calibri" w:hAnsi="Times New Roman" w:cs="Times New Roman"/>
          <w:bCs/>
          <w:color w:val="auto"/>
          <w:sz w:val="24"/>
          <w:szCs w:val="24"/>
          <w:lang w:eastAsia="en-US"/>
        </w:rPr>
      </w:pPr>
    </w:p>
    <w:p w14:paraId="6F2306A2" w14:textId="77777777" w:rsidR="00D966DB" w:rsidRPr="003D39AA" w:rsidRDefault="00D966DB" w:rsidP="00D966DB">
      <w:pPr>
        <w:spacing w:line="240" w:lineRule="auto"/>
        <w:ind w:firstLine="709"/>
        <w:jc w:val="both"/>
        <w:rPr>
          <w:rFonts w:ascii="Times New Roman" w:eastAsia="Times New Roman" w:hAnsi="Times New Roman" w:cs="Times New Roman"/>
          <w:bCs/>
          <w:color w:val="auto"/>
          <w:sz w:val="24"/>
          <w:szCs w:val="24"/>
          <w:lang w:eastAsia="en-US"/>
        </w:rPr>
      </w:pPr>
      <w:r w:rsidRPr="003D39AA">
        <w:rPr>
          <w:rFonts w:ascii="Times New Roman" w:eastAsia="Times New Roman" w:hAnsi="Times New Roman" w:cs="Times New Roman"/>
          <w:bCs/>
          <w:color w:val="auto"/>
          <w:sz w:val="24"/>
          <w:szCs w:val="24"/>
          <w:lang w:eastAsia="en-US"/>
        </w:rPr>
        <w:t>Siūlomos prekės visiškai atitinka pirkimo dokumentuose nurodytus reikalavimus ir jų savybės tokios:</w:t>
      </w:r>
    </w:p>
    <w:p w14:paraId="2DC272F5" w14:textId="77777777" w:rsidR="00D966DB" w:rsidRPr="00436D8A" w:rsidRDefault="00D966DB" w:rsidP="00D966DB">
      <w:pPr>
        <w:spacing w:line="240" w:lineRule="auto"/>
        <w:ind w:firstLine="567"/>
        <w:jc w:val="both"/>
        <w:rPr>
          <w:rFonts w:ascii="Times New Roman" w:eastAsia="Times New Roman" w:hAnsi="Times New Roman" w:cs="Times New Roman"/>
          <w:b/>
          <w:color w:val="auto"/>
          <w:sz w:val="24"/>
          <w:szCs w:val="24"/>
          <w:lang w:eastAsia="en-US"/>
        </w:rPr>
      </w:pPr>
    </w:p>
    <w:p w14:paraId="4D082FA5" w14:textId="77777777" w:rsidR="007825F7" w:rsidRPr="00436D8A" w:rsidRDefault="007825F7" w:rsidP="007825F7">
      <w:pPr>
        <w:numPr>
          <w:ilvl w:val="1"/>
          <w:numId w:val="2"/>
        </w:numPr>
        <w:spacing w:after="160" w:line="240" w:lineRule="auto"/>
        <w:contextualSpacing/>
        <w:jc w:val="center"/>
        <w:rPr>
          <w:rFonts w:ascii="Times New Roman" w:eastAsia="Calibri" w:hAnsi="Times New Roman" w:cs="Times New Roman"/>
          <w:b/>
          <w:color w:val="auto"/>
          <w:sz w:val="24"/>
          <w:szCs w:val="24"/>
        </w:rPr>
      </w:pPr>
      <w:r w:rsidRPr="00D376E9">
        <w:rPr>
          <w:rFonts w:ascii="Times New Roman" w:hAnsi="Times New Roman" w:cs="Times New Roman"/>
          <w:b/>
          <w:bCs/>
          <w:color w:val="000000" w:themeColor="text1"/>
          <w:sz w:val="24"/>
          <w:szCs w:val="24"/>
        </w:rPr>
        <w:t>RUPORINIŲ GARSIAKALBIŲ ĮRENGIMO PARAMETRŲ ATITIKTIS</w:t>
      </w:r>
    </w:p>
    <w:p w14:paraId="4E189938" w14:textId="77777777" w:rsidR="007825F7" w:rsidRPr="00436D8A" w:rsidRDefault="007825F7" w:rsidP="007825F7">
      <w:pPr>
        <w:spacing w:after="160" w:line="240" w:lineRule="auto"/>
        <w:ind w:left="540"/>
        <w:contextualSpacing/>
        <w:jc w:val="center"/>
        <w:rPr>
          <w:rFonts w:ascii="Times New Roman" w:eastAsia="Calibri" w:hAnsi="Times New Roman" w:cs="Times New Roman"/>
          <w:b/>
          <w:color w:val="auto"/>
          <w:sz w:val="24"/>
          <w:szCs w:val="24"/>
        </w:rPr>
      </w:pPr>
    </w:p>
    <w:tbl>
      <w:tblPr>
        <w:tblStyle w:val="Lentelstinklelis3"/>
        <w:tblW w:w="9640" w:type="dxa"/>
        <w:tblInd w:w="-34" w:type="dxa"/>
        <w:tblLook w:val="04A0" w:firstRow="1" w:lastRow="0" w:firstColumn="1" w:lastColumn="0" w:noHBand="0" w:noVBand="1"/>
      </w:tblPr>
      <w:tblGrid>
        <w:gridCol w:w="993"/>
        <w:gridCol w:w="4678"/>
        <w:gridCol w:w="3969"/>
      </w:tblGrid>
      <w:tr w:rsidR="007825F7" w:rsidRPr="00436D8A" w14:paraId="521DEECC" w14:textId="77777777" w:rsidTr="00266910">
        <w:trPr>
          <w:tblHeader/>
        </w:trPr>
        <w:tc>
          <w:tcPr>
            <w:tcW w:w="993"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20BACFBD" w14:textId="77777777" w:rsidR="007825F7" w:rsidRPr="00436D8A" w:rsidRDefault="007825F7" w:rsidP="00266910">
            <w:pPr>
              <w:spacing w:line="240" w:lineRule="auto"/>
              <w:jc w:val="center"/>
              <w:rPr>
                <w:rFonts w:ascii="Times New Roman" w:hAnsi="Times New Roman"/>
                <w:b/>
                <w:sz w:val="24"/>
                <w:szCs w:val="24"/>
              </w:rPr>
            </w:pPr>
            <w:bookmarkStart w:id="0" w:name="_Hlk182569429"/>
            <w:r w:rsidRPr="00436D8A">
              <w:rPr>
                <w:rFonts w:ascii="Times New Roman" w:hAnsi="Times New Roman"/>
                <w:b/>
                <w:sz w:val="24"/>
                <w:szCs w:val="24"/>
              </w:rPr>
              <w:t>Nr.</w:t>
            </w:r>
          </w:p>
        </w:tc>
        <w:tc>
          <w:tcPr>
            <w:tcW w:w="4678" w:type="dxa"/>
            <w:tcBorders>
              <w:top w:val="single" w:sz="4" w:space="0" w:color="auto"/>
              <w:left w:val="single" w:sz="4" w:space="0" w:color="auto"/>
              <w:bottom w:val="single" w:sz="4" w:space="0" w:color="auto"/>
              <w:right w:val="single" w:sz="4" w:space="0" w:color="auto"/>
            </w:tcBorders>
            <w:shd w:val="clear" w:color="auto" w:fill="C5E0B3"/>
            <w:vAlign w:val="center"/>
          </w:tcPr>
          <w:p w14:paraId="39C049B2" w14:textId="77777777" w:rsidR="007825F7" w:rsidRPr="00436D8A" w:rsidRDefault="007825F7" w:rsidP="00266910">
            <w:pPr>
              <w:spacing w:line="240" w:lineRule="auto"/>
              <w:jc w:val="both"/>
              <w:rPr>
                <w:rFonts w:ascii="Times New Roman" w:eastAsia="Times New Roman" w:hAnsi="Times New Roman"/>
                <w:b/>
                <w:sz w:val="24"/>
                <w:szCs w:val="24"/>
              </w:rPr>
            </w:pPr>
            <w:r w:rsidRPr="00436D8A">
              <w:rPr>
                <w:rFonts w:ascii="Times New Roman" w:eastAsia="Times New Roman" w:hAnsi="Times New Roman"/>
                <w:b/>
                <w:sz w:val="24"/>
                <w:szCs w:val="24"/>
              </w:rPr>
              <w:t xml:space="preserve">Techninėje specifikacijoje nurodyti reikalavimai </w:t>
            </w:r>
            <w:proofErr w:type="spellStart"/>
            <w:r w:rsidRPr="00436D8A">
              <w:rPr>
                <w:rFonts w:ascii="Times New Roman" w:hAnsi="Times New Roman"/>
                <w:b/>
                <w:iCs/>
                <w:sz w:val="24"/>
                <w:szCs w:val="24"/>
              </w:rPr>
              <w:t>ruporinių</w:t>
            </w:r>
            <w:proofErr w:type="spellEnd"/>
            <w:r w:rsidRPr="00436D8A">
              <w:rPr>
                <w:rFonts w:ascii="Times New Roman" w:hAnsi="Times New Roman"/>
                <w:b/>
                <w:iCs/>
                <w:sz w:val="24"/>
                <w:szCs w:val="24"/>
              </w:rPr>
              <w:t xml:space="preserve"> garsiakalbių</w:t>
            </w:r>
            <w:r w:rsidRPr="00436D8A">
              <w:rPr>
                <w:rFonts w:ascii="Times New Roman" w:eastAsia="Times New Roman" w:hAnsi="Times New Roman"/>
                <w:b/>
                <w:sz w:val="24"/>
                <w:szCs w:val="24"/>
              </w:rPr>
              <w:t>, keitimo, įrengimo, prijungimo ir garantinės priežiūros paslaugoms reikalavimai.</w:t>
            </w:r>
          </w:p>
          <w:p w14:paraId="20D808CF" w14:textId="77777777" w:rsidR="007825F7" w:rsidRPr="00436D8A" w:rsidRDefault="007825F7" w:rsidP="00266910">
            <w:pPr>
              <w:spacing w:line="240" w:lineRule="auto"/>
              <w:jc w:val="both"/>
              <w:rPr>
                <w:rFonts w:ascii="Times New Roman" w:eastAsia="Times New Roman" w:hAnsi="Times New Roman"/>
                <w:b/>
                <w:sz w:val="24"/>
                <w:szCs w:val="24"/>
              </w:rPr>
            </w:pPr>
          </w:p>
          <w:p w14:paraId="1AD6AA32" w14:textId="77777777" w:rsidR="007825F7" w:rsidRPr="00436D8A" w:rsidRDefault="007825F7" w:rsidP="00266910">
            <w:pPr>
              <w:spacing w:line="240" w:lineRule="auto"/>
              <w:jc w:val="center"/>
              <w:rPr>
                <w:rFonts w:ascii="Times New Roman" w:hAnsi="Times New Roman"/>
                <w:b/>
                <w:sz w:val="24"/>
                <w:szCs w:val="24"/>
              </w:rPr>
            </w:pPr>
            <w:r w:rsidRPr="00436D8A">
              <w:rPr>
                <w:rFonts w:ascii="Times New Roman" w:eastAsia="Times New Roman" w:hAnsi="Times New Roman"/>
                <w:b/>
                <w:sz w:val="24"/>
                <w:szCs w:val="24"/>
              </w:rPr>
              <w:t>Reikalavimų numeracija šioje lentelėje nesutampa su tų pačių reikalavimų techninėje specifikacijoje numeracija</w:t>
            </w:r>
          </w:p>
        </w:tc>
        <w:tc>
          <w:tcPr>
            <w:tcW w:w="3969" w:type="dxa"/>
            <w:tcBorders>
              <w:top w:val="single" w:sz="4" w:space="0" w:color="auto"/>
              <w:left w:val="single" w:sz="4" w:space="0" w:color="auto"/>
              <w:bottom w:val="single" w:sz="4" w:space="0" w:color="auto"/>
              <w:right w:val="single" w:sz="4" w:space="0" w:color="auto"/>
            </w:tcBorders>
            <w:shd w:val="clear" w:color="auto" w:fill="C5E0B3"/>
            <w:vAlign w:val="center"/>
          </w:tcPr>
          <w:p w14:paraId="384BEE19" w14:textId="77777777" w:rsidR="007825F7" w:rsidRPr="00436D8A" w:rsidRDefault="007825F7" w:rsidP="00266910">
            <w:pPr>
              <w:spacing w:line="240" w:lineRule="auto"/>
              <w:jc w:val="both"/>
              <w:rPr>
                <w:rFonts w:ascii="Times New Roman" w:eastAsia="Times New Roman" w:hAnsi="Times New Roman"/>
                <w:b/>
                <w:sz w:val="24"/>
                <w:szCs w:val="24"/>
              </w:rPr>
            </w:pPr>
            <w:r w:rsidRPr="00436D8A">
              <w:rPr>
                <w:rFonts w:ascii="Times New Roman" w:eastAsia="Times New Roman" w:hAnsi="Times New Roman"/>
                <w:b/>
                <w:sz w:val="24"/>
                <w:szCs w:val="24"/>
              </w:rPr>
              <w:t xml:space="preserve">Siūlomų </w:t>
            </w:r>
            <w:proofErr w:type="spellStart"/>
            <w:r w:rsidRPr="00436D8A">
              <w:rPr>
                <w:rFonts w:ascii="Times New Roman" w:hAnsi="Times New Roman"/>
                <w:b/>
                <w:iCs/>
                <w:sz w:val="24"/>
                <w:szCs w:val="24"/>
              </w:rPr>
              <w:t>ruporinių</w:t>
            </w:r>
            <w:proofErr w:type="spellEnd"/>
            <w:r w:rsidRPr="00436D8A">
              <w:rPr>
                <w:rFonts w:ascii="Times New Roman" w:hAnsi="Times New Roman"/>
                <w:b/>
                <w:iCs/>
                <w:sz w:val="24"/>
                <w:szCs w:val="24"/>
              </w:rPr>
              <w:t xml:space="preserve"> garsiakalbių </w:t>
            </w:r>
            <w:r w:rsidRPr="00436D8A">
              <w:rPr>
                <w:rFonts w:ascii="Times New Roman" w:eastAsia="Times New Roman" w:hAnsi="Times New Roman"/>
                <w:b/>
                <w:sz w:val="24"/>
                <w:szCs w:val="24"/>
              </w:rPr>
              <w:t>keitimo, įrengimo, prijungimo ir garantinės priežiūros paslaugos atitiktis reikalavimams ir parametrai.</w:t>
            </w:r>
          </w:p>
          <w:p w14:paraId="53F9F5D2" w14:textId="77777777" w:rsidR="007825F7" w:rsidRPr="00436D8A" w:rsidRDefault="007825F7" w:rsidP="00266910">
            <w:pPr>
              <w:spacing w:line="240" w:lineRule="auto"/>
              <w:jc w:val="both"/>
              <w:rPr>
                <w:rFonts w:ascii="Times New Roman" w:eastAsia="Times New Roman" w:hAnsi="Times New Roman"/>
                <w:b/>
                <w:sz w:val="24"/>
                <w:szCs w:val="24"/>
              </w:rPr>
            </w:pPr>
            <w:r w:rsidRPr="00436D8A">
              <w:rPr>
                <w:rFonts w:ascii="Times New Roman" w:eastAsia="Times New Roman" w:hAnsi="Times New Roman"/>
                <w:b/>
                <w:sz w:val="24"/>
                <w:szCs w:val="24"/>
              </w:rPr>
              <w:t>(</w:t>
            </w:r>
            <w:r w:rsidRPr="00436D8A">
              <w:rPr>
                <w:rFonts w:ascii="Times New Roman" w:hAnsi="Times New Roman"/>
                <w:b/>
                <w:sz w:val="24"/>
                <w:szCs w:val="24"/>
              </w:rPr>
              <w:t>nurodyti siūlomus rodiklius, atsižvelgiant į techninę specifikaciją)</w:t>
            </w:r>
          </w:p>
          <w:p w14:paraId="375850BB" w14:textId="77777777" w:rsidR="007825F7" w:rsidRPr="00436D8A" w:rsidRDefault="007825F7" w:rsidP="00266910">
            <w:pPr>
              <w:spacing w:line="240" w:lineRule="auto"/>
              <w:jc w:val="center"/>
              <w:rPr>
                <w:rFonts w:ascii="Times New Roman" w:hAnsi="Times New Roman"/>
                <w:b/>
                <w:sz w:val="24"/>
                <w:szCs w:val="24"/>
              </w:rPr>
            </w:pPr>
          </w:p>
        </w:tc>
      </w:tr>
      <w:tr w:rsidR="007825F7" w:rsidRPr="00436D8A" w14:paraId="116787D6" w14:textId="77777777" w:rsidTr="00266910">
        <w:tc>
          <w:tcPr>
            <w:tcW w:w="5671" w:type="dxa"/>
            <w:gridSpan w:val="2"/>
            <w:tcBorders>
              <w:top w:val="single" w:sz="4" w:space="0" w:color="auto"/>
              <w:left w:val="single" w:sz="4" w:space="0" w:color="auto"/>
              <w:bottom w:val="single" w:sz="4" w:space="0" w:color="auto"/>
              <w:right w:val="single" w:sz="4" w:space="0" w:color="auto"/>
            </w:tcBorders>
            <w:hideMark/>
          </w:tcPr>
          <w:p w14:paraId="615EF248" w14:textId="77777777" w:rsidR="007825F7" w:rsidRPr="00436D8A" w:rsidRDefault="007825F7" w:rsidP="00266910">
            <w:pPr>
              <w:spacing w:line="240" w:lineRule="auto"/>
              <w:rPr>
                <w:rFonts w:ascii="Times New Roman" w:hAnsi="Times New Roman"/>
                <w:b/>
                <w:iCs/>
                <w:sz w:val="24"/>
                <w:szCs w:val="24"/>
              </w:rPr>
            </w:pPr>
            <w:proofErr w:type="spellStart"/>
            <w:r w:rsidRPr="00436D8A">
              <w:rPr>
                <w:rFonts w:ascii="Times New Roman" w:hAnsi="Times New Roman"/>
                <w:b/>
                <w:iCs/>
                <w:sz w:val="24"/>
                <w:szCs w:val="24"/>
              </w:rPr>
              <w:t>Ruporinių</w:t>
            </w:r>
            <w:proofErr w:type="spellEnd"/>
            <w:r w:rsidRPr="00436D8A">
              <w:rPr>
                <w:rFonts w:ascii="Times New Roman" w:hAnsi="Times New Roman"/>
                <w:b/>
                <w:iCs/>
                <w:sz w:val="24"/>
                <w:szCs w:val="24"/>
              </w:rPr>
              <w:t xml:space="preserve"> garsiakalbių gamintojas ir modelis</w:t>
            </w:r>
          </w:p>
        </w:tc>
        <w:tc>
          <w:tcPr>
            <w:tcW w:w="3969" w:type="dxa"/>
            <w:tcBorders>
              <w:top w:val="single" w:sz="4" w:space="0" w:color="auto"/>
              <w:left w:val="single" w:sz="4" w:space="0" w:color="auto"/>
              <w:bottom w:val="single" w:sz="4" w:space="0" w:color="auto"/>
              <w:right w:val="single" w:sz="4" w:space="0" w:color="auto"/>
            </w:tcBorders>
            <w:hideMark/>
          </w:tcPr>
          <w:p w14:paraId="12819CC2" w14:textId="77777777" w:rsidR="007825F7" w:rsidRPr="00436D8A" w:rsidRDefault="007825F7" w:rsidP="00266910">
            <w:pPr>
              <w:spacing w:line="240" w:lineRule="auto"/>
              <w:rPr>
                <w:rFonts w:ascii="Times New Roman" w:hAnsi="Times New Roman"/>
                <w:b/>
                <w:i/>
                <w:sz w:val="24"/>
                <w:szCs w:val="24"/>
              </w:rPr>
            </w:pPr>
            <w:r w:rsidRPr="00436D8A">
              <w:rPr>
                <w:rFonts w:ascii="Times New Roman" w:hAnsi="Times New Roman"/>
                <w:b/>
                <w:i/>
                <w:sz w:val="24"/>
                <w:szCs w:val="24"/>
              </w:rPr>
              <w:t xml:space="preserve">Nurodomas siūlomų </w:t>
            </w:r>
            <w:proofErr w:type="spellStart"/>
            <w:r w:rsidRPr="00436D8A">
              <w:rPr>
                <w:rFonts w:ascii="Times New Roman" w:hAnsi="Times New Roman"/>
                <w:b/>
                <w:i/>
                <w:sz w:val="24"/>
                <w:szCs w:val="24"/>
              </w:rPr>
              <w:t>ruporinių</w:t>
            </w:r>
            <w:proofErr w:type="spellEnd"/>
            <w:r w:rsidRPr="00436D8A">
              <w:rPr>
                <w:rFonts w:ascii="Times New Roman" w:hAnsi="Times New Roman"/>
                <w:b/>
                <w:i/>
                <w:sz w:val="24"/>
                <w:szCs w:val="24"/>
              </w:rPr>
              <w:t xml:space="preserve"> garsiakalbių gamintojas ir modelis</w:t>
            </w:r>
          </w:p>
        </w:tc>
      </w:tr>
      <w:bookmarkEnd w:id="0"/>
      <w:tr w:rsidR="007825F7" w:rsidRPr="00436D8A" w14:paraId="1D609093" w14:textId="77777777" w:rsidTr="00266910">
        <w:tc>
          <w:tcPr>
            <w:tcW w:w="5671" w:type="dxa"/>
            <w:gridSpan w:val="2"/>
            <w:tcBorders>
              <w:top w:val="single" w:sz="4" w:space="0" w:color="auto"/>
              <w:left w:val="single" w:sz="4" w:space="0" w:color="auto"/>
              <w:bottom w:val="single" w:sz="4" w:space="0" w:color="auto"/>
              <w:right w:val="single" w:sz="4" w:space="0" w:color="auto"/>
            </w:tcBorders>
          </w:tcPr>
          <w:p w14:paraId="4BD2C98D" w14:textId="77777777" w:rsidR="007825F7" w:rsidRPr="00436D8A" w:rsidRDefault="007825F7" w:rsidP="00266910">
            <w:pPr>
              <w:spacing w:line="240" w:lineRule="auto"/>
              <w:rPr>
                <w:rFonts w:ascii="Times New Roman" w:hAnsi="Times New Roman"/>
                <w:b/>
                <w:iCs/>
                <w:sz w:val="24"/>
                <w:szCs w:val="24"/>
              </w:rPr>
            </w:pPr>
            <w:r w:rsidRPr="00436D8A">
              <w:rPr>
                <w:rFonts w:ascii="Times New Roman" w:hAnsi="Times New Roman"/>
                <w:b/>
                <w:sz w:val="24"/>
                <w:szCs w:val="24"/>
              </w:rPr>
              <w:t>Nuoroda į gamintojo tinklalapį, gamintojo techninę specifikaciją.</w:t>
            </w:r>
          </w:p>
        </w:tc>
        <w:tc>
          <w:tcPr>
            <w:tcW w:w="3969" w:type="dxa"/>
            <w:tcBorders>
              <w:top w:val="single" w:sz="4" w:space="0" w:color="auto"/>
              <w:left w:val="single" w:sz="4" w:space="0" w:color="auto"/>
              <w:bottom w:val="single" w:sz="4" w:space="0" w:color="auto"/>
              <w:right w:val="single" w:sz="4" w:space="0" w:color="auto"/>
            </w:tcBorders>
          </w:tcPr>
          <w:p w14:paraId="708AF186" w14:textId="77777777" w:rsidR="007825F7" w:rsidRPr="00436D8A" w:rsidRDefault="007825F7" w:rsidP="00266910">
            <w:pPr>
              <w:spacing w:line="240" w:lineRule="auto"/>
              <w:rPr>
                <w:rFonts w:ascii="Times New Roman" w:hAnsi="Times New Roman"/>
                <w:b/>
                <w:i/>
                <w:sz w:val="24"/>
                <w:szCs w:val="24"/>
              </w:rPr>
            </w:pPr>
            <w:r w:rsidRPr="00436D8A">
              <w:rPr>
                <w:rFonts w:ascii="Times New Roman" w:hAnsi="Times New Roman"/>
                <w:b/>
                <w:i/>
                <w:sz w:val="24"/>
                <w:szCs w:val="24"/>
              </w:rPr>
              <w:t xml:space="preserve">Pateikiama nuoroda į siūlomų </w:t>
            </w:r>
            <w:proofErr w:type="spellStart"/>
            <w:r w:rsidRPr="00436D8A">
              <w:rPr>
                <w:rFonts w:ascii="Times New Roman" w:hAnsi="Times New Roman"/>
                <w:b/>
                <w:i/>
                <w:sz w:val="24"/>
                <w:szCs w:val="24"/>
              </w:rPr>
              <w:t>ruporinių</w:t>
            </w:r>
            <w:proofErr w:type="spellEnd"/>
            <w:r w:rsidRPr="00436D8A">
              <w:rPr>
                <w:rFonts w:ascii="Times New Roman" w:hAnsi="Times New Roman"/>
                <w:b/>
                <w:i/>
                <w:sz w:val="24"/>
                <w:szCs w:val="24"/>
              </w:rPr>
              <w:t xml:space="preserve"> garsiakalbių gamintojo oficialiai teikiamą techninę specifikaciją internete</w:t>
            </w:r>
          </w:p>
        </w:tc>
      </w:tr>
      <w:tr w:rsidR="007825F7" w:rsidRPr="00436D8A" w14:paraId="72F2962C" w14:textId="77777777" w:rsidTr="00266910">
        <w:tc>
          <w:tcPr>
            <w:tcW w:w="5671" w:type="dxa"/>
            <w:gridSpan w:val="2"/>
            <w:tcBorders>
              <w:top w:val="single" w:sz="4" w:space="0" w:color="auto"/>
              <w:left w:val="single" w:sz="4" w:space="0" w:color="auto"/>
              <w:bottom w:val="single" w:sz="4" w:space="0" w:color="auto"/>
              <w:right w:val="single" w:sz="4" w:space="0" w:color="auto"/>
            </w:tcBorders>
          </w:tcPr>
          <w:p w14:paraId="1C972AA6" w14:textId="77777777" w:rsidR="007825F7" w:rsidRPr="00436D8A" w:rsidRDefault="007825F7" w:rsidP="00266910">
            <w:pPr>
              <w:spacing w:line="240" w:lineRule="auto"/>
              <w:rPr>
                <w:rFonts w:ascii="Times New Roman" w:hAnsi="Times New Roman"/>
                <w:b/>
                <w:iCs/>
                <w:sz w:val="24"/>
                <w:szCs w:val="24"/>
              </w:rPr>
            </w:pPr>
            <w:r w:rsidRPr="00436D8A">
              <w:rPr>
                <w:rFonts w:ascii="Times New Roman" w:hAnsi="Times New Roman"/>
                <w:b/>
                <w:iCs/>
                <w:sz w:val="24"/>
                <w:szCs w:val="24"/>
              </w:rPr>
              <w:t>Garso stiprintuvo gamintojas ir modelis</w:t>
            </w:r>
          </w:p>
        </w:tc>
        <w:tc>
          <w:tcPr>
            <w:tcW w:w="3969" w:type="dxa"/>
            <w:tcBorders>
              <w:top w:val="single" w:sz="4" w:space="0" w:color="auto"/>
              <w:left w:val="single" w:sz="4" w:space="0" w:color="auto"/>
              <w:bottom w:val="single" w:sz="4" w:space="0" w:color="auto"/>
              <w:right w:val="single" w:sz="4" w:space="0" w:color="auto"/>
            </w:tcBorders>
          </w:tcPr>
          <w:p w14:paraId="6E4BF493" w14:textId="77777777" w:rsidR="007825F7" w:rsidRPr="00436D8A" w:rsidRDefault="007825F7" w:rsidP="00266910">
            <w:pPr>
              <w:spacing w:line="240" w:lineRule="auto"/>
              <w:rPr>
                <w:rFonts w:ascii="Times New Roman" w:hAnsi="Times New Roman"/>
                <w:b/>
                <w:i/>
                <w:sz w:val="24"/>
                <w:szCs w:val="24"/>
              </w:rPr>
            </w:pPr>
            <w:r w:rsidRPr="00436D8A">
              <w:rPr>
                <w:rFonts w:ascii="Times New Roman" w:hAnsi="Times New Roman"/>
                <w:b/>
                <w:i/>
                <w:sz w:val="24"/>
                <w:szCs w:val="24"/>
              </w:rPr>
              <w:t>Nurodomas siūlomo garso galios stiprintuvo gamintojas ir modelis</w:t>
            </w:r>
          </w:p>
        </w:tc>
      </w:tr>
      <w:tr w:rsidR="007825F7" w:rsidRPr="00436D8A" w14:paraId="1EC45D66" w14:textId="77777777" w:rsidTr="00266910">
        <w:tc>
          <w:tcPr>
            <w:tcW w:w="5671" w:type="dxa"/>
            <w:gridSpan w:val="2"/>
            <w:tcBorders>
              <w:top w:val="single" w:sz="4" w:space="0" w:color="auto"/>
              <w:left w:val="single" w:sz="4" w:space="0" w:color="auto"/>
              <w:bottom w:val="single" w:sz="4" w:space="0" w:color="auto"/>
              <w:right w:val="single" w:sz="4" w:space="0" w:color="auto"/>
            </w:tcBorders>
            <w:hideMark/>
          </w:tcPr>
          <w:p w14:paraId="5F78100A" w14:textId="77777777" w:rsidR="007825F7" w:rsidRPr="00436D8A" w:rsidRDefault="007825F7" w:rsidP="00266910">
            <w:pPr>
              <w:spacing w:line="240" w:lineRule="auto"/>
              <w:rPr>
                <w:rFonts w:ascii="Times New Roman" w:hAnsi="Times New Roman"/>
                <w:b/>
                <w:sz w:val="24"/>
                <w:szCs w:val="24"/>
              </w:rPr>
            </w:pPr>
            <w:r w:rsidRPr="00436D8A">
              <w:rPr>
                <w:rFonts w:ascii="Times New Roman" w:hAnsi="Times New Roman"/>
                <w:b/>
                <w:sz w:val="24"/>
                <w:szCs w:val="24"/>
              </w:rPr>
              <w:t>Nuoroda į gamintojo tinklalapį, gamintojo techninę specifikaciją.</w:t>
            </w:r>
          </w:p>
        </w:tc>
        <w:tc>
          <w:tcPr>
            <w:tcW w:w="3969" w:type="dxa"/>
            <w:tcBorders>
              <w:top w:val="single" w:sz="4" w:space="0" w:color="auto"/>
              <w:left w:val="single" w:sz="4" w:space="0" w:color="auto"/>
              <w:bottom w:val="single" w:sz="4" w:space="0" w:color="auto"/>
              <w:right w:val="single" w:sz="4" w:space="0" w:color="auto"/>
            </w:tcBorders>
            <w:hideMark/>
          </w:tcPr>
          <w:p w14:paraId="1C0C4BCB" w14:textId="77777777" w:rsidR="007825F7" w:rsidRPr="00436D8A" w:rsidRDefault="007825F7" w:rsidP="00266910">
            <w:pPr>
              <w:spacing w:line="240" w:lineRule="auto"/>
              <w:rPr>
                <w:rFonts w:ascii="Times New Roman" w:hAnsi="Times New Roman"/>
                <w:b/>
                <w:i/>
                <w:sz w:val="24"/>
                <w:szCs w:val="24"/>
              </w:rPr>
            </w:pPr>
            <w:r w:rsidRPr="00436D8A">
              <w:rPr>
                <w:rFonts w:ascii="Times New Roman" w:hAnsi="Times New Roman"/>
                <w:b/>
                <w:i/>
                <w:sz w:val="24"/>
                <w:szCs w:val="24"/>
              </w:rPr>
              <w:t>Pateikiama nuoroda į siūlomo garso galios stiprintuvo gamintojo oficialiai teikiamą techninę specifikaciją internete</w:t>
            </w:r>
          </w:p>
        </w:tc>
      </w:tr>
      <w:tr w:rsidR="007825F7" w:rsidRPr="00436D8A" w14:paraId="334AA8EB" w14:textId="77777777" w:rsidTr="00266910">
        <w:tc>
          <w:tcPr>
            <w:tcW w:w="993" w:type="dxa"/>
            <w:tcBorders>
              <w:top w:val="single" w:sz="4" w:space="0" w:color="auto"/>
              <w:left w:val="single" w:sz="4" w:space="0" w:color="auto"/>
              <w:bottom w:val="single" w:sz="4" w:space="0" w:color="auto"/>
              <w:right w:val="single" w:sz="4" w:space="0" w:color="auto"/>
            </w:tcBorders>
          </w:tcPr>
          <w:p w14:paraId="6E3FE3CD" w14:textId="77777777" w:rsidR="007825F7" w:rsidRPr="00436D8A" w:rsidRDefault="007825F7" w:rsidP="007825F7">
            <w:pPr>
              <w:numPr>
                <w:ilvl w:val="2"/>
                <w:numId w:val="1"/>
              </w:numPr>
              <w:spacing w:after="160" w:line="240" w:lineRule="auto"/>
              <w:contextualSpacing/>
              <w:jc w:val="both"/>
              <w:rPr>
                <w:rFonts w:ascii="Times New Roman" w:hAnsi="Times New Roman"/>
                <w:b/>
                <w:sz w:val="24"/>
                <w:szCs w:val="24"/>
              </w:rPr>
            </w:pPr>
          </w:p>
        </w:tc>
        <w:tc>
          <w:tcPr>
            <w:tcW w:w="4678" w:type="dxa"/>
            <w:tcBorders>
              <w:top w:val="single" w:sz="4" w:space="0" w:color="000000"/>
              <w:left w:val="single" w:sz="4" w:space="0" w:color="000000"/>
              <w:bottom w:val="single" w:sz="4" w:space="0" w:color="000000"/>
              <w:right w:val="single" w:sz="4" w:space="0" w:color="000000"/>
            </w:tcBorders>
            <w:vAlign w:val="center"/>
            <w:hideMark/>
          </w:tcPr>
          <w:p w14:paraId="24130FD5" w14:textId="77777777" w:rsidR="007825F7" w:rsidRPr="00436D8A" w:rsidRDefault="007825F7" w:rsidP="00266910">
            <w:pPr>
              <w:spacing w:line="240" w:lineRule="auto"/>
              <w:jc w:val="both"/>
              <w:rPr>
                <w:rFonts w:ascii="Times New Roman" w:hAnsi="Times New Roman"/>
                <w:bCs/>
                <w:sz w:val="24"/>
                <w:szCs w:val="24"/>
              </w:rPr>
            </w:pPr>
            <w:r w:rsidRPr="00D376E9">
              <w:rPr>
                <w:rFonts w:ascii="Times New Roman" w:hAnsi="Times New Roman"/>
                <w:sz w:val="24"/>
                <w:szCs w:val="24"/>
              </w:rPr>
              <w:t xml:space="preserve">Klimatinėms oro sąlygoms atsparūs (ne žemesnis nei IP65 atsparumo vandeniui lygis) garso </w:t>
            </w:r>
            <w:proofErr w:type="spellStart"/>
            <w:r w:rsidRPr="00D376E9">
              <w:rPr>
                <w:rFonts w:ascii="Times New Roman" w:hAnsi="Times New Roman"/>
                <w:sz w:val="24"/>
                <w:szCs w:val="24"/>
              </w:rPr>
              <w:t>ruporinis</w:t>
            </w:r>
            <w:proofErr w:type="spellEnd"/>
            <w:r w:rsidRPr="00D376E9">
              <w:rPr>
                <w:rFonts w:ascii="Times New Roman" w:hAnsi="Times New Roman"/>
                <w:sz w:val="24"/>
                <w:szCs w:val="24"/>
              </w:rPr>
              <w:t xml:space="preserve"> garsiakalbis su įmontuotu arba papildomu garso stiprintuvu (gali būti vienas stiprintuvas trims </w:t>
            </w:r>
            <w:proofErr w:type="spellStart"/>
            <w:r w:rsidRPr="00D376E9">
              <w:rPr>
                <w:rFonts w:ascii="Times New Roman" w:hAnsi="Times New Roman"/>
                <w:sz w:val="24"/>
                <w:szCs w:val="24"/>
              </w:rPr>
              <w:t>ruporiniams</w:t>
            </w:r>
            <w:proofErr w:type="spellEnd"/>
            <w:r w:rsidRPr="00D376E9">
              <w:rPr>
                <w:rFonts w:ascii="Times New Roman" w:hAnsi="Times New Roman"/>
                <w:sz w:val="24"/>
                <w:szCs w:val="24"/>
              </w:rPr>
              <w:t xml:space="preserve"> garsiakalbiams). </w:t>
            </w:r>
          </w:p>
        </w:tc>
        <w:tc>
          <w:tcPr>
            <w:tcW w:w="3969" w:type="dxa"/>
            <w:tcBorders>
              <w:top w:val="single" w:sz="4" w:space="0" w:color="auto"/>
              <w:left w:val="single" w:sz="4" w:space="0" w:color="auto"/>
              <w:bottom w:val="single" w:sz="4" w:space="0" w:color="auto"/>
              <w:right w:val="single" w:sz="4" w:space="0" w:color="auto"/>
            </w:tcBorders>
            <w:hideMark/>
          </w:tcPr>
          <w:p w14:paraId="0A5328A3" w14:textId="77777777" w:rsidR="007825F7" w:rsidRPr="00436D8A" w:rsidRDefault="007825F7" w:rsidP="00266910">
            <w:pPr>
              <w:spacing w:line="240" w:lineRule="auto"/>
              <w:jc w:val="both"/>
              <w:rPr>
                <w:rFonts w:ascii="Times New Roman" w:hAnsi="Times New Roman"/>
                <w:b/>
                <w:sz w:val="24"/>
                <w:szCs w:val="24"/>
              </w:rPr>
            </w:pPr>
            <w:r w:rsidRPr="00436D8A">
              <w:rPr>
                <w:rFonts w:ascii="Times New Roman" w:hAnsi="Times New Roman"/>
                <w:b/>
                <w:i/>
                <w:sz w:val="24"/>
                <w:szCs w:val="24"/>
              </w:rPr>
              <w:t>Nurodomas siūlomas techninis parametras</w:t>
            </w:r>
          </w:p>
        </w:tc>
      </w:tr>
      <w:tr w:rsidR="007825F7" w:rsidRPr="00436D8A" w14:paraId="24A9C450" w14:textId="77777777" w:rsidTr="00266910">
        <w:tc>
          <w:tcPr>
            <w:tcW w:w="993" w:type="dxa"/>
            <w:tcBorders>
              <w:top w:val="single" w:sz="4" w:space="0" w:color="auto"/>
              <w:left w:val="single" w:sz="4" w:space="0" w:color="auto"/>
              <w:bottom w:val="single" w:sz="4" w:space="0" w:color="auto"/>
              <w:right w:val="single" w:sz="4" w:space="0" w:color="auto"/>
            </w:tcBorders>
          </w:tcPr>
          <w:p w14:paraId="523EFF95" w14:textId="77777777" w:rsidR="007825F7" w:rsidRPr="00436D8A" w:rsidRDefault="007825F7" w:rsidP="007825F7">
            <w:pPr>
              <w:numPr>
                <w:ilvl w:val="2"/>
                <w:numId w:val="1"/>
              </w:numPr>
              <w:spacing w:after="160" w:line="240" w:lineRule="auto"/>
              <w:ind w:left="0" w:firstLine="0"/>
              <w:contextualSpacing/>
              <w:jc w:val="both"/>
              <w:rPr>
                <w:rFonts w:ascii="Times New Roman" w:hAnsi="Times New Roman"/>
                <w:b/>
                <w:sz w:val="24"/>
                <w:szCs w:val="24"/>
              </w:rPr>
            </w:pPr>
          </w:p>
        </w:tc>
        <w:tc>
          <w:tcPr>
            <w:tcW w:w="4678" w:type="dxa"/>
            <w:tcBorders>
              <w:top w:val="single" w:sz="4" w:space="0" w:color="000000"/>
              <w:left w:val="single" w:sz="4" w:space="0" w:color="000000"/>
              <w:bottom w:val="single" w:sz="4" w:space="0" w:color="000000"/>
              <w:right w:val="single" w:sz="4" w:space="0" w:color="000000"/>
            </w:tcBorders>
            <w:vAlign w:val="center"/>
            <w:hideMark/>
          </w:tcPr>
          <w:p w14:paraId="55DFEA84" w14:textId="77777777" w:rsidR="007825F7" w:rsidRPr="00436D8A" w:rsidRDefault="007825F7" w:rsidP="00266910">
            <w:pPr>
              <w:spacing w:line="240" w:lineRule="auto"/>
              <w:jc w:val="both"/>
              <w:rPr>
                <w:rFonts w:ascii="Times New Roman" w:hAnsi="Times New Roman"/>
                <w:bCs/>
                <w:sz w:val="24"/>
                <w:szCs w:val="24"/>
              </w:rPr>
            </w:pPr>
            <w:proofErr w:type="spellStart"/>
            <w:r w:rsidRPr="00D376E9">
              <w:rPr>
                <w:rFonts w:ascii="Times New Roman" w:hAnsi="Times New Roman"/>
                <w:sz w:val="24"/>
                <w:szCs w:val="24"/>
              </w:rPr>
              <w:t>Ruporinio</w:t>
            </w:r>
            <w:proofErr w:type="spellEnd"/>
            <w:r w:rsidRPr="00D376E9">
              <w:rPr>
                <w:rFonts w:ascii="Times New Roman" w:hAnsi="Times New Roman"/>
                <w:sz w:val="24"/>
                <w:szCs w:val="24"/>
              </w:rPr>
              <w:t xml:space="preserve"> garsiakalbio efektyvusis galingumas (RMS - </w:t>
            </w:r>
            <w:proofErr w:type="spellStart"/>
            <w:r w:rsidRPr="00D376E9">
              <w:rPr>
                <w:rFonts w:ascii="Times New Roman" w:hAnsi="Times New Roman"/>
                <w:sz w:val="24"/>
                <w:szCs w:val="24"/>
              </w:rPr>
              <w:t>root</w:t>
            </w:r>
            <w:proofErr w:type="spellEnd"/>
            <w:r w:rsidRPr="00D376E9">
              <w:rPr>
                <w:rFonts w:ascii="Times New Roman" w:hAnsi="Times New Roman"/>
                <w:sz w:val="24"/>
                <w:szCs w:val="24"/>
              </w:rPr>
              <w:t xml:space="preserve"> </w:t>
            </w:r>
            <w:proofErr w:type="spellStart"/>
            <w:r w:rsidRPr="00D376E9">
              <w:rPr>
                <w:rFonts w:ascii="Times New Roman" w:hAnsi="Times New Roman"/>
                <w:sz w:val="24"/>
                <w:szCs w:val="24"/>
              </w:rPr>
              <w:t>mean</w:t>
            </w:r>
            <w:proofErr w:type="spellEnd"/>
            <w:r w:rsidRPr="00D376E9">
              <w:rPr>
                <w:rFonts w:ascii="Times New Roman" w:hAnsi="Times New Roman"/>
                <w:sz w:val="24"/>
                <w:szCs w:val="24"/>
              </w:rPr>
              <w:t xml:space="preserve"> </w:t>
            </w:r>
            <w:proofErr w:type="spellStart"/>
            <w:r w:rsidRPr="00D376E9">
              <w:rPr>
                <w:rFonts w:ascii="Times New Roman" w:hAnsi="Times New Roman"/>
                <w:sz w:val="24"/>
                <w:szCs w:val="24"/>
              </w:rPr>
              <w:t>square</w:t>
            </w:r>
            <w:proofErr w:type="spellEnd"/>
            <w:r w:rsidRPr="00D376E9">
              <w:rPr>
                <w:rFonts w:ascii="Times New Roman" w:hAnsi="Times New Roman"/>
                <w:sz w:val="24"/>
                <w:szCs w:val="24"/>
              </w:rPr>
              <w:t xml:space="preserve"> ) ne </w:t>
            </w:r>
            <w:r w:rsidRPr="00D376E9">
              <w:rPr>
                <w:rFonts w:ascii="Times New Roman" w:hAnsi="Times New Roman"/>
                <w:sz w:val="24"/>
                <w:szCs w:val="24"/>
              </w:rPr>
              <w:lastRenderedPageBreak/>
              <w:t xml:space="preserve">mažesnis negu 20W (vienam </w:t>
            </w:r>
            <w:proofErr w:type="spellStart"/>
            <w:r w:rsidRPr="00D376E9">
              <w:rPr>
                <w:rFonts w:ascii="Times New Roman" w:hAnsi="Times New Roman"/>
                <w:sz w:val="24"/>
                <w:szCs w:val="24"/>
              </w:rPr>
              <w:t>ruporiniam</w:t>
            </w:r>
            <w:proofErr w:type="spellEnd"/>
            <w:r w:rsidRPr="00D376E9">
              <w:rPr>
                <w:rFonts w:ascii="Times New Roman" w:hAnsi="Times New Roman"/>
                <w:sz w:val="24"/>
                <w:szCs w:val="24"/>
              </w:rPr>
              <w:t xml:space="preserve"> garsiakalbiui). </w:t>
            </w:r>
          </w:p>
        </w:tc>
        <w:tc>
          <w:tcPr>
            <w:tcW w:w="3969" w:type="dxa"/>
            <w:tcBorders>
              <w:top w:val="single" w:sz="4" w:space="0" w:color="auto"/>
              <w:left w:val="single" w:sz="4" w:space="0" w:color="auto"/>
              <w:bottom w:val="single" w:sz="4" w:space="0" w:color="auto"/>
              <w:right w:val="single" w:sz="4" w:space="0" w:color="auto"/>
            </w:tcBorders>
            <w:hideMark/>
          </w:tcPr>
          <w:p w14:paraId="0A34BFAB" w14:textId="77777777" w:rsidR="007825F7" w:rsidRPr="00436D8A" w:rsidRDefault="007825F7" w:rsidP="00266910">
            <w:pPr>
              <w:spacing w:line="240" w:lineRule="auto"/>
              <w:jc w:val="both"/>
              <w:rPr>
                <w:rFonts w:ascii="Times New Roman" w:hAnsi="Times New Roman"/>
                <w:b/>
                <w:sz w:val="24"/>
                <w:szCs w:val="24"/>
              </w:rPr>
            </w:pPr>
            <w:r w:rsidRPr="00436D8A">
              <w:rPr>
                <w:rFonts w:ascii="Times New Roman" w:hAnsi="Times New Roman"/>
                <w:b/>
                <w:i/>
                <w:sz w:val="24"/>
                <w:szCs w:val="24"/>
              </w:rPr>
              <w:lastRenderedPageBreak/>
              <w:t>Nurodomas siūlomas techninis parametras</w:t>
            </w:r>
          </w:p>
        </w:tc>
      </w:tr>
      <w:tr w:rsidR="007825F7" w:rsidRPr="00436D8A" w14:paraId="0BF3E536" w14:textId="77777777" w:rsidTr="00266910">
        <w:tc>
          <w:tcPr>
            <w:tcW w:w="993" w:type="dxa"/>
            <w:tcBorders>
              <w:top w:val="single" w:sz="4" w:space="0" w:color="auto"/>
              <w:left w:val="single" w:sz="4" w:space="0" w:color="auto"/>
              <w:bottom w:val="single" w:sz="4" w:space="0" w:color="auto"/>
              <w:right w:val="single" w:sz="4" w:space="0" w:color="auto"/>
            </w:tcBorders>
          </w:tcPr>
          <w:p w14:paraId="1FDCE597" w14:textId="77777777" w:rsidR="007825F7" w:rsidRPr="00436D8A" w:rsidRDefault="007825F7" w:rsidP="007825F7">
            <w:pPr>
              <w:numPr>
                <w:ilvl w:val="2"/>
                <w:numId w:val="1"/>
              </w:numPr>
              <w:spacing w:after="160" w:line="240" w:lineRule="auto"/>
              <w:ind w:left="0" w:firstLine="0"/>
              <w:contextualSpacing/>
              <w:jc w:val="both"/>
              <w:rPr>
                <w:rFonts w:ascii="Times New Roman" w:hAnsi="Times New Roman"/>
                <w:b/>
                <w:sz w:val="24"/>
                <w:szCs w:val="24"/>
              </w:rPr>
            </w:pPr>
          </w:p>
        </w:tc>
        <w:tc>
          <w:tcPr>
            <w:tcW w:w="4678" w:type="dxa"/>
            <w:tcBorders>
              <w:top w:val="single" w:sz="4" w:space="0" w:color="000000"/>
              <w:left w:val="single" w:sz="4" w:space="0" w:color="000000"/>
              <w:bottom w:val="single" w:sz="4" w:space="0" w:color="000000"/>
              <w:right w:val="single" w:sz="4" w:space="0" w:color="000000"/>
            </w:tcBorders>
            <w:vAlign w:val="center"/>
          </w:tcPr>
          <w:p w14:paraId="786091FE" w14:textId="77777777" w:rsidR="007825F7" w:rsidRPr="00436D8A" w:rsidRDefault="007825F7" w:rsidP="00266910">
            <w:pPr>
              <w:spacing w:line="240" w:lineRule="auto"/>
              <w:jc w:val="both"/>
              <w:rPr>
                <w:rFonts w:ascii="Times New Roman" w:hAnsi="Times New Roman"/>
                <w:sz w:val="24"/>
                <w:szCs w:val="24"/>
              </w:rPr>
            </w:pPr>
            <w:r w:rsidRPr="00436D8A">
              <w:rPr>
                <w:rFonts w:ascii="Times New Roman" w:hAnsi="Times New Roman"/>
                <w:sz w:val="24"/>
                <w:szCs w:val="24"/>
              </w:rPr>
              <w:t xml:space="preserve">Garso stiprintuvo efektyvusis galingumas (RMS) ne mažesnis negu 20W (vienam </w:t>
            </w:r>
            <w:proofErr w:type="spellStart"/>
            <w:r w:rsidRPr="00436D8A">
              <w:rPr>
                <w:rFonts w:ascii="Times New Roman" w:hAnsi="Times New Roman"/>
                <w:sz w:val="24"/>
                <w:szCs w:val="24"/>
              </w:rPr>
              <w:t>ruporiniam</w:t>
            </w:r>
            <w:proofErr w:type="spellEnd"/>
            <w:r w:rsidRPr="00436D8A">
              <w:rPr>
                <w:rFonts w:ascii="Times New Roman" w:hAnsi="Times New Roman"/>
                <w:sz w:val="24"/>
                <w:szCs w:val="24"/>
              </w:rPr>
              <w:t xml:space="preserve"> garsiakalbiui). Naudojant neįmontuotą </w:t>
            </w:r>
            <w:r w:rsidRPr="00D376E9">
              <w:rPr>
                <w:rFonts w:ascii="Times New Roman" w:hAnsi="Times New Roman"/>
                <w:sz w:val="24"/>
                <w:szCs w:val="24"/>
              </w:rPr>
              <w:t>(papildomą)</w:t>
            </w:r>
            <w:r w:rsidRPr="00436D8A">
              <w:rPr>
                <w:rFonts w:ascii="Times New Roman" w:hAnsi="Times New Roman"/>
                <w:sz w:val="24"/>
                <w:szCs w:val="24"/>
              </w:rPr>
              <w:t xml:space="preserve"> garso stiprintuvą trims </w:t>
            </w:r>
            <w:proofErr w:type="spellStart"/>
            <w:r w:rsidRPr="00436D8A">
              <w:rPr>
                <w:rFonts w:ascii="Times New Roman" w:hAnsi="Times New Roman"/>
                <w:sz w:val="24"/>
                <w:szCs w:val="24"/>
              </w:rPr>
              <w:t>ruporiniams</w:t>
            </w:r>
            <w:proofErr w:type="spellEnd"/>
            <w:r w:rsidRPr="00436D8A">
              <w:rPr>
                <w:rFonts w:ascii="Times New Roman" w:hAnsi="Times New Roman"/>
                <w:sz w:val="24"/>
                <w:szCs w:val="24"/>
              </w:rPr>
              <w:t xml:space="preserve"> garsiakalbiams, garso stiprintuvo atiduodamas efektyvusis galingumas į kiekvieną garso išvestį turi būti ne mažesnis, nei prie kiekvienos garso išvesties prijungto </w:t>
            </w:r>
            <w:proofErr w:type="spellStart"/>
            <w:r w:rsidRPr="00436D8A">
              <w:rPr>
                <w:rFonts w:ascii="Times New Roman" w:hAnsi="Times New Roman"/>
                <w:sz w:val="24"/>
                <w:szCs w:val="24"/>
              </w:rPr>
              <w:t>ruporinio</w:t>
            </w:r>
            <w:proofErr w:type="spellEnd"/>
            <w:r w:rsidRPr="00436D8A">
              <w:rPr>
                <w:rFonts w:ascii="Times New Roman" w:hAnsi="Times New Roman"/>
                <w:sz w:val="24"/>
                <w:szCs w:val="24"/>
              </w:rPr>
              <w:t xml:space="preserve"> garsiakalbio efektyvusis galingumas (pvz.: jei vieno </w:t>
            </w:r>
            <w:proofErr w:type="spellStart"/>
            <w:r w:rsidRPr="00436D8A">
              <w:rPr>
                <w:rFonts w:ascii="Times New Roman" w:hAnsi="Times New Roman"/>
                <w:sz w:val="24"/>
                <w:szCs w:val="24"/>
              </w:rPr>
              <w:t>ruporinio</w:t>
            </w:r>
            <w:proofErr w:type="spellEnd"/>
            <w:r w:rsidRPr="00436D8A">
              <w:rPr>
                <w:rFonts w:ascii="Times New Roman" w:hAnsi="Times New Roman"/>
                <w:sz w:val="24"/>
                <w:szCs w:val="24"/>
              </w:rPr>
              <w:t xml:space="preserve"> garsiakalbio efektyvus galingumas yra ne mažesnis nei 20W</w:t>
            </w:r>
            <w:r>
              <w:rPr>
                <w:rFonts w:ascii="Times New Roman" w:hAnsi="Times New Roman"/>
                <w:sz w:val="24"/>
                <w:szCs w:val="24"/>
              </w:rPr>
              <w:t xml:space="preserve"> </w:t>
            </w:r>
            <w:r w:rsidRPr="00436D8A">
              <w:rPr>
                <w:rFonts w:ascii="Times New Roman" w:hAnsi="Times New Roman"/>
                <w:sz w:val="24"/>
                <w:szCs w:val="24"/>
              </w:rPr>
              <w:t xml:space="preserve">(RMS), tai garso galios stiprintuvo kiekvienos garso išvesties į kiekvieną </w:t>
            </w:r>
            <w:proofErr w:type="spellStart"/>
            <w:r w:rsidRPr="00436D8A">
              <w:rPr>
                <w:rFonts w:ascii="Times New Roman" w:hAnsi="Times New Roman"/>
                <w:sz w:val="24"/>
                <w:szCs w:val="24"/>
              </w:rPr>
              <w:t>ruporinį</w:t>
            </w:r>
            <w:proofErr w:type="spellEnd"/>
            <w:r w:rsidRPr="00436D8A">
              <w:rPr>
                <w:rFonts w:ascii="Times New Roman" w:hAnsi="Times New Roman"/>
                <w:sz w:val="24"/>
                <w:szCs w:val="24"/>
              </w:rPr>
              <w:t xml:space="preserve"> garsiakalbį efektyvus galingumas turi būti ne mažesnis nei 20W (RMS) )</w:t>
            </w:r>
          </w:p>
        </w:tc>
        <w:tc>
          <w:tcPr>
            <w:tcW w:w="3969" w:type="dxa"/>
            <w:tcBorders>
              <w:top w:val="single" w:sz="4" w:space="0" w:color="auto"/>
              <w:left w:val="single" w:sz="4" w:space="0" w:color="auto"/>
              <w:bottom w:val="single" w:sz="4" w:space="0" w:color="auto"/>
              <w:right w:val="single" w:sz="4" w:space="0" w:color="auto"/>
            </w:tcBorders>
          </w:tcPr>
          <w:p w14:paraId="2BCDA9B2" w14:textId="77777777" w:rsidR="007825F7" w:rsidRPr="00436D8A" w:rsidRDefault="007825F7" w:rsidP="00266910">
            <w:pPr>
              <w:spacing w:line="240" w:lineRule="auto"/>
              <w:jc w:val="both"/>
              <w:rPr>
                <w:rFonts w:ascii="Times New Roman" w:hAnsi="Times New Roman"/>
                <w:b/>
                <w:i/>
                <w:sz w:val="24"/>
                <w:szCs w:val="24"/>
              </w:rPr>
            </w:pPr>
            <w:r w:rsidRPr="00436D8A">
              <w:rPr>
                <w:rFonts w:ascii="Times New Roman" w:hAnsi="Times New Roman"/>
                <w:b/>
                <w:i/>
                <w:sz w:val="24"/>
                <w:szCs w:val="24"/>
              </w:rPr>
              <w:t>Nurodomas siūlomas techninis parametras</w:t>
            </w:r>
          </w:p>
        </w:tc>
      </w:tr>
      <w:tr w:rsidR="007825F7" w:rsidRPr="00436D8A" w14:paraId="2211CF05" w14:textId="77777777" w:rsidTr="00266910">
        <w:tc>
          <w:tcPr>
            <w:tcW w:w="993" w:type="dxa"/>
            <w:tcBorders>
              <w:top w:val="single" w:sz="4" w:space="0" w:color="auto"/>
              <w:left w:val="single" w:sz="4" w:space="0" w:color="auto"/>
              <w:bottom w:val="single" w:sz="4" w:space="0" w:color="auto"/>
              <w:right w:val="single" w:sz="4" w:space="0" w:color="auto"/>
            </w:tcBorders>
          </w:tcPr>
          <w:p w14:paraId="26AD1066" w14:textId="77777777" w:rsidR="007825F7" w:rsidRPr="00436D8A" w:rsidRDefault="007825F7" w:rsidP="007825F7">
            <w:pPr>
              <w:numPr>
                <w:ilvl w:val="2"/>
                <w:numId w:val="1"/>
              </w:numPr>
              <w:spacing w:after="160" w:line="240" w:lineRule="auto"/>
              <w:ind w:left="0" w:firstLine="0"/>
              <w:contextualSpacing/>
              <w:jc w:val="both"/>
              <w:rPr>
                <w:rFonts w:ascii="Times New Roman" w:hAnsi="Times New Roman"/>
                <w:b/>
                <w:sz w:val="24"/>
                <w:szCs w:val="24"/>
              </w:rPr>
            </w:pPr>
          </w:p>
        </w:tc>
        <w:tc>
          <w:tcPr>
            <w:tcW w:w="4678" w:type="dxa"/>
            <w:tcBorders>
              <w:top w:val="single" w:sz="4" w:space="0" w:color="000000"/>
              <w:left w:val="single" w:sz="4" w:space="0" w:color="000000"/>
              <w:bottom w:val="single" w:sz="4" w:space="0" w:color="000000"/>
              <w:right w:val="single" w:sz="4" w:space="0" w:color="000000"/>
            </w:tcBorders>
            <w:vAlign w:val="center"/>
            <w:hideMark/>
          </w:tcPr>
          <w:p w14:paraId="585AF358" w14:textId="77777777" w:rsidR="007825F7" w:rsidRPr="00436D8A" w:rsidRDefault="007825F7" w:rsidP="00266910">
            <w:pPr>
              <w:spacing w:line="240" w:lineRule="auto"/>
              <w:jc w:val="both"/>
              <w:rPr>
                <w:rFonts w:ascii="Times New Roman" w:hAnsi="Times New Roman"/>
                <w:bCs/>
                <w:sz w:val="24"/>
                <w:szCs w:val="24"/>
              </w:rPr>
            </w:pPr>
            <w:r w:rsidRPr="00D376E9">
              <w:rPr>
                <w:rFonts w:ascii="Times New Roman" w:hAnsi="Times New Roman"/>
                <w:sz w:val="24"/>
                <w:szCs w:val="24"/>
              </w:rPr>
              <w:t>Garso kryptingumo sklaida 1kHz/2kHz ne didesnė nei 120/60 horizontaliai 160/90 vertikaliai</w:t>
            </w:r>
          </w:p>
        </w:tc>
        <w:tc>
          <w:tcPr>
            <w:tcW w:w="3969" w:type="dxa"/>
            <w:tcBorders>
              <w:top w:val="single" w:sz="4" w:space="0" w:color="auto"/>
              <w:left w:val="single" w:sz="4" w:space="0" w:color="auto"/>
              <w:bottom w:val="single" w:sz="4" w:space="0" w:color="auto"/>
              <w:right w:val="single" w:sz="4" w:space="0" w:color="auto"/>
            </w:tcBorders>
            <w:hideMark/>
          </w:tcPr>
          <w:p w14:paraId="34364C17" w14:textId="77777777" w:rsidR="007825F7" w:rsidRPr="00436D8A" w:rsidRDefault="007825F7" w:rsidP="00266910">
            <w:pPr>
              <w:spacing w:line="240" w:lineRule="auto"/>
              <w:jc w:val="both"/>
              <w:rPr>
                <w:rFonts w:ascii="Times New Roman" w:hAnsi="Times New Roman"/>
                <w:b/>
                <w:sz w:val="24"/>
                <w:szCs w:val="24"/>
              </w:rPr>
            </w:pPr>
            <w:r w:rsidRPr="00436D8A">
              <w:rPr>
                <w:rFonts w:ascii="Times New Roman" w:hAnsi="Times New Roman"/>
                <w:b/>
                <w:i/>
                <w:sz w:val="24"/>
                <w:szCs w:val="24"/>
              </w:rPr>
              <w:t>Nurodomas siūlomas techninis parametras</w:t>
            </w:r>
          </w:p>
        </w:tc>
      </w:tr>
      <w:tr w:rsidR="007825F7" w:rsidRPr="00436D8A" w14:paraId="41845189" w14:textId="77777777" w:rsidTr="00266910">
        <w:tc>
          <w:tcPr>
            <w:tcW w:w="993" w:type="dxa"/>
            <w:tcBorders>
              <w:top w:val="single" w:sz="4" w:space="0" w:color="auto"/>
              <w:left w:val="single" w:sz="4" w:space="0" w:color="auto"/>
              <w:bottom w:val="single" w:sz="4" w:space="0" w:color="auto"/>
              <w:right w:val="single" w:sz="4" w:space="0" w:color="auto"/>
            </w:tcBorders>
          </w:tcPr>
          <w:p w14:paraId="203FC34B" w14:textId="77777777" w:rsidR="007825F7" w:rsidRPr="00436D8A" w:rsidRDefault="007825F7" w:rsidP="007825F7">
            <w:pPr>
              <w:numPr>
                <w:ilvl w:val="2"/>
                <w:numId w:val="1"/>
              </w:numPr>
              <w:spacing w:after="160" w:line="240" w:lineRule="auto"/>
              <w:ind w:left="0" w:firstLine="0"/>
              <w:contextualSpacing/>
              <w:jc w:val="both"/>
              <w:rPr>
                <w:rFonts w:ascii="Times New Roman" w:hAnsi="Times New Roman"/>
                <w:b/>
                <w:sz w:val="24"/>
                <w:szCs w:val="24"/>
              </w:rPr>
            </w:pPr>
          </w:p>
        </w:tc>
        <w:tc>
          <w:tcPr>
            <w:tcW w:w="4678" w:type="dxa"/>
            <w:tcBorders>
              <w:top w:val="single" w:sz="4" w:space="0" w:color="000000"/>
              <w:left w:val="single" w:sz="4" w:space="0" w:color="000000"/>
              <w:bottom w:val="single" w:sz="4" w:space="0" w:color="000000"/>
              <w:right w:val="single" w:sz="4" w:space="0" w:color="000000"/>
            </w:tcBorders>
            <w:vAlign w:val="center"/>
            <w:hideMark/>
          </w:tcPr>
          <w:p w14:paraId="4933CADE" w14:textId="77777777" w:rsidR="007825F7" w:rsidRPr="00436D8A" w:rsidRDefault="007825F7" w:rsidP="00266910">
            <w:pPr>
              <w:spacing w:line="240" w:lineRule="auto"/>
              <w:jc w:val="both"/>
              <w:rPr>
                <w:rFonts w:ascii="Times New Roman" w:hAnsi="Times New Roman"/>
                <w:bCs/>
                <w:sz w:val="24"/>
                <w:szCs w:val="24"/>
              </w:rPr>
            </w:pPr>
            <w:r w:rsidRPr="00D376E9">
              <w:rPr>
                <w:rFonts w:ascii="Times New Roman" w:hAnsi="Times New Roman"/>
                <w:sz w:val="24"/>
                <w:szCs w:val="24"/>
              </w:rPr>
              <w:t xml:space="preserve">Maitinimas nuolatine srove, įtampa ne didesne nei 24V, gali būti </w:t>
            </w:r>
            <w:proofErr w:type="spellStart"/>
            <w:r w:rsidRPr="00D376E9">
              <w:rPr>
                <w:rFonts w:ascii="Times New Roman" w:hAnsi="Times New Roman"/>
                <w:sz w:val="24"/>
                <w:szCs w:val="24"/>
              </w:rPr>
              <w:t>PoE</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62FA9072" w14:textId="77777777" w:rsidR="007825F7" w:rsidRPr="00436D8A" w:rsidRDefault="007825F7" w:rsidP="00266910">
            <w:pPr>
              <w:spacing w:line="240" w:lineRule="auto"/>
              <w:jc w:val="both"/>
              <w:rPr>
                <w:rFonts w:ascii="Times New Roman" w:hAnsi="Times New Roman"/>
                <w:b/>
                <w:sz w:val="24"/>
                <w:szCs w:val="24"/>
              </w:rPr>
            </w:pPr>
            <w:r w:rsidRPr="00436D8A">
              <w:rPr>
                <w:rFonts w:ascii="Times New Roman" w:hAnsi="Times New Roman"/>
                <w:b/>
                <w:i/>
                <w:sz w:val="24"/>
                <w:szCs w:val="24"/>
              </w:rPr>
              <w:t>Nurodomas siūlomas techninis parametras</w:t>
            </w:r>
          </w:p>
        </w:tc>
      </w:tr>
      <w:tr w:rsidR="007825F7" w:rsidRPr="00436D8A" w14:paraId="44AC5FCD" w14:textId="77777777" w:rsidTr="00266910">
        <w:tc>
          <w:tcPr>
            <w:tcW w:w="993" w:type="dxa"/>
            <w:tcBorders>
              <w:top w:val="single" w:sz="4" w:space="0" w:color="auto"/>
              <w:left w:val="single" w:sz="4" w:space="0" w:color="auto"/>
              <w:bottom w:val="single" w:sz="4" w:space="0" w:color="auto"/>
              <w:right w:val="single" w:sz="4" w:space="0" w:color="auto"/>
            </w:tcBorders>
          </w:tcPr>
          <w:p w14:paraId="0C38D2BC" w14:textId="77777777" w:rsidR="007825F7" w:rsidRPr="00436D8A" w:rsidRDefault="007825F7" w:rsidP="007825F7">
            <w:pPr>
              <w:numPr>
                <w:ilvl w:val="2"/>
                <w:numId w:val="1"/>
              </w:numPr>
              <w:spacing w:after="160" w:line="240" w:lineRule="auto"/>
              <w:ind w:left="0" w:firstLine="0"/>
              <w:contextualSpacing/>
              <w:jc w:val="both"/>
              <w:rPr>
                <w:rFonts w:ascii="Times New Roman" w:hAnsi="Times New Roman"/>
                <w:b/>
                <w:sz w:val="24"/>
                <w:szCs w:val="24"/>
              </w:rPr>
            </w:pPr>
          </w:p>
        </w:tc>
        <w:tc>
          <w:tcPr>
            <w:tcW w:w="4678" w:type="dxa"/>
            <w:tcBorders>
              <w:top w:val="single" w:sz="4" w:space="0" w:color="000000"/>
              <w:left w:val="single" w:sz="4" w:space="0" w:color="000000"/>
              <w:bottom w:val="single" w:sz="4" w:space="0" w:color="000000"/>
              <w:right w:val="single" w:sz="4" w:space="0" w:color="000000"/>
            </w:tcBorders>
            <w:vAlign w:val="center"/>
            <w:hideMark/>
          </w:tcPr>
          <w:p w14:paraId="7AF9213A" w14:textId="77777777" w:rsidR="007825F7" w:rsidRPr="00436D8A" w:rsidRDefault="007825F7" w:rsidP="00266910">
            <w:pPr>
              <w:spacing w:line="240" w:lineRule="auto"/>
              <w:jc w:val="both"/>
              <w:rPr>
                <w:rFonts w:ascii="Times New Roman" w:hAnsi="Times New Roman"/>
                <w:bCs/>
                <w:sz w:val="24"/>
                <w:szCs w:val="24"/>
              </w:rPr>
            </w:pPr>
            <w:r w:rsidRPr="00D376E9">
              <w:rPr>
                <w:rFonts w:ascii="Times New Roman" w:hAnsi="Times New Roman"/>
                <w:sz w:val="24"/>
                <w:szCs w:val="24"/>
              </w:rPr>
              <w:t>Atkuriama garso dažnių juosta ne siauresnė nei 400Hz-10kHz</w:t>
            </w:r>
          </w:p>
        </w:tc>
        <w:tc>
          <w:tcPr>
            <w:tcW w:w="3969" w:type="dxa"/>
            <w:tcBorders>
              <w:top w:val="single" w:sz="4" w:space="0" w:color="auto"/>
              <w:left w:val="single" w:sz="4" w:space="0" w:color="auto"/>
              <w:bottom w:val="single" w:sz="4" w:space="0" w:color="auto"/>
              <w:right w:val="single" w:sz="4" w:space="0" w:color="auto"/>
            </w:tcBorders>
            <w:hideMark/>
          </w:tcPr>
          <w:p w14:paraId="427CB158" w14:textId="77777777" w:rsidR="007825F7" w:rsidRPr="00436D8A" w:rsidRDefault="007825F7" w:rsidP="00266910">
            <w:pPr>
              <w:spacing w:line="240" w:lineRule="auto"/>
              <w:jc w:val="both"/>
              <w:rPr>
                <w:rFonts w:ascii="Times New Roman" w:hAnsi="Times New Roman"/>
                <w:b/>
                <w:sz w:val="24"/>
                <w:szCs w:val="24"/>
              </w:rPr>
            </w:pPr>
            <w:r w:rsidRPr="00436D8A">
              <w:rPr>
                <w:rFonts w:ascii="Times New Roman" w:hAnsi="Times New Roman"/>
                <w:b/>
                <w:i/>
                <w:sz w:val="24"/>
                <w:szCs w:val="24"/>
              </w:rPr>
              <w:t>Nurodomas siūlomas techninis parametras</w:t>
            </w:r>
          </w:p>
        </w:tc>
      </w:tr>
      <w:tr w:rsidR="007825F7" w:rsidRPr="00436D8A" w14:paraId="4CB96AF9" w14:textId="77777777" w:rsidTr="00266910">
        <w:tc>
          <w:tcPr>
            <w:tcW w:w="993" w:type="dxa"/>
            <w:tcBorders>
              <w:top w:val="single" w:sz="4" w:space="0" w:color="auto"/>
              <w:left w:val="single" w:sz="4" w:space="0" w:color="auto"/>
              <w:bottom w:val="single" w:sz="4" w:space="0" w:color="auto"/>
              <w:right w:val="single" w:sz="4" w:space="0" w:color="auto"/>
            </w:tcBorders>
          </w:tcPr>
          <w:p w14:paraId="23E4055B" w14:textId="77777777" w:rsidR="007825F7" w:rsidRPr="00436D8A" w:rsidRDefault="007825F7" w:rsidP="007825F7">
            <w:pPr>
              <w:numPr>
                <w:ilvl w:val="2"/>
                <w:numId w:val="1"/>
              </w:numPr>
              <w:spacing w:after="160" w:line="240" w:lineRule="auto"/>
              <w:ind w:left="0" w:firstLine="0"/>
              <w:contextualSpacing/>
              <w:jc w:val="both"/>
              <w:rPr>
                <w:rFonts w:ascii="Times New Roman" w:hAnsi="Times New Roman"/>
                <w:b/>
                <w:sz w:val="24"/>
                <w:szCs w:val="24"/>
              </w:rPr>
            </w:pPr>
          </w:p>
        </w:tc>
        <w:tc>
          <w:tcPr>
            <w:tcW w:w="4678" w:type="dxa"/>
            <w:tcBorders>
              <w:top w:val="single" w:sz="4" w:space="0" w:color="000000"/>
              <w:left w:val="single" w:sz="4" w:space="0" w:color="000000"/>
              <w:bottom w:val="single" w:sz="4" w:space="0" w:color="000000"/>
              <w:right w:val="single" w:sz="4" w:space="0" w:color="000000"/>
            </w:tcBorders>
            <w:vAlign w:val="center"/>
            <w:hideMark/>
          </w:tcPr>
          <w:p w14:paraId="7DAE2B47" w14:textId="77777777" w:rsidR="007825F7" w:rsidRPr="00436D8A" w:rsidRDefault="007825F7" w:rsidP="00266910">
            <w:pPr>
              <w:spacing w:line="240" w:lineRule="auto"/>
              <w:jc w:val="both"/>
              <w:rPr>
                <w:rFonts w:ascii="Times New Roman" w:hAnsi="Times New Roman"/>
                <w:bCs/>
                <w:sz w:val="24"/>
                <w:szCs w:val="24"/>
              </w:rPr>
            </w:pPr>
            <w:r w:rsidRPr="00D376E9">
              <w:rPr>
                <w:rFonts w:ascii="Times New Roman" w:hAnsi="Times New Roman"/>
                <w:sz w:val="24"/>
                <w:szCs w:val="24"/>
              </w:rPr>
              <w:t>Ne mažiau 3-jų atkuriamo garso lygių nustatymo galimybė</w:t>
            </w:r>
          </w:p>
        </w:tc>
        <w:tc>
          <w:tcPr>
            <w:tcW w:w="3969" w:type="dxa"/>
            <w:tcBorders>
              <w:top w:val="single" w:sz="4" w:space="0" w:color="auto"/>
              <w:left w:val="single" w:sz="4" w:space="0" w:color="auto"/>
              <w:bottom w:val="single" w:sz="4" w:space="0" w:color="auto"/>
              <w:right w:val="single" w:sz="4" w:space="0" w:color="auto"/>
            </w:tcBorders>
            <w:hideMark/>
          </w:tcPr>
          <w:p w14:paraId="1DBF3DFA" w14:textId="77777777" w:rsidR="007825F7" w:rsidRPr="00436D8A" w:rsidRDefault="007825F7" w:rsidP="00266910">
            <w:pPr>
              <w:spacing w:line="240" w:lineRule="auto"/>
              <w:jc w:val="both"/>
              <w:rPr>
                <w:rFonts w:ascii="Times New Roman" w:hAnsi="Times New Roman"/>
                <w:b/>
                <w:sz w:val="24"/>
                <w:szCs w:val="24"/>
              </w:rPr>
            </w:pPr>
            <w:r w:rsidRPr="00436D8A">
              <w:rPr>
                <w:rFonts w:ascii="Times New Roman" w:hAnsi="Times New Roman"/>
                <w:b/>
                <w:i/>
                <w:sz w:val="24"/>
                <w:szCs w:val="24"/>
              </w:rPr>
              <w:t>Nurodomas siūlomas techninis parametras</w:t>
            </w:r>
          </w:p>
        </w:tc>
      </w:tr>
      <w:tr w:rsidR="007825F7" w:rsidRPr="00436D8A" w14:paraId="3682867C" w14:textId="77777777" w:rsidTr="00266910">
        <w:tc>
          <w:tcPr>
            <w:tcW w:w="993" w:type="dxa"/>
            <w:tcBorders>
              <w:top w:val="single" w:sz="4" w:space="0" w:color="auto"/>
              <w:left w:val="single" w:sz="4" w:space="0" w:color="auto"/>
              <w:bottom w:val="single" w:sz="4" w:space="0" w:color="auto"/>
              <w:right w:val="single" w:sz="4" w:space="0" w:color="auto"/>
            </w:tcBorders>
          </w:tcPr>
          <w:p w14:paraId="0049B36B" w14:textId="77777777" w:rsidR="007825F7" w:rsidRPr="00436D8A" w:rsidRDefault="007825F7" w:rsidP="007825F7">
            <w:pPr>
              <w:numPr>
                <w:ilvl w:val="2"/>
                <w:numId w:val="1"/>
              </w:numPr>
              <w:spacing w:after="160" w:line="240" w:lineRule="auto"/>
              <w:ind w:left="0" w:firstLine="0"/>
              <w:contextualSpacing/>
              <w:jc w:val="both"/>
              <w:rPr>
                <w:rFonts w:ascii="Times New Roman" w:hAnsi="Times New Roman"/>
                <w:b/>
                <w:sz w:val="24"/>
                <w:szCs w:val="24"/>
              </w:rPr>
            </w:pPr>
          </w:p>
        </w:tc>
        <w:tc>
          <w:tcPr>
            <w:tcW w:w="4678" w:type="dxa"/>
            <w:tcBorders>
              <w:top w:val="single" w:sz="4" w:space="0" w:color="000000"/>
              <w:left w:val="single" w:sz="4" w:space="0" w:color="000000"/>
              <w:bottom w:val="single" w:sz="4" w:space="0" w:color="000000"/>
              <w:right w:val="single" w:sz="4" w:space="0" w:color="000000"/>
            </w:tcBorders>
            <w:vAlign w:val="center"/>
            <w:hideMark/>
          </w:tcPr>
          <w:p w14:paraId="2674C4FF" w14:textId="77777777" w:rsidR="007825F7" w:rsidRPr="00D376E9" w:rsidRDefault="007825F7" w:rsidP="00266910">
            <w:pPr>
              <w:tabs>
                <w:tab w:val="center" w:pos="4320"/>
                <w:tab w:val="right" w:pos="8640"/>
              </w:tabs>
              <w:spacing w:line="240" w:lineRule="auto"/>
              <w:jc w:val="both"/>
              <w:rPr>
                <w:rFonts w:ascii="Times New Roman" w:hAnsi="Times New Roman"/>
                <w:sz w:val="24"/>
                <w:szCs w:val="24"/>
              </w:rPr>
            </w:pPr>
            <w:r w:rsidRPr="00D376E9">
              <w:rPr>
                <w:rFonts w:ascii="Times New Roman" w:hAnsi="Times New Roman"/>
                <w:sz w:val="24"/>
                <w:szCs w:val="24"/>
              </w:rPr>
              <w:t xml:space="preserve">Maksimalus atkuriamo garso dažnių juostoje garso slėgis (SPL – </w:t>
            </w:r>
            <w:proofErr w:type="spellStart"/>
            <w:r w:rsidRPr="00D376E9">
              <w:rPr>
                <w:rFonts w:ascii="Times New Roman" w:hAnsi="Times New Roman"/>
                <w:sz w:val="24"/>
                <w:szCs w:val="24"/>
              </w:rPr>
              <w:t>sound</w:t>
            </w:r>
            <w:proofErr w:type="spellEnd"/>
            <w:r w:rsidRPr="00D376E9">
              <w:rPr>
                <w:rFonts w:ascii="Times New Roman" w:hAnsi="Times New Roman"/>
                <w:sz w:val="24"/>
                <w:szCs w:val="24"/>
              </w:rPr>
              <w:t xml:space="preserve"> </w:t>
            </w:r>
            <w:proofErr w:type="spellStart"/>
            <w:r w:rsidRPr="00D376E9">
              <w:rPr>
                <w:rFonts w:ascii="Times New Roman" w:hAnsi="Times New Roman"/>
                <w:sz w:val="24"/>
                <w:szCs w:val="24"/>
              </w:rPr>
              <w:t>pressure</w:t>
            </w:r>
            <w:proofErr w:type="spellEnd"/>
            <w:r w:rsidRPr="00D376E9">
              <w:rPr>
                <w:rFonts w:ascii="Times New Roman" w:hAnsi="Times New Roman"/>
                <w:sz w:val="24"/>
                <w:szCs w:val="24"/>
              </w:rPr>
              <w:t xml:space="preserve"> </w:t>
            </w:r>
            <w:proofErr w:type="spellStart"/>
            <w:r w:rsidRPr="00D376E9">
              <w:rPr>
                <w:rFonts w:ascii="Times New Roman" w:hAnsi="Times New Roman"/>
                <w:sz w:val="24"/>
                <w:szCs w:val="24"/>
              </w:rPr>
              <w:t>level</w:t>
            </w:r>
            <w:proofErr w:type="spellEnd"/>
            <w:r w:rsidRPr="00D376E9">
              <w:rPr>
                <w:rFonts w:ascii="Times New Roman" w:hAnsi="Times New Roman"/>
                <w:sz w:val="24"/>
                <w:szCs w:val="24"/>
              </w:rPr>
              <w:t xml:space="preserve">) ne mažesnis nei </w:t>
            </w:r>
          </w:p>
          <w:p w14:paraId="68B63C28" w14:textId="77777777" w:rsidR="007825F7" w:rsidRPr="00D376E9" w:rsidRDefault="007825F7" w:rsidP="00266910">
            <w:pPr>
              <w:tabs>
                <w:tab w:val="center" w:pos="4320"/>
                <w:tab w:val="right" w:pos="8640"/>
              </w:tabs>
              <w:spacing w:line="240" w:lineRule="auto"/>
              <w:jc w:val="both"/>
              <w:rPr>
                <w:rFonts w:ascii="Times New Roman" w:hAnsi="Times New Roman"/>
                <w:sz w:val="24"/>
                <w:szCs w:val="24"/>
              </w:rPr>
            </w:pPr>
            <w:r w:rsidRPr="00D376E9">
              <w:rPr>
                <w:rFonts w:ascii="Times New Roman" w:hAnsi="Times New Roman"/>
                <w:sz w:val="24"/>
                <w:szCs w:val="24"/>
              </w:rPr>
              <w:t xml:space="preserve">SPL @ 1 m, 1 </w:t>
            </w:r>
            <w:proofErr w:type="spellStart"/>
            <w:r w:rsidRPr="00D376E9">
              <w:rPr>
                <w:rFonts w:ascii="Times New Roman" w:hAnsi="Times New Roman"/>
                <w:sz w:val="24"/>
                <w:szCs w:val="24"/>
              </w:rPr>
              <w:t>Watt</w:t>
            </w:r>
            <w:proofErr w:type="spellEnd"/>
            <w:r w:rsidRPr="00D376E9">
              <w:rPr>
                <w:rFonts w:ascii="Times New Roman" w:hAnsi="Times New Roman"/>
                <w:sz w:val="24"/>
                <w:szCs w:val="24"/>
              </w:rPr>
              <w:t xml:space="preserve">, dažnių juostai, 100 Hz-10 </w:t>
            </w:r>
            <w:proofErr w:type="spellStart"/>
            <w:r w:rsidRPr="00D376E9">
              <w:rPr>
                <w:rFonts w:ascii="Times New Roman" w:hAnsi="Times New Roman"/>
                <w:sz w:val="24"/>
                <w:szCs w:val="24"/>
              </w:rPr>
              <w:t>kHz</w:t>
            </w:r>
            <w:proofErr w:type="spellEnd"/>
            <w:r w:rsidRPr="00D376E9">
              <w:rPr>
                <w:rFonts w:ascii="Times New Roman" w:hAnsi="Times New Roman"/>
                <w:sz w:val="24"/>
                <w:szCs w:val="24"/>
              </w:rPr>
              <w:t xml:space="preserve">: 105 </w:t>
            </w:r>
            <w:proofErr w:type="spellStart"/>
            <w:r w:rsidRPr="00D376E9">
              <w:rPr>
                <w:rFonts w:ascii="Times New Roman" w:hAnsi="Times New Roman"/>
                <w:sz w:val="24"/>
                <w:szCs w:val="24"/>
              </w:rPr>
              <w:t>dB</w:t>
            </w:r>
            <w:proofErr w:type="spellEnd"/>
          </w:p>
          <w:p w14:paraId="322ECABC" w14:textId="77777777" w:rsidR="007825F7" w:rsidRPr="00436D8A" w:rsidRDefault="007825F7" w:rsidP="00266910">
            <w:pPr>
              <w:spacing w:line="240" w:lineRule="auto"/>
              <w:jc w:val="both"/>
              <w:rPr>
                <w:rFonts w:ascii="Times New Roman" w:hAnsi="Times New Roman"/>
                <w:bCs/>
                <w:sz w:val="24"/>
                <w:szCs w:val="24"/>
              </w:rPr>
            </w:pPr>
            <w:r w:rsidRPr="00D376E9">
              <w:rPr>
                <w:rFonts w:ascii="Times New Roman" w:hAnsi="Times New Roman"/>
                <w:sz w:val="24"/>
                <w:szCs w:val="24"/>
              </w:rPr>
              <w:t xml:space="preserve">SPL @ 1 m, pilna galia, dažnių juostai, 100 Hz-10 </w:t>
            </w:r>
            <w:proofErr w:type="spellStart"/>
            <w:r w:rsidRPr="00D376E9">
              <w:rPr>
                <w:rFonts w:ascii="Times New Roman" w:hAnsi="Times New Roman"/>
                <w:sz w:val="24"/>
                <w:szCs w:val="24"/>
              </w:rPr>
              <w:t>kHz</w:t>
            </w:r>
            <w:proofErr w:type="spellEnd"/>
            <w:r w:rsidRPr="00D376E9">
              <w:rPr>
                <w:rFonts w:ascii="Times New Roman" w:hAnsi="Times New Roman"/>
                <w:sz w:val="24"/>
                <w:szCs w:val="24"/>
              </w:rPr>
              <w:t xml:space="preserve">: 118 </w:t>
            </w:r>
            <w:proofErr w:type="spellStart"/>
            <w:r w:rsidRPr="00D376E9">
              <w:rPr>
                <w:rFonts w:ascii="Times New Roman" w:hAnsi="Times New Roman"/>
                <w:sz w:val="24"/>
                <w:szCs w:val="24"/>
              </w:rPr>
              <w:t>dB</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48245FF8" w14:textId="77777777" w:rsidR="007825F7" w:rsidRPr="00436D8A" w:rsidRDefault="007825F7" w:rsidP="00266910">
            <w:pPr>
              <w:spacing w:line="240" w:lineRule="auto"/>
              <w:jc w:val="both"/>
              <w:rPr>
                <w:rFonts w:ascii="Times New Roman" w:hAnsi="Times New Roman"/>
                <w:b/>
                <w:sz w:val="24"/>
                <w:szCs w:val="24"/>
              </w:rPr>
            </w:pPr>
            <w:r w:rsidRPr="00436D8A">
              <w:rPr>
                <w:rFonts w:ascii="Times New Roman" w:hAnsi="Times New Roman"/>
                <w:b/>
                <w:i/>
                <w:sz w:val="24"/>
                <w:szCs w:val="24"/>
              </w:rPr>
              <w:t>Nurodomas siūlomas techninis parametras</w:t>
            </w:r>
          </w:p>
        </w:tc>
      </w:tr>
      <w:tr w:rsidR="007825F7" w:rsidRPr="00436D8A" w14:paraId="3AC9949B" w14:textId="77777777" w:rsidTr="00266910">
        <w:tc>
          <w:tcPr>
            <w:tcW w:w="993" w:type="dxa"/>
            <w:tcBorders>
              <w:top w:val="single" w:sz="4" w:space="0" w:color="auto"/>
              <w:left w:val="single" w:sz="4" w:space="0" w:color="auto"/>
              <w:bottom w:val="single" w:sz="4" w:space="0" w:color="auto"/>
              <w:right w:val="single" w:sz="4" w:space="0" w:color="auto"/>
            </w:tcBorders>
          </w:tcPr>
          <w:p w14:paraId="486E1146" w14:textId="77777777" w:rsidR="007825F7" w:rsidRPr="00436D8A" w:rsidRDefault="007825F7" w:rsidP="007825F7">
            <w:pPr>
              <w:numPr>
                <w:ilvl w:val="2"/>
                <w:numId w:val="1"/>
              </w:numPr>
              <w:spacing w:after="160" w:line="240" w:lineRule="auto"/>
              <w:ind w:left="0" w:firstLine="0"/>
              <w:contextualSpacing/>
              <w:jc w:val="both"/>
              <w:rPr>
                <w:rFonts w:ascii="Times New Roman" w:hAnsi="Times New Roman"/>
                <w:b/>
                <w:sz w:val="24"/>
                <w:szCs w:val="24"/>
              </w:rPr>
            </w:pPr>
          </w:p>
        </w:tc>
        <w:tc>
          <w:tcPr>
            <w:tcW w:w="4678" w:type="dxa"/>
            <w:tcBorders>
              <w:top w:val="single" w:sz="4" w:space="0" w:color="000000"/>
              <w:left w:val="single" w:sz="4" w:space="0" w:color="000000"/>
              <w:bottom w:val="single" w:sz="4" w:space="0" w:color="000000"/>
              <w:right w:val="single" w:sz="4" w:space="0" w:color="000000"/>
            </w:tcBorders>
            <w:vAlign w:val="center"/>
            <w:hideMark/>
          </w:tcPr>
          <w:p w14:paraId="4199762F" w14:textId="77777777" w:rsidR="007825F7" w:rsidRPr="00436D8A" w:rsidRDefault="007825F7" w:rsidP="00266910">
            <w:pPr>
              <w:spacing w:line="240" w:lineRule="auto"/>
              <w:jc w:val="both"/>
              <w:rPr>
                <w:rFonts w:ascii="Times New Roman" w:hAnsi="Times New Roman"/>
                <w:bCs/>
                <w:sz w:val="24"/>
                <w:szCs w:val="24"/>
              </w:rPr>
            </w:pPr>
            <w:r w:rsidRPr="00D376E9">
              <w:rPr>
                <w:rFonts w:ascii="Times New Roman" w:hAnsi="Times New Roman"/>
                <w:b/>
                <w:bCs/>
                <w:sz w:val="24"/>
                <w:szCs w:val="24"/>
              </w:rPr>
              <w:t xml:space="preserve">Sujungimai individualiai </w:t>
            </w:r>
            <w:proofErr w:type="spellStart"/>
            <w:r w:rsidRPr="00D376E9">
              <w:rPr>
                <w:rFonts w:ascii="Times New Roman" w:hAnsi="Times New Roman"/>
                <w:b/>
                <w:bCs/>
                <w:sz w:val="24"/>
                <w:szCs w:val="24"/>
              </w:rPr>
              <w:t>hermetinami</w:t>
            </w:r>
            <w:proofErr w:type="spellEnd"/>
            <w:r w:rsidRPr="00D376E9">
              <w:rPr>
                <w:rFonts w:ascii="Times New Roman" w:hAnsi="Times New Roman"/>
                <w:b/>
                <w:bCs/>
                <w:sz w:val="24"/>
                <w:szCs w:val="24"/>
              </w:rPr>
              <w:t xml:space="preserve"> naudojant specialias </w:t>
            </w:r>
            <w:proofErr w:type="spellStart"/>
            <w:r w:rsidRPr="00D376E9">
              <w:rPr>
                <w:rFonts w:ascii="Times New Roman" w:hAnsi="Times New Roman"/>
                <w:b/>
                <w:bCs/>
                <w:sz w:val="24"/>
                <w:szCs w:val="24"/>
              </w:rPr>
              <w:t>hermetinimo</w:t>
            </w:r>
            <w:proofErr w:type="spellEnd"/>
            <w:r w:rsidRPr="00D376E9">
              <w:rPr>
                <w:rFonts w:ascii="Times New Roman" w:hAnsi="Times New Roman"/>
                <w:b/>
                <w:bCs/>
                <w:sz w:val="24"/>
                <w:szCs w:val="24"/>
              </w:rPr>
              <w:t xml:space="preserve"> juostas.</w:t>
            </w:r>
          </w:p>
        </w:tc>
        <w:tc>
          <w:tcPr>
            <w:tcW w:w="3969" w:type="dxa"/>
            <w:tcBorders>
              <w:top w:val="single" w:sz="4" w:space="0" w:color="auto"/>
              <w:left w:val="single" w:sz="4" w:space="0" w:color="auto"/>
              <w:bottom w:val="single" w:sz="4" w:space="0" w:color="auto"/>
              <w:right w:val="single" w:sz="4" w:space="0" w:color="auto"/>
            </w:tcBorders>
            <w:hideMark/>
          </w:tcPr>
          <w:p w14:paraId="3757B50D" w14:textId="77777777" w:rsidR="007825F7" w:rsidRPr="00436D8A" w:rsidRDefault="007825F7" w:rsidP="00266910">
            <w:pPr>
              <w:spacing w:line="240" w:lineRule="auto"/>
              <w:jc w:val="both"/>
              <w:rPr>
                <w:rFonts w:ascii="Times New Roman" w:hAnsi="Times New Roman"/>
                <w:b/>
                <w:sz w:val="24"/>
                <w:szCs w:val="24"/>
              </w:rPr>
            </w:pPr>
            <w:r w:rsidRPr="00436D8A">
              <w:rPr>
                <w:rFonts w:ascii="Times New Roman" w:hAnsi="Times New Roman"/>
                <w:b/>
                <w:i/>
                <w:sz w:val="24"/>
                <w:szCs w:val="24"/>
              </w:rPr>
              <w:t>Nurodomas siūlomas techninis parametras</w:t>
            </w:r>
          </w:p>
        </w:tc>
      </w:tr>
      <w:tr w:rsidR="007825F7" w:rsidRPr="00436D8A" w14:paraId="1FE4E5F3" w14:textId="77777777" w:rsidTr="00266910">
        <w:tc>
          <w:tcPr>
            <w:tcW w:w="993" w:type="dxa"/>
            <w:tcBorders>
              <w:top w:val="single" w:sz="4" w:space="0" w:color="auto"/>
              <w:left w:val="single" w:sz="4" w:space="0" w:color="auto"/>
              <w:bottom w:val="single" w:sz="4" w:space="0" w:color="auto"/>
              <w:right w:val="single" w:sz="4" w:space="0" w:color="auto"/>
            </w:tcBorders>
          </w:tcPr>
          <w:p w14:paraId="6256D2D3" w14:textId="77777777" w:rsidR="007825F7" w:rsidRPr="00436D8A" w:rsidRDefault="007825F7" w:rsidP="007825F7">
            <w:pPr>
              <w:numPr>
                <w:ilvl w:val="2"/>
                <w:numId w:val="1"/>
              </w:numPr>
              <w:spacing w:after="160" w:line="240" w:lineRule="auto"/>
              <w:ind w:left="0" w:firstLine="0"/>
              <w:contextualSpacing/>
              <w:jc w:val="both"/>
              <w:rPr>
                <w:rFonts w:ascii="Times New Roman" w:hAnsi="Times New Roman"/>
                <w:b/>
                <w:sz w:val="24"/>
                <w:szCs w:val="24"/>
              </w:rPr>
            </w:pPr>
          </w:p>
        </w:tc>
        <w:tc>
          <w:tcPr>
            <w:tcW w:w="4678" w:type="dxa"/>
            <w:tcBorders>
              <w:top w:val="single" w:sz="4" w:space="0" w:color="000000"/>
              <w:left w:val="single" w:sz="4" w:space="0" w:color="000000"/>
              <w:bottom w:val="single" w:sz="4" w:space="0" w:color="000000"/>
              <w:right w:val="single" w:sz="4" w:space="0" w:color="000000"/>
            </w:tcBorders>
            <w:vAlign w:val="center"/>
            <w:hideMark/>
          </w:tcPr>
          <w:p w14:paraId="37E2E4A9" w14:textId="77777777" w:rsidR="007825F7" w:rsidRPr="00436D8A" w:rsidRDefault="007825F7" w:rsidP="00266910">
            <w:pPr>
              <w:spacing w:line="240" w:lineRule="auto"/>
              <w:jc w:val="both"/>
              <w:rPr>
                <w:rFonts w:ascii="Times New Roman" w:hAnsi="Times New Roman"/>
                <w:bCs/>
                <w:sz w:val="24"/>
                <w:szCs w:val="24"/>
              </w:rPr>
            </w:pPr>
            <w:r w:rsidRPr="00D376E9">
              <w:rPr>
                <w:rFonts w:ascii="Times New Roman" w:hAnsi="Times New Roman"/>
                <w:sz w:val="24"/>
                <w:szCs w:val="24"/>
              </w:rPr>
              <w:t>Darbinės temperatūros ribos ne siauresnės nei -20 ℃ to +50 ℃</w:t>
            </w:r>
          </w:p>
        </w:tc>
        <w:tc>
          <w:tcPr>
            <w:tcW w:w="3969" w:type="dxa"/>
            <w:tcBorders>
              <w:top w:val="single" w:sz="4" w:space="0" w:color="auto"/>
              <w:left w:val="single" w:sz="4" w:space="0" w:color="auto"/>
              <w:bottom w:val="single" w:sz="4" w:space="0" w:color="auto"/>
              <w:right w:val="single" w:sz="4" w:space="0" w:color="auto"/>
            </w:tcBorders>
            <w:hideMark/>
          </w:tcPr>
          <w:p w14:paraId="166AF27A" w14:textId="77777777" w:rsidR="007825F7" w:rsidRPr="00436D8A" w:rsidRDefault="007825F7" w:rsidP="00266910">
            <w:pPr>
              <w:spacing w:line="240" w:lineRule="auto"/>
              <w:jc w:val="both"/>
              <w:rPr>
                <w:rFonts w:ascii="Times New Roman" w:hAnsi="Times New Roman"/>
                <w:b/>
                <w:sz w:val="24"/>
                <w:szCs w:val="24"/>
              </w:rPr>
            </w:pPr>
            <w:r w:rsidRPr="00436D8A">
              <w:rPr>
                <w:rFonts w:ascii="Times New Roman" w:hAnsi="Times New Roman"/>
                <w:b/>
                <w:i/>
                <w:sz w:val="24"/>
                <w:szCs w:val="24"/>
              </w:rPr>
              <w:t>Nurodomas siūlomas techninis parametras</w:t>
            </w:r>
          </w:p>
        </w:tc>
      </w:tr>
      <w:tr w:rsidR="007825F7" w:rsidRPr="00436D8A" w14:paraId="0F6AACFC" w14:textId="77777777" w:rsidTr="00266910">
        <w:tc>
          <w:tcPr>
            <w:tcW w:w="993" w:type="dxa"/>
            <w:tcBorders>
              <w:top w:val="single" w:sz="4" w:space="0" w:color="auto"/>
              <w:left w:val="single" w:sz="4" w:space="0" w:color="auto"/>
              <w:bottom w:val="single" w:sz="4" w:space="0" w:color="auto"/>
              <w:right w:val="single" w:sz="4" w:space="0" w:color="auto"/>
            </w:tcBorders>
          </w:tcPr>
          <w:p w14:paraId="2B565486" w14:textId="77777777" w:rsidR="007825F7" w:rsidRPr="00436D8A" w:rsidRDefault="007825F7" w:rsidP="007825F7">
            <w:pPr>
              <w:numPr>
                <w:ilvl w:val="2"/>
                <w:numId w:val="1"/>
              </w:numPr>
              <w:spacing w:after="160" w:line="240" w:lineRule="auto"/>
              <w:ind w:left="0" w:firstLine="0"/>
              <w:contextualSpacing/>
              <w:jc w:val="both"/>
              <w:rPr>
                <w:rFonts w:ascii="Times New Roman" w:hAnsi="Times New Roman"/>
                <w:b/>
                <w:sz w:val="24"/>
                <w:szCs w:val="24"/>
              </w:rPr>
            </w:pPr>
          </w:p>
        </w:tc>
        <w:tc>
          <w:tcPr>
            <w:tcW w:w="4678" w:type="dxa"/>
            <w:tcBorders>
              <w:top w:val="single" w:sz="4" w:space="0" w:color="000000"/>
              <w:left w:val="single" w:sz="4" w:space="0" w:color="000000"/>
              <w:bottom w:val="single" w:sz="4" w:space="0" w:color="000000"/>
              <w:right w:val="single" w:sz="4" w:space="0" w:color="000000"/>
            </w:tcBorders>
            <w:vAlign w:val="center"/>
            <w:hideMark/>
          </w:tcPr>
          <w:p w14:paraId="29F569D4" w14:textId="77777777" w:rsidR="007825F7" w:rsidRPr="00436D8A" w:rsidRDefault="007825F7" w:rsidP="00266910">
            <w:pPr>
              <w:spacing w:line="240" w:lineRule="auto"/>
              <w:jc w:val="both"/>
              <w:rPr>
                <w:rFonts w:ascii="Times New Roman" w:hAnsi="Times New Roman"/>
                <w:bCs/>
                <w:strike/>
                <w:sz w:val="24"/>
                <w:szCs w:val="24"/>
              </w:rPr>
            </w:pPr>
            <w:proofErr w:type="spellStart"/>
            <w:r w:rsidRPr="00D376E9">
              <w:rPr>
                <w:rFonts w:ascii="Times New Roman" w:hAnsi="Times New Roman"/>
                <w:sz w:val="24"/>
                <w:szCs w:val="24"/>
              </w:rPr>
              <w:t>Ruporinio</w:t>
            </w:r>
            <w:proofErr w:type="spellEnd"/>
            <w:r w:rsidRPr="00D376E9">
              <w:rPr>
                <w:rFonts w:ascii="Times New Roman" w:hAnsi="Times New Roman"/>
                <w:sz w:val="24"/>
                <w:szCs w:val="24"/>
              </w:rPr>
              <w:t xml:space="preserve"> garsiakalbio svoris ne daugiau 3,0 kg</w:t>
            </w:r>
          </w:p>
        </w:tc>
        <w:tc>
          <w:tcPr>
            <w:tcW w:w="3969" w:type="dxa"/>
            <w:tcBorders>
              <w:top w:val="single" w:sz="4" w:space="0" w:color="auto"/>
              <w:left w:val="single" w:sz="4" w:space="0" w:color="auto"/>
              <w:bottom w:val="single" w:sz="4" w:space="0" w:color="auto"/>
              <w:right w:val="single" w:sz="4" w:space="0" w:color="auto"/>
            </w:tcBorders>
            <w:hideMark/>
          </w:tcPr>
          <w:p w14:paraId="46E9B8FD" w14:textId="77777777" w:rsidR="007825F7" w:rsidRPr="00436D8A" w:rsidRDefault="007825F7" w:rsidP="00266910">
            <w:pPr>
              <w:spacing w:line="240" w:lineRule="auto"/>
              <w:jc w:val="both"/>
              <w:rPr>
                <w:rFonts w:ascii="Times New Roman" w:hAnsi="Times New Roman"/>
                <w:b/>
                <w:sz w:val="24"/>
                <w:szCs w:val="24"/>
              </w:rPr>
            </w:pPr>
            <w:r w:rsidRPr="00436D8A">
              <w:rPr>
                <w:rFonts w:ascii="Times New Roman" w:hAnsi="Times New Roman"/>
                <w:b/>
                <w:i/>
                <w:sz w:val="24"/>
                <w:szCs w:val="24"/>
              </w:rPr>
              <w:t>Nurodomas siūlomas techninis parametras</w:t>
            </w:r>
          </w:p>
        </w:tc>
      </w:tr>
      <w:tr w:rsidR="007825F7" w:rsidRPr="00436D8A" w14:paraId="67893551" w14:textId="77777777" w:rsidTr="00266910">
        <w:tc>
          <w:tcPr>
            <w:tcW w:w="993" w:type="dxa"/>
            <w:tcBorders>
              <w:top w:val="single" w:sz="4" w:space="0" w:color="auto"/>
              <w:left w:val="single" w:sz="4" w:space="0" w:color="auto"/>
              <w:bottom w:val="single" w:sz="4" w:space="0" w:color="auto"/>
              <w:right w:val="single" w:sz="4" w:space="0" w:color="auto"/>
            </w:tcBorders>
          </w:tcPr>
          <w:p w14:paraId="0A7B08AE" w14:textId="77777777" w:rsidR="007825F7" w:rsidRPr="00436D8A" w:rsidRDefault="007825F7" w:rsidP="007825F7">
            <w:pPr>
              <w:numPr>
                <w:ilvl w:val="2"/>
                <w:numId w:val="1"/>
              </w:numPr>
              <w:spacing w:after="160" w:line="240" w:lineRule="auto"/>
              <w:ind w:left="0" w:firstLine="0"/>
              <w:contextualSpacing/>
              <w:jc w:val="both"/>
              <w:rPr>
                <w:rFonts w:ascii="Times New Roman" w:hAnsi="Times New Roman"/>
                <w:b/>
                <w:sz w:val="24"/>
                <w:szCs w:val="24"/>
              </w:rPr>
            </w:pPr>
          </w:p>
        </w:tc>
        <w:tc>
          <w:tcPr>
            <w:tcW w:w="4678" w:type="dxa"/>
            <w:tcBorders>
              <w:top w:val="single" w:sz="4" w:space="0" w:color="000000"/>
              <w:left w:val="single" w:sz="4" w:space="0" w:color="000000"/>
              <w:bottom w:val="single" w:sz="4" w:space="0" w:color="000000"/>
              <w:right w:val="single" w:sz="4" w:space="0" w:color="000000"/>
            </w:tcBorders>
            <w:vAlign w:val="center"/>
            <w:hideMark/>
          </w:tcPr>
          <w:p w14:paraId="2D08B97A" w14:textId="77777777" w:rsidR="007825F7" w:rsidRPr="00436D8A" w:rsidRDefault="007825F7" w:rsidP="00266910">
            <w:pPr>
              <w:spacing w:line="240" w:lineRule="auto"/>
              <w:jc w:val="both"/>
              <w:rPr>
                <w:rFonts w:ascii="Times New Roman" w:hAnsi="Times New Roman"/>
                <w:bCs/>
                <w:sz w:val="24"/>
                <w:szCs w:val="24"/>
              </w:rPr>
            </w:pPr>
            <w:r w:rsidRPr="00D376E9">
              <w:rPr>
                <w:rFonts w:ascii="Times New Roman" w:hAnsi="Times New Roman"/>
                <w:sz w:val="24"/>
                <w:szCs w:val="24"/>
              </w:rPr>
              <w:t xml:space="preserve">Visų </w:t>
            </w:r>
            <w:proofErr w:type="spellStart"/>
            <w:r w:rsidRPr="00D376E9">
              <w:rPr>
                <w:rFonts w:ascii="Times New Roman" w:hAnsi="Times New Roman"/>
                <w:sz w:val="24"/>
                <w:szCs w:val="24"/>
              </w:rPr>
              <w:t>ruporinių</w:t>
            </w:r>
            <w:proofErr w:type="spellEnd"/>
            <w:r w:rsidRPr="00D376E9">
              <w:rPr>
                <w:rFonts w:ascii="Times New Roman" w:hAnsi="Times New Roman"/>
                <w:sz w:val="24"/>
                <w:szCs w:val="24"/>
              </w:rPr>
              <w:t xml:space="preserve"> garsiakalbių sujungimai su stiprintuvu ir su vaizdo kamera ir maitinimo šaltiniu privalo būti apsaugoti ir įrengti </w:t>
            </w:r>
            <w:r w:rsidRPr="00D376E9">
              <w:rPr>
                <w:rFonts w:ascii="Times New Roman" w:hAnsi="Times New Roman"/>
                <w:sz w:val="24"/>
                <w:szCs w:val="24"/>
              </w:rPr>
              <w:lastRenderedPageBreak/>
              <w:t>hermetiškoje dėžutėje atsparioje klimatinėms oro sąlygoms</w:t>
            </w:r>
          </w:p>
        </w:tc>
        <w:tc>
          <w:tcPr>
            <w:tcW w:w="3969" w:type="dxa"/>
            <w:tcBorders>
              <w:top w:val="single" w:sz="4" w:space="0" w:color="auto"/>
              <w:left w:val="single" w:sz="4" w:space="0" w:color="auto"/>
              <w:bottom w:val="single" w:sz="4" w:space="0" w:color="auto"/>
              <w:right w:val="single" w:sz="4" w:space="0" w:color="auto"/>
            </w:tcBorders>
            <w:hideMark/>
          </w:tcPr>
          <w:p w14:paraId="42C054FD" w14:textId="77777777" w:rsidR="007825F7" w:rsidRPr="00436D8A" w:rsidRDefault="007825F7" w:rsidP="00266910">
            <w:pPr>
              <w:spacing w:line="240" w:lineRule="auto"/>
              <w:jc w:val="both"/>
              <w:rPr>
                <w:rFonts w:ascii="Times New Roman" w:hAnsi="Times New Roman"/>
                <w:b/>
                <w:sz w:val="24"/>
                <w:szCs w:val="24"/>
              </w:rPr>
            </w:pPr>
            <w:r w:rsidRPr="00436D8A">
              <w:rPr>
                <w:rFonts w:ascii="Times New Roman" w:hAnsi="Times New Roman"/>
                <w:b/>
                <w:i/>
                <w:sz w:val="24"/>
                <w:szCs w:val="24"/>
              </w:rPr>
              <w:lastRenderedPageBreak/>
              <w:t>Nurodomas siūlomas techninis parametras</w:t>
            </w:r>
          </w:p>
        </w:tc>
      </w:tr>
      <w:tr w:rsidR="007825F7" w:rsidRPr="00436D8A" w14:paraId="5CB72DAC" w14:textId="77777777" w:rsidTr="00266910">
        <w:tc>
          <w:tcPr>
            <w:tcW w:w="993" w:type="dxa"/>
            <w:tcBorders>
              <w:top w:val="single" w:sz="4" w:space="0" w:color="auto"/>
              <w:left w:val="single" w:sz="4" w:space="0" w:color="auto"/>
              <w:bottom w:val="single" w:sz="4" w:space="0" w:color="auto"/>
              <w:right w:val="single" w:sz="4" w:space="0" w:color="auto"/>
            </w:tcBorders>
          </w:tcPr>
          <w:p w14:paraId="15CF423D" w14:textId="77777777" w:rsidR="007825F7" w:rsidRPr="00436D8A" w:rsidRDefault="007825F7" w:rsidP="007825F7">
            <w:pPr>
              <w:numPr>
                <w:ilvl w:val="2"/>
                <w:numId w:val="1"/>
              </w:numPr>
              <w:spacing w:after="160" w:line="240" w:lineRule="auto"/>
              <w:ind w:left="0" w:firstLine="0"/>
              <w:contextualSpacing/>
              <w:jc w:val="both"/>
              <w:rPr>
                <w:rFonts w:ascii="Times New Roman" w:hAnsi="Times New Roman"/>
                <w:b/>
                <w:sz w:val="24"/>
                <w:szCs w:val="24"/>
              </w:rPr>
            </w:pPr>
          </w:p>
        </w:tc>
        <w:tc>
          <w:tcPr>
            <w:tcW w:w="4678" w:type="dxa"/>
            <w:tcBorders>
              <w:top w:val="single" w:sz="4" w:space="0" w:color="000000"/>
              <w:left w:val="single" w:sz="4" w:space="0" w:color="000000"/>
              <w:bottom w:val="single" w:sz="4" w:space="0" w:color="000000"/>
              <w:right w:val="single" w:sz="4" w:space="0" w:color="000000"/>
            </w:tcBorders>
            <w:vAlign w:val="center"/>
            <w:hideMark/>
          </w:tcPr>
          <w:p w14:paraId="4B2CE185" w14:textId="77777777" w:rsidR="007825F7" w:rsidRPr="00436D8A" w:rsidRDefault="007825F7" w:rsidP="00266910">
            <w:pPr>
              <w:spacing w:line="240" w:lineRule="auto"/>
              <w:jc w:val="both"/>
              <w:rPr>
                <w:rFonts w:ascii="Times New Roman" w:hAnsi="Times New Roman"/>
                <w:bCs/>
                <w:sz w:val="24"/>
                <w:szCs w:val="24"/>
              </w:rPr>
            </w:pPr>
            <w:proofErr w:type="spellStart"/>
            <w:r w:rsidRPr="00D376E9">
              <w:rPr>
                <w:rFonts w:ascii="Times New Roman" w:hAnsi="Times New Roman"/>
                <w:sz w:val="24"/>
                <w:szCs w:val="24"/>
              </w:rPr>
              <w:t>Ruporinis</w:t>
            </w:r>
            <w:proofErr w:type="spellEnd"/>
            <w:r w:rsidRPr="00D376E9">
              <w:rPr>
                <w:rFonts w:ascii="Times New Roman" w:hAnsi="Times New Roman"/>
                <w:sz w:val="24"/>
                <w:szCs w:val="24"/>
              </w:rPr>
              <w:t xml:space="preserve"> garsiakalbis  turi būti valdomas ir nustatinėjamas per sąsaja su vaizdo stebėjimo kamera iš programinės įrangos </w:t>
            </w:r>
            <w:proofErr w:type="spellStart"/>
            <w:r w:rsidRPr="00D376E9">
              <w:rPr>
                <w:rFonts w:ascii="Times New Roman" w:hAnsi="Times New Roman"/>
                <w:sz w:val="24"/>
                <w:szCs w:val="24"/>
              </w:rPr>
              <w:t>Digifort</w:t>
            </w:r>
            <w:proofErr w:type="spellEnd"/>
            <w:r w:rsidRPr="00D376E9">
              <w:rPr>
                <w:rFonts w:ascii="Times New Roman" w:hAnsi="Times New Roman"/>
                <w:sz w:val="24"/>
                <w:szCs w:val="24"/>
              </w:rPr>
              <w:t>.</w:t>
            </w:r>
          </w:p>
        </w:tc>
        <w:tc>
          <w:tcPr>
            <w:tcW w:w="3969" w:type="dxa"/>
            <w:tcBorders>
              <w:top w:val="single" w:sz="4" w:space="0" w:color="auto"/>
              <w:left w:val="single" w:sz="4" w:space="0" w:color="auto"/>
              <w:bottom w:val="single" w:sz="4" w:space="0" w:color="auto"/>
              <w:right w:val="single" w:sz="4" w:space="0" w:color="auto"/>
            </w:tcBorders>
            <w:hideMark/>
          </w:tcPr>
          <w:p w14:paraId="13D49079" w14:textId="77777777" w:rsidR="007825F7" w:rsidRPr="00436D8A" w:rsidRDefault="007825F7" w:rsidP="00266910">
            <w:pPr>
              <w:spacing w:line="240" w:lineRule="auto"/>
              <w:jc w:val="both"/>
              <w:rPr>
                <w:rFonts w:ascii="Times New Roman" w:hAnsi="Times New Roman"/>
                <w:b/>
                <w:i/>
                <w:sz w:val="24"/>
                <w:szCs w:val="24"/>
              </w:rPr>
            </w:pPr>
            <w:r w:rsidRPr="00436D8A">
              <w:rPr>
                <w:rFonts w:ascii="Times New Roman" w:hAnsi="Times New Roman"/>
                <w:b/>
                <w:i/>
                <w:sz w:val="24"/>
                <w:szCs w:val="24"/>
              </w:rPr>
              <w:t>Nurodomas siūlomas techninis parametras</w:t>
            </w:r>
          </w:p>
        </w:tc>
      </w:tr>
      <w:tr w:rsidR="007825F7" w:rsidRPr="00436D8A" w14:paraId="2868F1C8" w14:textId="77777777" w:rsidTr="00266910">
        <w:tc>
          <w:tcPr>
            <w:tcW w:w="993" w:type="dxa"/>
            <w:tcBorders>
              <w:top w:val="single" w:sz="4" w:space="0" w:color="auto"/>
              <w:left w:val="single" w:sz="4" w:space="0" w:color="auto"/>
              <w:bottom w:val="single" w:sz="4" w:space="0" w:color="auto"/>
              <w:right w:val="single" w:sz="4" w:space="0" w:color="auto"/>
            </w:tcBorders>
          </w:tcPr>
          <w:p w14:paraId="7A6016C4" w14:textId="77777777" w:rsidR="007825F7" w:rsidRPr="00436D8A" w:rsidRDefault="007825F7" w:rsidP="007825F7">
            <w:pPr>
              <w:numPr>
                <w:ilvl w:val="2"/>
                <w:numId w:val="1"/>
              </w:numPr>
              <w:spacing w:after="160" w:line="240" w:lineRule="auto"/>
              <w:ind w:left="0" w:firstLine="0"/>
              <w:contextualSpacing/>
              <w:jc w:val="both"/>
              <w:rPr>
                <w:rFonts w:ascii="Times New Roman" w:hAnsi="Times New Roman"/>
                <w:b/>
                <w:sz w:val="24"/>
                <w:szCs w:val="24"/>
              </w:rPr>
            </w:pPr>
          </w:p>
        </w:tc>
        <w:tc>
          <w:tcPr>
            <w:tcW w:w="4678" w:type="dxa"/>
            <w:tcBorders>
              <w:top w:val="single" w:sz="4" w:space="0" w:color="000000"/>
              <w:left w:val="single" w:sz="4" w:space="0" w:color="000000"/>
              <w:bottom w:val="single" w:sz="4" w:space="0" w:color="000000"/>
              <w:right w:val="single" w:sz="4" w:space="0" w:color="000000"/>
            </w:tcBorders>
            <w:vAlign w:val="center"/>
            <w:hideMark/>
          </w:tcPr>
          <w:p w14:paraId="53566400" w14:textId="77777777" w:rsidR="007825F7" w:rsidRPr="00436D8A" w:rsidRDefault="007825F7" w:rsidP="00266910">
            <w:pPr>
              <w:spacing w:line="240" w:lineRule="auto"/>
              <w:jc w:val="both"/>
              <w:rPr>
                <w:rFonts w:ascii="Times New Roman" w:hAnsi="Times New Roman"/>
                <w:bCs/>
                <w:sz w:val="24"/>
                <w:szCs w:val="24"/>
              </w:rPr>
            </w:pPr>
            <w:proofErr w:type="spellStart"/>
            <w:r w:rsidRPr="00D376E9">
              <w:rPr>
                <w:rFonts w:ascii="Times New Roman" w:hAnsi="Times New Roman"/>
                <w:sz w:val="24"/>
                <w:szCs w:val="24"/>
              </w:rPr>
              <w:t>Ruporiniai</w:t>
            </w:r>
            <w:proofErr w:type="spellEnd"/>
            <w:r w:rsidRPr="00D376E9">
              <w:rPr>
                <w:rFonts w:ascii="Times New Roman" w:hAnsi="Times New Roman"/>
                <w:sz w:val="24"/>
                <w:szCs w:val="24"/>
              </w:rPr>
              <w:t xml:space="preserve"> garsiakalbiai su galios stiprintuvu, bus skirti leisti garso pranešimus viešoje erdvėje per tinklo vaizdo stebėjimo kamerą iš jai skirtos programinės įrangos </w:t>
            </w:r>
            <w:proofErr w:type="spellStart"/>
            <w:r w:rsidRPr="00D376E9">
              <w:rPr>
                <w:rFonts w:ascii="Times New Roman" w:hAnsi="Times New Roman"/>
                <w:sz w:val="24"/>
                <w:szCs w:val="24"/>
              </w:rPr>
              <w:t>Digifort</w:t>
            </w:r>
            <w:proofErr w:type="spellEnd"/>
            <w:r w:rsidRPr="00D376E9">
              <w:rPr>
                <w:rFonts w:ascii="Times New Roman" w:hAnsi="Times New Roman"/>
                <w:sz w:val="24"/>
                <w:szCs w:val="24"/>
              </w:rPr>
              <w:t xml:space="preserve">. Šis </w:t>
            </w:r>
            <w:proofErr w:type="spellStart"/>
            <w:r w:rsidRPr="00D376E9">
              <w:rPr>
                <w:rFonts w:ascii="Times New Roman" w:hAnsi="Times New Roman"/>
                <w:sz w:val="24"/>
                <w:szCs w:val="24"/>
              </w:rPr>
              <w:t>ruporinis</w:t>
            </w:r>
            <w:proofErr w:type="spellEnd"/>
            <w:r w:rsidRPr="00D376E9">
              <w:rPr>
                <w:rFonts w:ascii="Times New Roman" w:hAnsi="Times New Roman"/>
                <w:sz w:val="24"/>
                <w:szCs w:val="24"/>
              </w:rPr>
              <w:t xml:space="preserve"> garsiakalbis turi veikti esant ekstremalioms temperatūroms. Korpusas privalo būti padengtas antikorozine danga atsparia UV spinduliuotei ir montuojamas nerūdijančio plieno varžtais, užtikrinančiais atsparumą oro sąlygoms. </w:t>
            </w:r>
          </w:p>
        </w:tc>
        <w:tc>
          <w:tcPr>
            <w:tcW w:w="3969" w:type="dxa"/>
            <w:tcBorders>
              <w:top w:val="single" w:sz="4" w:space="0" w:color="auto"/>
              <w:left w:val="single" w:sz="4" w:space="0" w:color="auto"/>
              <w:bottom w:val="single" w:sz="4" w:space="0" w:color="auto"/>
              <w:right w:val="single" w:sz="4" w:space="0" w:color="auto"/>
            </w:tcBorders>
            <w:hideMark/>
          </w:tcPr>
          <w:p w14:paraId="34472526" w14:textId="77777777" w:rsidR="007825F7" w:rsidRPr="00436D8A" w:rsidRDefault="007825F7" w:rsidP="00266910">
            <w:pPr>
              <w:spacing w:line="240" w:lineRule="auto"/>
              <w:jc w:val="both"/>
              <w:rPr>
                <w:rFonts w:ascii="Times New Roman" w:hAnsi="Times New Roman"/>
                <w:b/>
                <w:sz w:val="24"/>
                <w:szCs w:val="24"/>
              </w:rPr>
            </w:pPr>
            <w:r w:rsidRPr="00436D8A">
              <w:rPr>
                <w:rFonts w:ascii="Times New Roman" w:hAnsi="Times New Roman"/>
                <w:b/>
                <w:i/>
                <w:sz w:val="24"/>
                <w:szCs w:val="24"/>
              </w:rPr>
              <w:t>Nurodomas siūlomas techninis parametras</w:t>
            </w:r>
          </w:p>
        </w:tc>
      </w:tr>
      <w:tr w:rsidR="007825F7" w:rsidRPr="00436D8A" w14:paraId="79B6F7E6" w14:textId="77777777" w:rsidTr="00266910">
        <w:tc>
          <w:tcPr>
            <w:tcW w:w="993" w:type="dxa"/>
            <w:tcBorders>
              <w:top w:val="single" w:sz="4" w:space="0" w:color="auto"/>
              <w:left w:val="single" w:sz="4" w:space="0" w:color="auto"/>
              <w:bottom w:val="single" w:sz="4" w:space="0" w:color="auto"/>
              <w:right w:val="single" w:sz="4" w:space="0" w:color="auto"/>
            </w:tcBorders>
          </w:tcPr>
          <w:p w14:paraId="5D104A5D" w14:textId="77777777" w:rsidR="007825F7" w:rsidRPr="00436D8A" w:rsidRDefault="007825F7" w:rsidP="007825F7">
            <w:pPr>
              <w:numPr>
                <w:ilvl w:val="2"/>
                <w:numId w:val="1"/>
              </w:numPr>
              <w:spacing w:after="160" w:line="240" w:lineRule="auto"/>
              <w:ind w:left="0" w:firstLine="0"/>
              <w:contextualSpacing/>
              <w:jc w:val="both"/>
              <w:rPr>
                <w:rFonts w:ascii="Times New Roman" w:hAnsi="Times New Roman"/>
                <w:b/>
                <w:sz w:val="24"/>
                <w:szCs w:val="24"/>
              </w:rPr>
            </w:pPr>
          </w:p>
        </w:tc>
        <w:tc>
          <w:tcPr>
            <w:tcW w:w="4678" w:type="dxa"/>
            <w:tcBorders>
              <w:top w:val="single" w:sz="4" w:space="0" w:color="000000"/>
              <w:left w:val="single" w:sz="4" w:space="0" w:color="000000"/>
              <w:bottom w:val="single" w:sz="4" w:space="0" w:color="000000"/>
              <w:right w:val="single" w:sz="4" w:space="0" w:color="000000"/>
            </w:tcBorders>
            <w:vAlign w:val="center"/>
            <w:hideMark/>
          </w:tcPr>
          <w:p w14:paraId="5501C147" w14:textId="77777777" w:rsidR="007825F7" w:rsidRPr="00436D8A" w:rsidRDefault="007825F7" w:rsidP="00266910">
            <w:pPr>
              <w:spacing w:line="240" w:lineRule="auto"/>
              <w:jc w:val="both"/>
              <w:rPr>
                <w:rFonts w:ascii="Times New Roman" w:hAnsi="Times New Roman"/>
                <w:bCs/>
                <w:sz w:val="24"/>
                <w:szCs w:val="24"/>
              </w:rPr>
            </w:pPr>
            <w:proofErr w:type="spellStart"/>
            <w:r w:rsidRPr="00D376E9">
              <w:rPr>
                <w:rFonts w:ascii="Times New Roman" w:hAnsi="Times New Roman"/>
                <w:sz w:val="24"/>
                <w:szCs w:val="24"/>
              </w:rPr>
              <w:t>Ruporinio</w:t>
            </w:r>
            <w:proofErr w:type="spellEnd"/>
            <w:r w:rsidRPr="00D376E9">
              <w:rPr>
                <w:rFonts w:ascii="Times New Roman" w:hAnsi="Times New Roman"/>
                <w:sz w:val="24"/>
                <w:szCs w:val="24"/>
              </w:rPr>
              <w:t xml:space="preserve"> garsiakalbio</w:t>
            </w:r>
            <w:r>
              <w:rPr>
                <w:rFonts w:ascii="Times New Roman" w:hAnsi="Times New Roman"/>
                <w:sz w:val="24"/>
                <w:szCs w:val="24"/>
              </w:rPr>
              <w:t xml:space="preserve"> ir papildomo garso stiprintuvo</w:t>
            </w:r>
            <w:r w:rsidRPr="00D376E9">
              <w:rPr>
                <w:rFonts w:ascii="Times New Roman" w:hAnsi="Times New Roman"/>
                <w:sz w:val="24"/>
                <w:szCs w:val="24"/>
              </w:rPr>
              <w:t xml:space="preserve"> garantija ne mažesnė nei 36 mėnesiai.</w:t>
            </w:r>
          </w:p>
        </w:tc>
        <w:tc>
          <w:tcPr>
            <w:tcW w:w="3969" w:type="dxa"/>
            <w:tcBorders>
              <w:top w:val="single" w:sz="4" w:space="0" w:color="auto"/>
              <w:left w:val="single" w:sz="4" w:space="0" w:color="auto"/>
              <w:bottom w:val="single" w:sz="4" w:space="0" w:color="auto"/>
              <w:right w:val="single" w:sz="4" w:space="0" w:color="auto"/>
            </w:tcBorders>
            <w:hideMark/>
          </w:tcPr>
          <w:p w14:paraId="3F60A56C" w14:textId="77777777" w:rsidR="007825F7" w:rsidRPr="00436D8A" w:rsidRDefault="007825F7" w:rsidP="00266910">
            <w:pPr>
              <w:spacing w:line="240" w:lineRule="auto"/>
              <w:jc w:val="both"/>
              <w:rPr>
                <w:rFonts w:ascii="Times New Roman" w:hAnsi="Times New Roman"/>
                <w:b/>
                <w:sz w:val="24"/>
                <w:szCs w:val="24"/>
              </w:rPr>
            </w:pPr>
            <w:r w:rsidRPr="00436D8A">
              <w:rPr>
                <w:rFonts w:ascii="Times New Roman" w:hAnsi="Times New Roman"/>
                <w:b/>
                <w:i/>
                <w:sz w:val="24"/>
                <w:szCs w:val="24"/>
              </w:rPr>
              <w:t>Nurodomas siūlomas techninis parametras</w:t>
            </w:r>
          </w:p>
        </w:tc>
      </w:tr>
      <w:tr w:rsidR="007825F7" w:rsidRPr="00436D8A" w14:paraId="5F450158" w14:textId="77777777" w:rsidTr="00266910">
        <w:tc>
          <w:tcPr>
            <w:tcW w:w="993" w:type="dxa"/>
            <w:tcBorders>
              <w:top w:val="single" w:sz="4" w:space="0" w:color="auto"/>
              <w:left w:val="single" w:sz="4" w:space="0" w:color="auto"/>
              <w:bottom w:val="single" w:sz="4" w:space="0" w:color="auto"/>
              <w:right w:val="single" w:sz="4" w:space="0" w:color="auto"/>
            </w:tcBorders>
          </w:tcPr>
          <w:p w14:paraId="7B512052" w14:textId="77777777" w:rsidR="007825F7" w:rsidRPr="00436D8A" w:rsidRDefault="007825F7" w:rsidP="007825F7">
            <w:pPr>
              <w:numPr>
                <w:ilvl w:val="2"/>
                <w:numId w:val="1"/>
              </w:numPr>
              <w:spacing w:after="160" w:line="240" w:lineRule="auto"/>
              <w:ind w:left="0" w:firstLine="0"/>
              <w:contextualSpacing/>
              <w:jc w:val="both"/>
              <w:rPr>
                <w:rFonts w:ascii="Times New Roman" w:hAnsi="Times New Roman"/>
                <w:b/>
                <w:sz w:val="24"/>
                <w:szCs w:val="24"/>
              </w:rPr>
            </w:pPr>
          </w:p>
        </w:tc>
        <w:tc>
          <w:tcPr>
            <w:tcW w:w="4678" w:type="dxa"/>
            <w:tcBorders>
              <w:top w:val="single" w:sz="4" w:space="0" w:color="000000"/>
              <w:left w:val="single" w:sz="4" w:space="0" w:color="000000"/>
              <w:bottom w:val="single" w:sz="4" w:space="0" w:color="000000"/>
              <w:right w:val="single" w:sz="4" w:space="0" w:color="000000"/>
            </w:tcBorders>
            <w:vAlign w:val="center"/>
            <w:hideMark/>
          </w:tcPr>
          <w:p w14:paraId="7251EE09" w14:textId="77777777" w:rsidR="007825F7" w:rsidRPr="00436D8A" w:rsidRDefault="007825F7" w:rsidP="00266910">
            <w:pPr>
              <w:spacing w:line="240" w:lineRule="auto"/>
              <w:jc w:val="both"/>
              <w:rPr>
                <w:rFonts w:ascii="Times New Roman" w:hAnsi="Times New Roman"/>
                <w:bCs/>
                <w:sz w:val="24"/>
                <w:szCs w:val="24"/>
              </w:rPr>
            </w:pPr>
            <w:r w:rsidRPr="00D376E9">
              <w:rPr>
                <w:rFonts w:ascii="Times New Roman" w:hAnsi="Times New Roman"/>
                <w:sz w:val="24"/>
                <w:szCs w:val="24"/>
              </w:rPr>
              <w:t xml:space="preserve">Klimatinėms oro sąlygoms atsparūs (ne žemesnis nei IP65 atsparumo vandeniui lygis) garso </w:t>
            </w:r>
            <w:proofErr w:type="spellStart"/>
            <w:r w:rsidRPr="00D376E9">
              <w:rPr>
                <w:rFonts w:ascii="Times New Roman" w:hAnsi="Times New Roman"/>
                <w:sz w:val="24"/>
                <w:szCs w:val="24"/>
              </w:rPr>
              <w:t>ruporinis</w:t>
            </w:r>
            <w:proofErr w:type="spellEnd"/>
            <w:r w:rsidRPr="00D376E9">
              <w:rPr>
                <w:rFonts w:ascii="Times New Roman" w:hAnsi="Times New Roman"/>
                <w:sz w:val="24"/>
                <w:szCs w:val="24"/>
              </w:rPr>
              <w:t xml:space="preserve"> garsiakalbis su įmontuotu arba papildomu garso stiprintuvu (gali būti vienas stiprintuvas trims </w:t>
            </w:r>
            <w:proofErr w:type="spellStart"/>
            <w:r w:rsidRPr="00D376E9">
              <w:rPr>
                <w:rFonts w:ascii="Times New Roman" w:hAnsi="Times New Roman"/>
                <w:sz w:val="24"/>
                <w:szCs w:val="24"/>
              </w:rPr>
              <w:t>ruporiniams</w:t>
            </w:r>
            <w:proofErr w:type="spellEnd"/>
            <w:r w:rsidRPr="00D376E9">
              <w:rPr>
                <w:rFonts w:ascii="Times New Roman" w:hAnsi="Times New Roman"/>
                <w:sz w:val="24"/>
                <w:szCs w:val="24"/>
              </w:rPr>
              <w:t xml:space="preserve"> garsiakalbiams). </w:t>
            </w:r>
          </w:p>
        </w:tc>
        <w:tc>
          <w:tcPr>
            <w:tcW w:w="3969" w:type="dxa"/>
            <w:tcBorders>
              <w:top w:val="single" w:sz="4" w:space="0" w:color="auto"/>
              <w:left w:val="single" w:sz="4" w:space="0" w:color="auto"/>
              <w:bottom w:val="single" w:sz="4" w:space="0" w:color="auto"/>
              <w:right w:val="single" w:sz="4" w:space="0" w:color="auto"/>
            </w:tcBorders>
            <w:shd w:val="clear" w:color="auto" w:fill="C5E0B3"/>
            <w:hideMark/>
          </w:tcPr>
          <w:p w14:paraId="4C25C009" w14:textId="77777777" w:rsidR="007825F7" w:rsidRPr="00436D8A" w:rsidRDefault="007825F7" w:rsidP="00266910">
            <w:pPr>
              <w:spacing w:line="240" w:lineRule="auto"/>
              <w:jc w:val="both"/>
              <w:rPr>
                <w:rFonts w:ascii="Times New Roman" w:hAnsi="Times New Roman"/>
                <w:b/>
                <w:sz w:val="24"/>
                <w:szCs w:val="24"/>
              </w:rPr>
            </w:pPr>
            <w:r w:rsidRPr="00436D8A">
              <w:rPr>
                <w:rFonts w:ascii="Times New Roman" w:hAnsi="Times New Roman"/>
                <w:b/>
                <w:i/>
                <w:sz w:val="24"/>
                <w:szCs w:val="24"/>
              </w:rPr>
              <w:t>Nepildoma*</w:t>
            </w:r>
          </w:p>
        </w:tc>
      </w:tr>
      <w:tr w:rsidR="007825F7" w:rsidRPr="00436D8A" w14:paraId="5099B115" w14:textId="77777777" w:rsidTr="00266910">
        <w:tc>
          <w:tcPr>
            <w:tcW w:w="9640" w:type="dxa"/>
            <w:gridSpan w:val="3"/>
            <w:tcBorders>
              <w:top w:val="single" w:sz="4" w:space="0" w:color="auto"/>
              <w:left w:val="single" w:sz="4" w:space="0" w:color="auto"/>
              <w:bottom w:val="single" w:sz="4" w:space="0" w:color="auto"/>
              <w:right w:val="single" w:sz="4" w:space="0" w:color="auto"/>
            </w:tcBorders>
            <w:hideMark/>
          </w:tcPr>
          <w:p w14:paraId="75517245" w14:textId="77777777" w:rsidR="007825F7" w:rsidRPr="00436D8A" w:rsidRDefault="007825F7" w:rsidP="00266910">
            <w:pPr>
              <w:spacing w:line="240" w:lineRule="auto"/>
              <w:jc w:val="center"/>
              <w:rPr>
                <w:rFonts w:ascii="Times New Roman" w:hAnsi="Times New Roman"/>
                <w:b/>
                <w:iCs/>
                <w:sz w:val="24"/>
                <w:szCs w:val="24"/>
              </w:rPr>
            </w:pPr>
            <w:r w:rsidRPr="00436D8A">
              <w:rPr>
                <w:rFonts w:ascii="Times New Roman" w:hAnsi="Times New Roman"/>
                <w:b/>
                <w:iCs/>
                <w:sz w:val="24"/>
                <w:szCs w:val="24"/>
              </w:rPr>
              <w:t>Aplinkos apsaugos kriterijai prekei</w:t>
            </w:r>
          </w:p>
        </w:tc>
      </w:tr>
      <w:tr w:rsidR="007825F7" w:rsidRPr="00436D8A" w14:paraId="37E0F176" w14:textId="77777777" w:rsidTr="00266910">
        <w:tc>
          <w:tcPr>
            <w:tcW w:w="993" w:type="dxa"/>
            <w:tcBorders>
              <w:top w:val="single" w:sz="4" w:space="0" w:color="auto"/>
              <w:left w:val="single" w:sz="4" w:space="0" w:color="auto"/>
              <w:bottom w:val="single" w:sz="4" w:space="0" w:color="auto"/>
              <w:right w:val="single" w:sz="4" w:space="0" w:color="auto"/>
            </w:tcBorders>
          </w:tcPr>
          <w:p w14:paraId="332B61C0" w14:textId="77777777" w:rsidR="007825F7" w:rsidRPr="00436D8A" w:rsidRDefault="007825F7" w:rsidP="007825F7">
            <w:pPr>
              <w:numPr>
                <w:ilvl w:val="2"/>
                <w:numId w:val="1"/>
              </w:numPr>
              <w:spacing w:after="160" w:line="240" w:lineRule="auto"/>
              <w:ind w:left="0" w:firstLine="0"/>
              <w:contextualSpacing/>
              <w:jc w:val="both"/>
              <w:rPr>
                <w:rFonts w:ascii="Times New Roman" w:hAnsi="Times New Roman"/>
                <w:b/>
                <w:sz w:val="24"/>
                <w:szCs w:val="24"/>
              </w:rPr>
            </w:pPr>
          </w:p>
        </w:tc>
        <w:tc>
          <w:tcPr>
            <w:tcW w:w="4678" w:type="dxa"/>
            <w:tcBorders>
              <w:top w:val="single" w:sz="4" w:space="0" w:color="auto"/>
              <w:left w:val="single" w:sz="4" w:space="0" w:color="auto"/>
              <w:bottom w:val="single" w:sz="4" w:space="0" w:color="auto"/>
              <w:right w:val="single" w:sz="4" w:space="0" w:color="auto"/>
            </w:tcBorders>
            <w:hideMark/>
          </w:tcPr>
          <w:p w14:paraId="2251C48A" w14:textId="77777777" w:rsidR="007825F7" w:rsidRPr="00436D8A" w:rsidRDefault="007825F7" w:rsidP="00266910">
            <w:pPr>
              <w:tabs>
                <w:tab w:val="center" w:pos="4819"/>
                <w:tab w:val="right" w:pos="9638"/>
              </w:tabs>
              <w:spacing w:line="240" w:lineRule="auto"/>
              <w:jc w:val="both"/>
              <w:rPr>
                <w:rFonts w:ascii="Times New Roman" w:hAnsi="Times New Roman"/>
                <w:iCs/>
                <w:sz w:val="24"/>
                <w:szCs w:val="24"/>
                <w:lang w:eastAsia="en-US"/>
              </w:rPr>
            </w:pPr>
            <w:r w:rsidRPr="00436D8A">
              <w:rPr>
                <w:rFonts w:ascii="Times New Roman" w:hAnsi="Times New Roman"/>
                <w:iCs/>
                <w:sz w:val="24"/>
                <w:szCs w:val="24"/>
                <w:lang w:eastAsia="en-US"/>
              </w:rPr>
              <w:t xml:space="preserve">Produkto ilgaamžiškumas ir patikimumas: </w:t>
            </w:r>
          </w:p>
          <w:p w14:paraId="35EDA80B" w14:textId="77777777" w:rsidR="007825F7" w:rsidRPr="00436D8A" w:rsidRDefault="007825F7" w:rsidP="00266910">
            <w:pPr>
              <w:spacing w:line="240" w:lineRule="auto"/>
              <w:jc w:val="both"/>
              <w:rPr>
                <w:rFonts w:ascii="Times New Roman" w:hAnsi="Times New Roman"/>
                <w:b/>
                <w:sz w:val="24"/>
                <w:szCs w:val="24"/>
              </w:rPr>
            </w:pPr>
            <w:proofErr w:type="spellStart"/>
            <w:r>
              <w:rPr>
                <w:rFonts w:ascii="Times New Roman" w:hAnsi="Times New Roman"/>
                <w:iCs/>
                <w:sz w:val="24"/>
                <w:szCs w:val="24"/>
                <w:lang w:eastAsia="en-US"/>
              </w:rPr>
              <w:t>ruporinis</w:t>
            </w:r>
            <w:proofErr w:type="spellEnd"/>
            <w:r>
              <w:rPr>
                <w:rFonts w:ascii="Times New Roman" w:hAnsi="Times New Roman"/>
                <w:iCs/>
                <w:sz w:val="24"/>
                <w:szCs w:val="24"/>
                <w:lang w:eastAsia="en-US"/>
              </w:rPr>
              <w:t xml:space="preserve"> garsiakalbis</w:t>
            </w:r>
            <w:r w:rsidRPr="00436D8A">
              <w:rPr>
                <w:rFonts w:ascii="Times New Roman" w:hAnsi="Times New Roman"/>
                <w:iCs/>
                <w:sz w:val="24"/>
                <w:szCs w:val="24"/>
                <w:lang w:eastAsia="en-US"/>
              </w:rPr>
              <w:t xml:space="preserve"> yra ilgaamžė ir atspari aplinkos poveikiui: taikomas reikalavimas IP65 aplinkos apsaugos klasė (žr. 3.1.1.)</w:t>
            </w:r>
          </w:p>
        </w:tc>
        <w:tc>
          <w:tcPr>
            <w:tcW w:w="3969" w:type="dxa"/>
            <w:tcBorders>
              <w:top w:val="single" w:sz="4" w:space="0" w:color="auto"/>
              <w:left w:val="single" w:sz="4" w:space="0" w:color="auto"/>
              <w:bottom w:val="single" w:sz="4" w:space="0" w:color="auto"/>
              <w:right w:val="single" w:sz="4" w:space="0" w:color="auto"/>
            </w:tcBorders>
            <w:shd w:val="clear" w:color="auto" w:fill="C5E0B3"/>
            <w:hideMark/>
          </w:tcPr>
          <w:p w14:paraId="79547387" w14:textId="77777777" w:rsidR="007825F7" w:rsidRPr="00436D8A" w:rsidRDefault="007825F7" w:rsidP="00266910">
            <w:pPr>
              <w:spacing w:line="240" w:lineRule="auto"/>
              <w:jc w:val="both"/>
              <w:rPr>
                <w:rFonts w:ascii="Times New Roman" w:hAnsi="Times New Roman"/>
                <w:b/>
                <w:i/>
                <w:sz w:val="24"/>
                <w:szCs w:val="24"/>
              </w:rPr>
            </w:pPr>
            <w:r w:rsidRPr="00436D8A">
              <w:rPr>
                <w:rFonts w:ascii="Times New Roman" w:hAnsi="Times New Roman"/>
                <w:b/>
                <w:i/>
                <w:sz w:val="24"/>
                <w:szCs w:val="24"/>
              </w:rPr>
              <w:t>Nepildoma*</w:t>
            </w:r>
          </w:p>
        </w:tc>
      </w:tr>
      <w:tr w:rsidR="007825F7" w:rsidRPr="00436D8A" w14:paraId="094999A9" w14:textId="77777777" w:rsidTr="00266910">
        <w:tc>
          <w:tcPr>
            <w:tcW w:w="993" w:type="dxa"/>
            <w:tcBorders>
              <w:top w:val="single" w:sz="4" w:space="0" w:color="auto"/>
              <w:left w:val="single" w:sz="4" w:space="0" w:color="auto"/>
              <w:bottom w:val="single" w:sz="4" w:space="0" w:color="auto"/>
              <w:right w:val="single" w:sz="4" w:space="0" w:color="auto"/>
            </w:tcBorders>
          </w:tcPr>
          <w:p w14:paraId="4B9C199A" w14:textId="77777777" w:rsidR="007825F7" w:rsidRPr="00436D8A" w:rsidRDefault="007825F7" w:rsidP="007825F7">
            <w:pPr>
              <w:numPr>
                <w:ilvl w:val="2"/>
                <w:numId w:val="1"/>
              </w:numPr>
              <w:spacing w:after="160" w:line="240" w:lineRule="auto"/>
              <w:ind w:left="0" w:firstLine="0"/>
              <w:contextualSpacing/>
              <w:jc w:val="both"/>
              <w:rPr>
                <w:rFonts w:ascii="Times New Roman" w:hAnsi="Times New Roman"/>
                <w:b/>
                <w:sz w:val="24"/>
                <w:szCs w:val="24"/>
              </w:rPr>
            </w:pPr>
          </w:p>
        </w:tc>
        <w:tc>
          <w:tcPr>
            <w:tcW w:w="4678" w:type="dxa"/>
            <w:tcBorders>
              <w:top w:val="single" w:sz="4" w:space="0" w:color="auto"/>
              <w:left w:val="single" w:sz="4" w:space="0" w:color="auto"/>
              <w:bottom w:val="single" w:sz="4" w:space="0" w:color="auto"/>
              <w:right w:val="single" w:sz="4" w:space="0" w:color="auto"/>
            </w:tcBorders>
            <w:hideMark/>
          </w:tcPr>
          <w:p w14:paraId="3E8F0BB4" w14:textId="77777777" w:rsidR="007825F7" w:rsidRPr="00436D8A" w:rsidRDefault="007825F7" w:rsidP="00266910">
            <w:pPr>
              <w:tabs>
                <w:tab w:val="center" w:pos="4819"/>
                <w:tab w:val="right" w:pos="9638"/>
              </w:tabs>
              <w:spacing w:line="240" w:lineRule="auto"/>
              <w:jc w:val="both"/>
              <w:rPr>
                <w:rFonts w:ascii="Times New Roman" w:hAnsi="Times New Roman"/>
                <w:iCs/>
                <w:sz w:val="24"/>
                <w:szCs w:val="24"/>
                <w:lang w:eastAsia="en-US"/>
              </w:rPr>
            </w:pPr>
            <w:r w:rsidRPr="00436D8A">
              <w:rPr>
                <w:rFonts w:ascii="Times New Roman" w:hAnsi="Times New Roman"/>
                <w:iCs/>
                <w:sz w:val="24"/>
                <w:szCs w:val="24"/>
                <w:lang w:eastAsia="en-US"/>
              </w:rPr>
              <w:t xml:space="preserve">Produkto ilgaamžiškumas ir patikimumas: </w:t>
            </w:r>
          </w:p>
          <w:p w14:paraId="10C0BB4E" w14:textId="77777777" w:rsidR="007825F7" w:rsidRPr="00436D8A" w:rsidRDefault="007825F7" w:rsidP="00266910">
            <w:pPr>
              <w:spacing w:line="240" w:lineRule="auto"/>
              <w:jc w:val="both"/>
              <w:rPr>
                <w:rFonts w:ascii="Times New Roman" w:hAnsi="Times New Roman"/>
                <w:b/>
                <w:sz w:val="24"/>
                <w:szCs w:val="24"/>
              </w:rPr>
            </w:pPr>
            <w:r w:rsidRPr="00436D8A">
              <w:rPr>
                <w:rFonts w:ascii="Times New Roman" w:hAnsi="Times New Roman"/>
                <w:iCs/>
                <w:sz w:val="24"/>
                <w:szCs w:val="24"/>
                <w:lang w:eastAsia="en-US"/>
              </w:rPr>
              <w:t xml:space="preserve">įgarsinimui ir </w:t>
            </w:r>
            <w:proofErr w:type="spellStart"/>
            <w:r>
              <w:rPr>
                <w:rFonts w:ascii="Times New Roman" w:hAnsi="Times New Roman"/>
                <w:iCs/>
                <w:sz w:val="24"/>
                <w:szCs w:val="24"/>
                <w:lang w:eastAsia="en-US"/>
              </w:rPr>
              <w:t>ruporiniams</w:t>
            </w:r>
            <w:proofErr w:type="spellEnd"/>
            <w:r>
              <w:rPr>
                <w:rFonts w:ascii="Times New Roman" w:hAnsi="Times New Roman"/>
                <w:iCs/>
                <w:sz w:val="24"/>
                <w:szCs w:val="24"/>
                <w:lang w:eastAsia="en-US"/>
              </w:rPr>
              <w:t xml:space="preserve"> garsiakalbiams</w:t>
            </w:r>
            <w:r w:rsidRPr="00436D8A">
              <w:rPr>
                <w:rFonts w:ascii="Times New Roman" w:hAnsi="Times New Roman"/>
                <w:iCs/>
                <w:sz w:val="24"/>
                <w:szCs w:val="24"/>
                <w:lang w:eastAsia="en-US"/>
              </w:rPr>
              <w:t xml:space="preserve"> turi būti užtikrintas minimalus tarnavimo laikas ir suteikiama ilgalaikė garantija – ne mažiau kaip 36 mėn. (žr. 3.1.1</w:t>
            </w:r>
            <w:r>
              <w:rPr>
                <w:rFonts w:ascii="Times New Roman" w:hAnsi="Times New Roman"/>
                <w:iCs/>
                <w:sz w:val="24"/>
                <w:szCs w:val="24"/>
                <w:lang w:eastAsia="en-US"/>
              </w:rPr>
              <w:t>5</w:t>
            </w:r>
            <w:r w:rsidRPr="00436D8A">
              <w:rPr>
                <w:rFonts w:ascii="Times New Roman" w:hAnsi="Times New Roman"/>
                <w:iCs/>
                <w:sz w:val="24"/>
                <w:szCs w:val="24"/>
                <w:lang w:eastAsia="en-US"/>
              </w:rPr>
              <w:t>.)</w:t>
            </w:r>
          </w:p>
        </w:tc>
        <w:tc>
          <w:tcPr>
            <w:tcW w:w="3969" w:type="dxa"/>
            <w:tcBorders>
              <w:top w:val="single" w:sz="4" w:space="0" w:color="auto"/>
              <w:left w:val="single" w:sz="4" w:space="0" w:color="auto"/>
              <w:bottom w:val="single" w:sz="4" w:space="0" w:color="auto"/>
              <w:right w:val="single" w:sz="4" w:space="0" w:color="auto"/>
            </w:tcBorders>
            <w:shd w:val="clear" w:color="auto" w:fill="C5E0B3"/>
            <w:hideMark/>
          </w:tcPr>
          <w:p w14:paraId="4CDE5AAE" w14:textId="77777777" w:rsidR="007825F7" w:rsidRPr="00436D8A" w:rsidRDefault="007825F7" w:rsidP="00266910">
            <w:pPr>
              <w:spacing w:line="240" w:lineRule="auto"/>
              <w:jc w:val="both"/>
              <w:rPr>
                <w:rFonts w:ascii="Times New Roman" w:hAnsi="Times New Roman"/>
                <w:b/>
                <w:i/>
                <w:sz w:val="24"/>
                <w:szCs w:val="24"/>
              </w:rPr>
            </w:pPr>
            <w:r w:rsidRPr="00436D8A">
              <w:rPr>
                <w:rFonts w:ascii="Times New Roman" w:hAnsi="Times New Roman"/>
                <w:b/>
                <w:i/>
                <w:sz w:val="24"/>
                <w:szCs w:val="24"/>
              </w:rPr>
              <w:t>Nepildoma*</w:t>
            </w:r>
          </w:p>
        </w:tc>
      </w:tr>
    </w:tbl>
    <w:p w14:paraId="679890B4" w14:textId="77777777" w:rsidR="007825F7" w:rsidRPr="00436D8A" w:rsidRDefault="007825F7" w:rsidP="007825F7">
      <w:pPr>
        <w:shd w:val="clear" w:color="auto" w:fill="FFFFFF"/>
        <w:spacing w:after="160" w:line="259" w:lineRule="auto"/>
        <w:jc w:val="both"/>
        <w:rPr>
          <w:rFonts w:ascii="Times New Roman" w:eastAsia="Calibri" w:hAnsi="Times New Roman" w:cs="Times New Roman"/>
          <w:b/>
          <w:color w:val="auto"/>
          <w:sz w:val="24"/>
          <w:szCs w:val="24"/>
          <w:lang w:eastAsia="en-US"/>
        </w:rPr>
      </w:pPr>
      <w:r w:rsidRPr="00436D8A">
        <w:rPr>
          <w:rFonts w:ascii="Times New Roman" w:eastAsia="Calibri" w:hAnsi="Times New Roman" w:cs="Times New Roman"/>
          <w:b/>
          <w:sz w:val="24"/>
          <w:szCs w:val="24"/>
          <w:shd w:val="clear" w:color="auto" w:fill="C5E0B3"/>
          <w:lang w:eastAsia="en-US"/>
        </w:rPr>
        <w:t>*Tiekėjas pasirašydamas šį dokumentą įsipareigoja įvykdyti nurodytus reikalavimus.</w:t>
      </w:r>
    </w:p>
    <w:p w14:paraId="62F43EF4" w14:textId="77777777" w:rsidR="007825F7" w:rsidRPr="00436D8A" w:rsidRDefault="007825F7" w:rsidP="007825F7">
      <w:pPr>
        <w:spacing w:after="160" w:line="259" w:lineRule="auto"/>
        <w:jc w:val="both"/>
        <w:rPr>
          <w:rFonts w:ascii="Times New Roman" w:eastAsia="Calibri" w:hAnsi="Times New Roman" w:cs="Times New Roman"/>
          <w:b/>
          <w:color w:val="FF0000"/>
          <w:sz w:val="24"/>
          <w:szCs w:val="24"/>
          <w:lang w:eastAsia="en-US"/>
        </w:rPr>
      </w:pPr>
      <w:r w:rsidRPr="00436D8A">
        <w:rPr>
          <w:rFonts w:ascii="Times New Roman" w:eastAsia="Calibri" w:hAnsi="Times New Roman" w:cs="Times New Roman"/>
          <w:b/>
          <w:color w:val="FF0000"/>
          <w:sz w:val="24"/>
          <w:szCs w:val="24"/>
          <w:lang w:eastAsia="en-US"/>
        </w:rPr>
        <w:t xml:space="preserve">Tiekėjas pildydamas techninės charakteristikos lentelėje nurodytus parametrus negali siūlyti perkopijuojant techninėje specifikacijoje nurodyto reikalavimo teksto, o </w:t>
      </w:r>
      <w:r>
        <w:rPr>
          <w:rFonts w:ascii="Times New Roman" w:eastAsia="Calibri" w:hAnsi="Times New Roman" w:cs="Times New Roman"/>
          <w:b/>
          <w:color w:val="FF0000"/>
          <w:sz w:val="24"/>
          <w:szCs w:val="24"/>
          <w:lang w:eastAsia="en-US"/>
        </w:rPr>
        <w:t xml:space="preserve">turi </w:t>
      </w:r>
      <w:r w:rsidRPr="00436D8A">
        <w:rPr>
          <w:rFonts w:ascii="Times New Roman" w:eastAsia="Calibri" w:hAnsi="Times New Roman" w:cs="Times New Roman"/>
          <w:b/>
          <w:color w:val="FF0000"/>
          <w:sz w:val="24"/>
          <w:szCs w:val="24"/>
          <w:lang w:eastAsia="en-US"/>
        </w:rPr>
        <w:t>nurodyti siūlomos prekės parametrus.</w:t>
      </w:r>
    </w:p>
    <w:tbl>
      <w:tblPr>
        <w:tblW w:w="9855" w:type="dxa"/>
        <w:tblInd w:w="-5" w:type="dxa"/>
        <w:tblLook w:val="04A0" w:firstRow="1" w:lastRow="0" w:firstColumn="1" w:lastColumn="0" w:noHBand="0" w:noVBand="1"/>
      </w:tblPr>
      <w:tblGrid>
        <w:gridCol w:w="3874"/>
        <w:gridCol w:w="611"/>
        <w:gridCol w:w="1996"/>
        <w:gridCol w:w="707"/>
        <w:gridCol w:w="2667"/>
      </w:tblGrid>
      <w:tr w:rsidR="007825F7" w:rsidRPr="00436D8A" w14:paraId="67EF2227" w14:textId="77777777" w:rsidTr="00266910">
        <w:trPr>
          <w:trHeight w:val="186"/>
        </w:trPr>
        <w:tc>
          <w:tcPr>
            <w:tcW w:w="3874" w:type="dxa"/>
            <w:tcBorders>
              <w:top w:val="single" w:sz="4" w:space="0" w:color="000000"/>
            </w:tcBorders>
          </w:tcPr>
          <w:p w14:paraId="4F1FF041" w14:textId="77777777" w:rsidR="007825F7" w:rsidRPr="00436D8A" w:rsidRDefault="007825F7" w:rsidP="00266910">
            <w:pPr>
              <w:spacing w:after="160" w:line="240" w:lineRule="auto"/>
              <w:rPr>
                <w:rFonts w:ascii="Times New Roman" w:eastAsia="Calibri" w:hAnsi="Times New Roman" w:cs="Times New Roman"/>
                <w:b/>
                <w:color w:val="auto"/>
                <w:sz w:val="24"/>
                <w:szCs w:val="24"/>
                <w:vertAlign w:val="superscript"/>
                <w:lang w:eastAsia="en-US"/>
              </w:rPr>
            </w:pPr>
            <w:r w:rsidRPr="00436D8A">
              <w:rPr>
                <w:rFonts w:ascii="Times New Roman" w:eastAsia="Calibri" w:hAnsi="Times New Roman" w:cs="Times New Roman"/>
                <w:b/>
                <w:i/>
                <w:color w:val="auto"/>
                <w:sz w:val="24"/>
                <w:szCs w:val="24"/>
                <w:vertAlign w:val="superscript"/>
                <w:lang w:eastAsia="en-US"/>
              </w:rPr>
              <w:t>(Tiekėjo arba jo įgalioto asmens pareigų pavadinimas)</w:t>
            </w:r>
          </w:p>
        </w:tc>
        <w:tc>
          <w:tcPr>
            <w:tcW w:w="611" w:type="dxa"/>
          </w:tcPr>
          <w:p w14:paraId="1750D0BF" w14:textId="77777777" w:rsidR="007825F7" w:rsidRPr="00436D8A" w:rsidRDefault="007825F7" w:rsidP="00266910">
            <w:pPr>
              <w:spacing w:after="160" w:line="240" w:lineRule="auto"/>
              <w:rPr>
                <w:rFonts w:ascii="Times New Roman" w:eastAsia="Calibri" w:hAnsi="Times New Roman" w:cs="Times New Roman"/>
                <w:b/>
                <w:color w:val="auto"/>
                <w:sz w:val="24"/>
                <w:szCs w:val="24"/>
                <w:vertAlign w:val="superscript"/>
                <w:lang w:eastAsia="en-US"/>
              </w:rPr>
            </w:pPr>
          </w:p>
        </w:tc>
        <w:tc>
          <w:tcPr>
            <w:tcW w:w="1996" w:type="dxa"/>
            <w:tcBorders>
              <w:top w:val="single" w:sz="4" w:space="0" w:color="000000"/>
            </w:tcBorders>
          </w:tcPr>
          <w:p w14:paraId="1264EEC7" w14:textId="77777777" w:rsidR="007825F7" w:rsidRPr="00436D8A" w:rsidRDefault="007825F7" w:rsidP="00266910">
            <w:pPr>
              <w:spacing w:after="160" w:line="240" w:lineRule="auto"/>
              <w:jc w:val="center"/>
              <w:rPr>
                <w:rFonts w:ascii="Times New Roman" w:eastAsia="Calibri" w:hAnsi="Times New Roman" w:cs="Times New Roman"/>
                <w:b/>
                <w:color w:val="auto"/>
                <w:sz w:val="24"/>
                <w:szCs w:val="24"/>
                <w:vertAlign w:val="superscript"/>
                <w:lang w:eastAsia="en-US"/>
              </w:rPr>
            </w:pPr>
            <w:r w:rsidRPr="00436D8A">
              <w:rPr>
                <w:rFonts w:ascii="Times New Roman" w:eastAsia="Calibri" w:hAnsi="Times New Roman" w:cs="Times New Roman"/>
                <w:b/>
                <w:i/>
                <w:color w:val="auto"/>
                <w:sz w:val="24"/>
                <w:szCs w:val="24"/>
                <w:vertAlign w:val="superscript"/>
                <w:lang w:eastAsia="en-US"/>
              </w:rPr>
              <w:t>(Parašas)</w:t>
            </w:r>
          </w:p>
        </w:tc>
        <w:tc>
          <w:tcPr>
            <w:tcW w:w="707" w:type="dxa"/>
          </w:tcPr>
          <w:p w14:paraId="45291565" w14:textId="77777777" w:rsidR="007825F7" w:rsidRPr="00436D8A" w:rsidRDefault="007825F7" w:rsidP="00266910">
            <w:pPr>
              <w:spacing w:after="160" w:line="240" w:lineRule="auto"/>
              <w:rPr>
                <w:rFonts w:ascii="Times New Roman" w:eastAsia="Calibri" w:hAnsi="Times New Roman" w:cs="Times New Roman"/>
                <w:b/>
                <w:color w:val="auto"/>
                <w:sz w:val="24"/>
                <w:szCs w:val="24"/>
                <w:vertAlign w:val="superscript"/>
                <w:lang w:eastAsia="en-US"/>
              </w:rPr>
            </w:pPr>
          </w:p>
        </w:tc>
        <w:tc>
          <w:tcPr>
            <w:tcW w:w="2667" w:type="dxa"/>
            <w:tcBorders>
              <w:top w:val="single" w:sz="4" w:space="0" w:color="000000"/>
            </w:tcBorders>
          </w:tcPr>
          <w:p w14:paraId="54269A02" w14:textId="77777777" w:rsidR="007825F7" w:rsidRPr="00436D8A" w:rsidRDefault="007825F7" w:rsidP="00266910">
            <w:pPr>
              <w:spacing w:after="160" w:line="240" w:lineRule="auto"/>
              <w:jc w:val="center"/>
              <w:rPr>
                <w:rFonts w:ascii="Times New Roman" w:eastAsia="Calibri" w:hAnsi="Times New Roman" w:cs="Times New Roman"/>
                <w:b/>
                <w:color w:val="auto"/>
                <w:sz w:val="24"/>
                <w:szCs w:val="24"/>
                <w:vertAlign w:val="superscript"/>
                <w:lang w:eastAsia="en-US"/>
              </w:rPr>
            </w:pPr>
            <w:r w:rsidRPr="00436D8A">
              <w:rPr>
                <w:rFonts w:ascii="Times New Roman" w:eastAsia="Calibri" w:hAnsi="Times New Roman" w:cs="Times New Roman"/>
                <w:b/>
                <w:i/>
                <w:color w:val="auto"/>
                <w:sz w:val="24"/>
                <w:szCs w:val="24"/>
                <w:vertAlign w:val="superscript"/>
                <w:lang w:eastAsia="en-US"/>
              </w:rPr>
              <w:t>(Vardas, pavardė)</w:t>
            </w:r>
          </w:p>
        </w:tc>
      </w:tr>
    </w:tbl>
    <w:p w14:paraId="51C3B0D4" w14:textId="77777777" w:rsidR="009F4641" w:rsidRDefault="009F4641"/>
    <w:sectPr w:rsidR="009F4641" w:rsidSect="00D966DB">
      <w:footerReference w:type="default" r:id="rId7"/>
      <w:pgSz w:w="12240" w:h="15840"/>
      <w:pgMar w:top="426" w:right="567" w:bottom="1134" w:left="1701" w:header="0" w:footer="0" w:gutter="0"/>
      <w:pgNumType w:start="1"/>
      <w:cols w:space="1296"/>
      <w:formProt w:val="0"/>
      <w:docGrid w:linePitch="299"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D3AFF" w14:textId="77777777" w:rsidR="00061582" w:rsidRDefault="00061582">
      <w:pPr>
        <w:spacing w:line="240" w:lineRule="auto"/>
      </w:pPr>
      <w:r>
        <w:separator/>
      </w:r>
    </w:p>
  </w:endnote>
  <w:endnote w:type="continuationSeparator" w:id="0">
    <w:p w14:paraId="457E4C90" w14:textId="77777777" w:rsidR="00061582" w:rsidRDefault="000615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2001461735"/>
      <w:docPartObj>
        <w:docPartGallery w:val="Page Numbers (Bottom of Page)"/>
        <w:docPartUnique/>
      </w:docPartObj>
    </w:sdtPr>
    <w:sdtContent>
      <w:sdt>
        <w:sdtPr>
          <w:rPr>
            <w:rFonts w:ascii="Times New Roman" w:hAnsi="Times New Roman" w:cs="Times New Roman"/>
            <w:sz w:val="20"/>
            <w:szCs w:val="20"/>
          </w:rPr>
          <w:id w:val="-1769616900"/>
          <w:docPartObj>
            <w:docPartGallery w:val="Page Numbers (Top of Page)"/>
            <w:docPartUnique/>
          </w:docPartObj>
        </w:sdtPr>
        <w:sdtContent>
          <w:p w14:paraId="31518AC9" w14:textId="77777777" w:rsidR="006F5BA0" w:rsidRPr="00F67332" w:rsidRDefault="00000000">
            <w:pPr>
              <w:pStyle w:val="Porat"/>
              <w:jc w:val="right"/>
              <w:rPr>
                <w:rFonts w:ascii="Times New Roman" w:hAnsi="Times New Roman" w:cs="Times New Roman"/>
                <w:sz w:val="20"/>
                <w:szCs w:val="20"/>
              </w:rPr>
            </w:pPr>
            <w:r w:rsidRPr="00F67332">
              <w:rPr>
                <w:rFonts w:ascii="Times New Roman" w:hAnsi="Times New Roman" w:cs="Times New Roman"/>
                <w:sz w:val="20"/>
                <w:szCs w:val="20"/>
              </w:rPr>
              <w:t xml:space="preserve">Puslapis </w:t>
            </w:r>
            <w:r w:rsidRPr="00F67332">
              <w:rPr>
                <w:rFonts w:ascii="Times New Roman" w:hAnsi="Times New Roman" w:cs="Times New Roman"/>
              </w:rPr>
              <w:fldChar w:fldCharType="begin"/>
            </w:r>
            <w:r w:rsidRPr="00F67332">
              <w:rPr>
                <w:rFonts w:ascii="Times New Roman" w:hAnsi="Times New Roman" w:cs="Times New Roman"/>
                <w:sz w:val="20"/>
                <w:szCs w:val="20"/>
              </w:rPr>
              <w:instrText>PAGE</w:instrText>
            </w:r>
            <w:r w:rsidRPr="00F67332">
              <w:rPr>
                <w:rFonts w:ascii="Times New Roman" w:hAnsi="Times New Roman" w:cs="Times New Roman"/>
              </w:rPr>
              <w:fldChar w:fldCharType="separate"/>
            </w:r>
            <w:r w:rsidRPr="00F67332">
              <w:rPr>
                <w:rFonts w:ascii="Times New Roman" w:hAnsi="Times New Roman" w:cs="Times New Roman"/>
                <w:sz w:val="20"/>
                <w:szCs w:val="20"/>
              </w:rPr>
              <w:t>2</w:t>
            </w:r>
            <w:r w:rsidRPr="00F67332">
              <w:rPr>
                <w:rFonts w:ascii="Times New Roman" w:hAnsi="Times New Roman" w:cs="Times New Roman"/>
              </w:rPr>
              <w:fldChar w:fldCharType="end"/>
            </w:r>
            <w:r w:rsidRPr="00F67332">
              <w:rPr>
                <w:rFonts w:ascii="Times New Roman" w:hAnsi="Times New Roman" w:cs="Times New Roman"/>
                <w:sz w:val="20"/>
                <w:szCs w:val="20"/>
              </w:rPr>
              <w:t xml:space="preserve"> iš </w:t>
            </w:r>
            <w:r w:rsidRPr="00F67332">
              <w:rPr>
                <w:rFonts w:ascii="Times New Roman" w:hAnsi="Times New Roman" w:cs="Times New Roman"/>
              </w:rPr>
              <w:fldChar w:fldCharType="begin"/>
            </w:r>
            <w:r w:rsidRPr="00F67332">
              <w:rPr>
                <w:rFonts w:ascii="Times New Roman" w:hAnsi="Times New Roman" w:cs="Times New Roman"/>
                <w:sz w:val="20"/>
                <w:szCs w:val="20"/>
              </w:rPr>
              <w:instrText>NUMPAGES</w:instrText>
            </w:r>
            <w:r w:rsidRPr="00F67332">
              <w:rPr>
                <w:rFonts w:ascii="Times New Roman" w:hAnsi="Times New Roman" w:cs="Times New Roman"/>
              </w:rPr>
              <w:fldChar w:fldCharType="separate"/>
            </w:r>
            <w:r w:rsidRPr="00F67332">
              <w:rPr>
                <w:rFonts w:ascii="Times New Roman" w:hAnsi="Times New Roman" w:cs="Times New Roman"/>
                <w:sz w:val="20"/>
                <w:szCs w:val="20"/>
              </w:rPr>
              <w:t>2</w:t>
            </w:r>
            <w:r w:rsidRPr="00F67332">
              <w:rPr>
                <w:rFonts w:ascii="Times New Roman" w:hAnsi="Times New Roman" w:cs="Times New Roman"/>
              </w:rPr>
              <w:fldChar w:fldCharType="end"/>
            </w:r>
          </w:p>
        </w:sdtContent>
      </w:sdt>
    </w:sdtContent>
  </w:sdt>
  <w:p w14:paraId="20461B63" w14:textId="77777777" w:rsidR="006F5BA0" w:rsidRDefault="006F5BA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ABE41" w14:textId="77777777" w:rsidR="00061582" w:rsidRDefault="00061582">
      <w:pPr>
        <w:spacing w:line="240" w:lineRule="auto"/>
      </w:pPr>
      <w:r>
        <w:separator/>
      </w:r>
    </w:p>
  </w:footnote>
  <w:footnote w:type="continuationSeparator" w:id="0">
    <w:p w14:paraId="1C38897D" w14:textId="77777777" w:rsidR="00061582" w:rsidRDefault="0006158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F2735"/>
    <w:multiLevelType w:val="multilevel"/>
    <w:tmpl w:val="807CBD8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3.1.%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2C14A67"/>
    <w:multiLevelType w:val="multilevel"/>
    <w:tmpl w:val="6672888E"/>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673073484">
    <w:abstractNumId w:val="0"/>
  </w:num>
  <w:num w:numId="2" w16cid:durableId="1134062856">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6DB"/>
    <w:rsid w:val="00061582"/>
    <w:rsid w:val="0013614E"/>
    <w:rsid w:val="00260DF9"/>
    <w:rsid w:val="004075F5"/>
    <w:rsid w:val="006F5BA0"/>
    <w:rsid w:val="007825F7"/>
    <w:rsid w:val="00893118"/>
    <w:rsid w:val="009F4641"/>
    <w:rsid w:val="00BA2E3D"/>
    <w:rsid w:val="00D966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E59DC"/>
  <w15:chartTrackingRefBased/>
  <w15:docId w15:val="{DB7CE573-1BDD-4A52-8E42-3D8056E26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66DB"/>
    <w:pPr>
      <w:spacing w:after="0" w:line="276" w:lineRule="auto"/>
    </w:pPr>
    <w:rPr>
      <w:rFonts w:ascii="Arial" w:eastAsia="Arial" w:hAnsi="Arial" w:cs="Arial"/>
      <w:color w:val="000000"/>
      <w:kern w:val="0"/>
      <w:lang w:eastAsia="lt-LT"/>
      <w14:ligatures w14:val="none"/>
    </w:rPr>
  </w:style>
  <w:style w:type="paragraph" w:styleId="Antrat1">
    <w:name w:val="heading 1"/>
    <w:basedOn w:val="prastasis"/>
    <w:next w:val="prastasis"/>
    <w:link w:val="Antrat1Diagrama"/>
    <w:uiPriority w:val="9"/>
    <w:qFormat/>
    <w:rsid w:val="00D966D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966D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966D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966D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966D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966D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966D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966D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966D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966D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966D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966D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966D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966D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966D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966D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966D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966D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966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966D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966D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966D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966D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966DB"/>
    <w:rPr>
      <w:i/>
      <w:iCs/>
      <w:color w:val="404040" w:themeColor="text1" w:themeTint="BF"/>
    </w:rPr>
  </w:style>
  <w:style w:type="paragraph" w:styleId="Sraopastraipa">
    <w:name w:val="List Paragraph"/>
    <w:basedOn w:val="prastasis"/>
    <w:uiPriority w:val="34"/>
    <w:qFormat/>
    <w:rsid w:val="00D966DB"/>
    <w:pPr>
      <w:ind w:left="720"/>
      <w:contextualSpacing/>
    </w:pPr>
  </w:style>
  <w:style w:type="character" w:styleId="Rykuspabraukimas">
    <w:name w:val="Intense Emphasis"/>
    <w:basedOn w:val="Numatytasispastraiposriftas"/>
    <w:uiPriority w:val="21"/>
    <w:qFormat/>
    <w:rsid w:val="00D966DB"/>
    <w:rPr>
      <w:i/>
      <w:iCs/>
      <w:color w:val="2F5496" w:themeColor="accent1" w:themeShade="BF"/>
    </w:rPr>
  </w:style>
  <w:style w:type="paragraph" w:styleId="Iskirtacitata">
    <w:name w:val="Intense Quote"/>
    <w:basedOn w:val="prastasis"/>
    <w:next w:val="prastasis"/>
    <w:link w:val="IskirtacitataDiagrama"/>
    <w:uiPriority w:val="30"/>
    <w:qFormat/>
    <w:rsid w:val="00D966D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966DB"/>
    <w:rPr>
      <w:i/>
      <w:iCs/>
      <w:color w:val="2F5496" w:themeColor="accent1" w:themeShade="BF"/>
    </w:rPr>
  </w:style>
  <w:style w:type="character" w:styleId="Rykinuoroda">
    <w:name w:val="Intense Reference"/>
    <w:basedOn w:val="Numatytasispastraiposriftas"/>
    <w:uiPriority w:val="32"/>
    <w:qFormat/>
    <w:rsid w:val="00D966DB"/>
    <w:rPr>
      <w:b/>
      <w:bCs/>
      <w:smallCaps/>
      <w:color w:val="2F5496" w:themeColor="accent1" w:themeShade="BF"/>
      <w:spacing w:val="5"/>
    </w:rPr>
  </w:style>
  <w:style w:type="table" w:customStyle="1" w:styleId="Lentelstinklelis3">
    <w:name w:val="Lentelės tinklelis3"/>
    <w:basedOn w:val="prastojilentel"/>
    <w:next w:val="Lentelstinklelis"/>
    <w:uiPriority w:val="39"/>
    <w:rsid w:val="00D966DB"/>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D966DB"/>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D966DB"/>
    <w:rPr>
      <w:rFonts w:ascii="Arial" w:eastAsia="Arial" w:hAnsi="Arial" w:cs="Arial"/>
      <w:color w:val="000000"/>
      <w:kern w:val="0"/>
      <w:lang w:eastAsia="lt-LT"/>
      <w14:ligatures w14:val="none"/>
    </w:rPr>
  </w:style>
  <w:style w:type="table" w:styleId="Lentelstinklelis">
    <w:name w:val="Table Grid"/>
    <w:basedOn w:val="prastojilentel"/>
    <w:uiPriority w:val="39"/>
    <w:rsid w:val="00D966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4143</Words>
  <Characters>2362</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scbuhalterija2@gmail.com</dc:creator>
  <cp:keywords/>
  <dc:description/>
  <cp:lastModifiedBy>scbuhalterija2@gmail.com</cp:lastModifiedBy>
  <cp:revision>2</cp:revision>
  <dcterms:created xsi:type="dcterms:W3CDTF">2025-07-23T07:53:00Z</dcterms:created>
  <dcterms:modified xsi:type="dcterms:W3CDTF">2025-08-08T10:29:00Z</dcterms:modified>
</cp:coreProperties>
</file>