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C3FC" w14:textId="77777777" w:rsidR="006D7654" w:rsidRDefault="006D7654" w:rsidP="006D7654">
      <w:pPr>
        <w:pStyle w:val="Antrats"/>
        <w:tabs>
          <w:tab w:val="left" w:pos="0"/>
          <w:tab w:val="center" w:pos="4748"/>
          <w:tab w:val="left" w:pos="7940"/>
        </w:tabs>
        <w:jc w:val="both"/>
        <w:rPr>
          <w:color w:val="000000"/>
        </w:rPr>
      </w:pPr>
      <w:r w:rsidRPr="00EB16BA">
        <w:rPr>
          <w:noProof/>
        </w:rPr>
        <w:drawing>
          <wp:anchor distT="0" distB="0" distL="114300" distR="114300" simplePos="0" relativeHeight="251661312" behindDoc="0" locked="0" layoutInCell="1" allowOverlap="1" wp14:anchorId="4A432F9F" wp14:editId="0E86C207">
            <wp:simplePos x="0" y="0"/>
            <wp:positionH relativeFrom="margin">
              <wp:posOffset>2584174</wp:posOffset>
            </wp:positionH>
            <wp:positionV relativeFrom="paragraph">
              <wp:posOffset>-604299</wp:posOffset>
            </wp:positionV>
            <wp:extent cx="850805" cy="838200"/>
            <wp:effectExtent l="0" t="0" r="6985" b="0"/>
            <wp:wrapNone/>
            <wp:docPr id="2" name="Paveikslėlis 2" descr="C:\Users\ITD_albinas\Desktop\logo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D_albinas\Desktop\logo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br w:type="textWrapping" w:clear="all"/>
      </w:r>
    </w:p>
    <w:p w14:paraId="535967CC" w14:textId="77777777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b/>
          <w:sz w:val="28"/>
          <w:szCs w:val="20"/>
        </w:rPr>
        <w:t>VIEŠOJI ĮSTAIGA</w:t>
      </w:r>
      <w:r w:rsidRPr="00D93E34">
        <w:rPr>
          <w:sz w:val="28"/>
          <w:szCs w:val="20"/>
        </w:rPr>
        <w:t xml:space="preserve"> </w:t>
      </w:r>
      <w:r w:rsidRPr="00D93E34">
        <w:rPr>
          <w:b/>
          <w:bCs/>
          <w:sz w:val="28"/>
          <w:szCs w:val="20"/>
        </w:rPr>
        <w:t>RESPUBLIKINĖ</w:t>
      </w:r>
      <w:r w:rsidRPr="00D93E34">
        <w:rPr>
          <w:sz w:val="28"/>
          <w:szCs w:val="20"/>
        </w:rPr>
        <w:t xml:space="preserve"> </w:t>
      </w:r>
      <w:r w:rsidRPr="00D93E34">
        <w:rPr>
          <w:b/>
          <w:sz w:val="28"/>
          <w:szCs w:val="20"/>
        </w:rPr>
        <w:t>ŠIAULIŲ LIGONINĖ</w:t>
      </w:r>
      <w:r w:rsidRPr="00D93E34">
        <w:rPr>
          <w:sz w:val="18"/>
          <w:szCs w:val="18"/>
        </w:rPr>
        <w:t xml:space="preserve"> </w:t>
      </w:r>
    </w:p>
    <w:p w14:paraId="27EFE15D" w14:textId="77777777" w:rsidR="006D7654" w:rsidRPr="00D93E34" w:rsidRDefault="006D7654" w:rsidP="006D7654">
      <w:pPr>
        <w:jc w:val="center"/>
        <w:rPr>
          <w:sz w:val="18"/>
          <w:szCs w:val="18"/>
        </w:rPr>
      </w:pPr>
    </w:p>
    <w:p w14:paraId="38A587F9" w14:textId="77777777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sz w:val="18"/>
          <w:szCs w:val="18"/>
        </w:rPr>
        <w:t>Viešoji įstaiga, V. Kudirkos g. 99, LT-76321 Šiauliai,</w:t>
      </w:r>
    </w:p>
    <w:p w14:paraId="415E3778" w14:textId="324CAEA0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sz w:val="18"/>
          <w:szCs w:val="18"/>
        </w:rPr>
        <w:t>tel. (</w:t>
      </w:r>
      <w:r w:rsidR="005B10AF">
        <w:rPr>
          <w:sz w:val="18"/>
          <w:szCs w:val="18"/>
        </w:rPr>
        <w:t>+370</w:t>
      </w:r>
      <w:r w:rsidRPr="00D93E34">
        <w:rPr>
          <w:sz w:val="18"/>
          <w:szCs w:val="18"/>
        </w:rPr>
        <w:t xml:space="preserve"> 41) 524 291, el. p. </w:t>
      </w:r>
      <w:proofErr w:type="spellStart"/>
      <w:r w:rsidRPr="00D93E34">
        <w:rPr>
          <w:sz w:val="18"/>
          <w:szCs w:val="18"/>
        </w:rPr>
        <w:t>info@siauliuligonine.lt</w:t>
      </w:r>
      <w:proofErr w:type="spellEnd"/>
      <w:r w:rsidRPr="00D93E34">
        <w:rPr>
          <w:sz w:val="18"/>
          <w:szCs w:val="18"/>
        </w:rPr>
        <w:t>, www.siauliuligonine.lt.</w:t>
      </w:r>
    </w:p>
    <w:p w14:paraId="5682D288" w14:textId="77777777" w:rsidR="006D7654" w:rsidRPr="00D93E34" w:rsidRDefault="006D7654" w:rsidP="006D7654">
      <w:pPr>
        <w:tabs>
          <w:tab w:val="center" w:pos="4320"/>
          <w:tab w:val="right" w:pos="8640"/>
        </w:tabs>
        <w:jc w:val="center"/>
        <w:rPr>
          <w:b/>
          <w:sz w:val="28"/>
          <w:szCs w:val="20"/>
        </w:rPr>
      </w:pPr>
      <w:r w:rsidRPr="00D93E34">
        <w:rPr>
          <w:sz w:val="18"/>
          <w:szCs w:val="18"/>
        </w:rPr>
        <w:t>Duomenys kaupiami ir saugomi Juridinių asmenų registre, kodas 245386220</w:t>
      </w:r>
    </w:p>
    <w:p w14:paraId="73D3805F" w14:textId="77777777" w:rsidR="006D7654" w:rsidRPr="00D93E34" w:rsidRDefault="006D7654" w:rsidP="006D7654">
      <w:pPr>
        <w:pStyle w:val="Porat"/>
        <w:tabs>
          <w:tab w:val="left" w:pos="2750"/>
          <w:tab w:val="center" w:pos="4748"/>
        </w:tabs>
      </w:pPr>
      <w:r w:rsidRPr="00D93E34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2CE4328" wp14:editId="1DF353B7">
                <wp:simplePos x="0" y="0"/>
                <wp:positionH relativeFrom="column">
                  <wp:posOffset>-635</wp:posOffset>
                </wp:positionH>
                <wp:positionV relativeFrom="paragraph">
                  <wp:posOffset>29844</wp:posOffset>
                </wp:positionV>
                <wp:extent cx="5943600" cy="0"/>
                <wp:effectExtent l="0" t="0" r="0" b="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2FB8B" id="Tiesioji jungtis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.35pt" to="467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k5/E7aAAAABQEAAA8AAAAAAAAAAAAAAAAACgQAAGRycy9kb3ducmV2Lnht&#10;bFBLBQYAAAAABAAEAPMAAAARBQAAAAA=&#10;"/>
            </w:pict>
          </mc:Fallback>
        </mc:AlternateContent>
      </w:r>
      <w:r w:rsidRPr="00D93E3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DF4277" wp14:editId="02057E70">
                <wp:simplePos x="0" y="0"/>
                <wp:positionH relativeFrom="column">
                  <wp:posOffset>-635</wp:posOffset>
                </wp:positionH>
                <wp:positionV relativeFrom="paragraph">
                  <wp:posOffset>29844</wp:posOffset>
                </wp:positionV>
                <wp:extent cx="5943600" cy="0"/>
                <wp:effectExtent l="0" t="0" r="0" b="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985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2.35pt" to="467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k5/E7aAAAABQEAAA8AAAAAAAAAAAAAAAAACgQAAGRycy9kb3ducmV2Lnht&#10;bFBLBQYAAAAABAAEAPMAAAARBQAAAAA=&#10;"/>
            </w:pict>
          </mc:Fallback>
        </mc:AlternateConten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6D7654" w:rsidRPr="00D93E34" w14:paraId="49F79085" w14:textId="77777777" w:rsidTr="005B10AF">
        <w:trPr>
          <w:trHeight w:val="80"/>
        </w:trPr>
        <w:tc>
          <w:tcPr>
            <w:tcW w:w="4536" w:type="dxa"/>
            <w:hideMark/>
          </w:tcPr>
          <w:p w14:paraId="5E90932A" w14:textId="77777777" w:rsidR="006D7654" w:rsidRDefault="006D7654" w:rsidP="00C87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dalyviams</w:t>
            </w:r>
          </w:p>
          <w:p w14:paraId="13F0BBF8" w14:textId="6DCC8AAC" w:rsidR="005B10AF" w:rsidRPr="00D93E34" w:rsidRDefault="005B10AF" w:rsidP="00C871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CVP IS priemonėmis</w:t>
            </w:r>
          </w:p>
        </w:tc>
        <w:tc>
          <w:tcPr>
            <w:tcW w:w="5103" w:type="dxa"/>
            <w:hideMark/>
          </w:tcPr>
          <w:p w14:paraId="1567CB86" w14:textId="539FF715" w:rsidR="006D7654" w:rsidRPr="00D93E34" w:rsidRDefault="006D7654" w:rsidP="00C871CE">
            <w:pPr>
              <w:pStyle w:val="Antrats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9702B0A" w14:textId="77777777" w:rsidR="006D7654" w:rsidRDefault="006D7654" w:rsidP="006D7654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BD548BB" w14:textId="77777777" w:rsidR="006D7654" w:rsidRPr="00DE498B" w:rsidRDefault="006D7654" w:rsidP="006D7654">
      <w:pPr>
        <w:overflowPunct w:val="0"/>
        <w:autoSpaceDE w:val="0"/>
        <w:autoSpaceDN w:val="0"/>
        <w:adjustRightInd w:val="0"/>
        <w:rPr>
          <w:b/>
          <w:bCs/>
        </w:rPr>
      </w:pPr>
    </w:p>
    <w:p w14:paraId="1053E77B" w14:textId="61F9E8C3" w:rsidR="006D7654" w:rsidRPr="00DE498B" w:rsidRDefault="006D7654" w:rsidP="006D765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DE498B">
        <w:rPr>
          <w:b/>
          <w:bCs/>
        </w:rPr>
        <w:t xml:space="preserve">DĖL </w:t>
      </w:r>
      <w:r w:rsidR="00F77A96">
        <w:rPr>
          <w:b/>
          <w:bCs/>
        </w:rPr>
        <w:t>GAUT</w:t>
      </w:r>
      <w:r w:rsidR="005B10AF">
        <w:rPr>
          <w:b/>
          <w:bCs/>
        </w:rPr>
        <w:t>O</w:t>
      </w:r>
      <w:r w:rsidR="00F77A96">
        <w:rPr>
          <w:b/>
          <w:bCs/>
        </w:rPr>
        <w:t xml:space="preserve"> PAKLAUSIM</w:t>
      </w:r>
      <w:r w:rsidR="005B10AF">
        <w:rPr>
          <w:b/>
          <w:bCs/>
        </w:rPr>
        <w:t>O</w:t>
      </w:r>
      <w:r w:rsidR="007665C5">
        <w:rPr>
          <w:b/>
          <w:bCs/>
        </w:rPr>
        <w:t xml:space="preserve"> </w:t>
      </w:r>
      <w:r w:rsidRPr="00DE498B">
        <w:rPr>
          <w:b/>
          <w:bCs/>
        </w:rPr>
        <w:t xml:space="preserve">(PIRKIMO NUMERIS </w:t>
      </w:r>
      <w:r w:rsidR="00C022D1" w:rsidRPr="00C022D1">
        <w:rPr>
          <w:b/>
          <w:bCs/>
          <w:color w:val="333333"/>
          <w:shd w:val="clear" w:color="auto" w:fill="FFFFFF"/>
        </w:rPr>
        <w:t>313061</w:t>
      </w:r>
      <w:r w:rsidRPr="00A26EFD">
        <w:rPr>
          <w:b/>
          <w:bCs/>
        </w:rPr>
        <w:t>)</w:t>
      </w:r>
    </w:p>
    <w:p w14:paraId="5B213F32" w14:textId="77777777" w:rsidR="00CE4CBE" w:rsidRDefault="00CE4CBE" w:rsidP="006D7654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BFBBC5" w14:textId="493C46A0" w:rsidR="003E2387" w:rsidRPr="00A26EFD" w:rsidRDefault="003E2387" w:rsidP="006D7654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A26EFD">
        <w:rPr>
          <w:rFonts w:ascii="Times New Roman" w:hAnsi="Times New Roman"/>
          <w:sz w:val="24"/>
          <w:szCs w:val="24"/>
        </w:rPr>
        <w:t>V</w:t>
      </w:r>
      <w:r w:rsidR="006D7654" w:rsidRPr="00A26EFD">
        <w:rPr>
          <w:rFonts w:ascii="Times New Roman" w:hAnsi="Times New Roman"/>
          <w:sz w:val="24"/>
          <w:szCs w:val="24"/>
        </w:rPr>
        <w:t xml:space="preserve">iešosios įstaigos Respublikinės Šiaulių ligoninės </w:t>
      </w:r>
      <w:r w:rsidR="00C6285D" w:rsidRPr="00A26EFD">
        <w:rPr>
          <w:rFonts w:ascii="Times New Roman" w:hAnsi="Times New Roman"/>
          <w:sz w:val="24"/>
          <w:szCs w:val="24"/>
        </w:rPr>
        <w:t xml:space="preserve">pirkimo organizatorius </w:t>
      </w:r>
      <w:r w:rsidR="006D7654" w:rsidRPr="00A26EFD">
        <w:rPr>
          <w:rFonts w:ascii="Times New Roman" w:hAnsi="Times New Roman"/>
          <w:sz w:val="24"/>
          <w:szCs w:val="24"/>
        </w:rPr>
        <w:t>gav</w:t>
      </w:r>
      <w:r w:rsidRPr="00A26EFD">
        <w:rPr>
          <w:rFonts w:ascii="Times New Roman" w:hAnsi="Times New Roman"/>
          <w:sz w:val="24"/>
          <w:szCs w:val="24"/>
        </w:rPr>
        <w:t xml:space="preserve">o </w:t>
      </w:r>
      <w:r w:rsidR="00566ABD" w:rsidRPr="00A26EFD">
        <w:rPr>
          <w:rFonts w:ascii="Times New Roman" w:hAnsi="Times New Roman"/>
          <w:sz w:val="24"/>
          <w:szCs w:val="24"/>
        </w:rPr>
        <w:t xml:space="preserve">vieno </w:t>
      </w:r>
      <w:r w:rsidR="006D7654" w:rsidRPr="00A26EFD">
        <w:rPr>
          <w:rFonts w:ascii="Times New Roman" w:hAnsi="Times New Roman"/>
          <w:sz w:val="24"/>
          <w:szCs w:val="24"/>
        </w:rPr>
        <w:t xml:space="preserve">iš </w:t>
      </w:r>
      <w:r w:rsidRPr="00A26EFD">
        <w:rPr>
          <w:rFonts w:ascii="Times New Roman" w:hAnsi="Times New Roman"/>
          <w:sz w:val="24"/>
          <w:szCs w:val="24"/>
        </w:rPr>
        <w:t>dalyvių</w:t>
      </w:r>
      <w:r w:rsidR="006D7654" w:rsidRPr="00A26EFD">
        <w:rPr>
          <w:rFonts w:ascii="Times New Roman" w:hAnsi="Times New Roman"/>
          <w:sz w:val="24"/>
          <w:szCs w:val="24"/>
        </w:rPr>
        <w:t xml:space="preserve"> </w:t>
      </w:r>
      <w:r w:rsidR="00C6285D" w:rsidRPr="00A26EFD">
        <w:rPr>
          <w:rFonts w:ascii="Times New Roman" w:hAnsi="Times New Roman"/>
          <w:sz w:val="24"/>
          <w:szCs w:val="24"/>
        </w:rPr>
        <w:t>paklausim</w:t>
      </w:r>
      <w:r w:rsidR="00C022D1">
        <w:rPr>
          <w:rFonts w:ascii="Times New Roman" w:hAnsi="Times New Roman"/>
          <w:sz w:val="24"/>
          <w:szCs w:val="24"/>
        </w:rPr>
        <w:t>ą</w:t>
      </w:r>
      <w:r w:rsidR="00C6285D" w:rsidRPr="00A26EFD">
        <w:rPr>
          <w:rFonts w:ascii="Times New Roman" w:hAnsi="Times New Roman"/>
          <w:sz w:val="24"/>
          <w:szCs w:val="24"/>
        </w:rPr>
        <w:t xml:space="preserve"> dėl skelbiamos apklausos </w:t>
      </w:r>
      <w:r w:rsidRPr="00A26EFD">
        <w:rPr>
          <w:rFonts w:ascii="Times New Roman" w:hAnsi="Times New Roman"/>
          <w:sz w:val="24"/>
          <w:szCs w:val="24"/>
        </w:rPr>
        <w:t>pirkimo „</w:t>
      </w:r>
      <w:r w:rsidR="00C022D1" w:rsidRPr="00C022D1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Cheminės medžiagos patologinės anatomijos skyriui</w:t>
      </w:r>
      <w:r w:rsidR="00F40C96" w:rsidRPr="00A26EF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“</w:t>
      </w:r>
      <w:r w:rsidR="00C56BEB" w:rsidRPr="00A26EF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5EAAE8F9" w14:textId="4E0AD6DE" w:rsidR="007C5C33" w:rsidRDefault="007C5C33" w:rsidP="00C022D1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C5C33">
        <w:rPr>
          <w:rFonts w:ascii="Times New Roman" w:hAnsi="Times New Roman" w:cs="Times New Roman"/>
          <w:b/>
          <w:bCs/>
        </w:rPr>
        <w:t>Klausimas</w:t>
      </w:r>
      <w:r w:rsidR="00C022D1">
        <w:rPr>
          <w:rFonts w:ascii="Times New Roman" w:hAnsi="Times New Roman" w:cs="Times New Roman"/>
          <w:b/>
          <w:bCs/>
        </w:rPr>
        <w:t xml:space="preserve"> (tekstas netaisytas)</w:t>
      </w:r>
      <w:r w:rsidRPr="007C5C33">
        <w:rPr>
          <w:rFonts w:ascii="Times New Roman" w:hAnsi="Times New Roman" w:cs="Times New Roman"/>
          <w:b/>
          <w:bCs/>
        </w:rPr>
        <w:t>:</w:t>
      </w:r>
    </w:p>
    <w:p w14:paraId="40F0CDC4" w14:textId="2BD5EEF3" w:rsidR="00C022D1" w:rsidRDefault="00C022D1" w:rsidP="00C022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„</w:t>
      </w:r>
      <w:r w:rsidRPr="00C022D1">
        <w:rPr>
          <w:rFonts w:ascii="Times New Roman" w:hAnsi="Times New Roman" w:cs="Times New Roman"/>
        </w:rPr>
        <w:t>Antrai pirkimo daliai, skirtingoms prekėms turėtų būti du skirtingi PVM tarifai.</w:t>
      </w:r>
      <w:r>
        <w:rPr>
          <w:rFonts w:ascii="Times New Roman" w:hAnsi="Times New Roman" w:cs="Times New Roman"/>
        </w:rPr>
        <w:t xml:space="preserve"> </w:t>
      </w:r>
      <w:r w:rsidRPr="00C022D1">
        <w:rPr>
          <w:rFonts w:ascii="Times New Roman" w:hAnsi="Times New Roman" w:cs="Times New Roman"/>
        </w:rPr>
        <w:t>Prašome "atrakinti" techninę lentelę, kurioje būtų galima papildyti dar vieną eilutę PVM tarifui.</w:t>
      </w:r>
      <w:r>
        <w:rPr>
          <w:rFonts w:ascii="Times New Roman" w:hAnsi="Times New Roman" w:cs="Times New Roman"/>
        </w:rPr>
        <w:t>“</w:t>
      </w:r>
    </w:p>
    <w:p w14:paraId="77E1D14F" w14:textId="2297AAAD" w:rsidR="00C022D1" w:rsidRPr="00C022D1" w:rsidRDefault="00C022D1" w:rsidP="00C022D1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C022D1">
        <w:rPr>
          <w:rFonts w:ascii="Times New Roman" w:hAnsi="Times New Roman" w:cs="Times New Roman"/>
          <w:b/>
          <w:bCs/>
        </w:rPr>
        <w:t>Atsakymas:</w:t>
      </w:r>
    </w:p>
    <w:p w14:paraId="2F43701D" w14:textId="2E37B65F" w:rsidR="00C022D1" w:rsidRDefault="00C022D1" w:rsidP="00C022D1">
      <w:pPr>
        <w:ind w:left="360"/>
        <w:jc w:val="both"/>
      </w:pPr>
      <w:r w:rsidRPr="00C022D1">
        <w:t>Kadangi PVM dydį nustato tiekėjai, gali būti situacijų, kuomet bus taikomi du skirtingi PVM tarifai.</w:t>
      </w:r>
      <w:r>
        <w:t xml:space="preserve"> Pateikiame pasiūlymo formą 1 priedas be apsaugos (pridedama).</w:t>
      </w:r>
    </w:p>
    <w:p w14:paraId="09DA6C3A" w14:textId="4C82AEE6" w:rsidR="00C022D1" w:rsidRPr="00C022D1" w:rsidRDefault="00C022D1" w:rsidP="00C022D1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PRIDEDAMA: pasiūlymo forma 1 priedas (be apsaugos).</w:t>
      </w:r>
    </w:p>
    <w:p w14:paraId="55D42F66" w14:textId="77777777" w:rsidR="00717126" w:rsidRPr="00CE71D3" w:rsidRDefault="00717126" w:rsidP="00891359">
      <w:pPr>
        <w:pStyle w:val="Betarp"/>
        <w:jc w:val="both"/>
        <w:rPr>
          <w:rStyle w:val="Grietas"/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</w:pPr>
      <w:bookmarkStart w:id="0" w:name="_Hlk22028461"/>
    </w:p>
    <w:bookmarkEnd w:id="0"/>
    <w:p w14:paraId="19355F0F" w14:textId="488F73FE" w:rsidR="001E75AC" w:rsidRPr="00CE71D3" w:rsidRDefault="00AC718D">
      <w:r w:rsidRPr="00CE71D3">
        <w:t>Pirkimo organizatorius</w:t>
      </w:r>
    </w:p>
    <w:p w14:paraId="4512D0CB" w14:textId="7DE0E398" w:rsidR="00143279" w:rsidRPr="00C063F0" w:rsidRDefault="00143279"/>
    <w:p w14:paraId="378834FB" w14:textId="7F655746" w:rsidR="00143279" w:rsidRDefault="00143279"/>
    <w:p w14:paraId="6DD20D51" w14:textId="2E55C40E" w:rsidR="00143279" w:rsidRDefault="00143279"/>
    <w:p w14:paraId="2B4F08A8" w14:textId="120BD805" w:rsidR="00143279" w:rsidRDefault="00143279"/>
    <w:p w14:paraId="0838046D" w14:textId="77777777" w:rsidR="000D4C28" w:rsidRDefault="000D4C28"/>
    <w:p w14:paraId="0F3D0F70" w14:textId="77777777" w:rsidR="000D4C28" w:rsidRDefault="000D4C28"/>
    <w:p w14:paraId="145F8B76" w14:textId="77777777" w:rsidR="000D4C28" w:rsidRDefault="000D4C28"/>
    <w:p w14:paraId="3952109A" w14:textId="77777777" w:rsidR="000D4C28" w:rsidRDefault="000D4C28"/>
    <w:sectPr w:rsidR="000D4C28" w:rsidSect="007C5C33">
      <w:pgSz w:w="11906" w:h="16838"/>
      <w:pgMar w:top="1701" w:right="567" w:bottom="1276" w:left="1701" w:header="567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F2F4" w14:textId="77777777" w:rsidR="00A24E85" w:rsidRDefault="00A24E85" w:rsidP="001B7EF7">
      <w:r>
        <w:separator/>
      </w:r>
    </w:p>
  </w:endnote>
  <w:endnote w:type="continuationSeparator" w:id="0">
    <w:p w14:paraId="74FE577E" w14:textId="77777777" w:rsidR="00A24E85" w:rsidRDefault="00A24E85" w:rsidP="001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BED0" w14:textId="77777777" w:rsidR="00A24E85" w:rsidRDefault="00A24E85" w:rsidP="001B7EF7">
      <w:r>
        <w:separator/>
      </w:r>
    </w:p>
  </w:footnote>
  <w:footnote w:type="continuationSeparator" w:id="0">
    <w:p w14:paraId="3B788DB0" w14:textId="77777777" w:rsidR="00A24E85" w:rsidRDefault="00A24E85" w:rsidP="001B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83515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CF7904"/>
    <w:multiLevelType w:val="hybridMultilevel"/>
    <w:tmpl w:val="6D5AA844"/>
    <w:lvl w:ilvl="0" w:tplc="CA48D91E">
      <w:start w:val="1"/>
      <w:numFmt w:val="decimal"/>
      <w:lvlText w:val="%1."/>
      <w:lvlJc w:val="left"/>
      <w:pPr>
        <w:ind w:left="720" w:hanging="360"/>
      </w:pPr>
    </w:lvl>
    <w:lvl w:ilvl="1" w:tplc="EAA4538C">
      <w:start w:val="1"/>
      <w:numFmt w:val="lowerLetter"/>
      <w:lvlText w:val="%2."/>
      <w:lvlJc w:val="left"/>
      <w:pPr>
        <w:ind w:left="1440" w:hanging="360"/>
      </w:pPr>
    </w:lvl>
    <w:lvl w:ilvl="2" w:tplc="91166BF8">
      <w:start w:val="1"/>
      <w:numFmt w:val="lowerRoman"/>
      <w:lvlText w:val="%3."/>
      <w:lvlJc w:val="right"/>
      <w:pPr>
        <w:ind w:left="2160" w:hanging="180"/>
      </w:pPr>
    </w:lvl>
    <w:lvl w:ilvl="3" w:tplc="66C06180">
      <w:start w:val="1"/>
      <w:numFmt w:val="decimal"/>
      <w:lvlText w:val="%4."/>
      <w:lvlJc w:val="left"/>
      <w:pPr>
        <w:ind w:left="2880" w:hanging="360"/>
      </w:pPr>
    </w:lvl>
    <w:lvl w:ilvl="4" w:tplc="C2583160">
      <w:start w:val="1"/>
      <w:numFmt w:val="lowerLetter"/>
      <w:lvlText w:val="%5."/>
      <w:lvlJc w:val="left"/>
      <w:pPr>
        <w:ind w:left="3600" w:hanging="360"/>
      </w:pPr>
    </w:lvl>
    <w:lvl w:ilvl="5" w:tplc="83B2E416">
      <w:start w:val="1"/>
      <w:numFmt w:val="lowerRoman"/>
      <w:lvlText w:val="%6."/>
      <w:lvlJc w:val="right"/>
      <w:pPr>
        <w:ind w:left="4320" w:hanging="180"/>
      </w:pPr>
    </w:lvl>
    <w:lvl w:ilvl="6" w:tplc="CBD67B5C">
      <w:start w:val="1"/>
      <w:numFmt w:val="decimal"/>
      <w:lvlText w:val="%7."/>
      <w:lvlJc w:val="left"/>
      <w:pPr>
        <w:ind w:left="5040" w:hanging="360"/>
      </w:pPr>
    </w:lvl>
    <w:lvl w:ilvl="7" w:tplc="0FB263C8">
      <w:start w:val="1"/>
      <w:numFmt w:val="lowerLetter"/>
      <w:lvlText w:val="%8."/>
      <w:lvlJc w:val="left"/>
      <w:pPr>
        <w:ind w:left="5760" w:hanging="360"/>
      </w:pPr>
    </w:lvl>
    <w:lvl w:ilvl="8" w:tplc="85186F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30BF"/>
    <w:multiLevelType w:val="hybridMultilevel"/>
    <w:tmpl w:val="A4C00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CA0"/>
    <w:multiLevelType w:val="hybridMultilevel"/>
    <w:tmpl w:val="AB7C2DC6"/>
    <w:lvl w:ilvl="0" w:tplc="E4C4F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71748A"/>
    <w:multiLevelType w:val="hybridMultilevel"/>
    <w:tmpl w:val="C8A62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58E"/>
    <w:multiLevelType w:val="hybridMultilevel"/>
    <w:tmpl w:val="CF2EB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31587"/>
    <w:multiLevelType w:val="hybridMultilevel"/>
    <w:tmpl w:val="AB7C2DC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3FFAA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A0F5794"/>
    <w:multiLevelType w:val="multilevel"/>
    <w:tmpl w:val="791CC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313920968">
    <w:abstractNumId w:val="5"/>
  </w:num>
  <w:num w:numId="2" w16cid:durableId="708382903">
    <w:abstractNumId w:val="3"/>
  </w:num>
  <w:num w:numId="3" w16cid:durableId="1310205353">
    <w:abstractNumId w:val="8"/>
  </w:num>
  <w:num w:numId="4" w16cid:durableId="459036038">
    <w:abstractNumId w:val="6"/>
  </w:num>
  <w:num w:numId="5" w16cid:durableId="44986395">
    <w:abstractNumId w:val="1"/>
  </w:num>
  <w:num w:numId="6" w16cid:durableId="1408728423">
    <w:abstractNumId w:val="7"/>
  </w:num>
  <w:num w:numId="7" w16cid:durableId="1136872409">
    <w:abstractNumId w:val="0"/>
  </w:num>
  <w:num w:numId="8" w16cid:durableId="1968395157">
    <w:abstractNumId w:val="4"/>
  </w:num>
  <w:num w:numId="9" w16cid:durableId="1289438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54"/>
    <w:rsid w:val="00001A3A"/>
    <w:rsid w:val="000279CD"/>
    <w:rsid w:val="00053C98"/>
    <w:rsid w:val="000D4C28"/>
    <w:rsid w:val="0010503E"/>
    <w:rsid w:val="00114238"/>
    <w:rsid w:val="00143279"/>
    <w:rsid w:val="00161192"/>
    <w:rsid w:val="00164EE1"/>
    <w:rsid w:val="00186815"/>
    <w:rsid w:val="001958A6"/>
    <w:rsid w:val="001A3BA6"/>
    <w:rsid w:val="001A7DEB"/>
    <w:rsid w:val="001B4F37"/>
    <w:rsid w:val="001B7EF7"/>
    <w:rsid w:val="001C7318"/>
    <w:rsid w:val="001E75AC"/>
    <w:rsid w:val="00210785"/>
    <w:rsid w:val="0021610B"/>
    <w:rsid w:val="0023423F"/>
    <w:rsid w:val="00250864"/>
    <w:rsid w:val="00296210"/>
    <w:rsid w:val="002A7E4D"/>
    <w:rsid w:val="002B685E"/>
    <w:rsid w:val="002C63AE"/>
    <w:rsid w:val="003208D5"/>
    <w:rsid w:val="00361E41"/>
    <w:rsid w:val="00367AD4"/>
    <w:rsid w:val="00394CC0"/>
    <w:rsid w:val="003E2387"/>
    <w:rsid w:val="003F32A4"/>
    <w:rsid w:val="00417886"/>
    <w:rsid w:val="00447EA8"/>
    <w:rsid w:val="00463706"/>
    <w:rsid w:val="00484955"/>
    <w:rsid w:val="004A056F"/>
    <w:rsid w:val="004E2055"/>
    <w:rsid w:val="00521F1E"/>
    <w:rsid w:val="00544271"/>
    <w:rsid w:val="00566ABD"/>
    <w:rsid w:val="00567CF1"/>
    <w:rsid w:val="00575DF2"/>
    <w:rsid w:val="005A4E73"/>
    <w:rsid w:val="005B10AF"/>
    <w:rsid w:val="005B3D3A"/>
    <w:rsid w:val="0060108D"/>
    <w:rsid w:val="00621ACB"/>
    <w:rsid w:val="006D7654"/>
    <w:rsid w:val="006E39C3"/>
    <w:rsid w:val="00712AE0"/>
    <w:rsid w:val="00717126"/>
    <w:rsid w:val="007665C5"/>
    <w:rsid w:val="007768CB"/>
    <w:rsid w:val="007A637E"/>
    <w:rsid w:val="007B6D69"/>
    <w:rsid w:val="007C0A3A"/>
    <w:rsid w:val="007C5C33"/>
    <w:rsid w:val="007D22D7"/>
    <w:rsid w:val="008113B4"/>
    <w:rsid w:val="00836EB1"/>
    <w:rsid w:val="0084531C"/>
    <w:rsid w:val="00851409"/>
    <w:rsid w:val="00854460"/>
    <w:rsid w:val="008546F7"/>
    <w:rsid w:val="00884854"/>
    <w:rsid w:val="00891359"/>
    <w:rsid w:val="008A6EAE"/>
    <w:rsid w:val="00902B04"/>
    <w:rsid w:val="00927300"/>
    <w:rsid w:val="00934E37"/>
    <w:rsid w:val="00963C34"/>
    <w:rsid w:val="009E6A64"/>
    <w:rsid w:val="00A03596"/>
    <w:rsid w:val="00A07895"/>
    <w:rsid w:val="00A24E85"/>
    <w:rsid w:val="00A2567A"/>
    <w:rsid w:val="00A25E4A"/>
    <w:rsid w:val="00A26EFD"/>
    <w:rsid w:val="00A42AA9"/>
    <w:rsid w:val="00A5023F"/>
    <w:rsid w:val="00AC718D"/>
    <w:rsid w:val="00AE362C"/>
    <w:rsid w:val="00AE5BB9"/>
    <w:rsid w:val="00AE762A"/>
    <w:rsid w:val="00B06BE9"/>
    <w:rsid w:val="00B27839"/>
    <w:rsid w:val="00B44D05"/>
    <w:rsid w:val="00B62372"/>
    <w:rsid w:val="00B75FEE"/>
    <w:rsid w:val="00B91195"/>
    <w:rsid w:val="00BA1086"/>
    <w:rsid w:val="00BA7A68"/>
    <w:rsid w:val="00BB5CB8"/>
    <w:rsid w:val="00BD22B4"/>
    <w:rsid w:val="00BD5F13"/>
    <w:rsid w:val="00BF3E6A"/>
    <w:rsid w:val="00BF7B65"/>
    <w:rsid w:val="00C022D1"/>
    <w:rsid w:val="00C063F0"/>
    <w:rsid w:val="00C33761"/>
    <w:rsid w:val="00C56BEB"/>
    <w:rsid w:val="00C6285D"/>
    <w:rsid w:val="00C83402"/>
    <w:rsid w:val="00CA6D1F"/>
    <w:rsid w:val="00CB3999"/>
    <w:rsid w:val="00CC10A9"/>
    <w:rsid w:val="00CE4CBE"/>
    <w:rsid w:val="00CE71D3"/>
    <w:rsid w:val="00D808CF"/>
    <w:rsid w:val="00D91E32"/>
    <w:rsid w:val="00D951C4"/>
    <w:rsid w:val="00D97FC9"/>
    <w:rsid w:val="00DE498B"/>
    <w:rsid w:val="00E34AC5"/>
    <w:rsid w:val="00E541D3"/>
    <w:rsid w:val="00E62FE6"/>
    <w:rsid w:val="00EA6512"/>
    <w:rsid w:val="00EB142B"/>
    <w:rsid w:val="00F0460E"/>
    <w:rsid w:val="00F40C96"/>
    <w:rsid w:val="00F5086D"/>
    <w:rsid w:val="00F77A96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9AB5"/>
  <w15:chartTrackingRefBased/>
  <w15:docId w15:val="{8A8A2F62-1E00-43FA-8C3B-84179D20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CE4C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32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D765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6D76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6D765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6D7654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6D7654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6D7654"/>
    <w:rPr>
      <w:color w:val="0563C1"/>
      <w:u w:val="single"/>
    </w:rPr>
  </w:style>
  <w:style w:type="character" w:styleId="Grietas">
    <w:name w:val="Strong"/>
    <w:basedOn w:val="Numatytasispastraiposriftas"/>
    <w:uiPriority w:val="22"/>
    <w:qFormat/>
    <w:rsid w:val="000279CD"/>
    <w:rPr>
      <w:b/>
      <w:bCs/>
    </w:rPr>
  </w:style>
  <w:style w:type="character" w:customStyle="1" w:styleId="dzmlmenuitemtext">
    <w:name w:val="dz_mlmenu_item_text"/>
    <w:basedOn w:val="Numatytasispastraiposriftas"/>
    <w:rsid w:val="000279CD"/>
  </w:style>
  <w:style w:type="character" w:customStyle="1" w:styleId="wysiwyg-font-size-medium">
    <w:name w:val="wysiwyg-font-size-medium"/>
    <w:basedOn w:val="Numatytasispastraiposriftas"/>
    <w:rsid w:val="000279CD"/>
  </w:style>
  <w:style w:type="character" w:customStyle="1" w:styleId="wysiwyg-color-blue80">
    <w:name w:val="wysiwyg-color-blue80"/>
    <w:basedOn w:val="Numatytasispastraiposriftas"/>
    <w:rsid w:val="000279CD"/>
  </w:style>
  <w:style w:type="character" w:customStyle="1" w:styleId="wysiwyg-color-black">
    <w:name w:val="wysiwyg-color-black"/>
    <w:basedOn w:val="Numatytasispastraiposriftas"/>
    <w:rsid w:val="000279CD"/>
  </w:style>
  <w:style w:type="character" w:customStyle="1" w:styleId="Antrat1Diagrama">
    <w:name w:val="Antraštė 1 Diagrama"/>
    <w:basedOn w:val="Numatytasispastraiposriftas"/>
    <w:link w:val="Antrat1"/>
    <w:uiPriority w:val="9"/>
    <w:rsid w:val="00CE4CB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FE1D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A4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A4E73"/>
    <w:rPr>
      <w:rFonts w:ascii="Courier New" w:hAnsi="Courier New" w:cs="Courier New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unhideWhenUsed/>
    <w:rsid w:val="00D91E3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western">
    <w:name w:val="western"/>
    <w:basedOn w:val="prastasis"/>
    <w:uiPriority w:val="99"/>
    <w:semiHidden/>
    <w:rsid w:val="00BD22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C56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6B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6BEB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6BE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Brigita Jariginienė</cp:lastModifiedBy>
  <cp:revision>124</cp:revision>
  <dcterms:created xsi:type="dcterms:W3CDTF">2022-06-15T10:12:00Z</dcterms:created>
  <dcterms:modified xsi:type="dcterms:W3CDTF">2025-08-11T11:59:00Z</dcterms:modified>
</cp:coreProperties>
</file>