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3269535D" w14:textId="77777777" w:rsidR="00201AD9" w:rsidRPr="00173FBA" w:rsidRDefault="00201AD9" w:rsidP="00201AD9">
          <w:pPr>
            <w:spacing w:after="120"/>
            <w:ind w:left="567" w:firstLine="0"/>
            <w:contextualSpacing/>
            <w:jc w:val="center"/>
            <w:rPr>
              <w:rFonts w:ascii="Arial" w:hAnsi="Arial" w:cs="Arial"/>
              <w:color w:val="00B050"/>
            </w:rPr>
          </w:pPr>
          <w:r>
            <w:rPr>
              <w:noProof/>
            </w:rPr>
            <w:drawing>
              <wp:inline distT="0" distB="0" distL="0" distR="0" wp14:anchorId="1DE9199B" wp14:editId="128804BC">
                <wp:extent cx="790575" cy="857250"/>
                <wp:effectExtent l="0" t="0" r="9525"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90821" cy="857517"/>
                        </a:xfrm>
                        <a:prstGeom prst="rect">
                          <a:avLst/>
                        </a:prstGeom>
                        <a:noFill/>
                        <a:ln>
                          <a:noFill/>
                          <a:prstDash/>
                        </a:ln>
                      </pic:spPr>
                    </pic:pic>
                  </a:graphicData>
                </a:graphic>
              </wp:inline>
            </w:drawing>
          </w:r>
        </w:p>
        <w:p w14:paraId="0DAFDB7F" w14:textId="77777777" w:rsidR="00201AD9" w:rsidRPr="006C7F9C" w:rsidRDefault="00201AD9" w:rsidP="00201AD9">
          <w:pPr>
            <w:spacing w:after="120"/>
            <w:ind w:left="567" w:firstLine="0"/>
            <w:contextualSpacing/>
            <w:jc w:val="center"/>
            <w:rPr>
              <w:rFonts w:ascii="Times New Roman" w:hAnsi="Times New Roman" w:cs="Times New Roman"/>
              <w:color w:val="00B050"/>
            </w:rPr>
          </w:pPr>
        </w:p>
        <w:p w14:paraId="2E846045" w14:textId="77777777" w:rsidR="00201AD9" w:rsidRPr="00FB1990" w:rsidRDefault="00201AD9" w:rsidP="00201AD9">
          <w:pPr>
            <w:spacing w:after="120"/>
            <w:ind w:left="567" w:firstLine="0"/>
            <w:contextualSpacing/>
            <w:jc w:val="center"/>
            <w:rPr>
              <w:rFonts w:ascii="Times New Roman" w:hAnsi="Times New Roman" w:cs="Times New Roman"/>
              <w:b/>
              <w:sz w:val="28"/>
              <w:szCs w:val="28"/>
            </w:rPr>
          </w:pPr>
          <w:r w:rsidRPr="00FB1990">
            <w:rPr>
              <w:rFonts w:ascii="Times New Roman" w:hAnsi="Times New Roman" w:cs="Times New Roman"/>
              <w:b/>
              <w:sz w:val="28"/>
              <w:szCs w:val="28"/>
            </w:rPr>
            <w:t>POLICIJOS DEPARTAMENTAS</w:t>
          </w:r>
        </w:p>
        <w:p w14:paraId="276DF555" w14:textId="77777777" w:rsidR="00201AD9" w:rsidRPr="00FB1990" w:rsidRDefault="00201AD9" w:rsidP="00201AD9">
          <w:pPr>
            <w:spacing w:after="120"/>
            <w:ind w:left="567" w:firstLine="0"/>
            <w:contextualSpacing/>
            <w:jc w:val="center"/>
            <w:rPr>
              <w:rFonts w:ascii="Times New Roman" w:hAnsi="Times New Roman" w:cs="Times New Roman"/>
              <w:b/>
              <w:sz w:val="28"/>
              <w:szCs w:val="28"/>
            </w:rPr>
          </w:pPr>
          <w:r w:rsidRPr="00FB1990">
            <w:rPr>
              <w:rFonts w:ascii="Times New Roman" w:hAnsi="Times New Roman" w:cs="Times New Roman"/>
              <w:b/>
              <w:sz w:val="28"/>
              <w:szCs w:val="28"/>
            </w:rPr>
            <w:t>PRIE LIETUVOS RESPUBLIKOS VIDAUS REIKALŲ MINISTERIJOS</w:t>
          </w:r>
        </w:p>
        <w:p w14:paraId="4069958C"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2D9AE344"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2A0D8584"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63C7DC50"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055BCE38"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2E02F610" w14:textId="77777777" w:rsidR="00201AD9" w:rsidRDefault="00201AD9" w:rsidP="00201AD9">
          <w:pPr>
            <w:spacing w:after="120"/>
            <w:ind w:left="567" w:firstLine="0"/>
            <w:contextualSpacing/>
            <w:jc w:val="center"/>
            <w:rPr>
              <w:rFonts w:ascii="Times New Roman" w:hAnsi="Times New Roman" w:cs="Times New Roman"/>
              <w:sz w:val="28"/>
              <w:szCs w:val="28"/>
            </w:rPr>
          </w:pPr>
        </w:p>
        <w:p w14:paraId="42A694BC" w14:textId="77777777" w:rsidR="00201AD9" w:rsidRPr="006C7F9C" w:rsidRDefault="00201AD9" w:rsidP="00201AD9">
          <w:pPr>
            <w:spacing w:after="120"/>
            <w:ind w:left="567" w:firstLine="0"/>
            <w:contextualSpacing/>
            <w:jc w:val="center"/>
            <w:rPr>
              <w:rFonts w:ascii="Times New Roman" w:hAnsi="Times New Roman" w:cs="Times New Roman"/>
              <w:sz w:val="28"/>
              <w:szCs w:val="28"/>
            </w:rPr>
          </w:pPr>
        </w:p>
        <w:p w14:paraId="4A952303" w14:textId="77777777" w:rsidR="00AE622F" w:rsidRPr="00612DC4" w:rsidRDefault="00AE622F" w:rsidP="00AE622F">
          <w:pPr>
            <w:spacing w:after="120" w:line="240" w:lineRule="auto"/>
            <w:ind w:left="567" w:firstLine="0"/>
            <w:contextualSpacing/>
            <w:jc w:val="center"/>
            <w:rPr>
              <w:rFonts w:ascii="Times New Roman" w:hAnsi="Times New Roman" w:cs="Times New Roman"/>
              <w:b/>
              <w:bCs/>
              <w:sz w:val="24"/>
              <w:szCs w:val="24"/>
            </w:rPr>
          </w:pPr>
          <w:r w:rsidRPr="00612DC4">
            <w:rPr>
              <w:rFonts w:ascii="Times New Roman" w:hAnsi="Times New Roman" w:cs="Times New Roman"/>
              <w:b/>
              <w:bCs/>
              <w:sz w:val="24"/>
              <w:szCs w:val="24"/>
            </w:rPr>
            <w:t>MAŽOS VERTĖS VIEŠOJO PIRKIMO „</w:t>
          </w:r>
          <w:r w:rsidRPr="00612DC4">
            <w:rPr>
              <w:rFonts w:ascii="Times New Roman" w:hAnsi="Times New Roman" w:cs="Times New Roman"/>
              <w:b/>
              <w:iCs/>
              <w:sz w:val="24"/>
              <w:szCs w:val="24"/>
            </w:rPr>
            <w:t xml:space="preserve"> KITOS PASKIRTIES INŽINERINIO ST</w:t>
          </w:r>
          <w:r>
            <w:rPr>
              <w:rFonts w:ascii="Times New Roman" w:hAnsi="Times New Roman" w:cs="Times New Roman"/>
              <w:b/>
              <w:iCs/>
              <w:sz w:val="24"/>
              <w:szCs w:val="24"/>
            </w:rPr>
            <w:t>A</w:t>
          </w:r>
          <w:r w:rsidRPr="00612DC4">
            <w:rPr>
              <w:rFonts w:ascii="Times New Roman" w:hAnsi="Times New Roman" w:cs="Times New Roman"/>
              <w:b/>
              <w:iCs/>
              <w:sz w:val="24"/>
              <w:szCs w:val="24"/>
            </w:rPr>
            <w:t>TINIO – TVOROS – REKONTSTRAVIMO IR KITOS PASKIRTIES INŽINERINIO STATINIO – AIKŠTELĖS, GEDIMINO G.17, TAURAGĖ KAPITALINIO REMONTO RANGOS DARBAI“</w:t>
          </w:r>
        </w:p>
        <w:p w14:paraId="566D0461" w14:textId="77777777" w:rsidR="00AE622F" w:rsidRPr="00612DC4" w:rsidRDefault="00AE622F" w:rsidP="00AE622F">
          <w:pPr>
            <w:spacing w:after="120" w:line="240" w:lineRule="auto"/>
            <w:ind w:left="567" w:firstLine="0"/>
            <w:contextualSpacing/>
            <w:jc w:val="center"/>
            <w:rPr>
              <w:rFonts w:ascii="Times New Roman" w:hAnsi="Times New Roman" w:cs="Times New Roman"/>
              <w:b/>
              <w:bCs/>
              <w:sz w:val="24"/>
              <w:szCs w:val="24"/>
            </w:rPr>
          </w:pPr>
          <w:r w:rsidRPr="00612DC4">
            <w:rPr>
              <w:rFonts w:ascii="Times New Roman" w:hAnsi="Times New Roman" w:cs="Times New Roman"/>
              <w:b/>
              <w:bCs/>
              <w:sz w:val="24"/>
              <w:szCs w:val="24"/>
            </w:rPr>
            <w:t xml:space="preserve">SKELBIAMOS APKLAUSOS SPECIALIOSIOS SĄLYGOS </w:t>
          </w:r>
        </w:p>
        <w:p w14:paraId="545B72BE" w14:textId="2F4DD25C" w:rsidR="00201AD9" w:rsidRDefault="00AE622F" w:rsidP="00AE622F">
          <w:pPr>
            <w:spacing w:after="120" w:line="240" w:lineRule="auto"/>
            <w:ind w:left="567" w:firstLine="0"/>
            <w:contextualSpacing/>
            <w:jc w:val="center"/>
            <w:rPr>
              <w:rFonts w:ascii="Arial" w:hAnsi="Arial" w:cs="Arial"/>
            </w:rPr>
          </w:pPr>
          <w:r w:rsidRPr="00A44739">
            <w:rPr>
              <w:rFonts w:ascii="Times New Roman" w:hAnsi="Times New Roman" w:cs="Times New Roman"/>
              <w:b/>
              <w:bCs/>
              <w:sz w:val="24"/>
              <w:szCs w:val="24"/>
            </w:rPr>
            <w:t>Versija Nr. 1</w:t>
          </w:r>
        </w:p>
        <w:p w14:paraId="534DCB2C" w14:textId="77777777" w:rsidR="00201AD9" w:rsidRDefault="00201AD9" w:rsidP="00201AD9">
          <w:pPr>
            <w:spacing w:after="120" w:line="240" w:lineRule="auto"/>
            <w:ind w:left="567" w:firstLine="0"/>
            <w:contextualSpacing/>
            <w:jc w:val="center"/>
            <w:rPr>
              <w:rFonts w:ascii="Arial" w:hAnsi="Arial" w:cs="Arial"/>
            </w:rPr>
          </w:pPr>
        </w:p>
        <w:p w14:paraId="6A784341" w14:textId="77777777" w:rsidR="00201AD9" w:rsidRDefault="00201AD9" w:rsidP="00201AD9">
          <w:pPr>
            <w:spacing w:after="120" w:line="240" w:lineRule="auto"/>
            <w:ind w:left="567" w:firstLine="0"/>
            <w:contextualSpacing/>
            <w:jc w:val="center"/>
            <w:rPr>
              <w:rFonts w:ascii="Arial" w:hAnsi="Arial" w:cs="Arial"/>
            </w:rPr>
          </w:pPr>
        </w:p>
        <w:p w14:paraId="22B90083" w14:textId="77777777" w:rsidR="00201AD9" w:rsidRDefault="00201AD9" w:rsidP="00201AD9">
          <w:pPr>
            <w:spacing w:after="120" w:line="240" w:lineRule="auto"/>
            <w:ind w:left="567" w:firstLine="0"/>
            <w:contextualSpacing/>
            <w:jc w:val="center"/>
            <w:rPr>
              <w:rFonts w:ascii="Arial" w:hAnsi="Arial" w:cs="Arial"/>
            </w:rPr>
          </w:pPr>
        </w:p>
        <w:p w14:paraId="2E556AA5" w14:textId="77777777" w:rsidR="00201AD9" w:rsidRDefault="00201AD9" w:rsidP="00201AD9">
          <w:pPr>
            <w:spacing w:after="120" w:line="240" w:lineRule="auto"/>
            <w:ind w:left="567" w:firstLine="0"/>
            <w:contextualSpacing/>
            <w:jc w:val="center"/>
            <w:rPr>
              <w:rFonts w:ascii="Arial" w:hAnsi="Arial" w:cs="Arial"/>
            </w:rPr>
          </w:pPr>
        </w:p>
        <w:p w14:paraId="1E041B37" w14:textId="77777777" w:rsidR="00360A21" w:rsidRDefault="00360A21" w:rsidP="007334EA">
          <w:pPr>
            <w:spacing w:after="120"/>
            <w:ind w:left="567" w:firstLine="0"/>
            <w:contextualSpacing/>
            <w:jc w:val="center"/>
            <w:rPr>
              <w:rFonts w:ascii="Arial" w:hAnsi="Arial" w:cs="Arial"/>
              <w:b/>
              <w:bCs/>
            </w:rPr>
          </w:pPr>
        </w:p>
        <w:p w14:paraId="517C01D9" w14:textId="15D9D689"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FA27AAE" w14:textId="1CB416B4" w:rsidR="00694BD9"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78146661" w:history="1">
                <w:r w:rsidR="00694BD9" w:rsidRPr="00AC5476">
                  <w:rPr>
                    <w:rStyle w:val="Hipersaitas"/>
                    <w:rFonts w:ascii="Times New Roman" w:hAnsi="Times New Roman" w:cs="Times New Roman"/>
                    <w:noProof/>
                  </w:rPr>
                  <w:t>1.</w:t>
                </w:r>
                <w:r w:rsidR="00694BD9">
                  <w:rPr>
                    <w:noProof/>
                    <w:sz w:val="22"/>
                    <w:szCs w:val="22"/>
                  </w:rPr>
                  <w:tab/>
                </w:r>
                <w:r w:rsidR="00694BD9" w:rsidRPr="00AC5476">
                  <w:rPr>
                    <w:rStyle w:val="Hipersaitas"/>
                    <w:rFonts w:ascii="Times New Roman" w:hAnsi="Times New Roman" w:cs="Times New Roman"/>
                    <w:noProof/>
                  </w:rPr>
                  <w:t>Bendra informacija</w:t>
                </w:r>
                <w:r w:rsidR="00694BD9">
                  <w:rPr>
                    <w:noProof/>
                    <w:webHidden/>
                  </w:rPr>
                  <w:tab/>
                </w:r>
                <w:r w:rsidR="00694BD9">
                  <w:rPr>
                    <w:noProof/>
                    <w:webHidden/>
                  </w:rPr>
                  <w:fldChar w:fldCharType="begin"/>
                </w:r>
                <w:r w:rsidR="00694BD9">
                  <w:rPr>
                    <w:noProof/>
                    <w:webHidden/>
                  </w:rPr>
                  <w:instrText xml:space="preserve"> PAGEREF _Toc178146661 \h </w:instrText>
                </w:r>
                <w:r w:rsidR="00694BD9">
                  <w:rPr>
                    <w:noProof/>
                    <w:webHidden/>
                  </w:rPr>
                </w:r>
                <w:r w:rsidR="00694BD9">
                  <w:rPr>
                    <w:noProof/>
                    <w:webHidden/>
                  </w:rPr>
                  <w:fldChar w:fldCharType="separate"/>
                </w:r>
                <w:r w:rsidR="001B0557">
                  <w:rPr>
                    <w:noProof/>
                    <w:webHidden/>
                  </w:rPr>
                  <w:t>2</w:t>
                </w:r>
                <w:r w:rsidR="00694BD9">
                  <w:rPr>
                    <w:noProof/>
                    <w:webHidden/>
                  </w:rPr>
                  <w:fldChar w:fldCharType="end"/>
                </w:r>
              </w:hyperlink>
            </w:p>
            <w:p w14:paraId="07493011" w14:textId="610668CE" w:rsidR="00694BD9" w:rsidRDefault="00CF2168">
              <w:pPr>
                <w:pStyle w:val="Turinys1"/>
                <w:rPr>
                  <w:noProof/>
                  <w:sz w:val="22"/>
                  <w:szCs w:val="22"/>
                </w:rPr>
              </w:pPr>
              <w:hyperlink w:anchor="_Toc178146662" w:history="1">
                <w:r w:rsidR="00694BD9" w:rsidRPr="00AC5476">
                  <w:rPr>
                    <w:rStyle w:val="Hipersaitas"/>
                    <w:rFonts w:ascii="Times New Roman" w:eastAsia="Calibri" w:hAnsi="Times New Roman" w:cs="Times New Roman"/>
                    <w:noProof/>
                  </w:rPr>
                  <w:t>2.</w:t>
                </w:r>
                <w:r w:rsidR="00694BD9">
                  <w:rPr>
                    <w:noProof/>
                    <w:sz w:val="22"/>
                    <w:szCs w:val="22"/>
                  </w:rPr>
                  <w:tab/>
                </w:r>
                <w:r w:rsidR="00694BD9" w:rsidRPr="00AC5476">
                  <w:rPr>
                    <w:rStyle w:val="Hipersaitas"/>
                    <w:rFonts w:ascii="Times New Roman" w:hAnsi="Times New Roman" w:cs="Times New Roman"/>
                    <w:noProof/>
                  </w:rPr>
                  <w:t>Pirkimo objektas</w:t>
                </w:r>
                <w:r w:rsidR="00694BD9">
                  <w:rPr>
                    <w:noProof/>
                    <w:webHidden/>
                  </w:rPr>
                  <w:tab/>
                </w:r>
                <w:r w:rsidR="00694BD9">
                  <w:rPr>
                    <w:noProof/>
                    <w:webHidden/>
                  </w:rPr>
                  <w:fldChar w:fldCharType="begin"/>
                </w:r>
                <w:r w:rsidR="00694BD9">
                  <w:rPr>
                    <w:noProof/>
                    <w:webHidden/>
                  </w:rPr>
                  <w:instrText xml:space="preserve"> PAGEREF _Toc178146662 \h </w:instrText>
                </w:r>
                <w:r w:rsidR="00694BD9">
                  <w:rPr>
                    <w:noProof/>
                    <w:webHidden/>
                  </w:rPr>
                </w:r>
                <w:r w:rsidR="00694BD9">
                  <w:rPr>
                    <w:noProof/>
                    <w:webHidden/>
                  </w:rPr>
                  <w:fldChar w:fldCharType="separate"/>
                </w:r>
                <w:r w:rsidR="001B0557">
                  <w:rPr>
                    <w:noProof/>
                    <w:webHidden/>
                  </w:rPr>
                  <w:t>2</w:t>
                </w:r>
                <w:r w:rsidR="00694BD9">
                  <w:rPr>
                    <w:noProof/>
                    <w:webHidden/>
                  </w:rPr>
                  <w:fldChar w:fldCharType="end"/>
                </w:r>
              </w:hyperlink>
            </w:p>
            <w:p w14:paraId="1DC5C143" w14:textId="79281302" w:rsidR="00694BD9" w:rsidRDefault="00CF2168">
              <w:pPr>
                <w:pStyle w:val="Turinys1"/>
                <w:rPr>
                  <w:noProof/>
                  <w:sz w:val="22"/>
                  <w:szCs w:val="22"/>
                </w:rPr>
              </w:pPr>
              <w:hyperlink w:anchor="_Toc178146663" w:history="1">
                <w:r w:rsidR="00694BD9" w:rsidRPr="00AC5476">
                  <w:rPr>
                    <w:rStyle w:val="Hipersaitas"/>
                    <w:rFonts w:ascii="Times New Roman" w:eastAsia="Calibri" w:hAnsi="Times New Roman" w:cs="Times New Roman"/>
                    <w:noProof/>
                  </w:rPr>
                  <w:t>3.</w:t>
                </w:r>
                <w:r w:rsidR="00694BD9">
                  <w:rPr>
                    <w:noProof/>
                    <w:sz w:val="22"/>
                    <w:szCs w:val="22"/>
                  </w:rPr>
                  <w:tab/>
                </w:r>
                <w:r w:rsidR="00694BD9" w:rsidRPr="00AC547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694BD9">
                  <w:rPr>
                    <w:noProof/>
                    <w:webHidden/>
                  </w:rPr>
                  <w:tab/>
                </w:r>
                <w:r w:rsidR="00694BD9">
                  <w:rPr>
                    <w:noProof/>
                    <w:webHidden/>
                  </w:rPr>
                  <w:fldChar w:fldCharType="begin"/>
                </w:r>
                <w:r w:rsidR="00694BD9">
                  <w:rPr>
                    <w:noProof/>
                    <w:webHidden/>
                  </w:rPr>
                  <w:instrText xml:space="preserve"> PAGEREF _Toc178146663 \h </w:instrText>
                </w:r>
                <w:r w:rsidR="00694BD9">
                  <w:rPr>
                    <w:noProof/>
                    <w:webHidden/>
                  </w:rPr>
                </w:r>
                <w:r w:rsidR="00694BD9">
                  <w:rPr>
                    <w:noProof/>
                    <w:webHidden/>
                  </w:rPr>
                  <w:fldChar w:fldCharType="separate"/>
                </w:r>
                <w:r w:rsidR="001B0557">
                  <w:rPr>
                    <w:noProof/>
                    <w:webHidden/>
                  </w:rPr>
                  <w:t>3</w:t>
                </w:r>
                <w:r w:rsidR="00694BD9">
                  <w:rPr>
                    <w:noProof/>
                    <w:webHidden/>
                  </w:rPr>
                  <w:fldChar w:fldCharType="end"/>
                </w:r>
              </w:hyperlink>
            </w:p>
            <w:p w14:paraId="4693ECF3" w14:textId="4880C92D" w:rsidR="00694BD9" w:rsidRDefault="00CF2168">
              <w:pPr>
                <w:pStyle w:val="Turinys1"/>
                <w:rPr>
                  <w:noProof/>
                  <w:sz w:val="22"/>
                  <w:szCs w:val="22"/>
                </w:rPr>
              </w:pPr>
              <w:hyperlink w:anchor="_Toc178146664" w:history="1">
                <w:r w:rsidR="00694BD9" w:rsidRPr="00AC5476">
                  <w:rPr>
                    <w:rStyle w:val="Hipersaitas"/>
                    <w:rFonts w:ascii="Times New Roman" w:eastAsia="Calibri" w:hAnsi="Times New Roman" w:cs="Times New Roman"/>
                    <w:noProof/>
                  </w:rPr>
                  <w:t>4.</w:t>
                </w:r>
                <w:r w:rsidR="00694BD9">
                  <w:rPr>
                    <w:noProof/>
                    <w:sz w:val="22"/>
                    <w:szCs w:val="22"/>
                  </w:rPr>
                  <w:tab/>
                </w:r>
                <w:r w:rsidR="00694BD9" w:rsidRPr="00AC5476">
                  <w:rPr>
                    <w:rStyle w:val="Hipersaitas"/>
                    <w:rFonts w:ascii="Times New Roman" w:hAnsi="Times New Roman" w:cs="Times New Roman"/>
                    <w:noProof/>
                  </w:rPr>
                  <w:t>Reikalavimai, susiję su nacionaliniu saugumu</w:t>
                </w:r>
                <w:r w:rsidR="00694BD9">
                  <w:rPr>
                    <w:noProof/>
                    <w:webHidden/>
                  </w:rPr>
                  <w:tab/>
                </w:r>
                <w:r w:rsidR="00694BD9">
                  <w:rPr>
                    <w:noProof/>
                    <w:webHidden/>
                  </w:rPr>
                  <w:fldChar w:fldCharType="begin"/>
                </w:r>
                <w:r w:rsidR="00694BD9">
                  <w:rPr>
                    <w:noProof/>
                    <w:webHidden/>
                  </w:rPr>
                  <w:instrText xml:space="preserve"> PAGEREF _Toc178146664 \h </w:instrText>
                </w:r>
                <w:r w:rsidR="00694BD9">
                  <w:rPr>
                    <w:noProof/>
                    <w:webHidden/>
                  </w:rPr>
                </w:r>
                <w:r w:rsidR="00694BD9">
                  <w:rPr>
                    <w:noProof/>
                    <w:webHidden/>
                  </w:rPr>
                  <w:fldChar w:fldCharType="separate"/>
                </w:r>
                <w:r w:rsidR="001B0557">
                  <w:rPr>
                    <w:noProof/>
                    <w:webHidden/>
                  </w:rPr>
                  <w:t>3</w:t>
                </w:r>
                <w:r w:rsidR="00694BD9">
                  <w:rPr>
                    <w:noProof/>
                    <w:webHidden/>
                  </w:rPr>
                  <w:fldChar w:fldCharType="end"/>
                </w:r>
              </w:hyperlink>
            </w:p>
            <w:p w14:paraId="33F5F64D" w14:textId="5145379E" w:rsidR="00694BD9" w:rsidRDefault="00CF2168">
              <w:pPr>
                <w:pStyle w:val="Turinys1"/>
                <w:rPr>
                  <w:noProof/>
                  <w:sz w:val="22"/>
                  <w:szCs w:val="22"/>
                </w:rPr>
              </w:pPr>
              <w:hyperlink w:anchor="_Toc178146665" w:history="1">
                <w:r w:rsidR="00694BD9" w:rsidRPr="00AC5476">
                  <w:rPr>
                    <w:rStyle w:val="Hipersaitas"/>
                    <w:rFonts w:ascii="Times New Roman" w:eastAsia="Calibri" w:hAnsi="Times New Roman" w:cs="Times New Roman"/>
                    <w:noProof/>
                  </w:rPr>
                  <w:t>5.</w:t>
                </w:r>
                <w:r w:rsidR="00694BD9">
                  <w:rPr>
                    <w:noProof/>
                    <w:sz w:val="22"/>
                    <w:szCs w:val="22"/>
                  </w:rPr>
                  <w:tab/>
                </w:r>
                <w:r w:rsidR="00694BD9" w:rsidRPr="00AC5476">
                  <w:rPr>
                    <w:rStyle w:val="Hipersaitas"/>
                    <w:rFonts w:ascii="Times New Roman" w:hAnsi="Times New Roman" w:cs="Times New Roman"/>
                    <w:noProof/>
                  </w:rPr>
                  <w:t>Specialieji reikalavimai pasiūlymų rengimui ir pateikimui</w:t>
                </w:r>
                <w:r w:rsidR="00694BD9">
                  <w:rPr>
                    <w:noProof/>
                    <w:webHidden/>
                  </w:rPr>
                  <w:tab/>
                </w:r>
                <w:r w:rsidR="00694BD9">
                  <w:rPr>
                    <w:noProof/>
                    <w:webHidden/>
                  </w:rPr>
                  <w:fldChar w:fldCharType="begin"/>
                </w:r>
                <w:r w:rsidR="00694BD9">
                  <w:rPr>
                    <w:noProof/>
                    <w:webHidden/>
                  </w:rPr>
                  <w:instrText xml:space="preserve"> PAGEREF _Toc178146665 \h </w:instrText>
                </w:r>
                <w:r w:rsidR="00694BD9">
                  <w:rPr>
                    <w:noProof/>
                    <w:webHidden/>
                  </w:rPr>
                </w:r>
                <w:r w:rsidR="00694BD9">
                  <w:rPr>
                    <w:noProof/>
                    <w:webHidden/>
                  </w:rPr>
                  <w:fldChar w:fldCharType="separate"/>
                </w:r>
                <w:r w:rsidR="001B0557">
                  <w:rPr>
                    <w:noProof/>
                    <w:webHidden/>
                  </w:rPr>
                  <w:t>3</w:t>
                </w:r>
                <w:r w:rsidR="00694BD9">
                  <w:rPr>
                    <w:noProof/>
                    <w:webHidden/>
                  </w:rPr>
                  <w:fldChar w:fldCharType="end"/>
                </w:r>
              </w:hyperlink>
            </w:p>
            <w:p w14:paraId="7DF6C182" w14:textId="7A029978" w:rsidR="00694BD9" w:rsidRDefault="00CF2168">
              <w:pPr>
                <w:pStyle w:val="Turinys1"/>
                <w:rPr>
                  <w:noProof/>
                  <w:sz w:val="22"/>
                  <w:szCs w:val="22"/>
                </w:rPr>
              </w:pPr>
              <w:hyperlink w:anchor="_Toc178146666" w:history="1">
                <w:r w:rsidR="00694BD9" w:rsidRPr="00AC5476">
                  <w:rPr>
                    <w:rStyle w:val="Hipersaitas"/>
                    <w:rFonts w:ascii="Times New Roman" w:hAnsi="Times New Roman" w:cs="Times New Roman"/>
                    <w:noProof/>
                  </w:rPr>
                  <w:t xml:space="preserve">6. </w:t>
                </w:r>
                <w:r w:rsidR="00AE622F">
                  <w:rPr>
                    <w:rStyle w:val="Hipersaitas"/>
                    <w:rFonts w:ascii="Times New Roman" w:hAnsi="Times New Roman" w:cs="Times New Roman"/>
                    <w:noProof/>
                  </w:rPr>
                  <w:t xml:space="preserve">   </w:t>
                </w:r>
                <w:r w:rsidR="00694BD9" w:rsidRPr="00AC5476">
                  <w:rPr>
                    <w:rStyle w:val="Hipersaitas"/>
                    <w:rFonts w:ascii="Times New Roman" w:hAnsi="Times New Roman" w:cs="Times New Roman"/>
                    <w:noProof/>
                  </w:rPr>
                  <w:t>Pasiūlymo galiojimo užtikrinimas</w:t>
                </w:r>
                <w:r w:rsidR="00694BD9">
                  <w:rPr>
                    <w:noProof/>
                    <w:webHidden/>
                  </w:rPr>
                  <w:tab/>
                </w:r>
                <w:r w:rsidR="00694BD9">
                  <w:rPr>
                    <w:noProof/>
                    <w:webHidden/>
                  </w:rPr>
                  <w:fldChar w:fldCharType="begin"/>
                </w:r>
                <w:r w:rsidR="00694BD9">
                  <w:rPr>
                    <w:noProof/>
                    <w:webHidden/>
                  </w:rPr>
                  <w:instrText xml:space="preserve"> PAGEREF _Toc178146666 \h </w:instrText>
                </w:r>
                <w:r w:rsidR="00694BD9">
                  <w:rPr>
                    <w:noProof/>
                    <w:webHidden/>
                  </w:rPr>
                </w:r>
                <w:r w:rsidR="00694BD9">
                  <w:rPr>
                    <w:noProof/>
                    <w:webHidden/>
                  </w:rPr>
                  <w:fldChar w:fldCharType="separate"/>
                </w:r>
                <w:r w:rsidR="001B0557">
                  <w:rPr>
                    <w:noProof/>
                    <w:webHidden/>
                  </w:rPr>
                  <w:t>4</w:t>
                </w:r>
                <w:r w:rsidR="00694BD9">
                  <w:rPr>
                    <w:noProof/>
                    <w:webHidden/>
                  </w:rPr>
                  <w:fldChar w:fldCharType="end"/>
                </w:r>
              </w:hyperlink>
            </w:p>
            <w:p w14:paraId="7E6A9AC0" w14:textId="6C3977C4" w:rsidR="00694BD9" w:rsidRDefault="00CF2168">
              <w:pPr>
                <w:pStyle w:val="Turinys1"/>
                <w:rPr>
                  <w:noProof/>
                  <w:sz w:val="22"/>
                  <w:szCs w:val="22"/>
                </w:rPr>
              </w:pPr>
              <w:hyperlink w:anchor="_Toc178146667" w:history="1">
                <w:r w:rsidR="00694BD9" w:rsidRPr="00AC5476">
                  <w:rPr>
                    <w:rStyle w:val="Hipersaitas"/>
                    <w:rFonts w:ascii="Times New Roman" w:hAnsi="Times New Roman" w:cs="Times New Roman"/>
                    <w:noProof/>
                  </w:rPr>
                  <w:t>7.</w:t>
                </w:r>
                <w:r w:rsidR="00694BD9">
                  <w:rPr>
                    <w:noProof/>
                    <w:sz w:val="22"/>
                    <w:szCs w:val="22"/>
                  </w:rPr>
                  <w:tab/>
                </w:r>
                <w:r w:rsidR="00694BD9" w:rsidRPr="00AC5476">
                  <w:rPr>
                    <w:rStyle w:val="Hipersaitas"/>
                    <w:rFonts w:ascii="Times New Roman" w:hAnsi="Times New Roman" w:cs="Times New Roman"/>
                    <w:noProof/>
                  </w:rPr>
                  <w:t>Pasiūlymų vertinimas</w:t>
                </w:r>
                <w:r w:rsidR="00694BD9">
                  <w:rPr>
                    <w:noProof/>
                    <w:webHidden/>
                  </w:rPr>
                  <w:tab/>
                </w:r>
                <w:r w:rsidR="00694BD9">
                  <w:rPr>
                    <w:noProof/>
                    <w:webHidden/>
                  </w:rPr>
                  <w:fldChar w:fldCharType="begin"/>
                </w:r>
                <w:r w:rsidR="00694BD9">
                  <w:rPr>
                    <w:noProof/>
                    <w:webHidden/>
                  </w:rPr>
                  <w:instrText xml:space="preserve"> PAGEREF _Toc178146667 \h </w:instrText>
                </w:r>
                <w:r w:rsidR="00694BD9">
                  <w:rPr>
                    <w:noProof/>
                    <w:webHidden/>
                  </w:rPr>
                </w:r>
                <w:r w:rsidR="00694BD9">
                  <w:rPr>
                    <w:noProof/>
                    <w:webHidden/>
                  </w:rPr>
                  <w:fldChar w:fldCharType="separate"/>
                </w:r>
                <w:r w:rsidR="001B0557">
                  <w:rPr>
                    <w:noProof/>
                    <w:webHidden/>
                  </w:rPr>
                  <w:t>5</w:t>
                </w:r>
                <w:r w:rsidR="00694BD9">
                  <w:rPr>
                    <w:noProof/>
                    <w:webHidden/>
                  </w:rPr>
                  <w:fldChar w:fldCharType="end"/>
                </w:r>
              </w:hyperlink>
            </w:p>
            <w:p w14:paraId="5ABFA1C6" w14:textId="639A30AF" w:rsidR="00694BD9" w:rsidRDefault="00CF2168">
              <w:pPr>
                <w:pStyle w:val="Turinys1"/>
                <w:rPr>
                  <w:noProof/>
                  <w:sz w:val="22"/>
                  <w:szCs w:val="22"/>
                </w:rPr>
              </w:pPr>
              <w:hyperlink w:anchor="_Toc178146668" w:history="1">
                <w:r w:rsidR="00694BD9" w:rsidRPr="00AC5476">
                  <w:rPr>
                    <w:rStyle w:val="Hipersaitas"/>
                    <w:rFonts w:cstheme="minorHAnsi"/>
                    <w:noProof/>
                  </w:rPr>
                  <w:t xml:space="preserve">8. </w:t>
                </w:r>
                <w:r w:rsidR="00AE622F">
                  <w:rPr>
                    <w:rStyle w:val="Hipersaitas"/>
                    <w:rFonts w:cstheme="minorHAnsi"/>
                    <w:noProof/>
                  </w:rPr>
                  <w:t xml:space="preserve">   </w:t>
                </w:r>
                <w:r w:rsidR="00694BD9" w:rsidRPr="00AC5476">
                  <w:rPr>
                    <w:rStyle w:val="Hipersaitas"/>
                    <w:rFonts w:ascii="Times New Roman" w:hAnsi="Times New Roman" w:cs="Times New Roman"/>
                    <w:noProof/>
                  </w:rPr>
                  <w:t>Sutarties sudarymas</w:t>
                </w:r>
                <w:r w:rsidR="00694BD9">
                  <w:rPr>
                    <w:noProof/>
                    <w:webHidden/>
                  </w:rPr>
                  <w:tab/>
                </w:r>
                <w:r w:rsidR="00694BD9">
                  <w:rPr>
                    <w:noProof/>
                    <w:webHidden/>
                  </w:rPr>
                  <w:fldChar w:fldCharType="begin"/>
                </w:r>
                <w:r w:rsidR="00694BD9">
                  <w:rPr>
                    <w:noProof/>
                    <w:webHidden/>
                  </w:rPr>
                  <w:instrText xml:space="preserve"> PAGEREF _Toc178146668 \h </w:instrText>
                </w:r>
                <w:r w:rsidR="00694BD9">
                  <w:rPr>
                    <w:noProof/>
                    <w:webHidden/>
                  </w:rPr>
                </w:r>
                <w:r w:rsidR="00694BD9">
                  <w:rPr>
                    <w:noProof/>
                    <w:webHidden/>
                  </w:rPr>
                  <w:fldChar w:fldCharType="separate"/>
                </w:r>
                <w:r w:rsidR="001B0557">
                  <w:rPr>
                    <w:noProof/>
                    <w:webHidden/>
                  </w:rPr>
                  <w:t>6</w:t>
                </w:r>
                <w:r w:rsidR="00694BD9">
                  <w:rPr>
                    <w:noProof/>
                    <w:webHidden/>
                  </w:rPr>
                  <w:fldChar w:fldCharType="end"/>
                </w:r>
              </w:hyperlink>
            </w:p>
            <w:p w14:paraId="04AE03AC" w14:textId="2521CCD5" w:rsidR="00694BD9" w:rsidRDefault="00CF2168">
              <w:pPr>
                <w:pStyle w:val="Turinys1"/>
                <w:rPr>
                  <w:noProof/>
                  <w:sz w:val="22"/>
                  <w:szCs w:val="22"/>
                </w:rPr>
              </w:pPr>
              <w:hyperlink w:anchor="_Toc178146669" w:history="1">
                <w:r w:rsidR="00694BD9" w:rsidRPr="00AC5476">
                  <w:rPr>
                    <w:rStyle w:val="Hipersaitas"/>
                    <w:rFonts w:cstheme="minorHAnsi"/>
                    <w:noProof/>
                  </w:rPr>
                  <w:t xml:space="preserve">9. </w:t>
                </w:r>
                <w:r w:rsidR="00AE622F">
                  <w:rPr>
                    <w:rStyle w:val="Hipersaitas"/>
                    <w:rFonts w:cstheme="minorHAnsi"/>
                    <w:noProof/>
                  </w:rPr>
                  <w:t xml:space="preserve">    </w:t>
                </w:r>
                <w:r w:rsidR="00694BD9" w:rsidRPr="00AC5476">
                  <w:rPr>
                    <w:rStyle w:val="Hipersaitas"/>
                    <w:rFonts w:ascii="Times New Roman" w:hAnsi="Times New Roman" w:cs="Times New Roman"/>
                    <w:noProof/>
                  </w:rPr>
                  <w:t>Kitos sąlygos</w:t>
                </w:r>
                <w:r w:rsidR="00694BD9">
                  <w:rPr>
                    <w:noProof/>
                    <w:webHidden/>
                  </w:rPr>
                  <w:tab/>
                </w:r>
                <w:r w:rsidR="00694BD9">
                  <w:rPr>
                    <w:noProof/>
                    <w:webHidden/>
                  </w:rPr>
                  <w:fldChar w:fldCharType="begin"/>
                </w:r>
                <w:r w:rsidR="00694BD9">
                  <w:rPr>
                    <w:noProof/>
                    <w:webHidden/>
                  </w:rPr>
                  <w:instrText xml:space="preserve"> PAGEREF _Toc178146669 \h </w:instrText>
                </w:r>
                <w:r w:rsidR="00694BD9">
                  <w:rPr>
                    <w:noProof/>
                    <w:webHidden/>
                  </w:rPr>
                </w:r>
                <w:r w:rsidR="00694BD9">
                  <w:rPr>
                    <w:noProof/>
                    <w:webHidden/>
                  </w:rPr>
                  <w:fldChar w:fldCharType="separate"/>
                </w:r>
                <w:r w:rsidR="001B0557">
                  <w:rPr>
                    <w:noProof/>
                    <w:webHidden/>
                  </w:rPr>
                  <w:t>6</w:t>
                </w:r>
                <w:r w:rsidR="00694BD9">
                  <w:rPr>
                    <w:noProof/>
                    <w:webHidden/>
                  </w:rPr>
                  <w:fldChar w:fldCharType="end"/>
                </w:r>
              </w:hyperlink>
            </w:p>
            <w:p w14:paraId="7ACF4EEF" w14:textId="711AE3CF" w:rsidR="00173FBA" w:rsidRDefault="00173FBA">
              <w:r w:rsidRPr="00D50C54">
                <w:rPr>
                  <w:noProof/>
                </w:rPr>
                <w:fldChar w:fldCharType="end"/>
              </w:r>
            </w:p>
          </w:sdtContent>
        </w:sdt>
        <w:p w14:paraId="38C17B72" w14:textId="3DAE3322" w:rsidR="00FB3DE0" w:rsidRDefault="00FB3DE0" w:rsidP="00FB3DE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1 p</w:t>
          </w:r>
          <w:r w:rsidR="00AE622F">
            <w:rPr>
              <w:rFonts w:ascii="TimesNewRomanPSMT" w:eastAsia="Times New Roman" w:hAnsi="TimesNewRomanPSMT" w:cs="Times New Roman"/>
              <w:color w:val="000000"/>
              <w:sz w:val="22"/>
              <w:szCs w:val="22"/>
            </w:rPr>
            <w:t>riedas „Techninė specifikacija-Aprašas“</w:t>
          </w:r>
        </w:p>
        <w:p w14:paraId="7DED28B0" w14:textId="0E3595D3" w:rsidR="00FB3DE0" w:rsidRPr="00FB3DE0" w:rsidRDefault="00FB3DE0" w:rsidP="00FB3DE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2 priedas „Pasiūlymo forma“</w:t>
          </w:r>
        </w:p>
        <w:p w14:paraId="40B29E25" w14:textId="77777777" w:rsidR="00FB3DE0" w:rsidRDefault="00FB3DE0" w:rsidP="00FB3DE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3 priedas „Tiekėjų pašalinimo pagrindai“</w:t>
          </w:r>
        </w:p>
        <w:p w14:paraId="267B8E60" w14:textId="6BA04118" w:rsidR="00FB3DE0" w:rsidRPr="00FB3DE0" w:rsidRDefault="00FB3DE0" w:rsidP="00FB3DE0">
          <w:pPr>
            <w:spacing w:line="240" w:lineRule="auto"/>
            <w:ind w:firstLine="0"/>
            <w:jc w:val="left"/>
            <w:rPr>
              <w:rFonts w:ascii="TimesNewRomanPSMT" w:eastAsia="Times New Roman" w:hAnsi="TimesNewRomanPSMT" w:cs="Times New Roman"/>
              <w:color w:val="000000"/>
              <w:sz w:val="22"/>
              <w:szCs w:val="22"/>
            </w:rPr>
          </w:pPr>
          <w:r w:rsidRPr="00FB3DE0">
            <w:rPr>
              <w:rFonts w:ascii="TimesNewRomanPSMT" w:eastAsia="Times New Roman" w:hAnsi="TimesNewRomanPSMT" w:cs="Times New Roman"/>
              <w:color w:val="000000"/>
              <w:sz w:val="22"/>
              <w:szCs w:val="22"/>
            </w:rPr>
            <w:t>Pirkimo sąlygų 4 priedas „</w:t>
          </w:r>
          <w:r w:rsidR="00AE622F">
            <w:rPr>
              <w:rFonts w:ascii="TimesNewRomanPSMT" w:eastAsia="Times New Roman" w:hAnsi="TimesNewRomanPSMT" w:cs="Times New Roman"/>
              <w:color w:val="000000"/>
              <w:sz w:val="22"/>
              <w:szCs w:val="22"/>
            </w:rPr>
            <w:t>Sutarties projektas</w:t>
          </w:r>
          <w:r w:rsidRPr="00FB3DE0">
            <w:rPr>
              <w:rFonts w:ascii="TimesNewRomanPSMT" w:eastAsia="Times New Roman" w:hAnsi="TimesNewRomanPSMT" w:cs="Times New Roman"/>
              <w:color w:val="000000"/>
              <w:sz w:val="22"/>
              <w:szCs w:val="22"/>
            </w:rPr>
            <w:t>“</w:t>
          </w:r>
        </w:p>
        <w:p w14:paraId="7E8074B3" w14:textId="4780C220" w:rsidR="00173FBA" w:rsidRDefault="00FB3DE0" w:rsidP="00FB3DE0">
          <w:pPr>
            <w:spacing w:after="120"/>
            <w:ind w:firstLine="0"/>
            <w:contextualSpacing/>
            <w:rPr>
              <w:rFonts w:ascii="Arial" w:hAnsi="Arial" w:cs="Arial"/>
            </w:rPr>
          </w:pPr>
          <w:r>
            <w:rPr>
              <w:rFonts w:ascii="TimesNewRomanPSMT" w:eastAsia="Times New Roman" w:hAnsi="TimesNewRomanPSMT" w:cs="Times New Roman"/>
              <w:color w:val="000000"/>
              <w:sz w:val="22"/>
              <w:szCs w:val="22"/>
            </w:rPr>
            <w:t>Pirkimo sąlygų 5 priedas „</w:t>
          </w:r>
          <w:r w:rsidR="00AE622F">
            <w:rPr>
              <w:rFonts w:ascii="TimesNewRomanPSMT" w:eastAsia="Times New Roman" w:hAnsi="TimesNewRomanPSMT" w:cs="Times New Roman"/>
              <w:color w:val="000000"/>
              <w:sz w:val="22"/>
              <w:szCs w:val="22"/>
            </w:rPr>
            <w:t>Terminai</w:t>
          </w:r>
          <w:r w:rsidRPr="00FB3DE0">
            <w:rPr>
              <w:rFonts w:ascii="TimesNewRomanPSMT" w:eastAsia="Times New Roman" w:hAnsi="TimesNewRomanPSMT" w:cs="Times New Roman"/>
              <w:color w:val="000000"/>
              <w:sz w:val="22"/>
              <w:szCs w:val="22"/>
            </w:rPr>
            <w:t>“</w:t>
          </w: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F205330" w14:textId="407D6F67" w:rsidR="0051611C" w:rsidRPr="00ED465D" w:rsidRDefault="00CF2168" w:rsidP="00ED465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04178" w:rsidRDefault="00C31EC9" w:rsidP="00E643E3">
      <w:pPr>
        <w:pStyle w:val="Antrat1"/>
        <w:numPr>
          <w:ilvl w:val="0"/>
          <w:numId w:val="5"/>
        </w:numPr>
        <w:spacing w:before="720" w:after="0" w:line="300" w:lineRule="auto"/>
        <w:ind w:left="357" w:hanging="357"/>
        <w:rPr>
          <w:rFonts w:ascii="Times New Roman" w:hAnsi="Times New Roman" w:cs="Times New Roman"/>
          <w:color w:val="auto"/>
        </w:rPr>
      </w:pPr>
      <w:bookmarkStart w:id="6" w:name="_Toc178146661"/>
      <w:bookmarkStart w:id="7" w:name="_Ref39666794"/>
      <w:bookmarkStart w:id="8" w:name="_Ref39666796"/>
      <w:bookmarkStart w:id="9" w:name="_Toc48053171"/>
      <w:r w:rsidRPr="00404178">
        <w:rPr>
          <w:rFonts w:ascii="Times New Roman" w:hAnsi="Times New Roman" w:cs="Times New Roman"/>
          <w:color w:val="auto"/>
        </w:rPr>
        <w:lastRenderedPageBreak/>
        <w:t>Bendra informacij</w:t>
      </w:r>
      <w:r w:rsidR="00B076FD" w:rsidRPr="00404178">
        <w:rPr>
          <w:rFonts w:ascii="Times New Roman" w:hAnsi="Times New Roman" w:cs="Times New Roman"/>
          <w:color w:val="auto"/>
        </w:rPr>
        <w:t>a</w:t>
      </w:r>
      <w:bookmarkEnd w:id="6"/>
      <w:r w:rsidR="6B81CCAC" w:rsidRPr="00404178">
        <w:rPr>
          <w:rFonts w:ascii="Times New Roman" w:hAnsi="Times New Roman" w:cs="Times New Roman"/>
          <w:color w:val="auto"/>
        </w:rPr>
        <w:t xml:space="preserve"> </w:t>
      </w:r>
    </w:p>
    <w:p w14:paraId="718CA890" w14:textId="41EDF517" w:rsidR="00FB3C75" w:rsidRPr="00404178" w:rsidRDefault="00FB3C75" w:rsidP="00F77A5D">
      <w:pPr>
        <w:spacing w:line="240" w:lineRule="auto"/>
        <w:ind w:firstLine="0"/>
        <w:rPr>
          <w:rFonts w:ascii="Times New Roman" w:hAnsi="Times New Roman" w:cs="Times New Roman"/>
          <w:iCs/>
          <w:sz w:val="22"/>
          <w:szCs w:val="22"/>
        </w:rPr>
      </w:pPr>
    </w:p>
    <w:p w14:paraId="7979ED32" w14:textId="77777777" w:rsidR="00AE622F" w:rsidRDefault="00AE622F" w:rsidP="00504EA4">
      <w:pPr>
        <w:spacing w:line="240" w:lineRule="auto"/>
        <w:ind w:firstLine="357"/>
        <w:jc w:val="left"/>
        <w:rPr>
          <w:rFonts w:ascii="Times New Roman" w:eastAsia="Times New Roman" w:hAnsi="Times New Roman" w:cs="Times New Roman"/>
          <w:sz w:val="22"/>
          <w:szCs w:val="22"/>
        </w:rPr>
      </w:pPr>
    </w:p>
    <w:p w14:paraId="36A8A4D4" w14:textId="77777777" w:rsidR="00AE622F" w:rsidRPr="00AE622F" w:rsidRDefault="00AE622F" w:rsidP="00AE622F">
      <w:pPr>
        <w:spacing w:line="240" w:lineRule="auto"/>
        <w:rPr>
          <w:rFonts w:ascii="Times New Roman" w:hAnsi="Times New Roman" w:cs="Times New Roman"/>
          <w:sz w:val="24"/>
          <w:szCs w:val="24"/>
        </w:rPr>
      </w:pPr>
      <w:r w:rsidRPr="00AE622F">
        <w:rPr>
          <w:rFonts w:ascii="Times New Roman" w:hAnsi="Times New Roman" w:cs="Times New Roman"/>
          <w:sz w:val="24"/>
          <w:szCs w:val="24"/>
        </w:rPr>
        <w:t>1.1. Perkančioji organizacija – Tauragės apskrities vyriausiasis policijos komisariatas, 190453332, adresas Gedimino g. 17, Tauragė LT-72237 darbo laikas 8-17 val. Perkančioji organizacija nėra PVM mokėtojas.</w:t>
      </w:r>
    </w:p>
    <w:p w14:paraId="7EC82E35" w14:textId="77777777" w:rsidR="00AE622F" w:rsidRPr="00AE622F" w:rsidRDefault="00AE622F" w:rsidP="00AE622F">
      <w:pPr>
        <w:pStyle w:val="Sraopastraipa"/>
        <w:numPr>
          <w:ilvl w:val="1"/>
          <w:numId w:val="10"/>
        </w:numPr>
        <w:spacing w:line="240" w:lineRule="auto"/>
        <w:ind w:left="0" w:firstLine="710"/>
        <w:rPr>
          <w:rFonts w:ascii="Times New Roman" w:hAnsi="Times New Roman" w:cs="Times New Roman"/>
          <w:sz w:val="24"/>
          <w:szCs w:val="24"/>
        </w:rPr>
      </w:pPr>
      <w:r w:rsidRPr="00AE622F">
        <w:rPr>
          <w:rFonts w:ascii="Times New Roman" w:eastAsia="Calibri" w:hAnsi="Times New Roman" w:cs="Times New Roman"/>
          <w:sz w:val="24"/>
          <w:szCs w:val="24"/>
        </w:rPr>
        <w:t xml:space="preserve">Pirkimą </w:t>
      </w:r>
      <w:r w:rsidRPr="00AE622F">
        <w:rPr>
          <w:rFonts w:ascii="Times New Roman" w:hAnsi="Times New Roman" w:cs="Times New Roman"/>
          <w:sz w:val="24"/>
          <w:szCs w:val="24"/>
        </w:rPr>
        <w:t xml:space="preserve">perkančiosios organizacijos </w:t>
      </w:r>
      <w:r w:rsidRPr="00AE622F">
        <w:rPr>
          <w:rFonts w:ascii="Times New Roman" w:eastAsia="Calibri" w:hAnsi="Times New Roman" w:cs="Times New Roman"/>
          <w:sz w:val="24"/>
          <w:szCs w:val="24"/>
        </w:rPr>
        <w:t>vardu atlieka centrinė perkančioji organizacija: Policijos departamentas prie Lietuvos Respublikos vidaus reikalų ministerijos (toliau – Policijos departamentas),</w:t>
      </w:r>
      <w:r w:rsidRPr="00AE622F">
        <w:rPr>
          <w:rFonts w:ascii="Times New Roman" w:eastAsia="Calibri" w:hAnsi="Times New Roman" w:cs="Times New Roman"/>
          <w:color w:val="00B050"/>
          <w:sz w:val="24"/>
          <w:szCs w:val="24"/>
        </w:rPr>
        <w:t xml:space="preserve"> </w:t>
      </w:r>
      <w:r w:rsidRPr="00AE622F">
        <w:rPr>
          <w:rFonts w:ascii="Times New Roman" w:eastAsia="Calibri" w:hAnsi="Times New Roman" w:cs="Times New Roman"/>
          <w:sz w:val="24"/>
          <w:szCs w:val="24"/>
        </w:rPr>
        <w:t xml:space="preserve">juridinio asmens kodas 188785847, adresas Saltoniškių g. 19, LT-08105 Vilnius, darbo laikas 8 – 17 val. Sutartį pasirašys </w:t>
      </w:r>
      <w:r w:rsidRPr="00AE622F">
        <w:rPr>
          <w:rFonts w:ascii="Times New Roman" w:hAnsi="Times New Roman" w:cs="Times New Roman"/>
          <w:sz w:val="24"/>
          <w:szCs w:val="24"/>
        </w:rPr>
        <w:t>perkančioji organizacija</w:t>
      </w:r>
      <w:r w:rsidRPr="00AE622F">
        <w:rPr>
          <w:rFonts w:ascii="Times New Roman" w:eastAsia="Calibri" w:hAnsi="Times New Roman" w:cs="Times New Roman"/>
          <w:sz w:val="24"/>
          <w:szCs w:val="24"/>
        </w:rPr>
        <w:t>. Kai pirkimą atlieka įgaliotoji ar centrinė perkančioji organizacija, ji atlieka pirkimo dokumentuose nurodytus perkančiajai organizacijai priskirtinus veiksmus, išskyrus pirkimo sutarties sudarymą.</w:t>
      </w:r>
    </w:p>
    <w:p w14:paraId="60A1953F" w14:textId="77777777" w:rsidR="00AE622F" w:rsidRPr="00AE622F" w:rsidRDefault="00AE622F" w:rsidP="00AE622F">
      <w:pPr>
        <w:pStyle w:val="Sraopastraipa"/>
        <w:numPr>
          <w:ilvl w:val="1"/>
          <w:numId w:val="10"/>
        </w:numPr>
        <w:spacing w:line="240" w:lineRule="auto"/>
        <w:ind w:left="0" w:firstLine="710"/>
        <w:rPr>
          <w:rFonts w:ascii="Times New Roman" w:hAnsi="Times New Roman" w:cs="Times New Roman"/>
          <w:sz w:val="24"/>
          <w:szCs w:val="24"/>
        </w:rPr>
      </w:pPr>
      <w:r w:rsidRPr="00AE622F">
        <w:rPr>
          <w:rFonts w:ascii="Times New Roman" w:hAnsi="Times New Roman" w:cs="Times New Roman"/>
          <w:color w:val="000000" w:themeColor="text1"/>
          <w:sz w:val="24"/>
          <w:szCs w:val="24"/>
        </w:rPr>
        <w:t xml:space="preserve">Pirkimas neatliekamas naudojantis centralizuotų pirkimų katalogu, </w:t>
      </w:r>
      <w:r w:rsidRPr="00AE622F">
        <w:rPr>
          <w:rFonts w:ascii="Times New Roman" w:hAnsi="Times New Roman" w:cs="Times New Roman"/>
          <w:sz w:val="24"/>
          <w:szCs w:val="24"/>
        </w:rPr>
        <w:t>nes tokių darbų kataloge nėra.</w:t>
      </w:r>
    </w:p>
    <w:p w14:paraId="31E7849A" w14:textId="77024B02" w:rsidR="00AE622F" w:rsidRPr="00AE622F" w:rsidRDefault="00A10FB1" w:rsidP="00AE622F">
      <w:pPr>
        <w:pStyle w:val="Sraopastraipa"/>
        <w:numPr>
          <w:ilvl w:val="1"/>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E622F" w:rsidRPr="00AE622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AC38412A08944A9FA5F7C70C15109A38"/>
          </w:placeholder>
          <w15:color w:val="000000"/>
          <w:dropDownList>
            <w:listItem w:value="[Pasirinkite]"/>
            <w:listItem w:displayText="nėra" w:value="nėra"/>
            <w:listItem w:displayText="yra" w:value="yra"/>
          </w:dropDownList>
        </w:sdtPr>
        <w:sdtEndPr/>
        <w:sdtContent>
          <w:r w:rsidR="00AE622F" w:rsidRPr="00AE622F">
            <w:rPr>
              <w:rFonts w:ascii="Times New Roman" w:hAnsi="Times New Roman" w:cs="Times New Roman"/>
              <w:sz w:val="24"/>
              <w:szCs w:val="24"/>
            </w:rPr>
            <w:t>nėra</w:t>
          </w:r>
        </w:sdtContent>
      </w:sdt>
      <w:r w:rsidR="00AE622F" w:rsidRPr="00AE622F" w:rsidDel="00A100C8">
        <w:rPr>
          <w:rFonts w:ascii="Times New Roman" w:hAnsi="Times New Roman" w:cs="Times New Roman"/>
          <w:sz w:val="24"/>
          <w:szCs w:val="24"/>
        </w:rPr>
        <w:t xml:space="preserve"> </w:t>
      </w:r>
      <w:r w:rsidR="00AE622F" w:rsidRPr="00AE622F">
        <w:rPr>
          <w:rFonts w:ascii="Times New Roman" w:hAnsi="Times New Roman" w:cs="Times New Roman"/>
          <w:sz w:val="24"/>
          <w:szCs w:val="24"/>
        </w:rPr>
        <w:t xml:space="preserve">sudaroma. </w:t>
      </w:r>
    </w:p>
    <w:p w14:paraId="1BF9D71B" w14:textId="62C73E8B" w:rsidR="00AE622F" w:rsidRPr="00AE622F" w:rsidRDefault="00A10FB1" w:rsidP="00AE622F">
      <w:pPr>
        <w:pStyle w:val="Sraopastraipa"/>
        <w:numPr>
          <w:ilvl w:val="1"/>
          <w:numId w:val="10"/>
        </w:num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E622F" w:rsidRPr="00AE622F">
        <w:rPr>
          <w:rFonts w:ascii="Times New Roman" w:eastAsia="Times New Roman" w:hAnsi="Times New Roman" w:cs="Times New Roman"/>
          <w:sz w:val="24"/>
          <w:szCs w:val="24"/>
        </w:rPr>
        <w:t>Pirkime neleidžiama pateikti alternatyvių pasiūlymų.</w:t>
      </w:r>
    </w:p>
    <w:p w14:paraId="3676DFB7" w14:textId="3A382DB6" w:rsidR="00AE622F" w:rsidRPr="00AE622F" w:rsidRDefault="00AE622F" w:rsidP="007249ED">
      <w:pPr>
        <w:pStyle w:val="Sraopastraipa"/>
        <w:numPr>
          <w:ilvl w:val="1"/>
          <w:numId w:val="10"/>
        </w:numPr>
        <w:spacing w:line="240" w:lineRule="auto"/>
        <w:ind w:left="0" w:firstLine="709"/>
        <w:rPr>
          <w:rFonts w:ascii="Times New Roman" w:hAnsi="Times New Roman" w:cs="Times New Roman"/>
          <w:sz w:val="24"/>
          <w:szCs w:val="24"/>
        </w:rPr>
      </w:pPr>
      <w:r w:rsidRPr="00AE622F">
        <w:rPr>
          <w:rFonts w:ascii="Times New Roman" w:hAnsi="Times New Roman" w:cs="Times New Roman"/>
          <w:sz w:val="24"/>
          <w:szCs w:val="24"/>
        </w:rPr>
        <w:t>Prikimo procedūrų terminai nurodomi Lietuvos Re</w:t>
      </w:r>
      <w:r w:rsidR="00A10FB1">
        <w:rPr>
          <w:rFonts w:ascii="Times New Roman" w:hAnsi="Times New Roman" w:cs="Times New Roman"/>
          <w:sz w:val="24"/>
          <w:szCs w:val="24"/>
        </w:rPr>
        <w:t>spublikos laiku pirkimo sąlygų 5</w:t>
      </w:r>
      <w:r w:rsidRPr="00AE622F">
        <w:rPr>
          <w:rFonts w:ascii="Times New Roman" w:hAnsi="Times New Roman" w:cs="Times New Roman"/>
          <w:sz w:val="24"/>
          <w:szCs w:val="24"/>
        </w:rPr>
        <w:t xml:space="preserve"> priede „Terminai“.</w:t>
      </w:r>
    </w:p>
    <w:p w14:paraId="07C57EA3" w14:textId="58719D54" w:rsidR="00AE622F" w:rsidRPr="000260DE" w:rsidRDefault="00AE622F" w:rsidP="00EC5169">
      <w:pPr>
        <w:pStyle w:val="Sraopastraipa"/>
        <w:numPr>
          <w:ilvl w:val="1"/>
          <w:numId w:val="10"/>
        </w:numPr>
        <w:spacing w:line="240" w:lineRule="auto"/>
        <w:ind w:left="0" w:firstLine="567"/>
        <w:rPr>
          <w:rFonts w:ascii="Times New Roman" w:hAnsi="Times New Roman" w:cs="Times New Roman"/>
          <w:sz w:val="24"/>
          <w:szCs w:val="24"/>
        </w:rPr>
      </w:pPr>
      <w:r w:rsidRPr="00AE622F">
        <w:rPr>
          <w:rFonts w:ascii="Times New Roman" w:hAnsi="Times New Roman" w:cs="Times New Roman"/>
          <w:sz w:val="24"/>
          <w:szCs w:val="24"/>
        </w:rPr>
        <w:t xml:space="preserve">Atliekamas žaliasis pirkimas. Pirkimas vykdomas vadovaujantis </w:t>
      </w:r>
      <w:hyperlink r:id="rId12" w:history="1">
        <w:r w:rsidRPr="00AE622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AE622F">
        <w:rPr>
          <w:rFonts w:ascii="Times New Roman" w:hAnsi="Times New Roman" w:cs="Times New Roman"/>
          <w:color w:val="00B050"/>
          <w:sz w:val="24"/>
          <w:szCs w:val="24"/>
        </w:rPr>
        <w:t xml:space="preserve"> </w:t>
      </w:r>
      <w:r w:rsidRPr="00AE622F">
        <w:rPr>
          <w:rFonts w:ascii="Times New Roman" w:hAnsi="Times New Roman" w:cs="Times New Roman"/>
          <w:sz w:val="24"/>
          <w:szCs w:val="24"/>
        </w:rPr>
        <w:t xml:space="preserve">4 </w:t>
      </w:r>
      <w:r w:rsidRPr="000260DE">
        <w:rPr>
          <w:rFonts w:ascii="Times New Roman" w:hAnsi="Times New Roman" w:cs="Times New Roman"/>
          <w:sz w:val="24"/>
          <w:szCs w:val="24"/>
        </w:rPr>
        <w:t>punkto 4.3</w:t>
      </w:r>
      <w:r w:rsidRPr="00AE622F">
        <w:rPr>
          <w:rFonts w:ascii="Times New Roman" w:hAnsi="Times New Roman" w:cs="Times New Roman"/>
          <w:i/>
          <w:sz w:val="24"/>
          <w:szCs w:val="24"/>
        </w:rPr>
        <w:t xml:space="preserve"> </w:t>
      </w:r>
      <w:r w:rsidRPr="00AE622F">
        <w:rPr>
          <w:rFonts w:ascii="Times New Roman" w:hAnsi="Times New Roman" w:cs="Times New Roman"/>
          <w:sz w:val="24"/>
          <w:szCs w:val="24"/>
        </w:rPr>
        <w:t xml:space="preserve"> </w:t>
      </w:r>
      <w:r>
        <w:rPr>
          <w:rFonts w:ascii="Times New Roman" w:hAnsi="Times New Roman" w:cs="Times New Roman"/>
          <w:sz w:val="24"/>
          <w:szCs w:val="24"/>
        </w:rPr>
        <w:t xml:space="preserve">papunkčiu. </w:t>
      </w:r>
      <w:r w:rsidRPr="00AE622F">
        <w:rPr>
          <w:rFonts w:ascii="Times New Roman" w:hAnsi="Times New Roman" w:cs="Times New Roman"/>
          <w:sz w:val="24"/>
          <w:szCs w:val="24"/>
        </w:rPr>
        <w:t xml:space="preserve">Aplinkos apaugos kriterijai </w:t>
      </w:r>
      <w:r w:rsidRPr="000260DE">
        <w:rPr>
          <w:rFonts w:ascii="Times New Roman" w:hAnsi="Times New Roman" w:cs="Times New Roman"/>
          <w:sz w:val="24"/>
          <w:szCs w:val="24"/>
        </w:rPr>
        <w:t xml:space="preserve">nustatyti 4 priede ,,Sutarties projekte“. </w:t>
      </w:r>
    </w:p>
    <w:p w14:paraId="6427C79C" w14:textId="73C5599E" w:rsidR="00AE622F" w:rsidRPr="00AE622F" w:rsidRDefault="00AE622F" w:rsidP="00EC5169">
      <w:pPr>
        <w:pStyle w:val="Sraopastraipa"/>
        <w:numPr>
          <w:ilvl w:val="1"/>
          <w:numId w:val="10"/>
        </w:numPr>
        <w:spacing w:line="240" w:lineRule="auto"/>
        <w:ind w:left="0" w:firstLine="567"/>
        <w:rPr>
          <w:rFonts w:ascii="Times New Roman" w:hAnsi="Times New Roman" w:cs="Times New Roman"/>
          <w:sz w:val="24"/>
          <w:szCs w:val="24"/>
        </w:rPr>
      </w:pPr>
      <w:r w:rsidRPr="00AE622F">
        <w:rPr>
          <w:rFonts w:ascii="Times New Roman" w:eastAsia="Arial" w:hAnsi="Times New Roman" w:cs="Times New Roman"/>
          <w:sz w:val="24"/>
          <w:szCs w:val="24"/>
        </w:rPr>
        <w:t xml:space="preserve"> Bendrosios pirkimo sąlygos yra neatskiriama šių pirkimo sąlygų dalis.</w:t>
      </w:r>
    </w:p>
    <w:p w14:paraId="4ED932F3" w14:textId="2CE07367" w:rsidR="00FB3C75" w:rsidRPr="00361369" w:rsidRDefault="00244994" w:rsidP="00E643E3">
      <w:pPr>
        <w:pStyle w:val="Antrat1"/>
        <w:numPr>
          <w:ilvl w:val="0"/>
          <w:numId w:val="7"/>
        </w:numPr>
        <w:spacing w:before="720" w:after="0" w:line="300" w:lineRule="auto"/>
        <w:rPr>
          <w:rFonts w:ascii="Times New Roman" w:hAnsi="Times New Roman" w:cs="Times New Roman"/>
          <w:color w:val="auto"/>
        </w:rPr>
      </w:pPr>
      <w:bookmarkStart w:id="10" w:name="_Toc178146662"/>
      <w:r w:rsidRPr="00361369">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1AD34B82" w14:textId="77777777" w:rsidR="00AE622F" w:rsidRPr="008B2DED" w:rsidRDefault="00AE622F" w:rsidP="00AE622F">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8B2DED">
        <w:rPr>
          <w:rFonts w:ascii="Times New Roman" w:hAnsi="Times New Roman" w:cs="Times New Roman"/>
          <w:sz w:val="22"/>
          <w:szCs w:val="22"/>
        </w:rPr>
        <w:t xml:space="preserve">Perkančioji organizacija </w:t>
      </w:r>
      <w:r w:rsidRPr="008B2DED">
        <w:rPr>
          <w:rFonts w:ascii="Times New Roman" w:eastAsia="Calibri" w:hAnsi="Times New Roman" w:cs="Times New Roman"/>
          <w:color w:val="000000" w:themeColor="text1"/>
          <w:sz w:val="22"/>
          <w:szCs w:val="22"/>
        </w:rPr>
        <w:t xml:space="preserve">numato įsigyti </w:t>
      </w:r>
      <w:r w:rsidRPr="008B2DED">
        <w:rPr>
          <w:rFonts w:ascii="Times New Roman" w:hAnsi="Times New Roman" w:cs="Times New Roman"/>
          <w:sz w:val="22"/>
          <w:szCs w:val="22"/>
          <w:shd w:val="clear" w:color="auto" w:fill="FFFFFF"/>
        </w:rPr>
        <w:t>k</w:t>
      </w:r>
      <w:r w:rsidRPr="008B2DED">
        <w:rPr>
          <w:rFonts w:ascii="Times New Roman" w:eastAsia="Times New Roman" w:hAnsi="Times New Roman" w:cs="Times New Roman"/>
          <w:sz w:val="22"/>
          <w:szCs w:val="22"/>
        </w:rPr>
        <w:t xml:space="preserve">itos paskirties inžinerinio statinio-tvoros </w:t>
      </w:r>
      <w:r w:rsidRPr="008B2DED">
        <w:rPr>
          <w:rFonts w:ascii="Times New Roman" w:hAnsi="Times New Roman" w:cs="Times New Roman"/>
          <w:sz w:val="22"/>
          <w:szCs w:val="22"/>
          <w:shd w:val="clear" w:color="auto" w:fill="FFFFFF"/>
        </w:rPr>
        <w:t>(unikalus Nr. 4400-6536-4230)-</w:t>
      </w:r>
      <w:r w:rsidRPr="008B2DED">
        <w:rPr>
          <w:rFonts w:ascii="Times New Roman" w:eastAsia="Times New Roman" w:hAnsi="Times New Roman" w:cs="Times New Roman"/>
          <w:sz w:val="22"/>
          <w:szCs w:val="22"/>
        </w:rPr>
        <w:t xml:space="preserve">rekonstravimo ir kitos paskirties inžinerinio statinio-aikštelės </w:t>
      </w:r>
      <w:r w:rsidRPr="008B2DED">
        <w:rPr>
          <w:rFonts w:ascii="Times New Roman" w:hAnsi="Times New Roman" w:cs="Times New Roman"/>
          <w:sz w:val="22"/>
          <w:szCs w:val="22"/>
          <w:shd w:val="clear" w:color="auto" w:fill="FFFFFF"/>
        </w:rPr>
        <w:t>(unikalus Nr. 4400-6313-5559)</w:t>
      </w:r>
      <w:r w:rsidRPr="008B2DED">
        <w:rPr>
          <w:rFonts w:ascii="Times New Roman" w:eastAsia="Times New Roman" w:hAnsi="Times New Roman" w:cs="Times New Roman"/>
          <w:sz w:val="22"/>
          <w:szCs w:val="22"/>
        </w:rPr>
        <w:t>, Gedimino g. 17, Tauragė kapitalinio remonto rangos darbu</w:t>
      </w:r>
      <w:r w:rsidRPr="000260DE">
        <w:rPr>
          <w:rFonts w:ascii="Times New Roman" w:eastAsia="Times New Roman" w:hAnsi="Times New Roman" w:cs="Times New Roman"/>
          <w:sz w:val="22"/>
          <w:szCs w:val="22"/>
        </w:rPr>
        <w:t>s</w:t>
      </w:r>
      <w:r w:rsidRPr="000260DE">
        <w:rPr>
          <w:rFonts w:ascii="Times New Roman" w:eastAsia="Calibri" w:hAnsi="Times New Roman" w:cs="Times New Roman"/>
          <w:sz w:val="22"/>
          <w:szCs w:val="22"/>
        </w:rPr>
        <w:t>.</w:t>
      </w:r>
      <w:r w:rsidRPr="000260DE">
        <w:rPr>
          <w:rFonts w:ascii="Times New Roman" w:hAnsi="Times New Roman" w:cs="Times New Roman"/>
          <w:sz w:val="22"/>
          <w:szCs w:val="22"/>
        </w:rPr>
        <w:t xml:space="preserve"> </w:t>
      </w:r>
      <w:r w:rsidRPr="008B2DED">
        <w:rPr>
          <w:rFonts w:ascii="Times New Roman" w:hAnsi="Times New Roman" w:cs="Times New Roman"/>
          <w:sz w:val="22"/>
          <w:szCs w:val="22"/>
        </w:rPr>
        <w:t xml:space="preserve">Reikalavimai pirkimo objektui nustatyti specialiųjų pirkimo sąlygų </w:t>
      </w:r>
      <w:r w:rsidRPr="000260DE">
        <w:rPr>
          <w:rFonts w:ascii="Times New Roman" w:hAnsi="Times New Roman" w:cs="Times New Roman"/>
          <w:sz w:val="22"/>
          <w:szCs w:val="22"/>
        </w:rPr>
        <w:t>1 priede.</w:t>
      </w:r>
    </w:p>
    <w:p w14:paraId="370477D2" w14:textId="66D8B98E" w:rsidR="00AE622F" w:rsidRPr="008B2DED" w:rsidRDefault="00AE622F" w:rsidP="00AE622F">
      <w:pPr>
        <w:pStyle w:val="Betarp"/>
        <w:contextualSpacing/>
        <w:rPr>
          <w:rFonts w:ascii="Times New Roman" w:hAnsi="Times New Roman" w:cs="Times New Roman"/>
          <w:sz w:val="22"/>
          <w:szCs w:val="22"/>
        </w:rPr>
      </w:pPr>
      <w:r w:rsidRPr="008B2DED">
        <w:rPr>
          <w:rFonts w:ascii="Times New Roman" w:hAnsi="Times New Roman" w:cs="Times New Roman"/>
          <w:sz w:val="22"/>
          <w:szCs w:val="22"/>
        </w:rPr>
        <w:t>2.2. Pirkimo objektas į dalis neskaidomas. Pirkimo apimtys, reikalavimai ir techninė specifikacija</w:t>
      </w:r>
      <w:r w:rsidR="000260DE">
        <w:rPr>
          <w:rFonts w:ascii="Times New Roman" w:hAnsi="Times New Roman" w:cs="Times New Roman"/>
          <w:sz w:val="22"/>
          <w:szCs w:val="22"/>
        </w:rPr>
        <w:t xml:space="preserve"> (Aprašas)</w:t>
      </w:r>
      <w:r w:rsidRPr="008B2DED">
        <w:rPr>
          <w:rFonts w:ascii="Times New Roman" w:hAnsi="Times New Roman" w:cs="Times New Roman"/>
          <w:sz w:val="22"/>
          <w:szCs w:val="22"/>
        </w:rPr>
        <w:t xml:space="preserve"> apibrėžti specialiųjų </w:t>
      </w:r>
      <w:r w:rsidRPr="000260DE">
        <w:rPr>
          <w:rFonts w:ascii="Times New Roman" w:hAnsi="Times New Roman" w:cs="Times New Roman"/>
          <w:sz w:val="22"/>
          <w:szCs w:val="22"/>
        </w:rPr>
        <w:t>pirkimo sąlygų 1 priede.</w:t>
      </w:r>
    </w:p>
    <w:p w14:paraId="4175729B" w14:textId="77777777" w:rsidR="00AE622F" w:rsidRPr="008B2DED" w:rsidRDefault="00AE622F" w:rsidP="00AE622F">
      <w:pPr>
        <w:pStyle w:val="Sraopastraipa"/>
        <w:spacing w:line="240" w:lineRule="auto"/>
        <w:ind w:left="0" w:firstLine="709"/>
        <w:rPr>
          <w:rFonts w:ascii="Times New Roman" w:hAnsi="Times New Roman" w:cs="Times New Roman"/>
          <w:sz w:val="22"/>
          <w:szCs w:val="22"/>
        </w:rPr>
      </w:pPr>
      <w:r w:rsidRPr="008B2DED">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1BA6A71" w14:textId="77777777" w:rsidR="00AE622F" w:rsidRPr="008B2DED" w:rsidRDefault="00AE622F" w:rsidP="00AE622F">
      <w:pPr>
        <w:pStyle w:val="Sraopastraipa"/>
        <w:spacing w:line="240" w:lineRule="auto"/>
        <w:ind w:left="0" w:firstLine="709"/>
        <w:rPr>
          <w:rFonts w:ascii="Times New Roman" w:hAnsi="Times New Roman" w:cs="Times New Roman"/>
          <w:sz w:val="22"/>
          <w:szCs w:val="22"/>
        </w:rPr>
      </w:pPr>
      <w:r w:rsidRPr="008B2DED">
        <w:rPr>
          <w:rFonts w:ascii="Times New Roman" w:hAnsi="Times New Roman" w:cs="Times New Roman"/>
          <w:sz w:val="22"/>
          <w:szCs w:val="22"/>
        </w:rPr>
        <w:t xml:space="preserve">2.4. Jeigu apibūdinant pirkimo objektą techninėje specifikacijoje nurodytas standartas, </w:t>
      </w:r>
      <w:r w:rsidRPr="008B2DED">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2DED">
        <w:rPr>
          <w:rFonts w:ascii="Times New Roman" w:hAnsi="Times New Roman" w:cs="Times New Roman"/>
          <w:sz w:val="22"/>
          <w:szCs w:val="22"/>
        </w:rPr>
        <w:t xml:space="preserve">turi būti laikoma, kad kiekviena tokia nuoroda yra pateikta su žodžiais „arba lygiavertis“. </w:t>
      </w:r>
    </w:p>
    <w:p w14:paraId="519C81A1" w14:textId="77777777" w:rsidR="004844CA" w:rsidRPr="00361369" w:rsidRDefault="004844CA" w:rsidP="00F77A5D">
      <w:pPr>
        <w:pStyle w:val="Sraopastraipa"/>
        <w:spacing w:line="240" w:lineRule="auto"/>
        <w:ind w:left="0" w:firstLine="709"/>
        <w:rPr>
          <w:rFonts w:ascii="Times New Roman" w:hAnsi="Times New Roman" w:cs="Times New Roman"/>
          <w:sz w:val="22"/>
          <w:szCs w:val="22"/>
        </w:rPr>
      </w:pPr>
    </w:p>
    <w:p w14:paraId="0CEA2D40" w14:textId="7FD38B57" w:rsidR="00FB3C75" w:rsidRPr="004844CA" w:rsidRDefault="00BF3638" w:rsidP="00E643E3">
      <w:pPr>
        <w:pStyle w:val="Antrat1"/>
        <w:numPr>
          <w:ilvl w:val="0"/>
          <w:numId w:val="7"/>
        </w:numPr>
        <w:spacing w:before="0" w:after="0"/>
        <w:ind w:left="357" w:hanging="357"/>
        <w:rPr>
          <w:rFonts w:ascii="Times New Roman" w:hAnsi="Times New Roman" w:cs="Times New Roman"/>
          <w:color w:val="auto"/>
        </w:rPr>
      </w:pPr>
      <w:bookmarkStart w:id="11" w:name="_Toc178146663"/>
      <w:r w:rsidRPr="004844CA">
        <w:rPr>
          <w:rFonts w:ascii="Times New Roman" w:hAnsi="Times New Roman" w:cs="Times New Roman"/>
          <w:color w:val="auto"/>
        </w:rPr>
        <w:lastRenderedPageBreak/>
        <w:t>Tiekėjų pašalinimo pagrindai</w:t>
      </w:r>
      <w:r w:rsidR="00E201D8" w:rsidRPr="004844CA">
        <w:rPr>
          <w:rFonts w:ascii="Times New Roman" w:hAnsi="Times New Roman" w:cs="Times New Roman"/>
          <w:color w:val="auto"/>
        </w:rPr>
        <w:t>, kvalifikacijos reikalavimai ir reikalaujami kokybės vadybos sistemos ir (ar</w:t>
      </w:r>
      <w:r w:rsidR="00817AB9" w:rsidRPr="004844CA">
        <w:rPr>
          <w:rFonts w:ascii="Times New Roman" w:hAnsi="Times New Roman" w:cs="Times New Roman"/>
          <w:color w:val="auto"/>
        </w:rPr>
        <w:t>ba</w:t>
      </w:r>
      <w:r w:rsidR="00E201D8" w:rsidRPr="004844CA">
        <w:rPr>
          <w:rFonts w:ascii="Times New Roman" w:hAnsi="Times New Roman" w:cs="Times New Roman"/>
          <w:color w:val="auto"/>
        </w:rPr>
        <w:t xml:space="preserve">) </w:t>
      </w:r>
      <w:r w:rsidR="00817AB9" w:rsidRPr="004844CA">
        <w:rPr>
          <w:rFonts w:ascii="Times New Roman" w:hAnsi="Times New Roman" w:cs="Times New Roman"/>
          <w:color w:val="auto"/>
        </w:rPr>
        <w:t>aplinkos apsaugos vadybos sistemos standartai</w:t>
      </w:r>
      <w:bookmarkEnd w:id="11"/>
      <w:r w:rsidR="00817AB9" w:rsidRPr="004844CA">
        <w:rPr>
          <w:rFonts w:ascii="Times New Roman" w:hAnsi="Times New Roman" w:cs="Times New Roman"/>
          <w:color w:val="auto"/>
        </w:rPr>
        <w:t xml:space="preserve"> </w:t>
      </w:r>
    </w:p>
    <w:p w14:paraId="0ED6AD78" w14:textId="723DA34A" w:rsidR="00FB3C75" w:rsidRPr="004844CA" w:rsidRDefault="00FB3C75" w:rsidP="00E62E95">
      <w:pPr>
        <w:spacing w:line="240" w:lineRule="auto"/>
        <w:ind w:firstLine="0"/>
        <w:rPr>
          <w:rFonts w:ascii="Times New Roman" w:hAnsi="Times New Roman" w:cs="Times New Roman"/>
          <w:sz w:val="22"/>
          <w:szCs w:val="22"/>
        </w:rPr>
      </w:pPr>
    </w:p>
    <w:p w14:paraId="0D3E946D" w14:textId="77777777" w:rsidR="00AE622F" w:rsidRPr="008B2DED" w:rsidRDefault="00AE622F" w:rsidP="00AE622F">
      <w:pPr>
        <w:pStyle w:val="Sraopastraipa"/>
        <w:numPr>
          <w:ilvl w:val="1"/>
          <w:numId w:val="7"/>
        </w:numPr>
        <w:spacing w:line="240" w:lineRule="auto"/>
        <w:rPr>
          <w:rFonts w:ascii="Times New Roman" w:hAnsi="Times New Roman" w:cs="Times New Roman"/>
          <w:iCs/>
          <w:sz w:val="22"/>
          <w:szCs w:val="22"/>
        </w:rPr>
      </w:pPr>
      <w:r w:rsidRPr="008B2DED">
        <w:rPr>
          <w:rFonts w:ascii="Times New Roman" w:hAnsi="Times New Roman" w:cs="Times New Roman"/>
          <w:iCs/>
          <w:sz w:val="22"/>
          <w:szCs w:val="22"/>
        </w:rPr>
        <w:t xml:space="preserve">Reikalavimai dėl tiekėjo ir subtiekėjų (jeigu taikoma), ūkio subjektų, kurių </w:t>
      </w:r>
      <w:proofErr w:type="spellStart"/>
      <w:r w:rsidRPr="008B2DED">
        <w:rPr>
          <w:rFonts w:ascii="Times New Roman" w:hAnsi="Times New Roman" w:cs="Times New Roman"/>
          <w:iCs/>
          <w:sz w:val="22"/>
          <w:szCs w:val="22"/>
        </w:rPr>
        <w:t>pajėgumais</w:t>
      </w:r>
      <w:proofErr w:type="spellEnd"/>
      <w:r w:rsidRPr="008B2DED">
        <w:rPr>
          <w:rFonts w:ascii="Times New Roman" w:hAnsi="Times New Roman" w:cs="Times New Roman"/>
          <w:iCs/>
          <w:sz w:val="22"/>
          <w:szCs w:val="22"/>
        </w:rPr>
        <w:t xml:space="preserve"> tiekėjas remiasi, pašalinimo pagrindų nebuvimo bei jų nebuvimą patvirtinantys dokumentai nurodyti specialiųjų </w:t>
      </w:r>
      <w:r w:rsidRPr="00FD5F76">
        <w:rPr>
          <w:rFonts w:ascii="Times New Roman" w:hAnsi="Times New Roman" w:cs="Times New Roman"/>
          <w:iCs/>
          <w:sz w:val="22"/>
          <w:szCs w:val="22"/>
        </w:rPr>
        <w:t xml:space="preserve">pirkimo sąlygų 3 priede. </w:t>
      </w:r>
    </w:p>
    <w:p w14:paraId="34D0DD09" w14:textId="77777777" w:rsidR="00AE622F" w:rsidRPr="008B2DED" w:rsidRDefault="00AE622F" w:rsidP="00AE622F">
      <w:pPr>
        <w:pStyle w:val="Sraopastraipa"/>
        <w:numPr>
          <w:ilvl w:val="1"/>
          <w:numId w:val="7"/>
        </w:numPr>
        <w:spacing w:line="240" w:lineRule="auto"/>
        <w:rPr>
          <w:rFonts w:ascii="Times New Roman" w:hAnsi="Times New Roman" w:cs="Times New Roman"/>
          <w:iCs/>
          <w:sz w:val="22"/>
          <w:szCs w:val="22"/>
        </w:rPr>
      </w:pPr>
      <w:r w:rsidRPr="008B2DED">
        <w:rPr>
          <w:rFonts w:ascii="Times New Roman" w:hAnsi="Times New Roman" w:cs="Times New Roman"/>
          <w:iCs/>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B2026B6" w14:textId="0A1F00AB" w:rsidR="00AE622F" w:rsidRPr="008B2DED" w:rsidRDefault="00AE622F" w:rsidP="00AE622F">
      <w:pPr>
        <w:pStyle w:val="Sraopastraipa"/>
        <w:numPr>
          <w:ilvl w:val="1"/>
          <w:numId w:val="7"/>
        </w:numPr>
        <w:spacing w:line="240" w:lineRule="auto"/>
        <w:rPr>
          <w:rFonts w:ascii="Times New Roman" w:hAnsi="Times New Roman" w:cs="Times New Roman"/>
          <w:iCs/>
          <w:sz w:val="22"/>
          <w:szCs w:val="22"/>
        </w:rPr>
      </w:pPr>
      <w:r w:rsidRPr="008B2DED">
        <w:rPr>
          <w:rFonts w:ascii="Times New Roman" w:hAnsi="Times New Roman" w:cs="Times New Roman"/>
          <w:iCs/>
          <w:sz w:val="22"/>
          <w:szCs w:val="22"/>
        </w:rPr>
        <w:t xml:space="preserve"> Tiekėjas teikdamas pasiūlymą neturi pateikti nei EBVPD, nei laisvos formos deklaracijos dėl atitikties reikalavimams.</w:t>
      </w:r>
    </w:p>
    <w:p w14:paraId="7065E90E" w14:textId="77777777" w:rsidR="00AE622F" w:rsidRPr="00AE622F" w:rsidRDefault="00AE622F" w:rsidP="00AE622F">
      <w:pPr>
        <w:pStyle w:val="Sraopastraipa"/>
        <w:spacing w:line="240" w:lineRule="auto"/>
        <w:ind w:left="709" w:firstLine="0"/>
        <w:rPr>
          <w:rFonts w:ascii="Times New Roman" w:hAnsi="Times New Roman" w:cs="Times New Roman"/>
          <w:i/>
          <w:iCs/>
          <w:sz w:val="22"/>
          <w:szCs w:val="22"/>
        </w:rPr>
      </w:pPr>
    </w:p>
    <w:p w14:paraId="69360CD7" w14:textId="48BDEB72" w:rsidR="00894FEF" w:rsidRPr="00A67EA3" w:rsidRDefault="00817AB9" w:rsidP="00E643E3">
      <w:pPr>
        <w:pStyle w:val="Antrat1"/>
        <w:numPr>
          <w:ilvl w:val="0"/>
          <w:numId w:val="7"/>
        </w:numPr>
        <w:spacing w:before="720" w:after="0" w:line="300" w:lineRule="auto"/>
        <w:ind w:left="357" w:hanging="357"/>
        <w:rPr>
          <w:rFonts w:ascii="Times New Roman" w:hAnsi="Times New Roman" w:cs="Times New Roman"/>
          <w:color w:val="auto"/>
        </w:rPr>
      </w:pPr>
      <w:bookmarkStart w:id="12" w:name="_Toc178146664"/>
      <w:r w:rsidRPr="00A67EA3">
        <w:rPr>
          <w:rFonts w:ascii="Times New Roman" w:hAnsi="Times New Roman" w:cs="Times New Roman"/>
          <w:color w:val="auto"/>
        </w:rPr>
        <w:t>Reikalavima</w:t>
      </w:r>
      <w:r w:rsidR="00202139" w:rsidRPr="00A67EA3">
        <w:rPr>
          <w:rFonts w:ascii="Times New Roman" w:hAnsi="Times New Roman" w:cs="Times New Roman"/>
          <w:color w:val="auto"/>
        </w:rPr>
        <w:t xml:space="preserve">i, </w:t>
      </w:r>
      <w:r w:rsidRPr="00A67EA3">
        <w:rPr>
          <w:rFonts w:ascii="Times New Roman" w:hAnsi="Times New Roman" w:cs="Times New Roman"/>
          <w:color w:val="auto"/>
        </w:rPr>
        <w:t>susiję su nacionaliniu saugumu</w:t>
      </w:r>
      <w:bookmarkEnd w:id="12"/>
      <w:r w:rsidRPr="00A67EA3">
        <w:rPr>
          <w:rFonts w:ascii="Times New Roman" w:hAnsi="Times New Roman" w:cs="Times New Roman"/>
          <w:color w:val="auto"/>
        </w:rPr>
        <w:t xml:space="preserve"> </w:t>
      </w:r>
    </w:p>
    <w:p w14:paraId="49C6701D" w14:textId="77777777" w:rsidR="000B760E" w:rsidRDefault="000B760E" w:rsidP="000B760E">
      <w:pPr>
        <w:suppressAutoHyphens/>
        <w:spacing w:line="240" w:lineRule="auto"/>
        <w:ind w:firstLine="0"/>
        <w:rPr>
          <w:rFonts w:ascii="Times New Roman" w:hAnsi="Times New Roman" w:cs="Times New Roman"/>
          <w:color w:val="000000" w:themeColor="text1"/>
          <w:sz w:val="22"/>
          <w:szCs w:val="22"/>
        </w:rPr>
      </w:pPr>
    </w:p>
    <w:p w14:paraId="5A997AAC" w14:textId="77777777" w:rsidR="00AE622F" w:rsidRDefault="00AE622F" w:rsidP="00D17865">
      <w:pPr>
        <w:suppressAutoHyphens/>
        <w:spacing w:line="240" w:lineRule="auto"/>
        <w:ind w:firstLine="357"/>
        <w:rPr>
          <w:rFonts w:ascii="Times New Roman" w:hAnsi="Times New Roman" w:cs="Times New Roman"/>
          <w:color w:val="000000" w:themeColor="text1"/>
          <w:sz w:val="22"/>
          <w:szCs w:val="22"/>
        </w:rPr>
      </w:pPr>
    </w:p>
    <w:p w14:paraId="45BB4C97" w14:textId="77777777" w:rsidR="00AE622F" w:rsidRPr="008B2DED" w:rsidRDefault="00AE622F" w:rsidP="00AE622F">
      <w:pPr>
        <w:spacing w:line="240" w:lineRule="auto"/>
        <w:rPr>
          <w:rFonts w:ascii="Times New Roman" w:hAnsi="Times New Roman" w:cs="Times New Roman"/>
          <w:iCs/>
          <w:sz w:val="22"/>
          <w:szCs w:val="22"/>
        </w:rPr>
      </w:pPr>
      <w:r w:rsidRPr="008B2DED">
        <w:rPr>
          <w:rFonts w:ascii="Times New Roman" w:hAnsi="Times New Roman" w:cs="Times New Roman"/>
          <w:iCs/>
          <w:sz w:val="22"/>
          <w:szCs w:val="22"/>
        </w:rPr>
        <w:t>4.1. Perkančioji organizacija laiko, kad pirkimo objektas nekelia grėsmės nacionaliniam saugumui, todėl reikalavimų, susijusių su nacionaliniu saugumu nekelia.</w:t>
      </w:r>
    </w:p>
    <w:p w14:paraId="3D761A97" w14:textId="77777777"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4.2.</w:t>
      </w:r>
      <w:r w:rsidRPr="008B2DED">
        <w:rPr>
          <w:rFonts w:ascii="Times New Roman" w:hAnsi="Times New Roman" w:cs="Times New Roman"/>
          <w:sz w:val="22"/>
          <w:szCs w:val="22"/>
        </w:rPr>
        <w:tab/>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76E6F59C" w14:textId="77777777"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4.2.1.</w:t>
      </w:r>
      <w:r w:rsidRPr="008B2DED">
        <w:rPr>
          <w:rFonts w:ascii="Times New Roman" w:hAnsi="Times New Roman" w:cs="Times New Roman"/>
          <w:sz w:val="22"/>
          <w:szCs w:val="22"/>
        </w:rPr>
        <w:tab/>
        <w:t xml:space="preserve">tiekėjas, jo subtiekėjas, ūkio subjektai, kurių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ar juos kontroliuojantys asmenys yra juridiniai asmenys, registruoti (jeigu tiekėjas, jo subtiekėjas, ūkio subjektas, kurio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ar kontroliuojantis asmuo yra fizinis asmuo – nuolat gyvenantis ar turintis pilietybę) VPĮ 92 straipsnio 15 dalyje numatytame sąraše nurodytose valstybėse ar teritorijose; </w:t>
      </w:r>
    </w:p>
    <w:p w14:paraId="15694AF3" w14:textId="77777777"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4.2.2.</w:t>
      </w:r>
      <w:r w:rsidRPr="008B2DED">
        <w:rPr>
          <w:rFonts w:ascii="Times New Roman" w:hAnsi="Times New Roman" w:cs="Times New Roman"/>
          <w:sz w:val="22"/>
          <w:szCs w:val="22"/>
        </w:rPr>
        <w:tab/>
        <w:t xml:space="preserve">perkančioji organizacija turi kompetentingų institucijų informacijos, kad tiekėjas, jo subtiekėjas, ūkio subjektai, kurių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ar juos kontroliuojantys asmenys yra juridiniai asmenys turi interesų, galinčių kelti grėsmę nacionaliniam saugumui; </w:t>
      </w:r>
    </w:p>
    <w:p w14:paraId="036D07B3" w14:textId="77777777"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4.2.3.</w:t>
      </w:r>
      <w:r w:rsidRPr="008B2DED">
        <w:rPr>
          <w:rFonts w:ascii="Times New Roman" w:hAnsi="Times New Roman" w:cs="Times New Roman"/>
          <w:sz w:val="22"/>
          <w:szCs w:val="22"/>
        </w:rPr>
        <w:tab/>
        <w:t xml:space="preserve">tiekėjas, jo subtiekėjas, ūkio subjektas, kurio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8B2DED">
        <w:rPr>
          <w:rFonts w:ascii="Times New Roman" w:hAnsi="Times New Roman" w:cs="Times New Roman"/>
          <w:sz w:val="22"/>
          <w:szCs w:val="22"/>
        </w:rPr>
        <w:t>pajėgumais</w:t>
      </w:r>
      <w:proofErr w:type="spellEnd"/>
      <w:r w:rsidRPr="008B2DED">
        <w:rPr>
          <w:rFonts w:ascii="Times New Roman" w:hAnsi="Times New Roman" w:cs="Times New Roman"/>
          <w:sz w:val="22"/>
          <w:szCs w:val="22"/>
        </w:rPr>
        <w:t xml:space="preserve"> remiamasi, ar jį kontroliuoti, jo vardu priimti sprendimą, sudaryti sandorį, ir tokiu būdu dalyvauja tokių ūkio subjektų grupių ir (ar) ūkio subjektų veikloje;</w:t>
      </w:r>
    </w:p>
    <w:p w14:paraId="08CD1315" w14:textId="2DB11984" w:rsidR="00AE622F" w:rsidRPr="008B2DED" w:rsidRDefault="00AE622F" w:rsidP="00AE622F">
      <w:pPr>
        <w:spacing w:line="240" w:lineRule="auto"/>
        <w:rPr>
          <w:rFonts w:ascii="Times New Roman" w:hAnsi="Times New Roman" w:cs="Times New Roman"/>
          <w:sz w:val="22"/>
          <w:szCs w:val="22"/>
        </w:rPr>
      </w:pPr>
      <w:r w:rsidRPr="008B2DED">
        <w:rPr>
          <w:rFonts w:ascii="Times New Roman" w:hAnsi="Times New Roman" w:cs="Times New Roman"/>
          <w:sz w:val="22"/>
          <w:szCs w:val="22"/>
        </w:rPr>
        <w:t>4.3. Tiekėjas teikdamas pasiūlymą, pasiūlymo formoje patvirtina (specialiųjų pirkimo sąlygų 2 priedas „Pasiūlymo forma“)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36CA9E26" w14:textId="77777777" w:rsidR="00AE622F" w:rsidRDefault="00AE622F" w:rsidP="00D17865">
      <w:pPr>
        <w:suppressAutoHyphens/>
        <w:spacing w:line="240" w:lineRule="auto"/>
        <w:ind w:firstLine="357"/>
        <w:rPr>
          <w:rFonts w:ascii="Times New Roman" w:hAnsi="Times New Roman" w:cs="Times New Roman"/>
          <w:color w:val="000000" w:themeColor="text1"/>
          <w:sz w:val="22"/>
          <w:szCs w:val="22"/>
        </w:rPr>
      </w:pPr>
    </w:p>
    <w:p w14:paraId="2E56A862" w14:textId="77777777" w:rsidR="00AE622F" w:rsidRDefault="00AE622F" w:rsidP="00D17865">
      <w:pPr>
        <w:suppressAutoHyphens/>
        <w:spacing w:line="240" w:lineRule="auto"/>
        <w:ind w:firstLine="357"/>
        <w:rPr>
          <w:rFonts w:ascii="Times New Roman" w:hAnsi="Times New Roman" w:cs="Times New Roman"/>
          <w:color w:val="000000" w:themeColor="text1"/>
          <w:sz w:val="22"/>
          <w:szCs w:val="22"/>
        </w:rPr>
      </w:pPr>
    </w:p>
    <w:p w14:paraId="490591E3" w14:textId="055E32DA" w:rsidR="006D3202" w:rsidRPr="004A33F7" w:rsidRDefault="003630A0" w:rsidP="00E643E3">
      <w:pPr>
        <w:pStyle w:val="Antrat1"/>
        <w:numPr>
          <w:ilvl w:val="0"/>
          <w:numId w:val="7"/>
        </w:numPr>
        <w:spacing w:before="720" w:after="0" w:line="300" w:lineRule="auto"/>
        <w:rPr>
          <w:rFonts w:ascii="Times New Roman" w:hAnsi="Times New Roman" w:cs="Times New Roman"/>
          <w:color w:val="auto"/>
        </w:rPr>
      </w:pPr>
      <w:bookmarkStart w:id="13" w:name="_Toc178146665"/>
      <w:r w:rsidRPr="004A33F7">
        <w:rPr>
          <w:rFonts w:ascii="Times New Roman" w:hAnsi="Times New Roman" w:cs="Times New Roman"/>
          <w:color w:val="auto"/>
        </w:rPr>
        <w:lastRenderedPageBreak/>
        <w:t>Specialieji reikalavimai pasiūlymų rengimui ir pateikimui</w:t>
      </w:r>
      <w:bookmarkEnd w:id="7"/>
      <w:bookmarkEnd w:id="8"/>
      <w:bookmarkEnd w:id="9"/>
      <w:bookmarkEnd w:id="13"/>
    </w:p>
    <w:p w14:paraId="5971D0C7" w14:textId="77777777" w:rsidR="00E861F5" w:rsidRPr="00787E7D" w:rsidRDefault="00E861F5" w:rsidP="00257685">
      <w:pPr>
        <w:ind w:firstLine="0"/>
        <w:rPr>
          <w:rFonts w:ascii="Arial" w:hAnsi="Arial" w:cs="Arial"/>
          <w:bCs/>
        </w:rPr>
      </w:pPr>
    </w:p>
    <w:p w14:paraId="73FD3F0F" w14:textId="77777777" w:rsidR="006432AD" w:rsidRDefault="006432AD" w:rsidP="004A33F7">
      <w:pPr>
        <w:pStyle w:val="Sraopastraipa"/>
        <w:spacing w:line="240" w:lineRule="auto"/>
        <w:ind w:left="0" w:firstLine="360"/>
        <w:rPr>
          <w:rFonts w:ascii="Times New Roman" w:hAnsi="Times New Roman" w:cs="Times New Roman"/>
          <w:sz w:val="22"/>
          <w:szCs w:val="22"/>
        </w:rPr>
      </w:pPr>
    </w:p>
    <w:p w14:paraId="12E6097F" w14:textId="77777777" w:rsidR="006432AD" w:rsidRPr="00D0005A" w:rsidRDefault="006432AD" w:rsidP="006432AD">
      <w:pPr>
        <w:pStyle w:val="Sraopastraipa"/>
        <w:spacing w:line="240" w:lineRule="auto"/>
        <w:ind w:left="0" w:firstLine="709"/>
        <w:rPr>
          <w:rFonts w:ascii="Times New Roman" w:hAnsi="Times New Roman" w:cs="Times New Roman"/>
          <w:sz w:val="22"/>
          <w:szCs w:val="22"/>
        </w:rPr>
      </w:pPr>
      <w:r w:rsidRPr="00D0005A">
        <w:rPr>
          <w:rFonts w:ascii="Times New Roman" w:hAnsi="Times New Roman" w:cs="Times New Roman"/>
          <w:sz w:val="22"/>
          <w:szCs w:val="22"/>
        </w:rPr>
        <w:t xml:space="preserve">5.1. </w:t>
      </w:r>
      <w:r w:rsidRPr="00D0005A">
        <w:rPr>
          <w:rFonts w:ascii="Times New Roman" w:hAnsi="Times New Roman" w:cs="Times New Roman"/>
          <w:b/>
          <w:bCs/>
          <w:sz w:val="22"/>
          <w:szCs w:val="22"/>
        </w:rPr>
        <w:t>CVP IS pasiūlymo lango eilutėje „Prisegti dokumentus“ pateikiamas</w:t>
      </w:r>
      <w:r w:rsidRPr="00D0005A">
        <w:rPr>
          <w:rFonts w:ascii="Times New Roman" w:hAnsi="Times New Roman" w:cs="Times New Roman"/>
          <w:sz w:val="22"/>
          <w:szCs w:val="22"/>
        </w:rPr>
        <w:t xml:space="preserve"> tiekėjo pasirašytas pasiūlymas, parengtas pagal specialiųjų </w:t>
      </w:r>
      <w:r w:rsidRPr="00FD5F76">
        <w:rPr>
          <w:rFonts w:ascii="Times New Roman" w:hAnsi="Times New Roman" w:cs="Times New Roman"/>
          <w:sz w:val="22"/>
          <w:szCs w:val="22"/>
        </w:rPr>
        <w:fldChar w:fldCharType="begin"/>
      </w:r>
      <w:r w:rsidRPr="00FD5F76">
        <w:rPr>
          <w:rFonts w:ascii="Times New Roman" w:hAnsi="Times New Roman" w:cs="Times New Roman"/>
          <w:sz w:val="22"/>
          <w:szCs w:val="22"/>
        </w:rPr>
        <w:instrText xml:space="preserve"> REF _Ref38540913 \h  \* MERGEFORMAT </w:instrText>
      </w:r>
      <w:r w:rsidRPr="00FD5F76">
        <w:rPr>
          <w:rFonts w:ascii="Times New Roman" w:hAnsi="Times New Roman" w:cs="Times New Roman"/>
          <w:sz w:val="22"/>
          <w:szCs w:val="22"/>
        </w:rPr>
      </w:r>
      <w:r w:rsidRPr="00FD5F76">
        <w:rPr>
          <w:rFonts w:ascii="Times New Roman" w:hAnsi="Times New Roman" w:cs="Times New Roman"/>
          <w:sz w:val="22"/>
          <w:szCs w:val="22"/>
        </w:rPr>
        <w:fldChar w:fldCharType="separate"/>
      </w:r>
      <w:r w:rsidRPr="00FD5F76">
        <w:rPr>
          <w:rFonts w:ascii="Times New Roman" w:hAnsi="Times New Roman" w:cs="Times New Roman"/>
          <w:sz w:val="22"/>
          <w:szCs w:val="22"/>
        </w:rPr>
        <w:t xml:space="preserve">pirkimo sąlygų </w:t>
      </w:r>
      <w:r w:rsidRPr="00FD5F76">
        <w:rPr>
          <w:rFonts w:ascii="Times New Roman" w:hAnsi="Times New Roman" w:cs="Times New Roman"/>
          <w:sz w:val="22"/>
          <w:szCs w:val="22"/>
          <w:shd w:val="clear" w:color="auto" w:fill="FFFFFF"/>
        </w:rPr>
        <w:t>2</w:t>
      </w:r>
      <w:r w:rsidRPr="00FD5F76">
        <w:rPr>
          <w:rFonts w:ascii="Times New Roman" w:hAnsi="Times New Roman" w:cs="Times New Roman"/>
          <w:sz w:val="22"/>
          <w:szCs w:val="22"/>
        </w:rPr>
        <w:fldChar w:fldCharType="end"/>
      </w:r>
      <w:r w:rsidRPr="00FD5F76">
        <w:rPr>
          <w:rFonts w:ascii="Times New Roman" w:hAnsi="Times New Roman" w:cs="Times New Roman"/>
          <w:sz w:val="22"/>
          <w:szCs w:val="22"/>
        </w:rPr>
        <w:t xml:space="preserve"> priede</w:t>
      </w:r>
      <w:r w:rsidRPr="00D0005A">
        <w:rPr>
          <w:rFonts w:ascii="Times New Roman" w:hAnsi="Times New Roman" w:cs="Times New Roman"/>
          <w:sz w:val="22"/>
          <w:szCs w:val="22"/>
        </w:rPr>
        <w:t xml:space="preserve"> pateiktą pasiūlymo formą ir pasiūlymo formoje nurodyti ir kiti, tiekėjo nuomone, būtini dokumentai (jų kopijos).</w:t>
      </w:r>
    </w:p>
    <w:p w14:paraId="1E0709AE" w14:textId="77777777" w:rsidR="006432AD" w:rsidRPr="00D0005A" w:rsidRDefault="006432AD" w:rsidP="006432AD">
      <w:pPr>
        <w:pStyle w:val="Sraopastraipa"/>
        <w:spacing w:line="240" w:lineRule="auto"/>
        <w:ind w:left="0"/>
        <w:rPr>
          <w:rFonts w:ascii="Times New Roman" w:hAnsi="Times New Roman" w:cs="Times New Roman"/>
          <w:sz w:val="22"/>
          <w:szCs w:val="22"/>
          <w:u w:val="single"/>
        </w:rPr>
      </w:pPr>
      <w:r w:rsidRPr="00D0005A">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0005A">
        <w:rPr>
          <w:rFonts w:ascii="Times New Roman" w:hAnsi="Times New Roman" w:cs="Times New Roman"/>
          <w:sz w:val="22"/>
          <w:szCs w:val="22"/>
        </w:rPr>
        <w:t>Perkančiajai organizacijai kilus abejonių dėl dokumentų tikrumo, ji turi teisę reikalauti pateikti dokumentų originalus.</w:t>
      </w:r>
      <w:r w:rsidRPr="00D0005A">
        <w:rPr>
          <w:rFonts w:ascii="Times New Roman" w:eastAsia="Calibri" w:hAnsi="Times New Roman" w:cs="Times New Roman"/>
          <w:sz w:val="22"/>
          <w:szCs w:val="22"/>
        </w:rPr>
        <w:t xml:space="preserve"> Gali būti:</w:t>
      </w:r>
    </w:p>
    <w:p w14:paraId="0F0B2910" w14:textId="77777777" w:rsidR="006432AD" w:rsidRPr="00D0005A" w:rsidRDefault="006432AD" w:rsidP="006432AD">
      <w:pPr>
        <w:spacing w:line="240" w:lineRule="auto"/>
        <w:ind w:firstLine="709"/>
        <w:rPr>
          <w:rFonts w:ascii="Times New Roman" w:hAnsi="Times New Roman" w:cs="Times New Roman"/>
          <w:sz w:val="22"/>
          <w:szCs w:val="22"/>
        </w:rPr>
      </w:pPr>
      <w:r w:rsidRPr="00D0005A">
        <w:rPr>
          <w:rFonts w:ascii="Times New Roman" w:eastAsia="Calibri" w:hAnsi="Times New Roman" w:cs="Times New Roman"/>
          <w:sz w:val="22"/>
          <w:szCs w:val="22"/>
        </w:rPr>
        <w:t>5.2.1. pateikiami kvalifikuotu elektroniniu parašu pasirašyti elektroninėmis priemonėmis suformuoti dokumentai;</w:t>
      </w:r>
    </w:p>
    <w:p w14:paraId="3A32FDEA" w14:textId="77777777" w:rsidR="006432AD" w:rsidRPr="00D0005A" w:rsidRDefault="006432AD" w:rsidP="006432AD">
      <w:pPr>
        <w:pStyle w:val="Sraopastraipa"/>
        <w:spacing w:line="240" w:lineRule="auto"/>
        <w:ind w:left="0"/>
        <w:rPr>
          <w:rFonts w:ascii="Times New Roman" w:hAnsi="Times New Roman" w:cs="Times New Roman"/>
          <w:sz w:val="22"/>
          <w:szCs w:val="22"/>
        </w:rPr>
      </w:pPr>
      <w:r w:rsidRPr="00D0005A">
        <w:rPr>
          <w:rFonts w:ascii="Times New Roman" w:eastAsia="Calibri" w:hAnsi="Times New Roman" w:cs="Times New Roman"/>
          <w:sz w:val="22"/>
          <w:szCs w:val="22"/>
        </w:rPr>
        <w:t>5.2.2. skaitmeninės dokumentų kopijos (fiziniu parašu tvirtinami dokumentai turi būti pateikiami pasirašyti ir nuskenuoti).</w:t>
      </w:r>
    </w:p>
    <w:p w14:paraId="5143CF33" w14:textId="77777777" w:rsidR="006432AD" w:rsidRPr="00D0005A" w:rsidRDefault="006432AD" w:rsidP="006432AD">
      <w:pPr>
        <w:pStyle w:val="Sraopastraipa"/>
        <w:spacing w:line="240" w:lineRule="auto"/>
        <w:ind w:left="0"/>
        <w:rPr>
          <w:rFonts w:ascii="Times New Roman" w:hAnsi="Times New Roman" w:cs="Times New Roman"/>
          <w:sz w:val="22"/>
          <w:szCs w:val="22"/>
        </w:rPr>
      </w:pPr>
      <w:r w:rsidRPr="00D0005A">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3170C586" w14:textId="77777777" w:rsidR="006432AD" w:rsidRPr="00D0005A" w:rsidRDefault="006432AD" w:rsidP="006432AD">
      <w:pPr>
        <w:pStyle w:val="Sraopastraipa"/>
        <w:spacing w:line="240" w:lineRule="auto"/>
        <w:ind w:left="0"/>
        <w:rPr>
          <w:rFonts w:ascii="Times New Roman" w:hAnsi="Times New Roman" w:cs="Times New Roman"/>
          <w:sz w:val="22"/>
          <w:szCs w:val="22"/>
        </w:rPr>
      </w:pPr>
      <w:r w:rsidRPr="00D0005A">
        <w:rPr>
          <w:rFonts w:ascii="Times New Roman" w:hAnsi="Times New Roman" w:cs="Times New Roman"/>
          <w:sz w:val="22"/>
          <w:szCs w:val="22"/>
        </w:rPr>
        <w:t>5.4. Pasiūlymuose nurodytos kainos bus vertinamos eurais</w:t>
      </w:r>
      <w:r w:rsidRPr="00D0005A">
        <w:rPr>
          <w:rFonts w:ascii="Times New Roman" w:eastAsia="Calibri" w:hAnsi="Times New Roman" w:cs="Times New Roman"/>
          <w:sz w:val="22"/>
          <w:szCs w:val="22"/>
        </w:rPr>
        <w:t>.</w:t>
      </w:r>
      <w:r w:rsidRPr="00D0005A">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567208" w14:textId="77777777" w:rsidR="006432AD" w:rsidRPr="00D0005A" w:rsidRDefault="006432AD" w:rsidP="006432AD">
      <w:pPr>
        <w:pStyle w:val="Sraopastraipa"/>
        <w:spacing w:after="160" w:line="240" w:lineRule="auto"/>
        <w:ind w:left="0" w:firstLine="710"/>
        <w:rPr>
          <w:rFonts w:ascii="Times New Roman" w:eastAsia="Arial" w:hAnsi="Times New Roman" w:cs="Times New Roman"/>
          <w:color w:val="7030A0"/>
          <w:sz w:val="22"/>
          <w:szCs w:val="22"/>
        </w:rPr>
      </w:pPr>
      <w:r w:rsidRPr="00D0005A">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5617A44" w14:textId="77777777" w:rsidR="006432AD" w:rsidRPr="00D0005A" w:rsidRDefault="006432AD" w:rsidP="006432AD">
      <w:pPr>
        <w:pStyle w:val="Sraopastraipa"/>
        <w:spacing w:after="160" w:line="240" w:lineRule="auto"/>
        <w:ind w:left="710" w:firstLine="0"/>
        <w:rPr>
          <w:rFonts w:ascii="Times New Roman" w:hAnsi="Times New Roman" w:cs="Times New Roman"/>
          <w:sz w:val="22"/>
          <w:szCs w:val="22"/>
        </w:rPr>
      </w:pPr>
      <w:r w:rsidRPr="00D0005A">
        <w:rPr>
          <w:rFonts w:ascii="Times New Roman" w:eastAsia="Arial" w:hAnsi="Times New Roman" w:cs="Times New Roman"/>
          <w:sz w:val="22"/>
          <w:szCs w:val="22"/>
        </w:rPr>
        <w:t xml:space="preserve">5.6. Tiekėjų pasiūlymuose nurodytos kainos bus vertinamos </w:t>
      </w:r>
      <w:r w:rsidRPr="00D0005A">
        <w:rPr>
          <w:rFonts w:ascii="Times New Roman" w:hAnsi="Times New Roman" w:cs="Times New Roman"/>
          <w:sz w:val="22"/>
          <w:szCs w:val="22"/>
        </w:rPr>
        <w:t xml:space="preserve">ir lyginamos su visais mokesčiais, įskaitant PVM. </w:t>
      </w:r>
    </w:p>
    <w:p w14:paraId="7603642B" w14:textId="77777777" w:rsidR="006432AD" w:rsidRDefault="006432AD" w:rsidP="004A33F7">
      <w:pPr>
        <w:pStyle w:val="Sraopastraipa"/>
        <w:spacing w:line="240" w:lineRule="auto"/>
        <w:ind w:left="0" w:firstLine="360"/>
        <w:rPr>
          <w:rFonts w:ascii="Times New Roman" w:hAnsi="Times New Roman" w:cs="Times New Roman"/>
          <w:sz w:val="22"/>
          <w:szCs w:val="22"/>
        </w:rPr>
      </w:pPr>
    </w:p>
    <w:p w14:paraId="76771895" w14:textId="7EB31D43" w:rsidR="00F527B1" w:rsidRPr="0050176E" w:rsidRDefault="00F527B1" w:rsidP="00F77A5D">
      <w:pPr>
        <w:pStyle w:val="paragrafesrasas2lygis"/>
        <w:spacing w:line="240" w:lineRule="auto"/>
        <w:rPr>
          <w:sz w:val="21"/>
          <w:szCs w:val="21"/>
        </w:rPr>
      </w:pPr>
    </w:p>
    <w:p w14:paraId="3946E33E" w14:textId="65B6C219" w:rsidR="00F527B1" w:rsidRPr="0050176E" w:rsidRDefault="00E85882" w:rsidP="003F5D40">
      <w:pPr>
        <w:pStyle w:val="Antrat1"/>
        <w:spacing w:before="0" w:after="0" w:line="300" w:lineRule="auto"/>
        <w:ind w:left="357" w:firstLine="0"/>
        <w:rPr>
          <w:rFonts w:ascii="Times New Roman" w:hAnsi="Times New Roman" w:cs="Times New Roman"/>
          <w:color w:val="auto"/>
        </w:rPr>
      </w:pPr>
      <w:bookmarkStart w:id="14" w:name="_Toc178146666"/>
      <w:r w:rsidRPr="0050176E">
        <w:rPr>
          <w:rFonts w:ascii="Times New Roman" w:hAnsi="Times New Roman" w:cs="Times New Roman"/>
          <w:color w:val="auto"/>
        </w:rPr>
        <w:t>6</w:t>
      </w:r>
      <w:r w:rsidR="003F5D40" w:rsidRPr="0050176E">
        <w:rPr>
          <w:rFonts w:ascii="Times New Roman" w:hAnsi="Times New Roman" w:cs="Times New Roman"/>
          <w:color w:val="auto"/>
        </w:rPr>
        <w:t xml:space="preserve">. </w:t>
      </w:r>
      <w:r w:rsidR="00E62E95" w:rsidRPr="0050176E">
        <w:rPr>
          <w:rFonts w:ascii="Times New Roman" w:hAnsi="Times New Roman" w:cs="Times New Roman"/>
          <w:color w:val="auto"/>
        </w:rPr>
        <w:t>Pasiūlymo galiojimo užtikrinimas</w:t>
      </w:r>
      <w:bookmarkEnd w:id="14"/>
    </w:p>
    <w:p w14:paraId="021163C0" w14:textId="4892FB62" w:rsidR="00F527B1" w:rsidRPr="001D6E5E" w:rsidRDefault="00F527B1" w:rsidP="001D6E5E">
      <w:pPr>
        <w:spacing w:line="240" w:lineRule="auto"/>
        <w:ind w:firstLine="0"/>
      </w:pPr>
    </w:p>
    <w:p w14:paraId="424D3667" w14:textId="198DC1EA" w:rsidR="006432AD" w:rsidRPr="005024B3" w:rsidRDefault="006432AD" w:rsidP="006432AD">
      <w:pPr>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 xml:space="preserve">6.1. Tiekėjas privalo užtikrinti savo pasiūlymo galiojimą ne mažesne </w:t>
      </w:r>
      <w:r w:rsidRPr="00FD5F76">
        <w:rPr>
          <w:rFonts w:ascii="Times New Roman" w:hAnsi="Times New Roman" w:cs="Times New Roman"/>
          <w:sz w:val="22"/>
          <w:szCs w:val="22"/>
        </w:rPr>
        <w:t>kaip 400,00 ( keturių</w:t>
      </w:r>
      <w:r w:rsidRPr="005024B3">
        <w:rPr>
          <w:rFonts w:ascii="Times New Roman" w:hAnsi="Times New Roman" w:cs="Times New Roman"/>
          <w:sz w:val="22"/>
          <w:szCs w:val="22"/>
        </w:rPr>
        <w:t xml:space="preserve"> šimtų) </w:t>
      </w:r>
      <w:proofErr w:type="spellStart"/>
      <w:r w:rsidRPr="005024B3">
        <w:rPr>
          <w:rFonts w:ascii="Times New Roman" w:hAnsi="Times New Roman" w:cs="Times New Roman"/>
          <w:sz w:val="22"/>
          <w:szCs w:val="22"/>
        </w:rPr>
        <w:t>Eur</w:t>
      </w:r>
      <w:proofErr w:type="spellEnd"/>
      <w:r w:rsidRPr="005024B3">
        <w:rPr>
          <w:rFonts w:ascii="Times New Roman" w:hAnsi="Times New Roman" w:cs="Times New Roman"/>
          <w:sz w:val="22"/>
          <w:szCs w:val="22"/>
        </w:rPr>
        <w:t xml:space="preserve"> dydži</w:t>
      </w:r>
      <w:r w:rsidR="00FD5F76">
        <w:rPr>
          <w:rFonts w:ascii="Times New Roman" w:hAnsi="Times New Roman" w:cs="Times New Roman"/>
          <w:sz w:val="22"/>
          <w:szCs w:val="22"/>
        </w:rPr>
        <w:t>o bauda, kurią pateikdamas pasi</w:t>
      </w:r>
      <w:r w:rsidRPr="005024B3">
        <w:rPr>
          <w:rFonts w:ascii="Times New Roman" w:hAnsi="Times New Roman" w:cs="Times New Roman"/>
          <w:sz w:val="22"/>
          <w:szCs w:val="22"/>
        </w:rPr>
        <w:t>ū</w:t>
      </w:r>
      <w:r w:rsidR="00FD5F76">
        <w:rPr>
          <w:rFonts w:ascii="Times New Roman" w:hAnsi="Times New Roman" w:cs="Times New Roman"/>
          <w:sz w:val="22"/>
          <w:szCs w:val="22"/>
        </w:rPr>
        <w:t>ly</w:t>
      </w:r>
      <w:r w:rsidRPr="005024B3">
        <w:rPr>
          <w:rFonts w:ascii="Times New Roman" w:hAnsi="Times New Roman" w:cs="Times New Roman"/>
          <w:sz w:val="22"/>
          <w:szCs w:val="22"/>
        </w:rPr>
        <w:t xml:space="preserve">mą tiekėjas įsipareigoja sumokėti esant bent vienai ir specialiųjų pirkimo sąlygų 6.4 punkto sąlygai per 10 (dešimt) darbo dienų nuo atitinkamo sąlygos atsiradimo. </w:t>
      </w:r>
    </w:p>
    <w:p w14:paraId="7FB96BC4" w14:textId="12DC7E9D" w:rsidR="006432AD" w:rsidRPr="005024B3" w:rsidRDefault="006432AD" w:rsidP="005024B3">
      <w:pPr>
        <w:spacing w:line="240" w:lineRule="auto"/>
        <w:ind w:firstLine="567"/>
        <w:rPr>
          <w:rFonts w:ascii="Times New Roman" w:hAnsi="Times New Roman" w:cs="Times New Roman"/>
          <w:color w:val="7030A0"/>
          <w:sz w:val="22"/>
          <w:szCs w:val="22"/>
        </w:rPr>
      </w:pPr>
      <w:r w:rsidRPr="00FD5F76">
        <w:rPr>
          <w:rFonts w:ascii="Times New Roman" w:hAnsi="Times New Roman" w:cs="Times New Roman"/>
          <w:sz w:val="22"/>
          <w:szCs w:val="22"/>
        </w:rPr>
        <w:t>6.2. Užtikrinimas galioja ne trumpiau nei nustatytas pasiūlymo galiojimas specialiųjų sąlygų 5 priedo ,,Terminai“ Eil. Nr. 5, atsižvelgiant ir į jo pratęsimą.</w:t>
      </w:r>
    </w:p>
    <w:p w14:paraId="0768471A" w14:textId="77777777" w:rsidR="006432AD" w:rsidRPr="005024B3" w:rsidRDefault="006432AD" w:rsidP="006432AD">
      <w:pPr>
        <w:spacing w:line="240" w:lineRule="auto"/>
        <w:ind w:firstLine="0"/>
        <w:rPr>
          <w:rFonts w:ascii="Times New Roman" w:hAnsi="Times New Roman" w:cs="Times New Roman"/>
          <w:vanish/>
          <w:sz w:val="22"/>
          <w:szCs w:val="22"/>
        </w:rPr>
      </w:pPr>
      <w:r w:rsidRPr="005024B3">
        <w:rPr>
          <w:rFonts w:ascii="Times New Roman" w:hAnsi="Times New Roman" w:cs="Times New Roman"/>
          <w:sz w:val="22"/>
          <w:szCs w:val="22"/>
        </w:rPr>
        <w:t xml:space="preserve">             6.3. </w:t>
      </w:r>
    </w:p>
    <w:p w14:paraId="467C5E87" w14:textId="77777777" w:rsidR="006432AD" w:rsidRPr="005024B3" w:rsidRDefault="006432AD" w:rsidP="006432AD">
      <w:pPr>
        <w:pStyle w:val="Sraopastraipa"/>
        <w:spacing w:line="240" w:lineRule="auto"/>
        <w:ind w:left="0"/>
        <w:rPr>
          <w:rFonts w:ascii="Times New Roman" w:hAnsi="Times New Roman" w:cs="Times New Roman"/>
          <w:color w:val="000000" w:themeColor="text1"/>
          <w:sz w:val="22"/>
          <w:szCs w:val="22"/>
        </w:rPr>
      </w:pPr>
      <w:r w:rsidRPr="005024B3">
        <w:rPr>
          <w:rFonts w:ascii="Times New Roman" w:hAnsi="Times New Roman" w:cs="Times New Roman"/>
          <w:color w:val="000000" w:themeColor="text1"/>
          <w:sz w:val="22"/>
          <w:szCs w:val="22"/>
        </w:rPr>
        <w:t>Dalyvis netenka pasiūlymo galiojimo užtikrinimo ir įsipareigoja sumokėti perkančiajai organizacijai 6.1. punkte nustatyto dydžio baudą, esant bent vienai šių sąlygų:</w:t>
      </w:r>
    </w:p>
    <w:p w14:paraId="2C432FB8" w14:textId="7D37418B" w:rsidR="006432AD" w:rsidRPr="005024B3" w:rsidRDefault="00FD5F76" w:rsidP="006432AD">
      <w:pPr>
        <w:pStyle w:val="Sraopastraipa"/>
        <w:spacing w:line="240" w:lineRule="auto"/>
        <w:ind w:left="0" w:firstLine="0"/>
        <w:rPr>
          <w:rFonts w:ascii="Times New Roman" w:hAnsi="Times New Roman" w:cs="Times New Roman"/>
          <w:sz w:val="22"/>
          <w:szCs w:val="22"/>
        </w:rPr>
      </w:pPr>
      <w:r>
        <w:rPr>
          <w:rFonts w:ascii="Times New Roman" w:hAnsi="Times New Roman" w:cs="Times New Roman"/>
          <w:color w:val="000000" w:themeColor="text1"/>
          <w:sz w:val="22"/>
          <w:szCs w:val="22"/>
        </w:rPr>
        <w:t xml:space="preserve">           </w:t>
      </w:r>
      <w:r w:rsidR="006432AD" w:rsidRPr="005024B3">
        <w:rPr>
          <w:rFonts w:ascii="Times New Roman" w:hAnsi="Times New Roman" w:cs="Times New Roman"/>
          <w:sz w:val="22"/>
          <w:szCs w:val="22"/>
        </w:rPr>
        <w:t>6.3.1. Pasiūlymo galiojimo laikotarpiu tiekėjas atsisako savo pasiūlymo arba jo dalies (pasiūlyme nurodyto pirkimo objekto, jo kiekio (apimties), siūlomų kainų, tiekimo ar mokėjimo terminų, kitų pasiūlyme nurodytų sąlygų);</w:t>
      </w:r>
    </w:p>
    <w:p w14:paraId="288A750B" w14:textId="02A7BBB0" w:rsidR="006432AD" w:rsidRPr="005024B3" w:rsidRDefault="006432AD" w:rsidP="006432AD">
      <w:pPr>
        <w:tabs>
          <w:tab w:val="left" w:pos="1418"/>
          <w:tab w:val="left" w:pos="1701"/>
        </w:tabs>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6.3.2.  perkančiajai organizacijai paprašius pagrįsti neįprastai mažą kainą, tiekėjas nepateikia jokio pagrindimo;</w:t>
      </w:r>
    </w:p>
    <w:p w14:paraId="62B9009C" w14:textId="6343842C" w:rsidR="006432AD" w:rsidRPr="005024B3" w:rsidRDefault="006432AD" w:rsidP="006432AD">
      <w:pPr>
        <w:tabs>
          <w:tab w:val="left" w:pos="1701"/>
        </w:tabs>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6.3.3</w:t>
      </w:r>
      <w:r w:rsidR="005024B3">
        <w:rPr>
          <w:rFonts w:ascii="Times New Roman" w:hAnsi="Times New Roman" w:cs="Times New Roman"/>
          <w:sz w:val="22"/>
          <w:szCs w:val="22"/>
        </w:rPr>
        <w:t xml:space="preserve">. </w:t>
      </w:r>
      <w:r w:rsidRPr="005024B3">
        <w:rPr>
          <w:rFonts w:ascii="Times New Roman" w:hAnsi="Times New Roman" w:cs="Times New Roman"/>
          <w:sz w:val="22"/>
          <w:szCs w:val="22"/>
        </w:rPr>
        <w:t>tiekėjas, kuris yra paskelbtas pirkimo laimėtoju raštu atsisako sudaryti pirkimo sutartį pagal pirkimo dokumentuose pateiktas sutarties sąlygas ir (ar) sutarties projektą.</w:t>
      </w:r>
    </w:p>
    <w:p w14:paraId="6E5943CD" w14:textId="77777777" w:rsidR="006432AD" w:rsidRPr="005024B3" w:rsidRDefault="006432AD" w:rsidP="006432AD">
      <w:pPr>
        <w:tabs>
          <w:tab w:val="left" w:pos="1701"/>
        </w:tabs>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6.3.4.  tiekėjas, kuris yra paskelbtas pirkimo laimėtoju iki nurodyto laiko nepasirašo pirkimo sutarties, laikoma, kad jis atsisakė sudaryti sutartį.</w:t>
      </w:r>
    </w:p>
    <w:p w14:paraId="718AF539" w14:textId="77777777" w:rsidR="006432AD" w:rsidRPr="005024B3" w:rsidRDefault="006432AD" w:rsidP="006432AD">
      <w:pPr>
        <w:tabs>
          <w:tab w:val="left" w:pos="1701"/>
        </w:tabs>
        <w:spacing w:line="240" w:lineRule="auto"/>
        <w:ind w:firstLine="567"/>
        <w:rPr>
          <w:rFonts w:ascii="Times New Roman" w:hAnsi="Times New Roman" w:cs="Times New Roman"/>
          <w:sz w:val="22"/>
          <w:szCs w:val="22"/>
        </w:rPr>
      </w:pPr>
      <w:r w:rsidRPr="005024B3">
        <w:rPr>
          <w:rFonts w:ascii="Times New Roman" w:hAnsi="Times New Roman" w:cs="Times New Roman"/>
          <w:sz w:val="22"/>
          <w:szCs w:val="22"/>
        </w:rPr>
        <w:t>6.4. Perkančioji organizacija gali paprašyti tiekėjus pratęsti pasiūlymo galiojimo užtikrinimo laiką iki konkrečiai nurodytos datos.</w:t>
      </w:r>
    </w:p>
    <w:p w14:paraId="7AEE7F51" w14:textId="77777777" w:rsidR="006432AD" w:rsidRPr="005024B3" w:rsidRDefault="006432AD" w:rsidP="006432AD">
      <w:pPr>
        <w:pStyle w:val="Sraopastraipa"/>
        <w:spacing w:line="240" w:lineRule="auto"/>
        <w:ind w:left="0" w:firstLine="0"/>
        <w:rPr>
          <w:rFonts w:ascii="Times New Roman" w:hAnsi="Times New Roman" w:cs="Times New Roman"/>
          <w:color w:val="000000" w:themeColor="text1"/>
          <w:sz w:val="22"/>
          <w:szCs w:val="22"/>
        </w:rPr>
      </w:pPr>
      <w:r w:rsidRPr="005024B3">
        <w:rPr>
          <w:rFonts w:ascii="Times New Roman" w:hAnsi="Times New Roman" w:cs="Times New Roman"/>
          <w:color w:val="000000" w:themeColor="text1"/>
          <w:sz w:val="22"/>
          <w:szCs w:val="22"/>
        </w:rPr>
        <w:t xml:space="preserve">            6.5. Atsisakoma teisių į pasiūlymo  galiojimo užtikrinimą įvykus bent vienai iš šių sąlygų:</w:t>
      </w:r>
    </w:p>
    <w:p w14:paraId="2A97511F" w14:textId="77777777" w:rsidR="006432AD" w:rsidRPr="005024B3" w:rsidRDefault="006432AD" w:rsidP="006432AD">
      <w:pPr>
        <w:pStyle w:val="Sraopastraipa"/>
        <w:spacing w:line="240" w:lineRule="auto"/>
        <w:ind w:left="0" w:firstLine="0"/>
        <w:rPr>
          <w:rFonts w:ascii="Times New Roman" w:hAnsi="Times New Roman" w:cs="Times New Roman"/>
          <w:color w:val="000000" w:themeColor="text1"/>
          <w:sz w:val="22"/>
          <w:szCs w:val="22"/>
        </w:rPr>
      </w:pPr>
      <w:r w:rsidRPr="005024B3">
        <w:rPr>
          <w:rFonts w:ascii="Times New Roman" w:hAnsi="Times New Roman" w:cs="Times New Roman"/>
          <w:color w:val="000000" w:themeColor="text1"/>
          <w:sz w:val="22"/>
          <w:szCs w:val="22"/>
        </w:rPr>
        <w:t xml:space="preserve">            6.5.1. pasibaigia pasiūlymų užtikrinimo galiojimo laikas ir tiekėjas jo nepratęsia ir (ar) ne</w:t>
      </w:r>
      <w:r w:rsidRPr="005024B3">
        <w:rPr>
          <w:rFonts w:ascii="Times New Roman" w:hAnsi="Times New Roman" w:cs="Times New Roman"/>
          <w:sz w:val="22"/>
          <w:szCs w:val="22"/>
        </w:rPr>
        <w:t>pateikia naujo pasiūlymo galiojimo užtikrinimą patvirtinančio dokumento (jeigu jo reikalaujama)</w:t>
      </w:r>
      <w:r w:rsidRPr="005024B3">
        <w:rPr>
          <w:rFonts w:ascii="Times New Roman" w:hAnsi="Times New Roman" w:cs="Times New Roman"/>
          <w:color w:val="000000" w:themeColor="text1"/>
          <w:sz w:val="22"/>
          <w:szCs w:val="22"/>
        </w:rPr>
        <w:t>;</w:t>
      </w:r>
    </w:p>
    <w:p w14:paraId="0A0FCE22" w14:textId="77777777" w:rsidR="006432AD" w:rsidRPr="005024B3" w:rsidRDefault="006432AD" w:rsidP="006432AD">
      <w:pPr>
        <w:spacing w:line="240" w:lineRule="auto"/>
        <w:ind w:firstLine="0"/>
        <w:rPr>
          <w:rFonts w:ascii="Times New Roman" w:hAnsi="Times New Roman" w:cs="Times New Roman"/>
          <w:color w:val="000000" w:themeColor="text1"/>
          <w:sz w:val="22"/>
          <w:szCs w:val="22"/>
        </w:rPr>
      </w:pPr>
      <w:r w:rsidRPr="005024B3">
        <w:rPr>
          <w:rFonts w:ascii="Times New Roman" w:hAnsi="Times New Roman" w:cs="Times New Roman"/>
          <w:color w:val="000000" w:themeColor="text1"/>
          <w:sz w:val="22"/>
          <w:szCs w:val="22"/>
        </w:rPr>
        <w:t xml:space="preserve">            6.5.2. įsigalioja pasirašyta sutartis;</w:t>
      </w:r>
    </w:p>
    <w:p w14:paraId="1B63A6DA" w14:textId="77777777" w:rsidR="006432AD" w:rsidRPr="005024B3" w:rsidRDefault="006432AD" w:rsidP="006432AD">
      <w:pPr>
        <w:spacing w:line="240" w:lineRule="auto"/>
        <w:ind w:firstLine="0"/>
        <w:rPr>
          <w:rFonts w:ascii="Times New Roman" w:hAnsi="Times New Roman" w:cs="Times New Roman"/>
          <w:sz w:val="22"/>
          <w:szCs w:val="22"/>
        </w:rPr>
      </w:pPr>
      <w:r w:rsidRPr="005024B3">
        <w:rPr>
          <w:rFonts w:ascii="Times New Roman" w:hAnsi="Times New Roman" w:cs="Times New Roman"/>
          <w:color w:val="000000" w:themeColor="text1"/>
          <w:sz w:val="22"/>
          <w:szCs w:val="22"/>
        </w:rPr>
        <w:t xml:space="preserve">            6.5.3. nutraukiamos pirkimo procedūros.</w:t>
      </w:r>
    </w:p>
    <w:p w14:paraId="6B9596C1" w14:textId="77777777" w:rsidR="00F527B1" w:rsidRPr="0050176E" w:rsidRDefault="00F527B1" w:rsidP="00F77A5D">
      <w:pPr>
        <w:pStyle w:val="paragrafesrasas2lygis"/>
        <w:spacing w:line="240" w:lineRule="auto"/>
        <w:ind w:left="1059"/>
        <w:rPr>
          <w:rFonts w:asciiTheme="minorHAnsi" w:hAnsiTheme="minorHAnsi" w:cstheme="minorHAnsi"/>
          <w:color w:val="002060"/>
        </w:rPr>
      </w:pPr>
    </w:p>
    <w:p w14:paraId="5D02D1AD" w14:textId="08322900" w:rsidR="00831133" w:rsidRPr="00C02A39" w:rsidRDefault="00B52705" w:rsidP="00E643E3">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78146667"/>
      <w:r w:rsidRPr="00C02A39">
        <w:rPr>
          <w:rFonts w:ascii="Times New Roman" w:hAnsi="Times New Roman" w:cs="Times New Roman"/>
          <w:color w:val="auto"/>
        </w:rPr>
        <w:lastRenderedPageBreak/>
        <w:t>P</w:t>
      </w:r>
      <w:bookmarkEnd w:id="15"/>
      <w:r w:rsidR="00E62E95" w:rsidRPr="00C02A39">
        <w:rPr>
          <w:rFonts w:ascii="Times New Roman" w:hAnsi="Times New Roman" w:cs="Times New Roman"/>
          <w:color w:val="auto"/>
        </w:rPr>
        <w:t xml:space="preserve">asiūlymų </w:t>
      </w:r>
      <w:r w:rsidR="00A84437" w:rsidRPr="00C02A39">
        <w:rPr>
          <w:rFonts w:ascii="Times New Roman" w:hAnsi="Times New Roman" w:cs="Times New Roman"/>
          <w:color w:val="auto"/>
        </w:rPr>
        <w:t>vertinimas</w:t>
      </w:r>
      <w:bookmarkEnd w:id="16"/>
    </w:p>
    <w:p w14:paraId="3B92B6DB" w14:textId="64A9E562" w:rsidR="00900B7E" w:rsidRPr="005953E5" w:rsidRDefault="00900B7E" w:rsidP="00F77A5D">
      <w:pPr>
        <w:pStyle w:val="Betarp"/>
        <w:ind w:firstLine="709"/>
        <w:contextualSpacing/>
        <w:rPr>
          <w:rFonts w:ascii="Times New Roman" w:eastAsiaTheme="minorHAnsi" w:hAnsi="Times New Roman" w:cs="Times New Roman"/>
          <w:bCs/>
          <w:iCs/>
          <w:color w:val="7030A0"/>
          <w:sz w:val="22"/>
          <w:szCs w:val="22"/>
        </w:rPr>
      </w:pPr>
    </w:p>
    <w:p w14:paraId="4BB3E1A6" w14:textId="77777777" w:rsidR="006432AD" w:rsidRDefault="006432AD" w:rsidP="007C1856">
      <w:pPr>
        <w:spacing w:line="240" w:lineRule="auto"/>
        <w:ind w:firstLine="397"/>
        <w:rPr>
          <w:rFonts w:ascii="Times New Roman" w:eastAsia="Times New Roman" w:hAnsi="Times New Roman" w:cs="Times New Roman"/>
          <w:color w:val="000000"/>
          <w:sz w:val="22"/>
          <w:szCs w:val="22"/>
        </w:rPr>
      </w:pPr>
    </w:p>
    <w:p w14:paraId="1976CEA1" w14:textId="77777777" w:rsidR="006432AD" w:rsidRPr="0070180C" w:rsidRDefault="006432AD" w:rsidP="006432AD">
      <w:pPr>
        <w:pStyle w:val="Sraopastraipa"/>
        <w:spacing w:line="240" w:lineRule="auto"/>
        <w:ind w:left="0" w:firstLine="709"/>
        <w:rPr>
          <w:rFonts w:ascii="Times New Roman" w:eastAsia="Calibri" w:hAnsi="Times New Roman" w:cs="Times New Roman"/>
          <w:sz w:val="22"/>
          <w:szCs w:val="22"/>
        </w:rPr>
      </w:pPr>
      <w:r w:rsidRPr="0070180C">
        <w:rPr>
          <w:rFonts w:ascii="Times New Roman" w:eastAsia="Calibri" w:hAnsi="Times New Roman" w:cs="Times New Roman"/>
          <w:sz w:val="22"/>
          <w:szCs w:val="22"/>
        </w:rPr>
        <w:t>7.1.</w:t>
      </w:r>
      <w:r w:rsidRPr="0070180C">
        <w:rPr>
          <w:rFonts w:ascii="Times New Roman" w:hAnsi="Times New Roman" w:cs="Times New Roman"/>
          <w:color w:val="7030A0"/>
          <w:sz w:val="22"/>
          <w:szCs w:val="22"/>
        </w:rPr>
        <w:t xml:space="preserve"> </w:t>
      </w:r>
      <w:r w:rsidRPr="0070180C">
        <w:rPr>
          <w:rFonts w:ascii="Times New Roman" w:hAnsi="Times New Roman" w:cs="Times New Roman"/>
          <w:sz w:val="22"/>
          <w:szCs w:val="22"/>
        </w:rPr>
        <w:t>Perkančioji organizacija</w:t>
      </w:r>
      <w:r w:rsidRPr="0070180C">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2 priede  „Pasiūlymo forma“.</w:t>
      </w:r>
    </w:p>
    <w:p w14:paraId="7DE1BD5E" w14:textId="77777777" w:rsidR="006432AD" w:rsidRPr="0070180C" w:rsidRDefault="006432AD" w:rsidP="006432AD">
      <w:pPr>
        <w:pStyle w:val="Sraopastraipa"/>
        <w:spacing w:line="240" w:lineRule="auto"/>
        <w:ind w:left="0"/>
        <w:rPr>
          <w:rFonts w:ascii="Times New Roman" w:hAnsi="Times New Roman" w:cs="Times New Roman"/>
          <w:sz w:val="22"/>
          <w:szCs w:val="22"/>
        </w:rPr>
      </w:pPr>
      <w:r w:rsidRPr="0070180C">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05FB2CBB" w14:textId="55DC772D"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 Tiekėjo pateiktas pasiūlymas yra atmetamas ir tiekėjas pašalinamas iš pirkimo procedūros, jeigu yra bent viena iš šių sąlygų:</w:t>
      </w:r>
    </w:p>
    <w:p w14:paraId="0FEFB81C" w14:textId="7812C621"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w:t>
      </w:r>
      <w:r w:rsidR="007C1856" w:rsidRPr="0070180C">
        <w:rPr>
          <w:rFonts w:ascii="Times New Roman" w:eastAsia="Times New Roman" w:hAnsi="Times New Roman" w:cs="Times New Roman"/>
          <w:color w:val="000000"/>
          <w:sz w:val="22"/>
          <w:szCs w:val="22"/>
        </w:rPr>
        <w:t>7.</w:t>
      </w:r>
      <w:r w:rsidRPr="0070180C">
        <w:rPr>
          <w:rFonts w:ascii="Times New Roman" w:eastAsia="Times New Roman" w:hAnsi="Times New Roman" w:cs="Times New Roman"/>
          <w:color w:val="000000"/>
          <w:sz w:val="22"/>
          <w:szCs w:val="22"/>
        </w:rPr>
        <w:t>3</w:t>
      </w:r>
      <w:r w:rsidR="00EE53F0" w:rsidRPr="0070180C">
        <w:rPr>
          <w:rFonts w:ascii="Times New Roman" w:eastAsia="Times New Roman" w:hAnsi="Times New Roman" w:cs="Times New Roman"/>
          <w:color w:val="000000"/>
          <w:sz w:val="22"/>
          <w:szCs w:val="22"/>
        </w:rPr>
        <w:t>.1. tiekėjas perkančiosios organizacijos prašymu nepratęsia pasiūlymo galiojimo;</w:t>
      </w:r>
    </w:p>
    <w:p w14:paraId="7A76CA28" w14:textId="6F4F6FFD"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.2. tiekėjas iki susipažinimo su pasiūlymais pradžios nepateikė pasiūlymo iššifravimo slaptažodžio;</w:t>
      </w:r>
    </w:p>
    <w:p w14:paraId="3A366561" w14:textId="64A2BC96"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.3. tiekėjas pasiūlymą ar jo dalį pateikė ne CVP IS priemonėmis;</w:t>
      </w:r>
    </w:p>
    <w:p w14:paraId="53DC1606" w14:textId="4A0F6B24"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 xml:space="preserve">.4. tiekėjas neatitinka Pirkimo sąlygose nustatytų kvalifikacijos reikalavimo (jeigu taikoma) ir (ar), jeigu taikoma, kokybės vadybos sistemos ir aplinkos apsaugos vadybos sistemos standarto ir (ar) ūkio subjektas, kurio </w:t>
      </w:r>
      <w:proofErr w:type="spellStart"/>
      <w:r w:rsidR="00EE53F0" w:rsidRPr="0070180C">
        <w:rPr>
          <w:rFonts w:ascii="Times New Roman" w:eastAsia="Times New Roman" w:hAnsi="Times New Roman" w:cs="Times New Roman"/>
          <w:color w:val="000000"/>
          <w:sz w:val="22"/>
          <w:szCs w:val="22"/>
        </w:rPr>
        <w:t>pajėgumais</w:t>
      </w:r>
      <w:proofErr w:type="spellEnd"/>
      <w:r w:rsidR="00EE53F0" w:rsidRPr="0070180C">
        <w:rPr>
          <w:rFonts w:ascii="Times New Roman" w:eastAsia="Times New Roman" w:hAnsi="Times New Roman" w:cs="Times New Roman"/>
          <w:color w:val="000000"/>
          <w:sz w:val="22"/>
          <w:szCs w:val="22"/>
        </w:rPr>
        <w:t xml:space="preserve"> remiasi tiekėjas, netenkina jam keliamų kvalifikacijos reikalavimų ir perkančiosios organizacijos nurodymu nebuvo pakeistas į reikalavimus atitinkantį ūkio subjektą;</w:t>
      </w:r>
    </w:p>
    <w:p w14:paraId="41355177" w14:textId="529D5CA0" w:rsidR="00EE53F0" w:rsidRPr="0070180C" w:rsidRDefault="0070180C" w:rsidP="005953E5">
      <w:pPr>
        <w:pStyle w:val="Betarp"/>
        <w:ind w:firstLine="397"/>
        <w:contextualSpacing/>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.5. per Perkančiosios organizacijos nustatytą terminą nepatikslino, nepapildė, nepaaiškino savo pasiūlymo;</w:t>
      </w:r>
    </w:p>
    <w:p w14:paraId="4EF58BF8" w14:textId="5BD85D30"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.6. tiekėjas per perkančiosios organizacijos nustatytą terminą patikslino, papildė, paaiškino pasiūlymą ir tai lėmė esminį jo pasiūlymo pakeitimą;</w:t>
      </w:r>
    </w:p>
    <w:p w14:paraId="3D077898" w14:textId="3D22B608"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7. pasiūlymas neatitinka pirkimo dokumentų reikalavimų ir jo trūkumai negali būti ištaisyti vadovaujantis Viešųjų pirkimų tarnybos nustatytomis taisyklėmis.</w:t>
      </w:r>
    </w:p>
    <w:p w14:paraId="62AA2E57" w14:textId="420618F5"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5C0B89E" w14:textId="60B10A26"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.9.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D774649" w14:textId="7ED09BD5"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w:t>
      </w:r>
      <w:r w:rsidR="007C1856" w:rsidRPr="0070180C">
        <w:rPr>
          <w:rFonts w:ascii="Times New Roman" w:eastAsia="Times New Roman" w:hAnsi="Times New Roman" w:cs="Times New Roman"/>
          <w:color w:val="000000"/>
          <w:sz w:val="22"/>
          <w:szCs w:val="22"/>
        </w:rPr>
        <w:t>7.</w:t>
      </w:r>
      <w:r w:rsidRPr="0070180C">
        <w:rPr>
          <w:rFonts w:ascii="Times New Roman" w:eastAsia="Times New Roman" w:hAnsi="Times New Roman" w:cs="Times New Roman"/>
          <w:color w:val="000000"/>
          <w:sz w:val="22"/>
          <w:szCs w:val="22"/>
        </w:rPr>
        <w:t>3</w:t>
      </w:r>
      <w:r w:rsidR="00EE53F0" w:rsidRPr="0070180C">
        <w:rPr>
          <w:rFonts w:ascii="Times New Roman" w:eastAsia="Times New Roman" w:hAnsi="Times New Roman" w:cs="Times New Roman"/>
          <w:color w:val="000000"/>
          <w:sz w:val="22"/>
          <w:szCs w:val="22"/>
        </w:rPr>
        <w:t>.10. pasiūlyme nurodyta neįprastai maža kaina ir (ar) sąnaudos ir tiekėjas nepateikia tinkamų pasiūlytos neįprastai mažos kainos ir (ar) sąnaudų pagrįstumo įrodymų;</w:t>
      </w:r>
    </w:p>
    <w:p w14:paraId="23D043E6" w14:textId="36B8988A"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.11. netenkinami pirkimo sąlygose nustatyti reikalavimai, susiję su nacionaliniu saugumu (kai taikoma);</w:t>
      </w:r>
    </w:p>
    <w:p w14:paraId="07C99F2E" w14:textId="65ED37B4" w:rsidR="00EE53F0" w:rsidRPr="0070180C" w:rsidRDefault="0070180C" w:rsidP="005953E5">
      <w:pPr>
        <w:spacing w:line="240" w:lineRule="auto"/>
        <w:ind w:firstLine="397"/>
        <w:rPr>
          <w:rFonts w:ascii="Times New Roman" w:eastAsia="Times New Roman" w:hAnsi="Times New Roman" w:cs="Times New Roman"/>
          <w:color w:val="00000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.12. Perkančioji organizacija gali atmesti pasiūlymus kitais pirkimo sąlygose nurodytais pagrindais.</w:t>
      </w:r>
    </w:p>
    <w:p w14:paraId="383C21C3" w14:textId="709DFEA1" w:rsidR="00EE53F0" w:rsidRPr="005D52A2" w:rsidRDefault="0070180C" w:rsidP="005953E5">
      <w:pPr>
        <w:pStyle w:val="Betarp"/>
        <w:ind w:firstLine="397"/>
        <w:contextualSpacing/>
        <w:rPr>
          <w:rFonts w:ascii="Times New Roman" w:eastAsiaTheme="minorHAnsi" w:hAnsi="Times New Roman" w:cs="Times New Roman"/>
          <w:bCs/>
          <w:iCs/>
          <w:color w:val="7030A0"/>
          <w:sz w:val="22"/>
          <w:szCs w:val="22"/>
        </w:rPr>
      </w:pPr>
      <w:r w:rsidRPr="0070180C">
        <w:rPr>
          <w:rFonts w:ascii="Times New Roman" w:eastAsia="Times New Roman" w:hAnsi="Times New Roman" w:cs="Times New Roman"/>
          <w:color w:val="000000"/>
          <w:sz w:val="22"/>
          <w:szCs w:val="22"/>
        </w:rPr>
        <w:t xml:space="preserve">   7.3</w:t>
      </w:r>
      <w:r w:rsidR="00EE53F0" w:rsidRPr="0070180C">
        <w:rPr>
          <w:rFonts w:ascii="Times New Roman" w:eastAsia="Times New Roman" w:hAnsi="Times New Roman" w:cs="Times New Roman"/>
          <w:color w:val="000000"/>
          <w:sz w:val="22"/>
          <w:szCs w:val="22"/>
        </w:rPr>
        <w:t>. Apie pasiūlymo atmetimą ir tokio atmetimo priežastis tiekėjas informuojamas raštu CVP IS priemonėmis</w:t>
      </w:r>
      <w:r w:rsidR="00EE53F0" w:rsidRPr="005D52A2">
        <w:rPr>
          <w:rFonts w:ascii="Times New Roman" w:eastAsia="Times New Roman" w:hAnsi="Times New Roman" w:cs="Times New Roman"/>
          <w:color w:val="000000"/>
          <w:sz w:val="22"/>
          <w:szCs w:val="22"/>
        </w:rPr>
        <w:t>.</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78146668"/>
      <w:r>
        <w:rPr>
          <w:rFonts w:asciiTheme="minorHAnsi" w:hAnsiTheme="minorHAnsi" w:cstheme="minorHAnsi"/>
        </w:rPr>
        <w:t xml:space="preserve">8. </w:t>
      </w:r>
      <w:r w:rsidRPr="008A0612">
        <w:rPr>
          <w:rFonts w:ascii="Times New Roman" w:hAnsi="Times New Roman" w:cs="Times New Roman"/>
        </w:rPr>
        <w:t>Sutarties sudarymas</w:t>
      </w:r>
      <w:bookmarkEnd w:id="17"/>
      <w:bookmarkEnd w:id="18"/>
      <w:bookmarkEnd w:id="19"/>
      <w:bookmarkEnd w:id="20"/>
    </w:p>
    <w:p w14:paraId="58F4BD15" w14:textId="1ADF26A5" w:rsidR="00D83C57" w:rsidRPr="008A0612" w:rsidRDefault="00D83C57" w:rsidP="008A0612">
      <w:pPr>
        <w:spacing w:line="240" w:lineRule="auto"/>
        <w:ind w:firstLine="0"/>
        <w:rPr>
          <w:rFonts w:ascii="Times New Roman" w:hAnsi="Times New Roman" w:cs="Times New Roman"/>
          <w:color w:val="000000" w:themeColor="text1"/>
          <w:sz w:val="22"/>
          <w:szCs w:val="22"/>
        </w:rPr>
      </w:pPr>
    </w:p>
    <w:p w14:paraId="08070502" w14:textId="073F2CA6" w:rsidR="006432AD" w:rsidRPr="004E3256" w:rsidRDefault="000003B6" w:rsidP="006432AD">
      <w:pPr>
        <w:pStyle w:val="Sraopastraipa"/>
        <w:spacing w:line="240" w:lineRule="auto"/>
        <w:ind w:left="0" w:firstLine="709"/>
        <w:rPr>
          <w:rFonts w:ascii="Times New Roman" w:hAnsi="Times New Roman" w:cs="Times New Roman"/>
          <w:color w:val="000000" w:themeColor="text1"/>
          <w:sz w:val="22"/>
          <w:szCs w:val="22"/>
        </w:rPr>
      </w:pPr>
      <w:r w:rsidRPr="004E3256">
        <w:rPr>
          <w:rFonts w:ascii="Times New Roman" w:hAnsi="Times New Roman" w:cs="Times New Roman"/>
          <w:color w:val="000000" w:themeColor="text1"/>
          <w:sz w:val="22"/>
          <w:szCs w:val="22"/>
        </w:rPr>
        <w:t xml:space="preserve">8.1. </w:t>
      </w:r>
      <w:r w:rsidR="006432AD" w:rsidRPr="004E3256">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6432AD" w:rsidRPr="004E3256">
        <w:rPr>
          <w:rFonts w:ascii="Times New Roman" w:hAnsi="Times New Roman" w:cs="Times New Roman"/>
          <w:color w:val="0070C0"/>
          <w:sz w:val="22"/>
          <w:szCs w:val="22"/>
        </w:rPr>
        <w:t xml:space="preserve"> </w:t>
      </w:r>
      <w:r w:rsidR="006432AD" w:rsidRPr="004E3256">
        <w:rPr>
          <w:rFonts w:ascii="Times New Roman" w:hAnsi="Times New Roman" w:cs="Times New Roman"/>
          <w:color w:val="000000" w:themeColor="text1"/>
          <w:sz w:val="22"/>
          <w:szCs w:val="22"/>
        </w:rPr>
        <w:t xml:space="preserve">nustatyta tvarka, bus pripažintas laimėjęs, o jei pirkimas </w:t>
      </w:r>
      <w:r w:rsidR="006432AD" w:rsidRPr="00EA2DC0">
        <w:rPr>
          <w:rFonts w:ascii="Times New Roman" w:hAnsi="Times New Roman" w:cs="Times New Roman"/>
          <w:color w:val="000000" w:themeColor="text1"/>
          <w:sz w:val="22"/>
          <w:szCs w:val="22"/>
        </w:rPr>
        <w:t xml:space="preserve">skaidomas į dalis – su tiekėjais, kurių pasiūlymai bus pripažinti laimėję. </w:t>
      </w:r>
      <w:r w:rsidR="006432AD" w:rsidRPr="00EA2DC0">
        <w:rPr>
          <w:rFonts w:ascii="Times New Roman" w:hAnsi="Times New Roman" w:cs="Times New Roman"/>
          <w:sz w:val="22"/>
          <w:szCs w:val="22"/>
        </w:rPr>
        <w:t>Sutarties sąlygos pateikiamos specialiųjų pirkimo sąlygų 4 priede ,,Sutarties</w:t>
      </w:r>
      <w:r w:rsidR="006432AD" w:rsidRPr="004E3256">
        <w:rPr>
          <w:rFonts w:ascii="Times New Roman" w:hAnsi="Times New Roman" w:cs="Times New Roman"/>
          <w:sz w:val="22"/>
          <w:szCs w:val="22"/>
        </w:rPr>
        <w:t xml:space="preserve"> projektas“. </w:t>
      </w: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78146669"/>
      <w:r>
        <w:rPr>
          <w:rFonts w:asciiTheme="minorHAnsi" w:hAnsiTheme="minorHAnsi" w:cstheme="minorHAnsi"/>
          <w:color w:val="auto"/>
        </w:rPr>
        <w:t xml:space="preserve">9. </w:t>
      </w:r>
      <w:r w:rsidR="00274B64" w:rsidRPr="008A0612">
        <w:rPr>
          <w:rFonts w:ascii="Times New Roman" w:hAnsi="Times New Roman" w:cs="Times New Roman"/>
          <w:color w:val="auto"/>
        </w:rPr>
        <w:t>K</w:t>
      </w:r>
      <w:r w:rsidR="00A84437" w:rsidRPr="008A0612">
        <w:rPr>
          <w:rFonts w:ascii="Times New Roman" w:hAnsi="Times New Roman" w:cs="Times New Roman"/>
          <w:color w:val="auto"/>
        </w:rPr>
        <w:t>itos sąlygos</w:t>
      </w:r>
      <w:bookmarkEnd w:id="21"/>
      <w:r w:rsidR="00A84437" w:rsidRPr="00A84437">
        <w:rPr>
          <w:rFonts w:asciiTheme="minorHAnsi" w:hAnsiTheme="minorHAnsi" w:cstheme="minorHAnsi"/>
          <w:color w:val="auto"/>
        </w:rPr>
        <w:t xml:space="preserve"> </w:t>
      </w:r>
    </w:p>
    <w:p w14:paraId="4DF5162A" w14:textId="1B1DCB62" w:rsidR="008A0612" w:rsidRDefault="008A0612" w:rsidP="00F77A5D">
      <w:pPr>
        <w:pStyle w:val="Betarp"/>
        <w:spacing w:line="276" w:lineRule="auto"/>
        <w:ind w:firstLine="0"/>
        <w:contextualSpacing/>
        <w:rPr>
          <w:rFonts w:eastAsiaTheme="minorHAnsi" w:cstheme="minorHAnsi"/>
        </w:rPr>
      </w:pPr>
    </w:p>
    <w:p w14:paraId="61102958" w14:textId="362FC2AF" w:rsidR="008A0612" w:rsidRPr="008A0612" w:rsidRDefault="008A0612" w:rsidP="00F77A5D">
      <w:pPr>
        <w:pStyle w:val="Betarp"/>
        <w:spacing w:line="276" w:lineRule="auto"/>
        <w:ind w:firstLine="0"/>
        <w:contextualSpacing/>
        <w:rPr>
          <w:rFonts w:ascii="Times New Roman" w:eastAsia="Times New Roman" w:hAnsi="Times New Roman" w:cs="Times New Roman"/>
          <w:i/>
          <w:iCs/>
          <w:color w:val="7030A0"/>
          <w:sz w:val="22"/>
          <w:szCs w:val="22"/>
        </w:rPr>
      </w:pPr>
      <w:r w:rsidRPr="008A0612">
        <w:rPr>
          <w:rFonts w:ascii="Times New Roman" w:eastAsiaTheme="minorHAnsi" w:hAnsi="Times New Roman" w:cs="Times New Roman"/>
          <w:sz w:val="22"/>
          <w:szCs w:val="22"/>
        </w:rPr>
        <w:t>9.1. Kitos sąlygos netaikomos.</w:t>
      </w:r>
    </w:p>
    <w:p w14:paraId="7623E2D6" w14:textId="366E32F2" w:rsidR="007262F5" w:rsidRDefault="007262F5" w:rsidP="000E4393">
      <w:pPr>
        <w:spacing w:line="240" w:lineRule="auto"/>
        <w:ind w:left="7314" w:firstLine="0"/>
        <w:rPr>
          <w:rFonts w:ascii="Times New Roman" w:hAnsi="Times New Roman" w:cs="Times New Roman"/>
          <w:sz w:val="22"/>
          <w:szCs w:val="22"/>
        </w:rPr>
      </w:pPr>
    </w:p>
    <w:p w14:paraId="3CA54069" w14:textId="77777777" w:rsidR="00AA7174" w:rsidRDefault="00AA7174" w:rsidP="000E4393">
      <w:pPr>
        <w:spacing w:line="240" w:lineRule="auto"/>
        <w:ind w:left="7314" w:firstLine="0"/>
        <w:rPr>
          <w:rFonts w:ascii="Times New Roman" w:hAnsi="Times New Roman" w:cs="Times New Roman"/>
          <w:sz w:val="22"/>
          <w:szCs w:val="22"/>
        </w:rPr>
      </w:pPr>
      <w:bookmarkStart w:id="22" w:name="_GoBack"/>
      <w:bookmarkEnd w:id="22"/>
    </w:p>
    <w:p w14:paraId="7D717AB7" w14:textId="2CE20699" w:rsidR="000E4393" w:rsidRPr="000E4393" w:rsidRDefault="000E4393" w:rsidP="000E4393">
      <w:pPr>
        <w:spacing w:line="240" w:lineRule="auto"/>
        <w:ind w:left="7314" w:firstLine="0"/>
        <w:rPr>
          <w:rFonts w:ascii="Times New Roman" w:hAnsi="Times New Roman" w:cs="Times New Roman"/>
          <w:sz w:val="22"/>
          <w:szCs w:val="22"/>
        </w:rPr>
      </w:pPr>
      <w:r w:rsidRPr="000E4393">
        <w:rPr>
          <w:rFonts w:ascii="Times New Roman" w:hAnsi="Times New Roman" w:cs="Times New Roman"/>
          <w:sz w:val="22"/>
          <w:szCs w:val="22"/>
        </w:rPr>
        <w:lastRenderedPageBreak/>
        <w:t>Pirkimo sąlygų 1 priedas „Techninė specifikacija“</w:t>
      </w:r>
    </w:p>
    <w:p w14:paraId="057DCB93" w14:textId="77777777" w:rsidR="000E4393" w:rsidRPr="000E4393" w:rsidRDefault="000E4393" w:rsidP="000E4393">
      <w:pPr>
        <w:jc w:val="center"/>
        <w:rPr>
          <w:rFonts w:cstheme="minorHAnsi"/>
          <w:sz w:val="22"/>
          <w:szCs w:val="22"/>
        </w:rPr>
      </w:pPr>
    </w:p>
    <w:p w14:paraId="45F77B14" w14:textId="77777777" w:rsidR="000E4393" w:rsidRPr="000E4393" w:rsidRDefault="000E4393" w:rsidP="000E4393">
      <w:pPr>
        <w:spacing w:line="240" w:lineRule="auto"/>
        <w:jc w:val="center"/>
        <w:rPr>
          <w:rFonts w:cstheme="minorHAnsi"/>
          <w:sz w:val="22"/>
          <w:szCs w:val="22"/>
        </w:rPr>
      </w:pPr>
    </w:p>
    <w:p w14:paraId="42397C57" w14:textId="77777777" w:rsidR="000E4393" w:rsidRPr="000E4393" w:rsidRDefault="000E4393" w:rsidP="000E4393">
      <w:pPr>
        <w:spacing w:line="240" w:lineRule="auto"/>
        <w:rPr>
          <w:rFonts w:cstheme="minorHAnsi"/>
          <w:sz w:val="22"/>
          <w:szCs w:val="22"/>
        </w:rPr>
      </w:pPr>
      <w:r w:rsidRPr="000E4393">
        <w:rPr>
          <w:rFonts w:ascii="Times New Roman" w:hAnsi="Times New Roman" w:cs="Times New Roman"/>
          <w:sz w:val="22"/>
          <w:szCs w:val="22"/>
          <w:shd w:val="clear" w:color="auto" w:fill="FFFFFF"/>
        </w:rPr>
        <w:t>Reikalavimai Darbams yra apibrėžti t</w:t>
      </w:r>
      <w:r w:rsidRPr="000E4393">
        <w:rPr>
          <w:rFonts w:ascii="Times New Roman" w:eastAsia="Calibri" w:hAnsi="Times New Roman" w:cs="Times New Roman"/>
          <w:sz w:val="22"/>
          <w:szCs w:val="22"/>
          <w:shd w:val="clear" w:color="auto" w:fill="FFFFFF"/>
          <w:lang w:eastAsia="en-US"/>
        </w:rPr>
        <w:t>echninėje specifikacijoje – kitos paskirties inžinerinio statinio – tvoros – rekonstravimo ir kitos paskirties inžinerinio statinio – aikštelės, Gedimino g. 17, Tauragė kapitalinio remonto apraše ( toliau – Aprašas). Pateikiamas atskiroje kompiuterinėje byloje.</w:t>
      </w:r>
    </w:p>
    <w:p w14:paraId="3263F9C9" w14:textId="77777777" w:rsidR="000E4393" w:rsidRPr="000E4393" w:rsidRDefault="000E4393" w:rsidP="000E4393">
      <w:pPr>
        <w:rPr>
          <w:rFonts w:cstheme="minorHAnsi"/>
          <w:color w:val="7030A0"/>
          <w:sz w:val="20"/>
          <w:szCs w:val="20"/>
        </w:rPr>
      </w:pPr>
      <w:r w:rsidRPr="000E4393">
        <w:rPr>
          <w:rFonts w:cstheme="minorHAnsi"/>
          <w:color w:val="7030A0"/>
          <w:sz w:val="20"/>
          <w:szCs w:val="20"/>
        </w:rPr>
        <w:t> </w:t>
      </w:r>
    </w:p>
    <w:p w14:paraId="4072683D" w14:textId="77777777" w:rsidR="000E4393" w:rsidRPr="000E4393" w:rsidRDefault="000E4393" w:rsidP="000E4393">
      <w:pPr>
        <w:tabs>
          <w:tab w:val="left" w:pos="810"/>
          <w:tab w:val="left" w:pos="990"/>
        </w:tabs>
        <w:rPr>
          <w:rFonts w:ascii="Arial" w:eastAsia="Calibri" w:hAnsi="Arial" w:cs="Arial"/>
          <w:color w:val="7030A0"/>
        </w:rPr>
      </w:pPr>
    </w:p>
    <w:p w14:paraId="0015CC4C" w14:textId="77777777" w:rsidR="000E4393" w:rsidRPr="000E4393" w:rsidRDefault="000E4393" w:rsidP="000E4393">
      <w:pPr>
        <w:jc w:val="center"/>
        <w:rPr>
          <w:rFonts w:ascii="Arial" w:hAnsi="Arial" w:cs="Arial"/>
        </w:rPr>
      </w:pPr>
      <w:r w:rsidRPr="000E4393">
        <w:rPr>
          <w:rFonts w:ascii="Arial" w:hAnsi="Arial" w:cs="Arial"/>
        </w:rPr>
        <w:t>_________</w:t>
      </w:r>
    </w:p>
    <w:p w14:paraId="25ECF684" w14:textId="29CE6EFA" w:rsidR="00B213AD" w:rsidRDefault="000E4393" w:rsidP="000E4393">
      <w:pPr>
        <w:rPr>
          <w:rFonts w:ascii="Times New Roman" w:hAnsi="Times New Roman" w:cs="Times New Roman"/>
          <w:bCs/>
          <w:smallCaps/>
          <w:sz w:val="22"/>
          <w:szCs w:val="22"/>
        </w:rPr>
      </w:pPr>
      <w:r w:rsidRPr="000E4393">
        <w:rPr>
          <w:rFonts w:ascii="Arial" w:hAnsi="Arial" w:cs="Arial"/>
          <w:b/>
          <w:bCs/>
          <w:smallCaps/>
          <w:sz w:val="22"/>
          <w:szCs w:val="22"/>
        </w:rPr>
        <w:br w:type="page"/>
      </w:r>
    </w:p>
    <w:p w14:paraId="221ECC8D" w14:textId="77777777" w:rsidR="000E4393" w:rsidRPr="000E4393" w:rsidRDefault="000E4393" w:rsidP="000E4393">
      <w:pPr>
        <w:spacing w:line="240" w:lineRule="auto"/>
        <w:ind w:left="7314" w:firstLine="0"/>
        <w:rPr>
          <w:rFonts w:ascii="Times New Roman" w:hAnsi="Times New Roman" w:cs="Times New Roman"/>
          <w:sz w:val="22"/>
          <w:szCs w:val="22"/>
        </w:rPr>
      </w:pPr>
      <w:bookmarkStart w:id="23" w:name="_Hlk86825377"/>
      <w:bookmarkStart w:id="24" w:name="_Ref38540913"/>
      <w:bookmarkStart w:id="25" w:name="_Ref38898051"/>
      <w:bookmarkStart w:id="26" w:name="_Ref38901392"/>
      <w:bookmarkStart w:id="27" w:name="_Toc48053189"/>
      <w:bookmarkStart w:id="28" w:name="_Toc85706892"/>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0E4393">
        <w:rPr>
          <w:rFonts w:ascii="Times New Roman" w:hAnsi="Times New Roman" w:cs="Times New Roman"/>
          <w:sz w:val="22"/>
          <w:szCs w:val="22"/>
        </w:rPr>
        <w:lastRenderedPageBreak/>
        <w:t>Pirkimo sąlygų 2 priedas „Pasiūlymo forma“</w:t>
      </w:r>
    </w:p>
    <w:bookmarkEnd w:id="23"/>
    <w:bookmarkEnd w:id="24"/>
    <w:bookmarkEnd w:id="25"/>
    <w:bookmarkEnd w:id="26"/>
    <w:bookmarkEnd w:id="27"/>
    <w:bookmarkEnd w:id="28"/>
    <w:p w14:paraId="129A02E9" w14:textId="77777777" w:rsidR="000E4393" w:rsidRPr="000E4393" w:rsidRDefault="000E4393" w:rsidP="000E4393">
      <w:pPr>
        <w:rPr>
          <w:rFonts w:ascii="Times New Roman" w:hAnsi="Times New Roman" w:cs="Times New Roman"/>
          <w:b/>
          <w:bCs/>
          <w:smallCaps/>
          <w:sz w:val="22"/>
          <w:szCs w:val="22"/>
        </w:rPr>
      </w:pPr>
    </w:p>
    <w:p w14:paraId="396E5546" w14:textId="77777777" w:rsidR="000E4393" w:rsidRPr="00A07F42" w:rsidRDefault="000E4393" w:rsidP="000E4393">
      <w:pPr>
        <w:spacing w:line="240" w:lineRule="auto"/>
        <w:jc w:val="left"/>
        <w:rPr>
          <w:rFonts w:ascii="Times New Roman" w:hAnsi="Times New Roman" w:cs="Times New Roman"/>
          <w:sz w:val="22"/>
          <w:szCs w:val="22"/>
          <w:shd w:val="clear" w:color="auto" w:fill="FFFFFF"/>
        </w:rPr>
      </w:pPr>
      <w:r w:rsidRPr="00A07F42">
        <w:rPr>
          <w:rFonts w:ascii="Times New Roman" w:hAnsi="Times New Roman" w:cs="Times New Roman"/>
          <w:sz w:val="22"/>
          <w:szCs w:val="22"/>
          <w:shd w:val="clear" w:color="auto" w:fill="FFFFFF"/>
        </w:rPr>
        <w:t>Pasiūlymo forma atskiras dokumentas (pridedamas)</w:t>
      </w:r>
    </w:p>
    <w:p w14:paraId="58CA33D9" w14:textId="77777777" w:rsidR="000E4393" w:rsidRPr="000E4393" w:rsidRDefault="000E4393" w:rsidP="000E4393">
      <w:pPr>
        <w:spacing w:line="200" w:lineRule="auto"/>
        <w:rPr>
          <w:rFonts w:ascii="Arial" w:eastAsia="Arial" w:hAnsi="Arial" w:cs="Arial"/>
        </w:rPr>
      </w:pPr>
    </w:p>
    <w:bookmarkEnd w:id="29"/>
    <w:bookmarkEnd w:id="30"/>
    <w:bookmarkEnd w:id="31"/>
    <w:bookmarkEnd w:id="32"/>
    <w:bookmarkEnd w:id="33"/>
    <w:bookmarkEnd w:id="34"/>
    <w:bookmarkEnd w:id="35"/>
    <w:p w14:paraId="3ADE4612" w14:textId="77777777" w:rsidR="00A07F42" w:rsidRDefault="004E0AC5" w:rsidP="004E0AC5">
      <w:pPr>
        <w:spacing w:line="240" w:lineRule="auto"/>
        <w:ind w:firstLine="0"/>
        <w:rPr>
          <w:rFonts w:cstheme="minorHAnsi"/>
        </w:rPr>
      </w:pPr>
      <w:r>
        <w:rPr>
          <w:rFonts w:cstheme="minorHAnsi"/>
        </w:rPr>
        <w:t xml:space="preserve">         </w:t>
      </w:r>
      <w:r w:rsidR="004D5A42">
        <w:rPr>
          <w:rFonts w:cstheme="minorHAnsi"/>
        </w:rPr>
        <w:t xml:space="preserve">                               </w:t>
      </w:r>
    </w:p>
    <w:p w14:paraId="1D90CFC9" w14:textId="7C32EEFC" w:rsidR="00250FAC" w:rsidRDefault="004E0AC5" w:rsidP="00A07F42">
      <w:pPr>
        <w:spacing w:line="240" w:lineRule="auto"/>
        <w:ind w:firstLine="0"/>
        <w:jc w:val="center"/>
        <w:rPr>
          <w:rFonts w:cstheme="minorHAnsi"/>
        </w:rPr>
      </w:pPr>
      <w:r>
        <w:rPr>
          <w:rFonts w:cstheme="minorHAnsi"/>
        </w:rPr>
        <w:t>_________________</w:t>
      </w:r>
    </w:p>
    <w:p w14:paraId="0029BD56" w14:textId="77777777" w:rsidR="00250FAC" w:rsidRDefault="00250FAC" w:rsidP="00AC638D">
      <w:pPr>
        <w:spacing w:line="240" w:lineRule="auto"/>
        <w:ind w:left="7314" w:firstLine="0"/>
        <w:rPr>
          <w:rFonts w:cstheme="minorHAnsi"/>
        </w:rPr>
      </w:pPr>
    </w:p>
    <w:p w14:paraId="21D5E672" w14:textId="77777777" w:rsidR="00250FAC" w:rsidRDefault="00250FAC" w:rsidP="00AC638D">
      <w:pPr>
        <w:spacing w:line="240" w:lineRule="auto"/>
        <w:ind w:left="7314" w:firstLine="0"/>
        <w:rPr>
          <w:rFonts w:cstheme="minorHAnsi"/>
        </w:rPr>
      </w:pPr>
    </w:p>
    <w:p w14:paraId="795B98DF" w14:textId="77777777" w:rsidR="00250FAC" w:rsidRDefault="00250FAC" w:rsidP="00AC638D">
      <w:pPr>
        <w:spacing w:line="240" w:lineRule="auto"/>
        <w:ind w:left="7314" w:firstLine="0"/>
        <w:rPr>
          <w:rFonts w:cstheme="minorHAnsi"/>
        </w:rPr>
      </w:pPr>
    </w:p>
    <w:p w14:paraId="2F4C82D9" w14:textId="77777777" w:rsidR="00250FAC" w:rsidRDefault="00250FAC" w:rsidP="00AC638D">
      <w:pPr>
        <w:spacing w:line="240" w:lineRule="auto"/>
        <w:ind w:left="7314" w:firstLine="0"/>
        <w:rPr>
          <w:rFonts w:cstheme="minorHAnsi"/>
        </w:rPr>
      </w:pPr>
    </w:p>
    <w:p w14:paraId="0C97DEBD" w14:textId="77777777" w:rsidR="00250FAC" w:rsidRDefault="00250FAC" w:rsidP="00AC638D">
      <w:pPr>
        <w:spacing w:line="240" w:lineRule="auto"/>
        <w:ind w:left="7314" w:firstLine="0"/>
        <w:rPr>
          <w:rFonts w:cstheme="minorHAnsi"/>
        </w:rPr>
      </w:pPr>
    </w:p>
    <w:p w14:paraId="358A5AAC" w14:textId="77777777" w:rsidR="00250FAC" w:rsidRDefault="00250FAC" w:rsidP="00AC638D">
      <w:pPr>
        <w:spacing w:line="240" w:lineRule="auto"/>
        <w:ind w:left="7314" w:firstLine="0"/>
        <w:rPr>
          <w:rFonts w:cstheme="minorHAnsi"/>
        </w:rPr>
      </w:pPr>
    </w:p>
    <w:p w14:paraId="06721AA8" w14:textId="77777777" w:rsidR="00250FAC" w:rsidRDefault="00250FAC" w:rsidP="00AC638D">
      <w:pPr>
        <w:spacing w:line="240" w:lineRule="auto"/>
        <w:ind w:left="7314" w:firstLine="0"/>
        <w:rPr>
          <w:rFonts w:cstheme="minorHAnsi"/>
        </w:rPr>
      </w:pPr>
    </w:p>
    <w:p w14:paraId="47B4DBDF" w14:textId="77777777" w:rsidR="00250FAC" w:rsidRDefault="00250FAC" w:rsidP="00AC638D">
      <w:pPr>
        <w:spacing w:line="240" w:lineRule="auto"/>
        <w:ind w:left="7314" w:firstLine="0"/>
        <w:rPr>
          <w:rFonts w:cstheme="minorHAnsi"/>
        </w:rPr>
      </w:pPr>
    </w:p>
    <w:p w14:paraId="12AEADC1" w14:textId="77777777" w:rsidR="00250FAC" w:rsidRDefault="00250FAC" w:rsidP="00AC638D">
      <w:pPr>
        <w:spacing w:line="240" w:lineRule="auto"/>
        <w:ind w:left="7314" w:firstLine="0"/>
        <w:rPr>
          <w:rFonts w:cstheme="minorHAnsi"/>
        </w:rPr>
      </w:pPr>
    </w:p>
    <w:p w14:paraId="5E4A4FE6" w14:textId="77777777" w:rsidR="00250FAC" w:rsidRDefault="00250FAC" w:rsidP="00AC638D">
      <w:pPr>
        <w:spacing w:line="240" w:lineRule="auto"/>
        <w:ind w:left="7314" w:firstLine="0"/>
        <w:rPr>
          <w:rFonts w:cstheme="minorHAnsi"/>
        </w:rPr>
      </w:pPr>
    </w:p>
    <w:p w14:paraId="57146754" w14:textId="77777777" w:rsidR="00250FAC" w:rsidRDefault="00250FAC" w:rsidP="00AC638D">
      <w:pPr>
        <w:spacing w:line="240" w:lineRule="auto"/>
        <w:ind w:left="7314" w:firstLine="0"/>
        <w:rPr>
          <w:rFonts w:cstheme="minorHAnsi"/>
        </w:rPr>
      </w:pPr>
    </w:p>
    <w:p w14:paraId="02C5BB33" w14:textId="77777777" w:rsidR="00250FAC" w:rsidRDefault="00250FAC" w:rsidP="00AC638D">
      <w:pPr>
        <w:spacing w:line="240" w:lineRule="auto"/>
        <w:ind w:left="7314" w:firstLine="0"/>
        <w:rPr>
          <w:rFonts w:cstheme="minorHAnsi"/>
        </w:rPr>
      </w:pPr>
    </w:p>
    <w:p w14:paraId="233A49C4" w14:textId="77777777" w:rsidR="00250FAC" w:rsidRDefault="00250FAC" w:rsidP="00AC638D">
      <w:pPr>
        <w:spacing w:line="240" w:lineRule="auto"/>
        <w:ind w:left="7314" w:firstLine="0"/>
        <w:rPr>
          <w:rFonts w:cstheme="minorHAnsi"/>
        </w:rPr>
      </w:pPr>
    </w:p>
    <w:p w14:paraId="556BD306" w14:textId="77777777" w:rsidR="00250FAC" w:rsidRDefault="00250FAC" w:rsidP="00AC638D">
      <w:pPr>
        <w:spacing w:line="240" w:lineRule="auto"/>
        <w:ind w:left="7314" w:firstLine="0"/>
        <w:rPr>
          <w:rFonts w:cstheme="minorHAnsi"/>
        </w:rPr>
      </w:pPr>
    </w:p>
    <w:p w14:paraId="1654A16B" w14:textId="77777777" w:rsidR="00250FAC" w:rsidRDefault="00250FAC" w:rsidP="00AC638D">
      <w:pPr>
        <w:spacing w:line="240" w:lineRule="auto"/>
        <w:ind w:left="7314" w:firstLine="0"/>
        <w:rPr>
          <w:rFonts w:cstheme="minorHAnsi"/>
        </w:rPr>
      </w:pPr>
    </w:p>
    <w:p w14:paraId="596BCC64" w14:textId="77777777" w:rsidR="00250FAC" w:rsidRDefault="00250FAC" w:rsidP="00AC638D">
      <w:pPr>
        <w:spacing w:line="240" w:lineRule="auto"/>
        <w:ind w:left="7314" w:firstLine="0"/>
        <w:rPr>
          <w:rFonts w:cstheme="minorHAnsi"/>
        </w:rPr>
      </w:pPr>
    </w:p>
    <w:p w14:paraId="19A29A36" w14:textId="77777777" w:rsidR="00250FAC" w:rsidRDefault="00250FAC" w:rsidP="00AC638D">
      <w:pPr>
        <w:spacing w:line="240" w:lineRule="auto"/>
        <w:ind w:left="7314" w:firstLine="0"/>
        <w:rPr>
          <w:rFonts w:cstheme="minorHAnsi"/>
        </w:rPr>
      </w:pPr>
    </w:p>
    <w:p w14:paraId="1D504E89" w14:textId="77777777" w:rsidR="00250FAC" w:rsidRDefault="00250FAC" w:rsidP="00AC638D">
      <w:pPr>
        <w:spacing w:line="240" w:lineRule="auto"/>
        <w:ind w:left="7314" w:firstLine="0"/>
        <w:rPr>
          <w:rFonts w:cstheme="minorHAnsi"/>
        </w:rPr>
      </w:pPr>
    </w:p>
    <w:p w14:paraId="24705BDD" w14:textId="77777777" w:rsidR="00250FAC" w:rsidRDefault="00250FAC" w:rsidP="00AC638D">
      <w:pPr>
        <w:spacing w:line="240" w:lineRule="auto"/>
        <w:ind w:left="7314" w:firstLine="0"/>
        <w:rPr>
          <w:rFonts w:cstheme="minorHAnsi"/>
        </w:rPr>
      </w:pPr>
    </w:p>
    <w:p w14:paraId="3D9A1ABC" w14:textId="77777777" w:rsidR="00250FAC" w:rsidRDefault="00250FAC" w:rsidP="00AC638D">
      <w:pPr>
        <w:spacing w:line="240" w:lineRule="auto"/>
        <w:ind w:left="7314" w:firstLine="0"/>
        <w:rPr>
          <w:rFonts w:cstheme="minorHAnsi"/>
        </w:rPr>
      </w:pPr>
    </w:p>
    <w:p w14:paraId="18613026" w14:textId="77777777" w:rsidR="00250FAC" w:rsidRDefault="00250FAC" w:rsidP="00AC638D">
      <w:pPr>
        <w:spacing w:line="240" w:lineRule="auto"/>
        <w:ind w:left="7314" w:firstLine="0"/>
        <w:rPr>
          <w:rFonts w:cstheme="minorHAnsi"/>
        </w:rPr>
      </w:pPr>
    </w:p>
    <w:p w14:paraId="6301201E" w14:textId="77777777" w:rsidR="00250FAC" w:rsidRDefault="00250FAC" w:rsidP="00AC638D">
      <w:pPr>
        <w:spacing w:line="240" w:lineRule="auto"/>
        <w:ind w:left="7314" w:firstLine="0"/>
        <w:rPr>
          <w:rFonts w:cstheme="minorHAnsi"/>
        </w:rPr>
      </w:pPr>
    </w:p>
    <w:p w14:paraId="74D73305" w14:textId="77777777" w:rsidR="00250FAC" w:rsidRDefault="00250FAC" w:rsidP="00AC638D">
      <w:pPr>
        <w:spacing w:line="240" w:lineRule="auto"/>
        <w:ind w:left="7314" w:firstLine="0"/>
        <w:rPr>
          <w:rFonts w:cstheme="minorHAnsi"/>
        </w:rPr>
      </w:pPr>
    </w:p>
    <w:p w14:paraId="1FE04DF8" w14:textId="77777777" w:rsidR="00250FAC" w:rsidRDefault="00250FAC" w:rsidP="00112F92">
      <w:pPr>
        <w:spacing w:line="240" w:lineRule="auto"/>
        <w:ind w:left="7314" w:firstLine="0"/>
        <w:rPr>
          <w:rFonts w:cstheme="minorHAnsi"/>
        </w:rPr>
      </w:pPr>
    </w:p>
    <w:p w14:paraId="77342300" w14:textId="77777777" w:rsidR="00250FAC" w:rsidRDefault="00250FAC" w:rsidP="00112F92">
      <w:pPr>
        <w:spacing w:line="240" w:lineRule="auto"/>
        <w:ind w:left="7314" w:firstLine="0"/>
        <w:rPr>
          <w:rFonts w:cstheme="minorHAnsi"/>
        </w:rPr>
      </w:pPr>
    </w:p>
    <w:p w14:paraId="0D49B206" w14:textId="4F6CDEE7" w:rsidR="00250FAC" w:rsidRDefault="00250FAC" w:rsidP="00112F92">
      <w:pPr>
        <w:spacing w:line="240" w:lineRule="auto"/>
        <w:ind w:left="7314" w:firstLine="0"/>
        <w:rPr>
          <w:rFonts w:cstheme="minorHAnsi"/>
        </w:rPr>
      </w:pPr>
    </w:p>
    <w:p w14:paraId="1EB01E22" w14:textId="38E70CF8" w:rsidR="004E0AC5" w:rsidRDefault="004E0AC5" w:rsidP="00112F92">
      <w:pPr>
        <w:spacing w:line="240" w:lineRule="auto"/>
        <w:ind w:left="7314" w:firstLine="0"/>
        <w:rPr>
          <w:rFonts w:cstheme="minorHAnsi"/>
        </w:rPr>
      </w:pPr>
    </w:p>
    <w:p w14:paraId="12E965A1" w14:textId="07C681B9" w:rsidR="004E0AC5" w:rsidRDefault="004E0AC5" w:rsidP="00112F92">
      <w:pPr>
        <w:spacing w:line="240" w:lineRule="auto"/>
        <w:ind w:left="7314" w:firstLine="0"/>
        <w:rPr>
          <w:rFonts w:cstheme="minorHAnsi"/>
        </w:rPr>
      </w:pPr>
    </w:p>
    <w:p w14:paraId="656B57FE" w14:textId="4E4B224E" w:rsidR="004E0AC5" w:rsidRDefault="004E0AC5" w:rsidP="00112F92">
      <w:pPr>
        <w:spacing w:line="240" w:lineRule="auto"/>
        <w:ind w:left="7314" w:firstLine="0"/>
        <w:rPr>
          <w:rFonts w:cstheme="minorHAnsi"/>
        </w:rPr>
      </w:pPr>
    </w:p>
    <w:p w14:paraId="336FDA6F" w14:textId="084769C9" w:rsidR="004E0AC5" w:rsidRDefault="004E0AC5" w:rsidP="00112F92">
      <w:pPr>
        <w:spacing w:line="240" w:lineRule="auto"/>
        <w:ind w:left="7314" w:firstLine="0"/>
        <w:rPr>
          <w:rFonts w:cstheme="minorHAnsi"/>
        </w:rPr>
      </w:pPr>
    </w:p>
    <w:p w14:paraId="36B1F326" w14:textId="1EDF5F28" w:rsidR="004E0AC5" w:rsidRDefault="004E0AC5" w:rsidP="00112F92">
      <w:pPr>
        <w:spacing w:line="240" w:lineRule="auto"/>
        <w:ind w:left="7314" w:firstLine="0"/>
        <w:rPr>
          <w:rFonts w:cstheme="minorHAnsi"/>
        </w:rPr>
      </w:pPr>
    </w:p>
    <w:p w14:paraId="7A5235FA" w14:textId="1BC91B93" w:rsidR="004E0AC5" w:rsidRDefault="004E0AC5" w:rsidP="00112F92">
      <w:pPr>
        <w:spacing w:line="240" w:lineRule="auto"/>
        <w:ind w:left="7314" w:firstLine="0"/>
        <w:rPr>
          <w:rFonts w:cstheme="minorHAnsi"/>
        </w:rPr>
      </w:pPr>
    </w:p>
    <w:p w14:paraId="0D33963F" w14:textId="320EEBA9" w:rsidR="004E0AC5" w:rsidRDefault="004E0AC5" w:rsidP="00112F92">
      <w:pPr>
        <w:spacing w:line="240" w:lineRule="auto"/>
        <w:ind w:left="7314" w:firstLine="0"/>
        <w:rPr>
          <w:rFonts w:cstheme="minorHAnsi"/>
        </w:rPr>
      </w:pPr>
    </w:p>
    <w:p w14:paraId="01738CD6" w14:textId="0022F64E" w:rsidR="004E0AC5" w:rsidRDefault="004E0AC5" w:rsidP="00112F92">
      <w:pPr>
        <w:spacing w:line="240" w:lineRule="auto"/>
        <w:ind w:left="7314" w:firstLine="0"/>
        <w:rPr>
          <w:rFonts w:cstheme="minorHAnsi"/>
        </w:rPr>
      </w:pPr>
    </w:p>
    <w:p w14:paraId="584FBDD7" w14:textId="2A6A4426" w:rsidR="004E0AC5" w:rsidRDefault="004E0AC5" w:rsidP="00112F92">
      <w:pPr>
        <w:spacing w:line="240" w:lineRule="auto"/>
        <w:ind w:left="7314" w:firstLine="0"/>
        <w:rPr>
          <w:rFonts w:cstheme="minorHAnsi"/>
        </w:rPr>
      </w:pPr>
    </w:p>
    <w:p w14:paraId="49C53ED2" w14:textId="048590EF" w:rsidR="004E0AC5" w:rsidRDefault="004E0AC5" w:rsidP="00112F92">
      <w:pPr>
        <w:spacing w:line="240" w:lineRule="auto"/>
        <w:ind w:left="7314" w:firstLine="0"/>
        <w:rPr>
          <w:rFonts w:cstheme="minorHAnsi"/>
        </w:rPr>
      </w:pPr>
    </w:p>
    <w:p w14:paraId="1315E204" w14:textId="0EAA5355" w:rsidR="004E0AC5" w:rsidRDefault="004E0AC5" w:rsidP="00112F92">
      <w:pPr>
        <w:spacing w:line="240" w:lineRule="auto"/>
        <w:ind w:left="7314" w:firstLine="0"/>
        <w:rPr>
          <w:rFonts w:cstheme="minorHAnsi"/>
        </w:rPr>
      </w:pPr>
    </w:p>
    <w:p w14:paraId="374BAC09" w14:textId="3ABA9FD0" w:rsidR="004E0AC5" w:rsidRDefault="004E0AC5" w:rsidP="00112F92">
      <w:pPr>
        <w:spacing w:line="240" w:lineRule="auto"/>
        <w:ind w:left="7314" w:firstLine="0"/>
        <w:rPr>
          <w:rFonts w:cstheme="minorHAnsi"/>
        </w:rPr>
      </w:pPr>
    </w:p>
    <w:p w14:paraId="2491CDCC" w14:textId="1E8518CA" w:rsidR="004E0AC5" w:rsidRDefault="004E0AC5" w:rsidP="00112F92">
      <w:pPr>
        <w:spacing w:line="240" w:lineRule="auto"/>
        <w:ind w:left="7314" w:firstLine="0"/>
        <w:rPr>
          <w:rFonts w:cstheme="minorHAnsi"/>
        </w:rPr>
      </w:pPr>
    </w:p>
    <w:p w14:paraId="7314CBAE" w14:textId="2B09BB04" w:rsidR="000E2055" w:rsidRDefault="000E2055" w:rsidP="00112F92">
      <w:pPr>
        <w:spacing w:line="240" w:lineRule="auto"/>
        <w:ind w:left="7314" w:firstLine="0"/>
        <w:rPr>
          <w:rFonts w:cstheme="minorHAnsi"/>
        </w:rPr>
      </w:pPr>
    </w:p>
    <w:p w14:paraId="2F584A51" w14:textId="7166A3EF" w:rsidR="000E2055" w:rsidRDefault="000E2055" w:rsidP="00112F92">
      <w:pPr>
        <w:spacing w:line="240" w:lineRule="auto"/>
        <w:ind w:left="7314" w:firstLine="0"/>
        <w:rPr>
          <w:rFonts w:cstheme="minorHAnsi"/>
        </w:rPr>
      </w:pPr>
    </w:p>
    <w:p w14:paraId="09AC021D" w14:textId="77777777" w:rsidR="00462699" w:rsidRDefault="00462699" w:rsidP="00112F92">
      <w:pPr>
        <w:spacing w:line="240" w:lineRule="auto"/>
        <w:ind w:left="7314" w:firstLine="0"/>
        <w:rPr>
          <w:rFonts w:cstheme="minorHAnsi"/>
        </w:rPr>
      </w:pPr>
    </w:p>
    <w:p w14:paraId="5CEA7E46" w14:textId="3B7B1769" w:rsidR="000E4393" w:rsidRDefault="000E4393" w:rsidP="00112F92">
      <w:pPr>
        <w:spacing w:line="240" w:lineRule="auto"/>
        <w:ind w:left="7314" w:firstLine="0"/>
        <w:rPr>
          <w:rFonts w:cstheme="minorHAnsi"/>
        </w:rPr>
      </w:pPr>
    </w:p>
    <w:p w14:paraId="17C8F9DE" w14:textId="77777777" w:rsidR="000E4393" w:rsidRPr="000E4393" w:rsidRDefault="000E4393" w:rsidP="000E4393">
      <w:pPr>
        <w:spacing w:line="240" w:lineRule="auto"/>
        <w:ind w:left="7314" w:firstLine="0"/>
        <w:rPr>
          <w:rFonts w:ascii="Times New Roman" w:hAnsi="Times New Roman" w:cs="Times New Roman"/>
          <w:sz w:val="22"/>
          <w:szCs w:val="22"/>
        </w:rPr>
      </w:pPr>
      <w:r w:rsidRPr="000E4393">
        <w:rPr>
          <w:rFonts w:ascii="Times New Roman" w:hAnsi="Times New Roman" w:cs="Times New Roman"/>
          <w:sz w:val="22"/>
          <w:szCs w:val="22"/>
        </w:rPr>
        <w:lastRenderedPageBreak/>
        <w:t>Pirkimo sąlygų 3 priedas „Tiekėjų pašalinimo pagrindai“</w:t>
      </w:r>
    </w:p>
    <w:p w14:paraId="1426693B" w14:textId="77777777" w:rsidR="000E4393" w:rsidRPr="000E4393" w:rsidRDefault="000E4393" w:rsidP="000E4393">
      <w:pPr>
        <w:keepNext/>
        <w:keepLines/>
        <w:spacing w:before="120" w:after="160" w:line="276" w:lineRule="auto"/>
        <w:ind w:left="318"/>
        <w:jc w:val="right"/>
        <w:rPr>
          <w:rFonts w:ascii="Times New Roman" w:eastAsia="Arial" w:hAnsi="Times New Roman" w:cs="Times New Roman"/>
          <w:color w:val="0070C0"/>
          <w:sz w:val="22"/>
          <w:szCs w:val="22"/>
        </w:rPr>
      </w:pPr>
    </w:p>
    <w:p w14:paraId="209FBD06" w14:textId="77777777" w:rsidR="000E4393" w:rsidRPr="000E4393" w:rsidRDefault="000E4393" w:rsidP="000E4393">
      <w:pPr>
        <w:spacing w:after="240" w:line="276" w:lineRule="auto"/>
        <w:jc w:val="center"/>
        <w:rPr>
          <w:rFonts w:ascii="Times New Roman" w:eastAsia="Arial" w:hAnsi="Times New Roman" w:cs="Times New Roman"/>
          <w:b/>
          <w:smallCaps/>
          <w:color w:val="404040"/>
          <w:sz w:val="22"/>
          <w:szCs w:val="22"/>
        </w:rPr>
      </w:pPr>
      <w:r w:rsidRPr="000E4393">
        <w:rPr>
          <w:rFonts w:ascii="Times New Roman" w:eastAsia="Arial" w:hAnsi="Times New Roman" w:cs="Times New Roman"/>
          <w:b/>
          <w:smallCaps/>
          <w:color w:val="404040"/>
          <w:sz w:val="22"/>
          <w:szCs w:val="22"/>
        </w:rPr>
        <w:t>TIEKĖJŲ PAŠALINIMO PAGRINDAI</w:t>
      </w:r>
    </w:p>
    <w:p w14:paraId="2B2358B0" w14:textId="77777777" w:rsidR="000E4393" w:rsidRPr="000E4393" w:rsidRDefault="000E4393" w:rsidP="000E4393">
      <w:pPr>
        <w:spacing w:line="240" w:lineRule="auto"/>
        <w:ind w:firstLine="720"/>
        <w:rPr>
          <w:rFonts w:ascii="Times New Roman" w:eastAsia="Arial" w:hAnsi="Times New Roman" w:cs="Times New Roman"/>
          <w:sz w:val="22"/>
          <w:szCs w:val="22"/>
        </w:rPr>
      </w:pPr>
      <w:r w:rsidRPr="000E4393">
        <w:rPr>
          <w:rFonts w:ascii="Times New Roman" w:eastAsia="Arial" w:hAnsi="Times New Roman" w:cs="Times New Roman"/>
          <w:sz w:val="22"/>
          <w:szCs w:val="22"/>
        </w:rPr>
        <w:t>Tiekėjo pasiūlymas atmetamas, jeigu apie nustatytą reikalavimų atitikimą jis pateikė melagingą informaciją, kurią perkančioji organizacija gali įrodyti bet kokiomis teisėtomis priemonėmis.</w:t>
      </w:r>
    </w:p>
    <w:p w14:paraId="060E12AF" w14:textId="77777777" w:rsidR="000E4393" w:rsidRPr="000E4393" w:rsidRDefault="000E4393" w:rsidP="000E4393">
      <w:pPr>
        <w:spacing w:line="240" w:lineRule="auto"/>
        <w:ind w:firstLine="720"/>
        <w:rPr>
          <w:rFonts w:ascii="Times New Roman" w:eastAsia="Arial" w:hAnsi="Times New Roman" w:cs="Times New Roman"/>
          <w:strike/>
          <w:color w:val="7030A0"/>
          <w:sz w:val="22"/>
          <w:szCs w:val="22"/>
        </w:rPr>
      </w:pPr>
    </w:p>
    <w:p w14:paraId="64EF86A2" w14:textId="77777777" w:rsidR="000E4393" w:rsidRPr="000E4393" w:rsidRDefault="000E4393" w:rsidP="000E4393">
      <w:pPr>
        <w:spacing w:line="240" w:lineRule="auto"/>
        <w:ind w:firstLine="720"/>
        <w:rPr>
          <w:rFonts w:ascii="Times New Roman" w:eastAsia="Arial" w:hAnsi="Times New Roman" w:cs="Times New Roman"/>
          <w:sz w:val="22"/>
          <w:szCs w:val="22"/>
        </w:rPr>
      </w:pPr>
      <w:r w:rsidRPr="000E4393">
        <w:rPr>
          <w:rFonts w:ascii="Times New Roman" w:eastAsia="Arial" w:hAnsi="Times New Roman" w:cs="Times New Roman"/>
          <w:sz w:val="22"/>
          <w:szCs w:val="22"/>
        </w:rPr>
        <w:t xml:space="preserve">Perkančioji organizacija atmeta tiekėjo pasiūlymą, jeigu: </w:t>
      </w:r>
    </w:p>
    <w:p w14:paraId="540CE47E" w14:textId="77777777" w:rsidR="000E4393" w:rsidRPr="000E4393" w:rsidRDefault="000E4393" w:rsidP="000E4393">
      <w:pPr>
        <w:spacing w:line="240" w:lineRule="auto"/>
        <w:ind w:firstLine="720"/>
        <w:rPr>
          <w:rFonts w:ascii="Times New Roman" w:eastAsia="Yu Mincho" w:hAnsi="Times New Roman" w:cs="Times New Roman"/>
          <w:b/>
          <w:bCs/>
          <w:sz w:val="22"/>
          <w:szCs w:val="22"/>
        </w:rPr>
      </w:pPr>
      <w:r w:rsidRPr="000E4393">
        <w:rPr>
          <w:rFonts w:ascii="Times New Roman" w:eastAsia="Arial" w:hAnsi="Times New Roman" w:cs="Times New Roman"/>
          <w:sz w:val="22"/>
          <w:szCs w:val="22"/>
        </w:rPr>
        <w:t xml:space="preserve">1. </w:t>
      </w:r>
      <w:r w:rsidRPr="000E4393">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0E4393">
        <w:rPr>
          <w:rFonts w:ascii="Times New Roman" w:hAnsi="Times New Roman" w:cs="Times New Roman"/>
          <w:b/>
          <w:sz w:val="22"/>
          <w:szCs w:val="22"/>
        </w:rPr>
        <w:t>(</w:t>
      </w:r>
      <w:r w:rsidRPr="000E4393">
        <w:rPr>
          <w:rFonts w:ascii="Times New Roman" w:eastAsia="Yu Mincho" w:hAnsi="Times New Roman" w:cs="Times New Roman"/>
          <w:b/>
          <w:sz w:val="22"/>
          <w:szCs w:val="22"/>
        </w:rPr>
        <w:t>VPĮ 46 straipsnio 4 dalies 1 punktas</w:t>
      </w:r>
      <w:r w:rsidRPr="000E4393">
        <w:rPr>
          <w:rFonts w:ascii="Times New Roman" w:eastAsia="Arial" w:hAnsi="Times New Roman" w:cs="Times New Roman"/>
          <w:sz w:val="22"/>
          <w:szCs w:val="22"/>
        </w:rPr>
        <w:t>).</w:t>
      </w:r>
    </w:p>
    <w:p w14:paraId="0DA6A858" w14:textId="77777777" w:rsidR="000E4393" w:rsidRPr="000E4393" w:rsidRDefault="000E4393" w:rsidP="000E4393">
      <w:pPr>
        <w:spacing w:line="240" w:lineRule="auto"/>
        <w:ind w:firstLine="720"/>
        <w:rPr>
          <w:rFonts w:ascii="Times New Roman" w:hAnsi="Times New Roman" w:cs="Times New Roman"/>
          <w:b/>
          <w:sz w:val="22"/>
          <w:szCs w:val="22"/>
        </w:rPr>
      </w:pPr>
      <w:r w:rsidRPr="000E4393">
        <w:rPr>
          <w:rFonts w:ascii="Times New Roman" w:eastAsia="Arial" w:hAnsi="Times New Roman" w:cs="Times New Roman"/>
          <w:sz w:val="22"/>
          <w:szCs w:val="22"/>
        </w:rPr>
        <w:t xml:space="preserve">2. </w:t>
      </w:r>
      <w:r w:rsidRPr="000E4393">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E4393">
        <w:rPr>
          <w:rFonts w:ascii="Times New Roman" w:hAnsi="Times New Roman" w:cs="Times New Roman"/>
          <w:b/>
          <w:sz w:val="22"/>
          <w:szCs w:val="22"/>
        </w:rPr>
        <w:t>(</w:t>
      </w:r>
      <w:r w:rsidRPr="000E4393">
        <w:rPr>
          <w:rFonts w:ascii="Times New Roman" w:eastAsia="Yu Mincho" w:hAnsi="Times New Roman" w:cs="Times New Roman"/>
          <w:b/>
          <w:sz w:val="22"/>
          <w:szCs w:val="22"/>
        </w:rPr>
        <w:t>VPĮ 46 straipsnio 4 dalies 2 punktas)</w:t>
      </w:r>
      <w:r w:rsidRPr="000E4393">
        <w:rPr>
          <w:rFonts w:ascii="Times New Roman" w:hAnsi="Times New Roman" w:cs="Times New Roman"/>
          <w:sz w:val="22"/>
          <w:szCs w:val="22"/>
        </w:rPr>
        <w:t>.</w:t>
      </w:r>
    </w:p>
    <w:p w14:paraId="4D94E107" w14:textId="77777777" w:rsidR="000E4393" w:rsidRPr="000E4393" w:rsidRDefault="000E4393" w:rsidP="000E4393">
      <w:pPr>
        <w:spacing w:line="240" w:lineRule="auto"/>
        <w:ind w:firstLine="720"/>
        <w:rPr>
          <w:rFonts w:ascii="Times New Roman" w:eastAsia="Yu Mincho" w:hAnsi="Times New Roman" w:cs="Times New Roman"/>
          <w:b/>
          <w:bCs/>
          <w:sz w:val="22"/>
          <w:szCs w:val="22"/>
        </w:rPr>
      </w:pPr>
      <w:r w:rsidRPr="000E4393">
        <w:rPr>
          <w:rFonts w:ascii="Times New Roman" w:eastAsia="Arial" w:hAnsi="Times New Roman" w:cs="Times New Roman"/>
          <w:sz w:val="22"/>
          <w:szCs w:val="22"/>
        </w:rPr>
        <w:t xml:space="preserve">3. </w:t>
      </w:r>
      <w:r w:rsidRPr="000E4393">
        <w:rPr>
          <w:rFonts w:ascii="Times New Roman" w:hAnsi="Times New Roman" w:cs="Times New Roman"/>
          <w:sz w:val="22"/>
          <w:szCs w:val="22"/>
        </w:rPr>
        <w:t xml:space="preserve">Pažeista konkurencija, kaip nustatyta VPĮ 27 straipsnio 3 ir 4 dalyse, ir atitinkamos padėties negalima ištaisyti </w:t>
      </w:r>
      <w:r w:rsidRPr="000E4393">
        <w:rPr>
          <w:rFonts w:ascii="Times New Roman" w:hAnsi="Times New Roman" w:cs="Times New Roman"/>
          <w:b/>
          <w:sz w:val="22"/>
          <w:szCs w:val="22"/>
        </w:rPr>
        <w:t>(</w:t>
      </w:r>
      <w:r w:rsidRPr="000E4393">
        <w:rPr>
          <w:rFonts w:ascii="Times New Roman" w:eastAsia="Yu Mincho" w:hAnsi="Times New Roman" w:cs="Times New Roman"/>
          <w:b/>
          <w:sz w:val="22"/>
          <w:szCs w:val="22"/>
        </w:rPr>
        <w:t>VPĮ 46 straipsnio 4 dalies 3 punktas).</w:t>
      </w:r>
    </w:p>
    <w:p w14:paraId="6389B80F" w14:textId="77777777" w:rsidR="000E4393" w:rsidRPr="000E4393" w:rsidRDefault="000E4393" w:rsidP="000E4393">
      <w:pPr>
        <w:spacing w:line="240" w:lineRule="auto"/>
        <w:ind w:firstLine="720"/>
        <w:rPr>
          <w:rFonts w:ascii="Times New Roman" w:hAnsi="Times New Roman" w:cs="Times New Roman"/>
          <w:sz w:val="22"/>
          <w:szCs w:val="22"/>
        </w:rPr>
      </w:pPr>
      <w:r w:rsidRPr="000E4393">
        <w:rPr>
          <w:rFonts w:ascii="Times New Roman" w:eastAsia="Arial" w:hAnsi="Times New Roman" w:cs="Times New Roman"/>
          <w:sz w:val="22"/>
          <w:szCs w:val="22"/>
        </w:rPr>
        <w:t xml:space="preserve">4. </w:t>
      </w:r>
      <w:r w:rsidRPr="000E439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671495" w14:textId="77777777" w:rsidR="000E4393" w:rsidRPr="000E4393" w:rsidRDefault="000E4393" w:rsidP="000E4393">
      <w:pPr>
        <w:spacing w:line="240" w:lineRule="auto"/>
        <w:ind w:firstLine="720"/>
        <w:rPr>
          <w:rFonts w:ascii="Times New Roman" w:eastAsia="Yu Mincho" w:hAnsi="Times New Roman" w:cs="Times New Roman"/>
          <w:b/>
          <w:bCs/>
          <w:iCs/>
          <w:sz w:val="22"/>
          <w:szCs w:val="22"/>
        </w:rPr>
      </w:pPr>
      <w:r w:rsidRPr="000E4393">
        <w:rPr>
          <w:rFonts w:ascii="Times New Roman" w:eastAsia="Arial" w:hAnsi="Times New Roman" w:cs="Times New Roman"/>
          <w:sz w:val="22"/>
          <w:szCs w:val="22"/>
        </w:rPr>
        <w:t>5.</w:t>
      </w:r>
      <w:r w:rsidRPr="000E439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E4393">
        <w:rPr>
          <w:rFonts w:ascii="Times New Roman" w:hAnsi="Times New Roman" w:cs="Times New Roman"/>
          <w:sz w:val="22"/>
          <w:szCs w:val="22"/>
        </w:rPr>
        <w:t>(</w:t>
      </w:r>
      <w:r w:rsidRPr="000E4393">
        <w:rPr>
          <w:rFonts w:ascii="Times New Roman" w:eastAsia="Yu Mincho" w:hAnsi="Times New Roman" w:cs="Times New Roman"/>
          <w:b/>
          <w:sz w:val="22"/>
          <w:szCs w:val="22"/>
        </w:rPr>
        <w:t>VPĮ 46 straipsnio 4 dalies 5 punktas).</w:t>
      </w:r>
    </w:p>
    <w:p w14:paraId="4E8D58A4" w14:textId="77777777" w:rsidR="000E4393" w:rsidRPr="000E4393" w:rsidRDefault="000E4393" w:rsidP="000E4393">
      <w:pPr>
        <w:spacing w:line="240" w:lineRule="auto"/>
        <w:ind w:firstLine="720"/>
        <w:rPr>
          <w:rFonts w:ascii="Times New Roman" w:eastAsia="Arial" w:hAnsi="Times New Roman" w:cs="Times New Roman"/>
          <w:color w:val="7030A0"/>
          <w:sz w:val="22"/>
          <w:szCs w:val="22"/>
        </w:rPr>
      </w:pPr>
    </w:p>
    <w:p w14:paraId="1F8E747B" w14:textId="77777777" w:rsidR="000E4393" w:rsidRPr="000E4393" w:rsidRDefault="000E4393" w:rsidP="000E4393">
      <w:pPr>
        <w:spacing w:line="240" w:lineRule="auto"/>
        <w:ind w:firstLine="720"/>
        <w:rPr>
          <w:rFonts w:ascii="Times New Roman" w:eastAsia="Arial" w:hAnsi="Times New Roman" w:cs="Times New Roman"/>
          <w:sz w:val="22"/>
          <w:szCs w:val="22"/>
        </w:rPr>
      </w:pPr>
      <w:r w:rsidRPr="000E4393">
        <w:rPr>
          <w:rFonts w:ascii="Times New Roman" w:eastAsia="Arial" w:hAnsi="Times New Roman" w:cs="Times New Roman"/>
          <w:sz w:val="22"/>
          <w:szCs w:val="22"/>
        </w:rPr>
        <w:t xml:space="preserve">Pašalinimo pagrindų nebuvimą įrodančių dokumentų iš </w:t>
      </w:r>
      <w:proofErr w:type="spellStart"/>
      <w:r w:rsidRPr="000E4393">
        <w:rPr>
          <w:rFonts w:ascii="Times New Roman" w:eastAsia="Arial" w:hAnsi="Times New Roman" w:cs="Times New Roman"/>
          <w:sz w:val="22"/>
          <w:szCs w:val="22"/>
        </w:rPr>
        <w:t>tiekėų</w:t>
      </w:r>
      <w:proofErr w:type="spellEnd"/>
      <w:r w:rsidRPr="000E4393">
        <w:rPr>
          <w:rFonts w:ascii="Times New Roman" w:eastAsia="Arial" w:hAnsi="Times New Roman" w:cs="Times New Roman"/>
          <w:sz w:val="22"/>
          <w:szCs w:val="22"/>
        </w:rPr>
        <w:t xml:space="preserve"> </w:t>
      </w:r>
      <w:proofErr w:type="spellStart"/>
      <w:r w:rsidRPr="000E4393">
        <w:rPr>
          <w:rFonts w:ascii="Times New Roman" w:eastAsia="Arial" w:hAnsi="Times New Roman" w:cs="Times New Roman"/>
          <w:sz w:val="22"/>
          <w:szCs w:val="22"/>
        </w:rPr>
        <w:t>pateikyi</w:t>
      </w:r>
      <w:proofErr w:type="spellEnd"/>
      <w:r w:rsidRPr="000E4393">
        <w:rPr>
          <w:rFonts w:ascii="Times New Roman" w:eastAsia="Arial" w:hAnsi="Times New Roman" w:cs="Times New Roman"/>
          <w:sz w:val="22"/>
          <w:szCs w:val="22"/>
        </w:rPr>
        <w:t xml:space="preserve"> nereikalaujama, išskyrus atvejus, kai kyla pagrįsta įtarimų arba kai tai būtina siekiant užtikrinti tinkamą pirkimo procedūros atlikimą.</w:t>
      </w:r>
    </w:p>
    <w:p w14:paraId="3717518D" w14:textId="77777777" w:rsidR="000E4393" w:rsidRPr="000E4393" w:rsidRDefault="000E4393" w:rsidP="000E4393">
      <w:pPr>
        <w:spacing w:line="240" w:lineRule="auto"/>
        <w:ind w:firstLine="720"/>
        <w:rPr>
          <w:rFonts w:ascii="Times New Roman" w:eastAsia="Arial" w:hAnsi="Times New Roman" w:cs="Times New Roman"/>
          <w:sz w:val="22"/>
          <w:szCs w:val="22"/>
        </w:rPr>
      </w:pPr>
    </w:p>
    <w:p w14:paraId="14A050E9" w14:textId="77777777" w:rsidR="000E4393" w:rsidRPr="000E4393" w:rsidRDefault="000E4393" w:rsidP="000E4393">
      <w:pPr>
        <w:spacing w:after="160" w:line="276" w:lineRule="auto"/>
        <w:ind w:firstLine="0"/>
        <w:jc w:val="center"/>
        <w:rPr>
          <w:rFonts w:ascii="Arial" w:eastAsia="Arial" w:hAnsi="Arial" w:cs="Arial"/>
          <w:smallCaps/>
        </w:rPr>
      </w:pPr>
      <w:r w:rsidRPr="000E4393">
        <w:rPr>
          <w:rFonts w:ascii="Arial" w:eastAsia="Arial" w:hAnsi="Arial" w:cs="Arial"/>
          <w:smallCaps/>
        </w:rPr>
        <w:t>__________</w:t>
      </w:r>
    </w:p>
    <w:p w14:paraId="2AA8D2C8" w14:textId="6B6DE594" w:rsidR="0032787C" w:rsidRDefault="0032787C" w:rsidP="00AC4A84">
      <w:pPr>
        <w:spacing w:after="160" w:line="276" w:lineRule="auto"/>
        <w:ind w:firstLine="0"/>
        <w:rPr>
          <w:rFonts w:ascii="Times New Roman" w:eastAsia="Arial" w:hAnsi="Times New Roman" w:cs="Times New Roman"/>
          <w:smallCaps/>
          <w:sz w:val="22"/>
          <w:szCs w:val="22"/>
        </w:rPr>
      </w:pPr>
    </w:p>
    <w:p w14:paraId="720D523A" w14:textId="34B0509A" w:rsidR="000E4393" w:rsidRDefault="000E4393" w:rsidP="00AC4A84">
      <w:pPr>
        <w:spacing w:after="160" w:line="276" w:lineRule="auto"/>
        <w:ind w:firstLine="0"/>
        <w:rPr>
          <w:rFonts w:ascii="Times New Roman" w:eastAsia="Arial" w:hAnsi="Times New Roman" w:cs="Times New Roman"/>
          <w:smallCaps/>
          <w:sz w:val="22"/>
          <w:szCs w:val="22"/>
        </w:rPr>
      </w:pPr>
    </w:p>
    <w:p w14:paraId="6B1104E6" w14:textId="7368FCBD" w:rsidR="000E4393" w:rsidRDefault="000E4393" w:rsidP="00AC4A84">
      <w:pPr>
        <w:spacing w:after="160" w:line="276" w:lineRule="auto"/>
        <w:ind w:firstLine="0"/>
        <w:rPr>
          <w:rFonts w:ascii="Times New Roman" w:eastAsia="Arial" w:hAnsi="Times New Roman" w:cs="Times New Roman"/>
          <w:smallCaps/>
          <w:sz w:val="22"/>
          <w:szCs w:val="22"/>
        </w:rPr>
      </w:pPr>
    </w:p>
    <w:p w14:paraId="1DB4D546" w14:textId="313BB440" w:rsidR="000E4393" w:rsidRDefault="000E4393" w:rsidP="00AC4A84">
      <w:pPr>
        <w:spacing w:after="160" w:line="276" w:lineRule="auto"/>
        <w:ind w:firstLine="0"/>
        <w:rPr>
          <w:rFonts w:ascii="Times New Roman" w:eastAsia="Arial" w:hAnsi="Times New Roman" w:cs="Times New Roman"/>
          <w:smallCaps/>
          <w:sz w:val="22"/>
          <w:szCs w:val="22"/>
        </w:rPr>
      </w:pPr>
    </w:p>
    <w:p w14:paraId="5A7ED40A" w14:textId="7F8D523D" w:rsidR="000E4393" w:rsidRDefault="000E4393" w:rsidP="00AC4A84">
      <w:pPr>
        <w:spacing w:after="160" w:line="276" w:lineRule="auto"/>
        <w:ind w:firstLine="0"/>
        <w:rPr>
          <w:rFonts w:ascii="Times New Roman" w:eastAsia="Arial" w:hAnsi="Times New Roman" w:cs="Times New Roman"/>
          <w:smallCaps/>
          <w:sz w:val="22"/>
          <w:szCs w:val="22"/>
        </w:rPr>
      </w:pPr>
    </w:p>
    <w:p w14:paraId="6B98EEE2" w14:textId="0E3288AA" w:rsidR="000E4393" w:rsidRDefault="000E4393" w:rsidP="00AC4A84">
      <w:pPr>
        <w:spacing w:after="160" w:line="276" w:lineRule="auto"/>
        <w:ind w:firstLine="0"/>
        <w:rPr>
          <w:rFonts w:ascii="Times New Roman" w:eastAsia="Arial" w:hAnsi="Times New Roman" w:cs="Times New Roman"/>
          <w:smallCaps/>
          <w:sz w:val="22"/>
          <w:szCs w:val="22"/>
        </w:rPr>
      </w:pPr>
    </w:p>
    <w:p w14:paraId="43B18D84" w14:textId="4EE4087E" w:rsidR="000E4393" w:rsidRDefault="000E4393" w:rsidP="00AC4A84">
      <w:pPr>
        <w:spacing w:after="160" w:line="276" w:lineRule="auto"/>
        <w:ind w:firstLine="0"/>
        <w:rPr>
          <w:rFonts w:ascii="Times New Roman" w:eastAsia="Arial" w:hAnsi="Times New Roman" w:cs="Times New Roman"/>
          <w:smallCaps/>
          <w:sz w:val="22"/>
          <w:szCs w:val="22"/>
        </w:rPr>
      </w:pPr>
    </w:p>
    <w:p w14:paraId="1D26AB8F" w14:textId="48BC0EF6" w:rsidR="000E4393" w:rsidRDefault="000E4393" w:rsidP="00AC4A84">
      <w:pPr>
        <w:spacing w:after="160" w:line="276" w:lineRule="auto"/>
        <w:ind w:firstLine="0"/>
        <w:rPr>
          <w:rFonts w:ascii="Times New Roman" w:eastAsia="Arial" w:hAnsi="Times New Roman" w:cs="Times New Roman"/>
          <w:smallCaps/>
          <w:sz w:val="22"/>
          <w:szCs w:val="22"/>
        </w:rPr>
      </w:pPr>
    </w:p>
    <w:p w14:paraId="7196C0D7" w14:textId="7F48E90D" w:rsidR="000E4393" w:rsidRDefault="000E4393" w:rsidP="00AC4A84">
      <w:pPr>
        <w:spacing w:after="160" w:line="276" w:lineRule="auto"/>
        <w:ind w:firstLine="0"/>
        <w:rPr>
          <w:rFonts w:ascii="Times New Roman" w:eastAsia="Arial" w:hAnsi="Times New Roman" w:cs="Times New Roman"/>
          <w:smallCaps/>
          <w:sz w:val="22"/>
          <w:szCs w:val="22"/>
        </w:rPr>
      </w:pPr>
    </w:p>
    <w:p w14:paraId="2B219E98" w14:textId="3ADB57AB" w:rsidR="000E4393" w:rsidRDefault="000E4393" w:rsidP="00AC4A84">
      <w:pPr>
        <w:spacing w:after="160" w:line="276" w:lineRule="auto"/>
        <w:ind w:firstLine="0"/>
        <w:rPr>
          <w:rFonts w:ascii="Times New Roman" w:eastAsia="Arial" w:hAnsi="Times New Roman" w:cs="Times New Roman"/>
          <w:smallCaps/>
          <w:sz w:val="22"/>
          <w:szCs w:val="22"/>
        </w:rPr>
      </w:pPr>
    </w:p>
    <w:p w14:paraId="223C3F39" w14:textId="77777777" w:rsidR="000E4393" w:rsidRPr="000E4393" w:rsidRDefault="000E4393" w:rsidP="000E4393">
      <w:pPr>
        <w:spacing w:line="240" w:lineRule="auto"/>
        <w:ind w:left="7314" w:firstLine="0"/>
        <w:rPr>
          <w:rFonts w:ascii="Times New Roman" w:hAnsi="Times New Roman" w:cs="Times New Roman"/>
          <w:sz w:val="22"/>
          <w:szCs w:val="22"/>
        </w:rPr>
      </w:pPr>
      <w:r w:rsidRPr="000E4393">
        <w:rPr>
          <w:rFonts w:ascii="Times New Roman" w:hAnsi="Times New Roman" w:cs="Times New Roman"/>
          <w:sz w:val="22"/>
          <w:szCs w:val="22"/>
        </w:rPr>
        <w:lastRenderedPageBreak/>
        <w:t>Pirkimo sąlygų 4 priedas „Sutarties projektas“</w:t>
      </w:r>
    </w:p>
    <w:p w14:paraId="7C523749" w14:textId="77777777" w:rsidR="000E4393" w:rsidRPr="000E4393" w:rsidRDefault="000E4393" w:rsidP="000E4393">
      <w:pPr>
        <w:ind w:firstLine="0"/>
        <w:contextualSpacing/>
        <w:rPr>
          <w:rFonts w:ascii="Times New Roman" w:eastAsiaTheme="minorHAnsi" w:hAnsi="Times New Roman" w:cs="Times New Roman"/>
          <w:bCs/>
          <w:iCs/>
          <w:sz w:val="22"/>
          <w:szCs w:val="22"/>
        </w:rPr>
      </w:pPr>
    </w:p>
    <w:p w14:paraId="791FD397" w14:textId="77777777" w:rsidR="000E4393" w:rsidRPr="000E4393" w:rsidRDefault="000E4393" w:rsidP="000E4393">
      <w:pPr>
        <w:ind w:firstLine="0"/>
        <w:contextualSpacing/>
        <w:rPr>
          <w:rFonts w:ascii="Times New Roman" w:eastAsiaTheme="minorHAnsi" w:hAnsi="Times New Roman" w:cs="Times New Roman"/>
          <w:bCs/>
          <w:iCs/>
          <w:sz w:val="22"/>
          <w:szCs w:val="22"/>
        </w:rPr>
      </w:pPr>
      <w:r w:rsidRPr="000E4393">
        <w:rPr>
          <w:rFonts w:ascii="Times New Roman" w:eastAsiaTheme="minorHAnsi" w:hAnsi="Times New Roman" w:cs="Times New Roman"/>
          <w:bCs/>
          <w:iCs/>
          <w:sz w:val="22"/>
          <w:szCs w:val="22"/>
        </w:rPr>
        <w:t>Sutarties projektas atskiras dokumentas (pridedamas).</w:t>
      </w:r>
    </w:p>
    <w:p w14:paraId="4999B605" w14:textId="672F2C44" w:rsidR="000E4393" w:rsidRDefault="000E4393" w:rsidP="00AC4A84">
      <w:pPr>
        <w:spacing w:after="160" w:line="276" w:lineRule="auto"/>
        <w:ind w:firstLine="0"/>
        <w:rPr>
          <w:rFonts w:ascii="Times New Roman" w:eastAsia="Arial" w:hAnsi="Times New Roman" w:cs="Times New Roman"/>
          <w:smallCaps/>
          <w:sz w:val="22"/>
          <w:szCs w:val="22"/>
        </w:rPr>
      </w:pPr>
    </w:p>
    <w:p w14:paraId="17C22437" w14:textId="55A0502B" w:rsidR="000E4393" w:rsidRDefault="000E4393" w:rsidP="00AC4A84">
      <w:pPr>
        <w:spacing w:after="160" w:line="276" w:lineRule="auto"/>
        <w:ind w:firstLine="0"/>
        <w:rPr>
          <w:rFonts w:ascii="Times New Roman" w:eastAsia="Arial" w:hAnsi="Times New Roman" w:cs="Times New Roman"/>
          <w:smallCaps/>
          <w:sz w:val="22"/>
          <w:szCs w:val="22"/>
        </w:rPr>
      </w:pPr>
    </w:p>
    <w:p w14:paraId="023074A4" w14:textId="64E8EBC6" w:rsidR="000E4393" w:rsidRDefault="000E4393" w:rsidP="00AC4A84">
      <w:pPr>
        <w:spacing w:after="160" w:line="276" w:lineRule="auto"/>
        <w:ind w:firstLine="0"/>
        <w:rPr>
          <w:rFonts w:ascii="Times New Roman" w:eastAsia="Arial" w:hAnsi="Times New Roman" w:cs="Times New Roman"/>
          <w:smallCaps/>
          <w:sz w:val="22"/>
          <w:szCs w:val="22"/>
        </w:rPr>
      </w:pPr>
    </w:p>
    <w:p w14:paraId="56A9FD45" w14:textId="49EDF356" w:rsidR="000E4393" w:rsidRDefault="000E4393" w:rsidP="00AC4A84">
      <w:pPr>
        <w:spacing w:after="160" w:line="276" w:lineRule="auto"/>
        <w:ind w:firstLine="0"/>
        <w:rPr>
          <w:rFonts w:ascii="Times New Roman" w:eastAsia="Arial" w:hAnsi="Times New Roman" w:cs="Times New Roman"/>
          <w:smallCaps/>
          <w:sz w:val="22"/>
          <w:szCs w:val="22"/>
        </w:rPr>
      </w:pPr>
    </w:p>
    <w:p w14:paraId="489D02CF" w14:textId="0F4B2C96" w:rsidR="000E4393" w:rsidRDefault="000E4393" w:rsidP="00AC4A84">
      <w:pPr>
        <w:spacing w:after="160" w:line="276" w:lineRule="auto"/>
        <w:ind w:firstLine="0"/>
        <w:rPr>
          <w:rFonts w:ascii="Times New Roman" w:eastAsia="Arial" w:hAnsi="Times New Roman" w:cs="Times New Roman"/>
          <w:smallCaps/>
          <w:sz w:val="22"/>
          <w:szCs w:val="22"/>
        </w:rPr>
      </w:pPr>
    </w:p>
    <w:p w14:paraId="51FA3E1F" w14:textId="522B4051" w:rsidR="000E4393" w:rsidRDefault="000E4393" w:rsidP="00AC4A84">
      <w:pPr>
        <w:spacing w:after="160" w:line="276" w:lineRule="auto"/>
        <w:ind w:firstLine="0"/>
        <w:rPr>
          <w:rFonts w:ascii="Times New Roman" w:eastAsia="Arial" w:hAnsi="Times New Roman" w:cs="Times New Roman"/>
          <w:smallCaps/>
          <w:sz w:val="22"/>
          <w:szCs w:val="22"/>
        </w:rPr>
      </w:pPr>
    </w:p>
    <w:p w14:paraId="604F353F" w14:textId="08B7FB25" w:rsidR="000E4393" w:rsidRDefault="000E4393" w:rsidP="00AC4A84">
      <w:pPr>
        <w:spacing w:after="160" w:line="276" w:lineRule="auto"/>
        <w:ind w:firstLine="0"/>
        <w:rPr>
          <w:rFonts w:ascii="Times New Roman" w:eastAsia="Arial" w:hAnsi="Times New Roman" w:cs="Times New Roman"/>
          <w:smallCaps/>
          <w:sz w:val="22"/>
          <w:szCs w:val="22"/>
        </w:rPr>
      </w:pPr>
    </w:p>
    <w:p w14:paraId="152A7E2E" w14:textId="75F140C8" w:rsidR="000E4393" w:rsidRDefault="000E4393" w:rsidP="00AC4A84">
      <w:pPr>
        <w:spacing w:after="160" w:line="276" w:lineRule="auto"/>
        <w:ind w:firstLine="0"/>
        <w:rPr>
          <w:rFonts w:ascii="Times New Roman" w:eastAsia="Arial" w:hAnsi="Times New Roman" w:cs="Times New Roman"/>
          <w:smallCaps/>
          <w:sz w:val="22"/>
          <w:szCs w:val="22"/>
        </w:rPr>
      </w:pPr>
    </w:p>
    <w:p w14:paraId="434F4047" w14:textId="4B50907E" w:rsidR="000E4393" w:rsidRDefault="000E4393" w:rsidP="00AC4A84">
      <w:pPr>
        <w:spacing w:after="160" w:line="276" w:lineRule="auto"/>
        <w:ind w:firstLine="0"/>
        <w:rPr>
          <w:rFonts w:ascii="Times New Roman" w:eastAsia="Arial" w:hAnsi="Times New Roman" w:cs="Times New Roman"/>
          <w:smallCaps/>
          <w:sz w:val="22"/>
          <w:szCs w:val="22"/>
        </w:rPr>
      </w:pPr>
    </w:p>
    <w:p w14:paraId="6CC41D98" w14:textId="102F7A4F" w:rsidR="000E4393" w:rsidRDefault="000E4393" w:rsidP="00AC4A84">
      <w:pPr>
        <w:spacing w:after="160" w:line="276" w:lineRule="auto"/>
        <w:ind w:firstLine="0"/>
        <w:rPr>
          <w:rFonts w:ascii="Times New Roman" w:eastAsia="Arial" w:hAnsi="Times New Roman" w:cs="Times New Roman"/>
          <w:smallCaps/>
          <w:sz w:val="22"/>
          <w:szCs w:val="22"/>
        </w:rPr>
      </w:pPr>
    </w:p>
    <w:p w14:paraId="0873D788" w14:textId="4E496117" w:rsidR="000E4393" w:rsidRDefault="000E4393" w:rsidP="00AC4A84">
      <w:pPr>
        <w:spacing w:after="160" w:line="276" w:lineRule="auto"/>
        <w:ind w:firstLine="0"/>
        <w:rPr>
          <w:rFonts w:ascii="Times New Roman" w:eastAsia="Arial" w:hAnsi="Times New Roman" w:cs="Times New Roman"/>
          <w:smallCaps/>
          <w:sz w:val="22"/>
          <w:szCs w:val="22"/>
        </w:rPr>
      </w:pPr>
    </w:p>
    <w:p w14:paraId="701E903C" w14:textId="628372D4" w:rsidR="000E4393" w:rsidRDefault="000E4393" w:rsidP="00AC4A84">
      <w:pPr>
        <w:spacing w:after="160" w:line="276" w:lineRule="auto"/>
        <w:ind w:firstLine="0"/>
        <w:rPr>
          <w:rFonts w:ascii="Times New Roman" w:eastAsia="Arial" w:hAnsi="Times New Roman" w:cs="Times New Roman"/>
          <w:smallCaps/>
          <w:sz w:val="22"/>
          <w:szCs w:val="22"/>
        </w:rPr>
      </w:pPr>
    </w:p>
    <w:p w14:paraId="67D92147" w14:textId="466E1CC1" w:rsidR="000E4393" w:rsidRDefault="000E4393" w:rsidP="00AC4A84">
      <w:pPr>
        <w:spacing w:after="160" w:line="276" w:lineRule="auto"/>
        <w:ind w:firstLine="0"/>
        <w:rPr>
          <w:rFonts w:ascii="Times New Roman" w:eastAsia="Arial" w:hAnsi="Times New Roman" w:cs="Times New Roman"/>
          <w:smallCaps/>
          <w:sz w:val="22"/>
          <w:szCs w:val="22"/>
        </w:rPr>
      </w:pPr>
    </w:p>
    <w:p w14:paraId="0951F7A7" w14:textId="6891599F" w:rsidR="000E4393" w:rsidRDefault="000E4393" w:rsidP="00AC4A84">
      <w:pPr>
        <w:spacing w:after="160" w:line="276" w:lineRule="auto"/>
        <w:ind w:firstLine="0"/>
        <w:rPr>
          <w:rFonts w:ascii="Times New Roman" w:eastAsia="Arial" w:hAnsi="Times New Roman" w:cs="Times New Roman"/>
          <w:smallCaps/>
          <w:sz w:val="22"/>
          <w:szCs w:val="22"/>
        </w:rPr>
      </w:pPr>
    </w:p>
    <w:p w14:paraId="2B281017" w14:textId="5F6DB71A" w:rsidR="000E4393" w:rsidRDefault="000E4393" w:rsidP="00AC4A84">
      <w:pPr>
        <w:spacing w:after="160" w:line="276" w:lineRule="auto"/>
        <w:ind w:firstLine="0"/>
        <w:rPr>
          <w:rFonts w:ascii="Times New Roman" w:eastAsia="Arial" w:hAnsi="Times New Roman" w:cs="Times New Roman"/>
          <w:smallCaps/>
          <w:sz w:val="22"/>
          <w:szCs w:val="22"/>
        </w:rPr>
      </w:pPr>
    </w:p>
    <w:p w14:paraId="0F16381D" w14:textId="7A891FAE" w:rsidR="000E4393" w:rsidRDefault="000E4393" w:rsidP="00AC4A84">
      <w:pPr>
        <w:spacing w:after="160" w:line="276" w:lineRule="auto"/>
        <w:ind w:firstLine="0"/>
        <w:rPr>
          <w:rFonts w:ascii="Times New Roman" w:eastAsia="Arial" w:hAnsi="Times New Roman" w:cs="Times New Roman"/>
          <w:smallCaps/>
          <w:sz w:val="22"/>
          <w:szCs w:val="22"/>
        </w:rPr>
      </w:pPr>
    </w:p>
    <w:p w14:paraId="7991530A" w14:textId="089AAAEC" w:rsidR="000E4393" w:rsidRDefault="000E4393" w:rsidP="00AC4A84">
      <w:pPr>
        <w:spacing w:after="160" w:line="276" w:lineRule="auto"/>
        <w:ind w:firstLine="0"/>
        <w:rPr>
          <w:rFonts w:ascii="Times New Roman" w:eastAsia="Arial" w:hAnsi="Times New Roman" w:cs="Times New Roman"/>
          <w:smallCaps/>
          <w:sz w:val="22"/>
          <w:szCs w:val="22"/>
        </w:rPr>
      </w:pPr>
    </w:p>
    <w:p w14:paraId="309BE040" w14:textId="0A4EF29B" w:rsidR="000E4393" w:rsidRDefault="000E4393" w:rsidP="00AC4A84">
      <w:pPr>
        <w:spacing w:after="160" w:line="276" w:lineRule="auto"/>
        <w:ind w:firstLine="0"/>
        <w:rPr>
          <w:rFonts w:ascii="Times New Roman" w:eastAsia="Arial" w:hAnsi="Times New Roman" w:cs="Times New Roman"/>
          <w:smallCaps/>
          <w:sz w:val="22"/>
          <w:szCs w:val="22"/>
        </w:rPr>
      </w:pPr>
    </w:p>
    <w:p w14:paraId="11BDDAB6" w14:textId="136AC3B6" w:rsidR="000E4393" w:rsidRDefault="000E4393" w:rsidP="00AC4A84">
      <w:pPr>
        <w:spacing w:after="160" w:line="276" w:lineRule="auto"/>
        <w:ind w:firstLine="0"/>
        <w:rPr>
          <w:rFonts w:ascii="Times New Roman" w:eastAsia="Arial" w:hAnsi="Times New Roman" w:cs="Times New Roman"/>
          <w:smallCaps/>
          <w:sz w:val="22"/>
          <w:szCs w:val="22"/>
        </w:rPr>
      </w:pPr>
    </w:p>
    <w:p w14:paraId="01E2D0AC" w14:textId="2C4A3C32" w:rsidR="000E4393" w:rsidRDefault="000E4393" w:rsidP="00AC4A84">
      <w:pPr>
        <w:spacing w:after="160" w:line="276" w:lineRule="auto"/>
        <w:ind w:firstLine="0"/>
        <w:rPr>
          <w:rFonts w:ascii="Times New Roman" w:eastAsia="Arial" w:hAnsi="Times New Roman" w:cs="Times New Roman"/>
          <w:smallCaps/>
          <w:sz w:val="22"/>
          <w:szCs w:val="22"/>
        </w:rPr>
      </w:pPr>
    </w:p>
    <w:p w14:paraId="36F4201C" w14:textId="2D2D1C31" w:rsidR="000E4393" w:rsidRDefault="000E4393" w:rsidP="00AC4A84">
      <w:pPr>
        <w:spacing w:after="160" w:line="276" w:lineRule="auto"/>
        <w:ind w:firstLine="0"/>
        <w:rPr>
          <w:rFonts w:ascii="Times New Roman" w:eastAsia="Arial" w:hAnsi="Times New Roman" w:cs="Times New Roman"/>
          <w:smallCaps/>
          <w:sz w:val="22"/>
          <w:szCs w:val="22"/>
        </w:rPr>
      </w:pPr>
    </w:p>
    <w:p w14:paraId="369F449D" w14:textId="58A6AFB2" w:rsidR="000E4393" w:rsidRDefault="000E4393" w:rsidP="00AC4A84">
      <w:pPr>
        <w:spacing w:after="160" w:line="276" w:lineRule="auto"/>
        <w:ind w:firstLine="0"/>
        <w:rPr>
          <w:rFonts w:ascii="Times New Roman" w:eastAsia="Arial" w:hAnsi="Times New Roman" w:cs="Times New Roman"/>
          <w:smallCaps/>
          <w:sz w:val="22"/>
          <w:szCs w:val="22"/>
        </w:rPr>
      </w:pPr>
    </w:p>
    <w:p w14:paraId="0DAF32AF" w14:textId="37EB315D" w:rsidR="000E4393" w:rsidRDefault="000E4393" w:rsidP="00AC4A84">
      <w:pPr>
        <w:spacing w:after="160" w:line="276" w:lineRule="auto"/>
        <w:ind w:firstLine="0"/>
        <w:rPr>
          <w:rFonts w:ascii="Times New Roman" w:eastAsia="Arial" w:hAnsi="Times New Roman" w:cs="Times New Roman"/>
          <w:smallCaps/>
          <w:sz w:val="22"/>
          <w:szCs w:val="22"/>
        </w:rPr>
      </w:pPr>
    </w:p>
    <w:p w14:paraId="54D190A1" w14:textId="426759AC" w:rsidR="000E4393" w:rsidRDefault="000E4393" w:rsidP="00AC4A84">
      <w:pPr>
        <w:spacing w:after="160" w:line="276" w:lineRule="auto"/>
        <w:ind w:firstLine="0"/>
        <w:rPr>
          <w:rFonts w:ascii="Times New Roman" w:eastAsia="Arial" w:hAnsi="Times New Roman" w:cs="Times New Roman"/>
          <w:smallCaps/>
          <w:sz w:val="22"/>
          <w:szCs w:val="22"/>
        </w:rPr>
      </w:pPr>
    </w:p>
    <w:p w14:paraId="11E8055C" w14:textId="77777777" w:rsidR="007B6774" w:rsidRDefault="007B6774" w:rsidP="00AC4A84">
      <w:pPr>
        <w:spacing w:after="160" w:line="276" w:lineRule="auto"/>
        <w:ind w:firstLine="0"/>
        <w:rPr>
          <w:rFonts w:ascii="Times New Roman" w:eastAsia="Arial" w:hAnsi="Times New Roman" w:cs="Times New Roman"/>
          <w:smallCaps/>
          <w:sz w:val="22"/>
          <w:szCs w:val="22"/>
        </w:rPr>
      </w:pPr>
    </w:p>
    <w:p w14:paraId="520B4D05" w14:textId="77777777" w:rsidR="00C0728A" w:rsidRDefault="00C0728A" w:rsidP="00AC4A84">
      <w:pPr>
        <w:spacing w:after="160" w:line="276" w:lineRule="auto"/>
        <w:ind w:firstLine="0"/>
        <w:rPr>
          <w:rFonts w:ascii="Times New Roman" w:eastAsia="Arial" w:hAnsi="Times New Roman" w:cs="Times New Roman"/>
          <w:smallCaps/>
          <w:sz w:val="22"/>
          <w:szCs w:val="22"/>
        </w:rPr>
      </w:pPr>
    </w:p>
    <w:p w14:paraId="2E0ADAFB" w14:textId="1106ECC1" w:rsidR="000E4393" w:rsidRDefault="000E4393" w:rsidP="00AC4A84">
      <w:pPr>
        <w:spacing w:after="160" w:line="276" w:lineRule="auto"/>
        <w:ind w:firstLine="0"/>
        <w:rPr>
          <w:rFonts w:ascii="Times New Roman" w:eastAsia="Arial" w:hAnsi="Times New Roman" w:cs="Times New Roman"/>
          <w:smallCaps/>
          <w:sz w:val="22"/>
          <w:szCs w:val="22"/>
        </w:rPr>
      </w:pPr>
    </w:p>
    <w:p w14:paraId="151859D7" w14:textId="77777777" w:rsidR="000E4393" w:rsidRPr="000E4393" w:rsidRDefault="000E4393" w:rsidP="000E4393">
      <w:pPr>
        <w:ind w:firstLine="7371"/>
        <w:rPr>
          <w:rFonts w:ascii="Times New Roman" w:eastAsiaTheme="minorHAnsi" w:hAnsi="Times New Roman" w:cs="Times New Roman"/>
          <w:bCs/>
          <w:iCs/>
          <w:sz w:val="22"/>
          <w:szCs w:val="22"/>
        </w:rPr>
      </w:pPr>
      <w:r w:rsidRPr="000E4393">
        <w:rPr>
          <w:rFonts w:ascii="Times New Roman" w:hAnsi="Times New Roman" w:cs="Times New Roman"/>
          <w:sz w:val="22"/>
          <w:szCs w:val="22"/>
        </w:rPr>
        <w:lastRenderedPageBreak/>
        <w:t>Pirkimo sąlygų 5 priedas „Terminai“</w:t>
      </w:r>
    </w:p>
    <w:p w14:paraId="623B5689" w14:textId="77777777" w:rsidR="000E4393" w:rsidRPr="000E4393" w:rsidRDefault="000E4393" w:rsidP="000E4393">
      <w:pPr>
        <w:rPr>
          <w:rFonts w:ascii="Times New Roman" w:eastAsiaTheme="minorHAnsi" w:hAnsi="Times New Roman" w:cs="Times New Roman"/>
          <w:bCs/>
          <w:iCs/>
          <w:sz w:val="22"/>
          <w:szCs w:val="22"/>
        </w:rPr>
      </w:pPr>
    </w:p>
    <w:tbl>
      <w:tblPr>
        <w:tblStyle w:val="TableGrid21"/>
        <w:tblW w:w="9356" w:type="dxa"/>
        <w:tblInd w:w="421" w:type="dxa"/>
        <w:tblLayout w:type="fixed"/>
        <w:tblLook w:val="04A0" w:firstRow="1" w:lastRow="0" w:firstColumn="1" w:lastColumn="0" w:noHBand="0" w:noVBand="1"/>
      </w:tblPr>
      <w:tblGrid>
        <w:gridCol w:w="600"/>
        <w:gridCol w:w="2660"/>
        <w:gridCol w:w="3402"/>
        <w:gridCol w:w="2694"/>
      </w:tblGrid>
      <w:tr w:rsidR="000E4393" w:rsidRPr="000E4393" w14:paraId="422B5F19" w14:textId="77777777" w:rsidTr="000E4393">
        <w:trPr>
          <w:trHeight w:val="20"/>
        </w:trPr>
        <w:tc>
          <w:tcPr>
            <w:tcW w:w="600" w:type="dxa"/>
          </w:tcPr>
          <w:p w14:paraId="19739FE9" w14:textId="77777777" w:rsidR="000E4393" w:rsidRPr="000E4393" w:rsidRDefault="000E4393" w:rsidP="000E4393">
            <w:pPr>
              <w:ind w:firstLine="0"/>
              <w:rPr>
                <w:sz w:val="22"/>
                <w:szCs w:val="22"/>
              </w:rPr>
            </w:pPr>
            <w:r w:rsidRPr="000E4393">
              <w:rPr>
                <w:sz w:val="22"/>
                <w:szCs w:val="22"/>
              </w:rPr>
              <w:t>Eil.</w:t>
            </w:r>
          </w:p>
          <w:p w14:paraId="03CA74D5" w14:textId="77777777" w:rsidR="000E4393" w:rsidRPr="000E4393" w:rsidRDefault="000E4393" w:rsidP="000E4393">
            <w:pPr>
              <w:ind w:firstLine="0"/>
              <w:rPr>
                <w:sz w:val="22"/>
                <w:szCs w:val="22"/>
              </w:rPr>
            </w:pPr>
            <w:r w:rsidRPr="000E4393">
              <w:rPr>
                <w:sz w:val="22"/>
                <w:szCs w:val="22"/>
              </w:rPr>
              <w:t>Nr.</w:t>
            </w:r>
          </w:p>
        </w:tc>
        <w:tc>
          <w:tcPr>
            <w:tcW w:w="2660" w:type="dxa"/>
          </w:tcPr>
          <w:p w14:paraId="08F0B1ED" w14:textId="77777777" w:rsidR="000E4393" w:rsidRPr="000E4393" w:rsidRDefault="000E4393" w:rsidP="000E4393">
            <w:pPr>
              <w:ind w:firstLine="0"/>
              <w:rPr>
                <w:sz w:val="22"/>
                <w:szCs w:val="22"/>
              </w:rPr>
            </w:pPr>
            <w:r w:rsidRPr="000E4393">
              <w:rPr>
                <w:b/>
                <w:sz w:val="22"/>
                <w:szCs w:val="22"/>
              </w:rPr>
              <w:t xml:space="preserve">VEIKSMAS </w:t>
            </w:r>
          </w:p>
        </w:tc>
        <w:tc>
          <w:tcPr>
            <w:tcW w:w="3402" w:type="dxa"/>
            <w:hideMark/>
          </w:tcPr>
          <w:p w14:paraId="14E67A76" w14:textId="77777777" w:rsidR="000E4393" w:rsidRPr="000E4393" w:rsidRDefault="000E4393" w:rsidP="000E4393">
            <w:pPr>
              <w:ind w:firstLine="34"/>
              <w:rPr>
                <w:b/>
                <w:sz w:val="22"/>
                <w:szCs w:val="22"/>
              </w:rPr>
            </w:pPr>
            <w:r w:rsidRPr="000E4393">
              <w:rPr>
                <w:b/>
                <w:sz w:val="22"/>
                <w:szCs w:val="22"/>
              </w:rPr>
              <w:t>DATA/DIENŲ SKAIČIUS/ LAIKAS</w:t>
            </w:r>
          </w:p>
          <w:p w14:paraId="68F4BE88" w14:textId="77777777" w:rsidR="000E4393" w:rsidRPr="000E4393" w:rsidRDefault="000E4393" w:rsidP="000E4393">
            <w:pPr>
              <w:ind w:firstLine="34"/>
              <w:rPr>
                <w:sz w:val="22"/>
                <w:szCs w:val="22"/>
              </w:rPr>
            </w:pPr>
            <w:r w:rsidRPr="000E4393">
              <w:rPr>
                <w:sz w:val="22"/>
                <w:szCs w:val="22"/>
              </w:rPr>
              <w:t>(Lietuvos laiku)</w:t>
            </w:r>
          </w:p>
        </w:tc>
        <w:tc>
          <w:tcPr>
            <w:tcW w:w="2694" w:type="dxa"/>
            <w:hideMark/>
          </w:tcPr>
          <w:p w14:paraId="103E540E" w14:textId="77777777" w:rsidR="000E4393" w:rsidRPr="000E4393" w:rsidRDefault="000E4393" w:rsidP="000E4393">
            <w:pPr>
              <w:ind w:firstLine="34"/>
              <w:rPr>
                <w:b/>
                <w:sz w:val="22"/>
                <w:szCs w:val="22"/>
              </w:rPr>
            </w:pPr>
            <w:r w:rsidRPr="000E4393">
              <w:rPr>
                <w:b/>
                <w:sz w:val="22"/>
                <w:szCs w:val="22"/>
              </w:rPr>
              <w:t>PASTABOS</w:t>
            </w:r>
          </w:p>
        </w:tc>
      </w:tr>
      <w:tr w:rsidR="000E4393" w:rsidRPr="000E4393" w14:paraId="340C8446" w14:textId="77777777" w:rsidTr="000E4393">
        <w:trPr>
          <w:trHeight w:val="20"/>
        </w:trPr>
        <w:tc>
          <w:tcPr>
            <w:tcW w:w="600" w:type="dxa"/>
          </w:tcPr>
          <w:p w14:paraId="14EC1CE6" w14:textId="77777777" w:rsidR="000E4393" w:rsidRPr="000E4393" w:rsidRDefault="000E4393" w:rsidP="000E4393">
            <w:pPr>
              <w:ind w:firstLine="0"/>
              <w:rPr>
                <w:bCs/>
                <w:sz w:val="22"/>
                <w:szCs w:val="22"/>
              </w:rPr>
            </w:pPr>
            <w:r w:rsidRPr="000E4393">
              <w:rPr>
                <w:bCs/>
                <w:sz w:val="22"/>
                <w:szCs w:val="22"/>
              </w:rPr>
              <w:t>1.</w:t>
            </w:r>
          </w:p>
        </w:tc>
        <w:tc>
          <w:tcPr>
            <w:tcW w:w="2660" w:type="dxa"/>
          </w:tcPr>
          <w:p w14:paraId="411D5CBA" w14:textId="77777777" w:rsidR="000E4393" w:rsidRPr="000E4393" w:rsidRDefault="000E4393" w:rsidP="000E4393">
            <w:pPr>
              <w:ind w:firstLine="0"/>
              <w:rPr>
                <w:bCs/>
                <w:sz w:val="22"/>
                <w:szCs w:val="22"/>
              </w:rPr>
            </w:pPr>
            <w:r w:rsidRPr="000E4393">
              <w:rPr>
                <w:bCs/>
                <w:sz w:val="22"/>
                <w:szCs w:val="22"/>
              </w:rPr>
              <w:t>Pasiūlymų pateikimo terminas</w:t>
            </w:r>
          </w:p>
        </w:tc>
        <w:tc>
          <w:tcPr>
            <w:tcW w:w="3402" w:type="dxa"/>
          </w:tcPr>
          <w:p w14:paraId="1E7B15C0" w14:textId="77777777" w:rsidR="000E4393" w:rsidRPr="000E4393" w:rsidRDefault="000E4393" w:rsidP="000E4393">
            <w:pPr>
              <w:ind w:firstLine="34"/>
              <w:rPr>
                <w:sz w:val="22"/>
                <w:szCs w:val="22"/>
              </w:rPr>
            </w:pPr>
            <w:r w:rsidRPr="000E4393">
              <w:rPr>
                <w:sz w:val="22"/>
                <w:szCs w:val="22"/>
              </w:rPr>
              <w:t xml:space="preserve">Bus nurodytas skelbime apie pirkimą. </w:t>
            </w:r>
          </w:p>
        </w:tc>
        <w:tc>
          <w:tcPr>
            <w:tcW w:w="2694" w:type="dxa"/>
          </w:tcPr>
          <w:p w14:paraId="72FE39D8" w14:textId="77777777" w:rsidR="000E4393" w:rsidRPr="000E4393" w:rsidRDefault="000E4393" w:rsidP="000E4393">
            <w:pPr>
              <w:ind w:firstLine="0"/>
              <w:rPr>
                <w:sz w:val="22"/>
                <w:szCs w:val="22"/>
              </w:rPr>
            </w:pPr>
            <w:r w:rsidRPr="000E4393">
              <w:rPr>
                <w:sz w:val="22"/>
                <w:szCs w:val="22"/>
              </w:rPr>
              <w:t>Perkančioji organizacija turi teisę pratęsti pasiūlymų pateikimo terminą.</w:t>
            </w:r>
          </w:p>
          <w:p w14:paraId="1DFDFE2B" w14:textId="77777777" w:rsidR="000E4393" w:rsidRPr="000E4393" w:rsidRDefault="000E4393" w:rsidP="000E4393">
            <w:pPr>
              <w:ind w:firstLine="34"/>
              <w:rPr>
                <w:color w:val="7030A0"/>
                <w:sz w:val="22"/>
                <w:szCs w:val="22"/>
              </w:rPr>
            </w:pPr>
          </w:p>
        </w:tc>
      </w:tr>
      <w:tr w:rsidR="000E4393" w:rsidRPr="000E4393" w14:paraId="0614A3A0" w14:textId="77777777" w:rsidTr="000E4393">
        <w:trPr>
          <w:trHeight w:val="20"/>
        </w:trPr>
        <w:tc>
          <w:tcPr>
            <w:tcW w:w="600" w:type="dxa"/>
          </w:tcPr>
          <w:p w14:paraId="5F3B444C" w14:textId="77777777" w:rsidR="000E4393" w:rsidRPr="000E4393" w:rsidRDefault="000E4393" w:rsidP="000E4393">
            <w:pPr>
              <w:ind w:firstLine="0"/>
              <w:rPr>
                <w:bCs/>
                <w:sz w:val="22"/>
                <w:szCs w:val="22"/>
              </w:rPr>
            </w:pPr>
            <w:r w:rsidRPr="000E4393">
              <w:rPr>
                <w:bCs/>
                <w:sz w:val="22"/>
                <w:szCs w:val="22"/>
              </w:rPr>
              <w:t>2.</w:t>
            </w:r>
          </w:p>
        </w:tc>
        <w:tc>
          <w:tcPr>
            <w:tcW w:w="2660" w:type="dxa"/>
          </w:tcPr>
          <w:p w14:paraId="7FB813C3" w14:textId="77777777" w:rsidR="000E4393" w:rsidRPr="000E4393" w:rsidRDefault="000E4393" w:rsidP="000E4393">
            <w:pPr>
              <w:ind w:firstLine="0"/>
              <w:rPr>
                <w:bCs/>
                <w:sz w:val="22"/>
                <w:szCs w:val="22"/>
              </w:rPr>
            </w:pPr>
            <w:r w:rsidRPr="000E4393">
              <w:rPr>
                <w:sz w:val="22"/>
                <w:szCs w:val="22"/>
              </w:rPr>
              <w:t>Pasiūlymą patikslinti pirkimo dokumentus arba prašymus dėl pirkimo dokumentų paaiškinimų tiekėjas turi pateikti ne vėliau kaip:</w:t>
            </w:r>
          </w:p>
        </w:tc>
        <w:tc>
          <w:tcPr>
            <w:tcW w:w="3402" w:type="dxa"/>
          </w:tcPr>
          <w:p w14:paraId="53DB1F38" w14:textId="77777777" w:rsidR="000E4393" w:rsidRPr="000E4393" w:rsidRDefault="000E4393" w:rsidP="000E4393">
            <w:pPr>
              <w:ind w:firstLine="0"/>
              <w:rPr>
                <w:sz w:val="22"/>
                <w:szCs w:val="22"/>
              </w:rPr>
            </w:pPr>
            <w:r w:rsidRPr="000E4393">
              <w:rPr>
                <w:sz w:val="22"/>
                <w:szCs w:val="22"/>
              </w:rPr>
              <w:t xml:space="preserve">Likus </w:t>
            </w:r>
            <w:r w:rsidRPr="000E4393">
              <w:rPr>
                <w:b/>
                <w:sz w:val="22"/>
                <w:szCs w:val="22"/>
              </w:rPr>
              <w:t>2 darbo dienoms</w:t>
            </w:r>
            <w:r w:rsidRPr="000E4393">
              <w:rPr>
                <w:sz w:val="22"/>
                <w:szCs w:val="22"/>
              </w:rPr>
              <w:t xml:space="preserve"> iki pasiūlymų pateikimo termino pabaigos.</w:t>
            </w:r>
          </w:p>
        </w:tc>
        <w:tc>
          <w:tcPr>
            <w:tcW w:w="2694" w:type="dxa"/>
          </w:tcPr>
          <w:p w14:paraId="18497918" w14:textId="77777777" w:rsidR="000E4393" w:rsidRPr="000E4393" w:rsidRDefault="000E4393" w:rsidP="000E4393">
            <w:pPr>
              <w:ind w:firstLine="34"/>
              <w:rPr>
                <w:color w:val="7030A0"/>
                <w:sz w:val="22"/>
                <w:szCs w:val="22"/>
              </w:rPr>
            </w:pPr>
          </w:p>
          <w:p w14:paraId="55B747B6" w14:textId="77777777" w:rsidR="000E4393" w:rsidRPr="000E4393" w:rsidRDefault="000E4393" w:rsidP="000E4393">
            <w:pPr>
              <w:ind w:firstLine="34"/>
              <w:rPr>
                <w:color w:val="7030A0"/>
                <w:sz w:val="22"/>
                <w:szCs w:val="22"/>
              </w:rPr>
            </w:pPr>
          </w:p>
          <w:p w14:paraId="73470195" w14:textId="77777777" w:rsidR="000E4393" w:rsidRPr="000E4393" w:rsidRDefault="000E4393" w:rsidP="000E4393">
            <w:pPr>
              <w:ind w:firstLine="34"/>
              <w:rPr>
                <w:color w:val="7030A0"/>
                <w:sz w:val="22"/>
                <w:szCs w:val="22"/>
              </w:rPr>
            </w:pPr>
          </w:p>
        </w:tc>
      </w:tr>
      <w:tr w:rsidR="000E4393" w:rsidRPr="000E4393" w14:paraId="75410D5A" w14:textId="77777777" w:rsidTr="000E4393">
        <w:trPr>
          <w:trHeight w:val="20"/>
        </w:trPr>
        <w:tc>
          <w:tcPr>
            <w:tcW w:w="600" w:type="dxa"/>
          </w:tcPr>
          <w:p w14:paraId="60D5D337" w14:textId="77777777" w:rsidR="000E4393" w:rsidRPr="000E4393" w:rsidRDefault="000E4393" w:rsidP="000E4393">
            <w:pPr>
              <w:ind w:firstLine="0"/>
              <w:rPr>
                <w:bCs/>
                <w:sz w:val="22"/>
                <w:szCs w:val="22"/>
              </w:rPr>
            </w:pPr>
            <w:r w:rsidRPr="000E4393">
              <w:rPr>
                <w:bCs/>
                <w:sz w:val="22"/>
                <w:szCs w:val="22"/>
              </w:rPr>
              <w:t>3.</w:t>
            </w:r>
          </w:p>
        </w:tc>
        <w:tc>
          <w:tcPr>
            <w:tcW w:w="2660" w:type="dxa"/>
          </w:tcPr>
          <w:p w14:paraId="0614D7A0" w14:textId="77777777" w:rsidR="000E4393" w:rsidRPr="000E4393" w:rsidRDefault="000E4393" w:rsidP="000E4393">
            <w:pPr>
              <w:ind w:firstLine="0"/>
              <w:rPr>
                <w:sz w:val="22"/>
                <w:szCs w:val="22"/>
              </w:rPr>
            </w:pPr>
            <w:r w:rsidRPr="000E4393">
              <w:rPr>
                <w:rFonts w:eastAsia="Arial"/>
                <w:sz w:val="22"/>
                <w:szCs w:val="22"/>
              </w:rPr>
              <w:t xml:space="preserve">Perkančioji organizacija </w:t>
            </w:r>
            <w:r w:rsidRPr="000E4393">
              <w:rPr>
                <w:sz w:val="22"/>
                <w:szCs w:val="22"/>
              </w:rPr>
              <w:t>pirkimo dokumentų paaiškinimą, patikslinimą pateikia visiems dalyviams:</w:t>
            </w:r>
          </w:p>
        </w:tc>
        <w:tc>
          <w:tcPr>
            <w:tcW w:w="3402" w:type="dxa"/>
          </w:tcPr>
          <w:p w14:paraId="68A0C527" w14:textId="77777777" w:rsidR="000E4393" w:rsidRPr="000E4393" w:rsidRDefault="000E4393" w:rsidP="000E4393">
            <w:pPr>
              <w:ind w:firstLine="0"/>
              <w:rPr>
                <w:sz w:val="22"/>
                <w:szCs w:val="22"/>
              </w:rPr>
            </w:pPr>
            <w:r w:rsidRPr="000E4393">
              <w:rPr>
                <w:bCs/>
                <w:sz w:val="22"/>
                <w:szCs w:val="22"/>
              </w:rPr>
              <w:t>Likus ne mažiau kaip</w:t>
            </w:r>
            <w:r w:rsidRPr="000E4393">
              <w:rPr>
                <w:b/>
                <w:sz w:val="22"/>
                <w:szCs w:val="22"/>
              </w:rPr>
              <w:t xml:space="preserve"> 1 darbo dienai</w:t>
            </w:r>
            <w:r w:rsidRPr="000E4393">
              <w:rPr>
                <w:sz w:val="22"/>
                <w:szCs w:val="22"/>
              </w:rPr>
              <w:t xml:space="preserve"> iki pasiūlymų pateikimo termino pabaigos.</w:t>
            </w:r>
          </w:p>
        </w:tc>
        <w:tc>
          <w:tcPr>
            <w:tcW w:w="2694" w:type="dxa"/>
          </w:tcPr>
          <w:p w14:paraId="7AB85390" w14:textId="77777777" w:rsidR="000E4393" w:rsidRPr="000E4393" w:rsidRDefault="000E4393" w:rsidP="000E4393">
            <w:pPr>
              <w:ind w:firstLine="0"/>
              <w:rPr>
                <w:color w:val="7030A0"/>
                <w:sz w:val="22"/>
                <w:szCs w:val="22"/>
              </w:rPr>
            </w:pPr>
            <w:r w:rsidRPr="000E4393">
              <w:rPr>
                <w:color w:val="000000"/>
                <w:sz w:val="22"/>
                <w:szCs w:val="22"/>
              </w:rPr>
              <w:t xml:space="preserve">Jei paaiškinimai ar patikslinimai teikiami perkančiosios organizacijos iniciatyva, jų pateikimo terminas nesikeičia. </w:t>
            </w:r>
          </w:p>
          <w:p w14:paraId="0C6AB8D2" w14:textId="77777777" w:rsidR="000E4393" w:rsidRPr="000E4393" w:rsidRDefault="000E4393" w:rsidP="000E4393">
            <w:pPr>
              <w:ind w:firstLine="34"/>
              <w:rPr>
                <w:color w:val="7030A0"/>
                <w:sz w:val="22"/>
                <w:szCs w:val="22"/>
              </w:rPr>
            </w:pPr>
          </w:p>
        </w:tc>
      </w:tr>
      <w:tr w:rsidR="000E4393" w:rsidRPr="000E4393" w14:paraId="364275E3" w14:textId="77777777" w:rsidTr="000E4393">
        <w:trPr>
          <w:trHeight w:val="1055"/>
        </w:trPr>
        <w:tc>
          <w:tcPr>
            <w:tcW w:w="600" w:type="dxa"/>
          </w:tcPr>
          <w:p w14:paraId="5BAA3752" w14:textId="77777777" w:rsidR="000E4393" w:rsidRPr="000E4393" w:rsidRDefault="000E4393" w:rsidP="000E4393">
            <w:pPr>
              <w:ind w:firstLine="0"/>
              <w:rPr>
                <w:bCs/>
                <w:sz w:val="22"/>
                <w:szCs w:val="22"/>
              </w:rPr>
            </w:pPr>
            <w:r w:rsidRPr="000E4393">
              <w:rPr>
                <w:bCs/>
                <w:sz w:val="22"/>
                <w:szCs w:val="22"/>
              </w:rPr>
              <w:t>4.</w:t>
            </w:r>
          </w:p>
        </w:tc>
        <w:tc>
          <w:tcPr>
            <w:tcW w:w="2660" w:type="dxa"/>
            <w:hideMark/>
          </w:tcPr>
          <w:p w14:paraId="2C1927EC" w14:textId="77777777" w:rsidR="000E4393" w:rsidRPr="000E4393" w:rsidRDefault="000E4393" w:rsidP="000E4393">
            <w:pPr>
              <w:ind w:firstLine="0"/>
              <w:rPr>
                <w:sz w:val="22"/>
                <w:szCs w:val="22"/>
              </w:rPr>
            </w:pPr>
            <w:r w:rsidRPr="000E4393">
              <w:rPr>
                <w:sz w:val="22"/>
                <w:szCs w:val="22"/>
              </w:rPr>
              <w:t>Pradinis susipažinimas su CVP IS priemonėmis gautais pasiūlymais</w:t>
            </w:r>
          </w:p>
        </w:tc>
        <w:tc>
          <w:tcPr>
            <w:tcW w:w="3402" w:type="dxa"/>
            <w:hideMark/>
          </w:tcPr>
          <w:p w14:paraId="5C1D481F" w14:textId="77777777" w:rsidR="000E4393" w:rsidRPr="000E4393" w:rsidRDefault="000E4393" w:rsidP="000E4393">
            <w:pPr>
              <w:ind w:firstLine="34"/>
              <w:rPr>
                <w:sz w:val="22"/>
                <w:szCs w:val="22"/>
              </w:rPr>
            </w:pPr>
            <w:r w:rsidRPr="000E4393">
              <w:rPr>
                <w:sz w:val="22"/>
                <w:szCs w:val="22"/>
              </w:rPr>
              <w:t xml:space="preserve">Pradedamas ne anksčiau nei </w:t>
            </w:r>
            <w:r w:rsidRPr="000E4393">
              <w:rPr>
                <w:color w:val="000000" w:themeColor="text1"/>
                <w:sz w:val="22"/>
                <w:szCs w:val="22"/>
              </w:rPr>
              <w:t>po 30 minučių</w:t>
            </w:r>
            <w:r w:rsidRPr="000E4393">
              <w:rPr>
                <w:sz w:val="22"/>
                <w:szCs w:val="22"/>
              </w:rPr>
              <w:t xml:space="preserve"> po galutinių pasiūlymų pateikimo termino pabaigos</w:t>
            </w:r>
          </w:p>
        </w:tc>
        <w:tc>
          <w:tcPr>
            <w:tcW w:w="2694" w:type="dxa"/>
            <w:hideMark/>
          </w:tcPr>
          <w:p w14:paraId="6A64C0B9" w14:textId="77777777" w:rsidR="000E4393" w:rsidRPr="000E4393" w:rsidRDefault="000E4393" w:rsidP="000E4393">
            <w:pPr>
              <w:ind w:firstLine="34"/>
              <w:rPr>
                <w:iCs/>
                <w:sz w:val="22"/>
                <w:szCs w:val="22"/>
              </w:rPr>
            </w:pPr>
          </w:p>
        </w:tc>
      </w:tr>
      <w:tr w:rsidR="000E4393" w:rsidRPr="000E4393" w14:paraId="4DA72E9C" w14:textId="77777777" w:rsidTr="000E4393">
        <w:trPr>
          <w:trHeight w:val="20"/>
        </w:trPr>
        <w:tc>
          <w:tcPr>
            <w:tcW w:w="600" w:type="dxa"/>
          </w:tcPr>
          <w:p w14:paraId="2EB168E5" w14:textId="77777777" w:rsidR="000E4393" w:rsidRPr="000E4393" w:rsidRDefault="000E4393" w:rsidP="000E4393">
            <w:pPr>
              <w:ind w:firstLine="0"/>
              <w:rPr>
                <w:bCs/>
                <w:sz w:val="22"/>
                <w:szCs w:val="22"/>
              </w:rPr>
            </w:pPr>
            <w:r w:rsidRPr="000E4393">
              <w:rPr>
                <w:bCs/>
                <w:sz w:val="22"/>
                <w:szCs w:val="22"/>
              </w:rPr>
              <w:t>5.</w:t>
            </w:r>
          </w:p>
        </w:tc>
        <w:tc>
          <w:tcPr>
            <w:tcW w:w="2660" w:type="dxa"/>
          </w:tcPr>
          <w:p w14:paraId="6711F474" w14:textId="77777777" w:rsidR="000E4393" w:rsidRPr="000E4393" w:rsidRDefault="000E4393" w:rsidP="000E4393">
            <w:pPr>
              <w:ind w:firstLine="0"/>
              <w:rPr>
                <w:sz w:val="22"/>
                <w:szCs w:val="22"/>
              </w:rPr>
            </w:pPr>
            <w:r w:rsidRPr="000E4393">
              <w:rPr>
                <w:bCs/>
                <w:sz w:val="22"/>
                <w:szCs w:val="22"/>
              </w:rPr>
              <w:t>Pasiūlymo galiojimo ir pasiūlymo galiojimo užtikrinimo (jei taikoma) terminas ne trumpesnis kaip</w:t>
            </w:r>
          </w:p>
        </w:tc>
        <w:tc>
          <w:tcPr>
            <w:tcW w:w="3402" w:type="dxa"/>
          </w:tcPr>
          <w:p w14:paraId="36DBE91F" w14:textId="77777777" w:rsidR="000E4393" w:rsidRPr="000E4393" w:rsidRDefault="000E4393" w:rsidP="000E4393">
            <w:pPr>
              <w:ind w:firstLine="34"/>
              <w:rPr>
                <w:sz w:val="22"/>
                <w:szCs w:val="22"/>
              </w:rPr>
            </w:pPr>
            <w:r w:rsidRPr="000E4393">
              <w:rPr>
                <w:sz w:val="22"/>
                <w:szCs w:val="22"/>
              </w:rPr>
              <w:t xml:space="preserve">90 (devyniasdešimt) dienų nuo pasiūlymų pateikimo galutinio termino pabaigos. </w:t>
            </w:r>
          </w:p>
        </w:tc>
        <w:tc>
          <w:tcPr>
            <w:tcW w:w="2694" w:type="dxa"/>
          </w:tcPr>
          <w:p w14:paraId="2D8B2214" w14:textId="77777777" w:rsidR="000E4393" w:rsidRPr="000E4393" w:rsidRDefault="000E4393" w:rsidP="000E4393">
            <w:pPr>
              <w:ind w:firstLine="34"/>
              <w:rPr>
                <w:sz w:val="22"/>
                <w:szCs w:val="22"/>
              </w:rPr>
            </w:pPr>
          </w:p>
        </w:tc>
      </w:tr>
      <w:tr w:rsidR="000E4393" w:rsidRPr="000E4393" w14:paraId="52D6EC9D" w14:textId="77777777" w:rsidTr="000E4393">
        <w:trPr>
          <w:trHeight w:val="20"/>
        </w:trPr>
        <w:tc>
          <w:tcPr>
            <w:tcW w:w="600" w:type="dxa"/>
          </w:tcPr>
          <w:p w14:paraId="21B3EC3E" w14:textId="77777777" w:rsidR="000E4393" w:rsidRPr="000E4393" w:rsidRDefault="000E4393" w:rsidP="000E4393">
            <w:pPr>
              <w:ind w:firstLine="0"/>
              <w:rPr>
                <w:bCs/>
                <w:sz w:val="22"/>
                <w:szCs w:val="22"/>
              </w:rPr>
            </w:pPr>
            <w:r w:rsidRPr="000E4393">
              <w:rPr>
                <w:bCs/>
                <w:sz w:val="22"/>
                <w:szCs w:val="22"/>
              </w:rPr>
              <w:t>6.</w:t>
            </w:r>
          </w:p>
        </w:tc>
        <w:tc>
          <w:tcPr>
            <w:tcW w:w="2660" w:type="dxa"/>
          </w:tcPr>
          <w:p w14:paraId="0E7ACAA3" w14:textId="77777777" w:rsidR="000E4393" w:rsidRPr="000E4393" w:rsidRDefault="000E4393" w:rsidP="000E4393">
            <w:pPr>
              <w:ind w:firstLine="0"/>
              <w:rPr>
                <w:sz w:val="22"/>
                <w:szCs w:val="22"/>
              </w:rPr>
            </w:pPr>
            <w:r w:rsidRPr="000E4393">
              <w:rPr>
                <w:rFonts w:eastAsia="Arial"/>
                <w:sz w:val="22"/>
                <w:szCs w:val="22"/>
              </w:rPr>
              <w:t>Perkančioji organizacija</w:t>
            </w:r>
            <w:r w:rsidRPr="000E4393">
              <w:rPr>
                <w:sz w:val="22"/>
                <w:szCs w:val="22"/>
              </w:rPr>
              <w:t xml:space="preserve"> atsako dalyviui, ar jis sutinka priimti dalyvio siūlomą pasiūlymo galiojimo užtikrinimą patvirtinantį dokumentą ne vėliau kaip per</w:t>
            </w:r>
          </w:p>
        </w:tc>
        <w:tc>
          <w:tcPr>
            <w:tcW w:w="3402" w:type="dxa"/>
          </w:tcPr>
          <w:p w14:paraId="17BC86F7" w14:textId="77777777" w:rsidR="000E4393" w:rsidRPr="000E4393" w:rsidRDefault="000E4393" w:rsidP="000E4393">
            <w:pPr>
              <w:ind w:firstLine="34"/>
              <w:rPr>
                <w:sz w:val="22"/>
                <w:szCs w:val="22"/>
              </w:rPr>
            </w:pPr>
            <w:r w:rsidRPr="000E4393">
              <w:rPr>
                <w:iCs/>
                <w:sz w:val="22"/>
                <w:szCs w:val="22"/>
              </w:rPr>
              <w:t>NETAIKOMA</w:t>
            </w:r>
          </w:p>
          <w:p w14:paraId="36926A9A" w14:textId="77777777" w:rsidR="000E4393" w:rsidRPr="000E4393" w:rsidRDefault="000E4393" w:rsidP="000E4393">
            <w:pPr>
              <w:ind w:firstLine="34"/>
              <w:rPr>
                <w:sz w:val="22"/>
                <w:szCs w:val="22"/>
              </w:rPr>
            </w:pPr>
          </w:p>
        </w:tc>
        <w:tc>
          <w:tcPr>
            <w:tcW w:w="2694" w:type="dxa"/>
          </w:tcPr>
          <w:p w14:paraId="2A106A9E" w14:textId="77777777" w:rsidR="000E4393" w:rsidRPr="000E4393" w:rsidRDefault="000E4393" w:rsidP="000E4393">
            <w:pPr>
              <w:ind w:firstLine="34"/>
              <w:rPr>
                <w:sz w:val="22"/>
                <w:szCs w:val="22"/>
              </w:rPr>
            </w:pPr>
          </w:p>
        </w:tc>
      </w:tr>
      <w:tr w:rsidR="000E4393" w:rsidRPr="000E4393" w14:paraId="3A0ECFAA" w14:textId="77777777" w:rsidTr="000E4393">
        <w:trPr>
          <w:trHeight w:val="20"/>
        </w:trPr>
        <w:tc>
          <w:tcPr>
            <w:tcW w:w="600" w:type="dxa"/>
          </w:tcPr>
          <w:p w14:paraId="1A402C3D" w14:textId="77777777" w:rsidR="000E4393" w:rsidRPr="000E4393" w:rsidRDefault="000E4393" w:rsidP="000E4393">
            <w:pPr>
              <w:ind w:firstLine="0"/>
              <w:rPr>
                <w:bCs/>
                <w:sz w:val="22"/>
                <w:szCs w:val="22"/>
              </w:rPr>
            </w:pPr>
            <w:r w:rsidRPr="000E4393">
              <w:rPr>
                <w:bCs/>
                <w:sz w:val="22"/>
                <w:szCs w:val="22"/>
              </w:rPr>
              <w:t>7.</w:t>
            </w:r>
          </w:p>
        </w:tc>
        <w:tc>
          <w:tcPr>
            <w:tcW w:w="2660" w:type="dxa"/>
          </w:tcPr>
          <w:p w14:paraId="2AEDD489" w14:textId="77777777" w:rsidR="000E4393" w:rsidRPr="000E4393" w:rsidRDefault="000E4393" w:rsidP="000E4393">
            <w:pPr>
              <w:ind w:firstLine="0"/>
              <w:rPr>
                <w:sz w:val="22"/>
                <w:szCs w:val="22"/>
              </w:rPr>
            </w:pPr>
            <w:r w:rsidRPr="000E4393">
              <w:rPr>
                <w:sz w:val="22"/>
                <w:szCs w:val="22"/>
              </w:rPr>
              <w:t>Pasiūlymo galiojimo užtikrinimas pirkimo dalyviui grąžinamas (arba atsisakoma teisių į jį) per</w:t>
            </w:r>
          </w:p>
        </w:tc>
        <w:tc>
          <w:tcPr>
            <w:tcW w:w="3402" w:type="dxa"/>
          </w:tcPr>
          <w:p w14:paraId="00FF6457" w14:textId="77777777" w:rsidR="000E4393" w:rsidRPr="000E4393" w:rsidRDefault="000E4393" w:rsidP="000E4393">
            <w:pPr>
              <w:ind w:firstLine="34"/>
              <w:rPr>
                <w:sz w:val="22"/>
                <w:szCs w:val="22"/>
              </w:rPr>
            </w:pPr>
            <w:r w:rsidRPr="000E4393">
              <w:rPr>
                <w:iCs/>
                <w:sz w:val="22"/>
                <w:szCs w:val="22"/>
              </w:rPr>
              <w:t>NETAIKOMA</w:t>
            </w:r>
          </w:p>
          <w:p w14:paraId="60B9058A" w14:textId="77777777" w:rsidR="000E4393" w:rsidRPr="000E4393" w:rsidRDefault="000E4393" w:rsidP="000E4393">
            <w:pPr>
              <w:ind w:firstLine="34"/>
              <w:rPr>
                <w:sz w:val="22"/>
                <w:szCs w:val="22"/>
              </w:rPr>
            </w:pPr>
          </w:p>
        </w:tc>
        <w:tc>
          <w:tcPr>
            <w:tcW w:w="2694" w:type="dxa"/>
          </w:tcPr>
          <w:p w14:paraId="35167838" w14:textId="77777777" w:rsidR="000E4393" w:rsidRPr="000E4393" w:rsidRDefault="000E4393" w:rsidP="000E4393">
            <w:pPr>
              <w:ind w:firstLine="34"/>
              <w:rPr>
                <w:sz w:val="22"/>
                <w:szCs w:val="22"/>
              </w:rPr>
            </w:pPr>
          </w:p>
        </w:tc>
      </w:tr>
      <w:tr w:rsidR="000E4393" w:rsidRPr="000E4393" w14:paraId="6A9405A7" w14:textId="77777777" w:rsidTr="000E4393">
        <w:trPr>
          <w:trHeight w:val="20"/>
        </w:trPr>
        <w:tc>
          <w:tcPr>
            <w:tcW w:w="600" w:type="dxa"/>
          </w:tcPr>
          <w:p w14:paraId="654185FF" w14:textId="77777777" w:rsidR="000E4393" w:rsidRPr="000E4393" w:rsidRDefault="000E4393" w:rsidP="000E4393">
            <w:pPr>
              <w:ind w:firstLine="0"/>
              <w:rPr>
                <w:bCs/>
                <w:sz w:val="22"/>
                <w:szCs w:val="22"/>
              </w:rPr>
            </w:pPr>
            <w:r w:rsidRPr="000E4393">
              <w:rPr>
                <w:bCs/>
                <w:sz w:val="22"/>
                <w:szCs w:val="22"/>
              </w:rPr>
              <w:t>8.</w:t>
            </w:r>
          </w:p>
        </w:tc>
        <w:tc>
          <w:tcPr>
            <w:tcW w:w="2660" w:type="dxa"/>
          </w:tcPr>
          <w:p w14:paraId="1DBE6E4A" w14:textId="77777777" w:rsidR="000E4393" w:rsidRPr="000E4393" w:rsidRDefault="000E4393" w:rsidP="000E4393">
            <w:pPr>
              <w:ind w:firstLine="0"/>
              <w:rPr>
                <w:sz w:val="22"/>
                <w:szCs w:val="22"/>
              </w:rPr>
            </w:pPr>
            <w:r w:rsidRPr="000E4393">
              <w:rPr>
                <w:rFonts w:eastAsia="Arial"/>
                <w:sz w:val="22"/>
                <w:szCs w:val="22"/>
              </w:rPr>
              <w:t>Perkančioji organizacija</w:t>
            </w:r>
            <w:r w:rsidRPr="000E4393">
              <w:rPr>
                <w:sz w:val="22"/>
                <w:szCs w:val="22"/>
              </w:rPr>
              <w:t xml:space="preserve"> informuoja dalyvius apie EBVPD vertinimo rezultatus, jeigu taikoma, ne vėliau kaip per</w:t>
            </w:r>
          </w:p>
        </w:tc>
        <w:tc>
          <w:tcPr>
            <w:tcW w:w="3402" w:type="dxa"/>
          </w:tcPr>
          <w:p w14:paraId="2D99E0E1" w14:textId="77777777" w:rsidR="000E4393" w:rsidRPr="000E4393" w:rsidRDefault="000E4393" w:rsidP="000E4393">
            <w:pPr>
              <w:ind w:firstLine="34"/>
              <w:rPr>
                <w:sz w:val="22"/>
                <w:szCs w:val="22"/>
              </w:rPr>
            </w:pPr>
            <w:r w:rsidRPr="000E4393">
              <w:rPr>
                <w:bCs/>
                <w:sz w:val="22"/>
                <w:szCs w:val="22"/>
              </w:rPr>
              <w:t>3 (tris) darbo dienas nuo sprendimo priėmimo dienos</w:t>
            </w:r>
          </w:p>
        </w:tc>
        <w:tc>
          <w:tcPr>
            <w:tcW w:w="2694" w:type="dxa"/>
          </w:tcPr>
          <w:p w14:paraId="0354E2F8" w14:textId="77777777" w:rsidR="000E4393" w:rsidRPr="000E4393" w:rsidRDefault="000E4393" w:rsidP="000E4393">
            <w:pPr>
              <w:ind w:firstLine="34"/>
              <w:rPr>
                <w:sz w:val="22"/>
                <w:szCs w:val="22"/>
              </w:rPr>
            </w:pPr>
          </w:p>
        </w:tc>
      </w:tr>
      <w:tr w:rsidR="000E4393" w:rsidRPr="000E4393" w14:paraId="2900AFD5" w14:textId="77777777" w:rsidTr="000E4393">
        <w:trPr>
          <w:trHeight w:val="20"/>
        </w:trPr>
        <w:tc>
          <w:tcPr>
            <w:tcW w:w="600" w:type="dxa"/>
          </w:tcPr>
          <w:p w14:paraId="4BA9D566" w14:textId="77777777" w:rsidR="000E4393" w:rsidRPr="000E4393" w:rsidRDefault="000E4393" w:rsidP="000E4393">
            <w:pPr>
              <w:ind w:firstLine="0"/>
              <w:rPr>
                <w:bCs/>
                <w:sz w:val="22"/>
                <w:szCs w:val="22"/>
              </w:rPr>
            </w:pPr>
            <w:r w:rsidRPr="000E4393">
              <w:rPr>
                <w:bCs/>
                <w:sz w:val="22"/>
                <w:szCs w:val="22"/>
              </w:rPr>
              <w:t>9.</w:t>
            </w:r>
          </w:p>
        </w:tc>
        <w:tc>
          <w:tcPr>
            <w:tcW w:w="2660" w:type="dxa"/>
            <w:hideMark/>
          </w:tcPr>
          <w:p w14:paraId="4D6C92F4" w14:textId="77777777" w:rsidR="000E4393" w:rsidRPr="000E4393" w:rsidRDefault="000E4393" w:rsidP="000E4393">
            <w:pPr>
              <w:ind w:firstLine="0"/>
              <w:rPr>
                <w:sz w:val="22"/>
                <w:szCs w:val="22"/>
              </w:rPr>
            </w:pPr>
            <w:r w:rsidRPr="000E4393">
              <w:rPr>
                <w:rFonts w:eastAsia="Arial"/>
                <w:sz w:val="22"/>
                <w:szCs w:val="22"/>
              </w:rPr>
              <w:t>Perkančioji organizacija</w:t>
            </w:r>
            <w:r w:rsidRPr="000E4393">
              <w:rPr>
                <w:sz w:val="22"/>
                <w:szCs w:val="22"/>
              </w:rPr>
              <w:t xml:space="preserve"> dalyviams praneša apie priimtą sprendimą nustatyti laimėjusį pasiūlymą, dėl </w:t>
            </w:r>
            <w:r w:rsidRPr="000E4393">
              <w:rPr>
                <w:sz w:val="22"/>
                <w:szCs w:val="22"/>
              </w:rPr>
              <w:lastRenderedPageBreak/>
              <w:t>kurio bus sudaroma sutartis ne vėliau kaip per</w:t>
            </w:r>
          </w:p>
        </w:tc>
        <w:tc>
          <w:tcPr>
            <w:tcW w:w="3402" w:type="dxa"/>
            <w:hideMark/>
          </w:tcPr>
          <w:p w14:paraId="594E7FDE" w14:textId="77777777" w:rsidR="000E4393" w:rsidRPr="000E4393" w:rsidRDefault="000E4393" w:rsidP="000E4393">
            <w:pPr>
              <w:ind w:firstLine="34"/>
              <w:rPr>
                <w:bCs/>
                <w:sz w:val="22"/>
                <w:szCs w:val="22"/>
              </w:rPr>
            </w:pPr>
            <w:r w:rsidRPr="000E4393">
              <w:rPr>
                <w:bCs/>
                <w:sz w:val="22"/>
                <w:szCs w:val="22"/>
              </w:rPr>
              <w:lastRenderedPageBreak/>
              <w:t>3 (tris) darbo dienas nuo sprendimo priėmimo dienos</w:t>
            </w:r>
          </w:p>
        </w:tc>
        <w:tc>
          <w:tcPr>
            <w:tcW w:w="2694" w:type="dxa"/>
            <w:hideMark/>
          </w:tcPr>
          <w:p w14:paraId="338C50B3" w14:textId="77777777" w:rsidR="000E4393" w:rsidRPr="000E4393" w:rsidRDefault="000E4393" w:rsidP="000E4393">
            <w:pPr>
              <w:ind w:firstLine="34"/>
              <w:rPr>
                <w:sz w:val="22"/>
                <w:szCs w:val="22"/>
              </w:rPr>
            </w:pPr>
          </w:p>
        </w:tc>
      </w:tr>
      <w:tr w:rsidR="000E4393" w:rsidRPr="000E4393" w14:paraId="1220FCD3" w14:textId="77777777" w:rsidTr="000E4393">
        <w:trPr>
          <w:trHeight w:val="20"/>
        </w:trPr>
        <w:tc>
          <w:tcPr>
            <w:tcW w:w="600" w:type="dxa"/>
          </w:tcPr>
          <w:p w14:paraId="1A6638D3" w14:textId="77777777" w:rsidR="000E4393" w:rsidRPr="000E4393" w:rsidRDefault="000E4393" w:rsidP="000E4393">
            <w:pPr>
              <w:ind w:firstLine="0"/>
              <w:rPr>
                <w:bCs/>
                <w:sz w:val="22"/>
                <w:szCs w:val="22"/>
              </w:rPr>
            </w:pPr>
            <w:r w:rsidRPr="000E4393">
              <w:rPr>
                <w:bCs/>
                <w:sz w:val="22"/>
                <w:szCs w:val="22"/>
              </w:rPr>
              <w:t>10.</w:t>
            </w:r>
          </w:p>
        </w:tc>
        <w:tc>
          <w:tcPr>
            <w:tcW w:w="2660" w:type="dxa"/>
            <w:hideMark/>
          </w:tcPr>
          <w:p w14:paraId="5E9EC434" w14:textId="77777777" w:rsidR="000E4393" w:rsidRPr="000E4393" w:rsidRDefault="000E4393" w:rsidP="000E4393">
            <w:pPr>
              <w:ind w:firstLine="0"/>
              <w:rPr>
                <w:color w:val="000000"/>
                <w:sz w:val="22"/>
                <w:szCs w:val="22"/>
                <w:shd w:val="clear" w:color="auto" w:fill="FFFFFF"/>
              </w:rPr>
            </w:pPr>
            <w:r w:rsidRPr="000E4393">
              <w:rPr>
                <w:color w:val="000000"/>
                <w:sz w:val="22"/>
                <w:szCs w:val="22"/>
                <w:shd w:val="clear" w:color="auto" w:fill="FFFFFF"/>
              </w:rPr>
              <w:t xml:space="preserve">Dalyvis turi teisę pateikti pretenziją </w:t>
            </w:r>
            <w:r w:rsidRPr="000E4393">
              <w:rPr>
                <w:rFonts w:eastAsia="Arial"/>
                <w:sz w:val="22"/>
                <w:szCs w:val="22"/>
              </w:rPr>
              <w:t xml:space="preserve">perkančiajai organizacijai </w:t>
            </w:r>
            <w:r w:rsidRPr="000E4393">
              <w:rPr>
                <w:sz w:val="22"/>
                <w:szCs w:val="22"/>
                <w:shd w:val="clear" w:color="auto" w:fill="FFFFFF"/>
              </w:rPr>
              <w:t xml:space="preserve">pateikti prašymą ar </w:t>
            </w:r>
            <w:r w:rsidRPr="000E4393">
              <w:rPr>
                <w:color w:val="000000"/>
                <w:sz w:val="22"/>
                <w:szCs w:val="22"/>
                <w:shd w:val="clear" w:color="auto" w:fill="FFFFFF"/>
              </w:rPr>
              <w:t xml:space="preserve">pareikšti ieškinį teismui </w:t>
            </w:r>
            <w:r w:rsidRPr="000E4393">
              <w:rPr>
                <w:sz w:val="22"/>
                <w:szCs w:val="22"/>
              </w:rPr>
              <w:t>ne vėliau kaip per</w:t>
            </w:r>
          </w:p>
        </w:tc>
        <w:tc>
          <w:tcPr>
            <w:tcW w:w="3402" w:type="dxa"/>
            <w:hideMark/>
          </w:tcPr>
          <w:p w14:paraId="0BD9D8A9" w14:textId="77777777" w:rsidR="000E4393" w:rsidRPr="000E4393" w:rsidRDefault="000E4393" w:rsidP="000E4393">
            <w:pPr>
              <w:ind w:firstLine="34"/>
              <w:rPr>
                <w:sz w:val="22"/>
                <w:szCs w:val="22"/>
              </w:rPr>
            </w:pPr>
            <w:r w:rsidRPr="000E4393">
              <w:rPr>
                <w:sz w:val="22"/>
                <w:szCs w:val="22"/>
              </w:rPr>
              <w:t>5 (penkias) darbo dienas</w:t>
            </w:r>
          </w:p>
          <w:p w14:paraId="3F596FBC" w14:textId="77777777" w:rsidR="000E4393" w:rsidRPr="000E4393" w:rsidRDefault="000E4393" w:rsidP="000E4393">
            <w:pPr>
              <w:ind w:firstLine="34"/>
              <w:rPr>
                <w:sz w:val="22"/>
                <w:szCs w:val="22"/>
              </w:rPr>
            </w:pPr>
          </w:p>
          <w:p w14:paraId="65205CCE" w14:textId="77777777" w:rsidR="000E4393" w:rsidRPr="000E4393" w:rsidRDefault="000E4393" w:rsidP="000E4393">
            <w:pPr>
              <w:ind w:firstLine="34"/>
              <w:rPr>
                <w:sz w:val="22"/>
                <w:szCs w:val="22"/>
              </w:rPr>
            </w:pPr>
            <w:r w:rsidRPr="000E4393">
              <w:rPr>
                <w:sz w:val="22"/>
                <w:szCs w:val="22"/>
              </w:rPr>
              <w:t xml:space="preserve">nuo </w:t>
            </w:r>
            <w:r w:rsidRPr="000E4393">
              <w:rPr>
                <w:rFonts w:eastAsia="Arial"/>
                <w:sz w:val="22"/>
                <w:szCs w:val="22"/>
              </w:rPr>
              <w:t xml:space="preserve">perkančiosios organizacijos </w:t>
            </w:r>
            <w:r w:rsidRPr="000E4393">
              <w:rPr>
                <w:sz w:val="22"/>
                <w:szCs w:val="22"/>
              </w:rPr>
              <w:t xml:space="preserve">pranešimo raštu apie jos priimtą sprendimą išsiuntimo tiekėjams dienos arba nuo paskelbimo apie </w:t>
            </w:r>
            <w:r w:rsidRPr="000E4393">
              <w:rPr>
                <w:rFonts w:eastAsia="Arial"/>
                <w:sz w:val="22"/>
                <w:szCs w:val="22"/>
              </w:rPr>
              <w:t xml:space="preserve"> perkančiosios organizacijos </w:t>
            </w:r>
            <w:r w:rsidRPr="000E4393">
              <w:rPr>
                <w:sz w:val="22"/>
                <w:szCs w:val="22"/>
              </w:rPr>
              <w:t xml:space="preserve">priimtus sprendimus dienos, jei VPĮ nenumato reikalavimo raštu informuoti tiekėjus apie </w:t>
            </w:r>
            <w:r w:rsidRPr="000E4393">
              <w:rPr>
                <w:rFonts w:eastAsia="Arial"/>
                <w:sz w:val="22"/>
                <w:szCs w:val="22"/>
              </w:rPr>
              <w:t xml:space="preserve"> perkančiosios organizacijos </w:t>
            </w:r>
            <w:r w:rsidRPr="000E4393">
              <w:rPr>
                <w:sz w:val="22"/>
                <w:szCs w:val="22"/>
              </w:rPr>
              <w:t>priimtus sprendimus;</w:t>
            </w:r>
          </w:p>
          <w:p w14:paraId="25953F0D" w14:textId="77777777" w:rsidR="000E4393" w:rsidRPr="000E4393" w:rsidRDefault="000E4393" w:rsidP="000E4393">
            <w:pPr>
              <w:ind w:firstLine="34"/>
              <w:rPr>
                <w:sz w:val="22"/>
                <w:szCs w:val="22"/>
              </w:rPr>
            </w:pPr>
          </w:p>
          <w:p w14:paraId="69A0A4FF" w14:textId="77777777" w:rsidR="000E4393" w:rsidRPr="000E4393" w:rsidRDefault="000E4393" w:rsidP="000E4393">
            <w:pPr>
              <w:ind w:firstLine="34"/>
              <w:rPr>
                <w:sz w:val="22"/>
                <w:szCs w:val="22"/>
              </w:rPr>
            </w:pPr>
            <w:r w:rsidRPr="000E4393">
              <w:rPr>
                <w:sz w:val="22"/>
                <w:szCs w:val="22"/>
              </w:rPr>
              <w:t xml:space="preserve">15 (penkiolika) dienų nuo pranešimo išsiuntimo tiekėjams dienos, jeigu šis pranešimas nebuvo siunčiamas elektroninėmis priemonėmis. </w:t>
            </w:r>
          </w:p>
          <w:p w14:paraId="52E6AB38" w14:textId="77777777" w:rsidR="000E4393" w:rsidRPr="000E4393" w:rsidRDefault="000E4393" w:rsidP="000E4393">
            <w:pPr>
              <w:ind w:firstLine="34"/>
              <w:rPr>
                <w:sz w:val="22"/>
                <w:szCs w:val="22"/>
              </w:rPr>
            </w:pPr>
          </w:p>
        </w:tc>
        <w:tc>
          <w:tcPr>
            <w:tcW w:w="2694" w:type="dxa"/>
            <w:hideMark/>
          </w:tcPr>
          <w:p w14:paraId="7643625A" w14:textId="77777777" w:rsidR="000E4393" w:rsidRPr="000E4393" w:rsidRDefault="000E4393" w:rsidP="000E4393">
            <w:pPr>
              <w:ind w:firstLine="34"/>
              <w:rPr>
                <w:bCs/>
                <w:color w:val="7030A0"/>
                <w:sz w:val="22"/>
                <w:szCs w:val="22"/>
              </w:rPr>
            </w:pPr>
          </w:p>
        </w:tc>
      </w:tr>
      <w:tr w:rsidR="000E4393" w:rsidRPr="000E4393" w14:paraId="04C0F3DE" w14:textId="77777777" w:rsidTr="000E4393">
        <w:trPr>
          <w:trHeight w:val="20"/>
        </w:trPr>
        <w:tc>
          <w:tcPr>
            <w:tcW w:w="600" w:type="dxa"/>
          </w:tcPr>
          <w:p w14:paraId="168FF44F" w14:textId="77777777" w:rsidR="000E4393" w:rsidRPr="000E4393" w:rsidRDefault="000E4393" w:rsidP="000E4393">
            <w:pPr>
              <w:ind w:firstLine="0"/>
              <w:rPr>
                <w:sz w:val="22"/>
                <w:szCs w:val="22"/>
              </w:rPr>
            </w:pPr>
            <w:r w:rsidRPr="000E4393">
              <w:rPr>
                <w:sz w:val="22"/>
                <w:szCs w:val="22"/>
              </w:rPr>
              <w:t>11.</w:t>
            </w:r>
          </w:p>
        </w:tc>
        <w:tc>
          <w:tcPr>
            <w:tcW w:w="2660" w:type="dxa"/>
            <w:hideMark/>
          </w:tcPr>
          <w:p w14:paraId="2B9C4362" w14:textId="77777777" w:rsidR="000E4393" w:rsidRPr="000E4393" w:rsidRDefault="000E4393" w:rsidP="000E4393">
            <w:pPr>
              <w:ind w:firstLine="0"/>
              <w:rPr>
                <w:sz w:val="22"/>
                <w:szCs w:val="22"/>
              </w:rPr>
            </w:pPr>
            <w:r w:rsidRPr="000E4393">
              <w:rPr>
                <w:rFonts w:eastAsia="Arial"/>
                <w:color w:val="0078D4"/>
                <w:sz w:val="22"/>
                <w:szCs w:val="22"/>
              </w:rPr>
              <w:t xml:space="preserve"> </w:t>
            </w:r>
            <w:r w:rsidRPr="000E4393">
              <w:rPr>
                <w:rFonts w:eastAsia="Arial"/>
                <w:sz w:val="22"/>
                <w:szCs w:val="22"/>
              </w:rPr>
              <w:t xml:space="preserve">Perkančioji organizacija </w:t>
            </w:r>
            <w:r w:rsidRPr="000E4393">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4D1C16C" w14:textId="77777777" w:rsidR="000E4393" w:rsidRPr="000E4393" w:rsidRDefault="000E4393" w:rsidP="000E4393">
            <w:pPr>
              <w:ind w:firstLine="34"/>
              <w:rPr>
                <w:sz w:val="22"/>
                <w:szCs w:val="22"/>
              </w:rPr>
            </w:pPr>
            <w:r w:rsidRPr="000E4393">
              <w:rPr>
                <w:sz w:val="22"/>
                <w:szCs w:val="22"/>
              </w:rPr>
              <w:t>6 (šešias) darbo dienas nuo pretenzijos gavimo dienos</w:t>
            </w:r>
          </w:p>
        </w:tc>
        <w:tc>
          <w:tcPr>
            <w:tcW w:w="2694" w:type="dxa"/>
            <w:hideMark/>
          </w:tcPr>
          <w:p w14:paraId="1DF61644" w14:textId="77777777" w:rsidR="000E4393" w:rsidRPr="000E4393" w:rsidRDefault="000E4393" w:rsidP="000E4393">
            <w:pPr>
              <w:ind w:firstLine="34"/>
              <w:rPr>
                <w:sz w:val="22"/>
                <w:szCs w:val="22"/>
              </w:rPr>
            </w:pPr>
          </w:p>
        </w:tc>
      </w:tr>
      <w:tr w:rsidR="000E4393" w:rsidRPr="000E4393" w14:paraId="7FD73966" w14:textId="77777777" w:rsidTr="000E4393">
        <w:trPr>
          <w:trHeight w:val="20"/>
        </w:trPr>
        <w:tc>
          <w:tcPr>
            <w:tcW w:w="600" w:type="dxa"/>
          </w:tcPr>
          <w:p w14:paraId="795831DC" w14:textId="77777777" w:rsidR="000E4393" w:rsidRPr="000E4393" w:rsidRDefault="000E4393" w:rsidP="000E4393">
            <w:pPr>
              <w:ind w:firstLine="0"/>
              <w:rPr>
                <w:bCs/>
                <w:sz w:val="22"/>
                <w:szCs w:val="22"/>
              </w:rPr>
            </w:pPr>
            <w:r w:rsidRPr="000E4393">
              <w:rPr>
                <w:bCs/>
                <w:sz w:val="22"/>
                <w:szCs w:val="22"/>
              </w:rPr>
              <w:t>12.</w:t>
            </w:r>
          </w:p>
        </w:tc>
        <w:tc>
          <w:tcPr>
            <w:tcW w:w="2660" w:type="dxa"/>
            <w:hideMark/>
          </w:tcPr>
          <w:p w14:paraId="477DB730" w14:textId="77777777" w:rsidR="000E4393" w:rsidRPr="000E4393" w:rsidRDefault="000E4393" w:rsidP="000E4393">
            <w:pPr>
              <w:ind w:firstLine="0"/>
              <w:rPr>
                <w:sz w:val="22"/>
                <w:szCs w:val="22"/>
              </w:rPr>
            </w:pPr>
            <w:r w:rsidRPr="000E4393">
              <w:rPr>
                <w:sz w:val="22"/>
                <w:szCs w:val="22"/>
              </w:rPr>
              <w:t xml:space="preserve">Jeigu </w:t>
            </w:r>
            <w:r w:rsidRPr="000E4393">
              <w:rPr>
                <w:rFonts w:eastAsia="Arial"/>
                <w:sz w:val="22"/>
                <w:szCs w:val="22"/>
              </w:rPr>
              <w:t xml:space="preserve"> perkančioji organizacija </w:t>
            </w:r>
            <w:r w:rsidRPr="000E4393">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CE9866D" w14:textId="77777777" w:rsidR="000E4393" w:rsidRPr="000E4393" w:rsidRDefault="000E4393" w:rsidP="000E4393">
            <w:pPr>
              <w:ind w:firstLine="34"/>
              <w:rPr>
                <w:sz w:val="22"/>
                <w:szCs w:val="22"/>
                <w:highlight w:val="yellow"/>
              </w:rPr>
            </w:pPr>
            <w:r w:rsidRPr="000E4393">
              <w:rPr>
                <w:sz w:val="22"/>
                <w:szCs w:val="22"/>
              </w:rPr>
              <w:t xml:space="preserve">per 15 (penkiolika) dienų nuo dienos, kurią </w:t>
            </w:r>
            <w:r w:rsidRPr="000E4393">
              <w:rPr>
                <w:rFonts w:eastAsia="Arial"/>
                <w:sz w:val="22"/>
                <w:szCs w:val="22"/>
              </w:rPr>
              <w:t xml:space="preserve">perkančioji organizacija </w:t>
            </w:r>
            <w:r w:rsidRPr="000E4393">
              <w:rPr>
                <w:sz w:val="22"/>
                <w:szCs w:val="22"/>
              </w:rPr>
              <w:t xml:space="preserve">turėjo raštu pranešti apie priimtą sprendimą </w:t>
            </w:r>
          </w:p>
        </w:tc>
        <w:tc>
          <w:tcPr>
            <w:tcW w:w="2694" w:type="dxa"/>
            <w:hideMark/>
          </w:tcPr>
          <w:p w14:paraId="65D6E334" w14:textId="77777777" w:rsidR="000E4393" w:rsidRPr="000E4393" w:rsidRDefault="000E4393" w:rsidP="000E4393">
            <w:pPr>
              <w:ind w:firstLine="34"/>
              <w:rPr>
                <w:sz w:val="22"/>
                <w:szCs w:val="22"/>
              </w:rPr>
            </w:pPr>
          </w:p>
        </w:tc>
      </w:tr>
    </w:tbl>
    <w:p w14:paraId="7EC1F364" w14:textId="77777777" w:rsidR="000E4393" w:rsidRPr="000E4393" w:rsidRDefault="000E4393" w:rsidP="000E4393">
      <w:pPr>
        <w:spacing w:line="240" w:lineRule="auto"/>
        <w:rPr>
          <w:rFonts w:ascii="Arial" w:hAnsi="Arial" w:cs="Arial"/>
        </w:rPr>
      </w:pPr>
    </w:p>
    <w:p w14:paraId="71A32E8C" w14:textId="77777777" w:rsidR="000E4393" w:rsidRPr="000E4393" w:rsidRDefault="000E4393" w:rsidP="000E4393">
      <w:pPr>
        <w:spacing w:line="240" w:lineRule="auto"/>
        <w:jc w:val="center"/>
        <w:rPr>
          <w:rFonts w:ascii="Arial" w:hAnsi="Arial" w:cs="Arial"/>
        </w:rPr>
      </w:pPr>
      <w:r w:rsidRPr="000E4393">
        <w:rPr>
          <w:rFonts w:ascii="Arial" w:hAnsi="Arial" w:cs="Arial"/>
        </w:rPr>
        <w:t>_____________________________</w:t>
      </w:r>
      <w:bookmarkEnd w:id="5"/>
    </w:p>
    <w:sectPr w:rsidR="000E4393" w:rsidRPr="000E4393"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4502" w14:textId="77777777" w:rsidR="00CF2168" w:rsidRDefault="00CF2168" w:rsidP="00D05666">
      <w:r>
        <w:separator/>
      </w:r>
    </w:p>
  </w:endnote>
  <w:endnote w:type="continuationSeparator" w:id="0">
    <w:p w14:paraId="034851C2" w14:textId="77777777" w:rsidR="00CF2168" w:rsidRDefault="00CF2168" w:rsidP="00D05666">
      <w:r>
        <w:continuationSeparator/>
      </w:r>
    </w:p>
  </w:endnote>
  <w:endnote w:type="continuationNotice" w:id="1">
    <w:p w14:paraId="13F123A7" w14:textId="77777777" w:rsidR="00CF2168" w:rsidRDefault="00CF21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00"/>
    <w:family w:val="auto"/>
    <w:pitch w:val="variable"/>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5120A" w14:paraId="6DB6132A" w14:textId="77777777" w:rsidTr="0B831528">
      <w:tc>
        <w:tcPr>
          <w:tcW w:w="3600" w:type="dxa"/>
        </w:tcPr>
        <w:p w14:paraId="3DD6CB26" w14:textId="44274829" w:rsidR="0095120A" w:rsidRDefault="0095120A" w:rsidP="0B831528">
          <w:pPr>
            <w:pStyle w:val="Antrats"/>
            <w:ind w:left="-115"/>
            <w:jc w:val="left"/>
          </w:pPr>
        </w:p>
      </w:tc>
      <w:tc>
        <w:tcPr>
          <w:tcW w:w="3600" w:type="dxa"/>
        </w:tcPr>
        <w:p w14:paraId="0FFE1169" w14:textId="04D5F0EA" w:rsidR="0095120A" w:rsidRDefault="0095120A" w:rsidP="0B831528">
          <w:pPr>
            <w:pStyle w:val="Antrats"/>
            <w:jc w:val="center"/>
          </w:pPr>
        </w:p>
      </w:tc>
      <w:tc>
        <w:tcPr>
          <w:tcW w:w="3600" w:type="dxa"/>
        </w:tcPr>
        <w:p w14:paraId="637FC8A9" w14:textId="7FCE1B5E" w:rsidR="0095120A" w:rsidRDefault="0095120A" w:rsidP="0B831528">
          <w:pPr>
            <w:pStyle w:val="Antrats"/>
            <w:ind w:right="-115"/>
            <w:jc w:val="right"/>
          </w:pPr>
        </w:p>
      </w:tc>
    </w:tr>
  </w:tbl>
  <w:p w14:paraId="1418C709" w14:textId="2F0E40AA" w:rsidR="0095120A" w:rsidRDefault="0095120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Layout w:type="fixed"/>
      <w:tblLook w:val="06A0" w:firstRow="1" w:lastRow="0" w:firstColumn="1" w:lastColumn="0" w:noHBand="1" w:noVBand="1"/>
    </w:tblPr>
    <w:tblGrid>
      <w:gridCol w:w="2552"/>
      <w:gridCol w:w="2977"/>
      <w:gridCol w:w="2976"/>
      <w:gridCol w:w="2552"/>
    </w:tblGrid>
    <w:tr w:rsidR="00A33AA9" w14:paraId="26379111" w14:textId="3E2DBD7A" w:rsidTr="007D054B">
      <w:tc>
        <w:tcPr>
          <w:tcW w:w="2552" w:type="dxa"/>
          <w:tcBorders>
            <w:top w:val="single" w:sz="4" w:space="0" w:color="auto"/>
          </w:tcBorders>
        </w:tcPr>
        <w:p w14:paraId="763E50CB" w14:textId="77777777" w:rsidR="00A33AA9" w:rsidRPr="00A10FB1" w:rsidRDefault="00A33AA9" w:rsidP="00A33AA9">
          <w:pPr>
            <w:pStyle w:val="Antrats"/>
            <w:ind w:firstLine="0"/>
            <w:jc w:val="left"/>
            <w:rPr>
              <w:rFonts w:ascii="Times New Roman" w:hAnsi="Times New Roman" w:cs="Times New Roman"/>
              <w:sz w:val="20"/>
              <w:szCs w:val="20"/>
            </w:rPr>
          </w:pPr>
          <w:r w:rsidRPr="00A10FB1">
            <w:rPr>
              <w:rFonts w:ascii="Times New Roman" w:hAnsi="Times New Roman" w:cs="Times New Roman"/>
              <w:sz w:val="20"/>
              <w:szCs w:val="20"/>
            </w:rPr>
            <w:t>Biudžetinė įstaiga</w:t>
          </w:r>
        </w:p>
        <w:p w14:paraId="4FAE6C83" w14:textId="77777777" w:rsidR="00A33AA9" w:rsidRPr="00A10FB1" w:rsidRDefault="00A33AA9" w:rsidP="00A33AA9">
          <w:pPr>
            <w:pStyle w:val="Antrats"/>
            <w:ind w:firstLine="0"/>
            <w:jc w:val="left"/>
            <w:rPr>
              <w:rFonts w:ascii="Times New Roman" w:hAnsi="Times New Roman" w:cs="Times New Roman"/>
              <w:sz w:val="20"/>
              <w:szCs w:val="20"/>
            </w:rPr>
          </w:pPr>
          <w:r w:rsidRPr="00A10FB1">
            <w:rPr>
              <w:rFonts w:ascii="Times New Roman" w:hAnsi="Times New Roman" w:cs="Times New Roman"/>
              <w:sz w:val="20"/>
              <w:szCs w:val="20"/>
            </w:rPr>
            <w:t>Saltoniškių g. 19</w:t>
          </w:r>
        </w:p>
        <w:p w14:paraId="47E711C1" w14:textId="7185C5AA" w:rsidR="00A33AA9" w:rsidRPr="00A10FB1" w:rsidRDefault="00A33AA9" w:rsidP="00A33AA9">
          <w:pPr>
            <w:pStyle w:val="Antrats"/>
            <w:ind w:firstLine="0"/>
            <w:jc w:val="left"/>
            <w:rPr>
              <w:rFonts w:ascii="Times New Roman" w:hAnsi="Times New Roman" w:cs="Times New Roman"/>
              <w:sz w:val="20"/>
              <w:szCs w:val="20"/>
            </w:rPr>
          </w:pPr>
          <w:r w:rsidRPr="00A10FB1">
            <w:rPr>
              <w:rFonts w:ascii="Times New Roman" w:hAnsi="Times New Roman" w:cs="Times New Roman"/>
              <w:sz w:val="20"/>
              <w:szCs w:val="20"/>
            </w:rPr>
            <w:t>LT-08106 Vilnius</w:t>
          </w:r>
        </w:p>
      </w:tc>
      <w:tc>
        <w:tcPr>
          <w:tcW w:w="2977" w:type="dxa"/>
          <w:tcBorders>
            <w:top w:val="single" w:sz="4" w:space="0" w:color="auto"/>
          </w:tcBorders>
        </w:tcPr>
        <w:p w14:paraId="56A8708F" w14:textId="77777777" w:rsidR="00A33AA9" w:rsidRPr="00A10FB1" w:rsidRDefault="00A33AA9" w:rsidP="00A33AA9">
          <w:pPr>
            <w:pStyle w:val="Antrats"/>
            <w:ind w:firstLine="0"/>
            <w:rPr>
              <w:rFonts w:ascii="Times New Roman" w:hAnsi="Times New Roman" w:cs="Times New Roman"/>
              <w:sz w:val="20"/>
              <w:szCs w:val="20"/>
            </w:rPr>
          </w:pPr>
          <w:r w:rsidRPr="00A10FB1">
            <w:rPr>
              <w:rFonts w:ascii="Times New Roman" w:hAnsi="Times New Roman" w:cs="Times New Roman"/>
              <w:sz w:val="20"/>
              <w:szCs w:val="20"/>
            </w:rPr>
            <w:t>Tel. +370 700  60 000</w:t>
          </w:r>
          <w:r w:rsidRPr="00A10FB1">
            <w:rPr>
              <w:rFonts w:ascii="Times New Roman" w:hAnsi="Times New Roman" w:cs="Times New Roman"/>
              <w:sz w:val="20"/>
              <w:szCs w:val="20"/>
            </w:rPr>
            <w:tab/>
          </w:r>
        </w:p>
        <w:p w14:paraId="1A5949BA" w14:textId="16F30EF2" w:rsidR="00A33AA9" w:rsidRPr="00A10FB1" w:rsidRDefault="00A33AA9" w:rsidP="00A33AA9">
          <w:pPr>
            <w:pStyle w:val="Antrats"/>
            <w:ind w:firstLine="0"/>
            <w:rPr>
              <w:rFonts w:ascii="Times New Roman" w:hAnsi="Times New Roman" w:cs="Times New Roman"/>
              <w:sz w:val="20"/>
              <w:szCs w:val="20"/>
            </w:rPr>
          </w:pPr>
          <w:r w:rsidRPr="00A10FB1">
            <w:rPr>
              <w:rFonts w:ascii="Times New Roman" w:hAnsi="Times New Roman" w:cs="Times New Roman"/>
              <w:sz w:val="20"/>
              <w:szCs w:val="20"/>
            </w:rPr>
            <w:t>El. p. info@policija.lt</w:t>
          </w:r>
        </w:p>
      </w:tc>
      <w:tc>
        <w:tcPr>
          <w:tcW w:w="2976" w:type="dxa"/>
          <w:tcBorders>
            <w:top w:val="single" w:sz="4" w:space="0" w:color="auto"/>
          </w:tcBorders>
        </w:tcPr>
        <w:p w14:paraId="21D572C2" w14:textId="77777777" w:rsidR="00A33AA9" w:rsidRPr="00A10FB1" w:rsidRDefault="00A33AA9" w:rsidP="00A33AA9">
          <w:pPr>
            <w:pStyle w:val="Porat"/>
            <w:tabs>
              <w:tab w:val="right" w:pos="8931"/>
            </w:tabs>
            <w:ind w:firstLine="0"/>
            <w:rPr>
              <w:rFonts w:ascii="Times New Roman" w:hAnsi="Times New Roman" w:cs="Times New Roman"/>
              <w:sz w:val="20"/>
              <w:szCs w:val="20"/>
            </w:rPr>
          </w:pPr>
          <w:r w:rsidRPr="00A10FB1">
            <w:rPr>
              <w:rFonts w:ascii="Times New Roman" w:hAnsi="Times New Roman" w:cs="Times New Roman"/>
              <w:sz w:val="20"/>
              <w:szCs w:val="20"/>
            </w:rPr>
            <w:t>Duomenys kaupiami ir saugomi</w:t>
          </w:r>
        </w:p>
        <w:p w14:paraId="14A050D9" w14:textId="77777777" w:rsidR="00A33AA9" w:rsidRPr="00A10FB1" w:rsidRDefault="00A33AA9" w:rsidP="00A33AA9">
          <w:pPr>
            <w:pStyle w:val="Porat"/>
            <w:tabs>
              <w:tab w:val="right" w:pos="8931"/>
            </w:tabs>
            <w:ind w:firstLine="0"/>
            <w:rPr>
              <w:rFonts w:ascii="Times New Roman" w:hAnsi="Times New Roman" w:cs="Times New Roman"/>
              <w:sz w:val="20"/>
              <w:szCs w:val="20"/>
            </w:rPr>
          </w:pPr>
          <w:r w:rsidRPr="00A10FB1">
            <w:rPr>
              <w:rFonts w:ascii="Times New Roman" w:hAnsi="Times New Roman" w:cs="Times New Roman"/>
              <w:sz w:val="20"/>
              <w:szCs w:val="20"/>
            </w:rPr>
            <w:t>Juridinių asmenų registre</w:t>
          </w:r>
        </w:p>
        <w:p w14:paraId="397999A9" w14:textId="654A5C89" w:rsidR="00A33AA9" w:rsidRPr="00A10FB1" w:rsidRDefault="00A33AA9" w:rsidP="00A33AA9">
          <w:pPr>
            <w:pStyle w:val="Antrats"/>
            <w:ind w:right="-115" w:firstLine="0"/>
            <w:rPr>
              <w:rFonts w:ascii="Times New Roman" w:hAnsi="Times New Roman" w:cs="Times New Roman"/>
              <w:sz w:val="20"/>
              <w:szCs w:val="20"/>
            </w:rPr>
          </w:pPr>
          <w:r w:rsidRPr="00A10FB1">
            <w:rPr>
              <w:rFonts w:ascii="Times New Roman" w:hAnsi="Times New Roman" w:cs="Times New Roman"/>
              <w:sz w:val="20"/>
              <w:szCs w:val="20"/>
            </w:rPr>
            <w:t>Kodas 188785847</w:t>
          </w:r>
        </w:p>
      </w:tc>
      <w:tc>
        <w:tcPr>
          <w:tcW w:w="2552" w:type="dxa"/>
          <w:tcBorders>
            <w:top w:val="single" w:sz="4" w:space="0" w:color="auto"/>
          </w:tcBorders>
        </w:tcPr>
        <w:p w14:paraId="7BCAC0F7" w14:textId="1489DD94" w:rsidR="00A33AA9" w:rsidRDefault="00A33AA9" w:rsidP="00A33AA9">
          <w:pPr>
            <w:pStyle w:val="Antrats"/>
            <w:ind w:right="-115"/>
            <w:jc w:val="right"/>
          </w:pPr>
          <w:r>
            <w:rPr>
              <w:noProof/>
            </w:rPr>
            <w:drawing>
              <wp:anchor distT="0" distB="0" distL="114300" distR="114300" simplePos="0" relativeHeight="251659264" behindDoc="0" locked="0" layoutInCell="1" allowOverlap="1" wp14:anchorId="08062CF1" wp14:editId="2F0CACE4">
                <wp:simplePos x="0" y="0"/>
                <wp:positionH relativeFrom="column">
                  <wp:posOffset>-40005</wp:posOffset>
                </wp:positionH>
                <wp:positionV relativeFrom="paragraph">
                  <wp:posOffset>0</wp:posOffset>
                </wp:positionV>
                <wp:extent cx="1371600" cy="355683"/>
                <wp:effectExtent l="0" t="0" r="0" b="6267"/>
                <wp:wrapSquare wrapText="bothSides"/>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71600" cy="355683"/>
                        </a:xfrm>
                        <a:prstGeom prst="rect">
                          <a:avLst/>
                        </a:prstGeom>
                        <a:noFill/>
                        <a:ln>
                          <a:noFill/>
                          <a:prstDash/>
                        </a:ln>
                      </pic:spPr>
                    </pic:pic>
                  </a:graphicData>
                </a:graphic>
              </wp:anchor>
            </w:drawing>
          </w:r>
        </w:p>
      </w:tc>
    </w:tr>
  </w:tbl>
  <w:p w14:paraId="16BE47DF" w14:textId="0FE8012D" w:rsidR="0095120A" w:rsidRDefault="0095120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6347" w14:textId="77777777" w:rsidR="00CF2168" w:rsidRDefault="00CF2168" w:rsidP="00D05666">
      <w:r>
        <w:separator/>
      </w:r>
    </w:p>
  </w:footnote>
  <w:footnote w:type="continuationSeparator" w:id="0">
    <w:p w14:paraId="71BBB1A8" w14:textId="77777777" w:rsidR="00CF2168" w:rsidRDefault="00CF2168" w:rsidP="00D05666">
      <w:r>
        <w:continuationSeparator/>
      </w:r>
    </w:p>
  </w:footnote>
  <w:footnote w:type="continuationNotice" w:id="1">
    <w:p w14:paraId="0F7963E0" w14:textId="77777777" w:rsidR="00CF2168" w:rsidRDefault="00CF21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993523"/>
      <w:docPartObj>
        <w:docPartGallery w:val="Page Numbers (Top of Page)"/>
        <w:docPartUnique/>
      </w:docPartObj>
    </w:sdtPr>
    <w:sdtEndPr/>
    <w:sdtContent>
      <w:p w14:paraId="2C3C99C1" w14:textId="3C2F7F64" w:rsidR="007B6774" w:rsidRDefault="007B6774" w:rsidP="007B6774">
        <w:pPr>
          <w:pStyle w:val="Antrats"/>
          <w:jc w:val="center"/>
        </w:pPr>
        <w:r>
          <w:fldChar w:fldCharType="begin"/>
        </w:r>
        <w:r>
          <w:instrText>PAGE   \* MERGEFORMAT</w:instrText>
        </w:r>
        <w:r>
          <w:fldChar w:fldCharType="separate"/>
        </w:r>
        <w:r w:rsidR="00AA7174">
          <w:rPr>
            <w:noProof/>
          </w:rPr>
          <w:t>11</w:t>
        </w:r>
        <w:r>
          <w:fldChar w:fldCharType="end"/>
        </w:r>
      </w:p>
    </w:sdtContent>
  </w:sdt>
  <w:p w14:paraId="092CAD6D" w14:textId="729886B1" w:rsidR="0095120A" w:rsidRDefault="0095120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95120A" w:rsidRDefault="0095120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B650B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EA7AF0"/>
    <w:multiLevelType w:val="multilevel"/>
    <w:tmpl w:val="5AA627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2763E94"/>
    <w:multiLevelType w:val="multilevel"/>
    <w:tmpl w:val="FA9499C2"/>
    <w:lvl w:ilvl="0">
      <w:start w:val="1"/>
      <w:numFmt w:val="upperRoman"/>
      <w:pStyle w:val="Skyrius"/>
      <w:lvlText w:val="%1."/>
      <w:lvlJc w:val="left"/>
      <w:pPr>
        <w:tabs>
          <w:tab w:val="num" w:pos="3479"/>
        </w:tabs>
        <w:ind w:left="3479" w:hanging="360"/>
      </w:pPr>
      <w:rPr>
        <w:rFonts w:cs="Times New Roman"/>
      </w:rPr>
    </w:lvl>
    <w:lvl w:ilvl="1">
      <w:start w:val="12"/>
      <w:numFmt w:val="upperRoman"/>
      <w:lvlText w:val="%2&gt;"/>
      <w:lvlJc w:val="left"/>
      <w:pPr>
        <w:tabs>
          <w:tab w:val="num" w:pos="1800"/>
        </w:tabs>
        <w:ind w:left="1800" w:hanging="720"/>
      </w:pPr>
      <w:rPr>
        <w:rFonts w:cs="Times New Roman"/>
      </w:rPr>
    </w:lvl>
    <w:lvl w:ilvl="2">
      <w:start w:val="39"/>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CC3A82F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3"/>
  </w:num>
  <w:num w:numId="4">
    <w:abstractNumId w:val="9"/>
  </w:num>
  <w:num w:numId="5">
    <w:abstractNumId w:val="2"/>
  </w:num>
  <w:num w:numId="6">
    <w:abstractNumId w:val="0"/>
  </w:num>
  <w:num w:numId="7">
    <w:abstractNumId w:val="4"/>
  </w:num>
  <w:num w:numId="8">
    <w:abstractNumId w:val="6"/>
  </w:num>
  <w:num w:numId="9">
    <w:abstractNumId w:val="5"/>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4CC"/>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35"/>
    <w:rsid w:val="0001618D"/>
    <w:rsid w:val="00016836"/>
    <w:rsid w:val="00020176"/>
    <w:rsid w:val="00020DD7"/>
    <w:rsid w:val="00020FD4"/>
    <w:rsid w:val="00021A2A"/>
    <w:rsid w:val="00021CBE"/>
    <w:rsid w:val="00021ECC"/>
    <w:rsid w:val="00021EFA"/>
    <w:rsid w:val="00023019"/>
    <w:rsid w:val="000238BE"/>
    <w:rsid w:val="000260D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60E"/>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055"/>
    <w:rsid w:val="000E266E"/>
    <w:rsid w:val="000E2FD9"/>
    <w:rsid w:val="000E31D4"/>
    <w:rsid w:val="000E3448"/>
    <w:rsid w:val="000E37BD"/>
    <w:rsid w:val="000E430C"/>
    <w:rsid w:val="000E4393"/>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334"/>
    <w:rsid w:val="0013140B"/>
    <w:rsid w:val="001329A7"/>
    <w:rsid w:val="0013353A"/>
    <w:rsid w:val="00133C40"/>
    <w:rsid w:val="00134825"/>
    <w:rsid w:val="001351A4"/>
    <w:rsid w:val="00135717"/>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CA"/>
    <w:rsid w:val="00156AC9"/>
    <w:rsid w:val="001573D1"/>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1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557"/>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E5E"/>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AD9"/>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A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3F2"/>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7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1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B"/>
    <w:rsid w:val="00325A84"/>
    <w:rsid w:val="00326357"/>
    <w:rsid w:val="00326CB7"/>
    <w:rsid w:val="00326F19"/>
    <w:rsid w:val="00326F9E"/>
    <w:rsid w:val="0032787C"/>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369"/>
    <w:rsid w:val="003617F1"/>
    <w:rsid w:val="00362719"/>
    <w:rsid w:val="00362AA1"/>
    <w:rsid w:val="00362D05"/>
    <w:rsid w:val="00362DF0"/>
    <w:rsid w:val="003630A0"/>
    <w:rsid w:val="00363134"/>
    <w:rsid w:val="0036331D"/>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70"/>
    <w:rsid w:val="00382939"/>
    <w:rsid w:val="00382B76"/>
    <w:rsid w:val="00383A29"/>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BAC"/>
    <w:rsid w:val="003C3E4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522"/>
    <w:rsid w:val="003F5D40"/>
    <w:rsid w:val="003F740A"/>
    <w:rsid w:val="004003B4"/>
    <w:rsid w:val="004009F5"/>
    <w:rsid w:val="00401CAD"/>
    <w:rsid w:val="00403C4D"/>
    <w:rsid w:val="00404031"/>
    <w:rsid w:val="00404178"/>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BCA"/>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A5"/>
    <w:rsid w:val="004575AA"/>
    <w:rsid w:val="0045773D"/>
    <w:rsid w:val="00457C45"/>
    <w:rsid w:val="00457F5A"/>
    <w:rsid w:val="00460650"/>
    <w:rsid w:val="00461904"/>
    <w:rsid w:val="0046198C"/>
    <w:rsid w:val="00461CE4"/>
    <w:rsid w:val="004624F4"/>
    <w:rsid w:val="00462587"/>
    <w:rsid w:val="00462699"/>
    <w:rsid w:val="004635E0"/>
    <w:rsid w:val="00463897"/>
    <w:rsid w:val="004642FA"/>
    <w:rsid w:val="0046472C"/>
    <w:rsid w:val="00464D07"/>
    <w:rsid w:val="00465891"/>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4CA"/>
    <w:rsid w:val="004847DE"/>
    <w:rsid w:val="00485E23"/>
    <w:rsid w:val="0048654D"/>
    <w:rsid w:val="004867B9"/>
    <w:rsid w:val="00486B0D"/>
    <w:rsid w:val="00492862"/>
    <w:rsid w:val="004940CB"/>
    <w:rsid w:val="00494B5D"/>
    <w:rsid w:val="0049538A"/>
    <w:rsid w:val="00495F71"/>
    <w:rsid w:val="004962BC"/>
    <w:rsid w:val="0049662D"/>
    <w:rsid w:val="00496EFB"/>
    <w:rsid w:val="00497DF3"/>
    <w:rsid w:val="004A01F5"/>
    <w:rsid w:val="004A0305"/>
    <w:rsid w:val="004A0401"/>
    <w:rsid w:val="004A0E10"/>
    <w:rsid w:val="004A1343"/>
    <w:rsid w:val="004A13CE"/>
    <w:rsid w:val="004A1BB5"/>
    <w:rsid w:val="004A299F"/>
    <w:rsid w:val="004A33F7"/>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42"/>
    <w:rsid w:val="004D7B52"/>
    <w:rsid w:val="004D7DFA"/>
    <w:rsid w:val="004E00CC"/>
    <w:rsid w:val="004E05A2"/>
    <w:rsid w:val="004E07B2"/>
    <w:rsid w:val="004E0AC5"/>
    <w:rsid w:val="004E0D09"/>
    <w:rsid w:val="004E13EA"/>
    <w:rsid w:val="004E1FB0"/>
    <w:rsid w:val="004E2171"/>
    <w:rsid w:val="004E2550"/>
    <w:rsid w:val="004E3256"/>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6E"/>
    <w:rsid w:val="005020EF"/>
    <w:rsid w:val="0050218B"/>
    <w:rsid w:val="0050224F"/>
    <w:rsid w:val="005024B3"/>
    <w:rsid w:val="005032DE"/>
    <w:rsid w:val="005033DA"/>
    <w:rsid w:val="005035B0"/>
    <w:rsid w:val="00503A5B"/>
    <w:rsid w:val="00503E5F"/>
    <w:rsid w:val="005047B8"/>
    <w:rsid w:val="00504AD9"/>
    <w:rsid w:val="00504EA4"/>
    <w:rsid w:val="0050534C"/>
    <w:rsid w:val="00506996"/>
    <w:rsid w:val="005070CC"/>
    <w:rsid w:val="005070F4"/>
    <w:rsid w:val="005107DF"/>
    <w:rsid w:val="005110A6"/>
    <w:rsid w:val="0051113D"/>
    <w:rsid w:val="005122FE"/>
    <w:rsid w:val="0051270F"/>
    <w:rsid w:val="00512760"/>
    <w:rsid w:val="00512E53"/>
    <w:rsid w:val="0051329C"/>
    <w:rsid w:val="0051416C"/>
    <w:rsid w:val="0051431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4F"/>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A88"/>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3E5"/>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2A2"/>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9E"/>
    <w:rsid w:val="005F7EBF"/>
    <w:rsid w:val="006015A1"/>
    <w:rsid w:val="006015E1"/>
    <w:rsid w:val="00601B91"/>
    <w:rsid w:val="00601DD0"/>
    <w:rsid w:val="0060200D"/>
    <w:rsid w:val="00603054"/>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DD7"/>
    <w:rsid w:val="00637037"/>
    <w:rsid w:val="00640399"/>
    <w:rsid w:val="00640DBD"/>
    <w:rsid w:val="006423D2"/>
    <w:rsid w:val="00642683"/>
    <w:rsid w:val="006432AD"/>
    <w:rsid w:val="0064351F"/>
    <w:rsid w:val="00643C6F"/>
    <w:rsid w:val="00643C90"/>
    <w:rsid w:val="006440AA"/>
    <w:rsid w:val="00645DF8"/>
    <w:rsid w:val="006460FF"/>
    <w:rsid w:val="00646974"/>
    <w:rsid w:val="0065009C"/>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654"/>
    <w:rsid w:val="00671B2B"/>
    <w:rsid w:val="00671D4E"/>
    <w:rsid w:val="00671DB5"/>
    <w:rsid w:val="00671E8F"/>
    <w:rsid w:val="006727BF"/>
    <w:rsid w:val="0067281B"/>
    <w:rsid w:val="00673538"/>
    <w:rsid w:val="00677B00"/>
    <w:rsid w:val="00677BD2"/>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BD9"/>
    <w:rsid w:val="006966D7"/>
    <w:rsid w:val="00696EED"/>
    <w:rsid w:val="006A02C4"/>
    <w:rsid w:val="006A0320"/>
    <w:rsid w:val="006A0559"/>
    <w:rsid w:val="006A19E0"/>
    <w:rsid w:val="006A1A30"/>
    <w:rsid w:val="006A24E5"/>
    <w:rsid w:val="006A2889"/>
    <w:rsid w:val="006A2DF5"/>
    <w:rsid w:val="006A3415"/>
    <w:rsid w:val="006A372F"/>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CF8"/>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78A"/>
    <w:rsid w:val="0070180C"/>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F5"/>
    <w:rsid w:val="00726A99"/>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71"/>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87E7D"/>
    <w:rsid w:val="0079007C"/>
    <w:rsid w:val="007909D9"/>
    <w:rsid w:val="00790A5E"/>
    <w:rsid w:val="00790D67"/>
    <w:rsid w:val="00790FAD"/>
    <w:rsid w:val="007912DE"/>
    <w:rsid w:val="00791E5B"/>
    <w:rsid w:val="00791FC9"/>
    <w:rsid w:val="0079488E"/>
    <w:rsid w:val="007948D0"/>
    <w:rsid w:val="007969B7"/>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774"/>
    <w:rsid w:val="007B6AEC"/>
    <w:rsid w:val="007C0612"/>
    <w:rsid w:val="007C0697"/>
    <w:rsid w:val="007C1856"/>
    <w:rsid w:val="007C1FE3"/>
    <w:rsid w:val="007C348D"/>
    <w:rsid w:val="007C3B9B"/>
    <w:rsid w:val="007C427A"/>
    <w:rsid w:val="007C483C"/>
    <w:rsid w:val="007C484E"/>
    <w:rsid w:val="007C4972"/>
    <w:rsid w:val="007C4FA1"/>
    <w:rsid w:val="007C53E8"/>
    <w:rsid w:val="007C7480"/>
    <w:rsid w:val="007C7A8A"/>
    <w:rsid w:val="007C7D60"/>
    <w:rsid w:val="007D0225"/>
    <w:rsid w:val="007D054B"/>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2F1"/>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614"/>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11"/>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B45"/>
    <w:rsid w:val="00873D68"/>
    <w:rsid w:val="00874383"/>
    <w:rsid w:val="00874691"/>
    <w:rsid w:val="00874F92"/>
    <w:rsid w:val="008753A8"/>
    <w:rsid w:val="00875609"/>
    <w:rsid w:val="00876B6A"/>
    <w:rsid w:val="00876F48"/>
    <w:rsid w:val="00877A5D"/>
    <w:rsid w:val="008802B8"/>
    <w:rsid w:val="00881064"/>
    <w:rsid w:val="008811FA"/>
    <w:rsid w:val="0088228F"/>
    <w:rsid w:val="008829B2"/>
    <w:rsid w:val="0088336F"/>
    <w:rsid w:val="008835A9"/>
    <w:rsid w:val="00884B13"/>
    <w:rsid w:val="0088657A"/>
    <w:rsid w:val="00886C5B"/>
    <w:rsid w:val="00887B5D"/>
    <w:rsid w:val="008901DC"/>
    <w:rsid w:val="008903B1"/>
    <w:rsid w:val="008910AC"/>
    <w:rsid w:val="0089276B"/>
    <w:rsid w:val="0089307B"/>
    <w:rsid w:val="008930CD"/>
    <w:rsid w:val="008931B4"/>
    <w:rsid w:val="0089331B"/>
    <w:rsid w:val="008933BC"/>
    <w:rsid w:val="00893B29"/>
    <w:rsid w:val="00893C2B"/>
    <w:rsid w:val="00894FEF"/>
    <w:rsid w:val="00895FDB"/>
    <w:rsid w:val="008969D4"/>
    <w:rsid w:val="008A0157"/>
    <w:rsid w:val="008A061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DF"/>
    <w:rsid w:val="008A71F6"/>
    <w:rsid w:val="008A7E15"/>
    <w:rsid w:val="008B12C0"/>
    <w:rsid w:val="008B1FB2"/>
    <w:rsid w:val="008B2DED"/>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4F2"/>
    <w:rsid w:val="008F5556"/>
    <w:rsid w:val="008F5D7E"/>
    <w:rsid w:val="008F6458"/>
    <w:rsid w:val="008F677F"/>
    <w:rsid w:val="008F6A15"/>
    <w:rsid w:val="008F6D6B"/>
    <w:rsid w:val="008F7226"/>
    <w:rsid w:val="008F7BC1"/>
    <w:rsid w:val="008F7CC2"/>
    <w:rsid w:val="009003B1"/>
    <w:rsid w:val="00900B7E"/>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7A9"/>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571"/>
    <w:rsid w:val="009438E2"/>
    <w:rsid w:val="00946722"/>
    <w:rsid w:val="0094708F"/>
    <w:rsid w:val="009502F5"/>
    <w:rsid w:val="0095120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0F6"/>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7B1"/>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E8B"/>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42"/>
    <w:rsid w:val="00A100C8"/>
    <w:rsid w:val="00A10489"/>
    <w:rsid w:val="00A10DB9"/>
    <w:rsid w:val="00A10FB1"/>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A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085"/>
    <w:rsid w:val="00A634E5"/>
    <w:rsid w:val="00A636F3"/>
    <w:rsid w:val="00A637A9"/>
    <w:rsid w:val="00A63C9A"/>
    <w:rsid w:val="00A64641"/>
    <w:rsid w:val="00A646E1"/>
    <w:rsid w:val="00A64BEF"/>
    <w:rsid w:val="00A651E9"/>
    <w:rsid w:val="00A65A55"/>
    <w:rsid w:val="00A65B5C"/>
    <w:rsid w:val="00A65CD9"/>
    <w:rsid w:val="00A663F7"/>
    <w:rsid w:val="00A6728D"/>
    <w:rsid w:val="00A678F2"/>
    <w:rsid w:val="00A67EA3"/>
    <w:rsid w:val="00A71150"/>
    <w:rsid w:val="00A71BA0"/>
    <w:rsid w:val="00A728AD"/>
    <w:rsid w:val="00A73721"/>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C0B"/>
    <w:rsid w:val="00AA1198"/>
    <w:rsid w:val="00AA2718"/>
    <w:rsid w:val="00AA29DF"/>
    <w:rsid w:val="00AA2A12"/>
    <w:rsid w:val="00AA362E"/>
    <w:rsid w:val="00AA4446"/>
    <w:rsid w:val="00AA4ADC"/>
    <w:rsid w:val="00AA4C18"/>
    <w:rsid w:val="00AA52E1"/>
    <w:rsid w:val="00AA53F1"/>
    <w:rsid w:val="00AA5F07"/>
    <w:rsid w:val="00AA62D6"/>
    <w:rsid w:val="00AA66DF"/>
    <w:rsid w:val="00AA6796"/>
    <w:rsid w:val="00AA68A8"/>
    <w:rsid w:val="00AA7174"/>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A84"/>
    <w:rsid w:val="00AC59AF"/>
    <w:rsid w:val="00AC638D"/>
    <w:rsid w:val="00AC6CCC"/>
    <w:rsid w:val="00AC6F14"/>
    <w:rsid w:val="00AC7575"/>
    <w:rsid w:val="00AC7C29"/>
    <w:rsid w:val="00AD0911"/>
    <w:rsid w:val="00AD0F22"/>
    <w:rsid w:val="00AD16FA"/>
    <w:rsid w:val="00AD1B88"/>
    <w:rsid w:val="00AD213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3EA"/>
    <w:rsid w:val="00AE1244"/>
    <w:rsid w:val="00AE1A0D"/>
    <w:rsid w:val="00AE1C5F"/>
    <w:rsid w:val="00AE2AEF"/>
    <w:rsid w:val="00AE2B70"/>
    <w:rsid w:val="00AE2FC6"/>
    <w:rsid w:val="00AE3439"/>
    <w:rsid w:val="00AE34E5"/>
    <w:rsid w:val="00AE422D"/>
    <w:rsid w:val="00AE5294"/>
    <w:rsid w:val="00AE55E5"/>
    <w:rsid w:val="00AE60D1"/>
    <w:rsid w:val="00AE622F"/>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6E02"/>
    <w:rsid w:val="00B176FD"/>
    <w:rsid w:val="00B17BD9"/>
    <w:rsid w:val="00B17DBA"/>
    <w:rsid w:val="00B17EBF"/>
    <w:rsid w:val="00B210DB"/>
    <w:rsid w:val="00B213AD"/>
    <w:rsid w:val="00B216AA"/>
    <w:rsid w:val="00B21AC5"/>
    <w:rsid w:val="00B21EFA"/>
    <w:rsid w:val="00B24214"/>
    <w:rsid w:val="00B2444F"/>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AE"/>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93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5B1"/>
    <w:rsid w:val="00BA77A6"/>
    <w:rsid w:val="00BB1622"/>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8B8"/>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A39"/>
    <w:rsid w:val="00C02B55"/>
    <w:rsid w:val="00C04FFE"/>
    <w:rsid w:val="00C06A41"/>
    <w:rsid w:val="00C06CA3"/>
    <w:rsid w:val="00C0728A"/>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D50"/>
    <w:rsid w:val="00C32E53"/>
    <w:rsid w:val="00C338F5"/>
    <w:rsid w:val="00C35066"/>
    <w:rsid w:val="00C357D8"/>
    <w:rsid w:val="00C3734E"/>
    <w:rsid w:val="00C373EA"/>
    <w:rsid w:val="00C37E50"/>
    <w:rsid w:val="00C42315"/>
    <w:rsid w:val="00C42A0E"/>
    <w:rsid w:val="00C4471B"/>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BF1"/>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71"/>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168"/>
    <w:rsid w:val="00CF2677"/>
    <w:rsid w:val="00CF2CB6"/>
    <w:rsid w:val="00CF4B8C"/>
    <w:rsid w:val="00CF63E5"/>
    <w:rsid w:val="00CF66FF"/>
    <w:rsid w:val="00CF6F7F"/>
    <w:rsid w:val="00CF705D"/>
    <w:rsid w:val="00CF7B33"/>
    <w:rsid w:val="00D0005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865"/>
    <w:rsid w:val="00D20B5F"/>
    <w:rsid w:val="00D22226"/>
    <w:rsid w:val="00D2324F"/>
    <w:rsid w:val="00D232F1"/>
    <w:rsid w:val="00D23DA8"/>
    <w:rsid w:val="00D25782"/>
    <w:rsid w:val="00D26F9A"/>
    <w:rsid w:val="00D278FA"/>
    <w:rsid w:val="00D3069A"/>
    <w:rsid w:val="00D31FE9"/>
    <w:rsid w:val="00D324CF"/>
    <w:rsid w:val="00D325C1"/>
    <w:rsid w:val="00D331C2"/>
    <w:rsid w:val="00D341BE"/>
    <w:rsid w:val="00D34DAB"/>
    <w:rsid w:val="00D354EB"/>
    <w:rsid w:val="00D3578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99A"/>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D7E"/>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CB8"/>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BD4"/>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3E3"/>
    <w:rsid w:val="00E6448D"/>
    <w:rsid w:val="00E655C9"/>
    <w:rsid w:val="00E655D1"/>
    <w:rsid w:val="00E65BCC"/>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C0"/>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6F"/>
    <w:rsid w:val="00EC42F8"/>
    <w:rsid w:val="00EC4A1B"/>
    <w:rsid w:val="00EC6361"/>
    <w:rsid w:val="00EC6C73"/>
    <w:rsid w:val="00EC702A"/>
    <w:rsid w:val="00EC790E"/>
    <w:rsid w:val="00ED0257"/>
    <w:rsid w:val="00ED0C16"/>
    <w:rsid w:val="00ED0DC7"/>
    <w:rsid w:val="00ED1268"/>
    <w:rsid w:val="00ED199D"/>
    <w:rsid w:val="00ED1C85"/>
    <w:rsid w:val="00ED1D2F"/>
    <w:rsid w:val="00ED2787"/>
    <w:rsid w:val="00ED2CE2"/>
    <w:rsid w:val="00ED315B"/>
    <w:rsid w:val="00ED3C5E"/>
    <w:rsid w:val="00ED465D"/>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3F0"/>
    <w:rsid w:val="00EE54B9"/>
    <w:rsid w:val="00EE68F7"/>
    <w:rsid w:val="00EE6920"/>
    <w:rsid w:val="00EE6CEE"/>
    <w:rsid w:val="00EE6E84"/>
    <w:rsid w:val="00EE7654"/>
    <w:rsid w:val="00EE7AE4"/>
    <w:rsid w:val="00EE7D60"/>
    <w:rsid w:val="00EF01FE"/>
    <w:rsid w:val="00EF13E9"/>
    <w:rsid w:val="00EF3105"/>
    <w:rsid w:val="00EF393F"/>
    <w:rsid w:val="00EF4018"/>
    <w:rsid w:val="00EF4B59"/>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EC3"/>
    <w:rsid w:val="00F41BF7"/>
    <w:rsid w:val="00F42098"/>
    <w:rsid w:val="00F429B7"/>
    <w:rsid w:val="00F42CE8"/>
    <w:rsid w:val="00F42EC8"/>
    <w:rsid w:val="00F431D1"/>
    <w:rsid w:val="00F431D3"/>
    <w:rsid w:val="00F43C74"/>
    <w:rsid w:val="00F44527"/>
    <w:rsid w:val="00F44F39"/>
    <w:rsid w:val="00F4502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8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3DE0"/>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F76"/>
    <w:rsid w:val="00FD6FC4"/>
    <w:rsid w:val="00FD75A0"/>
    <w:rsid w:val="00FD765D"/>
    <w:rsid w:val="00FE0385"/>
    <w:rsid w:val="00FE17D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andard">
    <w:name w:val="Standard"/>
    <w:rsid w:val="00201AD9"/>
    <w:pPr>
      <w:autoSpaceDN w:val="0"/>
      <w:spacing w:line="240" w:lineRule="auto"/>
      <w:ind w:firstLine="0"/>
      <w:jc w:val="left"/>
      <w:textAlignment w:val="baseline"/>
    </w:pPr>
    <w:rPr>
      <w:rFonts w:ascii="Calibri" w:eastAsia="Calibri" w:hAnsi="Calibri" w:cs="Times New Roman"/>
      <w:sz w:val="20"/>
      <w:szCs w:val="20"/>
    </w:rPr>
  </w:style>
  <w:style w:type="character" w:customStyle="1" w:styleId="fontstyle01">
    <w:name w:val="fontstyle01"/>
    <w:basedOn w:val="Numatytasispastraiposriftas"/>
    <w:rsid w:val="00FB3DE0"/>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95120A"/>
    <w:rPr>
      <w:rFonts w:ascii="TimesNewRomanPS-ItalicMT" w:hAnsi="TimesNewRomanPS-ItalicMT" w:hint="default"/>
      <w:b w:val="0"/>
      <w:bCs w:val="0"/>
      <w:i/>
      <w:iCs/>
      <w:color w:val="000000"/>
      <w:sz w:val="22"/>
      <w:szCs w:val="22"/>
    </w:rPr>
  </w:style>
  <w:style w:type="character" w:customStyle="1" w:styleId="fontstyle31">
    <w:name w:val="fontstyle31"/>
    <w:basedOn w:val="Numatytasispastraiposriftas"/>
    <w:rsid w:val="0095120A"/>
    <w:rPr>
      <w:rFonts w:ascii="TimesNewRomanPS-BoldMT" w:hAnsi="TimesNewRomanPS-BoldMT" w:hint="default"/>
      <w:b/>
      <w:bCs/>
      <w:i w:val="0"/>
      <w:iCs w:val="0"/>
      <w:color w:val="000000"/>
      <w:sz w:val="22"/>
      <w:szCs w:val="22"/>
    </w:rPr>
  </w:style>
  <w:style w:type="character" w:customStyle="1" w:styleId="SkyriusChar">
    <w:name w:val="Skyrius Char"/>
    <w:link w:val="Skyrius"/>
    <w:qFormat/>
    <w:locked/>
    <w:rsid w:val="003F5522"/>
    <w:rPr>
      <w:rFonts w:ascii="Times New Roman Bold" w:eastAsia="Times New Roman" w:hAnsi="Times New Roman Bold" w:cs="Times New Roman"/>
      <w:b/>
      <w:caps/>
      <w:sz w:val="24"/>
      <w:szCs w:val="20"/>
      <w:lang w:eastAsia="en-US"/>
    </w:rPr>
  </w:style>
  <w:style w:type="paragraph" w:customStyle="1" w:styleId="Skyrius">
    <w:name w:val="Skyrius"/>
    <w:basedOn w:val="prastasis"/>
    <w:link w:val="SkyriusChar"/>
    <w:qFormat/>
    <w:rsid w:val="003F5522"/>
    <w:pPr>
      <w:numPr>
        <w:numId w:val="8"/>
      </w:numPr>
      <w:tabs>
        <w:tab w:val="left" w:pos="284"/>
        <w:tab w:val="left" w:pos="426"/>
        <w:tab w:val="left" w:pos="567"/>
        <w:tab w:val="left" w:pos="709"/>
      </w:tabs>
      <w:suppressAutoHyphen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table" w:customStyle="1" w:styleId="TableGrid21">
    <w:name w:val="Table Grid21"/>
    <w:basedOn w:val="prastojilentel"/>
    <w:next w:val="Lentelstinklelis"/>
    <w:uiPriority w:val="39"/>
    <w:rsid w:val="000E4393"/>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85607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217202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79070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6059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862863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138899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38412A08944A9FA5F7C70C15109A38"/>
        <w:category>
          <w:name w:val="Bendrosios nuostatos"/>
          <w:gallery w:val="placeholder"/>
        </w:category>
        <w:types>
          <w:type w:val="bbPlcHdr"/>
        </w:types>
        <w:behaviors>
          <w:behavior w:val="content"/>
        </w:behaviors>
        <w:guid w:val="{57F827D1-C7B1-4625-846D-058FDE99A8B7}"/>
      </w:docPartPr>
      <w:docPartBody>
        <w:p w:rsidR="00F32F00" w:rsidRDefault="009E4B9E" w:rsidP="009E4B9E">
          <w:pPr>
            <w:pStyle w:val="AC38412A08944A9FA5F7C70C15109A3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00"/>
    <w:family w:val="auto"/>
    <w:pitch w:val="variable"/>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C0ACC"/>
    <w:rsid w:val="000E3D5E"/>
    <w:rsid w:val="000E62D1"/>
    <w:rsid w:val="00123661"/>
    <w:rsid w:val="001251FC"/>
    <w:rsid w:val="00127A9E"/>
    <w:rsid w:val="001A6EE0"/>
    <w:rsid w:val="001B07A6"/>
    <w:rsid w:val="001E3B26"/>
    <w:rsid w:val="0020427E"/>
    <w:rsid w:val="00295EF8"/>
    <w:rsid w:val="002C1509"/>
    <w:rsid w:val="003661A6"/>
    <w:rsid w:val="004161F4"/>
    <w:rsid w:val="00430113"/>
    <w:rsid w:val="004539F3"/>
    <w:rsid w:val="00460C76"/>
    <w:rsid w:val="0046126A"/>
    <w:rsid w:val="00480902"/>
    <w:rsid w:val="004C214A"/>
    <w:rsid w:val="004D38E9"/>
    <w:rsid w:val="00593D35"/>
    <w:rsid w:val="005F16C8"/>
    <w:rsid w:val="00652F79"/>
    <w:rsid w:val="006D77F5"/>
    <w:rsid w:val="007260B3"/>
    <w:rsid w:val="00731487"/>
    <w:rsid w:val="00737C4C"/>
    <w:rsid w:val="0078514A"/>
    <w:rsid w:val="007C7D73"/>
    <w:rsid w:val="007D1FB8"/>
    <w:rsid w:val="007D4824"/>
    <w:rsid w:val="007F25D7"/>
    <w:rsid w:val="00810A25"/>
    <w:rsid w:val="008138DF"/>
    <w:rsid w:val="00826FCA"/>
    <w:rsid w:val="008D6E2A"/>
    <w:rsid w:val="008F51E4"/>
    <w:rsid w:val="00906FC8"/>
    <w:rsid w:val="0091150C"/>
    <w:rsid w:val="00915DD0"/>
    <w:rsid w:val="00926BF1"/>
    <w:rsid w:val="009520DA"/>
    <w:rsid w:val="00975C18"/>
    <w:rsid w:val="0097687E"/>
    <w:rsid w:val="009B1F2F"/>
    <w:rsid w:val="009C5E39"/>
    <w:rsid w:val="009E4B9E"/>
    <w:rsid w:val="009E6FBD"/>
    <w:rsid w:val="00A02E8E"/>
    <w:rsid w:val="00A03CB8"/>
    <w:rsid w:val="00A447B7"/>
    <w:rsid w:val="00A55596"/>
    <w:rsid w:val="00A87851"/>
    <w:rsid w:val="00AC07D5"/>
    <w:rsid w:val="00AD09B5"/>
    <w:rsid w:val="00AD33B3"/>
    <w:rsid w:val="00B02DFF"/>
    <w:rsid w:val="00B031BD"/>
    <w:rsid w:val="00B224E6"/>
    <w:rsid w:val="00B604DE"/>
    <w:rsid w:val="00B70DD9"/>
    <w:rsid w:val="00B84688"/>
    <w:rsid w:val="00C433DF"/>
    <w:rsid w:val="00C64F5A"/>
    <w:rsid w:val="00CD27B6"/>
    <w:rsid w:val="00CF4CEB"/>
    <w:rsid w:val="00D1288B"/>
    <w:rsid w:val="00DE23D8"/>
    <w:rsid w:val="00E20163"/>
    <w:rsid w:val="00E464CE"/>
    <w:rsid w:val="00EC2C98"/>
    <w:rsid w:val="00EF6792"/>
    <w:rsid w:val="00F15FCC"/>
    <w:rsid w:val="00F32F0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D3FB72CA709D413494CBCF4D03BA23EA">
    <w:name w:val="D3FB72CA709D413494CBCF4D03BA23EA"/>
    <w:rsid w:val="00E20163"/>
    <w:rPr>
      <w:lang w:val="lt-LT" w:eastAsia="lt-LT"/>
    </w:rPr>
  </w:style>
  <w:style w:type="paragraph" w:customStyle="1" w:styleId="D5F0178F0E5C4277BD08A14283553244">
    <w:name w:val="D5F0178F0E5C4277BD08A14283553244"/>
    <w:rsid w:val="00E20163"/>
    <w:rPr>
      <w:lang w:val="lt-LT" w:eastAsia="lt-LT"/>
    </w:rPr>
  </w:style>
  <w:style w:type="paragraph" w:customStyle="1" w:styleId="C28570A16978450B9E779C70EE6608A6">
    <w:name w:val="C28570A16978450B9E779C70EE6608A6"/>
    <w:rsid w:val="000C0ACC"/>
    <w:rPr>
      <w:lang w:val="lt-LT" w:eastAsia="lt-LT"/>
    </w:rPr>
  </w:style>
  <w:style w:type="paragraph" w:customStyle="1" w:styleId="2FC3E948C94245F78E3B277FB1A022A6">
    <w:name w:val="2FC3E948C94245F78E3B277FB1A022A6"/>
    <w:rsid w:val="000C0ACC"/>
    <w:rPr>
      <w:lang w:val="lt-LT" w:eastAsia="lt-LT"/>
    </w:rPr>
  </w:style>
  <w:style w:type="paragraph" w:customStyle="1" w:styleId="6E36A98222F84957B7ECFE9D5D3F4DF6">
    <w:name w:val="6E36A98222F84957B7ECFE9D5D3F4DF6"/>
    <w:rsid w:val="000C0ACC"/>
    <w:rPr>
      <w:lang w:val="lt-LT" w:eastAsia="lt-LT"/>
    </w:rPr>
  </w:style>
  <w:style w:type="paragraph" w:customStyle="1" w:styleId="79EB9CE8837F4FB7B4CD77D08A9A311C">
    <w:name w:val="79EB9CE8837F4FB7B4CD77D08A9A311C"/>
    <w:rsid w:val="000C0ACC"/>
    <w:rPr>
      <w:lang w:val="lt-LT" w:eastAsia="lt-LT"/>
    </w:rPr>
  </w:style>
  <w:style w:type="paragraph" w:customStyle="1" w:styleId="AC38412A08944A9FA5F7C70C15109A38">
    <w:name w:val="AC38412A08944A9FA5F7C70C15109A38"/>
    <w:rsid w:val="009E4B9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F3F7AD8-1176-44C6-AC27-56C7B899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13647</Words>
  <Characters>7780</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21385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Aurelija Lakštinė</cp:lastModifiedBy>
  <cp:revision>19</cp:revision>
  <cp:lastPrinted>2025-06-20T14:06:00Z</cp:lastPrinted>
  <dcterms:created xsi:type="dcterms:W3CDTF">2025-08-07T11:41:00Z</dcterms:created>
  <dcterms:modified xsi:type="dcterms:W3CDTF">2025-08-11T08:00:00Z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