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88787" w14:textId="77777777" w:rsidR="00681A97" w:rsidRDefault="00681A97" w:rsidP="00681A97">
      <w:pPr>
        <w:rPr>
          <w:rFonts w:eastAsia="Times New Roman" w:cs="Times New Roman"/>
          <w:sz w:val="16"/>
          <w:szCs w:val="16"/>
          <w:lang w:val="en-US"/>
        </w:rPr>
      </w:pPr>
    </w:p>
    <w:p w14:paraId="4B14256D" w14:textId="77777777"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14:anchorId="6EE6DCEF" wp14:editId="29B6A31A">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5EECA934" w14:textId="77777777" w:rsidR="00681A97" w:rsidRDefault="00681A97" w:rsidP="00681A97">
      <w:pPr>
        <w:widowControl w:val="0"/>
        <w:jc w:val="center"/>
        <w:rPr>
          <w:rFonts w:eastAsia="Times New Roman" w:cs="Times New Roman"/>
          <w:sz w:val="20"/>
          <w:szCs w:val="20"/>
          <w:lang w:val="en-US"/>
        </w:rPr>
      </w:pPr>
    </w:p>
    <w:p w14:paraId="38240B3B" w14:textId="77777777" w:rsidR="00681A97" w:rsidRDefault="00681A97" w:rsidP="00681A97">
      <w:pPr>
        <w:widowControl w:val="0"/>
        <w:jc w:val="center"/>
        <w:rPr>
          <w:rFonts w:cs="Times New Roman"/>
          <w:b/>
          <w:bCs/>
          <w:szCs w:val="24"/>
        </w:rPr>
      </w:pPr>
      <w:r>
        <w:rPr>
          <w:rFonts w:cs="Times New Roman"/>
          <w:b/>
          <w:bCs/>
          <w:szCs w:val="24"/>
        </w:rPr>
        <w:t>PLUNGĖS RAJONO SAVIVALDYBĖS ADMINISTRACIJA</w:t>
      </w:r>
    </w:p>
    <w:p w14:paraId="59CF9A05" w14:textId="77777777"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14:paraId="0C548584" w14:textId="77777777"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2192C84F" w14:textId="77777777" w:rsidR="00681A97" w:rsidRDefault="00681A97" w:rsidP="00681A97">
      <w:pPr>
        <w:rPr>
          <w:rFonts w:eastAsia="Times New Roman" w:cs="Times New Roman"/>
          <w:szCs w:val="20"/>
        </w:rPr>
      </w:pPr>
    </w:p>
    <w:p w14:paraId="171B50C0" w14:textId="0F4E2FC8" w:rsidR="00681A97" w:rsidRDefault="00866B1B" w:rsidP="00681A97">
      <w:pPr>
        <w:suppressAutoHyphens/>
        <w:jc w:val="center"/>
        <w:rPr>
          <w:b/>
        </w:rPr>
      </w:pPr>
      <w:r>
        <w:rPr>
          <w:b/>
        </w:rPr>
        <w:t>ANIMACINĖS PROJEKCIJOS SISTEMA</w:t>
      </w:r>
    </w:p>
    <w:p w14:paraId="0DF58542" w14:textId="77777777" w:rsidR="00681A97" w:rsidRDefault="00681A97" w:rsidP="00681A97">
      <w:pPr>
        <w:suppressAutoHyphens/>
        <w:jc w:val="center"/>
        <w:rPr>
          <w:rFonts w:eastAsia="Times New Roman" w:cs="Times New Roman"/>
          <w:b/>
          <w:szCs w:val="24"/>
        </w:rPr>
      </w:pPr>
      <w:r>
        <w:rPr>
          <w:b/>
        </w:rPr>
        <w:t>MAŽOS VERTĖS PIRKIMO SKELBIAMOS APKLAUSOS BŪDU SĄLYGOS</w:t>
      </w:r>
    </w:p>
    <w:p w14:paraId="1F05EE99" w14:textId="77777777" w:rsidR="00681A97" w:rsidRDefault="00681A97" w:rsidP="00681A97">
      <w:pPr>
        <w:suppressAutoHyphens/>
      </w:pPr>
    </w:p>
    <w:p w14:paraId="419F3135" w14:textId="77777777" w:rsidR="00681A97" w:rsidRDefault="00681A97" w:rsidP="00681A97">
      <w:pPr>
        <w:suppressAutoHyphens/>
        <w:rPr>
          <w:rFonts w:eastAsia="Times New Roman" w:cs="Times New Roman"/>
          <w:b/>
          <w:szCs w:val="24"/>
        </w:rPr>
      </w:pPr>
    </w:p>
    <w:p w14:paraId="132F9EFD" w14:textId="77777777"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14:paraId="24F3167F" w14:textId="77777777" w:rsidR="00681A97" w:rsidRDefault="00681A97" w:rsidP="00681A97">
      <w:pPr>
        <w:widowControl w:val="0"/>
        <w:suppressAutoHyphens/>
        <w:jc w:val="center"/>
        <w:rPr>
          <w:rFonts w:eastAsia="Times New Roman" w:cs="Times New Roman"/>
          <w:szCs w:val="24"/>
        </w:rPr>
      </w:pPr>
    </w:p>
    <w:p w14:paraId="1CB2BDA9" w14:textId="77777777" w:rsidR="00681A97" w:rsidRDefault="00681A97" w:rsidP="00681A97">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2</w:t>
        </w:r>
        <w:r>
          <w:rPr>
            <w:rStyle w:val="Hipersaitas"/>
            <w:rFonts w:cstheme="minorBidi"/>
            <w:b w:val="0"/>
            <w:noProof/>
            <w:webHidden/>
          </w:rPr>
          <w:fldChar w:fldCharType="end"/>
        </w:r>
      </w:hyperlink>
    </w:p>
    <w:p w14:paraId="1022C6BA" w14:textId="77777777" w:rsidR="00681A97" w:rsidRDefault="001F5538" w:rsidP="00681A97">
      <w:pPr>
        <w:pStyle w:val="Turinys1"/>
        <w:jc w:val="both"/>
        <w:rPr>
          <w:rFonts w:asciiTheme="minorHAnsi" w:hAnsiTheme="minorHAnsi"/>
          <w:b w:val="0"/>
          <w:bCs w:val="0"/>
          <w:noProof/>
          <w:sz w:val="22"/>
          <w:szCs w:val="22"/>
          <w:lang w:eastAsia="lt-LT"/>
        </w:rPr>
      </w:pPr>
      <w:hyperlink r:id="rId10" w:anchor="_Toc168559081" w:history="1">
        <w:r w:rsidR="00681A97">
          <w:rPr>
            <w:rStyle w:val="Hipersaitas"/>
            <w:b w:val="0"/>
            <w:noProof/>
          </w:rPr>
          <w:t>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PIRKIMO OBJEKTAS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_Toc168559081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2</w:t>
        </w:r>
        <w:r w:rsidR="00681A97">
          <w:rPr>
            <w:rStyle w:val="Hipersaitas"/>
            <w:rFonts w:cstheme="minorBidi"/>
            <w:b w:val="0"/>
            <w:noProof/>
            <w:webHidden/>
          </w:rPr>
          <w:fldChar w:fldCharType="end"/>
        </w:r>
      </w:hyperlink>
    </w:p>
    <w:p w14:paraId="212E883E" w14:textId="77777777" w:rsidR="00681A97" w:rsidRDefault="001F5538" w:rsidP="00681A97">
      <w:pPr>
        <w:pStyle w:val="Turinys1"/>
        <w:jc w:val="both"/>
        <w:rPr>
          <w:rFonts w:asciiTheme="minorHAnsi" w:hAnsiTheme="minorHAnsi"/>
          <w:b w:val="0"/>
          <w:bCs w:val="0"/>
          <w:noProof/>
          <w:sz w:val="22"/>
          <w:szCs w:val="22"/>
          <w:lang w:eastAsia="lt-LT"/>
        </w:rPr>
      </w:pPr>
      <w:hyperlink r:id="rId11" w:anchor="_Toc168559082" w:history="1">
        <w:r w:rsidR="00681A97">
          <w:rPr>
            <w:rStyle w:val="Hipersaitas"/>
            <w:b w:val="0"/>
            <w:noProof/>
          </w:rPr>
          <w:t>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PAŠALINIMO PAGRINDAI, KVALIFIKACIJOS REIKALAVIMAI IR, JEIGU TAIKYTINA, REIKALAUJAMI KOKYBĖS VADYBOS SISTEMOS IR (ARBA) APLINKOS APSAUGOS VADYBOS SISTEMOS STANDARTAI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_Toc168559082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3</w:t>
        </w:r>
        <w:r w:rsidR="00681A97">
          <w:rPr>
            <w:rStyle w:val="Hipersaitas"/>
            <w:rFonts w:cstheme="minorBidi"/>
            <w:b w:val="0"/>
            <w:noProof/>
            <w:webHidden/>
          </w:rPr>
          <w:fldChar w:fldCharType="end"/>
        </w:r>
      </w:hyperlink>
    </w:p>
    <w:p w14:paraId="112D6E9E" w14:textId="77777777" w:rsidR="00681A97" w:rsidRDefault="001F5538" w:rsidP="00681A97">
      <w:pPr>
        <w:pStyle w:val="Turinys1"/>
        <w:jc w:val="both"/>
        <w:rPr>
          <w:rFonts w:asciiTheme="minorHAnsi" w:hAnsiTheme="minorHAnsi"/>
          <w:b w:val="0"/>
          <w:bCs w:val="0"/>
          <w:noProof/>
          <w:sz w:val="22"/>
          <w:szCs w:val="22"/>
          <w:lang w:eastAsia="lt-LT"/>
        </w:rPr>
      </w:pPr>
      <w:hyperlink r:id="rId12" w:anchor="_Toc168559083" w:history="1">
        <w:r w:rsidR="00681A97">
          <w:rPr>
            <w:rStyle w:val="Hipersaitas"/>
            <w:b w:val="0"/>
            <w:noProof/>
          </w:rPr>
          <w:t>IV.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GRUPĖS DALYVAVIMAS PIRKIMO PROCEDŪROSE</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_Toc168559083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5</w:t>
        </w:r>
        <w:r w:rsidR="00681A97">
          <w:rPr>
            <w:rStyle w:val="Hipersaitas"/>
            <w:rFonts w:cstheme="minorBidi"/>
            <w:b w:val="0"/>
            <w:noProof/>
            <w:webHidden/>
          </w:rPr>
          <w:fldChar w:fldCharType="end"/>
        </w:r>
      </w:hyperlink>
    </w:p>
    <w:p w14:paraId="16F970CD" w14:textId="77777777" w:rsidR="00681A97" w:rsidRDefault="001F5538" w:rsidP="00681A97">
      <w:pPr>
        <w:pStyle w:val="Turinys1"/>
        <w:jc w:val="both"/>
        <w:rPr>
          <w:rFonts w:asciiTheme="minorHAnsi" w:hAnsiTheme="minorHAnsi"/>
          <w:b w:val="0"/>
          <w:bCs w:val="0"/>
          <w:noProof/>
          <w:sz w:val="22"/>
          <w:szCs w:val="22"/>
          <w:lang w:eastAsia="lt-LT"/>
        </w:rPr>
      </w:pPr>
      <w:hyperlink r:id="rId13" w:anchor="_Toc168559084" w:history="1">
        <w:r w:rsidR="00681A97">
          <w:rPr>
            <w:rStyle w:val="Hipersaitas"/>
            <w:b w:val="0"/>
            <w:noProof/>
          </w:rPr>
          <w:t>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RENGIMAS, PATEIKIMAS, KEITIMAS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_Toc168559084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5</w:t>
        </w:r>
        <w:r w:rsidR="00681A97">
          <w:rPr>
            <w:rStyle w:val="Hipersaitas"/>
            <w:rFonts w:cstheme="minorBidi"/>
            <w:b w:val="0"/>
            <w:noProof/>
            <w:webHidden/>
          </w:rPr>
          <w:fldChar w:fldCharType="end"/>
        </w:r>
      </w:hyperlink>
    </w:p>
    <w:p w14:paraId="7A69344C" w14:textId="77777777" w:rsidR="00681A97" w:rsidRDefault="001F5538" w:rsidP="00681A97">
      <w:pPr>
        <w:pStyle w:val="Turinys1"/>
        <w:jc w:val="both"/>
        <w:rPr>
          <w:rFonts w:asciiTheme="minorHAnsi" w:hAnsiTheme="minorHAnsi"/>
          <w:b w:val="0"/>
          <w:bCs w:val="0"/>
          <w:noProof/>
          <w:sz w:val="22"/>
          <w:szCs w:val="22"/>
          <w:lang w:eastAsia="lt-LT"/>
        </w:rPr>
      </w:pPr>
      <w:hyperlink r:id="rId14" w:anchor="_Toc168559085" w:history="1">
        <w:r w:rsidR="00681A97">
          <w:rPr>
            <w:rStyle w:val="Hipersaitas"/>
            <w:b w:val="0"/>
            <w:noProof/>
          </w:rPr>
          <w:t>VI.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KAINOS ŠIFRAVIMAS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_Toc168559085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7</w:t>
        </w:r>
        <w:r w:rsidR="00681A97">
          <w:rPr>
            <w:rStyle w:val="Hipersaitas"/>
            <w:rFonts w:cstheme="minorBidi"/>
            <w:b w:val="0"/>
            <w:noProof/>
            <w:webHidden/>
          </w:rPr>
          <w:fldChar w:fldCharType="end"/>
        </w:r>
      </w:hyperlink>
    </w:p>
    <w:p w14:paraId="310840EB" w14:textId="77777777" w:rsidR="00681A97" w:rsidRDefault="001F5538" w:rsidP="00681A97">
      <w:pPr>
        <w:pStyle w:val="Turinys1"/>
        <w:jc w:val="both"/>
        <w:rPr>
          <w:rFonts w:asciiTheme="minorHAnsi" w:hAnsiTheme="minorHAnsi"/>
          <w:b w:val="0"/>
          <w:bCs w:val="0"/>
          <w:noProof/>
          <w:sz w:val="22"/>
          <w:szCs w:val="22"/>
          <w:lang w:eastAsia="lt-LT"/>
        </w:rPr>
      </w:pPr>
      <w:hyperlink r:id="rId15" w:anchor="_Toc168559086" w:history="1">
        <w:r w:rsidR="00681A97">
          <w:rPr>
            <w:rStyle w:val="Hipersaitas"/>
            <w:b w:val="0"/>
            <w:noProof/>
          </w:rPr>
          <w:t>VII.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GALIOJIMO UŽTIKRINIMO IR PIRKIMO SUTARTIES ĮVYKDYMO UŽTIKRINIMO REIKALAVIMAI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_Toc168559086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7</w:t>
        </w:r>
        <w:r w:rsidR="00681A97">
          <w:rPr>
            <w:rStyle w:val="Hipersaitas"/>
            <w:rFonts w:cstheme="minorBidi"/>
            <w:b w:val="0"/>
            <w:noProof/>
            <w:webHidden/>
          </w:rPr>
          <w:fldChar w:fldCharType="end"/>
        </w:r>
      </w:hyperlink>
    </w:p>
    <w:p w14:paraId="24AF5436" w14:textId="77777777" w:rsidR="00681A97" w:rsidRDefault="001F5538" w:rsidP="00681A97">
      <w:pPr>
        <w:pStyle w:val="Turinys1"/>
        <w:jc w:val="both"/>
        <w:rPr>
          <w:rFonts w:asciiTheme="minorHAnsi" w:hAnsiTheme="minorHAnsi"/>
          <w:b w:val="0"/>
          <w:bCs w:val="0"/>
          <w:noProof/>
          <w:sz w:val="22"/>
          <w:szCs w:val="22"/>
          <w:lang w:eastAsia="lt-LT"/>
        </w:rPr>
      </w:pPr>
      <w:hyperlink r:id="rId16" w:anchor="_Toc168559087" w:history="1">
        <w:r w:rsidR="00681A97">
          <w:rPr>
            <w:rStyle w:val="Hipersaitas"/>
            <w:b w:val="0"/>
            <w:noProof/>
          </w:rPr>
          <w:t>VIII.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SUSIPAŽINIMO SU GAUTAIS PASIŪLYMAIS IR JŲ NAGRINĖJIMO PROCEDŪROS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_Toc168559087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8</w:t>
        </w:r>
        <w:r w:rsidR="00681A97">
          <w:rPr>
            <w:rStyle w:val="Hipersaitas"/>
            <w:rFonts w:cstheme="minorBidi"/>
            <w:b w:val="0"/>
            <w:noProof/>
            <w:webHidden/>
          </w:rPr>
          <w:fldChar w:fldCharType="end"/>
        </w:r>
      </w:hyperlink>
    </w:p>
    <w:p w14:paraId="753E511D" w14:textId="77777777" w:rsidR="00681A97" w:rsidRDefault="001F5538" w:rsidP="00681A97">
      <w:pPr>
        <w:pStyle w:val="Turinys1"/>
        <w:jc w:val="both"/>
        <w:rPr>
          <w:rFonts w:asciiTheme="minorHAnsi" w:hAnsiTheme="minorHAnsi"/>
          <w:b w:val="0"/>
          <w:bCs w:val="0"/>
          <w:noProof/>
          <w:sz w:val="22"/>
          <w:szCs w:val="22"/>
          <w:lang w:eastAsia="lt-LT"/>
        </w:rPr>
      </w:pPr>
      <w:hyperlink r:id="rId17" w:anchor="_Toc168559088" w:history="1">
        <w:r w:rsidR="00681A97">
          <w:rPr>
            <w:rStyle w:val="Hipersaitas"/>
            <w:rFonts w:eastAsia="Calibri"/>
            <w:b w:val="0"/>
            <w:noProof/>
          </w:rPr>
          <w:t>IX.</w:t>
        </w:r>
        <w:r w:rsidR="00681A97">
          <w:rPr>
            <w:rStyle w:val="Hipersaitas"/>
            <w:rFonts w:asciiTheme="minorHAnsi" w:hAnsiTheme="minorHAnsi" w:cstheme="minorBidi"/>
            <w:b w:val="0"/>
            <w:bCs w:val="0"/>
            <w:noProof/>
            <w:sz w:val="22"/>
            <w:szCs w:val="22"/>
            <w:lang w:eastAsia="lt-LT"/>
          </w:rPr>
          <w:tab/>
        </w:r>
        <w:r w:rsidR="00681A97">
          <w:rPr>
            <w:rStyle w:val="Hipersaitas"/>
            <w:rFonts w:eastAsia="Calibri"/>
            <w:b w:val="0"/>
            <w:noProof/>
          </w:rPr>
          <w:t>PASIŪLYMŲ EILĖ IR LAIMĖTOJO NUSTATYMAS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_Toc168559088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9</w:t>
        </w:r>
        <w:r w:rsidR="00681A97">
          <w:rPr>
            <w:rStyle w:val="Hipersaitas"/>
            <w:rFonts w:cstheme="minorBidi"/>
            <w:b w:val="0"/>
            <w:noProof/>
            <w:webHidden/>
          </w:rPr>
          <w:fldChar w:fldCharType="end"/>
        </w:r>
      </w:hyperlink>
    </w:p>
    <w:p w14:paraId="72BAB9E5" w14:textId="77777777" w:rsidR="00681A97" w:rsidRDefault="001F5538" w:rsidP="00681A97">
      <w:pPr>
        <w:pStyle w:val="Turinys1"/>
        <w:jc w:val="both"/>
        <w:rPr>
          <w:rFonts w:asciiTheme="minorHAnsi" w:hAnsiTheme="minorHAnsi"/>
          <w:b w:val="0"/>
          <w:bCs w:val="0"/>
          <w:noProof/>
          <w:sz w:val="22"/>
          <w:szCs w:val="22"/>
          <w:lang w:eastAsia="lt-LT"/>
        </w:rPr>
      </w:pPr>
      <w:hyperlink r:id="rId18" w:anchor="_Toc168559089" w:history="1">
        <w:r w:rsidR="00681A97">
          <w:rPr>
            <w:rStyle w:val="Hipersaitas"/>
            <w:b w:val="0"/>
            <w:noProof/>
          </w:rPr>
          <w:t>X.</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PERKANČIOSIOS ORGANIZACIJOS SIŪLOMOS ŠALIMS SUDARYTI PIRKIMO SUTARTIES SĄLYGOS IR (ARBA) PIRKIMO SUTARTIES PROJEKTAS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_Toc168559089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10</w:t>
        </w:r>
        <w:r w:rsidR="00681A97">
          <w:rPr>
            <w:rStyle w:val="Hipersaitas"/>
            <w:rFonts w:cstheme="minorBidi"/>
            <w:b w:val="0"/>
            <w:noProof/>
            <w:webHidden/>
          </w:rPr>
          <w:fldChar w:fldCharType="end"/>
        </w:r>
      </w:hyperlink>
    </w:p>
    <w:p w14:paraId="007A89D8" w14:textId="77777777" w:rsidR="00681A97" w:rsidRDefault="001F5538" w:rsidP="00681A97">
      <w:pPr>
        <w:pStyle w:val="Turinys1"/>
        <w:jc w:val="both"/>
        <w:rPr>
          <w:rFonts w:asciiTheme="minorHAnsi" w:hAnsiTheme="minorHAnsi"/>
          <w:b w:val="0"/>
          <w:bCs w:val="0"/>
          <w:noProof/>
          <w:sz w:val="22"/>
          <w:szCs w:val="22"/>
          <w:lang w:eastAsia="lt-LT"/>
        </w:rPr>
      </w:pPr>
      <w:hyperlink r:id="rId19" w:anchor="_Toc168559090" w:history="1">
        <w:r w:rsidR="00681A97">
          <w:rPr>
            <w:rStyle w:val="Hipersaitas"/>
            <w:b w:val="0"/>
            <w:noProof/>
          </w:rPr>
          <w:t>XI.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INFORMACIJA APIE PIRKIMO DOKUMENTŲ PAAIŠKINIMO (PATIKSLINIMO) TVARKĄ, GINČŲ NAGRINĖJIMO TVARKĄ</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_Toc168559090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10</w:t>
        </w:r>
        <w:r w:rsidR="00681A97">
          <w:rPr>
            <w:rStyle w:val="Hipersaitas"/>
            <w:rFonts w:cstheme="minorBidi"/>
            <w:b w:val="0"/>
            <w:noProof/>
            <w:webHidden/>
          </w:rPr>
          <w:fldChar w:fldCharType="end"/>
        </w:r>
      </w:hyperlink>
    </w:p>
    <w:p w14:paraId="7806DC7C" w14:textId="77777777" w:rsidR="00681A97" w:rsidRDefault="001F5538" w:rsidP="00681A97">
      <w:pPr>
        <w:pStyle w:val="Turinys1"/>
        <w:jc w:val="both"/>
        <w:rPr>
          <w:rFonts w:asciiTheme="minorHAnsi" w:hAnsiTheme="minorHAnsi"/>
          <w:b w:val="0"/>
          <w:bCs w:val="0"/>
          <w:noProof/>
          <w:sz w:val="22"/>
          <w:szCs w:val="22"/>
          <w:lang w:eastAsia="lt-LT"/>
        </w:rPr>
      </w:pPr>
      <w:hyperlink r:id="rId20" w:anchor="_Toc168559091" w:history="1">
        <w:r w:rsidR="00681A97">
          <w:rPr>
            <w:rStyle w:val="Hipersaitas"/>
            <w:b w:val="0"/>
            <w:noProof/>
          </w:rPr>
          <w:t>XII.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BAIGIAMOSIOS NUOSTATOS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_Toc168559091 \h </w:instrText>
        </w:r>
        <w:r w:rsidR="00681A97">
          <w:rPr>
            <w:rStyle w:val="Hipersaitas"/>
            <w:rFonts w:cstheme="minorBidi"/>
            <w:b w:val="0"/>
            <w:noProof/>
            <w:webHidden/>
          </w:rPr>
        </w:r>
        <w:r w:rsidR="00681A97">
          <w:rPr>
            <w:rStyle w:val="Hipersaitas"/>
            <w:rFonts w:cstheme="minorBidi"/>
            <w:b w:val="0"/>
            <w:noProof/>
            <w:webHidden/>
          </w:rPr>
          <w:fldChar w:fldCharType="separate"/>
        </w:r>
        <w:r w:rsidR="002F1891">
          <w:rPr>
            <w:rStyle w:val="Hipersaitas"/>
            <w:rFonts w:cstheme="minorBidi"/>
            <w:b w:val="0"/>
            <w:noProof/>
            <w:webHidden/>
          </w:rPr>
          <w:t>11</w:t>
        </w:r>
        <w:r w:rsidR="00681A97">
          <w:rPr>
            <w:rStyle w:val="Hipersaitas"/>
            <w:rFonts w:cstheme="minorBidi"/>
            <w:b w:val="0"/>
            <w:noProof/>
            <w:webHidden/>
          </w:rPr>
          <w:fldChar w:fldCharType="end"/>
        </w:r>
      </w:hyperlink>
    </w:p>
    <w:p w14:paraId="3A458A05" w14:textId="77777777"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14:paraId="18CCA255"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14:paraId="7D7C5969"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 Techninė specifikacija;</w:t>
      </w:r>
    </w:p>
    <w:p w14:paraId="267F1CBD"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2. Pasiūlymo forma;</w:t>
      </w:r>
    </w:p>
    <w:p w14:paraId="757E416B" w14:textId="77777777"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14:paraId="07A0A002" w14:textId="77777777"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14:paraId="38272333" w14:textId="77777777" w:rsidR="00681A97" w:rsidRDefault="006D57D4" w:rsidP="00681A97">
      <w:pPr>
        <w:widowControl w:val="0"/>
        <w:tabs>
          <w:tab w:val="left" w:pos="9192"/>
        </w:tabs>
        <w:suppressAutoHyphens/>
        <w:rPr>
          <w:rFonts w:eastAsia="Times New Roman" w:cs="Times New Roman"/>
          <w:szCs w:val="24"/>
          <w:highlight w:val="yellow"/>
        </w:rPr>
      </w:pPr>
      <w:r w:rsidRPr="006D57D4">
        <w:rPr>
          <w:rFonts w:eastAsia="Times New Roman" w:cs="Times New Roman"/>
          <w:szCs w:val="24"/>
        </w:rPr>
        <w:t>3.2. Sutarties specialiosios sąlygos.</w:t>
      </w:r>
      <w:r w:rsidR="00681A97">
        <w:rPr>
          <w:rFonts w:eastAsia="Times New Roman" w:cs="Times New Roman"/>
          <w:b/>
          <w:szCs w:val="24"/>
        </w:rPr>
        <w:br w:type="page"/>
      </w:r>
    </w:p>
    <w:p w14:paraId="507E3764" w14:textId="77777777" w:rsidR="00681A97" w:rsidRDefault="00681A97" w:rsidP="00681A97">
      <w:pPr>
        <w:pStyle w:val="Antrat1"/>
        <w:keepLines w:val="0"/>
        <w:numPr>
          <w:ilvl w:val="0"/>
          <w:numId w:val="1"/>
        </w:numPr>
      </w:pPr>
      <w:bookmarkStart w:id="0" w:name="_Toc158640859"/>
      <w:bookmarkStart w:id="1" w:name="_Toc168559080"/>
      <w:r>
        <w:lastRenderedPageBreak/>
        <w:t>BENDROSIOS NUOSTATOS</w:t>
      </w:r>
      <w:bookmarkEnd w:id="0"/>
      <w:bookmarkEnd w:id="1"/>
    </w:p>
    <w:p w14:paraId="151FC555" w14:textId="77777777" w:rsidR="00681A97" w:rsidRDefault="00681A97" w:rsidP="00681A97">
      <w:pPr>
        <w:ind w:left="360"/>
        <w:rPr>
          <w:rFonts w:eastAsia="Times New Roman" w:cs="Times New Roman"/>
          <w:szCs w:val="24"/>
        </w:rPr>
      </w:pPr>
    </w:p>
    <w:p w14:paraId="7EE204B9" w14:textId="77777777"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14:paraId="3FDC2BE9" w14:textId="66B6F88E" w:rsidR="00681A97" w:rsidRPr="00D8562D" w:rsidRDefault="00681A97" w:rsidP="00681A97">
      <w:pPr>
        <w:numPr>
          <w:ilvl w:val="0"/>
          <w:numId w:val="4"/>
        </w:numPr>
        <w:suppressAutoHyphens/>
        <w:ind w:left="0" w:firstLine="567"/>
        <w:rPr>
          <w:rFonts w:eastAsia="Times New Roman" w:cs="Times New Roman"/>
          <w:i/>
          <w:szCs w:val="20"/>
        </w:rPr>
      </w:pPr>
      <w:r w:rsidRPr="006D57D4">
        <w:rPr>
          <w:rFonts w:eastAsia="Times New Roman" w:cs="Times New Roman"/>
          <w:szCs w:val="20"/>
        </w:rPr>
        <w:t xml:space="preserve">Perkančioji organizacija – </w:t>
      </w:r>
      <w:r w:rsidR="00866B1B" w:rsidRPr="00A81F09">
        <w:rPr>
          <w:rFonts w:cs="Times New Roman"/>
          <w:szCs w:val="24"/>
        </w:rPr>
        <w:t>Žemaičių dailės muziejus, juridinio asmens kodas 191123113, adresas: Parko g. 3A, LT-90113 Plungė (toliau – perkančioji organizacija).</w:t>
      </w:r>
      <w:r w:rsidR="00866B1B" w:rsidRPr="00A81F09">
        <w:rPr>
          <w:rFonts w:eastAsia="Times New Roman" w:cs="Times New Roman"/>
          <w:szCs w:val="24"/>
        </w:rPr>
        <w:t xml:space="preserve"> Perkančioji organizacija nėra pridėtinės vertės mokesčio (toliau – PVM) mokėtoja.</w:t>
      </w:r>
    </w:p>
    <w:p w14:paraId="7C8D6979" w14:textId="77777777" w:rsidR="00681A97" w:rsidRPr="00D8562D" w:rsidRDefault="00681A97" w:rsidP="00681A97">
      <w:pPr>
        <w:numPr>
          <w:ilvl w:val="0"/>
          <w:numId w:val="2"/>
        </w:numPr>
        <w:suppressAutoHyphens/>
        <w:ind w:left="0" w:firstLine="567"/>
        <w:rPr>
          <w:rFonts w:eastAsia="Times New Roman" w:cs="Times New Roman"/>
          <w:i/>
          <w:szCs w:val="20"/>
        </w:rPr>
      </w:pPr>
      <w:r w:rsidRPr="00D8562D">
        <w:rPr>
          <w:szCs w:val="24"/>
        </w:rPr>
        <w:t xml:space="preserve">Vadovaujantis 2022-05-26 d. Plungės rajono savivaldybės tarybos sprendimu Nr. T1-139 „Dėl pavedimo Plungės rajono savivaldybės administracijai vykdyti centrinės perkančiosios organizacijos funkcijas“, </w:t>
      </w:r>
      <w:r w:rsidRPr="00D8562D">
        <w:rPr>
          <w:b/>
          <w:szCs w:val="24"/>
        </w:rPr>
        <w:t>šį perkančiosios organizacijos pirkimą, kaip Centrinė perkančioji organizacija vykdo Plungės rajono savivaldybės administracijos pirkimo organizatorius</w:t>
      </w:r>
      <w:r w:rsidRPr="00D8562D">
        <w:rPr>
          <w:szCs w:val="24"/>
        </w:rPr>
        <w:t xml:space="preserve">. </w:t>
      </w:r>
      <w:r w:rsidRPr="00D8562D">
        <w:rPr>
          <w:b/>
          <w:szCs w:val="24"/>
        </w:rPr>
        <w:t xml:space="preserve">Sutartį pasirašys perkančioji organizacija. </w:t>
      </w:r>
    </w:p>
    <w:p w14:paraId="5814535F" w14:textId="77777777" w:rsidR="00681A97" w:rsidRPr="00D8562D" w:rsidRDefault="00681A97" w:rsidP="00681A97">
      <w:pPr>
        <w:numPr>
          <w:ilvl w:val="0"/>
          <w:numId w:val="2"/>
        </w:numPr>
        <w:ind w:left="0" w:firstLine="567"/>
        <w:contextualSpacing/>
        <w:rPr>
          <w:rFonts w:eastAsia="Calibri" w:cs="Times New Roman"/>
          <w:szCs w:val="24"/>
        </w:rPr>
      </w:pPr>
      <w:r w:rsidRPr="00D8562D">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8562D">
        <w:rPr>
          <w:rFonts w:eastAsia="Calibri" w:cs="Times New Roman"/>
          <w:szCs w:val="24"/>
        </w:rPr>
        <w:t>.</w:t>
      </w:r>
    </w:p>
    <w:p w14:paraId="1ECF4CA3" w14:textId="77777777" w:rsidR="00D8562D" w:rsidRDefault="00681A97" w:rsidP="00D8562D">
      <w:pPr>
        <w:numPr>
          <w:ilvl w:val="0"/>
          <w:numId w:val="2"/>
        </w:numPr>
        <w:ind w:left="0" w:firstLine="567"/>
        <w:contextualSpacing/>
        <w:rPr>
          <w:rFonts w:eastAsia="Calibri" w:cs="Times New Roman"/>
          <w:szCs w:val="24"/>
        </w:rPr>
      </w:pPr>
      <w:r w:rsidRPr="00D8562D">
        <w:rPr>
          <w:rFonts w:cs="Times New Roman"/>
          <w:szCs w:val="24"/>
        </w:rPr>
        <w:t>Tiekėjai turėtų atidžiai stebėti CVP IS talpinamus pirkimo dokumentų paaiškinimus, patikslinimus bei papildymus.</w:t>
      </w:r>
    </w:p>
    <w:p w14:paraId="11BBDCFD" w14:textId="08EBA60A" w:rsidR="00A702F4" w:rsidRPr="00866B1B" w:rsidRDefault="00681A97" w:rsidP="00866B1B">
      <w:pPr>
        <w:pStyle w:val="Sraopastraipa"/>
        <w:widowControl w:val="0"/>
        <w:numPr>
          <w:ilvl w:val="0"/>
          <w:numId w:val="4"/>
        </w:numPr>
        <w:tabs>
          <w:tab w:val="left" w:pos="851"/>
        </w:tabs>
        <w:ind w:left="0" w:firstLine="567"/>
        <w:contextualSpacing w:val="0"/>
        <w:rPr>
          <w:szCs w:val="24"/>
        </w:rPr>
      </w:pPr>
      <w:r w:rsidRPr="00D8562D">
        <w:rPr>
          <w:szCs w:val="24"/>
        </w:rPr>
        <w:t>Perkančiosios organizacijos sprendimo neatlikti pirkimo naudojantis centrinės perkančiosios organ</w:t>
      </w:r>
      <w:r w:rsidR="005E550F" w:rsidRPr="00D8562D">
        <w:rPr>
          <w:szCs w:val="24"/>
        </w:rPr>
        <w:t xml:space="preserve">izacijos paslaugomis argumentai: </w:t>
      </w:r>
      <w:r w:rsidR="00866B1B" w:rsidRPr="00A81F09">
        <w:rPr>
          <w:szCs w:val="24"/>
        </w:rPr>
        <w:t xml:space="preserve">skelbiamame CPO kataloge dėl panašaus pobūdžio </w:t>
      </w:r>
      <w:r w:rsidR="00866B1B">
        <w:rPr>
          <w:szCs w:val="24"/>
        </w:rPr>
        <w:t>prekių.</w:t>
      </w:r>
    </w:p>
    <w:p w14:paraId="6F198C3B" w14:textId="77777777" w:rsidR="00681A97" w:rsidRDefault="00681A97" w:rsidP="00681A97">
      <w:pPr>
        <w:rPr>
          <w:rFonts w:eastAsia="Times New Roman" w:cs="Times New Roman"/>
          <w:b/>
          <w:szCs w:val="24"/>
        </w:rPr>
      </w:pPr>
    </w:p>
    <w:p w14:paraId="4225A7B9" w14:textId="77777777" w:rsidR="00681A97" w:rsidRDefault="00681A97" w:rsidP="00681A97">
      <w:pPr>
        <w:pStyle w:val="Antrat1"/>
        <w:keepLines w:val="0"/>
        <w:numPr>
          <w:ilvl w:val="0"/>
          <w:numId w:val="1"/>
        </w:numPr>
      </w:pPr>
      <w:bookmarkStart w:id="2" w:name="_Toc158640860"/>
      <w:bookmarkStart w:id="3" w:name="_Toc168559081"/>
      <w:r>
        <w:t>PIRKIMO OBJEKTAS</w:t>
      </w:r>
      <w:bookmarkEnd w:id="2"/>
      <w:bookmarkEnd w:id="3"/>
    </w:p>
    <w:p w14:paraId="39A03A73" w14:textId="77777777" w:rsidR="00681A97" w:rsidRDefault="00681A97" w:rsidP="00681A97">
      <w:pPr>
        <w:rPr>
          <w:rFonts w:eastAsia="Calibri" w:cs="Times New Roman"/>
          <w:b/>
          <w:szCs w:val="24"/>
        </w:rPr>
      </w:pPr>
    </w:p>
    <w:p w14:paraId="52EF2A3D" w14:textId="38821049" w:rsidR="00681A97" w:rsidRPr="006D57D4" w:rsidRDefault="00681A97" w:rsidP="00681A97">
      <w:pPr>
        <w:pStyle w:val="Sraopastraipa"/>
        <w:numPr>
          <w:ilvl w:val="0"/>
          <w:numId w:val="2"/>
        </w:numPr>
        <w:suppressAutoHyphens/>
        <w:ind w:left="0" w:firstLine="567"/>
        <w:rPr>
          <w:szCs w:val="24"/>
        </w:rPr>
      </w:pPr>
      <w:r w:rsidRPr="006D57D4">
        <w:rPr>
          <w:b/>
          <w:szCs w:val="24"/>
        </w:rPr>
        <w:t>Pirkimo objekto pavadinimas</w:t>
      </w:r>
      <w:r w:rsidRPr="006D57D4">
        <w:rPr>
          <w:szCs w:val="24"/>
        </w:rPr>
        <w:t xml:space="preserve"> – </w:t>
      </w:r>
      <w:r w:rsidR="00866B1B">
        <w:t>Animacinės projekcijos sistema</w:t>
      </w:r>
      <w:r w:rsidRPr="006D57D4">
        <w:t xml:space="preserve"> </w:t>
      </w:r>
      <w:r w:rsidRPr="006D57D4">
        <w:rPr>
          <w:szCs w:val="24"/>
        </w:rPr>
        <w:t>(toliau – Prekės).</w:t>
      </w:r>
    </w:p>
    <w:p w14:paraId="3C34458B" w14:textId="378D9278" w:rsidR="00D8562D" w:rsidRPr="00866B1B" w:rsidRDefault="00681A97" w:rsidP="00866B1B">
      <w:pPr>
        <w:pStyle w:val="Sraopastraipa"/>
        <w:numPr>
          <w:ilvl w:val="0"/>
          <w:numId w:val="4"/>
        </w:numPr>
        <w:tabs>
          <w:tab w:val="left" w:pos="993"/>
        </w:tabs>
        <w:ind w:left="0" w:firstLine="567"/>
        <w:rPr>
          <w:noProof/>
          <w:szCs w:val="24"/>
        </w:rPr>
      </w:pPr>
      <w:r w:rsidRPr="00A702F4">
        <w:rPr>
          <w:b/>
          <w:szCs w:val="24"/>
        </w:rPr>
        <w:t>Trumpas pirkimo objekto aprašymas:</w:t>
      </w:r>
      <w:r w:rsidR="00A702F4" w:rsidRPr="00A702F4">
        <w:rPr>
          <w:b/>
          <w:szCs w:val="24"/>
        </w:rPr>
        <w:t xml:space="preserve"> </w:t>
      </w:r>
      <w:r w:rsidR="00866B1B" w:rsidRPr="00866B1B">
        <w:rPr>
          <w:noProof/>
          <w:szCs w:val="24"/>
        </w:rPr>
        <w:t>Animacinės projekcinės sistemos įsigijimo tikslas – pilnai padengti 4 patalpos sienas ir centrinę grindų dalį taip sukuriant įraukią 360 panoraminę patirtį, kurios metų būtų demonstruojama M. K. Čiurlionio 2D ir 3D animacija. Įsigyjama Animacinė projekcijos sistema turi būti pritaikoma individualiems naudotojų poreikiams, leidžianti keisti turinio sudėtingumo lygį, valdymo būdus, garso ir vaizdo parametrus, kalbą bei pateikimo stilių. Turi būti užtikrinta galimybė sukurti skirtingus naudotojo režimus bei papildyti sistemą nauju turiniu pagal specifinius poreikius. Reikalavimai įsigyjamai įrangai nustatyti Techninėje specifikacijoje (priedas Nr. 2).</w:t>
      </w:r>
    </w:p>
    <w:p w14:paraId="3C5CC81A" w14:textId="432C46E1" w:rsidR="00681A97" w:rsidRPr="002F1891" w:rsidRDefault="00681A97" w:rsidP="00D8562D">
      <w:pPr>
        <w:pStyle w:val="Sraopastraipa"/>
        <w:numPr>
          <w:ilvl w:val="0"/>
          <w:numId w:val="4"/>
        </w:numPr>
        <w:tabs>
          <w:tab w:val="left" w:pos="993"/>
        </w:tabs>
        <w:ind w:left="0" w:firstLine="567"/>
      </w:pPr>
      <w:r w:rsidRPr="002F1891">
        <w:rPr>
          <w:b/>
          <w:szCs w:val="24"/>
        </w:rPr>
        <w:t>Prekių teikimo terminai:</w:t>
      </w:r>
      <w:r w:rsidRPr="002F1891">
        <w:rPr>
          <w:szCs w:val="24"/>
        </w:rPr>
        <w:t xml:space="preserve"> </w:t>
      </w:r>
      <w:r w:rsidR="00866B1B">
        <w:rPr>
          <w:b/>
          <w:szCs w:val="24"/>
        </w:rPr>
        <w:t>6 mėnesiai</w:t>
      </w:r>
      <w:r w:rsidR="00A702F4" w:rsidRPr="002F1891">
        <w:rPr>
          <w:b/>
          <w:szCs w:val="24"/>
        </w:rPr>
        <w:t xml:space="preserve">, į šį terminą įskaičiuotas </w:t>
      </w:r>
      <w:r w:rsidR="00866B1B">
        <w:rPr>
          <w:b/>
          <w:szCs w:val="24"/>
        </w:rPr>
        <w:t>prekių</w:t>
      </w:r>
      <w:r w:rsidR="00A702F4" w:rsidRPr="002F1891">
        <w:rPr>
          <w:b/>
          <w:szCs w:val="24"/>
        </w:rPr>
        <w:t xml:space="preserve"> pristatymas ir montavimas.</w:t>
      </w:r>
    </w:p>
    <w:p w14:paraId="5CABF0FC" w14:textId="77777777" w:rsidR="00F1384B" w:rsidRPr="00F1384B" w:rsidRDefault="00681A97" w:rsidP="00F1384B">
      <w:pPr>
        <w:pStyle w:val="Sraopastraipa"/>
        <w:widowControl w:val="0"/>
        <w:numPr>
          <w:ilvl w:val="0"/>
          <w:numId w:val="4"/>
        </w:numPr>
        <w:tabs>
          <w:tab w:val="left" w:pos="993"/>
        </w:tabs>
        <w:ind w:left="0" w:firstLine="567"/>
        <w:contextualSpacing w:val="0"/>
        <w:rPr>
          <w:i/>
          <w:color w:val="C00000"/>
          <w:szCs w:val="24"/>
        </w:rPr>
      </w:pPr>
      <w:r w:rsidRPr="002F1891">
        <w:rPr>
          <w:b/>
          <w:szCs w:val="24"/>
        </w:rPr>
        <w:t>Prekių</w:t>
      </w:r>
      <w:r w:rsidRPr="002F1891">
        <w:rPr>
          <w:rFonts w:eastAsia="Calibri"/>
          <w:b/>
          <w:szCs w:val="24"/>
        </w:rPr>
        <w:t xml:space="preserve"> apimtis (kiekiai):</w:t>
      </w:r>
      <w:r w:rsidR="00A702F4" w:rsidRPr="002F1891">
        <w:rPr>
          <w:rFonts w:eastAsia="Calibri"/>
          <w:szCs w:val="24"/>
        </w:rPr>
        <w:t xml:space="preserve"> </w:t>
      </w:r>
      <w:r w:rsidR="00A702F4" w:rsidRPr="002F1891">
        <w:rPr>
          <w:szCs w:val="24"/>
        </w:rPr>
        <w:t>šis p</w:t>
      </w:r>
      <w:r w:rsidR="00A702F4" w:rsidRPr="002F1891">
        <w:rPr>
          <w:rFonts w:eastAsia="Calibri"/>
          <w:szCs w:val="24"/>
          <w:lang w:eastAsia="lt-LT"/>
        </w:rPr>
        <w:t xml:space="preserve">irkimas </w:t>
      </w:r>
      <w:r w:rsidR="00F1384B" w:rsidRPr="00F1384B">
        <w:rPr>
          <w:rFonts w:eastAsia="Calibri"/>
          <w:b/>
          <w:bCs/>
          <w:szCs w:val="24"/>
          <w:lang w:eastAsia="lt-LT"/>
        </w:rPr>
        <w:t>ne</w:t>
      </w:r>
      <w:r w:rsidR="00A702F4" w:rsidRPr="002F1891">
        <w:rPr>
          <w:rFonts w:eastAsia="Calibri"/>
          <w:b/>
          <w:szCs w:val="24"/>
          <w:lang w:eastAsia="lt-LT"/>
        </w:rPr>
        <w:t xml:space="preserve">skaidomas į </w:t>
      </w:r>
      <w:r w:rsidR="00F1384B">
        <w:rPr>
          <w:rFonts w:eastAsia="Calibri"/>
          <w:b/>
          <w:szCs w:val="24"/>
          <w:lang w:eastAsia="lt-LT"/>
        </w:rPr>
        <w:t>d</w:t>
      </w:r>
      <w:r w:rsidR="00A702F4" w:rsidRPr="002F1891">
        <w:rPr>
          <w:rFonts w:eastAsia="Calibri"/>
          <w:b/>
          <w:szCs w:val="24"/>
          <w:lang w:eastAsia="lt-LT"/>
        </w:rPr>
        <w:t>alis.</w:t>
      </w:r>
      <w:r w:rsidR="00A702F4" w:rsidRPr="002F1891">
        <w:rPr>
          <w:rFonts w:eastAsia="Calibri"/>
          <w:szCs w:val="24"/>
          <w:lang w:eastAsia="lt-LT"/>
        </w:rPr>
        <w:t xml:space="preserve">  </w:t>
      </w:r>
    </w:p>
    <w:p w14:paraId="664A8C14" w14:textId="3113B8F9" w:rsidR="00681A97" w:rsidRDefault="00681A97" w:rsidP="00F1384B">
      <w:pPr>
        <w:pStyle w:val="Sraopastraipa"/>
        <w:widowControl w:val="0"/>
        <w:numPr>
          <w:ilvl w:val="0"/>
          <w:numId w:val="4"/>
        </w:numPr>
        <w:tabs>
          <w:tab w:val="left" w:pos="993"/>
        </w:tabs>
        <w:ind w:left="0" w:firstLine="567"/>
        <w:contextualSpacing w:val="0"/>
        <w:rPr>
          <w:i/>
          <w:color w:val="C00000"/>
          <w:szCs w:val="24"/>
        </w:rPr>
      </w:pPr>
      <w:r>
        <w:rPr>
          <w:b/>
          <w:szCs w:val="24"/>
        </w:rPr>
        <w:t>Perkamų prekių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Tiekėjas teikdamas pasiūlymą privalo įsivertinti visus techninėje specifikacijoje ir jos prieduose nurodytus darbus ir juos atlikti per sutarties projekte nurodytą prekių atlikimo terminą. </w:t>
      </w:r>
    </w:p>
    <w:p w14:paraId="54ECD3AD" w14:textId="77777777" w:rsidR="00681A97" w:rsidRDefault="00681A97" w:rsidP="00681A97">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14:paraId="1C8169B8" w14:textId="120C6C83" w:rsidR="00681A97" w:rsidRPr="00E75892" w:rsidRDefault="00681A97" w:rsidP="00681A97">
      <w:pPr>
        <w:pStyle w:val="Sraopastraipa"/>
        <w:numPr>
          <w:ilvl w:val="0"/>
          <w:numId w:val="2"/>
        </w:numPr>
        <w:ind w:left="0" w:firstLine="567"/>
        <w:rPr>
          <w:rFonts w:eastAsia="Calibri" w:cstheme="minorBidi"/>
          <w:szCs w:val="22"/>
        </w:rPr>
      </w:pPr>
      <w:r w:rsidRPr="00E75892">
        <w:rPr>
          <w:b/>
          <w:szCs w:val="24"/>
        </w:rPr>
        <w:t>Prekių</w:t>
      </w:r>
      <w:r w:rsidRPr="00E75892">
        <w:rPr>
          <w:rFonts w:eastAsia="Calibri"/>
          <w:b/>
          <w:szCs w:val="24"/>
        </w:rPr>
        <w:t xml:space="preserve"> pristatymo vieta</w:t>
      </w:r>
      <w:r w:rsidRPr="00E75892">
        <w:rPr>
          <w:rFonts w:eastAsia="Calibri"/>
          <w:szCs w:val="24"/>
        </w:rPr>
        <w:t xml:space="preserve"> – </w:t>
      </w:r>
      <w:r w:rsidR="00F1384B" w:rsidRPr="00A81F09">
        <w:rPr>
          <w:szCs w:val="24"/>
        </w:rPr>
        <w:t>Parko g. 3A, LT-90113 Plungė</w:t>
      </w:r>
      <w:r w:rsidR="00F1384B">
        <w:rPr>
          <w:szCs w:val="24"/>
        </w:rPr>
        <w:t>.</w:t>
      </w:r>
    </w:p>
    <w:p w14:paraId="2BC17177" w14:textId="4A53BD8A" w:rsidR="00E75892" w:rsidRPr="00E75892" w:rsidRDefault="00681A97" w:rsidP="00681A97">
      <w:pPr>
        <w:pStyle w:val="Sraopastraipa"/>
        <w:widowControl w:val="0"/>
        <w:numPr>
          <w:ilvl w:val="0"/>
          <w:numId w:val="2"/>
        </w:numPr>
        <w:suppressAutoHyphens/>
        <w:autoSpaceDE w:val="0"/>
        <w:autoSpaceDN w:val="0"/>
        <w:adjustRightInd w:val="0"/>
        <w:ind w:left="0" w:firstLine="567"/>
        <w:rPr>
          <w:rFonts w:eastAsia="Calibri"/>
          <w:iCs/>
          <w:szCs w:val="24"/>
        </w:rPr>
      </w:pPr>
      <w:r w:rsidRPr="00E75892">
        <w:rPr>
          <w:b/>
          <w:spacing w:val="-1"/>
          <w:szCs w:val="24"/>
        </w:rPr>
        <w:t>Planuojama ma</w:t>
      </w:r>
      <w:r w:rsidR="00E75892" w:rsidRPr="00E75892">
        <w:rPr>
          <w:b/>
          <w:spacing w:val="-1"/>
          <w:szCs w:val="24"/>
        </w:rPr>
        <w:t>ksimali pirkimo sutarties vertė</w:t>
      </w:r>
      <w:r w:rsidR="00F1384B">
        <w:rPr>
          <w:b/>
          <w:spacing w:val="-1"/>
          <w:szCs w:val="24"/>
        </w:rPr>
        <w:t xml:space="preserve"> – </w:t>
      </w:r>
      <w:r w:rsidR="00F1384B" w:rsidRPr="00411434">
        <w:rPr>
          <w:bCs/>
          <w:spacing w:val="-1"/>
          <w:szCs w:val="24"/>
        </w:rPr>
        <w:t>69 500,00 Eur be PVM (84 095.00 Eur su PVM).</w:t>
      </w:r>
    </w:p>
    <w:p w14:paraId="27D414D5" w14:textId="096B4988" w:rsidR="00681A97" w:rsidRPr="00E75892" w:rsidRDefault="00681A97" w:rsidP="00681A97">
      <w:pPr>
        <w:numPr>
          <w:ilvl w:val="0"/>
          <w:numId w:val="2"/>
        </w:numPr>
        <w:suppressAutoHyphens/>
        <w:ind w:left="0" w:firstLine="567"/>
        <w:rPr>
          <w:rFonts w:eastAsia="Calibri" w:cs="Times New Roman"/>
          <w:b/>
          <w:szCs w:val="24"/>
        </w:rPr>
      </w:pPr>
      <w:r w:rsidRPr="00E75892">
        <w:rPr>
          <w:rFonts w:cs="Times New Roman"/>
          <w:b/>
          <w:szCs w:val="24"/>
        </w:rPr>
        <w:lastRenderedPageBreak/>
        <w:t>Lėšų šaltinis:</w:t>
      </w:r>
      <w:r w:rsidRPr="00E75892">
        <w:rPr>
          <w:rFonts w:eastAsia="Calibri" w:cs="Times New Roman"/>
          <w:szCs w:val="24"/>
        </w:rPr>
        <w:t xml:space="preserve"> </w:t>
      </w:r>
      <w:r w:rsidR="00F1384B">
        <w:rPr>
          <w:rFonts w:eastAsia="Calibri" w:cs="Times New Roman"/>
          <w:szCs w:val="24"/>
        </w:rPr>
        <w:t>P</w:t>
      </w:r>
      <w:r w:rsidR="00F1384B" w:rsidRPr="00F1384B">
        <w:rPr>
          <w:noProof/>
          <w:szCs w:val="24"/>
        </w:rPr>
        <w:t>agal vykdomą Europos sąjungos struktūrinių fondų ir Plungės rajono savivaldybės biudžeto lėšomis bendrai finansuojamą projektą „Plungės M. Oginskio dvaro sodybos pastato – žirgyno pritaikymas visuomenės kultūros reikmėms (III etapas)“, kodas Nr. 06-006-K-0018.</w:t>
      </w:r>
    </w:p>
    <w:p w14:paraId="0E2FE70E" w14:textId="77777777" w:rsidR="00681A97" w:rsidRPr="00EC073D" w:rsidRDefault="00681A97" w:rsidP="00681A97">
      <w:pPr>
        <w:numPr>
          <w:ilvl w:val="0"/>
          <w:numId w:val="2"/>
        </w:numPr>
        <w:ind w:left="0" w:firstLine="567"/>
        <w:contextualSpacing/>
        <w:rPr>
          <w:szCs w:val="24"/>
        </w:rPr>
      </w:pPr>
      <w:r w:rsidRPr="00E75892">
        <w:rPr>
          <w:szCs w:val="24"/>
        </w:rPr>
        <w:t>Perkančioji organizacija laiko, kad prekės ar paslaugos</w:t>
      </w:r>
      <w:r w:rsidRPr="00EC073D">
        <w:rPr>
          <w:szCs w:val="24"/>
        </w:rPr>
        <w:t xml:space="preserve"> kelia grėsmę nacionaliniam saugumui (nacionalinio saugumo reikalavimai taikomi vadovaujantis </w:t>
      </w:r>
      <w:r w:rsidRPr="00EC073D">
        <w:t>2024-05-23 Nacionalinio kibernetinio saugumo centro prie Krašto apsaugos ministerijos rašte Nr. (4.2. E) 6K-390 „Dėl nepatikimos įrangos“ pateikta rekomendacija)</w:t>
      </w:r>
      <w:r w:rsidRPr="00EC073D">
        <w:rPr>
          <w:szCs w:val="24"/>
        </w:rPr>
        <w:t>, kai</w:t>
      </w:r>
      <w:r w:rsidRPr="00EC073D">
        <w:t>:</w:t>
      </w:r>
    </w:p>
    <w:p w14:paraId="5EBFB5FD" w14:textId="77777777" w:rsidR="00681A97" w:rsidRPr="00EC073D" w:rsidRDefault="00681A97" w:rsidP="00681A97">
      <w:pPr>
        <w:numPr>
          <w:ilvl w:val="1"/>
          <w:numId w:val="2"/>
        </w:numPr>
        <w:ind w:left="0" w:firstLine="567"/>
        <w:contextualSpacing/>
        <w:rPr>
          <w:szCs w:val="24"/>
        </w:rPr>
      </w:pPr>
      <w:r w:rsidRPr="00EC073D">
        <w:rPr>
          <w:szCs w:val="24"/>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7BB583B2" w14:textId="77777777" w:rsidR="00681A97" w:rsidRPr="00EC073D" w:rsidRDefault="00681A97" w:rsidP="00681A97">
      <w:pPr>
        <w:numPr>
          <w:ilvl w:val="1"/>
          <w:numId w:val="2"/>
        </w:numPr>
        <w:ind w:left="0" w:firstLine="567"/>
        <w:contextualSpacing/>
        <w:rPr>
          <w:b/>
          <w:szCs w:val="24"/>
        </w:rPr>
      </w:pPr>
      <w:r w:rsidRPr="00EC073D">
        <w:rPr>
          <w:szCs w:val="24"/>
        </w:rPr>
        <w:t>paslaugų teikimas būtų vykdomas iš Viešųjų pirkimų įstatymo 92 straipsnio 14 dalyje numatytame sąraše nurodytų valstybių ar teritorijų.</w:t>
      </w:r>
    </w:p>
    <w:p w14:paraId="7D8A4D3B" w14:textId="77777777" w:rsidR="00681A97" w:rsidRDefault="00681A97" w:rsidP="00681A97">
      <w:pPr>
        <w:numPr>
          <w:ilvl w:val="0"/>
          <w:numId w:val="2"/>
        </w:numPr>
        <w:ind w:left="0" w:firstLine="567"/>
        <w:contextualSpacing/>
        <w:rPr>
          <w:b/>
          <w:szCs w:val="24"/>
        </w:rPr>
      </w:pPr>
      <w:r>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DC1BD28" w14:textId="77777777" w:rsidR="00681A97" w:rsidRPr="006D57D4" w:rsidRDefault="00681A97" w:rsidP="00681A97">
      <w:pPr>
        <w:pStyle w:val="Sraopastraipa"/>
        <w:widowControl w:val="0"/>
        <w:numPr>
          <w:ilvl w:val="0"/>
          <w:numId w:val="2"/>
        </w:numPr>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14:paraId="4C827096" w14:textId="14D34FBB" w:rsidR="00681A97" w:rsidRPr="00BE762E" w:rsidRDefault="00681A97" w:rsidP="00681A97">
      <w:pPr>
        <w:pStyle w:val="Sraopastraipa"/>
        <w:numPr>
          <w:ilvl w:val="0"/>
          <w:numId w:val="2"/>
        </w:numPr>
        <w:ind w:left="0" w:firstLine="567"/>
        <w:rPr>
          <w:szCs w:val="24"/>
        </w:rPr>
      </w:pPr>
      <w:r w:rsidRPr="00BE762E">
        <w:rPr>
          <w:szCs w:val="24"/>
        </w:rPr>
        <w:t xml:space="preserve">Šiame pirkime taikomi aplinkos apsaugos kriterijai (žaliųjų pirkimų reikalavimai). </w:t>
      </w:r>
      <w:r w:rsidRPr="00BE762E">
        <w:rPr>
          <w:rFonts w:eastAsia="Calibri"/>
          <w:szCs w:val="24"/>
        </w:rPr>
        <w:t>Aplinkos apsaugos kriterijai nustatyti pagal Lietuvos Respublikos a</w:t>
      </w:r>
      <w:r w:rsidRPr="00BE762E">
        <w:rPr>
          <w:rFonts w:eastAsia="Calibri"/>
          <w:color w:val="000000"/>
          <w:spacing w:val="2"/>
          <w:szCs w:val="24"/>
          <w:shd w:val="clear" w:color="auto" w:fill="FFFFFF"/>
        </w:rPr>
        <w:t>plinkos ministro 2011 m. birželio 28 d. įsakymu Nr. D1-508 patvirtintą „</w:t>
      </w:r>
      <w:r w:rsidRPr="00BE762E">
        <w:rPr>
          <w:rFonts w:eastAsia="Calibri"/>
          <w:szCs w:val="24"/>
        </w:rPr>
        <w:t>Aplinkos apsaugos kriterijų taikymo, vykdant žaliuosius pirkimus, tvarkos aprašo“ (</w:t>
      </w:r>
      <w:r w:rsidRPr="00BE762E">
        <w:t>nauja redakcija nuo 2023-01-01 Nr. D1-401)</w:t>
      </w:r>
      <w:r w:rsidRPr="00BE762E">
        <w:rPr>
          <w:rFonts w:eastAsia="Calibri"/>
          <w:szCs w:val="24"/>
        </w:rPr>
        <w:t xml:space="preserve"> </w:t>
      </w:r>
      <w:r w:rsidR="00D8562D" w:rsidRPr="00BE762E">
        <w:rPr>
          <w:color w:val="000000" w:themeColor="text1"/>
          <w:szCs w:val="24"/>
        </w:rPr>
        <w:t>4.4.4.</w:t>
      </w:r>
      <w:r w:rsidR="00BE762E" w:rsidRPr="00BE762E">
        <w:rPr>
          <w:color w:val="000000" w:themeColor="text1"/>
          <w:szCs w:val="24"/>
        </w:rPr>
        <w:t>3</w:t>
      </w:r>
      <w:r w:rsidR="00D8562D" w:rsidRPr="00BE762E">
        <w:rPr>
          <w:color w:val="000000" w:themeColor="text1"/>
          <w:szCs w:val="24"/>
        </w:rPr>
        <w:t>. ir 4.4.4.4. papunkčius</w:t>
      </w:r>
      <w:r w:rsidRPr="00BE762E">
        <w:rPr>
          <w:color w:val="000000" w:themeColor="text1"/>
          <w:szCs w:val="24"/>
        </w:rPr>
        <w:t>.</w:t>
      </w:r>
      <w:r w:rsidRPr="00BE762E">
        <w:rPr>
          <w:rFonts w:eastAsia="Calibri"/>
          <w:szCs w:val="24"/>
        </w:rPr>
        <w:t xml:space="preserve"> Aplinkos apsaugos kriterijai nustatyti Techninėje specifikacijoje (pirkimo sąlygų 1 priedas) ir Sutarties projekte (pirkimo sąlygų 3 priedas).</w:t>
      </w:r>
    </w:p>
    <w:p w14:paraId="43260827" w14:textId="77777777" w:rsidR="00681A97" w:rsidRDefault="00681A97" w:rsidP="00681A97">
      <w:pPr>
        <w:suppressAutoHyphens/>
        <w:ind w:left="567"/>
        <w:contextualSpacing/>
        <w:rPr>
          <w:rFonts w:eastAsia="Times New Roman" w:cs="Times New Roman"/>
          <w:b/>
          <w:szCs w:val="24"/>
        </w:rPr>
      </w:pPr>
    </w:p>
    <w:p w14:paraId="25139BF5" w14:textId="77777777" w:rsidR="00681A97" w:rsidRDefault="00681A97" w:rsidP="00681A97">
      <w:pPr>
        <w:pStyle w:val="Antrat1"/>
        <w:keepLines w:val="0"/>
        <w:numPr>
          <w:ilvl w:val="0"/>
          <w:numId w:val="1"/>
        </w:numPr>
      </w:pPr>
      <w:bookmarkStart w:id="4" w:name="_Toc158640861"/>
      <w:bookmarkStart w:id="5" w:name="_Toc168559082"/>
      <w:r>
        <w:t>TIEKĖJŲ PAŠALINIMO PAGRINDAI, KVALIFIKACIJOS REIKALAVIMAI IR, JEIGU TAIKYTINA, REIKALAUJAMI KOKYBĖS VADYBOS SISTEMOS IR (ARBA) APLINKOS APSAUGOS VADYBOS SISTEMOS STANDARTAI</w:t>
      </w:r>
      <w:bookmarkEnd w:id="4"/>
      <w:bookmarkEnd w:id="5"/>
    </w:p>
    <w:p w14:paraId="7C52CD08" w14:textId="77777777" w:rsidR="00681A97" w:rsidRDefault="00681A97" w:rsidP="00681A97">
      <w:pPr>
        <w:widowControl w:val="0"/>
        <w:rPr>
          <w:szCs w:val="24"/>
        </w:rPr>
      </w:pPr>
    </w:p>
    <w:p w14:paraId="0F90B39B" w14:textId="278C74B0" w:rsidR="00681A97" w:rsidRDefault="00681A97" w:rsidP="00681A97">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 xml:space="preserve">Tiekėjas, dalyvaujantis pirkime, turi atitikti šiame skyriuje nustatytus kvalifikacijos ir kitus reikalavimus </w:t>
      </w:r>
      <w:r w:rsidR="00517AEC">
        <w:rPr>
          <w:color w:val="000000" w:themeColor="text1"/>
          <w:szCs w:val="24"/>
        </w:rPr>
        <w:t xml:space="preserve">(jeigu taikytina) </w:t>
      </w:r>
      <w:r>
        <w:rPr>
          <w:color w:val="000000" w:themeColor="text1"/>
          <w:szCs w:val="24"/>
        </w:rPr>
        <w:t>ir savo pasiūlyme deklaruoti šią atitiktį.</w:t>
      </w:r>
      <w:r>
        <w:rPr>
          <w:szCs w:val="24"/>
        </w:rPr>
        <w:t xml:space="preserve"> </w:t>
      </w:r>
    </w:p>
    <w:p w14:paraId="3D46F2FD" w14:textId="77777777" w:rsidR="00681A97" w:rsidRDefault="00681A97" w:rsidP="00681A97">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14:paraId="65E497CB" w14:textId="429626F9" w:rsidR="00681A97" w:rsidRDefault="00681A97" w:rsidP="00681A97">
      <w:pPr>
        <w:pStyle w:val="Sraopastraipa"/>
        <w:numPr>
          <w:ilvl w:val="0"/>
          <w:numId w:val="2"/>
        </w:numPr>
        <w:ind w:left="0" w:firstLine="567"/>
        <w:rPr>
          <w:szCs w:val="24"/>
        </w:rPr>
      </w:pPr>
      <w:r>
        <w:rPr>
          <w:szCs w:val="24"/>
        </w:rPr>
        <w:t>Perkančioji organizacija šiame pirkime taiko tiekėjo kiekvieno tiekėjų grupės partnerio, subtiekėjo, kurio pajėgumais, t. y. siekdamas atitikti kvalifikacijos reikalavimus</w:t>
      </w:r>
      <w:r w:rsidR="00517AEC">
        <w:rPr>
          <w:szCs w:val="24"/>
        </w:rPr>
        <w:t xml:space="preserve"> (jeigu taikytina)</w:t>
      </w:r>
      <w:r>
        <w:rPr>
          <w:szCs w:val="24"/>
        </w:rPr>
        <w:t>,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14:paraId="53D7E955" w14:textId="7777777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DA03651" w14:textId="77777777" w:rsidR="00681A97" w:rsidRDefault="00681A97">
            <w:pPr>
              <w:rPr>
                <w:b/>
                <w:szCs w:val="24"/>
                <w:lang w:eastAsia="lt-LT"/>
              </w:rPr>
            </w:pPr>
            <w:r>
              <w:rPr>
                <w:rFonts w:eastAsia="SimSun"/>
                <w:b/>
                <w:szCs w:val="24"/>
                <w:lang w:eastAsia="lt-LT"/>
              </w:rPr>
              <w:t xml:space="preserve">Eil. </w:t>
            </w:r>
            <w:proofErr w:type="spellStart"/>
            <w:r>
              <w:rPr>
                <w:rFonts w:eastAsia="SimSun"/>
                <w:b/>
                <w:szCs w:val="24"/>
                <w:lang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565086A9" w14:textId="77777777"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A4AD4F0" w14:textId="77777777" w:rsidR="00681A97" w:rsidRDefault="00681A97">
            <w:pPr>
              <w:rPr>
                <w:rFonts w:eastAsia="SimSun"/>
                <w:b/>
                <w:szCs w:val="24"/>
                <w:lang w:eastAsia="lt-LT"/>
              </w:rPr>
            </w:pPr>
            <w:r>
              <w:rPr>
                <w:rFonts w:eastAsia="SimSun"/>
                <w:b/>
                <w:szCs w:val="24"/>
                <w:lang w:eastAsia="lt-LT"/>
              </w:rPr>
              <w:t>Atitiktį reikalavimui įrodantys dokumentai</w:t>
            </w:r>
          </w:p>
        </w:tc>
      </w:tr>
      <w:tr w:rsidR="00681A97" w14:paraId="32A02448" w14:textId="77777777" w:rsidTr="00681A97">
        <w:tc>
          <w:tcPr>
            <w:tcW w:w="704" w:type="dxa"/>
            <w:tcBorders>
              <w:top w:val="single" w:sz="4" w:space="0" w:color="auto"/>
              <w:left w:val="single" w:sz="4" w:space="0" w:color="auto"/>
              <w:bottom w:val="single" w:sz="4" w:space="0" w:color="auto"/>
              <w:right w:val="single" w:sz="4" w:space="0" w:color="auto"/>
            </w:tcBorders>
            <w:hideMark/>
          </w:tcPr>
          <w:p w14:paraId="1D1F3C2C" w14:textId="77777777"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14:paraId="525412BD" w14:textId="77777777"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w:t>
            </w:r>
            <w:r>
              <w:rPr>
                <w:bCs/>
                <w:szCs w:val="24"/>
                <w:lang w:eastAsia="lt-LT"/>
              </w:rPr>
              <w:lastRenderedPageBreak/>
              <w:t>juridiniam asmeniui dalyvauti viešuosiuose pirkimuose.“</w:t>
            </w:r>
          </w:p>
          <w:p w14:paraId="7E5FC3AF" w14:textId="77777777"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14:paraId="3AE30769" w14:textId="77777777" w:rsidR="00681A97" w:rsidRDefault="00681A97">
            <w:pPr>
              <w:rPr>
                <w:rFonts w:eastAsia="SimSun"/>
                <w:szCs w:val="24"/>
                <w:lang w:eastAsia="lt-LT"/>
              </w:rPr>
            </w:pPr>
            <w:r>
              <w:rPr>
                <w:rFonts w:eastAsia="SimSun"/>
                <w:szCs w:val="24"/>
                <w:lang w:eastAsia="lt-LT"/>
              </w:rPr>
              <w:lastRenderedPageBreak/>
              <w:t>Tiekėjas pasirašydamas pasiūlymo formą (pirkimo sąlygų 2 priedas) patvirtina pašalinimo pagrindų nebuvimą.</w:t>
            </w:r>
          </w:p>
        </w:tc>
      </w:tr>
    </w:tbl>
    <w:p w14:paraId="449CAF87" w14:textId="77777777" w:rsidR="00681A97" w:rsidRDefault="00681A97" w:rsidP="00681A97">
      <w:pPr>
        <w:pStyle w:val="Sraopastraipa"/>
        <w:widowControl w:val="0"/>
        <w:ind w:left="567"/>
        <w:rPr>
          <w:szCs w:val="24"/>
          <w:highlight w:val="yellow"/>
        </w:rPr>
      </w:pPr>
    </w:p>
    <w:p w14:paraId="4A06B1EC" w14:textId="77777777" w:rsidR="00681A97" w:rsidRDefault="00681A97" w:rsidP="00681A97">
      <w:pPr>
        <w:pStyle w:val="Sraopastraipa"/>
        <w:numPr>
          <w:ilvl w:val="0"/>
          <w:numId w:val="2"/>
        </w:numPr>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14:paraId="7DE48971"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šiame pirkime nekelia Tiekėjams kvalifikacijos reikalavimų.</w:t>
      </w:r>
    </w:p>
    <w:p w14:paraId="4379A4AB" w14:textId="77777777" w:rsidR="00681A97" w:rsidRDefault="00681A97" w:rsidP="00681A97">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14:paraId="2CAF0E43" w14:textId="77777777" w:rsidR="00681A97" w:rsidRDefault="00681A97" w:rsidP="00681A97">
      <w:pPr>
        <w:numPr>
          <w:ilvl w:val="0"/>
          <w:numId w:val="2"/>
        </w:numPr>
        <w:ind w:left="0" w:firstLine="567"/>
        <w:contextualSpacing/>
        <w:rPr>
          <w:szCs w:val="24"/>
        </w:rPr>
      </w:pPr>
      <w:bookmarkStart w:id="6" w:name="_Ref99975983"/>
      <w:r>
        <w:rPr>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52C2E785" w14:textId="77777777" w:rsidR="00681A97" w:rsidRDefault="00681A97" w:rsidP="00681A97">
      <w:pPr>
        <w:numPr>
          <w:ilvl w:val="0"/>
          <w:numId w:val="2"/>
        </w:numPr>
        <w:ind w:left="0" w:firstLine="567"/>
        <w:contextualSpacing/>
        <w:rPr>
          <w:szCs w:val="24"/>
        </w:rPr>
      </w:pPr>
      <w:r>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A38C896" w14:textId="77777777" w:rsidR="00681A97" w:rsidRDefault="00681A97" w:rsidP="00681A97">
      <w:pPr>
        <w:pStyle w:val="Sraopastraipa"/>
        <w:numPr>
          <w:ilvl w:val="0"/>
          <w:numId w:val="2"/>
        </w:numPr>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0F73F238" w14:textId="3875866E" w:rsidR="00681A97" w:rsidRDefault="00681A97" w:rsidP="00681A97">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sidR="00517AEC">
        <w:rPr>
          <w:rFonts w:eastAsia="Calibri"/>
          <w:color w:val="000000"/>
          <w:szCs w:val="24"/>
        </w:rPr>
        <w:t xml:space="preserve"> (jeigu taikytina)</w:t>
      </w:r>
      <w:r>
        <w:rPr>
          <w:rFonts w:eastAsia="Calibri"/>
          <w:color w:val="000000"/>
          <w:szCs w:val="24"/>
        </w:rPr>
        <w:t>,</w:t>
      </w:r>
      <w:r>
        <w:rPr>
          <w:szCs w:val="24"/>
        </w:rPr>
        <w:t xml:space="preserve"> </w:t>
      </w:r>
      <w:r>
        <w:rPr>
          <w:szCs w:val="24"/>
          <w:u w:val="single"/>
        </w:rPr>
        <w:t>sutikimą dalyvauti pirkime.</w:t>
      </w:r>
    </w:p>
    <w:p w14:paraId="6E200C02" w14:textId="77777777"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14:paraId="5E79955F" w14:textId="413C8C4F" w:rsidR="00681A97" w:rsidRDefault="00681A97" w:rsidP="00681A97">
      <w:pPr>
        <w:numPr>
          <w:ilvl w:val="0"/>
          <w:numId w:val="2"/>
        </w:numPr>
        <w:ind w:left="0" w:firstLine="567"/>
        <w:contextualSpacing/>
        <w:rPr>
          <w:rFonts w:eastAsia="Calibri" w:cs="Times New Roman"/>
          <w:szCs w:val="24"/>
        </w:rPr>
      </w:pPr>
      <w:r>
        <w:rPr>
          <w:szCs w:val="24"/>
        </w:rPr>
        <w:t>Pasiūlymo formoje tiekėjas turi deklaruoti, kad jis, kiekvienas tiekėjų grupės partneris (jei pasiūlymą pateikia tiekėjų grupė), subtiekėjai, kurių pajėgumais, t. y. siekdamas atitikti kvalifikacijos reikalavimus</w:t>
      </w:r>
      <w:r w:rsidR="00517AEC">
        <w:rPr>
          <w:szCs w:val="24"/>
        </w:rPr>
        <w:t xml:space="preserve"> (jeigu taikytina)</w:t>
      </w:r>
      <w:r>
        <w:rPr>
          <w:szCs w:val="24"/>
        </w:rPr>
        <w:t>, remiasi tiekėjas, atitinka III skyriuje nustatytus Reikalavimus Tiekėjui.</w:t>
      </w:r>
    </w:p>
    <w:p w14:paraId="79644609" w14:textId="77777777" w:rsidR="00681A97" w:rsidRDefault="00681A97" w:rsidP="00681A97">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14:paraId="16DFB006" w14:textId="77777777"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14:paraId="1E708743" w14:textId="77777777"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14:paraId="5E01C7D7" w14:textId="77777777" w:rsidR="00681A97" w:rsidRDefault="00681A97" w:rsidP="00681A97">
      <w:pPr>
        <w:jc w:val="center"/>
        <w:rPr>
          <w:rFonts w:eastAsia="Times New Roman" w:cs="Times New Roman"/>
          <w:b/>
          <w:szCs w:val="24"/>
        </w:rPr>
      </w:pPr>
    </w:p>
    <w:p w14:paraId="055C6D48" w14:textId="77777777" w:rsidR="00681A97" w:rsidRDefault="00681A97" w:rsidP="00681A97">
      <w:pPr>
        <w:pStyle w:val="Antrat1"/>
        <w:keepLines w:val="0"/>
        <w:numPr>
          <w:ilvl w:val="0"/>
          <w:numId w:val="1"/>
        </w:numPr>
      </w:pPr>
      <w:bookmarkStart w:id="7" w:name="_Toc158640862"/>
      <w:bookmarkStart w:id="8" w:name="_Toc168559083"/>
      <w:r>
        <w:lastRenderedPageBreak/>
        <w:t>TIEKĖJŲ GRUPĖS DALYVAVIMAS PIRKIMO PROCEDŪROSE</w:t>
      </w:r>
      <w:bookmarkEnd w:id="7"/>
      <w:bookmarkEnd w:id="8"/>
    </w:p>
    <w:p w14:paraId="45D92565" w14:textId="77777777" w:rsidR="00681A97" w:rsidRDefault="00681A97" w:rsidP="00681A97">
      <w:pPr>
        <w:rPr>
          <w:rFonts w:eastAsia="Times New Roman" w:cs="Times New Roman"/>
          <w:szCs w:val="24"/>
        </w:rPr>
      </w:pPr>
    </w:p>
    <w:p w14:paraId="367C5D0C"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14:paraId="5C0A6887"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14:paraId="1658F4B6" w14:textId="77777777" w:rsidR="00681A97" w:rsidRDefault="00681A97" w:rsidP="00681A97">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DB0B2A5" w14:textId="77777777" w:rsidR="00681A97" w:rsidRDefault="00681A97" w:rsidP="00681A97">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14:paraId="2EC25D8D"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14:paraId="718BBC91" w14:textId="77777777" w:rsidR="00681A97" w:rsidRDefault="00681A97" w:rsidP="00681A97">
      <w:pPr>
        <w:rPr>
          <w:rFonts w:eastAsia="Times New Roman" w:cs="Times New Roman"/>
          <w:b/>
          <w:szCs w:val="24"/>
        </w:rPr>
      </w:pPr>
    </w:p>
    <w:p w14:paraId="18CDF86B" w14:textId="77777777" w:rsidR="00681A97" w:rsidRDefault="00681A97" w:rsidP="00681A97">
      <w:pPr>
        <w:pStyle w:val="Antrat1"/>
        <w:keepLines w:val="0"/>
        <w:numPr>
          <w:ilvl w:val="0"/>
          <w:numId w:val="1"/>
        </w:numPr>
      </w:pPr>
      <w:bookmarkStart w:id="9" w:name="_Toc158640864"/>
      <w:bookmarkStart w:id="10" w:name="_Toc168559084"/>
      <w:r>
        <w:t>PASIŪLYMŲ RENGIMAS, PATEIKIMAS, KEITIMAS</w:t>
      </w:r>
      <w:bookmarkEnd w:id="9"/>
      <w:bookmarkEnd w:id="10"/>
    </w:p>
    <w:p w14:paraId="30BFF085" w14:textId="77777777" w:rsidR="00681A97" w:rsidRDefault="00681A97" w:rsidP="00681A97">
      <w:pPr>
        <w:rPr>
          <w:rFonts w:eastAsia="Times New Roman" w:cs="Times New Roman"/>
          <w:b/>
          <w:szCs w:val="24"/>
        </w:rPr>
      </w:pPr>
    </w:p>
    <w:p w14:paraId="4E7AFB60" w14:textId="77777777" w:rsidR="00681A97" w:rsidRDefault="00681A97" w:rsidP="00681A97">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14:paraId="5F0A82A4" w14:textId="77777777" w:rsidR="00681A97" w:rsidRDefault="00681A97" w:rsidP="00681A97">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14:paraId="3142B594"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673CCD19"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2952C39"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FCE4F03" w14:textId="77777777" w:rsidR="00681A97" w:rsidRDefault="00681A97" w:rsidP="00681A97">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14:paraId="38BA0ACB"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t xml:space="preserve">užpildytas pasiūlymas </w:t>
      </w:r>
      <w:r w:rsidRPr="00BE762E">
        <w:rPr>
          <w:rFonts w:eastAsia="Calibri" w:cs="Times New Roman"/>
          <w:szCs w:val="24"/>
        </w:rPr>
        <w:t>pagal pasiūlymo formą (pirkimo sąlygų 2 priedas);</w:t>
      </w:r>
    </w:p>
    <w:p w14:paraId="543CEC61"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t>užpildyta techninė specifikacija</w:t>
      </w:r>
      <w:r w:rsidRPr="00BE762E">
        <w:rPr>
          <w:rFonts w:eastAsia="Calibri" w:cs="Times New Roman"/>
          <w:szCs w:val="24"/>
        </w:rPr>
        <w:t xml:space="preserve"> (pirkimo sąlygų 1 priedas)</w:t>
      </w:r>
    </w:p>
    <w:p w14:paraId="40452EE3"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t>įgaliojimas</w:t>
      </w:r>
      <w:r w:rsidRPr="00BE762E">
        <w:rPr>
          <w:rFonts w:eastAsia="Calibri" w:cs="Times New Roman"/>
          <w:szCs w:val="24"/>
        </w:rPr>
        <w:t xml:space="preserve"> ar kitas dokumentas (pvz., pareigybės aprašymas), suteikiantis teisę pasirašyti </w:t>
      </w:r>
      <w:r w:rsidR="00A702F4" w:rsidRPr="00BE762E">
        <w:rPr>
          <w:rFonts w:eastAsia="Calibri" w:cs="Times New Roman"/>
          <w:szCs w:val="24"/>
        </w:rPr>
        <w:t xml:space="preserve">bei pateikti </w:t>
      </w:r>
      <w:r w:rsidRPr="00BE762E">
        <w:rPr>
          <w:rFonts w:eastAsia="Calibri" w:cs="Times New Roman"/>
          <w:szCs w:val="24"/>
        </w:rPr>
        <w:t>tiekėjo pasiūlymą, kai pasiūlymą pasirašo ne juridinio asmens vadovas, o jo įgaliotas asmuo;</w:t>
      </w:r>
    </w:p>
    <w:p w14:paraId="392498A7" w14:textId="77777777"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14:paraId="51CB4B68" w14:textId="77777777" w:rsidR="00BE762E" w:rsidRDefault="00E06926" w:rsidP="00BE762E">
      <w:pPr>
        <w:numPr>
          <w:ilvl w:val="1"/>
          <w:numId w:val="2"/>
        </w:numPr>
        <w:ind w:left="0" w:firstLine="567"/>
        <w:contextualSpacing/>
        <w:rPr>
          <w:rFonts w:eastAsia="Calibri" w:cs="Times New Roman"/>
          <w:szCs w:val="24"/>
        </w:rPr>
      </w:pPr>
      <w:r w:rsidRPr="00E06926">
        <w:rPr>
          <w:rFonts w:eastAsia="Calibri" w:cs="Times New Roman"/>
          <w:b/>
          <w:bCs/>
          <w:szCs w:val="24"/>
        </w:rPr>
        <w:t>dokumentai, įrodantys siūlomos įrangos atitikimą kokybės ir techniniams reikalavimams,</w:t>
      </w:r>
      <w:r w:rsidRPr="00E06926">
        <w:rPr>
          <w:rFonts w:eastAsia="Calibri" w:cs="Times New Roman"/>
          <w:bCs/>
          <w:szCs w:val="24"/>
        </w:rPr>
        <w:t xml:space="preserve"> nurodytiems pirkimo dokumentų techninėje specifikacijoje: </w:t>
      </w:r>
      <w:r w:rsidRPr="00E06926">
        <w:rPr>
          <w:rFonts w:eastAsia="Calibri" w:cs="Times New Roman"/>
          <w:b/>
          <w:bCs/>
          <w:szCs w:val="24"/>
        </w:rPr>
        <w:t>tiekėjas turi pateikti</w:t>
      </w:r>
      <w:r w:rsidRPr="00E06926">
        <w:rPr>
          <w:rFonts w:eastAsia="Calibri" w:cs="Times New Roman"/>
          <w:bCs/>
          <w:szCs w:val="24"/>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Pr="00E06926">
        <w:rPr>
          <w:rFonts w:eastAsia="Calibri" w:cs="Times New Roman"/>
          <w:bCs/>
          <w:i/>
          <w:iCs/>
          <w:szCs w:val="24"/>
        </w:rPr>
        <w:t>pdf</w:t>
      </w:r>
      <w:proofErr w:type="spellEnd"/>
      <w:r w:rsidRPr="00E06926">
        <w:rPr>
          <w:rFonts w:eastAsia="Calibri" w:cs="Times New Roman"/>
          <w:bCs/>
          <w:szCs w:val="24"/>
        </w:rPr>
        <w:t xml:space="preserve"> formatu) </w:t>
      </w:r>
      <w:r w:rsidRPr="00E06926">
        <w:rPr>
          <w:rFonts w:eastAsia="Calibri" w:cs="Times New Roman"/>
          <w:b/>
          <w:bCs/>
          <w:szCs w:val="24"/>
        </w:rPr>
        <w:t>su vertimu į lietuvių kalbą</w:t>
      </w:r>
      <w:r w:rsidRPr="00E06926">
        <w:rPr>
          <w:rFonts w:eastAsia="Calibri" w:cs="Times New Roman"/>
          <w:bCs/>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BE762E">
        <w:rPr>
          <w:rFonts w:eastAsia="Calibri" w:cs="Times New Roman"/>
          <w:bCs/>
          <w:szCs w:val="24"/>
        </w:rPr>
        <w:t>.</w:t>
      </w:r>
    </w:p>
    <w:p w14:paraId="294A2CB8" w14:textId="1F376CE5" w:rsidR="00BE762E" w:rsidRPr="00BE762E" w:rsidRDefault="00BE762E" w:rsidP="00BE762E">
      <w:pPr>
        <w:numPr>
          <w:ilvl w:val="1"/>
          <w:numId w:val="2"/>
        </w:numPr>
        <w:ind w:left="0" w:firstLine="567"/>
        <w:contextualSpacing/>
        <w:rPr>
          <w:rFonts w:eastAsia="Calibri" w:cs="Times New Roman"/>
          <w:bCs/>
          <w:szCs w:val="24"/>
        </w:rPr>
      </w:pPr>
      <w:r w:rsidRPr="00BE762E">
        <w:rPr>
          <w:bCs/>
          <w:szCs w:val="24"/>
          <w:u w:val="single"/>
        </w:rPr>
        <w:t xml:space="preserve">Tiekėjas su pasiūlymu privalo pateikti tai patvirtinančias Europos Sąjungos atitikties deklaracijas bei CE atitikties žymėjimą. </w:t>
      </w:r>
    </w:p>
    <w:p w14:paraId="4C00FE82" w14:textId="77777777" w:rsidR="00681A97" w:rsidRDefault="00681A97" w:rsidP="00681A97">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14:paraId="5D3091C6" w14:textId="77777777" w:rsidR="00681A97" w:rsidRDefault="00681A97" w:rsidP="00681A97">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14:paraId="2B553CE3" w14:textId="77777777" w:rsidR="00681A97" w:rsidRPr="006D57D4" w:rsidRDefault="00681A97" w:rsidP="00681A97">
      <w:pPr>
        <w:numPr>
          <w:ilvl w:val="0"/>
          <w:numId w:val="2"/>
        </w:numPr>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14:paraId="000D8FC9" w14:textId="77777777" w:rsidR="00681A97" w:rsidRPr="006D57D4" w:rsidRDefault="00681A97" w:rsidP="00681A97">
      <w:pPr>
        <w:widowControl w:val="0"/>
        <w:numPr>
          <w:ilvl w:val="0"/>
          <w:numId w:val="2"/>
        </w:numPr>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2 priede. Apskaičiuojant kainą turi būti atsižvelgta į visas perkamų prekių apimtis, į pasiūlymo kainos sudėtines dalis, į techninės specifikacijos (pirkimo sąlygų 1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2351B1CB"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14:paraId="101E6CD3" w14:textId="77777777" w:rsidR="00681A97" w:rsidRDefault="00681A97" w:rsidP="00681A97">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14:paraId="7A41A4FA" w14:textId="77777777" w:rsidR="00681A97" w:rsidRDefault="00681A97" w:rsidP="00681A97">
      <w:pPr>
        <w:pStyle w:val="Sraopastraipa"/>
        <w:numPr>
          <w:ilvl w:val="0"/>
          <w:numId w:val="2"/>
        </w:numPr>
        <w:ind w:left="0" w:firstLine="567"/>
        <w:rPr>
          <w:rFonts w:eastAsia="Calibri"/>
          <w:szCs w:val="24"/>
          <w:lang w:eastAsia="lt-LT"/>
        </w:rPr>
      </w:pPr>
      <w:r>
        <w:rPr>
          <w:rFonts w:eastAsia="Calibri"/>
          <w:szCs w:val="24"/>
          <w:lang w:eastAsia="lt-LT"/>
        </w:rPr>
        <w:lastRenderedPageBreak/>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14:paraId="43631237" w14:textId="77777777" w:rsidR="00681A97" w:rsidRDefault="00681A97" w:rsidP="00681A97">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14:paraId="4ABEAA83" w14:textId="77777777" w:rsidR="00681A97" w:rsidRDefault="00681A97" w:rsidP="00681A97">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FA037F6" w14:textId="77777777" w:rsidR="00681A97" w:rsidRDefault="00681A97" w:rsidP="00681A97">
      <w:pPr>
        <w:pStyle w:val="Sraopastraipa"/>
        <w:numPr>
          <w:ilvl w:val="0"/>
          <w:numId w:val="2"/>
        </w:numPr>
        <w:ind w:left="0" w:firstLine="567"/>
        <w:rPr>
          <w:szCs w:val="24"/>
        </w:rPr>
      </w:pPr>
      <w:r>
        <w:rPr>
          <w:szCs w:val="24"/>
        </w:rPr>
        <w:t>Nurodytais pagrindais bus tvarkomi tiesiogiai tiekėjų pateikti asmens duomenys.</w:t>
      </w:r>
    </w:p>
    <w:p w14:paraId="108FA014" w14:textId="77777777" w:rsidR="00681A97" w:rsidRDefault="00681A97" w:rsidP="00681A97">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14:paraId="70FCCC38" w14:textId="77777777" w:rsidR="00681A97" w:rsidRDefault="00681A97" w:rsidP="00681A97">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14:paraId="2D337FF3" w14:textId="77777777" w:rsidR="00681A97" w:rsidRDefault="00681A97" w:rsidP="00681A97">
      <w:pPr>
        <w:pStyle w:val="Sraopastraipa"/>
        <w:numPr>
          <w:ilvl w:val="0"/>
          <w:numId w:val="2"/>
        </w:numPr>
        <w:ind w:left="0" w:firstLine="567"/>
        <w:rPr>
          <w:szCs w:val="24"/>
        </w:rPr>
      </w:pPr>
      <w:r>
        <w:rPr>
          <w:szCs w:val="24"/>
        </w:rPr>
        <w:t>Asmens duomenų tvarkymą perkančiojoje organizacijoje reglamentuoja perkančiosios organizacijos direktoriaus 2018 m. gegužės 25 d. įsakymu Nr. VĮ-61 patvirtintas Asmens duomenų saugojimo politikos ir jos įgyvendinimo tvarkos aprašas.</w:t>
      </w:r>
    </w:p>
    <w:p w14:paraId="2BC04DA4"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14:paraId="0B6F678B" w14:textId="77777777" w:rsidR="00681A97" w:rsidRDefault="00681A97" w:rsidP="00681A97">
      <w:pPr>
        <w:suppressAutoHyphens/>
        <w:jc w:val="center"/>
        <w:rPr>
          <w:rFonts w:cs="Times New Roman"/>
          <w:b/>
          <w:szCs w:val="24"/>
        </w:rPr>
      </w:pPr>
    </w:p>
    <w:p w14:paraId="4BE4069A" w14:textId="77777777" w:rsidR="00681A97" w:rsidRDefault="00681A97" w:rsidP="00681A97">
      <w:pPr>
        <w:pStyle w:val="Antrat1"/>
        <w:keepLines w:val="0"/>
        <w:numPr>
          <w:ilvl w:val="0"/>
          <w:numId w:val="1"/>
        </w:numPr>
      </w:pPr>
      <w:bookmarkStart w:id="11" w:name="_Toc158640865"/>
      <w:bookmarkStart w:id="12" w:name="_Toc168559085"/>
      <w:r>
        <w:t>PASIŪLYMŲ KAINOS ŠIFRAVIMAS</w:t>
      </w:r>
      <w:bookmarkEnd w:id="11"/>
      <w:bookmarkEnd w:id="12"/>
    </w:p>
    <w:p w14:paraId="05DE2A40" w14:textId="77777777" w:rsidR="00681A97" w:rsidRDefault="00681A97" w:rsidP="00681A97">
      <w:pPr>
        <w:suppressAutoHyphens/>
        <w:rPr>
          <w:rFonts w:eastAsia="Times New Roman" w:cs="Times New Roman"/>
          <w:szCs w:val="24"/>
        </w:rPr>
      </w:pPr>
    </w:p>
    <w:p w14:paraId="370786BB" w14:textId="77777777" w:rsidR="00681A97" w:rsidRDefault="00681A97" w:rsidP="00681A97">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14:paraId="36C89797" w14:textId="77777777"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1"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14:paraId="486C45A9" w14:textId="77777777"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14:paraId="7CB93B02"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14:paraId="6919BB07" w14:textId="77777777" w:rsidR="00681A97" w:rsidRDefault="00681A97" w:rsidP="00681A97">
      <w:pPr>
        <w:ind w:left="567"/>
        <w:contextualSpacing/>
        <w:rPr>
          <w:rFonts w:eastAsia="Times New Roman" w:cs="Times New Roman"/>
          <w:szCs w:val="24"/>
        </w:rPr>
      </w:pPr>
    </w:p>
    <w:p w14:paraId="1B28ECC3" w14:textId="77777777" w:rsidR="00681A97" w:rsidRDefault="00681A97" w:rsidP="00681A97">
      <w:pPr>
        <w:pStyle w:val="Antrat1"/>
        <w:keepLines w:val="0"/>
        <w:numPr>
          <w:ilvl w:val="0"/>
          <w:numId w:val="1"/>
        </w:numPr>
        <w:rPr>
          <w:szCs w:val="24"/>
        </w:rPr>
      </w:pPr>
      <w:bookmarkStart w:id="13" w:name="_Toc168559086"/>
      <w:r>
        <w:rPr>
          <w:szCs w:val="24"/>
        </w:rPr>
        <w:lastRenderedPageBreak/>
        <w:t>PASIŪLYMŲ GALIOJIMO UŽTIKRINIMO IR PIRKIMO SUTARTIES ĮVYKDYMO UŽTIKRINIMO REIKALAVIMAI</w:t>
      </w:r>
      <w:bookmarkEnd w:id="13"/>
    </w:p>
    <w:p w14:paraId="0C0FB9ED" w14:textId="77777777" w:rsidR="00681A97" w:rsidRDefault="00681A97" w:rsidP="00681A97"/>
    <w:p w14:paraId="525C7EB5"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14:paraId="4175B5C7"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14:paraId="5BCB6CD5"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14:paraId="261B038B" w14:textId="77777777" w:rsidR="00681A97" w:rsidRDefault="00681A97" w:rsidP="00681A97">
      <w:pPr>
        <w:pStyle w:val="Sraopastraipa"/>
        <w:widowControl w:val="0"/>
        <w:autoSpaceDE w:val="0"/>
        <w:autoSpaceDN w:val="0"/>
        <w:adjustRightInd w:val="0"/>
        <w:ind w:left="567"/>
        <w:rPr>
          <w:szCs w:val="24"/>
        </w:rPr>
      </w:pPr>
    </w:p>
    <w:p w14:paraId="7563AF01" w14:textId="77777777" w:rsidR="00681A97" w:rsidRDefault="00681A97" w:rsidP="00681A97">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14:paraId="0C3DAC75" w14:textId="77777777" w:rsidR="00681A97" w:rsidRDefault="00681A97" w:rsidP="00681A97">
      <w:pPr>
        <w:rPr>
          <w:rFonts w:eastAsia="Times New Roman" w:cs="Times New Roman"/>
          <w:szCs w:val="24"/>
        </w:rPr>
      </w:pPr>
    </w:p>
    <w:p w14:paraId="350DB7FB" w14:textId="77777777" w:rsidR="00681A97" w:rsidRDefault="00681A97" w:rsidP="00681A97">
      <w:pPr>
        <w:pStyle w:val="Pagrindinistekstas"/>
        <w:numPr>
          <w:ilvl w:val="0"/>
          <w:numId w:val="3"/>
        </w:numPr>
        <w:tabs>
          <w:tab w:val="left" w:pos="1276"/>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14:paraId="6A57E9DA" w14:textId="77777777" w:rsidR="00681A97" w:rsidRDefault="00681A97" w:rsidP="00681A97">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14:paraId="49B34FF3" w14:textId="77777777" w:rsidR="00681A97" w:rsidRPr="009E2FA6" w:rsidRDefault="00681A97" w:rsidP="00681A97">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14:paraId="7F0EEB80"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14:paraId="7A6D7F9D"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14:paraId="55C59C73"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14:paraId="190FCFB5"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14:paraId="0EA003C3"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cs="Times New Roman"/>
          <w:szCs w:val="24"/>
        </w:rPr>
        <w:t>tikrina ar pasiūlyta kaina neviršija pirkimui skirtų lėšų, Perkančiosios organizacijos nustatytų prieš pradedant pirkimo procedūrą</w:t>
      </w:r>
      <w:r w:rsidRPr="009E2FA6">
        <w:rPr>
          <w:rFonts w:eastAsia="Times New Roman" w:cs="Times New Roman"/>
          <w:szCs w:val="24"/>
        </w:rPr>
        <w:t>;</w:t>
      </w:r>
    </w:p>
    <w:p w14:paraId="2BBCFB60" w14:textId="77777777" w:rsidR="00681A97" w:rsidRPr="00367BF3" w:rsidRDefault="00681A97" w:rsidP="00681A97">
      <w:pPr>
        <w:widowControl w:val="0"/>
        <w:numPr>
          <w:ilvl w:val="1"/>
          <w:numId w:val="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14:paraId="0C0459CF" w14:textId="77777777" w:rsidR="00681A97" w:rsidRPr="009E2FA6" w:rsidRDefault="00681A97" w:rsidP="00681A97">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sidRPr="009E2FA6">
        <w:rPr>
          <w:rFonts w:eastAsia="Calibri"/>
          <w:szCs w:val="24"/>
        </w:rPr>
        <w:t xml:space="preserve">Jeigu </w:t>
      </w:r>
      <w:r w:rsidRPr="009E2FA6">
        <w:rPr>
          <w:szCs w:val="24"/>
        </w:rPr>
        <w:t>Tiekėjas</w:t>
      </w:r>
      <w:r w:rsidRPr="009E2FA6">
        <w:rPr>
          <w:rFonts w:eastAsia="Calibri"/>
          <w:szCs w:val="24"/>
        </w:rPr>
        <w:t xml:space="preserve"> </w:t>
      </w:r>
      <w:r w:rsidRPr="009E2FA6">
        <w:rPr>
          <w:szCs w:val="24"/>
        </w:rPr>
        <w:t xml:space="preserve">pateikė netikslius, neišsamius ar klaidingus dokumentus ar duomenis apie atitiktį pirkimo dokumentų reikalavimams arba šių dokumentų ar duomenų trūksta, pirkimo organizatorius </w:t>
      </w:r>
      <w:r w:rsidRPr="009E2FA6">
        <w:rPr>
          <w:b/>
          <w:bCs/>
          <w:szCs w:val="24"/>
        </w:rPr>
        <w:t>gali</w:t>
      </w:r>
      <w:r w:rsidRPr="009E2FA6">
        <w:rPr>
          <w:szCs w:val="24"/>
        </w:rPr>
        <w:t xml:space="preserve"> nepažeisdamas</w:t>
      </w:r>
      <w:r w:rsidRPr="009E2FA6">
        <w:rPr>
          <w:i/>
          <w:iCs/>
          <w:szCs w:val="24"/>
        </w:rPr>
        <w:t> </w:t>
      </w:r>
      <w:r w:rsidRPr="009E2FA6">
        <w:rPr>
          <w:szCs w:val="24"/>
        </w:rPr>
        <w:t xml:space="preserve">lygiateisiškumo ir skaidrumo principų prašyti Tiekėją šiuos dokumentus ar duomenis patikslinti, papildyti arba paaiškinti per jos nustatytą protingą terminą, </w:t>
      </w:r>
      <w:r w:rsidRPr="009E2FA6">
        <w:rPr>
          <w:szCs w:val="24"/>
        </w:rPr>
        <w:lastRenderedPageBreak/>
        <w:t xml:space="preserve">vadovaudamasi </w:t>
      </w:r>
      <w:bookmarkEnd w:id="16"/>
      <w:r w:rsidRPr="009E2FA6">
        <w:rPr>
          <w:szCs w:val="24"/>
        </w:rPr>
        <w:t>Viešųjų pirkimų tarnybos direktoriaus 2022 m. gruodžio 30 d. įsakymu Nr. 1S-240 „Dėl pasiūlymų patikslinimo, papildymo ar paaiškinimo taisyklių patvirtinimo“.</w:t>
      </w:r>
    </w:p>
    <w:p w14:paraId="1DF61C10" w14:textId="77777777" w:rsidR="00681A97" w:rsidRPr="009E2FA6" w:rsidRDefault="00681A97" w:rsidP="00681A97">
      <w:pPr>
        <w:pStyle w:val="Sraopastraipa"/>
        <w:numPr>
          <w:ilvl w:val="0"/>
          <w:numId w:val="2"/>
        </w:numPr>
        <w:tabs>
          <w:tab w:val="left" w:pos="1134"/>
        </w:tabs>
        <w:ind w:left="0" w:firstLine="568"/>
        <w:rPr>
          <w:bCs/>
          <w:szCs w:val="24"/>
        </w:rPr>
      </w:pPr>
      <w:r w:rsidRPr="009E2FA6">
        <w:rPr>
          <w:szCs w:val="24"/>
        </w:rPr>
        <w:t xml:space="preserve">Jeigu dalyvio pasiūlyme nurodyta kaina atrodo neįprastai maža, pirkimo organizatorius prašo dalyvį ją pagrįsti, vadovaujantis </w:t>
      </w:r>
      <w:hyperlink r:id="rId22" w:tgtFrame="_blank" w:history="1">
        <w:r w:rsidRPr="009E2FA6">
          <w:rPr>
            <w:rStyle w:val="Hipersaitas"/>
            <w:rFonts w:eastAsiaTheme="majorEastAsia"/>
            <w:szCs w:val="24"/>
          </w:rPr>
          <w:t>VPĮ 57 straipsnio 2 ir 3 dalių</w:t>
        </w:r>
      </w:hyperlink>
      <w:r w:rsidRPr="009E2FA6">
        <w:rPr>
          <w:szCs w:val="24"/>
        </w:rPr>
        <w:t xml:space="preserve"> nuostatomis.</w:t>
      </w:r>
    </w:p>
    <w:p w14:paraId="059F5EB1"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7"/>
      <w:bookmarkEnd w:id="18"/>
    </w:p>
    <w:p w14:paraId="4E006DB6" w14:textId="77777777" w:rsidR="00681A97" w:rsidRPr="00411434" w:rsidRDefault="00681A97" w:rsidP="00681A97">
      <w:pPr>
        <w:pStyle w:val="Sraopastraipa"/>
        <w:numPr>
          <w:ilvl w:val="0"/>
          <w:numId w:val="2"/>
        </w:numPr>
        <w:ind w:left="0" w:firstLine="567"/>
        <w:rPr>
          <w:szCs w:val="24"/>
        </w:rPr>
      </w:pPr>
      <w:r w:rsidRPr="00411434">
        <w:rPr>
          <w:szCs w:val="24"/>
        </w:rPr>
        <w:t xml:space="preserve">Tiekėjo pateiktas </w:t>
      </w:r>
      <w:r w:rsidRPr="00411434">
        <w:rPr>
          <w:b/>
          <w:szCs w:val="24"/>
        </w:rPr>
        <w:t xml:space="preserve">pasiūlymas yra atmetamas </w:t>
      </w:r>
      <w:r w:rsidRPr="00411434">
        <w:rPr>
          <w:szCs w:val="24"/>
        </w:rPr>
        <w:t>ir tiekėjas pašalinamas iš pirkimo procedūros, jeigu yra bent viena iš šių sąlygų:</w:t>
      </w:r>
    </w:p>
    <w:p w14:paraId="017DCEEA" w14:textId="77777777" w:rsidR="00681A97" w:rsidRPr="00411434" w:rsidRDefault="00681A97" w:rsidP="00681A97">
      <w:pPr>
        <w:pStyle w:val="Sraopastraipa"/>
        <w:numPr>
          <w:ilvl w:val="1"/>
          <w:numId w:val="2"/>
        </w:numPr>
        <w:ind w:left="0" w:firstLine="567"/>
        <w:rPr>
          <w:rFonts w:eastAsia="Calibri"/>
          <w:szCs w:val="24"/>
        </w:rPr>
      </w:pPr>
      <w:r w:rsidRPr="00411434">
        <w:rPr>
          <w:szCs w:val="24"/>
        </w:rPr>
        <w:t>jei tiekėjas pateikė užšifruotą pasiūlymą ir iki susipažinimo su pasiūlymais pradžios nepateikė pasiūlymo iššifravimo slaptažodžio;</w:t>
      </w:r>
    </w:p>
    <w:p w14:paraId="52779AC8" w14:textId="77777777" w:rsidR="00681A97" w:rsidRPr="00411434" w:rsidRDefault="00681A97" w:rsidP="00681A97">
      <w:pPr>
        <w:pStyle w:val="Sraopastraipa"/>
        <w:numPr>
          <w:ilvl w:val="1"/>
          <w:numId w:val="2"/>
        </w:numPr>
        <w:ind w:left="0" w:firstLine="567"/>
        <w:rPr>
          <w:rFonts w:eastAsia="Calibri"/>
          <w:szCs w:val="24"/>
        </w:rPr>
      </w:pPr>
      <w:r w:rsidRPr="00411434">
        <w:t xml:space="preserve">pasiūlymas </w:t>
      </w:r>
      <w:r w:rsidRPr="00411434">
        <w:rPr>
          <w:b/>
        </w:rPr>
        <w:t xml:space="preserve">neatitinka pirkimo dokumentų reikalavimų </w:t>
      </w:r>
      <w:r w:rsidRPr="00411434">
        <w:t>sąlygų ir kriterijų;</w:t>
      </w:r>
    </w:p>
    <w:p w14:paraId="5179D834" w14:textId="77777777" w:rsidR="00681A97" w:rsidRPr="00411434" w:rsidRDefault="00681A97" w:rsidP="00681A97">
      <w:pPr>
        <w:pStyle w:val="Sraopastraipa"/>
        <w:numPr>
          <w:ilvl w:val="1"/>
          <w:numId w:val="2"/>
        </w:numPr>
        <w:ind w:left="0" w:firstLine="567"/>
        <w:rPr>
          <w:rFonts w:eastAsia="Calibri"/>
          <w:szCs w:val="24"/>
        </w:rPr>
      </w:pPr>
      <w:r w:rsidRPr="00411434">
        <w:rPr>
          <w:rFonts w:eastAsia="Calibri"/>
          <w:szCs w:val="24"/>
        </w:rPr>
        <w:t>jei Tiekėjas techninėje specifikacijoje (pirkimo sąlygų 1 priedas)  užpildo siūlomus charakteristiko</w:t>
      </w:r>
      <w:r w:rsidR="00367BF3" w:rsidRPr="00411434">
        <w:rPr>
          <w:rFonts w:eastAsia="Calibri"/>
          <w:szCs w:val="24"/>
        </w:rPr>
        <w:t>s ir parametrų reikšmes „Taip ir/ar</w:t>
      </w:r>
      <w:r w:rsidRPr="00411434">
        <w:rPr>
          <w:rFonts w:eastAsia="Calibri"/>
          <w:szCs w:val="24"/>
        </w:rPr>
        <w:t xml:space="preserve"> atitinka“;</w:t>
      </w:r>
    </w:p>
    <w:p w14:paraId="16512D0D"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jei taikoma, dalyvis </w:t>
      </w:r>
      <w:r w:rsidRPr="009E2FA6">
        <w:rPr>
          <w:rFonts w:eastAsia="Calibri"/>
          <w:b/>
          <w:szCs w:val="24"/>
        </w:rPr>
        <w:t>neatitinka</w:t>
      </w:r>
      <w:r w:rsidRPr="009E2FA6">
        <w:rPr>
          <w:rFonts w:eastAsia="Calibri"/>
          <w:szCs w:val="24"/>
        </w:rPr>
        <w:t xml:space="preserve"> bent vieno pirkimo dokumentuose nustatyto </w:t>
      </w:r>
      <w:r w:rsidRPr="009E2FA6">
        <w:rPr>
          <w:rFonts w:eastAsia="Calibri"/>
          <w:b/>
          <w:szCs w:val="24"/>
        </w:rPr>
        <w:t>kvalifikacijos reikalavimo</w:t>
      </w:r>
      <w:r w:rsidRPr="009E2FA6">
        <w:rPr>
          <w:rFonts w:eastAsia="Calibri"/>
          <w:szCs w:val="24"/>
        </w:rPr>
        <w:t xml:space="preserve"> ir (ar), jeigu taikytina, </w:t>
      </w:r>
      <w:r w:rsidRPr="009E2FA6">
        <w:rPr>
          <w:rFonts w:eastAsia="Calibri"/>
          <w:b/>
          <w:szCs w:val="24"/>
        </w:rPr>
        <w:t>kokybės vadybos sistemos</w:t>
      </w:r>
      <w:r w:rsidRPr="009E2FA6">
        <w:rPr>
          <w:rFonts w:eastAsia="Calibri"/>
          <w:szCs w:val="24"/>
        </w:rPr>
        <w:t xml:space="preserve"> ir (ar) </w:t>
      </w:r>
      <w:r w:rsidRPr="009E2FA6">
        <w:rPr>
          <w:rFonts w:eastAsia="Calibri"/>
          <w:b/>
          <w:szCs w:val="24"/>
        </w:rPr>
        <w:t>aplinkos apsaugos vadybos sistemos standartų reikalavimo;</w:t>
      </w:r>
    </w:p>
    <w:p w14:paraId="4339F8AE"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lang w:eastAsia="lt-LT"/>
        </w:rPr>
        <w:t xml:space="preserve">dalyvis </w:t>
      </w:r>
      <w:r w:rsidRPr="009E2FA6">
        <w:rPr>
          <w:rFonts w:eastAsia="Calibri"/>
          <w:szCs w:val="24"/>
        </w:rPr>
        <w:t xml:space="preserve">per nustatytą terminą </w:t>
      </w:r>
      <w:r w:rsidRPr="009E2FA6">
        <w:rPr>
          <w:rFonts w:eastAsia="Calibri"/>
          <w:b/>
          <w:szCs w:val="24"/>
        </w:rPr>
        <w:t>nepatikslino, nepapildė, nepaaiškino informacijos;</w:t>
      </w:r>
    </w:p>
    <w:p w14:paraId="22060474" w14:textId="77777777" w:rsidR="00681A97" w:rsidRPr="009E2FA6" w:rsidRDefault="00681A97" w:rsidP="00681A97">
      <w:pPr>
        <w:pStyle w:val="Sraopastraipa"/>
        <w:numPr>
          <w:ilvl w:val="1"/>
          <w:numId w:val="2"/>
        </w:numPr>
        <w:ind w:left="0" w:firstLine="567"/>
        <w:rPr>
          <w:rFonts w:eastAsia="Calibri"/>
          <w:szCs w:val="24"/>
        </w:rPr>
      </w:pPr>
      <w:r w:rsidRPr="009E2FA6">
        <w:rPr>
          <w:szCs w:val="24"/>
        </w:rPr>
        <w:t>tiekėjas per perkančiosios organizacijos nustatytą terminą patikslino, papildė, paaiškino pasiūlymą ir tai lėmė esminį jo pasiūlymo pakeitimą;</w:t>
      </w:r>
    </w:p>
    <w:p w14:paraId="5BE5966D"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pasiūlyta kaina </w:t>
      </w:r>
      <w:r w:rsidRPr="009E2FA6">
        <w:rPr>
          <w:rFonts w:eastAsia="Calibri"/>
          <w:b/>
          <w:szCs w:val="24"/>
        </w:rPr>
        <w:t>viršija pirkimui skirtas lėšas</w:t>
      </w:r>
      <w:r w:rsidRPr="009E2FA6">
        <w:rPr>
          <w:rFonts w:eastAsia="Calibri"/>
          <w:szCs w:val="24"/>
        </w:rPr>
        <w:t>, nustatytas Perkančiosios organizacijos prieš pradedant pirkimo procedūrą;</w:t>
      </w:r>
    </w:p>
    <w:p w14:paraId="11C8CDF5" w14:textId="77777777" w:rsidR="00681A97" w:rsidRPr="009E2FA6" w:rsidRDefault="00681A97" w:rsidP="00681A97">
      <w:pPr>
        <w:pStyle w:val="Sraopastraipa"/>
        <w:numPr>
          <w:ilvl w:val="1"/>
          <w:numId w:val="2"/>
        </w:numPr>
        <w:ind w:left="0" w:firstLine="567"/>
        <w:rPr>
          <w:rFonts w:eastAsia="Calibri"/>
          <w:szCs w:val="24"/>
        </w:rPr>
      </w:pPr>
      <w:r w:rsidRPr="009E2FA6">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F91FB3B"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prekės ar paslaugos kelia grėsmę nacionaliniam saugumui (su pasiūlymu nepateikus šio deklaracijos bus laikoma, kad prekės ir paslaugos kelia grėsmę nacionaliniam saugumui);</w:t>
      </w:r>
    </w:p>
    <w:p w14:paraId="7E5FEE5B"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p>
    <w:p w14:paraId="414816CA" w14:textId="77777777" w:rsidR="00681A97" w:rsidRPr="009E2FA6" w:rsidRDefault="00681A97" w:rsidP="00681A97">
      <w:pPr>
        <w:pStyle w:val="Sraopastraipa"/>
        <w:numPr>
          <w:ilvl w:val="0"/>
          <w:numId w:val="2"/>
        </w:numPr>
        <w:ind w:left="0" w:firstLine="567"/>
        <w:rPr>
          <w:rFonts w:eastAsia="Calibri"/>
          <w:szCs w:val="24"/>
        </w:rPr>
      </w:pPr>
      <w:r w:rsidRPr="009E2FA6">
        <w:rPr>
          <w:szCs w:val="24"/>
        </w:rPr>
        <w:t>Ekonomiškai naudingiausias pasiūlymas bus išrenkamas pagal kainą.</w:t>
      </w:r>
    </w:p>
    <w:p w14:paraId="059F156F" w14:textId="77777777" w:rsidR="00681A97" w:rsidRPr="009E2FA6" w:rsidRDefault="00681A97" w:rsidP="00681A97">
      <w:pPr>
        <w:pStyle w:val="Sraopastraipa"/>
        <w:numPr>
          <w:ilvl w:val="0"/>
          <w:numId w:val="2"/>
        </w:numPr>
        <w:ind w:left="0" w:firstLine="567"/>
        <w:rPr>
          <w:rFonts w:eastAsia="Calibri"/>
          <w:szCs w:val="24"/>
        </w:rPr>
      </w:pPr>
      <w:r w:rsidRPr="009E2FA6">
        <w:rPr>
          <w:szCs w:val="24"/>
        </w:rPr>
        <w:t>Pirkimo metu nebus deramasi su dalyviais dėl jų pateiktų pasiūlymų.</w:t>
      </w:r>
    </w:p>
    <w:p w14:paraId="4305F2D4" w14:textId="77777777" w:rsidR="00681A97" w:rsidRPr="009E2FA6" w:rsidRDefault="00681A97" w:rsidP="00681A97">
      <w:pPr>
        <w:pStyle w:val="Sraopastraipa"/>
        <w:ind w:left="567"/>
        <w:rPr>
          <w:color w:val="00B050"/>
          <w:szCs w:val="24"/>
        </w:rPr>
      </w:pPr>
    </w:p>
    <w:p w14:paraId="56418EFF" w14:textId="77777777" w:rsidR="00681A97" w:rsidRPr="009E2FA6" w:rsidRDefault="00681A97" w:rsidP="00681A97">
      <w:pPr>
        <w:pStyle w:val="Antrat1"/>
        <w:keepLines w:val="0"/>
        <w:numPr>
          <w:ilvl w:val="0"/>
          <w:numId w:val="1"/>
        </w:numPr>
        <w:rPr>
          <w:rFonts w:eastAsia="Calibri"/>
        </w:rPr>
      </w:pPr>
      <w:bookmarkStart w:id="19" w:name="_Toc158640868"/>
      <w:bookmarkStart w:id="20" w:name="_Toc168559088"/>
      <w:r w:rsidRPr="009E2FA6">
        <w:rPr>
          <w:rFonts w:eastAsia="Calibri"/>
        </w:rPr>
        <w:t>PASIŪLYMŲ EILĖ IR LAIMĖTOJO NUSTATYMAS</w:t>
      </w:r>
      <w:bookmarkEnd w:id="19"/>
      <w:bookmarkEnd w:id="20"/>
    </w:p>
    <w:p w14:paraId="2C17C0A1" w14:textId="77777777" w:rsidR="00681A97" w:rsidRPr="009E2FA6" w:rsidRDefault="00681A97" w:rsidP="00681A97">
      <w:pPr>
        <w:widowControl w:val="0"/>
        <w:rPr>
          <w:rFonts w:eastAsia="Calibri" w:cs="Times New Roman"/>
          <w:szCs w:val="24"/>
        </w:rPr>
      </w:pPr>
    </w:p>
    <w:p w14:paraId="26459ADC" w14:textId="77777777" w:rsidR="00681A97" w:rsidRPr="009E2FA6" w:rsidRDefault="00681A97" w:rsidP="00681A97">
      <w:pPr>
        <w:pStyle w:val="Sraopastraipa"/>
        <w:numPr>
          <w:ilvl w:val="0"/>
          <w:numId w:val="2"/>
        </w:numPr>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752B081"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Pr="009E2FA6">
        <w:rPr>
          <w:b/>
        </w:rPr>
        <w:t>63</w:t>
      </w:r>
      <w:r w:rsidRPr="009E2FA6">
        <w:t xml:space="preserve"> punkto reikalavimus</w:t>
      </w:r>
      <w:r w:rsidRPr="009E2FA6">
        <w:rPr>
          <w:szCs w:val="24"/>
        </w:rPr>
        <w:t>.</w:t>
      </w:r>
    </w:p>
    <w:p w14:paraId="1A4A22C0"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14:paraId="2923EA15"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lastRenderedPageBreak/>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14:paraId="61D7E24C"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14:paraId="32116011"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14:paraId="5F9F3993"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14:paraId="7A70AE97"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14:paraId="4FE6D02A" w14:textId="77777777" w:rsidR="00681A97" w:rsidRDefault="00681A97" w:rsidP="00681A97">
      <w:pPr>
        <w:pStyle w:val="Sraopastraipa"/>
        <w:widowControl w:val="0"/>
        <w:autoSpaceDE w:val="0"/>
        <w:autoSpaceDN w:val="0"/>
        <w:adjustRightInd w:val="0"/>
        <w:ind w:left="567"/>
        <w:rPr>
          <w:color w:val="00B050"/>
          <w:szCs w:val="24"/>
        </w:rPr>
      </w:pPr>
    </w:p>
    <w:p w14:paraId="64CCB818" w14:textId="77777777" w:rsidR="00681A97" w:rsidRDefault="00681A97" w:rsidP="00681A97">
      <w:pPr>
        <w:pStyle w:val="Antrat1"/>
        <w:keepLines w:val="0"/>
        <w:numPr>
          <w:ilvl w:val="0"/>
          <w:numId w:val="1"/>
        </w:numPr>
      </w:pPr>
      <w:bookmarkStart w:id="21" w:name="_Toc158640869"/>
      <w:bookmarkStart w:id="22" w:name="_Toc168559089"/>
      <w:r>
        <w:t>PERKANČIOSIOS ORGANIZACIJOS SIŪLOMOS ŠALIMS SUDARYTI PIRKIMO SUTARTIES SĄLYGOS IR (ARBA) PIRKIMO SUTARTIES PROJEKTAS</w:t>
      </w:r>
      <w:bookmarkEnd w:id="21"/>
      <w:bookmarkEnd w:id="22"/>
    </w:p>
    <w:p w14:paraId="1CBF4C95" w14:textId="77777777" w:rsidR="00681A97" w:rsidRDefault="00681A97" w:rsidP="00681A97">
      <w:pPr>
        <w:jc w:val="center"/>
        <w:rPr>
          <w:rFonts w:eastAsia="Times New Roman" w:cs="Times New Roman"/>
          <w:b/>
          <w:szCs w:val="24"/>
        </w:rPr>
      </w:pPr>
    </w:p>
    <w:p w14:paraId="71E9BE20" w14:textId="77777777" w:rsidR="00681A97" w:rsidRDefault="00681A97" w:rsidP="00681A97">
      <w:pPr>
        <w:numPr>
          <w:ilvl w:val="0"/>
          <w:numId w:val="2"/>
        </w:numPr>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14:paraId="2F2FD533" w14:textId="0EBDA698"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w:t>
      </w:r>
      <w:r w:rsidR="00517AEC">
        <w:rPr>
          <w:szCs w:val="24"/>
        </w:rPr>
        <w:t xml:space="preserve"> (jeigu taikytina)</w:t>
      </w:r>
      <w:r>
        <w:rPr>
          <w:szCs w:val="24"/>
        </w:rPr>
        <w:t xml:space="preserve"> ir, jei taikoma, kokybės vadybos sistemos standartų ir (ar) aplinkos apsaugos vadybos sistemos standartų reikalavimams patvirtinančius dokumentus</w:t>
      </w:r>
      <w:r>
        <w:rPr>
          <w:rFonts w:eastAsia="Times New Roman" w:cs="Times New Roman"/>
          <w:szCs w:val="24"/>
        </w:rPr>
        <w:t>.</w:t>
      </w:r>
    </w:p>
    <w:p w14:paraId="5912DDDE" w14:textId="77777777"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14:paraId="43D66D68" w14:textId="77777777" w:rsidR="0004442C" w:rsidRDefault="0004442C" w:rsidP="0004442C">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14:paraId="14300DDE" w14:textId="183D06D0" w:rsidR="005E550F" w:rsidRPr="001042FE" w:rsidRDefault="001042FE" w:rsidP="00E842BB">
      <w:pPr>
        <w:pStyle w:val="Sraopastraipa"/>
        <w:numPr>
          <w:ilvl w:val="0"/>
          <w:numId w:val="2"/>
        </w:numPr>
        <w:tabs>
          <w:tab w:val="left" w:pos="993"/>
        </w:tabs>
        <w:suppressAutoHyphens/>
        <w:ind w:left="0" w:firstLine="567"/>
        <w:rPr>
          <w:szCs w:val="24"/>
        </w:rPr>
      </w:pPr>
      <w:r w:rsidRPr="001042FE">
        <w:rPr>
          <w:b/>
          <w:szCs w:val="24"/>
          <w:lang w:eastAsia="lt-LT"/>
        </w:rPr>
        <w:t>Sutarties</w:t>
      </w:r>
      <w:r w:rsidR="005E550F" w:rsidRPr="001042FE">
        <w:rPr>
          <w:b/>
          <w:szCs w:val="24"/>
          <w:lang w:eastAsia="lt-LT"/>
        </w:rPr>
        <w:t xml:space="preserve"> galiojimo laikotarpis:</w:t>
      </w:r>
      <w:r w:rsidR="00517AEC" w:rsidRPr="001042FE">
        <w:rPr>
          <w:b/>
          <w:szCs w:val="24"/>
          <w:lang w:eastAsia="lt-LT"/>
        </w:rPr>
        <w:t xml:space="preserve"> </w:t>
      </w:r>
      <w:r w:rsidR="00A43C75" w:rsidRPr="001042FE">
        <w:rPr>
          <w:bCs/>
          <w:szCs w:val="24"/>
          <w:lang w:eastAsia="lt-LT"/>
        </w:rPr>
        <w:t>7 mėnesiai.</w:t>
      </w:r>
      <w:r w:rsidR="00517AEC" w:rsidRPr="001042FE">
        <w:rPr>
          <w:bCs/>
          <w:szCs w:val="24"/>
          <w:lang w:eastAsia="lt-LT"/>
        </w:rPr>
        <w:t xml:space="preserve"> </w:t>
      </w:r>
      <w:r w:rsidRPr="001042FE">
        <w:rPr>
          <w:szCs w:val="24"/>
          <w:lang w:eastAsia="lt-LT"/>
        </w:rPr>
        <w:t xml:space="preserve">Sutarties, prekių pristatymo ir montavimo terminai bei jų pratęsimo sąlygos nurodytos </w:t>
      </w:r>
      <w:r w:rsidR="005E550F" w:rsidRPr="001042FE">
        <w:rPr>
          <w:rFonts w:eastAsia="Calibri"/>
          <w:szCs w:val="24"/>
        </w:rPr>
        <w:t>Sutarties projekte (pirkimo sąlygų 3 priede).</w:t>
      </w:r>
      <w:bookmarkStart w:id="23" w:name="_GoBack"/>
      <w:bookmarkEnd w:id="23"/>
    </w:p>
    <w:p w14:paraId="1290C462" w14:textId="77777777" w:rsidR="00681A97" w:rsidRDefault="00681A97" w:rsidP="00681A97">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14:paraId="56CAA90F" w14:textId="77777777" w:rsidR="00681A97" w:rsidRDefault="00681A97" w:rsidP="00681A97">
      <w:pPr>
        <w:pStyle w:val="Pagrindinistekstas"/>
        <w:ind w:firstLine="0"/>
        <w:rPr>
          <w:b/>
          <w:szCs w:val="24"/>
        </w:rPr>
      </w:pPr>
    </w:p>
    <w:p w14:paraId="37C48CE6" w14:textId="77777777" w:rsidR="00681A97" w:rsidRDefault="00681A97" w:rsidP="00681A97">
      <w:pPr>
        <w:pStyle w:val="Antrat1"/>
        <w:keepLines w:val="0"/>
        <w:numPr>
          <w:ilvl w:val="0"/>
          <w:numId w:val="1"/>
        </w:numPr>
      </w:pPr>
      <w:bookmarkStart w:id="24" w:name="_Toc168559090"/>
      <w:r>
        <w:t>INFORMACIJA APIE PIRKIMO DOKUMENTŲ PAAIŠKINIMO (PATIKSLINIMO) TVARKĄ, GINČŲ NAGRINĖJIMO TVARKĄ</w:t>
      </w:r>
      <w:bookmarkEnd w:id="24"/>
    </w:p>
    <w:p w14:paraId="0A5E3557" w14:textId="77777777" w:rsidR="00681A97" w:rsidRDefault="00681A97" w:rsidP="00681A97"/>
    <w:p w14:paraId="5B30FFA7" w14:textId="77777777" w:rsidR="00681A97" w:rsidRDefault="00681A97" w:rsidP="00681A97">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1CC9A97" w14:textId="77777777" w:rsidR="00681A97" w:rsidRDefault="00681A97" w:rsidP="00681A97">
      <w:pPr>
        <w:pStyle w:val="Sraopastraipa"/>
        <w:numPr>
          <w:ilvl w:val="0"/>
          <w:numId w:val="2"/>
        </w:numPr>
        <w:ind w:left="0" w:firstLine="567"/>
        <w:rPr>
          <w:szCs w:val="24"/>
        </w:rPr>
      </w:pPr>
      <w:r>
        <w:rPr>
          <w:bCs/>
        </w:rPr>
        <w:lastRenderedPageBreak/>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14:paraId="21533C11" w14:textId="77777777" w:rsidR="00681A97" w:rsidRDefault="00681A97" w:rsidP="00681A97">
      <w:pPr>
        <w:pStyle w:val="Sraopastraipa"/>
        <w:numPr>
          <w:ilvl w:val="0"/>
          <w:numId w:val="2"/>
        </w:numPr>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1342E46" w14:textId="77777777" w:rsidR="00681A97" w:rsidRDefault="00681A97" w:rsidP="00681A97">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14:paraId="19DFF299" w14:textId="77777777" w:rsidR="00681A97" w:rsidRDefault="00681A97" w:rsidP="00681A97">
      <w:pPr>
        <w:pStyle w:val="Sraopastraipa"/>
        <w:numPr>
          <w:ilvl w:val="0"/>
          <w:numId w:val="2"/>
        </w:numPr>
        <w:ind w:left="0" w:firstLine="567"/>
        <w:rPr>
          <w:szCs w:val="24"/>
        </w:rPr>
      </w:pPr>
      <w:r>
        <w:rPr>
          <w:szCs w:val="24"/>
        </w:rPr>
        <w:t>Perkančioji organizacija neketina rengti susitikimų su tiekėjais dėl pirkimo dokumentų paaiškinimo.</w:t>
      </w:r>
    </w:p>
    <w:p w14:paraId="3F6A8FC7" w14:textId="77777777" w:rsidR="00681A97" w:rsidRDefault="00681A97" w:rsidP="00681A97">
      <w:pPr>
        <w:pStyle w:val="Sraopastraipa"/>
        <w:numPr>
          <w:ilvl w:val="0"/>
          <w:numId w:val="2"/>
        </w:numPr>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14:paraId="761AA7F8" w14:textId="77777777" w:rsidR="00681A97" w:rsidRDefault="00681A97" w:rsidP="00681A97">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14:paraId="77AADDC3" w14:textId="77777777" w:rsidR="00681A97" w:rsidRPr="005E550F" w:rsidRDefault="00681A97" w:rsidP="00681A97">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14:paraId="710A67AA" w14:textId="77777777" w:rsidR="00681A97" w:rsidRDefault="00681A97" w:rsidP="00681A97">
      <w:pPr>
        <w:pStyle w:val="Antrat1"/>
        <w:keepLines w:val="0"/>
        <w:numPr>
          <w:ilvl w:val="0"/>
          <w:numId w:val="1"/>
        </w:numPr>
      </w:pPr>
      <w:bookmarkStart w:id="25" w:name="_Toc158640871"/>
      <w:bookmarkStart w:id="26" w:name="_Toc168559091"/>
      <w:r>
        <w:t>BAIGIAMOSIOS NUOSTATOS</w:t>
      </w:r>
      <w:bookmarkEnd w:id="25"/>
      <w:bookmarkEnd w:id="26"/>
    </w:p>
    <w:p w14:paraId="3737DF44" w14:textId="77777777" w:rsidR="00681A97" w:rsidRDefault="00681A97" w:rsidP="00681A97">
      <w:pPr>
        <w:rPr>
          <w:rFonts w:eastAsia="Times New Roman" w:cs="Times New Roman"/>
          <w:szCs w:val="24"/>
        </w:rPr>
      </w:pPr>
    </w:p>
    <w:p w14:paraId="757D0CF1" w14:textId="77777777" w:rsidR="00681A97" w:rsidRDefault="00681A97" w:rsidP="00681A97">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14:paraId="59666034" w14:textId="77777777" w:rsidR="00681A97" w:rsidRDefault="00681A97" w:rsidP="00681A97">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14:paraId="74548E43" w14:textId="6A13CE20" w:rsidR="00E06926" w:rsidRPr="00A81F09" w:rsidRDefault="00E06926" w:rsidP="00E06926">
      <w:pPr>
        <w:pStyle w:val="Pagrindinistekstas"/>
        <w:widowControl w:val="0"/>
        <w:numPr>
          <w:ilvl w:val="1"/>
          <w:numId w:val="4"/>
        </w:numPr>
        <w:tabs>
          <w:tab w:val="left" w:pos="1276"/>
        </w:tabs>
        <w:ind w:left="0" w:firstLine="567"/>
        <w:rPr>
          <w:b/>
          <w:i/>
          <w:szCs w:val="24"/>
        </w:rPr>
      </w:pPr>
      <w:r w:rsidRPr="00A81F09">
        <w:rPr>
          <w:szCs w:val="24"/>
        </w:rPr>
        <w:t xml:space="preserve">techniniais klausimais Žemaičių dailės muziejaus direktoriaus pavaduotoja bendriesiems reikalams ir investicijoms Danutė </w:t>
      </w:r>
      <w:proofErr w:type="spellStart"/>
      <w:r w:rsidRPr="00A81F09">
        <w:rPr>
          <w:szCs w:val="24"/>
        </w:rPr>
        <w:t>Rimeikytė</w:t>
      </w:r>
      <w:proofErr w:type="spellEnd"/>
      <w:r w:rsidRPr="00A81F09">
        <w:rPr>
          <w:szCs w:val="24"/>
        </w:rPr>
        <w:t xml:space="preserve">, </w:t>
      </w:r>
      <w:hyperlink r:id="rId23" w:history="1">
        <w:r w:rsidRPr="00A81F09">
          <w:rPr>
            <w:rStyle w:val="Hipersaitas"/>
          </w:rPr>
          <w:t>drimeikyte@gmail.com</w:t>
        </w:r>
      </w:hyperlink>
      <w:r w:rsidRPr="00A81F09">
        <w:t xml:space="preserve">; </w:t>
      </w:r>
    </w:p>
    <w:p w14:paraId="6767556F" w14:textId="0A64AFBE" w:rsidR="00681A97" w:rsidRDefault="00681A97" w:rsidP="00681A97">
      <w:pPr>
        <w:numPr>
          <w:ilvl w:val="1"/>
          <w:numId w:val="2"/>
        </w:numPr>
        <w:ind w:left="0" w:firstLine="567"/>
        <w:contextualSpacing/>
        <w:rPr>
          <w:rFonts w:eastAsia="Calibri" w:cs="Times New Roman"/>
          <w:bCs/>
          <w:szCs w:val="24"/>
        </w:rPr>
      </w:pPr>
      <w:r>
        <w:rPr>
          <w:rFonts w:cs="Times New Roman"/>
          <w:szCs w:val="24"/>
        </w:rPr>
        <w:t>viešųjų pirkimų procedūrų klausimais Plungės rajono savivaldybės administracijos Viešųjų pirkimų skyriaus vyr. specialistė Eineta Kivaraitė</w:t>
      </w:r>
      <w:r w:rsidR="00E06926">
        <w:rPr>
          <w:rFonts w:cs="Times New Roman"/>
          <w:szCs w:val="24"/>
        </w:rPr>
        <w:t xml:space="preserve">, </w:t>
      </w:r>
      <w:hyperlink r:id="rId24" w:history="1">
        <w:r w:rsidR="00E06926" w:rsidRPr="000973B9">
          <w:rPr>
            <w:rStyle w:val="Hipersaitas"/>
            <w:szCs w:val="24"/>
          </w:rPr>
          <w:t>eineta.kivaraite@plunge.lt</w:t>
        </w:r>
      </w:hyperlink>
      <w:r w:rsidR="00E06926">
        <w:rPr>
          <w:rFonts w:cs="Times New Roman"/>
          <w:szCs w:val="24"/>
        </w:rPr>
        <w:t xml:space="preserve">; </w:t>
      </w:r>
    </w:p>
    <w:p w14:paraId="02456303" w14:textId="77777777" w:rsidR="00681A97" w:rsidRDefault="00681A97" w:rsidP="00681A97">
      <w:pPr>
        <w:pStyle w:val="Sraopastraipa"/>
        <w:numPr>
          <w:ilvl w:val="0"/>
          <w:numId w:val="2"/>
        </w:numPr>
        <w:ind w:left="0" w:firstLine="567"/>
        <w:rPr>
          <w:rFonts w:eastAsia="Calibri"/>
          <w:bCs/>
          <w:szCs w:val="24"/>
        </w:rPr>
      </w:pPr>
      <w:r>
        <w:rPr>
          <w:szCs w:val="24"/>
        </w:rPr>
        <w:t>Pirkimo sąlygų priedai yra neatskiriama pirkimo dokumentų dalis.</w:t>
      </w:r>
    </w:p>
    <w:p w14:paraId="3AF41BD8" w14:textId="77777777" w:rsidR="00681A97" w:rsidRDefault="00681A97" w:rsidP="00681A97">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41DCF853" w14:textId="77777777" w:rsidR="00681A97" w:rsidRDefault="00681A97" w:rsidP="00681A97">
      <w:pPr>
        <w:rPr>
          <w:rFonts w:eastAsia="Calibri"/>
          <w:bCs/>
          <w:szCs w:val="24"/>
        </w:rPr>
      </w:pPr>
    </w:p>
    <w:p w14:paraId="552F643D" w14:textId="77777777" w:rsidR="00681A97" w:rsidRDefault="00681A97" w:rsidP="00681A97">
      <w:pPr>
        <w:rPr>
          <w:szCs w:val="24"/>
        </w:rPr>
      </w:pPr>
    </w:p>
    <w:p w14:paraId="16255B12" w14:textId="77777777"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14:paraId="32236C06" w14:textId="77777777" w:rsidR="00681A97" w:rsidRDefault="00681A97" w:rsidP="00681A97">
      <w:pPr>
        <w:ind w:left="3888" w:firstLine="1296"/>
        <w:rPr>
          <w:i/>
          <w:strike/>
          <w:color w:val="FF0000"/>
        </w:rPr>
      </w:pPr>
    </w:p>
    <w:p w14:paraId="13F3FBA6" w14:textId="77777777" w:rsidR="00681A97" w:rsidRDefault="00681A97" w:rsidP="00681A97">
      <w:pPr>
        <w:spacing w:after="200" w:line="276" w:lineRule="auto"/>
        <w:jc w:val="left"/>
        <w:rPr>
          <w:rFonts w:eastAsia="Calibri"/>
          <w:bCs/>
          <w:szCs w:val="24"/>
        </w:rPr>
      </w:pPr>
    </w:p>
    <w:p w14:paraId="1209BE23" w14:textId="77777777" w:rsidR="00681A97" w:rsidRDefault="00681A97" w:rsidP="00681A97"/>
    <w:p w14:paraId="1AD00C59" w14:textId="77777777" w:rsidR="00681A97" w:rsidRDefault="00681A97" w:rsidP="00681A97"/>
    <w:p w14:paraId="3A767EAF" w14:textId="77777777"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CB7A" w14:textId="77777777" w:rsidR="001F5538" w:rsidRDefault="001F5538" w:rsidP="00681A97">
      <w:r>
        <w:separator/>
      </w:r>
    </w:p>
  </w:endnote>
  <w:endnote w:type="continuationSeparator" w:id="0">
    <w:p w14:paraId="01A6765C" w14:textId="77777777" w:rsidR="001F5538" w:rsidRDefault="001F5538"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04DC5" w14:textId="77777777" w:rsidR="001F5538" w:rsidRDefault="001F5538" w:rsidP="00681A97">
      <w:r>
        <w:separator/>
      </w:r>
    </w:p>
  </w:footnote>
  <w:footnote w:type="continuationSeparator" w:id="0">
    <w:p w14:paraId="257D9023" w14:textId="77777777" w:rsidR="001F5538" w:rsidRDefault="001F5538" w:rsidP="00681A97">
      <w:r>
        <w:continuationSeparator/>
      </w:r>
    </w:p>
  </w:footnote>
  <w:footnote w:id="1">
    <w:p w14:paraId="0B027BCD" w14:textId="77777777"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4442C"/>
    <w:rsid w:val="001042FE"/>
    <w:rsid w:val="00126997"/>
    <w:rsid w:val="0014649E"/>
    <w:rsid w:val="00154434"/>
    <w:rsid w:val="001D547E"/>
    <w:rsid w:val="001F5538"/>
    <w:rsid w:val="00274599"/>
    <w:rsid w:val="002F1891"/>
    <w:rsid w:val="003029DB"/>
    <w:rsid w:val="00367BF3"/>
    <w:rsid w:val="003A4694"/>
    <w:rsid w:val="00401D4A"/>
    <w:rsid w:val="00411434"/>
    <w:rsid w:val="00496E9C"/>
    <w:rsid w:val="004A42DA"/>
    <w:rsid w:val="00501FF3"/>
    <w:rsid w:val="00517AEC"/>
    <w:rsid w:val="00542A06"/>
    <w:rsid w:val="005811DF"/>
    <w:rsid w:val="0059262C"/>
    <w:rsid w:val="005B1397"/>
    <w:rsid w:val="005E550F"/>
    <w:rsid w:val="006136B9"/>
    <w:rsid w:val="0062447D"/>
    <w:rsid w:val="00671B5E"/>
    <w:rsid w:val="00681A97"/>
    <w:rsid w:val="00691CD3"/>
    <w:rsid w:val="006B411A"/>
    <w:rsid w:val="006D57D4"/>
    <w:rsid w:val="006E157B"/>
    <w:rsid w:val="008010B9"/>
    <w:rsid w:val="0080463C"/>
    <w:rsid w:val="00866B1B"/>
    <w:rsid w:val="00871F68"/>
    <w:rsid w:val="008E467E"/>
    <w:rsid w:val="00980F76"/>
    <w:rsid w:val="009D0473"/>
    <w:rsid w:val="009E2FA6"/>
    <w:rsid w:val="00A212D4"/>
    <w:rsid w:val="00A43C75"/>
    <w:rsid w:val="00A702F4"/>
    <w:rsid w:val="00BE499D"/>
    <w:rsid w:val="00BE762E"/>
    <w:rsid w:val="00C86DCE"/>
    <w:rsid w:val="00CF0B07"/>
    <w:rsid w:val="00D8562D"/>
    <w:rsid w:val="00E011DC"/>
    <w:rsid w:val="00E06926"/>
    <w:rsid w:val="00E24DC3"/>
    <w:rsid w:val="00E75892"/>
    <w:rsid w:val="00E75B99"/>
    <w:rsid w:val="00E81191"/>
    <w:rsid w:val="00EC073D"/>
    <w:rsid w:val="00ED155A"/>
    <w:rsid w:val="00EE54B7"/>
    <w:rsid w:val="00EF442E"/>
    <w:rsid w:val="00F1384B"/>
    <w:rsid w:val="00FD1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F2F0"/>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 w:type="paragraph" w:customStyle="1" w:styleId="StyleArialAllcapsFirstline1cmRight07cm">
    <w:name w:val="Style Arial All caps First line:  1 cm Right:  07 cm"/>
    <w:basedOn w:val="prastasis"/>
    <w:rsid w:val="00A702F4"/>
    <w:pPr>
      <w:numPr>
        <w:numId w:val="6"/>
      </w:numPr>
      <w:ind w:right="396"/>
      <w:jc w:val="left"/>
    </w:pPr>
    <w:rPr>
      <w:rFonts w:ascii="Arial" w:eastAsia="Times New Roman" w:hAnsi="Arial" w:cs="Times New Roman"/>
      <w:caps/>
      <w:noProof/>
      <w:szCs w:val="20"/>
      <w:lang w:val="en-GB"/>
    </w:rPr>
  </w:style>
  <w:style w:type="paragraph" w:styleId="Debesliotekstas">
    <w:name w:val="Balloon Text"/>
    <w:basedOn w:val="prastasis"/>
    <w:link w:val="DebesliotekstasDiagrama"/>
    <w:uiPriority w:val="99"/>
    <w:semiHidden/>
    <w:unhideWhenUsed/>
    <w:rsid w:val="002F18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891"/>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06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770">
      <w:bodyDiv w:val="1"/>
      <w:marLeft w:val="0"/>
      <w:marRight w:val="0"/>
      <w:marTop w:val="0"/>
      <w:marBottom w:val="0"/>
      <w:divBdr>
        <w:top w:val="none" w:sz="0" w:space="0" w:color="auto"/>
        <w:left w:val="none" w:sz="0" w:space="0" w:color="auto"/>
        <w:bottom w:val="none" w:sz="0" w:space="0" w:color="auto"/>
        <w:right w:val="none" w:sz="0" w:space="0" w:color="auto"/>
      </w:divBdr>
    </w:div>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 w:id="1820149138">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reikalinga%20informacija\ma&#382;os%20vert&#279;s%20pirkimai,%20&#353;ablonai\Ma&#382;os%20vert&#279;s%20prek&#279;s,%202024.docx" TargetMode="External"/><Relationship Id="rId18" Type="http://schemas.openxmlformats.org/officeDocument/2006/relationships/hyperlink" Target="file:///C:\Users\eineta.kivaraite\Desktop\reikalinga%20informacija\ma&#382;os%20vert&#279;s%20pirkimai,%20&#353;ablonai\Ma&#382;os%20vert&#279;s%20prek&#279;s,%20202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pt.lrv.lt/lt/nuorodos/kiti-duomenys/pasiulymu-sifravimas/kas-yra-kainu-pasiulymu-sifravimas/" TargetMode="External"/><Relationship Id="rId7" Type="http://schemas.openxmlformats.org/officeDocument/2006/relationships/image" Target="media/image1.png"/><Relationship Id="rId12" Type="http://schemas.openxmlformats.org/officeDocument/2006/relationships/hyperlink" Target="file:///C:\Users\eineta.kivaraite\Desktop\reikalinga%20informacija\ma&#382;os%20vert&#279;s%20pirkimai,%20&#353;ablonai\Ma&#382;os%20vert&#279;s%20prek&#279;s,%202024.docx" TargetMode="External"/><Relationship Id="rId17" Type="http://schemas.openxmlformats.org/officeDocument/2006/relationships/hyperlink" Target="file:///C:\Users\eineta.kivaraite\Desktop\reikalinga%20informacija\ma&#382;os%20vert&#279;s%20pirkimai,%20&#353;ablonai\Ma&#382;os%20vert&#279;s%20prek&#279;s,%20202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eineta.kivaraite\Desktop\reikalinga%20informacija\ma&#382;os%20vert&#279;s%20pirkimai,%20&#353;ablonai\Ma&#382;os%20vert&#279;s%20prek&#279;s,%202024.docx" TargetMode="External"/><Relationship Id="rId20" Type="http://schemas.openxmlformats.org/officeDocument/2006/relationships/hyperlink" Target="file:///C:\Users\eineta.kivaraite\Desktop\reikalinga%20informacija\ma&#382;os%20vert&#279;s%20pirkimai,%20&#353;ablonai\Ma&#382;os%20vert&#279;s%20prek&#279;s,%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reikalinga%20informacija\ma&#382;os%20vert&#279;s%20pirkimai,%20&#353;ablonai\Ma&#382;os%20vert&#279;s%20prek&#279;s,%202024.docx" TargetMode="External"/><Relationship Id="rId24" Type="http://schemas.openxmlformats.org/officeDocument/2006/relationships/hyperlink" Target="mailto:eineta.kivaraite@plunge.lt" TargetMode="External"/><Relationship Id="rId5" Type="http://schemas.openxmlformats.org/officeDocument/2006/relationships/footnotes" Target="footnotes.xml"/><Relationship Id="rId15" Type="http://schemas.openxmlformats.org/officeDocument/2006/relationships/hyperlink" Target="file:///C:\Users\eineta.kivaraite\Desktop\reikalinga%20informacija\ma&#382;os%20vert&#279;s%20pirkimai,%20&#353;ablonai\Ma&#382;os%20vert&#279;s%20prek&#279;s,%202024.docx" TargetMode="External"/><Relationship Id="rId23" Type="http://schemas.openxmlformats.org/officeDocument/2006/relationships/hyperlink" Target="mailto:drimeikyte@gmail.com" TargetMode="External"/><Relationship Id="rId10" Type="http://schemas.openxmlformats.org/officeDocument/2006/relationships/hyperlink" Target="file:///C:\Users\eineta.kivaraite\Desktop\reikalinga%20informacija\ma&#382;os%20vert&#279;s%20pirkimai,%20&#353;ablonai\Ma&#382;os%20vert&#279;s%20prek&#279;s,%202024.docx" TargetMode="External"/><Relationship Id="rId19" Type="http://schemas.openxmlformats.org/officeDocument/2006/relationships/hyperlink" Target="file:///C:\Users\eineta.kivaraite\Desktop\reikalinga%20informacija\ma&#382;os%20vert&#279;s%20pirkimai,%20&#353;ablonai\Ma&#382;os%20vert&#279;s%20prek&#279;s,%202024.docx" TargetMode="External"/><Relationship Id="rId4" Type="http://schemas.openxmlformats.org/officeDocument/2006/relationships/webSettings" Target="webSettings.xml"/><Relationship Id="rId9" Type="http://schemas.openxmlformats.org/officeDocument/2006/relationships/hyperlink" Target="file:///C:\Users\eineta.kivaraite\Desktop\reikalinga%20informacija\ma&#382;os%20vert&#279;s%20pirkimai,%20&#353;ablonai\Ma&#382;os%20vert&#279;s%20prek&#279;s,%202024.docx" TargetMode="External"/><Relationship Id="rId14" Type="http://schemas.openxmlformats.org/officeDocument/2006/relationships/hyperlink" Target="file:///C:\Users\eineta.kivaraite\Desktop\reikalinga%20informacija\ma&#382;os%20vert&#279;s%20pirkimai,%20&#353;ablonai\Ma&#382;os%20vert&#279;s%20prek&#279;s,%202024.docx" TargetMode="External"/><Relationship Id="rId22"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11</Pages>
  <Words>25815</Words>
  <Characters>14715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31</cp:revision>
  <cp:lastPrinted>2025-07-10T06:36:00Z</cp:lastPrinted>
  <dcterms:created xsi:type="dcterms:W3CDTF">2025-05-16T07:04:00Z</dcterms:created>
  <dcterms:modified xsi:type="dcterms:W3CDTF">2025-08-11T12:11:00Z</dcterms:modified>
</cp:coreProperties>
</file>