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1BABE" w14:textId="3211E57A" w:rsidR="004C4759" w:rsidRPr="00427193" w:rsidRDefault="00427193" w:rsidP="00427193">
      <w:pPr>
        <w:tabs>
          <w:tab w:val="left" w:pos="284"/>
        </w:tabs>
        <w:suppressAutoHyphens/>
        <w:jc w:val="right"/>
        <w:rPr>
          <w:lang w:val="en-GB"/>
        </w:rPr>
      </w:pPr>
      <w:r w:rsidRPr="00427193">
        <w:t>Pasi</w:t>
      </w:r>
      <w:r w:rsidRPr="00427193">
        <w:rPr>
          <w:lang w:val="en-GB"/>
        </w:rPr>
        <w:t>ūlymo formos priedas</w:t>
      </w:r>
    </w:p>
    <w:p w14:paraId="7375759E" w14:textId="77777777" w:rsidR="00427193" w:rsidRDefault="00427193" w:rsidP="006C210B">
      <w:pPr>
        <w:tabs>
          <w:tab w:val="left" w:pos="284"/>
        </w:tabs>
        <w:suppressAutoHyphens/>
        <w:jc w:val="center"/>
        <w:rPr>
          <w:b/>
          <w:bCs/>
        </w:rPr>
      </w:pPr>
    </w:p>
    <w:p w14:paraId="317FE4D4" w14:textId="739D4538" w:rsidR="006C210B" w:rsidRDefault="008A47F0" w:rsidP="006C210B">
      <w:pPr>
        <w:tabs>
          <w:tab w:val="left" w:pos="284"/>
        </w:tabs>
        <w:suppressAutoHyphens/>
        <w:jc w:val="center"/>
        <w:rPr>
          <w:rStyle w:val="None"/>
          <w:b/>
          <w:bCs/>
        </w:rPr>
      </w:pPr>
      <w:r>
        <w:rPr>
          <w:b/>
          <w:bCs/>
        </w:rPr>
        <w:t xml:space="preserve">LUBŲ </w:t>
      </w:r>
      <w:r w:rsidR="00AB1ABB" w:rsidRPr="007D0694">
        <w:rPr>
          <w:b/>
          <w:bCs/>
        </w:rPr>
        <w:t>ŠVI</w:t>
      </w:r>
      <w:r w:rsidR="00CD1919">
        <w:rPr>
          <w:b/>
          <w:bCs/>
        </w:rPr>
        <w:t>E</w:t>
      </w:r>
      <w:r w:rsidR="00AB1ABB" w:rsidRPr="007D0694">
        <w:rPr>
          <w:b/>
          <w:bCs/>
        </w:rPr>
        <w:t>STUV</w:t>
      </w:r>
      <w:r w:rsidR="00CD1919">
        <w:rPr>
          <w:b/>
          <w:bCs/>
        </w:rPr>
        <w:t>Ų</w:t>
      </w:r>
      <w:r w:rsidR="00AB1ABB" w:rsidRPr="007D0694">
        <w:rPr>
          <w:b/>
          <w:bCs/>
        </w:rPr>
        <w:t xml:space="preserve"> </w:t>
      </w:r>
      <w:r w:rsidR="00553966" w:rsidRPr="007D0694">
        <w:rPr>
          <w:b/>
          <w:bCs/>
        </w:rPr>
        <w:t>TECHNINIAI REIKALAVIMAI</w:t>
      </w:r>
      <w:r w:rsidR="00553966" w:rsidRPr="007D0694">
        <w:rPr>
          <w:rStyle w:val="None"/>
          <w:b/>
          <w:bCs/>
        </w:rPr>
        <w:t xml:space="preserve"> </w:t>
      </w:r>
    </w:p>
    <w:p w14:paraId="38DD048F" w14:textId="77777777" w:rsidR="00890A94" w:rsidRDefault="00890A94" w:rsidP="006C210B">
      <w:pPr>
        <w:tabs>
          <w:tab w:val="left" w:pos="284"/>
        </w:tabs>
        <w:suppressAutoHyphens/>
        <w:jc w:val="center"/>
        <w:rPr>
          <w:rStyle w:val="None"/>
          <w:b/>
          <w:bCs/>
        </w:rPr>
      </w:pPr>
    </w:p>
    <w:p w14:paraId="103C5F60" w14:textId="4173E4D5" w:rsidR="00890A94" w:rsidRPr="007D0694" w:rsidRDefault="00890A94" w:rsidP="00890A94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851"/>
        <w:jc w:val="both"/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Times New Roman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 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Pardavėjas, pildydamas techninę specifikaciją, privalo nurodyti </w:t>
      </w:r>
      <w:r w:rsidRPr="007D0694">
        <w:rPr>
          <w:rFonts w:cs="Times New Roman"/>
          <w:b/>
          <w:bCs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tikslius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D0694">
        <w:rPr>
          <w:rFonts w:cs="Times New Roman"/>
          <w:b/>
          <w:bCs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siūlomų prekių parametrus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nepaliekant tokių reikšmių, kaip „+/-</w:t>
      </w:r>
      <w:r w:rsidRPr="007D0694">
        <w:rPr>
          <w:rFonts w:cs="Times New Roman"/>
          <w:kern w:val="3"/>
          <w:rtl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, „ne mažiau</w:t>
      </w:r>
      <w:r w:rsidRPr="007D0694">
        <w:rPr>
          <w:rFonts w:cs="Times New Roman"/>
          <w:i/>
          <w:iCs/>
          <w:kern w:val="3"/>
          <w:rtl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, „taip“, „arba</w:t>
      </w:r>
      <w:r w:rsidRPr="007D0694">
        <w:rPr>
          <w:rFonts w:cs="Times New Roman"/>
          <w:i/>
          <w:iCs/>
          <w:kern w:val="3"/>
          <w:rtl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„atitinka“ „nuo...iki“ ir pan.), 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kad Pirkėjas galėtų įsitikinti, jog Pardavėjo siūlomos Prekės atitinka visus Prekėms keliamus reikalavimus. </w:t>
      </w:r>
    </w:p>
    <w:p w14:paraId="7723A4A9" w14:textId="305AD100" w:rsidR="00890A94" w:rsidRPr="007D0694" w:rsidRDefault="00890A94" w:rsidP="00890A94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851"/>
        <w:jc w:val="both"/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45600966"/>
      <w:r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7D0694"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D0694"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Nepateikus užpildytos techninės specifikacijos kartu su pasiūlymu, pasiūlymas bus atmetamas</w:t>
      </w:r>
      <w:bookmarkEnd w:id="0"/>
      <w:r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7E1E5DE" w14:textId="77777777" w:rsidR="00890A94" w:rsidRPr="007D0694" w:rsidRDefault="00890A94" w:rsidP="00890A94">
      <w:pPr>
        <w:tabs>
          <w:tab w:val="left" w:pos="284"/>
        </w:tabs>
        <w:suppressAutoHyphens/>
        <w:rPr>
          <w:rStyle w:val="None"/>
          <w:rFonts w:eastAsia="Times New Roman"/>
          <w:b/>
          <w:bCs/>
        </w:rPr>
      </w:pPr>
    </w:p>
    <w:p w14:paraId="59247756" w14:textId="77777777" w:rsidR="00545C40" w:rsidRPr="00CD60E6" w:rsidRDefault="00545C40" w:rsidP="00C87B47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Normal1"/>
        <w:tblW w:w="944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52"/>
        <w:gridCol w:w="1985"/>
        <w:gridCol w:w="3544"/>
        <w:gridCol w:w="3260"/>
      </w:tblGrid>
      <w:tr w:rsidR="0043453E" w:rsidRPr="007D0694" w14:paraId="022A4EBC" w14:textId="77777777" w:rsidTr="0043453E">
        <w:trPr>
          <w:trHeight w:val="258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BB24" w14:textId="77777777" w:rsidR="0043453E" w:rsidRPr="007D0694" w:rsidRDefault="0043453E" w:rsidP="001E711A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6CE2321C" w14:textId="77777777" w:rsidR="0043453E" w:rsidRPr="007D0694" w:rsidRDefault="0043453E" w:rsidP="001E711A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5ACD" w14:textId="77777777" w:rsidR="0043453E" w:rsidRPr="007D0694" w:rsidRDefault="0043453E" w:rsidP="001E711A">
            <w:pPr>
              <w:pStyle w:val="BodyA"/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436A" w14:textId="77777777" w:rsidR="0043453E" w:rsidRPr="007D0694" w:rsidRDefault="0043453E" w:rsidP="001E711A">
            <w:pPr>
              <w:pStyle w:val="BodyA"/>
              <w:tabs>
                <w:tab w:val="left" w:pos="1296"/>
                <w:tab w:val="left" w:pos="2592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Būtinų savybių ir reikalavimų pavadinimas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04B9" w14:textId="77777777" w:rsidR="0043453E" w:rsidRPr="00CD60E6" w:rsidRDefault="0043453E" w:rsidP="001E711A">
            <w:pPr>
              <w:pStyle w:val="Default"/>
              <w:tabs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60E6">
              <w:rPr>
                <w:rFonts w:ascii="Times New Roman" w:hAnsi="Times New Roman" w:cs="Times New Roman"/>
                <w:b/>
                <w:bCs/>
                <w:color w:val="auto"/>
              </w:rPr>
              <w:t>Tikslūs tiekėjo siūlomos įrangos techniniai duomenys</w:t>
            </w:r>
          </w:p>
          <w:p w14:paraId="3FE00449" w14:textId="20935085" w:rsidR="0043453E" w:rsidRPr="00CD60E6" w:rsidRDefault="0043453E" w:rsidP="001E711A">
            <w:pPr>
              <w:pStyle w:val="Default"/>
              <w:tabs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60E6">
              <w:rPr>
                <w:rFonts w:ascii="Times New Roman" w:hAnsi="Times New Roman" w:cs="Times New Roman"/>
                <w:color w:val="auto"/>
              </w:rPr>
              <w:t>(</w:t>
            </w:r>
            <w:r w:rsidRPr="00427193">
              <w:rPr>
                <w:rFonts w:ascii="Times New Roman" w:hAnsi="Times New Roman" w:cs="Times New Roman"/>
                <w:b/>
                <w:bCs/>
                <w:color w:val="FF0000"/>
              </w:rPr>
              <w:t>nurodyti markę, modelį, ir konkrečius parametrus)</w:t>
            </w:r>
          </w:p>
        </w:tc>
      </w:tr>
      <w:tr w:rsidR="0043453E" w:rsidRPr="007D0694" w14:paraId="67921FCE" w14:textId="77777777" w:rsidTr="0043453E">
        <w:trPr>
          <w:trHeight w:val="510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2B95" w14:textId="77777777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3D032" w14:textId="77777777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6C934" w14:textId="1059FD98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36W, </w:t>
            </w:r>
          </w:p>
          <w:p w14:paraId="51D1D530" w14:textId="07AE5E41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mažiau nei 4140 lm 115 lm/w. </w:t>
            </w:r>
          </w:p>
          <w:p w14:paraId="79EC71AB" w14:textId="0C410146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IP20.</w:t>
            </w:r>
          </w:p>
          <w:p w14:paraId="7ED1A826" w14:textId="34DA8E35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temperatūra: ne mažiau kaip 3500 K ir ne daugiau kaip 4500 K.</w:t>
            </w:r>
          </w:p>
          <w:p w14:paraId="4C2CC3E6" w14:textId="77777777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CRI&gt;82 PF&gt;95</w:t>
            </w:r>
          </w:p>
          <w:p w14:paraId="6C641F66" w14:textId="77777777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UGR&lt;19</w:t>
            </w:r>
          </w:p>
          <w:p w14:paraId="58158BE2" w14:textId="1F734E5C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85° ir ne didesnis nei 95°.</w:t>
            </w:r>
          </w:p>
          <w:p w14:paraId="4DA43272" w14:textId="2591F4EB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Dydis: ne didesnis nei 600x600x31 mm ir ne mažesnis nei 550x550x21 mm.</w:t>
            </w:r>
          </w:p>
          <w:p w14:paraId="62A1CBA8" w14:textId="08810FF5" w:rsidR="0043453E" w:rsidRPr="007D0694" w:rsidRDefault="0043453E" w:rsidP="00F11DAD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Svoris: ne didesnis nei 2000 g.</w:t>
            </w:r>
            <w:r w:rsidRPr="007D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br/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CA23" w14:textId="489DDAA6" w:rsidR="0043453E" w:rsidRPr="007D0694" w:rsidRDefault="0043453E"/>
        </w:tc>
      </w:tr>
      <w:tr w:rsidR="0043453E" w:rsidRPr="007D0694" w14:paraId="15878C5B" w14:textId="77777777" w:rsidTr="0043453E">
        <w:trPr>
          <w:trHeight w:val="473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B0C75" w14:textId="77777777" w:rsidR="0043453E" w:rsidRPr="007D0694" w:rsidRDefault="0043453E" w:rsidP="0052312A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D08D" w14:textId="77777777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885D" w14:textId="73B24638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36 W, </w:t>
            </w:r>
          </w:p>
          <w:p w14:paraId="74763B23" w14:textId="760856C5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mažiau nei 4140 lm 115 lm/w. </w:t>
            </w:r>
          </w:p>
          <w:p w14:paraId="76C7A85F" w14:textId="38F5CA83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IP20.</w:t>
            </w:r>
          </w:p>
          <w:p w14:paraId="64932BB0" w14:textId="4866E2AC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temperatūra: ne mažiau kaip 3500 K ir ne daugiau kaip 4500 K.</w:t>
            </w:r>
          </w:p>
          <w:p w14:paraId="7CFFDD6B" w14:textId="4E979D35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nei: CRI&gt;82,PF&gt;95, UGR&lt;19</w:t>
            </w:r>
          </w:p>
          <w:p w14:paraId="7EDE53F1" w14:textId="2E12CD95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85° ir ne didesnis nei 95°.</w:t>
            </w:r>
          </w:p>
          <w:p w14:paraId="32475158" w14:textId="22659297" w:rsidR="0043453E" w:rsidRPr="007D0694" w:rsidRDefault="0043453E" w:rsidP="001B44BF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Dydis: ne didesnis nei 1200x300x35 mm ir ne mažesnis nei 1100x300x25 mm.</w:t>
            </w:r>
          </w:p>
          <w:p w14:paraId="75085C21" w14:textId="2DB56CF2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Svoris: ne didesnis nei 2000 g.</w:t>
            </w:r>
          </w:p>
          <w:p w14:paraId="4EB66779" w14:textId="7A58B0C8" w:rsidR="0043453E" w:rsidRPr="007D0694" w:rsidRDefault="0043453E" w:rsidP="00F11DAD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7D33" w14:textId="6AD9F548" w:rsidR="0043453E" w:rsidRPr="007D0694" w:rsidRDefault="0043453E"/>
        </w:tc>
      </w:tr>
      <w:tr w:rsidR="0043453E" w:rsidRPr="007D0694" w14:paraId="5ED1786E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4A37" w14:textId="77777777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BDA93" w14:textId="1F137137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Rėmelis šviestuvui Nr.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14E4" w14:textId="1E363469" w:rsidR="0043453E" w:rsidRPr="007D0694" w:rsidRDefault="0043453E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Rėmelis šviestuvo montavimui prie betoninių lubų.</w:t>
            </w:r>
          </w:p>
          <w:p w14:paraId="5F674059" w14:textId="2932E398" w:rsidR="0043453E" w:rsidRPr="007D0694" w:rsidRDefault="0043453E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Turi atitikti</w:t>
            </w: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šviestuvas Nr. 2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siūlomus dydžio išmatavimus.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8827" w14:textId="46A3C956" w:rsidR="0043453E" w:rsidRPr="007D0694" w:rsidRDefault="0043453E"/>
        </w:tc>
      </w:tr>
      <w:tr w:rsidR="0043453E" w:rsidRPr="007D0694" w14:paraId="068C914D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C738" w14:textId="15DE54B2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49912" w14:textId="7BE572FC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4252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35 W, </w:t>
            </w:r>
          </w:p>
          <w:p w14:paraId="7A87499C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90 lm/w, 3150 lm. Ne mažiau nei CRI&gt;80</w:t>
            </w:r>
          </w:p>
          <w:p w14:paraId="331FCF66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Apsaugos klasė: ne mažiau IP20. </w:t>
            </w:r>
          </w:p>
          <w:p w14:paraId="66643AEB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51° ir ne didesnis nei 71°.</w:t>
            </w:r>
          </w:p>
          <w:p w14:paraId="2E35326C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temperatūra: ne mažiau kaip 3500 K ir ne daugiau kaip 4500 K.</w:t>
            </w:r>
          </w:p>
          <w:p w14:paraId="49DC2609" w14:textId="1DA0408B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Išmatavimai: ne mažesnis nei ø225x105 mm ir ne didesnis nei ø235x113 mm.</w:t>
            </w:r>
          </w:p>
          <w:p w14:paraId="61310654" w14:textId="31BF2D9B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Energetinė klasė ne mažesnė nei E.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CA699" w14:textId="146FBD97" w:rsidR="0043453E" w:rsidRPr="007D0694" w:rsidRDefault="0043453E"/>
        </w:tc>
      </w:tr>
      <w:tr w:rsidR="0043453E" w:rsidRPr="007D0694" w14:paraId="76913224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497E" w14:textId="4FCAEE72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482F" w14:textId="45D3CB8C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Rėmelis šviestuvui Nr.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FBC0" w14:textId="77777777" w:rsidR="0043453E" w:rsidRPr="007D0694" w:rsidRDefault="0043453E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Turi atitikti</w:t>
            </w: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  <w:r w:rsidRPr="00545C4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šviestuvo Nr. 3</w:t>
            </w: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siūlomus dydžio išmatavimus.</w:t>
            </w:r>
          </w:p>
          <w:p w14:paraId="06C1EBA6" w14:textId="0E455519" w:rsidR="0043453E" w:rsidRPr="007D0694" w:rsidRDefault="0043453E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ø225x155mm ir ne didesnis nei ø235x160 mm  spalva Juoda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F819" w14:textId="1DC8F910" w:rsidR="0043453E" w:rsidRPr="007D0694" w:rsidRDefault="0043453E"/>
        </w:tc>
      </w:tr>
      <w:tr w:rsidR="0043453E" w:rsidRPr="007D0694" w14:paraId="1629AE2D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AE4E" w14:textId="372A7CEE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9E02" w14:textId="27D8C833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7369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daugiau nei 45 W ,</w:t>
            </w:r>
          </w:p>
          <w:p w14:paraId="623D5BA2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5625 lm 125lm/w.</w:t>
            </w:r>
          </w:p>
          <w:p w14:paraId="66F1438B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IP20.</w:t>
            </w:r>
          </w:p>
          <w:p w14:paraId="50B928B3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111° ir ne didesnis nei 131°.</w:t>
            </w:r>
          </w:p>
          <w:p w14:paraId="6A5B48DF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4B0777CA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Ra&gt;80, PF&gt;0.95</w:t>
            </w:r>
          </w:p>
          <w:p w14:paraId="3E2B7ECE" w14:textId="77777777" w:rsidR="0043453E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Išmatavimai: ne didesnis nei 1600x60x60 mm ir ne mažesnis nei 1400x55x55 mm.</w:t>
            </w:r>
          </w:p>
          <w:p w14:paraId="3CC88AFE" w14:textId="25AC8725" w:rsidR="00427193" w:rsidRPr="007D0694" w:rsidRDefault="00427193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90B10" w14:textId="42079EEC" w:rsidR="0043453E" w:rsidRPr="007D0694" w:rsidRDefault="0043453E"/>
        </w:tc>
      </w:tr>
      <w:tr w:rsidR="0043453E" w:rsidRPr="007D0694" w14:paraId="610F2F59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BEEB" w14:textId="7407976A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CFA82" w14:textId="3B4370CA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9CAD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daugiau 40 W.</w:t>
            </w:r>
          </w:p>
          <w:p w14:paraId="3136717D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10AC9DAF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PF&gt;0.9</w:t>
            </w:r>
          </w:p>
          <w:p w14:paraId="4929EACF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IP66 IK10.</w:t>
            </w:r>
          </w:p>
          <w:p w14:paraId="6821F5CB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Šviestuvo šviesos srautas: ne mažiau 5600 lm.</w:t>
            </w:r>
          </w:p>
          <w:p w14:paraId="79DF4A7A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111° ir ne didesnis nei 131°.</w:t>
            </w:r>
          </w:p>
          <w:p w14:paraId="06393371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Išmatavimai: ne didesnis nei 1300x110x80 mm ir ne mažesnis nei 1200x100x70 mm.</w:t>
            </w:r>
          </w:p>
          <w:p w14:paraId="5B77391C" w14:textId="3B633B99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Svoris: ne daugiau 1400 g.</w:t>
            </w:r>
          </w:p>
          <w:p w14:paraId="390355D2" w14:textId="2DFEA746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03839" w14:textId="3968A1D8" w:rsidR="0043453E" w:rsidRPr="007D0694" w:rsidRDefault="0043453E">
            <w:pPr>
              <w:rPr>
                <w:highlight w:val="yellow"/>
              </w:rPr>
            </w:pPr>
          </w:p>
        </w:tc>
      </w:tr>
      <w:tr w:rsidR="0043453E" w:rsidRPr="007D0694" w14:paraId="102B0C24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5193" w14:textId="6248BF5B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3DC2" w14:textId="40953F8B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44C7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daugiau 60 W,</w:t>
            </w:r>
          </w:p>
          <w:p w14:paraId="3BD08BF7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150 lm/w, 9000 lm.</w:t>
            </w:r>
          </w:p>
          <w:p w14:paraId="4A965E5E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CRI&gt;70</w:t>
            </w:r>
          </w:p>
          <w:p w14:paraId="05AF1B9C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IP65, IK08.</w:t>
            </w:r>
          </w:p>
          <w:p w14:paraId="29C2F2E2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36EC9F52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Tinkamo naudoti stulpui skersmuo:</w:t>
            </w:r>
            <w:r w:rsidRPr="007D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nuo Ø60 iki Ø80 mm.</w:t>
            </w:r>
          </w:p>
          <w:p w14:paraId="2EA8D0C0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Apvalaus šviestuvo išmatavimai:</w:t>
            </w:r>
            <w:r w:rsidRPr="007D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Ø420xØ420x510 mm ir ne daugiau nei Ø430xØ430x550 mm.</w:t>
            </w:r>
          </w:p>
          <w:p w14:paraId="3E9F0EA6" w14:textId="21085F1F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C.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C19B" w14:textId="7E15BAB3" w:rsidR="0043453E" w:rsidRPr="007D0694" w:rsidRDefault="0043453E"/>
        </w:tc>
      </w:tr>
      <w:tr w:rsidR="0043453E" w:rsidRPr="007D0694" w14:paraId="56E3D0BD" w14:textId="77777777" w:rsidTr="0043453E">
        <w:trPr>
          <w:trHeight w:val="89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8D6A" w14:textId="1BE1FE05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05D4" w14:textId="5E3FA65E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D03E3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50 w, </w:t>
            </w:r>
            <w:r w:rsidRPr="007D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br/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mažiau nei 7500 lm, 150 lm/w. </w:t>
            </w:r>
          </w:p>
          <w:p w14:paraId="4FFB19B8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IP66</w:t>
            </w:r>
          </w:p>
          <w:p w14:paraId="6F16843A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4DDBA3D9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Tinkamo naudoti stulpui skersmuo: nuo Ø60 iki Ø80mm.</w:t>
            </w:r>
          </w:p>
          <w:p w14:paraId="7E29A28E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Šviestuvo išmatavimai: ne mažesni nei 500x160x80mm ne didesni nei 550x200x110mm.</w:t>
            </w:r>
          </w:p>
          <w:p w14:paraId="33788CA1" w14:textId="021EF4A1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C.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C492" w14:textId="22A86010" w:rsidR="0043453E" w:rsidRPr="007D0694" w:rsidRDefault="0043453E"/>
        </w:tc>
      </w:tr>
      <w:tr w:rsidR="0043453E" w:rsidRPr="007D0694" w14:paraId="41C715AF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30B0" w14:textId="47DAD83D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9F4A" w14:textId="13FAC182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Šviestuvas Nr.8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D058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20 W,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br/>
              <w:t>ne mažiau 2400 lm .</w:t>
            </w:r>
          </w:p>
          <w:p w14:paraId="15E377B8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6000 K ir ne daugiau kaip 6900 K.</w:t>
            </w:r>
          </w:p>
          <w:p w14:paraId="527486B7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CRI&gt;80 PF&gt;0,9.</w:t>
            </w:r>
          </w:p>
          <w:p w14:paraId="5B60EF26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Spindulio kampas: ne mažesnis nei 99° ir ne didesnis nei 119°.</w:t>
            </w:r>
          </w:p>
          <w:p w14:paraId="30C36863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IP65.</w:t>
            </w:r>
          </w:p>
          <w:p w14:paraId="538860CD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Šviestuvo išmatavimai: ne mažesni nei 110x30x130 mm, ne didesni nei 120x40x150 mm.</w:t>
            </w:r>
          </w:p>
          <w:p w14:paraId="70BBA692" w14:textId="7FB20C43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21889" w14:textId="307A032E" w:rsidR="0043453E" w:rsidRPr="007D0694" w:rsidRDefault="0043453E">
            <w:pPr>
              <w:rPr>
                <w:highlight w:val="yellow"/>
              </w:rPr>
            </w:pPr>
          </w:p>
        </w:tc>
      </w:tr>
    </w:tbl>
    <w:p w14:paraId="71D772C5" w14:textId="4FA7F06D" w:rsidR="00B669BA" w:rsidRPr="007D0694" w:rsidRDefault="00B669BA" w:rsidP="007E7602">
      <w:pPr>
        <w:pStyle w:val="BodyA"/>
        <w:rPr>
          <w:rFonts w:ascii="Times New Roman" w:hAnsi="Times New Roman" w:cs="Times New Roman"/>
          <w:sz w:val="24"/>
          <w:szCs w:val="24"/>
          <w:lang w:val="lt-LT"/>
        </w:rPr>
      </w:pPr>
    </w:p>
    <w:p w14:paraId="468822F0" w14:textId="77777777" w:rsidR="00B669BA" w:rsidRPr="007D0694" w:rsidRDefault="00B669BA">
      <w:pPr>
        <w:pStyle w:val="BodyA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4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2A735AC" w14:textId="23A446EB" w:rsidR="00626A63" w:rsidRPr="007D0694" w:rsidRDefault="00626A63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07" w:hanging="60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D0694"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193BE901" w14:textId="77777777" w:rsidR="00626A63" w:rsidRPr="007D0694" w:rsidRDefault="00626A63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07" w:hanging="607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2284438" w14:textId="77777777" w:rsidR="00262905" w:rsidRPr="007D0694" w:rsidRDefault="00262905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07" w:hanging="607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10B7979" w14:textId="77777777" w:rsidR="001C2E86" w:rsidRDefault="001C2E86" w:rsidP="00262905">
      <w:pPr>
        <w:jc w:val="both"/>
        <w:rPr>
          <w:rStyle w:val="None"/>
        </w:rPr>
      </w:pPr>
    </w:p>
    <w:p w14:paraId="5FFA144C" w14:textId="77777777" w:rsidR="001C2E86" w:rsidRDefault="001C2E86" w:rsidP="00262905">
      <w:pPr>
        <w:jc w:val="both"/>
        <w:rPr>
          <w:rStyle w:val="None"/>
        </w:rPr>
      </w:pPr>
    </w:p>
    <w:p w14:paraId="0DCDFAE1" w14:textId="77777777" w:rsidR="00262905" w:rsidRPr="005F11BD" w:rsidRDefault="00262905" w:rsidP="00822F25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  <w:lang w:val="lt-LT"/>
        </w:rPr>
      </w:pPr>
    </w:p>
    <w:sectPr w:rsidR="00262905" w:rsidRPr="005F11BD" w:rsidSect="004C4759">
      <w:headerReference w:type="default" r:id="rId8"/>
      <w:pgSz w:w="11900" w:h="16840"/>
      <w:pgMar w:top="1134" w:right="567" w:bottom="1134" w:left="1701" w:header="567" w:footer="26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45F29" w14:textId="77777777" w:rsidR="00D307BD" w:rsidRPr="007D0694" w:rsidRDefault="00D307BD">
      <w:r w:rsidRPr="007D0694">
        <w:separator/>
      </w:r>
    </w:p>
  </w:endnote>
  <w:endnote w:type="continuationSeparator" w:id="0">
    <w:p w14:paraId="502F10D3" w14:textId="77777777" w:rsidR="00D307BD" w:rsidRPr="007D0694" w:rsidRDefault="00D307BD">
      <w:r w:rsidRPr="007D0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20" w14:textId="77777777" w:rsidR="00D307BD" w:rsidRPr="007D0694" w:rsidRDefault="00D307BD">
      <w:r w:rsidRPr="007D0694">
        <w:separator/>
      </w:r>
    </w:p>
  </w:footnote>
  <w:footnote w:type="continuationSeparator" w:id="0">
    <w:p w14:paraId="202DF40A" w14:textId="77777777" w:rsidR="00D307BD" w:rsidRPr="007D0694" w:rsidRDefault="00D307BD">
      <w:r w:rsidRPr="007D06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2625064"/>
      <w:docPartObj>
        <w:docPartGallery w:val="Page Numbers (Top of Page)"/>
        <w:docPartUnique/>
      </w:docPartObj>
    </w:sdtPr>
    <w:sdtContent>
      <w:p w14:paraId="116E4C4E" w14:textId="645875C2" w:rsidR="007672EE" w:rsidRDefault="007672EE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230">
          <w:rPr>
            <w:noProof/>
          </w:rPr>
          <w:t>2</w:t>
        </w:r>
        <w:r>
          <w:fldChar w:fldCharType="end"/>
        </w:r>
      </w:p>
    </w:sdtContent>
  </w:sdt>
  <w:p w14:paraId="5CFB1C60" w14:textId="77777777" w:rsidR="007672EE" w:rsidRDefault="007672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14D0F"/>
    <w:multiLevelType w:val="hybridMultilevel"/>
    <w:tmpl w:val="C09A5376"/>
    <w:numStyleLink w:val="ImportedStyle2"/>
  </w:abstractNum>
  <w:abstractNum w:abstractNumId="1" w15:restartNumberingAfterBreak="0">
    <w:nsid w:val="1C982D1C"/>
    <w:multiLevelType w:val="multilevel"/>
    <w:tmpl w:val="75886B66"/>
    <w:styleLink w:val="ImportedStyle10"/>
    <w:lvl w:ilvl="0">
      <w:start w:val="1"/>
      <w:numFmt w:val="decimal"/>
      <w:lvlText w:val="%1."/>
      <w:lvlJc w:val="left"/>
      <w:pPr>
        <w:tabs>
          <w:tab w:val="left" w:pos="384"/>
          <w:tab w:val="num" w:pos="993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53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D303527"/>
    <w:multiLevelType w:val="multilevel"/>
    <w:tmpl w:val="75886B66"/>
    <w:numStyleLink w:val="ImportedStyle10"/>
  </w:abstractNum>
  <w:abstractNum w:abstractNumId="3" w15:restartNumberingAfterBreak="0">
    <w:nsid w:val="7B007CF7"/>
    <w:multiLevelType w:val="hybridMultilevel"/>
    <w:tmpl w:val="C09A5376"/>
    <w:styleLink w:val="ImportedStyle2"/>
    <w:lvl w:ilvl="0" w:tplc="39FCCD4E">
      <w:start w:val="1"/>
      <w:numFmt w:val="decimal"/>
      <w:lvlText w:val="%1."/>
      <w:lvlJc w:val="left"/>
      <w:pPr>
        <w:tabs>
          <w:tab w:val="num" w:pos="993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942FAE">
      <w:start w:val="1"/>
      <w:numFmt w:val="decimal"/>
      <w:lvlText w:val="%2."/>
      <w:lvlJc w:val="left"/>
      <w:pPr>
        <w:tabs>
          <w:tab w:val="left" w:pos="993"/>
          <w:tab w:val="left" w:pos="1296"/>
          <w:tab w:val="num" w:pos="171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00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523666">
      <w:start w:val="1"/>
      <w:numFmt w:val="decimal"/>
      <w:lvlText w:val="%3."/>
      <w:lvlJc w:val="left"/>
      <w:pPr>
        <w:tabs>
          <w:tab w:val="left" w:pos="993"/>
          <w:tab w:val="left" w:pos="1296"/>
          <w:tab w:val="num" w:pos="243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72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CA2056">
      <w:start w:val="1"/>
      <w:numFmt w:val="decimal"/>
      <w:lvlText w:val="%4."/>
      <w:lvlJc w:val="left"/>
      <w:pPr>
        <w:tabs>
          <w:tab w:val="left" w:pos="993"/>
          <w:tab w:val="left" w:pos="1296"/>
          <w:tab w:val="left" w:pos="2592"/>
          <w:tab w:val="num" w:pos="3153"/>
          <w:tab w:val="left" w:pos="3888"/>
          <w:tab w:val="left" w:pos="5184"/>
          <w:tab w:val="left" w:pos="6480"/>
          <w:tab w:val="left" w:pos="7776"/>
          <w:tab w:val="left" w:pos="9072"/>
        </w:tabs>
        <w:ind w:left="244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3E86CE">
      <w:start w:val="1"/>
      <w:numFmt w:val="decimal"/>
      <w:lvlText w:val="%5."/>
      <w:lvlJc w:val="left"/>
      <w:pPr>
        <w:tabs>
          <w:tab w:val="left" w:pos="993"/>
          <w:tab w:val="left" w:pos="1296"/>
          <w:tab w:val="left" w:pos="2592"/>
          <w:tab w:val="num" w:pos="3873"/>
          <w:tab w:val="left" w:pos="3888"/>
          <w:tab w:val="left" w:pos="5184"/>
          <w:tab w:val="left" w:pos="6480"/>
          <w:tab w:val="left" w:pos="7776"/>
          <w:tab w:val="left" w:pos="9072"/>
        </w:tabs>
        <w:ind w:left="316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245206">
      <w:start w:val="1"/>
      <w:numFmt w:val="decimal"/>
      <w:lvlText w:val="%6."/>
      <w:lvlJc w:val="left"/>
      <w:pPr>
        <w:tabs>
          <w:tab w:val="left" w:pos="993"/>
          <w:tab w:val="left" w:pos="1296"/>
          <w:tab w:val="left" w:pos="2592"/>
          <w:tab w:val="left" w:pos="3888"/>
          <w:tab w:val="num" w:pos="4593"/>
          <w:tab w:val="left" w:pos="5184"/>
          <w:tab w:val="left" w:pos="6480"/>
          <w:tab w:val="left" w:pos="7776"/>
          <w:tab w:val="left" w:pos="9072"/>
        </w:tabs>
        <w:ind w:left="38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FC1D00">
      <w:start w:val="1"/>
      <w:numFmt w:val="decimal"/>
      <w:suff w:val="nothing"/>
      <w:lvlText w:val="%7."/>
      <w:lvlJc w:val="left"/>
      <w:pPr>
        <w:tabs>
          <w:tab w:val="left" w:pos="993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604" w:firstLine="5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5E52DC">
      <w:start w:val="1"/>
      <w:numFmt w:val="decimal"/>
      <w:lvlText w:val="%8."/>
      <w:lvlJc w:val="left"/>
      <w:pPr>
        <w:tabs>
          <w:tab w:val="left" w:pos="993"/>
          <w:tab w:val="left" w:pos="1296"/>
          <w:tab w:val="left" w:pos="2592"/>
          <w:tab w:val="left" w:pos="3888"/>
          <w:tab w:val="left" w:pos="5184"/>
          <w:tab w:val="num" w:pos="6033"/>
          <w:tab w:val="left" w:pos="6480"/>
          <w:tab w:val="left" w:pos="7776"/>
          <w:tab w:val="left" w:pos="9072"/>
        </w:tabs>
        <w:ind w:left="532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EA08A2">
      <w:start w:val="1"/>
      <w:numFmt w:val="decimal"/>
      <w:lvlText w:val="%9."/>
      <w:lvlJc w:val="left"/>
      <w:pPr>
        <w:tabs>
          <w:tab w:val="left" w:pos="993"/>
          <w:tab w:val="left" w:pos="1296"/>
          <w:tab w:val="left" w:pos="2592"/>
          <w:tab w:val="left" w:pos="3888"/>
          <w:tab w:val="left" w:pos="5184"/>
          <w:tab w:val="left" w:pos="6480"/>
          <w:tab w:val="num" w:pos="6753"/>
          <w:tab w:val="left" w:pos="7776"/>
          <w:tab w:val="left" w:pos="9072"/>
        </w:tabs>
        <w:ind w:left="604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81786182">
    <w:abstractNumId w:val="1"/>
  </w:num>
  <w:num w:numId="2" w16cid:durableId="135792166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left" w:pos="384"/>
            <w:tab w:val="num" w:pos="993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311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" w16cid:durableId="130470073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0835372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187136148">
    <w:abstractNumId w:val="3"/>
  </w:num>
  <w:num w:numId="6" w16cid:durableId="1044401158">
    <w:abstractNumId w:val="0"/>
  </w:num>
  <w:num w:numId="7" w16cid:durableId="1216743829">
    <w:abstractNumId w:val="2"/>
    <w:lvlOverride w:ilvl="0">
      <w:startOverride w:val="3"/>
      <w:lvl w:ilvl="0">
        <w:start w:val="3"/>
        <w:numFmt w:val="decimal"/>
        <w:lvlText w:val="%1."/>
        <w:lvlJc w:val="left"/>
        <w:pPr>
          <w:tabs>
            <w:tab w:val="left" w:pos="460"/>
            <w:tab w:val="num" w:pos="993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4916090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BA"/>
    <w:rsid w:val="00002206"/>
    <w:rsid w:val="000031F8"/>
    <w:rsid w:val="00010430"/>
    <w:rsid w:val="00031788"/>
    <w:rsid w:val="000362F6"/>
    <w:rsid w:val="000400BB"/>
    <w:rsid w:val="000546DB"/>
    <w:rsid w:val="00072BED"/>
    <w:rsid w:val="000A3073"/>
    <w:rsid w:val="000B15F5"/>
    <w:rsid w:val="000D7D75"/>
    <w:rsid w:val="000E0900"/>
    <w:rsid w:val="000E697C"/>
    <w:rsid w:val="00102299"/>
    <w:rsid w:val="00107703"/>
    <w:rsid w:val="00131792"/>
    <w:rsid w:val="00133B36"/>
    <w:rsid w:val="00134C86"/>
    <w:rsid w:val="00142960"/>
    <w:rsid w:val="00143021"/>
    <w:rsid w:val="00172407"/>
    <w:rsid w:val="00173B6D"/>
    <w:rsid w:val="001934B7"/>
    <w:rsid w:val="001A1A85"/>
    <w:rsid w:val="001A7A5E"/>
    <w:rsid w:val="001B44BF"/>
    <w:rsid w:val="001C1121"/>
    <w:rsid w:val="001C2E86"/>
    <w:rsid w:val="001C4014"/>
    <w:rsid w:val="001E1083"/>
    <w:rsid w:val="001E2AA8"/>
    <w:rsid w:val="001E711A"/>
    <w:rsid w:val="00203A46"/>
    <w:rsid w:val="00220AF5"/>
    <w:rsid w:val="002327B1"/>
    <w:rsid w:val="00244BF3"/>
    <w:rsid w:val="002534D0"/>
    <w:rsid w:val="00262905"/>
    <w:rsid w:val="00275230"/>
    <w:rsid w:val="00285C2D"/>
    <w:rsid w:val="002F0718"/>
    <w:rsid w:val="002F1BBE"/>
    <w:rsid w:val="00325BD0"/>
    <w:rsid w:val="003423C8"/>
    <w:rsid w:val="003816FE"/>
    <w:rsid w:val="00387C49"/>
    <w:rsid w:val="003A4314"/>
    <w:rsid w:val="003E14C7"/>
    <w:rsid w:val="003E6265"/>
    <w:rsid w:val="003F2BEC"/>
    <w:rsid w:val="00404F4D"/>
    <w:rsid w:val="004132C5"/>
    <w:rsid w:val="00417F32"/>
    <w:rsid w:val="00427193"/>
    <w:rsid w:val="0043453E"/>
    <w:rsid w:val="0045540E"/>
    <w:rsid w:val="00460373"/>
    <w:rsid w:val="00460909"/>
    <w:rsid w:val="004C4759"/>
    <w:rsid w:val="004C68F0"/>
    <w:rsid w:val="004D12BE"/>
    <w:rsid w:val="0050408B"/>
    <w:rsid w:val="0052312A"/>
    <w:rsid w:val="005426C6"/>
    <w:rsid w:val="00545C40"/>
    <w:rsid w:val="005501AC"/>
    <w:rsid w:val="005524B9"/>
    <w:rsid w:val="00553966"/>
    <w:rsid w:val="0056011B"/>
    <w:rsid w:val="00560212"/>
    <w:rsid w:val="00565ABE"/>
    <w:rsid w:val="0056656F"/>
    <w:rsid w:val="00571929"/>
    <w:rsid w:val="00575374"/>
    <w:rsid w:val="0057554A"/>
    <w:rsid w:val="005A5266"/>
    <w:rsid w:val="005A7EFE"/>
    <w:rsid w:val="005B1780"/>
    <w:rsid w:val="005C015B"/>
    <w:rsid w:val="005C6EDD"/>
    <w:rsid w:val="005D6F21"/>
    <w:rsid w:val="005D7BC9"/>
    <w:rsid w:val="005F11BD"/>
    <w:rsid w:val="005F27C4"/>
    <w:rsid w:val="005F5AC2"/>
    <w:rsid w:val="005F746C"/>
    <w:rsid w:val="00607F4A"/>
    <w:rsid w:val="006123BC"/>
    <w:rsid w:val="00620CAF"/>
    <w:rsid w:val="00624234"/>
    <w:rsid w:val="00626A63"/>
    <w:rsid w:val="00653820"/>
    <w:rsid w:val="0067395C"/>
    <w:rsid w:val="0068236F"/>
    <w:rsid w:val="006A03E0"/>
    <w:rsid w:val="006C210B"/>
    <w:rsid w:val="006E5107"/>
    <w:rsid w:val="007029A0"/>
    <w:rsid w:val="00717A26"/>
    <w:rsid w:val="0074378C"/>
    <w:rsid w:val="0076209C"/>
    <w:rsid w:val="007672EE"/>
    <w:rsid w:val="007800A7"/>
    <w:rsid w:val="00784A33"/>
    <w:rsid w:val="00787292"/>
    <w:rsid w:val="007908D2"/>
    <w:rsid w:val="00797676"/>
    <w:rsid w:val="007A03DF"/>
    <w:rsid w:val="007B52B8"/>
    <w:rsid w:val="007C0169"/>
    <w:rsid w:val="007C4F44"/>
    <w:rsid w:val="007C77D0"/>
    <w:rsid w:val="007D0694"/>
    <w:rsid w:val="007D2A37"/>
    <w:rsid w:val="007E3B61"/>
    <w:rsid w:val="007E7602"/>
    <w:rsid w:val="007F1DC6"/>
    <w:rsid w:val="008001A3"/>
    <w:rsid w:val="00806445"/>
    <w:rsid w:val="00821F5D"/>
    <w:rsid w:val="00822F25"/>
    <w:rsid w:val="00831711"/>
    <w:rsid w:val="008334CF"/>
    <w:rsid w:val="00836A87"/>
    <w:rsid w:val="008439E2"/>
    <w:rsid w:val="00873761"/>
    <w:rsid w:val="00883BB1"/>
    <w:rsid w:val="00890A94"/>
    <w:rsid w:val="00891883"/>
    <w:rsid w:val="008A47F0"/>
    <w:rsid w:val="008A4BB3"/>
    <w:rsid w:val="008D207C"/>
    <w:rsid w:val="008E477A"/>
    <w:rsid w:val="00904550"/>
    <w:rsid w:val="00906C9E"/>
    <w:rsid w:val="00950C86"/>
    <w:rsid w:val="0098574E"/>
    <w:rsid w:val="00991230"/>
    <w:rsid w:val="009A6379"/>
    <w:rsid w:val="009C36C0"/>
    <w:rsid w:val="009F493C"/>
    <w:rsid w:val="00A13AC3"/>
    <w:rsid w:val="00A35B85"/>
    <w:rsid w:val="00A37958"/>
    <w:rsid w:val="00A40D80"/>
    <w:rsid w:val="00A522F0"/>
    <w:rsid w:val="00A53F8B"/>
    <w:rsid w:val="00A63424"/>
    <w:rsid w:val="00A7316E"/>
    <w:rsid w:val="00A92BB0"/>
    <w:rsid w:val="00A93FC8"/>
    <w:rsid w:val="00AA0622"/>
    <w:rsid w:val="00AA26D0"/>
    <w:rsid w:val="00AB1ABB"/>
    <w:rsid w:val="00AC00C0"/>
    <w:rsid w:val="00AC2003"/>
    <w:rsid w:val="00AD0466"/>
    <w:rsid w:val="00AF25C4"/>
    <w:rsid w:val="00AF56B2"/>
    <w:rsid w:val="00B10635"/>
    <w:rsid w:val="00B1391A"/>
    <w:rsid w:val="00B14581"/>
    <w:rsid w:val="00B34D6E"/>
    <w:rsid w:val="00B4651C"/>
    <w:rsid w:val="00B64C31"/>
    <w:rsid w:val="00B669BA"/>
    <w:rsid w:val="00B80848"/>
    <w:rsid w:val="00B8615E"/>
    <w:rsid w:val="00B9533C"/>
    <w:rsid w:val="00B95A4A"/>
    <w:rsid w:val="00BA7D4D"/>
    <w:rsid w:val="00BB2985"/>
    <w:rsid w:val="00BC4EB8"/>
    <w:rsid w:val="00BC501D"/>
    <w:rsid w:val="00BD2D95"/>
    <w:rsid w:val="00BD6377"/>
    <w:rsid w:val="00C04B81"/>
    <w:rsid w:val="00C076F7"/>
    <w:rsid w:val="00C201C4"/>
    <w:rsid w:val="00C2186B"/>
    <w:rsid w:val="00C25041"/>
    <w:rsid w:val="00C27929"/>
    <w:rsid w:val="00C3373D"/>
    <w:rsid w:val="00C3449B"/>
    <w:rsid w:val="00C35228"/>
    <w:rsid w:val="00C368E3"/>
    <w:rsid w:val="00C379F3"/>
    <w:rsid w:val="00C40F99"/>
    <w:rsid w:val="00C527B6"/>
    <w:rsid w:val="00C82FB6"/>
    <w:rsid w:val="00C87B47"/>
    <w:rsid w:val="00CA1AF0"/>
    <w:rsid w:val="00CB0871"/>
    <w:rsid w:val="00CB7E5E"/>
    <w:rsid w:val="00CD1919"/>
    <w:rsid w:val="00CD60E6"/>
    <w:rsid w:val="00CF3145"/>
    <w:rsid w:val="00D02F4A"/>
    <w:rsid w:val="00D0681D"/>
    <w:rsid w:val="00D06FB8"/>
    <w:rsid w:val="00D10ABD"/>
    <w:rsid w:val="00D10AC4"/>
    <w:rsid w:val="00D16ED6"/>
    <w:rsid w:val="00D307BD"/>
    <w:rsid w:val="00D3500B"/>
    <w:rsid w:val="00D81014"/>
    <w:rsid w:val="00D91B83"/>
    <w:rsid w:val="00DC0D7A"/>
    <w:rsid w:val="00DE02C0"/>
    <w:rsid w:val="00DE424D"/>
    <w:rsid w:val="00DF18AB"/>
    <w:rsid w:val="00DF1B1C"/>
    <w:rsid w:val="00DF5080"/>
    <w:rsid w:val="00DF71F6"/>
    <w:rsid w:val="00E20071"/>
    <w:rsid w:val="00E243D0"/>
    <w:rsid w:val="00E27259"/>
    <w:rsid w:val="00E328E6"/>
    <w:rsid w:val="00E80593"/>
    <w:rsid w:val="00E907A4"/>
    <w:rsid w:val="00EB4DD6"/>
    <w:rsid w:val="00EC2FB2"/>
    <w:rsid w:val="00EC791E"/>
    <w:rsid w:val="00ED3E4B"/>
    <w:rsid w:val="00ED4F02"/>
    <w:rsid w:val="00EF539B"/>
    <w:rsid w:val="00EF5CDD"/>
    <w:rsid w:val="00F11DAD"/>
    <w:rsid w:val="00FA5717"/>
    <w:rsid w:val="00FC1454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DFA47"/>
  <w15:docId w15:val="{FCD51155-CBD6-4332-A13B-C275FA32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0">
    <w:name w:val="Imported Style 1.0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74378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378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4378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378C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7C77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link w:val="PagrindinistekstasDiagrama"/>
    <w:rsid w:val="005B1780"/>
    <w:pPr>
      <w:spacing w:after="12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B1780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6C210B"/>
  </w:style>
  <w:style w:type="character" w:styleId="Komentaronuoroda">
    <w:name w:val="annotation reference"/>
    <w:basedOn w:val="Numatytasispastraiposriftas"/>
    <w:uiPriority w:val="99"/>
    <w:semiHidden/>
    <w:unhideWhenUsed/>
    <w:rsid w:val="007D06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06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069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06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0694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C2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C2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527B6"/>
    <w:rPr>
      <w:color w:val="FF00FF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0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08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4930-35F6-4A11-A422-1F575062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Malinauskaitė</dc:creator>
  <cp:lastModifiedBy>Jurate</cp:lastModifiedBy>
  <cp:revision>2</cp:revision>
  <dcterms:created xsi:type="dcterms:W3CDTF">2024-12-11T13:12:00Z</dcterms:created>
  <dcterms:modified xsi:type="dcterms:W3CDTF">2024-12-11T13:12:00Z</dcterms:modified>
</cp:coreProperties>
</file>