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A003" w14:textId="042E73D4" w:rsidR="0018690C" w:rsidRDefault="0018690C" w:rsidP="0018690C">
      <w:pPr>
        <w:jc w:val="center"/>
        <w:rPr>
          <w:b/>
          <w:bCs/>
        </w:rPr>
      </w:pPr>
      <w:r w:rsidRPr="0018690C">
        <w:rPr>
          <w:b/>
          <w:bCs/>
        </w:rPr>
        <w:tab/>
        <w:t>(PU-13955/25) [ITP25] Prie šlaitinės žoliapjovės tvirtinami medžių genėjimo įrenginiai</w:t>
      </w:r>
    </w:p>
    <w:p w14:paraId="68FC8957" w14:textId="6B69CFBE" w:rsidR="00AB58D9" w:rsidRPr="00AB58D9" w:rsidRDefault="00AB58D9" w:rsidP="00AB58D9">
      <w:pPr>
        <w:jc w:val="center"/>
        <w:rPr>
          <w:b/>
          <w:bCs/>
        </w:rPr>
      </w:pPr>
      <w:r w:rsidRPr="00AB58D9">
        <w:rPr>
          <w:b/>
          <w:bCs/>
        </w:rPr>
        <w:t xml:space="preserve">Atsakymai į rinkos konsultacijos metu gautas tiekėjų pastabas/pasiūlymus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232"/>
        <w:gridCol w:w="3544"/>
      </w:tblGrid>
      <w:tr w:rsidR="00AB58D9" w14:paraId="449018CF" w14:textId="4365DA8B" w:rsidTr="00AB58D9">
        <w:tc>
          <w:tcPr>
            <w:tcW w:w="6232" w:type="dxa"/>
            <w:shd w:val="clear" w:color="auto" w:fill="FBE4D5" w:themeFill="accent2" w:themeFillTint="33"/>
          </w:tcPr>
          <w:p w14:paraId="506EC533" w14:textId="59DEA2CD" w:rsidR="00AB58D9" w:rsidRPr="00AB58D9" w:rsidRDefault="00AB58D9" w:rsidP="00AB58D9">
            <w:pPr>
              <w:jc w:val="center"/>
              <w:rPr>
                <w:b/>
                <w:bCs/>
              </w:rPr>
            </w:pPr>
            <w:r w:rsidRPr="00AB58D9">
              <w:rPr>
                <w:b/>
                <w:bCs/>
              </w:rPr>
              <w:t>Tiekėjų pastabos/siūlymai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357DEB6D" w14:textId="09BB596A" w:rsidR="00AB58D9" w:rsidRPr="00AB58D9" w:rsidRDefault="00AB58D9" w:rsidP="00AB58D9">
            <w:pPr>
              <w:jc w:val="center"/>
              <w:rPr>
                <w:b/>
                <w:bCs/>
              </w:rPr>
            </w:pPr>
            <w:r w:rsidRPr="00AB58D9">
              <w:rPr>
                <w:b/>
                <w:bCs/>
              </w:rPr>
              <w:t>Perkančiosios organizacijos (toliau -PO) atsakymai</w:t>
            </w:r>
          </w:p>
        </w:tc>
      </w:tr>
      <w:tr w:rsidR="00AB58D9" w14:paraId="6B0871FB" w14:textId="3ABD81C6" w:rsidTr="00AB58D9">
        <w:tc>
          <w:tcPr>
            <w:tcW w:w="6232" w:type="dxa"/>
          </w:tcPr>
          <w:p w14:paraId="1A1321E8" w14:textId="524917CE" w:rsidR="00AB58D9" w:rsidRPr="00AB58D9" w:rsidRDefault="00525797" w:rsidP="001C6BF0">
            <w:r>
              <w:rPr>
                <w:rStyle w:val="Bodytext2"/>
                <w:rFonts w:eastAsiaTheme="majorEastAsia"/>
              </w:rPr>
              <w:t>Minimalus pristatymo terminas 9 savaitės. Greičiau pristatyti dėl gamybos neįmanoma.</w:t>
            </w:r>
          </w:p>
        </w:tc>
        <w:tc>
          <w:tcPr>
            <w:tcW w:w="3544" w:type="dxa"/>
          </w:tcPr>
          <w:p w14:paraId="13286638" w14:textId="73136F01" w:rsidR="00AB58D9" w:rsidRPr="00EA7F8D" w:rsidRDefault="00525797" w:rsidP="001C6BF0">
            <w:pPr>
              <w:rPr>
                <w:rFonts w:ascii="Times New Roman" w:hAnsi="Times New Roman" w:cs="Times New Roman"/>
              </w:rPr>
            </w:pPr>
            <w:r w:rsidRPr="00EA7F8D">
              <w:rPr>
                <w:rFonts w:ascii="Times New Roman" w:hAnsi="Times New Roman" w:cs="Times New Roman"/>
              </w:rPr>
              <w:t>M</w:t>
            </w:r>
            <w:r w:rsidR="00750DF0">
              <w:rPr>
                <w:rFonts w:ascii="Times New Roman" w:hAnsi="Times New Roman" w:cs="Times New Roman"/>
              </w:rPr>
              <w:t>aksimalus</w:t>
            </w:r>
            <w:r w:rsidRPr="00EA7F8D">
              <w:rPr>
                <w:rFonts w:ascii="Times New Roman" w:hAnsi="Times New Roman" w:cs="Times New Roman"/>
              </w:rPr>
              <w:t xml:space="preserve"> pristatymo terminas</w:t>
            </w:r>
            <w:r w:rsidR="00750DF0">
              <w:rPr>
                <w:rFonts w:ascii="Times New Roman" w:hAnsi="Times New Roman" w:cs="Times New Roman"/>
              </w:rPr>
              <w:t xml:space="preserve"> </w:t>
            </w:r>
            <w:r w:rsidRPr="00EA7F8D">
              <w:rPr>
                <w:rFonts w:ascii="Times New Roman" w:hAnsi="Times New Roman" w:cs="Times New Roman"/>
              </w:rPr>
              <w:t xml:space="preserve"> – 120 </w:t>
            </w:r>
            <w:r w:rsidR="00DB5471" w:rsidRPr="00EA7F8D">
              <w:rPr>
                <w:rFonts w:ascii="Times New Roman" w:hAnsi="Times New Roman" w:cs="Times New Roman"/>
              </w:rPr>
              <w:t>kalendorinių dienų.</w:t>
            </w:r>
            <w:r w:rsidR="006613DA">
              <w:rPr>
                <w:rFonts w:ascii="Times New Roman" w:hAnsi="Times New Roman" w:cs="Times New Roman"/>
              </w:rPr>
              <w:t xml:space="preserve"> (Už greitesnį priekių pristatymą skiriami papildomi ekonominio naudingumo balai)</w:t>
            </w:r>
          </w:p>
        </w:tc>
      </w:tr>
      <w:tr w:rsidR="00AB58D9" w14:paraId="62705BC1" w14:textId="0FE62B4B" w:rsidTr="00AB58D9">
        <w:tc>
          <w:tcPr>
            <w:tcW w:w="6232" w:type="dxa"/>
          </w:tcPr>
          <w:p w14:paraId="143C2551" w14:textId="1883AABB" w:rsidR="00AB58D9" w:rsidRPr="00AB58D9" w:rsidRDefault="00356E83">
            <w:r>
              <w:rPr>
                <w:rStyle w:val="Bodytext2"/>
                <w:rFonts w:eastAsiaTheme="majorEastAsia"/>
              </w:rPr>
              <w:t>Ašmenų skersmuo nemažiau kaip 600 mm. ir ne daugiau kaip 740 mm.</w:t>
            </w:r>
          </w:p>
        </w:tc>
        <w:tc>
          <w:tcPr>
            <w:tcW w:w="3544" w:type="dxa"/>
          </w:tcPr>
          <w:p w14:paraId="0C179186" w14:textId="30388930" w:rsidR="00AB58D9" w:rsidRPr="00EA7F8D" w:rsidRDefault="00356E83" w:rsidP="00055DE9">
            <w:pPr>
              <w:jc w:val="both"/>
              <w:rPr>
                <w:rFonts w:ascii="Times New Roman" w:hAnsi="Times New Roman" w:cs="Times New Roman"/>
              </w:rPr>
            </w:pPr>
            <w:r w:rsidRPr="00EA7F8D">
              <w:rPr>
                <w:rFonts w:ascii="Times New Roman" w:hAnsi="Times New Roman" w:cs="Times New Roman"/>
              </w:rPr>
              <w:t xml:space="preserve">Koreguojamas </w:t>
            </w:r>
            <w:r w:rsidR="00815C3C" w:rsidRPr="00EA7F8D">
              <w:rPr>
                <w:rFonts w:ascii="Times New Roman" w:hAnsi="Times New Roman" w:cs="Times New Roman"/>
              </w:rPr>
              <w:t>reikalavimas – Ašmenų skersmuo ne mažiau kaip 500 mm ir ne daugiau kaip 600 mm. (II pirkimo dalyje)</w:t>
            </w:r>
          </w:p>
        </w:tc>
      </w:tr>
      <w:tr w:rsidR="004D6119" w14:paraId="5EF512E8" w14:textId="77777777" w:rsidTr="00AB58D9">
        <w:tc>
          <w:tcPr>
            <w:tcW w:w="6232" w:type="dxa"/>
          </w:tcPr>
          <w:p w14:paraId="535A7A65" w14:textId="52D1993D" w:rsidR="004D6119" w:rsidRDefault="005C633A">
            <w:pPr>
              <w:rPr>
                <w:rStyle w:val="Bodytext2"/>
                <w:rFonts w:eastAsiaTheme="majorEastAsia"/>
              </w:rPr>
            </w:pPr>
            <w:r>
              <w:rPr>
                <w:rStyle w:val="Bodytext2"/>
                <w:rFonts w:eastAsiaTheme="majorEastAsia"/>
              </w:rPr>
              <w:t>II pirkimo dalyje į</w:t>
            </w:r>
            <w:r w:rsidR="004D6119">
              <w:rPr>
                <w:rStyle w:val="Bodytext2"/>
                <w:rFonts w:eastAsiaTheme="majorEastAsia"/>
              </w:rPr>
              <w:t xml:space="preserve">traukiamas papildomas, </w:t>
            </w:r>
            <w:r w:rsidR="009365EE">
              <w:rPr>
                <w:rStyle w:val="Bodytext2"/>
                <w:rFonts w:eastAsiaTheme="majorEastAsia"/>
              </w:rPr>
              <w:t xml:space="preserve">reikalavimas </w:t>
            </w:r>
            <w:r w:rsidR="009365EE" w:rsidRPr="007A708F">
              <w:rPr>
                <w:rStyle w:val="Bodytext2"/>
                <w:rFonts w:eastAsiaTheme="majorEastAsia"/>
                <w:b/>
                <w:bCs/>
                <w:i/>
                <w:iCs/>
              </w:rPr>
              <w:t>„Ašmenų pavara“</w:t>
            </w:r>
            <w:r w:rsidR="00A245B1">
              <w:rPr>
                <w:rStyle w:val="Bodytext2"/>
                <w:rFonts w:eastAsiaTheme="majorEastAsia"/>
              </w:rPr>
              <w:t xml:space="preserve"> </w:t>
            </w:r>
          </w:p>
        </w:tc>
        <w:tc>
          <w:tcPr>
            <w:tcW w:w="3544" w:type="dxa"/>
          </w:tcPr>
          <w:p w14:paraId="0F53EA2C" w14:textId="77777777" w:rsidR="00C9492D" w:rsidRDefault="00C9492D" w:rsidP="00C9492D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Ašmenų pavara diržinė.</w:t>
            </w:r>
          </w:p>
          <w:p w14:paraId="25948FAA" w14:textId="77777777" w:rsidR="00C9492D" w:rsidRDefault="00C9492D" w:rsidP="00C9492D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</w:p>
          <w:p w14:paraId="511648D6" w14:textId="214B4B11" w:rsidR="004D6119" w:rsidRDefault="00C9492D" w:rsidP="00C9492D">
            <w:pPr>
              <w:jc w:val="both"/>
            </w:pPr>
            <w:r w:rsidRPr="004B3F30">
              <w:rPr>
                <w:rFonts w:ascii="Times New Roman" w:hAnsi="Times New Roman" w:cs="Times New Roman"/>
                <w:b/>
                <w:bCs/>
                <w:i/>
                <w:iCs/>
              </w:rPr>
              <w:t>Prioritetinis reikalavimas: Ašmenys sukami keturiais atskirais ašiniais hidrauliniais stūmokliniais varikliais su integruotu srauto skirstytuvu, pritaikytu prie strėlės hidraulinės sistemos</w:t>
            </w:r>
          </w:p>
        </w:tc>
      </w:tr>
      <w:tr w:rsidR="00120DFB" w14:paraId="495D2C5F" w14:textId="77777777" w:rsidTr="00AB58D9">
        <w:tc>
          <w:tcPr>
            <w:tcW w:w="6232" w:type="dxa"/>
          </w:tcPr>
          <w:p w14:paraId="1AF38192" w14:textId="33352931" w:rsidR="00120DFB" w:rsidRDefault="00120DFB">
            <w:pPr>
              <w:rPr>
                <w:rStyle w:val="Bodytext2"/>
                <w:rFonts w:eastAsiaTheme="majorEastAsia"/>
              </w:rPr>
            </w:pPr>
            <w:r>
              <w:rPr>
                <w:rStyle w:val="Bodytext2"/>
                <w:rFonts w:eastAsiaTheme="majorEastAsia"/>
              </w:rPr>
              <w:t>Patiksli</w:t>
            </w:r>
            <w:r w:rsidR="004F73B9">
              <w:rPr>
                <w:rStyle w:val="Bodytext2"/>
                <w:rFonts w:eastAsiaTheme="majorEastAsia"/>
              </w:rPr>
              <w:t>nam</w:t>
            </w:r>
            <w:r w:rsidR="0079395C">
              <w:rPr>
                <w:rStyle w:val="Bodytext2"/>
                <w:rFonts w:eastAsiaTheme="majorEastAsia"/>
              </w:rPr>
              <w:t>os</w:t>
            </w:r>
            <w:r w:rsidR="004F73B9">
              <w:rPr>
                <w:rStyle w:val="Bodytext2"/>
                <w:rFonts w:eastAsiaTheme="majorEastAsia"/>
              </w:rPr>
              <w:t xml:space="preserve"> II prikimo dalies žoliapjovių pavadinimai</w:t>
            </w:r>
          </w:p>
        </w:tc>
        <w:tc>
          <w:tcPr>
            <w:tcW w:w="3544" w:type="dxa"/>
          </w:tcPr>
          <w:p w14:paraId="0ABE80BB" w14:textId="4E9FF0BC" w:rsidR="00120DFB" w:rsidRPr="00366A4B" w:rsidRDefault="00AE10A3" w:rsidP="00C9492D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366A4B">
              <w:rPr>
                <w:rFonts w:ascii="Times New Roman" w:eastAsia="Arial Unicode MS" w:hAnsi="Times New Roman" w:cs="Times New Roman"/>
                <w:lang w:eastAsia="zh-CN"/>
              </w:rPr>
              <w:t xml:space="preserve">Šakų genėjimo įrenginys skirtas šakų genėjimui, montuojamas ir skirtas dirbti su šlaitinėmis žoliapjovėmis </w:t>
            </w:r>
            <w:proofErr w:type="spellStart"/>
            <w:r w:rsidRPr="00366A4B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Ducker</w:t>
            </w:r>
            <w:proofErr w:type="spellEnd"/>
            <w:r w:rsidRPr="00366A4B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 xml:space="preserve"> HDM600 ir </w:t>
            </w:r>
            <w:proofErr w:type="spellStart"/>
            <w:r w:rsidRPr="00366A4B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Ducker</w:t>
            </w:r>
            <w:proofErr w:type="spellEnd"/>
            <w:r w:rsidRPr="00366A4B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 xml:space="preserve"> UNA600</w:t>
            </w:r>
          </w:p>
        </w:tc>
      </w:tr>
      <w:tr w:rsidR="000A17ED" w14:paraId="7A419573" w14:textId="77777777" w:rsidTr="00AB58D9">
        <w:tc>
          <w:tcPr>
            <w:tcW w:w="6232" w:type="dxa"/>
          </w:tcPr>
          <w:p w14:paraId="1210DB01" w14:textId="77777777" w:rsidR="00CF51F2" w:rsidRDefault="00CF51F2" w:rsidP="00CF51F2">
            <w:pPr>
              <w:spacing w:line="254" w:lineRule="exact"/>
              <w:jc w:val="both"/>
            </w:pPr>
            <w:r>
              <w:rPr>
                <w:rStyle w:val="Bodytext2"/>
                <w:rFonts w:eastAsiaTheme="majorEastAsia"/>
              </w:rPr>
              <w:t>Rekomenduojame papildyti:</w:t>
            </w:r>
          </w:p>
          <w:p w14:paraId="19082EFB" w14:textId="2BAE835D" w:rsidR="000A17ED" w:rsidRDefault="00CF51F2" w:rsidP="00CF51F2">
            <w:pPr>
              <w:rPr>
                <w:rStyle w:val="Bodytext2"/>
                <w:rFonts w:eastAsiaTheme="majorEastAsia"/>
              </w:rPr>
            </w:pPr>
            <w:r>
              <w:rPr>
                <w:rStyle w:val="Bodytext2"/>
                <w:rFonts w:eastAsiaTheme="majorEastAsia"/>
              </w:rPr>
              <w:t xml:space="preserve">„Diskinio pjūklo diskų iš </w:t>
            </w:r>
            <w:proofErr w:type="spellStart"/>
            <w:r>
              <w:rPr>
                <w:rStyle w:val="Bodytext2"/>
                <w:rFonts w:eastAsiaTheme="majorEastAsia"/>
              </w:rPr>
              <w:t>kietmetalio</w:t>
            </w:r>
            <w:proofErr w:type="spellEnd"/>
            <w:r>
              <w:rPr>
                <w:rStyle w:val="Bodytext2"/>
                <w:rFonts w:eastAsiaTheme="majorEastAsia"/>
              </w:rPr>
              <w:t xml:space="preserve"> kiekis - ne mažiau kaip 4 vnt.“</w:t>
            </w:r>
          </w:p>
        </w:tc>
        <w:tc>
          <w:tcPr>
            <w:tcW w:w="3544" w:type="dxa"/>
          </w:tcPr>
          <w:p w14:paraId="69FF17D1" w14:textId="3075532D" w:rsidR="000A17ED" w:rsidRPr="00366A4B" w:rsidRDefault="00D37ED5" w:rsidP="00C9492D">
            <w:pPr>
              <w:pStyle w:val="Sraopastraipa"/>
              <w:ind w:left="0"/>
              <w:rPr>
                <w:rFonts w:ascii="Times New Roman" w:eastAsia="Arial Unicode MS" w:hAnsi="Times New Roman" w:cs="Times New Roman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lang w:eastAsia="zh-CN"/>
              </w:rPr>
              <w:t>Punkt</w:t>
            </w:r>
            <w:r w:rsidR="006E5CFA">
              <w:rPr>
                <w:rFonts w:ascii="Times New Roman" w:eastAsia="Arial Unicode MS" w:hAnsi="Times New Roman" w:cs="Times New Roman"/>
                <w:lang w:eastAsia="zh-CN"/>
              </w:rPr>
              <w:t>o reikalavim</w:t>
            </w:r>
            <w:r w:rsidR="00AA21C7">
              <w:rPr>
                <w:rFonts w:ascii="Times New Roman" w:eastAsia="Arial Unicode MS" w:hAnsi="Times New Roman" w:cs="Times New Roman"/>
                <w:lang w:eastAsia="zh-CN"/>
              </w:rPr>
              <w:t>ai</w:t>
            </w:r>
            <w:r w:rsidR="00A0506F">
              <w:rPr>
                <w:rFonts w:ascii="Times New Roman" w:eastAsia="Arial Unicode MS" w:hAnsi="Times New Roman" w:cs="Times New Roman"/>
                <w:lang w:eastAsia="zh-CN"/>
              </w:rPr>
              <w:t xml:space="preserve"> – Ašmenų kiekis – ne mažiau kaip 4 vnt. (</w:t>
            </w:r>
            <w:r w:rsidR="00804315">
              <w:rPr>
                <w:rFonts w:ascii="Times New Roman" w:eastAsia="Arial Unicode MS" w:hAnsi="Times New Roman" w:cs="Times New Roman"/>
                <w:lang w:eastAsia="zh-CN"/>
              </w:rPr>
              <w:t>Tenkina gamyklos gamintojos</w:t>
            </w:r>
            <w:r w:rsidR="00CD4BB1">
              <w:rPr>
                <w:rFonts w:ascii="Times New Roman" w:eastAsia="Arial Unicode MS" w:hAnsi="Times New Roman" w:cs="Times New Roman"/>
                <w:lang w:eastAsia="zh-CN"/>
              </w:rPr>
              <w:t xml:space="preserve"> standartiniai (baziniai) ašmenys</w:t>
            </w:r>
            <w:r w:rsidR="00D430D6">
              <w:rPr>
                <w:rFonts w:ascii="Times New Roman" w:eastAsia="Arial Unicode MS" w:hAnsi="Times New Roman" w:cs="Times New Roman"/>
                <w:lang w:eastAsia="zh-CN"/>
              </w:rPr>
              <w:t>, pritaikyti darbui su siūlomu įrenginiu</w:t>
            </w:r>
            <w:r w:rsidR="00CD4BB1">
              <w:rPr>
                <w:rFonts w:ascii="Times New Roman" w:eastAsia="Arial Unicode MS" w:hAnsi="Times New Roman" w:cs="Times New Roman"/>
                <w:lang w:eastAsia="zh-CN"/>
              </w:rPr>
              <w:t>)</w:t>
            </w:r>
            <w:r w:rsidR="00D430D6">
              <w:rPr>
                <w:rFonts w:ascii="Times New Roman" w:eastAsia="Arial Unicode MS" w:hAnsi="Times New Roman" w:cs="Times New Roman"/>
                <w:lang w:eastAsia="zh-CN"/>
              </w:rPr>
              <w:t>.</w:t>
            </w:r>
          </w:p>
        </w:tc>
      </w:tr>
    </w:tbl>
    <w:p w14:paraId="1FF508DB" w14:textId="77777777" w:rsidR="001C6BF0" w:rsidRDefault="001C6BF0"/>
    <w:sectPr w:rsidR="001C6B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48BB"/>
    <w:multiLevelType w:val="hybridMultilevel"/>
    <w:tmpl w:val="A4CCD8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4056D"/>
    <w:multiLevelType w:val="hybridMultilevel"/>
    <w:tmpl w:val="BFF0F7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64F9A"/>
    <w:multiLevelType w:val="hybridMultilevel"/>
    <w:tmpl w:val="849AB0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15140">
    <w:abstractNumId w:val="2"/>
  </w:num>
  <w:num w:numId="2" w16cid:durableId="508302058">
    <w:abstractNumId w:val="1"/>
  </w:num>
  <w:num w:numId="3" w16cid:durableId="130816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F0"/>
    <w:rsid w:val="00055DE9"/>
    <w:rsid w:val="00067CDD"/>
    <w:rsid w:val="000A17ED"/>
    <w:rsid w:val="000C6951"/>
    <w:rsid w:val="000D3FA2"/>
    <w:rsid w:val="00120DFB"/>
    <w:rsid w:val="0018690C"/>
    <w:rsid w:val="001C6BF0"/>
    <w:rsid w:val="001F7873"/>
    <w:rsid w:val="00244839"/>
    <w:rsid w:val="00356E83"/>
    <w:rsid w:val="00366A4B"/>
    <w:rsid w:val="00443616"/>
    <w:rsid w:val="004D6119"/>
    <w:rsid w:val="004F73B9"/>
    <w:rsid w:val="0050104E"/>
    <w:rsid w:val="00525797"/>
    <w:rsid w:val="005828AC"/>
    <w:rsid w:val="00592EC1"/>
    <w:rsid w:val="005A29BC"/>
    <w:rsid w:val="005C633A"/>
    <w:rsid w:val="005E2D3E"/>
    <w:rsid w:val="006542E2"/>
    <w:rsid w:val="006613DA"/>
    <w:rsid w:val="006E5CFA"/>
    <w:rsid w:val="00750DF0"/>
    <w:rsid w:val="0079395C"/>
    <w:rsid w:val="007A708F"/>
    <w:rsid w:val="007D0ADF"/>
    <w:rsid w:val="007D24FB"/>
    <w:rsid w:val="007D7787"/>
    <w:rsid w:val="00804315"/>
    <w:rsid w:val="00814506"/>
    <w:rsid w:val="00815C3C"/>
    <w:rsid w:val="00856A3D"/>
    <w:rsid w:val="008E218E"/>
    <w:rsid w:val="009365EE"/>
    <w:rsid w:val="00947BFF"/>
    <w:rsid w:val="00985E34"/>
    <w:rsid w:val="00A0506F"/>
    <w:rsid w:val="00A245B1"/>
    <w:rsid w:val="00AA21C7"/>
    <w:rsid w:val="00AB58D9"/>
    <w:rsid w:val="00AD0D5B"/>
    <w:rsid w:val="00AE10A3"/>
    <w:rsid w:val="00B24264"/>
    <w:rsid w:val="00B60405"/>
    <w:rsid w:val="00C65A30"/>
    <w:rsid w:val="00C9492D"/>
    <w:rsid w:val="00CD4BB1"/>
    <w:rsid w:val="00CF51F2"/>
    <w:rsid w:val="00D37ED5"/>
    <w:rsid w:val="00D430D6"/>
    <w:rsid w:val="00DB5471"/>
    <w:rsid w:val="00DD17CC"/>
    <w:rsid w:val="00EA7F8D"/>
    <w:rsid w:val="00F06E6F"/>
    <w:rsid w:val="00F5635A"/>
    <w:rsid w:val="00F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7C7C"/>
  <w15:chartTrackingRefBased/>
  <w15:docId w15:val="{807A91B1-7189-439B-B927-0122D15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6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6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6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6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6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6BF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6BF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6B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6B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6B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6B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6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6BF0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C6B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6BF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6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6BF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6BF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C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Numatytasispastraiposriftas"/>
    <w:rsid w:val="0052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C9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Marius Lipskis</cp:lastModifiedBy>
  <cp:revision>35</cp:revision>
  <dcterms:created xsi:type="dcterms:W3CDTF">2025-06-16T03:33:00Z</dcterms:created>
  <dcterms:modified xsi:type="dcterms:W3CDTF">2025-08-11T12:22:00Z</dcterms:modified>
</cp:coreProperties>
</file>