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7A8D3D19" w:rsidR="00285C6B" w:rsidRDefault="002E1E95">
      <w:pPr>
        <w:spacing w:after="0" w:line="240" w:lineRule="auto"/>
        <w:jc w:val="center"/>
        <w:rPr>
          <w:rFonts w:eastAsia="Lucida Sans Unicode" w:cs="Mangal"/>
          <w:b/>
          <w:bCs/>
          <w:caps/>
          <w:kern w:val="24"/>
          <w:szCs w:val="24"/>
          <w:lang w:eastAsia="hi-IN" w:bidi="hi-IN"/>
        </w:rPr>
      </w:pPr>
      <w:r w:rsidRPr="002E1E95">
        <w:rPr>
          <w:rFonts w:eastAsia="Lucida Sans Unicode" w:cs="Mangal"/>
          <w:b/>
          <w:bCs/>
          <w:caps/>
          <w:kern w:val="24"/>
          <w:szCs w:val="24"/>
          <w:lang w:eastAsia="hi-IN" w:bidi="hi-IN"/>
        </w:rPr>
        <w:t>Šiaulių r. Lukšių k. Žemaičių gatvės paprastojo remonto darbai</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1B1229" w:rsidRDefault="00BB5A51" w:rsidP="00BB5A51">
      <w:pPr>
        <w:spacing w:after="0" w:line="240" w:lineRule="auto"/>
        <w:ind w:firstLine="993"/>
        <w:jc w:val="both"/>
        <w:rPr>
          <w:szCs w:val="24"/>
        </w:rPr>
      </w:pPr>
      <w:r w:rsidRPr="001B1229">
        <w:rPr>
          <w:szCs w:val="24"/>
        </w:rPr>
        <w:t>1 priedas. Pasiūlymo forma.</w:t>
      </w:r>
    </w:p>
    <w:p w14:paraId="60C350D6" w14:textId="77777777" w:rsidR="00BB5A51" w:rsidRPr="001B1229" w:rsidRDefault="00BB5A51" w:rsidP="00BB5A51">
      <w:pPr>
        <w:spacing w:after="0" w:line="240" w:lineRule="auto"/>
        <w:ind w:firstLine="993"/>
        <w:jc w:val="both"/>
        <w:rPr>
          <w:szCs w:val="24"/>
        </w:rPr>
      </w:pPr>
      <w:r w:rsidRPr="001B1229">
        <w:rPr>
          <w:szCs w:val="24"/>
        </w:rPr>
        <w:t>2 priedas. Veiklų sąrašo forma.</w:t>
      </w:r>
    </w:p>
    <w:p w14:paraId="4000FEB1" w14:textId="77777777" w:rsidR="00BB5A51" w:rsidRPr="001B1229" w:rsidRDefault="00BB5A51" w:rsidP="00BB5A51">
      <w:pPr>
        <w:spacing w:after="0" w:line="240" w:lineRule="auto"/>
        <w:ind w:firstLine="993"/>
        <w:jc w:val="both"/>
        <w:rPr>
          <w:szCs w:val="24"/>
        </w:rPr>
      </w:pPr>
      <w:r w:rsidRPr="001B1229">
        <w:rPr>
          <w:szCs w:val="24"/>
        </w:rPr>
        <w:t xml:space="preserve">3 priedas. Tiekėjo pašalinimo pagrindų nebuvimo, kvalifikacijos reikalavimų ir </w:t>
      </w:r>
      <w:r w:rsidRPr="001B1229">
        <w:t xml:space="preserve">aplinkos apsaugos vadybos sistemos standartų </w:t>
      </w:r>
      <w:r w:rsidRPr="001B1229">
        <w:rPr>
          <w:szCs w:val="24"/>
        </w:rPr>
        <w:t>atitikties deklaracijos (toliau – Deklaracija) forma.</w:t>
      </w:r>
    </w:p>
    <w:p w14:paraId="01379F7A" w14:textId="77777777" w:rsidR="00BB5A51" w:rsidRPr="001B1229" w:rsidRDefault="00BB5A51" w:rsidP="00BB5A51">
      <w:pPr>
        <w:spacing w:after="0" w:line="240" w:lineRule="auto"/>
        <w:ind w:firstLine="993"/>
        <w:jc w:val="both"/>
        <w:rPr>
          <w:szCs w:val="24"/>
        </w:rPr>
      </w:pPr>
      <w:r w:rsidRPr="001B1229">
        <w:rPr>
          <w:szCs w:val="24"/>
        </w:rPr>
        <w:t>4 priedas. Pirkimo sutarties projektas</w:t>
      </w:r>
    </w:p>
    <w:p w14:paraId="328FC2DF" w14:textId="180BE0CC" w:rsidR="00BB5A51" w:rsidRPr="001B1229" w:rsidRDefault="00BB5A51" w:rsidP="00545F31">
      <w:pPr>
        <w:spacing w:after="0" w:line="240" w:lineRule="auto"/>
        <w:ind w:firstLine="993"/>
        <w:jc w:val="both"/>
        <w:rPr>
          <w:szCs w:val="24"/>
        </w:rPr>
      </w:pPr>
      <w:r w:rsidRPr="001B1229">
        <w:rPr>
          <w:szCs w:val="24"/>
        </w:rPr>
        <w:t>5 priedas. Pavyzdinės pasiūlymo galiojimo užtikrinimo (laidavimo</w:t>
      </w:r>
      <w:r w:rsidR="00C76A3C" w:rsidRPr="001B1229">
        <w:rPr>
          <w:szCs w:val="24"/>
        </w:rPr>
        <w:t xml:space="preserve"> </w:t>
      </w:r>
      <w:r w:rsidRPr="001B1229">
        <w:rPr>
          <w:szCs w:val="24"/>
        </w:rPr>
        <w:t>ir garantijos) formos.</w:t>
      </w:r>
    </w:p>
    <w:p w14:paraId="5033C3B8" w14:textId="717549AA" w:rsidR="00BB5A51" w:rsidRPr="001B1229" w:rsidRDefault="007A5C19" w:rsidP="00BB5A51">
      <w:pPr>
        <w:spacing w:after="0" w:line="240" w:lineRule="auto"/>
        <w:ind w:firstLine="993"/>
        <w:jc w:val="both"/>
      </w:pPr>
      <w:r w:rsidRPr="001B1229">
        <w:rPr>
          <w:szCs w:val="24"/>
        </w:rPr>
        <w:t>6</w:t>
      </w:r>
      <w:r w:rsidR="00BB5A51" w:rsidRPr="001B1229">
        <w:rPr>
          <w:szCs w:val="24"/>
        </w:rPr>
        <w:t xml:space="preserve"> priedas. </w:t>
      </w:r>
      <w:r w:rsidR="00BB5A51" w:rsidRPr="001B1229">
        <w:t>Techninė specifikacija.</w:t>
      </w:r>
    </w:p>
    <w:p w14:paraId="649FF8E7" w14:textId="4D1223AC" w:rsidR="006D4B5C" w:rsidRPr="001B1229" w:rsidRDefault="007A5C19" w:rsidP="00682A72">
      <w:pPr>
        <w:spacing w:after="0" w:line="240" w:lineRule="auto"/>
        <w:ind w:firstLine="993"/>
        <w:jc w:val="both"/>
      </w:pPr>
      <w:r w:rsidRPr="001B1229">
        <w:t>7</w:t>
      </w:r>
      <w:r w:rsidR="00153D06" w:rsidRPr="001B1229">
        <w:t xml:space="preserve"> priedas. </w:t>
      </w:r>
      <w:r w:rsidR="006D4B5C" w:rsidRPr="001B1229">
        <w:t>Objekto schema.</w:t>
      </w:r>
    </w:p>
    <w:p w14:paraId="28A2F9C0" w14:textId="370D074D" w:rsidR="00153D06" w:rsidRPr="001B1229" w:rsidRDefault="007A5C19" w:rsidP="00682A72">
      <w:pPr>
        <w:spacing w:after="0" w:line="240" w:lineRule="auto"/>
        <w:ind w:firstLine="993"/>
        <w:jc w:val="both"/>
        <w:rPr>
          <w:szCs w:val="24"/>
        </w:rPr>
      </w:pPr>
      <w:r w:rsidRPr="001B1229">
        <w:t>8</w:t>
      </w:r>
      <w:r w:rsidR="006D4B5C" w:rsidRPr="001B1229">
        <w:t xml:space="preserve"> priedas. </w:t>
      </w:r>
      <w:r w:rsidR="00153D06" w:rsidRPr="001B1229">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1B1229">
        <w:rPr>
          <w:szCs w:val="24"/>
        </w:rPr>
        <w:t xml:space="preserve">9 priedas. </w:t>
      </w:r>
      <w:r w:rsidRPr="001B1229">
        <w:rPr>
          <w:color w:val="000000" w:themeColor="text1"/>
        </w:rPr>
        <w:t xml:space="preserve">Pavyzdinė Deklaracijos </w:t>
      </w:r>
      <w:r w:rsidRPr="001B1229">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73515B2"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6F08CF" w:rsidRPr="00144043">
        <w:rPr>
          <w:szCs w:val="24"/>
        </w:rPr>
        <w:t xml:space="preserve">Šiaulių r. </w:t>
      </w:r>
      <w:r w:rsidR="006F08CF">
        <w:rPr>
          <w:szCs w:val="24"/>
        </w:rPr>
        <w:t>Lukšių k. Žemaičių</w:t>
      </w:r>
      <w:r w:rsidR="006F08CF" w:rsidRPr="00144043">
        <w:rPr>
          <w:szCs w:val="24"/>
        </w:rPr>
        <w:t xml:space="preserve"> gatvės paprastojo remont</w:t>
      </w:r>
      <w:r w:rsidR="006F08CF">
        <w:rPr>
          <w:szCs w:val="24"/>
        </w:rPr>
        <w:t>o</w:t>
      </w:r>
      <w:r w:rsidR="00A11A8A">
        <w:rPr>
          <w:szCs w:val="24"/>
        </w:rPr>
        <w:t xml:space="preserve"> </w:t>
      </w:r>
      <w:r w:rsidR="008A14BA" w:rsidRPr="00144043">
        <w:rPr>
          <w:szCs w:val="24"/>
        </w:rPr>
        <w:t>darb</w:t>
      </w:r>
      <w:r w:rsidR="008A14BA">
        <w:rPr>
          <w:szCs w:val="24"/>
        </w:rPr>
        <w:t>us</w:t>
      </w:r>
      <w:r w:rsidR="008F1DA0" w:rsidRPr="00787E51">
        <w:rPr>
          <w:szCs w:val="24"/>
        </w:rPr>
        <w:t>, taip pat paprastojo remonto aprašo parengimą ir suderinimą</w:t>
      </w:r>
      <w:r w:rsidR="00AD1864">
        <w:rPr>
          <w:szCs w:val="24"/>
        </w:rPr>
        <w:t>,</w:t>
      </w:r>
      <w:r w:rsidR="008F1DA0" w:rsidRPr="00787E51">
        <w:rPr>
          <w:szCs w:val="24"/>
        </w:rPr>
        <w:t xml:space="preserve">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11682080" w:rsidR="008B345A" w:rsidRPr="00D31149"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A76020" w:rsidRPr="00144043">
        <w:rPr>
          <w:szCs w:val="24"/>
        </w:rPr>
        <w:t xml:space="preserve">Šiaulių r. </w:t>
      </w:r>
      <w:r w:rsidR="00A76020">
        <w:rPr>
          <w:szCs w:val="24"/>
        </w:rPr>
        <w:t>Lukšių k. Žemaičių</w:t>
      </w:r>
      <w:r w:rsidR="00A76020" w:rsidRPr="00144043">
        <w:rPr>
          <w:szCs w:val="24"/>
        </w:rPr>
        <w:t xml:space="preserve"> gatvės paprastojo remonto </w:t>
      </w:r>
      <w:r w:rsidR="001B31E5" w:rsidRPr="00144043">
        <w:rPr>
          <w:szCs w:val="24"/>
        </w:rPr>
        <w:t>darbai</w:t>
      </w:r>
      <w:r w:rsidR="00787E51" w:rsidRPr="007017DE">
        <w:t xml:space="preserve">, </w:t>
      </w:r>
      <w:r w:rsidR="00810570" w:rsidRPr="007017DE">
        <w:rPr>
          <w:szCs w:val="24"/>
        </w:rPr>
        <w:t xml:space="preserve">įskaitant </w:t>
      </w:r>
      <w:r w:rsidR="00810570" w:rsidRPr="00D31149">
        <w:rPr>
          <w:rFonts w:cs="Times New Roman"/>
          <w:szCs w:val="24"/>
        </w:rPr>
        <w:t>reikalingos apimties statinio paprastojo remonto aprašo parengimą</w:t>
      </w:r>
      <w:r w:rsidR="00766718" w:rsidRPr="00D31149">
        <w:rPr>
          <w:rFonts w:cs="Times New Roman"/>
          <w:szCs w:val="24"/>
        </w:rPr>
        <w:t xml:space="preserve"> ir suderinim</w:t>
      </w:r>
      <w:r w:rsidR="008A6663" w:rsidRPr="00D31149">
        <w:rPr>
          <w:rFonts w:cs="Times New Roman"/>
          <w:szCs w:val="24"/>
        </w:rPr>
        <w:t>ą</w:t>
      </w:r>
      <w:r w:rsidR="00BB6CD4" w:rsidRPr="00D31149">
        <w:rPr>
          <w:rFonts w:cs="Times New Roman"/>
          <w:szCs w:val="24"/>
        </w:rPr>
        <w:t xml:space="preserve"> bei</w:t>
      </w:r>
      <w:r w:rsidR="00810570" w:rsidRPr="00D31149">
        <w:rPr>
          <w:rFonts w:cs="Times New Roman"/>
          <w:szCs w:val="24"/>
        </w:rPr>
        <w:t xml:space="preserve"> </w:t>
      </w:r>
      <w:r w:rsidR="00AA553D" w:rsidRPr="00D31149">
        <w:rPr>
          <w:szCs w:val="24"/>
        </w:rPr>
        <w:t xml:space="preserve">išpildomosios topografinės nuotraukos parengimą </w:t>
      </w:r>
      <w:r w:rsidR="0094534F" w:rsidRPr="00D31149">
        <w:t>(</w:t>
      </w:r>
      <w:r w:rsidR="0094534F" w:rsidRPr="00D31149">
        <w:rPr>
          <w:rFonts w:cs="Times New Roman"/>
          <w:color w:val="000000"/>
          <w:szCs w:val="24"/>
        </w:rPr>
        <w:t>toliau – Darbai).</w:t>
      </w:r>
      <w:r w:rsidR="00E20087" w:rsidRPr="00D31149">
        <w:rPr>
          <w:szCs w:val="24"/>
        </w:rPr>
        <w:t xml:space="preserve"> </w:t>
      </w:r>
      <w:r w:rsidR="00A11A8A" w:rsidRPr="00D31149">
        <w:rPr>
          <w:szCs w:val="24"/>
        </w:rPr>
        <w:t xml:space="preserve">Šiaulių r., </w:t>
      </w:r>
      <w:r w:rsidR="00EA6344" w:rsidRPr="00D31149">
        <w:rPr>
          <w:szCs w:val="24"/>
        </w:rPr>
        <w:t xml:space="preserve">Lukšių k. Žemaičių </w:t>
      </w:r>
      <w:r w:rsidR="00872163" w:rsidRPr="00D31149">
        <w:rPr>
          <w:szCs w:val="24"/>
        </w:rPr>
        <w:t xml:space="preserve">gatvės </w:t>
      </w:r>
      <w:r w:rsidR="00760498" w:rsidRPr="00D31149">
        <w:rPr>
          <w:rFonts w:cs="Times New Roman"/>
          <w:color w:val="000000"/>
          <w:szCs w:val="24"/>
        </w:rPr>
        <w:t xml:space="preserve">yra </w:t>
      </w:r>
      <w:r w:rsidR="004A4E6B" w:rsidRPr="00D31149">
        <w:rPr>
          <w:rFonts w:cs="Times New Roman"/>
          <w:szCs w:val="24"/>
        </w:rPr>
        <w:t>ne</w:t>
      </w:r>
      <w:r w:rsidR="00CC7933" w:rsidRPr="00D31149">
        <w:rPr>
          <w:rFonts w:cs="Times New Roman"/>
          <w:szCs w:val="24"/>
        </w:rPr>
        <w:t>ypatingas</w:t>
      </w:r>
      <w:r w:rsidR="00760498" w:rsidRPr="00D31149">
        <w:rPr>
          <w:rFonts w:cs="Times New Roman"/>
          <w:szCs w:val="24"/>
        </w:rPr>
        <w:t xml:space="preserve"> statin</w:t>
      </w:r>
      <w:r w:rsidR="00CC7933" w:rsidRPr="00D31149">
        <w:rPr>
          <w:rFonts w:cs="Times New Roman"/>
          <w:szCs w:val="24"/>
        </w:rPr>
        <w:t>ys</w:t>
      </w:r>
      <w:r w:rsidR="00872163" w:rsidRPr="00D31149">
        <w:rPr>
          <w:rFonts w:cs="Times New Roman"/>
          <w:szCs w:val="24"/>
        </w:rPr>
        <w:t xml:space="preserve"> (</w:t>
      </w:r>
      <w:r w:rsidR="00EA6344" w:rsidRPr="00D31149">
        <w:rPr>
          <w:rFonts w:cs="Times New Roman"/>
          <w:szCs w:val="24"/>
        </w:rPr>
        <w:t>D</w:t>
      </w:r>
      <w:r w:rsidR="00872163" w:rsidRPr="00D31149">
        <w:rPr>
          <w:rFonts w:cs="Times New Roman"/>
          <w:szCs w:val="24"/>
        </w:rPr>
        <w:t xml:space="preserve"> kategorija)</w:t>
      </w:r>
      <w:r w:rsidR="00760498" w:rsidRPr="00D31149">
        <w:rPr>
          <w:rFonts w:cs="Times New Roman"/>
          <w:szCs w:val="24"/>
        </w:rPr>
        <w:t>.</w:t>
      </w:r>
    </w:p>
    <w:p w14:paraId="6E861159" w14:textId="731F956C"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D31149">
        <w:t>D</w:t>
      </w:r>
      <w:r w:rsidR="00D0370E" w:rsidRPr="00D31149">
        <w:t xml:space="preserve">arbų sudėtis, </w:t>
      </w:r>
      <w:r w:rsidR="0094534F" w:rsidRPr="00D31149">
        <w:t xml:space="preserve">apimtys bei kiti reikalavimai yra nurodyti šių pirkimo sąlygų 2 priede </w:t>
      </w:r>
      <w:r w:rsidR="00E441CF" w:rsidRPr="00D31149">
        <w:t xml:space="preserve">pateikiamame Veiklų sąraše, 4 priede pateikiamame Pirkimo sutarties projekte, </w:t>
      </w:r>
      <w:r w:rsidR="007A5C19" w:rsidRPr="00D31149">
        <w:t>6</w:t>
      </w:r>
      <w:r w:rsidR="00E441CF" w:rsidRPr="00D31149">
        <w:t xml:space="preserve"> priede pateikiamoje Techninėje specifikacijoje</w:t>
      </w:r>
      <w:r w:rsidR="00CA14FC" w:rsidRPr="00D31149">
        <w:t xml:space="preserve">, </w:t>
      </w:r>
      <w:r w:rsidR="007A5C19" w:rsidRPr="00D31149">
        <w:t>7</w:t>
      </w:r>
      <w:r w:rsidR="00CA14FC" w:rsidRPr="00D31149">
        <w:t xml:space="preserve"> priede </w:t>
      </w:r>
      <w:r w:rsidR="00165978" w:rsidRPr="00D31149">
        <w:t>pateikiamoje</w:t>
      </w:r>
      <w:r w:rsidR="00CA14FC" w:rsidRPr="00D31149">
        <w:t xml:space="preserve"> </w:t>
      </w:r>
      <w:r w:rsidR="00165978" w:rsidRPr="00D31149">
        <w:t>Objekto schemoje</w:t>
      </w:r>
      <w:r w:rsidR="00CA14FC" w:rsidRPr="00D31149">
        <w:t xml:space="preserve">. </w:t>
      </w:r>
      <w:r w:rsidR="006F2C8E" w:rsidRPr="00D31149">
        <w:t>Tiekėjai turi įvertinti visus pirkimo objektą sudarančius darbus.</w:t>
      </w:r>
      <w:r w:rsidR="0025155E" w:rsidRPr="00D31149">
        <w:t xml:space="preserve"> </w:t>
      </w:r>
    </w:p>
    <w:p w14:paraId="27E8EE8F" w14:textId="7227B20A"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364860">
        <w:t>1</w:t>
      </w:r>
      <w:r w:rsidRPr="001509D9">
        <w:t xml:space="preserve">5 dienas nuo sutarties sudarymo. Statybos darbų atlikimo terminas – </w:t>
      </w:r>
      <w:r w:rsidR="00EA35DF">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3CEF2B39"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paprastojo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275796">
        <w:rPr>
          <w:rFonts w:cs="Times New Roman"/>
          <w:szCs w:val="24"/>
        </w:rPr>
        <w:t>1</w:t>
      </w:r>
      <w:r w:rsidR="006A6302">
        <w:rPr>
          <w:rFonts w:cs="Times New Roman"/>
          <w:szCs w:val="24"/>
        </w:rPr>
        <w:t>20</w:t>
      </w:r>
      <w:r w:rsidR="00275796">
        <w:rPr>
          <w:rFonts w:cs="Times New Roman"/>
          <w:szCs w:val="24"/>
        </w:rPr>
        <w:t xml:space="preserve"> </w:t>
      </w:r>
      <w:r w:rsidR="006A6302">
        <w:rPr>
          <w:rFonts w:cs="Times New Roman"/>
          <w:szCs w:val="24"/>
        </w:rPr>
        <w:t>0</w:t>
      </w:r>
      <w:r w:rsidR="00275796">
        <w:rPr>
          <w:rFonts w:cs="Times New Roman"/>
          <w:szCs w:val="24"/>
        </w:rPr>
        <w:t>00</w:t>
      </w:r>
      <w:r w:rsidR="00364860">
        <w:rPr>
          <w:rFonts w:cs="Times New Roman"/>
          <w:szCs w:val="24"/>
        </w:rPr>
        <w:t>,00</w:t>
      </w:r>
      <w:r w:rsidR="005B045C" w:rsidRPr="00D75B15">
        <w:rPr>
          <w:rFonts w:cs="Times New Roman"/>
          <w:szCs w:val="24"/>
        </w:rPr>
        <w:t xml:space="preserve"> Eur </w:t>
      </w:r>
      <w:r w:rsidR="009C7252">
        <w:rPr>
          <w:rFonts w:cs="Times New Roman"/>
          <w:szCs w:val="24"/>
        </w:rPr>
        <w:t>be</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2FBFA81B"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8E0D69">
        <w:rPr>
          <w:szCs w:val="24"/>
        </w:rPr>
        <w:t>Žemaičių</w:t>
      </w:r>
      <w:r w:rsidR="00936BEC" w:rsidRPr="00144043">
        <w:rPr>
          <w:szCs w:val="24"/>
        </w:rPr>
        <w:t xml:space="preserve"> gatvė</w:t>
      </w:r>
      <w:r w:rsidR="00936BEC">
        <w:rPr>
          <w:szCs w:val="24"/>
        </w:rPr>
        <w:t>,</w:t>
      </w:r>
      <w:r w:rsidR="00936BEC" w:rsidRPr="00936BEC">
        <w:rPr>
          <w:szCs w:val="24"/>
        </w:rPr>
        <w:t xml:space="preserve"> </w:t>
      </w:r>
      <w:r w:rsidR="008E0D69">
        <w:rPr>
          <w:szCs w:val="24"/>
        </w:rPr>
        <w:t>Lukšių k.</w:t>
      </w:r>
      <w:r w:rsidR="00936BEC">
        <w:rPr>
          <w:szCs w:val="24"/>
        </w:rPr>
        <w:t xml:space="preserve">,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Pr>
                <w:rFonts w:ascii="Times New Roman" w:hAnsi="Times New Roman" w:cs="Times New Roman"/>
                <w:bCs/>
                <w:sz w:val="22"/>
                <w:szCs w:val="22"/>
              </w:rPr>
              <w:lastRenderedPageBreak/>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w:t>
            </w:r>
            <w:r w:rsidRPr="002E1192">
              <w:rPr>
                <w:rFonts w:cs="Times New Roman"/>
                <w:bCs/>
                <w:color w:val="000000" w:themeColor="text1"/>
                <w:sz w:val="22"/>
                <w:lang w:eastAsia="en-US"/>
              </w:rPr>
              <w:lastRenderedPageBreak/>
              <w:t>–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153D06" w:rsidRPr="00BC3A7B" w:rsidRDefault="00153D06" w:rsidP="00153D06">
            <w:pPr>
              <w:snapToGrid w:val="0"/>
              <w:spacing w:after="0" w:line="240" w:lineRule="auto"/>
              <w:ind w:left="-959" w:firstLine="851"/>
              <w:jc w:val="center"/>
              <w:rPr>
                <w:sz w:val="22"/>
              </w:rPr>
            </w:pPr>
            <w:r w:rsidRPr="00BC3A7B">
              <w:rPr>
                <w:sz w:val="22"/>
              </w:rPr>
              <w:t>16.</w:t>
            </w:r>
            <w:r w:rsidR="00364860">
              <w:rPr>
                <w:sz w:val="22"/>
              </w:rPr>
              <w:t>1</w:t>
            </w:r>
            <w:r w:rsidRPr="00BC3A7B">
              <w:rPr>
                <w:sz w:val="22"/>
              </w:rPr>
              <w:t>.</w:t>
            </w:r>
          </w:p>
        </w:tc>
        <w:tc>
          <w:tcPr>
            <w:tcW w:w="2835" w:type="dxa"/>
            <w:tcBorders>
              <w:top w:val="single" w:sz="4" w:space="0" w:color="000000"/>
              <w:left w:val="single" w:sz="4" w:space="0" w:color="000000"/>
              <w:bottom w:val="single" w:sz="4" w:space="0" w:color="000000"/>
            </w:tcBorders>
          </w:tcPr>
          <w:p w14:paraId="5603A411" w14:textId="77777777" w:rsidR="000366E6" w:rsidRPr="00BC3A7B" w:rsidRDefault="000366E6" w:rsidP="000366E6">
            <w:pPr>
              <w:spacing w:after="0" w:line="100" w:lineRule="atLeast"/>
              <w:jc w:val="both"/>
              <w:rPr>
                <w:sz w:val="22"/>
              </w:rPr>
            </w:pPr>
            <w:r w:rsidRPr="00BC3A7B">
              <w:rPr>
                <w:sz w:val="22"/>
                <w:lang w:eastAsia="lt-LT"/>
              </w:rPr>
              <w:t>Tiekėjas pirkimo sutarčiai vykdyti privalo turėti:</w:t>
            </w:r>
          </w:p>
          <w:p w14:paraId="7CDCC0C7" w14:textId="42FC5959" w:rsidR="000246B2" w:rsidRPr="00EE1F99" w:rsidRDefault="000366E6" w:rsidP="000246B2">
            <w:pPr>
              <w:pStyle w:val="Lentelsturinys"/>
              <w:snapToGrid w:val="0"/>
              <w:spacing w:after="0" w:line="240" w:lineRule="auto"/>
              <w:jc w:val="both"/>
              <w:rPr>
                <w:rFonts w:cs="Times New Roman"/>
                <w:sz w:val="22"/>
                <w:shd w:val="clear" w:color="auto" w:fill="FFFFFF"/>
              </w:rPr>
            </w:pPr>
            <w:r w:rsidRPr="00BC3A7B">
              <w:rPr>
                <w:sz w:val="22"/>
              </w:rPr>
              <w:lastRenderedPageBreak/>
              <w:t xml:space="preserve">– bent 1 specialistą, Lietuvos Respublikos statybos įstatymo nustatyta tvarka turintį teisę būti </w:t>
            </w:r>
            <w:r w:rsidR="00364860">
              <w:rPr>
                <w:sz w:val="22"/>
              </w:rPr>
              <w:t>neypatingojo</w:t>
            </w:r>
            <w:r w:rsidRPr="00BC3A7B">
              <w:rPr>
                <w:sz w:val="22"/>
              </w:rPr>
              <w:t xml:space="preserve"> statinio projekto vadovu.</w:t>
            </w:r>
            <w:r w:rsidR="000246B2">
              <w:rPr>
                <w:sz w:val="22"/>
              </w:rPr>
              <w:t xml:space="preserve"> </w:t>
            </w:r>
            <w:r w:rsidR="000246B2" w:rsidRPr="00EE1F99">
              <w:rPr>
                <w:rFonts w:cs="Times New Roman"/>
                <w:sz w:val="22"/>
                <w:shd w:val="clear" w:color="auto" w:fill="FFFFFF"/>
              </w:rPr>
              <w:t>Statiniai:</w:t>
            </w:r>
            <w:r w:rsidR="000246B2">
              <w:rPr>
                <w:rFonts w:cs="Times New Roman"/>
                <w:sz w:val="22"/>
                <w:shd w:val="clear" w:color="auto" w:fill="FFFFFF"/>
              </w:rPr>
              <w:t xml:space="preserve"> </w:t>
            </w:r>
            <w:r w:rsidR="000246B2" w:rsidRPr="00EE1F99">
              <w:rPr>
                <w:sz w:val="22"/>
              </w:rPr>
              <w:t>susisiekimo komunikacijos (gatvės)</w:t>
            </w:r>
            <w:r w:rsidR="000246B2" w:rsidRPr="00EE1F99">
              <w:rPr>
                <w:rFonts w:cs="Times New Roman"/>
                <w:sz w:val="22"/>
                <w:shd w:val="clear" w:color="auto" w:fill="FFFFFF"/>
              </w:rPr>
              <w:t>.</w:t>
            </w:r>
          </w:p>
          <w:p w14:paraId="16BB0B92" w14:textId="2C1A5955" w:rsidR="00153D06" w:rsidRDefault="000366E6" w:rsidP="000246B2">
            <w:pPr>
              <w:snapToGrid w:val="0"/>
              <w:spacing w:after="0" w:line="240" w:lineRule="auto"/>
              <w:jc w:val="both"/>
              <w:rPr>
                <w:sz w:val="22"/>
              </w:rPr>
            </w:pPr>
            <w:r w:rsidRPr="00BC3A7B">
              <w:rPr>
                <w:sz w:val="22"/>
              </w:rPr>
              <w:t xml:space="preserve"> – bent 1 specialistą, Lietuvos Respublikos statybos įstatymo nustatyta tvarka turintį teisę būti </w:t>
            </w:r>
            <w:r w:rsidR="00364860">
              <w:rPr>
                <w:sz w:val="22"/>
              </w:rPr>
              <w:t>neypatingojo</w:t>
            </w:r>
            <w:r w:rsidRPr="00BC3A7B">
              <w:rPr>
                <w:sz w:val="22"/>
              </w:rPr>
              <w:t xml:space="preserve"> statinio statybos vadovu. </w:t>
            </w:r>
          </w:p>
          <w:p w14:paraId="369F8971" w14:textId="20B7AFD7" w:rsidR="000246B2" w:rsidRPr="00BC3A7B" w:rsidRDefault="000246B2" w:rsidP="005E3C94">
            <w:pPr>
              <w:tabs>
                <w:tab w:val="left" w:pos="526"/>
              </w:tabs>
              <w:spacing w:after="0" w:line="240" w:lineRule="auto"/>
              <w:ind w:left="-56" w:firstLine="283"/>
              <w:jc w:val="both"/>
              <w:rPr>
                <w:sz w:val="22"/>
              </w:rPr>
            </w:pPr>
            <w:r w:rsidRPr="00EE1F99">
              <w:rPr>
                <w:rFonts w:cs="Times New Roman"/>
                <w:sz w:val="22"/>
                <w:shd w:val="clear" w:color="auto" w:fill="FFFFFF"/>
              </w:rPr>
              <w:t>Statiniai:</w:t>
            </w:r>
            <w:r>
              <w:rPr>
                <w:rFonts w:cs="Times New Roman"/>
                <w:sz w:val="22"/>
                <w:shd w:val="clear" w:color="auto" w:fill="FFFFFF"/>
              </w:rPr>
              <w:t xml:space="preserve"> </w:t>
            </w:r>
            <w:r w:rsidRPr="00EE1F99">
              <w:rPr>
                <w:sz w:val="22"/>
              </w:rPr>
              <w:t>susisiekimo komunikacijos (gatvės)</w:t>
            </w:r>
            <w:r w:rsidRPr="00EE1F99">
              <w:rPr>
                <w:rFonts w:cs="Times New Roman"/>
                <w:sz w:val="22"/>
                <w:shd w:val="clear" w:color="auto" w:fill="FFFFFF"/>
              </w:rPr>
              <w:t>.</w:t>
            </w:r>
          </w:p>
        </w:tc>
        <w:tc>
          <w:tcPr>
            <w:tcW w:w="2977" w:type="dxa"/>
            <w:tcBorders>
              <w:top w:val="single" w:sz="4" w:space="0" w:color="000000"/>
              <w:left w:val="single" w:sz="4" w:space="0" w:color="000000"/>
              <w:bottom w:val="single" w:sz="4" w:space="0" w:color="000000"/>
              <w:right w:val="single" w:sz="4" w:space="0" w:color="000000"/>
            </w:tcBorders>
          </w:tcPr>
          <w:p w14:paraId="05381844" w14:textId="77777777" w:rsidR="00340136" w:rsidRPr="000246B2" w:rsidRDefault="00340136" w:rsidP="00340136">
            <w:pPr>
              <w:suppressAutoHyphens w:val="0"/>
              <w:spacing w:after="0" w:line="240" w:lineRule="auto"/>
              <w:jc w:val="both"/>
              <w:rPr>
                <w:kern w:val="2"/>
                <w:sz w:val="22"/>
              </w:rPr>
            </w:pPr>
            <w:r w:rsidRPr="000246B2">
              <w:rPr>
                <w:sz w:val="22"/>
              </w:rPr>
              <w:lastRenderedPageBreak/>
              <w:t>Su pasiūlymu turi būti pateikta Deklaracija (šių pirkimo sąlygų 3 priedas).</w:t>
            </w:r>
          </w:p>
          <w:p w14:paraId="54079EF3" w14:textId="77777777" w:rsidR="00340136" w:rsidRPr="000246B2"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Pr="000246B2" w:rsidRDefault="00340136" w:rsidP="00340136">
            <w:pPr>
              <w:spacing w:after="0" w:line="240" w:lineRule="auto"/>
              <w:jc w:val="both"/>
              <w:rPr>
                <w:sz w:val="22"/>
              </w:rPr>
            </w:pPr>
            <w:r w:rsidRPr="000246B2">
              <w:rPr>
                <w:i/>
                <w:iCs/>
                <w:sz w:val="22"/>
              </w:rPr>
              <w:t>Perkančiajai organizacijai atlikus Deklaracijos patikrinimo procedūrą, patikrinus pasiūlymus ir išrinkus galimą laimėtoją, tik jo yra prašomi dokumentai, patvirtinantys kvalifikacijos reikalavimų atitiktį</w:t>
            </w:r>
            <w:r w:rsidRPr="000246B2">
              <w:rPr>
                <w:sz w:val="22"/>
              </w:rPr>
              <w:t>.</w:t>
            </w:r>
          </w:p>
          <w:p w14:paraId="4A9B70F2" w14:textId="77777777" w:rsidR="00340136" w:rsidRPr="000246B2" w:rsidRDefault="00340136" w:rsidP="00340136">
            <w:pPr>
              <w:spacing w:after="0" w:line="240" w:lineRule="auto"/>
              <w:jc w:val="both"/>
              <w:rPr>
                <w:sz w:val="22"/>
              </w:rPr>
            </w:pPr>
          </w:p>
          <w:p w14:paraId="4848D000" w14:textId="21F5D7A4" w:rsidR="00340136" w:rsidRPr="000246B2" w:rsidRDefault="00340136" w:rsidP="00340136">
            <w:pPr>
              <w:snapToGrid w:val="0"/>
              <w:spacing w:after="0" w:line="240" w:lineRule="auto"/>
              <w:jc w:val="both"/>
              <w:rPr>
                <w:i/>
                <w:iCs/>
                <w:sz w:val="22"/>
              </w:rPr>
            </w:pPr>
            <w:r w:rsidRPr="000246B2">
              <w:rPr>
                <w:i/>
                <w:iCs/>
                <w:sz w:val="22"/>
              </w:rPr>
              <w:t xml:space="preserve">Reikalavimo atitikčiai pagrįsti pateikiamas specialistų sąrašas elektroninėje formoje (pagal šių pirkimo sąlygų </w:t>
            </w:r>
            <w:r w:rsidR="00A4519C">
              <w:rPr>
                <w:i/>
                <w:iCs/>
                <w:sz w:val="22"/>
              </w:rPr>
              <w:t>8</w:t>
            </w:r>
            <w:r w:rsidRPr="000246B2">
              <w:rPr>
                <w:i/>
                <w:iCs/>
                <w:sz w:val="22"/>
              </w:rPr>
              <w:t xml:space="preserve"> priedą).</w:t>
            </w:r>
          </w:p>
          <w:p w14:paraId="7D0DA112" w14:textId="77777777" w:rsidR="00E87170" w:rsidRPr="000246B2" w:rsidRDefault="00E87170" w:rsidP="00340136">
            <w:pPr>
              <w:snapToGrid w:val="0"/>
              <w:spacing w:after="0" w:line="240" w:lineRule="auto"/>
              <w:jc w:val="both"/>
              <w:rPr>
                <w:i/>
                <w:iCs/>
                <w:sz w:val="22"/>
              </w:rPr>
            </w:pPr>
          </w:p>
          <w:p w14:paraId="7A1F3403"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Siūlomų specialistų sąraše turi būti nurodyta:</w:t>
            </w:r>
          </w:p>
          <w:p w14:paraId="1A1B3EF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specialisto vardas, pavardė,</w:t>
            </w:r>
          </w:p>
          <w:p w14:paraId="224A7F7D"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numatytos specialisto funkcijos,</w:t>
            </w:r>
          </w:p>
          <w:p w14:paraId="1F09B36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dabartinė specialisto darbovietė,</w:t>
            </w:r>
          </w:p>
          <w:p w14:paraId="52336954"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teisės pripažinimo dokumentą**;</w:t>
            </w:r>
          </w:p>
          <w:p w14:paraId="195C943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Prie sąrašo pridedami:</w:t>
            </w:r>
          </w:p>
          <w:p w14:paraId="0FAF77A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598ECBF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 xml:space="preserve">Jeigu siūlomas specialistas nėra tiekėjo (pavienio tiekėjo, </w:t>
            </w:r>
            <w:r w:rsidRPr="000246B2">
              <w:rPr>
                <w:sz w:val="22"/>
                <w:shd w:val="clear" w:color="auto" w:fill="FFFFFF"/>
              </w:rPr>
              <w:lastRenderedPageBreak/>
              <w:t>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56338B5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Pateikiamos skaitmeninės dokumentų kopijos.</w:t>
            </w:r>
          </w:p>
          <w:p w14:paraId="12753C75"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Tas pats asmuo gali būti siūlomas kelioms funkcijoms vykdyti.</w:t>
            </w:r>
          </w:p>
          <w:p w14:paraId="369D22A8" w14:textId="77777777" w:rsidR="00364860" w:rsidRPr="000246B2" w:rsidRDefault="00364860" w:rsidP="00364860">
            <w:pPr>
              <w:pStyle w:val="Lentelsturinys"/>
              <w:spacing w:after="0" w:line="240" w:lineRule="auto"/>
              <w:ind w:firstLine="371"/>
              <w:jc w:val="both"/>
              <w:rPr>
                <w:sz w:val="22"/>
                <w:shd w:val="clear" w:color="auto" w:fill="FFFFFF"/>
              </w:rPr>
            </w:pPr>
          </w:p>
          <w:p w14:paraId="45474BD1"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5B346106"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w:t>
            </w:r>
            <w:r w:rsidRPr="000246B2">
              <w:rPr>
                <w:sz w:val="22"/>
                <w:shd w:val="clear" w:color="auto" w:fill="FFFFFF"/>
              </w:rPr>
              <w:lastRenderedPageBreak/>
              <w:t>pasirašymo. To nepadarius, bus laikoma, kad tiekėjas atsisakė sudaryti sutartį.</w:t>
            </w:r>
            <w:r w:rsidRPr="000246B2">
              <w:rPr>
                <w:i/>
                <w:iCs/>
                <w:sz w:val="22"/>
                <w:shd w:val="clear" w:color="auto" w:fill="FFFFFF"/>
              </w:rPr>
              <w:t xml:space="preserve"> </w:t>
            </w:r>
          </w:p>
          <w:p w14:paraId="037B03B1" w14:textId="77777777" w:rsidR="00364860" w:rsidRPr="000246B2" w:rsidRDefault="00364860" w:rsidP="00364860">
            <w:pPr>
              <w:pStyle w:val="Lentelsturinys"/>
              <w:spacing w:after="0" w:line="240" w:lineRule="auto"/>
              <w:ind w:firstLine="371"/>
              <w:jc w:val="both"/>
              <w:rPr>
                <w:i/>
                <w:iCs/>
                <w:sz w:val="22"/>
                <w:shd w:val="clear" w:color="auto" w:fill="FFFFFF"/>
              </w:rPr>
            </w:pPr>
          </w:p>
          <w:p w14:paraId="21494EFB"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1467B712" w14:textId="77777777" w:rsidR="00364860" w:rsidRPr="000246B2" w:rsidRDefault="00364860" w:rsidP="00364860">
            <w:pPr>
              <w:pStyle w:val="Lentelsturinys"/>
              <w:spacing w:after="0" w:line="240" w:lineRule="auto"/>
              <w:ind w:firstLine="371"/>
              <w:jc w:val="both"/>
              <w:rPr>
                <w:sz w:val="22"/>
                <w:shd w:val="clear" w:color="auto" w:fill="FFFFFF"/>
              </w:rPr>
            </w:pPr>
          </w:p>
          <w:p w14:paraId="216885CD" w14:textId="69E6F6BE" w:rsidR="00364860" w:rsidRPr="000246B2" w:rsidRDefault="00364860" w:rsidP="00364860">
            <w:pPr>
              <w:snapToGrid w:val="0"/>
              <w:spacing w:after="0" w:line="240" w:lineRule="auto"/>
              <w:jc w:val="both"/>
              <w:rPr>
                <w:sz w:val="22"/>
              </w:rPr>
            </w:pPr>
            <w:r w:rsidRPr="000246B2">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46EBFC9F"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lastRenderedPageBreak/>
              <w:t>tiekėjas;</w:t>
            </w:r>
          </w:p>
          <w:p w14:paraId="66472A3D"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532C5521" w14:textId="1540B29D" w:rsidR="00491B20" w:rsidRPr="00BC3A7B" w:rsidRDefault="00491B20" w:rsidP="00491B20">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w:t>
            </w:r>
            <w:r w:rsidR="000246B2">
              <w:rPr>
                <w:sz w:val="22"/>
              </w:rPr>
              <w:t>.</w:t>
            </w:r>
          </w:p>
          <w:p w14:paraId="61018CBB" w14:textId="77777777" w:rsidR="00153D06" w:rsidRPr="00BC3A7B" w:rsidRDefault="00153D06" w:rsidP="00153D06">
            <w:pPr>
              <w:pStyle w:val="Sraopastraipa"/>
              <w:spacing w:after="0" w:line="240" w:lineRule="auto"/>
              <w:ind w:left="314"/>
              <w:jc w:val="both"/>
              <w:rPr>
                <w:sz w:val="22"/>
              </w:rPr>
            </w:pPr>
          </w:p>
          <w:p w14:paraId="41E1C378" w14:textId="77777777" w:rsidR="00153D06" w:rsidRPr="00BC3A7B"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54D64594"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lastRenderedPageBreak/>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3B13FA6E"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w:t>
      </w:r>
      <w:r w:rsidRPr="00BB1AC3">
        <w:rPr>
          <w:szCs w:val="24"/>
          <w:shd w:val="clear" w:color="auto" w:fill="FFFFFF"/>
        </w:rPr>
        <w:lastRenderedPageBreak/>
        <w:t>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lastRenderedPageBreak/>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24554FA" w:rsidR="00BB5A51" w:rsidRPr="00A4519C" w:rsidRDefault="008E71D3" w:rsidP="001D0047">
      <w:pPr>
        <w:numPr>
          <w:ilvl w:val="1"/>
          <w:numId w:val="32"/>
        </w:numPr>
        <w:tabs>
          <w:tab w:val="left" w:pos="709"/>
          <w:tab w:val="left" w:pos="1210"/>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pagal šių pirkimo sąlygų 3 priedą;</w:t>
      </w:r>
    </w:p>
    <w:p w14:paraId="18BE44AE" w14:textId="7BA0EE40" w:rsidR="005024A7" w:rsidRPr="00A4519C" w:rsidRDefault="008E71D3" w:rsidP="001D0047">
      <w:pPr>
        <w:numPr>
          <w:ilvl w:val="1"/>
          <w:numId w:val="32"/>
        </w:numPr>
        <w:tabs>
          <w:tab w:val="left" w:pos="851"/>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111F46">
      <w:pPr>
        <w:numPr>
          <w:ilvl w:val="1"/>
          <w:numId w:val="32"/>
        </w:numPr>
        <w:tabs>
          <w:tab w:val="left" w:pos="851"/>
          <w:tab w:val="left" w:pos="1210"/>
        </w:tabs>
        <w:spacing w:after="0" w:line="240" w:lineRule="auto"/>
        <w:ind w:left="0" w:firstLine="426"/>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1430D6">
      <w:pPr>
        <w:pStyle w:val="Sraopastraipa"/>
        <w:numPr>
          <w:ilvl w:val="1"/>
          <w:numId w:val="30"/>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rsidP="001430D6">
      <w:pPr>
        <w:pStyle w:val="Sraopastraipa"/>
        <w:numPr>
          <w:ilvl w:val="1"/>
          <w:numId w:val="30"/>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rsidP="001430D6">
      <w:pPr>
        <w:pStyle w:val="Sraopastraipa"/>
        <w:numPr>
          <w:ilvl w:val="1"/>
          <w:numId w:val="30"/>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lastRenderedPageBreak/>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FC68C2">
      <w:pPr>
        <w:pStyle w:val="Sraopastraipa"/>
        <w:numPr>
          <w:ilvl w:val="1"/>
          <w:numId w:val="48"/>
        </w:numPr>
        <w:tabs>
          <w:tab w:val="left" w:pos="567"/>
          <w:tab w:val="left" w:pos="851"/>
          <w:tab w:val="left" w:pos="1210"/>
        </w:tabs>
        <w:spacing w:after="0" w:line="240" w:lineRule="auto"/>
        <w:ind w:firstLine="567"/>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5D7514">
      <w:pPr>
        <w:pStyle w:val="Sraopastraipa"/>
        <w:widowControl w:val="0"/>
        <w:numPr>
          <w:ilvl w:val="1"/>
          <w:numId w:val="30"/>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FD7DA8B" w:rsidR="00D35D38" w:rsidRPr="002117E5" w:rsidRDefault="00D35D38" w:rsidP="005D7514">
      <w:pPr>
        <w:numPr>
          <w:ilvl w:val="1"/>
          <w:numId w:val="30"/>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E741C7">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w:t>
      </w:r>
      <w:r w:rsidRPr="002117E5">
        <w:rPr>
          <w:szCs w:val="24"/>
        </w:rPr>
        <w:lastRenderedPageBreak/>
        <w:t xml:space="preserve">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5561FA60"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533BF9">
        <w:rPr>
          <w:b/>
          <w:bCs/>
          <w:shd w:val="clear" w:color="auto" w:fill="FFFFFF"/>
        </w:rPr>
        <w:t xml:space="preserve"> </w:t>
      </w:r>
      <w:r w:rsidR="004F4578">
        <w:rPr>
          <w:b/>
          <w:bCs/>
          <w:shd w:val="clear" w:color="auto" w:fill="FFFFFF"/>
        </w:rPr>
        <w:t>4</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4F4578">
        <w:rPr>
          <w:shd w:val="clear" w:color="auto" w:fill="FFFFFF"/>
        </w:rPr>
        <w:t>keturi</w:t>
      </w:r>
      <w:r w:rsidR="00A11A8A">
        <w:rPr>
          <w:shd w:val="clear" w:color="auto" w:fill="FFFFFF"/>
        </w:rPr>
        <w:t xml:space="preserve"> šimta</w:t>
      </w:r>
      <w:r w:rsidR="00533BF9">
        <w:rPr>
          <w:shd w:val="clear" w:color="auto" w:fill="FFFFFF"/>
        </w:rPr>
        <w:t>i</w:t>
      </w:r>
      <w:r w:rsidR="00A11A8A">
        <w:rPr>
          <w:shd w:val="clear" w:color="auto" w:fill="FFFFFF"/>
        </w:rPr>
        <w:t xml:space="preserve"> 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po vokų atplėšimo procedūros, pasiūlymų galiojimo laikotarpyje atšaukia savo pasiūlymą;</w:t>
      </w:r>
    </w:p>
    <w:p w14:paraId="7A11C7DC" w14:textId="08E8F9BD" w:rsidR="00D35D38" w:rsidRPr="002117E5" w:rsidRDefault="00D35D38" w:rsidP="007C3899">
      <w:pPr>
        <w:numPr>
          <w:ilvl w:val="1"/>
          <w:numId w:val="30"/>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7C3899">
      <w:pPr>
        <w:numPr>
          <w:ilvl w:val="1"/>
          <w:numId w:val="30"/>
        </w:numPr>
        <w:tabs>
          <w:tab w:val="left" w:pos="340"/>
          <w:tab w:val="left" w:pos="1210"/>
        </w:tabs>
        <w:spacing w:after="0" w:line="240" w:lineRule="auto"/>
        <w:ind w:firstLine="567"/>
        <w:jc w:val="both"/>
      </w:pPr>
      <w:r w:rsidRPr="00ED30F9">
        <w:lastRenderedPageBreak/>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w:t>
      </w:r>
      <w:r w:rsidRPr="002117E5">
        <w:rPr>
          <w:szCs w:val="24"/>
        </w:rPr>
        <w:lastRenderedPageBreak/>
        <w:t xml:space="preserve">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0A6E04">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lastRenderedPageBreak/>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 xml:space="preserve">erkančioji organizacija privalo prašyti tiekėjo patikslinti, papildyti arba pateikti šiuos dokumentus </w:t>
      </w:r>
      <w:r w:rsidRPr="002117E5">
        <w:rPr>
          <w:szCs w:val="24"/>
        </w:rPr>
        <w:lastRenderedPageBreak/>
        <w:t>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E96D2F">
      <w:pPr>
        <w:widowControl w:val="0"/>
        <w:numPr>
          <w:ilvl w:val="1"/>
          <w:numId w:val="30"/>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1197E69"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w:t>
      </w:r>
      <w:r w:rsidRPr="002117E5">
        <w:rPr>
          <w:szCs w:val="24"/>
        </w:rPr>
        <w:lastRenderedPageBreak/>
        <w:t>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rsidP="00DC3385">
      <w:pPr>
        <w:numPr>
          <w:ilvl w:val="0"/>
          <w:numId w:val="30"/>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lastRenderedPageBreak/>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A303B3" w:rsidRDefault="00ED30F9" w:rsidP="002E5511">
      <w:pPr>
        <w:numPr>
          <w:ilvl w:val="1"/>
          <w:numId w:val="30"/>
        </w:numPr>
        <w:tabs>
          <w:tab w:val="left" w:pos="1560"/>
        </w:tabs>
        <w:spacing w:after="0" w:line="240" w:lineRule="auto"/>
        <w:ind w:firstLine="284"/>
        <w:jc w:val="both"/>
        <w:rPr>
          <w:szCs w:val="24"/>
        </w:rPr>
      </w:pPr>
      <w:r w:rsidRPr="002117E5">
        <w:rPr>
          <w:szCs w:val="24"/>
        </w:rPr>
        <w:t xml:space="preserve">užstatu, kuris pervedamas į Šiaulių rajono savivaldybės administracijos sąskaitą Nr. </w:t>
      </w:r>
      <w:r w:rsidRPr="00A303B3">
        <w:rPr>
          <w:szCs w:val="24"/>
        </w:rPr>
        <w:t>LT544010044200030055, esančią banke „</w:t>
      </w:r>
      <w:proofErr w:type="spellStart"/>
      <w:r w:rsidRPr="00A303B3">
        <w:rPr>
          <w:szCs w:val="24"/>
        </w:rPr>
        <w:t>Luminor</w:t>
      </w:r>
      <w:proofErr w:type="spellEnd"/>
      <w:r w:rsidRPr="00A303B3">
        <w:rPr>
          <w:szCs w:val="24"/>
        </w:rPr>
        <w:t xml:space="preserve"> Bank“, AS Lietuvos skyrius.</w:t>
      </w:r>
    </w:p>
    <w:p w14:paraId="0503BFE8" w14:textId="77777777" w:rsidR="006A0DF1" w:rsidRPr="00A303B3" w:rsidRDefault="006A0DF1" w:rsidP="002E5511">
      <w:pPr>
        <w:numPr>
          <w:ilvl w:val="0"/>
          <w:numId w:val="30"/>
        </w:numPr>
        <w:tabs>
          <w:tab w:val="left" w:pos="0"/>
          <w:tab w:val="left" w:pos="340"/>
          <w:tab w:val="left" w:pos="1210"/>
        </w:tabs>
        <w:spacing w:after="0" w:line="240" w:lineRule="auto"/>
        <w:ind w:firstLine="284"/>
        <w:jc w:val="both"/>
        <w:rPr>
          <w:szCs w:val="24"/>
        </w:rPr>
      </w:pPr>
      <w:r w:rsidRPr="00A303B3">
        <w:rPr>
          <w:szCs w:val="24"/>
        </w:rPr>
        <w:t>Pirkimo sutarties įvykdymo užtikrinimo dydis – 10 procentų nuo pradinės sutarties vertės be PVM (suapvalintas iki sveiko skaičiaus).</w:t>
      </w:r>
    </w:p>
    <w:p w14:paraId="35903651" w14:textId="5ECA44EA" w:rsidR="00545F31" w:rsidRPr="00A303B3" w:rsidRDefault="00545F31" w:rsidP="002E5511">
      <w:pPr>
        <w:numPr>
          <w:ilvl w:val="0"/>
          <w:numId w:val="30"/>
        </w:numPr>
        <w:tabs>
          <w:tab w:val="left" w:pos="0"/>
          <w:tab w:val="left" w:pos="340"/>
          <w:tab w:val="left" w:pos="1210"/>
        </w:tabs>
        <w:spacing w:after="0" w:line="240" w:lineRule="auto"/>
        <w:ind w:firstLine="284"/>
        <w:jc w:val="both"/>
        <w:rPr>
          <w:szCs w:val="24"/>
        </w:rPr>
      </w:pPr>
      <w:r w:rsidRPr="00A303B3">
        <w:rPr>
          <w:szCs w:val="24"/>
        </w:rPr>
        <w:t xml:space="preserve">Kiti reikalavimai Pirkimo sutarties įvykdymo užtikrinimui yra išdėstyti šių </w:t>
      </w:r>
      <w:r w:rsidR="00D0614A" w:rsidRPr="00A303B3">
        <w:rPr>
          <w:szCs w:val="24"/>
        </w:rPr>
        <w:t>pirkimo</w:t>
      </w:r>
      <w:r w:rsidRPr="00A303B3">
        <w:rPr>
          <w:szCs w:val="24"/>
        </w:rPr>
        <w:t xml:space="preserve"> sąlygų </w:t>
      </w:r>
      <w:r w:rsidR="0022588A" w:rsidRPr="00A303B3">
        <w:rPr>
          <w:szCs w:val="24"/>
        </w:rPr>
        <w:t>4</w:t>
      </w:r>
      <w:r w:rsidRPr="00A303B3">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596FE4">
      <w:pPr>
        <w:pStyle w:val="Sraopastraipa"/>
        <w:numPr>
          <w:ilvl w:val="1"/>
          <w:numId w:val="30"/>
        </w:numPr>
        <w:tabs>
          <w:tab w:val="left" w:pos="0"/>
          <w:tab w:val="left" w:pos="340"/>
          <w:tab w:val="left" w:pos="1210"/>
        </w:tabs>
        <w:spacing w:after="0" w:line="240" w:lineRule="auto"/>
        <w:ind w:firstLine="567"/>
        <w:jc w:val="both"/>
        <w:rPr>
          <w:szCs w:val="24"/>
        </w:rPr>
      </w:pPr>
      <w:r w:rsidRPr="00914927">
        <w:rPr>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w:t>
      </w:r>
      <w:r w:rsidRPr="00914927">
        <w:rPr>
          <w:szCs w:val="24"/>
        </w:rPr>
        <w:lastRenderedPageBreak/>
        <w:t>sprendimą, sudaryti sandorį, ir tokiu būdu dalyvauja tokių ūkio subjektų grupių ir (ar) ūkio subjektų veikloje</w:t>
      </w:r>
    </w:p>
    <w:p w14:paraId="6CC1D405" w14:textId="0BF74DBE"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186DA882"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rsidP="003606D4">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lvlOverride w:ilvl="1">
      <w:lvl w:ilvl="1">
        <w:start w:val="1"/>
        <w:numFmt w:val="decimal"/>
        <w:suff w:val="space"/>
        <w:lvlText w:val="%1.%2."/>
        <w:lvlJc w:val="left"/>
        <w:pPr>
          <w:ind w:left="0" w:firstLine="0"/>
        </w:pPr>
        <w:rPr>
          <w:rFonts w:hint="default"/>
          <w:color w:val="auto"/>
        </w:rPr>
      </w:lvl>
    </w:lvlOverride>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4551"/>
    <w:rsid w:val="000E544F"/>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729"/>
    <w:rsid w:val="00132F5B"/>
    <w:rsid w:val="001335AB"/>
    <w:rsid w:val="00133D49"/>
    <w:rsid w:val="001344AC"/>
    <w:rsid w:val="001344DA"/>
    <w:rsid w:val="00134704"/>
    <w:rsid w:val="0013548D"/>
    <w:rsid w:val="001361B0"/>
    <w:rsid w:val="001362B1"/>
    <w:rsid w:val="001401BF"/>
    <w:rsid w:val="00140A2B"/>
    <w:rsid w:val="00141590"/>
    <w:rsid w:val="00142F60"/>
    <w:rsid w:val="001430D6"/>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F05"/>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26</Pages>
  <Words>12997</Words>
  <Characters>74088</Characters>
  <Application>Microsoft Office Word</Application>
  <DocSecurity>0</DocSecurity>
  <Lines>617</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151</cp:revision>
  <cp:lastPrinted>2025-06-10T12:25:00Z</cp:lastPrinted>
  <dcterms:created xsi:type="dcterms:W3CDTF">2025-06-04T13:05:00Z</dcterms:created>
  <dcterms:modified xsi:type="dcterms:W3CDTF">2025-08-12T08:38:00Z</dcterms:modified>
</cp:coreProperties>
</file>