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309B8"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0D8BAB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458128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5A5832" w14:paraId="7666FD1B" w14:textId="77777777" w:rsidTr="00621AE9">
        <w:tc>
          <w:tcPr>
            <w:tcW w:w="2448" w:type="dxa"/>
          </w:tcPr>
          <w:p w14:paraId="06FF4F20" w14:textId="77777777" w:rsidR="005A5832" w:rsidRDefault="00A10867">
            <w:pPr>
              <w:jc w:val="both"/>
              <w:rPr>
                <w:b/>
                <w:bCs/>
                <w:kern w:val="2"/>
                <w:szCs w:val="24"/>
              </w:rPr>
            </w:pPr>
            <w:r>
              <w:rPr>
                <w:b/>
                <w:bCs/>
                <w:kern w:val="2"/>
                <w:szCs w:val="24"/>
              </w:rPr>
              <w:t>Sutarties pavadinimas</w:t>
            </w:r>
          </w:p>
        </w:tc>
        <w:tc>
          <w:tcPr>
            <w:tcW w:w="7470" w:type="dxa"/>
            <w:gridSpan w:val="3"/>
          </w:tcPr>
          <w:p w14:paraId="0B8B346D" w14:textId="127CB878" w:rsidR="005A5832" w:rsidRDefault="00F72ED3">
            <w:pPr>
              <w:jc w:val="both"/>
              <w:rPr>
                <w:kern w:val="2"/>
                <w:szCs w:val="24"/>
              </w:rPr>
            </w:pPr>
            <w:r>
              <w:rPr>
                <w:kern w:val="2"/>
                <w:szCs w:val="24"/>
              </w:rPr>
              <w:t>Ilgo vienatūrio a</w:t>
            </w:r>
            <w:r w:rsidR="00F4680E" w:rsidRPr="00F4680E">
              <w:rPr>
                <w:kern w:val="2"/>
                <w:szCs w:val="24"/>
              </w:rPr>
              <w:t>utomobili</w:t>
            </w:r>
            <w:r w:rsidR="00F4680E">
              <w:rPr>
                <w:kern w:val="2"/>
                <w:szCs w:val="24"/>
              </w:rPr>
              <w:t>o</w:t>
            </w:r>
            <w:r w:rsidR="00F4680E" w:rsidRPr="00F4680E">
              <w:rPr>
                <w:kern w:val="2"/>
                <w:szCs w:val="24"/>
              </w:rPr>
              <w:t>, varom</w:t>
            </w:r>
            <w:r w:rsidR="00F4680E">
              <w:rPr>
                <w:kern w:val="2"/>
                <w:szCs w:val="24"/>
              </w:rPr>
              <w:t>o</w:t>
            </w:r>
            <w:r w:rsidR="00F4680E" w:rsidRPr="00F4680E">
              <w:rPr>
                <w:kern w:val="2"/>
                <w:szCs w:val="24"/>
              </w:rPr>
              <w:t xml:space="preserve"> elektra</w:t>
            </w:r>
            <w:r w:rsidR="00F4680E">
              <w:rPr>
                <w:kern w:val="2"/>
                <w:szCs w:val="24"/>
              </w:rPr>
              <w:t>, pirkimas</w:t>
            </w:r>
          </w:p>
        </w:tc>
      </w:tr>
      <w:tr w:rsidR="005A5832" w14:paraId="0C255194" w14:textId="77777777" w:rsidTr="00621AE9">
        <w:tc>
          <w:tcPr>
            <w:tcW w:w="2448" w:type="dxa"/>
          </w:tcPr>
          <w:p w14:paraId="6808E7E5" w14:textId="77777777" w:rsidR="005A5832" w:rsidRDefault="00A10867">
            <w:pPr>
              <w:jc w:val="both"/>
              <w:rPr>
                <w:b/>
                <w:bCs/>
                <w:kern w:val="2"/>
                <w:szCs w:val="24"/>
              </w:rPr>
            </w:pPr>
            <w:r>
              <w:rPr>
                <w:b/>
                <w:bCs/>
                <w:kern w:val="2"/>
                <w:szCs w:val="24"/>
              </w:rPr>
              <w:t>Sutarties data</w:t>
            </w:r>
          </w:p>
        </w:tc>
        <w:tc>
          <w:tcPr>
            <w:tcW w:w="2177" w:type="dxa"/>
          </w:tcPr>
          <w:p w14:paraId="38B53C65" w14:textId="77777777" w:rsidR="005A5832" w:rsidRDefault="005A5832">
            <w:pPr>
              <w:jc w:val="both"/>
              <w:rPr>
                <w:kern w:val="2"/>
                <w:szCs w:val="24"/>
              </w:rPr>
            </w:pPr>
          </w:p>
        </w:tc>
        <w:tc>
          <w:tcPr>
            <w:tcW w:w="2362" w:type="dxa"/>
          </w:tcPr>
          <w:p w14:paraId="1BDAC05E" w14:textId="77777777" w:rsidR="005A5832" w:rsidRDefault="00A10867">
            <w:pPr>
              <w:jc w:val="both"/>
              <w:rPr>
                <w:b/>
                <w:bCs/>
                <w:kern w:val="2"/>
                <w:szCs w:val="24"/>
              </w:rPr>
            </w:pPr>
            <w:r>
              <w:rPr>
                <w:b/>
                <w:bCs/>
                <w:kern w:val="2"/>
                <w:szCs w:val="24"/>
              </w:rPr>
              <w:t>Sutarties numeris</w:t>
            </w:r>
          </w:p>
        </w:tc>
        <w:tc>
          <w:tcPr>
            <w:tcW w:w="2931" w:type="dxa"/>
          </w:tcPr>
          <w:p w14:paraId="3212892D" w14:textId="77777777" w:rsidR="005A5832" w:rsidRDefault="005A5832">
            <w:pPr>
              <w:jc w:val="both"/>
              <w:rPr>
                <w:kern w:val="2"/>
                <w:szCs w:val="24"/>
              </w:rPr>
            </w:pPr>
          </w:p>
        </w:tc>
      </w:tr>
    </w:tbl>
    <w:p w14:paraId="0EB74028"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5A5832" w14:paraId="5310FE1C" w14:textId="77777777" w:rsidTr="00621AE9">
        <w:tc>
          <w:tcPr>
            <w:tcW w:w="9918" w:type="dxa"/>
            <w:gridSpan w:val="3"/>
          </w:tcPr>
          <w:p w14:paraId="27250A83" w14:textId="77777777" w:rsidR="005A5832" w:rsidRDefault="00A10867">
            <w:pPr>
              <w:jc w:val="center"/>
              <w:rPr>
                <w:b/>
                <w:bCs/>
                <w:kern w:val="2"/>
                <w:szCs w:val="24"/>
              </w:rPr>
            </w:pPr>
            <w:r>
              <w:rPr>
                <w:b/>
                <w:bCs/>
                <w:kern w:val="2"/>
                <w:szCs w:val="24"/>
              </w:rPr>
              <w:t>1. SUTARTIES ŠALYS</w:t>
            </w:r>
          </w:p>
        </w:tc>
      </w:tr>
      <w:tr w:rsidR="005A5832" w14:paraId="6231DF1C" w14:textId="77777777" w:rsidTr="00621AE9">
        <w:tc>
          <w:tcPr>
            <w:tcW w:w="2808" w:type="dxa"/>
            <w:vMerge w:val="restart"/>
          </w:tcPr>
          <w:p w14:paraId="4DF14CB1" w14:textId="77777777" w:rsidR="005A5832" w:rsidRDefault="005A5832">
            <w:pPr>
              <w:jc w:val="center"/>
              <w:rPr>
                <w:b/>
                <w:bCs/>
                <w:kern w:val="2"/>
                <w:szCs w:val="24"/>
              </w:rPr>
            </w:pPr>
          </w:p>
          <w:p w14:paraId="3D17F7F2" w14:textId="77777777" w:rsidR="005A5832" w:rsidRDefault="005A5832">
            <w:pPr>
              <w:jc w:val="center"/>
              <w:rPr>
                <w:b/>
                <w:bCs/>
                <w:kern w:val="2"/>
                <w:szCs w:val="24"/>
              </w:rPr>
            </w:pPr>
          </w:p>
          <w:p w14:paraId="5B8FC9FE" w14:textId="77777777" w:rsidR="005A5832" w:rsidRDefault="005A5832">
            <w:pPr>
              <w:jc w:val="center"/>
              <w:rPr>
                <w:b/>
                <w:bCs/>
                <w:kern w:val="2"/>
                <w:szCs w:val="24"/>
              </w:rPr>
            </w:pPr>
          </w:p>
          <w:p w14:paraId="3644EF43" w14:textId="77777777" w:rsidR="005A5832" w:rsidRDefault="005A5832">
            <w:pPr>
              <w:rPr>
                <w:b/>
                <w:bCs/>
                <w:kern w:val="2"/>
                <w:szCs w:val="24"/>
              </w:rPr>
            </w:pPr>
          </w:p>
          <w:p w14:paraId="0D9BBCF4" w14:textId="77777777" w:rsidR="005A5832" w:rsidRDefault="00A10867">
            <w:pPr>
              <w:rPr>
                <w:b/>
                <w:bCs/>
                <w:kern w:val="2"/>
                <w:szCs w:val="24"/>
              </w:rPr>
            </w:pPr>
            <w:r>
              <w:rPr>
                <w:b/>
                <w:bCs/>
                <w:kern w:val="2"/>
                <w:szCs w:val="24"/>
              </w:rPr>
              <w:t>1.1. Pirkėjas</w:t>
            </w:r>
          </w:p>
        </w:tc>
        <w:tc>
          <w:tcPr>
            <w:tcW w:w="3240" w:type="dxa"/>
          </w:tcPr>
          <w:p w14:paraId="2AAC876D" w14:textId="77777777" w:rsidR="005A5832" w:rsidRDefault="00A10867">
            <w:pPr>
              <w:rPr>
                <w:kern w:val="2"/>
                <w:szCs w:val="24"/>
              </w:rPr>
            </w:pPr>
            <w:r>
              <w:rPr>
                <w:kern w:val="2"/>
                <w:szCs w:val="24"/>
              </w:rPr>
              <w:t>1.1.1. Pavadinimas</w:t>
            </w:r>
          </w:p>
        </w:tc>
        <w:tc>
          <w:tcPr>
            <w:tcW w:w="3870" w:type="dxa"/>
          </w:tcPr>
          <w:p w14:paraId="37D42F93" w14:textId="14908B32" w:rsidR="005A5832" w:rsidRDefault="005130FA" w:rsidP="005130FA">
            <w:pPr>
              <w:rPr>
                <w:kern w:val="2"/>
                <w:szCs w:val="24"/>
              </w:rPr>
            </w:pPr>
            <w:r>
              <w:rPr>
                <w:kern w:val="2"/>
                <w:szCs w:val="24"/>
              </w:rPr>
              <w:t>Zarasų rajono savivaldybės administracija</w:t>
            </w:r>
          </w:p>
        </w:tc>
      </w:tr>
      <w:tr w:rsidR="005A5832" w14:paraId="0DF46943" w14:textId="77777777" w:rsidTr="00621AE9">
        <w:tc>
          <w:tcPr>
            <w:tcW w:w="2808" w:type="dxa"/>
            <w:vMerge/>
          </w:tcPr>
          <w:p w14:paraId="2E4924AB" w14:textId="77777777" w:rsidR="005A5832" w:rsidRDefault="005A5832">
            <w:pPr>
              <w:rPr>
                <w:kern w:val="2"/>
                <w:szCs w:val="24"/>
              </w:rPr>
            </w:pPr>
          </w:p>
        </w:tc>
        <w:tc>
          <w:tcPr>
            <w:tcW w:w="3240" w:type="dxa"/>
          </w:tcPr>
          <w:p w14:paraId="47107263" w14:textId="77777777" w:rsidR="005A5832" w:rsidRDefault="00A10867">
            <w:pPr>
              <w:rPr>
                <w:kern w:val="2"/>
                <w:szCs w:val="24"/>
              </w:rPr>
            </w:pPr>
            <w:r>
              <w:rPr>
                <w:kern w:val="2"/>
                <w:szCs w:val="24"/>
              </w:rPr>
              <w:t>1.1.2. Juridinio asmens kodas</w:t>
            </w:r>
          </w:p>
        </w:tc>
        <w:tc>
          <w:tcPr>
            <w:tcW w:w="3870" w:type="dxa"/>
          </w:tcPr>
          <w:p w14:paraId="5D0117A1" w14:textId="283F88D7" w:rsidR="005A5832" w:rsidRDefault="005130FA" w:rsidP="005130FA">
            <w:pPr>
              <w:rPr>
                <w:kern w:val="2"/>
                <w:szCs w:val="24"/>
              </w:rPr>
            </w:pPr>
            <w:r w:rsidRPr="005130FA">
              <w:rPr>
                <w:kern w:val="2"/>
                <w:szCs w:val="24"/>
              </w:rPr>
              <w:t>188753461</w:t>
            </w:r>
          </w:p>
        </w:tc>
      </w:tr>
      <w:tr w:rsidR="005A5832" w14:paraId="6AC56C4C" w14:textId="77777777" w:rsidTr="00621AE9">
        <w:tc>
          <w:tcPr>
            <w:tcW w:w="2808" w:type="dxa"/>
            <w:vMerge/>
          </w:tcPr>
          <w:p w14:paraId="7476E6C9" w14:textId="77777777" w:rsidR="005A5832" w:rsidRDefault="005A5832">
            <w:pPr>
              <w:rPr>
                <w:kern w:val="2"/>
                <w:szCs w:val="24"/>
              </w:rPr>
            </w:pPr>
          </w:p>
        </w:tc>
        <w:tc>
          <w:tcPr>
            <w:tcW w:w="3240" w:type="dxa"/>
          </w:tcPr>
          <w:p w14:paraId="108096BF" w14:textId="77777777" w:rsidR="005A5832" w:rsidRDefault="00A10867">
            <w:pPr>
              <w:rPr>
                <w:kern w:val="2"/>
                <w:szCs w:val="24"/>
              </w:rPr>
            </w:pPr>
            <w:r>
              <w:rPr>
                <w:kern w:val="2"/>
                <w:szCs w:val="24"/>
              </w:rPr>
              <w:t>1.1.3. Adresas</w:t>
            </w:r>
          </w:p>
        </w:tc>
        <w:tc>
          <w:tcPr>
            <w:tcW w:w="3870" w:type="dxa"/>
          </w:tcPr>
          <w:p w14:paraId="3023DC41" w14:textId="120DBBF3" w:rsidR="005A5832" w:rsidRDefault="005130FA" w:rsidP="005130FA">
            <w:pPr>
              <w:rPr>
                <w:kern w:val="2"/>
                <w:szCs w:val="24"/>
              </w:rPr>
            </w:pPr>
            <w:r w:rsidRPr="005130FA">
              <w:rPr>
                <w:kern w:val="2"/>
                <w:szCs w:val="24"/>
              </w:rPr>
              <w:t>Sėlių a. 22, LT-32110 Zarasai</w:t>
            </w:r>
          </w:p>
        </w:tc>
      </w:tr>
      <w:tr w:rsidR="005A5832" w14:paraId="3A1AC146" w14:textId="77777777" w:rsidTr="00621AE9">
        <w:tc>
          <w:tcPr>
            <w:tcW w:w="2808" w:type="dxa"/>
            <w:vMerge/>
          </w:tcPr>
          <w:p w14:paraId="32D892C6" w14:textId="77777777" w:rsidR="005A5832" w:rsidRDefault="005A5832">
            <w:pPr>
              <w:rPr>
                <w:kern w:val="2"/>
                <w:szCs w:val="24"/>
              </w:rPr>
            </w:pPr>
          </w:p>
        </w:tc>
        <w:tc>
          <w:tcPr>
            <w:tcW w:w="3240" w:type="dxa"/>
          </w:tcPr>
          <w:p w14:paraId="398396D0" w14:textId="77777777" w:rsidR="005A5832" w:rsidRDefault="00A10867">
            <w:pPr>
              <w:rPr>
                <w:kern w:val="2"/>
                <w:szCs w:val="24"/>
              </w:rPr>
            </w:pPr>
            <w:r>
              <w:rPr>
                <w:kern w:val="2"/>
                <w:szCs w:val="24"/>
              </w:rPr>
              <w:t>1.1.4. PVM mokėtojo kodas</w:t>
            </w:r>
          </w:p>
        </w:tc>
        <w:tc>
          <w:tcPr>
            <w:tcW w:w="3870" w:type="dxa"/>
          </w:tcPr>
          <w:p w14:paraId="083D7E16" w14:textId="58BB378E" w:rsidR="005A5832" w:rsidRDefault="005130FA" w:rsidP="005130FA">
            <w:pPr>
              <w:rPr>
                <w:kern w:val="2"/>
                <w:szCs w:val="24"/>
              </w:rPr>
            </w:pPr>
            <w:r>
              <w:rPr>
                <w:kern w:val="2"/>
                <w:szCs w:val="24"/>
              </w:rPr>
              <w:t>Ne PVM mokėtoja</w:t>
            </w:r>
          </w:p>
        </w:tc>
      </w:tr>
      <w:tr w:rsidR="005A5832" w14:paraId="0D73B102" w14:textId="77777777" w:rsidTr="00621AE9">
        <w:tc>
          <w:tcPr>
            <w:tcW w:w="2808" w:type="dxa"/>
            <w:vMerge/>
          </w:tcPr>
          <w:p w14:paraId="2F756582" w14:textId="77777777" w:rsidR="005A5832" w:rsidRDefault="005A5832">
            <w:pPr>
              <w:rPr>
                <w:kern w:val="2"/>
                <w:szCs w:val="24"/>
              </w:rPr>
            </w:pPr>
          </w:p>
        </w:tc>
        <w:tc>
          <w:tcPr>
            <w:tcW w:w="3240" w:type="dxa"/>
          </w:tcPr>
          <w:p w14:paraId="45C40637" w14:textId="77777777" w:rsidR="005A5832" w:rsidRDefault="00A10867">
            <w:pPr>
              <w:rPr>
                <w:kern w:val="2"/>
                <w:szCs w:val="24"/>
              </w:rPr>
            </w:pPr>
            <w:r>
              <w:rPr>
                <w:kern w:val="2"/>
                <w:szCs w:val="24"/>
              </w:rPr>
              <w:t>1.1.5. Atsiskaitomoji sąskaita</w:t>
            </w:r>
          </w:p>
        </w:tc>
        <w:tc>
          <w:tcPr>
            <w:tcW w:w="3870" w:type="dxa"/>
          </w:tcPr>
          <w:p w14:paraId="0C2F4B98" w14:textId="78FD6741" w:rsidR="005A5832" w:rsidRDefault="00672E15" w:rsidP="005130FA">
            <w:pPr>
              <w:rPr>
                <w:kern w:val="2"/>
                <w:szCs w:val="24"/>
              </w:rPr>
            </w:pPr>
            <w:r w:rsidRPr="00BE3DEE">
              <w:rPr>
                <w:bCs/>
                <w:iCs/>
                <w:kern w:val="2"/>
                <w:szCs w:val="24"/>
              </w:rPr>
              <w:t>LT297300010152870952</w:t>
            </w:r>
          </w:p>
        </w:tc>
      </w:tr>
      <w:tr w:rsidR="005A5832" w14:paraId="69E3F036" w14:textId="77777777" w:rsidTr="00621AE9">
        <w:tc>
          <w:tcPr>
            <w:tcW w:w="2808" w:type="dxa"/>
            <w:vMerge/>
          </w:tcPr>
          <w:p w14:paraId="2A5A4257" w14:textId="77777777" w:rsidR="005A5832" w:rsidRDefault="005A5832">
            <w:pPr>
              <w:rPr>
                <w:kern w:val="2"/>
                <w:szCs w:val="24"/>
              </w:rPr>
            </w:pPr>
          </w:p>
        </w:tc>
        <w:tc>
          <w:tcPr>
            <w:tcW w:w="3240" w:type="dxa"/>
          </w:tcPr>
          <w:p w14:paraId="63AFC850" w14:textId="77777777" w:rsidR="005A5832" w:rsidRDefault="00A10867">
            <w:pPr>
              <w:rPr>
                <w:kern w:val="2"/>
                <w:szCs w:val="24"/>
              </w:rPr>
            </w:pPr>
            <w:r>
              <w:rPr>
                <w:kern w:val="2"/>
                <w:szCs w:val="24"/>
              </w:rPr>
              <w:t>1.1.6. Bankas, banko kodas</w:t>
            </w:r>
          </w:p>
        </w:tc>
        <w:tc>
          <w:tcPr>
            <w:tcW w:w="3870" w:type="dxa"/>
          </w:tcPr>
          <w:p w14:paraId="69A4948E" w14:textId="4EE5CED4" w:rsidR="005A5832" w:rsidRDefault="00FF4DE8" w:rsidP="005130FA">
            <w:pPr>
              <w:rPr>
                <w:kern w:val="2"/>
                <w:szCs w:val="24"/>
              </w:rPr>
            </w:pPr>
            <w:r w:rsidRPr="00FF4DE8">
              <w:rPr>
                <w:kern w:val="2"/>
                <w:szCs w:val="24"/>
              </w:rPr>
              <w:t>AB Swedbank, 73000</w:t>
            </w:r>
          </w:p>
        </w:tc>
      </w:tr>
      <w:tr w:rsidR="005A5832" w14:paraId="1B4A9CD3" w14:textId="77777777" w:rsidTr="00621AE9">
        <w:tc>
          <w:tcPr>
            <w:tcW w:w="2808" w:type="dxa"/>
            <w:vMerge/>
          </w:tcPr>
          <w:p w14:paraId="688345A5" w14:textId="77777777" w:rsidR="005A5832" w:rsidRDefault="005A5832">
            <w:pPr>
              <w:rPr>
                <w:kern w:val="2"/>
                <w:szCs w:val="24"/>
              </w:rPr>
            </w:pPr>
          </w:p>
        </w:tc>
        <w:tc>
          <w:tcPr>
            <w:tcW w:w="3240" w:type="dxa"/>
          </w:tcPr>
          <w:p w14:paraId="0F13B8B7" w14:textId="77777777" w:rsidR="005A5832" w:rsidRDefault="00A10867">
            <w:pPr>
              <w:rPr>
                <w:kern w:val="2"/>
                <w:szCs w:val="24"/>
              </w:rPr>
            </w:pPr>
            <w:r>
              <w:rPr>
                <w:kern w:val="2"/>
                <w:szCs w:val="24"/>
              </w:rPr>
              <w:t>1.1.7. Telefonas</w:t>
            </w:r>
          </w:p>
        </w:tc>
        <w:tc>
          <w:tcPr>
            <w:tcW w:w="3870" w:type="dxa"/>
          </w:tcPr>
          <w:p w14:paraId="02A1FBEE" w14:textId="7FB33889" w:rsidR="005A5832" w:rsidRDefault="00FF4DE8" w:rsidP="005130FA">
            <w:pPr>
              <w:rPr>
                <w:kern w:val="2"/>
                <w:szCs w:val="24"/>
              </w:rPr>
            </w:pPr>
            <w:r w:rsidRPr="00FF4DE8">
              <w:rPr>
                <w:kern w:val="2"/>
                <w:szCs w:val="24"/>
              </w:rPr>
              <w:t>+370 385 37155</w:t>
            </w:r>
          </w:p>
        </w:tc>
      </w:tr>
      <w:tr w:rsidR="005A5832" w14:paraId="3889455F" w14:textId="77777777" w:rsidTr="00621AE9">
        <w:tc>
          <w:tcPr>
            <w:tcW w:w="2808" w:type="dxa"/>
            <w:vMerge/>
          </w:tcPr>
          <w:p w14:paraId="186F0973" w14:textId="77777777" w:rsidR="005A5832" w:rsidRDefault="005A5832">
            <w:pPr>
              <w:rPr>
                <w:kern w:val="2"/>
                <w:szCs w:val="24"/>
              </w:rPr>
            </w:pPr>
          </w:p>
        </w:tc>
        <w:tc>
          <w:tcPr>
            <w:tcW w:w="3240" w:type="dxa"/>
          </w:tcPr>
          <w:p w14:paraId="76CA2D22" w14:textId="77777777" w:rsidR="005A5832" w:rsidRDefault="00A10867">
            <w:pPr>
              <w:rPr>
                <w:kern w:val="2"/>
                <w:szCs w:val="24"/>
              </w:rPr>
            </w:pPr>
            <w:r>
              <w:rPr>
                <w:kern w:val="2"/>
                <w:szCs w:val="24"/>
              </w:rPr>
              <w:t>1.1.8. El. paštas</w:t>
            </w:r>
          </w:p>
        </w:tc>
        <w:tc>
          <w:tcPr>
            <w:tcW w:w="3870" w:type="dxa"/>
          </w:tcPr>
          <w:p w14:paraId="45325F92" w14:textId="30A9B067" w:rsidR="005A5832" w:rsidRPr="00FF4DE8" w:rsidRDefault="00FF4DE8" w:rsidP="005130FA">
            <w:pPr>
              <w:rPr>
                <w:kern w:val="2"/>
                <w:szCs w:val="24"/>
              </w:rPr>
            </w:pPr>
            <w:proofErr w:type="spellStart"/>
            <w:r>
              <w:rPr>
                <w:kern w:val="2"/>
                <w:szCs w:val="24"/>
              </w:rPr>
              <w:t>info</w:t>
            </w:r>
            <w:proofErr w:type="spellEnd"/>
            <w:r>
              <w:rPr>
                <w:kern w:val="2"/>
                <w:szCs w:val="24"/>
                <w:lang w:val="en-US"/>
              </w:rPr>
              <w:t>@</w:t>
            </w:r>
            <w:proofErr w:type="spellStart"/>
            <w:r>
              <w:rPr>
                <w:kern w:val="2"/>
                <w:szCs w:val="24"/>
              </w:rPr>
              <w:t>zarasai.lt</w:t>
            </w:r>
            <w:proofErr w:type="spellEnd"/>
          </w:p>
        </w:tc>
      </w:tr>
      <w:tr w:rsidR="005A5832" w14:paraId="5BB97B4A" w14:textId="77777777" w:rsidTr="00621AE9">
        <w:tc>
          <w:tcPr>
            <w:tcW w:w="2808" w:type="dxa"/>
            <w:vMerge/>
          </w:tcPr>
          <w:p w14:paraId="0537257B" w14:textId="77777777" w:rsidR="005A5832" w:rsidRDefault="005A5832">
            <w:pPr>
              <w:rPr>
                <w:kern w:val="2"/>
                <w:szCs w:val="24"/>
              </w:rPr>
            </w:pPr>
          </w:p>
        </w:tc>
        <w:tc>
          <w:tcPr>
            <w:tcW w:w="3240" w:type="dxa"/>
          </w:tcPr>
          <w:p w14:paraId="2FA59C9A" w14:textId="77777777" w:rsidR="005A5832" w:rsidRDefault="00A10867">
            <w:pPr>
              <w:rPr>
                <w:kern w:val="2"/>
                <w:szCs w:val="24"/>
              </w:rPr>
            </w:pPr>
            <w:r>
              <w:rPr>
                <w:kern w:val="2"/>
                <w:szCs w:val="24"/>
              </w:rPr>
              <w:t>1.1.9. Šalies atstovas</w:t>
            </w:r>
          </w:p>
        </w:tc>
        <w:tc>
          <w:tcPr>
            <w:tcW w:w="3870" w:type="dxa"/>
          </w:tcPr>
          <w:p w14:paraId="7F758D45" w14:textId="6FAEAD7B" w:rsidR="005A5832" w:rsidRDefault="00FF4DE8" w:rsidP="005130FA">
            <w:pPr>
              <w:rPr>
                <w:kern w:val="2"/>
                <w:szCs w:val="24"/>
              </w:rPr>
            </w:pPr>
            <w:r>
              <w:rPr>
                <w:kern w:val="2"/>
                <w:szCs w:val="24"/>
              </w:rPr>
              <w:t>Aurelijus Banys</w:t>
            </w:r>
          </w:p>
        </w:tc>
      </w:tr>
      <w:tr w:rsidR="005A5832" w14:paraId="12655AA9" w14:textId="77777777" w:rsidTr="00621AE9">
        <w:tc>
          <w:tcPr>
            <w:tcW w:w="2808" w:type="dxa"/>
            <w:vMerge/>
          </w:tcPr>
          <w:p w14:paraId="75BB9D05" w14:textId="77777777" w:rsidR="005A5832" w:rsidRDefault="005A5832">
            <w:pPr>
              <w:rPr>
                <w:kern w:val="2"/>
                <w:szCs w:val="24"/>
              </w:rPr>
            </w:pPr>
          </w:p>
        </w:tc>
        <w:tc>
          <w:tcPr>
            <w:tcW w:w="3240" w:type="dxa"/>
          </w:tcPr>
          <w:p w14:paraId="3983D289" w14:textId="77777777" w:rsidR="005A5832" w:rsidRDefault="00A10867">
            <w:pPr>
              <w:rPr>
                <w:kern w:val="2"/>
                <w:szCs w:val="24"/>
              </w:rPr>
            </w:pPr>
            <w:r>
              <w:rPr>
                <w:kern w:val="2"/>
                <w:szCs w:val="24"/>
              </w:rPr>
              <w:t>1.1.10. Atstovavimo pagrindas</w:t>
            </w:r>
          </w:p>
        </w:tc>
        <w:tc>
          <w:tcPr>
            <w:tcW w:w="3870" w:type="dxa"/>
          </w:tcPr>
          <w:p w14:paraId="1130A638" w14:textId="25462B42" w:rsidR="005A5832" w:rsidRDefault="00FF4DE8" w:rsidP="005130FA">
            <w:pPr>
              <w:rPr>
                <w:kern w:val="2"/>
                <w:szCs w:val="24"/>
              </w:rPr>
            </w:pPr>
            <w:r>
              <w:rPr>
                <w:kern w:val="2"/>
                <w:szCs w:val="24"/>
              </w:rPr>
              <w:t>Direktorius</w:t>
            </w:r>
          </w:p>
        </w:tc>
      </w:tr>
      <w:tr w:rsidR="00910216" w14:paraId="1AF0951F" w14:textId="77777777" w:rsidTr="00621AE9">
        <w:tc>
          <w:tcPr>
            <w:tcW w:w="9918" w:type="dxa"/>
            <w:gridSpan w:val="3"/>
          </w:tcPr>
          <w:p w14:paraId="5F2EA158" w14:textId="77777777" w:rsidR="00910216" w:rsidRDefault="00910216" w:rsidP="005130FA">
            <w:pPr>
              <w:rPr>
                <w:kern w:val="2"/>
                <w:szCs w:val="24"/>
              </w:rPr>
            </w:pPr>
          </w:p>
        </w:tc>
      </w:tr>
      <w:tr w:rsidR="005A5832" w14:paraId="7EB0993F" w14:textId="77777777" w:rsidTr="00621AE9">
        <w:tc>
          <w:tcPr>
            <w:tcW w:w="2808" w:type="dxa"/>
            <w:vMerge w:val="restart"/>
          </w:tcPr>
          <w:p w14:paraId="5553AE3B" w14:textId="77777777" w:rsidR="005A5832" w:rsidRDefault="005A5832">
            <w:pPr>
              <w:rPr>
                <w:b/>
                <w:bCs/>
                <w:kern w:val="2"/>
                <w:szCs w:val="24"/>
              </w:rPr>
            </w:pPr>
          </w:p>
          <w:p w14:paraId="064FE70D" w14:textId="77777777" w:rsidR="005A5832" w:rsidRDefault="005A5832">
            <w:pPr>
              <w:rPr>
                <w:b/>
                <w:bCs/>
                <w:kern w:val="2"/>
                <w:szCs w:val="24"/>
              </w:rPr>
            </w:pPr>
          </w:p>
          <w:p w14:paraId="425F9A7D" w14:textId="77777777" w:rsidR="005A5832" w:rsidRDefault="005A5832">
            <w:pPr>
              <w:rPr>
                <w:b/>
                <w:bCs/>
                <w:kern w:val="2"/>
                <w:szCs w:val="24"/>
              </w:rPr>
            </w:pPr>
          </w:p>
          <w:p w14:paraId="68B69329" w14:textId="77777777" w:rsidR="005A5832" w:rsidRDefault="00A10867">
            <w:pPr>
              <w:rPr>
                <w:b/>
                <w:bCs/>
                <w:kern w:val="2"/>
                <w:szCs w:val="24"/>
              </w:rPr>
            </w:pPr>
            <w:r>
              <w:rPr>
                <w:b/>
                <w:bCs/>
                <w:kern w:val="2"/>
                <w:szCs w:val="24"/>
              </w:rPr>
              <w:t>1.2. Tiekėjas</w:t>
            </w:r>
          </w:p>
          <w:p w14:paraId="757AC2BD" w14:textId="77777777" w:rsidR="005A5832" w:rsidRDefault="005A5832" w:rsidP="00FF4DE8">
            <w:pPr>
              <w:rPr>
                <w:b/>
                <w:bCs/>
                <w:kern w:val="2"/>
                <w:szCs w:val="24"/>
              </w:rPr>
            </w:pPr>
          </w:p>
        </w:tc>
        <w:tc>
          <w:tcPr>
            <w:tcW w:w="3240" w:type="dxa"/>
          </w:tcPr>
          <w:p w14:paraId="018DB018" w14:textId="77777777" w:rsidR="005A5832" w:rsidRDefault="00A10867">
            <w:pPr>
              <w:rPr>
                <w:kern w:val="2"/>
                <w:szCs w:val="24"/>
              </w:rPr>
            </w:pPr>
            <w:r>
              <w:rPr>
                <w:kern w:val="2"/>
                <w:szCs w:val="24"/>
              </w:rPr>
              <w:t>1.2.1. Pavadinimas</w:t>
            </w:r>
          </w:p>
        </w:tc>
        <w:tc>
          <w:tcPr>
            <w:tcW w:w="3870" w:type="dxa"/>
          </w:tcPr>
          <w:p w14:paraId="33A93DB2" w14:textId="77777777" w:rsidR="005A5832" w:rsidRDefault="005A5832" w:rsidP="005130FA">
            <w:pPr>
              <w:rPr>
                <w:kern w:val="2"/>
                <w:szCs w:val="24"/>
              </w:rPr>
            </w:pPr>
          </w:p>
        </w:tc>
      </w:tr>
      <w:tr w:rsidR="005A5832" w14:paraId="1CE25763" w14:textId="77777777" w:rsidTr="00621AE9">
        <w:tc>
          <w:tcPr>
            <w:tcW w:w="2808" w:type="dxa"/>
            <w:vMerge/>
          </w:tcPr>
          <w:p w14:paraId="57F40B72" w14:textId="77777777" w:rsidR="005A5832" w:rsidRDefault="005A5832">
            <w:pPr>
              <w:rPr>
                <w:b/>
                <w:bCs/>
                <w:kern w:val="2"/>
                <w:szCs w:val="24"/>
              </w:rPr>
            </w:pPr>
          </w:p>
        </w:tc>
        <w:tc>
          <w:tcPr>
            <w:tcW w:w="3240" w:type="dxa"/>
          </w:tcPr>
          <w:p w14:paraId="4867F8E5" w14:textId="77777777" w:rsidR="005A5832" w:rsidRDefault="00A10867">
            <w:pPr>
              <w:rPr>
                <w:kern w:val="2"/>
                <w:szCs w:val="24"/>
              </w:rPr>
            </w:pPr>
            <w:r>
              <w:rPr>
                <w:kern w:val="2"/>
                <w:szCs w:val="24"/>
              </w:rPr>
              <w:t>1.2.2. Juridinio asmens kodas</w:t>
            </w:r>
          </w:p>
        </w:tc>
        <w:tc>
          <w:tcPr>
            <w:tcW w:w="3870" w:type="dxa"/>
          </w:tcPr>
          <w:p w14:paraId="57C432EB" w14:textId="77777777" w:rsidR="005A5832" w:rsidRDefault="005A5832" w:rsidP="005130FA">
            <w:pPr>
              <w:rPr>
                <w:kern w:val="2"/>
                <w:szCs w:val="24"/>
              </w:rPr>
            </w:pPr>
          </w:p>
        </w:tc>
      </w:tr>
      <w:tr w:rsidR="005A5832" w14:paraId="08D5B288" w14:textId="77777777" w:rsidTr="00621AE9">
        <w:tc>
          <w:tcPr>
            <w:tcW w:w="2808" w:type="dxa"/>
            <w:vMerge/>
          </w:tcPr>
          <w:p w14:paraId="323F27AA" w14:textId="77777777" w:rsidR="005A5832" w:rsidRDefault="005A5832">
            <w:pPr>
              <w:rPr>
                <w:b/>
                <w:bCs/>
                <w:kern w:val="2"/>
                <w:szCs w:val="24"/>
              </w:rPr>
            </w:pPr>
          </w:p>
        </w:tc>
        <w:tc>
          <w:tcPr>
            <w:tcW w:w="3240" w:type="dxa"/>
          </w:tcPr>
          <w:p w14:paraId="3BE16F2A" w14:textId="77777777" w:rsidR="005A5832" w:rsidRDefault="00A10867">
            <w:pPr>
              <w:rPr>
                <w:kern w:val="2"/>
                <w:szCs w:val="24"/>
              </w:rPr>
            </w:pPr>
            <w:r>
              <w:rPr>
                <w:kern w:val="2"/>
                <w:szCs w:val="24"/>
              </w:rPr>
              <w:t>1.2.3. Adresas</w:t>
            </w:r>
          </w:p>
        </w:tc>
        <w:tc>
          <w:tcPr>
            <w:tcW w:w="3870" w:type="dxa"/>
          </w:tcPr>
          <w:p w14:paraId="52725FE5" w14:textId="77777777" w:rsidR="005A5832" w:rsidRDefault="005A5832" w:rsidP="005130FA">
            <w:pPr>
              <w:rPr>
                <w:kern w:val="2"/>
                <w:szCs w:val="24"/>
              </w:rPr>
            </w:pPr>
          </w:p>
        </w:tc>
      </w:tr>
      <w:tr w:rsidR="005A5832" w14:paraId="627F155E" w14:textId="77777777" w:rsidTr="00621AE9">
        <w:tc>
          <w:tcPr>
            <w:tcW w:w="2808" w:type="dxa"/>
            <w:vMerge/>
          </w:tcPr>
          <w:p w14:paraId="092EB2D2" w14:textId="77777777" w:rsidR="005A5832" w:rsidRDefault="005A5832">
            <w:pPr>
              <w:rPr>
                <w:b/>
                <w:bCs/>
                <w:kern w:val="2"/>
                <w:szCs w:val="24"/>
              </w:rPr>
            </w:pPr>
          </w:p>
        </w:tc>
        <w:tc>
          <w:tcPr>
            <w:tcW w:w="3240" w:type="dxa"/>
          </w:tcPr>
          <w:p w14:paraId="5F8EEA98" w14:textId="77777777" w:rsidR="005A5832" w:rsidRDefault="00A10867">
            <w:pPr>
              <w:rPr>
                <w:kern w:val="2"/>
                <w:szCs w:val="24"/>
              </w:rPr>
            </w:pPr>
            <w:r>
              <w:rPr>
                <w:kern w:val="2"/>
                <w:szCs w:val="24"/>
              </w:rPr>
              <w:t>1.2.4. PVM mokėtojo kodas</w:t>
            </w:r>
          </w:p>
        </w:tc>
        <w:tc>
          <w:tcPr>
            <w:tcW w:w="3870" w:type="dxa"/>
          </w:tcPr>
          <w:p w14:paraId="08CAADED" w14:textId="77777777" w:rsidR="005A5832" w:rsidRDefault="005A5832" w:rsidP="005130FA">
            <w:pPr>
              <w:rPr>
                <w:kern w:val="2"/>
                <w:szCs w:val="24"/>
              </w:rPr>
            </w:pPr>
          </w:p>
        </w:tc>
      </w:tr>
      <w:tr w:rsidR="005A5832" w14:paraId="75D1D353" w14:textId="77777777" w:rsidTr="00621AE9">
        <w:tc>
          <w:tcPr>
            <w:tcW w:w="2808" w:type="dxa"/>
            <w:vMerge/>
          </w:tcPr>
          <w:p w14:paraId="4063A0CC" w14:textId="77777777" w:rsidR="005A5832" w:rsidRDefault="005A5832">
            <w:pPr>
              <w:rPr>
                <w:b/>
                <w:bCs/>
                <w:kern w:val="2"/>
                <w:szCs w:val="24"/>
              </w:rPr>
            </w:pPr>
          </w:p>
        </w:tc>
        <w:tc>
          <w:tcPr>
            <w:tcW w:w="3240" w:type="dxa"/>
          </w:tcPr>
          <w:p w14:paraId="491C904B" w14:textId="77777777" w:rsidR="005A5832" w:rsidRDefault="00A10867">
            <w:pPr>
              <w:rPr>
                <w:kern w:val="2"/>
                <w:szCs w:val="24"/>
              </w:rPr>
            </w:pPr>
            <w:r>
              <w:rPr>
                <w:kern w:val="2"/>
                <w:szCs w:val="24"/>
              </w:rPr>
              <w:t>1.2.5. Atsiskaitomoji sąskaita</w:t>
            </w:r>
          </w:p>
        </w:tc>
        <w:tc>
          <w:tcPr>
            <w:tcW w:w="3870" w:type="dxa"/>
          </w:tcPr>
          <w:p w14:paraId="67D87372" w14:textId="77777777" w:rsidR="005A5832" w:rsidRDefault="005A5832" w:rsidP="005130FA">
            <w:pPr>
              <w:rPr>
                <w:kern w:val="2"/>
                <w:szCs w:val="24"/>
              </w:rPr>
            </w:pPr>
          </w:p>
        </w:tc>
      </w:tr>
      <w:tr w:rsidR="005A5832" w14:paraId="19D17FB8" w14:textId="77777777" w:rsidTr="00621AE9">
        <w:tc>
          <w:tcPr>
            <w:tcW w:w="2808" w:type="dxa"/>
            <w:vMerge/>
          </w:tcPr>
          <w:p w14:paraId="0DA4FB1C" w14:textId="77777777" w:rsidR="005A5832" w:rsidRDefault="005A5832">
            <w:pPr>
              <w:rPr>
                <w:b/>
                <w:bCs/>
                <w:kern w:val="2"/>
                <w:szCs w:val="24"/>
              </w:rPr>
            </w:pPr>
          </w:p>
        </w:tc>
        <w:tc>
          <w:tcPr>
            <w:tcW w:w="3240" w:type="dxa"/>
          </w:tcPr>
          <w:p w14:paraId="0D4220A4" w14:textId="77777777" w:rsidR="005A5832" w:rsidRDefault="00A10867">
            <w:pPr>
              <w:rPr>
                <w:kern w:val="2"/>
                <w:szCs w:val="24"/>
              </w:rPr>
            </w:pPr>
            <w:r>
              <w:rPr>
                <w:kern w:val="2"/>
                <w:szCs w:val="24"/>
              </w:rPr>
              <w:t>1.2.6. Bankas, banko kodas</w:t>
            </w:r>
          </w:p>
        </w:tc>
        <w:tc>
          <w:tcPr>
            <w:tcW w:w="3870" w:type="dxa"/>
          </w:tcPr>
          <w:p w14:paraId="3CEAE149" w14:textId="77777777" w:rsidR="005A5832" w:rsidRDefault="005A5832" w:rsidP="005130FA">
            <w:pPr>
              <w:rPr>
                <w:kern w:val="2"/>
                <w:szCs w:val="24"/>
              </w:rPr>
            </w:pPr>
          </w:p>
        </w:tc>
      </w:tr>
      <w:tr w:rsidR="005A5832" w14:paraId="1744052C" w14:textId="77777777" w:rsidTr="00621AE9">
        <w:tc>
          <w:tcPr>
            <w:tcW w:w="2808" w:type="dxa"/>
            <w:vMerge/>
          </w:tcPr>
          <w:p w14:paraId="151D734A" w14:textId="77777777" w:rsidR="005A5832" w:rsidRDefault="005A5832">
            <w:pPr>
              <w:rPr>
                <w:b/>
                <w:bCs/>
                <w:kern w:val="2"/>
                <w:szCs w:val="24"/>
              </w:rPr>
            </w:pPr>
          </w:p>
        </w:tc>
        <w:tc>
          <w:tcPr>
            <w:tcW w:w="3240" w:type="dxa"/>
          </w:tcPr>
          <w:p w14:paraId="25DC8F43" w14:textId="77777777" w:rsidR="005A5832" w:rsidRDefault="00A10867">
            <w:pPr>
              <w:rPr>
                <w:kern w:val="2"/>
                <w:szCs w:val="24"/>
              </w:rPr>
            </w:pPr>
            <w:r>
              <w:rPr>
                <w:kern w:val="2"/>
                <w:szCs w:val="24"/>
              </w:rPr>
              <w:t>1.2.7. Telefonas</w:t>
            </w:r>
          </w:p>
        </w:tc>
        <w:tc>
          <w:tcPr>
            <w:tcW w:w="3870" w:type="dxa"/>
          </w:tcPr>
          <w:p w14:paraId="1970CBB8" w14:textId="77777777" w:rsidR="005A5832" w:rsidRDefault="005A5832" w:rsidP="005130FA">
            <w:pPr>
              <w:rPr>
                <w:kern w:val="2"/>
                <w:szCs w:val="24"/>
              </w:rPr>
            </w:pPr>
          </w:p>
        </w:tc>
      </w:tr>
      <w:tr w:rsidR="005A5832" w14:paraId="72FEF5E7" w14:textId="77777777" w:rsidTr="00621AE9">
        <w:tc>
          <w:tcPr>
            <w:tcW w:w="2808" w:type="dxa"/>
            <w:vMerge/>
          </w:tcPr>
          <w:p w14:paraId="27872CB9" w14:textId="77777777" w:rsidR="005A5832" w:rsidRDefault="005A5832">
            <w:pPr>
              <w:rPr>
                <w:b/>
                <w:bCs/>
                <w:kern w:val="2"/>
                <w:szCs w:val="24"/>
              </w:rPr>
            </w:pPr>
          </w:p>
        </w:tc>
        <w:tc>
          <w:tcPr>
            <w:tcW w:w="3240" w:type="dxa"/>
          </w:tcPr>
          <w:p w14:paraId="07CB707B" w14:textId="77777777" w:rsidR="005A5832" w:rsidRDefault="00A10867">
            <w:pPr>
              <w:rPr>
                <w:kern w:val="2"/>
                <w:szCs w:val="24"/>
              </w:rPr>
            </w:pPr>
            <w:r>
              <w:rPr>
                <w:kern w:val="2"/>
                <w:szCs w:val="24"/>
              </w:rPr>
              <w:t>1.2.8. El. paštas</w:t>
            </w:r>
          </w:p>
        </w:tc>
        <w:tc>
          <w:tcPr>
            <w:tcW w:w="3870" w:type="dxa"/>
          </w:tcPr>
          <w:p w14:paraId="22A6C5CC" w14:textId="77777777" w:rsidR="005A5832" w:rsidRDefault="005A5832" w:rsidP="005130FA">
            <w:pPr>
              <w:rPr>
                <w:kern w:val="2"/>
                <w:szCs w:val="24"/>
              </w:rPr>
            </w:pPr>
          </w:p>
        </w:tc>
      </w:tr>
      <w:tr w:rsidR="005A5832" w14:paraId="0B178167" w14:textId="77777777" w:rsidTr="00621AE9">
        <w:tc>
          <w:tcPr>
            <w:tcW w:w="2808" w:type="dxa"/>
            <w:vMerge/>
          </w:tcPr>
          <w:p w14:paraId="3A2C941B" w14:textId="77777777" w:rsidR="005A5832" w:rsidRDefault="005A5832">
            <w:pPr>
              <w:rPr>
                <w:b/>
                <w:bCs/>
                <w:kern w:val="2"/>
                <w:szCs w:val="24"/>
              </w:rPr>
            </w:pPr>
          </w:p>
        </w:tc>
        <w:tc>
          <w:tcPr>
            <w:tcW w:w="3240" w:type="dxa"/>
          </w:tcPr>
          <w:p w14:paraId="5B3AACF1" w14:textId="77777777" w:rsidR="005A5832" w:rsidRDefault="00A10867">
            <w:pPr>
              <w:rPr>
                <w:kern w:val="2"/>
                <w:szCs w:val="24"/>
              </w:rPr>
            </w:pPr>
            <w:r>
              <w:rPr>
                <w:kern w:val="2"/>
                <w:szCs w:val="24"/>
              </w:rPr>
              <w:t>1.2.9. Šalies atstovas</w:t>
            </w:r>
          </w:p>
        </w:tc>
        <w:tc>
          <w:tcPr>
            <w:tcW w:w="3870" w:type="dxa"/>
          </w:tcPr>
          <w:p w14:paraId="75099149" w14:textId="77777777" w:rsidR="005A5832" w:rsidRDefault="005A5832" w:rsidP="005130FA">
            <w:pPr>
              <w:rPr>
                <w:kern w:val="2"/>
                <w:szCs w:val="24"/>
              </w:rPr>
            </w:pPr>
          </w:p>
        </w:tc>
      </w:tr>
      <w:tr w:rsidR="005A5832" w14:paraId="547FD088" w14:textId="77777777" w:rsidTr="00621AE9">
        <w:tc>
          <w:tcPr>
            <w:tcW w:w="2808" w:type="dxa"/>
            <w:vMerge/>
          </w:tcPr>
          <w:p w14:paraId="1FCC04D7" w14:textId="77777777" w:rsidR="005A5832" w:rsidRDefault="005A5832">
            <w:pPr>
              <w:rPr>
                <w:b/>
                <w:bCs/>
                <w:kern w:val="2"/>
                <w:szCs w:val="24"/>
              </w:rPr>
            </w:pPr>
          </w:p>
        </w:tc>
        <w:tc>
          <w:tcPr>
            <w:tcW w:w="3240" w:type="dxa"/>
          </w:tcPr>
          <w:p w14:paraId="70E27D53" w14:textId="77777777" w:rsidR="005A5832" w:rsidRDefault="00A10867">
            <w:pPr>
              <w:rPr>
                <w:kern w:val="2"/>
                <w:szCs w:val="24"/>
              </w:rPr>
            </w:pPr>
            <w:r>
              <w:rPr>
                <w:kern w:val="2"/>
                <w:szCs w:val="24"/>
              </w:rPr>
              <w:t>1.2.10. Atstovavimo pagrindas</w:t>
            </w:r>
          </w:p>
        </w:tc>
        <w:tc>
          <w:tcPr>
            <w:tcW w:w="3870" w:type="dxa"/>
          </w:tcPr>
          <w:p w14:paraId="3BEED575" w14:textId="77777777" w:rsidR="005A5832" w:rsidRDefault="005A5832" w:rsidP="005130FA">
            <w:pPr>
              <w:rPr>
                <w:kern w:val="2"/>
                <w:szCs w:val="24"/>
              </w:rPr>
            </w:pPr>
          </w:p>
        </w:tc>
      </w:tr>
    </w:tbl>
    <w:p w14:paraId="466FC1E1" w14:textId="77777777" w:rsidR="005A5832"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5130"/>
      </w:tblGrid>
      <w:tr w:rsidR="005A5832" w14:paraId="3347F002" w14:textId="77777777" w:rsidTr="006132D7">
        <w:trPr>
          <w:trHeight w:val="300"/>
        </w:trPr>
        <w:tc>
          <w:tcPr>
            <w:tcW w:w="9918" w:type="dxa"/>
            <w:gridSpan w:val="4"/>
          </w:tcPr>
          <w:p w14:paraId="486DB1B9" w14:textId="77777777" w:rsidR="005A5832" w:rsidRDefault="00A10867">
            <w:pPr>
              <w:jc w:val="center"/>
              <w:rPr>
                <w:b/>
                <w:bCs/>
                <w:kern w:val="2"/>
                <w:szCs w:val="24"/>
              </w:rPr>
            </w:pPr>
            <w:r>
              <w:rPr>
                <w:b/>
                <w:bCs/>
                <w:kern w:val="2"/>
                <w:szCs w:val="24"/>
              </w:rPr>
              <w:t>2. ATSAKINGI ASMENYS</w:t>
            </w:r>
          </w:p>
        </w:tc>
      </w:tr>
      <w:tr w:rsidR="005A5832" w14:paraId="7600B705" w14:textId="77777777" w:rsidTr="006132D7">
        <w:trPr>
          <w:trHeight w:val="300"/>
        </w:trPr>
        <w:tc>
          <w:tcPr>
            <w:tcW w:w="2704" w:type="dxa"/>
            <w:gridSpan w:val="2"/>
          </w:tcPr>
          <w:p w14:paraId="69CF427C" w14:textId="5DC96729" w:rsidR="005A5832" w:rsidRDefault="00A10867">
            <w:pPr>
              <w:rPr>
                <w:b/>
                <w:bCs/>
                <w:kern w:val="2"/>
                <w:szCs w:val="24"/>
              </w:rPr>
            </w:pPr>
            <w:r>
              <w:rPr>
                <w:b/>
                <w:bCs/>
                <w:kern w:val="2"/>
                <w:szCs w:val="24"/>
              </w:rPr>
              <w:t>2.1. Pirkėjo kontaktiniai asmenys, atsakingi už Sutarties vykdymą, Prekių priėmimą, Sąskaitų</w:t>
            </w:r>
            <w:r w:rsidR="0078419B">
              <w:rPr>
                <w:b/>
                <w:bCs/>
                <w:kern w:val="2"/>
                <w:szCs w:val="24"/>
              </w:rPr>
              <w:t xml:space="preserve"> </w:t>
            </w:r>
            <w:r w:rsidR="0078419B" w:rsidRPr="0078419B">
              <w:rPr>
                <w:b/>
                <w:bCs/>
                <w:kern w:val="2"/>
                <w:szCs w:val="24"/>
              </w:rPr>
              <w:t>teikiam</w:t>
            </w:r>
            <w:r w:rsidR="0078419B">
              <w:rPr>
                <w:b/>
                <w:bCs/>
                <w:kern w:val="2"/>
                <w:szCs w:val="24"/>
              </w:rPr>
              <w:t>as</w:t>
            </w:r>
            <w:r w:rsidR="0078419B" w:rsidRPr="0078419B">
              <w:rPr>
                <w:b/>
                <w:bCs/>
                <w:kern w:val="2"/>
                <w:szCs w:val="24"/>
              </w:rPr>
              <w:t xml:space="preserve"> </w:t>
            </w:r>
            <w:r w:rsidR="0078419B">
              <w:rPr>
                <w:b/>
                <w:bCs/>
                <w:kern w:val="2"/>
                <w:szCs w:val="24"/>
              </w:rPr>
              <w:t>per</w:t>
            </w:r>
            <w:r w:rsidR="0078419B" w:rsidRPr="0078419B">
              <w:rPr>
                <w:b/>
                <w:bCs/>
                <w:kern w:val="2"/>
                <w:szCs w:val="24"/>
              </w:rPr>
              <w:t xml:space="preserve"> sąskaitų administravimo bendrąja informacine sistema SABIS</w:t>
            </w:r>
          </w:p>
        </w:tc>
        <w:tc>
          <w:tcPr>
            <w:tcW w:w="7214" w:type="dxa"/>
            <w:gridSpan w:val="2"/>
          </w:tcPr>
          <w:p w14:paraId="4F366D02" w14:textId="7B401652" w:rsidR="005A5832" w:rsidRPr="00FF4DE8" w:rsidRDefault="00FF4DE8" w:rsidP="00F042F7">
            <w:pPr>
              <w:jc w:val="both"/>
              <w:rPr>
                <w:kern w:val="2"/>
                <w:szCs w:val="24"/>
              </w:rPr>
            </w:pPr>
            <w:r w:rsidRPr="00FF4DE8">
              <w:rPr>
                <w:kern w:val="2"/>
                <w:szCs w:val="24"/>
              </w:rPr>
              <w:t xml:space="preserve">Už sutarties įgyvendinimą, Prekių priėmimą atsakinga Zarasų rajono savivaldybės administracijos </w:t>
            </w:r>
            <w:r w:rsidR="00851840">
              <w:rPr>
                <w:kern w:val="2"/>
                <w:szCs w:val="24"/>
              </w:rPr>
              <w:t>Investicijų ir plėtros</w:t>
            </w:r>
            <w:r w:rsidRPr="00FF4DE8">
              <w:rPr>
                <w:kern w:val="2"/>
                <w:szCs w:val="24"/>
              </w:rPr>
              <w:t xml:space="preserve"> skyriaus </w:t>
            </w:r>
            <w:r w:rsidR="00851840">
              <w:rPr>
                <w:kern w:val="2"/>
                <w:szCs w:val="24"/>
              </w:rPr>
              <w:t xml:space="preserve">vyriausioji specialistė </w:t>
            </w:r>
            <w:r w:rsidR="007B617F" w:rsidRPr="007B617F">
              <w:rPr>
                <w:kern w:val="2"/>
                <w:szCs w:val="24"/>
              </w:rPr>
              <w:t xml:space="preserve">Greta </w:t>
            </w:r>
            <w:proofErr w:type="spellStart"/>
            <w:r w:rsidR="007B617F" w:rsidRPr="007B617F">
              <w:rPr>
                <w:kern w:val="2"/>
                <w:szCs w:val="24"/>
              </w:rPr>
              <w:t>Dainytė</w:t>
            </w:r>
            <w:proofErr w:type="spellEnd"/>
            <w:r w:rsidR="007B617F" w:rsidRPr="007B617F">
              <w:rPr>
                <w:kern w:val="2"/>
                <w:szCs w:val="24"/>
              </w:rPr>
              <w:t xml:space="preserve">, </w:t>
            </w:r>
            <w:r w:rsidR="007B617F">
              <w:rPr>
                <w:kern w:val="2"/>
                <w:szCs w:val="24"/>
              </w:rPr>
              <w:t xml:space="preserve">tel. </w:t>
            </w:r>
            <w:r w:rsidR="007B617F" w:rsidRPr="007B617F">
              <w:rPr>
                <w:kern w:val="2"/>
                <w:szCs w:val="24"/>
              </w:rPr>
              <w:t>+ 370 385 31210,</w:t>
            </w:r>
            <w:r w:rsidR="007B617F">
              <w:rPr>
                <w:kern w:val="2"/>
                <w:szCs w:val="24"/>
              </w:rPr>
              <w:t xml:space="preserve"> el. paštas</w:t>
            </w:r>
            <w:r w:rsidR="007B617F" w:rsidRPr="007B617F">
              <w:rPr>
                <w:kern w:val="2"/>
                <w:szCs w:val="24"/>
              </w:rPr>
              <w:t xml:space="preserve"> </w:t>
            </w:r>
            <w:hyperlink r:id="rId11" w:history="1">
              <w:r w:rsidR="007B617F" w:rsidRPr="000176A0">
                <w:rPr>
                  <w:rStyle w:val="Hipersaitas"/>
                  <w:kern w:val="2"/>
                  <w:szCs w:val="24"/>
                </w:rPr>
                <w:t>greta.dainyte@zarasai.lt</w:t>
              </w:r>
            </w:hyperlink>
            <w:r w:rsidRPr="00FF4DE8">
              <w:rPr>
                <w:kern w:val="2"/>
                <w:szCs w:val="24"/>
              </w:rPr>
              <w:t>. Už sutarties vykdymo kontrolę atsakinga Zarasų rajono savivaldybės administracijos</w:t>
            </w:r>
            <w:r w:rsidR="00851840">
              <w:rPr>
                <w:kern w:val="2"/>
                <w:szCs w:val="24"/>
              </w:rPr>
              <w:t xml:space="preserve"> Investicijų ir plėtros </w:t>
            </w:r>
            <w:r w:rsidRPr="00FF4DE8">
              <w:rPr>
                <w:kern w:val="2"/>
                <w:szCs w:val="24"/>
              </w:rPr>
              <w:t>skyriaus vedėja</w:t>
            </w:r>
            <w:r w:rsidR="00851840">
              <w:rPr>
                <w:kern w:val="2"/>
                <w:szCs w:val="24"/>
              </w:rPr>
              <w:t xml:space="preserve"> Ramunė Šileikienė</w:t>
            </w:r>
            <w:r w:rsidRPr="00FF4DE8">
              <w:rPr>
                <w:kern w:val="2"/>
                <w:szCs w:val="24"/>
              </w:rPr>
              <w:t>. 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5A5832" w14:paraId="72618A50" w14:textId="77777777" w:rsidTr="006132D7">
        <w:trPr>
          <w:trHeight w:val="300"/>
        </w:trPr>
        <w:tc>
          <w:tcPr>
            <w:tcW w:w="2704" w:type="dxa"/>
            <w:gridSpan w:val="2"/>
          </w:tcPr>
          <w:p w14:paraId="147A3E18" w14:textId="77777777" w:rsidR="005A5832" w:rsidRDefault="00A10867">
            <w:pPr>
              <w:rPr>
                <w:b/>
                <w:bCs/>
                <w:kern w:val="2"/>
                <w:szCs w:val="24"/>
              </w:rPr>
            </w:pPr>
            <w:r>
              <w:rPr>
                <w:b/>
                <w:bCs/>
                <w:kern w:val="2"/>
                <w:szCs w:val="24"/>
              </w:rPr>
              <w:t>2.2. Tiekėjo kontaktiniai asmenys, atsakingi už Sutarties vykdymą</w:t>
            </w:r>
          </w:p>
        </w:tc>
        <w:tc>
          <w:tcPr>
            <w:tcW w:w="7214" w:type="dxa"/>
            <w:gridSpan w:val="2"/>
          </w:tcPr>
          <w:p w14:paraId="30ACDB30" w14:textId="59AE59B3" w:rsidR="005A5832" w:rsidRDefault="005A5832">
            <w:pPr>
              <w:rPr>
                <w:color w:val="4472C4"/>
                <w:kern w:val="2"/>
                <w:szCs w:val="24"/>
              </w:rPr>
            </w:pPr>
          </w:p>
        </w:tc>
      </w:tr>
      <w:tr w:rsidR="005A5832" w14:paraId="70BFFEFB" w14:textId="77777777" w:rsidTr="006132D7">
        <w:trPr>
          <w:trHeight w:val="300"/>
        </w:trPr>
        <w:tc>
          <w:tcPr>
            <w:tcW w:w="9918" w:type="dxa"/>
            <w:gridSpan w:val="4"/>
          </w:tcPr>
          <w:p w14:paraId="23042303" w14:textId="77777777" w:rsidR="005A5832" w:rsidRDefault="00A10867">
            <w:pPr>
              <w:jc w:val="center"/>
              <w:rPr>
                <w:b/>
                <w:bCs/>
                <w:kern w:val="2"/>
                <w:szCs w:val="24"/>
              </w:rPr>
            </w:pPr>
            <w:r>
              <w:rPr>
                <w:b/>
                <w:bCs/>
                <w:kern w:val="2"/>
                <w:szCs w:val="24"/>
              </w:rPr>
              <w:lastRenderedPageBreak/>
              <w:t>3. SUTARTIES DALYKAS</w:t>
            </w:r>
          </w:p>
        </w:tc>
      </w:tr>
      <w:tr w:rsidR="005A5832" w14:paraId="7DF4BFA5" w14:textId="77777777" w:rsidTr="006132D7">
        <w:trPr>
          <w:trHeight w:val="300"/>
        </w:trPr>
        <w:tc>
          <w:tcPr>
            <w:tcW w:w="2704" w:type="dxa"/>
            <w:gridSpan w:val="2"/>
          </w:tcPr>
          <w:p w14:paraId="10A5DBAC" w14:textId="77777777" w:rsidR="005A5832" w:rsidRDefault="00A10867">
            <w:pPr>
              <w:rPr>
                <w:b/>
                <w:bCs/>
                <w:kern w:val="2"/>
                <w:szCs w:val="24"/>
              </w:rPr>
            </w:pPr>
            <w:r>
              <w:rPr>
                <w:b/>
                <w:bCs/>
                <w:kern w:val="2"/>
                <w:szCs w:val="24"/>
              </w:rPr>
              <w:t xml:space="preserve">3.1. Sutarties dalykas </w:t>
            </w:r>
          </w:p>
        </w:tc>
        <w:tc>
          <w:tcPr>
            <w:tcW w:w="7214" w:type="dxa"/>
            <w:gridSpan w:val="2"/>
          </w:tcPr>
          <w:p w14:paraId="45E90BF5" w14:textId="5D9E3B8E" w:rsidR="005A5832" w:rsidRPr="00641092" w:rsidRDefault="00A10867" w:rsidP="00F042F7">
            <w:pPr>
              <w:jc w:val="both"/>
              <w:rPr>
                <w:color w:val="000000"/>
                <w:kern w:val="2"/>
                <w:szCs w:val="24"/>
              </w:rPr>
            </w:pPr>
            <w:r w:rsidRPr="00641092">
              <w:rPr>
                <w:kern w:val="2"/>
                <w:szCs w:val="24"/>
              </w:rPr>
              <w:t>Tiekėjas įsipareigoja Sutartyje numatytomis sąlygomis perduoti Pirkėjui</w:t>
            </w:r>
            <w:r w:rsidR="00641092" w:rsidRPr="00641092">
              <w:rPr>
                <w:kern w:val="2"/>
                <w:szCs w:val="24"/>
              </w:rPr>
              <w:t xml:space="preserve"> ilgą vienatūrį automobilį, </w:t>
            </w:r>
            <w:r w:rsidR="00641092" w:rsidRPr="00641092">
              <w:rPr>
                <w:color w:val="333333"/>
                <w:szCs w:val="24"/>
              </w:rPr>
              <w:t>varomą</w:t>
            </w:r>
            <w:r w:rsidR="00F1533E" w:rsidRPr="00641092">
              <w:rPr>
                <w:color w:val="333333"/>
                <w:szCs w:val="24"/>
              </w:rPr>
              <w:t xml:space="preserve"> elektra, ne mažiau </w:t>
            </w:r>
            <w:r w:rsidR="00E74DF8">
              <w:rPr>
                <w:color w:val="333333"/>
                <w:szCs w:val="24"/>
              </w:rPr>
              <w:t>6</w:t>
            </w:r>
            <w:r w:rsidR="00F1533E" w:rsidRPr="00641092">
              <w:rPr>
                <w:color w:val="333333"/>
                <w:szCs w:val="24"/>
              </w:rPr>
              <w:t xml:space="preserve"> sėdimų vietų</w:t>
            </w:r>
            <w:r w:rsidR="00641092" w:rsidRPr="00641092">
              <w:rPr>
                <w:color w:val="333333"/>
                <w:szCs w:val="24"/>
              </w:rPr>
              <w:t xml:space="preserve"> </w:t>
            </w:r>
            <w:r w:rsidR="00346EED">
              <w:rPr>
                <w:color w:val="333333"/>
                <w:szCs w:val="24"/>
              </w:rPr>
              <w:t>su</w:t>
            </w:r>
            <w:r w:rsidR="00641092" w:rsidRPr="00641092">
              <w:rPr>
                <w:color w:val="333333"/>
                <w:szCs w:val="24"/>
              </w:rPr>
              <w:t xml:space="preserve"> viena vieta, skirta neįgaliesiems</w:t>
            </w:r>
            <w:r w:rsidR="00F1533E" w:rsidRPr="00641092">
              <w:rPr>
                <w:color w:val="FF0000"/>
                <w:kern w:val="2"/>
                <w:szCs w:val="24"/>
              </w:rPr>
              <w:t xml:space="preserve"> </w:t>
            </w:r>
            <w:r w:rsidRPr="00641092">
              <w:rPr>
                <w:color w:val="000000"/>
                <w:kern w:val="2"/>
                <w:szCs w:val="24"/>
              </w:rPr>
              <w:t>(toliau – Prekės).</w:t>
            </w:r>
          </w:p>
          <w:p w14:paraId="187C91DE" w14:textId="1D22A36C" w:rsidR="005A5832" w:rsidRDefault="00A10867" w:rsidP="00F042F7">
            <w:pPr>
              <w:jc w:val="both"/>
              <w:rPr>
                <w:color w:val="000000"/>
                <w:kern w:val="2"/>
                <w:szCs w:val="24"/>
              </w:rPr>
            </w:pPr>
            <w:r w:rsidRPr="00641092">
              <w:rPr>
                <w:color w:val="000000"/>
                <w:kern w:val="2"/>
                <w:szCs w:val="24"/>
              </w:rPr>
              <w:t>Išsamus Prekių</w:t>
            </w:r>
            <w:r w:rsidRPr="00F1533E">
              <w:rPr>
                <w:color w:val="000000"/>
                <w:kern w:val="2"/>
                <w:szCs w:val="24"/>
              </w:rPr>
              <w:t xml:space="preserve"> aprašymas</w:t>
            </w:r>
            <w:r>
              <w:rPr>
                <w:color w:val="000000"/>
                <w:kern w:val="2"/>
                <w:szCs w:val="24"/>
              </w:rPr>
              <w:t xml:space="preserve"> ir kiti reikalavimai tiekiamoms Prekėms nustatyti Sutarties</w:t>
            </w:r>
            <w:r w:rsidR="000F427A">
              <w:rPr>
                <w:color w:val="000000"/>
                <w:kern w:val="2"/>
                <w:szCs w:val="24"/>
              </w:rPr>
              <w:t xml:space="preserve"> 1</w:t>
            </w:r>
            <w:r>
              <w:rPr>
                <w:color w:val="000000"/>
                <w:kern w:val="2"/>
                <w:szCs w:val="24"/>
              </w:rPr>
              <w:t xml:space="preserve"> priede „Techninė specifikacija“ (toliau – Techninė specifikacija) ir Sutarties</w:t>
            </w:r>
            <w:r w:rsidR="000F427A">
              <w:rPr>
                <w:color w:val="000000"/>
                <w:kern w:val="2"/>
                <w:szCs w:val="24"/>
              </w:rPr>
              <w:t xml:space="preserve"> 3</w:t>
            </w:r>
            <w:r>
              <w:rPr>
                <w:color w:val="000000"/>
                <w:kern w:val="2"/>
                <w:szCs w:val="24"/>
              </w:rPr>
              <w:t xml:space="preserve"> priede „Pasiūlymas</w:t>
            </w:r>
            <w:r w:rsidR="000F427A">
              <w:t xml:space="preserve"> </w:t>
            </w:r>
            <w:r w:rsidR="000F427A" w:rsidRPr="000F427A">
              <w:rPr>
                <w:color w:val="000000"/>
                <w:kern w:val="2"/>
                <w:szCs w:val="24"/>
              </w:rPr>
              <w:t>dėl ilgo vienatūrio automobilio, varomo elektra</w:t>
            </w:r>
            <w:r>
              <w:rPr>
                <w:color w:val="000000"/>
                <w:kern w:val="2"/>
                <w:szCs w:val="24"/>
              </w:rPr>
              <w:t>“.</w:t>
            </w:r>
          </w:p>
        </w:tc>
      </w:tr>
      <w:tr w:rsidR="005A5832" w14:paraId="15DC5D02" w14:textId="77777777" w:rsidTr="006132D7">
        <w:trPr>
          <w:trHeight w:val="300"/>
        </w:trPr>
        <w:tc>
          <w:tcPr>
            <w:tcW w:w="2704" w:type="dxa"/>
            <w:gridSpan w:val="2"/>
          </w:tcPr>
          <w:p w14:paraId="31692084" w14:textId="77777777" w:rsidR="005A5832" w:rsidRDefault="00A10867">
            <w:pPr>
              <w:rPr>
                <w:b/>
                <w:bCs/>
                <w:kern w:val="2"/>
                <w:szCs w:val="24"/>
              </w:rPr>
            </w:pPr>
            <w:r>
              <w:rPr>
                <w:b/>
                <w:bCs/>
                <w:kern w:val="2"/>
                <w:szCs w:val="24"/>
              </w:rPr>
              <w:t>3.2. Pirkimo numeris</w:t>
            </w:r>
          </w:p>
        </w:tc>
        <w:tc>
          <w:tcPr>
            <w:tcW w:w="7214" w:type="dxa"/>
            <w:gridSpan w:val="2"/>
          </w:tcPr>
          <w:p w14:paraId="2911404C" w14:textId="77777777" w:rsidR="005A5832" w:rsidRDefault="005A5832">
            <w:pPr>
              <w:rPr>
                <w:kern w:val="2"/>
                <w:szCs w:val="24"/>
              </w:rPr>
            </w:pPr>
          </w:p>
        </w:tc>
      </w:tr>
      <w:tr w:rsidR="005A5832" w14:paraId="37048398" w14:textId="77777777" w:rsidTr="006132D7">
        <w:trPr>
          <w:trHeight w:val="300"/>
        </w:trPr>
        <w:tc>
          <w:tcPr>
            <w:tcW w:w="2704" w:type="dxa"/>
            <w:gridSpan w:val="2"/>
          </w:tcPr>
          <w:p w14:paraId="41E8CE73" w14:textId="77777777" w:rsidR="005A5832" w:rsidRDefault="00A10867">
            <w:pPr>
              <w:rPr>
                <w:b/>
                <w:bCs/>
                <w:kern w:val="2"/>
                <w:szCs w:val="24"/>
              </w:rPr>
            </w:pPr>
            <w:r>
              <w:rPr>
                <w:b/>
                <w:bCs/>
                <w:kern w:val="2"/>
                <w:szCs w:val="24"/>
              </w:rPr>
              <w:t>3.3. Informacija apie Europos Sąjungos lėšomis finansuojamą projektą arba kitą projektą</w:t>
            </w:r>
          </w:p>
        </w:tc>
        <w:tc>
          <w:tcPr>
            <w:tcW w:w="7214" w:type="dxa"/>
            <w:gridSpan w:val="2"/>
          </w:tcPr>
          <w:p w14:paraId="02955C59" w14:textId="58B580FD" w:rsidR="005A5832" w:rsidRDefault="001B6C93" w:rsidP="00F042F7">
            <w:pPr>
              <w:jc w:val="both"/>
              <w:rPr>
                <w:kern w:val="2"/>
                <w:szCs w:val="24"/>
              </w:rPr>
            </w:pPr>
            <w:r>
              <w:t xml:space="preserve">Europos Sąjungos lėšomis bendrai finansuojamas projektas Nr.  </w:t>
            </w:r>
            <w:r w:rsidRPr="001B6C93">
              <w:t>29-406-P-0002</w:t>
            </w:r>
            <w:r>
              <w:t xml:space="preserve"> ,,</w:t>
            </w:r>
            <w:r w:rsidRPr="001B6C93">
              <w:t>Plėtoti paslaugas reikalingas asmenims su intelekto ir/ar psichikos negalia Zarasų rajono savivaldybėje</w:t>
            </w:r>
            <w:r>
              <w:t>“</w:t>
            </w:r>
            <w:r w:rsidR="00A04085">
              <w:t>.</w:t>
            </w:r>
          </w:p>
        </w:tc>
      </w:tr>
      <w:tr w:rsidR="005A5832" w14:paraId="065C124A" w14:textId="77777777" w:rsidTr="006132D7">
        <w:trPr>
          <w:trHeight w:val="300"/>
        </w:trPr>
        <w:tc>
          <w:tcPr>
            <w:tcW w:w="9918" w:type="dxa"/>
            <w:gridSpan w:val="4"/>
          </w:tcPr>
          <w:p w14:paraId="43394014"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AE36329" w14:textId="77777777" w:rsidTr="006132D7">
        <w:trPr>
          <w:trHeight w:val="300"/>
        </w:trPr>
        <w:tc>
          <w:tcPr>
            <w:tcW w:w="2704" w:type="dxa"/>
            <w:gridSpan w:val="2"/>
          </w:tcPr>
          <w:p w14:paraId="15365E41" w14:textId="77777777" w:rsidR="005A5832" w:rsidRDefault="00A10867">
            <w:pPr>
              <w:rPr>
                <w:b/>
                <w:bCs/>
                <w:kern w:val="2"/>
                <w:szCs w:val="24"/>
              </w:rPr>
            </w:pPr>
            <w:r>
              <w:rPr>
                <w:b/>
                <w:bCs/>
                <w:kern w:val="2"/>
                <w:szCs w:val="24"/>
              </w:rPr>
              <w:t>4.1. Prekių pristatymo terminas, kai Prekės pristatomos vienu kartu</w:t>
            </w:r>
          </w:p>
          <w:p w14:paraId="7982A6E0" w14:textId="19244119" w:rsidR="005A5832" w:rsidRDefault="005A5832">
            <w:pPr>
              <w:rPr>
                <w:b/>
                <w:bCs/>
                <w:kern w:val="2"/>
                <w:szCs w:val="24"/>
              </w:rPr>
            </w:pPr>
          </w:p>
        </w:tc>
        <w:tc>
          <w:tcPr>
            <w:tcW w:w="7214" w:type="dxa"/>
            <w:gridSpan w:val="2"/>
          </w:tcPr>
          <w:p w14:paraId="5E66601B" w14:textId="77777777" w:rsidR="005A5832" w:rsidRDefault="00A10867" w:rsidP="00F042F7">
            <w:pPr>
              <w:jc w:val="both"/>
              <w:rPr>
                <w:color w:val="000000"/>
                <w:kern w:val="2"/>
                <w:szCs w:val="24"/>
              </w:rPr>
            </w:pPr>
            <w:r>
              <w:rPr>
                <w:kern w:val="2"/>
                <w:szCs w:val="24"/>
              </w:rPr>
              <w:t xml:space="preserve">Tiekėjas Prekes įsipareigoja pristatyti </w:t>
            </w:r>
            <w:r>
              <w:rPr>
                <w:b/>
                <w:bCs/>
                <w:kern w:val="2"/>
                <w:szCs w:val="24"/>
              </w:rPr>
              <w:t>ne vėliau kaip per</w:t>
            </w:r>
            <w:r>
              <w:rPr>
                <w:kern w:val="2"/>
                <w:szCs w:val="24"/>
              </w:rPr>
              <w:t xml:space="preserve"> </w:t>
            </w:r>
            <w:r w:rsidR="00560DDE">
              <w:rPr>
                <w:kern w:val="2"/>
                <w:szCs w:val="24"/>
              </w:rPr>
              <w:t>9</w:t>
            </w:r>
            <w:r w:rsidR="00B67BCA">
              <w:rPr>
                <w:kern w:val="2"/>
                <w:szCs w:val="24"/>
              </w:rPr>
              <w:t xml:space="preserve"> mėnesius </w:t>
            </w:r>
            <w:r>
              <w:rPr>
                <w:color w:val="000000"/>
                <w:kern w:val="2"/>
                <w:szCs w:val="24"/>
              </w:rPr>
              <w:t>nuo Sutarties įsigaliojimo dienos šiuo adresu</w:t>
            </w:r>
            <w:r w:rsidR="00B67BCA">
              <w:rPr>
                <w:color w:val="000000"/>
                <w:kern w:val="2"/>
                <w:szCs w:val="24"/>
              </w:rPr>
              <w:t xml:space="preserve">: </w:t>
            </w:r>
            <w:r w:rsidR="00B67BCA" w:rsidRPr="00B67BCA">
              <w:rPr>
                <w:color w:val="000000"/>
                <w:kern w:val="2"/>
                <w:szCs w:val="24"/>
              </w:rPr>
              <w:t>Zarasų rajono savivaldybės administracija</w:t>
            </w:r>
            <w:r w:rsidR="00B67BCA">
              <w:rPr>
                <w:color w:val="000000"/>
                <w:kern w:val="2"/>
                <w:szCs w:val="24"/>
              </w:rPr>
              <w:t>,</w:t>
            </w:r>
            <w:r w:rsidR="00B67BCA" w:rsidRPr="00B67BCA">
              <w:rPr>
                <w:color w:val="000000"/>
                <w:kern w:val="2"/>
                <w:szCs w:val="24"/>
              </w:rPr>
              <w:t xml:space="preserve"> Sėlių a. 22, 32110 Zarasai</w:t>
            </w:r>
            <w:r w:rsidR="00A04085">
              <w:rPr>
                <w:color w:val="000000"/>
                <w:kern w:val="2"/>
                <w:szCs w:val="24"/>
              </w:rPr>
              <w:t>.</w:t>
            </w:r>
          </w:p>
          <w:p w14:paraId="3074FA90" w14:textId="77777777" w:rsidR="002E3BC3" w:rsidRDefault="002E3BC3" w:rsidP="00F042F7">
            <w:pPr>
              <w:jc w:val="both"/>
              <w:rPr>
                <w:color w:val="000000"/>
                <w:kern w:val="2"/>
                <w:szCs w:val="24"/>
              </w:rPr>
            </w:pPr>
          </w:p>
          <w:p w14:paraId="698ABF8D" w14:textId="573CAD12" w:rsidR="002D29E1" w:rsidRPr="002E3BC3" w:rsidRDefault="002D29E1" w:rsidP="00F042F7">
            <w:pPr>
              <w:jc w:val="both"/>
              <w:rPr>
                <w:i/>
                <w:iCs/>
                <w:kern w:val="2"/>
                <w:szCs w:val="24"/>
              </w:rPr>
            </w:pPr>
            <w:r w:rsidRPr="002E3BC3">
              <w:rPr>
                <w:i/>
                <w:iCs/>
                <w:color w:val="000000"/>
                <w:kern w:val="2"/>
                <w:szCs w:val="24"/>
              </w:rPr>
              <w:t xml:space="preserve">(tikslus terminas bus įrašytas iš </w:t>
            </w:r>
            <w:r w:rsidRPr="002E3BC3">
              <w:rPr>
                <w:i/>
                <w:iCs/>
                <w:color w:val="000000"/>
                <w:kern w:val="2"/>
                <w:szCs w:val="24"/>
              </w:rPr>
              <w:t xml:space="preserve">laimėtojo </w:t>
            </w:r>
            <w:r w:rsidRPr="002E3BC3">
              <w:rPr>
                <w:i/>
                <w:iCs/>
                <w:color w:val="000000"/>
                <w:kern w:val="2"/>
                <w:szCs w:val="24"/>
              </w:rPr>
              <w:t xml:space="preserve">pripažinto </w:t>
            </w:r>
            <w:r w:rsidRPr="002E3BC3">
              <w:rPr>
                <w:i/>
                <w:iCs/>
                <w:color w:val="000000"/>
                <w:kern w:val="2"/>
                <w:szCs w:val="24"/>
              </w:rPr>
              <w:t xml:space="preserve">tiekėjo </w:t>
            </w:r>
            <w:r w:rsidRPr="002E3BC3">
              <w:rPr>
                <w:i/>
                <w:iCs/>
                <w:color w:val="000000"/>
                <w:kern w:val="2"/>
                <w:szCs w:val="24"/>
              </w:rPr>
              <w:t xml:space="preserve">pasiūlymo). </w:t>
            </w:r>
          </w:p>
        </w:tc>
      </w:tr>
      <w:tr w:rsidR="005A5832" w14:paraId="7086E9D6" w14:textId="77777777" w:rsidTr="006132D7">
        <w:trPr>
          <w:trHeight w:val="300"/>
        </w:trPr>
        <w:tc>
          <w:tcPr>
            <w:tcW w:w="2704" w:type="dxa"/>
            <w:gridSpan w:val="2"/>
          </w:tcPr>
          <w:p w14:paraId="2C0F12E5" w14:textId="77777777" w:rsidR="005A5832" w:rsidRDefault="00A10867">
            <w:pPr>
              <w:rPr>
                <w:b/>
                <w:bCs/>
                <w:kern w:val="2"/>
                <w:szCs w:val="24"/>
              </w:rPr>
            </w:pPr>
            <w:r>
              <w:rPr>
                <w:b/>
                <w:bCs/>
                <w:kern w:val="2"/>
                <w:szCs w:val="24"/>
              </w:rPr>
              <w:t>4.2. Prekių (ar jų dalies) pristatymo termino pratęsimas</w:t>
            </w:r>
          </w:p>
        </w:tc>
        <w:tc>
          <w:tcPr>
            <w:tcW w:w="7214" w:type="dxa"/>
            <w:gridSpan w:val="2"/>
          </w:tcPr>
          <w:p w14:paraId="595493B0" w14:textId="2C4E9CC3" w:rsidR="005A5832" w:rsidRDefault="00A10867">
            <w:pPr>
              <w:rPr>
                <w:kern w:val="2"/>
                <w:szCs w:val="24"/>
              </w:rPr>
            </w:pPr>
            <w:r>
              <w:rPr>
                <w:kern w:val="2"/>
                <w:szCs w:val="24"/>
              </w:rPr>
              <w:t>Netaikoma</w:t>
            </w:r>
            <w:r w:rsidR="00A04085">
              <w:rPr>
                <w:kern w:val="2"/>
                <w:szCs w:val="24"/>
              </w:rPr>
              <w:t>.</w:t>
            </w:r>
          </w:p>
          <w:p w14:paraId="44F47059" w14:textId="1EE2127B" w:rsidR="005A5832" w:rsidRDefault="005A5832">
            <w:pPr>
              <w:rPr>
                <w:kern w:val="2"/>
                <w:szCs w:val="24"/>
              </w:rPr>
            </w:pPr>
          </w:p>
        </w:tc>
      </w:tr>
      <w:tr w:rsidR="005A5832" w14:paraId="65AD467D" w14:textId="77777777" w:rsidTr="006132D7">
        <w:trPr>
          <w:trHeight w:val="300"/>
        </w:trPr>
        <w:tc>
          <w:tcPr>
            <w:tcW w:w="2704" w:type="dxa"/>
            <w:gridSpan w:val="2"/>
          </w:tcPr>
          <w:p w14:paraId="02C598FA" w14:textId="77777777" w:rsidR="005A5832" w:rsidRDefault="00A10867">
            <w:pPr>
              <w:rPr>
                <w:b/>
                <w:bCs/>
                <w:kern w:val="2"/>
                <w:szCs w:val="24"/>
              </w:rPr>
            </w:pPr>
            <w:r>
              <w:rPr>
                <w:b/>
                <w:bCs/>
                <w:kern w:val="2"/>
                <w:szCs w:val="24"/>
              </w:rPr>
              <w:t>4.3. Užsakymų teikimo tvarka</w:t>
            </w:r>
          </w:p>
        </w:tc>
        <w:tc>
          <w:tcPr>
            <w:tcW w:w="7214" w:type="dxa"/>
            <w:gridSpan w:val="2"/>
          </w:tcPr>
          <w:p w14:paraId="718A6763" w14:textId="26FB76D8" w:rsidR="005A5832" w:rsidRDefault="00A35880">
            <w:pPr>
              <w:rPr>
                <w:kern w:val="2"/>
                <w:szCs w:val="24"/>
              </w:rPr>
            </w:pPr>
            <w:r>
              <w:rPr>
                <w:kern w:val="2"/>
                <w:szCs w:val="24"/>
              </w:rPr>
              <w:t>Netaikoma</w:t>
            </w:r>
            <w:r w:rsidR="00A04085">
              <w:rPr>
                <w:kern w:val="2"/>
                <w:szCs w:val="24"/>
              </w:rPr>
              <w:t>.</w:t>
            </w:r>
          </w:p>
        </w:tc>
      </w:tr>
      <w:tr w:rsidR="005A5832" w14:paraId="19D46909" w14:textId="77777777" w:rsidTr="006132D7">
        <w:trPr>
          <w:trHeight w:val="300"/>
        </w:trPr>
        <w:tc>
          <w:tcPr>
            <w:tcW w:w="2704" w:type="dxa"/>
            <w:gridSpan w:val="2"/>
          </w:tcPr>
          <w:p w14:paraId="43760E30" w14:textId="77777777" w:rsidR="005A5832" w:rsidRDefault="00A10867">
            <w:pPr>
              <w:rPr>
                <w:b/>
                <w:bCs/>
                <w:kern w:val="2"/>
                <w:szCs w:val="24"/>
              </w:rPr>
            </w:pPr>
            <w:r>
              <w:rPr>
                <w:b/>
                <w:bCs/>
                <w:kern w:val="2"/>
                <w:szCs w:val="24"/>
              </w:rPr>
              <w:t>4.4. Dėl Prekių pristatymo dalimis vertės / apimties</w:t>
            </w:r>
          </w:p>
        </w:tc>
        <w:tc>
          <w:tcPr>
            <w:tcW w:w="7214" w:type="dxa"/>
            <w:gridSpan w:val="2"/>
          </w:tcPr>
          <w:p w14:paraId="230B2D0B" w14:textId="180B0C7F" w:rsidR="005A5832" w:rsidRDefault="00A10867">
            <w:pPr>
              <w:rPr>
                <w:kern w:val="2"/>
                <w:szCs w:val="24"/>
              </w:rPr>
            </w:pPr>
            <w:r>
              <w:rPr>
                <w:kern w:val="2"/>
                <w:szCs w:val="24"/>
              </w:rPr>
              <w:t>Netaikoma</w:t>
            </w:r>
            <w:r w:rsidR="00A04085">
              <w:rPr>
                <w:kern w:val="2"/>
                <w:szCs w:val="24"/>
              </w:rPr>
              <w:t>.</w:t>
            </w:r>
          </w:p>
          <w:p w14:paraId="0F2BAE8F" w14:textId="20141FDA" w:rsidR="005A5832" w:rsidRDefault="005A5832">
            <w:pPr>
              <w:rPr>
                <w:kern w:val="2"/>
                <w:szCs w:val="24"/>
              </w:rPr>
            </w:pPr>
          </w:p>
        </w:tc>
      </w:tr>
      <w:tr w:rsidR="005A5832" w14:paraId="03CC7360" w14:textId="77777777" w:rsidTr="006132D7">
        <w:trPr>
          <w:trHeight w:val="300"/>
        </w:trPr>
        <w:tc>
          <w:tcPr>
            <w:tcW w:w="2704" w:type="dxa"/>
            <w:gridSpan w:val="2"/>
          </w:tcPr>
          <w:p w14:paraId="04CE43E2" w14:textId="77777777" w:rsidR="005A5832" w:rsidRDefault="00A10867">
            <w:pPr>
              <w:rPr>
                <w:b/>
                <w:bCs/>
                <w:kern w:val="2"/>
                <w:szCs w:val="24"/>
              </w:rPr>
            </w:pPr>
            <w:r>
              <w:rPr>
                <w:b/>
                <w:bCs/>
                <w:kern w:val="2"/>
                <w:szCs w:val="24"/>
              </w:rPr>
              <w:t xml:space="preserve">4.5. Kartu su Prekėmis pateikiami dokumentai </w:t>
            </w:r>
          </w:p>
        </w:tc>
        <w:tc>
          <w:tcPr>
            <w:tcW w:w="7214" w:type="dxa"/>
            <w:gridSpan w:val="2"/>
          </w:tcPr>
          <w:p w14:paraId="6A8ECFF2" w14:textId="718DF38B" w:rsidR="005A5832" w:rsidRDefault="00A10867" w:rsidP="00F042F7">
            <w:pPr>
              <w:jc w:val="both"/>
              <w:rPr>
                <w:kern w:val="2"/>
                <w:szCs w:val="24"/>
              </w:rPr>
            </w:pPr>
            <w:r>
              <w:rPr>
                <w:kern w:val="2"/>
                <w:szCs w:val="24"/>
              </w:rPr>
              <w:t>Kartu su Prekėmis pateikiami šie dokumentai:</w:t>
            </w:r>
            <w:r w:rsidR="00B67BCA">
              <w:rPr>
                <w:kern w:val="2"/>
                <w:szCs w:val="24"/>
              </w:rPr>
              <w:t xml:space="preserve"> automobilio vartotojo vadovas, </w:t>
            </w:r>
            <w:r w:rsidR="00B06CBF">
              <w:rPr>
                <w:kern w:val="2"/>
                <w:szCs w:val="24"/>
              </w:rPr>
              <w:t>automobilio registracijos pažymėjimas</w:t>
            </w:r>
            <w:r w:rsidR="00AB0BD7">
              <w:rPr>
                <w:kern w:val="2"/>
                <w:szCs w:val="24"/>
              </w:rPr>
              <w:t>,</w:t>
            </w:r>
            <w:r w:rsidR="00163E65">
              <w:rPr>
                <w:kern w:val="2"/>
                <w:szCs w:val="24"/>
              </w:rPr>
              <w:t xml:space="preserve"> </w:t>
            </w:r>
            <w:r w:rsidR="00AB0BD7">
              <w:rPr>
                <w:kern w:val="2"/>
                <w:szCs w:val="24"/>
              </w:rPr>
              <w:t>galiojančios</w:t>
            </w:r>
            <w:r w:rsidR="00B67BCA">
              <w:rPr>
                <w:kern w:val="2"/>
                <w:szCs w:val="24"/>
              </w:rPr>
              <w:t xml:space="preserve"> techninės apžiūros dokumentas. </w:t>
            </w:r>
            <w:r>
              <w:rPr>
                <w:kern w:val="2"/>
                <w:szCs w:val="24"/>
              </w:rPr>
              <w:t>Tiekėjui nepateikus nurodytų dokumentų, laikoma, kad Prekės neatitinka Sutartyje nustatytų reikalavimų.</w:t>
            </w:r>
          </w:p>
        </w:tc>
      </w:tr>
      <w:tr w:rsidR="005A5832" w14:paraId="30F08AE6" w14:textId="77777777" w:rsidTr="006132D7">
        <w:trPr>
          <w:trHeight w:val="300"/>
        </w:trPr>
        <w:tc>
          <w:tcPr>
            <w:tcW w:w="9918" w:type="dxa"/>
            <w:gridSpan w:val="4"/>
          </w:tcPr>
          <w:p w14:paraId="5572D209" w14:textId="77777777" w:rsidR="005A5832" w:rsidRDefault="00A10867">
            <w:pPr>
              <w:jc w:val="center"/>
              <w:rPr>
                <w:b/>
                <w:bCs/>
                <w:kern w:val="2"/>
                <w:szCs w:val="24"/>
              </w:rPr>
            </w:pPr>
            <w:r>
              <w:rPr>
                <w:b/>
                <w:bCs/>
                <w:kern w:val="2"/>
                <w:szCs w:val="24"/>
              </w:rPr>
              <w:t>5. SUTARTIES KAINA IR ATSISKAITYMO TVARKA</w:t>
            </w:r>
          </w:p>
        </w:tc>
      </w:tr>
      <w:tr w:rsidR="005A5832" w14:paraId="7924A0E2" w14:textId="77777777" w:rsidTr="006132D7">
        <w:trPr>
          <w:trHeight w:val="300"/>
        </w:trPr>
        <w:tc>
          <w:tcPr>
            <w:tcW w:w="2704" w:type="dxa"/>
            <w:gridSpan w:val="2"/>
          </w:tcPr>
          <w:p w14:paraId="170D550D" w14:textId="77777777" w:rsidR="005A5832" w:rsidRDefault="00A10867">
            <w:pPr>
              <w:rPr>
                <w:b/>
                <w:bCs/>
                <w:kern w:val="2"/>
                <w:szCs w:val="24"/>
              </w:rPr>
            </w:pPr>
            <w:r>
              <w:rPr>
                <w:b/>
                <w:bCs/>
                <w:kern w:val="2"/>
                <w:szCs w:val="24"/>
              </w:rPr>
              <w:t>5.1. Sutarčiai taikomas kainos apskaičiavimo būdas</w:t>
            </w:r>
          </w:p>
        </w:tc>
        <w:tc>
          <w:tcPr>
            <w:tcW w:w="7214" w:type="dxa"/>
            <w:gridSpan w:val="2"/>
          </w:tcPr>
          <w:p w14:paraId="6D79EA76" w14:textId="0B9E5DB5" w:rsidR="005A5832" w:rsidRPr="006132D7" w:rsidRDefault="00A10867">
            <w:pPr>
              <w:rPr>
                <w:kern w:val="2"/>
                <w:szCs w:val="24"/>
              </w:rPr>
            </w:pPr>
            <w:r>
              <w:rPr>
                <w:kern w:val="2"/>
                <w:szCs w:val="24"/>
              </w:rPr>
              <w:t>Fiksuotos kainos kainodara</w:t>
            </w:r>
            <w:r w:rsidR="00A04085">
              <w:rPr>
                <w:kern w:val="2"/>
                <w:szCs w:val="24"/>
              </w:rPr>
              <w:t>.</w:t>
            </w:r>
          </w:p>
        </w:tc>
      </w:tr>
      <w:tr w:rsidR="005A5832" w14:paraId="4649F3BB" w14:textId="77777777" w:rsidTr="006132D7">
        <w:trPr>
          <w:trHeight w:val="1543"/>
        </w:trPr>
        <w:tc>
          <w:tcPr>
            <w:tcW w:w="2704" w:type="dxa"/>
            <w:gridSpan w:val="2"/>
          </w:tcPr>
          <w:p w14:paraId="78B2BFD8" w14:textId="4AC174DF" w:rsidR="005A5832" w:rsidRDefault="00A10867" w:rsidP="006132D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tc>
        <w:tc>
          <w:tcPr>
            <w:tcW w:w="7214" w:type="dxa"/>
            <w:gridSpan w:val="2"/>
          </w:tcPr>
          <w:p w14:paraId="7C76BDB2" w14:textId="77777777" w:rsidR="005A5832" w:rsidRDefault="00A10867" w:rsidP="00F042F7">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2585C28" w14:textId="77777777" w:rsidR="005A5832" w:rsidRDefault="00A10867" w:rsidP="00F042F7">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A547CF0" w14:textId="2927A63E" w:rsidR="005A5832" w:rsidRPr="00A35880" w:rsidRDefault="00A10867" w:rsidP="00F042F7">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 xml:space="preserve">(nurodyti sumą </w:t>
            </w:r>
            <w:r w:rsidR="00A35880">
              <w:rPr>
                <w:color w:val="4472C4"/>
                <w:kern w:val="2"/>
                <w:szCs w:val="24"/>
              </w:rPr>
              <w:t>ž</w:t>
            </w:r>
            <w:r>
              <w:rPr>
                <w:color w:val="4472C4"/>
                <w:kern w:val="2"/>
                <w:szCs w:val="24"/>
              </w:rPr>
              <w:t>odžiais)</w:t>
            </w:r>
            <w:r>
              <w:rPr>
                <w:kern w:val="2"/>
                <w:szCs w:val="24"/>
              </w:rPr>
              <w:t xml:space="preserve"> Eur su PVM.</w:t>
            </w:r>
          </w:p>
        </w:tc>
      </w:tr>
      <w:tr w:rsidR="005A5832" w14:paraId="20C06287" w14:textId="77777777" w:rsidTr="006132D7">
        <w:trPr>
          <w:trHeight w:val="300"/>
        </w:trPr>
        <w:tc>
          <w:tcPr>
            <w:tcW w:w="2704" w:type="dxa"/>
            <w:gridSpan w:val="2"/>
          </w:tcPr>
          <w:p w14:paraId="1A39B4D5" w14:textId="4701A942" w:rsidR="005A5832" w:rsidRPr="004D2683" w:rsidRDefault="00A10867">
            <w:pPr>
              <w:rPr>
                <w:b/>
                <w:bCs/>
                <w:kern w:val="2"/>
                <w:szCs w:val="24"/>
              </w:rPr>
            </w:pPr>
            <w:r w:rsidRPr="004D2683">
              <w:rPr>
                <w:b/>
                <w:bCs/>
                <w:kern w:val="2"/>
                <w:szCs w:val="24"/>
              </w:rPr>
              <w:t xml:space="preserve">5.3. Sutarties kainos perskaičiavimas taikant </w:t>
            </w:r>
            <w:r w:rsidRPr="004D2683">
              <w:rPr>
                <w:b/>
                <w:bCs/>
                <w:kern w:val="2"/>
                <w:szCs w:val="24"/>
                <w:u w:val="single"/>
              </w:rPr>
              <w:t>peržiūros</w:t>
            </w:r>
            <w:r w:rsidRPr="004D2683">
              <w:rPr>
                <w:b/>
                <w:bCs/>
                <w:kern w:val="2"/>
                <w:szCs w:val="24"/>
              </w:rPr>
              <w:t xml:space="preserve"> taisykles</w:t>
            </w:r>
          </w:p>
        </w:tc>
        <w:tc>
          <w:tcPr>
            <w:tcW w:w="7214" w:type="dxa"/>
            <w:gridSpan w:val="2"/>
          </w:tcPr>
          <w:p w14:paraId="6C43601E" w14:textId="4CEC372E" w:rsidR="005A5832" w:rsidRPr="004D2683" w:rsidRDefault="00A10867" w:rsidP="00F042F7">
            <w:pPr>
              <w:jc w:val="both"/>
              <w:rPr>
                <w:kern w:val="2"/>
                <w:szCs w:val="24"/>
              </w:rPr>
            </w:pPr>
            <w:r w:rsidRPr="004D2683">
              <w:rPr>
                <w:kern w:val="2"/>
                <w:szCs w:val="24"/>
              </w:rPr>
              <w:t>Sutarties kaina bus perskaičiuojam</w:t>
            </w:r>
            <w:r w:rsidR="00A04085" w:rsidRPr="004D2683">
              <w:rPr>
                <w:kern w:val="2"/>
                <w:szCs w:val="24"/>
              </w:rPr>
              <w:t>a</w:t>
            </w:r>
            <w:r w:rsidRPr="004D2683">
              <w:rPr>
                <w:kern w:val="2"/>
                <w:szCs w:val="24"/>
              </w:rPr>
              <w:t>:</w:t>
            </w:r>
          </w:p>
          <w:p w14:paraId="6BC1BDCB" w14:textId="77777777" w:rsidR="005A5832" w:rsidRPr="004D2683" w:rsidRDefault="00A10867" w:rsidP="00F042F7">
            <w:pPr>
              <w:jc w:val="both"/>
              <w:rPr>
                <w:kern w:val="2"/>
                <w:szCs w:val="24"/>
              </w:rPr>
            </w:pPr>
            <w:r w:rsidRPr="004D2683">
              <w:rPr>
                <w:kern w:val="2"/>
                <w:szCs w:val="24"/>
              </w:rPr>
              <w:t>5.3.1. dėl PVM tarifo pasikeitimo</w:t>
            </w:r>
            <w:r w:rsidR="00A37F7A" w:rsidRPr="004D2683">
              <w:rPr>
                <w:kern w:val="2"/>
                <w:szCs w:val="24"/>
              </w:rPr>
              <w:t>,</w:t>
            </w:r>
          </w:p>
          <w:p w14:paraId="69C0B3D8" w14:textId="1D8D3A5F" w:rsidR="00A37F7A" w:rsidRPr="004D2683" w:rsidRDefault="00581B78" w:rsidP="00F042F7">
            <w:pPr>
              <w:jc w:val="both"/>
              <w:rPr>
                <w:kern w:val="2"/>
                <w:szCs w:val="24"/>
              </w:rPr>
            </w:pPr>
            <w:r w:rsidRPr="004D2683">
              <w:rPr>
                <w:kern w:val="2"/>
                <w:szCs w:val="24"/>
              </w:rPr>
              <w:t>5.3.2. dėl kainų lygio pokyčio.</w:t>
            </w:r>
          </w:p>
        </w:tc>
      </w:tr>
      <w:tr w:rsidR="005A5832" w14:paraId="71C28DC4" w14:textId="77777777" w:rsidTr="006132D7">
        <w:trPr>
          <w:trHeight w:val="2166"/>
        </w:trPr>
        <w:tc>
          <w:tcPr>
            <w:tcW w:w="2704" w:type="dxa"/>
            <w:gridSpan w:val="2"/>
          </w:tcPr>
          <w:p w14:paraId="0F908E97" w14:textId="3D38B5A2" w:rsidR="005A5832" w:rsidRDefault="00A10867">
            <w:pPr>
              <w:rPr>
                <w:b/>
                <w:bCs/>
                <w:kern w:val="2"/>
                <w:szCs w:val="24"/>
              </w:rPr>
            </w:pPr>
            <w:r>
              <w:rPr>
                <w:b/>
                <w:bCs/>
                <w:kern w:val="2"/>
                <w:szCs w:val="24"/>
              </w:rPr>
              <w:lastRenderedPageBreak/>
              <w:t>5.3.1. Sutarties kainos peržiūra dėl PVM tarifo pasikeitimo</w:t>
            </w:r>
          </w:p>
        </w:tc>
        <w:tc>
          <w:tcPr>
            <w:tcW w:w="7214" w:type="dxa"/>
            <w:gridSpan w:val="2"/>
          </w:tcPr>
          <w:p w14:paraId="7A8639BE" w14:textId="4BFBD585" w:rsidR="005A5832" w:rsidRDefault="00A10867" w:rsidP="00F042F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A622217" w14:textId="48EA9C1A" w:rsidR="005A5832" w:rsidRDefault="00A10867" w:rsidP="00F042F7">
            <w:pPr>
              <w:jc w:val="both"/>
              <w:rPr>
                <w:kern w:val="2"/>
                <w:szCs w:val="24"/>
              </w:rPr>
            </w:pPr>
            <w:r>
              <w:rPr>
                <w:kern w:val="2"/>
                <w:szCs w:val="24"/>
              </w:rPr>
              <w:t>Perskaičiuota Sutarties kaina įforminami Susitarimu ir turi būti taikomi nuo naujo PVM įvedimo datos (nepriklausomai nuo to, kada pasirašytas Susitarimas).</w:t>
            </w:r>
          </w:p>
        </w:tc>
      </w:tr>
      <w:tr w:rsidR="00581B78" w14:paraId="14128D20" w14:textId="77777777" w:rsidTr="006132D7">
        <w:trPr>
          <w:trHeight w:val="2166"/>
        </w:trPr>
        <w:tc>
          <w:tcPr>
            <w:tcW w:w="2704" w:type="dxa"/>
            <w:gridSpan w:val="2"/>
          </w:tcPr>
          <w:p w14:paraId="1E6708EF" w14:textId="11E5C01D" w:rsidR="00581B78" w:rsidRPr="004D2683" w:rsidRDefault="00581B78" w:rsidP="00581B78">
            <w:pPr>
              <w:rPr>
                <w:b/>
                <w:bCs/>
                <w:kern w:val="2"/>
                <w:szCs w:val="24"/>
              </w:rPr>
            </w:pPr>
            <w:r w:rsidRPr="004D2683">
              <w:rPr>
                <w:b/>
                <w:bCs/>
                <w:kern w:val="2"/>
                <w:szCs w:val="24"/>
              </w:rPr>
              <w:t>5.3.2. Sutarties kainos peržiūra dėl kainų lygio pokyčio</w:t>
            </w:r>
          </w:p>
          <w:p w14:paraId="1B26498F" w14:textId="77777777" w:rsidR="00581B78" w:rsidRPr="004D2683" w:rsidRDefault="00581B78" w:rsidP="00581B78">
            <w:pPr>
              <w:rPr>
                <w:b/>
                <w:bCs/>
                <w:kern w:val="2"/>
                <w:szCs w:val="24"/>
              </w:rPr>
            </w:pPr>
          </w:p>
        </w:tc>
        <w:tc>
          <w:tcPr>
            <w:tcW w:w="7214" w:type="dxa"/>
            <w:gridSpan w:val="2"/>
          </w:tcPr>
          <w:p w14:paraId="55666573" w14:textId="274FE6C3" w:rsidR="00581B78" w:rsidRPr="004D2683" w:rsidRDefault="00581B78" w:rsidP="00581B78">
            <w:pPr>
              <w:jc w:val="both"/>
              <w:rPr>
                <w:kern w:val="2"/>
                <w:szCs w:val="24"/>
              </w:rPr>
            </w:pPr>
            <w:r w:rsidRPr="004D2683">
              <w:rPr>
                <w:kern w:val="2"/>
                <w:szCs w:val="24"/>
              </w:rPr>
              <w:t xml:space="preserve">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w:t>
            </w:r>
          </w:p>
          <w:p w14:paraId="544ED381" w14:textId="33DA1A0F" w:rsidR="00581B78" w:rsidRPr="004D2683" w:rsidRDefault="00581B78" w:rsidP="00581B78">
            <w:pPr>
              <w:jc w:val="both"/>
              <w:rPr>
                <w:kern w:val="2"/>
                <w:szCs w:val="24"/>
                <w:shd w:val="clear" w:color="auto" w:fill="FFFFFF"/>
              </w:rPr>
            </w:pPr>
            <w:r w:rsidRPr="004D2683">
              <w:rPr>
                <w:kern w:val="2"/>
                <w:szCs w:val="24"/>
              </w:rPr>
              <w:t>5.3.3.2. Sutarties k</w:t>
            </w:r>
            <w:r w:rsidRPr="004D2683">
              <w:rPr>
                <w:kern w:val="2"/>
                <w:szCs w:val="24"/>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6F14D6D3" w14:textId="22439708" w:rsidR="00581B78" w:rsidRPr="004D2683" w:rsidRDefault="00581B78" w:rsidP="00581B78">
            <w:pPr>
              <w:jc w:val="both"/>
              <w:rPr>
                <w:kern w:val="2"/>
                <w:szCs w:val="24"/>
                <w:shd w:val="clear" w:color="auto" w:fill="FFFFFF"/>
              </w:rPr>
            </w:pPr>
            <w:r w:rsidRPr="004D2683">
              <w:rPr>
                <w:kern w:val="2"/>
                <w:szCs w:val="24"/>
              </w:rPr>
              <w:t xml:space="preserve">5.3.3.3. </w:t>
            </w:r>
            <w:r w:rsidRPr="004D2683">
              <w:rPr>
                <w:kern w:val="2"/>
                <w:szCs w:val="24"/>
                <w:shd w:val="clear" w:color="auto" w:fill="FFFFFF"/>
              </w:rPr>
              <w:t>Jeigu Prekių tiekimas vėluoja dėl Tiekėjo kaltės, uždelstų pristatyti Prekių kaina nėra perskaičiuojama dėl kainų lygio kilimo (negali būti didinami).</w:t>
            </w:r>
          </w:p>
          <w:p w14:paraId="0D824A20" w14:textId="1FDF414C" w:rsidR="00581B78" w:rsidRPr="004D2683" w:rsidRDefault="00581B78" w:rsidP="00581B78">
            <w:pPr>
              <w:jc w:val="both"/>
              <w:rPr>
                <w:kern w:val="2"/>
                <w:szCs w:val="24"/>
                <w:shd w:val="clear" w:color="auto" w:fill="FFFFFF"/>
              </w:rPr>
            </w:pPr>
            <w:r w:rsidRPr="004D2683">
              <w:rPr>
                <w:kern w:val="2"/>
                <w:szCs w:val="24"/>
              </w:rPr>
              <w:t xml:space="preserve">5.3.3.4. Atlikdamos Sutarties kainos peržiūrą </w:t>
            </w:r>
            <w:r w:rsidRPr="004D268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A626FA3" w14:textId="0B1D3BB2" w:rsidR="00581B78" w:rsidRPr="004D2683" w:rsidRDefault="00581B78" w:rsidP="00581B78">
            <w:pPr>
              <w:jc w:val="both"/>
              <w:rPr>
                <w:kern w:val="2"/>
                <w:szCs w:val="24"/>
                <w:shd w:val="clear" w:color="auto" w:fill="FFFFFF"/>
              </w:rPr>
            </w:pPr>
            <w:r w:rsidRPr="004D2683">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perskaičiuotą Pradinės Sutarties vertę.</w:t>
            </w:r>
          </w:p>
          <w:p w14:paraId="0D619B08" w14:textId="013814A7" w:rsidR="00581B78" w:rsidRPr="004D2683" w:rsidRDefault="00581B78" w:rsidP="00581B78">
            <w:pPr>
              <w:jc w:val="both"/>
              <w:rPr>
                <w:kern w:val="2"/>
                <w:szCs w:val="24"/>
                <w:shd w:val="clear" w:color="auto" w:fill="FFFFFF"/>
              </w:rPr>
            </w:pPr>
            <w:r w:rsidRPr="004D2683">
              <w:rPr>
                <w:kern w:val="2"/>
                <w:szCs w:val="24"/>
                <w:shd w:val="clear" w:color="auto" w:fill="FFFFFF"/>
              </w:rPr>
              <w:t>5.3.3.6. Nauja Sutarties kaina apskaičiuojama pagal žemiau pateiktą formulę:</w:t>
            </w:r>
          </w:p>
          <w:p w14:paraId="74853B13" w14:textId="2222FC81" w:rsidR="00581B78" w:rsidRPr="004D2683" w:rsidRDefault="00000000" w:rsidP="00581B78">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581B78" w:rsidRPr="004D2683">
              <w:rPr>
                <w:kern w:val="2"/>
                <w:szCs w:val="24"/>
              </w:rPr>
              <w:t>, kur a – kaina (Eur be PVM)) (jei peržiūra jau buvo atlikta, tai po paskutinio perskaičiavimo) </w:t>
            </w:r>
          </w:p>
          <w:p w14:paraId="36383872" w14:textId="14338967" w:rsidR="00581B78" w:rsidRPr="004D2683" w:rsidRDefault="00581B78" w:rsidP="00581B78">
            <w:pPr>
              <w:jc w:val="both"/>
              <w:textAlignment w:val="baseline"/>
              <w:rPr>
                <w:kern w:val="2"/>
                <w:szCs w:val="24"/>
              </w:rPr>
            </w:pPr>
            <w:r w:rsidRPr="004D2683">
              <w:rPr>
                <w:kern w:val="2"/>
                <w:szCs w:val="24"/>
              </w:rPr>
              <w:t>a</w:t>
            </w:r>
            <w:r w:rsidRPr="004D2683">
              <w:rPr>
                <w:kern w:val="2"/>
                <w:szCs w:val="24"/>
                <w:vertAlign w:val="subscript"/>
              </w:rPr>
              <w:t>1</w:t>
            </w:r>
            <w:r w:rsidRPr="004D2683">
              <w:rPr>
                <w:kern w:val="2"/>
                <w:szCs w:val="24"/>
              </w:rPr>
              <w:t xml:space="preserve"> – perskaičiuota (pakeista) kaina (Eur be PVM) </w:t>
            </w:r>
          </w:p>
          <w:p w14:paraId="25DA40A9" w14:textId="4BFCF956" w:rsidR="00581B78" w:rsidRPr="004D2683" w:rsidRDefault="00581B78" w:rsidP="00581B78">
            <w:pPr>
              <w:jc w:val="both"/>
              <w:textAlignment w:val="baseline"/>
              <w:rPr>
                <w:kern w:val="2"/>
                <w:szCs w:val="24"/>
              </w:rPr>
            </w:pPr>
            <w:r w:rsidRPr="004D2683">
              <w:rPr>
                <w:kern w:val="2"/>
                <w:szCs w:val="24"/>
              </w:rPr>
              <w:t>k – pagal vartotojų kainų indeksą apskaičiuotas Vartojimo prekių ir paslaugų kainų pokytis (padidėjimas arba sumažėjimas) (%). „k“ reikšmė skaičiuojama pagal formulę:</w:t>
            </w:r>
          </w:p>
          <w:p w14:paraId="40EF65AB" w14:textId="77777777" w:rsidR="00581B78" w:rsidRPr="004D2683" w:rsidRDefault="00581B78" w:rsidP="00581B78">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4D2683">
              <w:rPr>
                <w:kern w:val="2"/>
                <w:szCs w:val="24"/>
              </w:rPr>
              <w:t>, (proc.) kur</w:t>
            </w:r>
          </w:p>
          <w:p w14:paraId="3B1C1588" w14:textId="3CEABE74" w:rsidR="00581B78" w:rsidRPr="004D2683" w:rsidRDefault="00581B78" w:rsidP="00581B78">
            <w:pPr>
              <w:jc w:val="both"/>
              <w:textAlignment w:val="baseline"/>
              <w:rPr>
                <w:kern w:val="2"/>
                <w:szCs w:val="24"/>
              </w:rPr>
            </w:pPr>
            <w:proofErr w:type="spellStart"/>
            <w:r w:rsidRPr="004D2683">
              <w:rPr>
                <w:kern w:val="2"/>
                <w:szCs w:val="24"/>
              </w:rPr>
              <w:t>Ind</w:t>
            </w:r>
            <w:r w:rsidRPr="004D2683">
              <w:rPr>
                <w:kern w:val="2"/>
                <w:szCs w:val="24"/>
                <w:vertAlign w:val="subscript"/>
              </w:rPr>
              <w:t>naujausias</w:t>
            </w:r>
            <w:proofErr w:type="spellEnd"/>
            <w:r w:rsidRPr="004D2683">
              <w:rPr>
                <w:kern w:val="2"/>
                <w:szCs w:val="24"/>
              </w:rPr>
              <w:t xml:space="preserve"> – kreipimosi dėl kainos peržiūros išsiuntimo kitai šaliai dieną paskelbtas naujausias vartojimo prekių ir paslaugų indeksas</w:t>
            </w:r>
            <w:r w:rsidR="001E42AF" w:rsidRPr="004D2683">
              <w:rPr>
                <w:kern w:val="2"/>
                <w:szCs w:val="24"/>
              </w:rPr>
              <w:t>.</w:t>
            </w:r>
          </w:p>
          <w:p w14:paraId="3F72D607" w14:textId="29393615" w:rsidR="00581B78" w:rsidRPr="004D2683" w:rsidRDefault="00581B78" w:rsidP="00581B78">
            <w:pPr>
              <w:jc w:val="both"/>
              <w:rPr>
                <w:kern w:val="2"/>
                <w:szCs w:val="24"/>
              </w:rPr>
            </w:pPr>
            <w:proofErr w:type="spellStart"/>
            <w:r w:rsidRPr="004D2683">
              <w:rPr>
                <w:kern w:val="2"/>
                <w:szCs w:val="24"/>
              </w:rPr>
              <w:t>Ind</w:t>
            </w:r>
            <w:r w:rsidRPr="004D2683">
              <w:rPr>
                <w:kern w:val="2"/>
                <w:szCs w:val="24"/>
                <w:vertAlign w:val="subscript"/>
              </w:rPr>
              <w:t>pradžia</w:t>
            </w:r>
            <w:proofErr w:type="spellEnd"/>
            <w:r w:rsidRPr="004D2683">
              <w:rPr>
                <w:kern w:val="2"/>
                <w:szCs w:val="24"/>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w:t>
            </w:r>
            <w:r w:rsidRPr="004D2683">
              <w:rPr>
                <w:kern w:val="2"/>
                <w:szCs w:val="24"/>
              </w:rPr>
              <w:lastRenderedPageBreak/>
              <w:t>perskaičiavimo metu naudotos paskelbto atitinkamo indekso reikšmės mėnuo.</w:t>
            </w:r>
          </w:p>
          <w:p w14:paraId="3389994B" w14:textId="77777777" w:rsidR="00581B78" w:rsidRPr="004D2683" w:rsidRDefault="00581B78" w:rsidP="00581B78">
            <w:pPr>
              <w:jc w:val="both"/>
              <w:rPr>
                <w:kern w:val="2"/>
                <w:szCs w:val="24"/>
                <w:shd w:val="clear" w:color="auto" w:fill="FFFFFF"/>
              </w:rPr>
            </w:pPr>
            <w:r w:rsidRPr="004D2683">
              <w:rPr>
                <w:kern w:val="2"/>
                <w:szCs w:val="24"/>
              </w:rPr>
              <w:t xml:space="preserve">5.3.3.7. </w:t>
            </w:r>
            <w:r w:rsidRPr="004D2683">
              <w:rPr>
                <w:kern w:val="2"/>
                <w:szCs w:val="24"/>
                <w:shd w:val="clear" w:color="auto" w:fill="FFFFFF"/>
              </w:rPr>
              <w:t xml:space="preserve">Skaičiavimams indeksų reikšmės imamos </w:t>
            </w:r>
            <w:r w:rsidRPr="004D2683">
              <w:rPr>
                <w:b/>
                <w:bCs/>
                <w:kern w:val="2"/>
                <w:szCs w:val="24"/>
                <w:shd w:val="clear" w:color="auto" w:fill="FFFFFF"/>
              </w:rPr>
              <w:t>keturių</w:t>
            </w:r>
            <w:r w:rsidRPr="004D2683">
              <w:rPr>
                <w:kern w:val="2"/>
                <w:szCs w:val="24"/>
                <w:shd w:val="clear" w:color="auto" w:fill="FFFFFF"/>
              </w:rPr>
              <w:t xml:space="preserve"> skaitmenų po kablelio tikslumu. Apskaičiuotas pokytis (k) tolimesniems skaičiavimams naudojamas suapvalinus iki </w:t>
            </w:r>
            <w:r w:rsidRPr="004D2683">
              <w:rPr>
                <w:b/>
                <w:bCs/>
                <w:kern w:val="2"/>
                <w:szCs w:val="24"/>
                <w:shd w:val="clear" w:color="auto" w:fill="FFFFFF"/>
              </w:rPr>
              <w:t xml:space="preserve">vieno </w:t>
            </w:r>
            <w:r w:rsidRPr="004D2683">
              <w:rPr>
                <w:kern w:val="2"/>
                <w:szCs w:val="24"/>
                <w:shd w:val="clear" w:color="auto" w:fill="FFFFFF"/>
              </w:rPr>
              <w:t>skaitmens po kablelio, o apskaičiuotas įkainis „a</w:t>
            </w:r>
            <w:r w:rsidRPr="004D2683">
              <w:rPr>
                <w:kern w:val="2"/>
                <w:szCs w:val="24"/>
                <w:shd w:val="clear" w:color="auto" w:fill="FFFFFF"/>
                <w:vertAlign w:val="subscript"/>
              </w:rPr>
              <w:t>1</w:t>
            </w:r>
            <w:r w:rsidRPr="004D2683">
              <w:rPr>
                <w:kern w:val="2"/>
                <w:szCs w:val="24"/>
                <w:shd w:val="clear" w:color="auto" w:fill="FFFFFF"/>
              </w:rPr>
              <w:t xml:space="preserve">“ suapvalinamas iki </w:t>
            </w:r>
            <w:r w:rsidRPr="004D2683">
              <w:rPr>
                <w:b/>
                <w:bCs/>
                <w:kern w:val="2"/>
                <w:szCs w:val="24"/>
                <w:shd w:val="clear" w:color="auto" w:fill="FFFFFF"/>
              </w:rPr>
              <w:t>dviejų</w:t>
            </w:r>
            <w:r w:rsidRPr="004D2683">
              <w:rPr>
                <w:kern w:val="2"/>
                <w:szCs w:val="24"/>
                <w:shd w:val="clear" w:color="auto" w:fill="FFFFFF"/>
              </w:rPr>
              <w:t xml:space="preserve"> skaitmenų po kablelio.</w:t>
            </w:r>
          </w:p>
          <w:p w14:paraId="40CAA86A" w14:textId="6D6FA9A6" w:rsidR="00581B78" w:rsidRPr="004D2683" w:rsidRDefault="00581B78" w:rsidP="00581B78">
            <w:pPr>
              <w:jc w:val="both"/>
              <w:rPr>
                <w:kern w:val="2"/>
                <w:szCs w:val="24"/>
                <w:shd w:val="clear" w:color="auto" w:fill="FFFFFF"/>
              </w:rPr>
            </w:pPr>
            <w:r w:rsidRPr="004D2683">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D2683">
              <w:rPr>
                <w:kern w:val="2"/>
                <w:szCs w:val="24"/>
                <w:bdr w:val="none" w:sz="0" w:space="0" w:color="auto" w:frame="1"/>
              </w:rPr>
              <w:t>kitus oficialius šaltinių duomenis</w:t>
            </w:r>
            <w:r w:rsidRPr="004D2683">
              <w:rPr>
                <w:kern w:val="2"/>
                <w:szCs w:val="24"/>
                <w:shd w:val="clear" w:color="auto" w:fill="FFFFFF"/>
              </w:rPr>
              <w:t>, kita svarbi informacija. Prašyme Šalis neturi teisės nurodyti kito Indekso ar prašyti perskaičiavimo pagal kitą Indeksą nei nurodytas šioje procedūroje.</w:t>
            </w:r>
          </w:p>
          <w:p w14:paraId="39ABC000" w14:textId="24A13C98" w:rsidR="00581B78" w:rsidRPr="004D2683" w:rsidRDefault="00581B78" w:rsidP="00581B78">
            <w:pPr>
              <w:jc w:val="both"/>
              <w:rPr>
                <w:kern w:val="2"/>
                <w:szCs w:val="24"/>
                <w:shd w:val="clear" w:color="auto" w:fill="FFFFFF"/>
              </w:rPr>
            </w:pPr>
            <w:r w:rsidRPr="004D2683">
              <w:rPr>
                <w:kern w:val="2"/>
                <w:szCs w:val="24"/>
                <w:shd w:val="clear" w:color="auto" w:fill="FFFFFF"/>
              </w:rPr>
              <w:t>5</w:t>
            </w:r>
            <w:r w:rsidRPr="004D2683">
              <w:rPr>
                <w:kern w:val="2"/>
                <w:szCs w:val="24"/>
              </w:rPr>
              <w:t xml:space="preserve">.3.3.9. </w:t>
            </w:r>
            <w:r w:rsidRPr="004D2683">
              <w:rPr>
                <w:kern w:val="2"/>
                <w:szCs w:val="24"/>
                <w:shd w:val="clear" w:color="auto" w:fill="FFFFFF"/>
              </w:rPr>
              <w:t xml:space="preserve">Susitarimas turi būti sudarytas per </w:t>
            </w:r>
            <w:r w:rsidR="001E42AF" w:rsidRPr="004D2683">
              <w:rPr>
                <w:kern w:val="2"/>
                <w:szCs w:val="24"/>
                <w:shd w:val="clear" w:color="auto" w:fill="FFFFFF"/>
              </w:rPr>
              <w:t>10 dienų</w:t>
            </w:r>
            <w:r w:rsidRPr="004D2683">
              <w:rPr>
                <w:kern w:val="2"/>
                <w:szCs w:val="24"/>
                <w:shd w:val="clear" w:color="auto" w:fill="FFFFFF"/>
              </w:rPr>
              <w:t xml:space="preserve"> nuo Šalies pateikto tinkamo prašymo perskaičiuoti S</w:t>
            </w:r>
            <w:r w:rsidRPr="004D2683">
              <w:rPr>
                <w:kern w:val="2"/>
                <w:szCs w:val="24"/>
              </w:rPr>
              <w:t xml:space="preserve">utarties </w:t>
            </w:r>
            <w:r w:rsidRPr="004D2683">
              <w:rPr>
                <w:kern w:val="2"/>
                <w:szCs w:val="24"/>
                <w:shd w:val="clear" w:color="auto" w:fill="FFFFFF"/>
              </w:rPr>
              <w:t>kainą gavimo dienos.</w:t>
            </w:r>
          </w:p>
          <w:p w14:paraId="26E0AB26" w14:textId="0CF1A382" w:rsidR="00581B78" w:rsidRPr="004D2683" w:rsidRDefault="00581B78" w:rsidP="00581B78">
            <w:pPr>
              <w:jc w:val="both"/>
              <w:rPr>
                <w:kern w:val="2"/>
                <w:szCs w:val="24"/>
              </w:rPr>
            </w:pPr>
            <w:r w:rsidRPr="004D2683">
              <w:rPr>
                <w:kern w:val="2"/>
                <w:szCs w:val="24"/>
                <w:shd w:val="clear" w:color="auto" w:fill="FFFFFF"/>
              </w:rPr>
              <w:t xml:space="preserve">5.3.3.10. </w:t>
            </w:r>
            <w:r w:rsidRPr="004D2683">
              <w:rPr>
                <w:kern w:val="2"/>
                <w:szCs w:val="24"/>
                <w:bdr w:val="none" w:sz="0" w:space="0" w:color="auto" w:frame="1"/>
              </w:rPr>
              <w:t>Susitarimu Šalys neturi teisės keisti procedūroje nurodytos tvarkos ar kitų Sutarties nuostatų, išskyrus, jei keitimas atliekamas pagal VPĮ nuostatas.</w:t>
            </w:r>
          </w:p>
        </w:tc>
      </w:tr>
      <w:tr w:rsidR="00581B78" w14:paraId="09065842" w14:textId="77777777" w:rsidTr="006132D7">
        <w:trPr>
          <w:trHeight w:val="300"/>
        </w:trPr>
        <w:tc>
          <w:tcPr>
            <w:tcW w:w="2704" w:type="dxa"/>
            <w:gridSpan w:val="2"/>
          </w:tcPr>
          <w:p w14:paraId="77BFBBAE" w14:textId="77777777" w:rsidR="00581B78" w:rsidRDefault="00581B78" w:rsidP="00581B78">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7214" w:type="dxa"/>
            <w:gridSpan w:val="2"/>
          </w:tcPr>
          <w:p w14:paraId="118FF7DA" w14:textId="429E68CD" w:rsidR="00581B78" w:rsidRDefault="00581B78" w:rsidP="00581B78">
            <w:pPr>
              <w:jc w:val="both"/>
              <w:rPr>
                <w:kern w:val="2"/>
                <w:szCs w:val="24"/>
              </w:rPr>
            </w:pPr>
            <w:r>
              <w:rPr>
                <w:kern w:val="2"/>
                <w:szCs w:val="24"/>
              </w:rPr>
              <w:t>Netaikoma.</w:t>
            </w:r>
          </w:p>
          <w:p w14:paraId="5B242090" w14:textId="77777777" w:rsidR="00581B78" w:rsidRDefault="00581B78" w:rsidP="00581B78">
            <w:pPr>
              <w:jc w:val="both"/>
              <w:rPr>
                <w:kern w:val="2"/>
                <w:szCs w:val="24"/>
              </w:rPr>
            </w:pPr>
          </w:p>
          <w:p w14:paraId="644A14A1" w14:textId="764DE39E" w:rsidR="00581B78" w:rsidRDefault="00581B78" w:rsidP="00581B78">
            <w:pPr>
              <w:jc w:val="both"/>
              <w:rPr>
                <w:kern w:val="2"/>
                <w:szCs w:val="24"/>
              </w:rPr>
            </w:pPr>
          </w:p>
        </w:tc>
      </w:tr>
      <w:tr w:rsidR="00581B78" w14:paraId="15DEEDB1" w14:textId="77777777" w:rsidTr="006132D7">
        <w:trPr>
          <w:trHeight w:val="300"/>
        </w:trPr>
        <w:tc>
          <w:tcPr>
            <w:tcW w:w="2704" w:type="dxa"/>
            <w:gridSpan w:val="2"/>
          </w:tcPr>
          <w:p w14:paraId="53748171" w14:textId="77777777" w:rsidR="00581B78" w:rsidRDefault="00581B78" w:rsidP="00581B78">
            <w:pPr>
              <w:rPr>
                <w:b/>
                <w:bCs/>
                <w:kern w:val="2"/>
                <w:szCs w:val="24"/>
              </w:rPr>
            </w:pPr>
            <w:r>
              <w:rPr>
                <w:b/>
                <w:bCs/>
                <w:kern w:val="2"/>
                <w:szCs w:val="24"/>
              </w:rPr>
              <w:t>5.5. Atsiskaitymo su Tiekėju terminas ir tvarka</w:t>
            </w:r>
          </w:p>
        </w:tc>
        <w:tc>
          <w:tcPr>
            <w:tcW w:w="7214" w:type="dxa"/>
            <w:gridSpan w:val="2"/>
          </w:tcPr>
          <w:p w14:paraId="37969EFF" w14:textId="103B4877" w:rsidR="00581B78" w:rsidRDefault="00581B78" w:rsidP="00581B78">
            <w:pPr>
              <w:jc w:val="both"/>
              <w:rPr>
                <w:kern w:val="2"/>
                <w:szCs w:val="24"/>
              </w:rPr>
            </w:pPr>
            <w:r>
              <w:rPr>
                <w:kern w:val="2"/>
                <w:szCs w:val="24"/>
              </w:rPr>
              <w:t>Pirkėjas atsiskaito su Tiekėju ne vėliau kaip per 30 kalendorinių dienų nuo Sąskaitos gavimo dienos.</w:t>
            </w:r>
          </w:p>
          <w:p w14:paraId="285E7966" w14:textId="77777777" w:rsidR="00581B78" w:rsidRDefault="00581B78" w:rsidP="00581B78">
            <w:pPr>
              <w:jc w:val="both"/>
              <w:rPr>
                <w:kern w:val="2"/>
                <w:szCs w:val="24"/>
              </w:rPr>
            </w:pPr>
          </w:p>
          <w:p w14:paraId="4BC313E4" w14:textId="3118E3A9" w:rsidR="00581B78" w:rsidRDefault="00581B78" w:rsidP="00581B78">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r w:rsidRPr="00A35880">
              <w:rPr>
                <w:kern w:val="2"/>
                <w:szCs w:val="24"/>
                <w:shd w:val="clear" w:color="auto" w:fill="FFFFFF"/>
              </w:rPr>
              <w:t>įvykdžius visus sutartinius įsipareigojimus, sumokama visa Sutarties kaina</w:t>
            </w:r>
            <w:r>
              <w:rPr>
                <w:kern w:val="2"/>
                <w:szCs w:val="24"/>
                <w:shd w:val="clear" w:color="auto" w:fill="FFFFFF"/>
              </w:rPr>
              <w:t>.</w:t>
            </w:r>
          </w:p>
        </w:tc>
      </w:tr>
      <w:tr w:rsidR="00581B78" w14:paraId="131A845C" w14:textId="77777777" w:rsidTr="006132D7">
        <w:trPr>
          <w:trHeight w:val="300"/>
        </w:trPr>
        <w:tc>
          <w:tcPr>
            <w:tcW w:w="2704" w:type="dxa"/>
            <w:gridSpan w:val="2"/>
          </w:tcPr>
          <w:p w14:paraId="24516D4E" w14:textId="77777777" w:rsidR="00581B78" w:rsidRDefault="00581B78" w:rsidP="00581B78">
            <w:pPr>
              <w:rPr>
                <w:b/>
                <w:bCs/>
                <w:kern w:val="2"/>
                <w:szCs w:val="24"/>
              </w:rPr>
            </w:pPr>
            <w:r>
              <w:rPr>
                <w:b/>
                <w:bCs/>
                <w:kern w:val="2"/>
                <w:szCs w:val="24"/>
              </w:rPr>
              <w:t>5.6. Avansas</w:t>
            </w:r>
          </w:p>
        </w:tc>
        <w:tc>
          <w:tcPr>
            <w:tcW w:w="7214" w:type="dxa"/>
            <w:gridSpan w:val="2"/>
          </w:tcPr>
          <w:p w14:paraId="1D1A401E" w14:textId="3B371D34" w:rsidR="00581B78" w:rsidRPr="00A35880" w:rsidRDefault="00581B78" w:rsidP="00581B78">
            <w:pPr>
              <w:jc w:val="both"/>
              <w:rPr>
                <w:kern w:val="2"/>
                <w:szCs w:val="24"/>
              </w:rPr>
            </w:pPr>
            <w:r>
              <w:rPr>
                <w:kern w:val="2"/>
                <w:szCs w:val="24"/>
              </w:rPr>
              <w:t>Netaikoma.</w:t>
            </w:r>
          </w:p>
        </w:tc>
      </w:tr>
      <w:tr w:rsidR="00581B78" w14:paraId="4BAC3C8E" w14:textId="77777777" w:rsidTr="006132D7">
        <w:trPr>
          <w:trHeight w:val="300"/>
        </w:trPr>
        <w:tc>
          <w:tcPr>
            <w:tcW w:w="2704" w:type="dxa"/>
            <w:gridSpan w:val="2"/>
          </w:tcPr>
          <w:p w14:paraId="7B547F81" w14:textId="77777777" w:rsidR="00581B78" w:rsidRDefault="00581B78" w:rsidP="00581B78">
            <w:pPr>
              <w:rPr>
                <w:b/>
                <w:bCs/>
                <w:kern w:val="2"/>
                <w:szCs w:val="24"/>
              </w:rPr>
            </w:pPr>
            <w:r>
              <w:rPr>
                <w:b/>
                <w:bCs/>
                <w:kern w:val="2"/>
                <w:szCs w:val="24"/>
              </w:rPr>
              <w:t>5.7. Avanso užtikrinimas</w:t>
            </w:r>
          </w:p>
        </w:tc>
        <w:tc>
          <w:tcPr>
            <w:tcW w:w="7214" w:type="dxa"/>
            <w:gridSpan w:val="2"/>
          </w:tcPr>
          <w:p w14:paraId="0D067467" w14:textId="3309A0C0" w:rsidR="00581B78" w:rsidRDefault="00581B78" w:rsidP="00581B78">
            <w:pPr>
              <w:jc w:val="both"/>
              <w:rPr>
                <w:kern w:val="2"/>
                <w:szCs w:val="24"/>
              </w:rPr>
            </w:pPr>
            <w:r>
              <w:rPr>
                <w:kern w:val="2"/>
                <w:szCs w:val="24"/>
              </w:rPr>
              <w:t>Netaikoma.</w:t>
            </w:r>
          </w:p>
        </w:tc>
      </w:tr>
      <w:tr w:rsidR="00581B78" w14:paraId="5C5532C3" w14:textId="77777777" w:rsidTr="006132D7">
        <w:trPr>
          <w:trHeight w:val="300"/>
        </w:trPr>
        <w:tc>
          <w:tcPr>
            <w:tcW w:w="9918" w:type="dxa"/>
            <w:gridSpan w:val="4"/>
          </w:tcPr>
          <w:p w14:paraId="299BE2B6" w14:textId="77777777" w:rsidR="00581B78" w:rsidRDefault="00581B78" w:rsidP="00581B78">
            <w:pPr>
              <w:jc w:val="center"/>
              <w:rPr>
                <w:b/>
                <w:bCs/>
                <w:kern w:val="2"/>
                <w:szCs w:val="24"/>
              </w:rPr>
            </w:pPr>
            <w:r>
              <w:rPr>
                <w:b/>
                <w:bCs/>
                <w:kern w:val="2"/>
                <w:szCs w:val="24"/>
              </w:rPr>
              <w:t>6. PREKIŲ KOKYBĖ IR GARANTINIAI ĮSIPAREIGOJIMAI</w:t>
            </w:r>
          </w:p>
        </w:tc>
      </w:tr>
      <w:tr w:rsidR="00581B78" w14:paraId="4B6FBC59" w14:textId="77777777" w:rsidTr="006132D7">
        <w:trPr>
          <w:trHeight w:val="1701"/>
        </w:trPr>
        <w:tc>
          <w:tcPr>
            <w:tcW w:w="2704" w:type="dxa"/>
            <w:gridSpan w:val="2"/>
          </w:tcPr>
          <w:p w14:paraId="4B894A17" w14:textId="77777777" w:rsidR="00581B78" w:rsidRDefault="00581B78" w:rsidP="00581B78">
            <w:pPr>
              <w:rPr>
                <w:b/>
                <w:bCs/>
                <w:kern w:val="2"/>
                <w:szCs w:val="24"/>
              </w:rPr>
            </w:pPr>
            <w:r>
              <w:rPr>
                <w:b/>
                <w:bCs/>
                <w:kern w:val="2"/>
                <w:szCs w:val="24"/>
              </w:rPr>
              <w:t>6.1. Garantinis terminas</w:t>
            </w:r>
          </w:p>
        </w:tc>
        <w:tc>
          <w:tcPr>
            <w:tcW w:w="7214" w:type="dxa"/>
            <w:gridSpan w:val="2"/>
          </w:tcPr>
          <w:p w14:paraId="1FBDB259" w14:textId="00A58856" w:rsidR="00581B78" w:rsidRDefault="00581B78" w:rsidP="00581B78">
            <w:pPr>
              <w:jc w:val="both"/>
              <w:rPr>
                <w:kern w:val="2"/>
                <w:szCs w:val="24"/>
              </w:rPr>
            </w:pPr>
            <w:r w:rsidRPr="0096439A">
              <w:t xml:space="preserve">Automobilio garantijos trukmė – ne mažiau </w:t>
            </w:r>
            <w:r>
              <w:t>2</w:t>
            </w:r>
            <w:r w:rsidRPr="0096439A">
              <w:t xml:space="preserve"> metų arba 1</w:t>
            </w:r>
            <w:r>
              <w:t>2</w:t>
            </w:r>
            <w:r w:rsidRPr="0096439A">
              <w:t>0 000 km, jei sueis greičiau (garantija netaikoma savaime nusidėvinčioms detalėms: stabdžių trinkelėms, stabdžių diskams, padangoms, valytuvams, skysčiams, lemputėms ir pan.)</w:t>
            </w:r>
            <w:r>
              <w:t>.</w:t>
            </w:r>
          </w:p>
        </w:tc>
      </w:tr>
      <w:tr w:rsidR="00581B78" w14:paraId="5CFBC279" w14:textId="77777777" w:rsidTr="006132D7">
        <w:trPr>
          <w:trHeight w:val="2100"/>
        </w:trPr>
        <w:tc>
          <w:tcPr>
            <w:tcW w:w="2704" w:type="dxa"/>
            <w:gridSpan w:val="2"/>
          </w:tcPr>
          <w:p w14:paraId="18998F21" w14:textId="77777777" w:rsidR="00581B78" w:rsidRDefault="00581B78" w:rsidP="00581B78">
            <w:pPr>
              <w:rPr>
                <w:b/>
                <w:bCs/>
                <w:kern w:val="2"/>
                <w:szCs w:val="24"/>
              </w:rPr>
            </w:pPr>
            <w:r>
              <w:rPr>
                <w:b/>
                <w:bCs/>
                <w:kern w:val="2"/>
                <w:szCs w:val="24"/>
              </w:rPr>
              <w:t>6.2. Garantinė priežiūra</w:t>
            </w:r>
          </w:p>
        </w:tc>
        <w:tc>
          <w:tcPr>
            <w:tcW w:w="7214" w:type="dxa"/>
            <w:gridSpan w:val="2"/>
          </w:tcPr>
          <w:p w14:paraId="54ABC6F0" w14:textId="03F47C9A" w:rsidR="00581B78" w:rsidRPr="004B1EB0" w:rsidRDefault="00581B78" w:rsidP="00581B7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Prekėms taikomas </w:t>
            </w:r>
            <w:r w:rsidRPr="0096439A">
              <w:t xml:space="preserve">ne mažiau </w:t>
            </w:r>
            <w:r>
              <w:t>kaip 2</w:t>
            </w:r>
            <w:r w:rsidRPr="0096439A">
              <w:t xml:space="preserve"> metų arba 1</w:t>
            </w:r>
            <w:r>
              <w:t>2</w:t>
            </w:r>
            <w:r w:rsidRPr="0096439A">
              <w:t>0 000 km, jei sueis greičiau</w:t>
            </w:r>
            <w:r>
              <w:t xml:space="preserve">, </w:t>
            </w:r>
            <w:r>
              <w:rPr>
                <w:rFonts w:eastAsia="Arial"/>
                <w:szCs w:val="24"/>
              </w:rPr>
              <w:t>garantinis terminas. Garantinis terminas pradedamas skaičiuoti nuo pristatytų Prekių perdavimo–priėmimo akto pasirašymo dienos.</w:t>
            </w:r>
          </w:p>
        </w:tc>
      </w:tr>
      <w:tr w:rsidR="00581B78" w14:paraId="2D65BB58" w14:textId="77777777" w:rsidTr="006132D7">
        <w:trPr>
          <w:trHeight w:val="300"/>
        </w:trPr>
        <w:tc>
          <w:tcPr>
            <w:tcW w:w="9918" w:type="dxa"/>
            <w:gridSpan w:val="4"/>
          </w:tcPr>
          <w:p w14:paraId="41607B44" w14:textId="77777777" w:rsidR="00581B78" w:rsidRDefault="00581B78" w:rsidP="00581B78">
            <w:pPr>
              <w:jc w:val="center"/>
              <w:rPr>
                <w:b/>
                <w:bCs/>
                <w:kern w:val="2"/>
                <w:szCs w:val="24"/>
              </w:rPr>
            </w:pPr>
            <w:r>
              <w:rPr>
                <w:b/>
                <w:bCs/>
                <w:kern w:val="2"/>
                <w:szCs w:val="24"/>
              </w:rPr>
              <w:lastRenderedPageBreak/>
              <w:t>7. SUTARTIES VYKDYMUI PASITELKIAMI SUBTIEKĖJAI</w:t>
            </w:r>
          </w:p>
        </w:tc>
      </w:tr>
      <w:tr w:rsidR="00581B78" w14:paraId="77C8EADA" w14:textId="77777777" w:rsidTr="006132D7">
        <w:trPr>
          <w:trHeight w:val="300"/>
        </w:trPr>
        <w:tc>
          <w:tcPr>
            <w:tcW w:w="2704" w:type="dxa"/>
            <w:gridSpan w:val="2"/>
          </w:tcPr>
          <w:p w14:paraId="32D0D811" w14:textId="77777777" w:rsidR="00581B78" w:rsidRDefault="00581B78" w:rsidP="00581B78">
            <w:pPr>
              <w:rPr>
                <w:b/>
                <w:bCs/>
                <w:kern w:val="2"/>
                <w:szCs w:val="24"/>
              </w:rPr>
            </w:pPr>
            <w:r>
              <w:rPr>
                <w:b/>
                <w:bCs/>
                <w:kern w:val="2"/>
                <w:szCs w:val="24"/>
              </w:rPr>
              <w:t>Sutarties vykdymui pasitelkiami subtiekėjai ir (ar) specialistai</w:t>
            </w:r>
          </w:p>
        </w:tc>
        <w:tc>
          <w:tcPr>
            <w:tcW w:w="7214" w:type="dxa"/>
            <w:gridSpan w:val="2"/>
          </w:tcPr>
          <w:p w14:paraId="10FDC764" w14:textId="77777777" w:rsidR="00581B78" w:rsidRDefault="00581B78" w:rsidP="00581B78">
            <w:pPr>
              <w:jc w:val="both"/>
              <w:rPr>
                <w:kern w:val="2"/>
                <w:szCs w:val="24"/>
              </w:rPr>
            </w:pPr>
            <w:r>
              <w:rPr>
                <w:kern w:val="2"/>
                <w:szCs w:val="24"/>
              </w:rPr>
              <w:t>Sutarties vykdymui subtiekėjai ir (ar) specialistai nepasitelkiami.</w:t>
            </w:r>
          </w:p>
          <w:p w14:paraId="72D6F82E" w14:textId="77777777" w:rsidR="00581B78" w:rsidRPr="00F042F7" w:rsidRDefault="00581B78" w:rsidP="00581B78">
            <w:pPr>
              <w:jc w:val="both"/>
              <w:rPr>
                <w:kern w:val="2"/>
                <w:szCs w:val="24"/>
              </w:rPr>
            </w:pPr>
          </w:p>
          <w:p w14:paraId="3BFBE709" w14:textId="77777777" w:rsidR="00581B78" w:rsidRPr="00F042F7" w:rsidRDefault="00581B78" w:rsidP="00581B78">
            <w:pPr>
              <w:jc w:val="both"/>
              <w:rPr>
                <w:kern w:val="2"/>
                <w:szCs w:val="24"/>
              </w:rPr>
            </w:pPr>
            <w:r w:rsidRPr="00F042F7">
              <w:rPr>
                <w:kern w:val="2"/>
                <w:szCs w:val="24"/>
              </w:rPr>
              <w:t>arba</w:t>
            </w:r>
          </w:p>
          <w:p w14:paraId="49DB1484" w14:textId="77777777" w:rsidR="00581B78" w:rsidRPr="00F042F7" w:rsidRDefault="00581B78" w:rsidP="00581B78">
            <w:pPr>
              <w:jc w:val="both"/>
              <w:rPr>
                <w:kern w:val="2"/>
                <w:szCs w:val="24"/>
              </w:rPr>
            </w:pPr>
          </w:p>
          <w:p w14:paraId="74AEFA65" w14:textId="77777777" w:rsidR="00581B78" w:rsidRDefault="00581B78" w:rsidP="00581B78">
            <w:pPr>
              <w:jc w:val="both"/>
              <w:rPr>
                <w:b/>
                <w:bCs/>
                <w:kern w:val="2"/>
                <w:szCs w:val="24"/>
              </w:rPr>
            </w:pPr>
            <w:r w:rsidRPr="00F042F7">
              <w:rPr>
                <w:kern w:val="2"/>
                <w:szCs w:val="24"/>
              </w:rPr>
              <w:t xml:space="preserve">Sutarties </w:t>
            </w:r>
            <w:r>
              <w:rPr>
                <w:kern w:val="2"/>
                <w:szCs w:val="24"/>
              </w:rPr>
              <w:t xml:space="preserve">vykdymui pasitelkiami subtiekėjai ir (ar) specialistai yra nurodyti Sutarties </w:t>
            </w:r>
            <w:r w:rsidRPr="00F042F7">
              <w:rPr>
                <w:kern w:val="2"/>
                <w:szCs w:val="24"/>
              </w:rPr>
              <w:t>priede Nr. [...] „Sutarties</w:t>
            </w:r>
            <w:r>
              <w:rPr>
                <w:kern w:val="2"/>
                <w:szCs w:val="24"/>
              </w:rPr>
              <w:t xml:space="preserve"> vykdymui pasitelkiami subtiekėjai ir (ar) specialistai“</w:t>
            </w:r>
          </w:p>
        </w:tc>
      </w:tr>
      <w:tr w:rsidR="00581B78" w14:paraId="366C5846" w14:textId="77777777" w:rsidTr="006132D7">
        <w:trPr>
          <w:trHeight w:val="300"/>
        </w:trPr>
        <w:tc>
          <w:tcPr>
            <w:tcW w:w="9918" w:type="dxa"/>
            <w:gridSpan w:val="4"/>
          </w:tcPr>
          <w:p w14:paraId="71E69844" w14:textId="77777777" w:rsidR="00581B78" w:rsidRDefault="00581B78" w:rsidP="00581B78">
            <w:pPr>
              <w:jc w:val="center"/>
              <w:rPr>
                <w:b/>
                <w:bCs/>
                <w:kern w:val="2"/>
                <w:szCs w:val="24"/>
              </w:rPr>
            </w:pPr>
            <w:r>
              <w:rPr>
                <w:b/>
                <w:bCs/>
                <w:kern w:val="2"/>
                <w:szCs w:val="24"/>
              </w:rPr>
              <w:t>8. PRIEVOLIŲ PAGAL SUTARTĮ ĮVYKDYMO UŽTIKRINIMAS</w:t>
            </w:r>
          </w:p>
        </w:tc>
      </w:tr>
      <w:tr w:rsidR="00581B78" w14:paraId="4668F7E0" w14:textId="77777777" w:rsidTr="006132D7">
        <w:trPr>
          <w:trHeight w:val="300"/>
        </w:trPr>
        <w:tc>
          <w:tcPr>
            <w:tcW w:w="2704" w:type="dxa"/>
            <w:gridSpan w:val="2"/>
          </w:tcPr>
          <w:p w14:paraId="75833ABC" w14:textId="77777777" w:rsidR="00581B78" w:rsidRDefault="00581B78" w:rsidP="00581B78">
            <w:pPr>
              <w:rPr>
                <w:b/>
                <w:bCs/>
                <w:kern w:val="2"/>
                <w:szCs w:val="24"/>
              </w:rPr>
            </w:pPr>
            <w:r>
              <w:rPr>
                <w:b/>
                <w:bCs/>
                <w:kern w:val="2"/>
                <w:szCs w:val="24"/>
              </w:rPr>
              <w:t>8.1. Prievolių pagal Sutartį įvykdymo užtikrinimas</w:t>
            </w:r>
          </w:p>
        </w:tc>
        <w:tc>
          <w:tcPr>
            <w:tcW w:w="7214" w:type="dxa"/>
            <w:gridSpan w:val="2"/>
          </w:tcPr>
          <w:p w14:paraId="46713F2C" w14:textId="5487D602" w:rsidR="00581B78" w:rsidRPr="00D26121" w:rsidRDefault="00581B78" w:rsidP="00581B78">
            <w:pPr>
              <w:rPr>
                <w:kern w:val="2"/>
                <w:szCs w:val="24"/>
              </w:rPr>
            </w:pPr>
            <w:r w:rsidRPr="00D26121">
              <w:rPr>
                <w:kern w:val="2"/>
                <w:szCs w:val="24"/>
              </w:rPr>
              <w:t>Prievolių pagal Sutartį įvykdymas:</w:t>
            </w:r>
          </w:p>
          <w:p w14:paraId="7E9572FB" w14:textId="32FECE30" w:rsidR="00581B78" w:rsidRDefault="00581B78" w:rsidP="00581B78">
            <w:pPr>
              <w:rPr>
                <w:kern w:val="2"/>
                <w:szCs w:val="24"/>
              </w:rPr>
            </w:pPr>
            <w:r w:rsidRPr="00D26121">
              <w:rPr>
                <w:kern w:val="2"/>
                <w:szCs w:val="24"/>
              </w:rPr>
              <w:t>Netesybomis (delspinigiais, bauda).</w:t>
            </w:r>
          </w:p>
        </w:tc>
      </w:tr>
      <w:tr w:rsidR="00581B78" w14:paraId="1BF6A484" w14:textId="77777777" w:rsidTr="006132D7">
        <w:trPr>
          <w:trHeight w:val="300"/>
        </w:trPr>
        <w:tc>
          <w:tcPr>
            <w:tcW w:w="9918" w:type="dxa"/>
            <w:gridSpan w:val="4"/>
          </w:tcPr>
          <w:p w14:paraId="3641F8E8" w14:textId="77777777" w:rsidR="00581B78" w:rsidRDefault="00581B78" w:rsidP="00581B78">
            <w:pPr>
              <w:ind w:firstLine="720"/>
              <w:jc w:val="center"/>
              <w:rPr>
                <w:b/>
                <w:bCs/>
                <w:kern w:val="2"/>
                <w:szCs w:val="24"/>
              </w:rPr>
            </w:pPr>
            <w:r>
              <w:rPr>
                <w:b/>
                <w:bCs/>
                <w:kern w:val="2"/>
                <w:szCs w:val="24"/>
              </w:rPr>
              <w:t>9. ŠALIŲ ATSAKOMYBĖ</w:t>
            </w:r>
            <w:r>
              <w:rPr>
                <w:b/>
                <w:bCs/>
                <w:kern w:val="2"/>
                <w:szCs w:val="24"/>
              </w:rPr>
              <w:tab/>
            </w:r>
          </w:p>
        </w:tc>
      </w:tr>
      <w:tr w:rsidR="00581B78" w14:paraId="667CF204" w14:textId="77777777" w:rsidTr="006132D7">
        <w:trPr>
          <w:trHeight w:val="300"/>
        </w:trPr>
        <w:tc>
          <w:tcPr>
            <w:tcW w:w="2704" w:type="dxa"/>
            <w:gridSpan w:val="2"/>
          </w:tcPr>
          <w:p w14:paraId="60121353" w14:textId="77777777" w:rsidR="00581B78" w:rsidRDefault="00581B78" w:rsidP="00581B78">
            <w:pPr>
              <w:rPr>
                <w:b/>
                <w:bCs/>
                <w:kern w:val="2"/>
                <w:szCs w:val="24"/>
              </w:rPr>
            </w:pPr>
            <w:r>
              <w:rPr>
                <w:b/>
                <w:bCs/>
                <w:kern w:val="2"/>
                <w:szCs w:val="24"/>
              </w:rPr>
              <w:t>9.1. Pirkėjui taikomos netesybos už mokėjimų pagal Sutartį vėlavimą</w:t>
            </w:r>
          </w:p>
        </w:tc>
        <w:tc>
          <w:tcPr>
            <w:tcW w:w="7214" w:type="dxa"/>
            <w:gridSpan w:val="2"/>
          </w:tcPr>
          <w:p w14:paraId="30F29CFA" w14:textId="312BE8E4" w:rsidR="00581B78" w:rsidRPr="00F042F7" w:rsidRDefault="00581B78" w:rsidP="00581B78">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w:t>
            </w:r>
            <w:r w:rsidRPr="00D26121">
              <w:rPr>
                <w:kern w:val="2"/>
                <w:szCs w:val="24"/>
              </w:rPr>
              <w:t>nurodytą terminą, Tiekėjas nuo kitos nei nustatytas terminas dienos skaičiuoja Pirkėjui 0,02 (dvi šimtosios) procento dydžio delspinigius nuo neapmokėtos sumos be PVM už kiekvieną vėlavimo dieną.</w:t>
            </w:r>
          </w:p>
        </w:tc>
      </w:tr>
      <w:tr w:rsidR="00581B78" w14:paraId="03C2DCC0" w14:textId="77777777" w:rsidTr="006132D7">
        <w:trPr>
          <w:trHeight w:val="300"/>
        </w:trPr>
        <w:tc>
          <w:tcPr>
            <w:tcW w:w="2704" w:type="dxa"/>
            <w:gridSpan w:val="2"/>
          </w:tcPr>
          <w:p w14:paraId="625D836E" w14:textId="77777777" w:rsidR="00581B78" w:rsidRDefault="00581B78" w:rsidP="00581B78">
            <w:pPr>
              <w:rPr>
                <w:b/>
                <w:bCs/>
                <w:kern w:val="2"/>
                <w:szCs w:val="24"/>
              </w:rPr>
            </w:pPr>
            <w:r>
              <w:rPr>
                <w:b/>
                <w:bCs/>
                <w:kern w:val="2"/>
                <w:szCs w:val="24"/>
              </w:rPr>
              <w:t>9.2. Tiekėjui taikomos netesybos</w:t>
            </w:r>
          </w:p>
        </w:tc>
        <w:tc>
          <w:tcPr>
            <w:tcW w:w="7214" w:type="dxa"/>
            <w:gridSpan w:val="2"/>
          </w:tcPr>
          <w:p w14:paraId="3887F618" w14:textId="169DB8F4" w:rsidR="00581B78" w:rsidRDefault="00581B78" w:rsidP="00581B78">
            <w:pPr>
              <w:jc w:val="both"/>
              <w:rPr>
                <w:color w:val="000000"/>
                <w:kern w:val="2"/>
                <w:szCs w:val="24"/>
              </w:rPr>
            </w:pPr>
            <w:r>
              <w:rPr>
                <w:color w:val="000000"/>
                <w:kern w:val="2"/>
                <w:szCs w:val="24"/>
              </w:rPr>
              <w:t>9</w:t>
            </w:r>
            <w:r w:rsidRPr="00F1533E">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D26121">
              <w:rPr>
                <w:kern w:val="2"/>
                <w:szCs w:val="24"/>
              </w:rPr>
              <w:t xml:space="preserve">Pirkėjas nuo kitos nei nustatytas terminas dienos Tiekėjui skaičiuoja 0,02 (dvi šimtosios) procento  dydžio delspinigius už kiekvieną uždelstą dieną nuo laiku neperduotų Prekių ar Prekių, turinčių trūkumų, kainos </w:t>
            </w:r>
            <w:r>
              <w:rPr>
                <w:color w:val="000000"/>
                <w:kern w:val="2"/>
                <w:szCs w:val="24"/>
              </w:rPr>
              <w:t>be PVM. </w:t>
            </w:r>
          </w:p>
          <w:p w14:paraId="52F8B61B" w14:textId="77777777" w:rsidR="00581B78" w:rsidRDefault="00581B78" w:rsidP="00581B78">
            <w:pPr>
              <w:jc w:val="both"/>
              <w:rPr>
                <w:color w:val="000000"/>
                <w:kern w:val="2"/>
                <w:szCs w:val="24"/>
              </w:rPr>
            </w:pPr>
          </w:p>
          <w:p w14:paraId="2A6F1D46" w14:textId="3EEA6205" w:rsidR="00581B78" w:rsidRDefault="00581B78" w:rsidP="00581B78">
            <w:pPr>
              <w:jc w:val="both"/>
              <w:rPr>
                <w:b/>
                <w:bCs/>
                <w:kern w:val="2"/>
                <w:szCs w:val="24"/>
              </w:rPr>
            </w:pPr>
            <w:r>
              <w:rPr>
                <w:color w:val="000000"/>
                <w:kern w:val="2"/>
                <w:szCs w:val="24"/>
              </w:rPr>
              <w:t>9.2.2.</w:t>
            </w:r>
            <w:r w:rsidRPr="00F1533E">
              <w:rPr>
                <w:color w:val="000000"/>
                <w:kern w:val="2"/>
                <w:szCs w:val="24"/>
              </w:rPr>
              <w:t xml:space="preserve"> </w:t>
            </w:r>
            <w:r>
              <w:rPr>
                <w:color w:val="000000"/>
                <w:kern w:val="2"/>
                <w:szCs w:val="24"/>
              </w:rPr>
              <w:t xml:space="preserve">Tiekėjas privalo sumokėti Pirkėjui netesybas </w:t>
            </w:r>
            <w:r w:rsidRPr="00D26121">
              <w:rPr>
                <w:kern w:val="2"/>
                <w:szCs w:val="24"/>
              </w:rPr>
              <w:t xml:space="preserve">per </w:t>
            </w:r>
            <w:r>
              <w:rPr>
                <w:kern w:val="2"/>
                <w:szCs w:val="24"/>
              </w:rPr>
              <w:t>30</w:t>
            </w:r>
            <w:r w:rsidRPr="00D26121">
              <w:rPr>
                <w:kern w:val="2"/>
                <w:szCs w:val="24"/>
              </w:rPr>
              <w:t xml:space="preserve"> dienų </w:t>
            </w:r>
            <w:r>
              <w:rPr>
                <w:color w:val="000000"/>
                <w:kern w:val="2"/>
                <w:szCs w:val="24"/>
              </w:rPr>
              <w:t xml:space="preserve">nuo Pirkėjo pareikalavimo. </w:t>
            </w:r>
          </w:p>
        </w:tc>
      </w:tr>
      <w:tr w:rsidR="00581B78" w14:paraId="12C2D753" w14:textId="77777777" w:rsidTr="006132D7">
        <w:trPr>
          <w:trHeight w:val="300"/>
        </w:trPr>
        <w:tc>
          <w:tcPr>
            <w:tcW w:w="2704" w:type="dxa"/>
            <w:gridSpan w:val="2"/>
          </w:tcPr>
          <w:p w14:paraId="659B6ED1" w14:textId="77777777" w:rsidR="00581B78" w:rsidRDefault="00581B78" w:rsidP="00581B78">
            <w:pPr>
              <w:rPr>
                <w:b/>
                <w:bCs/>
                <w:kern w:val="2"/>
                <w:szCs w:val="24"/>
              </w:rPr>
            </w:pPr>
            <w:r>
              <w:rPr>
                <w:b/>
                <w:bCs/>
                <w:kern w:val="2"/>
                <w:szCs w:val="24"/>
              </w:rPr>
              <w:t>9.3. Tiekėjui / Pirkėjui taikoma bauda nutraukus Sutartį dėl esminio Sutarties pažeidimo</w:t>
            </w:r>
          </w:p>
        </w:tc>
        <w:tc>
          <w:tcPr>
            <w:tcW w:w="7214" w:type="dxa"/>
            <w:gridSpan w:val="2"/>
          </w:tcPr>
          <w:p w14:paraId="471CB7B9" w14:textId="5683215B" w:rsidR="00581B78" w:rsidRDefault="00581B78" w:rsidP="00581B78">
            <w:pPr>
              <w:jc w:val="both"/>
              <w:rPr>
                <w:kern w:val="2"/>
                <w:szCs w:val="24"/>
              </w:rPr>
            </w:pPr>
            <w:r>
              <w:rPr>
                <w:kern w:val="2"/>
                <w:szCs w:val="24"/>
              </w:rPr>
              <w:t>Nutraukus Sutartį dėl esminio Sutarties pažeidimo, mokama</w:t>
            </w:r>
            <w:r w:rsidRPr="00D26121">
              <w:rPr>
                <w:kern w:val="2"/>
                <w:szCs w:val="24"/>
              </w:rPr>
              <w:t xml:space="preserve"> </w:t>
            </w:r>
            <w:r>
              <w:rPr>
                <w:kern w:val="2"/>
                <w:szCs w:val="24"/>
              </w:rPr>
              <w:t xml:space="preserve">bauda, kurios dydis sudaro </w:t>
            </w:r>
            <w:r w:rsidRPr="00D26121">
              <w:rPr>
                <w:kern w:val="2"/>
                <w:szCs w:val="24"/>
              </w:rPr>
              <w:t>10</w:t>
            </w:r>
            <w:r>
              <w:rPr>
                <w:kern w:val="2"/>
                <w:szCs w:val="24"/>
              </w:rPr>
              <w:t xml:space="preserve"> proc. nuo Prekės vertės.</w:t>
            </w:r>
          </w:p>
          <w:p w14:paraId="33C11EAE" w14:textId="2A1EDDD0" w:rsidR="00581B78" w:rsidRDefault="00581B78" w:rsidP="00581B78">
            <w:pPr>
              <w:rPr>
                <w:kern w:val="2"/>
                <w:szCs w:val="24"/>
              </w:rPr>
            </w:pPr>
          </w:p>
        </w:tc>
      </w:tr>
      <w:tr w:rsidR="00581B78" w14:paraId="6A1F0BF7" w14:textId="77777777" w:rsidTr="006132D7">
        <w:trPr>
          <w:trHeight w:val="300"/>
        </w:trPr>
        <w:tc>
          <w:tcPr>
            <w:tcW w:w="2704" w:type="dxa"/>
            <w:gridSpan w:val="2"/>
          </w:tcPr>
          <w:p w14:paraId="57CB4406" w14:textId="77777777" w:rsidR="00581B78" w:rsidRDefault="00581B78" w:rsidP="00581B7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tcPr>
          <w:p w14:paraId="550CE0F5" w14:textId="7D30384B" w:rsidR="00581B78" w:rsidRPr="00D26121" w:rsidRDefault="00581B78" w:rsidP="00581B78">
            <w:pPr>
              <w:rPr>
                <w:color w:val="000000"/>
                <w:kern w:val="2"/>
                <w:szCs w:val="24"/>
              </w:rPr>
            </w:pPr>
            <w:r>
              <w:rPr>
                <w:color w:val="000000"/>
                <w:kern w:val="2"/>
                <w:szCs w:val="24"/>
              </w:rPr>
              <w:t>Netaikoma</w:t>
            </w:r>
          </w:p>
        </w:tc>
      </w:tr>
      <w:tr w:rsidR="00581B78" w14:paraId="3A765613" w14:textId="77777777" w:rsidTr="006132D7">
        <w:trPr>
          <w:trHeight w:val="300"/>
        </w:trPr>
        <w:tc>
          <w:tcPr>
            <w:tcW w:w="2704" w:type="dxa"/>
            <w:gridSpan w:val="2"/>
          </w:tcPr>
          <w:p w14:paraId="441AF153" w14:textId="77777777" w:rsidR="00581B78" w:rsidRDefault="00581B78" w:rsidP="00581B78">
            <w:pPr>
              <w:rPr>
                <w:b/>
                <w:bCs/>
                <w:kern w:val="2"/>
                <w:szCs w:val="24"/>
              </w:rPr>
            </w:pPr>
            <w:r>
              <w:rPr>
                <w:b/>
                <w:bCs/>
                <w:kern w:val="2"/>
                <w:szCs w:val="24"/>
              </w:rPr>
              <w:t xml:space="preserve">9.5. Tiekėjui taikomos baudos dėl aplinkosauginių ir </w:t>
            </w:r>
            <w:r>
              <w:rPr>
                <w:b/>
                <w:bCs/>
                <w:kern w:val="2"/>
                <w:szCs w:val="24"/>
              </w:rPr>
              <w:lastRenderedPageBreak/>
              <w:t>(arba) socialinių kriterijų nesilaikymo</w:t>
            </w:r>
          </w:p>
        </w:tc>
        <w:tc>
          <w:tcPr>
            <w:tcW w:w="7214" w:type="dxa"/>
            <w:gridSpan w:val="2"/>
          </w:tcPr>
          <w:p w14:paraId="3515ACB8" w14:textId="2F67CA1D" w:rsidR="00581B78" w:rsidRPr="00346EED" w:rsidRDefault="00581B78" w:rsidP="00581B78">
            <w:pPr>
              <w:jc w:val="both"/>
              <w:rPr>
                <w:kern w:val="2"/>
                <w:szCs w:val="24"/>
              </w:rPr>
            </w:pPr>
            <w:r w:rsidRPr="00346EED">
              <w:rPr>
                <w:kern w:val="2"/>
                <w:szCs w:val="24"/>
              </w:rPr>
              <w:lastRenderedPageBreak/>
              <w:t>Tiekėjui pristačius Automobilį, neatitinkantį Specialiųjų sąlygų 12.1 punkte nustatytų aplinkos apsaugos kriterijų, Automobilis nepriimamas, o Tiekėjas moka 2000 (dviejų tūkstančių, 00 ct) Eur dydžio baudą.</w:t>
            </w:r>
          </w:p>
          <w:p w14:paraId="10DE47D4" w14:textId="6E184B82" w:rsidR="00581B78" w:rsidRPr="00346EED" w:rsidRDefault="00581B78" w:rsidP="00581B78">
            <w:pPr>
              <w:jc w:val="both"/>
              <w:rPr>
                <w:kern w:val="2"/>
                <w:szCs w:val="24"/>
              </w:rPr>
            </w:pPr>
          </w:p>
        </w:tc>
      </w:tr>
      <w:tr w:rsidR="00581B78" w14:paraId="4E2A2487" w14:textId="77777777" w:rsidTr="006132D7">
        <w:trPr>
          <w:trHeight w:val="300"/>
        </w:trPr>
        <w:tc>
          <w:tcPr>
            <w:tcW w:w="2704" w:type="dxa"/>
            <w:gridSpan w:val="2"/>
          </w:tcPr>
          <w:p w14:paraId="68D0EA5F" w14:textId="77777777" w:rsidR="00581B78" w:rsidRDefault="00581B78" w:rsidP="00581B78">
            <w:pPr>
              <w:rPr>
                <w:b/>
                <w:bCs/>
                <w:kern w:val="2"/>
                <w:szCs w:val="24"/>
              </w:rPr>
            </w:pPr>
            <w:r>
              <w:rPr>
                <w:b/>
                <w:bCs/>
                <w:kern w:val="2"/>
                <w:szCs w:val="24"/>
              </w:rPr>
              <w:t>9.6. Tiekėjui / Pirkėjui taikoma bauda dėl konfidencialumo reikalavimų nesilaikymo</w:t>
            </w:r>
          </w:p>
        </w:tc>
        <w:tc>
          <w:tcPr>
            <w:tcW w:w="7214" w:type="dxa"/>
            <w:gridSpan w:val="2"/>
          </w:tcPr>
          <w:p w14:paraId="31BC25B0" w14:textId="7E45D3A5" w:rsidR="00581B78" w:rsidRDefault="00581B78" w:rsidP="00581B78">
            <w:pPr>
              <w:rPr>
                <w:kern w:val="2"/>
                <w:szCs w:val="24"/>
              </w:rPr>
            </w:pPr>
            <w:r>
              <w:rPr>
                <w:kern w:val="2"/>
                <w:szCs w:val="24"/>
              </w:rPr>
              <w:t>Netaikoma.</w:t>
            </w:r>
          </w:p>
          <w:p w14:paraId="48A71DAC" w14:textId="784E5A2F" w:rsidR="00581B78" w:rsidRDefault="00581B78" w:rsidP="00581B78">
            <w:pPr>
              <w:rPr>
                <w:color w:val="4472C4"/>
                <w:kern w:val="2"/>
                <w:szCs w:val="24"/>
              </w:rPr>
            </w:pPr>
          </w:p>
        </w:tc>
      </w:tr>
      <w:tr w:rsidR="00581B78" w14:paraId="65015D06" w14:textId="77777777" w:rsidTr="006132D7">
        <w:trPr>
          <w:trHeight w:val="300"/>
        </w:trPr>
        <w:tc>
          <w:tcPr>
            <w:tcW w:w="2704" w:type="dxa"/>
            <w:gridSpan w:val="2"/>
          </w:tcPr>
          <w:p w14:paraId="41C82F1A" w14:textId="77777777" w:rsidR="00581B78" w:rsidRDefault="00581B78" w:rsidP="00581B78">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7214" w:type="dxa"/>
            <w:gridSpan w:val="2"/>
          </w:tcPr>
          <w:p w14:paraId="66765756" w14:textId="42E53F61" w:rsidR="00581B78" w:rsidRDefault="00581B78" w:rsidP="00581B78">
            <w:pPr>
              <w:rPr>
                <w:color w:val="4472C4"/>
                <w:kern w:val="2"/>
                <w:szCs w:val="24"/>
              </w:rPr>
            </w:pPr>
            <w:r>
              <w:rPr>
                <w:kern w:val="2"/>
                <w:szCs w:val="24"/>
              </w:rPr>
              <w:t>Netaikoma.</w:t>
            </w:r>
          </w:p>
        </w:tc>
      </w:tr>
      <w:tr w:rsidR="00581B78" w14:paraId="48019DFC" w14:textId="77777777" w:rsidTr="006132D7">
        <w:trPr>
          <w:trHeight w:val="300"/>
        </w:trPr>
        <w:tc>
          <w:tcPr>
            <w:tcW w:w="2704" w:type="dxa"/>
            <w:gridSpan w:val="2"/>
          </w:tcPr>
          <w:p w14:paraId="005AA6C5" w14:textId="77777777" w:rsidR="00581B78" w:rsidRPr="00F1533E" w:rsidRDefault="00581B78" w:rsidP="00581B78">
            <w:pPr>
              <w:rPr>
                <w:b/>
                <w:bCs/>
                <w:kern w:val="2"/>
                <w:szCs w:val="24"/>
              </w:rPr>
            </w:pPr>
            <w:r w:rsidRPr="00F1533E">
              <w:rPr>
                <w:b/>
                <w:bCs/>
                <w:kern w:val="2"/>
                <w:szCs w:val="24"/>
              </w:rPr>
              <w:t xml:space="preserve">9.8. </w:t>
            </w:r>
            <w:r>
              <w:rPr>
                <w:b/>
                <w:bCs/>
                <w:kern w:val="2"/>
                <w:szCs w:val="24"/>
              </w:rPr>
              <w:t>Tiekėjui taikomos netesybos dėl Sutarties įvykdymo užtikrinimo nepratęsimo</w:t>
            </w:r>
          </w:p>
        </w:tc>
        <w:tc>
          <w:tcPr>
            <w:tcW w:w="7214" w:type="dxa"/>
            <w:gridSpan w:val="2"/>
          </w:tcPr>
          <w:p w14:paraId="30BC8326" w14:textId="6FBD4B3F" w:rsidR="00581B78" w:rsidRDefault="00581B78" w:rsidP="00581B78">
            <w:pPr>
              <w:rPr>
                <w:kern w:val="2"/>
                <w:szCs w:val="24"/>
              </w:rPr>
            </w:pPr>
            <w:r>
              <w:rPr>
                <w:kern w:val="2"/>
                <w:szCs w:val="24"/>
              </w:rPr>
              <w:t>Netaikoma.</w:t>
            </w:r>
          </w:p>
          <w:p w14:paraId="0F97A780" w14:textId="1715A627" w:rsidR="00581B78" w:rsidRDefault="00581B78" w:rsidP="00581B78">
            <w:pPr>
              <w:rPr>
                <w:color w:val="4472C4"/>
                <w:kern w:val="2"/>
                <w:szCs w:val="24"/>
              </w:rPr>
            </w:pPr>
          </w:p>
        </w:tc>
      </w:tr>
      <w:tr w:rsidR="00581B78" w14:paraId="2AA4306D" w14:textId="77777777" w:rsidTr="006132D7">
        <w:trPr>
          <w:trHeight w:val="300"/>
        </w:trPr>
        <w:tc>
          <w:tcPr>
            <w:tcW w:w="9918" w:type="dxa"/>
            <w:gridSpan w:val="4"/>
          </w:tcPr>
          <w:p w14:paraId="76300106" w14:textId="77777777" w:rsidR="00581B78" w:rsidRDefault="00581B78" w:rsidP="00581B78">
            <w:pPr>
              <w:jc w:val="center"/>
              <w:rPr>
                <w:b/>
                <w:bCs/>
                <w:kern w:val="2"/>
                <w:szCs w:val="24"/>
              </w:rPr>
            </w:pPr>
            <w:r>
              <w:rPr>
                <w:b/>
                <w:bCs/>
                <w:kern w:val="2"/>
                <w:szCs w:val="24"/>
              </w:rPr>
              <w:t>10. SUTARTIES GALIOJIMAS IR KEITIMAS</w:t>
            </w:r>
          </w:p>
        </w:tc>
      </w:tr>
      <w:tr w:rsidR="00581B78" w14:paraId="7CCB62E3" w14:textId="77777777" w:rsidTr="006132D7">
        <w:trPr>
          <w:trHeight w:val="300"/>
        </w:trPr>
        <w:tc>
          <w:tcPr>
            <w:tcW w:w="2704" w:type="dxa"/>
            <w:gridSpan w:val="2"/>
          </w:tcPr>
          <w:p w14:paraId="77E29924" w14:textId="77777777" w:rsidR="00581B78" w:rsidRDefault="00581B78" w:rsidP="00581B78">
            <w:pPr>
              <w:rPr>
                <w:b/>
                <w:bCs/>
                <w:kern w:val="2"/>
                <w:szCs w:val="24"/>
              </w:rPr>
            </w:pPr>
            <w:r>
              <w:rPr>
                <w:b/>
                <w:bCs/>
                <w:kern w:val="2"/>
                <w:szCs w:val="24"/>
              </w:rPr>
              <w:t>10.1. Sutarties sudarymas ir įsigaliojimas</w:t>
            </w:r>
          </w:p>
        </w:tc>
        <w:tc>
          <w:tcPr>
            <w:tcW w:w="7214" w:type="dxa"/>
            <w:gridSpan w:val="2"/>
          </w:tcPr>
          <w:p w14:paraId="0444B1ED" w14:textId="77777777" w:rsidR="00581B78" w:rsidRDefault="00581B78" w:rsidP="00581B78">
            <w:pPr>
              <w:jc w:val="both"/>
              <w:rPr>
                <w:kern w:val="2"/>
                <w:szCs w:val="24"/>
              </w:rPr>
            </w:pPr>
            <w:r>
              <w:rPr>
                <w:kern w:val="2"/>
                <w:szCs w:val="24"/>
              </w:rPr>
              <w:t>Ši Sutartis laikoma sudaryta ir įsigalioja nuo Sutarties pasirašymo dienos (antrosios Šalies pasirašymo dieną).</w:t>
            </w:r>
          </w:p>
          <w:p w14:paraId="3471620D" w14:textId="20001FF7" w:rsidR="00581B78" w:rsidRDefault="00581B78" w:rsidP="00581B78">
            <w:pPr>
              <w:jc w:val="both"/>
              <w:rPr>
                <w:color w:val="4472C4"/>
                <w:kern w:val="2"/>
                <w:szCs w:val="24"/>
              </w:rPr>
            </w:pPr>
            <w:r>
              <w:rPr>
                <w:color w:val="000000"/>
                <w:kern w:val="2"/>
                <w:szCs w:val="24"/>
              </w:rPr>
              <w:t xml:space="preserve">Sutartis galioja iki visiško prievolių įvykdymo (kol bus išnaudota Pradinės </w:t>
            </w:r>
            <w:r w:rsidRPr="00346EED">
              <w:rPr>
                <w:kern w:val="2"/>
                <w:szCs w:val="24"/>
              </w:rPr>
              <w:t>Sutarties vertė)</w:t>
            </w:r>
          </w:p>
        </w:tc>
      </w:tr>
      <w:tr w:rsidR="00581B78" w14:paraId="22920374" w14:textId="77777777" w:rsidTr="006132D7">
        <w:trPr>
          <w:trHeight w:val="300"/>
        </w:trPr>
        <w:tc>
          <w:tcPr>
            <w:tcW w:w="2704" w:type="dxa"/>
            <w:gridSpan w:val="2"/>
          </w:tcPr>
          <w:p w14:paraId="219D9A53" w14:textId="77777777" w:rsidR="00581B78" w:rsidRDefault="00581B78" w:rsidP="00581B78">
            <w:pPr>
              <w:rPr>
                <w:b/>
                <w:bCs/>
                <w:kern w:val="2"/>
                <w:szCs w:val="24"/>
              </w:rPr>
            </w:pPr>
            <w:r>
              <w:rPr>
                <w:b/>
                <w:bCs/>
                <w:kern w:val="2"/>
                <w:szCs w:val="24"/>
              </w:rPr>
              <w:t>10.2. Sutarties galiojimo termino pratęsimas</w:t>
            </w:r>
          </w:p>
        </w:tc>
        <w:tc>
          <w:tcPr>
            <w:tcW w:w="7214" w:type="dxa"/>
            <w:gridSpan w:val="2"/>
          </w:tcPr>
          <w:p w14:paraId="36361F5F" w14:textId="4BFC9603" w:rsidR="00581B78" w:rsidRDefault="00581B78" w:rsidP="00581B78">
            <w:pPr>
              <w:rPr>
                <w:kern w:val="2"/>
                <w:szCs w:val="24"/>
              </w:rPr>
            </w:pPr>
            <w:r>
              <w:rPr>
                <w:kern w:val="2"/>
                <w:szCs w:val="24"/>
              </w:rPr>
              <w:t>Netaikoma.</w:t>
            </w:r>
          </w:p>
          <w:p w14:paraId="78AD11D5" w14:textId="2218FD89" w:rsidR="00581B78" w:rsidRDefault="00581B78" w:rsidP="00581B78">
            <w:pPr>
              <w:rPr>
                <w:kern w:val="2"/>
                <w:szCs w:val="24"/>
              </w:rPr>
            </w:pPr>
          </w:p>
        </w:tc>
      </w:tr>
      <w:tr w:rsidR="00581B78" w14:paraId="1D4D1591" w14:textId="77777777" w:rsidTr="006132D7">
        <w:trPr>
          <w:trHeight w:val="300"/>
        </w:trPr>
        <w:tc>
          <w:tcPr>
            <w:tcW w:w="9918" w:type="dxa"/>
            <w:gridSpan w:val="4"/>
          </w:tcPr>
          <w:p w14:paraId="569B4258" w14:textId="77777777" w:rsidR="00581B78" w:rsidRDefault="00581B78" w:rsidP="00581B78">
            <w:pPr>
              <w:jc w:val="center"/>
              <w:rPr>
                <w:b/>
                <w:bCs/>
                <w:kern w:val="2"/>
                <w:szCs w:val="24"/>
              </w:rPr>
            </w:pPr>
            <w:r>
              <w:rPr>
                <w:b/>
                <w:bCs/>
                <w:kern w:val="2"/>
                <w:szCs w:val="24"/>
              </w:rPr>
              <w:t>11. SUTARTIES NUTRAUKIMAS</w:t>
            </w:r>
          </w:p>
        </w:tc>
      </w:tr>
      <w:tr w:rsidR="00581B78" w14:paraId="08EF755F" w14:textId="77777777" w:rsidTr="006132D7">
        <w:trPr>
          <w:trHeight w:val="300"/>
        </w:trPr>
        <w:tc>
          <w:tcPr>
            <w:tcW w:w="2532" w:type="dxa"/>
          </w:tcPr>
          <w:p w14:paraId="31412F39" w14:textId="77777777" w:rsidR="00581B78" w:rsidRDefault="00581B78" w:rsidP="00581B78">
            <w:pPr>
              <w:rPr>
                <w:b/>
                <w:bCs/>
                <w:kern w:val="2"/>
                <w:szCs w:val="24"/>
              </w:rPr>
            </w:pPr>
            <w:r>
              <w:rPr>
                <w:b/>
                <w:bCs/>
                <w:kern w:val="2"/>
                <w:szCs w:val="24"/>
              </w:rPr>
              <w:t>11.1. Sutarties nutraukimo pagrindai</w:t>
            </w:r>
          </w:p>
        </w:tc>
        <w:tc>
          <w:tcPr>
            <w:tcW w:w="7386" w:type="dxa"/>
            <w:gridSpan w:val="3"/>
          </w:tcPr>
          <w:p w14:paraId="36EEF9BC" w14:textId="653D5DE9" w:rsidR="00581B78" w:rsidRPr="00D26121" w:rsidRDefault="00581B78" w:rsidP="00581B78">
            <w:pPr>
              <w:jc w:val="both"/>
              <w:rPr>
                <w:kern w:val="2"/>
                <w:szCs w:val="24"/>
              </w:rPr>
            </w:pPr>
            <w:r>
              <w:rPr>
                <w:kern w:val="2"/>
                <w:szCs w:val="24"/>
              </w:rPr>
              <w:t>Sutartis gali būti nutraukiama rašytiniu Šalių susitarimu arba vienašališkai, Bendrosiose sąlygose nustatyta tvarka.</w:t>
            </w:r>
          </w:p>
        </w:tc>
      </w:tr>
      <w:tr w:rsidR="00581B78" w14:paraId="75010B3E" w14:textId="77777777" w:rsidTr="006132D7">
        <w:trPr>
          <w:trHeight w:val="300"/>
        </w:trPr>
        <w:tc>
          <w:tcPr>
            <w:tcW w:w="2532" w:type="dxa"/>
          </w:tcPr>
          <w:p w14:paraId="65766958" w14:textId="77777777" w:rsidR="00581B78" w:rsidRDefault="00581B78" w:rsidP="00581B78">
            <w:pPr>
              <w:rPr>
                <w:b/>
                <w:bCs/>
                <w:kern w:val="2"/>
                <w:szCs w:val="24"/>
              </w:rPr>
            </w:pPr>
            <w:r>
              <w:rPr>
                <w:b/>
                <w:bCs/>
                <w:kern w:val="2"/>
                <w:szCs w:val="24"/>
              </w:rPr>
              <w:t>11.2. Esminiai Sutarties pažeidimai</w:t>
            </w:r>
          </w:p>
          <w:p w14:paraId="0AB438C7" w14:textId="77777777" w:rsidR="00581B78" w:rsidRDefault="00581B78" w:rsidP="00581B78">
            <w:pPr>
              <w:rPr>
                <w:b/>
                <w:bCs/>
                <w:kern w:val="2"/>
                <w:szCs w:val="24"/>
              </w:rPr>
            </w:pPr>
          </w:p>
        </w:tc>
        <w:tc>
          <w:tcPr>
            <w:tcW w:w="7386" w:type="dxa"/>
            <w:gridSpan w:val="3"/>
          </w:tcPr>
          <w:p w14:paraId="05E223DD" w14:textId="050328F9" w:rsidR="00581B78" w:rsidRPr="00F042F7" w:rsidRDefault="00581B78" w:rsidP="00581B78">
            <w:pPr>
              <w:jc w:val="both"/>
              <w:rPr>
                <w:kern w:val="2"/>
                <w:szCs w:val="24"/>
              </w:rPr>
            </w:pPr>
            <w:r w:rsidRPr="00F042F7">
              <w:rPr>
                <w:kern w:val="2"/>
                <w:szCs w:val="24"/>
              </w:rPr>
              <w:t>11.2.1. jeigu Tiekėjas nevykdo prisiimtų įsipareigojimų už Sutartyje nustatytą Sutarties kainą;</w:t>
            </w:r>
          </w:p>
          <w:p w14:paraId="155E1133" w14:textId="3D5EB7CB" w:rsidR="00581B78" w:rsidRPr="00F042F7" w:rsidRDefault="00581B78" w:rsidP="00581B78">
            <w:pPr>
              <w:spacing w:line="257" w:lineRule="auto"/>
              <w:jc w:val="both"/>
              <w:rPr>
                <w:rFonts w:eastAsia="Arial"/>
                <w:kern w:val="2"/>
                <w:szCs w:val="24"/>
                <w:lang w:val="lt"/>
              </w:rPr>
            </w:pPr>
            <w:r w:rsidRPr="00F042F7">
              <w:rPr>
                <w:rFonts w:eastAsia="Arial"/>
                <w:kern w:val="2"/>
                <w:szCs w:val="24"/>
                <w:lang w:val="lt"/>
              </w:rPr>
              <w:t>11.2.2. jeigu Tiekėjas nesilaiko Sutartyje nustatytų Prekių tiekimo terminų 2 (du) kartus iš eilės arba vėluoja pristatyti Prekes daugiau nei 30 kalendorinių dienų Sutartyje nustatytas Prekių pristatymo terminas;</w:t>
            </w:r>
          </w:p>
          <w:p w14:paraId="54C69F14" w14:textId="3F417395" w:rsidR="00581B78" w:rsidRPr="00F042F7" w:rsidRDefault="00581B78" w:rsidP="00581B78">
            <w:pPr>
              <w:tabs>
                <w:tab w:val="left" w:pos="567"/>
                <w:tab w:val="left" w:pos="851"/>
                <w:tab w:val="left" w:pos="992"/>
                <w:tab w:val="left" w:pos="1134"/>
              </w:tabs>
              <w:spacing w:line="257" w:lineRule="auto"/>
              <w:jc w:val="both"/>
              <w:rPr>
                <w:rFonts w:eastAsia="Arial"/>
                <w:kern w:val="2"/>
                <w:szCs w:val="24"/>
                <w:lang w:val="lt"/>
              </w:rPr>
            </w:pPr>
            <w:r w:rsidRPr="00F042F7">
              <w:rPr>
                <w:rFonts w:eastAsia="Arial"/>
                <w:kern w:val="2"/>
                <w:szCs w:val="24"/>
                <w:lang w:val="lt"/>
              </w:rPr>
              <w:t>11.2.3. jeigu Tiekėjas pažeidžia Prekių pristatymo terminus ir priskaičiuotų netesybų už vėlavimą suma viršija 20 (dvidešimt) proc. Pradinės sutarties vertės;</w:t>
            </w:r>
          </w:p>
          <w:p w14:paraId="1E5BA99D" w14:textId="2B846ECC" w:rsidR="00581B78" w:rsidRPr="00F042F7" w:rsidRDefault="00581B78" w:rsidP="00581B78">
            <w:pPr>
              <w:tabs>
                <w:tab w:val="left" w:pos="567"/>
                <w:tab w:val="left" w:pos="851"/>
                <w:tab w:val="left" w:pos="992"/>
                <w:tab w:val="left" w:pos="1134"/>
              </w:tabs>
              <w:spacing w:line="257" w:lineRule="auto"/>
              <w:jc w:val="both"/>
              <w:rPr>
                <w:rFonts w:eastAsia="Arial"/>
                <w:kern w:val="2"/>
                <w:szCs w:val="24"/>
                <w:lang w:val="lt"/>
              </w:rPr>
            </w:pPr>
            <w:r w:rsidRPr="00F042F7">
              <w:rPr>
                <w:rFonts w:eastAsia="Arial"/>
                <w:kern w:val="2"/>
                <w:szCs w:val="24"/>
                <w:lang w:val="lt"/>
              </w:rPr>
              <w:t>11.2.4. Tiekėjas daugiau kaip 2 (du) kartus pristato Prekes, kurios neatitinka Sutartyje ir (ar) Įstatymuose nustatytų reikalavimų Prekėms;</w:t>
            </w:r>
          </w:p>
          <w:p w14:paraId="3582C65F" w14:textId="6BB393D9" w:rsidR="00581B78" w:rsidRPr="00F042F7" w:rsidRDefault="00581B78" w:rsidP="00581B78">
            <w:pPr>
              <w:tabs>
                <w:tab w:val="left" w:pos="567"/>
                <w:tab w:val="left" w:pos="851"/>
                <w:tab w:val="left" w:pos="992"/>
                <w:tab w:val="left" w:pos="1134"/>
              </w:tabs>
              <w:spacing w:line="257" w:lineRule="auto"/>
              <w:jc w:val="both"/>
              <w:rPr>
                <w:rFonts w:eastAsia="Arial"/>
                <w:kern w:val="2"/>
                <w:szCs w:val="24"/>
                <w:lang w:val="lt"/>
              </w:rPr>
            </w:pPr>
            <w:r w:rsidRPr="00F042F7">
              <w:rPr>
                <w:rFonts w:eastAsia="Arial"/>
                <w:kern w:val="2"/>
                <w:szCs w:val="24"/>
                <w:lang w:val="lt"/>
              </w:rPr>
              <w:t>11.2.5. Tiekėjas pažeidžia šios Sutarties nuostatas, reglamentuojančias konkurenciją, intelektinės nuosavybės ar konfidencialios informacijos valdymą.</w:t>
            </w:r>
          </w:p>
        </w:tc>
      </w:tr>
      <w:tr w:rsidR="00581B78" w14:paraId="164B77A2" w14:textId="77777777" w:rsidTr="006132D7">
        <w:trPr>
          <w:trHeight w:val="300"/>
        </w:trPr>
        <w:tc>
          <w:tcPr>
            <w:tcW w:w="9918" w:type="dxa"/>
            <w:gridSpan w:val="4"/>
          </w:tcPr>
          <w:p w14:paraId="44193678" w14:textId="77777777" w:rsidR="00581B78" w:rsidRDefault="00581B78" w:rsidP="00581B78">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81B78" w14:paraId="4903C01F" w14:textId="77777777" w:rsidTr="006132D7">
        <w:trPr>
          <w:trHeight w:val="300"/>
        </w:trPr>
        <w:tc>
          <w:tcPr>
            <w:tcW w:w="2532" w:type="dxa"/>
          </w:tcPr>
          <w:p w14:paraId="683933C0" w14:textId="77777777" w:rsidR="00581B78" w:rsidRDefault="00581B78" w:rsidP="00581B78">
            <w:pPr>
              <w:rPr>
                <w:b/>
                <w:bCs/>
                <w:kern w:val="2"/>
                <w:szCs w:val="24"/>
              </w:rPr>
            </w:pPr>
            <w:r>
              <w:rPr>
                <w:b/>
                <w:bCs/>
                <w:kern w:val="2"/>
                <w:szCs w:val="24"/>
              </w:rPr>
              <w:t>12.1. Aplinkosauginių kriterijų nustatymo teisinis pagrindas</w:t>
            </w:r>
          </w:p>
        </w:tc>
        <w:tc>
          <w:tcPr>
            <w:tcW w:w="7386" w:type="dxa"/>
            <w:gridSpan w:val="3"/>
          </w:tcPr>
          <w:p w14:paraId="75834BE6" w14:textId="3FD71B7A" w:rsidR="00581B78" w:rsidRPr="006132D7" w:rsidRDefault="00581B78" w:rsidP="00581B78">
            <w:pPr>
              <w:jc w:val="both"/>
              <w:rPr>
                <w:color w:val="000000"/>
                <w:kern w:val="2"/>
                <w:szCs w:val="24"/>
                <w:shd w:val="clear" w:color="auto" w:fill="FFFFFF"/>
              </w:rPr>
            </w:pPr>
            <w:r w:rsidRPr="001D66BB">
              <w:rPr>
                <w:color w:val="000000"/>
                <w:kern w:val="2"/>
                <w:szCs w:val="24"/>
                <w:shd w:val="clear" w:color="auto" w:fill="FFFFFF"/>
              </w:rPr>
              <w:t xml:space="preserve">Aplinkos apsaugos kriterijai taikomi vadovaujantis Aplinkos apsaugos kriterijų taikymo, vykdant žaliuosius pirkimus, tvarkos aprašo (toliau – Tvarkos aprašas), patvirtinto Aplinkos ministro 2011 m. birželio 28 d.  </w:t>
            </w:r>
            <w:r w:rsidRPr="001D66BB">
              <w:rPr>
                <w:color w:val="000000"/>
                <w:kern w:val="2"/>
                <w:szCs w:val="24"/>
                <w:shd w:val="clear" w:color="auto" w:fill="FFFFFF"/>
              </w:rPr>
              <w:lastRenderedPageBreak/>
              <w:t>įsakymu Nr. D1-508, 4.1. punktu: yra Produktų, kurių viešiesiems pirkimams ir pirkimams taikytini minimalūs aplinkos apsaugos kriterijai, sąraše, nurodytame Tvarkos aprašo 1 priede ir atitinka 10.1.1 punkte nustatytus ir Aplinkos ministro įsakymu patvirtintus minimalius aplinkos apsaugos kriterijus („10.1.1.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tc>
      </w:tr>
      <w:tr w:rsidR="00581B78" w14:paraId="67FA214D" w14:textId="77777777" w:rsidTr="006132D7">
        <w:trPr>
          <w:trHeight w:val="300"/>
        </w:trPr>
        <w:tc>
          <w:tcPr>
            <w:tcW w:w="2532" w:type="dxa"/>
          </w:tcPr>
          <w:p w14:paraId="2FEE51FC" w14:textId="77777777" w:rsidR="00581B78" w:rsidRDefault="00581B78" w:rsidP="00581B78">
            <w:pPr>
              <w:rPr>
                <w:b/>
                <w:bCs/>
                <w:kern w:val="2"/>
                <w:szCs w:val="24"/>
              </w:rPr>
            </w:pPr>
            <w:r>
              <w:rPr>
                <w:b/>
                <w:bCs/>
                <w:kern w:val="2"/>
                <w:szCs w:val="24"/>
              </w:rPr>
              <w:lastRenderedPageBreak/>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386" w:type="dxa"/>
            <w:gridSpan w:val="3"/>
          </w:tcPr>
          <w:p w14:paraId="603EE593" w14:textId="3413E11C" w:rsidR="00581B78" w:rsidRPr="006A24A6" w:rsidRDefault="00581B78" w:rsidP="00581B78">
            <w:pPr>
              <w:jc w:val="both"/>
              <w:rPr>
                <w:kern w:val="2"/>
                <w:szCs w:val="24"/>
                <w:shd w:val="clear" w:color="auto" w:fill="FFFFFF"/>
              </w:rPr>
            </w:pPr>
            <w:r>
              <w:rPr>
                <w:kern w:val="2"/>
                <w:szCs w:val="24"/>
                <w:shd w:val="clear" w:color="auto" w:fill="FFFFFF"/>
              </w:rPr>
              <w:t>Netaikoma.</w:t>
            </w:r>
          </w:p>
        </w:tc>
      </w:tr>
      <w:tr w:rsidR="00581B78" w14:paraId="636A2D71" w14:textId="77777777" w:rsidTr="006132D7">
        <w:trPr>
          <w:trHeight w:val="300"/>
        </w:trPr>
        <w:tc>
          <w:tcPr>
            <w:tcW w:w="2532" w:type="dxa"/>
          </w:tcPr>
          <w:p w14:paraId="01DC6C34" w14:textId="77777777" w:rsidR="00581B78" w:rsidRDefault="00581B78" w:rsidP="00581B78">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386" w:type="dxa"/>
            <w:gridSpan w:val="3"/>
          </w:tcPr>
          <w:p w14:paraId="674F2C7A" w14:textId="7369FA21" w:rsidR="00581B78" w:rsidRPr="000F427A" w:rsidRDefault="00581B78" w:rsidP="00581B78">
            <w:pPr>
              <w:jc w:val="both"/>
              <w:rPr>
                <w:szCs w:val="24"/>
                <w:shd w:val="clear" w:color="auto" w:fill="FFFFFF"/>
              </w:rPr>
            </w:pPr>
            <w:r w:rsidRPr="00346EED">
              <w:rPr>
                <w:kern w:val="2"/>
                <w:szCs w:val="24"/>
                <w:shd w:val="clear" w:color="auto" w:fill="FFFFFF"/>
              </w:rPr>
              <w:t>Netaikoma.</w:t>
            </w:r>
          </w:p>
        </w:tc>
      </w:tr>
      <w:tr w:rsidR="00581B78" w14:paraId="58136352" w14:textId="77777777" w:rsidTr="006132D7">
        <w:trPr>
          <w:trHeight w:val="300"/>
        </w:trPr>
        <w:tc>
          <w:tcPr>
            <w:tcW w:w="2532" w:type="dxa"/>
          </w:tcPr>
          <w:p w14:paraId="7B5E422E" w14:textId="77777777" w:rsidR="00581B78" w:rsidRDefault="00581B78" w:rsidP="00581B78">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386" w:type="dxa"/>
            <w:gridSpan w:val="3"/>
          </w:tcPr>
          <w:p w14:paraId="75E7EC50" w14:textId="79AFB7D9" w:rsidR="00581B78" w:rsidRDefault="00581B78" w:rsidP="00581B78">
            <w:pPr>
              <w:jc w:val="both"/>
              <w:rPr>
                <w:kern w:val="2"/>
                <w:szCs w:val="24"/>
              </w:rPr>
            </w:pPr>
            <w:r>
              <w:rPr>
                <w:kern w:val="2"/>
                <w:szCs w:val="24"/>
              </w:rPr>
              <w:t>Netaikoma.</w:t>
            </w:r>
          </w:p>
          <w:p w14:paraId="72F264D6" w14:textId="5290E187" w:rsidR="00581B78" w:rsidRDefault="00581B78" w:rsidP="00581B78">
            <w:pPr>
              <w:jc w:val="both"/>
              <w:rPr>
                <w:kern w:val="2"/>
                <w:szCs w:val="24"/>
              </w:rPr>
            </w:pPr>
          </w:p>
        </w:tc>
      </w:tr>
      <w:tr w:rsidR="00581B78" w14:paraId="7C215782" w14:textId="77777777" w:rsidTr="006132D7">
        <w:trPr>
          <w:trHeight w:val="300"/>
        </w:trPr>
        <w:tc>
          <w:tcPr>
            <w:tcW w:w="2532" w:type="dxa"/>
          </w:tcPr>
          <w:p w14:paraId="7AD62B1C" w14:textId="77777777" w:rsidR="00581B78" w:rsidRDefault="00581B78" w:rsidP="00581B78">
            <w:pPr>
              <w:rPr>
                <w:b/>
                <w:bCs/>
                <w:kern w:val="2"/>
                <w:szCs w:val="24"/>
              </w:rPr>
            </w:pPr>
            <w:r>
              <w:rPr>
                <w:b/>
                <w:bCs/>
                <w:kern w:val="2"/>
                <w:szCs w:val="24"/>
              </w:rPr>
              <w:t>12.5. Su perkamomis Prekėmis susiję socialiniai kriterijai</w:t>
            </w:r>
          </w:p>
        </w:tc>
        <w:tc>
          <w:tcPr>
            <w:tcW w:w="7386" w:type="dxa"/>
            <w:gridSpan w:val="3"/>
          </w:tcPr>
          <w:p w14:paraId="0540C7B6" w14:textId="652D0760" w:rsidR="00581B78" w:rsidRDefault="00581B78" w:rsidP="00581B78">
            <w:pPr>
              <w:rPr>
                <w:color w:val="000000"/>
                <w:kern w:val="2"/>
                <w:szCs w:val="24"/>
                <w:shd w:val="clear" w:color="auto" w:fill="FFFFFF"/>
              </w:rPr>
            </w:pPr>
            <w:r>
              <w:rPr>
                <w:color w:val="000000"/>
                <w:kern w:val="2"/>
                <w:szCs w:val="24"/>
                <w:shd w:val="clear" w:color="auto" w:fill="FFFFFF"/>
              </w:rPr>
              <w:t>Netaikoma.</w:t>
            </w:r>
          </w:p>
          <w:p w14:paraId="213A5262" w14:textId="77777777" w:rsidR="00581B78" w:rsidRDefault="00581B78" w:rsidP="00581B78">
            <w:pPr>
              <w:rPr>
                <w:color w:val="000000"/>
                <w:kern w:val="2"/>
                <w:szCs w:val="24"/>
                <w:shd w:val="clear" w:color="auto" w:fill="FFFFFF"/>
              </w:rPr>
            </w:pPr>
          </w:p>
          <w:p w14:paraId="2B7D2C83" w14:textId="7264D918" w:rsidR="00581B78" w:rsidRDefault="00581B78" w:rsidP="00581B78">
            <w:pPr>
              <w:rPr>
                <w:color w:val="0070C0"/>
                <w:kern w:val="2"/>
                <w:szCs w:val="24"/>
              </w:rPr>
            </w:pPr>
          </w:p>
        </w:tc>
      </w:tr>
      <w:tr w:rsidR="00581B78" w14:paraId="64DBC864" w14:textId="77777777" w:rsidTr="006132D7">
        <w:trPr>
          <w:trHeight w:val="300"/>
        </w:trPr>
        <w:tc>
          <w:tcPr>
            <w:tcW w:w="9918" w:type="dxa"/>
            <w:gridSpan w:val="4"/>
          </w:tcPr>
          <w:p w14:paraId="1AE1D602" w14:textId="60DC311C" w:rsidR="00581B78" w:rsidRDefault="00581B78" w:rsidP="00581B78">
            <w:pPr>
              <w:jc w:val="center"/>
              <w:rPr>
                <w:b/>
                <w:bCs/>
                <w:kern w:val="2"/>
                <w:szCs w:val="24"/>
              </w:rPr>
            </w:pPr>
            <w:r>
              <w:rPr>
                <w:b/>
                <w:bCs/>
                <w:kern w:val="2"/>
                <w:szCs w:val="24"/>
              </w:rPr>
              <w:t>13. SUTARTIES PRIEDAI</w:t>
            </w:r>
          </w:p>
        </w:tc>
      </w:tr>
      <w:tr w:rsidR="00581B78" w14:paraId="70772E30" w14:textId="77777777" w:rsidTr="006132D7">
        <w:trPr>
          <w:trHeight w:val="300"/>
        </w:trPr>
        <w:tc>
          <w:tcPr>
            <w:tcW w:w="2532" w:type="dxa"/>
          </w:tcPr>
          <w:p w14:paraId="5EA390F9" w14:textId="1D936266" w:rsidR="00581B78" w:rsidRDefault="00581B78" w:rsidP="00581B78">
            <w:pPr>
              <w:rPr>
                <w:b/>
                <w:bCs/>
                <w:kern w:val="2"/>
                <w:szCs w:val="24"/>
              </w:rPr>
            </w:pPr>
            <w:r>
              <w:rPr>
                <w:b/>
                <w:bCs/>
                <w:kern w:val="2"/>
                <w:szCs w:val="24"/>
              </w:rPr>
              <w:t>13.1. Sutarties 1 priedas</w:t>
            </w:r>
          </w:p>
        </w:tc>
        <w:tc>
          <w:tcPr>
            <w:tcW w:w="7386" w:type="dxa"/>
            <w:gridSpan w:val="3"/>
          </w:tcPr>
          <w:p w14:paraId="43FD88D5" w14:textId="0B80DE59" w:rsidR="00581B78" w:rsidRPr="00BE3DEE" w:rsidRDefault="00581B78" w:rsidP="00581B78">
            <w:pPr>
              <w:jc w:val="both"/>
              <w:rPr>
                <w:kern w:val="2"/>
                <w:szCs w:val="24"/>
              </w:rPr>
            </w:pPr>
            <w:r>
              <w:rPr>
                <w:kern w:val="2"/>
                <w:szCs w:val="24"/>
              </w:rPr>
              <w:t>Techninė specifikacija.</w:t>
            </w:r>
          </w:p>
        </w:tc>
      </w:tr>
      <w:tr w:rsidR="00581B78" w14:paraId="33DFD034" w14:textId="77777777" w:rsidTr="006132D7">
        <w:trPr>
          <w:trHeight w:val="300"/>
        </w:trPr>
        <w:tc>
          <w:tcPr>
            <w:tcW w:w="2532" w:type="dxa"/>
          </w:tcPr>
          <w:p w14:paraId="2733ED56" w14:textId="71B0CD05" w:rsidR="00581B78" w:rsidRDefault="00581B78" w:rsidP="00581B78">
            <w:pPr>
              <w:rPr>
                <w:b/>
                <w:bCs/>
                <w:kern w:val="2"/>
                <w:szCs w:val="24"/>
              </w:rPr>
            </w:pPr>
            <w:r>
              <w:rPr>
                <w:b/>
                <w:bCs/>
                <w:kern w:val="2"/>
                <w:szCs w:val="24"/>
              </w:rPr>
              <w:t xml:space="preserve">13.2. </w:t>
            </w:r>
            <w:r w:rsidRPr="00AF336B">
              <w:rPr>
                <w:b/>
                <w:bCs/>
                <w:kern w:val="2"/>
                <w:szCs w:val="24"/>
              </w:rPr>
              <w:t xml:space="preserve">Sutarties </w:t>
            </w:r>
            <w:r>
              <w:rPr>
                <w:b/>
                <w:bCs/>
                <w:kern w:val="2"/>
                <w:szCs w:val="24"/>
              </w:rPr>
              <w:t>2</w:t>
            </w:r>
            <w:r w:rsidRPr="00AF336B">
              <w:rPr>
                <w:b/>
                <w:bCs/>
                <w:kern w:val="2"/>
                <w:szCs w:val="24"/>
              </w:rPr>
              <w:t xml:space="preserve"> priedas</w:t>
            </w:r>
          </w:p>
        </w:tc>
        <w:tc>
          <w:tcPr>
            <w:tcW w:w="7386" w:type="dxa"/>
            <w:gridSpan w:val="3"/>
          </w:tcPr>
          <w:p w14:paraId="0E24C680" w14:textId="69DEA218" w:rsidR="00581B78" w:rsidRPr="00BE3DEE" w:rsidRDefault="00581B78" w:rsidP="00581B78">
            <w:pPr>
              <w:jc w:val="both"/>
              <w:rPr>
                <w:kern w:val="2"/>
                <w:szCs w:val="24"/>
              </w:rPr>
            </w:pPr>
            <w:r w:rsidRPr="00BE3DEE">
              <w:rPr>
                <w:kern w:val="2"/>
                <w:szCs w:val="24"/>
              </w:rPr>
              <w:t>Prekės perdavimo</w:t>
            </w:r>
            <w:r>
              <w:rPr>
                <w:kern w:val="2"/>
                <w:szCs w:val="24"/>
              </w:rPr>
              <w:t>-</w:t>
            </w:r>
            <w:r w:rsidRPr="00BE3DEE">
              <w:rPr>
                <w:kern w:val="2"/>
                <w:szCs w:val="24"/>
              </w:rPr>
              <w:t>priėmimo aktas</w:t>
            </w:r>
            <w:r>
              <w:rPr>
                <w:kern w:val="2"/>
                <w:szCs w:val="24"/>
              </w:rPr>
              <w:t>.</w:t>
            </w:r>
          </w:p>
        </w:tc>
      </w:tr>
      <w:tr w:rsidR="00581B78" w14:paraId="35F84836" w14:textId="77777777" w:rsidTr="006132D7">
        <w:trPr>
          <w:trHeight w:val="300"/>
        </w:trPr>
        <w:tc>
          <w:tcPr>
            <w:tcW w:w="2532" w:type="dxa"/>
          </w:tcPr>
          <w:p w14:paraId="296F7617" w14:textId="1719A07A" w:rsidR="00581B78" w:rsidRDefault="00581B78" w:rsidP="00581B78">
            <w:pPr>
              <w:rPr>
                <w:b/>
                <w:bCs/>
                <w:kern w:val="2"/>
                <w:szCs w:val="24"/>
              </w:rPr>
            </w:pPr>
            <w:r>
              <w:rPr>
                <w:b/>
                <w:bCs/>
                <w:kern w:val="2"/>
                <w:szCs w:val="24"/>
              </w:rPr>
              <w:t>13.3. Sutarties 3 priedas</w:t>
            </w:r>
          </w:p>
        </w:tc>
        <w:tc>
          <w:tcPr>
            <w:tcW w:w="7386" w:type="dxa"/>
            <w:gridSpan w:val="3"/>
          </w:tcPr>
          <w:p w14:paraId="34121D3C" w14:textId="1CFD618A" w:rsidR="00581B78" w:rsidRDefault="00581B78" w:rsidP="00581B78">
            <w:pPr>
              <w:jc w:val="both"/>
              <w:rPr>
                <w:kern w:val="2"/>
                <w:szCs w:val="24"/>
              </w:rPr>
            </w:pPr>
            <w:r>
              <w:rPr>
                <w:kern w:val="2"/>
                <w:szCs w:val="24"/>
              </w:rPr>
              <w:t>Tiekėjo pasiūlymas.</w:t>
            </w:r>
          </w:p>
        </w:tc>
      </w:tr>
      <w:tr w:rsidR="00581B78" w14:paraId="6CB0846F" w14:textId="77777777" w:rsidTr="006132D7">
        <w:tc>
          <w:tcPr>
            <w:tcW w:w="9918" w:type="dxa"/>
            <w:gridSpan w:val="4"/>
          </w:tcPr>
          <w:p w14:paraId="3DE3F165" w14:textId="247215A0" w:rsidR="00581B78" w:rsidRDefault="00581B78" w:rsidP="00581B78">
            <w:pPr>
              <w:jc w:val="center"/>
              <w:rPr>
                <w:b/>
                <w:bCs/>
                <w:kern w:val="2"/>
                <w:szCs w:val="24"/>
              </w:rPr>
            </w:pPr>
            <w:r>
              <w:rPr>
                <w:b/>
                <w:bCs/>
                <w:kern w:val="2"/>
                <w:szCs w:val="24"/>
              </w:rPr>
              <w:t>14. ŠALIŲ ATSTOVŲ PARAŠAI</w:t>
            </w:r>
          </w:p>
        </w:tc>
      </w:tr>
      <w:tr w:rsidR="00581B78" w14:paraId="3BEA9D36" w14:textId="77777777" w:rsidTr="006132D7">
        <w:tc>
          <w:tcPr>
            <w:tcW w:w="4788" w:type="dxa"/>
            <w:gridSpan w:val="3"/>
          </w:tcPr>
          <w:p w14:paraId="4AD580DF" w14:textId="77777777" w:rsidR="00581B78" w:rsidRDefault="00581B78" w:rsidP="00581B78">
            <w:pPr>
              <w:jc w:val="center"/>
              <w:rPr>
                <w:b/>
                <w:bCs/>
                <w:kern w:val="2"/>
                <w:szCs w:val="24"/>
              </w:rPr>
            </w:pPr>
            <w:r>
              <w:rPr>
                <w:b/>
                <w:bCs/>
                <w:kern w:val="2"/>
                <w:szCs w:val="24"/>
              </w:rPr>
              <w:t>PIRKĖJAS</w:t>
            </w:r>
          </w:p>
        </w:tc>
        <w:tc>
          <w:tcPr>
            <w:tcW w:w="5130" w:type="dxa"/>
          </w:tcPr>
          <w:p w14:paraId="7BBDD03D" w14:textId="77777777" w:rsidR="00581B78" w:rsidRDefault="00581B78" w:rsidP="00581B78">
            <w:pPr>
              <w:jc w:val="center"/>
              <w:rPr>
                <w:b/>
                <w:bCs/>
                <w:kern w:val="2"/>
                <w:szCs w:val="24"/>
              </w:rPr>
            </w:pPr>
            <w:r>
              <w:rPr>
                <w:b/>
                <w:bCs/>
                <w:kern w:val="2"/>
                <w:szCs w:val="24"/>
              </w:rPr>
              <w:t>TIEKĖJAS</w:t>
            </w:r>
          </w:p>
        </w:tc>
      </w:tr>
      <w:tr w:rsidR="00581B78" w14:paraId="44C26E8B" w14:textId="77777777" w:rsidTr="006132D7">
        <w:tc>
          <w:tcPr>
            <w:tcW w:w="4788" w:type="dxa"/>
            <w:gridSpan w:val="3"/>
          </w:tcPr>
          <w:p w14:paraId="01D4D4C5" w14:textId="77777777" w:rsidR="00581B78" w:rsidRPr="00BE3DEE" w:rsidRDefault="00581B78" w:rsidP="00581B78">
            <w:pPr>
              <w:jc w:val="both"/>
              <w:rPr>
                <w:bCs/>
                <w:kern w:val="2"/>
                <w:szCs w:val="24"/>
              </w:rPr>
            </w:pPr>
            <w:r w:rsidRPr="00BE3DEE">
              <w:rPr>
                <w:bCs/>
                <w:kern w:val="2"/>
                <w:szCs w:val="24"/>
              </w:rPr>
              <w:t xml:space="preserve">Zarasų rajono savivaldybės administracija             </w:t>
            </w:r>
          </w:p>
          <w:p w14:paraId="5CF33121" w14:textId="77777777" w:rsidR="00581B78" w:rsidRPr="00BE3DEE" w:rsidRDefault="00581B78" w:rsidP="00581B78">
            <w:pPr>
              <w:jc w:val="both"/>
              <w:rPr>
                <w:bCs/>
                <w:kern w:val="2"/>
                <w:szCs w:val="24"/>
              </w:rPr>
            </w:pPr>
            <w:r w:rsidRPr="00BE3DEE">
              <w:rPr>
                <w:bCs/>
                <w:kern w:val="2"/>
                <w:szCs w:val="24"/>
              </w:rPr>
              <w:t>Sėlių a. 22, 32110 Zarasai</w:t>
            </w:r>
          </w:p>
          <w:p w14:paraId="78B0953B" w14:textId="77777777" w:rsidR="00581B78" w:rsidRPr="00BE3DEE" w:rsidRDefault="00581B78" w:rsidP="00581B78">
            <w:pPr>
              <w:jc w:val="both"/>
              <w:rPr>
                <w:bCs/>
                <w:kern w:val="2"/>
                <w:szCs w:val="24"/>
              </w:rPr>
            </w:pPr>
            <w:r w:rsidRPr="00BE3DEE">
              <w:rPr>
                <w:bCs/>
                <w:kern w:val="2"/>
                <w:szCs w:val="24"/>
              </w:rPr>
              <w:t>AB Swedbank, 73000</w:t>
            </w:r>
          </w:p>
          <w:p w14:paraId="2959EBE6" w14:textId="5C253611" w:rsidR="00581B78" w:rsidRPr="00346EED" w:rsidRDefault="00581B78" w:rsidP="00581B78">
            <w:pPr>
              <w:jc w:val="both"/>
              <w:rPr>
                <w:bCs/>
                <w:kern w:val="2"/>
                <w:szCs w:val="24"/>
              </w:rPr>
            </w:pPr>
            <w:proofErr w:type="spellStart"/>
            <w:r w:rsidRPr="00346EED">
              <w:rPr>
                <w:bCs/>
                <w:kern w:val="2"/>
                <w:szCs w:val="24"/>
              </w:rPr>
              <w:t>A.s</w:t>
            </w:r>
            <w:proofErr w:type="spellEnd"/>
            <w:r w:rsidRPr="00346EED">
              <w:rPr>
                <w:bCs/>
                <w:kern w:val="2"/>
                <w:szCs w:val="24"/>
              </w:rPr>
              <w:t xml:space="preserve">. </w:t>
            </w:r>
            <w:r w:rsidRPr="00346EED">
              <w:rPr>
                <w:bCs/>
                <w:iCs/>
                <w:kern w:val="2"/>
                <w:szCs w:val="24"/>
              </w:rPr>
              <w:t>LT297300010152870952</w:t>
            </w:r>
          </w:p>
          <w:p w14:paraId="79BBACF2" w14:textId="77777777" w:rsidR="00581B78" w:rsidRPr="00BE3DEE" w:rsidRDefault="00581B78" w:rsidP="00581B78">
            <w:pPr>
              <w:jc w:val="both"/>
              <w:rPr>
                <w:bCs/>
                <w:kern w:val="2"/>
                <w:szCs w:val="24"/>
              </w:rPr>
            </w:pPr>
            <w:r w:rsidRPr="00BE3DEE">
              <w:rPr>
                <w:bCs/>
                <w:kern w:val="2"/>
                <w:szCs w:val="24"/>
              </w:rPr>
              <w:t>Ne PVM mokėtoja</w:t>
            </w:r>
          </w:p>
          <w:p w14:paraId="2FE6AA50" w14:textId="77777777" w:rsidR="00581B78" w:rsidRPr="00BE3DEE" w:rsidRDefault="00581B78" w:rsidP="00581B78">
            <w:pPr>
              <w:jc w:val="both"/>
              <w:rPr>
                <w:bCs/>
                <w:kern w:val="2"/>
                <w:szCs w:val="24"/>
              </w:rPr>
            </w:pPr>
            <w:r w:rsidRPr="00BE3DEE">
              <w:rPr>
                <w:bCs/>
                <w:kern w:val="2"/>
                <w:szCs w:val="24"/>
              </w:rPr>
              <w:t>Tel. (8 385) 37155</w:t>
            </w:r>
          </w:p>
          <w:p w14:paraId="3F209634" w14:textId="77777777" w:rsidR="00581B78" w:rsidRPr="00BE3DEE" w:rsidRDefault="00581B78" w:rsidP="00581B78">
            <w:pPr>
              <w:jc w:val="both"/>
              <w:rPr>
                <w:bCs/>
                <w:kern w:val="2"/>
                <w:szCs w:val="24"/>
              </w:rPr>
            </w:pPr>
            <w:r w:rsidRPr="00BE3DEE">
              <w:rPr>
                <w:bCs/>
                <w:kern w:val="2"/>
                <w:szCs w:val="24"/>
              </w:rPr>
              <w:lastRenderedPageBreak/>
              <w:t xml:space="preserve">Direktorius </w:t>
            </w:r>
          </w:p>
          <w:p w14:paraId="419678D5" w14:textId="77777777" w:rsidR="00581B78" w:rsidRDefault="00581B78" w:rsidP="00581B78">
            <w:pPr>
              <w:jc w:val="center"/>
              <w:rPr>
                <w:bCs/>
                <w:kern w:val="2"/>
                <w:szCs w:val="24"/>
              </w:rPr>
            </w:pPr>
          </w:p>
          <w:p w14:paraId="0CC1412F" w14:textId="2CA14310" w:rsidR="00581B78" w:rsidRPr="00BE3DEE" w:rsidRDefault="00581B78" w:rsidP="00581B78">
            <w:pPr>
              <w:jc w:val="center"/>
              <w:rPr>
                <w:bCs/>
                <w:kern w:val="2"/>
                <w:szCs w:val="24"/>
              </w:rPr>
            </w:pPr>
            <w:r w:rsidRPr="00BE3DEE">
              <w:rPr>
                <w:bCs/>
                <w:kern w:val="2"/>
                <w:szCs w:val="24"/>
              </w:rPr>
              <w:t>(parašas)</w:t>
            </w:r>
          </w:p>
          <w:p w14:paraId="6CEE68CF" w14:textId="77777777" w:rsidR="00581B78" w:rsidRPr="00BE3DEE" w:rsidRDefault="00581B78" w:rsidP="00581B78">
            <w:pPr>
              <w:jc w:val="both"/>
              <w:rPr>
                <w:bCs/>
                <w:kern w:val="2"/>
                <w:szCs w:val="24"/>
              </w:rPr>
            </w:pPr>
          </w:p>
          <w:p w14:paraId="1137CB02" w14:textId="77777777" w:rsidR="00581B78" w:rsidRPr="00BE3DEE" w:rsidRDefault="00581B78" w:rsidP="00581B78">
            <w:pPr>
              <w:jc w:val="both"/>
              <w:rPr>
                <w:bCs/>
                <w:kern w:val="2"/>
                <w:szCs w:val="24"/>
              </w:rPr>
            </w:pPr>
            <w:r w:rsidRPr="00BE3DEE">
              <w:rPr>
                <w:bCs/>
                <w:kern w:val="2"/>
                <w:szCs w:val="24"/>
              </w:rPr>
              <w:t>Aurelijus Banys</w:t>
            </w:r>
          </w:p>
          <w:p w14:paraId="329DED92" w14:textId="435D4694" w:rsidR="00581B78" w:rsidRDefault="00581B78" w:rsidP="00581B78">
            <w:pPr>
              <w:jc w:val="center"/>
              <w:rPr>
                <w:color w:val="4472C4"/>
                <w:kern w:val="2"/>
                <w:szCs w:val="24"/>
              </w:rPr>
            </w:pPr>
          </w:p>
        </w:tc>
        <w:tc>
          <w:tcPr>
            <w:tcW w:w="5130" w:type="dxa"/>
          </w:tcPr>
          <w:p w14:paraId="6FAFC26B" w14:textId="12D2FDBF" w:rsidR="00581B78" w:rsidRDefault="00581B78" w:rsidP="00581B78">
            <w:pPr>
              <w:jc w:val="center"/>
              <w:rPr>
                <w:b/>
                <w:bCs/>
                <w:kern w:val="2"/>
                <w:szCs w:val="24"/>
              </w:rPr>
            </w:pPr>
          </w:p>
        </w:tc>
      </w:tr>
    </w:tbl>
    <w:p w14:paraId="57125EC4" w14:textId="505B1988" w:rsidR="004B466B" w:rsidRDefault="004B466B" w:rsidP="00641092">
      <w:pPr>
        <w:rPr>
          <w:color w:val="000000"/>
          <w:szCs w:val="24"/>
        </w:rPr>
      </w:pPr>
    </w:p>
    <w:p w14:paraId="4F0B322D" w14:textId="77777777" w:rsidR="00641092" w:rsidRDefault="00641092" w:rsidP="00641092">
      <w:pPr>
        <w:rPr>
          <w:color w:val="000000"/>
          <w:szCs w:val="24"/>
        </w:rPr>
      </w:pPr>
    </w:p>
    <w:p w14:paraId="14BDACBB" w14:textId="77777777" w:rsidR="004C0500" w:rsidRDefault="004C0500">
      <w:pPr>
        <w:rPr>
          <w:color w:val="000000"/>
          <w:szCs w:val="24"/>
        </w:rPr>
        <w:sectPr w:rsidR="004C0500" w:rsidSect="006132D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135" w:left="1701" w:header="709" w:footer="720" w:gutter="0"/>
          <w:pgNumType w:start="1"/>
          <w:cols w:space="720"/>
          <w:titlePg/>
          <w:docGrid w:linePitch="360"/>
        </w:sectPr>
      </w:pPr>
    </w:p>
    <w:p w14:paraId="5B02CA05" w14:textId="18912851" w:rsidR="004B466B" w:rsidRPr="00211D85" w:rsidRDefault="004B466B" w:rsidP="00641092">
      <w:pPr>
        <w:jc w:val="right"/>
        <w:rPr>
          <w:szCs w:val="24"/>
        </w:rPr>
      </w:pPr>
      <w:r w:rsidRPr="00211D85">
        <w:rPr>
          <w:szCs w:val="24"/>
        </w:rPr>
        <w:lastRenderedPageBreak/>
        <w:t>Sutarties 1 priedas</w:t>
      </w:r>
    </w:p>
    <w:p w14:paraId="723E9EB7" w14:textId="77777777" w:rsidR="00F042F7" w:rsidRPr="00211D85" w:rsidRDefault="00F042F7" w:rsidP="00641092">
      <w:pPr>
        <w:jc w:val="right"/>
        <w:rPr>
          <w:szCs w:val="24"/>
        </w:rPr>
      </w:pPr>
    </w:p>
    <w:p w14:paraId="6B4C4451" w14:textId="77777777" w:rsidR="0096439A" w:rsidRPr="00211D85" w:rsidRDefault="0096439A" w:rsidP="0096439A">
      <w:pPr>
        <w:jc w:val="center"/>
        <w:rPr>
          <w:b/>
          <w:szCs w:val="24"/>
        </w:rPr>
      </w:pPr>
      <w:r w:rsidRPr="00211D85">
        <w:rPr>
          <w:b/>
          <w:szCs w:val="24"/>
        </w:rPr>
        <w:t>TECHNINĖ SPECIFIKACIJA</w:t>
      </w:r>
    </w:p>
    <w:p w14:paraId="67E5D095" w14:textId="77777777" w:rsidR="0096439A" w:rsidRPr="008D63F3" w:rsidRDefault="0096439A" w:rsidP="0096439A">
      <w:pPr>
        <w:jc w:val="center"/>
        <w:rPr>
          <w:b/>
          <w:sz w:val="22"/>
          <w:szCs w:val="22"/>
        </w:rPr>
      </w:pPr>
    </w:p>
    <w:tbl>
      <w:tblPr>
        <w:tblStyle w:val="Lentelstinklelis"/>
        <w:tblW w:w="0" w:type="auto"/>
        <w:tblInd w:w="0" w:type="dxa"/>
        <w:tblLook w:val="04A0" w:firstRow="1" w:lastRow="0" w:firstColumn="1" w:lastColumn="0" w:noHBand="0" w:noVBand="1"/>
      </w:tblPr>
      <w:tblGrid>
        <w:gridCol w:w="656"/>
        <w:gridCol w:w="9306"/>
      </w:tblGrid>
      <w:tr w:rsidR="0096439A" w:rsidRPr="00211D85" w14:paraId="6C143093" w14:textId="77777777" w:rsidTr="006E5C26">
        <w:tc>
          <w:tcPr>
            <w:tcW w:w="656" w:type="dxa"/>
            <w:tcBorders>
              <w:top w:val="single" w:sz="4" w:space="0" w:color="auto"/>
              <w:left w:val="single" w:sz="4" w:space="0" w:color="auto"/>
              <w:bottom w:val="single" w:sz="4" w:space="0" w:color="auto"/>
              <w:right w:val="single" w:sz="4" w:space="0" w:color="auto"/>
            </w:tcBorders>
            <w:vAlign w:val="center"/>
            <w:hideMark/>
          </w:tcPr>
          <w:p w14:paraId="767FD964" w14:textId="77777777" w:rsidR="0096439A" w:rsidRPr="00211D85" w:rsidRDefault="0096439A" w:rsidP="006E5C26">
            <w:pPr>
              <w:spacing w:before="60" w:after="60"/>
              <w:jc w:val="center"/>
              <w:rPr>
                <w:rFonts w:ascii="Times New Roman" w:hAnsi="Times New Roman" w:cs="Times New Roman"/>
                <w:b/>
              </w:rPr>
            </w:pPr>
            <w:r w:rsidRPr="00211D85">
              <w:rPr>
                <w:rFonts w:ascii="Times New Roman" w:hAnsi="Times New Roman" w:cs="Times New Roman"/>
                <w:b/>
              </w:rPr>
              <w:t>1.</w:t>
            </w:r>
          </w:p>
        </w:tc>
        <w:tc>
          <w:tcPr>
            <w:tcW w:w="9306" w:type="dxa"/>
            <w:tcBorders>
              <w:top w:val="single" w:sz="4" w:space="0" w:color="auto"/>
              <w:left w:val="single" w:sz="4" w:space="0" w:color="auto"/>
              <w:bottom w:val="single" w:sz="4" w:space="0" w:color="auto"/>
              <w:right w:val="single" w:sz="4" w:space="0" w:color="auto"/>
            </w:tcBorders>
            <w:vAlign w:val="center"/>
            <w:hideMark/>
          </w:tcPr>
          <w:p w14:paraId="21C3B56F" w14:textId="77777777" w:rsidR="0096439A" w:rsidRPr="00211D85" w:rsidRDefault="0096439A" w:rsidP="00A934FE">
            <w:pPr>
              <w:rPr>
                <w:rFonts w:ascii="Times New Roman" w:hAnsi="Times New Roman" w:cs="Times New Roman"/>
                <w:b/>
              </w:rPr>
            </w:pPr>
            <w:r w:rsidRPr="00211D85">
              <w:rPr>
                <w:rFonts w:ascii="Times New Roman" w:hAnsi="Times New Roman" w:cs="Times New Roman"/>
                <w:b/>
              </w:rPr>
              <w:t>Pirkimo objektas</w:t>
            </w:r>
          </w:p>
        </w:tc>
      </w:tr>
      <w:tr w:rsidR="0096439A" w:rsidRPr="00211D85" w14:paraId="79EA5B18" w14:textId="77777777" w:rsidTr="006E5C26">
        <w:tc>
          <w:tcPr>
            <w:tcW w:w="656" w:type="dxa"/>
            <w:tcBorders>
              <w:top w:val="single" w:sz="4" w:space="0" w:color="auto"/>
              <w:left w:val="single" w:sz="4" w:space="0" w:color="auto"/>
              <w:bottom w:val="single" w:sz="4" w:space="0" w:color="auto"/>
              <w:right w:val="single" w:sz="4" w:space="0" w:color="auto"/>
            </w:tcBorders>
            <w:vAlign w:val="center"/>
            <w:hideMark/>
          </w:tcPr>
          <w:p w14:paraId="5D985BA8" w14:textId="77777777" w:rsidR="0096439A" w:rsidRPr="00211D85" w:rsidRDefault="0096439A" w:rsidP="006E5C26">
            <w:pPr>
              <w:spacing w:before="60" w:after="60"/>
              <w:jc w:val="center"/>
              <w:rPr>
                <w:rFonts w:ascii="Times New Roman" w:hAnsi="Times New Roman" w:cs="Times New Roman"/>
                <w:b/>
              </w:rPr>
            </w:pPr>
            <w:r w:rsidRPr="00211D85">
              <w:rPr>
                <w:rFonts w:ascii="Times New Roman" w:hAnsi="Times New Roman" w:cs="Times New Roman"/>
              </w:rPr>
              <w:t>1.1</w:t>
            </w:r>
          </w:p>
        </w:tc>
        <w:tc>
          <w:tcPr>
            <w:tcW w:w="9306" w:type="dxa"/>
            <w:tcBorders>
              <w:top w:val="single" w:sz="4" w:space="0" w:color="auto"/>
              <w:left w:val="single" w:sz="4" w:space="0" w:color="auto"/>
              <w:bottom w:val="single" w:sz="4" w:space="0" w:color="auto"/>
              <w:right w:val="single" w:sz="4" w:space="0" w:color="auto"/>
            </w:tcBorders>
            <w:vAlign w:val="center"/>
            <w:hideMark/>
          </w:tcPr>
          <w:p w14:paraId="3901175F" w14:textId="1A5F996B" w:rsidR="0096439A" w:rsidRPr="00211D85" w:rsidRDefault="00B60431" w:rsidP="00A934FE">
            <w:pPr>
              <w:rPr>
                <w:rFonts w:ascii="Times New Roman" w:hAnsi="Times New Roman" w:cs="Times New Roman"/>
              </w:rPr>
            </w:pPr>
            <w:r w:rsidRPr="00211D85">
              <w:rPr>
                <w:rFonts w:ascii="Times New Roman" w:hAnsi="Times New Roman" w:cs="Times New Roman"/>
              </w:rPr>
              <w:t>Specialiosios paskirties M1 klasės automobilis, skirtas asmenims su negalia vežti, t. y. automobilis turi turėti „neįgaliesiems pritaikyto automobilio sertifikatą“, „SH“ (įrašas automobilio techniniame pase)</w:t>
            </w:r>
          </w:p>
        </w:tc>
      </w:tr>
      <w:tr w:rsidR="0096439A" w:rsidRPr="00211D85" w14:paraId="31F79602" w14:textId="77777777" w:rsidTr="006E5C26">
        <w:tc>
          <w:tcPr>
            <w:tcW w:w="656" w:type="dxa"/>
            <w:tcBorders>
              <w:top w:val="single" w:sz="4" w:space="0" w:color="auto"/>
              <w:left w:val="single" w:sz="4" w:space="0" w:color="auto"/>
              <w:bottom w:val="single" w:sz="4" w:space="0" w:color="auto"/>
              <w:right w:val="single" w:sz="4" w:space="0" w:color="auto"/>
            </w:tcBorders>
            <w:vAlign w:val="center"/>
            <w:hideMark/>
          </w:tcPr>
          <w:p w14:paraId="2EB5A1C7" w14:textId="77777777" w:rsidR="0096439A" w:rsidRPr="00211D85" w:rsidRDefault="0096439A" w:rsidP="006E5C26">
            <w:pPr>
              <w:spacing w:before="60" w:after="60"/>
              <w:jc w:val="center"/>
              <w:rPr>
                <w:rFonts w:ascii="Times New Roman" w:hAnsi="Times New Roman" w:cs="Times New Roman"/>
                <w:b/>
              </w:rPr>
            </w:pPr>
            <w:r w:rsidRPr="00211D85">
              <w:rPr>
                <w:rFonts w:ascii="Times New Roman" w:hAnsi="Times New Roman" w:cs="Times New Roman"/>
              </w:rPr>
              <w:t>1.2</w:t>
            </w:r>
          </w:p>
        </w:tc>
        <w:tc>
          <w:tcPr>
            <w:tcW w:w="9306" w:type="dxa"/>
            <w:tcBorders>
              <w:top w:val="single" w:sz="4" w:space="0" w:color="auto"/>
              <w:left w:val="single" w:sz="4" w:space="0" w:color="auto"/>
              <w:bottom w:val="single" w:sz="4" w:space="0" w:color="auto"/>
              <w:right w:val="single" w:sz="4" w:space="0" w:color="auto"/>
            </w:tcBorders>
            <w:vAlign w:val="center"/>
            <w:hideMark/>
          </w:tcPr>
          <w:p w14:paraId="090C2517" w14:textId="77777777" w:rsidR="0096439A" w:rsidRPr="00211D85" w:rsidRDefault="0096439A" w:rsidP="00A934FE">
            <w:pPr>
              <w:rPr>
                <w:rFonts w:ascii="Times New Roman" w:hAnsi="Times New Roman" w:cs="Times New Roman"/>
                <w:color w:val="333333"/>
              </w:rPr>
            </w:pPr>
            <w:r w:rsidRPr="00211D85">
              <w:rPr>
                <w:rFonts w:ascii="Times New Roman" w:hAnsi="Times New Roman" w:cs="Times New Roman"/>
              </w:rPr>
              <w:t>Elektromobilis ne senesnis nei 2024 m., nenaudotas.</w:t>
            </w:r>
          </w:p>
        </w:tc>
      </w:tr>
      <w:tr w:rsidR="0096439A" w:rsidRPr="00211D85" w14:paraId="67212388" w14:textId="77777777" w:rsidTr="006E5C26">
        <w:tc>
          <w:tcPr>
            <w:tcW w:w="656" w:type="dxa"/>
            <w:tcBorders>
              <w:top w:val="single" w:sz="4" w:space="0" w:color="auto"/>
              <w:left w:val="single" w:sz="4" w:space="0" w:color="auto"/>
              <w:bottom w:val="single" w:sz="4" w:space="0" w:color="auto"/>
              <w:right w:val="single" w:sz="4" w:space="0" w:color="auto"/>
            </w:tcBorders>
            <w:vAlign w:val="center"/>
            <w:hideMark/>
          </w:tcPr>
          <w:p w14:paraId="02429C7A" w14:textId="77777777" w:rsidR="0096439A" w:rsidRPr="00211D85" w:rsidRDefault="0096439A" w:rsidP="006E5C26">
            <w:pPr>
              <w:spacing w:before="60" w:after="60"/>
              <w:jc w:val="center"/>
              <w:rPr>
                <w:rFonts w:ascii="Times New Roman" w:hAnsi="Times New Roman" w:cs="Times New Roman"/>
                <w:b/>
              </w:rPr>
            </w:pPr>
            <w:r w:rsidRPr="00211D85">
              <w:rPr>
                <w:rFonts w:ascii="Times New Roman" w:hAnsi="Times New Roman" w:cs="Times New Roman"/>
                <w:b/>
              </w:rPr>
              <w:t>2.</w:t>
            </w:r>
          </w:p>
        </w:tc>
        <w:tc>
          <w:tcPr>
            <w:tcW w:w="9306" w:type="dxa"/>
            <w:tcBorders>
              <w:top w:val="single" w:sz="4" w:space="0" w:color="auto"/>
              <w:left w:val="single" w:sz="4" w:space="0" w:color="auto"/>
              <w:bottom w:val="single" w:sz="4" w:space="0" w:color="auto"/>
              <w:right w:val="single" w:sz="4" w:space="0" w:color="auto"/>
            </w:tcBorders>
            <w:vAlign w:val="center"/>
            <w:hideMark/>
          </w:tcPr>
          <w:p w14:paraId="5079AE50" w14:textId="77777777" w:rsidR="0096439A" w:rsidRPr="003634FF" w:rsidRDefault="0096439A" w:rsidP="00A934FE">
            <w:pPr>
              <w:rPr>
                <w:rFonts w:ascii="Times New Roman" w:hAnsi="Times New Roman" w:cs="Times New Roman"/>
                <w:b/>
              </w:rPr>
            </w:pPr>
            <w:r w:rsidRPr="003634FF">
              <w:rPr>
                <w:rFonts w:ascii="Times New Roman" w:hAnsi="Times New Roman" w:cs="Times New Roman"/>
                <w:b/>
              </w:rPr>
              <w:t>Reikalavimai automobilio kėbului</w:t>
            </w:r>
          </w:p>
        </w:tc>
      </w:tr>
      <w:tr w:rsidR="0096439A" w:rsidRPr="00211D85" w14:paraId="44C38DEE" w14:textId="77777777" w:rsidTr="006E5C26">
        <w:tc>
          <w:tcPr>
            <w:tcW w:w="656" w:type="dxa"/>
            <w:tcBorders>
              <w:top w:val="single" w:sz="4" w:space="0" w:color="auto"/>
              <w:left w:val="single" w:sz="4" w:space="0" w:color="auto"/>
              <w:bottom w:val="single" w:sz="4" w:space="0" w:color="auto"/>
              <w:right w:val="single" w:sz="4" w:space="0" w:color="auto"/>
            </w:tcBorders>
            <w:vAlign w:val="center"/>
            <w:hideMark/>
          </w:tcPr>
          <w:p w14:paraId="7D5CFB88" w14:textId="77777777" w:rsidR="0096439A" w:rsidRPr="00211D85" w:rsidRDefault="0096439A" w:rsidP="006E5C26">
            <w:pPr>
              <w:spacing w:before="60" w:after="60"/>
              <w:jc w:val="center"/>
              <w:rPr>
                <w:rFonts w:ascii="Times New Roman" w:hAnsi="Times New Roman" w:cs="Times New Roman"/>
              </w:rPr>
            </w:pPr>
            <w:r w:rsidRPr="00211D85">
              <w:rPr>
                <w:rFonts w:ascii="Times New Roman" w:hAnsi="Times New Roman" w:cs="Times New Roman"/>
              </w:rPr>
              <w:t>2.1</w:t>
            </w:r>
          </w:p>
        </w:tc>
        <w:tc>
          <w:tcPr>
            <w:tcW w:w="9306" w:type="dxa"/>
            <w:tcBorders>
              <w:top w:val="single" w:sz="4" w:space="0" w:color="auto"/>
              <w:left w:val="single" w:sz="4" w:space="0" w:color="auto"/>
              <w:bottom w:val="single" w:sz="4" w:space="0" w:color="auto"/>
              <w:right w:val="single" w:sz="4" w:space="0" w:color="auto"/>
            </w:tcBorders>
            <w:vAlign w:val="center"/>
            <w:hideMark/>
          </w:tcPr>
          <w:p w14:paraId="732A9C85" w14:textId="7D977FE1" w:rsidR="0096439A" w:rsidRPr="003634FF" w:rsidRDefault="0096439A" w:rsidP="00A934FE">
            <w:pPr>
              <w:rPr>
                <w:rFonts w:ascii="Times New Roman" w:hAnsi="Times New Roman" w:cs="Times New Roman"/>
              </w:rPr>
            </w:pPr>
            <w:r w:rsidRPr="003634FF">
              <w:rPr>
                <w:rFonts w:ascii="Times New Roman" w:hAnsi="Times New Roman" w:cs="Times New Roman"/>
              </w:rPr>
              <w:t>Bendras ilgis ne mažiau 5</w:t>
            </w:r>
            <w:r w:rsidR="00BF3875" w:rsidRPr="003634FF">
              <w:rPr>
                <w:rFonts w:ascii="Times New Roman" w:hAnsi="Times New Roman" w:cs="Times New Roman"/>
              </w:rPr>
              <w:t>10</w:t>
            </w:r>
            <w:r w:rsidRPr="003634FF">
              <w:rPr>
                <w:rFonts w:ascii="Times New Roman" w:hAnsi="Times New Roman" w:cs="Times New Roman"/>
              </w:rPr>
              <w:t>0 mm</w:t>
            </w:r>
          </w:p>
        </w:tc>
      </w:tr>
      <w:tr w:rsidR="0096439A" w:rsidRPr="00211D85" w14:paraId="5A87F006" w14:textId="77777777" w:rsidTr="006E5C26">
        <w:tc>
          <w:tcPr>
            <w:tcW w:w="656" w:type="dxa"/>
            <w:tcBorders>
              <w:top w:val="single" w:sz="4" w:space="0" w:color="auto"/>
              <w:left w:val="single" w:sz="4" w:space="0" w:color="auto"/>
              <w:bottom w:val="single" w:sz="4" w:space="0" w:color="auto"/>
              <w:right w:val="single" w:sz="4" w:space="0" w:color="auto"/>
            </w:tcBorders>
            <w:vAlign w:val="center"/>
            <w:hideMark/>
          </w:tcPr>
          <w:p w14:paraId="1D28C7CB" w14:textId="77777777" w:rsidR="0096439A" w:rsidRPr="00211D85" w:rsidRDefault="0096439A" w:rsidP="006E5C26">
            <w:pPr>
              <w:spacing w:before="60" w:after="60"/>
              <w:jc w:val="center"/>
              <w:rPr>
                <w:rFonts w:ascii="Times New Roman" w:hAnsi="Times New Roman" w:cs="Times New Roman"/>
              </w:rPr>
            </w:pPr>
            <w:r w:rsidRPr="00211D85">
              <w:rPr>
                <w:rFonts w:ascii="Times New Roman" w:hAnsi="Times New Roman" w:cs="Times New Roman"/>
              </w:rPr>
              <w:t>2.2</w:t>
            </w:r>
          </w:p>
        </w:tc>
        <w:tc>
          <w:tcPr>
            <w:tcW w:w="9306" w:type="dxa"/>
            <w:tcBorders>
              <w:top w:val="single" w:sz="4" w:space="0" w:color="auto"/>
              <w:left w:val="single" w:sz="4" w:space="0" w:color="auto"/>
              <w:bottom w:val="single" w:sz="4" w:space="0" w:color="auto"/>
              <w:right w:val="single" w:sz="4" w:space="0" w:color="auto"/>
            </w:tcBorders>
            <w:vAlign w:val="center"/>
            <w:hideMark/>
          </w:tcPr>
          <w:p w14:paraId="4085728A" w14:textId="608D67C0" w:rsidR="0096439A" w:rsidRPr="003634FF" w:rsidRDefault="0096439A" w:rsidP="00A934FE">
            <w:pPr>
              <w:rPr>
                <w:rFonts w:ascii="Times New Roman" w:hAnsi="Times New Roman" w:cs="Times New Roman"/>
              </w:rPr>
            </w:pPr>
            <w:r w:rsidRPr="003634FF">
              <w:rPr>
                <w:rFonts w:ascii="Times New Roman" w:hAnsi="Times New Roman" w:cs="Times New Roman"/>
                <w:color w:val="333333"/>
              </w:rPr>
              <w:t xml:space="preserve">Kėbulo tipas – ne mažiau kaip </w:t>
            </w:r>
            <w:r w:rsidR="00BF3875" w:rsidRPr="003634FF">
              <w:rPr>
                <w:rFonts w:ascii="Times New Roman" w:hAnsi="Times New Roman" w:cs="Times New Roman"/>
                <w:lang w:eastAsia="lt-LT"/>
              </w:rPr>
              <w:t>4 (keturios) durys, įskaitant galines dureles</w:t>
            </w:r>
          </w:p>
        </w:tc>
      </w:tr>
      <w:tr w:rsidR="0096439A" w:rsidRPr="00211D85" w14:paraId="165A5832" w14:textId="77777777" w:rsidTr="006E5C26">
        <w:tc>
          <w:tcPr>
            <w:tcW w:w="656" w:type="dxa"/>
            <w:tcBorders>
              <w:top w:val="single" w:sz="4" w:space="0" w:color="auto"/>
              <w:left w:val="single" w:sz="4" w:space="0" w:color="auto"/>
              <w:bottom w:val="single" w:sz="4" w:space="0" w:color="auto"/>
              <w:right w:val="single" w:sz="4" w:space="0" w:color="auto"/>
            </w:tcBorders>
            <w:vAlign w:val="center"/>
            <w:hideMark/>
          </w:tcPr>
          <w:p w14:paraId="2C0FF27E" w14:textId="77777777" w:rsidR="0096439A" w:rsidRPr="00211D85" w:rsidRDefault="0096439A" w:rsidP="006E5C26">
            <w:pPr>
              <w:spacing w:before="60" w:after="60"/>
              <w:jc w:val="center"/>
              <w:rPr>
                <w:rFonts w:ascii="Times New Roman" w:hAnsi="Times New Roman" w:cs="Times New Roman"/>
              </w:rPr>
            </w:pPr>
            <w:r w:rsidRPr="00211D85">
              <w:rPr>
                <w:rFonts w:ascii="Times New Roman" w:hAnsi="Times New Roman" w:cs="Times New Roman"/>
              </w:rPr>
              <w:t>2.3</w:t>
            </w:r>
          </w:p>
        </w:tc>
        <w:tc>
          <w:tcPr>
            <w:tcW w:w="9306" w:type="dxa"/>
            <w:tcBorders>
              <w:top w:val="single" w:sz="4" w:space="0" w:color="auto"/>
              <w:left w:val="single" w:sz="4" w:space="0" w:color="auto"/>
              <w:bottom w:val="single" w:sz="4" w:space="0" w:color="auto"/>
              <w:right w:val="single" w:sz="4" w:space="0" w:color="auto"/>
            </w:tcBorders>
            <w:vAlign w:val="center"/>
            <w:hideMark/>
          </w:tcPr>
          <w:p w14:paraId="7AD69D38" w14:textId="27A353A8" w:rsidR="0096439A" w:rsidRPr="003634FF" w:rsidRDefault="00BF3875" w:rsidP="00A934FE">
            <w:pPr>
              <w:rPr>
                <w:rFonts w:ascii="Times New Roman" w:hAnsi="Times New Roman" w:cs="Times New Roman"/>
              </w:rPr>
            </w:pPr>
            <w:r w:rsidRPr="003634FF">
              <w:rPr>
                <w:rFonts w:ascii="Times New Roman" w:hAnsi="Times New Roman" w:cs="Times New Roman"/>
                <w:bCs/>
              </w:rPr>
              <w:t>Ne mažiau nei 6</w:t>
            </w:r>
            <w:r w:rsidR="0096439A" w:rsidRPr="003634FF">
              <w:rPr>
                <w:rFonts w:ascii="Times New Roman" w:hAnsi="Times New Roman" w:cs="Times New Roman"/>
                <w:bCs/>
              </w:rPr>
              <w:t xml:space="preserve"> sėdimos vietos, </w:t>
            </w:r>
            <w:r w:rsidR="00346EED" w:rsidRPr="003634FF">
              <w:rPr>
                <w:rFonts w:ascii="Times New Roman" w:hAnsi="Times New Roman" w:cs="Times New Roman"/>
                <w:bCs/>
              </w:rPr>
              <w:t>iš kurių viena</w:t>
            </w:r>
            <w:r w:rsidR="0096439A" w:rsidRPr="003634FF">
              <w:rPr>
                <w:rFonts w:ascii="Times New Roman" w:hAnsi="Times New Roman" w:cs="Times New Roman"/>
                <w:bCs/>
              </w:rPr>
              <w:t xml:space="preserve"> vietą </w:t>
            </w:r>
            <w:r w:rsidR="000A52C5" w:rsidRPr="003634FF">
              <w:rPr>
                <w:rFonts w:ascii="Times New Roman" w:hAnsi="Times New Roman" w:cs="Times New Roman"/>
                <w:bCs/>
              </w:rPr>
              <w:t xml:space="preserve">pritaikyta </w:t>
            </w:r>
            <w:r w:rsidR="0096439A" w:rsidRPr="003634FF">
              <w:rPr>
                <w:rFonts w:ascii="Times New Roman" w:hAnsi="Times New Roman" w:cs="Times New Roman"/>
                <w:bCs/>
              </w:rPr>
              <w:t>neįgaliajam</w:t>
            </w:r>
            <w:r w:rsidR="00584205" w:rsidRPr="003634FF">
              <w:rPr>
                <w:rFonts w:ascii="Times New Roman" w:hAnsi="Times New Roman" w:cs="Times New Roman"/>
                <w:bCs/>
              </w:rPr>
              <w:t xml:space="preserve"> </w:t>
            </w:r>
          </w:p>
        </w:tc>
      </w:tr>
      <w:tr w:rsidR="0096439A" w:rsidRPr="00211D85" w14:paraId="76824953" w14:textId="77777777" w:rsidTr="006E5C26">
        <w:trPr>
          <w:trHeight w:val="96"/>
        </w:trPr>
        <w:tc>
          <w:tcPr>
            <w:tcW w:w="656" w:type="dxa"/>
            <w:tcBorders>
              <w:top w:val="single" w:sz="4" w:space="0" w:color="auto"/>
              <w:left w:val="single" w:sz="4" w:space="0" w:color="auto"/>
              <w:bottom w:val="single" w:sz="4" w:space="0" w:color="auto"/>
              <w:right w:val="single" w:sz="4" w:space="0" w:color="auto"/>
            </w:tcBorders>
            <w:vAlign w:val="center"/>
          </w:tcPr>
          <w:p w14:paraId="22F62A8B" w14:textId="77777777" w:rsidR="0096439A" w:rsidRPr="00211D85" w:rsidRDefault="0096439A" w:rsidP="006E5C26">
            <w:pPr>
              <w:spacing w:before="60" w:after="60"/>
              <w:jc w:val="center"/>
              <w:rPr>
                <w:rFonts w:ascii="Times New Roman" w:hAnsi="Times New Roman" w:cs="Times New Roman"/>
                <w:b/>
              </w:rPr>
            </w:pPr>
            <w:r w:rsidRPr="00211D85">
              <w:rPr>
                <w:rFonts w:ascii="Times New Roman" w:hAnsi="Times New Roman" w:cs="Times New Roman"/>
                <w:bCs/>
              </w:rPr>
              <w:t>2.4</w:t>
            </w:r>
            <w:r w:rsidRPr="00211D85">
              <w:rPr>
                <w:rFonts w:ascii="Times New Roman" w:hAnsi="Times New Roman" w:cs="Times New Roman"/>
                <w:b/>
              </w:rPr>
              <w:t>.</w:t>
            </w:r>
          </w:p>
        </w:tc>
        <w:tc>
          <w:tcPr>
            <w:tcW w:w="9306" w:type="dxa"/>
            <w:tcBorders>
              <w:top w:val="single" w:sz="4" w:space="0" w:color="auto"/>
              <w:left w:val="single" w:sz="4" w:space="0" w:color="auto"/>
              <w:bottom w:val="single" w:sz="4" w:space="0" w:color="auto"/>
              <w:right w:val="single" w:sz="4" w:space="0" w:color="auto"/>
            </w:tcBorders>
            <w:vAlign w:val="center"/>
          </w:tcPr>
          <w:p w14:paraId="58CAC8B2" w14:textId="77777777" w:rsidR="0096439A" w:rsidRPr="003634FF" w:rsidRDefault="0096439A" w:rsidP="00A934FE">
            <w:pPr>
              <w:rPr>
                <w:rFonts w:ascii="Times New Roman" w:hAnsi="Times New Roman" w:cs="Times New Roman"/>
                <w:bCs/>
              </w:rPr>
            </w:pPr>
            <w:r w:rsidRPr="003634FF">
              <w:rPr>
                <w:rFonts w:ascii="Times New Roman" w:hAnsi="Times New Roman" w:cs="Times New Roman"/>
                <w:bCs/>
              </w:rPr>
              <w:t xml:space="preserve">Su šoniniais ir galiniais langais </w:t>
            </w:r>
          </w:p>
        </w:tc>
      </w:tr>
      <w:tr w:rsidR="0096439A" w:rsidRPr="00211D85" w14:paraId="581814C9" w14:textId="77777777" w:rsidTr="006E5C26">
        <w:trPr>
          <w:trHeight w:val="141"/>
        </w:trPr>
        <w:tc>
          <w:tcPr>
            <w:tcW w:w="656" w:type="dxa"/>
            <w:tcBorders>
              <w:top w:val="single" w:sz="4" w:space="0" w:color="auto"/>
              <w:left w:val="single" w:sz="4" w:space="0" w:color="auto"/>
              <w:bottom w:val="single" w:sz="4" w:space="0" w:color="auto"/>
              <w:right w:val="single" w:sz="4" w:space="0" w:color="auto"/>
            </w:tcBorders>
            <w:vAlign w:val="center"/>
            <w:hideMark/>
          </w:tcPr>
          <w:p w14:paraId="7F43EE3C" w14:textId="77777777" w:rsidR="0096439A" w:rsidRPr="00211D85" w:rsidRDefault="0096439A" w:rsidP="006E5C26">
            <w:pPr>
              <w:spacing w:before="60" w:after="60"/>
              <w:jc w:val="center"/>
              <w:rPr>
                <w:rFonts w:ascii="Times New Roman" w:hAnsi="Times New Roman" w:cs="Times New Roman"/>
                <w:b/>
              </w:rPr>
            </w:pPr>
            <w:r w:rsidRPr="00211D85">
              <w:rPr>
                <w:rFonts w:ascii="Times New Roman" w:hAnsi="Times New Roman" w:cs="Times New Roman"/>
                <w:b/>
              </w:rPr>
              <w:t>3.</w:t>
            </w:r>
          </w:p>
        </w:tc>
        <w:tc>
          <w:tcPr>
            <w:tcW w:w="9306" w:type="dxa"/>
            <w:tcBorders>
              <w:top w:val="single" w:sz="4" w:space="0" w:color="auto"/>
              <w:left w:val="single" w:sz="4" w:space="0" w:color="auto"/>
              <w:bottom w:val="single" w:sz="4" w:space="0" w:color="auto"/>
              <w:right w:val="single" w:sz="4" w:space="0" w:color="auto"/>
            </w:tcBorders>
            <w:vAlign w:val="center"/>
            <w:hideMark/>
          </w:tcPr>
          <w:p w14:paraId="6C176204" w14:textId="77777777" w:rsidR="0096439A" w:rsidRPr="003634FF" w:rsidRDefault="0096439A" w:rsidP="00A934FE">
            <w:pPr>
              <w:rPr>
                <w:rFonts w:ascii="Times New Roman" w:hAnsi="Times New Roman" w:cs="Times New Roman"/>
                <w:b/>
              </w:rPr>
            </w:pPr>
            <w:r w:rsidRPr="003634FF">
              <w:rPr>
                <w:rFonts w:ascii="Times New Roman" w:hAnsi="Times New Roman" w:cs="Times New Roman"/>
                <w:b/>
              </w:rPr>
              <w:t>Reikalavimai automobilio varikliui bei transmisijai</w:t>
            </w:r>
          </w:p>
        </w:tc>
      </w:tr>
      <w:tr w:rsidR="0096439A" w:rsidRPr="00211D85" w14:paraId="09EED43C" w14:textId="77777777" w:rsidTr="006E5C26">
        <w:tc>
          <w:tcPr>
            <w:tcW w:w="656" w:type="dxa"/>
            <w:tcBorders>
              <w:top w:val="single" w:sz="4" w:space="0" w:color="auto"/>
              <w:left w:val="single" w:sz="4" w:space="0" w:color="auto"/>
              <w:bottom w:val="single" w:sz="4" w:space="0" w:color="auto"/>
              <w:right w:val="single" w:sz="4" w:space="0" w:color="auto"/>
            </w:tcBorders>
            <w:vAlign w:val="center"/>
            <w:hideMark/>
          </w:tcPr>
          <w:p w14:paraId="2EE23B10" w14:textId="77777777" w:rsidR="0096439A" w:rsidRPr="00211D85" w:rsidRDefault="0096439A" w:rsidP="006E5C26">
            <w:pPr>
              <w:spacing w:before="60" w:after="60"/>
              <w:jc w:val="center"/>
              <w:rPr>
                <w:rFonts w:ascii="Times New Roman" w:hAnsi="Times New Roman" w:cs="Times New Roman"/>
              </w:rPr>
            </w:pPr>
            <w:r w:rsidRPr="00211D85">
              <w:rPr>
                <w:rFonts w:ascii="Times New Roman" w:hAnsi="Times New Roman" w:cs="Times New Roman"/>
              </w:rPr>
              <w:t>3.1</w:t>
            </w:r>
          </w:p>
        </w:tc>
        <w:tc>
          <w:tcPr>
            <w:tcW w:w="9306" w:type="dxa"/>
            <w:tcBorders>
              <w:top w:val="single" w:sz="4" w:space="0" w:color="auto"/>
              <w:left w:val="single" w:sz="4" w:space="0" w:color="auto"/>
              <w:bottom w:val="single" w:sz="4" w:space="0" w:color="auto"/>
              <w:right w:val="single" w:sz="4" w:space="0" w:color="auto"/>
            </w:tcBorders>
            <w:vAlign w:val="center"/>
            <w:hideMark/>
          </w:tcPr>
          <w:p w14:paraId="380098B3" w14:textId="77777777" w:rsidR="0096439A" w:rsidRPr="003634FF" w:rsidRDefault="0096439A" w:rsidP="00A934FE">
            <w:pPr>
              <w:rPr>
                <w:rFonts w:ascii="Times New Roman" w:hAnsi="Times New Roman" w:cs="Times New Roman"/>
              </w:rPr>
            </w:pPr>
            <w:r w:rsidRPr="003634FF">
              <w:rPr>
                <w:rFonts w:ascii="Times New Roman" w:hAnsi="Times New Roman" w:cs="Times New Roman"/>
              </w:rPr>
              <w:t>Elektros variklis</w:t>
            </w:r>
          </w:p>
        </w:tc>
      </w:tr>
      <w:tr w:rsidR="0096439A" w:rsidRPr="00211D85" w14:paraId="597196EC" w14:textId="77777777" w:rsidTr="006E5C26">
        <w:tc>
          <w:tcPr>
            <w:tcW w:w="656" w:type="dxa"/>
            <w:tcBorders>
              <w:top w:val="single" w:sz="4" w:space="0" w:color="auto"/>
              <w:left w:val="single" w:sz="4" w:space="0" w:color="auto"/>
              <w:bottom w:val="single" w:sz="4" w:space="0" w:color="auto"/>
              <w:right w:val="single" w:sz="4" w:space="0" w:color="auto"/>
            </w:tcBorders>
            <w:vAlign w:val="center"/>
            <w:hideMark/>
          </w:tcPr>
          <w:p w14:paraId="2A50C708" w14:textId="77777777" w:rsidR="0096439A" w:rsidRPr="00211D85" w:rsidRDefault="0096439A" w:rsidP="006E5C26">
            <w:pPr>
              <w:spacing w:before="60" w:after="60"/>
              <w:jc w:val="center"/>
              <w:rPr>
                <w:rFonts w:ascii="Times New Roman" w:hAnsi="Times New Roman" w:cs="Times New Roman"/>
              </w:rPr>
            </w:pPr>
            <w:r w:rsidRPr="00211D85">
              <w:rPr>
                <w:rFonts w:ascii="Times New Roman" w:hAnsi="Times New Roman" w:cs="Times New Roman"/>
              </w:rPr>
              <w:t>3.2</w:t>
            </w:r>
          </w:p>
        </w:tc>
        <w:tc>
          <w:tcPr>
            <w:tcW w:w="9306" w:type="dxa"/>
            <w:tcBorders>
              <w:top w:val="single" w:sz="4" w:space="0" w:color="auto"/>
              <w:left w:val="single" w:sz="4" w:space="0" w:color="auto"/>
              <w:bottom w:val="single" w:sz="4" w:space="0" w:color="auto"/>
              <w:right w:val="single" w:sz="4" w:space="0" w:color="auto"/>
            </w:tcBorders>
            <w:vAlign w:val="center"/>
            <w:hideMark/>
          </w:tcPr>
          <w:p w14:paraId="77F05173" w14:textId="77777777" w:rsidR="0096439A" w:rsidRPr="003634FF" w:rsidRDefault="0096439A" w:rsidP="00A934FE">
            <w:pPr>
              <w:rPr>
                <w:rFonts w:ascii="Times New Roman" w:hAnsi="Times New Roman" w:cs="Times New Roman"/>
              </w:rPr>
            </w:pPr>
            <w:r w:rsidRPr="003634FF">
              <w:rPr>
                <w:rFonts w:ascii="Times New Roman" w:hAnsi="Times New Roman" w:cs="Times New Roman"/>
              </w:rPr>
              <w:t>Variklio galingumas ne mažiau 100 kW</w:t>
            </w:r>
          </w:p>
        </w:tc>
      </w:tr>
      <w:tr w:rsidR="0096439A" w:rsidRPr="00211D85" w14:paraId="2DFFF392" w14:textId="77777777" w:rsidTr="006E5C26">
        <w:tc>
          <w:tcPr>
            <w:tcW w:w="656" w:type="dxa"/>
            <w:tcBorders>
              <w:top w:val="single" w:sz="4" w:space="0" w:color="auto"/>
              <w:left w:val="single" w:sz="4" w:space="0" w:color="auto"/>
              <w:bottom w:val="single" w:sz="4" w:space="0" w:color="auto"/>
              <w:right w:val="single" w:sz="4" w:space="0" w:color="auto"/>
            </w:tcBorders>
            <w:vAlign w:val="center"/>
            <w:hideMark/>
          </w:tcPr>
          <w:p w14:paraId="75B7B62B" w14:textId="77777777" w:rsidR="0096439A" w:rsidRPr="00211D85" w:rsidRDefault="0096439A" w:rsidP="006E5C26">
            <w:pPr>
              <w:spacing w:before="60" w:after="60"/>
              <w:jc w:val="center"/>
              <w:rPr>
                <w:rFonts w:ascii="Times New Roman" w:hAnsi="Times New Roman" w:cs="Times New Roman"/>
              </w:rPr>
            </w:pPr>
            <w:r w:rsidRPr="00211D85">
              <w:rPr>
                <w:rFonts w:ascii="Times New Roman" w:hAnsi="Times New Roman" w:cs="Times New Roman"/>
              </w:rPr>
              <w:t>3.3</w:t>
            </w:r>
          </w:p>
        </w:tc>
        <w:tc>
          <w:tcPr>
            <w:tcW w:w="9306" w:type="dxa"/>
            <w:tcBorders>
              <w:top w:val="single" w:sz="4" w:space="0" w:color="auto"/>
              <w:left w:val="single" w:sz="4" w:space="0" w:color="auto"/>
              <w:bottom w:val="single" w:sz="4" w:space="0" w:color="auto"/>
              <w:right w:val="single" w:sz="4" w:space="0" w:color="auto"/>
            </w:tcBorders>
            <w:vAlign w:val="center"/>
            <w:hideMark/>
          </w:tcPr>
          <w:p w14:paraId="23D4990B" w14:textId="77777777" w:rsidR="0096439A" w:rsidRPr="003634FF" w:rsidRDefault="0096439A" w:rsidP="00A934FE">
            <w:pPr>
              <w:rPr>
                <w:rFonts w:ascii="Times New Roman" w:hAnsi="Times New Roman" w:cs="Times New Roman"/>
              </w:rPr>
            </w:pPr>
            <w:r w:rsidRPr="003634FF">
              <w:rPr>
                <w:rFonts w:ascii="Times New Roman" w:hAnsi="Times New Roman" w:cs="Times New Roman"/>
              </w:rPr>
              <w:t>Pavarų dėžė automatinė</w:t>
            </w:r>
          </w:p>
        </w:tc>
      </w:tr>
      <w:tr w:rsidR="0096439A" w:rsidRPr="00211D85" w14:paraId="487BB9C0" w14:textId="77777777" w:rsidTr="006E5C26">
        <w:tc>
          <w:tcPr>
            <w:tcW w:w="656" w:type="dxa"/>
            <w:tcBorders>
              <w:top w:val="single" w:sz="4" w:space="0" w:color="auto"/>
              <w:left w:val="single" w:sz="4" w:space="0" w:color="auto"/>
              <w:bottom w:val="single" w:sz="4" w:space="0" w:color="auto"/>
              <w:right w:val="single" w:sz="4" w:space="0" w:color="auto"/>
            </w:tcBorders>
            <w:vAlign w:val="center"/>
            <w:hideMark/>
          </w:tcPr>
          <w:p w14:paraId="4F2FE0D6" w14:textId="77777777" w:rsidR="0096439A" w:rsidRPr="00211D85" w:rsidRDefault="0096439A" w:rsidP="006E5C26">
            <w:pPr>
              <w:spacing w:before="60" w:after="60"/>
              <w:jc w:val="center"/>
              <w:rPr>
                <w:rFonts w:ascii="Times New Roman" w:hAnsi="Times New Roman" w:cs="Times New Roman"/>
              </w:rPr>
            </w:pPr>
            <w:r w:rsidRPr="00211D85">
              <w:rPr>
                <w:rFonts w:ascii="Times New Roman" w:hAnsi="Times New Roman" w:cs="Times New Roman"/>
              </w:rPr>
              <w:t>3.4</w:t>
            </w:r>
          </w:p>
        </w:tc>
        <w:tc>
          <w:tcPr>
            <w:tcW w:w="9306" w:type="dxa"/>
            <w:tcBorders>
              <w:top w:val="single" w:sz="4" w:space="0" w:color="auto"/>
              <w:left w:val="single" w:sz="4" w:space="0" w:color="auto"/>
              <w:bottom w:val="single" w:sz="4" w:space="0" w:color="auto"/>
              <w:right w:val="single" w:sz="4" w:space="0" w:color="auto"/>
            </w:tcBorders>
            <w:vAlign w:val="center"/>
            <w:hideMark/>
          </w:tcPr>
          <w:p w14:paraId="7AD13F71" w14:textId="72923F44" w:rsidR="0096439A" w:rsidRPr="003634FF" w:rsidRDefault="0096439A" w:rsidP="00A934FE">
            <w:pPr>
              <w:rPr>
                <w:rFonts w:ascii="Times New Roman" w:hAnsi="Times New Roman" w:cs="Times New Roman"/>
              </w:rPr>
            </w:pPr>
            <w:r w:rsidRPr="003634FF">
              <w:rPr>
                <w:rFonts w:ascii="Times New Roman" w:hAnsi="Times New Roman" w:cs="Times New Roman"/>
              </w:rPr>
              <w:t>Priekiniai</w:t>
            </w:r>
            <w:r w:rsidR="00BF3875" w:rsidRPr="003634FF">
              <w:rPr>
                <w:rFonts w:ascii="Times New Roman" w:hAnsi="Times New Roman" w:cs="Times New Roman"/>
              </w:rPr>
              <w:t xml:space="preserve"> arba visi 4</w:t>
            </w:r>
            <w:r w:rsidRPr="003634FF">
              <w:rPr>
                <w:rFonts w:ascii="Times New Roman" w:hAnsi="Times New Roman" w:cs="Times New Roman"/>
              </w:rPr>
              <w:t xml:space="preserve"> varantys ratai</w:t>
            </w:r>
          </w:p>
        </w:tc>
      </w:tr>
      <w:tr w:rsidR="0096439A" w:rsidRPr="00211D85" w14:paraId="4499A9DD" w14:textId="77777777" w:rsidTr="006E5C26">
        <w:trPr>
          <w:trHeight w:val="283"/>
        </w:trPr>
        <w:tc>
          <w:tcPr>
            <w:tcW w:w="656" w:type="dxa"/>
            <w:tcBorders>
              <w:top w:val="single" w:sz="4" w:space="0" w:color="auto"/>
              <w:left w:val="single" w:sz="4" w:space="0" w:color="auto"/>
              <w:bottom w:val="single" w:sz="4" w:space="0" w:color="auto"/>
              <w:right w:val="single" w:sz="4" w:space="0" w:color="auto"/>
            </w:tcBorders>
            <w:vAlign w:val="center"/>
          </w:tcPr>
          <w:p w14:paraId="2DC0EA16" w14:textId="03158688" w:rsidR="0096439A" w:rsidRPr="00211D85" w:rsidRDefault="0096439A" w:rsidP="006E5C26">
            <w:pPr>
              <w:spacing w:before="60" w:after="60"/>
              <w:jc w:val="center"/>
              <w:rPr>
                <w:rFonts w:ascii="Times New Roman" w:hAnsi="Times New Roman" w:cs="Times New Roman"/>
              </w:rPr>
            </w:pPr>
            <w:r w:rsidRPr="00211D85">
              <w:rPr>
                <w:rFonts w:ascii="Times New Roman" w:hAnsi="Times New Roman" w:cs="Times New Roman"/>
              </w:rPr>
              <w:t>3.</w:t>
            </w:r>
            <w:r w:rsidR="00211D85">
              <w:rPr>
                <w:rFonts w:ascii="Times New Roman" w:hAnsi="Times New Roman" w:cs="Times New Roman"/>
              </w:rPr>
              <w:t>5</w:t>
            </w:r>
          </w:p>
        </w:tc>
        <w:tc>
          <w:tcPr>
            <w:tcW w:w="9306" w:type="dxa"/>
            <w:tcBorders>
              <w:top w:val="single" w:sz="4" w:space="0" w:color="auto"/>
              <w:left w:val="single" w:sz="4" w:space="0" w:color="auto"/>
              <w:bottom w:val="single" w:sz="4" w:space="0" w:color="auto"/>
              <w:right w:val="single" w:sz="4" w:space="0" w:color="auto"/>
            </w:tcBorders>
            <w:vAlign w:val="center"/>
            <w:hideMark/>
          </w:tcPr>
          <w:p w14:paraId="5CE126C8" w14:textId="0E0AF6BD" w:rsidR="0096439A" w:rsidRPr="003634FF" w:rsidRDefault="009F07DF" w:rsidP="00A934FE">
            <w:pPr>
              <w:rPr>
                <w:rFonts w:ascii="Times New Roman" w:hAnsi="Times New Roman" w:cs="Times New Roman"/>
              </w:rPr>
            </w:pPr>
            <w:r w:rsidRPr="003634FF">
              <w:rPr>
                <w:rFonts w:ascii="Times New Roman" w:hAnsi="Times New Roman" w:cs="Times New Roman"/>
              </w:rPr>
              <w:t>Turi greito ir lėto įkrovimo jungtis</w:t>
            </w:r>
          </w:p>
        </w:tc>
      </w:tr>
      <w:tr w:rsidR="0096439A" w:rsidRPr="00211D85" w14:paraId="0B80BF6E" w14:textId="77777777" w:rsidTr="006E5C26">
        <w:tc>
          <w:tcPr>
            <w:tcW w:w="656" w:type="dxa"/>
            <w:tcBorders>
              <w:top w:val="single" w:sz="4" w:space="0" w:color="auto"/>
              <w:left w:val="single" w:sz="4" w:space="0" w:color="auto"/>
              <w:bottom w:val="single" w:sz="4" w:space="0" w:color="auto"/>
              <w:right w:val="single" w:sz="4" w:space="0" w:color="auto"/>
            </w:tcBorders>
            <w:vAlign w:val="center"/>
          </w:tcPr>
          <w:p w14:paraId="561649A4" w14:textId="29EADF2C" w:rsidR="0096439A" w:rsidRPr="00211D85" w:rsidRDefault="0096439A" w:rsidP="006E5C26">
            <w:pPr>
              <w:spacing w:before="60" w:after="60"/>
              <w:jc w:val="center"/>
              <w:rPr>
                <w:rFonts w:ascii="Times New Roman" w:hAnsi="Times New Roman" w:cs="Times New Roman"/>
              </w:rPr>
            </w:pPr>
            <w:r w:rsidRPr="00211D85">
              <w:rPr>
                <w:rFonts w:ascii="Times New Roman" w:hAnsi="Times New Roman" w:cs="Times New Roman"/>
              </w:rPr>
              <w:t>3.</w:t>
            </w:r>
            <w:r w:rsidR="00211D85">
              <w:rPr>
                <w:rFonts w:ascii="Times New Roman" w:hAnsi="Times New Roman" w:cs="Times New Roman"/>
              </w:rPr>
              <w:t>6</w:t>
            </w:r>
          </w:p>
        </w:tc>
        <w:tc>
          <w:tcPr>
            <w:tcW w:w="9306" w:type="dxa"/>
            <w:tcBorders>
              <w:top w:val="single" w:sz="4" w:space="0" w:color="auto"/>
              <w:left w:val="single" w:sz="4" w:space="0" w:color="auto"/>
              <w:bottom w:val="single" w:sz="4" w:space="0" w:color="auto"/>
              <w:right w:val="single" w:sz="4" w:space="0" w:color="auto"/>
            </w:tcBorders>
            <w:vAlign w:val="center"/>
            <w:hideMark/>
          </w:tcPr>
          <w:p w14:paraId="301407EC" w14:textId="27E34A2B" w:rsidR="0096439A" w:rsidRPr="003634FF" w:rsidRDefault="009F07DF" w:rsidP="00A934FE">
            <w:pPr>
              <w:rPr>
                <w:rFonts w:ascii="Times New Roman" w:hAnsi="Times New Roman" w:cs="Times New Roman"/>
              </w:rPr>
            </w:pPr>
            <w:r w:rsidRPr="003634FF">
              <w:rPr>
                <w:rFonts w:ascii="Times New Roman" w:hAnsi="Times New Roman" w:cs="Times New Roman"/>
              </w:rPr>
              <w:t>Įkrovimo laidai – iš buitinio lizdo bei įkrovimo stotelių</w:t>
            </w:r>
          </w:p>
        </w:tc>
      </w:tr>
      <w:tr w:rsidR="0096439A" w:rsidRPr="00211D85" w14:paraId="6057B7F4" w14:textId="77777777" w:rsidTr="006E5C26">
        <w:tc>
          <w:tcPr>
            <w:tcW w:w="656" w:type="dxa"/>
            <w:tcBorders>
              <w:top w:val="single" w:sz="4" w:space="0" w:color="auto"/>
              <w:left w:val="single" w:sz="4" w:space="0" w:color="auto"/>
              <w:bottom w:val="single" w:sz="4" w:space="0" w:color="auto"/>
              <w:right w:val="single" w:sz="4" w:space="0" w:color="auto"/>
            </w:tcBorders>
            <w:vAlign w:val="center"/>
          </w:tcPr>
          <w:p w14:paraId="653C9881" w14:textId="5C8EB9C9" w:rsidR="0096439A" w:rsidRPr="00211D85" w:rsidRDefault="0096439A" w:rsidP="006E5C26">
            <w:pPr>
              <w:spacing w:before="60" w:after="60"/>
              <w:jc w:val="center"/>
              <w:rPr>
                <w:rFonts w:ascii="Times New Roman" w:hAnsi="Times New Roman" w:cs="Times New Roman"/>
              </w:rPr>
            </w:pPr>
            <w:r w:rsidRPr="00211D85">
              <w:rPr>
                <w:rFonts w:ascii="Times New Roman" w:hAnsi="Times New Roman" w:cs="Times New Roman"/>
              </w:rPr>
              <w:t>3.</w:t>
            </w:r>
            <w:r w:rsidR="00211D85">
              <w:rPr>
                <w:rFonts w:ascii="Times New Roman" w:hAnsi="Times New Roman" w:cs="Times New Roman"/>
              </w:rPr>
              <w:t>7</w:t>
            </w:r>
          </w:p>
        </w:tc>
        <w:tc>
          <w:tcPr>
            <w:tcW w:w="9306" w:type="dxa"/>
            <w:tcBorders>
              <w:top w:val="single" w:sz="4" w:space="0" w:color="auto"/>
              <w:left w:val="single" w:sz="4" w:space="0" w:color="auto"/>
              <w:bottom w:val="single" w:sz="4" w:space="0" w:color="auto"/>
              <w:right w:val="single" w:sz="4" w:space="0" w:color="auto"/>
            </w:tcBorders>
            <w:vAlign w:val="center"/>
            <w:hideMark/>
          </w:tcPr>
          <w:p w14:paraId="60B379E2" w14:textId="163D167F" w:rsidR="0096439A" w:rsidRPr="003634FF" w:rsidRDefault="0096439A" w:rsidP="00A934FE">
            <w:pPr>
              <w:rPr>
                <w:rFonts w:ascii="Times New Roman" w:hAnsi="Times New Roman" w:cs="Times New Roman"/>
              </w:rPr>
            </w:pPr>
            <w:r w:rsidRPr="003634FF">
              <w:rPr>
                <w:rFonts w:ascii="Times New Roman" w:hAnsi="Times New Roman" w:cs="Times New Roman"/>
              </w:rPr>
              <w:t>Elektra nuvažiuojamas atstumas – mišriu režimu ne mažiau kaip 300</w:t>
            </w:r>
            <w:r w:rsidR="009F07DF" w:rsidRPr="003634FF">
              <w:rPr>
                <w:rFonts w:ascii="Times New Roman" w:hAnsi="Times New Roman" w:cs="Times New Roman"/>
              </w:rPr>
              <w:t xml:space="preserve"> pagal WLTP</w:t>
            </w:r>
          </w:p>
        </w:tc>
      </w:tr>
      <w:tr w:rsidR="0096439A" w:rsidRPr="00211D85" w14:paraId="7274F21C" w14:textId="77777777" w:rsidTr="006E5C26">
        <w:tc>
          <w:tcPr>
            <w:tcW w:w="656" w:type="dxa"/>
            <w:tcBorders>
              <w:top w:val="single" w:sz="4" w:space="0" w:color="auto"/>
              <w:left w:val="single" w:sz="4" w:space="0" w:color="auto"/>
              <w:bottom w:val="single" w:sz="4" w:space="0" w:color="auto"/>
              <w:right w:val="single" w:sz="4" w:space="0" w:color="auto"/>
            </w:tcBorders>
            <w:vAlign w:val="center"/>
            <w:hideMark/>
          </w:tcPr>
          <w:p w14:paraId="2038F837" w14:textId="77777777" w:rsidR="0096439A" w:rsidRPr="00211D85" w:rsidRDefault="0096439A" w:rsidP="006E5C26">
            <w:pPr>
              <w:spacing w:before="60" w:after="60"/>
              <w:jc w:val="center"/>
              <w:rPr>
                <w:rFonts w:ascii="Times New Roman" w:hAnsi="Times New Roman" w:cs="Times New Roman"/>
                <w:b/>
              </w:rPr>
            </w:pPr>
            <w:r w:rsidRPr="00211D85">
              <w:rPr>
                <w:rFonts w:ascii="Times New Roman" w:hAnsi="Times New Roman" w:cs="Times New Roman"/>
                <w:b/>
              </w:rPr>
              <w:t>4.</w:t>
            </w:r>
          </w:p>
        </w:tc>
        <w:tc>
          <w:tcPr>
            <w:tcW w:w="9306" w:type="dxa"/>
            <w:tcBorders>
              <w:top w:val="single" w:sz="4" w:space="0" w:color="auto"/>
              <w:left w:val="single" w:sz="4" w:space="0" w:color="auto"/>
              <w:bottom w:val="single" w:sz="4" w:space="0" w:color="auto"/>
              <w:right w:val="single" w:sz="4" w:space="0" w:color="auto"/>
            </w:tcBorders>
            <w:vAlign w:val="center"/>
            <w:hideMark/>
          </w:tcPr>
          <w:p w14:paraId="44971106" w14:textId="4496A81D" w:rsidR="0096439A" w:rsidRPr="003634FF" w:rsidRDefault="00BF3875" w:rsidP="00A934FE">
            <w:pPr>
              <w:rPr>
                <w:rFonts w:ascii="Times New Roman" w:hAnsi="Times New Roman" w:cs="Times New Roman"/>
                <w:b/>
                <w:bCs/>
              </w:rPr>
            </w:pPr>
            <w:r w:rsidRPr="003634FF">
              <w:rPr>
                <w:rFonts w:ascii="Times New Roman" w:hAnsi="Times New Roman" w:cs="Times New Roman"/>
                <w:b/>
                <w:bCs/>
              </w:rPr>
              <w:t>Saugiam ir patogiam neįgaliojo su vežimėliu transportavimui sertifikuota įranga</w:t>
            </w:r>
          </w:p>
        </w:tc>
      </w:tr>
      <w:tr w:rsidR="00BF3875" w:rsidRPr="00211D85" w14:paraId="6E279C9B" w14:textId="77777777" w:rsidTr="006E5C26">
        <w:tc>
          <w:tcPr>
            <w:tcW w:w="656" w:type="dxa"/>
            <w:tcBorders>
              <w:top w:val="single" w:sz="4" w:space="0" w:color="auto"/>
              <w:left w:val="single" w:sz="4" w:space="0" w:color="auto"/>
              <w:bottom w:val="single" w:sz="4" w:space="0" w:color="auto"/>
              <w:right w:val="single" w:sz="4" w:space="0" w:color="auto"/>
            </w:tcBorders>
            <w:vAlign w:val="center"/>
          </w:tcPr>
          <w:p w14:paraId="70A420A0" w14:textId="41BFCAD3" w:rsidR="00BF3875" w:rsidRPr="00211D85" w:rsidRDefault="00211D85" w:rsidP="006E5C26">
            <w:pPr>
              <w:spacing w:before="60" w:after="60"/>
              <w:jc w:val="center"/>
              <w:rPr>
                <w:rFonts w:ascii="Times New Roman" w:hAnsi="Times New Roman" w:cs="Times New Roman"/>
              </w:rPr>
            </w:pPr>
            <w:r>
              <w:rPr>
                <w:rFonts w:ascii="Times New Roman" w:hAnsi="Times New Roman" w:cs="Times New Roman"/>
              </w:rPr>
              <w:t>4.1</w:t>
            </w:r>
          </w:p>
        </w:tc>
        <w:tc>
          <w:tcPr>
            <w:tcW w:w="9306" w:type="dxa"/>
            <w:tcBorders>
              <w:top w:val="single" w:sz="4" w:space="0" w:color="auto"/>
              <w:left w:val="single" w:sz="4" w:space="0" w:color="auto"/>
              <w:bottom w:val="single" w:sz="4" w:space="0" w:color="auto"/>
              <w:right w:val="single" w:sz="4" w:space="0" w:color="auto"/>
            </w:tcBorders>
            <w:vAlign w:val="center"/>
          </w:tcPr>
          <w:p w14:paraId="63848678" w14:textId="02C77552" w:rsidR="00BF3875" w:rsidRPr="003634FF" w:rsidRDefault="004A196E" w:rsidP="00A934FE">
            <w:pPr>
              <w:rPr>
                <w:rFonts w:ascii="Times New Roman" w:hAnsi="Times New Roman" w:cs="Times New Roman"/>
              </w:rPr>
            </w:pPr>
            <w:r w:rsidRPr="003634FF">
              <w:rPr>
                <w:rFonts w:ascii="Times New Roman" w:hAnsi="Times New Roman" w:cs="Times New Roman"/>
              </w:rPr>
              <w:t>Į</w:t>
            </w:r>
            <w:r w:rsidR="00BF3875" w:rsidRPr="003634FF">
              <w:rPr>
                <w:rFonts w:ascii="Times New Roman" w:hAnsi="Times New Roman" w:cs="Times New Roman"/>
              </w:rPr>
              <w:t xml:space="preserve">važiavimo pandusas galinėje </w:t>
            </w:r>
            <w:r w:rsidR="009F07DF" w:rsidRPr="003634FF">
              <w:rPr>
                <w:rFonts w:ascii="Times New Roman" w:hAnsi="Times New Roman" w:cs="Times New Roman"/>
              </w:rPr>
              <w:t xml:space="preserve">arba šoninėje </w:t>
            </w:r>
            <w:r w:rsidR="00BF3875" w:rsidRPr="003634FF">
              <w:rPr>
                <w:rFonts w:ascii="Times New Roman" w:hAnsi="Times New Roman" w:cs="Times New Roman"/>
              </w:rPr>
              <w:t>automobilio dalyje, atlenkiamas, neslystantis paviršius, lengvai valdomas</w:t>
            </w:r>
          </w:p>
        </w:tc>
      </w:tr>
      <w:tr w:rsidR="00BF3875" w:rsidRPr="00211D85" w14:paraId="6A52510B" w14:textId="77777777" w:rsidTr="006E5C26">
        <w:trPr>
          <w:trHeight w:val="413"/>
        </w:trPr>
        <w:tc>
          <w:tcPr>
            <w:tcW w:w="656" w:type="dxa"/>
            <w:tcBorders>
              <w:top w:val="single" w:sz="4" w:space="0" w:color="auto"/>
              <w:left w:val="single" w:sz="4" w:space="0" w:color="auto"/>
              <w:bottom w:val="single" w:sz="4" w:space="0" w:color="auto"/>
              <w:right w:val="single" w:sz="4" w:space="0" w:color="auto"/>
            </w:tcBorders>
            <w:vAlign w:val="center"/>
          </w:tcPr>
          <w:p w14:paraId="656CEA56" w14:textId="71A98FB2" w:rsidR="00BF3875" w:rsidRPr="00211D85" w:rsidRDefault="00211D85" w:rsidP="006E5C26">
            <w:pPr>
              <w:spacing w:before="60" w:after="60"/>
              <w:jc w:val="center"/>
              <w:rPr>
                <w:rFonts w:ascii="Times New Roman" w:hAnsi="Times New Roman" w:cs="Times New Roman"/>
              </w:rPr>
            </w:pPr>
            <w:r>
              <w:rPr>
                <w:rFonts w:ascii="Times New Roman" w:hAnsi="Times New Roman" w:cs="Times New Roman"/>
              </w:rPr>
              <w:t>4.2</w:t>
            </w:r>
          </w:p>
        </w:tc>
        <w:tc>
          <w:tcPr>
            <w:tcW w:w="9306" w:type="dxa"/>
            <w:tcBorders>
              <w:top w:val="single" w:sz="4" w:space="0" w:color="auto"/>
              <w:left w:val="single" w:sz="4" w:space="0" w:color="auto"/>
              <w:bottom w:val="single" w:sz="4" w:space="0" w:color="auto"/>
              <w:right w:val="single" w:sz="4" w:space="0" w:color="auto"/>
            </w:tcBorders>
            <w:vAlign w:val="center"/>
          </w:tcPr>
          <w:p w14:paraId="1E66D6FC" w14:textId="022139B6" w:rsidR="00BF3875" w:rsidRPr="003634FF" w:rsidRDefault="00430AF3" w:rsidP="00A934FE">
            <w:pPr>
              <w:rPr>
                <w:rFonts w:ascii="Times New Roman" w:hAnsi="Times New Roman" w:cs="Times New Roman"/>
              </w:rPr>
            </w:pPr>
            <w:r w:rsidRPr="003634FF">
              <w:rPr>
                <w:rFonts w:ascii="Times New Roman" w:hAnsi="Times New Roman" w:cs="Times New Roman"/>
              </w:rPr>
              <w:t xml:space="preserve">Komfortiška vieta neįgaliajam, kuriame bet kokio ūgio ir svorio </w:t>
            </w:r>
            <w:r w:rsidR="004A196E" w:rsidRPr="003634FF">
              <w:rPr>
                <w:rFonts w:ascii="Times New Roman" w:hAnsi="Times New Roman" w:cs="Times New Roman"/>
              </w:rPr>
              <w:t xml:space="preserve">neįgalus </w:t>
            </w:r>
            <w:r w:rsidRPr="003634FF">
              <w:rPr>
                <w:rFonts w:ascii="Times New Roman" w:hAnsi="Times New Roman" w:cs="Times New Roman"/>
              </w:rPr>
              <w:t>asmuo galėtų</w:t>
            </w:r>
            <w:r w:rsidR="004A196E" w:rsidRPr="003634FF">
              <w:rPr>
                <w:rFonts w:ascii="Times New Roman" w:hAnsi="Times New Roman" w:cs="Times New Roman"/>
              </w:rPr>
              <w:t xml:space="preserve"> </w:t>
            </w:r>
            <w:r w:rsidR="009F07DF" w:rsidRPr="003634FF">
              <w:rPr>
                <w:rFonts w:ascii="Times New Roman" w:hAnsi="Times New Roman" w:cs="Times New Roman"/>
              </w:rPr>
              <w:t xml:space="preserve">sėdėti </w:t>
            </w:r>
            <w:r w:rsidR="004A196E" w:rsidRPr="003634FF">
              <w:rPr>
                <w:rFonts w:ascii="Times New Roman" w:hAnsi="Times New Roman" w:cs="Times New Roman"/>
              </w:rPr>
              <w:t>saugiai ir</w:t>
            </w:r>
            <w:r w:rsidRPr="003634FF">
              <w:rPr>
                <w:rFonts w:ascii="Times New Roman" w:hAnsi="Times New Roman" w:cs="Times New Roman"/>
              </w:rPr>
              <w:t xml:space="preserve"> patogiai</w:t>
            </w:r>
            <w:r w:rsidR="004A196E" w:rsidRPr="003634FF">
              <w:rPr>
                <w:rFonts w:ascii="Times New Roman" w:hAnsi="Times New Roman" w:cs="Times New Roman"/>
              </w:rPr>
              <w:t xml:space="preserve"> (grindys gale gali būti </w:t>
            </w:r>
            <w:r w:rsidR="00BF3875" w:rsidRPr="003634FF">
              <w:rPr>
                <w:rFonts w:ascii="Times New Roman" w:hAnsi="Times New Roman" w:cs="Times New Roman"/>
              </w:rPr>
              <w:t xml:space="preserve">išpjautos arba </w:t>
            </w:r>
            <w:r w:rsidR="004A196E" w:rsidRPr="003634FF">
              <w:rPr>
                <w:rFonts w:ascii="Times New Roman" w:hAnsi="Times New Roman" w:cs="Times New Roman"/>
              </w:rPr>
              <w:t>ne)</w:t>
            </w:r>
          </w:p>
        </w:tc>
      </w:tr>
      <w:tr w:rsidR="00BF3875" w:rsidRPr="00211D85" w14:paraId="2D96E761" w14:textId="77777777" w:rsidTr="006E5C26">
        <w:tc>
          <w:tcPr>
            <w:tcW w:w="656" w:type="dxa"/>
            <w:tcBorders>
              <w:top w:val="single" w:sz="4" w:space="0" w:color="auto"/>
              <w:left w:val="single" w:sz="4" w:space="0" w:color="auto"/>
              <w:bottom w:val="single" w:sz="4" w:space="0" w:color="auto"/>
              <w:right w:val="single" w:sz="4" w:space="0" w:color="auto"/>
            </w:tcBorders>
            <w:vAlign w:val="center"/>
          </w:tcPr>
          <w:p w14:paraId="2E668DF5" w14:textId="12BDA8B4" w:rsidR="00BF3875" w:rsidRPr="00211D85" w:rsidRDefault="00211D85" w:rsidP="006E5C26">
            <w:pPr>
              <w:spacing w:before="60" w:after="60"/>
              <w:jc w:val="center"/>
              <w:rPr>
                <w:rFonts w:ascii="Times New Roman" w:hAnsi="Times New Roman" w:cs="Times New Roman"/>
              </w:rPr>
            </w:pPr>
            <w:r>
              <w:rPr>
                <w:rFonts w:ascii="Times New Roman" w:hAnsi="Times New Roman" w:cs="Times New Roman"/>
              </w:rPr>
              <w:t>4.3</w:t>
            </w:r>
          </w:p>
        </w:tc>
        <w:tc>
          <w:tcPr>
            <w:tcW w:w="9306" w:type="dxa"/>
            <w:tcBorders>
              <w:top w:val="single" w:sz="4" w:space="0" w:color="auto"/>
              <w:left w:val="single" w:sz="4" w:space="0" w:color="auto"/>
              <w:bottom w:val="single" w:sz="4" w:space="0" w:color="auto"/>
              <w:right w:val="single" w:sz="4" w:space="0" w:color="auto"/>
            </w:tcBorders>
            <w:vAlign w:val="center"/>
          </w:tcPr>
          <w:p w14:paraId="2F60BF48" w14:textId="21C9CEE5" w:rsidR="00BF3875" w:rsidRPr="003634FF" w:rsidRDefault="004A196E" w:rsidP="00A934FE">
            <w:pPr>
              <w:rPr>
                <w:rFonts w:ascii="Times New Roman" w:hAnsi="Times New Roman" w:cs="Times New Roman"/>
              </w:rPr>
            </w:pPr>
            <w:r w:rsidRPr="003634FF">
              <w:rPr>
                <w:rFonts w:ascii="Times New Roman" w:hAnsi="Times New Roman" w:cs="Times New Roman"/>
              </w:rPr>
              <w:t>Neįgaliojo vežimėlio ir asmens su negalia apsaugos sistemos, užtikrinančios tiek neįgaliojo vežimėlio, tiek asmens su negalia saugumą (diržai ir tvirtinimo įrenginiai)</w:t>
            </w:r>
          </w:p>
        </w:tc>
      </w:tr>
      <w:tr w:rsidR="00BF3875" w:rsidRPr="00211D85" w14:paraId="231068A3" w14:textId="77777777" w:rsidTr="006E5C26">
        <w:tc>
          <w:tcPr>
            <w:tcW w:w="656" w:type="dxa"/>
            <w:tcBorders>
              <w:top w:val="single" w:sz="4" w:space="0" w:color="auto"/>
              <w:left w:val="single" w:sz="4" w:space="0" w:color="auto"/>
              <w:bottom w:val="single" w:sz="4" w:space="0" w:color="auto"/>
              <w:right w:val="single" w:sz="4" w:space="0" w:color="auto"/>
            </w:tcBorders>
            <w:vAlign w:val="center"/>
          </w:tcPr>
          <w:p w14:paraId="7FF86102" w14:textId="78747D62" w:rsidR="00BF3875" w:rsidRPr="00211D85" w:rsidRDefault="00211D85" w:rsidP="006E5C26">
            <w:pPr>
              <w:spacing w:before="60" w:after="60"/>
              <w:jc w:val="center"/>
              <w:rPr>
                <w:rFonts w:ascii="Times New Roman" w:hAnsi="Times New Roman" w:cs="Times New Roman"/>
              </w:rPr>
            </w:pPr>
            <w:r>
              <w:rPr>
                <w:rFonts w:ascii="Times New Roman" w:hAnsi="Times New Roman" w:cs="Times New Roman"/>
              </w:rPr>
              <w:t>4.4</w:t>
            </w:r>
          </w:p>
        </w:tc>
        <w:tc>
          <w:tcPr>
            <w:tcW w:w="9306" w:type="dxa"/>
            <w:tcBorders>
              <w:top w:val="single" w:sz="4" w:space="0" w:color="auto"/>
              <w:left w:val="single" w:sz="4" w:space="0" w:color="auto"/>
              <w:bottom w:val="single" w:sz="4" w:space="0" w:color="auto"/>
              <w:right w:val="single" w:sz="4" w:space="0" w:color="auto"/>
            </w:tcBorders>
            <w:vAlign w:val="center"/>
          </w:tcPr>
          <w:p w14:paraId="76AE982A" w14:textId="17B19100" w:rsidR="00BF3875" w:rsidRPr="003634FF" w:rsidRDefault="004A196E" w:rsidP="00A934FE">
            <w:pPr>
              <w:rPr>
                <w:rFonts w:ascii="Times New Roman" w:hAnsi="Times New Roman" w:cs="Times New Roman"/>
              </w:rPr>
            </w:pPr>
            <w:r w:rsidRPr="003634FF">
              <w:rPr>
                <w:rFonts w:ascii="Times New Roman" w:hAnsi="Times New Roman" w:cs="Times New Roman"/>
              </w:rPr>
              <w:t>Visa įranga turi atitikti arba viršyti minimalius ISO 10542 arba lygiaverčius reikalavimus</w:t>
            </w:r>
          </w:p>
        </w:tc>
      </w:tr>
      <w:tr w:rsidR="00B60431" w:rsidRPr="00211D85" w14:paraId="794113C4" w14:textId="77777777" w:rsidTr="006E5C26">
        <w:tc>
          <w:tcPr>
            <w:tcW w:w="656" w:type="dxa"/>
            <w:tcBorders>
              <w:top w:val="single" w:sz="4" w:space="0" w:color="auto"/>
              <w:left w:val="single" w:sz="4" w:space="0" w:color="auto"/>
              <w:bottom w:val="single" w:sz="4" w:space="0" w:color="auto"/>
              <w:right w:val="single" w:sz="4" w:space="0" w:color="auto"/>
            </w:tcBorders>
            <w:vAlign w:val="center"/>
          </w:tcPr>
          <w:p w14:paraId="05CCE00A" w14:textId="1CF0D8D9" w:rsidR="00B60431" w:rsidRPr="00211D85" w:rsidRDefault="00211D85" w:rsidP="006E5C26">
            <w:pPr>
              <w:spacing w:before="60" w:after="60"/>
              <w:jc w:val="center"/>
              <w:rPr>
                <w:rFonts w:ascii="Times New Roman" w:hAnsi="Times New Roman" w:cs="Times New Roman"/>
              </w:rPr>
            </w:pPr>
            <w:r>
              <w:rPr>
                <w:rFonts w:ascii="Times New Roman" w:hAnsi="Times New Roman" w:cs="Times New Roman"/>
              </w:rPr>
              <w:t>4.5</w:t>
            </w:r>
          </w:p>
        </w:tc>
        <w:tc>
          <w:tcPr>
            <w:tcW w:w="9306" w:type="dxa"/>
            <w:tcBorders>
              <w:top w:val="single" w:sz="4" w:space="0" w:color="auto"/>
              <w:left w:val="single" w:sz="4" w:space="0" w:color="auto"/>
              <w:bottom w:val="single" w:sz="4" w:space="0" w:color="auto"/>
              <w:right w:val="single" w:sz="4" w:space="0" w:color="auto"/>
            </w:tcBorders>
            <w:vAlign w:val="center"/>
          </w:tcPr>
          <w:p w14:paraId="1FBB8DF1" w14:textId="3A9C7654" w:rsidR="00B60431" w:rsidRPr="003634FF" w:rsidRDefault="00B60431" w:rsidP="00A934FE">
            <w:pPr>
              <w:rPr>
                <w:rFonts w:ascii="Times New Roman" w:hAnsi="Times New Roman" w:cs="Times New Roman"/>
              </w:rPr>
            </w:pPr>
            <w:r w:rsidRPr="003634FF">
              <w:rPr>
                <w:rFonts w:ascii="Times New Roman" w:hAnsi="Times New Roman" w:cs="Times New Roman"/>
              </w:rPr>
              <w:t>Rida perdavimo užsakovui metu neturi viršyti 500 km</w:t>
            </w:r>
          </w:p>
        </w:tc>
      </w:tr>
      <w:tr w:rsidR="00BF3875" w:rsidRPr="00211D85" w14:paraId="4C1DFCED" w14:textId="77777777" w:rsidTr="006E5C26">
        <w:tc>
          <w:tcPr>
            <w:tcW w:w="656" w:type="dxa"/>
            <w:tcBorders>
              <w:top w:val="single" w:sz="4" w:space="0" w:color="auto"/>
              <w:left w:val="single" w:sz="4" w:space="0" w:color="auto"/>
              <w:bottom w:val="single" w:sz="4" w:space="0" w:color="auto"/>
              <w:right w:val="single" w:sz="4" w:space="0" w:color="auto"/>
            </w:tcBorders>
            <w:vAlign w:val="center"/>
          </w:tcPr>
          <w:p w14:paraId="61D3CFED" w14:textId="7BAE0CEB" w:rsidR="00BF3875" w:rsidRPr="00211D85" w:rsidRDefault="00211D85" w:rsidP="006E5C26">
            <w:pPr>
              <w:spacing w:before="60" w:after="60"/>
              <w:jc w:val="center"/>
              <w:rPr>
                <w:rFonts w:ascii="Times New Roman" w:hAnsi="Times New Roman" w:cs="Times New Roman"/>
              </w:rPr>
            </w:pPr>
            <w:r>
              <w:rPr>
                <w:rFonts w:ascii="Times New Roman" w:hAnsi="Times New Roman" w:cs="Times New Roman"/>
              </w:rPr>
              <w:t>4.6</w:t>
            </w:r>
          </w:p>
        </w:tc>
        <w:tc>
          <w:tcPr>
            <w:tcW w:w="9306" w:type="dxa"/>
            <w:tcBorders>
              <w:top w:val="single" w:sz="4" w:space="0" w:color="auto"/>
              <w:left w:val="single" w:sz="4" w:space="0" w:color="auto"/>
              <w:bottom w:val="single" w:sz="4" w:space="0" w:color="auto"/>
              <w:right w:val="single" w:sz="4" w:space="0" w:color="auto"/>
            </w:tcBorders>
            <w:vAlign w:val="center"/>
          </w:tcPr>
          <w:p w14:paraId="15DCA120" w14:textId="513456B9" w:rsidR="00BF3875" w:rsidRPr="003634FF" w:rsidRDefault="00BF3875" w:rsidP="00A934FE">
            <w:pPr>
              <w:rPr>
                <w:rFonts w:ascii="Times New Roman" w:hAnsi="Times New Roman" w:cs="Times New Roman"/>
              </w:rPr>
            </w:pPr>
            <w:r w:rsidRPr="003634FF">
              <w:rPr>
                <w:rFonts w:ascii="Times New Roman" w:hAnsi="Times New Roman" w:cs="Times New Roman"/>
                <w:b/>
              </w:rPr>
              <w:t>Reikalavimai automobilio įrangai</w:t>
            </w:r>
          </w:p>
        </w:tc>
      </w:tr>
      <w:tr w:rsidR="0096439A" w:rsidRPr="00211D85" w14:paraId="382FF6FA" w14:textId="77777777" w:rsidTr="006E5C26">
        <w:tc>
          <w:tcPr>
            <w:tcW w:w="656" w:type="dxa"/>
            <w:tcBorders>
              <w:top w:val="single" w:sz="4" w:space="0" w:color="auto"/>
              <w:left w:val="single" w:sz="4" w:space="0" w:color="auto"/>
              <w:bottom w:val="single" w:sz="4" w:space="0" w:color="auto"/>
              <w:right w:val="single" w:sz="4" w:space="0" w:color="auto"/>
            </w:tcBorders>
            <w:vAlign w:val="center"/>
            <w:hideMark/>
          </w:tcPr>
          <w:p w14:paraId="578CDBA7" w14:textId="343A0A38" w:rsidR="0096439A" w:rsidRPr="00211D85" w:rsidRDefault="0096439A" w:rsidP="006E5C26">
            <w:pPr>
              <w:spacing w:before="60" w:after="60"/>
              <w:jc w:val="center"/>
              <w:rPr>
                <w:rFonts w:ascii="Times New Roman" w:hAnsi="Times New Roman" w:cs="Times New Roman"/>
              </w:rPr>
            </w:pPr>
            <w:r w:rsidRPr="00211D85">
              <w:rPr>
                <w:rFonts w:ascii="Times New Roman" w:hAnsi="Times New Roman" w:cs="Times New Roman"/>
              </w:rPr>
              <w:t>4.</w:t>
            </w:r>
            <w:r w:rsidR="00211D85">
              <w:rPr>
                <w:rFonts w:ascii="Times New Roman" w:hAnsi="Times New Roman" w:cs="Times New Roman"/>
              </w:rPr>
              <w:t>7</w:t>
            </w:r>
          </w:p>
        </w:tc>
        <w:tc>
          <w:tcPr>
            <w:tcW w:w="9306" w:type="dxa"/>
            <w:tcBorders>
              <w:top w:val="single" w:sz="4" w:space="0" w:color="auto"/>
              <w:left w:val="single" w:sz="4" w:space="0" w:color="auto"/>
              <w:bottom w:val="single" w:sz="4" w:space="0" w:color="auto"/>
              <w:right w:val="single" w:sz="4" w:space="0" w:color="auto"/>
            </w:tcBorders>
            <w:vAlign w:val="center"/>
            <w:hideMark/>
          </w:tcPr>
          <w:p w14:paraId="51D374AD" w14:textId="4D8519BC" w:rsidR="0096439A" w:rsidRPr="00A934FE" w:rsidRDefault="002D1A42" w:rsidP="00A934FE">
            <w:pPr>
              <w:rPr>
                <w:rFonts w:ascii="Times New Roman" w:hAnsi="Times New Roman" w:cs="Times New Roman"/>
              </w:rPr>
            </w:pPr>
            <w:r w:rsidRPr="00A934FE">
              <w:rPr>
                <w:rFonts w:ascii="Times New Roman" w:hAnsi="Times New Roman" w:cs="Times New Roman"/>
              </w:rPr>
              <w:t>Automatiškai įsijungiantys dienos šviesos žibintai</w:t>
            </w:r>
          </w:p>
        </w:tc>
      </w:tr>
      <w:tr w:rsidR="006F3E48" w:rsidRPr="00211D85" w14:paraId="7AA51E31" w14:textId="77777777" w:rsidTr="006E5C26">
        <w:tc>
          <w:tcPr>
            <w:tcW w:w="656" w:type="dxa"/>
            <w:tcBorders>
              <w:top w:val="single" w:sz="4" w:space="0" w:color="auto"/>
              <w:left w:val="single" w:sz="4" w:space="0" w:color="auto"/>
              <w:bottom w:val="single" w:sz="4" w:space="0" w:color="auto"/>
              <w:right w:val="single" w:sz="4" w:space="0" w:color="auto"/>
            </w:tcBorders>
            <w:vAlign w:val="center"/>
          </w:tcPr>
          <w:p w14:paraId="64356F77" w14:textId="160D1C13" w:rsidR="006F3E48" w:rsidRPr="00211D85" w:rsidRDefault="00211D85" w:rsidP="006E5C26">
            <w:pPr>
              <w:spacing w:before="60" w:after="60"/>
              <w:jc w:val="center"/>
              <w:rPr>
                <w:rFonts w:ascii="Times New Roman" w:hAnsi="Times New Roman" w:cs="Times New Roman"/>
              </w:rPr>
            </w:pPr>
            <w:r>
              <w:rPr>
                <w:rFonts w:ascii="Times New Roman" w:hAnsi="Times New Roman" w:cs="Times New Roman"/>
              </w:rPr>
              <w:t>4.8</w:t>
            </w:r>
          </w:p>
        </w:tc>
        <w:tc>
          <w:tcPr>
            <w:tcW w:w="9306" w:type="dxa"/>
            <w:tcBorders>
              <w:top w:val="single" w:sz="4" w:space="0" w:color="auto"/>
              <w:left w:val="single" w:sz="4" w:space="0" w:color="auto"/>
              <w:bottom w:val="single" w:sz="4" w:space="0" w:color="auto"/>
              <w:right w:val="single" w:sz="4" w:space="0" w:color="auto"/>
            </w:tcBorders>
            <w:vAlign w:val="center"/>
          </w:tcPr>
          <w:p w14:paraId="71022728" w14:textId="47C0F138" w:rsidR="006F3E48" w:rsidRPr="00A934FE" w:rsidRDefault="006F3E48" w:rsidP="00A934FE">
            <w:pPr>
              <w:rPr>
                <w:rFonts w:ascii="Times New Roman" w:hAnsi="Times New Roman" w:cs="Times New Roman"/>
              </w:rPr>
            </w:pPr>
            <w:r w:rsidRPr="00A934FE">
              <w:rPr>
                <w:rFonts w:ascii="Times New Roman" w:hAnsi="Times New Roman" w:cs="Times New Roman"/>
              </w:rPr>
              <w:t xml:space="preserve">Vairuotojo ir visoms keleivių vietoms įrengti </w:t>
            </w:r>
            <w:r w:rsidR="00EF5F29" w:rsidRPr="00A934FE">
              <w:rPr>
                <w:rFonts w:ascii="Times New Roman" w:hAnsi="Times New Roman" w:cs="Times New Roman"/>
              </w:rPr>
              <w:t xml:space="preserve">ne mažiau kaip 3 taškų </w:t>
            </w:r>
            <w:r w:rsidRPr="00A934FE">
              <w:rPr>
                <w:rFonts w:ascii="Times New Roman" w:hAnsi="Times New Roman" w:cs="Times New Roman"/>
              </w:rPr>
              <w:t>saugos diržai</w:t>
            </w:r>
          </w:p>
        </w:tc>
      </w:tr>
      <w:tr w:rsidR="002D1A42" w:rsidRPr="00211D85" w14:paraId="7254B570" w14:textId="77777777" w:rsidTr="006E5C26">
        <w:tc>
          <w:tcPr>
            <w:tcW w:w="656" w:type="dxa"/>
            <w:tcBorders>
              <w:top w:val="single" w:sz="4" w:space="0" w:color="auto"/>
              <w:left w:val="single" w:sz="4" w:space="0" w:color="auto"/>
              <w:bottom w:val="single" w:sz="4" w:space="0" w:color="auto"/>
              <w:right w:val="single" w:sz="4" w:space="0" w:color="auto"/>
            </w:tcBorders>
            <w:vAlign w:val="center"/>
          </w:tcPr>
          <w:p w14:paraId="7D424689" w14:textId="2679CD79" w:rsidR="002D1A42" w:rsidRPr="00211D85" w:rsidRDefault="00211D85" w:rsidP="006E5C26">
            <w:pPr>
              <w:spacing w:before="60" w:after="60"/>
              <w:jc w:val="center"/>
              <w:rPr>
                <w:rFonts w:ascii="Times New Roman" w:hAnsi="Times New Roman" w:cs="Times New Roman"/>
              </w:rPr>
            </w:pPr>
            <w:r>
              <w:rPr>
                <w:rFonts w:ascii="Times New Roman" w:hAnsi="Times New Roman" w:cs="Times New Roman"/>
              </w:rPr>
              <w:t>4.9</w:t>
            </w:r>
          </w:p>
        </w:tc>
        <w:tc>
          <w:tcPr>
            <w:tcW w:w="9306" w:type="dxa"/>
            <w:tcBorders>
              <w:top w:val="single" w:sz="4" w:space="0" w:color="auto"/>
              <w:left w:val="single" w:sz="4" w:space="0" w:color="auto"/>
              <w:bottom w:val="single" w:sz="4" w:space="0" w:color="auto"/>
              <w:right w:val="single" w:sz="4" w:space="0" w:color="auto"/>
            </w:tcBorders>
            <w:vAlign w:val="center"/>
          </w:tcPr>
          <w:p w14:paraId="7298FDFD" w14:textId="1EE4B596" w:rsidR="002D1A42" w:rsidRPr="00A934FE" w:rsidRDefault="002D1A42" w:rsidP="00A934FE">
            <w:pPr>
              <w:rPr>
                <w:rFonts w:ascii="Times New Roman" w:hAnsi="Times New Roman" w:cs="Times New Roman"/>
              </w:rPr>
            </w:pPr>
            <w:r w:rsidRPr="00A934FE">
              <w:rPr>
                <w:rFonts w:ascii="Times New Roman" w:hAnsi="Times New Roman" w:cs="Times New Roman"/>
              </w:rPr>
              <w:t>Visos sėdynės su reguliuojamo aukščio galvos atlošais</w:t>
            </w:r>
            <w:r w:rsidR="00B52ABF" w:rsidRPr="00A934FE">
              <w:rPr>
                <w:rFonts w:ascii="Times New Roman" w:hAnsi="Times New Roman" w:cs="Times New Roman"/>
              </w:rPr>
              <w:t>, tarpas tarp sėdynių: ne mažiau kaip 800 mm kojų erdvė</w:t>
            </w:r>
            <w:r w:rsidR="007C14E9" w:rsidRPr="00A934FE">
              <w:rPr>
                <w:rFonts w:ascii="Times New Roman" w:hAnsi="Times New Roman" w:cs="Times New Roman"/>
              </w:rPr>
              <w:t>, sėdynių audinys: nailonas, poliesteris, nailono ir poliesterio mišinys</w:t>
            </w:r>
          </w:p>
        </w:tc>
      </w:tr>
      <w:tr w:rsidR="002D1A42" w:rsidRPr="00211D85" w14:paraId="7C7AD799" w14:textId="77777777" w:rsidTr="006E5C26">
        <w:tc>
          <w:tcPr>
            <w:tcW w:w="656" w:type="dxa"/>
            <w:tcBorders>
              <w:top w:val="single" w:sz="4" w:space="0" w:color="auto"/>
              <w:left w:val="single" w:sz="4" w:space="0" w:color="auto"/>
              <w:bottom w:val="single" w:sz="4" w:space="0" w:color="auto"/>
              <w:right w:val="single" w:sz="4" w:space="0" w:color="auto"/>
            </w:tcBorders>
            <w:vAlign w:val="center"/>
          </w:tcPr>
          <w:p w14:paraId="78E0AD39" w14:textId="55FFCF37" w:rsidR="002D1A42" w:rsidRPr="00211D85" w:rsidRDefault="00211D85" w:rsidP="006E5C26">
            <w:pPr>
              <w:spacing w:before="60" w:after="60"/>
              <w:jc w:val="center"/>
              <w:rPr>
                <w:rFonts w:ascii="Times New Roman" w:hAnsi="Times New Roman" w:cs="Times New Roman"/>
              </w:rPr>
            </w:pPr>
            <w:r>
              <w:rPr>
                <w:rFonts w:ascii="Times New Roman" w:hAnsi="Times New Roman" w:cs="Times New Roman"/>
              </w:rPr>
              <w:t>4.10</w:t>
            </w:r>
          </w:p>
        </w:tc>
        <w:tc>
          <w:tcPr>
            <w:tcW w:w="9306" w:type="dxa"/>
            <w:tcBorders>
              <w:top w:val="single" w:sz="4" w:space="0" w:color="auto"/>
              <w:left w:val="single" w:sz="4" w:space="0" w:color="auto"/>
              <w:bottom w:val="single" w:sz="4" w:space="0" w:color="auto"/>
              <w:right w:val="single" w:sz="4" w:space="0" w:color="auto"/>
            </w:tcBorders>
            <w:vAlign w:val="center"/>
          </w:tcPr>
          <w:p w14:paraId="5E624EEE" w14:textId="13AA98F6" w:rsidR="002D1A42" w:rsidRPr="00A934FE" w:rsidRDefault="002D1A42" w:rsidP="00A934FE">
            <w:pPr>
              <w:rPr>
                <w:rFonts w:ascii="Times New Roman" w:hAnsi="Times New Roman" w:cs="Times New Roman"/>
              </w:rPr>
            </w:pPr>
            <w:r w:rsidRPr="00A934FE">
              <w:rPr>
                <w:rFonts w:ascii="Times New Roman" w:hAnsi="Times New Roman" w:cs="Times New Roman"/>
              </w:rPr>
              <w:t>Vairuotojo sėdynės aukščio</w:t>
            </w:r>
            <w:r w:rsidR="005C78A7" w:rsidRPr="00A934FE">
              <w:rPr>
                <w:rFonts w:ascii="Times New Roman" w:hAnsi="Times New Roman" w:cs="Times New Roman"/>
              </w:rPr>
              <w:t xml:space="preserve">, </w:t>
            </w:r>
            <w:r w:rsidRPr="00A934FE">
              <w:rPr>
                <w:rFonts w:ascii="Times New Roman" w:hAnsi="Times New Roman" w:cs="Times New Roman"/>
              </w:rPr>
              <w:t>atstumo</w:t>
            </w:r>
            <w:r w:rsidR="005C78A7" w:rsidRPr="00A934FE">
              <w:rPr>
                <w:rFonts w:ascii="Times New Roman" w:hAnsi="Times New Roman" w:cs="Times New Roman"/>
              </w:rPr>
              <w:t xml:space="preserve"> ir atlošo pasvirimo kampo</w:t>
            </w:r>
            <w:r w:rsidRPr="00A934FE">
              <w:rPr>
                <w:rFonts w:ascii="Times New Roman" w:hAnsi="Times New Roman" w:cs="Times New Roman"/>
              </w:rPr>
              <w:t xml:space="preserve"> reguliavimas</w:t>
            </w:r>
            <w:r w:rsidR="005C78A7" w:rsidRPr="00A934FE">
              <w:rPr>
                <w:rFonts w:ascii="Times New Roman" w:hAnsi="Times New Roman" w:cs="Times New Roman"/>
              </w:rPr>
              <w:t>, porankiai</w:t>
            </w:r>
          </w:p>
        </w:tc>
      </w:tr>
      <w:tr w:rsidR="002D1A42" w:rsidRPr="00211D85" w14:paraId="46CE8AE1" w14:textId="77777777" w:rsidTr="006E5C26">
        <w:tc>
          <w:tcPr>
            <w:tcW w:w="656" w:type="dxa"/>
            <w:tcBorders>
              <w:top w:val="single" w:sz="4" w:space="0" w:color="auto"/>
              <w:left w:val="single" w:sz="4" w:space="0" w:color="auto"/>
              <w:bottom w:val="single" w:sz="4" w:space="0" w:color="auto"/>
              <w:right w:val="single" w:sz="4" w:space="0" w:color="auto"/>
            </w:tcBorders>
            <w:vAlign w:val="center"/>
          </w:tcPr>
          <w:p w14:paraId="4A4188D5" w14:textId="51BDA968" w:rsidR="002D1A42" w:rsidRPr="00211D85" w:rsidRDefault="00211D85" w:rsidP="006E5C26">
            <w:pPr>
              <w:spacing w:before="60" w:after="60"/>
              <w:jc w:val="center"/>
              <w:rPr>
                <w:rFonts w:ascii="Times New Roman" w:hAnsi="Times New Roman" w:cs="Times New Roman"/>
              </w:rPr>
            </w:pPr>
            <w:r>
              <w:rPr>
                <w:rFonts w:ascii="Times New Roman" w:hAnsi="Times New Roman" w:cs="Times New Roman"/>
              </w:rPr>
              <w:t>4.11</w:t>
            </w:r>
          </w:p>
        </w:tc>
        <w:tc>
          <w:tcPr>
            <w:tcW w:w="9306" w:type="dxa"/>
            <w:tcBorders>
              <w:top w:val="single" w:sz="4" w:space="0" w:color="auto"/>
              <w:left w:val="single" w:sz="4" w:space="0" w:color="auto"/>
              <w:bottom w:val="single" w:sz="4" w:space="0" w:color="auto"/>
              <w:right w:val="single" w:sz="4" w:space="0" w:color="auto"/>
            </w:tcBorders>
            <w:vAlign w:val="center"/>
          </w:tcPr>
          <w:p w14:paraId="4F2B2F9D" w14:textId="65CDE565" w:rsidR="002D1A42" w:rsidRPr="003634FF" w:rsidRDefault="002D1A42" w:rsidP="00A934FE">
            <w:pPr>
              <w:rPr>
                <w:rFonts w:ascii="Times New Roman" w:hAnsi="Times New Roman" w:cs="Times New Roman"/>
              </w:rPr>
            </w:pPr>
            <w:r w:rsidRPr="003634FF">
              <w:rPr>
                <w:rFonts w:ascii="Times New Roman" w:hAnsi="Times New Roman" w:cs="Times New Roman"/>
              </w:rPr>
              <w:t>Vairo padėties reguliavimas pagal aukštį ir/ar ilgį</w:t>
            </w:r>
          </w:p>
        </w:tc>
      </w:tr>
      <w:tr w:rsidR="002D1A42" w:rsidRPr="00211D85" w14:paraId="461DB0DD" w14:textId="77777777" w:rsidTr="006E5C26">
        <w:tc>
          <w:tcPr>
            <w:tcW w:w="656" w:type="dxa"/>
            <w:tcBorders>
              <w:top w:val="single" w:sz="4" w:space="0" w:color="auto"/>
              <w:left w:val="single" w:sz="4" w:space="0" w:color="auto"/>
              <w:bottom w:val="single" w:sz="4" w:space="0" w:color="auto"/>
              <w:right w:val="single" w:sz="4" w:space="0" w:color="auto"/>
            </w:tcBorders>
            <w:vAlign w:val="center"/>
          </w:tcPr>
          <w:p w14:paraId="1BC681AB" w14:textId="70487C9F" w:rsidR="002D1A42" w:rsidRPr="00211D85" w:rsidRDefault="002D1A42" w:rsidP="006E5C26">
            <w:pPr>
              <w:spacing w:before="60" w:after="60"/>
              <w:jc w:val="center"/>
              <w:rPr>
                <w:rFonts w:ascii="Times New Roman" w:hAnsi="Times New Roman" w:cs="Times New Roman"/>
              </w:rPr>
            </w:pPr>
            <w:r w:rsidRPr="00211D85">
              <w:rPr>
                <w:rFonts w:ascii="Times New Roman" w:hAnsi="Times New Roman" w:cs="Times New Roman"/>
              </w:rPr>
              <w:t>4.</w:t>
            </w:r>
            <w:r w:rsidR="00211D85">
              <w:rPr>
                <w:rFonts w:ascii="Times New Roman" w:hAnsi="Times New Roman" w:cs="Times New Roman"/>
              </w:rPr>
              <w:t>12</w:t>
            </w:r>
          </w:p>
        </w:tc>
        <w:tc>
          <w:tcPr>
            <w:tcW w:w="9306" w:type="dxa"/>
            <w:tcBorders>
              <w:top w:val="single" w:sz="4" w:space="0" w:color="auto"/>
              <w:left w:val="single" w:sz="4" w:space="0" w:color="auto"/>
              <w:bottom w:val="single" w:sz="4" w:space="0" w:color="auto"/>
              <w:right w:val="single" w:sz="4" w:space="0" w:color="auto"/>
            </w:tcBorders>
            <w:vAlign w:val="center"/>
          </w:tcPr>
          <w:p w14:paraId="29694235" w14:textId="25D2678B" w:rsidR="002D1A42" w:rsidRPr="00A934FE" w:rsidRDefault="002D1A42" w:rsidP="00A934FE">
            <w:pPr>
              <w:rPr>
                <w:rFonts w:ascii="Times New Roman" w:hAnsi="Times New Roman" w:cs="Times New Roman"/>
              </w:rPr>
            </w:pPr>
            <w:r w:rsidRPr="00A934FE">
              <w:rPr>
                <w:rFonts w:ascii="Times New Roman" w:hAnsi="Times New Roman" w:cs="Times New Roman"/>
              </w:rPr>
              <w:t>Automobilyje turi būti įmontuota laisvų rankų įranga, pastovaus greičio palaikymo sistema, navigacija</w:t>
            </w:r>
          </w:p>
        </w:tc>
      </w:tr>
      <w:tr w:rsidR="002D1A42" w:rsidRPr="00211D85" w14:paraId="0F083E66" w14:textId="77777777" w:rsidTr="006E5C26">
        <w:tc>
          <w:tcPr>
            <w:tcW w:w="656" w:type="dxa"/>
            <w:tcBorders>
              <w:top w:val="single" w:sz="4" w:space="0" w:color="auto"/>
              <w:left w:val="single" w:sz="4" w:space="0" w:color="auto"/>
              <w:bottom w:val="single" w:sz="4" w:space="0" w:color="auto"/>
              <w:right w:val="single" w:sz="4" w:space="0" w:color="auto"/>
            </w:tcBorders>
            <w:vAlign w:val="center"/>
          </w:tcPr>
          <w:p w14:paraId="7C16DE4E" w14:textId="5368310A" w:rsidR="002D1A42" w:rsidRPr="00211D85" w:rsidRDefault="002D1A42" w:rsidP="006E5C26">
            <w:pPr>
              <w:spacing w:before="60" w:after="60"/>
              <w:jc w:val="center"/>
              <w:rPr>
                <w:rFonts w:ascii="Times New Roman" w:hAnsi="Times New Roman" w:cs="Times New Roman"/>
              </w:rPr>
            </w:pPr>
            <w:r w:rsidRPr="00211D85">
              <w:rPr>
                <w:rFonts w:ascii="Times New Roman" w:hAnsi="Times New Roman" w:cs="Times New Roman"/>
              </w:rPr>
              <w:t>4.</w:t>
            </w:r>
            <w:r w:rsidR="00211D85">
              <w:rPr>
                <w:rFonts w:ascii="Times New Roman" w:hAnsi="Times New Roman" w:cs="Times New Roman"/>
              </w:rPr>
              <w:t>13</w:t>
            </w:r>
          </w:p>
        </w:tc>
        <w:tc>
          <w:tcPr>
            <w:tcW w:w="9306" w:type="dxa"/>
            <w:tcBorders>
              <w:top w:val="single" w:sz="4" w:space="0" w:color="auto"/>
              <w:left w:val="single" w:sz="4" w:space="0" w:color="auto"/>
              <w:bottom w:val="single" w:sz="4" w:space="0" w:color="auto"/>
              <w:right w:val="single" w:sz="4" w:space="0" w:color="auto"/>
            </w:tcBorders>
            <w:vAlign w:val="center"/>
          </w:tcPr>
          <w:p w14:paraId="145B563E" w14:textId="40063900" w:rsidR="002D1A42" w:rsidRPr="00A934FE" w:rsidRDefault="002D1A42" w:rsidP="00A934FE">
            <w:pPr>
              <w:rPr>
                <w:rFonts w:ascii="Times New Roman" w:hAnsi="Times New Roman" w:cs="Times New Roman"/>
              </w:rPr>
            </w:pPr>
            <w:r w:rsidRPr="00A934FE">
              <w:rPr>
                <w:rFonts w:ascii="Times New Roman" w:hAnsi="Times New Roman" w:cs="Times New Roman"/>
              </w:rPr>
              <w:t>Elektroninė stabilizavimo sistema (ESP), stabdžių antiblokavimo sistema (ABS)</w:t>
            </w:r>
          </w:p>
        </w:tc>
      </w:tr>
      <w:tr w:rsidR="002D1A42" w:rsidRPr="00211D85" w14:paraId="717B74D3" w14:textId="77777777" w:rsidTr="006E5C26">
        <w:tc>
          <w:tcPr>
            <w:tcW w:w="656" w:type="dxa"/>
            <w:tcBorders>
              <w:top w:val="single" w:sz="4" w:space="0" w:color="auto"/>
              <w:left w:val="single" w:sz="4" w:space="0" w:color="auto"/>
              <w:bottom w:val="single" w:sz="4" w:space="0" w:color="auto"/>
              <w:right w:val="single" w:sz="4" w:space="0" w:color="auto"/>
            </w:tcBorders>
            <w:vAlign w:val="center"/>
          </w:tcPr>
          <w:p w14:paraId="37477681" w14:textId="0C8BD355" w:rsidR="002D1A42" w:rsidRPr="00211D85" w:rsidRDefault="002D1A42" w:rsidP="006E5C26">
            <w:pPr>
              <w:spacing w:before="60" w:after="60"/>
              <w:jc w:val="center"/>
              <w:rPr>
                <w:rFonts w:ascii="Times New Roman" w:hAnsi="Times New Roman" w:cs="Times New Roman"/>
              </w:rPr>
            </w:pPr>
            <w:r w:rsidRPr="00211D85">
              <w:rPr>
                <w:rFonts w:ascii="Times New Roman" w:hAnsi="Times New Roman" w:cs="Times New Roman"/>
              </w:rPr>
              <w:lastRenderedPageBreak/>
              <w:t>4.1</w:t>
            </w:r>
            <w:r w:rsidR="00211D85">
              <w:rPr>
                <w:rFonts w:ascii="Times New Roman" w:hAnsi="Times New Roman" w:cs="Times New Roman"/>
              </w:rPr>
              <w:t>4</w:t>
            </w:r>
          </w:p>
        </w:tc>
        <w:tc>
          <w:tcPr>
            <w:tcW w:w="9306" w:type="dxa"/>
            <w:tcBorders>
              <w:top w:val="single" w:sz="4" w:space="0" w:color="auto"/>
              <w:left w:val="single" w:sz="4" w:space="0" w:color="auto"/>
              <w:bottom w:val="single" w:sz="4" w:space="0" w:color="auto"/>
              <w:right w:val="single" w:sz="4" w:space="0" w:color="auto"/>
            </w:tcBorders>
            <w:vAlign w:val="center"/>
          </w:tcPr>
          <w:p w14:paraId="4B9A1744" w14:textId="39C3D8AC" w:rsidR="002D1A42" w:rsidRPr="00A934FE" w:rsidRDefault="002D1A42" w:rsidP="00A934FE">
            <w:pPr>
              <w:rPr>
                <w:rFonts w:ascii="Times New Roman" w:hAnsi="Times New Roman" w:cs="Times New Roman"/>
              </w:rPr>
            </w:pPr>
            <w:r w:rsidRPr="00A934FE">
              <w:rPr>
                <w:rFonts w:ascii="Times New Roman" w:hAnsi="Times New Roman" w:cs="Times New Roman"/>
              </w:rPr>
              <w:t>Priekiniai automobilio statymo jutikliai</w:t>
            </w:r>
            <w:r w:rsidR="00A40829" w:rsidRPr="00A934FE">
              <w:rPr>
                <w:rFonts w:ascii="Times New Roman" w:hAnsi="Times New Roman" w:cs="Times New Roman"/>
              </w:rPr>
              <w:t xml:space="preserve"> </w:t>
            </w:r>
            <w:r w:rsidR="00693F2C" w:rsidRPr="00A934FE">
              <w:rPr>
                <w:rFonts w:ascii="Times New Roman" w:hAnsi="Times New Roman" w:cs="Times New Roman"/>
              </w:rPr>
              <w:t>- kliūties aptikimo spindulys ne mažiau kaip 1-2 metrų atstumu. Jutikliai privalo būti atsparūs vandeniui, purvui, šalčiui ir karščiui (IP67 arba aukštesnis apsaugos lygis), galimybė pakeisti atskirus jutiklius</w:t>
            </w:r>
          </w:p>
        </w:tc>
      </w:tr>
      <w:tr w:rsidR="002D1A42" w:rsidRPr="00211D85" w14:paraId="4B51786C" w14:textId="77777777" w:rsidTr="006E5C26">
        <w:tc>
          <w:tcPr>
            <w:tcW w:w="656" w:type="dxa"/>
            <w:tcBorders>
              <w:top w:val="single" w:sz="4" w:space="0" w:color="auto"/>
              <w:left w:val="single" w:sz="4" w:space="0" w:color="auto"/>
              <w:bottom w:val="single" w:sz="4" w:space="0" w:color="auto"/>
              <w:right w:val="single" w:sz="4" w:space="0" w:color="auto"/>
            </w:tcBorders>
            <w:vAlign w:val="center"/>
          </w:tcPr>
          <w:p w14:paraId="283DBCCA" w14:textId="3E95AC8E" w:rsidR="002D1A42" w:rsidRPr="00211D85" w:rsidRDefault="002D1A42" w:rsidP="006E5C26">
            <w:pPr>
              <w:spacing w:before="60" w:after="60"/>
              <w:jc w:val="center"/>
              <w:rPr>
                <w:rFonts w:ascii="Times New Roman" w:hAnsi="Times New Roman" w:cs="Times New Roman"/>
              </w:rPr>
            </w:pPr>
            <w:r w:rsidRPr="00211D85">
              <w:rPr>
                <w:rFonts w:ascii="Times New Roman" w:hAnsi="Times New Roman" w:cs="Times New Roman"/>
              </w:rPr>
              <w:t>4.1</w:t>
            </w:r>
            <w:r w:rsidR="00211D85">
              <w:rPr>
                <w:rFonts w:ascii="Times New Roman" w:hAnsi="Times New Roman" w:cs="Times New Roman"/>
              </w:rPr>
              <w:t>5</w:t>
            </w:r>
          </w:p>
        </w:tc>
        <w:tc>
          <w:tcPr>
            <w:tcW w:w="9306" w:type="dxa"/>
            <w:tcBorders>
              <w:top w:val="single" w:sz="4" w:space="0" w:color="auto"/>
              <w:left w:val="single" w:sz="4" w:space="0" w:color="auto"/>
              <w:bottom w:val="single" w:sz="4" w:space="0" w:color="auto"/>
              <w:right w:val="single" w:sz="4" w:space="0" w:color="auto"/>
            </w:tcBorders>
            <w:vAlign w:val="center"/>
            <w:hideMark/>
          </w:tcPr>
          <w:p w14:paraId="638047DB" w14:textId="5819D41D" w:rsidR="002D1A42" w:rsidRPr="00A934FE" w:rsidRDefault="002D1A42" w:rsidP="00A934FE">
            <w:pPr>
              <w:rPr>
                <w:rFonts w:ascii="Times New Roman" w:hAnsi="Times New Roman" w:cs="Times New Roman"/>
              </w:rPr>
            </w:pPr>
            <w:r w:rsidRPr="00A934FE">
              <w:rPr>
                <w:rFonts w:ascii="Times New Roman" w:hAnsi="Times New Roman" w:cs="Times New Roman"/>
              </w:rPr>
              <w:t>Galiniai automobilio statymo jutikliai</w:t>
            </w:r>
            <w:r w:rsidR="00A40829" w:rsidRPr="00A934FE">
              <w:rPr>
                <w:rFonts w:ascii="Times New Roman" w:hAnsi="Times New Roman" w:cs="Times New Roman"/>
              </w:rPr>
              <w:t xml:space="preserve"> - kliūties aptikimo spindulys ne mažiau kaip 1-2 metrų atstumu. Jutikliai privalo būti atsparūs vandeniui, purvui, šalčiui ir karščiui (IP67 arba aukštesnis apsaugos lygis), galimybė pakeisti atskirus jutiklius</w:t>
            </w:r>
          </w:p>
        </w:tc>
      </w:tr>
      <w:tr w:rsidR="002D1A42" w:rsidRPr="00211D85" w14:paraId="7D28BC60" w14:textId="77777777" w:rsidTr="006E5C26">
        <w:tc>
          <w:tcPr>
            <w:tcW w:w="656" w:type="dxa"/>
            <w:tcBorders>
              <w:top w:val="single" w:sz="4" w:space="0" w:color="auto"/>
              <w:left w:val="single" w:sz="4" w:space="0" w:color="auto"/>
              <w:bottom w:val="single" w:sz="4" w:space="0" w:color="auto"/>
              <w:right w:val="single" w:sz="4" w:space="0" w:color="auto"/>
            </w:tcBorders>
            <w:vAlign w:val="center"/>
          </w:tcPr>
          <w:p w14:paraId="272FB8F0" w14:textId="5B05A523" w:rsidR="002D1A42" w:rsidRPr="00211D85" w:rsidRDefault="002D1A42" w:rsidP="006E5C26">
            <w:pPr>
              <w:spacing w:before="60" w:after="60"/>
              <w:jc w:val="center"/>
              <w:rPr>
                <w:rFonts w:ascii="Times New Roman" w:hAnsi="Times New Roman" w:cs="Times New Roman"/>
              </w:rPr>
            </w:pPr>
            <w:r w:rsidRPr="00211D85">
              <w:rPr>
                <w:rFonts w:ascii="Times New Roman" w:hAnsi="Times New Roman" w:cs="Times New Roman"/>
              </w:rPr>
              <w:t>4.1</w:t>
            </w:r>
            <w:r w:rsidR="00211D85">
              <w:rPr>
                <w:rFonts w:ascii="Times New Roman" w:hAnsi="Times New Roman" w:cs="Times New Roman"/>
              </w:rPr>
              <w:t>6</w:t>
            </w:r>
          </w:p>
        </w:tc>
        <w:tc>
          <w:tcPr>
            <w:tcW w:w="9306" w:type="dxa"/>
            <w:tcBorders>
              <w:top w:val="single" w:sz="4" w:space="0" w:color="auto"/>
              <w:left w:val="single" w:sz="4" w:space="0" w:color="auto"/>
              <w:bottom w:val="single" w:sz="4" w:space="0" w:color="auto"/>
              <w:right w:val="single" w:sz="4" w:space="0" w:color="auto"/>
            </w:tcBorders>
            <w:vAlign w:val="center"/>
            <w:hideMark/>
          </w:tcPr>
          <w:p w14:paraId="6CD687E8" w14:textId="79F9578B" w:rsidR="002D1A42" w:rsidRPr="003634FF" w:rsidRDefault="002D1A42" w:rsidP="00A934FE">
            <w:pPr>
              <w:rPr>
                <w:rFonts w:ascii="Times New Roman" w:hAnsi="Times New Roman" w:cs="Times New Roman"/>
              </w:rPr>
            </w:pPr>
            <w:r w:rsidRPr="003634FF">
              <w:rPr>
                <w:rFonts w:ascii="Times New Roman" w:hAnsi="Times New Roman" w:cs="Times New Roman"/>
              </w:rPr>
              <w:t xml:space="preserve">Elektra valdomi </w:t>
            </w:r>
            <w:r w:rsidRPr="00A934FE">
              <w:rPr>
                <w:rFonts w:ascii="Times New Roman" w:hAnsi="Times New Roman" w:cs="Times New Roman"/>
              </w:rPr>
              <w:t>priekinių</w:t>
            </w:r>
            <w:r w:rsidR="00CB0D77" w:rsidRPr="00A934FE">
              <w:rPr>
                <w:rFonts w:ascii="Times New Roman" w:hAnsi="Times New Roman" w:cs="Times New Roman"/>
              </w:rPr>
              <w:t xml:space="preserve"> durų</w:t>
            </w:r>
            <w:r w:rsidRPr="00A934FE">
              <w:rPr>
                <w:rFonts w:ascii="Times New Roman" w:hAnsi="Times New Roman" w:cs="Times New Roman"/>
              </w:rPr>
              <w:t xml:space="preserve"> stikl</w:t>
            </w:r>
            <w:r w:rsidR="003634FF" w:rsidRPr="00A934FE">
              <w:rPr>
                <w:rFonts w:ascii="Times New Roman" w:hAnsi="Times New Roman" w:cs="Times New Roman"/>
              </w:rPr>
              <w:t>ai</w:t>
            </w:r>
            <w:r w:rsidR="00161614" w:rsidRPr="00A934FE">
              <w:rPr>
                <w:rFonts w:ascii="Times New Roman" w:hAnsi="Times New Roman" w:cs="Times New Roman"/>
              </w:rPr>
              <w:t xml:space="preserve">. Priekinis langas ir priekinių durų stiklai turi būti ne mažiau </w:t>
            </w:r>
            <w:r w:rsidR="00AF1714" w:rsidRPr="00A934FE">
              <w:rPr>
                <w:rFonts w:ascii="Times New Roman" w:hAnsi="Times New Roman" w:cs="Times New Roman"/>
              </w:rPr>
              <w:t>kaip 80 proc. šviesos laidum</w:t>
            </w:r>
            <w:r w:rsidR="00161614" w:rsidRPr="00A934FE">
              <w:rPr>
                <w:rFonts w:ascii="Times New Roman" w:hAnsi="Times New Roman" w:cs="Times New Roman"/>
              </w:rPr>
              <w:t>o</w:t>
            </w:r>
          </w:p>
        </w:tc>
      </w:tr>
      <w:tr w:rsidR="002D1A42" w:rsidRPr="00211D85" w14:paraId="123D4FF4" w14:textId="77777777" w:rsidTr="006E5C26">
        <w:tc>
          <w:tcPr>
            <w:tcW w:w="656" w:type="dxa"/>
            <w:tcBorders>
              <w:top w:val="single" w:sz="4" w:space="0" w:color="auto"/>
              <w:left w:val="single" w:sz="4" w:space="0" w:color="auto"/>
              <w:bottom w:val="single" w:sz="4" w:space="0" w:color="auto"/>
              <w:right w:val="single" w:sz="4" w:space="0" w:color="auto"/>
            </w:tcBorders>
            <w:vAlign w:val="center"/>
          </w:tcPr>
          <w:p w14:paraId="512A55ED" w14:textId="25E4D7AA" w:rsidR="002D1A42" w:rsidRPr="00211D85" w:rsidRDefault="002D1A42" w:rsidP="006E5C26">
            <w:pPr>
              <w:spacing w:before="60" w:after="60"/>
              <w:jc w:val="center"/>
              <w:rPr>
                <w:rFonts w:ascii="Times New Roman" w:hAnsi="Times New Roman" w:cs="Times New Roman"/>
              </w:rPr>
            </w:pPr>
            <w:r w:rsidRPr="00211D85">
              <w:rPr>
                <w:rFonts w:ascii="Times New Roman" w:hAnsi="Times New Roman" w:cs="Times New Roman"/>
              </w:rPr>
              <w:t>4.1</w:t>
            </w:r>
            <w:r w:rsidR="00211D85">
              <w:rPr>
                <w:rFonts w:ascii="Times New Roman" w:hAnsi="Times New Roman" w:cs="Times New Roman"/>
              </w:rPr>
              <w:t>7</w:t>
            </w:r>
          </w:p>
        </w:tc>
        <w:tc>
          <w:tcPr>
            <w:tcW w:w="9306" w:type="dxa"/>
            <w:tcBorders>
              <w:top w:val="single" w:sz="4" w:space="0" w:color="auto"/>
              <w:left w:val="single" w:sz="4" w:space="0" w:color="auto"/>
              <w:bottom w:val="single" w:sz="4" w:space="0" w:color="auto"/>
              <w:right w:val="single" w:sz="4" w:space="0" w:color="auto"/>
            </w:tcBorders>
            <w:vAlign w:val="center"/>
            <w:hideMark/>
          </w:tcPr>
          <w:p w14:paraId="602F50D8" w14:textId="4DAE5AF8" w:rsidR="002D1A42" w:rsidRPr="003634FF" w:rsidRDefault="002D1A42" w:rsidP="00A934FE">
            <w:pPr>
              <w:rPr>
                <w:rFonts w:ascii="Times New Roman" w:hAnsi="Times New Roman" w:cs="Times New Roman"/>
              </w:rPr>
            </w:pPr>
            <w:r w:rsidRPr="003634FF">
              <w:rPr>
                <w:rFonts w:ascii="Times New Roman" w:hAnsi="Times New Roman" w:cs="Times New Roman"/>
              </w:rPr>
              <w:t xml:space="preserve">Automatinė oro kondicionavimo sistema su atskiru kairiuoju ir dešiniuoju nustatymu bei automatine vidinės oro </w:t>
            </w:r>
            <w:r w:rsidRPr="00A934FE">
              <w:rPr>
                <w:rFonts w:ascii="Times New Roman" w:hAnsi="Times New Roman" w:cs="Times New Roman"/>
              </w:rPr>
              <w:t>cirkuliacijos sistema</w:t>
            </w:r>
            <w:r w:rsidR="00A56A71" w:rsidRPr="00A934FE">
              <w:rPr>
                <w:rFonts w:ascii="Times New Roman" w:hAnsi="Times New Roman" w:cs="Times New Roman"/>
              </w:rPr>
              <w:t>, turėti zoninį klimato valdymą (mažiausiai dvi zonos: vairuotojas ir keleivių salonas</w:t>
            </w:r>
            <w:r w:rsidR="00A934FE">
              <w:rPr>
                <w:rFonts w:ascii="Times New Roman" w:hAnsi="Times New Roman" w:cs="Times New Roman"/>
              </w:rPr>
              <w:t>)</w:t>
            </w:r>
          </w:p>
        </w:tc>
      </w:tr>
      <w:tr w:rsidR="006E5C26" w:rsidRPr="00211D85" w14:paraId="2D1F057D" w14:textId="77777777" w:rsidTr="006E5C26">
        <w:tc>
          <w:tcPr>
            <w:tcW w:w="656" w:type="dxa"/>
            <w:tcBorders>
              <w:top w:val="single" w:sz="4" w:space="0" w:color="auto"/>
              <w:left w:val="single" w:sz="4" w:space="0" w:color="auto"/>
              <w:bottom w:val="single" w:sz="4" w:space="0" w:color="auto"/>
              <w:right w:val="single" w:sz="4" w:space="0" w:color="auto"/>
            </w:tcBorders>
            <w:vAlign w:val="center"/>
          </w:tcPr>
          <w:p w14:paraId="57AB8A28" w14:textId="7B5FDBD6" w:rsidR="006E5C26" w:rsidRPr="00211D85" w:rsidRDefault="006E5C26" w:rsidP="006E5C26">
            <w:pPr>
              <w:spacing w:before="60" w:after="60"/>
              <w:jc w:val="center"/>
            </w:pPr>
            <w:r w:rsidRPr="00211D85">
              <w:rPr>
                <w:rFonts w:ascii="Times New Roman" w:hAnsi="Times New Roman" w:cs="Times New Roman"/>
              </w:rPr>
              <w:t>4.</w:t>
            </w:r>
            <w:r>
              <w:rPr>
                <w:rFonts w:ascii="Times New Roman" w:hAnsi="Times New Roman" w:cs="Times New Roman"/>
              </w:rPr>
              <w:t>18</w:t>
            </w:r>
          </w:p>
        </w:tc>
        <w:tc>
          <w:tcPr>
            <w:tcW w:w="9306" w:type="dxa"/>
            <w:tcBorders>
              <w:top w:val="single" w:sz="4" w:space="0" w:color="auto"/>
              <w:left w:val="single" w:sz="4" w:space="0" w:color="auto"/>
              <w:bottom w:val="single" w:sz="4" w:space="0" w:color="auto"/>
              <w:right w:val="single" w:sz="4" w:space="0" w:color="auto"/>
            </w:tcBorders>
            <w:vAlign w:val="center"/>
          </w:tcPr>
          <w:p w14:paraId="6ADFF74C" w14:textId="1880750F" w:rsidR="006E5C26" w:rsidRPr="00A934FE" w:rsidRDefault="006E5C26" w:rsidP="006E5C26">
            <w:pPr>
              <w:rPr>
                <w:rFonts w:ascii="Times New Roman" w:hAnsi="Times New Roman" w:cs="Times New Roman"/>
              </w:rPr>
            </w:pPr>
            <w:r w:rsidRPr="00A934FE">
              <w:rPr>
                <w:rFonts w:ascii="Times New Roman" w:hAnsi="Times New Roman" w:cs="Times New Roman"/>
              </w:rPr>
              <w:t>LED švelnus salono apšvietimas, individualūs skaitymo šviestuvai, automatinis salono apšvietimas įlipant/išlipant</w:t>
            </w:r>
          </w:p>
        </w:tc>
      </w:tr>
      <w:tr w:rsidR="006E5C26" w:rsidRPr="00211D85" w14:paraId="284D3BFE" w14:textId="77777777" w:rsidTr="006E5C26">
        <w:tc>
          <w:tcPr>
            <w:tcW w:w="656" w:type="dxa"/>
            <w:tcBorders>
              <w:top w:val="single" w:sz="4" w:space="0" w:color="auto"/>
              <w:left w:val="single" w:sz="4" w:space="0" w:color="auto"/>
              <w:bottom w:val="single" w:sz="4" w:space="0" w:color="auto"/>
              <w:right w:val="single" w:sz="4" w:space="0" w:color="auto"/>
            </w:tcBorders>
            <w:vAlign w:val="center"/>
          </w:tcPr>
          <w:p w14:paraId="383F9D88" w14:textId="27819838" w:rsidR="006E5C26" w:rsidRPr="00211D85" w:rsidRDefault="006E5C26" w:rsidP="006E5C26">
            <w:pPr>
              <w:spacing w:before="60" w:after="60"/>
              <w:jc w:val="center"/>
            </w:pPr>
            <w:r w:rsidRPr="00211D85">
              <w:rPr>
                <w:rFonts w:ascii="Times New Roman" w:hAnsi="Times New Roman" w:cs="Times New Roman"/>
              </w:rPr>
              <w:t>4.</w:t>
            </w:r>
            <w:r>
              <w:rPr>
                <w:rFonts w:ascii="Times New Roman" w:hAnsi="Times New Roman" w:cs="Times New Roman"/>
              </w:rPr>
              <w:t>19</w:t>
            </w:r>
          </w:p>
        </w:tc>
        <w:tc>
          <w:tcPr>
            <w:tcW w:w="9306" w:type="dxa"/>
            <w:tcBorders>
              <w:top w:val="single" w:sz="4" w:space="0" w:color="auto"/>
              <w:left w:val="single" w:sz="4" w:space="0" w:color="auto"/>
              <w:bottom w:val="single" w:sz="4" w:space="0" w:color="auto"/>
              <w:right w:val="single" w:sz="4" w:space="0" w:color="auto"/>
            </w:tcBorders>
            <w:vAlign w:val="center"/>
          </w:tcPr>
          <w:p w14:paraId="7B8B4118" w14:textId="633F857F" w:rsidR="006E5C26" w:rsidRPr="00A934FE" w:rsidRDefault="006E5C26" w:rsidP="006E5C26">
            <w:pPr>
              <w:rPr>
                <w:rFonts w:ascii="Times New Roman" w:hAnsi="Times New Roman" w:cs="Times New Roman"/>
              </w:rPr>
            </w:pPr>
            <w:r w:rsidRPr="00A934FE">
              <w:rPr>
                <w:rFonts w:ascii="Times New Roman" w:hAnsi="Times New Roman" w:cs="Times New Roman"/>
              </w:rPr>
              <w:t>USB jungtys arba 12V lizdai keleiviams telefonams pakrauti, gėrimų laikikliai, kišenės smulkiems daiktams pasidėti</w:t>
            </w:r>
          </w:p>
        </w:tc>
      </w:tr>
      <w:tr w:rsidR="006E5C26" w:rsidRPr="00211D85" w14:paraId="2F6251D4" w14:textId="77777777" w:rsidTr="006E5C26">
        <w:trPr>
          <w:trHeight w:val="93"/>
        </w:trPr>
        <w:tc>
          <w:tcPr>
            <w:tcW w:w="656" w:type="dxa"/>
            <w:tcBorders>
              <w:top w:val="single" w:sz="4" w:space="0" w:color="auto"/>
              <w:left w:val="single" w:sz="4" w:space="0" w:color="auto"/>
              <w:bottom w:val="single" w:sz="4" w:space="0" w:color="auto"/>
              <w:right w:val="single" w:sz="4" w:space="0" w:color="auto"/>
            </w:tcBorders>
            <w:vAlign w:val="center"/>
          </w:tcPr>
          <w:p w14:paraId="5531032E" w14:textId="31B954C4" w:rsidR="006E5C26" w:rsidRPr="00211D85" w:rsidRDefault="006E5C26" w:rsidP="006E5C26">
            <w:pPr>
              <w:spacing w:before="60" w:after="60"/>
              <w:jc w:val="center"/>
              <w:rPr>
                <w:rFonts w:ascii="Times New Roman" w:hAnsi="Times New Roman" w:cs="Times New Roman"/>
              </w:rPr>
            </w:pPr>
            <w:r>
              <w:rPr>
                <w:rFonts w:ascii="Times New Roman" w:hAnsi="Times New Roman" w:cs="Times New Roman"/>
              </w:rPr>
              <w:t>4.20</w:t>
            </w:r>
          </w:p>
        </w:tc>
        <w:tc>
          <w:tcPr>
            <w:tcW w:w="9306" w:type="dxa"/>
            <w:tcBorders>
              <w:top w:val="single" w:sz="4" w:space="0" w:color="auto"/>
              <w:left w:val="single" w:sz="4" w:space="0" w:color="auto"/>
              <w:bottom w:val="single" w:sz="4" w:space="0" w:color="auto"/>
              <w:right w:val="single" w:sz="4" w:space="0" w:color="auto"/>
            </w:tcBorders>
            <w:vAlign w:val="center"/>
          </w:tcPr>
          <w:p w14:paraId="45177305" w14:textId="49056EE5" w:rsidR="006E5C26" w:rsidRPr="003634FF" w:rsidRDefault="006E5C26" w:rsidP="006E5C26">
            <w:pPr>
              <w:rPr>
                <w:rFonts w:ascii="Times New Roman" w:hAnsi="Times New Roman" w:cs="Times New Roman"/>
              </w:rPr>
            </w:pPr>
            <w:r w:rsidRPr="003634FF">
              <w:rPr>
                <w:rFonts w:ascii="Times New Roman" w:hAnsi="Times New Roman" w:cs="Times New Roman"/>
              </w:rPr>
              <w:t>Automobilis turi būti visiškai sukomplektuotas, su visais dokumentais bei atitinkantis visus KET numatytus reikalavimus:</w:t>
            </w:r>
          </w:p>
          <w:p w14:paraId="2FA44E39" w14:textId="4C03C17E" w:rsidR="006E5C26" w:rsidRPr="00A934FE" w:rsidRDefault="006E5C26" w:rsidP="006E5C26">
            <w:pPr>
              <w:rPr>
                <w:rFonts w:ascii="Times New Roman" w:hAnsi="Times New Roman" w:cs="Times New Roman"/>
              </w:rPr>
            </w:pPr>
            <w:r w:rsidRPr="003634FF">
              <w:rPr>
                <w:rFonts w:ascii="Times New Roman" w:hAnsi="Times New Roman" w:cs="Times New Roman"/>
              </w:rPr>
              <w:t xml:space="preserve">- </w:t>
            </w:r>
            <w:r w:rsidRPr="00A934FE">
              <w:rPr>
                <w:rFonts w:ascii="Times New Roman" w:hAnsi="Times New Roman" w:cs="Times New Roman"/>
              </w:rPr>
              <w:t>vaistinėle (automobilio pristatymo metu turi būti nauja, galiojanti ne mažiau kaip 1 metus);</w:t>
            </w:r>
          </w:p>
          <w:p w14:paraId="4D59BE84" w14:textId="377E8B47" w:rsidR="006E5C26" w:rsidRPr="00A934FE" w:rsidRDefault="006E5C26" w:rsidP="006E5C26">
            <w:pPr>
              <w:rPr>
                <w:rFonts w:ascii="Times New Roman" w:hAnsi="Times New Roman" w:cs="Times New Roman"/>
              </w:rPr>
            </w:pPr>
            <w:r w:rsidRPr="00A934FE">
              <w:rPr>
                <w:rFonts w:ascii="Times New Roman" w:hAnsi="Times New Roman" w:cs="Times New Roman"/>
              </w:rPr>
              <w:t>- gesintuvas (naujas ir/ar galiojantis ne mažiau kaip 1 metus);</w:t>
            </w:r>
          </w:p>
          <w:p w14:paraId="06EEB7AE" w14:textId="706BE7F3" w:rsidR="006E5C26" w:rsidRPr="00A934FE" w:rsidRDefault="006E5C26" w:rsidP="006E5C26">
            <w:pPr>
              <w:rPr>
                <w:rFonts w:ascii="Times New Roman" w:hAnsi="Times New Roman" w:cs="Times New Roman"/>
              </w:rPr>
            </w:pPr>
            <w:r w:rsidRPr="00A934FE">
              <w:rPr>
                <w:rFonts w:ascii="Times New Roman" w:hAnsi="Times New Roman" w:cs="Times New Roman"/>
              </w:rPr>
              <w:t>- avarinis ženklas;</w:t>
            </w:r>
          </w:p>
          <w:p w14:paraId="0F094D01" w14:textId="7AFCBBC4" w:rsidR="006E5C26" w:rsidRPr="00A934FE" w:rsidRDefault="006E5C26" w:rsidP="006E5C26">
            <w:pPr>
              <w:rPr>
                <w:rFonts w:ascii="Times New Roman" w:hAnsi="Times New Roman" w:cs="Times New Roman"/>
              </w:rPr>
            </w:pPr>
            <w:r w:rsidRPr="00A934FE">
              <w:rPr>
                <w:rFonts w:ascii="Times New Roman" w:hAnsi="Times New Roman" w:cs="Times New Roman"/>
              </w:rPr>
              <w:t>- šviesą atspindinti liemenė;</w:t>
            </w:r>
          </w:p>
          <w:p w14:paraId="72DBDB14" w14:textId="4E0FE17E" w:rsidR="006E5C26" w:rsidRPr="00A934FE" w:rsidRDefault="006E5C26" w:rsidP="006E5C26">
            <w:pPr>
              <w:rPr>
                <w:rFonts w:ascii="Times New Roman" w:hAnsi="Times New Roman" w:cs="Times New Roman"/>
              </w:rPr>
            </w:pPr>
            <w:r w:rsidRPr="00A934FE">
              <w:rPr>
                <w:rFonts w:ascii="Times New Roman" w:hAnsi="Times New Roman" w:cs="Times New Roman"/>
              </w:rPr>
              <w:t>- kėliklis (hidraulinis domkratas, minimalus kėlimo svoris: 3 tonos, metalinis, kompaktiškas, su ratukais) su įrankių komplektu ratams pakeisti;</w:t>
            </w:r>
          </w:p>
          <w:p w14:paraId="5453D6BF" w14:textId="50FE108F" w:rsidR="006E5C26" w:rsidRPr="003634FF" w:rsidRDefault="006E5C26" w:rsidP="006E5C26">
            <w:pPr>
              <w:rPr>
                <w:rFonts w:ascii="Times New Roman" w:hAnsi="Times New Roman" w:cs="Times New Roman"/>
              </w:rPr>
            </w:pPr>
            <w:r w:rsidRPr="00A934FE">
              <w:rPr>
                <w:rFonts w:ascii="Times New Roman" w:hAnsi="Times New Roman" w:cs="Times New Roman"/>
              </w:rPr>
              <w:t>- transportavimo kilpa</w:t>
            </w:r>
          </w:p>
        </w:tc>
      </w:tr>
      <w:tr w:rsidR="006E5C26" w:rsidRPr="00211D85" w14:paraId="13F498F9" w14:textId="77777777" w:rsidTr="006E5C26">
        <w:trPr>
          <w:trHeight w:val="230"/>
        </w:trPr>
        <w:tc>
          <w:tcPr>
            <w:tcW w:w="656" w:type="dxa"/>
            <w:tcBorders>
              <w:top w:val="single" w:sz="4" w:space="0" w:color="auto"/>
              <w:left w:val="single" w:sz="4" w:space="0" w:color="auto"/>
              <w:bottom w:val="single" w:sz="4" w:space="0" w:color="auto"/>
              <w:right w:val="single" w:sz="4" w:space="0" w:color="auto"/>
            </w:tcBorders>
            <w:vAlign w:val="center"/>
          </w:tcPr>
          <w:p w14:paraId="09C946BD" w14:textId="2DF5B46D" w:rsidR="006E5C26" w:rsidRPr="00211D85" w:rsidRDefault="006E5C26" w:rsidP="006E5C26">
            <w:pPr>
              <w:spacing w:before="60" w:after="60"/>
              <w:jc w:val="center"/>
              <w:rPr>
                <w:rFonts w:ascii="Times New Roman" w:hAnsi="Times New Roman" w:cs="Times New Roman"/>
              </w:rPr>
            </w:pPr>
            <w:r w:rsidRPr="00211D85">
              <w:rPr>
                <w:rFonts w:ascii="Times New Roman" w:hAnsi="Times New Roman" w:cs="Times New Roman"/>
              </w:rPr>
              <w:t>4.2</w:t>
            </w:r>
            <w:r>
              <w:rPr>
                <w:rFonts w:ascii="Times New Roman" w:hAnsi="Times New Roman" w:cs="Times New Roman"/>
              </w:rPr>
              <w:t>1</w:t>
            </w:r>
          </w:p>
        </w:tc>
        <w:tc>
          <w:tcPr>
            <w:tcW w:w="9306" w:type="dxa"/>
            <w:tcBorders>
              <w:top w:val="single" w:sz="4" w:space="0" w:color="auto"/>
              <w:left w:val="single" w:sz="4" w:space="0" w:color="auto"/>
              <w:bottom w:val="single" w:sz="4" w:space="0" w:color="auto"/>
              <w:right w:val="single" w:sz="4" w:space="0" w:color="auto"/>
            </w:tcBorders>
            <w:vAlign w:val="center"/>
          </w:tcPr>
          <w:p w14:paraId="09AB8406" w14:textId="24C252AE" w:rsidR="006E5C26" w:rsidRPr="00CB0D77" w:rsidRDefault="006E5C26" w:rsidP="006E5C26">
            <w:pPr>
              <w:rPr>
                <w:rFonts w:ascii="Times New Roman" w:hAnsi="Times New Roman" w:cs="Times New Roman"/>
              </w:rPr>
            </w:pPr>
            <w:r w:rsidRPr="00CB0D77">
              <w:rPr>
                <w:rFonts w:ascii="Times New Roman" w:hAnsi="Times New Roman" w:cs="Times New Roman"/>
              </w:rPr>
              <w:t>Gamyklinis centrinis visų durų užraktas su nuotoliniu valdymu ir „Kasko“ draudimo reikalavimus atitinkančia apsaugos sistema</w:t>
            </w:r>
          </w:p>
        </w:tc>
      </w:tr>
      <w:tr w:rsidR="006E5C26" w:rsidRPr="00211D85" w14:paraId="3070BDD8" w14:textId="77777777" w:rsidTr="006E5C26">
        <w:trPr>
          <w:trHeight w:val="230"/>
        </w:trPr>
        <w:tc>
          <w:tcPr>
            <w:tcW w:w="656" w:type="dxa"/>
            <w:tcBorders>
              <w:top w:val="single" w:sz="4" w:space="0" w:color="auto"/>
              <w:left w:val="single" w:sz="4" w:space="0" w:color="auto"/>
              <w:bottom w:val="single" w:sz="4" w:space="0" w:color="auto"/>
              <w:right w:val="single" w:sz="4" w:space="0" w:color="auto"/>
            </w:tcBorders>
            <w:vAlign w:val="center"/>
          </w:tcPr>
          <w:p w14:paraId="6FFD747A" w14:textId="46178F8A" w:rsidR="006E5C26" w:rsidRPr="00211D85" w:rsidRDefault="006E5C26" w:rsidP="006E5C26">
            <w:pPr>
              <w:spacing w:before="60" w:after="60"/>
              <w:jc w:val="center"/>
              <w:rPr>
                <w:rFonts w:ascii="Times New Roman" w:hAnsi="Times New Roman" w:cs="Times New Roman"/>
              </w:rPr>
            </w:pPr>
            <w:r w:rsidRPr="003634FF">
              <w:rPr>
                <w:rFonts w:ascii="Times New Roman" w:hAnsi="Times New Roman" w:cs="Times New Roman"/>
              </w:rPr>
              <w:t>4.22</w:t>
            </w:r>
          </w:p>
        </w:tc>
        <w:tc>
          <w:tcPr>
            <w:tcW w:w="9306" w:type="dxa"/>
            <w:tcBorders>
              <w:top w:val="single" w:sz="4" w:space="0" w:color="auto"/>
              <w:left w:val="single" w:sz="4" w:space="0" w:color="auto"/>
              <w:bottom w:val="single" w:sz="4" w:space="0" w:color="auto"/>
              <w:right w:val="single" w:sz="4" w:space="0" w:color="auto"/>
            </w:tcBorders>
            <w:vAlign w:val="center"/>
          </w:tcPr>
          <w:p w14:paraId="696A5CA3" w14:textId="37D1E962" w:rsidR="006E5C26" w:rsidRPr="00CB0D77" w:rsidRDefault="006E5C26" w:rsidP="006E5C26">
            <w:pPr>
              <w:rPr>
                <w:rFonts w:ascii="Times New Roman" w:hAnsi="Times New Roman" w:cs="Times New Roman"/>
              </w:rPr>
            </w:pPr>
            <w:r w:rsidRPr="00CB0D77">
              <w:rPr>
                <w:rFonts w:ascii="Times New Roman" w:hAnsi="Times New Roman" w:cs="Times New Roman"/>
              </w:rPr>
              <w:t>Mažiausiai 2 užvedimo rakteliai su centrinio užrakto nuotolinio valdymo pulteliais</w:t>
            </w:r>
          </w:p>
        </w:tc>
      </w:tr>
      <w:tr w:rsidR="006E5C26" w:rsidRPr="00211D85" w14:paraId="5C1A8E7F" w14:textId="77777777" w:rsidTr="006E5C26">
        <w:trPr>
          <w:trHeight w:val="409"/>
        </w:trPr>
        <w:tc>
          <w:tcPr>
            <w:tcW w:w="656" w:type="dxa"/>
            <w:tcBorders>
              <w:top w:val="single" w:sz="4" w:space="0" w:color="auto"/>
              <w:left w:val="single" w:sz="4" w:space="0" w:color="auto"/>
              <w:bottom w:val="single" w:sz="4" w:space="0" w:color="auto"/>
              <w:right w:val="single" w:sz="4" w:space="0" w:color="auto"/>
            </w:tcBorders>
            <w:vAlign w:val="center"/>
          </w:tcPr>
          <w:p w14:paraId="299D442D" w14:textId="10EA8816" w:rsidR="006E5C26" w:rsidRPr="00211D85" w:rsidRDefault="006E5C26" w:rsidP="006E5C26">
            <w:pPr>
              <w:spacing w:before="60" w:after="60"/>
              <w:jc w:val="center"/>
              <w:rPr>
                <w:rFonts w:ascii="Times New Roman" w:hAnsi="Times New Roman" w:cs="Times New Roman"/>
              </w:rPr>
            </w:pPr>
            <w:r>
              <w:rPr>
                <w:rFonts w:ascii="Times New Roman" w:hAnsi="Times New Roman" w:cs="Times New Roman"/>
              </w:rPr>
              <w:t>4.23</w:t>
            </w:r>
          </w:p>
        </w:tc>
        <w:tc>
          <w:tcPr>
            <w:tcW w:w="9306" w:type="dxa"/>
            <w:tcBorders>
              <w:top w:val="single" w:sz="4" w:space="0" w:color="auto"/>
              <w:left w:val="single" w:sz="4" w:space="0" w:color="auto"/>
              <w:bottom w:val="single" w:sz="4" w:space="0" w:color="auto"/>
              <w:right w:val="single" w:sz="4" w:space="0" w:color="auto"/>
            </w:tcBorders>
            <w:vAlign w:val="center"/>
          </w:tcPr>
          <w:p w14:paraId="114D4346" w14:textId="0AF31C16" w:rsidR="006E5C26" w:rsidRPr="00A934FE" w:rsidRDefault="006E5C26" w:rsidP="006E5C26">
            <w:pPr>
              <w:rPr>
                <w:rFonts w:ascii="Times New Roman" w:hAnsi="Times New Roman" w:cs="Times New Roman"/>
              </w:rPr>
            </w:pPr>
            <w:r w:rsidRPr="00A934FE">
              <w:rPr>
                <w:rFonts w:ascii="Times New Roman" w:hAnsi="Times New Roman" w:cs="Times New Roman"/>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6E5C26" w:rsidRPr="00211D85" w14:paraId="0E88E7B1" w14:textId="77777777" w:rsidTr="006E5C26">
        <w:trPr>
          <w:trHeight w:val="409"/>
        </w:trPr>
        <w:tc>
          <w:tcPr>
            <w:tcW w:w="656" w:type="dxa"/>
            <w:tcBorders>
              <w:top w:val="single" w:sz="4" w:space="0" w:color="auto"/>
              <w:left w:val="single" w:sz="4" w:space="0" w:color="auto"/>
              <w:bottom w:val="single" w:sz="4" w:space="0" w:color="auto"/>
              <w:right w:val="single" w:sz="4" w:space="0" w:color="auto"/>
            </w:tcBorders>
            <w:vAlign w:val="center"/>
          </w:tcPr>
          <w:p w14:paraId="744FAA20" w14:textId="293C2A8F" w:rsidR="006E5C26" w:rsidRPr="003634FF" w:rsidRDefault="006E5C26" w:rsidP="006E5C26">
            <w:pPr>
              <w:spacing w:before="60" w:after="60"/>
              <w:jc w:val="center"/>
              <w:rPr>
                <w:rFonts w:ascii="Times New Roman" w:hAnsi="Times New Roman" w:cs="Times New Roman"/>
              </w:rPr>
            </w:pPr>
            <w:r>
              <w:rPr>
                <w:rFonts w:ascii="Times New Roman" w:hAnsi="Times New Roman" w:cs="Times New Roman"/>
              </w:rPr>
              <w:t>4.24</w:t>
            </w:r>
          </w:p>
        </w:tc>
        <w:tc>
          <w:tcPr>
            <w:tcW w:w="9306" w:type="dxa"/>
            <w:tcBorders>
              <w:top w:val="single" w:sz="4" w:space="0" w:color="auto"/>
              <w:left w:val="single" w:sz="4" w:space="0" w:color="auto"/>
              <w:bottom w:val="single" w:sz="4" w:space="0" w:color="auto"/>
              <w:right w:val="single" w:sz="4" w:space="0" w:color="auto"/>
            </w:tcBorders>
            <w:vAlign w:val="center"/>
          </w:tcPr>
          <w:p w14:paraId="2F3E928D" w14:textId="5B433189" w:rsidR="006E5C26" w:rsidRPr="00A934FE" w:rsidRDefault="006E5C26" w:rsidP="006E5C26">
            <w:pPr>
              <w:rPr>
                <w:rFonts w:ascii="Times New Roman" w:hAnsi="Times New Roman" w:cs="Times New Roman"/>
              </w:rPr>
            </w:pPr>
            <w:r w:rsidRPr="00A934FE">
              <w:rPr>
                <w:rFonts w:ascii="Times New Roman" w:hAnsi="Times New Roman" w:cs="Times New Roman"/>
              </w:rPr>
              <w:t>Kartu su automobiliu turi būti pristatyti gamintojo rekomenduojamų matmenų vasarinių (protektoriau gylis nuo 3 mm ir daugiau) ir žieminių (protektoriaus gylis nuo 5 mm ir daugiau) padangų komplektai. Šlapios dangos sukibimo klasė pagal EU žymėjimą ne mažesnė nei B.</w:t>
            </w:r>
          </w:p>
        </w:tc>
      </w:tr>
      <w:tr w:rsidR="006E5C26" w:rsidRPr="00211D85" w14:paraId="707D7D06" w14:textId="77777777" w:rsidTr="006E5C26">
        <w:trPr>
          <w:trHeight w:val="409"/>
        </w:trPr>
        <w:tc>
          <w:tcPr>
            <w:tcW w:w="656" w:type="dxa"/>
            <w:tcBorders>
              <w:top w:val="single" w:sz="4" w:space="0" w:color="auto"/>
              <w:left w:val="single" w:sz="4" w:space="0" w:color="auto"/>
              <w:bottom w:val="single" w:sz="4" w:space="0" w:color="auto"/>
              <w:right w:val="single" w:sz="4" w:space="0" w:color="auto"/>
            </w:tcBorders>
            <w:vAlign w:val="center"/>
          </w:tcPr>
          <w:p w14:paraId="1CB42184" w14:textId="1F981181" w:rsidR="006E5C26" w:rsidRPr="00211D85" w:rsidRDefault="006E5C26" w:rsidP="006E5C26">
            <w:pPr>
              <w:spacing w:before="60" w:after="60"/>
              <w:jc w:val="center"/>
              <w:rPr>
                <w:rFonts w:ascii="Times New Roman" w:hAnsi="Times New Roman" w:cs="Times New Roman"/>
              </w:rPr>
            </w:pPr>
            <w:r>
              <w:rPr>
                <w:rFonts w:ascii="Times New Roman" w:hAnsi="Times New Roman" w:cs="Times New Roman"/>
              </w:rPr>
              <w:t>4.25</w:t>
            </w:r>
          </w:p>
        </w:tc>
        <w:tc>
          <w:tcPr>
            <w:tcW w:w="9306" w:type="dxa"/>
            <w:tcBorders>
              <w:top w:val="single" w:sz="4" w:space="0" w:color="auto"/>
              <w:left w:val="single" w:sz="4" w:space="0" w:color="auto"/>
              <w:bottom w:val="single" w:sz="4" w:space="0" w:color="auto"/>
              <w:right w:val="single" w:sz="4" w:space="0" w:color="auto"/>
            </w:tcBorders>
            <w:vAlign w:val="center"/>
          </w:tcPr>
          <w:p w14:paraId="45768FF5" w14:textId="341CFD75" w:rsidR="006E5C26" w:rsidRPr="003634FF" w:rsidRDefault="006E5C26" w:rsidP="006E5C26">
            <w:pPr>
              <w:rPr>
                <w:rFonts w:ascii="Times New Roman" w:hAnsi="Times New Roman" w:cs="Times New Roman"/>
              </w:rPr>
            </w:pPr>
            <w:r w:rsidRPr="003634FF">
              <w:rPr>
                <w:rFonts w:ascii="Times New Roman" w:hAnsi="Times New Roman" w:cs="Times New Roman"/>
              </w:rPr>
              <w:t>Automobilio padangos turi atitikti aukščiausios klasės padangoms taikomus išorinio riedėjimo triukšmo reikalavimus bei dviejų aukščiausių klasių padangoms taikomą riedėjimo varžos koeficientą, nustatytą 2020 m. gegužės 25 d. Europos Parlamento ir Tarybos reglamente (ES) 2020/740 dėl padangų ženklinimo atsižvelgiant į degalų naudojimo efektyvumą ir kitus parametrus</w:t>
            </w:r>
          </w:p>
        </w:tc>
      </w:tr>
      <w:tr w:rsidR="006E5C26" w:rsidRPr="00211D85" w14:paraId="6352B4FA" w14:textId="77777777" w:rsidTr="006E5C26">
        <w:trPr>
          <w:trHeight w:val="96"/>
        </w:trPr>
        <w:tc>
          <w:tcPr>
            <w:tcW w:w="656" w:type="dxa"/>
            <w:tcBorders>
              <w:top w:val="single" w:sz="4" w:space="0" w:color="auto"/>
              <w:left w:val="single" w:sz="4" w:space="0" w:color="auto"/>
              <w:bottom w:val="single" w:sz="4" w:space="0" w:color="auto"/>
              <w:right w:val="single" w:sz="4" w:space="0" w:color="auto"/>
            </w:tcBorders>
            <w:vAlign w:val="center"/>
            <w:hideMark/>
          </w:tcPr>
          <w:p w14:paraId="01D99594" w14:textId="77777777" w:rsidR="006E5C26" w:rsidRPr="00211D85" w:rsidRDefault="006E5C26" w:rsidP="006E5C26">
            <w:pPr>
              <w:spacing w:before="60" w:after="60"/>
              <w:jc w:val="center"/>
              <w:rPr>
                <w:rFonts w:ascii="Times New Roman" w:hAnsi="Times New Roman" w:cs="Times New Roman"/>
                <w:b/>
                <w:bCs/>
              </w:rPr>
            </w:pPr>
            <w:r w:rsidRPr="00211D85">
              <w:rPr>
                <w:rFonts w:ascii="Times New Roman" w:hAnsi="Times New Roman" w:cs="Times New Roman"/>
                <w:b/>
                <w:bCs/>
              </w:rPr>
              <w:t>5.</w:t>
            </w:r>
          </w:p>
        </w:tc>
        <w:tc>
          <w:tcPr>
            <w:tcW w:w="9306" w:type="dxa"/>
            <w:tcBorders>
              <w:top w:val="single" w:sz="4" w:space="0" w:color="auto"/>
              <w:left w:val="single" w:sz="4" w:space="0" w:color="auto"/>
              <w:bottom w:val="single" w:sz="4" w:space="0" w:color="auto"/>
              <w:right w:val="single" w:sz="4" w:space="0" w:color="auto"/>
            </w:tcBorders>
            <w:vAlign w:val="center"/>
            <w:hideMark/>
          </w:tcPr>
          <w:p w14:paraId="134BF069" w14:textId="77777777" w:rsidR="006E5C26" w:rsidRPr="003634FF" w:rsidRDefault="006E5C26" w:rsidP="006E5C26">
            <w:pPr>
              <w:rPr>
                <w:rFonts w:ascii="Times New Roman" w:hAnsi="Times New Roman" w:cs="Times New Roman"/>
              </w:rPr>
            </w:pPr>
            <w:r w:rsidRPr="003634FF">
              <w:rPr>
                <w:rFonts w:ascii="Times New Roman" w:hAnsi="Times New Roman" w:cs="Times New Roman"/>
                <w:b/>
                <w:bCs/>
              </w:rPr>
              <w:t>Aplinkosauginiai reikalavimai</w:t>
            </w:r>
          </w:p>
        </w:tc>
      </w:tr>
      <w:tr w:rsidR="006E5C26" w:rsidRPr="00211D85" w14:paraId="4011418B" w14:textId="77777777" w:rsidTr="006E5C26">
        <w:tc>
          <w:tcPr>
            <w:tcW w:w="656" w:type="dxa"/>
            <w:tcBorders>
              <w:top w:val="single" w:sz="4" w:space="0" w:color="auto"/>
              <w:left w:val="single" w:sz="4" w:space="0" w:color="auto"/>
              <w:bottom w:val="single" w:sz="4" w:space="0" w:color="auto"/>
              <w:right w:val="single" w:sz="4" w:space="0" w:color="auto"/>
            </w:tcBorders>
            <w:vAlign w:val="center"/>
          </w:tcPr>
          <w:p w14:paraId="7DD6E19F" w14:textId="0FDCFF5F" w:rsidR="006E5C26" w:rsidRPr="00211D85" w:rsidRDefault="006E5C26" w:rsidP="006E5C26">
            <w:pPr>
              <w:spacing w:before="60" w:after="60"/>
              <w:jc w:val="center"/>
              <w:rPr>
                <w:rFonts w:ascii="Times New Roman" w:hAnsi="Times New Roman" w:cs="Times New Roman"/>
              </w:rPr>
            </w:pPr>
            <w:r>
              <w:rPr>
                <w:rFonts w:ascii="Times New Roman" w:hAnsi="Times New Roman" w:cs="Times New Roman"/>
              </w:rPr>
              <w:t>5.1</w:t>
            </w:r>
          </w:p>
        </w:tc>
        <w:tc>
          <w:tcPr>
            <w:tcW w:w="9306" w:type="dxa"/>
            <w:tcBorders>
              <w:top w:val="single" w:sz="4" w:space="0" w:color="auto"/>
              <w:left w:val="single" w:sz="4" w:space="0" w:color="auto"/>
              <w:bottom w:val="single" w:sz="4" w:space="0" w:color="auto"/>
              <w:right w:val="single" w:sz="4" w:space="0" w:color="auto"/>
            </w:tcBorders>
            <w:vAlign w:val="center"/>
          </w:tcPr>
          <w:p w14:paraId="379A934A" w14:textId="7099F759" w:rsidR="006E5C26" w:rsidRPr="003634FF" w:rsidRDefault="006E5C26" w:rsidP="006E5C26">
            <w:pPr>
              <w:rPr>
                <w:rFonts w:ascii="Times New Roman" w:hAnsi="Times New Roman" w:cs="Times New Roman"/>
              </w:rPr>
            </w:pPr>
            <w:r w:rsidRPr="003634FF">
              <w:rPr>
                <w:rFonts w:ascii="Times New Roman" w:hAnsi="Times New Roman" w:cs="Times New Roman"/>
              </w:rPr>
              <w:t>Automobilis turi atitikti Euro 6 standartą</w:t>
            </w:r>
          </w:p>
        </w:tc>
      </w:tr>
      <w:tr w:rsidR="006E5C26" w:rsidRPr="00211D85" w14:paraId="7E394758" w14:textId="77777777" w:rsidTr="006E5C26">
        <w:tc>
          <w:tcPr>
            <w:tcW w:w="656" w:type="dxa"/>
            <w:tcBorders>
              <w:top w:val="single" w:sz="4" w:space="0" w:color="auto"/>
              <w:left w:val="single" w:sz="4" w:space="0" w:color="auto"/>
              <w:bottom w:val="single" w:sz="4" w:space="0" w:color="auto"/>
              <w:right w:val="single" w:sz="4" w:space="0" w:color="auto"/>
            </w:tcBorders>
            <w:vAlign w:val="center"/>
            <w:hideMark/>
          </w:tcPr>
          <w:p w14:paraId="75F86ACA" w14:textId="77777777" w:rsidR="006E5C26" w:rsidRPr="00211D85" w:rsidRDefault="006E5C26" w:rsidP="006E5C26">
            <w:pPr>
              <w:spacing w:before="60" w:after="60"/>
              <w:jc w:val="center"/>
              <w:rPr>
                <w:rFonts w:ascii="Times New Roman" w:hAnsi="Times New Roman" w:cs="Times New Roman"/>
                <w:b/>
                <w:bCs/>
              </w:rPr>
            </w:pPr>
            <w:r w:rsidRPr="00211D85">
              <w:rPr>
                <w:rFonts w:ascii="Times New Roman" w:hAnsi="Times New Roman" w:cs="Times New Roman"/>
                <w:b/>
                <w:bCs/>
              </w:rPr>
              <w:t>6.</w:t>
            </w:r>
          </w:p>
        </w:tc>
        <w:tc>
          <w:tcPr>
            <w:tcW w:w="9306" w:type="dxa"/>
            <w:tcBorders>
              <w:top w:val="single" w:sz="4" w:space="0" w:color="auto"/>
              <w:left w:val="single" w:sz="4" w:space="0" w:color="auto"/>
              <w:bottom w:val="single" w:sz="4" w:space="0" w:color="auto"/>
              <w:right w:val="single" w:sz="4" w:space="0" w:color="auto"/>
            </w:tcBorders>
            <w:vAlign w:val="center"/>
            <w:hideMark/>
          </w:tcPr>
          <w:p w14:paraId="5625ABB6" w14:textId="77777777" w:rsidR="006E5C26" w:rsidRPr="003634FF" w:rsidRDefault="006E5C26" w:rsidP="006E5C26">
            <w:pPr>
              <w:spacing w:before="60" w:after="60"/>
              <w:rPr>
                <w:rFonts w:ascii="Times New Roman" w:hAnsi="Times New Roman" w:cs="Times New Roman"/>
                <w:b/>
                <w:bCs/>
              </w:rPr>
            </w:pPr>
            <w:r w:rsidRPr="003634FF">
              <w:rPr>
                <w:rFonts w:ascii="Times New Roman" w:hAnsi="Times New Roman" w:cs="Times New Roman"/>
                <w:b/>
                <w:bCs/>
              </w:rPr>
              <w:t>Kiti reikalavimai</w:t>
            </w:r>
          </w:p>
        </w:tc>
      </w:tr>
      <w:tr w:rsidR="006E5C26" w:rsidRPr="00211D85" w14:paraId="57D2B4E9" w14:textId="77777777" w:rsidTr="006E5C26">
        <w:tc>
          <w:tcPr>
            <w:tcW w:w="656" w:type="dxa"/>
            <w:tcBorders>
              <w:top w:val="single" w:sz="4" w:space="0" w:color="auto"/>
              <w:left w:val="single" w:sz="4" w:space="0" w:color="auto"/>
              <w:bottom w:val="single" w:sz="4" w:space="0" w:color="auto"/>
              <w:right w:val="single" w:sz="4" w:space="0" w:color="auto"/>
            </w:tcBorders>
            <w:vAlign w:val="center"/>
            <w:hideMark/>
          </w:tcPr>
          <w:p w14:paraId="76730030" w14:textId="77777777" w:rsidR="006E5C26" w:rsidRPr="00211D85" w:rsidRDefault="006E5C26" w:rsidP="006E5C26">
            <w:pPr>
              <w:spacing w:before="60" w:after="60"/>
              <w:jc w:val="center"/>
              <w:rPr>
                <w:rFonts w:ascii="Times New Roman" w:hAnsi="Times New Roman" w:cs="Times New Roman"/>
              </w:rPr>
            </w:pPr>
            <w:r w:rsidRPr="00211D85">
              <w:rPr>
                <w:rFonts w:ascii="Times New Roman" w:hAnsi="Times New Roman" w:cs="Times New Roman"/>
              </w:rPr>
              <w:t>6.1</w:t>
            </w:r>
          </w:p>
        </w:tc>
        <w:tc>
          <w:tcPr>
            <w:tcW w:w="9306" w:type="dxa"/>
            <w:tcBorders>
              <w:top w:val="single" w:sz="4" w:space="0" w:color="auto"/>
              <w:left w:val="single" w:sz="4" w:space="0" w:color="auto"/>
              <w:bottom w:val="single" w:sz="4" w:space="0" w:color="auto"/>
              <w:right w:val="single" w:sz="4" w:space="0" w:color="auto"/>
            </w:tcBorders>
            <w:vAlign w:val="center"/>
            <w:hideMark/>
          </w:tcPr>
          <w:p w14:paraId="34DB3024" w14:textId="7891F8F4" w:rsidR="006E5C26" w:rsidRPr="003634FF" w:rsidRDefault="006E5C26" w:rsidP="006E5C26">
            <w:pPr>
              <w:spacing w:before="60" w:after="60"/>
              <w:rPr>
                <w:rFonts w:ascii="Times New Roman" w:hAnsi="Times New Roman" w:cs="Times New Roman"/>
              </w:rPr>
            </w:pPr>
            <w:r w:rsidRPr="003634FF">
              <w:rPr>
                <w:rFonts w:ascii="Times New Roman" w:hAnsi="Times New Roman" w:cs="Times New Roman"/>
              </w:rPr>
              <w:t>Automobilio garantijos trukmė – ne mažiau 2 metų arba 120 000 km, jei sueis greičiau (garantija netaikoma savaime nusidėvinčioms detalėms:</w:t>
            </w:r>
            <w:r>
              <w:rPr>
                <w:rFonts w:ascii="Times New Roman" w:hAnsi="Times New Roman" w:cs="Times New Roman"/>
              </w:rPr>
              <w:t xml:space="preserve"> </w:t>
            </w:r>
            <w:r w:rsidRPr="003634FF">
              <w:rPr>
                <w:rFonts w:ascii="Times New Roman" w:hAnsi="Times New Roman" w:cs="Times New Roman"/>
              </w:rPr>
              <w:t xml:space="preserve">stabdžių trinkelėms, stabdžių diskams, padangoms, valytuvams, skysčiams, lemputėms ir pan.). </w:t>
            </w:r>
          </w:p>
        </w:tc>
      </w:tr>
      <w:tr w:rsidR="006E5C26" w:rsidRPr="00211D85" w14:paraId="6F5BE6A8" w14:textId="77777777" w:rsidTr="006E5C26">
        <w:tc>
          <w:tcPr>
            <w:tcW w:w="656" w:type="dxa"/>
            <w:tcBorders>
              <w:top w:val="single" w:sz="4" w:space="0" w:color="auto"/>
              <w:left w:val="single" w:sz="4" w:space="0" w:color="auto"/>
              <w:bottom w:val="single" w:sz="4" w:space="0" w:color="auto"/>
              <w:right w:val="single" w:sz="4" w:space="0" w:color="auto"/>
            </w:tcBorders>
            <w:vAlign w:val="center"/>
          </w:tcPr>
          <w:p w14:paraId="4653D1E1" w14:textId="1D62BB02" w:rsidR="006E5C26" w:rsidRPr="00211D85" w:rsidRDefault="006E5C26" w:rsidP="006E5C26">
            <w:pPr>
              <w:spacing w:before="60" w:after="60"/>
              <w:jc w:val="center"/>
              <w:rPr>
                <w:rFonts w:ascii="Times New Roman" w:hAnsi="Times New Roman" w:cs="Times New Roman"/>
              </w:rPr>
            </w:pPr>
            <w:r>
              <w:rPr>
                <w:rFonts w:ascii="Times New Roman" w:hAnsi="Times New Roman" w:cs="Times New Roman"/>
              </w:rPr>
              <w:t>6.2</w:t>
            </w:r>
          </w:p>
        </w:tc>
        <w:tc>
          <w:tcPr>
            <w:tcW w:w="9306" w:type="dxa"/>
            <w:tcBorders>
              <w:top w:val="single" w:sz="4" w:space="0" w:color="auto"/>
              <w:left w:val="single" w:sz="4" w:space="0" w:color="auto"/>
              <w:bottom w:val="single" w:sz="4" w:space="0" w:color="auto"/>
              <w:right w:val="single" w:sz="4" w:space="0" w:color="auto"/>
            </w:tcBorders>
            <w:vAlign w:val="center"/>
          </w:tcPr>
          <w:p w14:paraId="18A7906A" w14:textId="5F5DD5DC" w:rsidR="006E5C26" w:rsidRPr="00211D85" w:rsidRDefault="006E5C26" w:rsidP="006E5C26">
            <w:pPr>
              <w:spacing w:before="60" w:after="60"/>
              <w:rPr>
                <w:rFonts w:ascii="Times New Roman" w:hAnsi="Times New Roman" w:cs="Times New Roman"/>
              </w:rPr>
            </w:pPr>
            <w:r w:rsidRPr="00211D85">
              <w:rPr>
                <w:rFonts w:ascii="Times New Roman" w:hAnsi="Times New Roman" w:cs="Times New Roman"/>
              </w:rPr>
              <w:t>Automobilyje turi būti naudojimo instrukcijos knygelė lietuvių kalba arba internetinė nuoroda į gamintojo puslapį, kur pateikiama informacija lietuvių kalba, kurioje turi būti nurodyta automobilio garantinio aptarnavimo atlikėjų adresai ir telefonų numeriai Lietuvos Respublikoje bei atliekamų garantinių aptarnavimų periodiškumas</w:t>
            </w:r>
          </w:p>
        </w:tc>
      </w:tr>
      <w:tr w:rsidR="006E5C26" w:rsidRPr="00211D85" w14:paraId="733D4BDA" w14:textId="77777777" w:rsidTr="006E5C26">
        <w:tc>
          <w:tcPr>
            <w:tcW w:w="656" w:type="dxa"/>
            <w:tcBorders>
              <w:top w:val="single" w:sz="4" w:space="0" w:color="auto"/>
              <w:left w:val="single" w:sz="4" w:space="0" w:color="auto"/>
              <w:bottom w:val="single" w:sz="4" w:space="0" w:color="auto"/>
              <w:right w:val="single" w:sz="4" w:space="0" w:color="auto"/>
            </w:tcBorders>
            <w:vAlign w:val="center"/>
          </w:tcPr>
          <w:p w14:paraId="4DAC5F9B" w14:textId="4A05923D" w:rsidR="006E5C26" w:rsidRPr="00211D85" w:rsidRDefault="006E5C26" w:rsidP="006E5C26">
            <w:pPr>
              <w:spacing w:before="60" w:after="60"/>
              <w:jc w:val="center"/>
              <w:rPr>
                <w:rFonts w:ascii="Times New Roman" w:hAnsi="Times New Roman" w:cs="Times New Roman"/>
              </w:rPr>
            </w:pPr>
            <w:r>
              <w:rPr>
                <w:rFonts w:ascii="Times New Roman" w:hAnsi="Times New Roman" w:cs="Times New Roman"/>
              </w:rPr>
              <w:lastRenderedPageBreak/>
              <w:t>6.3</w:t>
            </w:r>
          </w:p>
        </w:tc>
        <w:tc>
          <w:tcPr>
            <w:tcW w:w="9306" w:type="dxa"/>
            <w:tcBorders>
              <w:top w:val="single" w:sz="4" w:space="0" w:color="auto"/>
              <w:left w:val="single" w:sz="4" w:space="0" w:color="auto"/>
              <w:bottom w:val="single" w:sz="4" w:space="0" w:color="auto"/>
              <w:right w:val="single" w:sz="4" w:space="0" w:color="auto"/>
            </w:tcBorders>
            <w:vAlign w:val="center"/>
          </w:tcPr>
          <w:p w14:paraId="68DCA1EF" w14:textId="0B5581EF" w:rsidR="006E5C26" w:rsidRPr="00211D85" w:rsidRDefault="006E5C26" w:rsidP="006E5C26">
            <w:pPr>
              <w:spacing w:before="60" w:after="60"/>
              <w:rPr>
                <w:rFonts w:ascii="Times New Roman" w:hAnsi="Times New Roman" w:cs="Times New Roman"/>
              </w:rPr>
            </w:pPr>
            <w:r w:rsidRPr="00211D85">
              <w:rPr>
                <w:rFonts w:ascii="Times New Roman" w:hAnsi="Times New Roman" w:cs="Times New Roman"/>
              </w:rPr>
              <w:t>Užtikrinti   gamintojo numatytą techninę priežiūrą automobilių techninės priežiūros dirbtuvėse ne toliau nei 200 km nuo Zarasų</w:t>
            </w:r>
          </w:p>
        </w:tc>
      </w:tr>
      <w:tr w:rsidR="006E5C26" w:rsidRPr="00211D85" w14:paraId="5D7C4E69" w14:textId="77777777" w:rsidTr="006E5C26">
        <w:tc>
          <w:tcPr>
            <w:tcW w:w="656" w:type="dxa"/>
            <w:tcBorders>
              <w:top w:val="single" w:sz="4" w:space="0" w:color="auto"/>
              <w:left w:val="single" w:sz="4" w:space="0" w:color="auto"/>
              <w:bottom w:val="single" w:sz="4" w:space="0" w:color="auto"/>
              <w:right w:val="single" w:sz="4" w:space="0" w:color="auto"/>
            </w:tcBorders>
            <w:vAlign w:val="center"/>
            <w:hideMark/>
          </w:tcPr>
          <w:p w14:paraId="497334B2" w14:textId="5DB9E740" w:rsidR="006E5C26" w:rsidRPr="00211D85" w:rsidRDefault="006E5C26" w:rsidP="006E5C26">
            <w:pPr>
              <w:spacing w:before="60" w:after="60"/>
              <w:jc w:val="center"/>
              <w:rPr>
                <w:rFonts w:ascii="Times New Roman" w:hAnsi="Times New Roman" w:cs="Times New Roman"/>
              </w:rPr>
            </w:pPr>
            <w:r w:rsidRPr="00211D85">
              <w:rPr>
                <w:rFonts w:ascii="Times New Roman" w:hAnsi="Times New Roman" w:cs="Times New Roman"/>
              </w:rPr>
              <w:t>6.</w:t>
            </w:r>
            <w:r>
              <w:rPr>
                <w:rFonts w:ascii="Times New Roman" w:hAnsi="Times New Roman" w:cs="Times New Roman"/>
              </w:rPr>
              <w:t>4</w:t>
            </w:r>
          </w:p>
        </w:tc>
        <w:tc>
          <w:tcPr>
            <w:tcW w:w="9306" w:type="dxa"/>
            <w:tcBorders>
              <w:top w:val="single" w:sz="4" w:space="0" w:color="auto"/>
              <w:left w:val="single" w:sz="4" w:space="0" w:color="auto"/>
              <w:bottom w:val="single" w:sz="4" w:space="0" w:color="auto"/>
              <w:right w:val="single" w:sz="4" w:space="0" w:color="auto"/>
            </w:tcBorders>
            <w:vAlign w:val="center"/>
            <w:hideMark/>
          </w:tcPr>
          <w:p w14:paraId="63B979A3" w14:textId="79805115" w:rsidR="006E5C26" w:rsidRPr="00211D85" w:rsidRDefault="006E5C26" w:rsidP="006E5C26">
            <w:pPr>
              <w:spacing w:before="60" w:after="60"/>
              <w:rPr>
                <w:rFonts w:ascii="Times New Roman" w:hAnsi="Times New Roman" w:cs="Times New Roman"/>
              </w:rPr>
            </w:pPr>
            <w:r w:rsidRPr="00211D85">
              <w:rPr>
                <w:rFonts w:ascii="Times New Roman" w:hAnsi="Times New Roman" w:cs="Times New Roman"/>
              </w:rPr>
              <w:t>Ne vėliau kaip automobilio perdavimo Pirkėjui dieną, turi būti pateikiami automobilio registracijos pirkėjo vardu pažymėjimas, techninės apžiūros talonas galiojantis ne mažiau kaip 24 mėn., privalomasis vairuotojų civilinės atsakomybės draudimas (TPVCA) ne trumpesniam kaip 7 kalendorinių dienų terminui</w:t>
            </w:r>
          </w:p>
        </w:tc>
      </w:tr>
      <w:tr w:rsidR="006E5C26" w:rsidRPr="00211D85" w14:paraId="0818198E" w14:textId="77777777" w:rsidTr="006E5C26">
        <w:tc>
          <w:tcPr>
            <w:tcW w:w="656" w:type="dxa"/>
            <w:tcBorders>
              <w:top w:val="single" w:sz="4" w:space="0" w:color="auto"/>
              <w:left w:val="single" w:sz="4" w:space="0" w:color="auto"/>
              <w:bottom w:val="single" w:sz="4" w:space="0" w:color="auto"/>
              <w:right w:val="single" w:sz="4" w:space="0" w:color="auto"/>
            </w:tcBorders>
            <w:vAlign w:val="center"/>
            <w:hideMark/>
          </w:tcPr>
          <w:p w14:paraId="04D8F714" w14:textId="78087E4E" w:rsidR="006E5C26" w:rsidRPr="00211D85" w:rsidRDefault="006E5C26" w:rsidP="006E5C26">
            <w:pPr>
              <w:spacing w:before="60" w:after="60"/>
              <w:jc w:val="center"/>
              <w:rPr>
                <w:rFonts w:ascii="Times New Roman" w:hAnsi="Times New Roman" w:cs="Times New Roman"/>
              </w:rPr>
            </w:pPr>
            <w:r w:rsidRPr="00211D85">
              <w:rPr>
                <w:rFonts w:ascii="Times New Roman" w:hAnsi="Times New Roman" w:cs="Times New Roman"/>
              </w:rPr>
              <w:t>6.</w:t>
            </w:r>
            <w:r>
              <w:rPr>
                <w:rFonts w:ascii="Times New Roman" w:hAnsi="Times New Roman" w:cs="Times New Roman"/>
              </w:rPr>
              <w:t>5</w:t>
            </w:r>
          </w:p>
        </w:tc>
        <w:tc>
          <w:tcPr>
            <w:tcW w:w="9306" w:type="dxa"/>
            <w:tcBorders>
              <w:top w:val="single" w:sz="4" w:space="0" w:color="auto"/>
              <w:left w:val="single" w:sz="4" w:space="0" w:color="auto"/>
              <w:bottom w:val="single" w:sz="4" w:space="0" w:color="auto"/>
              <w:right w:val="single" w:sz="4" w:space="0" w:color="auto"/>
            </w:tcBorders>
            <w:vAlign w:val="center"/>
            <w:hideMark/>
          </w:tcPr>
          <w:p w14:paraId="128B6115" w14:textId="4AB3880B" w:rsidR="006E5C26" w:rsidRPr="00211D85" w:rsidRDefault="006E5C26" w:rsidP="006E5C26">
            <w:pPr>
              <w:spacing w:before="60" w:after="60"/>
              <w:rPr>
                <w:rFonts w:ascii="Times New Roman" w:hAnsi="Times New Roman" w:cs="Times New Roman"/>
              </w:rPr>
            </w:pPr>
            <w:r w:rsidRPr="00211D85">
              <w:rPr>
                <w:rFonts w:ascii="Times New Roman" w:hAnsi="Times New Roman" w:cs="Times New Roman"/>
              </w:rPr>
              <w:t>Kartu su pasiūlymu pateikti ne mažiau kaip 3 orientacines bendro vaizdo automobilio nuotraukos (nuotraukos skirtos orientavimuisi ir jos nebūtinai turi būti konkretaus siūlomo automobilio)</w:t>
            </w:r>
          </w:p>
        </w:tc>
      </w:tr>
    </w:tbl>
    <w:p w14:paraId="1F991589" w14:textId="77777777" w:rsidR="0096439A" w:rsidRPr="00211D85" w:rsidRDefault="0096439A" w:rsidP="002B226B">
      <w:pPr>
        <w:spacing w:before="120"/>
        <w:ind w:firstLine="851"/>
        <w:jc w:val="both"/>
        <w:rPr>
          <w:szCs w:val="24"/>
        </w:rPr>
      </w:pPr>
      <w:r w:rsidRPr="00211D85">
        <w:rPr>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4EF6BBF" w14:textId="19AFC458" w:rsidR="00873987" w:rsidRPr="00211D85" w:rsidRDefault="00873987" w:rsidP="00873987">
      <w:pPr>
        <w:spacing w:before="120"/>
        <w:ind w:firstLine="851"/>
        <w:jc w:val="center"/>
        <w:rPr>
          <w:sz w:val="22"/>
          <w:szCs w:val="22"/>
        </w:rPr>
      </w:pPr>
      <w:r w:rsidRPr="00211D85">
        <w:rPr>
          <w:sz w:val="22"/>
          <w:szCs w:val="22"/>
        </w:rPr>
        <w:t>_______________________</w:t>
      </w:r>
    </w:p>
    <w:p w14:paraId="4EDBDE0B" w14:textId="77777777" w:rsidR="0096439A" w:rsidRDefault="0096439A" w:rsidP="0096439A">
      <w:pPr>
        <w:rPr>
          <w:szCs w:val="24"/>
        </w:rPr>
      </w:pPr>
    </w:p>
    <w:p w14:paraId="2AAB584F" w14:textId="77777777" w:rsidR="004B466B" w:rsidRDefault="004B466B" w:rsidP="004B466B">
      <w:pPr>
        <w:rPr>
          <w:szCs w:val="24"/>
        </w:rPr>
      </w:pPr>
    </w:p>
    <w:p w14:paraId="0A67906A" w14:textId="77777777" w:rsidR="004B466B" w:rsidRDefault="004B466B" w:rsidP="004B466B">
      <w:pPr>
        <w:jc w:val="right"/>
        <w:rPr>
          <w:szCs w:val="24"/>
        </w:rPr>
      </w:pPr>
    </w:p>
    <w:p w14:paraId="421BF173" w14:textId="77777777" w:rsidR="004B466B" w:rsidRDefault="004B466B" w:rsidP="004B466B">
      <w:pPr>
        <w:jc w:val="right"/>
        <w:rPr>
          <w:szCs w:val="24"/>
        </w:rPr>
      </w:pPr>
    </w:p>
    <w:p w14:paraId="444CCD32" w14:textId="77777777" w:rsidR="00A934FE" w:rsidRDefault="00A934FE" w:rsidP="004B466B">
      <w:pPr>
        <w:jc w:val="right"/>
        <w:rPr>
          <w:szCs w:val="24"/>
        </w:rPr>
      </w:pPr>
    </w:p>
    <w:p w14:paraId="3D690210" w14:textId="77777777" w:rsidR="00A934FE" w:rsidRDefault="00A934FE" w:rsidP="004B466B">
      <w:pPr>
        <w:jc w:val="right"/>
        <w:rPr>
          <w:szCs w:val="24"/>
        </w:rPr>
      </w:pPr>
    </w:p>
    <w:p w14:paraId="6C304D48" w14:textId="77777777" w:rsidR="00A934FE" w:rsidRDefault="00A934FE" w:rsidP="004B466B">
      <w:pPr>
        <w:jc w:val="right"/>
        <w:rPr>
          <w:szCs w:val="24"/>
        </w:rPr>
      </w:pPr>
    </w:p>
    <w:p w14:paraId="05C03D52" w14:textId="77777777" w:rsidR="00A934FE" w:rsidRDefault="00A934FE" w:rsidP="004B466B">
      <w:pPr>
        <w:jc w:val="right"/>
        <w:rPr>
          <w:szCs w:val="24"/>
        </w:rPr>
      </w:pPr>
    </w:p>
    <w:p w14:paraId="1E4CDDE2" w14:textId="77777777" w:rsidR="00A934FE" w:rsidRDefault="00A934FE" w:rsidP="004B466B">
      <w:pPr>
        <w:jc w:val="right"/>
        <w:rPr>
          <w:szCs w:val="24"/>
        </w:rPr>
      </w:pPr>
    </w:p>
    <w:p w14:paraId="54B0E7EC" w14:textId="77777777" w:rsidR="00A934FE" w:rsidRDefault="00A934FE" w:rsidP="004B466B">
      <w:pPr>
        <w:jc w:val="right"/>
        <w:rPr>
          <w:szCs w:val="24"/>
        </w:rPr>
      </w:pPr>
    </w:p>
    <w:p w14:paraId="1929B195" w14:textId="77777777" w:rsidR="00A934FE" w:rsidRDefault="00A934FE" w:rsidP="004B466B">
      <w:pPr>
        <w:jc w:val="right"/>
        <w:rPr>
          <w:szCs w:val="24"/>
        </w:rPr>
      </w:pPr>
    </w:p>
    <w:p w14:paraId="4344E4FD" w14:textId="77777777" w:rsidR="00A934FE" w:rsidRDefault="00A934FE" w:rsidP="004B466B">
      <w:pPr>
        <w:jc w:val="right"/>
        <w:rPr>
          <w:szCs w:val="24"/>
        </w:rPr>
      </w:pPr>
    </w:p>
    <w:p w14:paraId="4E287BBC" w14:textId="77777777" w:rsidR="00A934FE" w:rsidRDefault="00A934FE" w:rsidP="004B466B">
      <w:pPr>
        <w:jc w:val="right"/>
        <w:rPr>
          <w:szCs w:val="24"/>
        </w:rPr>
      </w:pPr>
    </w:p>
    <w:p w14:paraId="13DCA3C1" w14:textId="77777777" w:rsidR="00A934FE" w:rsidRDefault="00A934FE" w:rsidP="004B466B">
      <w:pPr>
        <w:jc w:val="right"/>
        <w:rPr>
          <w:szCs w:val="24"/>
        </w:rPr>
      </w:pPr>
    </w:p>
    <w:p w14:paraId="41D3B77E" w14:textId="77777777" w:rsidR="00A934FE" w:rsidRDefault="00A934FE" w:rsidP="004B466B">
      <w:pPr>
        <w:jc w:val="right"/>
        <w:rPr>
          <w:szCs w:val="24"/>
        </w:rPr>
      </w:pPr>
    </w:p>
    <w:p w14:paraId="343E3A21" w14:textId="77777777" w:rsidR="00A934FE" w:rsidRDefault="00A934FE" w:rsidP="004B466B">
      <w:pPr>
        <w:jc w:val="right"/>
        <w:rPr>
          <w:szCs w:val="24"/>
        </w:rPr>
      </w:pPr>
    </w:p>
    <w:p w14:paraId="4C231159" w14:textId="77777777" w:rsidR="00A934FE" w:rsidRDefault="00A934FE" w:rsidP="004B466B">
      <w:pPr>
        <w:jc w:val="right"/>
        <w:rPr>
          <w:szCs w:val="24"/>
        </w:rPr>
      </w:pPr>
    </w:p>
    <w:p w14:paraId="322AE2E1" w14:textId="77777777" w:rsidR="00A934FE" w:rsidRDefault="00A934FE" w:rsidP="004B466B">
      <w:pPr>
        <w:jc w:val="right"/>
        <w:rPr>
          <w:szCs w:val="24"/>
        </w:rPr>
      </w:pPr>
    </w:p>
    <w:p w14:paraId="0E6CA633" w14:textId="77777777" w:rsidR="00A934FE" w:rsidRDefault="00A934FE" w:rsidP="004B466B">
      <w:pPr>
        <w:jc w:val="right"/>
        <w:rPr>
          <w:szCs w:val="24"/>
        </w:rPr>
      </w:pPr>
    </w:p>
    <w:p w14:paraId="5CDB6953" w14:textId="77777777" w:rsidR="00A934FE" w:rsidRDefault="00A934FE" w:rsidP="004B466B">
      <w:pPr>
        <w:jc w:val="right"/>
        <w:rPr>
          <w:szCs w:val="24"/>
        </w:rPr>
      </w:pPr>
    </w:p>
    <w:p w14:paraId="70D1CEA2" w14:textId="77777777" w:rsidR="00A934FE" w:rsidRDefault="00A934FE" w:rsidP="004B466B">
      <w:pPr>
        <w:jc w:val="right"/>
        <w:rPr>
          <w:szCs w:val="24"/>
        </w:rPr>
      </w:pPr>
    </w:p>
    <w:p w14:paraId="27AA653D" w14:textId="77777777" w:rsidR="00A934FE" w:rsidRDefault="00A934FE" w:rsidP="004B466B">
      <w:pPr>
        <w:jc w:val="right"/>
        <w:rPr>
          <w:szCs w:val="24"/>
        </w:rPr>
      </w:pPr>
    </w:p>
    <w:p w14:paraId="7D86794E" w14:textId="77777777" w:rsidR="00A934FE" w:rsidRDefault="00A934FE" w:rsidP="004B466B">
      <w:pPr>
        <w:jc w:val="right"/>
        <w:rPr>
          <w:szCs w:val="24"/>
        </w:rPr>
      </w:pPr>
    </w:p>
    <w:p w14:paraId="3877243A" w14:textId="77777777" w:rsidR="00A934FE" w:rsidRDefault="00A934FE" w:rsidP="004B466B">
      <w:pPr>
        <w:jc w:val="right"/>
        <w:rPr>
          <w:szCs w:val="24"/>
        </w:rPr>
      </w:pPr>
    </w:p>
    <w:p w14:paraId="47EC6CDD" w14:textId="77777777" w:rsidR="00A934FE" w:rsidRDefault="00A934FE" w:rsidP="004B466B">
      <w:pPr>
        <w:jc w:val="right"/>
        <w:rPr>
          <w:szCs w:val="24"/>
        </w:rPr>
      </w:pPr>
    </w:p>
    <w:p w14:paraId="67D74B70" w14:textId="77777777" w:rsidR="00A934FE" w:rsidRDefault="00A934FE" w:rsidP="004B466B">
      <w:pPr>
        <w:jc w:val="right"/>
        <w:rPr>
          <w:szCs w:val="24"/>
        </w:rPr>
      </w:pPr>
    </w:p>
    <w:p w14:paraId="4F25327E" w14:textId="77777777" w:rsidR="00A934FE" w:rsidRDefault="00A934FE" w:rsidP="004B466B">
      <w:pPr>
        <w:jc w:val="right"/>
        <w:rPr>
          <w:szCs w:val="24"/>
        </w:rPr>
      </w:pPr>
    </w:p>
    <w:p w14:paraId="143AE1D2" w14:textId="77777777" w:rsidR="00A934FE" w:rsidRDefault="00A934FE" w:rsidP="004B466B">
      <w:pPr>
        <w:jc w:val="right"/>
        <w:rPr>
          <w:szCs w:val="24"/>
        </w:rPr>
      </w:pPr>
    </w:p>
    <w:p w14:paraId="303DA5D2" w14:textId="77777777" w:rsidR="00A934FE" w:rsidRDefault="00A934FE" w:rsidP="00A934FE">
      <w:pPr>
        <w:rPr>
          <w:szCs w:val="24"/>
        </w:rPr>
      </w:pPr>
    </w:p>
    <w:p w14:paraId="30E8D28E" w14:textId="407DAC09" w:rsidR="00F40D09" w:rsidRPr="00252C10" w:rsidRDefault="00F40D09" w:rsidP="00A934FE">
      <w:pPr>
        <w:jc w:val="right"/>
        <w:rPr>
          <w:szCs w:val="24"/>
        </w:rPr>
      </w:pPr>
      <w:r w:rsidRPr="00252C10">
        <w:rPr>
          <w:szCs w:val="24"/>
        </w:rPr>
        <w:lastRenderedPageBreak/>
        <w:t>Sutarties 2 priedas</w:t>
      </w:r>
    </w:p>
    <w:p w14:paraId="6EE25924" w14:textId="77777777" w:rsidR="00F40D09" w:rsidRPr="00252C10" w:rsidRDefault="00F40D09" w:rsidP="00F40D09">
      <w:pPr>
        <w:ind w:right="191"/>
        <w:rPr>
          <w:szCs w:val="24"/>
        </w:rPr>
      </w:pPr>
    </w:p>
    <w:p w14:paraId="7C82A5D2" w14:textId="77777777" w:rsidR="00F40D09" w:rsidRPr="00252C10" w:rsidRDefault="00F40D09" w:rsidP="00F40D09">
      <w:pPr>
        <w:jc w:val="center"/>
        <w:rPr>
          <w:b/>
          <w:szCs w:val="24"/>
        </w:rPr>
      </w:pPr>
      <w:r w:rsidRPr="00252C10">
        <w:rPr>
          <w:b/>
          <w:szCs w:val="24"/>
        </w:rPr>
        <w:t>PREKIŲ PERDAVIMO–PRIĖMIMO AKTAS</w:t>
      </w:r>
    </w:p>
    <w:p w14:paraId="3B207149" w14:textId="77777777" w:rsidR="00F40D09" w:rsidRPr="00252C10" w:rsidRDefault="00F40D09" w:rsidP="00F40D09">
      <w:pPr>
        <w:rPr>
          <w:szCs w:val="24"/>
        </w:rPr>
      </w:pPr>
    </w:p>
    <w:p w14:paraId="66A6CB11" w14:textId="77777777" w:rsidR="00F40D09" w:rsidRDefault="00F40D09" w:rsidP="00F40D09">
      <w:pPr>
        <w:jc w:val="center"/>
        <w:rPr>
          <w:szCs w:val="24"/>
        </w:rPr>
      </w:pPr>
      <w:r w:rsidRPr="00252C10">
        <w:rPr>
          <w:szCs w:val="24"/>
        </w:rPr>
        <w:t>20   m. __________________d. Nr.</w:t>
      </w:r>
    </w:p>
    <w:p w14:paraId="5E1A8D58" w14:textId="77777777" w:rsidR="00F40D09" w:rsidRPr="00252C10" w:rsidRDefault="00F40D09" w:rsidP="00F40D09">
      <w:pPr>
        <w:jc w:val="center"/>
        <w:rPr>
          <w:szCs w:val="24"/>
        </w:rPr>
      </w:pPr>
    </w:p>
    <w:p w14:paraId="7C4E5342" w14:textId="00E31122" w:rsidR="00F40D09" w:rsidRPr="00252C10" w:rsidRDefault="00F40D09" w:rsidP="00F40D09">
      <w:pPr>
        <w:ind w:right="191"/>
        <w:jc w:val="both"/>
        <w:rPr>
          <w:szCs w:val="24"/>
        </w:rPr>
      </w:pPr>
      <w:r w:rsidRPr="00252C10">
        <w:rPr>
          <w:szCs w:val="24"/>
        </w:rPr>
        <w:t>Mes</w:t>
      </w:r>
      <w:r>
        <w:rPr>
          <w:szCs w:val="24"/>
        </w:rPr>
        <w:t xml:space="preserve">, </w:t>
      </w:r>
      <w:r w:rsidRPr="00F40D09">
        <w:rPr>
          <w:bCs/>
          <w:szCs w:val="24"/>
          <w:u w:val="single"/>
        </w:rPr>
        <w:t>____________________</w:t>
      </w:r>
      <w:r w:rsidRPr="00252C10">
        <w:rPr>
          <w:bCs/>
          <w:szCs w:val="24"/>
        </w:rPr>
        <w:t xml:space="preserve">, </w:t>
      </w:r>
      <w:r w:rsidRPr="00252C10">
        <w:rPr>
          <w:szCs w:val="24"/>
        </w:rPr>
        <w:t xml:space="preserve">atstovaujama </w:t>
      </w:r>
      <w:r w:rsidRPr="00F40D09">
        <w:rPr>
          <w:szCs w:val="24"/>
          <w:u w:val="single"/>
        </w:rPr>
        <w:t>__________________________</w:t>
      </w:r>
      <w:r w:rsidRPr="00252C10">
        <w:rPr>
          <w:szCs w:val="24"/>
        </w:rPr>
        <w:t xml:space="preserve">, toliau vadinama </w:t>
      </w:r>
      <w:r w:rsidRPr="00252C10">
        <w:rPr>
          <w:b/>
          <w:bCs/>
          <w:szCs w:val="24"/>
        </w:rPr>
        <w:t>Užsakovu</w:t>
      </w:r>
      <w:r w:rsidRPr="00252C10">
        <w:rPr>
          <w:szCs w:val="24"/>
        </w:rPr>
        <w:t xml:space="preserve">, ir </w:t>
      </w:r>
      <w:r w:rsidRPr="00F40D09">
        <w:rPr>
          <w:bCs/>
          <w:szCs w:val="24"/>
          <w:u w:val="single"/>
        </w:rPr>
        <w:t>_______________________________________</w:t>
      </w:r>
      <w:r w:rsidRPr="00252C10">
        <w:rPr>
          <w:szCs w:val="24"/>
        </w:rPr>
        <w:t>,</w:t>
      </w:r>
      <w:r>
        <w:rPr>
          <w:szCs w:val="24"/>
        </w:rPr>
        <w:t xml:space="preserve"> </w:t>
      </w:r>
      <w:r w:rsidRPr="00252C10">
        <w:rPr>
          <w:szCs w:val="24"/>
        </w:rPr>
        <w:t>atstovaujam</w:t>
      </w:r>
      <w:r>
        <w:rPr>
          <w:szCs w:val="24"/>
        </w:rPr>
        <w:t xml:space="preserve">a </w:t>
      </w:r>
      <w:r w:rsidRPr="00F40D09">
        <w:rPr>
          <w:szCs w:val="24"/>
          <w:u w:val="single"/>
        </w:rPr>
        <w:t>____________________________</w:t>
      </w:r>
      <w:r w:rsidRPr="00252C10">
        <w:rPr>
          <w:szCs w:val="24"/>
        </w:rPr>
        <w:t xml:space="preserve">, toliau vadinamas </w:t>
      </w:r>
      <w:r w:rsidRPr="00252C10">
        <w:rPr>
          <w:b/>
          <w:bCs/>
          <w:szCs w:val="24"/>
        </w:rPr>
        <w:t xml:space="preserve">Tiekėju, </w:t>
      </w:r>
      <w:r w:rsidRPr="00252C10">
        <w:rPr>
          <w:szCs w:val="24"/>
        </w:rPr>
        <w:t xml:space="preserve">pasirašėme sutartį </w:t>
      </w:r>
      <w:r w:rsidRPr="00252C10">
        <w:rPr>
          <w:b/>
          <w:bCs/>
          <w:szCs w:val="24"/>
        </w:rPr>
        <w:t>Nr. </w:t>
      </w:r>
      <w:r w:rsidRPr="00F40D09">
        <w:rPr>
          <w:bCs/>
          <w:szCs w:val="24"/>
          <w:u w:val="single"/>
        </w:rPr>
        <w:t>_____________________</w:t>
      </w:r>
      <w:r w:rsidRPr="00252C10">
        <w:rPr>
          <w:bCs/>
          <w:szCs w:val="24"/>
        </w:rPr>
        <w:t xml:space="preserve">, kuri įsigaliojo </w:t>
      </w:r>
      <w:r w:rsidRPr="00252C10">
        <w:rPr>
          <w:szCs w:val="24"/>
        </w:rPr>
        <w:t xml:space="preserve">20....-  </w:t>
      </w:r>
      <w:r w:rsidRPr="00F40D09">
        <w:rPr>
          <w:szCs w:val="24"/>
          <w:u w:val="single"/>
        </w:rPr>
        <w:t xml:space="preserve">            </w:t>
      </w:r>
      <w:r w:rsidRPr="00252C10">
        <w:rPr>
          <w:szCs w:val="24"/>
        </w:rPr>
        <w:t xml:space="preserve"> ir sudarėme šį Prekių priėmimo-perdavimo aktą dėl lengvojo automobilio, skirto keleiviams vežti:</w:t>
      </w:r>
    </w:p>
    <w:p w14:paraId="768A8F26" w14:textId="77777777" w:rsidR="00F40D09" w:rsidRPr="00252C10" w:rsidRDefault="00F40D09" w:rsidP="00F40D09">
      <w:pPr>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61"/>
        <w:gridCol w:w="850"/>
        <w:gridCol w:w="1701"/>
        <w:gridCol w:w="1730"/>
        <w:gridCol w:w="1559"/>
      </w:tblGrid>
      <w:tr w:rsidR="00F40D09" w:rsidRPr="00252C10" w14:paraId="21403EA4" w14:textId="77777777" w:rsidTr="00F40D09">
        <w:tc>
          <w:tcPr>
            <w:tcW w:w="675" w:type="dxa"/>
            <w:tcBorders>
              <w:top w:val="single" w:sz="4" w:space="0" w:color="auto"/>
              <w:left w:val="single" w:sz="4" w:space="0" w:color="auto"/>
              <w:bottom w:val="single" w:sz="4" w:space="0" w:color="auto"/>
              <w:right w:val="single" w:sz="4" w:space="0" w:color="auto"/>
            </w:tcBorders>
          </w:tcPr>
          <w:p w14:paraId="3CA29247" w14:textId="77777777" w:rsidR="00F40D09" w:rsidRPr="00252C10" w:rsidRDefault="00F40D09" w:rsidP="001E0A44">
            <w:pPr>
              <w:rPr>
                <w:szCs w:val="24"/>
              </w:rPr>
            </w:pPr>
            <w:r w:rsidRPr="00252C10">
              <w:rPr>
                <w:szCs w:val="24"/>
              </w:rPr>
              <w:t>Eil. Nr.</w:t>
            </w:r>
          </w:p>
        </w:tc>
        <w:tc>
          <w:tcPr>
            <w:tcW w:w="3261" w:type="dxa"/>
            <w:tcBorders>
              <w:top w:val="single" w:sz="4" w:space="0" w:color="auto"/>
              <w:left w:val="single" w:sz="4" w:space="0" w:color="auto"/>
              <w:bottom w:val="single" w:sz="4" w:space="0" w:color="auto"/>
              <w:right w:val="single" w:sz="4" w:space="0" w:color="auto"/>
            </w:tcBorders>
          </w:tcPr>
          <w:p w14:paraId="43D286BC" w14:textId="77777777" w:rsidR="00F40D09" w:rsidRPr="00252C10" w:rsidRDefault="00F40D09" w:rsidP="001E0A44">
            <w:pPr>
              <w:rPr>
                <w:szCs w:val="24"/>
              </w:rPr>
            </w:pPr>
            <w:r w:rsidRPr="00252C10">
              <w:rPr>
                <w:szCs w:val="24"/>
              </w:rPr>
              <w:t>Prekės pavadinimas</w:t>
            </w:r>
          </w:p>
        </w:tc>
        <w:tc>
          <w:tcPr>
            <w:tcW w:w="850" w:type="dxa"/>
            <w:tcBorders>
              <w:top w:val="single" w:sz="4" w:space="0" w:color="auto"/>
              <w:left w:val="single" w:sz="4" w:space="0" w:color="auto"/>
              <w:bottom w:val="single" w:sz="4" w:space="0" w:color="auto"/>
              <w:right w:val="single" w:sz="4" w:space="0" w:color="auto"/>
            </w:tcBorders>
          </w:tcPr>
          <w:p w14:paraId="7E87A512" w14:textId="77777777" w:rsidR="00F40D09" w:rsidRPr="00252C10" w:rsidRDefault="00F40D09" w:rsidP="001E0A44">
            <w:pPr>
              <w:rPr>
                <w:szCs w:val="24"/>
              </w:rPr>
            </w:pPr>
            <w:r w:rsidRPr="00252C10">
              <w:rPr>
                <w:szCs w:val="24"/>
              </w:rPr>
              <w:t>Kiekis</w:t>
            </w:r>
          </w:p>
        </w:tc>
        <w:tc>
          <w:tcPr>
            <w:tcW w:w="1701" w:type="dxa"/>
            <w:tcBorders>
              <w:top w:val="single" w:sz="4" w:space="0" w:color="auto"/>
              <w:left w:val="single" w:sz="4" w:space="0" w:color="auto"/>
              <w:bottom w:val="single" w:sz="4" w:space="0" w:color="auto"/>
              <w:right w:val="single" w:sz="4" w:space="0" w:color="auto"/>
            </w:tcBorders>
          </w:tcPr>
          <w:p w14:paraId="34D4AE62" w14:textId="77777777" w:rsidR="00F40D09" w:rsidRPr="00252C10" w:rsidRDefault="00F40D09" w:rsidP="001E0A44">
            <w:pPr>
              <w:rPr>
                <w:szCs w:val="24"/>
              </w:rPr>
            </w:pPr>
            <w:r w:rsidRPr="00252C10">
              <w:rPr>
                <w:szCs w:val="24"/>
              </w:rPr>
              <w:t xml:space="preserve"> Vieneto kaina,</w:t>
            </w:r>
          </w:p>
          <w:p w14:paraId="5E32AF68" w14:textId="77777777" w:rsidR="00F40D09" w:rsidRPr="00252C10" w:rsidRDefault="00F40D09" w:rsidP="001E0A44">
            <w:pPr>
              <w:rPr>
                <w:szCs w:val="24"/>
              </w:rPr>
            </w:pPr>
            <w:r w:rsidRPr="00252C10">
              <w:rPr>
                <w:szCs w:val="24"/>
              </w:rPr>
              <w:t>Eur be PVM</w:t>
            </w:r>
            <w:r w:rsidRPr="00252C10" w:rsidDel="0040182C">
              <w:rPr>
                <w:szCs w:val="24"/>
              </w:rPr>
              <w:t xml:space="preserve"> </w:t>
            </w:r>
          </w:p>
        </w:tc>
        <w:tc>
          <w:tcPr>
            <w:tcW w:w="1730" w:type="dxa"/>
            <w:tcBorders>
              <w:top w:val="single" w:sz="4" w:space="0" w:color="auto"/>
              <w:left w:val="single" w:sz="4" w:space="0" w:color="auto"/>
              <w:bottom w:val="single" w:sz="4" w:space="0" w:color="auto"/>
              <w:right w:val="single" w:sz="4" w:space="0" w:color="auto"/>
            </w:tcBorders>
          </w:tcPr>
          <w:p w14:paraId="597FFF66" w14:textId="77777777" w:rsidR="00F40D09" w:rsidRPr="00252C10" w:rsidRDefault="00F40D09" w:rsidP="001E0A44">
            <w:pPr>
              <w:rPr>
                <w:szCs w:val="24"/>
              </w:rPr>
            </w:pPr>
            <w:r w:rsidRPr="00252C10">
              <w:rPr>
                <w:szCs w:val="24"/>
              </w:rPr>
              <w:t>Vieneto PVM, Eur</w:t>
            </w:r>
          </w:p>
        </w:tc>
        <w:tc>
          <w:tcPr>
            <w:tcW w:w="1559" w:type="dxa"/>
            <w:tcBorders>
              <w:top w:val="single" w:sz="4" w:space="0" w:color="auto"/>
              <w:left w:val="single" w:sz="4" w:space="0" w:color="auto"/>
              <w:bottom w:val="single" w:sz="4" w:space="0" w:color="auto"/>
              <w:right w:val="single" w:sz="4" w:space="0" w:color="auto"/>
            </w:tcBorders>
          </w:tcPr>
          <w:p w14:paraId="1E75C4FF" w14:textId="77777777" w:rsidR="00F40D09" w:rsidRPr="00252C10" w:rsidRDefault="00F40D09" w:rsidP="001E0A44">
            <w:pPr>
              <w:rPr>
                <w:szCs w:val="24"/>
              </w:rPr>
            </w:pPr>
            <w:r w:rsidRPr="00252C10">
              <w:rPr>
                <w:szCs w:val="24"/>
              </w:rPr>
              <w:t xml:space="preserve">Kaina, </w:t>
            </w:r>
          </w:p>
          <w:p w14:paraId="2713356B" w14:textId="77777777" w:rsidR="00F40D09" w:rsidRPr="00252C10" w:rsidRDefault="00F40D09" w:rsidP="001E0A44">
            <w:pPr>
              <w:rPr>
                <w:szCs w:val="24"/>
              </w:rPr>
            </w:pPr>
            <w:r w:rsidRPr="00252C10">
              <w:rPr>
                <w:szCs w:val="24"/>
              </w:rPr>
              <w:t>Eur be PVM</w:t>
            </w:r>
          </w:p>
          <w:p w14:paraId="26F507FD" w14:textId="77777777" w:rsidR="00F40D09" w:rsidRPr="00252C10" w:rsidRDefault="00F40D09" w:rsidP="001E0A44">
            <w:pPr>
              <w:rPr>
                <w:szCs w:val="24"/>
              </w:rPr>
            </w:pPr>
          </w:p>
        </w:tc>
      </w:tr>
      <w:tr w:rsidR="00F40D09" w:rsidRPr="00252C10" w14:paraId="0259A8B1" w14:textId="77777777" w:rsidTr="00F40D09">
        <w:tc>
          <w:tcPr>
            <w:tcW w:w="675" w:type="dxa"/>
            <w:tcBorders>
              <w:top w:val="single" w:sz="4" w:space="0" w:color="auto"/>
              <w:left w:val="single" w:sz="4" w:space="0" w:color="auto"/>
              <w:bottom w:val="single" w:sz="4" w:space="0" w:color="auto"/>
              <w:right w:val="single" w:sz="4" w:space="0" w:color="auto"/>
            </w:tcBorders>
          </w:tcPr>
          <w:p w14:paraId="38AFE93A" w14:textId="77777777" w:rsidR="00F40D09" w:rsidRPr="00252C10" w:rsidRDefault="00F40D09" w:rsidP="001E0A44">
            <w:pPr>
              <w:rPr>
                <w:szCs w:val="24"/>
              </w:rPr>
            </w:pPr>
          </w:p>
        </w:tc>
        <w:tc>
          <w:tcPr>
            <w:tcW w:w="3261" w:type="dxa"/>
            <w:tcBorders>
              <w:top w:val="single" w:sz="4" w:space="0" w:color="auto"/>
              <w:left w:val="single" w:sz="4" w:space="0" w:color="auto"/>
              <w:bottom w:val="single" w:sz="4" w:space="0" w:color="auto"/>
              <w:right w:val="single" w:sz="4" w:space="0" w:color="auto"/>
            </w:tcBorders>
          </w:tcPr>
          <w:p w14:paraId="4F933321" w14:textId="77777777" w:rsidR="00F40D09" w:rsidRPr="00252C10" w:rsidRDefault="00F40D09" w:rsidP="001E0A44">
            <w:pPr>
              <w:rPr>
                <w:szCs w:val="24"/>
              </w:rPr>
            </w:pPr>
          </w:p>
        </w:tc>
        <w:tc>
          <w:tcPr>
            <w:tcW w:w="850" w:type="dxa"/>
            <w:tcBorders>
              <w:top w:val="single" w:sz="4" w:space="0" w:color="auto"/>
              <w:left w:val="single" w:sz="4" w:space="0" w:color="auto"/>
              <w:bottom w:val="single" w:sz="4" w:space="0" w:color="auto"/>
              <w:right w:val="single" w:sz="4" w:space="0" w:color="auto"/>
            </w:tcBorders>
          </w:tcPr>
          <w:p w14:paraId="5D1D69C1" w14:textId="77777777" w:rsidR="00F40D09" w:rsidRPr="00252C10" w:rsidRDefault="00F40D09" w:rsidP="001E0A44">
            <w:pPr>
              <w:rPr>
                <w:szCs w:val="24"/>
              </w:rPr>
            </w:pPr>
          </w:p>
        </w:tc>
        <w:tc>
          <w:tcPr>
            <w:tcW w:w="1701" w:type="dxa"/>
            <w:tcBorders>
              <w:top w:val="single" w:sz="4" w:space="0" w:color="auto"/>
              <w:left w:val="single" w:sz="4" w:space="0" w:color="auto"/>
              <w:bottom w:val="single" w:sz="4" w:space="0" w:color="auto"/>
              <w:right w:val="single" w:sz="4" w:space="0" w:color="auto"/>
            </w:tcBorders>
          </w:tcPr>
          <w:p w14:paraId="4C6EF91D" w14:textId="77777777" w:rsidR="00F40D09" w:rsidRPr="00252C10" w:rsidRDefault="00F40D09" w:rsidP="001E0A44">
            <w:pPr>
              <w:rPr>
                <w:szCs w:val="24"/>
              </w:rPr>
            </w:pPr>
          </w:p>
        </w:tc>
        <w:tc>
          <w:tcPr>
            <w:tcW w:w="1730" w:type="dxa"/>
            <w:tcBorders>
              <w:top w:val="single" w:sz="4" w:space="0" w:color="auto"/>
              <w:left w:val="single" w:sz="4" w:space="0" w:color="auto"/>
              <w:bottom w:val="single" w:sz="4" w:space="0" w:color="auto"/>
              <w:right w:val="single" w:sz="4" w:space="0" w:color="auto"/>
            </w:tcBorders>
          </w:tcPr>
          <w:p w14:paraId="5857ABDE" w14:textId="77777777" w:rsidR="00F40D09" w:rsidRPr="00252C10" w:rsidRDefault="00F40D09" w:rsidP="001E0A44">
            <w:pPr>
              <w:rPr>
                <w:szCs w:val="24"/>
              </w:rPr>
            </w:pPr>
          </w:p>
        </w:tc>
        <w:tc>
          <w:tcPr>
            <w:tcW w:w="1559" w:type="dxa"/>
            <w:tcBorders>
              <w:top w:val="single" w:sz="4" w:space="0" w:color="auto"/>
              <w:left w:val="single" w:sz="4" w:space="0" w:color="auto"/>
              <w:bottom w:val="single" w:sz="4" w:space="0" w:color="auto"/>
              <w:right w:val="single" w:sz="4" w:space="0" w:color="auto"/>
            </w:tcBorders>
          </w:tcPr>
          <w:p w14:paraId="366957CA" w14:textId="77777777" w:rsidR="00F40D09" w:rsidRPr="00252C10" w:rsidRDefault="00F40D09" w:rsidP="001E0A44">
            <w:pPr>
              <w:rPr>
                <w:szCs w:val="24"/>
              </w:rPr>
            </w:pPr>
          </w:p>
        </w:tc>
      </w:tr>
      <w:tr w:rsidR="00F40D09" w:rsidRPr="00252C10" w14:paraId="4FD2415B" w14:textId="77777777" w:rsidTr="00F40D09">
        <w:tc>
          <w:tcPr>
            <w:tcW w:w="675" w:type="dxa"/>
            <w:tcBorders>
              <w:top w:val="single" w:sz="4" w:space="0" w:color="auto"/>
              <w:left w:val="single" w:sz="4" w:space="0" w:color="auto"/>
              <w:bottom w:val="single" w:sz="4" w:space="0" w:color="auto"/>
              <w:right w:val="single" w:sz="4" w:space="0" w:color="auto"/>
            </w:tcBorders>
          </w:tcPr>
          <w:p w14:paraId="44A94CA4" w14:textId="77777777" w:rsidR="00F40D09" w:rsidRPr="00252C10" w:rsidRDefault="00F40D09" w:rsidP="001E0A44">
            <w:pPr>
              <w:rPr>
                <w:szCs w:val="24"/>
              </w:rPr>
            </w:pPr>
          </w:p>
        </w:tc>
        <w:tc>
          <w:tcPr>
            <w:tcW w:w="3261" w:type="dxa"/>
            <w:tcBorders>
              <w:top w:val="single" w:sz="4" w:space="0" w:color="auto"/>
              <w:left w:val="single" w:sz="4" w:space="0" w:color="auto"/>
              <w:bottom w:val="single" w:sz="4" w:space="0" w:color="auto"/>
              <w:right w:val="single" w:sz="4" w:space="0" w:color="auto"/>
            </w:tcBorders>
          </w:tcPr>
          <w:p w14:paraId="2DEE0E37" w14:textId="77777777" w:rsidR="00F40D09" w:rsidRPr="00252C10" w:rsidRDefault="00F40D09" w:rsidP="001E0A44">
            <w:pPr>
              <w:rPr>
                <w:szCs w:val="24"/>
              </w:rPr>
            </w:pPr>
          </w:p>
        </w:tc>
        <w:tc>
          <w:tcPr>
            <w:tcW w:w="850" w:type="dxa"/>
            <w:tcBorders>
              <w:top w:val="single" w:sz="4" w:space="0" w:color="auto"/>
              <w:left w:val="single" w:sz="4" w:space="0" w:color="auto"/>
              <w:bottom w:val="single" w:sz="4" w:space="0" w:color="auto"/>
              <w:right w:val="single" w:sz="4" w:space="0" w:color="auto"/>
            </w:tcBorders>
          </w:tcPr>
          <w:p w14:paraId="20A42E45" w14:textId="77777777" w:rsidR="00F40D09" w:rsidRPr="00252C10" w:rsidRDefault="00F40D09" w:rsidP="001E0A44">
            <w:pPr>
              <w:rPr>
                <w:szCs w:val="24"/>
              </w:rPr>
            </w:pPr>
          </w:p>
        </w:tc>
        <w:tc>
          <w:tcPr>
            <w:tcW w:w="1701" w:type="dxa"/>
            <w:tcBorders>
              <w:top w:val="single" w:sz="4" w:space="0" w:color="auto"/>
              <w:left w:val="single" w:sz="4" w:space="0" w:color="auto"/>
              <w:bottom w:val="single" w:sz="4" w:space="0" w:color="auto"/>
              <w:right w:val="single" w:sz="4" w:space="0" w:color="auto"/>
            </w:tcBorders>
          </w:tcPr>
          <w:p w14:paraId="558FE22F" w14:textId="77777777" w:rsidR="00F40D09" w:rsidRPr="00252C10" w:rsidRDefault="00F40D09" w:rsidP="001E0A44">
            <w:pPr>
              <w:rPr>
                <w:szCs w:val="24"/>
              </w:rPr>
            </w:pPr>
          </w:p>
        </w:tc>
        <w:tc>
          <w:tcPr>
            <w:tcW w:w="1730" w:type="dxa"/>
            <w:tcBorders>
              <w:top w:val="single" w:sz="4" w:space="0" w:color="auto"/>
              <w:left w:val="single" w:sz="4" w:space="0" w:color="auto"/>
              <w:bottom w:val="single" w:sz="4" w:space="0" w:color="auto"/>
              <w:right w:val="single" w:sz="4" w:space="0" w:color="auto"/>
            </w:tcBorders>
          </w:tcPr>
          <w:p w14:paraId="0BE50C1B" w14:textId="77777777" w:rsidR="00F40D09" w:rsidRPr="00252C10" w:rsidRDefault="00F40D09" w:rsidP="001E0A44">
            <w:pPr>
              <w:rPr>
                <w:szCs w:val="24"/>
              </w:rPr>
            </w:pPr>
          </w:p>
        </w:tc>
        <w:tc>
          <w:tcPr>
            <w:tcW w:w="1559" w:type="dxa"/>
            <w:tcBorders>
              <w:top w:val="single" w:sz="4" w:space="0" w:color="auto"/>
              <w:left w:val="single" w:sz="4" w:space="0" w:color="auto"/>
              <w:bottom w:val="single" w:sz="4" w:space="0" w:color="auto"/>
              <w:right w:val="single" w:sz="4" w:space="0" w:color="auto"/>
            </w:tcBorders>
          </w:tcPr>
          <w:p w14:paraId="6D0E11EA" w14:textId="77777777" w:rsidR="00F40D09" w:rsidRPr="00252C10" w:rsidRDefault="00F40D09" w:rsidP="001E0A44">
            <w:pPr>
              <w:rPr>
                <w:szCs w:val="24"/>
              </w:rPr>
            </w:pPr>
          </w:p>
        </w:tc>
      </w:tr>
      <w:tr w:rsidR="00F40D09" w:rsidRPr="00252C10" w14:paraId="3098C46A" w14:textId="77777777" w:rsidTr="00F40D09">
        <w:tc>
          <w:tcPr>
            <w:tcW w:w="675" w:type="dxa"/>
            <w:tcBorders>
              <w:top w:val="single" w:sz="4" w:space="0" w:color="auto"/>
              <w:left w:val="single" w:sz="4" w:space="0" w:color="auto"/>
              <w:bottom w:val="single" w:sz="4" w:space="0" w:color="auto"/>
              <w:right w:val="single" w:sz="4" w:space="0" w:color="auto"/>
            </w:tcBorders>
          </w:tcPr>
          <w:p w14:paraId="502229EE" w14:textId="77777777" w:rsidR="00F40D09" w:rsidRPr="00252C10" w:rsidRDefault="00F40D09" w:rsidP="001E0A44">
            <w:pPr>
              <w:rPr>
                <w:szCs w:val="24"/>
              </w:rPr>
            </w:pPr>
          </w:p>
        </w:tc>
        <w:tc>
          <w:tcPr>
            <w:tcW w:w="3261" w:type="dxa"/>
            <w:tcBorders>
              <w:top w:val="single" w:sz="4" w:space="0" w:color="auto"/>
              <w:left w:val="single" w:sz="4" w:space="0" w:color="auto"/>
              <w:bottom w:val="single" w:sz="4" w:space="0" w:color="auto"/>
              <w:right w:val="single" w:sz="4" w:space="0" w:color="auto"/>
            </w:tcBorders>
          </w:tcPr>
          <w:p w14:paraId="49AF828D" w14:textId="77777777" w:rsidR="00F40D09" w:rsidRPr="00252C10" w:rsidRDefault="00F40D09" w:rsidP="001E0A44">
            <w:pPr>
              <w:rPr>
                <w:szCs w:val="24"/>
              </w:rPr>
            </w:pPr>
          </w:p>
        </w:tc>
        <w:tc>
          <w:tcPr>
            <w:tcW w:w="850" w:type="dxa"/>
            <w:tcBorders>
              <w:top w:val="single" w:sz="4" w:space="0" w:color="auto"/>
              <w:left w:val="single" w:sz="4" w:space="0" w:color="auto"/>
              <w:bottom w:val="single" w:sz="4" w:space="0" w:color="auto"/>
              <w:right w:val="single" w:sz="4" w:space="0" w:color="auto"/>
            </w:tcBorders>
          </w:tcPr>
          <w:p w14:paraId="6D30350F" w14:textId="77777777" w:rsidR="00F40D09" w:rsidRPr="00252C10" w:rsidRDefault="00F40D09" w:rsidP="001E0A44">
            <w:pPr>
              <w:rPr>
                <w:szCs w:val="24"/>
              </w:rPr>
            </w:pPr>
          </w:p>
        </w:tc>
        <w:tc>
          <w:tcPr>
            <w:tcW w:w="1701" w:type="dxa"/>
            <w:tcBorders>
              <w:top w:val="single" w:sz="4" w:space="0" w:color="auto"/>
              <w:left w:val="single" w:sz="4" w:space="0" w:color="auto"/>
              <w:bottom w:val="single" w:sz="4" w:space="0" w:color="auto"/>
              <w:right w:val="single" w:sz="4" w:space="0" w:color="auto"/>
            </w:tcBorders>
          </w:tcPr>
          <w:p w14:paraId="6D70787B" w14:textId="77777777" w:rsidR="00F40D09" w:rsidRPr="00252C10" w:rsidRDefault="00F40D09" w:rsidP="001E0A44">
            <w:pPr>
              <w:rPr>
                <w:szCs w:val="24"/>
              </w:rPr>
            </w:pPr>
          </w:p>
        </w:tc>
        <w:tc>
          <w:tcPr>
            <w:tcW w:w="1730" w:type="dxa"/>
            <w:tcBorders>
              <w:top w:val="single" w:sz="4" w:space="0" w:color="auto"/>
              <w:left w:val="single" w:sz="4" w:space="0" w:color="auto"/>
              <w:bottom w:val="single" w:sz="4" w:space="0" w:color="auto"/>
              <w:right w:val="single" w:sz="4" w:space="0" w:color="auto"/>
            </w:tcBorders>
          </w:tcPr>
          <w:p w14:paraId="0ECB0697" w14:textId="77777777" w:rsidR="00F40D09" w:rsidRPr="00252C10" w:rsidRDefault="00F40D09" w:rsidP="001E0A44">
            <w:pPr>
              <w:rPr>
                <w:szCs w:val="24"/>
              </w:rPr>
            </w:pPr>
          </w:p>
        </w:tc>
        <w:tc>
          <w:tcPr>
            <w:tcW w:w="1559" w:type="dxa"/>
            <w:tcBorders>
              <w:top w:val="single" w:sz="4" w:space="0" w:color="auto"/>
              <w:left w:val="single" w:sz="4" w:space="0" w:color="auto"/>
              <w:bottom w:val="single" w:sz="4" w:space="0" w:color="auto"/>
              <w:right w:val="single" w:sz="4" w:space="0" w:color="auto"/>
            </w:tcBorders>
          </w:tcPr>
          <w:p w14:paraId="1DC884BB" w14:textId="77777777" w:rsidR="00F40D09" w:rsidRPr="00252C10" w:rsidRDefault="00F40D09" w:rsidP="001E0A44">
            <w:pPr>
              <w:rPr>
                <w:szCs w:val="24"/>
              </w:rPr>
            </w:pPr>
          </w:p>
        </w:tc>
      </w:tr>
      <w:tr w:rsidR="00F40D09" w:rsidRPr="00252C10" w14:paraId="5EB1D4E6" w14:textId="77777777" w:rsidTr="00F40D09">
        <w:tc>
          <w:tcPr>
            <w:tcW w:w="8217" w:type="dxa"/>
            <w:gridSpan w:val="5"/>
            <w:tcBorders>
              <w:top w:val="single" w:sz="4" w:space="0" w:color="auto"/>
              <w:left w:val="single" w:sz="4" w:space="0" w:color="auto"/>
              <w:bottom w:val="single" w:sz="4" w:space="0" w:color="auto"/>
              <w:right w:val="single" w:sz="4" w:space="0" w:color="auto"/>
            </w:tcBorders>
          </w:tcPr>
          <w:p w14:paraId="6FB3DF1C" w14:textId="77777777" w:rsidR="00F40D09" w:rsidRPr="00252C10" w:rsidRDefault="00F40D09" w:rsidP="001E0A44">
            <w:pPr>
              <w:jc w:val="right"/>
              <w:rPr>
                <w:szCs w:val="24"/>
              </w:rPr>
            </w:pPr>
            <w:r w:rsidRPr="00252C10">
              <w:rPr>
                <w:szCs w:val="24"/>
              </w:rPr>
              <w:t>Iš viso be PVM, Eur:</w:t>
            </w:r>
          </w:p>
        </w:tc>
        <w:tc>
          <w:tcPr>
            <w:tcW w:w="1559" w:type="dxa"/>
            <w:tcBorders>
              <w:top w:val="single" w:sz="4" w:space="0" w:color="auto"/>
              <w:left w:val="single" w:sz="4" w:space="0" w:color="auto"/>
              <w:bottom w:val="single" w:sz="4" w:space="0" w:color="auto"/>
              <w:right w:val="single" w:sz="4" w:space="0" w:color="auto"/>
            </w:tcBorders>
          </w:tcPr>
          <w:p w14:paraId="628335BF" w14:textId="77777777" w:rsidR="00F40D09" w:rsidRPr="00252C10" w:rsidRDefault="00F40D09" w:rsidP="001E0A44">
            <w:pPr>
              <w:rPr>
                <w:szCs w:val="24"/>
              </w:rPr>
            </w:pPr>
          </w:p>
        </w:tc>
      </w:tr>
      <w:tr w:rsidR="00F40D09" w:rsidRPr="00252C10" w14:paraId="5510B6EB" w14:textId="77777777" w:rsidTr="00F40D09">
        <w:tc>
          <w:tcPr>
            <w:tcW w:w="8217" w:type="dxa"/>
            <w:gridSpan w:val="5"/>
            <w:tcBorders>
              <w:top w:val="single" w:sz="4" w:space="0" w:color="auto"/>
              <w:left w:val="single" w:sz="4" w:space="0" w:color="auto"/>
              <w:bottom w:val="single" w:sz="4" w:space="0" w:color="auto"/>
              <w:right w:val="single" w:sz="4" w:space="0" w:color="auto"/>
            </w:tcBorders>
          </w:tcPr>
          <w:p w14:paraId="674166B3" w14:textId="77777777" w:rsidR="00F40D09" w:rsidRPr="00252C10" w:rsidRDefault="00F40D09" w:rsidP="001E0A44">
            <w:pPr>
              <w:jc w:val="right"/>
              <w:rPr>
                <w:szCs w:val="24"/>
              </w:rPr>
            </w:pPr>
            <w:r w:rsidRPr="00252C10">
              <w:rPr>
                <w:szCs w:val="24"/>
              </w:rPr>
              <w:t>PVM (21 proc.), Eur:</w:t>
            </w:r>
          </w:p>
        </w:tc>
        <w:tc>
          <w:tcPr>
            <w:tcW w:w="1559" w:type="dxa"/>
            <w:tcBorders>
              <w:top w:val="single" w:sz="4" w:space="0" w:color="auto"/>
              <w:left w:val="single" w:sz="4" w:space="0" w:color="auto"/>
              <w:bottom w:val="single" w:sz="4" w:space="0" w:color="auto"/>
              <w:right w:val="single" w:sz="4" w:space="0" w:color="auto"/>
            </w:tcBorders>
          </w:tcPr>
          <w:p w14:paraId="530DD77D" w14:textId="77777777" w:rsidR="00F40D09" w:rsidRPr="00252C10" w:rsidRDefault="00F40D09" w:rsidP="001E0A44">
            <w:pPr>
              <w:rPr>
                <w:szCs w:val="24"/>
              </w:rPr>
            </w:pPr>
          </w:p>
        </w:tc>
      </w:tr>
      <w:tr w:rsidR="00F40D09" w:rsidRPr="00252C10" w14:paraId="737A8F0B" w14:textId="77777777" w:rsidTr="00F40D09">
        <w:tc>
          <w:tcPr>
            <w:tcW w:w="8217" w:type="dxa"/>
            <w:gridSpan w:val="5"/>
            <w:tcBorders>
              <w:top w:val="single" w:sz="4" w:space="0" w:color="auto"/>
              <w:left w:val="single" w:sz="4" w:space="0" w:color="auto"/>
              <w:bottom w:val="single" w:sz="4" w:space="0" w:color="auto"/>
              <w:right w:val="single" w:sz="4" w:space="0" w:color="auto"/>
            </w:tcBorders>
          </w:tcPr>
          <w:p w14:paraId="7D462D69" w14:textId="77777777" w:rsidR="00F40D09" w:rsidRPr="00252C10" w:rsidRDefault="00F40D09" w:rsidP="001E0A44">
            <w:pPr>
              <w:jc w:val="right"/>
              <w:rPr>
                <w:szCs w:val="24"/>
              </w:rPr>
            </w:pPr>
            <w:r w:rsidRPr="00252C10">
              <w:rPr>
                <w:szCs w:val="24"/>
              </w:rPr>
              <w:t>Iš viso su PVM, Eur:</w:t>
            </w:r>
          </w:p>
        </w:tc>
        <w:tc>
          <w:tcPr>
            <w:tcW w:w="1559" w:type="dxa"/>
            <w:tcBorders>
              <w:top w:val="single" w:sz="4" w:space="0" w:color="auto"/>
              <w:left w:val="single" w:sz="4" w:space="0" w:color="auto"/>
              <w:bottom w:val="single" w:sz="4" w:space="0" w:color="auto"/>
              <w:right w:val="single" w:sz="4" w:space="0" w:color="auto"/>
            </w:tcBorders>
          </w:tcPr>
          <w:p w14:paraId="0848FF66" w14:textId="77777777" w:rsidR="00F40D09" w:rsidRPr="00252C10" w:rsidRDefault="00F40D09" w:rsidP="001E0A44">
            <w:pPr>
              <w:rPr>
                <w:szCs w:val="24"/>
              </w:rPr>
            </w:pPr>
          </w:p>
        </w:tc>
      </w:tr>
    </w:tbl>
    <w:p w14:paraId="3FCE9288" w14:textId="77777777" w:rsidR="00F40D09" w:rsidRPr="00252C10" w:rsidRDefault="00F40D09" w:rsidP="00F40D09">
      <w:pPr>
        <w:rPr>
          <w:b/>
          <w:bCs/>
          <w:szCs w:val="24"/>
        </w:rPr>
      </w:pPr>
      <w:r w:rsidRPr="00252C10">
        <w:rPr>
          <w:b/>
          <w:bCs/>
          <w:szCs w:val="24"/>
        </w:rPr>
        <w:t xml:space="preserve"> </w:t>
      </w:r>
    </w:p>
    <w:p w14:paraId="72D836DB" w14:textId="77777777" w:rsidR="00F40D09" w:rsidRPr="00252C10" w:rsidRDefault="00F40D09" w:rsidP="00F40D09">
      <w:pPr>
        <w:rPr>
          <w:szCs w:val="24"/>
        </w:rPr>
      </w:pPr>
      <w:r w:rsidRPr="00252C10">
        <w:rPr>
          <w:szCs w:val="24"/>
        </w:rPr>
        <w:t>Perduotos Prekės kokybiškos ir atitinka sutarties techninius reikalavimus.</w:t>
      </w:r>
    </w:p>
    <w:p w14:paraId="6BBD6C63" w14:textId="77777777" w:rsidR="00F40D09" w:rsidRPr="00252C10" w:rsidRDefault="00F40D09" w:rsidP="00F40D09">
      <w:pPr>
        <w:rPr>
          <w:b/>
          <w:szCs w:val="24"/>
        </w:rPr>
      </w:pPr>
    </w:p>
    <w:p w14:paraId="5CF4037B" w14:textId="0D6111AE" w:rsidR="00F40D09" w:rsidRPr="00252C10" w:rsidRDefault="00F40D09" w:rsidP="00F40D09">
      <w:pPr>
        <w:rPr>
          <w:b/>
          <w:szCs w:val="24"/>
        </w:rPr>
      </w:pPr>
      <w:r w:rsidRPr="00252C10">
        <w:rPr>
          <w:b/>
          <w:szCs w:val="24"/>
        </w:rPr>
        <w:t>PREKES PRIĖMĖ:</w:t>
      </w:r>
      <w:r w:rsidRPr="00252C10">
        <w:rPr>
          <w:b/>
          <w:szCs w:val="24"/>
        </w:rPr>
        <w:tab/>
      </w:r>
      <w:r w:rsidRPr="00252C10">
        <w:rPr>
          <w:b/>
          <w:szCs w:val="24"/>
        </w:rPr>
        <w:tab/>
        <w:t xml:space="preserve">              </w:t>
      </w:r>
      <w:r>
        <w:rPr>
          <w:b/>
          <w:szCs w:val="24"/>
        </w:rPr>
        <w:tab/>
      </w:r>
      <w:r>
        <w:rPr>
          <w:b/>
          <w:szCs w:val="24"/>
        </w:rPr>
        <w:tab/>
      </w:r>
      <w:r w:rsidRPr="00252C10">
        <w:rPr>
          <w:b/>
          <w:szCs w:val="24"/>
        </w:rPr>
        <w:t xml:space="preserve"> PREKES PERDAVĖ: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57"/>
        <w:gridCol w:w="4819"/>
      </w:tblGrid>
      <w:tr w:rsidR="00F40D09" w:rsidRPr="00252C10" w14:paraId="571C033A" w14:textId="77777777" w:rsidTr="00F40D09">
        <w:trPr>
          <w:trHeight w:val="74"/>
        </w:trPr>
        <w:tc>
          <w:tcPr>
            <w:tcW w:w="4957" w:type="dxa"/>
            <w:tcBorders>
              <w:top w:val="single" w:sz="4" w:space="0" w:color="auto"/>
              <w:left w:val="single" w:sz="4" w:space="0" w:color="auto"/>
              <w:bottom w:val="single" w:sz="4" w:space="0" w:color="auto"/>
              <w:right w:val="single" w:sz="4" w:space="0" w:color="auto"/>
            </w:tcBorders>
          </w:tcPr>
          <w:p w14:paraId="183666B8" w14:textId="77777777" w:rsidR="00F40D09" w:rsidRPr="00252C10" w:rsidRDefault="00F40D09" w:rsidP="001E0A44">
            <w:pPr>
              <w:rPr>
                <w:szCs w:val="24"/>
              </w:rPr>
            </w:pPr>
            <w:r w:rsidRPr="00252C10">
              <w:rPr>
                <w:b/>
                <w:szCs w:val="24"/>
              </w:rPr>
              <w:t xml:space="preserve">Užsakovas </w:t>
            </w:r>
          </w:p>
          <w:p w14:paraId="7A0F5CEF" w14:textId="77777777" w:rsidR="00F40D09" w:rsidRPr="00252C10" w:rsidRDefault="00F40D09" w:rsidP="001E0A44">
            <w:pPr>
              <w:rPr>
                <w:b/>
                <w:bCs/>
                <w:szCs w:val="24"/>
              </w:rPr>
            </w:pPr>
            <w:r w:rsidRPr="00252C10">
              <w:rPr>
                <w:b/>
                <w:bCs/>
                <w:szCs w:val="24"/>
              </w:rPr>
              <w:t>__________________________________</w:t>
            </w:r>
          </w:p>
          <w:p w14:paraId="3A6D3097" w14:textId="77777777" w:rsidR="00F40D09" w:rsidRPr="00252C10" w:rsidRDefault="00F40D09" w:rsidP="001E0A44">
            <w:pPr>
              <w:rPr>
                <w:szCs w:val="24"/>
              </w:rPr>
            </w:pPr>
            <w:r w:rsidRPr="00252C10">
              <w:rPr>
                <w:szCs w:val="24"/>
              </w:rPr>
              <w:t>(pavadinimas)</w:t>
            </w:r>
          </w:p>
          <w:p w14:paraId="09EDDCC3" w14:textId="77777777" w:rsidR="00F40D09" w:rsidRPr="00252C10" w:rsidRDefault="00F40D09" w:rsidP="001E0A44">
            <w:pPr>
              <w:rPr>
                <w:szCs w:val="24"/>
              </w:rPr>
            </w:pPr>
            <w:r w:rsidRPr="00252C10">
              <w:rPr>
                <w:szCs w:val="24"/>
              </w:rPr>
              <w:t xml:space="preserve">Įmonės kodas: </w:t>
            </w:r>
          </w:p>
          <w:p w14:paraId="053AD865" w14:textId="77777777" w:rsidR="00F40D09" w:rsidRPr="00252C10" w:rsidRDefault="00F40D09" w:rsidP="001E0A44">
            <w:pPr>
              <w:rPr>
                <w:szCs w:val="24"/>
              </w:rPr>
            </w:pPr>
            <w:r w:rsidRPr="00252C10">
              <w:rPr>
                <w:szCs w:val="24"/>
              </w:rPr>
              <w:t xml:space="preserve">Adresas: </w:t>
            </w:r>
          </w:p>
          <w:p w14:paraId="3D8C4CF8" w14:textId="77777777" w:rsidR="00F40D09" w:rsidRPr="00252C10" w:rsidRDefault="00F40D09" w:rsidP="001E0A44">
            <w:pPr>
              <w:rPr>
                <w:szCs w:val="24"/>
              </w:rPr>
            </w:pPr>
            <w:r w:rsidRPr="00252C10">
              <w:rPr>
                <w:szCs w:val="24"/>
              </w:rPr>
              <w:t xml:space="preserve">Tel. Nr. </w:t>
            </w:r>
          </w:p>
          <w:p w14:paraId="4A719B5D" w14:textId="77777777" w:rsidR="00F40D09" w:rsidRPr="00252C10" w:rsidRDefault="00F40D09" w:rsidP="001E0A44">
            <w:pPr>
              <w:rPr>
                <w:szCs w:val="24"/>
              </w:rPr>
            </w:pPr>
            <w:r w:rsidRPr="00252C10">
              <w:rPr>
                <w:szCs w:val="24"/>
              </w:rPr>
              <w:t>Fakso Nr.</w:t>
            </w:r>
          </w:p>
          <w:p w14:paraId="03620D64" w14:textId="77777777" w:rsidR="00F40D09" w:rsidRPr="00252C10" w:rsidRDefault="00F40D09" w:rsidP="001E0A44">
            <w:pPr>
              <w:rPr>
                <w:szCs w:val="24"/>
              </w:rPr>
            </w:pPr>
            <w:r w:rsidRPr="00252C10">
              <w:rPr>
                <w:szCs w:val="24"/>
              </w:rPr>
              <w:t>El. paštas:</w:t>
            </w:r>
          </w:p>
          <w:p w14:paraId="63A85732" w14:textId="77777777" w:rsidR="00F40D09" w:rsidRPr="00252C10" w:rsidRDefault="00F40D09" w:rsidP="001E0A44">
            <w:pPr>
              <w:rPr>
                <w:szCs w:val="24"/>
              </w:rPr>
            </w:pPr>
            <w:r w:rsidRPr="00252C10">
              <w:rPr>
                <w:szCs w:val="24"/>
              </w:rPr>
              <w:t>Pareigos</w:t>
            </w:r>
          </w:p>
          <w:p w14:paraId="4C25F6E6" w14:textId="77777777" w:rsidR="00F40D09" w:rsidRPr="00252C10" w:rsidRDefault="00F40D09" w:rsidP="001E0A44">
            <w:pPr>
              <w:rPr>
                <w:szCs w:val="24"/>
              </w:rPr>
            </w:pPr>
            <w:r w:rsidRPr="00252C10">
              <w:rPr>
                <w:szCs w:val="24"/>
              </w:rPr>
              <w:t>A.V.</w:t>
            </w:r>
          </w:p>
          <w:p w14:paraId="677DB84F" w14:textId="77777777" w:rsidR="00F40D09" w:rsidRPr="00252C10" w:rsidRDefault="00F40D09" w:rsidP="001E0A44">
            <w:pPr>
              <w:rPr>
                <w:szCs w:val="24"/>
              </w:rPr>
            </w:pPr>
            <w:r w:rsidRPr="00252C10">
              <w:rPr>
                <w:szCs w:val="24"/>
              </w:rPr>
              <w:t>parašas</w:t>
            </w:r>
          </w:p>
          <w:p w14:paraId="5D1497F9" w14:textId="77777777" w:rsidR="00F40D09" w:rsidRPr="00252C10" w:rsidRDefault="00F40D09" w:rsidP="001E0A44">
            <w:pPr>
              <w:rPr>
                <w:szCs w:val="24"/>
              </w:rPr>
            </w:pPr>
            <w:r w:rsidRPr="00252C10">
              <w:rPr>
                <w:szCs w:val="24"/>
              </w:rPr>
              <w:t>_______________________________</w:t>
            </w:r>
          </w:p>
          <w:p w14:paraId="7A170D29" w14:textId="77777777" w:rsidR="00F40D09" w:rsidRPr="00252C10" w:rsidRDefault="00F40D09" w:rsidP="001E0A44">
            <w:pPr>
              <w:rPr>
                <w:szCs w:val="24"/>
              </w:rPr>
            </w:pPr>
            <w:r w:rsidRPr="00252C10">
              <w:rPr>
                <w:szCs w:val="24"/>
              </w:rPr>
              <w:t>(vardas, pavardė)</w:t>
            </w:r>
          </w:p>
          <w:p w14:paraId="6160D8B3" w14:textId="77777777" w:rsidR="00F40D09" w:rsidRPr="00252C10" w:rsidRDefault="00F40D09" w:rsidP="001E0A44">
            <w:pPr>
              <w:rPr>
                <w:szCs w:val="24"/>
              </w:rPr>
            </w:pPr>
          </w:p>
          <w:p w14:paraId="5B664024" w14:textId="77777777" w:rsidR="00F40D09" w:rsidRPr="00252C10" w:rsidRDefault="00F40D09" w:rsidP="001E0A44">
            <w:pPr>
              <w:rPr>
                <w:szCs w:val="24"/>
              </w:rPr>
            </w:pPr>
            <w:r w:rsidRPr="00252C10">
              <w:rPr>
                <w:szCs w:val="24"/>
              </w:rPr>
              <w:t>Data:</w:t>
            </w:r>
          </w:p>
          <w:p w14:paraId="7CB77B3E" w14:textId="77777777" w:rsidR="00F40D09" w:rsidRPr="00252C10" w:rsidRDefault="00F40D09" w:rsidP="001E0A44">
            <w:pPr>
              <w:rPr>
                <w:szCs w:val="24"/>
              </w:rPr>
            </w:pPr>
          </w:p>
        </w:tc>
        <w:tc>
          <w:tcPr>
            <w:tcW w:w="4819" w:type="dxa"/>
            <w:tcBorders>
              <w:top w:val="single" w:sz="4" w:space="0" w:color="auto"/>
              <w:left w:val="single" w:sz="4" w:space="0" w:color="auto"/>
              <w:bottom w:val="single" w:sz="4" w:space="0" w:color="auto"/>
              <w:right w:val="single" w:sz="4" w:space="0" w:color="auto"/>
            </w:tcBorders>
          </w:tcPr>
          <w:p w14:paraId="25FFF562" w14:textId="77777777" w:rsidR="00F40D09" w:rsidRPr="00252C10" w:rsidRDefault="00F40D09" w:rsidP="001E0A44">
            <w:pPr>
              <w:rPr>
                <w:b/>
                <w:bCs/>
                <w:szCs w:val="24"/>
              </w:rPr>
            </w:pPr>
            <w:r w:rsidRPr="00252C10">
              <w:rPr>
                <w:b/>
                <w:bCs/>
                <w:szCs w:val="24"/>
              </w:rPr>
              <w:t>Tiekėjas</w:t>
            </w:r>
          </w:p>
          <w:p w14:paraId="67756DD1" w14:textId="77777777" w:rsidR="00F40D09" w:rsidRPr="00252C10" w:rsidRDefault="00F40D09" w:rsidP="001E0A44">
            <w:pPr>
              <w:rPr>
                <w:b/>
                <w:bCs/>
                <w:szCs w:val="24"/>
              </w:rPr>
            </w:pPr>
            <w:r w:rsidRPr="00252C10">
              <w:rPr>
                <w:b/>
                <w:bCs/>
                <w:szCs w:val="24"/>
              </w:rPr>
              <w:t xml:space="preserve">__________________________________ </w:t>
            </w:r>
          </w:p>
          <w:p w14:paraId="1F02D421" w14:textId="77777777" w:rsidR="00F40D09" w:rsidRPr="00252C10" w:rsidRDefault="00F40D09" w:rsidP="001E0A44">
            <w:pPr>
              <w:rPr>
                <w:szCs w:val="24"/>
              </w:rPr>
            </w:pPr>
            <w:r w:rsidRPr="00252C10">
              <w:rPr>
                <w:szCs w:val="24"/>
              </w:rPr>
              <w:t>(pavadinimas)</w:t>
            </w:r>
          </w:p>
          <w:p w14:paraId="4A90AA5D" w14:textId="77777777" w:rsidR="00F40D09" w:rsidRPr="00252C10" w:rsidRDefault="00F40D09" w:rsidP="001E0A44">
            <w:pPr>
              <w:rPr>
                <w:szCs w:val="24"/>
              </w:rPr>
            </w:pPr>
            <w:r w:rsidRPr="00252C10">
              <w:rPr>
                <w:szCs w:val="24"/>
              </w:rPr>
              <w:t xml:space="preserve">Įmonės kodas: </w:t>
            </w:r>
          </w:p>
          <w:p w14:paraId="2AE48A5A" w14:textId="77777777" w:rsidR="00F40D09" w:rsidRPr="00252C10" w:rsidRDefault="00F40D09" w:rsidP="001E0A44">
            <w:pPr>
              <w:rPr>
                <w:szCs w:val="24"/>
              </w:rPr>
            </w:pPr>
            <w:r w:rsidRPr="00252C10">
              <w:rPr>
                <w:szCs w:val="24"/>
              </w:rPr>
              <w:t xml:space="preserve">Adresas: </w:t>
            </w:r>
          </w:p>
          <w:p w14:paraId="1C9C6CFF" w14:textId="77777777" w:rsidR="00F40D09" w:rsidRPr="00252C10" w:rsidRDefault="00F40D09" w:rsidP="001E0A44">
            <w:pPr>
              <w:rPr>
                <w:szCs w:val="24"/>
              </w:rPr>
            </w:pPr>
            <w:r w:rsidRPr="00252C10">
              <w:rPr>
                <w:szCs w:val="24"/>
              </w:rPr>
              <w:t xml:space="preserve">Tel. Nr. </w:t>
            </w:r>
          </w:p>
          <w:p w14:paraId="380E455C" w14:textId="77777777" w:rsidR="00F40D09" w:rsidRPr="00252C10" w:rsidRDefault="00F40D09" w:rsidP="001E0A44">
            <w:pPr>
              <w:rPr>
                <w:szCs w:val="24"/>
              </w:rPr>
            </w:pPr>
            <w:r w:rsidRPr="00252C10">
              <w:rPr>
                <w:szCs w:val="24"/>
              </w:rPr>
              <w:t>Fakso Nr.</w:t>
            </w:r>
          </w:p>
          <w:p w14:paraId="1687A248" w14:textId="77777777" w:rsidR="00F40D09" w:rsidRPr="00252C10" w:rsidRDefault="00F40D09" w:rsidP="001E0A44">
            <w:pPr>
              <w:rPr>
                <w:szCs w:val="24"/>
              </w:rPr>
            </w:pPr>
            <w:r w:rsidRPr="00252C10">
              <w:rPr>
                <w:szCs w:val="24"/>
              </w:rPr>
              <w:t>El. paštas:</w:t>
            </w:r>
          </w:p>
          <w:p w14:paraId="6C695F0C" w14:textId="77777777" w:rsidR="00F40D09" w:rsidRPr="00252C10" w:rsidRDefault="00F40D09" w:rsidP="001E0A44">
            <w:pPr>
              <w:rPr>
                <w:szCs w:val="24"/>
              </w:rPr>
            </w:pPr>
            <w:r w:rsidRPr="00252C10">
              <w:rPr>
                <w:szCs w:val="24"/>
              </w:rPr>
              <w:t>Pareigos</w:t>
            </w:r>
          </w:p>
          <w:p w14:paraId="217046B9" w14:textId="77777777" w:rsidR="00F40D09" w:rsidRPr="00252C10" w:rsidRDefault="00F40D09" w:rsidP="001E0A44">
            <w:pPr>
              <w:rPr>
                <w:iCs/>
                <w:szCs w:val="24"/>
              </w:rPr>
            </w:pPr>
            <w:r w:rsidRPr="00252C10">
              <w:rPr>
                <w:iCs/>
                <w:szCs w:val="24"/>
              </w:rPr>
              <w:t>A.V.</w:t>
            </w:r>
          </w:p>
          <w:p w14:paraId="6B55E851" w14:textId="77777777" w:rsidR="00F40D09" w:rsidRPr="00252C10" w:rsidRDefault="00F40D09" w:rsidP="001E0A44">
            <w:pPr>
              <w:rPr>
                <w:szCs w:val="24"/>
              </w:rPr>
            </w:pPr>
            <w:r w:rsidRPr="00252C10">
              <w:rPr>
                <w:szCs w:val="24"/>
              </w:rPr>
              <w:t>parašas</w:t>
            </w:r>
          </w:p>
          <w:p w14:paraId="59BE65B5" w14:textId="77777777" w:rsidR="00F40D09" w:rsidRPr="00252C10" w:rsidRDefault="00F40D09" w:rsidP="001E0A44">
            <w:pPr>
              <w:rPr>
                <w:szCs w:val="24"/>
              </w:rPr>
            </w:pPr>
          </w:p>
          <w:p w14:paraId="7850BB60" w14:textId="77777777" w:rsidR="00F40D09" w:rsidRPr="00252C10" w:rsidRDefault="00F40D09" w:rsidP="001E0A44">
            <w:pPr>
              <w:rPr>
                <w:szCs w:val="24"/>
              </w:rPr>
            </w:pPr>
            <w:r w:rsidRPr="00252C10">
              <w:rPr>
                <w:szCs w:val="24"/>
              </w:rPr>
              <w:t>______________________________</w:t>
            </w:r>
          </w:p>
          <w:p w14:paraId="4C313DEC" w14:textId="77777777" w:rsidR="00F40D09" w:rsidRPr="00252C10" w:rsidRDefault="00F40D09" w:rsidP="001E0A44">
            <w:pPr>
              <w:rPr>
                <w:szCs w:val="24"/>
              </w:rPr>
            </w:pPr>
            <w:r w:rsidRPr="00252C10">
              <w:rPr>
                <w:szCs w:val="24"/>
              </w:rPr>
              <w:t>(vardas, pavardė)</w:t>
            </w:r>
          </w:p>
          <w:p w14:paraId="18215DE1" w14:textId="77777777" w:rsidR="00F40D09" w:rsidRPr="00252C10" w:rsidRDefault="00F40D09" w:rsidP="001E0A44">
            <w:pPr>
              <w:rPr>
                <w:szCs w:val="24"/>
              </w:rPr>
            </w:pPr>
            <w:r w:rsidRPr="00252C10">
              <w:rPr>
                <w:szCs w:val="24"/>
              </w:rPr>
              <w:t>Data:</w:t>
            </w:r>
          </w:p>
          <w:p w14:paraId="531B3DBB" w14:textId="77777777" w:rsidR="00F40D09" w:rsidRPr="00252C10" w:rsidRDefault="00F40D09" w:rsidP="001E0A44">
            <w:pPr>
              <w:rPr>
                <w:szCs w:val="24"/>
              </w:rPr>
            </w:pPr>
          </w:p>
        </w:tc>
      </w:tr>
    </w:tbl>
    <w:p w14:paraId="3AE5F6B0" w14:textId="77777777" w:rsidR="00F40D09" w:rsidRDefault="00F40D09" w:rsidP="00BC085B">
      <w:pPr>
        <w:rPr>
          <w:szCs w:val="24"/>
        </w:rPr>
      </w:pPr>
    </w:p>
    <w:p w14:paraId="4290ED58" w14:textId="77777777" w:rsidR="006B0483" w:rsidRDefault="006B0483" w:rsidP="006132D7">
      <w:pPr>
        <w:ind w:right="191"/>
        <w:rPr>
          <w:szCs w:val="24"/>
        </w:rPr>
      </w:pPr>
    </w:p>
    <w:p w14:paraId="6555C0E8" w14:textId="77777777" w:rsidR="006132D7" w:rsidRDefault="006132D7" w:rsidP="006132D7">
      <w:pPr>
        <w:ind w:right="191"/>
        <w:rPr>
          <w:szCs w:val="24"/>
        </w:rPr>
      </w:pPr>
    </w:p>
    <w:p w14:paraId="59773CA8" w14:textId="4E5ECC0D" w:rsidR="00D91D24" w:rsidRDefault="00D91D24">
      <w:pPr>
        <w:rPr>
          <w:szCs w:val="24"/>
        </w:rPr>
      </w:pPr>
      <w:r>
        <w:rPr>
          <w:szCs w:val="24"/>
        </w:rPr>
        <w:br w:type="page"/>
      </w:r>
    </w:p>
    <w:p w14:paraId="4E8D6328" w14:textId="26448253" w:rsidR="00E40DB6" w:rsidRDefault="00E40DB6" w:rsidP="00BC085B">
      <w:pPr>
        <w:ind w:right="191"/>
        <w:jc w:val="right"/>
        <w:rPr>
          <w:szCs w:val="24"/>
        </w:rPr>
      </w:pPr>
      <w:r>
        <w:rPr>
          <w:szCs w:val="24"/>
        </w:rPr>
        <w:lastRenderedPageBreak/>
        <w:t xml:space="preserve">Sutarties 3 priedas </w:t>
      </w:r>
    </w:p>
    <w:p w14:paraId="1F0B9273" w14:textId="3EC60A7E" w:rsidR="00E40DB6" w:rsidRPr="00E40DB6" w:rsidRDefault="00E40DB6" w:rsidP="00E40DB6">
      <w:pPr>
        <w:jc w:val="center"/>
        <w:rPr>
          <w:b/>
          <w:bCs/>
          <w:szCs w:val="24"/>
        </w:rPr>
      </w:pPr>
      <w:r w:rsidRPr="00E40DB6">
        <w:rPr>
          <w:b/>
          <w:bCs/>
          <w:szCs w:val="24"/>
        </w:rPr>
        <w:t xml:space="preserve">PASIŪLYMAS </w:t>
      </w:r>
    </w:p>
    <w:p w14:paraId="1A6B9688" w14:textId="5404D307" w:rsidR="00E40DB6" w:rsidRPr="00E40DB6" w:rsidRDefault="00E40DB6" w:rsidP="00E40DB6">
      <w:pPr>
        <w:jc w:val="center"/>
        <w:rPr>
          <w:b/>
          <w:bCs/>
          <w:szCs w:val="24"/>
        </w:rPr>
      </w:pPr>
      <w:r w:rsidRPr="00E40DB6">
        <w:rPr>
          <w:b/>
          <w:bCs/>
          <w:szCs w:val="24"/>
        </w:rPr>
        <w:t xml:space="preserve">DĖL </w:t>
      </w:r>
      <w:r w:rsidR="00BC085B">
        <w:rPr>
          <w:b/>
          <w:bCs/>
          <w:szCs w:val="24"/>
        </w:rPr>
        <w:t>ILGO VIENATŪRIO</w:t>
      </w:r>
      <w:r w:rsidRPr="00E40DB6">
        <w:rPr>
          <w:b/>
          <w:bCs/>
          <w:szCs w:val="24"/>
        </w:rPr>
        <w:t xml:space="preserve"> AUTOMOBILIO, VAROMO ELEKTRA</w:t>
      </w:r>
    </w:p>
    <w:p w14:paraId="7744A40B" w14:textId="77777777" w:rsidR="00E40DB6" w:rsidRDefault="00E40DB6">
      <w:pPr>
        <w:jc w:val="center"/>
        <w:rPr>
          <w:szCs w:val="24"/>
        </w:rPr>
      </w:pPr>
    </w:p>
    <w:sectPr w:rsidR="00E40DB6" w:rsidSect="00F042F7">
      <w:endnotePr>
        <w:numFmt w:val="decimal"/>
      </w:endnotePr>
      <w:pgSz w:w="12240" w:h="15840" w:code="1"/>
      <w:pgMar w:top="1418" w:right="567" w:bottom="0"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28CAD" w14:textId="77777777" w:rsidR="007B1C49" w:rsidRDefault="007B1C49">
      <w:pPr>
        <w:rPr>
          <w:kern w:val="2"/>
          <w:sz w:val="22"/>
          <w:szCs w:val="22"/>
          <w:lang w:val="en-US"/>
        </w:rPr>
      </w:pPr>
      <w:r>
        <w:rPr>
          <w:kern w:val="2"/>
          <w:sz w:val="22"/>
          <w:szCs w:val="22"/>
          <w:lang w:val="en-US"/>
        </w:rPr>
        <w:separator/>
      </w:r>
    </w:p>
  </w:endnote>
  <w:endnote w:type="continuationSeparator" w:id="0">
    <w:p w14:paraId="2B284060" w14:textId="77777777" w:rsidR="007B1C49" w:rsidRDefault="007B1C49">
      <w:pPr>
        <w:rPr>
          <w:kern w:val="2"/>
          <w:sz w:val="22"/>
          <w:szCs w:val="22"/>
          <w:lang w:val="en-US"/>
        </w:rPr>
      </w:pPr>
      <w:r>
        <w:rPr>
          <w:kern w:val="2"/>
          <w:sz w:val="22"/>
          <w:szCs w:val="22"/>
          <w:lang w:val="en-US"/>
        </w:rPr>
        <w:continuationSeparator/>
      </w:r>
    </w:p>
  </w:endnote>
  <w:endnote w:type="continuationNotice" w:id="1">
    <w:p w14:paraId="57C1164F" w14:textId="77777777" w:rsidR="007B1C49" w:rsidRDefault="007B1C4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6AF5D" w14:textId="77777777" w:rsidR="007B1C49" w:rsidRDefault="007B1C49">
      <w:pPr>
        <w:rPr>
          <w:kern w:val="2"/>
          <w:sz w:val="22"/>
          <w:szCs w:val="22"/>
          <w:lang w:val="en-US"/>
        </w:rPr>
      </w:pPr>
      <w:r>
        <w:rPr>
          <w:kern w:val="2"/>
          <w:sz w:val="22"/>
          <w:szCs w:val="22"/>
          <w:lang w:val="en-US"/>
        </w:rPr>
        <w:separator/>
      </w:r>
    </w:p>
  </w:footnote>
  <w:footnote w:type="continuationSeparator" w:id="0">
    <w:p w14:paraId="0EB304FE" w14:textId="77777777" w:rsidR="007B1C49" w:rsidRDefault="007B1C49">
      <w:pPr>
        <w:rPr>
          <w:kern w:val="2"/>
          <w:sz w:val="22"/>
          <w:szCs w:val="22"/>
          <w:lang w:val="en-US"/>
        </w:rPr>
      </w:pPr>
      <w:r>
        <w:rPr>
          <w:kern w:val="2"/>
          <w:sz w:val="22"/>
          <w:szCs w:val="22"/>
          <w:lang w:val="en-US"/>
        </w:rPr>
        <w:continuationSeparator/>
      </w:r>
    </w:p>
  </w:footnote>
  <w:footnote w:type="continuationNotice" w:id="1">
    <w:p w14:paraId="35BE160B" w14:textId="77777777" w:rsidR="007B1C49" w:rsidRDefault="007B1C4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A6C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3AC"/>
    <w:multiLevelType w:val="hybridMultilevel"/>
    <w:tmpl w:val="051EAAFC"/>
    <w:lvl w:ilvl="0" w:tplc="DF0EC2CE">
      <w:start w:val="7"/>
      <w:numFmt w:val="decimal"/>
      <w:lvlText w:val="%1."/>
      <w:lvlJc w:val="left"/>
      <w:pPr>
        <w:ind w:left="720" w:hanging="360"/>
      </w:pPr>
      <w:rPr>
        <w:rFonts w:eastAsiaTheme="minorHAnsi" w:hint="default"/>
        <w:color w:val="FF000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3863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45D2"/>
    <w:rsid w:val="0004383B"/>
    <w:rsid w:val="00043EE2"/>
    <w:rsid w:val="00086588"/>
    <w:rsid w:val="000903DB"/>
    <w:rsid w:val="000A52C5"/>
    <w:rsid w:val="000B6503"/>
    <w:rsid w:val="000C2948"/>
    <w:rsid w:val="000D0422"/>
    <w:rsid w:val="000F427A"/>
    <w:rsid w:val="001012E7"/>
    <w:rsid w:val="00123077"/>
    <w:rsid w:val="00132655"/>
    <w:rsid w:val="00140F32"/>
    <w:rsid w:val="00154CE7"/>
    <w:rsid w:val="00161614"/>
    <w:rsid w:val="00163E65"/>
    <w:rsid w:val="001B6C93"/>
    <w:rsid w:val="001B7670"/>
    <w:rsid w:val="001B7E1C"/>
    <w:rsid w:val="001C2444"/>
    <w:rsid w:val="001D66BB"/>
    <w:rsid w:val="001E42AF"/>
    <w:rsid w:val="00211D85"/>
    <w:rsid w:val="00266744"/>
    <w:rsid w:val="00274832"/>
    <w:rsid w:val="002B226B"/>
    <w:rsid w:val="002C7B0E"/>
    <w:rsid w:val="002D1A42"/>
    <w:rsid w:val="002D29E1"/>
    <w:rsid w:val="002E3BC3"/>
    <w:rsid w:val="002F5649"/>
    <w:rsid w:val="00334FF6"/>
    <w:rsid w:val="00346EED"/>
    <w:rsid w:val="00355E94"/>
    <w:rsid w:val="003634FF"/>
    <w:rsid w:val="00382CC6"/>
    <w:rsid w:val="0039455F"/>
    <w:rsid w:val="003C4D3C"/>
    <w:rsid w:val="003D4833"/>
    <w:rsid w:val="003E736B"/>
    <w:rsid w:val="003F74E9"/>
    <w:rsid w:val="00403665"/>
    <w:rsid w:val="004252EE"/>
    <w:rsid w:val="00430AF3"/>
    <w:rsid w:val="0043424F"/>
    <w:rsid w:val="004638C9"/>
    <w:rsid w:val="00470626"/>
    <w:rsid w:val="00486AF8"/>
    <w:rsid w:val="00496EC1"/>
    <w:rsid w:val="004A196E"/>
    <w:rsid w:val="004A33C9"/>
    <w:rsid w:val="004A450D"/>
    <w:rsid w:val="004B1EB0"/>
    <w:rsid w:val="004B466B"/>
    <w:rsid w:val="004C0500"/>
    <w:rsid w:val="004D2683"/>
    <w:rsid w:val="004E4AF1"/>
    <w:rsid w:val="004F1438"/>
    <w:rsid w:val="004F46F6"/>
    <w:rsid w:val="005034BF"/>
    <w:rsid w:val="005130FA"/>
    <w:rsid w:val="00517A7D"/>
    <w:rsid w:val="00556FC0"/>
    <w:rsid w:val="00560DDE"/>
    <w:rsid w:val="0057560A"/>
    <w:rsid w:val="00581B78"/>
    <w:rsid w:val="00584205"/>
    <w:rsid w:val="005A5832"/>
    <w:rsid w:val="005C78A7"/>
    <w:rsid w:val="005F5B23"/>
    <w:rsid w:val="006132D7"/>
    <w:rsid w:val="00621AE9"/>
    <w:rsid w:val="00641092"/>
    <w:rsid w:val="00654493"/>
    <w:rsid w:val="006605B7"/>
    <w:rsid w:val="00672E15"/>
    <w:rsid w:val="00673180"/>
    <w:rsid w:val="006832D1"/>
    <w:rsid w:val="00693F2C"/>
    <w:rsid w:val="006A24A6"/>
    <w:rsid w:val="006B0483"/>
    <w:rsid w:val="006C1289"/>
    <w:rsid w:val="006E5C26"/>
    <w:rsid w:val="006F3E48"/>
    <w:rsid w:val="00710E8D"/>
    <w:rsid w:val="007765F2"/>
    <w:rsid w:val="0078298D"/>
    <w:rsid w:val="0078419B"/>
    <w:rsid w:val="00797C0F"/>
    <w:rsid w:val="007B1C49"/>
    <w:rsid w:val="007B5F60"/>
    <w:rsid w:val="007B617F"/>
    <w:rsid w:val="007C14E9"/>
    <w:rsid w:val="008007CD"/>
    <w:rsid w:val="00820C25"/>
    <w:rsid w:val="00842232"/>
    <w:rsid w:val="00851840"/>
    <w:rsid w:val="00857BD3"/>
    <w:rsid w:val="00870700"/>
    <w:rsid w:val="00873987"/>
    <w:rsid w:val="00896D37"/>
    <w:rsid w:val="008C7690"/>
    <w:rsid w:val="00910216"/>
    <w:rsid w:val="009329D3"/>
    <w:rsid w:val="00945DD9"/>
    <w:rsid w:val="009516C5"/>
    <w:rsid w:val="00955D68"/>
    <w:rsid w:val="00963BCE"/>
    <w:rsid w:val="0096439A"/>
    <w:rsid w:val="009709B8"/>
    <w:rsid w:val="00983792"/>
    <w:rsid w:val="009A71D3"/>
    <w:rsid w:val="009F07DF"/>
    <w:rsid w:val="009F3C4C"/>
    <w:rsid w:val="00A04085"/>
    <w:rsid w:val="00A10867"/>
    <w:rsid w:val="00A32F24"/>
    <w:rsid w:val="00A35880"/>
    <w:rsid w:val="00A37F7A"/>
    <w:rsid w:val="00A40829"/>
    <w:rsid w:val="00A446C8"/>
    <w:rsid w:val="00A56A71"/>
    <w:rsid w:val="00A70F98"/>
    <w:rsid w:val="00A934FE"/>
    <w:rsid w:val="00AA45C4"/>
    <w:rsid w:val="00AB0BD7"/>
    <w:rsid w:val="00AB2378"/>
    <w:rsid w:val="00AE1DDE"/>
    <w:rsid w:val="00AE5071"/>
    <w:rsid w:val="00AF1714"/>
    <w:rsid w:val="00AF336B"/>
    <w:rsid w:val="00B02FAC"/>
    <w:rsid w:val="00B06CBF"/>
    <w:rsid w:val="00B150C9"/>
    <w:rsid w:val="00B1520A"/>
    <w:rsid w:val="00B30522"/>
    <w:rsid w:val="00B50E91"/>
    <w:rsid w:val="00B52ABF"/>
    <w:rsid w:val="00B60431"/>
    <w:rsid w:val="00B62113"/>
    <w:rsid w:val="00B67BCA"/>
    <w:rsid w:val="00B8157C"/>
    <w:rsid w:val="00B83E6C"/>
    <w:rsid w:val="00B93496"/>
    <w:rsid w:val="00BA46F7"/>
    <w:rsid w:val="00BA5AF6"/>
    <w:rsid w:val="00BC085B"/>
    <w:rsid w:val="00BE3DEE"/>
    <w:rsid w:val="00BF3875"/>
    <w:rsid w:val="00C26A84"/>
    <w:rsid w:val="00C26CFC"/>
    <w:rsid w:val="00C301DA"/>
    <w:rsid w:val="00C371A7"/>
    <w:rsid w:val="00C552BF"/>
    <w:rsid w:val="00C61611"/>
    <w:rsid w:val="00C9413E"/>
    <w:rsid w:val="00C946E7"/>
    <w:rsid w:val="00C97D77"/>
    <w:rsid w:val="00CB0D77"/>
    <w:rsid w:val="00D04C54"/>
    <w:rsid w:val="00D04E82"/>
    <w:rsid w:val="00D1154F"/>
    <w:rsid w:val="00D151AD"/>
    <w:rsid w:val="00D26121"/>
    <w:rsid w:val="00D47F14"/>
    <w:rsid w:val="00D53887"/>
    <w:rsid w:val="00D67A93"/>
    <w:rsid w:val="00D712A3"/>
    <w:rsid w:val="00D71F06"/>
    <w:rsid w:val="00D9021A"/>
    <w:rsid w:val="00D91D24"/>
    <w:rsid w:val="00DA725E"/>
    <w:rsid w:val="00DB6B44"/>
    <w:rsid w:val="00DD5683"/>
    <w:rsid w:val="00E20325"/>
    <w:rsid w:val="00E25F3D"/>
    <w:rsid w:val="00E27E79"/>
    <w:rsid w:val="00E40DB6"/>
    <w:rsid w:val="00E53C37"/>
    <w:rsid w:val="00E72AB3"/>
    <w:rsid w:val="00E74DF8"/>
    <w:rsid w:val="00EF5F29"/>
    <w:rsid w:val="00F03525"/>
    <w:rsid w:val="00F042F7"/>
    <w:rsid w:val="00F11D30"/>
    <w:rsid w:val="00F12C70"/>
    <w:rsid w:val="00F1533E"/>
    <w:rsid w:val="00F15832"/>
    <w:rsid w:val="00F16DCD"/>
    <w:rsid w:val="00F37313"/>
    <w:rsid w:val="00F40D09"/>
    <w:rsid w:val="00F4680E"/>
    <w:rsid w:val="00F72ED3"/>
    <w:rsid w:val="00F96735"/>
    <w:rsid w:val="00FA7BAC"/>
    <w:rsid w:val="00FC5899"/>
    <w:rsid w:val="00FD771A"/>
    <w:rsid w:val="00FF3EDC"/>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B617F"/>
    <w:rPr>
      <w:color w:val="0563C1" w:themeColor="hyperlink"/>
      <w:u w:val="single"/>
    </w:rPr>
  </w:style>
  <w:style w:type="character" w:styleId="Neapdorotaspaminjimas">
    <w:name w:val="Unresolved Mention"/>
    <w:basedOn w:val="Numatytasispastraiposriftas"/>
    <w:uiPriority w:val="99"/>
    <w:semiHidden/>
    <w:unhideWhenUsed/>
    <w:rsid w:val="007B617F"/>
    <w:rPr>
      <w:color w:val="605E5C"/>
      <w:shd w:val="clear" w:color="auto" w:fill="E1DFDD"/>
    </w:rPr>
  </w:style>
  <w:style w:type="table" w:styleId="Lentelstinklelis">
    <w:name w:val="Table Grid"/>
    <w:basedOn w:val="prastojilentel"/>
    <w:uiPriority w:val="39"/>
    <w:rsid w:val="004B466B"/>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rsid w:val="00584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528674">
      <w:bodyDiv w:val="1"/>
      <w:marLeft w:val="0"/>
      <w:marRight w:val="0"/>
      <w:marTop w:val="0"/>
      <w:marBottom w:val="0"/>
      <w:divBdr>
        <w:top w:val="none" w:sz="0" w:space="0" w:color="auto"/>
        <w:left w:val="none" w:sz="0" w:space="0" w:color="auto"/>
        <w:bottom w:val="none" w:sz="0" w:space="0" w:color="auto"/>
        <w:right w:val="none" w:sz="0" w:space="0" w:color="auto"/>
      </w:divBdr>
    </w:div>
    <w:div w:id="599682682">
      <w:bodyDiv w:val="1"/>
      <w:marLeft w:val="0"/>
      <w:marRight w:val="0"/>
      <w:marTop w:val="0"/>
      <w:marBottom w:val="0"/>
      <w:divBdr>
        <w:top w:val="none" w:sz="0" w:space="0" w:color="auto"/>
        <w:left w:val="none" w:sz="0" w:space="0" w:color="auto"/>
        <w:bottom w:val="none" w:sz="0" w:space="0" w:color="auto"/>
        <w:right w:val="none" w:sz="0" w:space="0" w:color="auto"/>
      </w:divBdr>
    </w:div>
    <w:div w:id="69673931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30483310">
      <w:bodyDiv w:val="1"/>
      <w:marLeft w:val="0"/>
      <w:marRight w:val="0"/>
      <w:marTop w:val="0"/>
      <w:marBottom w:val="0"/>
      <w:divBdr>
        <w:top w:val="none" w:sz="0" w:space="0" w:color="auto"/>
        <w:left w:val="none" w:sz="0" w:space="0" w:color="auto"/>
        <w:bottom w:val="none" w:sz="0" w:space="0" w:color="auto"/>
        <w:right w:val="none" w:sz="0" w:space="0" w:color="auto"/>
      </w:divBdr>
    </w:div>
    <w:div w:id="1895120323">
      <w:bodyDiv w:val="1"/>
      <w:marLeft w:val="0"/>
      <w:marRight w:val="0"/>
      <w:marTop w:val="0"/>
      <w:marBottom w:val="0"/>
      <w:divBdr>
        <w:top w:val="none" w:sz="0" w:space="0" w:color="auto"/>
        <w:left w:val="none" w:sz="0" w:space="0" w:color="auto"/>
        <w:bottom w:val="none" w:sz="0" w:space="0" w:color="auto"/>
        <w:right w:val="none" w:sz="0" w:space="0" w:color="auto"/>
      </w:divBdr>
    </w:div>
    <w:div w:id="2021617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eta.dainyte@zarasai.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14948</Words>
  <Characters>8521</Characters>
  <Application>Microsoft Office Word</Application>
  <DocSecurity>0</DocSecurity>
  <Lines>71</Lines>
  <Paragraphs>46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23423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Zarasu Savivaldybe</cp:lastModifiedBy>
  <cp:revision>4</cp:revision>
  <dcterms:created xsi:type="dcterms:W3CDTF">2025-08-11T10:03:00Z</dcterms:created>
  <dcterms:modified xsi:type="dcterms:W3CDTF">2025-08-11T10:58:00Z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