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7D21A6"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7D21A6">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7D21A6" w:rsidRDefault="00DF6591" w:rsidP="003D43C1">
      <w:pPr>
        <w:spacing w:after="120"/>
        <w:ind w:right="-178"/>
        <w:jc w:val="center"/>
        <w:rPr>
          <w:sz w:val="22"/>
          <w:szCs w:val="22"/>
        </w:rPr>
      </w:pPr>
    </w:p>
    <w:p w14:paraId="53C56786" w14:textId="77777777" w:rsidR="00DF6591" w:rsidRPr="007D21A6" w:rsidRDefault="00DF6591" w:rsidP="003D43C1">
      <w:pPr>
        <w:spacing w:after="120"/>
        <w:ind w:right="-178" w:firstLine="1296"/>
        <w:rPr>
          <w:sz w:val="22"/>
          <w:szCs w:val="22"/>
        </w:rPr>
      </w:pPr>
    </w:p>
    <w:p w14:paraId="5721704C" w14:textId="77777777" w:rsidR="00DF6591" w:rsidRPr="007D21A6" w:rsidRDefault="00DF6591" w:rsidP="003D43C1">
      <w:pPr>
        <w:spacing w:after="120"/>
        <w:ind w:right="-178"/>
        <w:jc w:val="center"/>
        <w:rPr>
          <w:b/>
          <w:bCs/>
          <w:sz w:val="22"/>
          <w:szCs w:val="22"/>
        </w:rPr>
      </w:pPr>
    </w:p>
    <w:p w14:paraId="38DDEDAD" w14:textId="77777777" w:rsidR="00DF6591" w:rsidRPr="007D21A6" w:rsidRDefault="00DF6591" w:rsidP="00130191">
      <w:pPr>
        <w:spacing w:after="0" w:line="240" w:lineRule="auto"/>
        <w:ind w:right="-178"/>
        <w:jc w:val="center"/>
        <w:rPr>
          <w:b/>
          <w:bCs/>
          <w:sz w:val="22"/>
          <w:szCs w:val="22"/>
        </w:rPr>
      </w:pPr>
    </w:p>
    <w:p w14:paraId="34F3C610" w14:textId="77777777" w:rsidR="00DF6591" w:rsidRPr="007D21A6" w:rsidRDefault="00DF6591" w:rsidP="00130191">
      <w:pPr>
        <w:spacing w:after="0" w:line="240" w:lineRule="auto"/>
        <w:ind w:right="-178"/>
        <w:jc w:val="center"/>
        <w:rPr>
          <w:b/>
          <w:bCs/>
          <w:sz w:val="22"/>
          <w:szCs w:val="22"/>
        </w:rPr>
      </w:pPr>
      <w:r w:rsidRPr="007D21A6">
        <w:rPr>
          <w:b/>
          <w:bCs/>
          <w:sz w:val="22"/>
          <w:szCs w:val="22"/>
        </w:rPr>
        <w:t>ŠILUTĖS RAJONO SAVIVALDYBĖS ADMINISTRACIJA</w:t>
      </w:r>
    </w:p>
    <w:p w14:paraId="77B2A774" w14:textId="4C37EEEE" w:rsidR="00DF6591" w:rsidRPr="007D21A6"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7D21A6">
        <w:rPr>
          <w:sz w:val="20"/>
          <w:szCs w:val="20"/>
        </w:rPr>
        <w:t>Biudžetinė įstaiga, Dariaus ir Girėno</w:t>
      </w:r>
      <w:r w:rsidR="00C86823" w:rsidRPr="007D21A6">
        <w:rPr>
          <w:sz w:val="20"/>
          <w:szCs w:val="20"/>
        </w:rPr>
        <w:t xml:space="preserve"> g. 1,</w:t>
      </w:r>
      <w:r w:rsidR="00A013AD" w:rsidRPr="007D21A6">
        <w:rPr>
          <w:sz w:val="20"/>
          <w:szCs w:val="20"/>
        </w:rPr>
        <w:t xml:space="preserve"> </w:t>
      </w:r>
      <w:r w:rsidR="00C86823" w:rsidRPr="007D21A6">
        <w:rPr>
          <w:sz w:val="20"/>
          <w:szCs w:val="20"/>
        </w:rPr>
        <w:t>LT-99133 Šilutė. Tel.  +370</w:t>
      </w:r>
      <w:r w:rsidRPr="007D21A6">
        <w:rPr>
          <w:sz w:val="20"/>
          <w:szCs w:val="20"/>
        </w:rPr>
        <w:t xml:space="preserve"> 441</w:t>
      </w:r>
      <w:r w:rsidR="00C86823" w:rsidRPr="007D21A6">
        <w:rPr>
          <w:sz w:val="20"/>
          <w:szCs w:val="20"/>
        </w:rPr>
        <w:t xml:space="preserve">  79 266</w:t>
      </w:r>
      <w:r w:rsidRPr="007D21A6">
        <w:rPr>
          <w:sz w:val="20"/>
          <w:szCs w:val="20"/>
        </w:rPr>
        <w:t>, el. p. administracija@silute.lt.  Duomenys kaupiami ir saugomi Juridinių asmenų registre. Kodas 188723322</w:t>
      </w:r>
    </w:p>
    <w:p w14:paraId="1BCEF4B2" w14:textId="77777777" w:rsidR="00DF6591" w:rsidRPr="007D21A6" w:rsidRDefault="00DF6591" w:rsidP="00130191">
      <w:pPr>
        <w:spacing w:after="0" w:line="240" w:lineRule="auto"/>
        <w:rPr>
          <w:i/>
          <w:iCs/>
          <w:sz w:val="22"/>
          <w:szCs w:val="22"/>
        </w:rPr>
      </w:pPr>
    </w:p>
    <w:p w14:paraId="6D8E0556" w14:textId="77777777" w:rsidR="00DF6591" w:rsidRPr="007D21A6" w:rsidRDefault="00DF6591" w:rsidP="00130191">
      <w:pPr>
        <w:spacing w:after="0" w:line="240" w:lineRule="auto"/>
        <w:rPr>
          <w:i/>
          <w:iCs/>
          <w:sz w:val="22"/>
          <w:szCs w:val="22"/>
        </w:rPr>
      </w:pPr>
    </w:p>
    <w:p w14:paraId="68162A92" w14:textId="77777777" w:rsidR="000652F9" w:rsidRPr="007D21A6" w:rsidRDefault="000652F9" w:rsidP="000652F9">
      <w:pPr>
        <w:spacing w:after="0" w:line="240" w:lineRule="auto"/>
        <w:ind w:left="5529"/>
        <w:jc w:val="both"/>
      </w:pPr>
      <w:r w:rsidRPr="007D21A6">
        <w:t>TVIRTINU</w:t>
      </w:r>
    </w:p>
    <w:p w14:paraId="356C0B91" w14:textId="5B5B93B7" w:rsidR="000652F9" w:rsidRPr="007D21A6" w:rsidRDefault="000652F9" w:rsidP="000652F9">
      <w:pPr>
        <w:spacing w:after="0" w:line="240" w:lineRule="auto"/>
        <w:ind w:left="5529"/>
      </w:pPr>
      <w:r w:rsidRPr="007D21A6">
        <w:t>Administracijos direktori</w:t>
      </w:r>
      <w:r w:rsidR="00295C4C" w:rsidRPr="007D21A6">
        <w:t>us</w:t>
      </w:r>
      <w:r w:rsidR="00E02464" w:rsidRPr="007D21A6">
        <w:t xml:space="preserve"> pavaduotoja</w:t>
      </w:r>
      <w:r w:rsidR="00690055" w:rsidRPr="007D21A6">
        <w:t>,</w:t>
      </w:r>
    </w:p>
    <w:p w14:paraId="77B6E702" w14:textId="29DE3C27" w:rsidR="00690055" w:rsidRPr="007D21A6" w:rsidRDefault="00690055" w:rsidP="000652F9">
      <w:pPr>
        <w:spacing w:after="0" w:line="240" w:lineRule="auto"/>
        <w:ind w:left="5529"/>
      </w:pPr>
      <w:r w:rsidRPr="007D21A6">
        <w:t>pavaduojanti Administracijos direktorių</w:t>
      </w:r>
    </w:p>
    <w:p w14:paraId="0D047C11" w14:textId="77777777" w:rsidR="000652F9" w:rsidRPr="007D21A6" w:rsidRDefault="000652F9" w:rsidP="000652F9">
      <w:pPr>
        <w:spacing w:after="0" w:line="240" w:lineRule="auto"/>
        <w:ind w:left="5529"/>
      </w:pPr>
    </w:p>
    <w:p w14:paraId="0018491C" w14:textId="4D944EBF" w:rsidR="000652F9" w:rsidRPr="007D21A6" w:rsidRDefault="00E02464" w:rsidP="000652F9">
      <w:pPr>
        <w:spacing w:after="0" w:line="240" w:lineRule="auto"/>
        <w:ind w:left="5529"/>
      </w:pPr>
      <w:r w:rsidRPr="007D21A6">
        <w:t>Edita Šukytė</w:t>
      </w:r>
    </w:p>
    <w:p w14:paraId="049B7323" w14:textId="54BE8405" w:rsidR="00DF6591" w:rsidRPr="007D21A6" w:rsidRDefault="000652F9" w:rsidP="003612BB">
      <w:pPr>
        <w:spacing w:after="0" w:line="240" w:lineRule="auto"/>
        <w:ind w:left="5529"/>
      </w:pPr>
      <w:r w:rsidRPr="007D21A6">
        <w:t>202</w:t>
      </w:r>
      <w:r w:rsidR="006652DF" w:rsidRPr="007D21A6">
        <w:t>5</w:t>
      </w:r>
      <w:r w:rsidR="003612BB" w:rsidRPr="007D21A6">
        <w:t>-</w:t>
      </w:r>
      <w:r w:rsidR="006652DF" w:rsidRPr="007D21A6">
        <w:t>0</w:t>
      </w:r>
      <w:r w:rsidR="00CE081A" w:rsidRPr="007D21A6">
        <w:t>7</w:t>
      </w:r>
      <w:r w:rsidR="0080655C" w:rsidRPr="007D21A6">
        <w:t>-</w:t>
      </w:r>
      <w:r w:rsidR="00EB6D6A">
        <w:t>16</w:t>
      </w:r>
    </w:p>
    <w:p w14:paraId="3235966E" w14:textId="77777777" w:rsidR="003612BB" w:rsidRPr="007D21A6" w:rsidRDefault="003612BB" w:rsidP="003612BB">
      <w:pPr>
        <w:spacing w:after="0" w:line="240" w:lineRule="auto"/>
        <w:ind w:left="5529"/>
        <w:rPr>
          <w:sz w:val="22"/>
          <w:szCs w:val="22"/>
        </w:rPr>
      </w:pPr>
    </w:p>
    <w:p w14:paraId="1005ED48" w14:textId="77777777" w:rsidR="00713E4F" w:rsidRPr="007D21A6" w:rsidRDefault="00713E4F" w:rsidP="00130191">
      <w:pPr>
        <w:tabs>
          <w:tab w:val="right" w:leader="underscore" w:pos="8640"/>
        </w:tabs>
        <w:spacing w:after="0" w:line="240" w:lineRule="auto"/>
        <w:ind w:left="5670" w:hanging="198"/>
        <w:rPr>
          <w:sz w:val="22"/>
          <w:szCs w:val="22"/>
        </w:rPr>
      </w:pPr>
    </w:p>
    <w:p w14:paraId="4E6CA77E" w14:textId="77777777" w:rsidR="00713E4F" w:rsidRPr="007D21A6" w:rsidRDefault="00713E4F" w:rsidP="00130191">
      <w:pPr>
        <w:tabs>
          <w:tab w:val="right" w:leader="underscore" w:pos="8640"/>
        </w:tabs>
        <w:spacing w:after="0" w:line="240" w:lineRule="auto"/>
        <w:ind w:left="5670" w:hanging="198"/>
        <w:rPr>
          <w:sz w:val="22"/>
          <w:szCs w:val="22"/>
        </w:rPr>
      </w:pPr>
    </w:p>
    <w:p w14:paraId="270248F0" w14:textId="77777777" w:rsidR="00DF6591" w:rsidRPr="007D21A6"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45756D4" w:rsidR="00DF6591" w:rsidRPr="007D21A6"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7D21A6">
        <w:rPr>
          <w:color w:val="auto"/>
          <w:sz w:val="24"/>
          <w:szCs w:val="24"/>
          <w:lang w:val="lt-LT"/>
        </w:rPr>
        <w:t xml:space="preserve">ATVIRO TARPTAUTINIO KONKURSO </w:t>
      </w:r>
      <w:r w:rsidR="002D5647" w:rsidRPr="007D21A6">
        <w:rPr>
          <w:color w:val="auto"/>
          <w:sz w:val="24"/>
          <w:szCs w:val="24"/>
          <w:lang w:val="lt-LT"/>
        </w:rPr>
        <w:t xml:space="preserve">specialiosios </w:t>
      </w:r>
      <w:r w:rsidR="00DF6591" w:rsidRPr="007D21A6">
        <w:rPr>
          <w:color w:val="auto"/>
          <w:sz w:val="24"/>
          <w:szCs w:val="24"/>
          <w:lang w:val="lt-LT"/>
        </w:rPr>
        <w:t xml:space="preserve">SĄLYGOS, </w:t>
      </w:r>
    </w:p>
    <w:p w14:paraId="40D10997" w14:textId="77777777" w:rsidR="00DF6591" w:rsidRPr="007D21A6"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7D21A6">
        <w:rPr>
          <w:color w:val="auto"/>
          <w:sz w:val="24"/>
          <w:szCs w:val="24"/>
          <w:lang w:val="lt-LT"/>
        </w:rPr>
        <w:t xml:space="preserve">VYKDANT PIRKIMĄ CVP IS PRIEMONĖMIS </w:t>
      </w:r>
    </w:p>
    <w:p w14:paraId="2E69AF49" w14:textId="77777777" w:rsidR="00DF6591" w:rsidRPr="007D21A6"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12395948" w14:textId="6E3BBB02" w:rsidR="00DE2948" w:rsidRPr="007D21A6" w:rsidRDefault="00CE081A" w:rsidP="00DE2948">
      <w:pPr>
        <w:pStyle w:val="Body2"/>
        <w:spacing w:after="0"/>
        <w:jc w:val="center"/>
        <w:rPr>
          <w:b/>
          <w:color w:val="auto"/>
          <w:sz w:val="24"/>
          <w:szCs w:val="24"/>
          <w:lang w:val="lt-LT"/>
        </w:rPr>
      </w:pPr>
      <w:r w:rsidRPr="007D21A6">
        <w:rPr>
          <w:b/>
          <w:color w:val="auto"/>
          <w:sz w:val="24"/>
          <w:szCs w:val="24"/>
          <w:lang w:val="lt-LT"/>
        </w:rPr>
        <w:t>RATINIS TR</w:t>
      </w:r>
      <w:r w:rsidR="00655ABD">
        <w:rPr>
          <w:b/>
          <w:color w:val="auto"/>
          <w:sz w:val="24"/>
          <w:szCs w:val="24"/>
          <w:lang w:val="lt-LT"/>
        </w:rPr>
        <w:t>A</w:t>
      </w:r>
      <w:r w:rsidRPr="007D21A6">
        <w:rPr>
          <w:b/>
          <w:color w:val="auto"/>
          <w:sz w:val="24"/>
          <w:szCs w:val="24"/>
          <w:lang w:val="lt-LT"/>
        </w:rPr>
        <w:t>KTORIUS SU PRIEDAIS</w:t>
      </w:r>
      <w:r w:rsidR="00C87D77">
        <w:rPr>
          <w:b/>
          <w:color w:val="auto"/>
          <w:sz w:val="24"/>
          <w:szCs w:val="24"/>
          <w:lang w:val="lt-LT"/>
        </w:rPr>
        <w:t>,</w:t>
      </w:r>
      <w:r w:rsidRPr="007D21A6">
        <w:rPr>
          <w:b/>
          <w:color w:val="auto"/>
          <w:sz w:val="24"/>
          <w:szCs w:val="24"/>
          <w:lang w:val="lt-LT"/>
        </w:rPr>
        <w:t xml:space="preserve"> SKIRTAS ŠILUTĖS SENIŪNIJAI</w:t>
      </w:r>
    </w:p>
    <w:p w14:paraId="52CCB49A" w14:textId="77777777" w:rsidR="00DE2948" w:rsidRPr="007D21A6" w:rsidRDefault="00DE2948" w:rsidP="00DE2948">
      <w:pPr>
        <w:pStyle w:val="Body2"/>
        <w:rPr>
          <w:lang w:val="lt-LT"/>
        </w:rPr>
      </w:pPr>
    </w:p>
    <w:p w14:paraId="18EBD5BF" w14:textId="77777777" w:rsidR="00DE2948" w:rsidRPr="007D21A6" w:rsidRDefault="00DE2948" w:rsidP="00DE2948">
      <w:pPr>
        <w:pStyle w:val="Body2"/>
        <w:rPr>
          <w:lang w:val="lt-LT"/>
        </w:rPr>
      </w:pPr>
    </w:p>
    <w:p w14:paraId="35FB5D9C" w14:textId="77777777" w:rsidR="00DE2948" w:rsidRPr="007D21A6" w:rsidRDefault="00DE2948" w:rsidP="00DE2948">
      <w:pPr>
        <w:pStyle w:val="Body2"/>
        <w:rPr>
          <w:lang w:val="lt-LT"/>
        </w:rPr>
      </w:pPr>
    </w:p>
    <w:p w14:paraId="3088CEA9" w14:textId="77777777" w:rsidR="00DE2948" w:rsidRPr="007D21A6" w:rsidRDefault="00DE2948" w:rsidP="00DE2948">
      <w:pPr>
        <w:pStyle w:val="Body2"/>
        <w:rPr>
          <w:lang w:val="lt-LT"/>
        </w:rPr>
      </w:pPr>
    </w:p>
    <w:p w14:paraId="6E10FE43" w14:textId="77777777" w:rsidR="00DE2948" w:rsidRPr="007D21A6" w:rsidRDefault="00DE2948" w:rsidP="00DE2948">
      <w:pPr>
        <w:pStyle w:val="Body2"/>
        <w:rPr>
          <w:lang w:val="lt-LT"/>
        </w:rPr>
      </w:pPr>
    </w:p>
    <w:p w14:paraId="556F8689" w14:textId="77777777" w:rsidR="00DE2948" w:rsidRPr="007D21A6" w:rsidRDefault="00DE2948" w:rsidP="00DE2948">
      <w:pPr>
        <w:pStyle w:val="Body2"/>
        <w:rPr>
          <w:lang w:val="lt-LT"/>
        </w:rPr>
      </w:pPr>
    </w:p>
    <w:p w14:paraId="533656A8" w14:textId="77777777" w:rsidR="00DE2948" w:rsidRPr="007D21A6" w:rsidRDefault="00DE2948" w:rsidP="00DE2948">
      <w:pPr>
        <w:pStyle w:val="Body2"/>
        <w:rPr>
          <w:lang w:val="lt-LT"/>
        </w:rPr>
      </w:pPr>
    </w:p>
    <w:p w14:paraId="3B3D82D9" w14:textId="77777777" w:rsidR="00DE2948" w:rsidRPr="007D21A6" w:rsidRDefault="00DE2948" w:rsidP="00DE2948">
      <w:pPr>
        <w:pStyle w:val="Body2"/>
        <w:rPr>
          <w:lang w:val="lt-LT"/>
        </w:rPr>
      </w:pPr>
    </w:p>
    <w:p w14:paraId="1DF251A7" w14:textId="77777777" w:rsidR="00DE2948" w:rsidRPr="007D21A6" w:rsidRDefault="00DE2948" w:rsidP="00DE2948">
      <w:pPr>
        <w:pStyle w:val="Body2"/>
        <w:rPr>
          <w:lang w:val="lt-LT"/>
        </w:rPr>
      </w:pPr>
    </w:p>
    <w:p w14:paraId="6E1A7271" w14:textId="77777777" w:rsidR="00DE2948" w:rsidRPr="007D21A6" w:rsidRDefault="00DE2948" w:rsidP="00DE2948">
      <w:pPr>
        <w:pStyle w:val="Body2"/>
        <w:rPr>
          <w:lang w:val="lt-LT"/>
        </w:rPr>
      </w:pPr>
    </w:p>
    <w:p w14:paraId="69F9CB6A" w14:textId="77777777" w:rsidR="00DE2948" w:rsidRPr="007D21A6" w:rsidRDefault="00DE2948" w:rsidP="00DE2948">
      <w:pPr>
        <w:pStyle w:val="Body2"/>
        <w:rPr>
          <w:lang w:val="lt-LT"/>
        </w:rPr>
      </w:pPr>
    </w:p>
    <w:p w14:paraId="50F58E86" w14:textId="77777777" w:rsidR="00DE2948" w:rsidRPr="007D21A6" w:rsidRDefault="00DE2948" w:rsidP="00DE2948">
      <w:pPr>
        <w:pStyle w:val="Body2"/>
        <w:rPr>
          <w:lang w:val="lt-LT"/>
        </w:rPr>
      </w:pPr>
    </w:p>
    <w:p w14:paraId="28273BCE" w14:textId="77777777" w:rsidR="00DE2948" w:rsidRPr="007D21A6" w:rsidRDefault="00DE2948" w:rsidP="00DE2948">
      <w:pPr>
        <w:pStyle w:val="Body2"/>
        <w:rPr>
          <w:lang w:val="lt-LT"/>
        </w:rPr>
      </w:pPr>
    </w:p>
    <w:p w14:paraId="79252FFC" w14:textId="77777777" w:rsidR="00DE2948" w:rsidRPr="007D21A6" w:rsidRDefault="00DE2948" w:rsidP="00DE2948">
      <w:pPr>
        <w:pStyle w:val="Body2"/>
        <w:rPr>
          <w:lang w:val="lt-LT"/>
        </w:rPr>
      </w:pPr>
    </w:p>
    <w:p w14:paraId="24C27FEB" w14:textId="77777777" w:rsidR="00DE2948" w:rsidRPr="007D21A6" w:rsidRDefault="00DE2948" w:rsidP="00DE2948">
      <w:pPr>
        <w:pStyle w:val="Body2"/>
        <w:rPr>
          <w:lang w:val="lt-LT"/>
        </w:rPr>
      </w:pPr>
    </w:p>
    <w:p w14:paraId="501D14BC" w14:textId="77777777" w:rsidR="00DE2948" w:rsidRPr="007D21A6" w:rsidRDefault="00DE2948" w:rsidP="00DE2948">
      <w:pPr>
        <w:pStyle w:val="Body2"/>
        <w:rPr>
          <w:lang w:val="lt-LT"/>
        </w:rPr>
      </w:pPr>
    </w:p>
    <w:p w14:paraId="5908E2CF" w14:textId="77777777" w:rsidR="00DE2948" w:rsidRPr="007D21A6" w:rsidRDefault="00DE2948" w:rsidP="00DE2948">
      <w:pPr>
        <w:pStyle w:val="Body2"/>
        <w:rPr>
          <w:lang w:val="lt-LT"/>
        </w:rPr>
      </w:pPr>
    </w:p>
    <w:p w14:paraId="158C3C89" w14:textId="77777777" w:rsidR="00DE2948" w:rsidRPr="007D21A6" w:rsidRDefault="00DE2948" w:rsidP="00DE2948">
      <w:pPr>
        <w:pStyle w:val="Body2"/>
        <w:rPr>
          <w:lang w:val="lt-LT"/>
        </w:rPr>
      </w:pPr>
    </w:p>
    <w:p w14:paraId="1DFE1A4B" w14:textId="77777777" w:rsidR="00DE2948" w:rsidRPr="007D21A6" w:rsidRDefault="00DE2948" w:rsidP="00DE2948">
      <w:pPr>
        <w:pStyle w:val="Body2"/>
        <w:rPr>
          <w:lang w:val="lt-LT"/>
        </w:rPr>
      </w:pPr>
    </w:p>
    <w:p w14:paraId="0C15460C" w14:textId="77777777" w:rsidR="00DE2948" w:rsidRPr="007D21A6" w:rsidRDefault="00DE2948" w:rsidP="00DE2948">
      <w:pPr>
        <w:pStyle w:val="Body2"/>
        <w:rPr>
          <w:lang w:val="lt-LT"/>
        </w:rPr>
      </w:pPr>
    </w:p>
    <w:p w14:paraId="016ADF65" w14:textId="77777777" w:rsidR="00DE2948" w:rsidRPr="007D21A6" w:rsidRDefault="00DE2948" w:rsidP="00DE2948">
      <w:pPr>
        <w:pStyle w:val="Body2"/>
        <w:rPr>
          <w:lang w:val="lt-LT"/>
        </w:rPr>
      </w:pPr>
    </w:p>
    <w:p w14:paraId="7763DC1D" w14:textId="77777777" w:rsidR="00DE2948" w:rsidRPr="007D21A6" w:rsidRDefault="00DE2948" w:rsidP="00DE2948">
      <w:pPr>
        <w:pStyle w:val="Body2"/>
        <w:rPr>
          <w:lang w:val="lt-LT"/>
        </w:rPr>
      </w:pPr>
    </w:p>
    <w:p w14:paraId="42BE8DE3" w14:textId="77777777" w:rsidR="00CE081A" w:rsidRPr="007D21A6" w:rsidRDefault="00CE081A" w:rsidP="00DE2948">
      <w:pPr>
        <w:pStyle w:val="Body2"/>
        <w:rPr>
          <w:lang w:val="lt-LT"/>
        </w:rPr>
      </w:pPr>
    </w:p>
    <w:p w14:paraId="3B2481DA" w14:textId="77777777" w:rsidR="00CE081A" w:rsidRPr="007D21A6" w:rsidRDefault="00CE081A" w:rsidP="00DE2948">
      <w:pPr>
        <w:pStyle w:val="Body2"/>
        <w:rPr>
          <w:lang w:val="lt-LT"/>
        </w:rPr>
      </w:pPr>
    </w:p>
    <w:p w14:paraId="088BB542" w14:textId="77777777" w:rsidR="00DF6591" w:rsidRPr="007D21A6" w:rsidRDefault="00DF6591" w:rsidP="00130191">
      <w:pPr>
        <w:spacing w:after="120" w:line="240" w:lineRule="auto"/>
        <w:jc w:val="center"/>
        <w:rPr>
          <w:b/>
          <w:bCs/>
          <w:sz w:val="22"/>
          <w:szCs w:val="22"/>
        </w:rPr>
      </w:pPr>
      <w:r w:rsidRPr="007D21A6">
        <w:rPr>
          <w:b/>
          <w:bCs/>
          <w:sz w:val="22"/>
          <w:szCs w:val="22"/>
        </w:rPr>
        <w:t>TURINYS</w:t>
      </w:r>
    </w:p>
    <w:p w14:paraId="75537E7C" w14:textId="77777777" w:rsidR="00130191" w:rsidRPr="007D21A6"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7D21A6" w:rsidRDefault="00DD3637" w:rsidP="00DD3637">
          <w:pPr>
            <w:pStyle w:val="Turinys1"/>
            <w:tabs>
              <w:tab w:val="left" w:pos="660"/>
            </w:tabs>
            <w:rPr>
              <w:rFonts w:ascii="Times New Roman" w:hAnsi="Times New Roman" w:cs="Times New Roman"/>
              <w:noProof/>
              <w:sz w:val="22"/>
              <w:szCs w:val="22"/>
              <w:lang w:val="en-US" w:eastAsia="en-US"/>
            </w:rPr>
          </w:pPr>
          <w:r w:rsidRPr="007D21A6">
            <w:rPr>
              <w:rFonts w:ascii="Times New Roman" w:hAnsi="Times New Roman" w:cs="Times New Roman"/>
              <w:sz w:val="22"/>
              <w:szCs w:val="22"/>
              <w:shd w:val="clear" w:color="auto" w:fill="E6E6E6"/>
            </w:rPr>
            <w:fldChar w:fldCharType="begin"/>
          </w:r>
          <w:r w:rsidRPr="007D21A6">
            <w:rPr>
              <w:rFonts w:ascii="Times New Roman" w:hAnsi="Times New Roman" w:cs="Times New Roman"/>
              <w:sz w:val="22"/>
              <w:szCs w:val="22"/>
            </w:rPr>
            <w:instrText xml:space="preserve"> TOC \o "1-3" \h \z \u </w:instrText>
          </w:r>
          <w:r w:rsidRPr="007D21A6">
            <w:rPr>
              <w:rFonts w:ascii="Times New Roman" w:hAnsi="Times New Roman" w:cs="Times New Roman"/>
              <w:sz w:val="22"/>
              <w:szCs w:val="22"/>
              <w:shd w:val="clear" w:color="auto" w:fill="E6E6E6"/>
            </w:rPr>
            <w:fldChar w:fldCharType="separate"/>
          </w:r>
          <w:hyperlink w:anchor="_Toc124404945" w:history="1">
            <w:r w:rsidRPr="007D21A6">
              <w:rPr>
                <w:rStyle w:val="Hipersaitas"/>
                <w:rFonts w:ascii="Times New Roman" w:hAnsi="Times New Roman" w:cs="Times New Roman"/>
                <w:noProof/>
                <w:sz w:val="22"/>
                <w:szCs w:val="22"/>
              </w:rPr>
              <w:t>1.</w:t>
            </w:r>
            <w:r w:rsidRPr="007D21A6">
              <w:rPr>
                <w:rFonts w:ascii="Times New Roman" w:hAnsi="Times New Roman" w:cs="Times New Roman"/>
                <w:noProof/>
                <w:sz w:val="22"/>
                <w:szCs w:val="22"/>
                <w:lang w:val="en-US" w:eastAsia="en-US"/>
              </w:rPr>
              <w:tab/>
            </w:r>
            <w:r w:rsidRPr="007D21A6">
              <w:rPr>
                <w:rStyle w:val="Hipersaitas"/>
                <w:rFonts w:ascii="Times New Roman" w:hAnsi="Times New Roman" w:cs="Times New Roman"/>
                <w:noProof/>
                <w:sz w:val="22"/>
                <w:szCs w:val="22"/>
              </w:rPr>
              <w:t>Bendra informacija</w:t>
            </w:r>
            <w:r w:rsidRPr="007D21A6">
              <w:rPr>
                <w:rFonts w:ascii="Times New Roman" w:hAnsi="Times New Roman" w:cs="Times New Roman"/>
                <w:noProof/>
                <w:webHidden/>
                <w:sz w:val="22"/>
                <w:szCs w:val="22"/>
              </w:rPr>
              <w:tab/>
            </w:r>
          </w:hyperlink>
          <w:r w:rsidR="00282B9E" w:rsidRPr="007D21A6">
            <w:rPr>
              <w:rFonts w:ascii="Times New Roman" w:hAnsi="Times New Roman" w:cs="Times New Roman"/>
              <w:noProof/>
              <w:sz w:val="22"/>
              <w:szCs w:val="22"/>
            </w:rPr>
            <w:t>3</w:t>
          </w:r>
        </w:p>
        <w:p w14:paraId="6EB0B20C" w14:textId="6E3B1140" w:rsidR="00DD3637" w:rsidRPr="007D21A6" w:rsidRDefault="00DD3637" w:rsidP="00DD3637">
          <w:pPr>
            <w:pStyle w:val="Turinys1"/>
            <w:rPr>
              <w:rFonts w:ascii="Times New Roman" w:hAnsi="Times New Roman" w:cs="Times New Roman"/>
              <w:noProof/>
              <w:sz w:val="22"/>
              <w:szCs w:val="22"/>
              <w:lang w:val="en-US" w:eastAsia="en-US"/>
            </w:rPr>
          </w:pPr>
          <w:hyperlink w:anchor="_Toc124404946" w:history="1">
            <w:r w:rsidRPr="007D21A6">
              <w:rPr>
                <w:rStyle w:val="Hipersaitas"/>
                <w:rFonts w:ascii="Times New Roman" w:hAnsi="Times New Roman" w:cs="Times New Roman"/>
                <w:noProof/>
                <w:sz w:val="22"/>
                <w:szCs w:val="22"/>
              </w:rPr>
              <w:t>2. Pirkimo objektas</w:t>
            </w:r>
            <w:r w:rsidRPr="007D21A6">
              <w:rPr>
                <w:rFonts w:ascii="Times New Roman" w:hAnsi="Times New Roman" w:cs="Times New Roman"/>
                <w:noProof/>
                <w:webHidden/>
                <w:sz w:val="22"/>
                <w:szCs w:val="22"/>
              </w:rPr>
              <w:tab/>
            </w:r>
            <w:r w:rsidR="00282B9E" w:rsidRPr="007D21A6">
              <w:rPr>
                <w:rFonts w:ascii="Times New Roman" w:hAnsi="Times New Roman" w:cs="Times New Roman"/>
                <w:noProof/>
                <w:webHidden/>
                <w:sz w:val="22"/>
                <w:szCs w:val="22"/>
              </w:rPr>
              <w:t>3</w:t>
            </w:r>
          </w:hyperlink>
        </w:p>
        <w:p w14:paraId="0BAB5F0A" w14:textId="14F97162" w:rsidR="00DD3637" w:rsidRPr="007D21A6" w:rsidRDefault="00DD3637" w:rsidP="00DD3637">
          <w:pPr>
            <w:pStyle w:val="Turinys1"/>
            <w:rPr>
              <w:rFonts w:ascii="Times New Roman" w:hAnsi="Times New Roman" w:cs="Times New Roman"/>
              <w:noProof/>
              <w:sz w:val="22"/>
              <w:szCs w:val="22"/>
              <w:lang w:val="en-US" w:eastAsia="en-US"/>
            </w:rPr>
          </w:pPr>
          <w:hyperlink w:anchor="_Toc124404947" w:history="1">
            <w:r w:rsidRPr="007D21A6">
              <w:rPr>
                <w:rStyle w:val="Hipersaitas"/>
                <w:rFonts w:ascii="Times New Roman" w:hAnsi="Times New Roman" w:cs="Times New Roman"/>
                <w:noProof/>
                <w:sz w:val="22"/>
                <w:szCs w:val="22"/>
              </w:rPr>
              <w:t>3. Susitikimai su tiekėjais ir pirkimo objekto apžiūra</w:t>
            </w:r>
            <w:r w:rsidRPr="007D21A6">
              <w:rPr>
                <w:rFonts w:ascii="Times New Roman" w:hAnsi="Times New Roman" w:cs="Times New Roman"/>
                <w:noProof/>
                <w:webHidden/>
                <w:sz w:val="22"/>
                <w:szCs w:val="22"/>
              </w:rPr>
              <w:tab/>
            </w:r>
          </w:hyperlink>
          <w:r w:rsidR="000833DA" w:rsidRPr="007D21A6">
            <w:rPr>
              <w:rFonts w:ascii="Times New Roman" w:hAnsi="Times New Roman" w:cs="Times New Roman"/>
              <w:noProof/>
              <w:sz w:val="22"/>
              <w:szCs w:val="22"/>
            </w:rPr>
            <w:t>4</w:t>
          </w:r>
        </w:p>
        <w:p w14:paraId="4869ACAB" w14:textId="740140AD" w:rsidR="00DD3637" w:rsidRPr="007D21A6" w:rsidRDefault="00DD3637" w:rsidP="00DD3637">
          <w:pPr>
            <w:pStyle w:val="Turinys1"/>
            <w:rPr>
              <w:rFonts w:ascii="Times New Roman" w:hAnsi="Times New Roman" w:cs="Times New Roman"/>
              <w:noProof/>
              <w:sz w:val="22"/>
              <w:szCs w:val="22"/>
              <w:lang w:val="en-US" w:eastAsia="en-US"/>
            </w:rPr>
          </w:pPr>
          <w:hyperlink w:anchor="_Toc124404948" w:history="1">
            <w:r w:rsidRPr="007D21A6">
              <w:rPr>
                <w:rStyle w:val="Hipersaitas"/>
                <w:rFonts w:ascii="Times New Roman" w:hAnsi="Times New Roman" w:cs="Times New Roman"/>
                <w:noProof/>
                <w:sz w:val="22"/>
                <w:szCs w:val="22"/>
              </w:rPr>
              <w:t>4. Tiekėjų pašalinimo pagrindai ir kvalifikacijos reikalavimai</w:t>
            </w:r>
            <w:r w:rsidRPr="007D21A6">
              <w:rPr>
                <w:rFonts w:ascii="Times New Roman" w:hAnsi="Times New Roman" w:cs="Times New Roman"/>
                <w:noProof/>
                <w:webHidden/>
                <w:sz w:val="22"/>
                <w:szCs w:val="22"/>
              </w:rPr>
              <w:tab/>
            </w:r>
          </w:hyperlink>
          <w:r w:rsidR="000833DA" w:rsidRPr="007D21A6">
            <w:rPr>
              <w:rFonts w:ascii="Times New Roman" w:hAnsi="Times New Roman" w:cs="Times New Roman"/>
              <w:noProof/>
              <w:sz w:val="22"/>
              <w:szCs w:val="22"/>
            </w:rPr>
            <w:t>4</w:t>
          </w:r>
        </w:p>
        <w:p w14:paraId="1911F224" w14:textId="6A53372B" w:rsidR="00DD3637" w:rsidRPr="007D21A6" w:rsidRDefault="00DD3637" w:rsidP="00DD3637">
          <w:pPr>
            <w:pStyle w:val="Turinys1"/>
            <w:rPr>
              <w:rFonts w:ascii="Times New Roman" w:hAnsi="Times New Roman" w:cs="Times New Roman"/>
              <w:noProof/>
              <w:sz w:val="22"/>
              <w:szCs w:val="22"/>
              <w:lang w:val="en-US" w:eastAsia="en-US"/>
            </w:rPr>
          </w:pPr>
          <w:hyperlink w:anchor="_Toc124404949" w:history="1">
            <w:r w:rsidRPr="007D21A6">
              <w:rPr>
                <w:rStyle w:val="Hipersaitas"/>
                <w:rFonts w:ascii="Times New Roman" w:hAnsi="Times New Roman" w:cs="Times New Roman"/>
                <w:noProof/>
                <w:sz w:val="22"/>
                <w:szCs w:val="22"/>
              </w:rPr>
              <w:t>5.</w:t>
            </w:r>
            <w:r w:rsidR="00092300" w:rsidRPr="007D21A6">
              <w:rPr>
                <w:rStyle w:val="Hipersaitas"/>
                <w:rFonts w:ascii="Times New Roman" w:hAnsi="Times New Roman" w:cs="Times New Roman"/>
                <w:noProof/>
                <w:sz w:val="22"/>
                <w:szCs w:val="22"/>
              </w:rPr>
              <w:t xml:space="preserve"> </w:t>
            </w:r>
            <w:r w:rsidRPr="007D21A6">
              <w:rPr>
                <w:rStyle w:val="Hipersaitas"/>
                <w:rFonts w:ascii="Times New Roman" w:hAnsi="Times New Roman" w:cs="Times New Roman"/>
                <w:noProof/>
                <w:sz w:val="22"/>
                <w:szCs w:val="22"/>
              </w:rPr>
              <w:t>Reikalavimai, susiję su nacionaliniu saugumu</w:t>
            </w:r>
            <w:r w:rsidRPr="007D21A6">
              <w:rPr>
                <w:rFonts w:ascii="Times New Roman" w:hAnsi="Times New Roman" w:cs="Times New Roman"/>
                <w:noProof/>
                <w:webHidden/>
                <w:sz w:val="22"/>
                <w:szCs w:val="22"/>
              </w:rPr>
              <w:tab/>
            </w:r>
          </w:hyperlink>
          <w:r w:rsidR="000833DA" w:rsidRPr="007D21A6">
            <w:rPr>
              <w:rFonts w:ascii="Times New Roman" w:hAnsi="Times New Roman" w:cs="Times New Roman"/>
              <w:noProof/>
              <w:sz w:val="22"/>
              <w:szCs w:val="22"/>
            </w:rPr>
            <w:t>4</w:t>
          </w:r>
        </w:p>
        <w:p w14:paraId="608316A2" w14:textId="444D765B" w:rsidR="00DD3637" w:rsidRPr="007D21A6" w:rsidRDefault="00DD3637" w:rsidP="00DD3637">
          <w:pPr>
            <w:pStyle w:val="Turinys1"/>
            <w:rPr>
              <w:rFonts w:ascii="Times New Roman" w:hAnsi="Times New Roman" w:cs="Times New Roman"/>
              <w:noProof/>
              <w:sz w:val="22"/>
              <w:szCs w:val="22"/>
              <w:lang w:val="en-US" w:eastAsia="en-US"/>
            </w:rPr>
          </w:pPr>
          <w:hyperlink w:anchor="_Toc124404950" w:history="1">
            <w:r w:rsidRPr="007D21A6">
              <w:rPr>
                <w:rStyle w:val="Hipersaitas"/>
                <w:rFonts w:ascii="Times New Roman" w:hAnsi="Times New Roman" w:cs="Times New Roman"/>
                <w:noProof/>
                <w:sz w:val="22"/>
                <w:szCs w:val="22"/>
              </w:rPr>
              <w:t>6. Specialieji reikalavimai pasiūlymų rengimui ir pateikimui</w:t>
            </w:r>
            <w:r w:rsidRPr="007D21A6">
              <w:rPr>
                <w:rFonts w:ascii="Times New Roman" w:hAnsi="Times New Roman" w:cs="Times New Roman"/>
                <w:noProof/>
                <w:webHidden/>
                <w:sz w:val="22"/>
                <w:szCs w:val="22"/>
              </w:rPr>
              <w:tab/>
            </w:r>
            <w:r w:rsidR="000833DA" w:rsidRPr="007D21A6">
              <w:rPr>
                <w:rFonts w:ascii="Times New Roman" w:hAnsi="Times New Roman" w:cs="Times New Roman"/>
                <w:noProof/>
                <w:webHidden/>
                <w:sz w:val="22"/>
                <w:szCs w:val="22"/>
              </w:rPr>
              <w:t>4</w:t>
            </w:r>
          </w:hyperlink>
        </w:p>
        <w:p w14:paraId="2008309A" w14:textId="169A45F8" w:rsidR="00DD3637" w:rsidRPr="007D21A6"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7D21A6">
              <w:rPr>
                <w:rStyle w:val="Hipersaitas"/>
                <w:rFonts w:ascii="Times New Roman" w:hAnsi="Times New Roman" w:cs="Times New Roman"/>
                <w:noProof/>
                <w:sz w:val="22"/>
                <w:szCs w:val="22"/>
              </w:rPr>
              <w:t>7.</w:t>
            </w:r>
            <w:r w:rsidRPr="007D21A6">
              <w:rPr>
                <w:rFonts w:ascii="Times New Roman" w:hAnsi="Times New Roman" w:cs="Times New Roman"/>
                <w:noProof/>
                <w:sz w:val="22"/>
                <w:szCs w:val="22"/>
                <w:lang w:val="en-US" w:eastAsia="en-US"/>
              </w:rPr>
              <w:tab/>
            </w:r>
            <w:r w:rsidRPr="007D21A6">
              <w:rPr>
                <w:rStyle w:val="Hipersaitas"/>
                <w:rFonts w:ascii="Times New Roman" w:hAnsi="Times New Roman" w:cs="Times New Roman"/>
                <w:noProof/>
                <w:sz w:val="22"/>
                <w:szCs w:val="22"/>
              </w:rPr>
              <w:t>Pasiūlymo galiojimo užtikrinimas</w:t>
            </w:r>
            <w:r w:rsidRPr="007D21A6">
              <w:rPr>
                <w:rFonts w:ascii="Times New Roman" w:hAnsi="Times New Roman" w:cs="Times New Roman"/>
                <w:noProof/>
                <w:webHidden/>
                <w:sz w:val="22"/>
                <w:szCs w:val="22"/>
              </w:rPr>
              <w:tab/>
            </w:r>
          </w:hyperlink>
          <w:r w:rsidR="00AC6B44" w:rsidRPr="007D21A6">
            <w:rPr>
              <w:rFonts w:ascii="Times New Roman" w:hAnsi="Times New Roman" w:cs="Times New Roman"/>
              <w:noProof/>
              <w:sz w:val="22"/>
              <w:szCs w:val="22"/>
            </w:rPr>
            <w:t>5</w:t>
          </w:r>
        </w:p>
        <w:p w14:paraId="6B85B884" w14:textId="0069F2F9" w:rsidR="00AC6B44" w:rsidRPr="007D21A6"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7D21A6">
              <w:rPr>
                <w:rStyle w:val="Hipersaitas"/>
                <w:rFonts w:ascii="Times New Roman" w:hAnsi="Times New Roman" w:cs="Times New Roman"/>
                <w:noProof/>
                <w:sz w:val="22"/>
                <w:szCs w:val="22"/>
              </w:rPr>
              <w:t>8.</w:t>
            </w:r>
            <w:r w:rsidRPr="007D21A6">
              <w:rPr>
                <w:rFonts w:ascii="Times New Roman" w:hAnsi="Times New Roman" w:cs="Times New Roman"/>
                <w:noProof/>
                <w:sz w:val="22"/>
                <w:szCs w:val="22"/>
                <w:lang w:val="en-US" w:eastAsia="en-US"/>
              </w:rPr>
              <w:tab/>
              <w:t>Elektroninis aukcionas</w:t>
            </w:r>
            <w:r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6</w:t>
          </w:r>
        </w:p>
        <w:p w14:paraId="49A92EB7" w14:textId="006D6999" w:rsidR="00DD3637" w:rsidRPr="007D21A6"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sidRPr="007D21A6">
              <w:rPr>
                <w:rStyle w:val="Hipersaitas"/>
                <w:rFonts w:ascii="Times New Roman" w:hAnsi="Times New Roman" w:cs="Times New Roman"/>
                <w:noProof/>
                <w:sz w:val="22"/>
                <w:szCs w:val="22"/>
              </w:rPr>
              <w:t>9</w:t>
            </w:r>
            <w:r w:rsidR="00DD3637" w:rsidRPr="007D21A6">
              <w:rPr>
                <w:rStyle w:val="Hipersaitas"/>
                <w:rFonts w:ascii="Times New Roman" w:hAnsi="Times New Roman" w:cs="Times New Roman"/>
                <w:noProof/>
                <w:sz w:val="22"/>
                <w:szCs w:val="22"/>
              </w:rPr>
              <w:t>.</w:t>
            </w:r>
            <w:r w:rsidR="00DD3637" w:rsidRPr="007D21A6">
              <w:rPr>
                <w:rFonts w:ascii="Times New Roman" w:hAnsi="Times New Roman" w:cs="Times New Roman"/>
                <w:noProof/>
                <w:sz w:val="22"/>
                <w:szCs w:val="22"/>
                <w:lang w:val="en-US" w:eastAsia="en-US"/>
              </w:rPr>
              <w:tab/>
            </w:r>
            <w:r w:rsidR="00DD3637" w:rsidRPr="007D21A6">
              <w:rPr>
                <w:rStyle w:val="Hipersaitas"/>
                <w:rFonts w:ascii="Times New Roman" w:hAnsi="Times New Roman" w:cs="Times New Roman"/>
                <w:noProof/>
                <w:sz w:val="22"/>
                <w:szCs w:val="22"/>
              </w:rPr>
              <w:t>Pasiūlymų vertinimas</w:t>
            </w:r>
            <w:r w:rsidR="00DD3637"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6</w:t>
          </w:r>
        </w:p>
        <w:p w14:paraId="0217A565" w14:textId="34C03A35" w:rsidR="00DD3637" w:rsidRPr="007D21A6"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sidRPr="007D21A6">
              <w:rPr>
                <w:rStyle w:val="Hipersaitas"/>
                <w:rFonts w:ascii="Times New Roman" w:hAnsi="Times New Roman" w:cs="Times New Roman"/>
                <w:noProof/>
                <w:sz w:val="22"/>
                <w:szCs w:val="22"/>
              </w:rPr>
              <w:t>10</w:t>
            </w:r>
            <w:r w:rsidR="00DD3637" w:rsidRPr="007D21A6">
              <w:rPr>
                <w:rStyle w:val="Hipersaitas"/>
                <w:rFonts w:ascii="Times New Roman" w:hAnsi="Times New Roman" w:cs="Times New Roman"/>
                <w:noProof/>
                <w:sz w:val="22"/>
                <w:szCs w:val="22"/>
              </w:rPr>
              <w:t>.</w:t>
            </w:r>
            <w:r w:rsidR="00DD3637" w:rsidRPr="007D21A6">
              <w:rPr>
                <w:rFonts w:ascii="Times New Roman" w:hAnsi="Times New Roman" w:cs="Times New Roman"/>
                <w:noProof/>
                <w:sz w:val="22"/>
                <w:szCs w:val="22"/>
                <w:lang w:val="en-US" w:eastAsia="en-US"/>
              </w:rPr>
              <w:tab/>
            </w:r>
            <w:r w:rsidR="00DD3637" w:rsidRPr="007D21A6">
              <w:rPr>
                <w:rStyle w:val="Hipersaitas"/>
                <w:rFonts w:ascii="Times New Roman" w:hAnsi="Times New Roman" w:cs="Times New Roman"/>
                <w:noProof/>
                <w:sz w:val="22"/>
                <w:szCs w:val="22"/>
              </w:rPr>
              <w:t>Sutarties sudarymas</w:t>
            </w:r>
            <w:r w:rsidR="00DD3637"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6</w:t>
          </w:r>
        </w:p>
        <w:p w14:paraId="6030D1A8" w14:textId="26D0CDF7" w:rsidR="00DD3637" w:rsidRPr="007D21A6" w:rsidRDefault="00DD3637" w:rsidP="00DD3637">
          <w:pPr>
            <w:pStyle w:val="Turinys1"/>
            <w:rPr>
              <w:rFonts w:ascii="Times New Roman" w:hAnsi="Times New Roman" w:cs="Times New Roman"/>
              <w:noProof/>
              <w:sz w:val="22"/>
              <w:szCs w:val="22"/>
              <w:lang w:val="en-US" w:eastAsia="en-US"/>
            </w:rPr>
          </w:pPr>
          <w:hyperlink w:anchor="_Toc124404956" w:history="1">
            <w:r w:rsidRPr="007D21A6">
              <w:rPr>
                <w:rStyle w:val="Hipersaitas"/>
                <w:rFonts w:ascii="Times New Roman" w:hAnsi="Times New Roman" w:cs="Times New Roman"/>
                <w:noProof/>
                <w:sz w:val="22"/>
                <w:szCs w:val="22"/>
              </w:rPr>
              <w:t>Pirkimo sąlygų 1 priedas „Terminai“</w:t>
            </w:r>
            <w:r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7</w:t>
          </w:r>
          <w:r w:rsidR="00AC6B44" w:rsidRPr="007D21A6">
            <w:rPr>
              <w:rFonts w:ascii="Times New Roman" w:hAnsi="Times New Roman" w:cs="Times New Roman"/>
              <w:noProof/>
              <w:sz w:val="22"/>
              <w:szCs w:val="22"/>
            </w:rPr>
            <w:t>-</w:t>
          </w:r>
          <w:r w:rsidR="00957CB9" w:rsidRPr="007D21A6">
            <w:rPr>
              <w:rFonts w:ascii="Times New Roman" w:hAnsi="Times New Roman" w:cs="Times New Roman"/>
              <w:noProof/>
              <w:sz w:val="22"/>
              <w:szCs w:val="22"/>
            </w:rPr>
            <w:t>8</w:t>
          </w:r>
        </w:p>
        <w:p w14:paraId="4BE7FC30" w14:textId="73DFB8AB" w:rsidR="00DD3637" w:rsidRPr="007D21A6" w:rsidRDefault="00DD3637" w:rsidP="001F75CF">
          <w:pPr>
            <w:pStyle w:val="Turinys2"/>
            <w:rPr>
              <w:rFonts w:ascii="Times New Roman" w:hAnsi="Times New Roman" w:cs="Times New Roman"/>
              <w:noProof/>
              <w:sz w:val="22"/>
              <w:szCs w:val="22"/>
              <w:lang w:val="en-US" w:eastAsia="en-US"/>
            </w:rPr>
          </w:pPr>
          <w:hyperlink w:anchor="_Toc124404957" w:history="1">
            <w:r w:rsidRPr="007D21A6">
              <w:rPr>
                <w:rStyle w:val="Hipersaitas"/>
                <w:rFonts w:ascii="Times New Roman" w:eastAsia="Calibri" w:hAnsi="Times New Roman" w:cs="Times New Roman"/>
                <w:noProof/>
                <w:sz w:val="22"/>
                <w:szCs w:val="22"/>
              </w:rPr>
              <w:t>Pirkimo sąlygų 2 priedas „Techninė specifikacija“</w:t>
            </w:r>
            <w:r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9</w:t>
          </w:r>
        </w:p>
        <w:p w14:paraId="1DC2AC55" w14:textId="749EF5C8" w:rsidR="00DD3637" w:rsidRPr="007D21A6" w:rsidRDefault="00DD3637" w:rsidP="001F75CF">
          <w:pPr>
            <w:pStyle w:val="Turinys2"/>
            <w:rPr>
              <w:rFonts w:ascii="Times New Roman" w:hAnsi="Times New Roman" w:cs="Times New Roman"/>
              <w:noProof/>
              <w:sz w:val="22"/>
              <w:szCs w:val="22"/>
              <w:lang w:val="en-US" w:eastAsia="en-US"/>
            </w:rPr>
          </w:pPr>
          <w:hyperlink w:anchor="_Toc124404958" w:history="1">
            <w:r w:rsidRPr="007D21A6">
              <w:rPr>
                <w:rStyle w:val="Hipersaitas"/>
                <w:rFonts w:ascii="Times New Roman" w:eastAsia="Calibri" w:hAnsi="Times New Roman" w:cs="Times New Roman"/>
                <w:noProof/>
                <w:sz w:val="22"/>
                <w:szCs w:val="22"/>
              </w:rPr>
              <w:t>Pirkimo sąlygų 3 priedas „Tiekėjų pašalinimo pagrindai“</w:t>
            </w:r>
            <w:r w:rsidRPr="007D21A6">
              <w:rPr>
                <w:rFonts w:ascii="Times New Roman" w:hAnsi="Times New Roman" w:cs="Times New Roman"/>
                <w:noProof/>
                <w:webHidden/>
                <w:sz w:val="22"/>
                <w:szCs w:val="22"/>
              </w:rPr>
              <w:tab/>
            </w:r>
            <w:r w:rsidR="00957CB9" w:rsidRPr="007D21A6">
              <w:rPr>
                <w:rFonts w:ascii="Times New Roman" w:hAnsi="Times New Roman" w:cs="Times New Roman"/>
                <w:noProof/>
                <w:webHidden/>
                <w:sz w:val="22"/>
                <w:szCs w:val="22"/>
              </w:rPr>
              <w:t>10</w:t>
            </w:r>
            <w:r w:rsidR="00751CF3" w:rsidRPr="007D21A6">
              <w:rPr>
                <w:rFonts w:ascii="Times New Roman" w:hAnsi="Times New Roman" w:cs="Times New Roman"/>
                <w:noProof/>
                <w:webHidden/>
                <w:sz w:val="22"/>
                <w:szCs w:val="22"/>
              </w:rPr>
              <w:t>-1</w:t>
            </w:r>
          </w:hyperlink>
          <w:r w:rsidR="00F518C4" w:rsidRPr="007D21A6">
            <w:rPr>
              <w:rFonts w:ascii="Times New Roman" w:hAnsi="Times New Roman" w:cs="Times New Roman"/>
              <w:noProof/>
              <w:sz w:val="22"/>
              <w:szCs w:val="22"/>
            </w:rPr>
            <w:t>7</w:t>
          </w:r>
        </w:p>
        <w:p w14:paraId="505A0C20" w14:textId="55A3F994" w:rsidR="00DD3637" w:rsidRPr="007D21A6" w:rsidRDefault="00DD3637" w:rsidP="001F75CF">
          <w:pPr>
            <w:pStyle w:val="Turinys2"/>
            <w:rPr>
              <w:rFonts w:ascii="Times New Roman" w:hAnsi="Times New Roman" w:cs="Times New Roman"/>
              <w:noProof/>
              <w:sz w:val="22"/>
              <w:szCs w:val="22"/>
              <w:lang w:val="en-US" w:eastAsia="en-US"/>
            </w:rPr>
          </w:pPr>
          <w:hyperlink w:anchor="_Toc124404959" w:history="1">
            <w:r w:rsidRPr="007D21A6">
              <w:rPr>
                <w:rStyle w:val="Hipersaitas"/>
                <w:rFonts w:ascii="Times New Roman" w:eastAsia="Calibri" w:hAnsi="Times New Roman" w:cs="Times New Roman"/>
                <w:noProof/>
                <w:sz w:val="22"/>
                <w:szCs w:val="22"/>
              </w:rPr>
              <w:t>Pirkimo sąlygų 4 priedas „Tiekėjų kvalifikacijos reikalavimai</w:t>
            </w:r>
            <w:r w:rsidR="006759D6" w:rsidRPr="007D21A6">
              <w:rPr>
                <w:rStyle w:val="Hipersaitas"/>
                <w:rFonts w:ascii="Times New Roman" w:eastAsia="Calibri" w:hAnsi="Times New Roman" w:cs="Times New Roman"/>
                <w:noProof/>
                <w:sz w:val="22"/>
                <w:szCs w:val="22"/>
              </w:rPr>
              <w:t xml:space="preserve"> ir reikalaujami kokybės bei aplinkos apsaugos vadybos sistemų standartai</w:t>
            </w:r>
            <w:r w:rsidRPr="007D21A6">
              <w:rPr>
                <w:rStyle w:val="Hipersaitas"/>
                <w:rFonts w:ascii="Times New Roman" w:eastAsia="Calibri" w:hAnsi="Times New Roman" w:cs="Times New Roman"/>
                <w:noProof/>
                <w:sz w:val="22"/>
                <w:szCs w:val="22"/>
              </w:rPr>
              <w:t>“</w:t>
            </w:r>
            <w:r w:rsidRPr="007D21A6">
              <w:rPr>
                <w:rFonts w:ascii="Times New Roman" w:hAnsi="Times New Roman" w:cs="Times New Roman"/>
                <w:noProof/>
                <w:webHidden/>
                <w:sz w:val="22"/>
                <w:szCs w:val="22"/>
              </w:rPr>
              <w:tab/>
            </w:r>
            <w:r w:rsidR="00950CA9" w:rsidRPr="007D21A6">
              <w:rPr>
                <w:rFonts w:ascii="Times New Roman" w:hAnsi="Times New Roman" w:cs="Times New Roman"/>
                <w:noProof/>
                <w:webHidden/>
                <w:sz w:val="22"/>
                <w:szCs w:val="22"/>
              </w:rPr>
              <w:t>1</w:t>
            </w:r>
          </w:hyperlink>
          <w:r w:rsidR="00E77B6A" w:rsidRPr="007D21A6">
            <w:rPr>
              <w:rFonts w:ascii="Times New Roman" w:hAnsi="Times New Roman" w:cs="Times New Roman"/>
              <w:noProof/>
              <w:sz w:val="22"/>
              <w:szCs w:val="22"/>
            </w:rPr>
            <w:t>8</w:t>
          </w:r>
        </w:p>
        <w:p w14:paraId="298FF9E6" w14:textId="3F16257D" w:rsidR="00DD3637" w:rsidRPr="007D21A6" w:rsidRDefault="00DD3637" w:rsidP="001F75CF">
          <w:pPr>
            <w:pStyle w:val="Turinys2"/>
            <w:rPr>
              <w:rFonts w:ascii="Times New Roman" w:hAnsi="Times New Roman" w:cs="Times New Roman"/>
              <w:noProof/>
              <w:sz w:val="22"/>
              <w:szCs w:val="22"/>
              <w:lang w:val="en-US" w:eastAsia="en-US"/>
            </w:rPr>
          </w:pPr>
          <w:hyperlink w:anchor="_Toc124404960" w:history="1">
            <w:r w:rsidRPr="007D21A6">
              <w:rPr>
                <w:rStyle w:val="Hipersaitas"/>
                <w:rFonts w:ascii="Times New Roman" w:eastAsia="Calibri" w:hAnsi="Times New Roman" w:cs="Times New Roman"/>
                <w:noProof/>
                <w:sz w:val="22"/>
                <w:szCs w:val="22"/>
              </w:rPr>
              <w:t xml:space="preserve">Pirkimo sąlygų 5 priedas „EBVPD“ </w:t>
            </w:r>
            <w:r w:rsidRPr="007D21A6">
              <w:rPr>
                <w:rFonts w:ascii="Times New Roman" w:hAnsi="Times New Roman" w:cs="Times New Roman"/>
                <w:noProof/>
                <w:webHidden/>
                <w:sz w:val="22"/>
                <w:szCs w:val="22"/>
              </w:rPr>
              <w:tab/>
            </w:r>
          </w:hyperlink>
          <w:r w:rsidR="00F518C4" w:rsidRPr="007D21A6">
            <w:rPr>
              <w:rFonts w:ascii="Times New Roman" w:hAnsi="Times New Roman" w:cs="Times New Roman"/>
              <w:noProof/>
              <w:sz w:val="22"/>
              <w:szCs w:val="22"/>
            </w:rPr>
            <w:t>1</w:t>
          </w:r>
          <w:r w:rsidR="00E77B6A" w:rsidRPr="007D21A6">
            <w:rPr>
              <w:rFonts w:ascii="Times New Roman" w:hAnsi="Times New Roman" w:cs="Times New Roman"/>
              <w:noProof/>
              <w:sz w:val="22"/>
              <w:szCs w:val="22"/>
            </w:rPr>
            <w:t>9</w:t>
          </w:r>
        </w:p>
        <w:p w14:paraId="1372B0F8" w14:textId="33811DE9" w:rsidR="00DD3637" w:rsidRPr="007D21A6" w:rsidRDefault="00DD3637" w:rsidP="001F75CF">
          <w:pPr>
            <w:pStyle w:val="Turinys2"/>
            <w:rPr>
              <w:rFonts w:ascii="Times New Roman" w:hAnsi="Times New Roman" w:cs="Times New Roman"/>
              <w:noProof/>
              <w:sz w:val="22"/>
              <w:szCs w:val="22"/>
              <w:lang w:val="en-US" w:eastAsia="en-US"/>
            </w:rPr>
          </w:pPr>
          <w:hyperlink w:anchor="_Toc124404961" w:history="1">
            <w:r w:rsidRPr="007D21A6">
              <w:rPr>
                <w:rStyle w:val="Hipersaitas"/>
                <w:rFonts w:ascii="Times New Roman" w:eastAsia="Calibri" w:hAnsi="Times New Roman" w:cs="Times New Roman"/>
                <w:noProof/>
                <w:sz w:val="22"/>
                <w:szCs w:val="22"/>
              </w:rPr>
              <w:t>Pirkimo sąlygų 6 priedas „Pasiūlymo forma“</w:t>
            </w:r>
            <w:r w:rsidRPr="007D21A6">
              <w:rPr>
                <w:rFonts w:ascii="Times New Roman" w:hAnsi="Times New Roman" w:cs="Times New Roman"/>
                <w:noProof/>
                <w:webHidden/>
                <w:sz w:val="22"/>
                <w:szCs w:val="22"/>
              </w:rPr>
              <w:tab/>
            </w:r>
            <w:r w:rsidR="00E77B6A" w:rsidRPr="007D21A6">
              <w:rPr>
                <w:rFonts w:ascii="Times New Roman" w:hAnsi="Times New Roman" w:cs="Times New Roman"/>
                <w:noProof/>
                <w:webHidden/>
                <w:sz w:val="22"/>
                <w:szCs w:val="22"/>
              </w:rPr>
              <w:t>20</w:t>
            </w:r>
            <w:r w:rsidR="00CE7DD7" w:rsidRPr="007D21A6">
              <w:rPr>
                <w:rFonts w:ascii="Times New Roman" w:hAnsi="Times New Roman" w:cs="Times New Roman"/>
                <w:noProof/>
                <w:webHidden/>
                <w:sz w:val="22"/>
                <w:szCs w:val="22"/>
              </w:rPr>
              <w:t>-2</w:t>
            </w:r>
          </w:hyperlink>
          <w:r w:rsidR="00C85E59" w:rsidRPr="007D21A6">
            <w:rPr>
              <w:rFonts w:ascii="Times New Roman" w:hAnsi="Times New Roman" w:cs="Times New Roman"/>
              <w:noProof/>
              <w:sz w:val="22"/>
              <w:szCs w:val="22"/>
            </w:rPr>
            <w:t>5</w:t>
          </w:r>
        </w:p>
        <w:p w14:paraId="31FBC75A" w14:textId="7239B919" w:rsidR="00DD3637" w:rsidRPr="007D21A6" w:rsidRDefault="00DD3637" w:rsidP="001F75CF">
          <w:pPr>
            <w:pStyle w:val="Turinys2"/>
            <w:rPr>
              <w:rFonts w:ascii="Times New Roman" w:hAnsi="Times New Roman" w:cs="Times New Roman"/>
              <w:noProof/>
              <w:sz w:val="22"/>
              <w:szCs w:val="22"/>
              <w:lang w:val="en-US" w:eastAsia="en-US"/>
            </w:rPr>
          </w:pPr>
          <w:hyperlink w:anchor="_Toc124404962" w:history="1">
            <w:r w:rsidRPr="007D21A6">
              <w:rPr>
                <w:rStyle w:val="Hipersaitas"/>
                <w:rFonts w:ascii="Times New Roman" w:eastAsia="Calibri" w:hAnsi="Times New Roman" w:cs="Times New Roman"/>
                <w:noProof/>
                <w:sz w:val="22"/>
                <w:szCs w:val="22"/>
              </w:rPr>
              <w:t>Pirkimo sąlygų 7 priedas „Pasiūlymų vertinimo kriterijai ir sąlygos“</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_Toc124404962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30</w:t>
            </w:r>
            <w:r w:rsidRPr="007D21A6">
              <w:rPr>
                <w:rFonts w:ascii="Times New Roman" w:hAnsi="Times New Roman" w:cs="Times New Roman"/>
                <w:noProof/>
                <w:webHidden/>
                <w:sz w:val="22"/>
                <w:szCs w:val="22"/>
              </w:rPr>
              <w:fldChar w:fldCharType="end"/>
            </w:r>
          </w:hyperlink>
          <w:r w:rsidR="00F74A0A" w:rsidRPr="007D21A6">
            <w:rPr>
              <w:rFonts w:ascii="Times New Roman" w:hAnsi="Times New Roman" w:cs="Times New Roman"/>
              <w:noProof/>
              <w:sz w:val="22"/>
              <w:szCs w:val="22"/>
            </w:rPr>
            <w:t>6</w:t>
          </w:r>
        </w:p>
        <w:p w14:paraId="231B9672" w14:textId="2DE8BE16" w:rsidR="00DD3637" w:rsidRPr="007D21A6" w:rsidRDefault="00DD3637" w:rsidP="001F75CF">
          <w:pPr>
            <w:pStyle w:val="Turinys2"/>
            <w:rPr>
              <w:rFonts w:ascii="Times New Roman" w:hAnsi="Times New Roman" w:cs="Times New Roman"/>
              <w:noProof/>
              <w:sz w:val="22"/>
              <w:szCs w:val="22"/>
              <w:lang w:val="en-US" w:eastAsia="en-US"/>
            </w:rPr>
          </w:pPr>
          <w:hyperlink w:anchor="_Toc124404963" w:history="1">
            <w:r w:rsidRPr="007D21A6">
              <w:rPr>
                <w:rStyle w:val="Hipersaitas"/>
                <w:rFonts w:ascii="Times New Roman" w:hAnsi="Times New Roman" w:cs="Times New Roman"/>
                <w:noProof/>
                <w:sz w:val="22"/>
                <w:szCs w:val="22"/>
              </w:rPr>
              <w:t>Pirkimo sąlygų 8 priedas „Tiekėjo deklaracija dėl atitikties Reglamento nuostatoms juridiniam asmeniui“</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_Toc124404963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31</w:t>
            </w:r>
            <w:r w:rsidRPr="007D21A6">
              <w:rPr>
                <w:rFonts w:ascii="Times New Roman" w:hAnsi="Times New Roman" w:cs="Times New Roman"/>
                <w:noProof/>
                <w:webHidden/>
                <w:sz w:val="22"/>
                <w:szCs w:val="22"/>
              </w:rPr>
              <w:fldChar w:fldCharType="end"/>
            </w:r>
          </w:hyperlink>
          <w:r w:rsidR="00F74A0A" w:rsidRPr="007D21A6">
            <w:rPr>
              <w:rFonts w:ascii="Times New Roman" w:hAnsi="Times New Roman" w:cs="Times New Roman"/>
              <w:noProof/>
              <w:sz w:val="22"/>
              <w:szCs w:val="22"/>
            </w:rPr>
            <w:t>7</w:t>
          </w:r>
        </w:p>
        <w:p w14:paraId="74676994" w14:textId="77D338D1" w:rsidR="00DD3637" w:rsidRPr="007D21A6" w:rsidRDefault="00DD3637" w:rsidP="001F75CF">
          <w:pPr>
            <w:pStyle w:val="Turinys2"/>
            <w:rPr>
              <w:rFonts w:ascii="Times New Roman" w:hAnsi="Times New Roman" w:cs="Times New Roman"/>
              <w:noProof/>
              <w:sz w:val="22"/>
              <w:szCs w:val="22"/>
              <w:lang w:val="en-US" w:eastAsia="en-US"/>
            </w:rPr>
          </w:pPr>
          <w:hyperlink w:anchor="_Toc124404964" w:history="1">
            <w:r w:rsidRPr="007D21A6">
              <w:rPr>
                <w:rStyle w:val="Hipersaitas"/>
                <w:rFonts w:ascii="Times New Roman" w:hAnsi="Times New Roman" w:cs="Times New Roman"/>
                <w:noProof/>
                <w:sz w:val="22"/>
                <w:szCs w:val="22"/>
              </w:rPr>
              <w:t>Pirkimo sąlygų 9 priedas „Tiekėjo deklaracija dėl atitikties Reglamento nuostatoms fiziniam asmeniui“</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_Toc124404964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32</w:t>
            </w:r>
            <w:r w:rsidRPr="007D21A6">
              <w:rPr>
                <w:rFonts w:ascii="Times New Roman" w:hAnsi="Times New Roman" w:cs="Times New Roman"/>
                <w:noProof/>
                <w:webHidden/>
                <w:sz w:val="22"/>
                <w:szCs w:val="22"/>
              </w:rPr>
              <w:fldChar w:fldCharType="end"/>
            </w:r>
          </w:hyperlink>
          <w:r w:rsidR="00F74A0A" w:rsidRPr="007D21A6">
            <w:rPr>
              <w:rFonts w:ascii="Times New Roman" w:hAnsi="Times New Roman" w:cs="Times New Roman"/>
              <w:noProof/>
              <w:sz w:val="22"/>
              <w:szCs w:val="22"/>
            </w:rPr>
            <w:t>8</w:t>
          </w:r>
        </w:p>
        <w:p w14:paraId="3E4A4E9F" w14:textId="578453FA" w:rsidR="00DD3637" w:rsidRPr="007D21A6" w:rsidRDefault="00DD3637" w:rsidP="001F75CF">
          <w:pPr>
            <w:pStyle w:val="Turinys2"/>
            <w:rPr>
              <w:rFonts w:ascii="Times New Roman" w:hAnsi="Times New Roman" w:cs="Times New Roman"/>
              <w:noProof/>
              <w:sz w:val="22"/>
              <w:szCs w:val="22"/>
              <w:lang w:val="en-US" w:eastAsia="en-US"/>
            </w:rPr>
          </w:pPr>
          <w:hyperlink w:anchor="_Toc124404965" w:history="1">
            <w:r w:rsidRPr="007D21A6">
              <w:rPr>
                <w:rStyle w:val="Hipersaitas"/>
                <w:rFonts w:ascii="Times New Roman" w:hAnsi="Times New Roman" w:cs="Times New Roman"/>
                <w:noProof/>
                <w:sz w:val="22"/>
                <w:szCs w:val="22"/>
              </w:rPr>
              <w:t>Pirkimo sąlygų 10 priedas „Sutarties projektas“</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_Toc124404965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33</w:t>
            </w:r>
            <w:r w:rsidRPr="007D21A6">
              <w:rPr>
                <w:rFonts w:ascii="Times New Roman" w:hAnsi="Times New Roman" w:cs="Times New Roman"/>
                <w:noProof/>
                <w:webHidden/>
                <w:sz w:val="22"/>
                <w:szCs w:val="22"/>
              </w:rPr>
              <w:fldChar w:fldCharType="end"/>
            </w:r>
          </w:hyperlink>
          <w:r w:rsidR="00B41901" w:rsidRPr="007D21A6">
            <w:rPr>
              <w:rFonts w:ascii="Times New Roman" w:hAnsi="Times New Roman" w:cs="Times New Roman"/>
              <w:noProof/>
              <w:sz w:val="22"/>
              <w:szCs w:val="22"/>
            </w:rPr>
            <w:t>9</w:t>
          </w:r>
        </w:p>
        <w:p w14:paraId="6087ABCE" w14:textId="7193D642" w:rsidR="00DD3637" w:rsidRPr="007D21A6" w:rsidRDefault="00DD3637" w:rsidP="001F75CF">
          <w:pPr>
            <w:pStyle w:val="Turinys2"/>
            <w:rPr>
              <w:shd w:val="clear" w:color="auto" w:fill="E6E6E6"/>
            </w:rPr>
          </w:pPr>
          <w:r w:rsidRPr="007D21A6">
            <w:rPr>
              <w:rFonts w:ascii="Times New Roman" w:hAnsi="Times New Roman" w:cs="Times New Roman"/>
              <w:b/>
              <w:bCs/>
              <w:sz w:val="22"/>
              <w:szCs w:val="22"/>
              <w:shd w:val="clear" w:color="auto" w:fill="E6E6E6"/>
            </w:rPr>
            <w:fldChar w:fldCharType="end"/>
          </w:r>
        </w:p>
      </w:sdtContent>
    </w:sdt>
    <w:p w14:paraId="65D1D4FA" w14:textId="77777777" w:rsidR="001B300A" w:rsidRPr="007D21A6"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Pr="007D21A6" w:rsidRDefault="00295C4C" w:rsidP="00295C4C">
      <w:pPr>
        <w:rPr>
          <w:lang w:eastAsia="lt-LT"/>
        </w:rPr>
      </w:pPr>
    </w:p>
    <w:p w14:paraId="671C1105" w14:textId="77777777" w:rsidR="00295C4C" w:rsidRPr="007D21A6" w:rsidRDefault="00295C4C" w:rsidP="00295C4C">
      <w:pPr>
        <w:rPr>
          <w:lang w:eastAsia="lt-LT"/>
        </w:rPr>
      </w:pPr>
    </w:p>
    <w:p w14:paraId="5EC38119" w14:textId="77777777" w:rsidR="00DE2948" w:rsidRPr="007D21A6" w:rsidRDefault="00DE2948" w:rsidP="00295C4C">
      <w:pPr>
        <w:rPr>
          <w:lang w:eastAsia="lt-LT"/>
        </w:rPr>
      </w:pPr>
    </w:p>
    <w:p w14:paraId="68391A37" w14:textId="77777777" w:rsidR="00DE2948" w:rsidRPr="007D21A6" w:rsidRDefault="00DE2948" w:rsidP="00295C4C">
      <w:pPr>
        <w:rPr>
          <w:lang w:eastAsia="lt-LT"/>
        </w:rPr>
      </w:pPr>
    </w:p>
    <w:p w14:paraId="7BE72E2A" w14:textId="77777777" w:rsidR="00DE2948" w:rsidRPr="007D21A6" w:rsidRDefault="00DE2948" w:rsidP="00295C4C">
      <w:pPr>
        <w:rPr>
          <w:lang w:eastAsia="lt-LT"/>
        </w:rPr>
      </w:pPr>
    </w:p>
    <w:p w14:paraId="16B8D23C" w14:textId="77777777" w:rsidR="00DE2948" w:rsidRPr="007D21A6" w:rsidRDefault="00DE2948" w:rsidP="00295C4C">
      <w:pPr>
        <w:rPr>
          <w:lang w:eastAsia="lt-LT"/>
        </w:rPr>
      </w:pPr>
    </w:p>
    <w:p w14:paraId="26874E83" w14:textId="77777777" w:rsidR="00DE2948" w:rsidRPr="007D21A6" w:rsidRDefault="00DE2948" w:rsidP="00295C4C">
      <w:pPr>
        <w:rPr>
          <w:lang w:eastAsia="lt-LT"/>
        </w:rPr>
      </w:pPr>
    </w:p>
    <w:p w14:paraId="1BDF1E97" w14:textId="77777777" w:rsidR="00DE2948" w:rsidRPr="007D21A6" w:rsidRDefault="00DE2948" w:rsidP="00295C4C">
      <w:pPr>
        <w:rPr>
          <w:lang w:eastAsia="lt-LT"/>
        </w:rPr>
      </w:pPr>
    </w:p>
    <w:p w14:paraId="31E12A61" w14:textId="77777777" w:rsidR="00DE2948" w:rsidRPr="007D21A6" w:rsidRDefault="00DE2948" w:rsidP="00295C4C">
      <w:pPr>
        <w:rPr>
          <w:lang w:eastAsia="lt-LT"/>
        </w:rPr>
      </w:pPr>
    </w:p>
    <w:p w14:paraId="4160F7DA" w14:textId="77777777" w:rsidR="00DE2948" w:rsidRPr="007D21A6" w:rsidRDefault="00DE2948" w:rsidP="00295C4C">
      <w:pPr>
        <w:rPr>
          <w:lang w:eastAsia="lt-LT"/>
        </w:rPr>
      </w:pPr>
    </w:p>
    <w:p w14:paraId="6E9384CE" w14:textId="77777777" w:rsidR="00DE2948" w:rsidRPr="007D21A6" w:rsidRDefault="00DE2948" w:rsidP="00295C4C">
      <w:pPr>
        <w:rPr>
          <w:lang w:eastAsia="lt-LT"/>
        </w:rPr>
      </w:pPr>
    </w:p>
    <w:p w14:paraId="3056DB4D" w14:textId="77777777" w:rsidR="00DE2948" w:rsidRPr="007D21A6" w:rsidRDefault="00DE2948" w:rsidP="00295C4C">
      <w:pPr>
        <w:rPr>
          <w:lang w:eastAsia="lt-LT"/>
        </w:rPr>
      </w:pPr>
    </w:p>
    <w:p w14:paraId="3635E6F0" w14:textId="6C0DE123" w:rsidR="00295C4C" w:rsidRPr="007D21A6" w:rsidRDefault="00986C11" w:rsidP="0041195B">
      <w:pPr>
        <w:pStyle w:val="Antrat1"/>
        <w:numPr>
          <w:ilvl w:val="0"/>
          <w:numId w:val="15"/>
        </w:numPr>
        <w:spacing w:before="0" w:after="0"/>
        <w:ind w:left="284" w:hanging="284"/>
        <w:contextualSpacing/>
        <w:jc w:val="left"/>
        <w:rPr>
          <w:b/>
        </w:rPr>
      </w:pPr>
      <w:r w:rsidRPr="007D21A6">
        <w:rPr>
          <w:b/>
        </w:rPr>
        <w:lastRenderedPageBreak/>
        <w:t>Bendra informacija</w:t>
      </w:r>
    </w:p>
    <w:p w14:paraId="5A2BAC34" w14:textId="77777777" w:rsidR="0083362D" w:rsidRPr="007D21A6" w:rsidRDefault="0083362D" w:rsidP="00406593">
      <w:pPr>
        <w:spacing w:after="0" w:line="240" w:lineRule="auto"/>
        <w:rPr>
          <w:lang w:eastAsia="lt-LT"/>
        </w:rPr>
      </w:pPr>
    </w:p>
    <w:p w14:paraId="562B97C7" w14:textId="77777777" w:rsidR="00C177DE" w:rsidRPr="007D21A6" w:rsidRDefault="00C177DE" w:rsidP="00C2100B">
      <w:pPr>
        <w:pStyle w:val="Sraopastraipa"/>
        <w:numPr>
          <w:ilvl w:val="1"/>
          <w:numId w:val="9"/>
        </w:numPr>
        <w:tabs>
          <w:tab w:val="left" w:pos="993"/>
        </w:tabs>
        <w:spacing w:after="0" w:line="20" w:lineRule="atLeast"/>
        <w:ind w:left="0" w:firstLine="567"/>
        <w:contextualSpacing/>
        <w:jc w:val="both"/>
      </w:pPr>
      <w:r w:rsidRPr="007D21A6">
        <w:t xml:space="preserve">Perkančioji organizacija – Šilutės rajono savivaldybės administracija, </w:t>
      </w:r>
      <w:r w:rsidRPr="007D21A6">
        <w:rPr>
          <w:i/>
        </w:rPr>
        <w:t xml:space="preserve">juridinio asmens kodas 18872332, adresas – Dariaus ir Girėno g. 1, 99133 Šilutė, darbo laikas I-IV 8:00 val.- 17:00 val., V 8:00 val.- 15:45 val., pietų pertrauka 12:00 val. - 12:45 val. </w:t>
      </w:r>
      <w:r w:rsidRPr="007D21A6">
        <w:rPr>
          <w:rFonts w:eastAsia="Calibri"/>
        </w:rPr>
        <w:t xml:space="preserve">Perkančioji organizacija </w:t>
      </w:r>
      <w:r w:rsidRPr="007D21A6">
        <w:rPr>
          <w:rFonts w:eastAsia="Calibri"/>
          <w:b/>
          <w:i/>
        </w:rPr>
        <w:t>nėra</w:t>
      </w:r>
      <w:r w:rsidRPr="007D21A6">
        <w:rPr>
          <w:rFonts w:eastAsia="Calibri"/>
        </w:rPr>
        <w:t xml:space="preserve"> pridėtinės vertės mokesčio </w:t>
      </w:r>
      <w:r w:rsidRPr="007D21A6">
        <w:t xml:space="preserve">(toliau – PVM) </w:t>
      </w:r>
      <w:r w:rsidRPr="007D21A6">
        <w:rPr>
          <w:rFonts w:eastAsia="Calibri"/>
        </w:rPr>
        <w:t>mokėtoja.</w:t>
      </w:r>
    </w:p>
    <w:p w14:paraId="616A9BE3" w14:textId="4BDF8449" w:rsidR="00C177DE" w:rsidRPr="007D21A6"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D21A6">
        <w:t>Pirkimą perkančiosios organizacijos vardu atlieka Šilutės rajono savivaldybės centrinė perkančioji organizacija (toliau – Šilutės rajono savivaldybės CPO / Pirkimo vykdytoja</w:t>
      </w:r>
      <w:r w:rsidR="00660926" w:rsidRPr="007D21A6">
        <w:t>s</w:t>
      </w:r>
      <w:r w:rsidRPr="007D21A6">
        <w:t>),</w:t>
      </w:r>
      <w:r w:rsidRPr="007D21A6">
        <w:rPr>
          <w:i/>
        </w:rPr>
        <w:t xml:space="preserve"> juridinio asmens kodas 18872332, adresas – Dariaus ir Girėno g. 1, 99133 Šilutė, darbo laikas I-IV 8:00 val.- 17:00 val., V 8:00 val.- 15:45 val., pietų pertrauka 12:00 val. - 12:45 val.</w:t>
      </w:r>
      <w:r w:rsidRPr="007D21A6">
        <w:t xml:space="preserve"> Sutartį pasirašys perkančioji organizacija. Pirkimo vykdytoja</w:t>
      </w:r>
      <w:r w:rsidR="00660926" w:rsidRPr="007D21A6">
        <w:t>s</w:t>
      </w:r>
      <w:r w:rsidRPr="007D21A6">
        <w:t xml:space="preserve"> atliks pirkimo procedūras iki pirkimo sutarties sudarymo.</w:t>
      </w:r>
    </w:p>
    <w:p w14:paraId="1B137850" w14:textId="7A2428B9" w:rsidR="009209BA" w:rsidRPr="007D21A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7D21A6">
        <w:rPr>
          <w:color w:val="000000" w:themeColor="text1"/>
        </w:rPr>
        <w:t xml:space="preserve">Pirkimas neatliekamas naudojantis centralizuotų pirkimų katalogu, nes </w:t>
      </w:r>
      <w:r w:rsidRPr="007D21A6">
        <w:t xml:space="preserve">VšĮ CPO.LT kataloge </w:t>
      </w:r>
      <w:r w:rsidR="009209BA" w:rsidRPr="007D21A6">
        <w:t xml:space="preserve">nėra </w:t>
      </w:r>
      <w:r w:rsidR="00961996" w:rsidRPr="007D21A6">
        <w:t xml:space="preserve">perkamų </w:t>
      </w:r>
      <w:r w:rsidR="009209BA" w:rsidRPr="007D21A6">
        <w:t>prekių</w:t>
      </w:r>
      <w:r w:rsidR="00961996" w:rsidRPr="007D21A6">
        <w:t xml:space="preserve">. </w:t>
      </w:r>
    </w:p>
    <w:p w14:paraId="0A707F13" w14:textId="77777777" w:rsidR="00B720F2" w:rsidRPr="007D21A6" w:rsidRDefault="00B720F2" w:rsidP="00B720F2">
      <w:pPr>
        <w:numPr>
          <w:ilvl w:val="1"/>
          <w:numId w:val="9"/>
        </w:numPr>
        <w:tabs>
          <w:tab w:val="left" w:pos="993"/>
          <w:tab w:val="left" w:pos="1276"/>
        </w:tabs>
        <w:spacing w:after="0" w:line="20" w:lineRule="atLeast"/>
        <w:ind w:left="0" w:firstLine="567"/>
        <w:contextualSpacing/>
        <w:jc w:val="both"/>
      </w:pPr>
      <w:r w:rsidRPr="007D21A6">
        <w:rPr>
          <w:rFonts w:eastAsia="Calibri"/>
          <w:kern w:val="2"/>
          <w14:ligatures w14:val="standardContextual"/>
        </w:rPr>
        <w:t xml:space="preserve">Atliekamas žaliasis pirkimas. Pirkimas vykdomas vadovaujantis </w:t>
      </w:r>
      <w:hyperlink r:id="rId9" w:history="1">
        <w:r w:rsidRPr="007D21A6">
          <w:rPr>
            <w:rFonts w:eastAsia="Calibri"/>
            <w:kern w:val="2"/>
            <w14:ligatures w14:val="standardContextual"/>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21A6">
        <w:rPr>
          <w:rFonts w:eastAsia="Calibri"/>
          <w:kern w:val="2"/>
          <w14:ligatures w14:val="standardContextual"/>
        </w:rPr>
        <w:t>“ 4.4.4.4  ir 4.4.4.5 papunkčiais.   Aplinkos apsaugos kriterijai nustatyti Pirkimo sąlygų 2 priede „Techninė specifikacija“.</w:t>
      </w:r>
    </w:p>
    <w:p w14:paraId="016D376F" w14:textId="3E218C07" w:rsidR="00C177DE" w:rsidRPr="007D21A6"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D21A6">
        <w:t>Pirkimo vykdytoja</w:t>
      </w:r>
      <w:r w:rsidR="005B6EC4" w:rsidRPr="007D21A6">
        <w:t>s</w:t>
      </w:r>
      <w:r w:rsidRPr="007D21A6">
        <w:rPr>
          <w:rFonts w:eastAsia="Times New Roman"/>
        </w:rPr>
        <w:t xml:space="preserve"> nerezervuoja teisės dalyvauti pirkime. </w:t>
      </w:r>
      <w:r w:rsidRPr="007D21A6">
        <w:t>Stebėtojai dalyvauti Komisijos posėdžiuose nėra kviečiami.</w:t>
      </w:r>
    </w:p>
    <w:p w14:paraId="55F458AB" w14:textId="77777777" w:rsidR="00C177DE" w:rsidRPr="007D21A6"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D21A6">
        <w:rPr>
          <w:rFonts w:eastAsia="Arial"/>
        </w:rPr>
        <w:t>Išankstinis skelbimas apie pirkimą nebuvo paskelbtas.</w:t>
      </w:r>
    </w:p>
    <w:p w14:paraId="19FA6C92" w14:textId="58E2B956" w:rsidR="00C177DE" w:rsidRPr="007D21A6"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D21A6">
        <w:t>Šiame pirkime Pirkimo vykdytoja</w:t>
      </w:r>
      <w:r w:rsidR="00660926" w:rsidRPr="007D21A6">
        <w:t>s</w:t>
      </w:r>
      <w:r w:rsidRPr="007D21A6">
        <w:t xml:space="preserve"> nenumato skelbti pranešimo dėl savanoriško </w:t>
      </w:r>
      <w:r w:rsidRPr="007D21A6">
        <w:rPr>
          <w:i/>
          <w:iCs/>
        </w:rPr>
        <w:t>ex ante</w:t>
      </w:r>
      <w:r w:rsidRPr="007D21A6">
        <w:t xml:space="preserve"> skaidrumo.</w:t>
      </w:r>
    </w:p>
    <w:p w14:paraId="3723D0D1" w14:textId="580AB816" w:rsidR="00C177DE" w:rsidRPr="007D21A6" w:rsidRDefault="00C177DE" w:rsidP="00C2100B">
      <w:pPr>
        <w:pStyle w:val="Sraopastraipa"/>
        <w:numPr>
          <w:ilvl w:val="1"/>
          <w:numId w:val="10"/>
        </w:numPr>
        <w:tabs>
          <w:tab w:val="left" w:pos="993"/>
        </w:tabs>
        <w:spacing w:after="0" w:line="240" w:lineRule="auto"/>
        <w:ind w:firstLine="207"/>
        <w:contextualSpacing/>
        <w:jc w:val="both"/>
      </w:pPr>
      <w:r w:rsidRPr="007D21A6">
        <w:rPr>
          <w:rFonts w:eastAsia="Arial"/>
        </w:rPr>
        <w:t>Bendrosios pirk</w:t>
      </w:r>
      <w:r w:rsidR="00DA681A" w:rsidRPr="007D21A6">
        <w:rPr>
          <w:rFonts w:eastAsia="Arial"/>
        </w:rPr>
        <w:t>imo sąlygos yra neatskiriama šių</w:t>
      </w:r>
      <w:r w:rsidRPr="007D21A6">
        <w:rPr>
          <w:rFonts w:eastAsia="Arial"/>
        </w:rPr>
        <w:t xml:space="preserve"> </w:t>
      </w:r>
      <w:r w:rsidR="00DA681A" w:rsidRPr="007D21A6">
        <w:rPr>
          <w:rFonts w:eastAsia="Arial"/>
        </w:rPr>
        <w:t>p</w:t>
      </w:r>
      <w:r w:rsidRPr="007D21A6">
        <w:rPr>
          <w:rFonts w:eastAsia="Arial"/>
        </w:rPr>
        <w:t>irkimo sąlygų dalis.</w:t>
      </w:r>
    </w:p>
    <w:p w14:paraId="70E86A65" w14:textId="77777777" w:rsidR="00C177DE" w:rsidRPr="007D21A6" w:rsidRDefault="00C177DE" w:rsidP="00C2100B">
      <w:pPr>
        <w:pStyle w:val="Sraopastraipa"/>
        <w:numPr>
          <w:ilvl w:val="1"/>
          <w:numId w:val="10"/>
        </w:numPr>
        <w:tabs>
          <w:tab w:val="left" w:pos="993"/>
        </w:tabs>
        <w:spacing w:after="0" w:line="240" w:lineRule="auto"/>
        <w:ind w:firstLine="207"/>
        <w:contextualSpacing/>
        <w:jc w:val="both"/>
      </w:pPr>
      <w:r w:rsidRPr="007D21A6">
        <w:t>Tiesioginį ryšį su tiekėjais įgalioti palaikyti:</w:t>
      </w:r>
    </w:p>
    <w:p w14:paraId="208EE097" w14:textId="7DE60073" w:rsidR="0039000F" w:rsidRPr="007D21A6" w:rsidRDefault="00AF68B5" w:rsidP="0010568E">
      <w:pPr>
        <w:pStyle w:val="Sraopastraipa"/>
        <w:tabs>
          <w:tab w:val="left" w:pos="993"/>
        </w:tabs>
        <w:spacing w:after="0" w:line="240" w:lineRule="auto"/>
        <w:ind w:left="0"/>
        <w:contextualSpacing/>
        <w:jc w:val="both"/>
        <w:rPr>
          <w:i/>
        </w:rPr>
      </w:pPr>
      <w:r w:rsidRPr="007D21A6">
        <w:rPr>
          <w:i/>
        </w:rPr>
        <w:t xml:space="preserve">         </w:t>
      </w:r>
      <w:r w:rsidR="00C177DE" w:rsidRPr="007D21A6">
        <w:rPr>
          <w:i/>
        </w:rPr>
        <w:t xml:space="preserve">Klausimais dėl pirkimo objekto ar techninės specifikacijos – </w:t>
      </w:r>
      <w:r w:rsidR="0039000F" w:rsidRPr="007D21A6">
        <w:rPr>
          <w:i/>
        </w:rPr>
        <w:t xml:space="preserve">Ūkio skyriaus vyr. specialistas Irmantas Narevičius, tel. </w:t>
      </w:r>
      <w:r w:rsidR="0080655C" w:rsidRPr="007D21A6">
        <w:rPr>
          <w:i/>
        </w:rPr>
        <w:t>+370</w:t>
      </w:r>
      <w:r w:rsidR="0039000F" w:rsidRPr="007D21A6">
        <w:rPr>
          <w:i/>
        </w:rPr>
        <w:t xml:space="preserve"> 441 79 221, el. paštas</w:t>
      </w:r>
      <w:r w:rsidR="0039000F" w:rsidRPr="007D21A6">
        <w:rPr>
          <w:i/>
          <w:color w:val="000080"/>
        </w:rPr>
        <w:t xml:space="preserve"> </w:t>
      </w:r>
      <w:proofErr w:type="spellStart"/>
      <w:r w:rsidR="0039000F" w:rsidRPr="007D21A6">
        <w:rPr>
          <w:i/>
          <w:color w:val="000080"/>
        </w:rPr>
        <w:t>irmantas.narevicius@silute.lt</w:t>
      </w:r>
      <w:proofErr w:type="spellEnd"/>
      <w:r w:rsidR="0039000F">
        <w:fldChar w:fldCharType="begin"/>
      </w:r>
      <w:r w:rsidR="0039000F">
        <w:instrText>HYPERLINK "mailto:"</w:instrText>
      </w:r>
      <w:r w:rsidR="0039000F">
        <w:fldChar w:fldCharType="separate"/>
      </w:r>
      <w:r w:rsidR="0039000F">
        <w:fldChar w:fldCharType="end"/>
      </w:r>
      <w:r w:rsidR="0039000F" w:rsidRPr="007D21A6">
        <w:rPr>
          <w:i/>
          <w:color w:val="000080"/>
        </w:rPr>
        <w:t>.</w:t>
      </w:r>
    </w:p>
    <w:p w14:paraId="7F04C8F6" w14:textId="77777777" w:rsidR="00F44290" w:rsidRPr="007D21A6"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7D21A6" w:rsidRDefault="0020620F" w:rsidP="00FD7716">
      <w:pPr>
        <w:pStyle w:val="Antrat1"/>
        <w:numPr>
          <w:ilvl w:val="0"/>
          <w:numId w:val="0"/>
        </w:numPr>
        <w:spacing w:before="0" w:after="0"/>
        <w:contextualSpacing/>
        <w:jc w:val="left"/>
        <w:rPr>
          <w:b/>
        </w:rPr>
      </w:pPr>
      <w:r w:rsidRPr="007D21A6">
        <w:rPr>
          <w:b/>
        </w:rPr>
        <w:t>2. Pirkimo objektas</w:t>
      </w:r>
      <w:bookmarkEnd w:id="1"/>
      <w:bookmarkEnd w:id="2"/>
      <w:bookmarkEnd w:id="3"/>
    </w:p>
    <w:p w14:paraId="072C2C33" w14:textId="77777777" w:rsidR="0020620F" w:rsidRPr="007D21A6" w:rsidRDefault="0020620F" w:rsidP="00D316C0">
      <w:pPr>
        <w:spacing w:after="0" w:line="240" w:lineRule="auto"/>
        <w:rPr>
          <w:lang w:eastAsia="lt-LT"/>
        </w:rPr>
      </w:pPr>
    </w:p>
    <w:p w14:paraId="7A07B0F0" w14:textId="1A084226" w:rsidR="00A16003" w:rsidRPr="007D21A6" w:rsidRDefault="007B02E9" w:rsidP="00787352">
      <w:pPr>
        <w:pStyle w:val="Betarp"/>
        <w:ind w:firstLine="567"/>
        <w:contextualSpacing/>
        <w:jc w:val="both"/>
        <w:rPr>
          <w:rFonts w:ascii="Times New Roman" w:hAnsi="Times New Roman" w:cs="Times New Roman"/>
          <w:sz w:val="24"/>
          <w:szCs w:val="24"/>
        </w:rPr>
      </w:pPr>
      <w:r w:rsidRPr="007D21A6">
        <w:rPr>
          <w:rFonts w:ascii="Times New Roman" w:eastAsia="Calibri" w:hAnsi="Times New Roman" w:cs="Times New Roman"/>
          <w:color w:val="000000" w:themeColor="text1"/>
          <w:sz w:val="24"/>
          <w:szCs w:val="24"/>
        </w:rPr>
        <w:t xml:space="preserve">2.1. </w:t>
      </w:r>
      <w:r w:rsidR="0020620F" w:rsidRPr="007D21A6">
        <w:rPr>
          <w:rFonts w:ascii="Times New Roman" w:eastAsia="Calibri" w:hAnsi="Times New Roman" w:cs="Times New Roman"/>
          <w:color w:val="000000" w:themeColor="text1"/>
          <w:sz w:val="24"/>
          <w:szCs w:val="24"/>
        </w:rPr>
        <w:t>P</w:t>
      </w:r>
      <w:r w:rsidR="00CF01EA" w:rsidRPr="007D21A6">
        <w:rPr>
          <w:rFonts w:ascii="Times New Roman" w:eastAsia="Calibri" w:hAnsi="Times New Roman" w:cs="Times New Roman"/>
          <w:color w:val="000000" w:themeColor="text1"/>
          <w:sz w:val="24"/>
          <w:szCs w:val="24"/>
        </w:rPr>
        <w:t>i</w:t>
      </w:r>
      <w:r w:rsidR="0020620F" w:rsidRPr="007D21A6">
        <w:rPr>
          <w:rFonts w:ascii="Times New Roman" w:eastAsia="Calibri" w:hAnsi="Times New Roman" w:cs="Times New Roman"/>
          <w:color w:val="000000" w:themeColor="text1"/>
          <w:sz w:val="24"/>
          <w:szCs w:val="24"/>
        </w:rPr>
        <w:t xml:space="preserve">rkimo vykdytojas numato </w:t>
      </w:r>
      <w:r w:rsidR="00EC250B" w:rsidRPr="007D21A6">
        <w:rPr>
          <w:rFonts w:ascii="Times New Roman" w:eastAsia="Calibri" w:hAnsi="Times New Roman" w:cs="Times New Roman"/>
          <w:color w:val="000000" w:themeColor="text1"/>
          <w:sz w:val="24"/>
          <w:szCs w:val="24"/>
        </w:rPr>
        <w:t>įsigyti</w:t>
      </w:r>
      <w:r w:rsidR="00EF1E42" w:rsidRPr="007D21A6">
        <w:rPr>
          <w:rFonts w:ascii="Times New Roman" w:eastAsia="Calibri" w:hAnsi="Times New Roman" w:cs="Times New Roman"/>
          <w:color w:val="000000" w:themeColor="text1"/>
          <w:sz w:val="24"/>
          <w:szCs w:val="24"/>
        </w:rPr>
        <w:t xml:space="preserve"> </w:t>
      </w:r>
      <w:r w:rsidR="00C87D77">
        <w:rPr>
          <w:rFonts w:ascii="Times New Roman" w:eastAsia="Calibri" w:hAnsi="Times New Roman" w:cs="Times New Roman"/>
          <w:color w:val="000000" w:themeColor="text1"/>
          <w:sz w:val="24"/>
          <w:szCs w:val="24"/>
        </w:rPr>
        <w:t>r</w:t>
      </w:r>
      <w:r w:rsidR="00EF1E42" w:rsidRPr="007D21A6">
        <w:rPr>
          <w:rFonts w:ascii="Times New Roman" w:eastAsia="Calibri" w:hAnsi="Times New Roman" w:cs="Times New Roman"/>
          <w:color w:val="000000" w:themeColor="text1"/>
          <w:sz w:val="24"/>
          <w:szCs w:val="24"/>
        </w:rPr>
        <w:t>atinį traktorių su priedais</w:t>
      </w:r>
      <w:r w:rsidR="00C87D77">
        <w:rPr>
          <w:rFonts w:ascii="Times New Roman" w:eastAsia="Calibri" w:hAnsi="Times New Roman" w:cs="Times New Roman"/>
          <w:color w:val="000000" w:themeColor="text1"/>
          <w:sz w:val="24"/>
          <w:szCs w:val="24"/>
        </w:rPr>
        <w:t>,</w:t>
      </w:r>
      <w:r w:rsidR="00EF1E42" w:rsidRPr="007D21A6">
        <w:rPr>
          <w:rFonts w:ascii="Times New Roman" w:eastAsia="Calibri" w:hAnsi="Times New Roman" w:cs="Times New Roman"/>
          <w:color w:val="000000" w:themeColor="text1"/>
          <w:sz w:val="24"/>
          <w:szCs w:val="24"/>
        </w:rPr>
        <w:t xml:space="preserve"> skirtą Šilutės seniūnijai</w:t>
      </w:r>
      <w:r w:rsidR="006652DF" w:rsidRPr="007D21A6">
        <w:rPr>
          <w:rFonts w:ascii="Times New Roman" w:eastAsia="Calibri" w:hAnsi="Times New Roman" w:cs="Times New Roman"/>
          <w:b/>
          <w:color w:val="000000" w:themeColor="text1"/>
          <w:sz w:val="24"/>
          <w:szCs w:val="24"/>
        </w:rPr>
        <w:t xml:space="preserve"> </w:t>
      </w:r>
      <w:r w:rsidR="0080655C" w:rsidRPr="007D21A6">
        <w:rPr>
          <w:rFonts w:ascii="Times New Roman" w:eastAsia="Calibri" w:hAnsi="Times New Roman" w:cs="Times New Roman"/>
          <w:b/>
          <w:color w:val="000000" w:themeColor="text1"/>
          <w:sz w:val="24"/>
          <w:szCs w:val="24"/>
        </w:rPr>
        <w:t xml:space="preserve"> </w:t>
      </w:r>
      <w:r w:rsidR="00C177DE" w:rsidRPr="007D21A6">
        <w:rPr>
          <w:rFonts w:ascii="Times New Roman" w:hAnsi="Times New Roman" w:cs="Times New Roman"/>
          <w:sz w:val="24"/>
          <w:szCs w:val="24"/>
        </w:rPr>
        <w:t xml:space="preserve">(toliau – </w:t>
      </w:r>
      <w:r w:rsidR="00C87D77">
        <w:rPr>
          <w:rFonts w:ascii="Times New Roman" w:hAnsi="Times New Roman" w:cs="Times New Roman"/>
          <w:sz w:val="24"/>
          <w:szCs w:val="24"/>
        </w:rPr>
        <w:t>P</w:t>
      </w:r>
      <w:r w:rsidR="00787352" w:rsidRPr="007D21A6">
        <w:rPr>
          <w:rFonts w:ascii="Times New Roman" w:hAnsi="Times New Roman" w:cs="Times New Roman"/>
          <w:sz w:val="24"/>
          <w:szCs w:val="24"/>
        </w:rPr>
        <w:t>rekės</w:t>
      </w:r>
      <w:r w:rsidR="00C177DE" w:rsidRPr="007D21A6">
        <w:rPr>
          <w:rFonts w:ascii="Times New Roman" w:hAnsi="Times New Roman" w:cs="Times New Roman"/>
          <w:sz w:val="24"/>
          <w:szCs w:val="24"/>
        </w:rPr>
        <w:t>)</w:t>
      </w:r>
      <w:r w:rsidR="00C177DE" w:rsidRPr="007D21A6">
        <w:rPr>
          <w:rFonts w:ascii="Times New Roman" w:eastAsia="Calibri" w:hAnsi="Times New Roman" w:cs="Times New Roman"/>
          <w:sz w:val="24"/>
          <w:szCs w:val="24"/>
        </w:rPr>
        <w:t>.</w:t>
      </w:r>
      <w:r w:rsidR="003E74B2" w:rsidRPr="007D21A6">
        <w:rPr>
          <w:rFonts w:ascii="Times New Roman" w:hAnsi="Times New Roman" w:cs="Times New Roman"/>
          <w:sz w:val="24"/>
          <w:szCs w:val="24"/>
        </w:rPr>
        <w:t xml:space="preserve"> </w:t>
      </w:r>
      <w:r w:rsidR="00A16003" w:rsidRPr="007D21A6">
        <w:rPr>
          <w:rFonts w:ascii="Times New Roman" w:hAnsi="Times New Roman" w:cs="Times New Roman"/>
          <w:sz w:val="24"/>
          <w:szCs w:val="24"/>
        </w:rPr>
        <w:t xml:space="preserve">Prekių kiekis – </w:t>
      </w:r>
      <w:r w:rsidR="00EF1E42" w:rsidRPr="007D21A6">
        <w:rPr>
          <w:rFonts w:ascii="Times New Roman" w:hAnsi="Times New Roman" w:cs="Times New Roman"/>
          <w:sz w:val="24"/>
          <w:szCs w:val="24"/>
        </w:rPr>
        <w:t>1</w:t>
      </w:r>
      <w:r w:rsidR="00A16003" w:rsidRPr="007D21A6">
        <w:rPr>
          <w:rFonts w:ascii="Times New Roman" w:hAnsi="Times New Roman" w:cs="Times New Roman"/>
          <w:sz w:val="24"/>
          <w:szCs w:val="24"/>
        </w:rPr>
        <w:t xml:space="preserve"> vnt. </w:t>
      </w:r>
    </w:p>
    <w:p w14:paraId="4BB15E4E" w14:textId="009EED40" w:rsidR="00787352" w:rsidRPr="007D21A6" w:rsidRDefault="00BD13BC" w:rsidP="00787352">
      <w:pPr>
        <w:pStyle w:val="Betarp"/>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 xml:space="preserve">2.2. </w:t>
      </w:r>
      <w:r w:rsidR="003048CE" w:rsidRPr="007D21A6">
        <w:rPr>
          <w:rFonts w:ascii="Times New Roman" w:hAnsi="Times New Roman" w:cs="Times New Roman"/>
          <w:sz w:val="24"/>
          <w:szCs w:val="24"/>
        </w:rPr>
        <w:t xml:space="preserve">Reikalavimai pirkimo objektui </w:t>
      </w:r>
      <w:r w:rsidR="00787352" w:rsidRPr="007D21A6">
        <w:rPr>
          <w:rFonts w:ascii="Times New Roman" w:hAnsi="Times New Roman" w:cs="Times New Roman"/>
          <w:sz w:val="24"/>
          <w:szCs w:val="24"/>
        </w:rPr>
        <w:t>ir techninė specifikacija apibrėžti specialiųjų pirkimo sąlygų 2</w:t>
      </w:r>
      <w:r w:rsidR="00787352" w:rsidRPr="007D21A6">
        <w:rPr>
          <w:rFonts w:ascii="Times New Roman" w:hAnsi="Times New Roman" w:cs="Times New Roman"/>
          <w:color w:val="00B050"/>
          <w:sz w:val="24"/>
          <w:szCs w:val="24"/>
        </w:rPr>
        <w:t xml:space="preserve"> </w:t>
      </w:r>
      <w:r w:rsidR="00787352" w:rsidRPr="007D21A6">
        <w:rPr>
          <w:rFonts w:ascii="Times New Roman" w:hAnsi="Times New Roman" w:cs="Times New Roman"/>
          <w:sz w:val="24"/>
          <w:szCs w:val="24"/>
        </w:rPr>
        <w:t>priede.</w:t>
      </w:r>
    </w:p>
    <w:p w14:paraId="39A5FD87" w14:textId="1423D7FC" w:rsidR="0061304A" w:rsidRPr="007D21A6" w:rsidRDefault="0020620F" w:rsidP="0061304A">
      <w:pPr>
        <w:tabs>
          <w:tab w:val="left" w:pos="1134"/>
        </w:tabs>
        <w:spacing w:after="0" w:line="240" w:lineRule="auto"/>
        <w:ind w:firstLine="567"/>
        <w:contextualSpacing/>
        <w:jc w:val="both"/>
      </w:pPr>
      <w:r w:rsidRPr="007D21A6">
        <w:t>2.</w:t>
      </w:r>
      <w:r w:rsidR="00BD13BC" w:rsidRPr="007D21A6">
        <w:t>3</w:t>
      </w:r>
      <w:r w:rsidRPr="007D21A6">
        <w:t xml:space="preserve">. </w:t>
      </w:r>
      <w:r w:rsidR="0061304A" w:rsidRPr="007D21A6">
        <w:t>Pirkimo objektas į dalis neskaidomas</w:t>
      </w:r>
      <w:r w:rsidR="008F2825" w:rsidRPr="007D21A6">
        <w:t>, nes perkamos vienarūšės prekės ir</w:t>
      </w:r>
      <w:r w:rsidR="0061304A" w:rsidRPr="007D21A6">
        <w:t xml:space="preserve"> siekia</w:t>
      </w:r>
      <w:r w:rsidR="008F2825" w:rsidRPr="007D21A6">
        <w:t>ma</w:t>
      </w:r>
      <w:r w:rsidR="0061304A" w:rsidRPr="007D21A6">
        <w:t xml:space="preserve"> užtik</w:t>
      </w:r>
      <w:r w:rsidR="008F2825" w:rsidRPr="007D21A6">
        <w:t xml:space="preserve">rinti racionalų lėšų </w:t>
      </w:r>
      <w:r w:rsidR="0044311E" w:rsidRPr="007D21A6">
        <w:t>pa</w:t>
      </w:r>
      <w:r w:rsidR="008F2825" w:rsidRPr="007D21A6">
        <w:t>naudojimą</w:t>
      </w:r>
      <w:r w:rsidR="005B6EC4" w:rsidRPr="007D21A6">
        <w:t xml:space="preserve"> prekes</w:t>
      </w:r>
      <w:r w:rsidR="0044311E" w:rsidRPr="007D21A6">
        <w:t xml:space="preserve"> įsigyjant </w:t>
      </w:r>
      <w:r w:rsidR="00B41901" w:rsidRPr="007D21A6">
        <w:t>bei</w:t>
      </w:r>
      <w:r w:rsidR="0044311E" w:rsidRPr="007D21A6">
        <w:t xml:space="preserve"> teikiant techninio aptarnavimo paslaugas</w:t>
      </w:r>
      <w:r w:rsidR="008F2825" w:rsidRPr="007D21A6">
        <w:t>.</w:t>
      </w:r>
    </w:p>
    <w:p w14:paraId="2344590E" w14:textId="48853744" w:rsidR="000D6C5A" w:rsidRPr="007D21A6" w:rsidRDefault="00BD13BC" w:rsidP="00D316C0">
      <w:pPr>
        <w:pStyle w:val="Betarp"/>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2.4</w:t>
      </w:r>
      <w:r w:rsidR="00AC1D3E" w:rsidRPr="007D21A6">
        <w:rPr>
          <w:rFonts w:ascii="Times New Roman" w:hAnsi="Times New Roman" w:cs="Times New Roman"/>
          <w:sz w:val="24"/>
          <w:szCs w:val="24"/>
        </w:rPr>
        <w:t>.</w:t>
      </w:r>
      <w:r w:rsidRPr="007D21A6">
        <w:rPr>
          <w:rFonts w:ascii="Times New Roman" w:hAnsi="Times New Roman" w:cs="Times New Roman"/>
          <w:sz w:val="24"/>
          <w:szCs w:val="24"/>
        </w:rPr>
        <w:t xml:space="preserve"> </w:t>
      </w:r>
      <w:r w:rsidR="000D6C5A" w:rsidRPr="007D21A6">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03FC44" w14:textId="52034552" w:rsidR="00E0595E" w:rsidRPr="007D21A6" w:rsidRDefault="000D6C5A" w:rsidP="00E0595E">
      <w:pPr>
        <w:pStyle w:val="Betarp"/>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 xml:space="preserve">2.4.1. </w:t>
      </w:r>
      <w:r w:rsidR="00E0595E" w:rsidRPr="007D21A6">
        <w:rPr>
          <w:rFonts w:ascii="Times New Roman" w:hAnsi="Times New Roman" w:cs="Times New Roman"/>
          <w:sz w:val="24"/>
          <w:szCs w:val="24"/>
        </w:rPr>
        <w:t xml:space="preserve">prekių pristatymo terminas –  </w:t>
      </w:r>
      <w:r w:rsidR="00EF1E42" w:rsidRPr="007D21A6">
        <w:rPr>
          <w:rFonts w:ascii="Times New Roman" w:hAnsi="Times New Roman" w:cs="Times New Roman"/>
          <w:sz w:val="24"/>
          <w:szCs w:val="24"/>
        </w:rPr>
        <w:t>5</w:t>
      </w:r>
      <w:r w:rsidR="0080655C" w:rsidRPr="007D21A6">
        <w:rPr>
          <w:rFonts w:ascii="Times New Roman" w:hAnsi="Times New Roman" w:cs="Times New Roman"/>
          <w:sz w:val="24"/>
          <w:szCs w:val="24"/>
        </w:rPr>
        <w:t xml:space="preserve"> </w:t>
      </w:r>
      <w:r w:rsidR="003719F1" w:rsidRPr="007D21A6">
        <w:rPr>
          <w:rFonts w:ascii="Times New Roman" w:hAnsi="Times New Roman" w:cs="Times New Roman"/>
          <w:sz w:val="24"/>
          <w:szCs w:val="24"/>
        </w:rPr>
        <w:t>(</w:t>
      </w:r>
      <w:r w:rsidR="00EF1E42" w:rsidRPr="007D21A6">
        <w:rPr>
          <w:rFonts w:ascii="Times New Roman" w:hAnsi="Times New Roman" w:cs="Times New Roman"/>
          <w:sz w:val="24"/>
          <w:szCs w:val="24"/>
        </w:rPr>
        <w:t>penki</w:t>
      </w:r>
      <w:r w:rsidR="003719F1" w:rsidRPr="007D21A6">
        <w:rPr>
          <w:rFonts w:ascii="Times New Roman" w:hAnsi="Times New Roman" w:cs="Times New Roman"/>
          <w:sz w:val="24"/>
          <w:szCs w:val="24"/>
        </w:rPr>
        <w:t xml:space="preserve">) </w:t>
      </w:r>
      <w:r w:rsidR="00EF1E42" w:rsidRPr="007D21A6">
        <w:rPr>
          <w:rFonts w:ascii="Times New Roman" w:hAnsi="Times New Roman" w:cs="Times New Roman"/>
          <w:sz w:val="24"/>
          <w:szCs w:val="24"/>
        </w:rPr>
        <w:t>mėnesi</w:t>
      </w:r>
      <w:r w:rsidR="00E02464" w:rsidRPr="007D21A6">
        <w:rPr>
          <w:rFonts w:ascii="Times New Roman" w:hAnsi="Times New Roman" w:cs="Times New Roman"/>
          <w:sz w:val="24"/>
          <w:szCs w:val="24"/>
        </w:rPr>
        <w:t xml:space="preserve">ai </w:t>
      </w:r>
      <w:r w:rsidR="004202F2" w:rsidRPr="007D21A6">
        <w:rPr>
          <w:rFonts w:ascii="Times New Roman" w:hAnsi="Times New Roman" w:cs="Times New Roman"/>
          <w:sz w:val="24"/>
          <w:szCs w:val="24"/>
        </w:rPr>
        <w:t>nuo</w:t>
      </w:r>
      <w:r w:rsidR="00E0595E" w:rsidRPr="007D21A6">
        <w:rPr>
          <w:rFonts w:ascii="Times New Roman" w:hAnsi="Times New Roman" w:cs="Times New Roman"/>
          <w:sz w:val="24"/>
          <w:szCs w:val="24"/>
        </w:rPr>
        <w:t xml:space="preserve"> sutarties pasirašymo dienos. </w:t>
      </w:r>
    </w:p>
    <w:p w14:paraId="48EBD9CE" w14:textId="362F11E7" w:rsidR="00C177DE" w:rsidRPr="007D21A6" w:rsidRDefault="00F01384" w:rsidP="00F01384">
      <w:pPr>
        <w:pStyle w:val="Betarp"/>
        <w:tabs>
          <w:tab w:val="left" w:pos="567"/>
          <w:tab w:val="left" w:pos="600"/>
        </w:tabs>
        <w:spacing w:after="120"/>
        <w:ind w:left="600" w:hanging="33"/>
        <w:contextualSpacing/>
        <w:jc w:val="both"/>
        <w:rPr>
          <w:rFonts w:ascii="Times New Roman" w:hAnsi="Times New Roman" w:cs="Times New Roman"/>
          <w:sz w:val="24"/>
          <w:szCs w:val="24"/>
        </w:rPr>
      </w:pPr>
      <w:r w:rsidRPr="007D21A6">
        <w:rPr>
          <w:rFonts w:ascii="Times New Roman" w:hAnsi="Times New Roman" w:cs="Times New Roman"/>
          <w:sz w:val="24"/>
          <w:szCs w:val="24"/>
        </w:rPr>
        <w:t xml:space="preserve">2.5. </w:t>
      </w:r>
      <w:r w:rsidR="00FB5379" w:rsidRPr="007D21A6">
        <w:rPr>
          <w:rFonts w:ascii="Times New Roman" w:hAnsi="Times New Roman" w:cs="Times New Roman"/>
          <w:sz w:val="24"/>
          <w:szCs w:val="24"/>
        </w:rPr>
        <w:t>P</w:t>
      </w:r>
      <w:r w:rsidR="00E0595E" w:rsidRPr="007D21A6">
        <w:rPr>
          <w:rFonts w:ascii="Times New Roman" w:hAnsi="Times New Roman" w:cs="Times New Roman"/>
          <w:sz w:val="24"/>
          <w:szCs w:val="24"/>
        </w:rPr>
        <w:t xml:space="preserve">rekių pristatymo </w:t>
      </w:r>
      <w:r w:rsidR="00C177DE" w:rsidRPr="007D21A6">
        <w:rPr>
          <w:rFonts w:ascii="Times New Roman" w:hAnsi="Times New Roman" w:cs="Times New Roman"/>
          <w:sz w:val="24"/>
          <w:szCs w:val="24"/>
        </w:rPr>
        <w:t xml:space="preserve">vieta – </w:t>
      </w:r>
      <w:r w:rsidR="00EB6D6A">
        <w:rPr>
          <w:rFonts w:ascii="Times New Roman" w:hAnsi="Times New Roman" w:cs="Times New Roman"/>
          <w:sz w:val="24"/>
          <w:szCs w:val="24"/>
        </w:rPr>
        <w:t xml:space="preserve">Lietuvininkų g. 17 </w:t>
      </w:r>
      <w:r w:rsidR="004328BF" w:rsidRPr="007D21A6">
        <w:rPr>
          <w:rFonts w:ascii="Times New Roman" w:hAnsi="Times New Roman" w:cs="Times New Roman"/>
          <w:sz w:val="24"/>
          <w:szCs w:val="24"/>
        </w:rPr>
        <w:t xml:space="preserve">, </w:t>
      </w:r>
      <w:r w:rsidR="008A49F1" w:rsidRPr="007D21A6">
        <w:rPr>
          <w:rFonts w:ascii="Times New Roman" w:hAnsi="Times New Roman" w:cs="Times New Roman"/>
          <w:sz w:val="24"/>
          <w:szCs w:val="24"/>
        </w:rPr>
        <w:t>Šilutė</w:t>
      </w:r>
      <w:r w:rsidR="00F434D4" w:rsidRPr="007D21A6">
        <w:rPr>
          <w:rFonts w:ascii="Times New Roman" w:hAnsi="Times New Roman" w:cs="Times New Roman"/>
          <w:sz w:val="24"/>
          <w:szCs w:val="24"/>
        </w:rPr>
        <w:t>.</w:t>
      </w:r>
    </w:p>
    <w:p w14:paraId="4D6FA250" w14:textId="05245A95" w:rsidR="00C177DE" w:rsidRPr="007D21A6" w:rsidRDefault="00C177DE" w:rsidP="00E67CA6">
      <w:pPr>
        <w:pStyle w:val="Betarp"/>
        <w:tabs>
          <w:tab w:val="left" w:pos="0"/>
          <w:tab w:val="left" w:pos="993"/>
        </w:tabs>
        <w:spacing w:after="120"/>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2.6.</w:t>
      </w:r>
      <w:r w:rsidR="001D09CD" w:rsidRPr="007D21A6">
        <w:rPr>
          <w:rFonts w:ascii="Times New Roman" w:hAnsi="Times New Roman" w:cs="Times New Roman"/>
          <w:sz w:val="24"/>
          <w:szCs w:val="24"/>
        </w:rPr>
        <w:t xml:space="preserve"> </w:t>
      </w:r>
      <w:r w:rsidRPr="007D21A6">
        <w:rPr>
          <w:rFonts w:ascii="Times New Roman" w:hAnsi="Times New Roman" w:cs="Times New Roman"/>
          <w:sz w:val="24"/>
          <w:szCs w:val="24"/>
        </w:rPr>
        <w:t xml:space="preserve">Finansavimo šaltinis – </w:t>
      </w:r>
      <w:r w:rsidR="0061304A" w:rsidRPr="007D21A6">
        <w:rPr>
          <w:rFonts w:ascii="Times New Roman" w:hAnsi="Times New Roman" w:cs="Times New Roman"/>
          <w:sz w:val="24"/>
          <w:szCs w:val="24"/>
        </w:rPr>
        <w:t xml:space="preserve">Šilutės rajono savivaldybės biudžeto </w:t>
      </w:r>
      <w:r w:rsidR="00E67CA6" w:rsidRPr="007D21A6">
        <w:rPr>
          <w:rFonts w:ascii="Times New Roman" w:hAnsi="Times New Roman" w:cs="Times New Roman"/>
          <w:sz w:val="24"/>
          <w:szCs w:val="24"/>
        </w:rPr>
        <w:t>lėšos.</w:t>
      </w:r>
    </w:p>
    <w:p w14:paraId="4ED7AF8B" w14:textId="2FC55D1A" w:rsidR="0020620F" w:rsidRPr="007D21A6" w:rsidRDefault="0020620F" w:rsidP="001D09CD">
      <w:pPr>
        <w:pStyle w:val="Betarp"/>
        <w:tabs>
          <w:tab w:val="left" w:pos="993"/>
        </w:tabs>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2.</w:t>
      </w:r>
      <w:r w:rsidR="00C177DE" w:rsidRPr="007D21A6">
        <w:rPr>
          <w:rFonts w:ascii="Times New Roman" w:hAnsi="Times New Roman" w:cs="Times New Roman"/>
          <w:sz w:val="24"/>
          <w:szCs w:val="24"/>
        </w:rPr>
        <w:t>7</w:t>
      </w:r>
      <w:r w:rsidRPr="007D21A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04492B2C" w:rsidR="0020620F" w:rsidRPr="007D21A6" w:rsidRDefault="00BD13BC" w:rsidP="0020620F">
      <w:pPr>
        <w:pStyle w:val="Sraopastraipa"/>
        <w:spacing w:after="0" w:line="240" w:lineRule="auto"/>
        <w:ind w:left="0" w:firstLine="567"/>
        <w:jc w:val="both"/>
        <w:rPr>
          <w:rFonts w:cstheme="minorHAnsi"/>
        </w:rPr>
      </w:pPr>
      <w:r w:rsidRPr="007D21A6">
        <w:rPr>
          <w:rFonts w:cstheme="minorHAnsi"/>
        </w:rPr>
        <w:t>2.</w:t>
      </w:r>
      <w:r w:rsidR="00C177DE" w:rsidRPr="007D21A6">
        <w:rPr>
          <w:rFonts w:cstheme="minorHAnsi"/>
        </w:rPr>
        <w:t>8</w:t>
      </w:r>
      <w:r w:rsidR="0020620F" w:rsidRPr="007D21A6">
        <w:rPr>
          <w:rFonts w:cstheme="minorHAnsi"/>
        </w:rPr>
        <w:t xml:space="preserve">. Jeigu apibūdinant pirkimo objektą techninėje specifikacijoje nurodytas standartas, </w:t>
      </w:r>
      <w:r w:rsidR="0020620F" w:rsidRPr="007D21A6">
        <w:rPr>
          <w:color w:val="000000"/>
        </w:rPr>
        <w:t xml:space="preserve">techninis liudijimas ar bendrosios techninės specifikacijos (Europos standartą perimantis Lietuvos standartas, Europos techninio įvertinimo patvirtinimo dokumentas, informacinių ir ryšių technologijų </w:t>
      </w:r>
      <w:r w:rsidR="0020620F" w:rsidRPr="007D21A6">
        <w:rPr>
          <w:color w:val="000000"/>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7D21A6">
        <w:rPr>
          <w:rFonts w:cstheme="minorHAnsi"/>
        </w:rPr>
        <w:t xml:space="preserve">turi būti laikoma, kad kiekviena tokia nuoroda yra pateikta su žodžiais „arba lygiavertis“. </w:t>
      </w:r>
    </w:p>
    <w:p w14:paraId="59E1A8B6" w14:textId="77777777" w:rsidR="00FD7716" w:rsidRPr="007D21A6" w:rsidRDefault="00FD7716" w:rsidP="00FD7716">
      <w:pPr>
        <w:pStyle w:val="Antrat1"/>
        <w:numPr>
          <w:ilvl w:val="0"/>
          <w:numId w:val="0"/>
        </w:numPr>
        <w:spacing w:line="20" w:lineRule="atLeast"/>
        <w:contextualSpacing/>
        <w:jc w:val="left"/>
        <w:rPr>
          <w:b/>
        </w:rPr>
      </w:pPr>
      <w:bookmarkStart w:id="4" w:name="_Toc124404947"/>
      <w:r w:rsidRPr="007D21A6">
        <w:rPr>
          <w:b/>
        </w:rPr>
        <w:t xml:space="preserve">3. </w:t>
      </w:r>
      <w:bookmarkStart w:id="5" w:name="_Ref39427921"/>
      <w:bookmarkStart w:id="6" w:name="_Ref39427927"/>
      <w:bookmarkStart w:id="7" w:name="_Ref39740354"/>
      <w:r w:rsidRPr="007D21A6">
        <w:rPr>
          <w:b/>
        </w:rPr>
        <w:t>Susitikimai su tiekėjais</w:t>
      </w:r>
      <w:bookmarkEnd w:id="5"/>
      <w:bookmarkEnd w:id="6"/>
      <w:r w:rsidRPr="007D21A6">
        <w:rPr>
          <w:b/>
        </w:rPr>
        <w:t xml:space="preserve"> ir pirkimo objekto apžiūra</w:t>
      </w:r>
      <w:bookmarkEnd w:id="4"/>
      <w:bookmarkEnd w:id="7"/>
    </w:p>
    <w:p w14:paraId="5DC22514" w14:textId="700E033F" w:rsidR="00FD7716" w:rsidRPr="007D21A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7D21A6">
        <w:rPr>
          <w:sz w:val="24"/>
          <w:szCs w:val="24"/>
          <w:lang w:val="lt-LT"/>
        </w:rPr>
        <w:t>P</w:t>
      </w:r>
      <w:r w:rsidR="001F446C" w:rsidRPr="007D21A6">
        <w:rPr>
          <w:sz w:val="24"/>
          <w:szCs w:val="24"/>
          <w:lang w:val="lt-LT"/>
        </w:rPr>
        <w:t>irkimo vykdytoja</w:t>
      </w:r>
      <w:r w:rsidR="00332AB0" w:rsidRPr="007D21A6">
        <w:rPr>
          <w:sz w:val="24"/>
          <w:szCs w:val="24"/>
          <w:lang w:val="lt-LT"/>
        </w:rPr>
        <w:t>s</w:t>
      </w:r>
      <w:r w:rsidRPr="007D21A6">
        <w:rPr>
          <w:sz w:val="24"/>
          <w:szCs w:val="24"/>
          <w:lang w:val="lt-LT"/>
        </w:rPr>
        <w:t xml:space="preserve"> nerengs susitikimo su tiekėjais dėl pirkimo sąlygų paaiškinimo.</w:t>
      </w:r>
    </w:p>
    <w:p w14:paraId="17953AB7" w14:textId="649F877D" w:rsidR="00FD7716" w:rsidRPr="007D21A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7D21A6">
        <w:rPr>
          <w:rFonts w:eastAsiaTheme="minorHAnsi"/>
          <w:sz w:val="24"/>
          <w:szCs w:val="24"/>
          <w:lang w:val="lt-LT" w:eastAsia="en-US"/>
        </w:rPr>
        <w:t>P</w:t>
      </w:r>
      <w:r w:rsidR="001F446C" w:rsidRPr="007D21A6">
        <w:rPr>
          <w:rFonts w:eastAsiaTheme="minorHAnsi"/>
          <w:sz w:val="24"/>
          <w:szCs w:val="24"/>
          <w:lang w:val="lt-LT" w:eastAsia="en-US"/>
        </w:rPr>
        <w:t>irkimo vykdytoja</w:t>
      </w:r>
      <w:r w:rsidR="00332AB0" w:rsidRPr="007D21A6">
        <w:rPr>
          <w:rFonts w:eastAsiaTheme="minorHAnsi"/>
          <w:sz w:val="24"/>
          <w:szCs w:val="24"/>
          <w:lang w:val="lt-LT" w:eastAsia="en-US"/>
        </w:rPr>
        <w:t>s</w:t>
      </w:r>
      <w:r w:rsidRPr="007D21A6">
        <w:rPr>
          <w:sz w:val="24"/>
          <w:szCs w:val="24"/>
          <w:lang w:val="lt-LT"/>
        </w:rPr>
        <w:t xml:space="preserve"> nerengs pirkimo</w:t>
      </w:r>
      <w:r w:rsidRPr="007D21A6">
        <w:rPr>
          <w:sz w:val="24"/>
          <w:szCs w:val="24"/>
        </w:rPr>
        <w:t xml:space="preserve"> </w:t>
      </w:r>
      <w:r w:rsidRPr="007D21A6">
        <w:rPr>
          <w:sz w:val="24"/>
          <w:szCs w:val="24"/>
          <w:lang w:val="lt-LT"/>
        </w:rPr>
        <w:t>objekto apžiūros.</w:t>
      </w:r>
    </w:p>
    <w:p w14:paraId="71B97B7E" w14:textId="77777777" w:rsidR="007B7D04" w:rsidRPr="007D21A6" w:rsidRDefault="007B7D04" w:rsidP="007B7D04">
      <w:pPr>
        <w:pStyle w:val="Antrat1"/>
        <w:numPr>
          <w:ilvl w:val="0"/>
          <w:numId w:val="0"/>
        </w:numPr>
        <w:spacing w:line="20" w:lineRule="atLeast"/>
        <w:contextualSpacing/>
        <w:jc w:val="left"/>
        <w:rPr>
          <w:b/>
        </w:rPr>
      </w:pPr>
      <w:bookmarkStart w:id="8" w:name="_Ref39473754"/>
      <w:bookmarkStart w:id="9" w:name="_Ref39473761"/>
      <w:bookmarkStart w:id="10" w:name="_Ref39474188"/>
      <w:bookmarkStart w:id="11" w:name="_Toc124404948"/>
      <w:r w:rsidRPr="007D21A6">
        <w:rPr>
          <w:b/>
        </w:rPr>
        <w:t>4. Tiekėjų pašalinimo pagrindai</w:t>
      </w:r>
      <w:bookmarkEnd w:id="8"/>
      <w:bookmarkEnd w:id="9"/>
      <w:bookmarkEnd w:id="10"/>
      <w:r w:rsidRPr="007D21A6">
        <w:rPr>
          <w:b/>
        </w:rPr>
        <w:t xml:space="preserve"> ir kvalifikacijos reikalavimai</w:t>
      </w:r>
      <w:bookmarkEnd w:id="11"/>
    </w:p>
    <w:p w14:paraId="73C376AC" w14:textId="1B7D3265" w:rsidR="007B7D04" w:rsidRPr="007D21A6" w:rsidRDefault="007B7D04" w:rsidP="00E831C8">
      <w:pPr>
        <w:pStyle w:val="Sraopastraipa"/>
        <w:spacing w:after="0" w:line="20" w:lineRule="atLeast"/>
        <w:ind w:left="0" w:firstLine="567"/>
        <w:jc w:val="both"/>
      </w:pPr>
      <w:r w:rsidRPr="007D21A6">
        <w:t>4.1. Reikalavimai dėl tiekėjo ir</w:t>
      </w:r>
      <w:bookmarkStart w:id="12" w:name="_Hlk41039660"/>
      <w:r w:rsidRPr="007D21A6">
        <w:t xml:space="preserve"> subtiekėjų (jei taikoma) </w:t>
      </w:r>
      <w:bookmarkEnd w:id="12"/>
      <w:r w:rsidRPr="007D21A6">
        <w:t xml:space="preserve">pašalinimo pagrindų nebuvimo bei jų nebuvimą patvirtinantys dokumentai nurodyti </w:t>
      </w:r>
      <w:r w:rsidR="00AF79FC" w:rsidRPr="007D21A6">
        <w:t>specialiųjų p</w:t>
      </w:r>
      <w:r w:rsidRPr="007D21A6">
        <w:rPr>
          <w:rFonts w:eastAsia="Calibri"/>
        </w:rPr>
        <w:t xml:space="preserve">irkimo sąlygų </w:t>
      </w:r>
      <w:r w:rsidR="007B7A49" w:rsidRPr="007D21A6">
        <w:rPr>
          <w:rFonts w:eastAsia="Calibri"/>
        </w:rPr>
        <w:t>3</w:t>
      </w:r>
      <w:r w:rsidRPr="007D21A6">
        <w:rPr>
          <w:color w:val="00B050"/>
        </w:rPr>
        <w:t xml:space="preserve"> </w:t>
      </w:r>
      <w:r w:rsidRPr="007D21A6">
        <w:rPr>
          <w:rFonts w:eastAsia="Calibri"/>
        </w:rPr>
        <w:t>priede</w:t>
      </w:r>
      <w:r w:rsidRPr="007D21A6">
        <w:t xml:space="preserve">. </w:t>
      </w:r>
    </w:p>
    <w:p w14:paraId="01A43E92" w14:textId="2D02FD79" w:rsidR="00E9296D" w:rsidRPr="007D21A6" w:rsidRDefault="00680040" w:rsidP="00680040">
      <w:pPr>
        <w:pStyle w:val="Sraopastraipa"/>
        <w:spacing w:after="0" w:line="20" w:lineRule="atLeast"/>
        <w:ind w:left="0" w:firstLine="567"/>
        <w:jc w:val="both"/>
      </w:pPr>
      <w:r w:rsidRPr="007D21A6">
        <w:t>4.2</w:t>
      </w:r>
      <w:r w:rsidR="00AF79FC" w:rsidRPr="007D21A6">
        <w:t>.</w:t>
      </w:r>
      <w:r w:rsidRPr="007D21A6">
        <w:t xml:space="preserve"> </w:t>
      </w:r>
      <w:bookmarkStart w:id="13" w:name="_Toc124404949"/>
      <w:r w:rsidR="00E9296D" w:rsidRPr="007D21A6">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79558E6C" w14:textId="065E757C" w:rsidR="000379CB" w:rsidRPr="007D21A6" w:rsidRDefault="000379CB" w:rsidP="007C72DD">
      <w:pPr>
        <w:pStyle w:val="Antrat1"/>
        <w:numPr>
          <w:ilvl w:val="0"/>
          <w:numId w:val="17"/>
        </w:numPr>
        <w:tabs>
          <w:tab w:val="left" w:pos="567"/>
        </w:tabs>
        <w:spacing w:after="0"/>
        <w:ind w:left="426" w:hanging="426"/>
        <w:contextualSpacing/>
        <w:jc w:val="both"/>
        <w:rPr>
          <w:b/>
        </w:rPr>
      </w:pPr>
      <w:r w:rsidRPr="007D21A6">
        <w:rPr>
          <w:b/>
        </w:rPr>
        <w:t>Reikalavimai, susiję su nacionaliniu saugumu</w:t>
      </w:r>
      <w:bookmarkEnd w:id="13"/>
      <w:r w:rsidRPr="007D21A6">
        <w:rPr>
          <w:b/>
        </w:rPr>
        <w:t xml:space="preserve"> </w:t>
      </w:r>
    </w:p>
    <w:p w14:paraId="3564D901" w14:textId="77777777" w:rsidR="00672A58" w:rsidRPr="007D21A6" w:rsidRDefault="00672A58" w:rsidP="000379CB">
      <w:pPr>
        <w:spacing w:after="0" w:line="240" w:lineRule="auto"/>
        <w:ind w:firstLine="567"/>
        <w:jc w:val="both"/>
        <w:rPr>
          <w:rFonts w:cstheme="minorHAnsi"/>
          <w:color w:val="000000" w:themeColor="text1"/>
        </w:rPr>
      </w:pPr>
    </w:p>
    <w:p w14:paraId="7A97045A" w14:textId="0A0CCC91" w:rsidR="00680040" w:rsidRPr="007D21A6" w:rsidRDefault="000379CB" w:rsidP="00680040">
      <w:pPr>
        <w:spacing w:after="0" w:line="240" w:lineRule="auto"/>
        <w:ind w:firstLine="567"/>
        <w:jc w:val="both"/>
        <w:rPr>
          <w:color w:val="000000" w:themeColor="text1"/>
        </w:rPr>
      </w:pPr>
      <w:r w:rsidRPr="007D21A6">
        <w:rPr>
          <w:rFonts w:cstheme="minorHAnsi"/>
          <w:color w:val="000000" w:themeColor="text1"/>
        </w:rPr>
        <w:t xml:space="preserve">5.1. </w:t>
      </w:r>
      <w:bookmarkStart w:id="14" w:name="_Ref39666794"/>
      <w:bookmarkStart w:id="15" w:name="_Ref39666796"/>
      <w:bookmarkStart w:id="16" w:name="_Toc124404950"/>
      <w:r w:rsidR="00680040" w:rsidRPr="007D21A6">
        <w:rPr>
          <w:color w:val="000000" w:themeColor="text1"/>
        </w:rPr>
        <w:t xml:space="preserve">Pirkimui taikomos Reglamento nuostatos. </w:t>
      </w:r>
      <w:r w:rsidR="00680040" w:rsidRPr="007D21A6">
        <w:rPr>
          <w:color w:val="000000" w:themeColor="text1"/>
          <w:u w:val="single"/>
        </w:rPr>
        <w:t>Kartu su pasiūlymu tiekėjas turi pateikti užpildytą deklaraciją dėl (ne)atitikties Reglamento nuostatoms, kuri pateikta specialiųjų pirkimo sąlygų</w:t>
      </w:r>
      <w:r w:rsidR="00680040" w:rsidRPr="007D21A6">
        <w:rPr>
          <w:u w:val="single"/>
        </w:rPr>
        <w:t xml:space="preserve"> 8/9 </w:t>
      </w:r>
      <w:r w:rsidR="00680040" w:rsidRPr="007D21A6">
        <w:rPr>
          <w:color w:val="000000" w:themeColor="text1"/>
          <w:u w:val="single"/>
        </w:rPr>
        <w:t>priede.</w:t>
      </w:r>
      <w:r w:rsidR="00680040" w:rsidRPr="007D21A6">
        <w:rPr>
          <w:color w:val="000000" w:themeColor="text1"/>
        </w:rPr>
        <w:t xml:space="preserve"> Kilus abejonių dėl tiekėjo (ne)atitikties Reglamento nuostatoms, p</w:t>
      </w:r>
      <w:r w:rsidR="00660926" w:rsidRPr="007D21A6">
        <w:rPr>
          <w:color w:val="000000" w:themeColor="text1"/>
        </w:rPr>
        <w:t>irkimo vykdytojas</w:t>
      </w:r>
      <w:r w:rsidR="00680040" w:rsidRPr="007D21A6">
        <w:rPr>
          <w:color w:val="000000" w:themeColor="text1"/>
        </w:rPr>
        <w:t xml:space="preserve"> iš galimo laimėtojo prašys pateikti dokumentus, įrodančius deklaracijoje pateiktų duomenų teisingumą.</w:t>
      </w:r>
    </w:p>
    <w:p w14:paraId="0E8EDD92" w14:textId="6A0C1B6B" w:rsidR="00680040" w:rsidRPr="007D21A6" w:rsidRDefault="00680040" w:rsidP="00680040">
      <w:pPr>
        <w:spacing w:after="0" w:line="240" w:lineRule="auto"/>
        <w:ind w:firstLine="567"/>
        <w:jc w:val="both"/>
        <w:rPr>
          <w:color w:val="000000" w:themeColor="text1"/>
        </w:rPr>
      </w:pPr>
      <w:r w:rsidRPr="007D21A6">
        <w:rPr>
          <w:color w:val="000000" w:themeColor="text1"/>
        </w:rPr>
        <w:t>5.2. P</w:t>
      </w:r>
      <w:r w:rsidR="00EC2918" w:rsidRPr="007D21A6">
        <w:rPr>
          <w:color w:val="000000" w:themeColor="text1"/>
        </w:rPr>
        <w:t>irkimo vykdytoja</w:t>
      </w:r>
      <w:r w:rsidR="009C1A85" w:rsidRPr="007D21A6">
        <w:rPr>
          <w:color w:val="000000" w:themeColor="text1"/>
        </w:rPr>
        <w:t>s</w:t>
      </w:r>
      <w:r w:rsidRPr="007D21A6">
        <w:rPr>
          <w:color w:val="000000" w:themeColor="text1"/>
        </w:rPr>
        <w:t xml:space="preserve"> nusta</w:t>
      </w:r>
      <w:r w:rsidR="009C1A85" w:rsidRPr="007D21A6">
        <w:rPr>
          <w:color w:val="000000" w:themeColor="text1"/>
        </w:rPr>
        <w:t>tęs</w:t>
      </w:r>
      <w:r w:rsidRPr="007D21A6">
        <w:rPr>
          <w:color w:val="000000" w:themeColor="text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02F6188F" w14:textId="77777777" w:rsidR="00680040" w:rsidRPr="007D21A6" w:rsidRDefault="00680040" w:rsidP="00680040">
      <w:pPr>
        <w:spacing w:after="0" w:line="240" w:lineRule="auto"/>
        <w:ind w:firstLine="567"/>
        <w:jc w:val="both"/>
        <w:rPr>
          <w:b/>
        </w:rPr>
      </w:pPr>
    </w:p>
    <w:p w14:paraId="6E8D640E" w14:textId="7446D1D1" w:rsidR="00FB2422" w:rsidRPr="007D21A6" w:rsidRDefault="00FB2422" w:rsidP="007C72DD">
      <w:pPr>
        <w:pStyle w:val="Sraopastraipa"/>
        <w:numPr>
          <w:ilvl w:val="0"/>
          <w:numId w:val="17"/>
        </w:numPr>
        <w:spacing w:after="0" w:line="240" w:lineRule="auto"/>
        <w:ind w:left="426" w:hanging="426"/>
        <w:jc w:val="both"/>
        <w:rPr>
          <w:b/>
          <w:sz w:val="28"/>
          <w:szCs w:val="28"/>
        </w:rPr>
      </w:pPr>
      <w:r w:rsidRPr="007D21A6">
        <w:rPr>
          <w:b/>
          <w:sz w:val="28"/>
          <w:szCs w:val="28"/>
        </w:rPr>
        <w:t>Specialieji reikalavimai pasiūlymų rengimui ir pateikimui</w:t>
      </w:r>
      <w:bookmarkEnd w:id="14"/>
      <w:bookmarkEnd w:id="15"/>
      <w:bookmarkEnd w:id="16"/>
    </w:p>
    <w:p w14:paraId="1CA8014E" w14:textId="77777777" w:rsidR="00680040" w:rsidRPr="007D21A6" w:rsidRDefault="00680040" w:rsidP="00680040">
      <w:pPr>
        <w:pStyle w:val="Sraopastraipa"/>
        <w:spacing w:after="0" w:line="240" w:lineRule="auto"/>
        <w:jc w:val="both"/>
        <w:rPr>
          <w:b/>
          <w:sz w:val="28"/>
          <w:szCs w:val="28"/>
        </w:rPr>
      </w:pPr>
    </w:p>
    <w:p w14:paraId="07677345" w14:textId="38A929D4" w:rsidR="00886A4E" w:rsidRPr="007D21A6" w:rsidRDefault="00886A4E" w:rsidP="00CC16D7">
      <w:pPr>
        <w:spacing w:after="0" w:line="240" w:lineRule="auto"/>
        <w:ind w:firstLine="709"/>
        <w:contextualSpacing/>
        <w:jc w:val="both"/>
        <w:rPr>
          <w:b/>
        </w:rPr>
      </w:pPr>
      <w:r w:rsidRPr="007D21A6">
        <w:rPr>
          <w:b/>
        </w:rPr>
        <w:t xml:space="preserve">6.1. </w:t>
      </w:r>
      <w:r w:rsidR="00950FE4" w:rsidRPr="007D21A6">
        <w:rPr>
          <w:b/>
          <w:lang w:eastAsia="lt-LT"/>
        </w:rPr>
        <w:t xml:space="preserve">Dalyvio pasiūlymą sudaro </w:t>
      </w:r>
      <w:r w:rsidR="00950FE4" w:rsidRPr="007D21A6">
        <w:rPr>
          <w:b/>
        </w:rPr>
        <w:t>CVP IS priemonėmis pateiktų dokumentų ir duomenų visuma</w:t>
      </w:r>
      <w:r w:rsidRPr="007D21A6">
        <w:rPr>
          <w:b/>
        </w:rPr>
        <w:t>:</w:t>
      </w:r>
    </w:p>
    <w:p w14:paraId="0279C87A" w14:textId="17F43464"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bookmarkStart w:id="17" w:name="_Ref39430768"/>
      <w:bookmarkStart w:id="18" w:name="_Ref39430779"/>
      <w:bookmarkStart w:id="19" w:name="_Toc124404951"/>
      <w:r w:rsidRPr="007D21A6">
        <w:t xml:space="preserve">tiekėjo pasirašytas pasiūlymas, parengtas pagal specialiųjų pirkimo sąlygų </w:t>
      </w:r>
      <w:r w:rsidRPr="007D21A6">
        <w:rPr>
          <w:shd w:val="clear" w:color="auto" w:fill="FFFFFF"/>
        </w:rPr>
        <w:t xml:space="preserve">6 </w:t>
      </w:r>
      <w:r w:rsidRPr="007D21A6">
        <w:t>priede pateiktą pasiūlymo formą</w:t>
      </w:r>
      <w:r w:rsidR="00EC250B" w:rsidRPr="007D21A6">
        <w:t>;</w:t>
      </w:r>
    </w:p>
    <w:p w14:paraId="150CAA3E" w14:textId="765AABBC"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 xml:space="preserve">užpildytas </w:t>
      </w:r>
      <w:r w:rsidR="00EC250B" w:rsidRPr="007D21A6">
        <w:t xml:space="preserve">ir pasirašytas </w:t>
      </w:r>
      <w:r w:rsidRPr="007D21A6">
        <w:t>EBVPD (specialiųjų pirkimo sąlygų 5 priedas)</w:t>
      </w:r>
      <w:r w:rsidR="00EC250B" w:rsidRPr="007D21A6">
        <w:t>;</w:t>
      </w:r>
      <w:r w:rsidRPr="007D21A6">
        <w:t xml:space="preserve"> </w:t>
      </w:r>
    </w:p>
    <w:p w14:paraId="21EBCFAA" w14:textId="77777777"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jungtinės veiklos sutarties kopija (jeigu pirkime dalyvauja ūkio subjektų grupė jungtinės veiklos sutarties pagrindu);</w:t>
      </w:r>
    </w:p>
    <w:p w14:paraId="39466A50" w14:textId="77777777" w:rsidR="0080655C"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dokumentas, patvirtinantis, kad asmuo, kuris pasirašė pasiūlymą (jei jis ne tiekėjo vadovas), turėjo teisę jį pasirašyti;</w:t>
      </w:r>
    </w:p>
    <w:p w14:paraId="4F9D3852" w14:textId="19219B10"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pasiūlymo galiojimą užtikrinantis dokumentas (jeigu reikalaujama);</w:t>
      </w:r>
    </w:p>
    <w:p w14:paraId="5D86727C" w14:textId="77777777"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jei tiekėjas pasitelkia ūkio subjektus, kurių pajėgumais remiasi, – įrodymai, kad šie ištekliai bus prieinami per visą sutartinių įsipareigojimų vykdymo laikotarpį;</w:t>
      </w:r>
    </w:p>
    <w:p w14:paraId="09E2F0F1" w14:textId="77777777" w:rsidR="00E9296D" w:rsidRPr="007D21A6" w:rsidRDefault="00E9296D" w:rsidP="00C2100B">
      <w:pPr>
        <w:pStyle w:val="Sraopastraipa"/>
        <w:numPr>
          <w:ilvl w:val="2"/>
          <w:numId w:val="12"/>
        </w:numPr>
        <w:spacing w:after="0" w:line="240" w:lineRule="auto"/>
        <w:ind w:left="0" w:firstLine="709"/>
        <w:contextualSpacing/>
        <w:jc w:val="both"/>
        <w:rPr>
          <w:u w:val="single"/>
        </w:rPr>
      </w:pPr>
      <w:r w:rsidRPr="007D21A6">
        <w:t xml:space="preserve"> jei tiekėjas pasitelkia subtiekėjus, subtiekėjo deklaracija ar kitas dokumentas, patvirtinantis jo sutikimą būti subtiekėju pirkime;</w:t>
      </w:r>
    </w:p>
    <w:p w14:paraId="6242049F" w14:textId="56E4AE51" w:rsidR="00E9296D" w:rsidRPr="007D21A6" w:rsidRDefault="00E9296D" w:rsidP="00C2100B">
      <w:pPr>
        <w:pStyle w:val="Sraopastraipa"/>
        <w:numPr>
          <w:ilvl w:val="2"/>
          <w:numId w:val="12"/>
        </w:numPr>
        <w:spacing w:after="0" w:line="240" w:lineRule="auto"/>
        <w:ind w:left="0" w:firstLine="709"/>
        <w:contextualSpacing/>
        <w:jc w:val="both"/>
      </w:pPr>
      <w:r w:rsidRPr="007D21A6">
        <w:t>tiekėjo deklaracija dėl atitikties Reglamento nuostatoms juridiniam asmeniui arba fiziniam asmeniui (specialiųjų pirkimo sąlygų 8 arba 9 priedas)</w:t>
      </w:r>
      <w:r w:rsidR="005575CE" w:rsidRPr="007D21A6">
        <w:t>.</w:t>
      </w:r>
    </w:p>
    <w:p w14:paraId="1CFD56EF" w14:textId="77777777" w:rsidR="00EC250B" w:rsidRPr="007D21A6" w:rsidRDefault="00E9296D" w:rsidP="00EC250B">
      <w:pPr>
        <w:shd w:val="clear" w:color="auto" w:fill="FFFFFF"/>
        <w:spacing w:after="0" w:line="240" w:lineRule="auto"/>
        <w:ind w:firstLine="709"/>
        <w:jc w:val="both"/>
        <w:rPr>
          <w:color w:val="7030A0"/>
        </w:rPr>
      </w:pPr>
      <w:r w:rsidRPr="007D21A6">
        <w:rPr>
          <w:rFonts w:eastAsia="Calibri"/>
        </w:rPr>
        <w:lastRenderedPageBreak/>
        <w:t xml:space="preserve">6.2. </w:t>
      </w:r>
      <w:r w:rsidR="00EC250B" w:rsidRPr="007D21A6">
        <w:rPr>
          <w:rFonts w:eastAsia="Calibri" w:cstheme="minorHAnsi"/>
        </w:rPr>
        <w:t>Pasiūlymas gali būti pasirašytas fiziniu parašu arba kvalifikuotu elektroniniu parašu. Jeigu tiekėjas dokumentus tvirtina naudodamas elektroninį,</w:t>
      </w:r>
      <w:r w:rsidR="00EC250B" w:rsidRPr="007D21A6">
        <w:rPr>
          <w:rFonts w:eastAsia="Calibri"/>
        </w:rPr>
        <w:t xml:space="preserve"> o ne fizinį parašą, elektroninis parašas turi atitikti VPĮ 22 straipsnio 11 dalies 2 ir 3 punktuose nustatytus reikalavimus. </w:t>
      </w:r>
      <w:r w:rsidR="00EC250B" w:rsidRPr="007D21A6">
        <w:t>Perkančiajai organizacijai kilus abejonių dėl dokumentų tikrumo, ji turi teisę reikalauti pateikti dokumentų originalus.</w:t>
      </w:r>
      <w:r w:rsidR="00EC250B" w:rsidRPr="007D21A6">
        <w:rPr>
          <w:rFonts w:eastAsia="Calibri"/>
        </w:rPr>
        <w:t xml:space="preserve"> Gali būti:</w:t>
      </w:r>
    </w:p>
    <w:p w14:paraId="4AD6611F" w14:textId="4CDB6A75" w:rsidR="00E9296D" w:rsidRPr="007D21A6" w:rsidRDefault="00EC250B" w:rsidP="00EC250B">
      <w:pPr>
        <w:pStyle w:val="Sraopastraipa"/>
        <w:numPr>
          <w:ilvl w:val="2"/>
          <w:numId w:val="13"/>
        </w:numPr>
        <w:tabs>
          <w:tab w:val="left" w:pos="1276"/>
        </w:tabs>
        <w:spacing w:after="0" w:line="240" w:lineRule="auto"/>
        <w:ind w:left="0" w:firstLine="709"/>
        <w:contextualSpacing/>
        <w:jc w:val="both"/>
        <w:rPr>
          <w:u w:val="single"/>
        </w:rPr>
      </w:pPr>
      <w:r w:rsidRPr="007D21A6">
        <w:rPr>
          <w:rFonts w:eastAsia="Calibri"/>
        </w:rPr>
        <w:t xml:space="preserve"> </w:t>
      </w:r>
      <w:r w:rsidR="00E9296D" w:rsidRPr="007D21A6">
        <w:rPr>
          <w:rFonts w:eastAsia="Calibri"/>
        </w:rPr>
        <w:t>kvalifikuotu elektroniniu parašu pasirašyti elektroninėmis priemonėmis suformuoti dokumentai;</w:t>
      </w:r>
    </w:p>
    <w:p w14:paraId="7129581F" w14:textId="7D8B3894" w:rsidR="00E9296D" w:rsidRPr="007D21A6" w:rsidRDefault="00E9296D" w:rsidP="00EC250B">
      <w:pPr>
        <w:pStyle w:val="Sraopastraipa"/>
        <w:numPr>
          <w:ilvl w:val="2"/>
          <w:numId w:val="13"/>
        </w:numPr>
        <w:tabs>
          <w:tab w:val="left" w:pos="1843"/>
        </w:tabs>
        <w:spacing w:after="0" w:line="20" w:lineRule="atLeast"/>
        <w:ind w:left="0" w:firstLine="709"/>
        <w:contextualSpacing/>
        <w:jc w:val="both"/>
        <w:rPr>
          <w:rFonts w:eastAsiaTheme="minorHAnsi"/>
          <w:bCs/>
          <w:iCs/>
        </w:rPr>
      </w:pPr>
      <w:r w:rsidRPr="007D21A6">
        <w:rPr>
          <w:rFonts w:eastAsia="Calibri"/>
          <w:bCs/>
          <w:iCs/>
        </w:rPr>
        <w:t>skaitmeninės dokumentų kopijos (</w:t>
      </w:r>
      <w:r w:rsidR="00EC250B" w:rsidRPr="007D21A6">
        <w:rPr>
          <w:rFonts w:eastAsia="Calibri" w:cstheme="minorHAnsi"/>
          <w:iCs/>
        </w:rPr>
        <w:t>fiziniu parašu tvirtinami dokumentai turi būti pateikiami pasirašyti ir nuskenuoti</w:t>
      </w:r>
      <w:r w:rsidRPr="007D21A6">
        <w:rPr>
          <w:rFonts w:eastAsia="Calibri"/>
          <w:iCs/>
        </w:rPr>
        <w:t>)</w:t>
      </w:r>
      <w:r w:rsidRPr="007D21A6">
        <w:rPr>
          <w:rFonts w:eastAsia="Calibri"/>
          <w:bCs/>
          <w:iCs/>
        </w:rPr>
        <w:t>.</w:t>
      </w:r>
    </w:p>
    <w:p w14:paraId="5A2697FE" w14:textId="344D2FFE" w:rsidR="00E9296D" w:rsidRPr="007D21A6" w:rsidRDefault="00E9296D" w:rsidP="00EC250B">
      <w:pPr>
        <w:pStyle w:val="Sraopastraipa"/>
        <w:numPr>
          <w:ilvl w:val="1"/>
          <w:numId w:val="13"/>
        </w:numPr>
        <w:tabs>
          <w:tab w:val="left" w:pos="1134"/>
        </w:tabs>
        <w:spacing w:after="160" w:line="240" w:lineRule="auto"/>
        <w:ind w:left="0" w:firstLine="709"/>
        <w:contextualSpacing/>
        <w:jc w:val="both"/>
      </w:pPr>
      <w:r w:rsidRPr="007D21A6">
        <w:t>Pasiūlymas turi būti parengtas, lietuvių arba anglų kalba</w:t>
      </w:r>
      <w:r w:rsidRPr="007D21A6">
        <w:rPr>
          <w:color w:val="7030A0"/>
        </w:rPr>
        <w:t xml:space="preserve">. </w:t>
      </w:r>
      <w:r w:rsidRPr="007D21A6">
        <w:rPr>
          <w:rFonts w:eastAsia="Arial"/>
        </w:rPr>
        <w:t xml:space="preserve">Jei kurie nors su pasiūlymu teikiami dokumentai parengti ne ta kalba, kuria reikalaujama, turi būti pateiktas tikslus vertimas į reikalaujamą kalbą. </w:t>
      </w:r>
      <w:r w:rsidRPr="007D21A6">
        <w:t>P</w:t>
      </w:r>
      <w:r w:rsidR="00C607A1" w:rsidRPr="007D21A6">
        <w:t>irkimo vykdytojui</w:t>
      </w:r>
      <w:r w:rsidRPr="007D21A6">
        <w:t xml:space="preserve"> turint įtarimų dėl pasiūlyme pateikto dokumento vertimo kokybės ir (ar) jo atitikties dokumento originalo turiniui, p</w:t>
      </w:r>
      <w:r w:rsidR="00D80E57" w:rsidRPr="007D21A6">
        <w:t>irkimo vykdytojas</w:t>
      </w:r>
      <w:r w:rsidRPr="007D21A6">
        <w:t xml:space="preserve"> reikalauja pateikti vertimą atlikusio asmens parašu ir vertimų biuro antspaudu (jei turi) patvirtintą šio dokumento vertimą ir (arba) kad vertimą atlikusio asmens parašas būtų patvirtintas notariškai. </w:t>
      </w:r>
    </w:p>
    <w:p w14:paraId="15A1D97F" w14:textId="77777777" w:rsidR="00E9296D" w:rsidRPr="007D21A6" w:rsidRDefault="00E9296D" w:rsidP="00EC250B">
      <w:pPr>
        <w:pStyle w:val="Sraopastraipa"/>
        <w:numPr>
          <w:ilvl w:val="1"/>
          <w:numId w:val="13"/>
        </w:numPr>
        <w:tabs>
          <w:tab w:val="left" w:pos="1134"/>
        </w:tabs>
        <w:spacing w:after="160" w:line="240" w:lineRule="auto"/>
        <w:ind w:left="0" w:firstLine="710"/>
        <w:contextualSpacing/>
        <w:jc w:val="both"/>
      </w:pPr>
      <w:r w:rsidRPr="007D21A6">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7D219807" w14:textId="77777777" w:rsidR="00E9296D" w:rsidRPr="007D21A6" w:rsidRDefault="00E9296D" w:rsidP="00EC250B">
      <w:pPr>
        <w:pStyle w:val="Sraopastraipa"/>
        <w:numPr>
          <w:ilvl w:val="1"/>
          <w:numId w:val="13"/>
        </w:numPr>
        <w:tabs>
          <w:tab w:val="left" w:pos="1134"/>
        </w:tabs>
        <w:spacing w:after="0" w:line="240" w:lineRule="auto"/>
        <w:ind w:left="0" w:firstLine="710"/>
        <w:contextualSpacing/>
        <w:jc w:val="both"/>
      </w:pPr>
      <w:r w:rsidRPr="007D21A6">
        <w:rPr>
          <w:rFonts w:eastAsia="Arial"/>
        </w:rPr>
        <w:t xml:space="preserve">Tiekėjų pasiūlymuose nurodytos kainos bus vertinamos </w:t>
      </w:r>
      <w:r w:rsidRPr="007D21A6">
        <w:t xml:space="preserve">ir lyginamos su visais mokesčiais, įskaitant PVM. </w:t>
      </w:r>
    </w:p>
    <w:p w14:paraId="78B3CFFC" w14:textId="77777777" w:rsidR="009A65F2" w:rsidRPr="007D21A6" w:rsidRDefault="009A65F2" w:rsidP="009A65F2">
      <w:pPr>
        <w:pStyle w:val="Sraopastraipa"/>
        <w:spacing w:after="0" w:line="240" w:lineRule="auto"/>
        <w:ind w:left="710"/>
        <w:contextualSpacing/>
        <w:jc w:val="both"/>
      </w:pPr>
    </w:p>
    <w:p w14:paraId="017ABF7E" w14:textId="026ACD05" w:rsidR="00986C11" w:rsidRPr="007D21A6" w:rsidRDefault="00986C11" w:rsidP="00986C11">
      <w:pPr>
        <w:rPr>
          <w:b/>
          <w:sz w:val="28"/>
          <w:szCs w:val="28"/>
          <w:lang w:eastAsia="lt-LT"/>
        </w:rPr>
      </w:pPr>
      <w:r w:rsidRPr="007D21A6">
        <w:rPr>
          <w:b/>
          <w:sz w:val="28"/>
          <w:szCs w:val="28"/>
          <w:lang w:eastAsia="lt-LT"/>
        </w:rPr>
        <w:t>7. Pasiūlymo galiojimo užtikrinimas</w:t>
      </w:r>
    </w:p>
    <w:bookmarkEnd w:id="17"/>
    <w:bookmarkEnd w:id="18"/>
    <w:bookmarkEnd w:id="19"/>
    <w:p w14:paraId="310CF07B" w14:textId="06EA8AB8" w:rsidR="00763A6E" w:rsidRPr="007D21A6" w:rsidRDefault="00763A6E" w:rsidP="00763A6E">
      <w:pPr>
        <w:pStyle w:val="Body2"/>
        <w:pBdr>
          <w:top w:val="none" w:sz="0" w:space="0" w:color="auto"/>
          <w:left w:val="none" w:sz="0" w:space="0" w:color="auto"/>
          <w:bottom w:val="none" w:sz="0" w:space="0" w:color="auto"/>
          <w:right w:val="none" w:sz="0" w:space="0" w:color="auto"/>
          <w:bar w:val="none" w:sz="0" w:color="auto"/>
        </w:pBdr>
        <w:spacing w:after="0"/>
        <w:ind w:firstLine="709"/>
        <w:rPr>
          <w:b/>
          <w:color w:val="auto"/>
          <w:lang w:val="lt-LT"/>
        </w:rPr>
      </w:pPr>
      <w:r w:rsidRPr="007D21A6">
        <w:rPr>
          <w:rFonts w:eastAsia="Calibri"/>
          <w:kern w:val="1"/>
          <w:sz w:val="24"/>
          <w:szCs w:val="24"/>
          <w:lang w:val="lt-LT" w:eastAsia="ar-SA"/>
        </w:rPr>
        <w:t xml:space="preserve">7.1. Tiekėjo pateikiamo pasiūlymo galiojimas turi būti užtikrintas Lietuvos Respublikoje ar užsienyje registruoto banko garantija ar kredito unijos garantija, ar draudimo bendrovės laidavimo draudimu. </w:t>
      </w:r>
      <w:r w:rsidRPr="007D21A6">
        <w:rPr>
          <w:rFonts w:eastAsia="Calibri"/>
          <w:b/>
          <w:kern w:val="1"/>
          <w:sz w:val="24"/>
          <w:szCs w:val="24"/>
          <w:lang w:val="lt-LT" w:eastAsia="ar-SA"/>
        </w:rPr>
        <w:t xml:space="preserve">Užtikrinimo vertė – 5 000 Eur. </w:t>
      </w:r>
      <w:r w:rsidRPr="007D21A6">
        <w:rPr>
          <w:color w:val="auto"/>
          <w:sz w:val="24"/>
          <w:szCs w:val="24"/>
          <w:lang w:val="lt-LT"/>
        </w:rPr>
        <w:t xml:space="preserve">Tiekėjas taip pat gali iki pasiūlymų pateikimo termino pabaigos pervesti į Šilutės rajono savivaldybės administracijos (kodas 188723322) sąskaitą LT 137300010113194651 Swedbank, AB užstatą </w:t>
      </w:r>
      <w:r w:rsidRPr="007D21A6">
        <w:rPr>
          <w:b/>
          <w:color w:val="auto"/>
          <w:sz w:val="24"/>
          <w:szCs w:val="24"/>
          <w:lang w:val="lt-LT"/>
        </w:rPr>
        <w:t xml:space="preserve">5 000,00 Eur sumai </w:t>
      </w:r>
      <w:r w:rsidRPr="007D21A6">
        <w:rPr>
          <w:bCs/>
          <w:sz w:val="24"/>
          <w:szCs w:val="24"/>
          <w:lang w:val="lt-LT"/>
        </w:rPr>
        <w:t>(mokėjimo paskirtis – pasiūlymo galiojimo užtikrinimas pagal atviro tarptautinio konkurso sąlygas dėl</w:t>
      </w:r>
      <w:r w:rsidR="008D6162" w:rsidRPr="008D6162">
        <w:rPr>
          <w:b/>
          <w:sz w:val="24"/>
          <w:szCs w:val="24"/>
          <w:lang w:val="lt-LT"/>
        </w:rPr>
        <w:t xml:space="preserve"> </w:t>
      </w:r>
      <w:r w:rsidR="008D6162" w:rsidRPr="008D6162">
        <w:rPr>
          <w:b/>
          <w:color w:val="EE0000"/>
          <w:sz w:val="24"/>
          <w:szCs w:val="24"/>
          <w:lang w:val="lt-LT"/>
        </w:rPr>
        <w:t>Ratinio traktoriaus su priedais, skirto Šilutės seniūnijai</w:t>
      </w:r>
      <w:r w:rsidR="008D6162" w:rsidRPr="008D6162">
        <w:rPr>
          <w:bCs/>
          <w:color w:val="EE0000"/>
          <w:sz w:val="24"/>
          <w:szCs w:val="24"/>
          <w:lang w:val="lt-LT"/>
        </w:rPr>
        <w:t xml:space="preserve"> </w:t>
      </w:r>
      <w:r w:rsidR="003D08DF">
        <w:rPr>
          <w:rFonts w:eastAsia="Times New Roman"/>
          <w:sz w:val="24"/>
          <w:szCs w:val="24"/>
          <w:lang w:val="lt-LT" w:bidi="lt-LT"/>
        </w:rPr>
        <w:t>)</w:t>
      </w:r>
      <w:r w:rsidRPr="007D21A6">
        <w:rPr>
          <w:b/>
          <w:bCs/>
          <w:color w:val="auto"/>
          <w:sz w:val="24"/>
          <w:szCs w:val="24"/>
          <w:lang w:val="lt-LT"/>
        </w:rPr>
        <w:t>.</w:t>
      </w:r>
      <w:r w:rsidRPr="007D21A6">
        <w:rPr>
          <w:b/>
          <w:bCs/>
          <w:color w:val="auto"/>
          <w:szCs w:val="24"/>
          <w:lang w:val="lt-LT"/>
        </w:rPr>
        <w:t xml:space="preserve"> </w:t>
      </w:r>
    </w:p>
    <w:p w14:paraId="587269D6" w14:textId="77777777" w:rsidR="00763A6E" w:rsidRPr="007D21A6" w:rsidRDefault="00763A6E" w:rsidP="00763A6E">
      <w:pPr>
        <w:suppressAutoHyphens/>
        <w:spacing w:after="0" w:line="240" w:lineRule="auto"/>
        <w:ind w:firstLine="709"/>
        <w:jc w:val="both"/>
        <w:rPr>
          <w:kern w:val="1"/>
          <w:bdr w:val="nil"/>
          <w:lang w:eastAsia="en-GB"/>
        </w:rPr>
      </w:pPr>
      <w:r w:rsidRPr="007D21A6">
        <w:rPr>
          <w:rFonts w:eastAsia="Calibri"/>
          <w:kern w:val="1"/>
          <w:lang w:eastAsia="ar-SA"/>
        </w:rPr>
        <w:t>7.1.1. Jeigu pasiūlymą teikia ūkio subjektų grupė, pasiūlymo galiojimo užtikrinimas turi būti pateiktas visų jungtinės veiklos pagrindu veikiančių partnerių vardu.</w:t>
      </w:r>
      <w:r w:rsidRPr="007D21A6">
        <w:rPr>
          <w:kern w:val="1"/>
          <w:bdr w:val="nil"/>
          <w:lang w:eastAsia="en-GB"/>
        </w:rPr>
        <w:t xml:space="preserve"> </w:t>
      </w:r>
    </w:p>
    <w:p w14:paraId="385317B3" w14:textId="77777777" w:rsidR="00763A6E" w:rsidRPr="007D21A6" w:rsidRDefault="00763A6E" w:rsidP="00763A6E">
      <w:pPr>
        <w:suppressAutoHyphens/>
        <w:spacing w:after="0" w:line="240" w:lineRule="auto"/>
        <w:ind w:firstLine="709"/>
        <w:jc w:val="both"/>
        <w:rPr>
          <w:rFonts w:eastAsia="Calibri"/>
          <w:kern w:val="1"/>
          <w:lang w:eastAsia="ar-SA"/>
        </w:rPr>
      </w:pPr>
      <w:r w:rsidRPr="007D21A6">
        <w:rPr>
          <w:rFonts w:eastAsia="Calibri"/>
          <w:kern w:val="1"/>
          <w:lang w:eastAsia="ar-SA"/>
        </w:rPr>
        <w:t>7.1.2. Pasiūlymo galiojimą užtikrinantis dokumentas turi galioti per visą tiekėjo pasiūlymo galiojimo laikotarpį.</w:t>
      </w:r>
      <w:r w:rsidRPr="007D21A6">
        <w:rPr>
          <w:kern w:val="1"/>
          <w:bdr w:val="nil"/>
          <w:lang w:eastAsia="en-GB"/>
        </w:rPr>
        <w:t xml:space="preserve"> </w:t>
      </w:r>
    </w:p>
    <w:p w14:paraId="66C10983" w14:textId="77777777" w:rsidR="00763A6E" w:rsidRPr="007D21A6" w:rsidRDefault="00763A6E" w:rsidP="00763A6E">
      <w:pPr>
        <w:suppressAutoHyphens/>
        <w:spacing w:after="0" w:line="240" w:lineRule="auto"/>
        <w:ind w:firstLine="709"/>
        <w:jc w:val="both"/>
        <w:rPr>
          <w:kern w:val="1"/>
          <w:bdr w:val="nil"/>
          <w:lang w:eastAsia="en-GB"/>
        </w:rPr>
      </w:pPr>
      <w:r w:rsidRPr="007D21A6">
        <w:rPr>
          <w:rFonts w:eastAsia="Calibri"/>
          <w:kern w:val="1"/>
          <w:lang w:eastAsia="ar-SA"/>
        </w:rPr>
        <w:t xml:space="preserve">7.1.3. </w:t>
      </w:r>
      <w:r w:rsidRPr="007D21A6">
        <w:rPr>
          <w:kern w:val="1"/>
          <w:bdr w:val="nil"/>
          <w:lang w:eastAsia="en-GB"/>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1696DE7A" w14:textId="77777777" w:rsidR="00763A6E" w:rsidRPr="007D21A6" w:rsidRDefault="00763A6E" w:rsidP="00763A6E">
      <w:pPr>
        <w:suppressAutoHyphens/>
        <w:spacing w:after="0" w:line="240" w:lineRule="auto"/>
        <w:ind w:firstLine="709"/>
        <w:jc w:val="both"/>
        <w:rPr>
          <w:kern w:val="1"/>
          <w:bdr w:val="nil"/>
          <w:lang w:eastAsia="en-GB"/>
        </w:rPr>
      </w:pPr>
      <w:r w:rsidRPr="007D21A6">
        <w:rPr>
          <w:rFonts w:eastAsia="Calibri"/>
          <w:kern w:val="1"/>
          <w:lang w:eastAsia="ar-SA"/>
        </w:rPr>
        <w:t xml:space="preserve">7.1.4. </w:t>
      </w:r>
      <w:r w:rsidRPr="007D21A6">
        <w:rPr>
          <w:kern w:val="1"/>
          <w:bdr w:val="nil"/>
          <w:lang w:eastAsia="en-GB"/>
        </w:rPr>
        <w:t>Pasiūlymo galiojimo užtikrinime turi būti numatyta, kad užtikrinimo suma turi būti išmokama pirkimo vykdytojui ne vėliau, kaip per 15 (penkiolika) kalendorinių dienų nuo pirmo raštiško pirkimo vykdytojo pranešimo užtikrintojui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34E1B9C6" w14:textId="77777777" w:rsidR="00763A6E" w:rsidRPr="007D21A6" w:rsidRDefault="00763A6E" w:rsidP="00763A6E">
      <w:pPr>
        <w:pBdr>
          <w:top w:val="nil"/>
          <w:left w:val="nil"/>
          <w:bottom w:val="nil"/>
          <w:right w:val="nil"/>
          <w:between w:val="nil"/>
          <w:bar w:val="nil"/>
        </w:pBdr>
        <w:suppressAutoHyphens/>
        <w:spacing w:after="40" w:line="240" w:lineRule="auto"/>
        <w:ind w:firstLine="709"/>
        <w:jc w:val="both"/>
        <w:rPr>
          <w:kern w:val="1"/>
          <w:bdr w:val="nil"/>
          <w:lang w:eastAsia="en-GB"/>
        </w:rPr>
      </w:pPr>
      <w:r w:rsidRPr="007D21A6">
        <w:rPr>
          <w:kern w:val="1"/>
          <w:bdr w:val="nil"/>
          <w:lang w:eastAsia="en-GB"/>
        </w:rPr>
        <w:t xml:space="preserve">7.1.5. Pasiūlymo galiojimo užtikrinime turi būti numatyta, kad užtikrintojas neturi teisės reikalauti, kad pirkimo vykdytojas pagrįstų savo reikalavimą. Pirkimo vykdytojas pranešime užtikrintojui turės tik nurodyti dėl kurios iš aukščiau išvardintų aplinkybių jai priklauso pasiūlymo galiojimo užtikrinimo suma. </w:t>
      </w:r>
    </w:p>
    <w:p w14:paraId="52A0B765" w14:textId="77777777" w:rsidR="00763A6E" w:rsidRPr="007D21A6" w:rsidRDefault="00763A6E" w:rsidP="00763A6E">
      <w:pPr>
        <w:pBdr>
          <w:top w:val="nil"/>
          <w:left w:val="nil"/>
          <w:bottom w:val="nil"/>
          <w:right w:val="nil"/>
          <w:between w:val="nil"/>
          <w:bar w:val="nil"/>
        </w:pBdr>
        <w:suppressAutoHyphens/>
        <w:spacing w:after="40" w:line="240" w:lineRule="auto"/>
        <w:ind w:firstLine="709"/>
        <w:jc w:val="both"/>
        <w:rPr>
          <w:rFonts w:cstheme="minorHAnsi"/>
        </w:rPr>
      </w:pPr>
      <w:r w:rsidRPr="007D21A6">
        <w:rPr>
          <w:kern w:val="1"/>
          <w:bdr w:val="nil"/>
          <w:lang w:eastAsia="en-GB"/>
        </w:rPr>
        <w:t xml:space="preserve">7.2. </w:t>
      </w:r>
      <w:r w:rsidRPr="007D21A6">
        <w:rPr>
          <w:rFonts w:cstheme="minorHAnsi"/>
        </w:rPr>
        <w:t xml:space="preserve">Prieš pateikdamas užtikrinimą patvirtinantį dokumentą, dalyvis gali prašyti </w:t>
      </w:r>
      <w:r w:rsidRPr="007D21A6">
        <w:rPr>
          <w:rFonts w:cstheme="minorHAnsi"/>
          <w:color w:val="7030A0"/>
        </w:rPr>
        <w:t xml:space="preserve"> </w:t>
      </w:r>
      <w:r w:rsidRPr="007D21A6">
        <w:rPr>
          <w:rFonts w:cstheme="minorHAnsi"/>
        </w:rPr>
        <w:t xml:space="preserve">pirkimo vykdytojo  patvirtinti, kad ji sutinka priimti jo siūlomą užtikrinimą patvirtinantį dokumentą. Tokiu </w:t>
      </w:r>
      <w:r w:rsidRPr="007D21A6">
        <w:rPr>
          <w:rFonts w:cstheme="minorHAnsi"/>
        </w:rPr>
        <w:lastRenderedPageBreak/>
        <w:t xml:space="preserve">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7D21A6">
        <w:rPr>
          <w:rFonts w:cstheme="minorHAnsi"/>
          <w:color w:val="7030A0"/>
        </w:rPr>
        <w:t xml:space="preserve"> </w:t>
      </w:r>
      <w:r w:rsidRPr="007D21A6">
        <w:rPr>
          <w:rFonts w:cstheme="minorHAnsi"/>
        </w:rPr>
        <w:t>pirkimo vykdytojui  arba kitiems ūkio subjektams, ar netinkamai juos vykdė.</w:t>
      </w:r>
    </w:p>
    <w:p w14:paraId="7AA88F0E" w14:textId="77777777" w:rsidR="00763A6E" w:rsidRPr="007D21A6" w:rsidRDefault="00763A6E" w:rsidP="00763A6E">
      <w:pPr>
        <w:pStyle w:val="Sraopastraipa"/>
        <w:numPr>
          <w:ilvl w:val="1"/>
          <w:numId w:val="26"/>
        </w:numPr>
        <w:tabs>
          <w:tab w:val="left" w:pos="1134"/>
        </w:tabs>
        <w:spacing w:after="120" w:line="20" w:lineRule="atLeast"/>
        <w:ind w:left="0" w:firstLine="709"/>
        <w:contextualSpacing/>
        <w:jc w:val="both"/>
        <w:rPr>
          <w:rFonts w:cstheme="minorHAnsi"/>
        </w:rPr>
      </w:pPr>
      <w:r w:rsidRPr="007D21A6">
        <w:rPr>
          <w:rFonts w:cstheme="minorHAnsi"/>
        </w:rPr>
        <w:t xml:space="preserve"> Pirkimo vykdytojas gali prašyti dalyvius pratęsti pasiūlymo galiojimo užtikrinimo laiką iki konkrečiai nurodytos datos.</w:t>
      </w:r>
    </w:p>
    <w:p w14:paraId="2F850579" w14:textId="77777777" w:rsidR="00763A6E" w:rsidRPr="007D21A6" w:rsidRDefault="00763A6E" w:rsidP="00763A6E">
      <w:pPr>
        <w:pStyle w:val="Sraopastraipa"/>
        <w:numPr>
          <w:ilvl w:val="1"/>
          <w:numId w:val="26"/>
        </w:numPr>
        <w:spacing w:after="120" w:line="20" w:lineRule="atLeast"/>
        <w:ind w:left="0" w:firstLine="709"/>
        <w:contextualSpacing/>
        <w:jc w:val="both"/>
        <w:rPr>
          <w:rFonts w:cstheme="minorHAnsi"/>
        </w:rPr>
      </w:pPr>
      <w:r w:rsidRPr="007D21A6">
        <w:rPr>
          <w:rFonts w:cstheme="minorHAnsi"/>
        </w:rPr>
        <w:t>Pasiūlymo galiojimo užtikrinimas dalyviui grąžinamas (arba atsisakoma teisių į jį) per P</w:t>
      </w:r>
      <w:r w:rsidRPr="007D21A6">
        <w:rPr>
          <w:rFonts w:cstheme="minorHAnsi"/>
          <w:shd w:val="clear" w:color="auto" w:fill="FFFFFF"/>
        </w:rPr>
        <w:t xml:space="preserve">irkimo sąlygų 1 priede </w:t>
      </w:r>
      <w:r w:rsidRPr="007D21A6">
        <w:rPr>
          <w:rFonts w:cstheme="minorHAnsi"/>
        </w:rPr>
        <w:t>nustatytą terminą įvykus bent vienai iš šių sąlygų:</w:t>
      </w:r>
    </w:p>
    <w:p w14:paraId="1D2FB053" w14:textId="77777777" w:rsidR="00763A6E" w:rsidRPr="007D21A6" w:rsidRDefault="00763A6E" w:rsidP="00763A6E">
      <w:pPr>
        <w:pStyle w:val="Sraopastraipa"/>
        <w:numPr>
          <w:ilvl w:val="2"/>
          <w:numId w:val="26"/>
        </w:numPr>
        <w:spacing w:after="120" w:line="20" w:lineRule="atLeast"/>
        <w:ind w:left="0" w:firstLine="709"/>
        <w:contextualSpacing/>
        <w:jc w:val="both"/>
        <w:rPr>
          <w:rFonts w:cstheme="minorHAnsi"/>
        </w:rPr>
      </w:pPr>
      <w:r w:rsidRPr="007D21A6">
        <w:rPr>
          <w:rFonts w:cstheme="minorHAnsi"/>
        </w:rPr>
        <w:t>pasibaigia pasiūlymų užtikrinimo galiojimo laikas ir dalyvis jo nepratęsia ir (ar) nepateikia naujo pasiūlymo galiojimo užtikrinimą patvirtinančio dokumento (jeigu jo reikalaujama);</w:t>
      </w:r>
    </w:p>
    <w:p w14:paraId="498C30ED" w14:textId="77777777" w:rsidR="00763A6E" w:rsidRPr="007D21A6" w:rsidRDefault="00763A6E" w:rsidP="00763A6E">
      <w:pPr>
        <w:pStyle w:val="Sraopastraipa"/>
        <w:numPr>
          <w:ilvl w:val="2"/>
          <w:numId w:val="26"/>
        </w:numPr>
        <w:spacing w:after="120" w:line="20" w:lineRule="atLeast"/>
        <w:ind w:left="0" w:firstLine="709"/>
        <w:contextualSpacing/>
        <w:jc w:val="both"/>
        <w:rPr>
          <w:rFonts w:cstheme="minorHAnsi"/>
        </w:rPr>
      </w:pPr>
      <w:r w:rsidRPr="007D21A6">
        <w:rPr>
          <w:rFonts w:cstheme="minorHAnsi"/>
        </w:rPr>
        <w:t>įsigalioja pasirašyta sutartis;</w:t>
      </w:r>
    </w:p>
    <w:p w14:paraId="223DC699" w14:textId="77777777" w:rsidR="00763A6E" w:rsidRPr="007D21A6" w:rsidRDefault="00763A6E" w:rsidP="00763A6E">
      <w:pPr>
        <w:pStyle w:val="Sraopastraipa"/>
        <w:numPr>
          <w:ilvl w:val="2"/>
          <w:numId w:val="26"/>
        </w:numPr>
        <w:spacing w:after="0" w:line="20" w:lineRule="atLeast"/>
        <w:ind w:left="0" w:firstLine="709"/>
        <w:contextualSpacing/>
        <w:jc w:val="both"/>
        <w:rPr>
          <w:rFonts w:cstheme="minorHAnsi"/>
        </w:rPr>
      </w:pPr>
      <w:r w:rsidRPr="007D21A6">
        <w:rPr>
          <w:rFonts w:cstheme="minorHAnsi"/>
        </w:rPr>
        <w:t>nutraukiamos pirkimo procedūros.</w:t>
      </w:r>
    </w:p>
    <w:p w14:paraId="31C21581" w14:textId="485F4B7D" w:rsidR="00986C11" w:rsidRPr="007D21A6" w:rsidRDefault="00E9296D" w:rsidP="0080655C">
      <w:pPr>
        <w:pStyle w:val="Antrat1"/>
        <w:numPr>
          <w:ilvl w:val="0"/>
          <w:numId w:val="0"/>
        </w:numPr>
        <w:tabs>
          <w:tab w:val="left" w:pos="709"/>
        </w:tabs>
        <w:spacing w:line="20" w:lineRule="atLeast"/>
        <w:contextualSpacing/>
        <w:jc w:val="left"/>
        <w:rPr>
          <w:b/>
          <w:bCs/>
        </w:rPr>
      </w:pPr>
      <w:r w:rsidRPr="007D21A6">
        <w:rPr>
          <w:b/>
          <w:bCs/>
        </w:rPr>
        <w:t xml:space="preserve">8. </w:t>
      </w:r>
      <w:bookmarkStart w:id="20" w:name="_Ref39658218"/>
      <w:bookmarkStart w:id="21" w:name="_Ref39658226"/>
      <w:bookmarkStart w:id="22" w:name="_Ref39658248"/>
      <w:bookmarkStart w:id="23" w:name="_Ref39658251"/>
      <w:bookmarkStart w:id="24" w:name="_Toc137116661"/>
      <w:r w:rsidRPr="007D21A6">
        <w:rPr>
          <w:b/>
          <w:bCs/>
        </w:rPr>
        <w:t>Elektroninis aukcionas</w:t>
      </w:r>
      <w:bookmarkEnd w:id="20"/>
      <w:bookmarkEnd w:id="21"/>
      <w:bookmarkEnd w:id="22"/>
      <w:bookmarkEnd w:id="23"/>
      <w:bookmarkEnd w:id="24"/>
    </w:p>
    <w:p w14:paraId="2FA39723" w14:textId="31519014" w:rsidR="00E9296D" w:rsidRPr="007D21A6" w:rsidRDefault="00E9296D" w:rsidP="00E9296D">
      <w:pPr>
        <w:spacing w:after="0" w:line="240" w:lineRule="auto"/>
        <w:ind w:left="710"/>
      </w:pPr>
      <w:r w:rsidRPr="007D21A6">
        <w:t>8.1. P</w:t>
      </w:r>
      <w:r w:rsidR="00D80E57" w:rsidRPr="007D21A6">
        <w:t>irkimo vykdytojas</w:t>
      </w:r>
      <w:r w:rsidRPr="007D21A6">
        <w:t xml:space="preserve"> pirkime netaikys elektroninio aukciono.</w:t>
      </w:r>
    </w:p>
    <w:p w14:paraId="21110D62" w14:textId="77777777" w:rsidR="00D80E57" w:rsidRPr="007D21A6" w:rsidRDefault="00D80E57" w:rsidP="00E9296D">
      <w:pPr>
        <w:spacing w:after="0" w:line="240" w:lineRule="auto"/>
        <w:ind w:left="710"/>
      </w:pPr>
    </w:p>
    <w:p w14:paraId="7DBFBCD1" w14:textId="37A74EF9" w:rsidR="00986C11" w:rsidRPr="007D21A6" w:rsidRDefault="00986C11" w:rsidP="007C72DD">
      <w:pPr>
        <w:pStyle w:val="Sraopastraipa"/>
        <w:numPr>
          <w:ilvl w:val="0"/>
          <w:numId w:val="16"/>
        </w:numPr>
        <w:ind w:left="284" w:hanging="284"/>
        <w:rPr>
          <w:b/>
          <w:sz w:val="28"/>
          <w:szCs w:val="28"/>
          <w:lang w:eastAsia="lt-LT"/>
        </w:rPr>
      </w:pPr>
      <w:r w:rsidRPr="007D21A6">
        <w:rPr>
          <w:b/>
          <w:sz w:val="28"/>
          <w:szCs w:val="28"/>
          <w:lang w:eastAsia="lt-LT"/>
        </w:rPr>
        <w:t>Pasiūlymų vertinimas</w:t>
      </w:r>
    </w:p>
    <w:p w14:paraId="4495361B" w14:textId="474CD271" w:rsidR="00D80E57" w:rsidRPr="007D21A6" w:rsidRDefault="00E9296D" w:rsidP="00D80E57">
      <w:pPr>
        <w:spacing w:after="0" w:line="240" w:lineRule="auto"/>
        <w:ind w:firstLine="710"/>
        <w:jc w:val="both"/>
        <w:rPr>
          <w:rFonts w:eastAsia="Calibri"/>
        </w:rPr>
      </w:pPr>
      <w:r w:rsidRPr="007D21A6">
        <w:rPr>
          <w:rFonts w:eastAsia="Calibri"/>
        </w:rPr>
        <w:t>9.1</w:t>
      </w:r>
      <w:r w:rsidR="00D80E57" w:rsidRPr="007D21A6">
        <w:rPr>
          <w:rFonts w:eastAsia="Calibri"/>
        </w:rPr>
        <w:t>.</w:t>
      </w:r>
      <w:r w:rsidRPr="007D21A6">
        <w:rPr>
          <w:rFonts w:eastAsia="Calibri"/>
        </w:rPr>
        <w:t xml:space="preserve"> P</w:t>
      </w:r>
      <w:r w:rsidR="00D80E57" w:rsidRPr="007D21A6">
        <w:rPr>
          <w:rFonts w:eastAsia="Calibri"/>
        </w:rPr>
        <w:t>irkimo vykdytojas</w:t>
      </w:r>
      <w:r w:rsidRPr="007D21A6">
        <w:rPr>
          <w:rFonts w:eastAsia="Calibri"/>
        </w:rPr>
        <w:t xml:space="preserve"> ekonomiškai naudingiausią pasiūlymą išrenka pagal tiekėjo pasiūlyme nurodytą kainą, kuri turi būti apskaičiuota ir nurodyta taip, kaip reikalaujama </w:t>
      </w:r>
      <w:bookmarkStart w:id="25" w:name="_Hlk91157291"/>
      <w:r w:rsidRPr="007D21A6">
        <w:rPr>
          <w:rFonts w:eastAsia="Calibri"/>
        </w:rPr>
        <w:t xml:space="preserve">specialiųjų pirkimo sąlygų </w:t>
      </w:r>
      <w:bookmarkEnd w:id="25"/>
      <w:r w:rsidRPr="007D21A6">
        <w:rPr>
          <w:shd w:val="clear" w:color="auto" w:fill="FFFFFF"/>
        </w:rPr>
        <w:t>6</w:t>
      </w:r>
      <w:r w:rsidRPr="007D21A6">
        <w:rPr>
          <w:rFonts w:eastAsia="Calibri"/>
        </w:rPr>
        <w:t xml:space="preserve"> priede „Pasiūlymo forma“.</w:t>
      </w:r>
    </w:p>
    <w:p w14:paraId="4FF3DF9D" w14:textId="3BFC239E" w:rsidR="006002C1" w:rsidRPr="007D21A6" w:rsidRDefault="00D80E57" w:rsidP="00D80E57">
      <w:pPr>
        <w:spacing w:after="0" w:line="240" w:lineRule="auto"/>
        <w:ind w:firstLine="710"/>
        <w:jc w:val="both"/>
      </w:pPr>
      <w:r w:rsidRPr="007D21A6">
        <w:rPr>
          <w:rFonts w:eastAsia="Calibri"/>
        </w:rPr>
        <w:t xml:space="preserve">9.2. </w:t>
      </w:r>
      <w:r w:rsidR="00E9296D" w:rsidRPr="007D21A6">
        <w:rPr>
          <w:color w:val="000000" w:themeColor="text1"/>
        </w:rPr>
        <w:t>Laimėjusiu pasiūlymu  galės būti pripažinti tik  1 (vien</w:t>
      </w:r>
      <w:r w:rsidR="00FB33E5" w:rsidRPr="007D21A6">
        <w:rPr>
          <w:color w:val="000000" w:themeColor="text1"/>
        </w:rPr>
        <w:t>as</w:t>
      </w:r>
      <w:r w:rsidR="00E9296D" w:rsidRPr="007D21A6">
        <w:rPr>
          <w:color w:val="000000" w:themeColor="text1"/>
        </w:rPr>
        <w:t>) ekonomiškai naudingiausi</w:t>
      </w:r>
      <w:r w:rsidR="00FB33E5" w:rsidRPr="007D21A6">
        <w:rPr>
          <w:color w:val="000000" w:themeColor="text1"/>
        </w:rPr>
        <w:t>as</w:t>
      </w:r>
      <w:r w:rsidR="00E9296D" w:rsidRPr="007D21A6">
        <w:rPr>
          <w:color w:val="000000" w:themeColor="text1"/>
        </w:rPr>
        <w:t xml:space="preserve"> pasiūlym</w:t>
      </w:r>
      <w:r w:rsidR="00FB33E5" w:rsidRPr="007D21A6">
        <w:rPr>
          <w:color w:val="000000" w:themeColor="text1"/>
        </w:rPr>
        <w:t>as</w:t>
      </w:r>
      <w:r w:rsidR="00E9296D" w:rsidRPr="007D21A6">
        <w:rPr>
          <w:color w:val="000000" w:themeColor="text1"/>
        </w:rPr>
        <w:t>, esant</w:t>
      </w:r>
      <w:r w:rsidR="00FB33E5" w:rsidRPr="007D21A6">
        <w:rPr>
          <w:color w:val="000000" w:themeColor="text1"/>
        </w:rPr>
        <w:t>is</w:t>
      </w:r>
      <w:r w:rsidR="00E9296D" w:rsidRPr="007D21A6">
        <w:rPr>
          <w:color w:val="000000" w:themeColor="text1"/>
        </w:rPr>
        <w:t xml:space="preserve">  pasiūlymų eilės pirmojoje vietoje.</w:t>
      </w:r>
      <w:r w:rsidR="00E9296D" w:rsidRPr="007D21A6">
        <w:t xml:space="preserve"> </w:t>
      </w:r>
    </w:p>
    <w:p w14:paraId="2634D770" w14:textId="5103ED53" w:rsidR="00E90F5C" w:rsidRPr="007D21A6" w:rsidRDefault="00E90F5C" w:rsidP="00D80E57">
      <w:pPr>
        <w:spacing w:after="0" w:line="240" w:lineRule="auto"/>
        <w:ind w:firstLine="710"/>
        <w:jc w:val="both"/>
        <w:rPr>
          <w:lang w:eastAsia="lt-LT"/>
        </w:rPr>
      </w:pPr>
      <w:r w:rsidRPr="007D21A6">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Pr="00C87D77">
        <w:rPr>
          <w:rStyle w:val="cf01"/>
          <w:rFonts w:ascii="Times New Roman" w:hAnsi="Times New Roman" w:cs="Times New Roman"/>
          <w:b/>
          <w:bCs/>
          <w:sz w:val="24"/>
          <w:szCs w:val="24"/>
        </w:rPr>
        <w:t>specialiųjų pirkimo sąlygų 6 priedo tęsinys</w:t>
      </w:r>
      <w:r w:rsidR="00C87D77" w:rsidRPr="00C87D77">
        <w:rPr>
          <w:rStyle w:val="cf01"/>
          <w:rFonts w:ascii="Times New Roman" w:hAnsi="Times New Roman" w:cs="Times New Roman"/>
          <w:b/>
          <w:bCs/>
          <w:sz w:val="24"/>
          <w:szCs w:val="24"/>
        </w:rPr>
        <w:t>, pasiūlymo galiojimą užtikrinantis dokumentas</w:t>
      </w:r>
      <w:r w:rsidRPr="007D21A6">
        <w:t>. Kiti pasiūlymų atmetimo pagrindai nurodyti Viešojo atviro konkurso bendrųjų sąlygų 18.1. punkte.</w:t>
      </w:r>
    </w:p>
    <w:p w14:paraId="7D1465AB" w14:textId="77777777" w:rsidR="00680040" w:rsidRPr="007D21A6" w:rsidRDefault="00680040" w:rsidP="0046465B">
      <w:pPr>
        <w:pStyle w:val="Sraopastraipa"/>
        <w:spacing w:after="0" w:line="240" w:lineRule="auto"/>
        <w:ind w:left="710"/>
        <w:contextualSpacing/>
        <w:jc w:val="both"/>
        <w:rPr>
          <w:lang w:eastAsia="lt-LT"/>
        </w:rPr>
      </w:pPr>
    </w:p>
    <w:p w14:paraId="612C775A" w14:textId="58DAEF95" w:rsidR="006002C1" w:rsidRPr="007D21A6" w:rsidRDefault="006002C1" w:rsidP="00C2100B">
      <w:pPr>
        <w:pStyle w:val="Sraopastraipa"/>
        <w:numPr>
          <w:ilvl w:val="0"/>
          <w:numId w:val="16"/>
        </w:numPr>
        <w:spacing w:after="0"/>
        <w:ind w:left="426" w:hanging="426"/>
        <w:rPr>
          <w:b/>
          <w:sz w:val="28"/>
          <w:szCs w:val="28"/>
          <w:lang w:eastAsia="lt-LT"/>
        </w:rPr>
      </w:pPr>
      <w:r w:rsidRPr="007D21A6">
        <w:rPr>
          <w:b/>
          <w:sz w:val="28"/>
          <w:szCs w:val="28"/>
          <w:lang w:eastAsia="lt-LT"/>
        </w:rPr>
        <w:t>Sutarties sudarymas</w:t>
      </w:r>
    </w:p>
    <w:p w14:paraId="5874DF2C" w14:textId="17DD79D5" w:rsidR="00B95EC1" w:rsidRPr="007D21A6" w:rsidRDefault="00B95EC1" w:rsidP="00B95EC1">
      <w:pPr>
        <w:spacing w:after="0" w:line="240" w:lineRule="auto"/>
        <w:jc w:val="both"/>
        <w:rPr>
          <w:rFonts w:cstheme="minorHAnsi"/>
          <w:color w:val="000000" w:themeColor="text1"/>
        </w:rPr>
      </w:pPr>
    </w:p>
    <w:p w14:paraId="16A28B61" w14:textId="253EEA17" w:rsidR="00B95EC1" w:rsidRPr="007D21A6" w:rsidRDefault="00680040" w:rsidP="00B95EC1">
      <w:pPr>
        <w:pStyle w:val="Sraopastraipa"/>
        <w:spacing w:after="0" w:line="240" w:lineRule="auto"/>
        <w:ind w:left="0" w:firstLine="567"/>
        <w:jc w:val="both"/>
      </w:pPr>
      <w:r w:rsidRPr="007D21A6">
        <w:rPr>
          <w:color w:val="000000" w:themeColor="text1"/>
        </w:rPr>
        <w:t>10</w:t>
      </w:r>
      <w:r w:rsidR="00310B0B" w:rsidRPr="007D21A6">
        <w:rPr>
          <w:color w:val="000000" w:themeColor="text1"/>
        </w:rPr>
        <w:t xml:space="preserve">.1. </w:t>
      </w:r>
      <w:r w:rsidR="00B95EC1" w:rsidRPr="007D21A6">
        <w:rPr>
          <w:color w:val="000000" w:themeColor="text1"/>
        </w:rPr>
        <w:t>Ši pirkimo procedūra atliekama siekiant sudaryti sutartį su tiekėju, kurio pasiūlymas, vadovaujantis Pirkimo sąlygose</w:t>
      </w:r>
      <w:r w:rsidR="00B95EC1" w:rsidRPr="007D21A6">
        <w:rPr>
          <w:color w:val="0070C0"/>
        </w:rPr>
        <w:t xml:space="preserve"> </w:t>
      </w:r>
      <w:r w:rsidR="00B95EC1" w:rsidRPr="007D21A6">
        <w:rPr>
          <w:color w:val="000000" w:themeColor="text1"/>
        </w:rPr>
        <w:t>nustatyta tvarka, bus pripažintas laimėjęs</w:t>
      </w:r>
      <w:r w:rsidR="007D78E7" w:rsidRPr="007D21A6">
        <w:rPr>
          <w:color w:val="000000" w:themeColor="text1"/>
        </w:rPr>
        <w:t>.</w:t>
      </w:r>
      <w:r w:rsidR="00B95EC1" w:rsidRPr="007D21A6">
        <w:t xml:space="preserve"> Sutarties sąlygos pateikiamos Pirkimo sąlygų </w:t>
      </w:r>
      <w:r w:rsidR="00CA1D53" w:rsidRPr="007D21A6">
        <w:t xml:space="preserve">10 </w:t>
      </w:r>
      <w:r w:rsidR="00B95EC1" w:rsidRPr="007D21A6">
        <w:t>priede „Sutarties projektas“.</w:t>
      </w:r>
    </w:p>
    <w:p w14:paraId="55C359DC" w14:textId="77777777" w:rsidR="00A412DB" w:rsidRPr="007D21A6" w:rsidRDefault="00A412DB" w:rsidP="00B95EC1">
      <w:pPr>
        <w:pStyle w:val="Sraopastraipa"/>
        <w:spacing w:after="0" w:line="240" w:lineRule="auto"/>
        <w:ind w:left="0" w:firstLine="567"/>
        <w:jc w:val="both"/>
      </w:pPr>
    </w:p>
    <w:p w14:paraId="425B373F" w14:textId="77777777" w:rsidR="00A412DB" w:rsidRPr="007D21A6" w:rsidRDefault="00A412DB" w:rsidP="00B95EC1">
      <w:pPr>
        <w:pStyle w:val="Sraopastraipa"/>
        <w:spacing w:after="0" w:line="240" w:lineRule="auto"/>
        <w:ind w:left="0" w:firstLine="567"/>
        <w:jc w:val="both"/>
      </w:pPr>
    </w:p>
    <w:p w14:paraId="04B15342" w14:textId="77777777" w:rsidR="00763A6E" w:rsidRPr="007D21A6" w:rsidRDefault="00763A6E" w:rsidP="00B95EC1">
      <w:pPr>
        <w:pStyle w:val="Sraopastraipa"/>
        <w:spacing w:after="0" w:line="240" w:lineRule="auto"/>
        <w:ind w:left="0" w:firstLine="567"/>
        <w:jc w:val="both"/>
      </w:pPr>
    </w:p>
    <w:p w14:paraId="54D94751" w14:textId="77777777" w:rsidR="00763A6E" w:rsidRPr="007D21A6" w:rsidRDefault="00763A6E" w:rsidP="00B95EC1">
      <w:pPr>
        <w:pStyle w:val="Sraopastraipa"/>
        <w:spacing w:after="0" w:line="240" w:lineRule="auto"/>
        <w:ind w:left="0" w:firstLine="567"/>
        <w:jc w:val="both"/>
      </w:pPr>
    </w:p>
    <w:p w14:paraId="33D630ED" w14:textId="77777777" w:rsidR="00763A6E" w:rsidRPr="007D21A6" w:rsidRDefault="00763A6E" w:rsidP="00B95EC1">
      <w:pPr>
        <w:pStyle w:val="Sraopastraipa"/>
        <w:spacing w:after="0" w:line="240" w:lineRule="auto"/>
        <w:ind w:left="0" w:firstLine="567"/>
        <w:jc w:val="both"/>
      </w:pPr>
    </w:p>
    <w:p w14:paraId="3900C806" w14:textId="77777777" w:rsidR="00763A6E" w:rsidRPr="007D21A6" w:rsidRDefault="00763A6E" w:rsidP="00B95EC1">
      <w:pPr>
        <w:pStyle w:val="Sraopastraipa"/>
        <w:spacing w:after="0" w:line="240" w:lineRule="auto"/>
        <w:ind w:left="0" w:firstLine="567"/>
        <w:jc w:val="both"/>
      </w:pPr>
    </w:p>
    <w:p w14:paraId="39A9DD91" w14:textId="77777777" w:rsidR="00763A6E" w:rsidRPr="007D21A6" w:rsidRDefault="00763A6E" w:rsidP="00B95EC1">
      <w:pPr>
        <w:pStyle w:val="Sraopastraipa"/>
        <w:spacing w:after="0" w:line="240" w:lineRule="auto"/>
        <w:ind w:left="0" w:firstLine="567"/>
        <w:jc w:val="both"/>
      </w:pPr>
    </w:p>
    <w:p w14:paraId="02732A28" w14:textId="77777777" w:rsidR="002736D4" w:rsidRPr="007D21A6" w:rsidRDefault="002736D4" w:rsidP="00B95EC1">
      <w:pPr>
        <w:pStyle w:val="Sraopastraipa"/>
        <w:spacing w:after="0" w:line="240" w:lineRule="auto"/>
        <w:ind w:left="0" w:firstLine="567"/>
        <w:jc w:val="both"/>
      </w:pPr>
    </w:p>
    <w:p w14:paraId="002D5CD8" w14:textId="77777777" w:rsidR="002736D4" w:rsidRPr="007D21A6" w:rsidRDefault="002736D4" w:rsidP="00B95EC1">
      <w:pPr>
        <w:pStyle w:val="Sraopastraipa"/>
        <w:spacing w:after="0" w:line="240" w:lineRule="auto"/>
        <w:ind w:left="0" w:firstLine="567"/>
        <w:jc w:val="both"/>
      </w:pPr>
    </w:p>
    <w:p w14:paraId="6F7180A7" w14:textId="77777777" w:rsidR="002736D4" w:rsidRPr="007D21A6" w:rsidRDefault="002736D4" w:rsidP="00B95EC1">
      <w:pPr>
        <w:pStyle w:val="Sraopastraipa"/>
        <w:spacing w:after="0" w:line="240" w:lineRule="auto"/>
        <w:ind w:left="0" w:firstLine="567"/>
        <w:jc w:val="both"/>
      </w:pPr>
    </w:p>
    <w:p w14:paraId="68F8A553" w14:textId="77777777" w:rsidR="002736D4" w:rsidRPr="007D21A6" w:rsidRDefault="002736D4" w:rsidP="00B95EC1">
      <w:pPr>
        <w:pStyle w:val="Sraopastraipa"/>
        <w:spacing w:after="0" w:line="240" w:lineRule="auto"/>
        <w:ind w:left="0" w:firstLine="567"/>
        <w:jc w:val="both"/>
      </w:pPr>
    </w:p>
    <w:p w14:paraId="500E883C" w14:textId="77777777" w:rsidR="002736D4" w:rsidRPr="007D21A6" w:rsidRDefault="002736D4" w:rsidP="00B95EC1">
      <w:pPr>
        <w:pStyle w:val="Sraopastraipa"/>
        <w:spacing w:after="0" w:line="240" w:lineRule="auto"/>
        <w:ind w:left="0" w:firstLine="567"/>
        <w:jc w:val="both"/>
      </w:pPr>
    </w:p>
    <w:p w14:paraId="3BF7B719" w14:textId="77777777" w:rsidR="002736D4" w:rsidRPr="007D21A6" w:rsidRDefault="002736D4" w:rsidP="00B95EC1">
      <w:pPr>
        <w:pStyle w:val="Sraopastraipa"/>
        <w:spacing w:after="0" w:line="240" w:lineRule="auto"/>
        <w:ind w:left="0" w:firstLine="567"/>
        <w:jc w:val="both"/>
      </w:pPr>
    </w:p>
    <w:p w14:paraId="651C7087" w14:textId="77777777" w:rsidR="002736D4" w:rsidRPr="007D21A6" w:rsidRDefault="002736D4" w:rsidP="00B95EC1">
      <w:pPr>
        <w:pStyle w:val="Sraopastraipa"/>
        <w:spacing w:after="0" w:line="240" w:lineRule="auto"/>
        <w:ind w:left="0" w:firstLine="567"/>
        <w:jc w:val="both"/>
      </w:pPr>
    </w:p>
    <w:p w14:paraId="2E44F7E3" w14:textId="77777777" w:rsidR="00763A6E" w:rsidRPr="007D21A6" w:rsidRDefault="00763A6E" w:rsidP="00554561">
      <w:pPr>
        <w:spacing w:after="0" w:line="240" w:lineRule="auto"/>
        <w:jc w:val="both"/>
      </w:pPr>
    </w:p>
    <w:p w14:paraId="5CA2EB97" w14:textId="49879FB3" w:rsidR="0014608C" w:rsidRPr="007D21A6" w:rsidRDefault="0014608C" w:rsidP="00CE7937">
      <w:pPr>
        <w:pStyle w:val="Antrat1"/>
        <w:numPr>
          <w:ilvl w:val="0"/>
          <w:numId w:val="0"/>
        </w:numPr>
        <w:ind w:left="1152"/>
        <w:jc w:val="right"/>
        <w:rPr>
          <w:rFonts w:eastAsia="Calibri" w:cstheme="minorHAnsi"/>
          <w:color w:val="0070C0"/>
        </w:rPr>
      </w:pPr>
      <w:bookmarkStart w:id="26" w:name="_Toc124404956"/>
      <w:r w:rsidRPr="007D21A6">
        <w:rPr>
          <w:rFonts w:asciiTheme="minorHAnsi" w:hAnsiTheme="minorHAnsi" w:cstheme="minorHAnsi"/>
          <w:color w:val="0070C0"/>
          <w:sz w:val="21"/>
          <w:szCs w:val="21"/>
        </w:rPr>
        <w:lastRenderedPageBreak/>
        <w:t>Pirkimo sąlygų 1 priedas</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80040" w:rsidRPr="007D21A6" w14:paraId="715DFD9D" w14:textId="77777777" w:rsidTr="00CE7937">
        <w:trPr>
          <w:trHeight w:val="20"/>
        </w:trPr>
        <w:tc>
          <w:tcPr>
            <w:tcW w:w="738" w:type="dxa"/>
            <w:shd w:val="clear" w:color="auto" w:fill="D9D9D9" w:themeFill="background1" w:themeFillShade="D9"/>
            <w:tcMar>
              <w:top w:w="0" w:type="dxa"/>
              <w:left w:w="108" w:type="dxa"/>
              <w:bottom w:w="0" w:type="dxa"/>
              <w:right w:w="108" w:type="dxa"/>
            </w:tcMar>
          </w:tcPr>
          <w:p w14:paraId="730680F2" w14:textId="77777777" w:rsidR="00CE7937" w:rsidRPr="007D21A6" w:rsidRDefault="00680040" w:rsidP="00CE7937">
            <w:pPr>
              <w:spacing w:after="0"/>
              <w:jc w:val="center"/>
              <w:rPr>
                <w:b/>
                <w:bCs/>
                <w:sz w:val="20"/>
                <w:szCs w:val="20"/>
              </w:rPr>
            </w:pPr>
            <w:r w:rsidRPr="007D21A6">
              <w:rPr>
                <w:b/>
                <w:bCs/>
                <w:sz w:val="20"/>
                <w:szCs w:val="20"/>
              </w:rPr>
              <w:t>Eil.</w:t>
            </w:r>
          </w:p>
          <w:p w14:paraId="61465A89" w14:textId="5B8DCBD5" w:rsidR="00680040" w:rsidRPr="007D21A6" w:rsidRDefault="00680040" w:rsidP="00CE7937">
            <w:pPr>
              <w:spacing w:after="0"/>
              <w:jc w:val="center"/>
              <w:rPr>
                <w:b/>
                <w:bCs/>
                <w:sz w:val="20"/>
                <w:szCs w:val="20"/>
              </w:rPr>
            </w:pPr>
            <w:r w:rsidRPr="007D21A6">
              <w:rPr>
                <w:b/>
                <w:bCs/>
                <w:sz w:val="20"/>
                <w:szCs w:val="20"/>
              </w:rPr>
              <w:t>Nr.</w:t>
            </w:r>
          </w:p>
        </w:tc>
        <w:tc>
          <w:tcPr>
            <w:tcW w:w="2835" w:type="dxa"/>
            <w:shd w:val="clear" w:color="auto" w:fill="D9D9D9" w:themeFill="background1" w:themeFillShade="D9"/>
            <w:tcMar>
              <w:top w:w="0" w:type="dxa"/>
              <w:left w:w="108" w:type="dxa"/>
              <w:bottom w:w="0" w:type="dxa"/>
              <w:right w:w="108" w:type="dxa"/>
            </w:tcMar>
          </w:tcPr>
          <w:p w14:paraId="630C2597" w14:textId="77777777" w:rsidR="00680040" w:rsidRPr="007D21A6" w:rsidRDefault="00680040" w:rsidP="00CE7937">
            <w:pPr>
              <w:spacing w:after="0"/>
              <w:jc w:val="center"/>
              <w:rPr>
                <w:b/>
                <w:bCs/>
                <w:sz w:val="20"/>
                <w:szCs w:val="20"/>
              </w:rPr>
            </w:pPr>
            <w:r w:rsidRPr="007D21A6">
              <w:rPr>
                <w:b/>
                <w:bCs/>
                <w:sz w:val="20"/>
                <w:szCs w:val="20"/>
              </w:rPr>
              <w:t>VEIKSMAS</w:t>
            </w:r>
          </w:p>
        </w:tc>
        <w:tc>
          <w:tcPr>
            <w:tcW w:w="3685" w:type="dxa"/>
            <w:shd w:val="clear" w:color="auto" w:fill="D9D9D9" w:themeFill="background1" w:themeFillShade="D9"/>
            <w:tcMar>
              <w:top w:w="0" w:type="dxa"/>
              <w:left w:w="108" w:type="dxa"/>
              <w:bottom w:w="0" w:type="dxa"/>
              <w:right w:w="108" w:type="dxa"/>
            </w:tcMar>
          </w:tcPr>
          <w:p w14:paraId="640AFA4E" w14:textId="77777777" w:rsidR="00680040" w:rsidRPr="007D21A6" w:rsidRDefault="00680040" w:rsidP="00CE7937">
            <w:pPr>
              <w:spacing w:after="0"/>
              <w:jc w:val="center"/>
              <w:rPr>
                <w:b/>
                <w:sz w:val="20"/>
                <w:szCs w:val="20"/>
              </w:rPr>
            </w:pPr>
            <w:r w:rsidRPr="007D21A6">
              <w:rPr>
                <w:b/>
                <w:sz w:val="20"/>
                <w:szCs w:val="20"/>
              </w:rPr>
              <w:t>DATA/DIENŲ SKAIČIUS/ LAIKAS</w:t>
            </w:r>
          </w:p>
          <w:p w14:paraId="1431641F" w14:textId="77777777" w:rsidR="00680040" w:rsidRPr="007D21A6" w:rsidRDefault="00680040" w:rsidP="00CE7937">
            <w:pPr>
              <w:spacing w:after="0"/>
              <w:jc w:val="center"/>
              <w:rPr>
                <w:sz w:val="20"/>
                <w:szCs w:val="20"/>
              </w:rPr>
            </w:pPr>
            <w:r w:rsidRPr="007D21A6">
              <w:rPr>
                <w:sz w:val="20"/>
                <w:szCs w:val="20"/>
              </w:rPr>
              <w:t>(Lietuvos laiku)</w:t>
            </w:r>
          </w:p>
        </w:tc>
        <w:tc>
          <w:tcPr>
            <w:tcW w:w="2121" w:type="dxa"/>
            <w:shd w:val="clear" w:color="auto" w:fill="D9D9D9" w:themeFill="background1" w:themeFillShade="D9"/>
            <w:tcMar>
              <w:top w:w="0" w:type="dxa"/>
              <w:left w:w="108" w:type="dxa"/>
              <w:bottom w:w="0" w:type="dxa"/>
              <w:right w:w="108" w:type="dxa"/>
            </w:tcMar>
          </w:tcPr>
          <w:p w14:paraId="45DAAE50" w14:textId="77777777" w:rsidR="00680040" w:rsidRPr="007D21A6" w:rsidRDefault="00680040" w:rsidP="00CE7937">
            <w:pPr>
              <w:spacing w:after="0"/>
              <w:jc w:val="center"/>
              <w:rPr>
                <w:b/>
                <w:sz w:val="20"/>
                <w:szCs w:val="20"/>
              </w:rPr>
            </w:pPr>
            <w:r w:rsidRPr="007D21A6">
              <w:rPr>
                <w:b/>
                <w:sz w:val="20"/>
                <w:szCs w:val="20"/>
              </w:rPr>
              <w:t>PASTABOS</w:t>
            </w:r>
          </w:p>
        </w:tc>
      </w:tr>
      <w:tr w:rsidR="00680040" w:rsidRPr="007D21A6" w14:paraId="2404DA5B" w14:textId="77777777" w:rsidTr="00CE7937">
        <w:trPr>
          <w:trHeight w:val="20"/>
        </w:trPr>
        <w:tc>
          <w:tcPr>
            <w:tcW w:w="738" w:type="dxa"/>
            <w:tcMar>
              <w:top w:w="0" w:type="dxa"/>
              <w:left w:w="108" w:type="dxa"/>
              <w:bottom w:w="0" w:type="dxa"/>
              <w:right w:w="108" w:type="dxa"/>
            </w:tcMar>
          </w:tcPr>
          <w:p w14:paraId="3DD765F9" w14:textId="77777777" w:rsidR="00680040" w:rsidRPr="007D21A6" w:rsidRDefault="00680040" w:rsidP="009C1B87">
            <w:pPr>
              <w:keepNext/>
              <w:spacing w:after="0" w:line="240" w:lineRule="auto"/>
              <w:rPr>
                <w:bCs/>
                <w:sz w:val="22"/>
                <w:szCs w:val="22"/>
              </w:rPr>
            </w:pPr>
            <w:r w:rsidRPr="007D21A6">
              <w:rPr>
                <w:bCs/>
                <w:sz w:val="22"/>
                <w:szCs w:val="22"/>
              </w:rPr>
              <w:t>1.</w:t>
            </w:r>
          </w:p>
        </w:tc>
        <w:tc>
          <w:tcPr>
            <w:tcW w:w="2835" w:type="dxa"/>
            <w:tcMar>
              <w:top w:w="0" w:type="dxa"/>
              <w:left w:w="108" w:type="dxa"/>
              <w:bottom w:w="0" w:type="dxa"/>
              <w:right w:w="108" w:type="dxa"/>
            </w:tcMar>
          </w:tcPr>
          <w:p w14:paraId="0B6FD7B4" w14:textId="77777777" w:rsidR="00680040" w:rsidRPr="007D21A6" w:rsidRDefault="00680040" w:rsidP="009C1B87">
            <w:pPr>
              <w:keepNext/>
              <w:spacing w:after="0" w:line="240" w:lineRule="auto"/>
              <w:rPr>
                <w:sz w:val="22"/>
                <w:szCs w:val="22"/>
              </w:rPr>
            </w:pPr>
            <w:r w:rsidRPr="007D21A6">
              <w:rPr>
                <w:bCs/>
                <w:sz w:val="22"/>
                <w:szCs w:val="22"/>
              </w:rPr>
              <w:t>Pasiūlymų pateikimo terminas</w:t>
            </w:r>
          </w:p>
        </w:tc>
        <w:tc>
          <w:tcPr>
            <w:tcW w:w="3685" w:type="dxa"/>
            <w:tcMar>
              <w:top w:w="0" w:type="dxa"/>
              <w:left w:w="108" w:type="dxa"/>
              <w:bottom w:w="0" w:type="dxa"/>
              <w:right w:w="108" w:type="dxa"/>
            </w:tcMar>
          </w:tcPr>
          <w:p w14:paraId="5CB2CA7D" w14:textId="77777777" w:rsidR="00680040" w:rsidRPr="007D21A6" w:rsidRDefault="00680040" w:rsidP="009C1B87">
            <w:pPr>
              <w:spacing w:after="0" w:line="240" w:lineRule="auto"/>
              <w:rPr>
                <w:sz w:val="22"/>
                <w:szCs w:val="22"/>
              </w:rPr>
            </w:pPr>
            <w:r w:rsidRPr="007D21A6">
              <w:rPr>
                <w:sz w:val="22"/>
                <w:szCs w:val="22"/>
              </w:rPr>
              <w:t xml:space="preserve">nurodytas skelbime </w:t>
            </w:r>
          </w:p>
        </w:tc>
        <w:tc>
          <w:tcPr>
            <w:tcW w:w="2121" w:type="dxa"/>
            <w:tcMar>
              <w:top w:w="0" w:type="dxa"/>
              <w:left w:w="108" w:type="dxa"/>
              <w:bottom w:w="0" w:type="dxa"/>
              <w:right w:w="108" w:type="dxa"/>
            </w:tcMar>
          </w:tcPr>
          <w:p w14:paraId="520EFCCB" w14:textId="43A18350" w:rsidR="00680040" w:rsidRPr="007D21A6" w:rsidRDefault="00680040" w:rsidP="00D70C5D">
            <w:pPr>
              <w:spacing w:after="0" w:line="240" w:lineRule="auto"/>
              <w:rPr>
                <w:iCs/>
                <w:sz w:val="20"/>
                <w:szCs w:val="20"/>
              </w:rPr>
            </w:pPr>
            <w:r w:rsidRPr="007D21A6">
              <w:rPr>
                <w:sz w:val="20"/>
                <w:szCs w:val="20"/>
              </w:rPr>
              <w:t>P</w:t>
            </w:r>
            <w:r w:rsidR="00D70C5D" w:rsidRPr="007D21A6">
              <w:rPr>
                <w:sz w:val="20"/>
                <w:szCs w:val="20"/>
              </w:rPr>
              <w:t>irkimo vykdytojas</w:t>
            </w:r>
            <w:r w:rsidRPr="007D21A6">
              <w:rPr>
                <w:sz w:val="20"/>
                <w:szCs w:val="20"/>
              </w:rPr>
              <w:t xml:space="preserve"> turi teisę pratęsti pasiūlymų pateikimo terminą.</w:t>
            </w:r>
          </w:p>
        </w:tc>
      </w:tr>
      <w:tr w:rsidR="00680040" w:rsidRPr="007D21A6" w14:paraId="606CB8EC" w14:textId="77777777" w:rsidTr="00CE7937">
        <w:trPr>
          <w:trHeight w:val="20"/>
        </w:trPr>
        <w:tc>
          <w:tcPr>
            <w:tcW w:w="738" w:type="dxa"/>
            <w:tcMar>
              <w:top w:w="0" w:type="dxa"/>
              <w:left w:w="108" w:type="dxa"/>
              <w:bottom w:w="0" w:type="dxa"/>
              <w:right w:w="108" w:type="dxa"/>
            </w:tcMar>
          </w:tcPr>
          <w:p w14:paraId="69398A08" w14:textId="77777777" w:rsidR="00680040" w:rsidRPr="007D21A6" w:rsidRDefault="00680040" w:rsidP="009C1B87">
            <w:pPr>
              <w:keepNext/>
              <w:spacing w:after="0" w:line="240" w:lineRule="auto"/>
              <w:rPr>
                <w:bCs/>
                <w:sz w:val="22"/>
                <w:szCs w:val="22"/>
              </w:rPr>
            </w:pPr>
            <w:r w:rsidRPr="007D21A6">
              <w:rPr>
                <w:bCs/>
                <w:sz w:val="22"/>
                <w:szCs w:val="22"/>
              </w:rPr>
              <w:t>2.</w:t>
            </w:r>
          </w:p>
        </w:tc>
        <w:tc>
          <w:tcPr>
            <w:tcW w:w="2835" w:type="dxa"/>
            <w:tcMar>
              <w:top w:w="0" w:type="dxa"/>
              <w:left w:w="108" w:type="dxa"/>
              <w:bottom w:w="0" w:type="dxa"/>
              <w:right w:w="108" w:type="dxa"/>
            </w:tcMar>
          </w:tcPr>
          <w:p w14:paraId="5F713EDA" w14:textId="77777777" w:rsidR="00680040" w:rsidRPr="007D21A6" w:rsidRDefault="00680040" w:rsidP="009C1B87">
            <w:pPr>
              <w:keepNext/>
              <w:spacing w:after="0" w:line="240" w:lineRule="auto"/>
              <w:rPr>
                <w:sz w:val="22"/>
                <w:szCs w:val="22"/>
              </w:rPr>
            </w:pPr>
            <w:r w:rsidRPr="007D21A6">
              <w:rPr>
                <w:rFonts w:eastAsia="Times New Roman"/>
                <w:sz w:val="22"/>
                <w:szCs w:val="22"/>
              </w:rPr>
              <w:t>Pradinis susipažinimas su CVP IS priemonėmis gautais pasiūlymais</w:t>
            </w:r>
          </w:p>
        </w:tc>
        <w:tc>
          <w:tcPr>
            <w:tcW w:w="3685" w:type="dxa"/>
            <w:tcMar>
              <w:top w:w="0" w:type="dxa"/>
              <w:left w:w="108" w:type="dxa"/>
              <w:bottom w:w="0" w:type="dxa"/>
              <w:right w:w="108" w:type="dxa"/>
            </w:tcMar>
          </w:tcPr>
          <w:p w14:paraId="16852B42" w14:textId="3AD26CA3" w:rsidR="00680040" w:rsidRPr="007D21A6" w:rsidRDefault="003E1D7B" w:rsidP="003E1D7B">
            <w:pPr>
              <w:spacing w:after="0" w:line="240" w:lineRule="auto"/>
              <w:rPr>
                <w:sz w:val="22"/>
                <w:szCs w:val="22"/>
              </w:rPr>
            </w:pPr>
            <w:r w:rsidRPr="007D21A6">
              <w:rPr>
                <w:sz w:val="22"/>
                <w:szCs w:val="22"/>
              </w:rPr>
              <w:t>p</w:t>
            </w:r>
            <w:r w:rsidR="00680040" w:rsidRPr="007D21A6">
              <w:rPr>
                <w:sz w:val="22"/>
                <w:szCs w:val="22"/>
              </w:rPr>
              <w:t xml:space="preserve">radedamas ne anksčiau nei </w:t>
            </w:r>
            <w:r w:rsidR="00680040" w:rsidRPr="007D21A6">
              <w:rPr>
                <w:color w:val="000000" w:themeColor="text1"/>
                <w:sz w:val="22"/>
                <w:szCs w:val="22"/>
              </w:rPr>
              <w:t xml:space="preserve">po </w:t>
            </w:r>
            <w:r w:rsidR="0095287D" w:rsidRPr="007D21A6">
              <w:rPr>
                <w:color w:val="000000" w:themeColor="text1"/>
                <w:sz w:val="22"/>
                <w:szCs w:val="22"/>
              </w:rPr>
              <w:t xml:space="preserve">30 </w:t>
            </w:r>
            <w:r w:rsidR="00680040" w:rsidRPr="007D21A6">
              <w:rPr>
                <w:color w:val="000000" w:themeColor="text1"/>
                <w:sz w:val="22"/>
                <w:szCs w:val="22"/>
              </w:rPr>
              <w:t>minučių</w:t>
            </w:r>
            <w:r w:rsidR="00680040" w:rsidRPr="007D21A6">
              <w:rPr>
                <w:sz w:val="22"/>
                <w:szCs w:val="22"/>
              </w:rPr>
              <w:t xml:space="preserve"> po pasiūlymų pateikimo termino pabaigos</w:t>
            </w:r>
          </w:p>
        </w:tc>
        <w:tc>
          <w:tcPr>
            <w:tcW w:w="2121" w:type="dxa"/>
            <w:tcMar>
              <w:top w:w="0" w:type="dxa"/>
              <w:left w:w="108" w:type="dxa"/>
              <w:bottom w:w="0" w:type="dxa"/>
              <w:right w:w="108" w:type="dxa"/>
            </w:tcMar>
          </w:tcPr>
          <w:p w14:paraId="0DD93256" w14:textId="77777777" w:rsidR="00680040" w:rsidRPr="007D21A6" w:rsidRDefault="00680040" w:rsidP="009C1B87">
            <w:pPr>
              <w:spacing w:after="0" w:line="240" w:lineRule="auto"/>
              <w:rPr>
                <w:iCs/>
                <w:sz w:val="20"/>
                <w:szCs w:val="20"/>
              </w:rPr>
            </w:pPr>
          </w:p>
        </w:tc>
      </w:tr>
      <w:tr w:rsidR="00680040" w:rsidRPr="007D21A6" w14:paraId="4B165114" w14:textId="77777777" w:rsidTr="00CE7937">
        <w:trPr>
          <w:trHeight w:val="20"/>
        </w:trPr>
        <w:tc>
          <w:tcPr>
            <w:tcW w:w="738" w:type="dxa"/>
            <w:tcMar>
              <w:top w:w="0" w:type="dxa"/>
              <w:left w:w="108" w:type="dxa"/>
              <w:bottom w:w="0" w:type="dxa"/>
              <w:right w:w="108" w:type="dxa"/>
            </w:tcMar>
          </w:tcPr>
          <w:p w14:paraId="45FF31F7" w14:textId="77777777" w:rsidR="00680040" w:rsidRPr="007D21A6" w:rsidRDefault="00680040" w:rsidP="009C1B87">
            <w:pPr>
              <w:keepNext/>
              <w:spacing w:after="0" w:line="240" w:lineRule="auto"/>
              <w:rPr>
                <w:bCs/>
                <w:sz w:val="22"/>
                <w:szCs w:val="22"/>
              </w:rPr>
            </w:pPr>
            <w:r w:rsidRPr="007D21A6">
              <w:rPr>
                <w:bCs/>
                <w:sz w:val="22"/>
                <w:szCs w:val="22"/>
              </w:rPr>
              <w:t>3.</w:t>
            </w:r>
          </w:p>
        </w:tc>
        <w:tc>
          <w:tcPr>
            <w:tcW w:w="2835" w:type="dxa"/>
            <w:tcMar>
              <w:top w:w="0" w:type="dxa"/>
              <w:left w:w="108" w:type="dxa"/>
              <w:bottom w:w="0" w:type="dxa"/>
              <w:right w:w="108" w:type="dxa"/>
            </w:tcMar>
          </w:tcPr>
          <w:p w14:paraId="6A2CB0B6" w14:textId="77777777" w:rsidR="00680040" w:rsidRPr="007D21A6" w:rsidRDefault="00680040" w:rsidP="009C1B87">
            <w:pPr>
              <w:keepNext/>
              <w:spacing w:after="0" w:line="240" w:lineRule="auto"/>
              <w:rPr>
                <w:bCs/>
                <w:sz w:val="22"/>
                <w:szCs w:val="22"/>
              </w:rPr>
            </w:pPr>
            <w:r w:rsidRPr="007D21A6">
              <w:rPr>
                <w:sz w:val="22"/>
                <w:szCs w:val="22"/>
              </w:rPr>
              <w:t>Prašymą paaiškinti, patikslinti pirkimo sąlygas tiekėjas turi pateikti ne vėliau kaip:</w:t>
            </w:r>
          </w:p>
        </w:tc>
        <w:tc>
          <w:tcPr>
            <w:tcW w:w="3685" w:type="dxa"/>
            <w:tcMar>
              <w:top w:w="0" w:type="dxa"/>
              <w:left w:w="108" w:type="dxa"/>
              <w:bottom w:w="0" w:type="dxa"/>
              <w:right w:w="108" w:type="dxa"/>
            </w:tcMar>
          </w:tcPr>
          <w:p w14:paraId="4F842A1B" w14:textId="77777777" w:rsidR="00680040" w:rsidRPr="007D21A6" w:rsidRDefault="00680040" w:rsidP="009C1B87">
            <w:pPr>
              <w:spacing w:after="0" w:line="240" w:lineRule="auto"/>
              <w:rPr>
                <w:sz w:val="22"/>
                <w:szCs w:val="22"/>
              </w:rPr>
            </w:pPr>
            <w:r w:rsidRPr="007D21A6">
              <w:rPr>
                <w:sz w:val="22"/>
                <w:szCs w:val="22"/>
              </w:rPr>
              <w:t>10 dienų iki pasiūlymų pateikimo termino dienos</w:t>
            </w:r>
          </w:p>
        </w:tc>
        <w:tc>
          <w:tcPr>
            <w:tcW w:w="2121" w:type="dxa"/>
            <w:tcMar>
              <w:top w:w="0" w:type="dxa"/>
              <w:left w:w="108" w:type="dxa"/>
              <w:bottom w:w="0" w:type="dxa"/>
              <w:right w:w="108" w:type="dxa"/>
            </w:tcMar>
          </w:tcPr>
          <w:p w14:paraId="1C502E8B" w14:textId="77777777" w:rsidR="00680040" w:rsidRPr="007D21A6" w:rsidRDefault="00680040" w:rsidP="009C1B87">
            <w:pPr>
              <w:spacing w:after="0" w:line="240" w:lineRule="auto"/>
              <w:rPr>
                <w:color w:val="7030A0"/>
                <w:sz w:val="20"/>
                <w:szCs w:val="20"/>
              </w:rPr>
            </w:pPr>
          </w:p>
        </w:tc>
      </w:tr>
      <w:tr w:rsidR="00680040" w:rsidRPr="007D21A6" w14:paraId="2C90D5AB" w14:textId="77777777" w:rsidTr="00CE7937">
        <w:trPr>
          <w:trHeight w:val="20"/>
        </w:trPr>
        <w:tc>
          <w:tcPr>
            <w:tcW w:w="738" w:type="dxa"/>
            <w:tcMar>
              <w:top w:w="0" w:type="dxa"/>
              <w:left w:w="108" w:type="dxa"/>
              <w:bottom w:w="0" w:type="dxa"/>
              <w:right w:w="108" w:type="dxa"/>
            </w:tcMar>
          </w:tcPr>
          <w:p w14:paraId="32314A27" w14:textId="1273A51E" w:rsidR="00680040" w:rsidRPr="007D21A6" w:rsidRDefault="0083362D" w:rsidP="0083362D">
            <w:pPr>
              <w:spacing w:after="0" w:line="240" w:lineRule="auto"/>
              <w:contextualSpacing/>
              <w:rPr>
                <w:bCs/>
                <w:sz w:val="22"/>
                <w:szCs w:val="22"/>
              </w:rPr>
            </w:pPr>
            <w:r w:rsidRPr="007D21A6">
              <w:rPr>
                <w:bCs/>
                <w:sz w:val="22"/>
                <w:szCs w:val="22"/>
              </w:rPr>
              <w:t>4.</w:t>
            </w:r>
          </w:p>
        </w:tc>
        <w:tc>
          <w:tcPr>
            <w:tcW w:w="2835" w:type="dxa"/>
            <w:tcMar>
              <w:top w:w="0" w:type="dxa"/>
              <w:left w:w="108" w:type="dxa"/>
              <w:bottom w:w="0" w:type="dxa"/>
              <w:right w:w="108" w:type="dxa"/>
            </w:tcMar>
          </w:tcPr>
          <w:p w14:paraId="27F68480" w14:textId="53F78D13" w:rsidR="00680040" w:rsidRPr="007D21A6" w:rsidRDefault="00680040" w:rsidP="00B340CF">
            <w:pPr>
              <w:spacing w:after="0" w:line="240" w:lineRule="auto"/>
              <w:rPr>
                <w:sz w:val="22"/>
                <w:szCs w:val="22"/>
              </w:rPr>
            </w:pPr>
            <w:r w:rsidRPr="007D21A6">
              <w:rPr>
                <w:sz w:val="22"/>
                <w:szCs w:val="22"/>
              </w:rPr>
              <w:t>P</w:t>
            </w:r>
            <w:r w:rsidR="00B340CF" w:rsidRPr="007D21A6">
              <w:rPr>
                <w:sz w:val="22"/>
                <w:szCs w:val="22"/>
              </w:rPr>
              <w:t>irkimo vykdytojas</w:t>
            </w:r>
            <w:r w:rsidRPr="007D21A6">
              <w:rPr>
                <w:sz w:val="22"/>
                <w:szCs w:val="22"/>
              </w:rPr>
              <w:t xml:space="preserve"> pirkimo sąlygų paaiškinimą, patikslinimą pateikia visiems tiekėjams ne vėliau kaip:</w:t>
            </w:r>
          </w:p>
        </w:tc>
        <w:tc>
          <w:tcPr>
            <w:tcW w:w="3685" w:type="dxa"/>
            <w:tcMar>
              <w:top w:w="0" w:type="dxa"/>
              <w:left w:w="108" w:type="dxa"/>
              <w:bottom w:w="0" w:type="dxa"/>
              <w:right w:w="108" w:type="dxa"/>
            </w:tcMar>
          </w:tcPr>
          <w:p w14:paraId="3745DD2B" w14:textId="77777777" w:rsidR="00680040" w:rsidRPr="007D21A6" w:rsidRDefault="00680040" w:rsidP="009C1B87">
            <w:pPr>
              <w:spacing w:after="0" w:line="240" w:lineRule="auto"/>
              <w:rPr>
                <w:sz w:val="22"/>
                <w:szCs w:val="22"/>
              </w:rPr>
            </w:pPr>
            <w:r w:rsidRPr="007D21A6">
              <w:rPr>
                <w:sz w:val="22"/>
                <w:szCs w:val="22"/>
              </w:rPr>
              <w:t>6 dienos iki pasiūlymų pateikimo termino dienos</w:t>
            </w:r>
          </w:p>
        </w:tc>
        <w:tc>
          <w:tcPr>
            <w:tcW w:w="2121" w:type="dxa"/>
            <w:tcMar>
              <w:top w:w="0" w:type="dxa"/>
              <w:left w:w="108" w:type="dxa"/>
              <w:bottom w:w="0" w:type="dxa"/>
              <w:right w:w="108" w:type="dxa"/>
            </w:tcMar>
          </w:tcPr>
          <w:p w14:paraId="0E429D15" w14:textId="77777777" w:rsidR="00680040" w:rsidRPr="007D21A6" w:rsidRDefault="00680040" w:rsidP="009C1B87">
            <w:pPr>
              <w:spacing w:after="0" w:line="240" w:lineRule="auto"/>
              <w:rPr>
                <w:sz w:val="20"/>
                <w:szCs w:val="20"/>
              </w:rPr>
            </w:pPr>
          </w:p>
        </w:tc>
      </w:tr>
      <w:tr w:rsidR="00680040" w:rsidRPr="007D21A6" w14:paraId="1C93D089" w14:textId="77777777" w:rsidTr="00CE7937">
        <w:trPr>
          <w:trHeight w:val="20"/>
        </w:trPr>
        <w:tc>
          <w:tcPr>
            <w:tcW w:w="738" w:type="dxa"/>
            <w:tcMar>
              <w:top w:w="0" w:type="dxa"/>
              <w:left w:w="108" w:type="dxa"/>
              <w:bottom w:w="0" w:type="dxa"/>
              <w:right w:w="108" w:type="dxa"/>
            </w:tcMar>
          </w:tcPr>
          <w:p w14:paraId="4B61CCF3" w14:textId="7295E22E" w:rsidR="00680040" w:rsidRPr="007D21A6" w:rsidRDefault="0083362D" w:rsidP="0083362D">
            <w:pPr>
              <w:spacing w:after="0" w:line="240" w:lineRule="auto"/>
              <w:contextualSpacing/>
              <w:rPr>
                <w:bCs/>
                <w:sz w:val="22"/>
                <w:szCs w:val="22"/>
              </w:rPr>
            </w:pPr>
            <w:r w:rsidRPr="007D21A6">
              <w:rPr>
                <w:bCs/>
                <w:sz w:val="22"/>
                <w:szCs w:val="22"/>
              </w:rPr>
              <w:t>5.</w:t>
            </w:r>
          </w:p>
        </w:tc>
        <w:tc>
          <w:tcPr>
            <w:tcW w:w="2835" w:type="dxa"/>
            <w:tcMar>
              <w:top w:w="0" w:type="dxa"/>
              <w:left w:w="108" w:type="dxa"/>
              <w:bottom w:w="0" w:type="dxa"/>
              <w:right w:w="108" w:type="dxa"/>
            </w:tcMar>
          </w:tcPr>
          <w:p w14:paraId="0200593A" w14:textId="77777777" w:rsidR="00680040" w:rsidRPr="007D21A6" w:rsidRDefault="00680040" w:rsidP="009C1B87">
            <w:pPr>
              <w:spacing w:after="0" w:line="240" w:lineRule="auto"/>
              <w:rPr>
                <w:sz w:val="22"/>
                <w:szCs w:val="22"/>
              </w:rPr>
            </w:pPr>
            <w:r w:rsidRPr="007D21A6">
              <w:rPr>
                <w:sz w:val="22"/>
                <w:szCs w:val="22"/>
              </w:rPr>
              <w:t>Objekto apžiūra bus vykdoma:</w:t>
            </w:r>
          </w:p>
        </w:tc>
        <w:tc>
          <w:tcPr>
            <w:tcW w:w="3685" w:type="dxa"/>
            <w:tcMar>
              <w:top w:w="0" w:type="dxa"/>
              <w:left w:w="108" w:type="dxa"/>
              <w:bottom w:w="0" w:type="dxa"/>
              <w:right w:w="108" w:type="dxa"/>
            </w:tcMar>
          </w:tcPr>
          <w:p w14:paraId="626BBC77" w14:textId="77777777" w:rsidR="00680040" w:rsidRPr="007D21A6" w:rsidRDefault="00680040" w:rsidP="009C1B87">
            <w:pPr>
              <w:spacing w:after="0" w:line="240" w:lineRule="auto"/>
              <w:rPr>
                <w:iCs/>
                <w:color w:val="FF0000"/>
                <w:sz w:val="22"/>
                <w:szCs w:val="22"/>
              </w:rPr>
            </w:pPr>
            <w:r w:rsidRPr="007D21A6">
              <w:rPr>
                <w:iCs/>
                <w:sz w:val="22"/>
                <w:szCs w:val="22"/>
              </w:rPr>
              <w:t>NETAIKOMA</w:t>
            </w:r>
          </w:p>
        </w:tc>
        <w:tc>
          <w:tcPr>
            <w:tcW w:w="2121" w:type="dxa"/>
            <w:tcMar>
              <w:top w:w="0" w:type="dxa"/>
              <w:left w:w="108" w:type="dxa"/>
              <w:bottom w:w="0" w:type="dxa"/>
              <w:right w:w="108" w:type="dxa"/>
            </w:tcMar>
          </w:tcPr>
          <w:p w14:paraId="5A2A1C7D" w14:textId="77777777" w:rsidR="00680040" w:rsidRPr="007D21A6" w:rsidRDefault="00680040" w:rsidP="009C1B87">
            <w:pPr>
              <w:spacing w:after="0" w:line="240" w:lineRule="auto"/>
              <w:rPr>
                <w:sz w:val="20"/>
                <w:szCs w:val="20"/>
              </w:rPr>
            </w:pPr>
          </w:p>
        </w:tc>
      </w:tr>
      <w:tr w:rsidR="00680040" w:rsidRPr="007D21A6" w14:paraId="0D549810" w14:textId="77777777" w:rsidTr="00CE7937">
        <w:trPr>
          <w:trHeight w:val="20"/>
        </w:trPr>
        <w:tc>
          <w:tcPr>
            <w:tcW w:w="738" w:type="dxa"/>
            <w:tcMar>
              <w:top w:w="0" w:type="dxa"/>
              <w:left w:w="108" w:type="dxa"/>
              <w:bottom w:w="0" w:type="dxa"/>
              <w:right w:w="108" w:type="dxa"/>
            </w:tcMar>
          </w:tcPr>
          <w:p w14:paraId="6DB3EB89" w14:textId="56D6174E" w:rsidR="00680040" w:rsidRPr="007D21A6" w:rsidRDefault="0083362D" w:rsidP="0083362D">
            <w:pPr>
              <w:spacing w:after="0" w:line="240" w:lineRule="auto"/>
              <w:contextualSpacing/>
              <w:rPr>
                <w:bCs/>
                <w:sz w:val="22"/>
                <w:szCs w:val="22"/>
              </w:rPr>
            </w:pPr>
            <w:r w:rsidRPr="007D21A6">
              <w:rPr>
                <w:bCs/>
                <w:sz w:val="22"/>
                <w:szCs w:val="22"/>
              </w:rPr>
              <w:t>6.</w:t>
            </w:r>
          </w:p>
        </w:tc>
        <w:tc>
          <w:tcPr>
            <w:tcW w:w="2835" w:type="dxa"/>
            <w:tcMar>
              <w:top w:w="0" w:type="dxa"/>
              <w:left w:w="108" w:type="dxa"/>
              <w:bottom w:w="0" w:type="dxa"/>
              <w:right w:w="108" w:type="dxa"/>
            </w:tcMar>
          </w:tcPr>
          <w:p w14:paraId="2A5FE9D2" w14:textId="4DDC482C" w:rsidR="00680040" w:rsidRPr="007D21A6" w:rsidRDefault="00B340CF" w:rsidP="009C1B87">
            <w:pPr>
              <w:spacing w:after="0" w:line="240" w:lineRule="auto"/>
              <w:rPr>
                <w:sz w:val="22"/>
                <w:szCs w:val="22"/>
              </w:rPr>
            </w:pPr>
            <w:r w:rsidRPr="007D21A6">
              <w:rPr>
                <w:sz w:val="22"/>
                <w:szCs w:val="22"/>
              </w:rPr>
              <w:t>Pirkimo vykdytojas</w:t>
            </w:r>
            <w:r w:rsidR="00680040" w:rsidRPr="007D21A6">
              <w:rPr>
                <w:sz w:val="22"/>
                <w:szCs w:val="22"/>
              </w:rPr>
              <w:t xml:space="preserve"> rengs susitikimus su tiekėjais dėl pirkimo sąlygų paaiškinimo</w:t>
            </w:r>
          </w:p>
        </w:tc>
        <w:tc>
          <w:tcPr>
            <w:tcW w:w="3685" w:type="dxa"/>
            <w:tcMar>
              <w:top w:w="0" w:type="dxa"/>
              <w:left w:w="108" w:type="dxa"/>
              <w:bottom w:w="0" w:type="dxa"/>
              <w:right w:w="108" w:type="dxa"/>
            </w:tcMar>
          </w:tcPr>
          <w:p w14:paraId="3C99EB4A" w14:textId="77777777" w:rsidR="00680040" w:rsidRPr="007D21A6" w:rsidRDefault="00680040" w:rsidP="009C1B87">
            <w:pPr>
              <w:spacing w:after="0" w:line="240" w:lineRule="auto"/>
              <w:rPr>
                <w:iCs/>
                <w:sz w:val="22"/>
                <w:szCs w:val="22"/>
              </w:rPr>
            </w:pPr>
            <w:r w:rsidRPr="007D21A6">
              <w:rPr>
                <w:iCs/>
                <w:sz w:val="22"/>
                <w:szCs w:val="22"/>
              </w:rPr>
              <w:t>NETAIKOMA</w:t>
            </w:r>
          </w:p>
        </w:tc>
        <w:tc>
          <w:tcPr>
            <w:tcW w:w="2121" w:type="dxa"/>
            <w:tcMar>
              <w:top w:w="0" w:type="dxa"/>
              <w:left w:w="108" w:type="dxa"/>
              <w:bottom w:w="0" w:type="dxa"/>
              <w:right w:w="108" w:type="dxa"/>
            </w:tcMar>
          </w:tcPr>
          <w:p w14:paraId="77E45317" w14:textId="77777777" w:rsidR="00680040" w:rsidRPr="007D21A6" w:rsidRDefault="00680040" w:rsidP="009C1B87">
            <w:pPr>
              <w:spacing w:after="0" w:line="240" w:lineRule="auto"/>
              <w:rPr>
                <w:sz w:val="20"/>
                <w:szCs w:val="20"/>
              </w:rPr>
            </w:pPr>
          </w:p>
        </w:tc>
      </w:tr>
      <w:tr w:rsidR="0083362D" w:rsidRPr="007D21A6" w14:paraId="339C7C26" w14:textId="77777777" w:rsidTr="00CE7937">
        <w:trPr>
          <w:trHeight w:val="20"/>
        </w:trPr>
        <w:tc>
          <w:tcPr>
            <w:tcW w:w="738" w:type="dxa"/>
            <w:tcMar>
              <w:top w:w="0" w:type="dxa"/>
              <w:left w:w="108" w:type="dxa"/>
              <w:bottom w:w="0" w:type="dxa"/>
              <w:right w:w="108" w:type="dxa"/>
            </w:tcMar>
          </w:tcPr>
          <w:p w14:paraId="3AAC177A" w14:textId="52EFDB67" w:rsidR="0083362D" w:rsidRPr="007D21A6" w:rsidRDefault="0083362D" w:rsidP="0083362D">
            <w:pPr>
              <w:spacing w:after="0" w:line="240" w:lineRule="auto"/>
              <w:contextualSpacing/>
              <w:rPr>
                <w:bCs/>
                <w:sz w:val="22"/>
                <w:szCs w:val="22"/>
              </w:rPr>
            </w:pPr>
            <w:r w:rsidRPr="007D21A6">
              <w:rPr>
                <w:bCs/>
                <w:sz w:val="22"/>
                <w:szCs w:val="22"/>
              </w:rPr>
              <w:t>7.</w:t>
            </w:r>
          </w:p>
        </w:tc>
        <w:tc>
          <w:tcPr>
            <w:tcW w:w="2835" w:type="dxa"/>
            <w:tcMar>
              <w:top w:w="0" w:type="dxa"/>
              <w:left w:w="108" w:type="dxa"/>
              <w:bottom w:w="0" w:type="dxa"/>
              <w:right w:w="108" w:type="dxa"/>
            </w:tcMar>
          </w:tcPr>
          <w:p w14:paraId="770D79C9" w14:textId="15538A76" w:rsidR="0083362D" w:rsidRPr="007D21A6" w:rsidRDefault="0083362D" w:rsidP="0083362D">
            <w:pPr>
              <w:spacing w:after="0" w:line="240" w:lineRule="auto"/>
              <w:rPr>
                <w:sz w:val="22"/>
                <w:szCs w:val="22"/>
              </w:rPr>
            </w:pPr>
            <w:r w:rsidRPr="007D21A6">
              <w:rPr>
                <w:sz w:val="22"/>
                <w:szCs w:val="22"/>
              </w:rPr>
              <w:t>Tiekėjai turi pateikti prekių pavyzdžius</w:t>
            </w:r>
          </w:p>
        </w:tc>
        <w:tc>
          <w:tcPr>
            <w:tcW w:w="3685" w:type="dxa"/>
            <w:tcMar>
              <w:top w:w="0" w:type="dxa"/>
              <w:left w:w="108" w:type="dxa"/>
              <w:bottom w:w="0" w:type="dxa"/>
              <w:right w:w="108" w:type="dxa"/>
            </w:tcMar>
          </w:tcPr>
          <w:p w14:paraId="5B060562" w14:textId="0FB3C493" w:rsidR="0083362D" w:rsidRPr="007D21A6" w:rsidRDefault="0083362D" w:rsidP="0083362D">
            <w:pPr>
              <w:spacing w:after="0" w:line="240" w:lineRule="auto"/>
              <w:rPr>
                <w:iCs/>
                <w:sz w:val="22"/>
                <w:szCs w:val="22"/>
              </w:rPr>
            </w:pPr>
            <w:r w:rsidRPr="007D21A6">
              <w:rPr>
                <w:iCs/>
                <w:sz w:val="22"/>
                <w:szCs w:val="22"/>
              </w:rPr>
              <w:t>NETAIKOMA</w:t>
            </w:r>
          </w:p>
        </w:tc>
        <w:tc>
          <w:tcPr>
            <w:tcW w:w="2121" w:type="dxa"/>
            <w:tcMar>
              <w:top w:w="0" w:type="dxa"/>
              <w:left w:w="108" w:type="dxa"/>
              <w:bottom w:w="0" w:type="dxa"/>
              <w:right w:w="108" w:type="dxa"/>
            </w:tcMar>
          </w:tcPr>
          <w:p w14:paraId="11097A10" w14:textId="77777777" w:rsidR="0083362D" w:rsidRPr="007D21A6" w:rsidRDefault="0083362D" w:rsidP="0083362D">
            <w:pPr>
              <w:spacing w:after="0" w:line="240" w:lineRule="auto"/>
              <w:rPr>
                <w:sz w:val="20"/>
                <w:szCs w:val="20"/>
              </w:rPr>
            </w:pPr>
          </w:p>
        </w:tc>
      </w:tr>
      <w:tr w:rsidR="0083362D" w:rsidRPr="007D21A6" w14:paraId="197942F6" w14:textId="77777777" w:rsidTr="00CE7937">
        <w:trPr>
          <w:trHeight w:val="20"/>
        </w:trPr>
        <w:tc>
          <w:tcPr>
            <w:tcW w:w="738" w:type="dxa"/>
            <w:tcMar>
              <w:top w:w="0" w:type="dxa"/>
              <w:left w:w="108" w:type="dxa"/>
              <w:bottom w:w="0" w:type="dxa"/>
              <w:right w:w="108" w:type="dxa"/>
            </w:tcMar>
          </w:tcPr>
          <w:p w14:paraId="37B27CFC" w14:textId="15E8382C" w:rsidR="0083362D" w:rsidRPr="007D21A6" w:rsidRDefault="0083362D" w:rsidP="0083362D">
            <w:pPr>
              <w:spacing w:after="0" w:line="240" w:lineRule="auto"/>
              <w:contextualSpacing/>
              <w:rPr>
                <w:bCs/>
                <w:sz w:val="22"/>
                <w:szCs w:val="22"/>
              </w:rPr>
            </w:pPr>
            <w:r w:rsidRPr="007D21A6">
              <w:rPr>
                <w:bCs/>
                <w:sz w:val="22"/>
                <w:szCs w:val="22"/>
              </w:rPr>
              <w:t>8.</w:t>
            </w:r>
          </w:p>
        </w:tc>
        <w:tc>
          <w:tcPr>
            <w:tcW w:w="2835" w:type="dxa"/>
            <w:tcMar>
              <w:top w:w="0" w:type="dxa"/>
              <w:left w:w="108" w:type="dxa"/>
              <w:bottom w:w="0" w:type="dxa"/>
              <w:right w:w="108" w:type="dxa"/>
            </w:tcMar>
          </w:tcPr>
          <w:p w14:paraId="5571AF74" w14:textId="77777777" w:rsidR="0083362D" w:rsidRPr="007D21A6" w:rsidRDefault="0083362D" w:rsidP="0083362D">
            <w:pPr>
              <w:spacing w:after="0" w:line="240" w:lineRule="auto"/>
              <w:rPr>
                <w:bCs/>
                <w:sz w:val="22"/>
                <w:szCs w:val="22"/>
              </w:rPr>
            </w:pPr>
            <w:r w:rsidRPr="007D21A6">
              <w:rPr>
                <w:bCs/>
                <w:sz w:val="22"/>
                <w:szCs w:val="22"/>
              </w:rPr>
              <w:t>Pasiūlymo galiojimo ir pasiūlymo galiojimo užtikrinimo (jei taikoma) terminas ne trumpesnis kaip</w:t>
            </w:r>
          </w:p>
        </w:tc>
        <w:tc>
          <w:tcPr>
            <w:tcW w:w="3685" w:type="dxa"/>
            <w:tcMar>
              <w:top w:w="0" w:type="dxa"/>
              <w:left w:w="108" w:type="dxa"/>
              <w:bottom w:w="0" w:type="dxa"/>
              <w:right w:w="108" w:type="dxa"/>
            </w:tcMar>
          </w:tcPr>
          <w:p w14:paraId="0564E22A" w14:textId="77777777" w:rsidR="0083362D" w:rsidRPr="007D21A6" w:rsidRDefault="0083362D" w:rsidP="0083362D">
            <w:pPr>
              <w:spacing w:after="0" w:line="240" w:lineRule="auto"/>
              <w:rPr>
                <w:iCs/>
                <w:sz w:val="22"/>
                <w:szCs w:val="22"/>
              </w:rPr>
            </w:pPr>
            <w:r w:rsidRPr="007D21A6">
              <w:rPr>
                <w:iCs/>
                <w:sz w:val="22"/>
                <w:szCs w:val="22"/>
              </w:rPr>
              <w:t>90 (devyniasdešimt) dienų nuo pasiūlymų pateikimo galutinio termino pabaigos</w:t>
            </w:r>
          </w:p>
        </w:tc>
        <w:tc>
          <w:tcPr>
            <w:tcW w:w="2121" w:type="dxa"/>
            <w:tcMar>
              <w:top w:w="0" w:type="dxa"/>
              <w:left w:w="108" w:type="dxa"/>
              <w:bottom w:w="0" w:type="dxa"/>
              <w:right w:w="108" w:type="dxa"/>
            </w:tcMar>
          </w:tcPr>
          <w:p w14:paraId="0A4523C0" w14:textId="77777777" w:rsidR="0083362D" w:rsidRPr="007D21A6" w:rsidRDefault="0083362D" w:rsidP="0083362D">
            <w:pPr>
              <w:spacing w:after="0" w:line="240" w:lineRule="auto"/>
              <w:rPr>
                <w:sz w:val="20"/>
                <w:szCs w:val="20"/>
              </w:rPr>
            </w:pPr>
          </w:p>
        </w:tc>
      </w:tr>
      <w:tr w:rsidR="0083362D" w:rsidRPr="007D21A6" w14:paraId="27418950" w14:textId="77777777" w:rsidTr="00CE7937">
        <w:trPr>
          <w:trHeight w:val="20"/>
        </w:trPr>
        <w:tc>
          <w:tcPr>
            <w:tcW w:w="738" w:type="dxa"/>
            <w:tcMar>
              <w:top w:w="0" w:type="dxa"/>
              <w:left w:w="108" w:type="dxa"/>
              <w:bottom w:w="0" w:type="dxa"/>
              <w:right w:w="108" w:type="dxa"/>
            </w:tcMar>
          </w:tcPr>
          <w:p w14:paraId="5C0A9269" w14:textId="757D00BF" w:rsidR="0083362D" w:rsidRPr="007D21A6" w:rsidRDefault="0083362D" w:rsidP="0083362D">
            <w:pPr>
              <w:spacing w:after="0" w:line="240" w:lineRule="auto"/>
              <w:contextualSpacing/>
              <w:rPr>
                <w:sz w:val="22"/>
                <w:szCs w:val="22"/>
              </w:rPr>
            </w:pPr>
            <w:r w:rsidRPr="007D21A6">
              <w:rPr>
                <w:sz w:val="22"/>
                <w:szCs w:val="22"/>
              </w:rPr>
              <w:t>9.</w:t>
            </w:r>
          </w:p>
        </w:tc>
        <w:tc>
          <w:tcPr>
            <w:tcW w:w="2835" w:type="dxa"/>
            <w:tcMar>
              <w:top w:w="0" w:type="dxa"/>
              <w:left w:w="108" w:type="dxa"/>
              <w:bottom w:w="0" w:type="dxa"/>
              <w:right w:w="108" w:type="dxa"/>
            </w:tcMar>
          </w:tcPr>
          <w:p w14:paraId="1C9FA515" w14:textId="52244289" w:rsidR="0083362D" w:rsidRPr="007D21A6" w:rsidRDefault="00B340CF" w:rsidP="0083362D">
            <w:pPr>
              <w:spacing w:after="0" w:line="240" w:lineRule="auto"/>
              <w:rPr>
                <w:bCs/>
                <w:sz w:val="22"/>
                <w:szCs w:val="22"/>
              </w:rPr>
            </w:pPr>
            <w:r w:rsidRPr="007D21A6">
              <w:rPr>
                <w:sz w:val="22"/>
                <w:szCs w:val="22"/>
              </w:rPr>
              <w:t>Pirkimo vykdytojas</w:t>
            </w:r>
            <w:r w:rsidR="0083362D" w:rsidRPr="007D21A6">
              <w:rPr>
                <w:sz w:val="22"/>
                <w:szCs w:val="22"/>
              </w:rPr>
              <w:t xml:space="preserve">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338CCF6D" w14:textId="1E4635CB" w:rsidR="0083362D" w:rsidRPr="007D21A6" w:rsidRDefault="00E12F16" w:rsidP="00E12F16">
            <w:pPr>
              <w:spacing w:after="0" w:line="240" w:lineRule="auto"/>
              <w:rPr>
                <w:iCs/>
                <w:sz w:val="22"/>
                <w:szCs w:val="22"/>
              </w:rPr>
            </w:pPr>
            <w:r w:rsidRPr="007D21A6">
              <w:rPr>
                <w:iCs/>
                <w:sz w:val="22"/>
                <w:szCs w:val="22"/>
              </w:rPr>
              <w:t>3 (tris) darbo dienas nuo prašymo gavimo dienos</w:t>
            </w:r>
          </w:p>
        </w:tc>
        <w:tc>
          <w:tcPr>
            <w:tcW w:w="2121" w:type="dxa"/>
            <w:tcMar>
              <w:top w:w="0" w:type="dxa"/>
              <w:left w:w="108" w:type="dxa"/>
              <w:bottom w:w="0" w:type="dxa"/>
              <w:right w:w="108" w:type="dxa"/>
            </w:tcMar>
          </w:tcPr>
          <w:p w14:paraId="3BFE564D" w14:textId="77777777" w:rsidR="0083362D" w:rsidRPr="007D21A6" w:rsidRDefault="0083362D" w:rsidP="0083362D">
            <w:pPr>
              <w:spacing w:after="0" w:line="240" w:lineRule="auto"/>
              <w:rPr>
                <w:sz w:val="20"/>
                <w:szCs w:val="20"/>
              </w:rPr>
            </w:pPr>
          </w:p>
        </w:tc>
      </w:tr>
      <w:tr w:rsidR="0083362D" w:rsidRPr="007D21A6" w14:paraId="6E43630C" w14:textId="77777777" w:rsidTr="00CE7937">
        <w:trPr>
          <w:trHeight w:val="20"/>
        </w:trPr>
        <w:tc>
          <w:tcPr>
            <w:tcW w:w="738" w:type="dxa"/>
            <w:tcMar>
              <w:top w:w="0" w:type="dxa"/>
              <w:left w:w="108" w:type="dxa"/>
              <w:bottom w:w="0" w:type="dxa"/>
              <w:right w:w="108" w:type="dxa"/>
            </w:tcMar>
          </w:tcPr>
          <w:p w14:paraId="183D8487" w14:textId="20D565FC" w:rsidR="0083362D" w:rsidRPr="007D21A6" w:rsidRDefault="0083362D" w:rsidP="0083362D">
            <w:pPr>
              <w:spacing w:after="0" w:line="240" w:lineRule="auto"/>
              <w:contextualSpacing/>
              <w:rPr>
                <w:bCs/>
                <w:sz w:val="22"/>
                <w:szCs w:val="22"/>
              </w:rPr>
            </w:pPr>
            <w:r w:rsidRPr="007D21A6">
              <w:rPr>
                <w:bCs/>
                <w:sz w:val="22"/>
                <w:szCs w:val="22"/>
              </w:rPr>
              <w:t>10.</w:t>
            </w:r>
          </w:p>
        </w:tc>
        <w:tc>
          <w:tcPr>
            <w:tcW w:w="2835" w:type="dxa"/>
            <w:tcMar>
              <w:top w:w="0" w:type="dxa"/>
              <w:left w:w="108" w:type="dxa"/>
              <w:bottom w:w="0" w:type="dxa"/>
              <w:right w:w="108" w:type="dxa"/>
            </w:tcMar>
          </w:tcPr>
          <w:p w14:paraId="0B11E6F1" w14:textId="77777777" w:rsidR="0083362D" w:rsidRPr="007D21A6" w:rsidRDefault="0083362D" w:rsidP="0083362D">
            <w:pPr>
              <w:spacing w:after="0" w:line="240" w:lineRule="auto"/>
              <w:rPr>
                <w:bCs/>
                <w:sz w:val="22"/>
                <w:szCs w:val="22"/>
              </w:rPr>
            </w:pPr>
            <w:r w:rsidRPr="007D21A6">
              <w:rPr>
                <w:color w:val="000000" w:themeColor="text1"/>
                <w:sz w:val="22"/>
                <w:szCs w:val="22"/>
              </w:rPr>
              <w:t>Pasiūlymo galiojimo užtikrinimas pirkimo dalyviui grąžinamas (arba atsisakoma teisių į jį) per</w:t>
            </w:r>
          </w:p>
        </w:tc>
        <w:tc>
          <w:tcPr>
            <w:tcW w:w="3685" w:type="dxa"/>
            <w:tcMar>
              <w:top w:w="0" w:type="dxa"/>
              <w:left w:w="108" w:type="dxa"/>
              <w:bottom w:w="0" w:type="dxa"/>
              <w:right w:w="108" w:type="dxa"/>
            </w:tcMar>
          </w:tcPr>
          <w:p w14:paraId="3F90FFD9" w14:textId="321A723F" w:rsidR="0083362D" w:rsidRPr="007D21A6" w:rsidRDefault="00E12F16" w:rsidP="0083362D">
            <w:pPr>
              <w:spacing w:after="0" w:line="240" w:lineRule="auto"/>
              <w:jc w:val="both"/>
              <w:rPr>
                <w:sz w:val="22"/>
                <w:szCs w:val="22"/>
              </w:rPr>
            </w:pPr>
            <w:r w:rsidRPr="007D21A6">
              <w:rPr>
                <w:iCs/>
                <w:sz w:val="22"/>
                <w:szCs w:val="22"/>
              </w:rPr>
              <w:t>5 (penkias) darbo dienas nuo prašymo gavimo dienos</w:t>
            </w:r>
            <w:r w:rsidRPr="007D21A6">
              <w:rPr>
                <w:sz w:val="22"/>
                <w:szCs w:val="22"/>
              </w:rPr>
              <w:t xml:space="preserve"> </w:t>
            </w:r>
          </w:p>
        </w:tc>
        <w:tc>
          <w:tcPr>
            <w:tcW w:w="2121" w:type="dxa"/>
            <w:tcMar>
              <w:top w:w="0" w:type="dxa"/>
              <w:left w:w="108" w:type="dxa"/>
              <w:bottom w:w="0" w:type="dxa"/>
              <w:right w:w="108" w:type="dxa"/>
            </w:tcMar>
          </w:tcPr>
          <w:p w14:paraId="38B40C29" w14:textId="77777777" w:rsidR="0083362D" w:rsidRPr="007D21A6" w:rsidRDefault="0083362D" w:rsidP="0083362D">
            <w:pPr>
              <w:spacing w:after="0" w:line="240" w:lineRule="auto"/>
              <w:rPr>
                <w:sz w:val="20"/>
                <w:szCs w:val="20"/>
              </w:rPr>
            </w:pPr>
          </w:p>
        </w:tc>
      </w:tr>
      <w:tr w:rsidR="0083362D" w:rsidRPr="007D21A6" w14:paraId="37C457DF" w14:textId="77777777" w:rsidTr="00CE7937">
        <w:trPr>
          <w:trHeight w:val="20"/>
        </w:trPr>
        <w:tc>
          <w:tcPr>
            <w:tcW w:w="738" w:type="dxa"/>
            <w:tcMar>
              <w:top w:w="0" w:type="dxa"/>
              <w:left w:w="108" w:type="dxa"/>
              <w:bottom w:w="0" w:type="dxa"/>
              <w:right w:w="108" w:type="dxa"/>
            </w:tcMar>
          </w:tcPr>
          <w:p w14:paraId="2A3BC19D" w14:textId="28679545" w:rsidR="0083362D" w:rsidRPr="007D21A6" w:rsidRDefault="0083362D" w:rsidP="0083362D">
            <w:pPr>
              <w:spacing w:after="0" w:line="240" w:lineRule="auto"/>
              <w:contextualSpacing/>
              <w:rPr>
                <w:bCs/>
                <w:sz w:val="22"/>
                <w:szCs w:val="22"/>
              </w:rPr>
            </w:pPr>
            <w:r w:rsidRPr="007D21A6">
              <w:rPr>
                <w:bCs/>
                <w:sz w:val="22"/>
                <w:szCs w:val="22"/>
              </w:rPr>
              <w:t>11.</w:t>
            </w:r>
          </w:p>
        </w:tc>
        <w:tc>
          <w:tcPr>
            <w:tcW w:w="2835" w:type="dxa"/>
            <w:tcMar>
              <w:top w:w="0" w:type="dxa"/>
              <w:left w:w="108" w:type="dxa"/>
              <w:bottom w:w="0" w:type="dxa"/>
              <w:right w:w="108" w:type="dxa"/>
            </w:tcMar>
          </w:tcPr>
          <w:p w14:paraId="517F806C" w14:textId="6C635B43" w:rsidR="0083362D" w:rsidRPr="007D21A6" w:rsidRDefault="00B340CF" w:rsidP="0083362D">
            <w:pPr>
              <w:spacing w:after="0" w:line="240" w:lineRule="auto"/>
              <w:rPr>
                <w:bCs/>
                <w:sz w:val="22"/>
                <w:szCs w:val="22"/>
              </w:rPr>
            </w:pPr>
            <w:r w:rsidRPr="007D21A6">
              <w:rPr>
                <w:bCs/>
                <w:sz w:val="22"/>
                <w:szCs w:val="22"/>
              </w:rPr>
              <w:t>Pirkimo vykdytojas</w:t>
            </w:r>
            <w:r w:rsidR="0083362D" w:rsidRPr="007D21A6">
              <w:rPr>
                <w:bCs/>
                <w:sz w:val="22"/>
                <w:szCs w:val="22"/>
              </w:rPr>
              <w:t xml:space="preserve"> informuoja pirkimo dalyvius apie EBVPD vertinimo rezultatus ne vėliau kaip per</w:t>
            </w:r>
          </w:p>
        </w:tc>
        <w:tc>
          <w:tcPr>
            <w:tcW w:w="3685" w:type="dxa"/>
            <w:tcMar>
              <w:top w:w="0" w:type="dxa"/>
              <w:left w:w="108" w:type="dxa"/>
              <w:bottom w:w="0" w:type="dxa"/>
              <w:right w:w="108" w:type="dxa"/>
            </w:tcMar>
          </w:tcPr>
          <w:p w14:paraId="236E87A7" w14:textId="77777777" w:rsidR="0083362D" w:rsidRPr="007D21A6" w:rsidRDefault="0083362D" w:rsidP="0083362D">
            <w:pPr>
              <w:spacing w:after="0" w:line="240" w:lineRule="auto"/>
              <w:rPr>
                <w:bCs/>
                <w:sz w:val="22"/>
                <w:szCs w:val="22"/>
              </w:rPr>
            </w:pPr>
            <w:r w:rsidRPr="007D21A6">
              <w:rPr>
                <w:bCs/>
                <w:sz w:val="22"/>
                <w:szCs w:val="22"/>
              </w:rPr>
              <w:t>3 (tris) darbo dienas nuo sprendimo priėmimo dienos</w:t>
            </w:r>
          </w:p>
        </w:tc>
        <w:tc>
          <w:tcPr>
            <w:tcW w:w="2121" w:type="dxa"/>
            <w:tcMar>
              <w:top w:w="0" w:type="dxa"/>
              <w:left w:w="108" w:type="dxa"/>
              <w:bottom w:w="0" w:type="dxa"/>
              <w:right w:w="108" w:type="dxa"/>
            </w:tcMar>
          </w:tcPr>
          <w:p w14:paraId="6256D208" w14:textId="77777777" w:rsidR="0083362D" w:rsidRPr="007D21A6" w:rsidRDefault="0083362D" w:rsidP="0083362D">
            <w:pPr>
              <w:spacing w:after="0" w:line="240" w:lineRule="auto"/>
              <w:rPr>
                <w:bCs/>
                <w:sz w:val="20"/>
                <w:szCs w:val="20"/>
              </w:rPr>
            </w:pPr>
          </w:p>
        </w:tc>
      </w:tr>
      <w:tr w:rsidR="0083362D" w:rsidRPr="007D21A6" w14:paraId="6416EBCC" w14:textId="77777777" w:rsidTr="00CE7937">
        <w:trPr>
          <w:trHeight w:val="20"/>
        </w:trPr>
        <w:tc>
          <w:tcPr>
            <w:tcW w:w="738" w:type="dxa"/>
            <w:tcMar>
              <w:top w:w="0" w:type="dxa"/>
              <w:left w:w="108" w:type="dxa"/>
              <w:bottom w:w="0" w:type="dxa"/>
              <w:right w:w="108" w:type="dxa"/>
            </w:tcMar>
          </w:tcPr>
          <w:p w14:paraId="026BCD1F" w14:textId="313406AB" w:rsidR="0083362D" w:rsidRPr="007D21A6" w:rsidRDefault="0083362D" w:rsidP="0083362D">
            <w:pPr>
              <w:spacing w:after="0" w:line="240" w:lineRule="auto"/>
              <w:contextualSpacing/>
              <w:rPr>
                <w:bCs/>
                <w:sz w:val="22"/>
                <w:szCs w:val="22"/>
              </w:rPr>
            </w:pPr>
            <w:r w:rsidRPr="007D21A6">
              <w:rPr>
                <w:bCs/>
                <w:sz w:val="22"/>
                <w:szCs w:val="22"/>
              </w:rPr>
              <w:t>12.</w:t>
            </w:r>
          </w:p>
        </w:tc>
        <w:tc>
          <w:tcPr>
            <w:tcW w:w="2835" w:type="dxa"/>
            <w:tcMar>
              <w:top w:w="0" w:type="dxa"/>
              <w:left w:w="108" w:type="dxa"/>
              <w:bottom w:w="0" w:type="dxa"/>
              <w:right w:w="108" w:type="dxa"/>
            </w:tcMar>
          </w:tcPr>
          <w:p w14:paraId="7CA8E032" w14:textId="36D49F2E" w:rsidR="0083362D" w:rsidRPr="007D21A6" w:rsidRDefault="00B340CF" w:rsidP="0083362D">
            <w:pPr>
              <w:spacing w:after="0" w:line="240" w:lineRule="auto"/>
              <w:rPr>
                <w:bCs/>
                <w:sz w:val="22"/>
                <w:szCs w:val="22"/>
              </w:rPr>
            </w:pPr>
            <w:r w:rsidRPr="007D21A6">
              <w:rPr>
                <w:bCs/>
                <w:sz w:val="22"/>
                <w:szCs w:val="22"/>
              </w:rPr>
              <w:t xml:space="preserve">Pirkimo vykdytojas </w:t>
            </w:r>
            <w:r w:rsidR="0083362D" w:rsidRPr="007D21A6">
              <w:rPr>
                <w:bCs/>
                <w:sz w:val="22"/>
                <w:szCs w:val="22"/>
              </w:rPr>
              <w:t xml:space="preserve">pirkimo dalyviams praneša apie priimtą sprendimą nustatyti laimėjusį pasiūlymą, </w:t>
            </w:r>
            <w:r w:rsidR="0083362D" w:rsidRPr="007D21A6">
              <w:rPr>
                <w:sz w:val="22"/>
                <w:szCs w:val="22"/>
              </w:rPr>
              <w:t>dėl kurio bus sudaroma</w:t>
            </w:r>
            <w:r w:rsidR="0083362D" w:rsidRPr="007D21A6">
              <w:rPr>
                <w:bCs/>
                <w:sz w:val="22"/>
                <w:szCs w:val="22"/>
              </w:rPr>
              <w:t xml:space="preserve"> sutartis ne vėliau kaip per</w:t>
            </w:r>
          </w:p>
        </w:tc>
        <w:tc>
          <w:tcPr>
            <w:tcW w:w="3685" w:type="dxa"/>
            <w:tcMar>
              <w:top w:w="0" w:type="dxa"/>
              <w:left w:w="108" w:type="dxa"/>
              <w:bottom w:w="0" w:type="dxa"/>
              <w:right w:w="108" w:type="dxa"/>
            </w:tcMar>
          </w:tcPr>
          <w:p w14:paraId="75ADD85F" w14:textId="77777777" w:rsidR="0083362D" w:rsidRPr="007D21A6" w:rsidRDefault="0083362D" w:rsidP="0083362D">
            <w:pPr>
              <w:spacing w:after="0" w:line="240" w:lineRule="auto"/>
              <w:rPr>
                <w:bCs/>
                <w:sz w:val="22"/>
                <w:szCs w:val="22"/>
              </w:rPr>
            </w:pPr>
            <w:r w:rsidRPr="007D21A6">
              <w:rPr>
                <w:bCs/>
                <w:sz w:val="22"/>
                <w:szCs w:val="22"/>
              </w:rPr>
              <w:t>3 (tris) darbo dienas nuo sprendimo priėmimo dienos</w:t>
            </w:r>
          </w:p>
        </w:tc>
        <w:tc>
          <w:tcPr>
            <w:tcW w:w="2121" w:type="dxa"/>
            <w:tcMar>
              <w:top w:w="0" w:type="dxa"/>
              <w:left w:w="108" w:type="dxa"/>
              <w:bottom w:w="0" w:type="dxa"/>
              <w:right w:w="108" w:type="dxa"/>
            </w:tcMar>
          </w:tcPr>
          <w:p w14:paraId="2952AF2C" w14:textId="77777777" w:rsidR="0083362D" w:rsidRPr="007D21A6" w:rsidRDefault="0083362D" w:rsidP="0083362D">
            <w:pPr>
              <w:spacing w:after="0" w:line="240" w:lineRule="auto"/>
              <w:rPr>
                <w:sz w:val="20"/>
                <w:szCs w:val="20"/>
              </w:rPr>
            </w:pPr>
          </w:p>
        </w:tc>
      </w:tr>
      <w:tr w:rsidR="0083362D" w:rsidRPr="007D21A6" w14:paraId="53351598" w14:textId="77777777" w:rsidTr="00CE7937">
        <w:trPr>
          <w:trHeight w:val="20"/>
        </w:trPr>
        <w:tc>
          <w:tcPr>
            <w:tcW w:w="738" w:type="dxa"/>
            <w:tcMar>
              <w:top w:w="0" w:type="dxa"/>
              <w:left w:w="108" w:type="dxa"/>
              <w:bottom w:w="0" w:type="dxa"/>
              <w:right w:w="108" w:type="dxa"/>
            </w:tcMar>
          </w:tcPr>
          <w:p w14:paraId="5E60CF84" w14:textId="3A5E6CBE" w:rsidR="0083362D" w:rsidRPr="007D21A6" w:rsidRDefault="0083362D" w:rsidP="0083362D">
            <w:pPr>
              <w:spacing w:after="0" w:line="240" w:lineRule="auto"/>
              <w:contextualSpacing/>
              <w:rPr>
                <w:bCs/>
                <w:sz w:val="22"/>
                <w:szCs w:val="22"/>
              </w:rPr>
            </w:pPr>
            <w:r w:rsidRPr="007D21A6">
              <w:rPr>
                <w:bCs/>
                <w:sz w:val="22"/>
                <w:szCs w:val="22"/>
              </w:rPr>
              <w:t>13.</w:t>
            </w:r>
          </w:p>
        </w:tc>
        <w:tc>
          <w:tcPr>
            <w:tcW w:w="2835" w:type="dxa"/>
            <w:tcMar>
              <w:top w:w="0" w:type="dxa"/>
              <w:left w:w="108" w:type="dxa"/>
              <w:bottom w:w="0" w:type="dxa"/>
              <w:right w:w="108" w:type="dxa"/>
            </w:tcMar>
          </w:tcPr>
          <w:p w14:paraId="4305F60F" w14:textId="02EA9D09" w:rsidR="0083362D" w:rsidRPr="007D21A6" w:rsidRDefault="00B340CF" w:rsidP="0083362D">
            <w:pPr>
              <w:spacing w:after="0" w:line="240" w:lineRule="auto"/>
              <w:rPr>
                <w:bCs/>
                <w:sz w:val="22"/>
                <w:szCs w:val="22"/>
              </w:rPr>
            </w:pPr>
            <w:r w:rsidRPr="007D21A6">
              <w:rPr>
                <w:bCs/>
                <w:sz w:val="22"/>
                <w:szCs w:val="22"/>
              </w:rPr>
              <w:t>Pirkimo vykdytojas</w:t>
            </w:r>
            <w:r w:rsidR="0083362D" w:rsidRPr="007D21A6">
              <w:rPr>
                <w:bCs/>
                <w:sz w:val="22"/>
                <w:szCs w:val="22"/>
              </w:rPr>
              <w:t>, pirkimo dalyviui raštu paprašius, jam pateikia VPĮ 58 straipsnio 2 dalyje nustatytą informaciją ne vėliau kaip per</w:t>
            </w:r>
          </w:p>
        </w:tc>
        <w:tc>
          <w:tcPr>
            <w:tcW w:w="3685" w:type="dxa"/>
            <w:tcMar>
              <w:top w:w="0" w:type="dxa"/>
              <w:left w:w="108" w:type="dxa"/>
              <w:bottom w:w="0" w:type="dxa"/>
              <w:right w:w="108" w:type="dxa"/>
            </w:tcMar>
          </w:tcPr>
          <w:p w14:paraId="56BD87FF" w14:textId="77777777" w:rsidR="0083362D" w:rsidRPr="007D21A6" w:rsidRDefault="0083362D" w:rsidP="0083362D">
            <w:pPr>
              <w:spacing w:after="0" w:line="240" w:lineRule="auto"/>
              <w:rPr>
                <w:bCs/>
                <w:sz w:val="22"/>
                <w:szCs w:val="22"/>
              </w:rPr>
            </w:pPr>
            <w:r w:rsidRPr="007D21A6">
              <w:rPr>
                <w:bCs/>
                <w:sz w:val="22"/>
                <w:szCs w:val="22"/>
              </w:rPr>
              <w:t>15 (penkiolika) dienų nuo pirkimo dalyvio raštu pateikto prašymo gavimo dienos</w:t>
            </w:r>
          </w:p>
        </w:tc>
        <w:tc>
          <w:tcPr>
            <w:tcW w:w="2121" w:type="dxa"/>
            <w:tcMar>
              <w:top w:w="0" w:type="dxa"/>
              <w:left w:w="108" w:type="dxa"/>
              <w:bottom w:w="0" w:type="dxa"/>
              <w:right w:w="108" w:type="dxa"/>
            </w:tcMar>
          </w:tcPr>
          <w:p w14:paraId="401726B7" w14:textId="77777777" w:rsidR="0083362D" w:rsidRPr="007D21A6" w:rsidRDefault="0083362D" w:rsidP="0083362D">
            <w:pPr>
              <w:pStyle w:val="tajtip"/>
              <w:shd w:val="clear" w:color="auto" w:fill="FFFFFF"/>
              <w:spacing w:before="0" w:beforeAutospacing="0" w:after="0" w:afterAutospacing="0"/>
              <w:ind w:firstLine="313"/>
              <w:rPr>
                <w:sz w:val="20"/>
                <w:szCs w:val="20"/>
              </w:rPr>
            </w:pPr>
          </w:p>
        </w:tc>
      </w:tr>
      <w:tr w:rsidR="0083362D" w:rsidRPr="007D21A6" w14:paraId="6DC5D0C4" w14:textId="77777777" w:rsidTr="00CE7937">
        <w:trPr>
          <w:trHeight w:val="20"/>
        </w:trPr>
        <w:tc>
          <w:tcPr>
            <w:tcW w:w="738" w:type="dxa"/>
            <w:tcMar>
              <w:top w:w="0" w:type="dxa"/>
              <w:left w:w="108" w:type="dxa"/>
              <w:bottom w:w="0" w:type="dxa"/>
              <w:right w:w="108" w:type="dxa"/>
            </w:tcMar>
          </w:tcPr>
          <w:p w14:paraId="368A3D43" w14:textId="15169316" w:rsidR="0083362D" w:rsidRPr="007D21A6" w:rsidRDefault="0083362D" w:rsidP="0083362D">
            <w:pPr>
              <w:spacing w:after="0" w:line="240" w:lineRule="auto"/>
              <w:contextualSpacing/>
              <w:rPr>
                <w:bCs/>
                <w:sz w:val="22"/>
                <w:szCs w:val="22"/>
              </w:rPr>
            </w:pPr>
            <w:r w:rsidRPr="007D21A6">
              <w:rPr>
                <w:bCs/>
                <w:sz w:val="22"/>
                <w:szCs w:val="22"/>
              </w:rPr>
              <w:t>14.</w:t>
            </w:r>
          </w:p>
        </w:tc>
        <w:tc>
          <w:tcPr>
            <w:tcW w:w="2835" w:type="dxa"/>
            <w:tcMar>
              <w:top w:w="0" w:type="dxa"/>
              <w:left w:w="108" w:type="dxa"/>
              <w:bottom w:w="0" w:type="dxa"/>
              <w:right w:w="108" w:type="dxa"/>
            </w:tcMar>
          </w:tcPr>
          <w:p w14:paraId="705D1365" w14:textId="6D934908" w:rsidR="0083362D" w:rsidRPr="007D21A6" w:rsidRDefault="0083362D" w:rsidP="0083362D">
            <w:pPr>
              <w:spacing w:after="0" w:line="240" w:lineRule="auto"/>
              <w:rPr>
                <w:bCs/>
                <w:sz w:val="22"/>
                <w:szCs w:val="22"/>
              </w:rPr>
            </w:pPr>
            <w:r w:rsidRPr="007D21A6">
              <w:rPr>
                <w:color w:val="000000"/>
                <w:sz w:val="22"/>
                <w:szCs w:val="22"/>
                <w:shd w:val="clear" w:color="auto" w:fill="FFFFFF"/>
              </w:rPr>
              <w:t>Tiekėjas turi teisę pateikt</w:t>
            </w:r>
            <w:r w:rsidR="00B340CF" w:rsidRPr="007D21A6">
              <w:rPr>
                <w:color w:val="000000"/>
                <w:sz w:val="22"/>
                <w:szCs w:val="22"/>
                <w:shd w:val="clear" w:color="auto" w:fill="FFFFFF"/>
              </w:rPr>
              <w:t xml:space="preserve">i pretenziją pirkimo </w:t>
            </w:r>
            <w:r w:rsidR="00B340CF" w:rsidRPr="007D21A6">
              <w:rPr>
                <w:color w:val="000000"/>
                <w:sz w:val="22"/>
                <w:szCs w:val="22"/>
                <w:shd w:val="clear" w:color="auto" w:fill="FFFFFF"/>
              </w:rPr>
              <w:lastRenderedPageBreak/>
              <w:t>vykdytojui</w:t>
            </w:r>
            <w:r w:rsidRPr="007D21A6">
              <w:rPr>
                <w:color w:val="000000"/>
                <w:sz w:val="22"/>
                <w:szCs w:val="22"/>
                <w:shd w:val="clear" w:color="auto" w:fill="FFFFFF"/>
              </w:rPr>
              <w:t xml:space="preserve">, pateikti prašymą ar pareikšti ieškinį teismui </w:t>
            </w:r>
            <w:r w:rsidRPr="007D21A6">
              <w:rPr>
                <w:bCs/>
                <w:sz w:val="22"/>
                <w:szCs w:val="22"/>
              </w:rPr>
              <w:t>ne vėliau kaip per</w:t>
            </w:r>
          </w:p>
        </w:tc>
        <w:tc>
          <w:tcPr>
            <w:tcW w:w="3685" w:type="dxa"/>
            <w:tcMar>
              <w:top w:w="0" w:type="dxa"/>
              <w:left w:w="108" w:type="dxa"/>
              <w:bottom w:w="0" w:type="dxa"/>
              <w:right w:w="108" w:type="dxa"/>
            </w:tcMar>
          </w:tcPr>
          <w:p w14:paraId="3DBE04A6" w14:textId="41EFF0CB" w:rsidR="0083362D" w:rsidRPr="007D21A6" w:rsidRDefault="0083362D" w:rsidP="0083362D">
            <w:pPr>
              <w:spacing w:after="0" w:line="240" w:lineRule="auto"/>
              <w:rPr>
                <w:sz w:val="22"/>
                <w:szCs w:val="22"/>
              </w:rPr>
            </w:pPr>
            <w:r w:rsidRPr="007D21A6">
              <w:rPr>
                <w:sz w:val="22"/>
                <w:szCs w:val="22"/>
              </w:rPr>
              <w:lastRenderedPageBreak/>
              <w:t xml:space="preserve">10 (dešimt) dienų nuo </w:t>
            </w:r>
            <w:r w:rsidRPr="007D21A6">
              <w:rPr>
                <w:rFonts w:eastAsia="Arial"/>
                <w:sz w:val="22"/>
                <w:szCs w:val="22"/>
              </w:rPr>
              <w:t>p</w:t>
            </w:r>
            <w:r w:rsidR="00534DC4" w:rsidRPr="007D21A6">
              <w:rPr>
                <w:rFonts w:eastAsia="Arial"/>
                <w:sz w:val="22"/>
                <w:szCs w:val="22"/>
              </w:rPr>
              <w:t>irkimo vykdytojo</w:t>
            </w:r>
            <w:r w:rsidRPr="007D21A6">
              <w:rPr>
                <w:sz w:val="22"/>
                <w:szCs w:val="22"/>
              </w:rPr>
              <w:t xml:space="preserve"> pranešimo raštu apie jos </w:t>
            </w:r>
            <w:r w:rsidRPr="007D21A6">
              <w:rPr>
                <w:sz w:val="22"/>
                <w:szCs w:val="22"/>
              </w:rPr>
              <w:lastRenderedPageBreak/>
              <w:t xml:space="preserve">priimtą sprendimą išsiuntimo tiekėjams dienos arba nuo paskelbimo apie </w:t>
            </w:r>
            <w:r w:rsidR="009C016C" w:rsidRPr="007D21A6">
              <w:rPr>
                <w:rFonts w:eastAsia="Arial"/>
                <w:sz w:val="22"/>
                <w:szCs w:val="22"/>
              </w:rPr>
              <w:t>pirkimo vykdytojo</w:t>
            </w:r>
            <w:r w:rsidRPr="007D21A6">
              <w:rPr>
                <w:sz w:val="22"/>
                <w:szCs w:val="22"/>
              </w:rPr>
              <w:t xml:space="preserve"> priimtus sprendimus dienos, jei VPĮ nenumato reikalavimo raštu informuoti tiekėjus apie </w:t>
            </w:r>
            <w:r w:rsidR="003F48FC" w:rsidRPr="007D21A6">
              <w:rPr>
                <w:rFonts w:eastAsia="Arial"/>
                <w:sz w:val="22"/>
                <w:szCs w:val="22"/>
              </w:rPr>
              <w:t xml:space="preserve"> pirkimo vykdytojo</w:t>
            </w:r>
            <w:r w:rsidRPr="007D21A6">
              <w:rPr>
                <w:sz w:val="22"/>
                <w:szCs w:val="22"/>
              </w:rPr>
              <w:t xml:space="preserve"> priimtus sprendimus;</w:t>
            </w:r>
          </w:p>
          <w:p w14:paraId="3DC530FE" w14:textId="77777777" w:rsidR="0083362D" w:rsidRPr="007D21A6" w:rsidRDefault="0083362D" w:rsidP="0083362D">
            <w:pPr>
              <w:spacing w:after="0" w:line="240" w:lineRule="auto"/>
              <w:jc w:val="both"/>
              <w:rPr>
                <w:sz w:val="22"/>
                <w:szCs w:val="22"/>
              </w:rPr>
            </w:pPr>
            <w:r w:rsidRPr="007D21A6">
              <w:rPr>
                <w:sz w:val="22"/>
                <w:szCs w:val="22"/>
              </w:rPr>
              <w:t>15 (penkiolika) dienų nuo pranešimo išsiuntimo tiekėjams dienos, jeigu šis pranešimas nebuvo siunčiamas elektroninėmis priemonėmis.</w:t>
            </w:r>
          </w:p>
        </w:tc>
        <w:tc>
          <w:tcPr>
            <w:tcW w:w="2121" w:type="dxa"/>
            <w:tcMar>
              <w:top w:w="0" w:type="dxa"/>
              <w:left w:w="108" w:type="dxa"/>
              <w:bottom w:w="0" w:type="dxa"/>
              <w:right w:w="108" w:type="dxa"/>
            </w:tcMar>
          </w:tcPr>
          <w:p w14:paraId="50F54E33" w14:textId="77777777" w:rsidR="0083362D" w:rsidRPr="007D21A6" w:rsidRDefault="0083362D" w:rsidP="0083362D">
            <w:pPr>
              <w:spacing w:after="0" w:line="240" w:lineRule="auto"/>
              <w:rPr>
                <w:bCs/>
                <w:sz w:val="20"/>
                <w:szCs w:val="20"/>
              </w:rPr>
            </w:pPr>
          </w:p>
        </w:tc>
      </w:tr>
      <w:tr w:rsidR="0083362D" w:rsidRPr="007D21A6" w14:paraId="6EC6ACEC" w14:textId="77777777" w:rsidTr="00CE7937">
        <w:trPr>
          <w:trHeight w:val="20"/>
        </w:trPr>
        <w:tc>
          <w:tcPr>
            <w:tcW w:w="738" w:type="dxa"/>
            <w:tcMar>
              <w:top w:w="0" w:type="dxa"/>
              <w:left w:w="108" w:type="dxa"/>
              <w:bottom w:w="0" w:type="dxa"/>
              <w:right w:w="108" w:type="dxa"/>
            </w:tcMar>
          </w:tcPr>
          <w:p w14:paraId="58E6F207" w14:textId="7811B717" w:rsidR="0083362D" w:rsidRPr="007D21A6" w:rsidRDefault="0083362D" w:rsidP="0083362D">
            <w:pPr>
              <w:spacing w:after="0" w:line="240" w:lineRule="auto"/>
              <w:contextualSpacing/>
              <w:rPr>
                <w:sz w:val="22"/>
                <w:szCs w:val="22"/>
              </w:rPr>
            </w:pPr>
            <w:r w:rsidRPr="007D21A6">
              <w:rPr>
                <w:sz w:val="22"/>
                <w:szCs w:val="22"/>
              </w:rPr>
              <w:t>15.</w:t>
            </w:r>
          </w:p>
        </w:tc>
        <w:tc>
          <w:tcPr>
            <w:tcW w:w="2835" w:type="dxa"/>
            <w:tcMar>
              <w:top w:w="0" w:type="dxa"/>
              <w:left w:w="108" w:type="dxa"/>
              <w:bottom w:w="0" w:type="dxa"/>
              <w:right w:w="108" w:type="dxa"/>
            </w:tcMar>
          </w:tcPr>
          <w:p w14:paraId="2EDFD614" w14:textId="249C425F" w:rsidR="0083362D" w:rsidRPr="007D21A6" w:rsidRDefault="00344DA9" w:rsidP="0083362D">
            <w:pPr>
              <w:spacing w:after="0" w:line="240" w:lineRule="auto"/>
              <w:rPr>
                <w:sz w:val="22"/>
                <w:szCs w:val="22"/>
              </w:rPr>
            </w:pPr>
            <w:r w:rsidRPr="007D21A6">
              <w:rPr>
                <w:sz w:val="22"/>
                <w:szCs w:val="22"/>
              </w:rPr>
              <w:t>Pirkimo vykdytojas</w:t>
            </w:r>
            <w:r w:rsidR="0083362D" w:rsidRPr="007D21A6">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5C248771" w14:textId="77777777" w:rsidR="0083362D" w:rsidRPr="007D21A6" w:rsidRDefault="0083362D" w:rsidP="0083362D">
            <w:pPr>
              <w:spacing w:after="0" w:line="240" w:lineRule="auto"/>
              <w:rPr>
                <w:sz w:val="22"/>
                <w:szCs w:val="22"/>
              </w:rPr>
            </w:pPr>
            <w:r w:rsidRPr="007D21A6">
              <w:rPr>
                <w:sz w:val="22"/>
                <w:szCs w:val="22"/>
              </w:rPr>
              <w:t>6 (šešias) darbo dienas nuo pretenzijos gavimo dienos</w:t>
            </w:r>
          </w:p>
        </w:tc>
        <w:tc>
          <w:tcPr>
            <w:tcW w:w="2121" w:type="dxa"/>
            <w:tcMar>
              <w:top w:w="0" w:type="dxa"/>
              <w:left w:w="108" w:type="dxa"/>
              <w:bottom w:w="0" w:type="dxa"/>
              <w:right w:w="108" w:type="dxa"/>
            </w:tcMar>
          </w:tcPr>
          <w:p w14:paraId="006CF384" w14:textId="77777777" w:rsidR="0083362D" w:rsidRPr="007D21A6" w:rsidRDefault="0083362D" w:rsidP="0083362D">
            <w:pPr>
              <w:spacing w:after="0" w:line="240" w:lineRule="auto"/>
              <w:rPr>
                <w:sz w:val="20"/>
                <w:szCs w:val="20"/>
              </w:rPr>
            </w:pPr>
          </w:p>
        </w:tc>
      </w:tr>
      <w:tr w:rsidR="0083362D" w:rsidRPr="007D21A6" w14:paraId="4B7A4A32" w14:textId="77777777" w:rsidTr="00CE7937">
        <w:trPr>
          <w:trHeight w:val="20"/>
        </w:trPr>
        <w:tc>
          <w:tcPr>
            <w:tcW w:w="738" w:type="dxa"/>
            <w:tcMar>
              <w:top w:w="0" w:type="dxa"/>
              <w:left w:w="108" w:type="dxa"/>
              <w:bottom w:w="0" w:type="dxa"/>
              <w:right w:w="108" w:type="dxa"/>
            </w:tcMar>
          </w:tcPr>
          <w:p w14:paraId="56E4CCC0" w14:textId="5405EC64" w:rsidR="0083362D" w:rsidRPr="007D21A6" w:rsidRDefault="0083362D" w:rsidP="0083362D">
            <w:pPr>
              <w:spacing w:after="0" w:line="240" w:lineRule="auto"/>
              <w:contextualSpacing/>
              <w:rPr>
                <w:bCs/>
                <w:sz w:val="22"/>
                <w:szCs w:val="22"/>
              </w:rPr>
            </w:pPr>
            <w:r w:rsidRPr="007D21A6">
              <w:rPr>
                <w:bCs/>
                <w:sz w:val="22"/>
                <w:szCs w:val="22"/>
              </w:rPr>
              <w:t>16.</w:t>
            </w:r>
          </w:p>
        </w:tc>
        <w:tc>
          <w:tcPr>
            <w:tcW w:w="2835" w:type="dxa"/>
            <w:tcMar>
              <w:top w:w="0" w:type="dxa"/>
              <w:left w:w="108" w:type="dxa"/>
              <w:bottom w:w="0" w:type="dxa"/>
              <w:right w:w="108" w:type="dxa"/>
            </w:tcMar>
          </w:tcPr>
          <w:p w14:paraId="228FC03D" w14:textId="76085E08" w:rsidR="0083362D" w:rsidRPr="007D21A6" w:rsidRDefault="00446BB0" w:rsidP="0083362D">
            <w:pPr>
              <w:spacing w:after="0" w:line="240" w:lineRule="auto"/>
              <w:rPr>
                <w:bCs/>
                <w:sz w:val="22"/>
                <w:szCs w:val="22"/>
              </w:rPr>
            </w:pPr>
            <w:r w:rsidRPr="007D21A6">
              <w:rPr>
                <w:sz w:val="22"/>
                <w:szCs w:val="22"/>
              </w:rPr>
              <w:t>Jeigu pirkimo vykdytojas</w:t>
            </w:r>
            <w:r w:rsidR="0083362D" w:rsidRPr="007D21A6">
              <w:rPr>
                <w:sz w:val="22"/>
                <w:szCs w:val="22"/>
              </w:rPr>
              <w:t xml:space="preserve"> per nustatytą terminą neišnagrinėja jai pateiktos pretenzijos, tiekėjas turi teisę pateikti prašymą ar pareikšti ieškinį teismui per</w:t>
            </w:r>
            <w:r w:rsidR="0083362D" w:rsidRPr="007D21A6">
              <w:rPr>
                <w:bCs/>
                <w:sz w:val="22"/>
                <w:szCs w:val="22"/>
              </w:rPr>
              <w:t xml:space="preserve"> (išskyrus ieškinį dėl sutarties pripažinimo negaliojančia) </w:t>
            </w:r>
          </w:p>
        </w:tc>
        <w:tc>
          <w:tcPr>
            <w:tcW w:w="3685" w:type="dxa"/>
            <w:tcMar>
              <w:top w:w="0" w:type="dxa"/>
              <w:left w:w="108" w:type="dxa"/>
              <w:bottom w:w="0" w:type="dxa"/>
              <w:right w:w="108" w:type="dxa"/>
            </w:tcMar>
          </w:tcPr>
          <w:p w14:paraId="7FCE9981" w14:textId="07D46CB6" w:rsidR="0083362D" w:rsidRPr="007D21A6" w:rsidRDefault="0083362D" w:rsidP="0083362D">
            <w:pPr>
              <w:spacing w:after="0" w:line="240" w:lineRule="auto"/>
              <w:rPr>
                <w:sz w:val="22"/>
                <w:szCs w:val="22"/>
              </w:rPr>
            </w:pPr>
            <w:r w:rsidRPr="007D21A6">
              <w:rPr>
                <w:sz w:val="22"/>
                <w:szCs w:val="22"/>
              </w:rPr>
              <w:t>per 15 (penkiolika) dienų nuo dienos</w:t>
            </w:r>
            <w:r w:rsidR="00446BB0" w:rsidRPr="007D21A6">
              <w:rPr>
                <w:sz w:val="22"/>
                <w:szCs w:val="22"/>
              </w:rPr>
              <w:t>, kurią pirkimo vykdytojas</w:t>
            </w:r>
            <w:r w:rsidRPr="007D21A6">
              <w:rPr>
                <w:sz w:val="22"/>
                <w:szCs w:val="22"/>
              </w:rPr>
              <w:t xml:space="preserve"> turėjo raštu pranešti apie priimtą sprendimą pretenziją pateikusiam tiekėjui,   suinteresuotiems pirkimo dalyviams.</w:t>
            </w:r>
          </w:p>
        </w:tc>
        <w:tc>
          <w:tcPr>
            <w:tcW w:w="2121" w:type="dxa"/>
            <w:tcMar>
              <w:top w:w="0" w:type="dxa"/>
              <w:left w:w="108" w:type="dxa"/>
              <w:bottom w:w="0" w:type="dxa"/>
              <w:right w:w="108" w:type="dxa"/>
            </w:tcMar>
          </w:tcPr>
          <w:p w14:paraId="33E3F6A8" w14:textId="77777777" w:rsidR="0083362D" w:rsidRPr="007D21A6" w:rsidRDefault="0083362D" w:rsidP="0083362D">
            <w:pPr>
              <w:spacing w:after="0" w:line="240" w:lineRule="auto"/>
              <w:rPr>
                <w:sz w:val="20"/>
                <w:szCs w:val="20"/>
              </w:rPr>
            </w:pPr>
          </w:p>
        </w:tc>
      </w:tr>
      <w:tr w:rsidR="0083362D" w:rsidRPr="007D21A6" w14:paraId="201C10D7" w14:textId="77777777" w:rsidTr="00CE7937">
        <w:trPr>
          <w:trHeight w:val="20"/>
        </w:trPr>
        <w:tc>
          <w:tcPr>
            <w:tcW w:w="738" w:type="dxa"/>
            <w:tcMar>
              <w:top w:w="0" w:type="dxa"/>
              <w:left w:w="108" w:type="dxa"/>
              <w:bottom w:w="0" w:type="dxa"/>
              <w:right w:w="108" w:type="dxa"/>
            </w:tcMar>
          </w:tcPr>
          <w:p w14:paraId="2D7D3EBA" w14:textId="678E5BEB" w:rsidR="0083362D" w:rsidRPr="007D21A6" w:rsidRDefault="0083362D" w:rsidP="0083362D">
            <w:pPr>
              <w:spacing w:after="0" w:line="240" w:lineRule="auto"/>
              <w:contextualSpacing/>
              <w:rPr>
                <w:sz w:val="22"/>
                <w:szCs w:val="22"/>
              </w:rPr>
            </w:pPr>
            <w:r w:rsidRPr="007D21A6">
              <w:rPr>
                <w:sz w:val="22"/>
                <w:szCs w:val="22"/>
              </w:rPr>
              <w:t>17.</w:t>
            </w:r>
          </w:p>
        </w:tc>
        <w:tc>
          <w:tcPr>
            <w:tcW w:w="2835" w:type="dxa"/>
            <w:tcMar>
              <w:top w:w="0" w:type="dxa"/>
              <w:left w:w="108" w:type="dxa"/>
              <w:bottom w:w="0" w:type="dxa"/>
              <w:right w:w="108" w:type="dxa"/>
            </w:tcMar>
          </w:tcPr>
          <w:p w14:paraId="38DC21E3" w14:textId="623C7424" w:rsidR="0083362D" w:rsidRPr="007D21A6" w:rsidRDefault="009D2439" w:rsidP="0083362D">
            <w:pPr>
              <w:spacing w:after="0" w:line="240" w:lineRule="auto"/>
              <w:rPr>
                <w:sz w:val="22"/>
                <w:szCs w:val="22"/>
              </w:rPr>
            </w:pPr>
            <w:r w:rsidRPr="007D21A6">
              <w:rPr>
                <w:sz w:val="22"/>
                <w:szCs w:val="22"/>
              </w:rPr>
              <w:t>Pirkimo vykdytojas</w:t>
            </w:r>
            <w:r w:rsidR="0083362D" w:rsidRPr="007D21A6">
              <w:rPr>
                <w:sz w:val="22"/>
                <w:szCs w:val="22"/>
              </w:rPr>
              <w:t xml:space="preserve"> negali sudaryti sutarties anksčiau kaip po</w:t>
            </w:r>
          </w:p>
        </w:tc>
        <w:tc>
          <w:tcPr>
            <w:tcW w:w="3685" w:type="dxa"/>
            <w:tcMar>
              <w:top w:w="0" w:type="dxa"/>
              <w:left w:w="108" w:type="dxa"/>
              <w:bottom w:w="0" w:type="dxa"/>
              <w:right w:w="108" w:type="dxa"/>
            </w:tcMar>
          </w:tcPr>
          <w:p w14:paraId="700CE3C5" w14:textId="16A62614" w:rsidR="0083362D" w:rsidRPr="007D21A6" w:rsidRDefault="0083362D" w:rsidP="0083362D">
            <w:pPr>
              <w:spacing w:after="0" w:line="240" w:lineRule="auto"/>
              <w:rPr>
                <w:sz w:val="22"/>
                <w:szCs w:val="22"/>
              </w:rPr>
            </w:pPr>
            <w:r w:rsidRPr="007D21A6">
              <w:rPr>
                <w:bCs/>
                <w:sz w:val="22"/>
                <w:szCs w:val="22"/>
              </w:rPr>
              <w:t>10 (dešimt) dienų,</w:t>
            </w:r>
            <w:r w:rsidRPr="007D21A6">
              <w:rPr>
                <w:sz w:val="22"/>
                <w:szCs w:val="22"/>
              </w:rPr>
              <w:t xml:space="preserve"> nuo pranešimo apie sprendimą sudaryti sutartį (o jei buvo gauta pretenzija – nuo pranešimo raštu apie jos priimtą sprendimą dėl pretenzijos</w:t>
            </w:r>
            <w:r w:rsidR="009D2439" w:rsidRPr="007D21A6">
              <w:rPr>
                <w:sz w:val="22"/>
                <w:szCs w:val="22"/>
              </w:rPr>
              <w:t xml:space="preserve">) išsiuntimo iš pirkimo vykdytojo </w:t>
            </w:r>
            <w:r w:rsidRPr="007D21A6">
              <w:rPr>
                <w:sz w:val="22"/>
                <w:szCs w:val="22"/>
              </w:rPr>
              <w:t>pirkimo dalyviams dienos, o jeigu šis pranešimas nebuvo siunčiamas elektroninėmis priemonėmis, – ne anksčiau kaip po 15 (penkiolikos) dienų.</w:t>
            </w:r>
          </w:p>
        </w:tc>
        <w:tc>
          <w:tcPr>
            <w:tcW w:w="2121" w:type="dxa"/>
            <w:tcMar>
              <w:top w:w="0" w:type="dxa"/>
              <w:left w:w="108" w:type="dxa"/>
              <w:bottom w:w="0" w:type="dxa"/>
              <w:right w:w="108" w:type="dxa"/>
            </w:tcMar>
          </w:tcPr>
          <w:p w14:paraId="398AE265" w14:textId="77777777" w:rsidR="0083362D" w:rsidRPr="007D21A6" w:rsidRDefault="0083362D" w:rsidP="0083362D">
            <w:pPr>
              <w:spacing w:after="0" w:line="240" w:lineRule="auto"/>
              <w:rPr>
                <w:sz w:val="20"/>
                <w:szCs w:val="20"/>
              </w:rPr>
            </w:pPr>
          </w:p>
        </w:tc>
      </w:tr>
      <w:tr w:rsidR="0083362D" w:rsidRPr="007D21A6" w14:paraId="321D784A" w14:textId="77777777" w:rsidTr="00CE7937">
        <w:trPr>
          <w:trHeight w:val="20"/>
        </w:trPr>
        <w:tc>
          <w:tcPr>
            <w:tcW w:w="738" w:type="dxa"/>
            <w:tcMar>
              <w:top w:w="0" w:type="dxa"/>
              <w:left w:w="108" w:type="dxa"/>
              <w:bottom w:w="0" w:type="dxa"/>
              <w:right w:w="108" w:type="dxa"/>
            </w:tcMar>
          </w:tcPr>
          <w:p w14:paraId="6FBEBAE7" w14:textId="4C8614FA" w:rsidR="0083362D" w:rsidRPr="007D21A6" w:rsidRDefault="0083362D" w:rsidP="0083362D">
            <w:pPr>
              <w:spacing w:after="0" w:line="240" w:lineRule="auto"/>
              <w:contextualSpacing/>
              <w:rPr>
                <w:sz w:val="22"/>
                <w:szCs w:val="22"/>
              </w:rPr>
            </w:pPr>
            <w:r w:rsidRPr="007D21A6">
              <w:rPr>
                <w:sz w:val="22"/>
                <w:szCs w:val="22"/>
              </w:rPr>
              <w:t>18.</w:t>
            </w:r>
          </w:p>
        </w:tc>
        <w:tc>
          <w:tcPr>
            <w:tcW w:w="2835" w:type="dxa"/>
            <w:tcMar>
              <w:top w:w="0" w:type="dxa"/>
              <w:left w:w="108" w:type="dxa"/>
              <w:bottom w:w="0" w:type="dxa"/>
              <w:right w:w="108" w:type="dxa"/>
            </w:tcMar>
          </w:tcPr>
          <w:p w14:paraId="031535F8" w14:textId="13546D78" w:rsidR="0083362D" w:rsidRPr="007D21A6" w:rsidRDefault="0083362D" w:rsidP="0083362D">
            <w:pPr>
              <w:spacing w:after="0" w:line="240" w:lineRule="auto"/>
              <w:rPr>
                <w:sz w:val="22"/>
                <w:szCs w:val="22"/>
              </w:rPr>
            </w:pPr>
            <w:r w:rsidRPr="007D21A6">
              <w:rPr>
                <w:sz w:val="22"/>
                <w:szCs w:val="22"/>
              </w:rPr>
              <w:t xml:space="preserve">Jeigu </w:t>
            </w:r>
            <w:r w:rsidRPr="007D21A6">
              <w:rPr>
                <w:iCs/>
                <w:sz w:val="22"/>
                <w:szCs w:val="22"/>
              </w:rPr>
              <w:t>suinteresuotas dalyvis papr</w:t>
            </w:r>
            <w:r w:rsidR="009D2439" w:rsidRPr="007D21A6">
              <w:rPr>
                <w:iCs/>
                <w:sz w:val="22"/>
                <w:szCs w:val="22"/>
              </w:rPr>
              <w:t>ašys pirkimo vykdytojo</w:t>
            </w:r>
            <w:r w:rsidRPr="007D21A6">
              <w:rPr>
                <w:iCs/>
                <w:sz w:val="22"/>
                <w:szCs w:val="22"/>
              </w:rPr>
              <w:t xml:space="preserve"> pateikti laimėjusį pasiūlymą</w:t>
            </w:r>
          </w:p>
        </w:tc>
        <w:tc>
          <w:tcPr>
            <w:tcW w:w="3685" w:type="dxa"/>
            <w:tcMar>
              <w:top w:w="0" w:type="dxa"/>
              <w:left w:w="108" w:type="dxa"/>
              <w:bottom w:w="0" w:type="dxa"/>
              <w:right w:w="108" w:type="dxa"/>
            </w:tcMar>
          </w:tcPr>
          <w:p w14:paraId="01965B90" w14:textId="2D876572" w:rsidR="0083362D" w:rsidRPr="007D21A6" w:rsidRDefault="0083362D" w:rsidP="0001793B">
            <w:pPr>
              <w:spacing w:after="0" w:line="240" w:lineRule="auto"/>
              <w:jc w:val="both"/>
              <w:rPr>
                <w:sz w:val="22"/>
                <w:szCs w:val="22"/>
              </w:rPr>
            </w:pPr>
            <w:r w:rsidRPr="007D21A6">
              <w:rPr>
                <w:sz w:val="22"/>
                <w:szCs w:val="22"/>
              </w:rPr>
              <w:t>VPĮ 102 straipsnio 1 dalyje nustatytas terminas ir atidėjimo terminas pratęsiami papildomam terminui, jį skaičiuojant nuo suinteresuoto dalyvio prašymo pateikti laimėjusį pasiūlymą pate</w:t>
            </w:r>
            <w:r w:rsidR="009D2439" w:rsidRPr="007D21A6">
              <w:rPr>
                <w:sz w:val="22"/>
                <w:szCs w:val="22"/>
              </w:rPr>
              <w:t>ikimo pirkimo vykdytojui</w:t>
            </w:r>
            <w:r w:rsidRPr="007D21A6">
              <w:rPr>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tcMar>
              <w:top w:w="0" w:type="dxa"/>
              <w:left w:w="108" w:type="dxa"/>
              <w:bottom w:w="0" w:type="dxa"/>
              <w:right w:w="108" w:type="dxa"/>
            </w:tcMar>
          </w:tcPr>
          <w:p w14:paraId="004354EB" w14:textId="77777777" w:rsidR="0083362D" w:rsidRPr="007D21A6" w:rsidRDefault="0083362D" w:rsidP="0083362D">
            <w:pPr>
              <w:spacing w:after="0" w:line="240" w:lineRule="auto"/>
              <w:rPr>
                <w:sz w:val="20"/>
                <w:szCs w:val="20"/>
              </w:rPr>
            </w:pPr>
          </w:p>
        </w:tc>
      </w:tr>
    </w:tbl>
    <w:p w14:paraId="29F10CB7" w14:textId="77777777" w:rsidR="0014608C" w:rsidRPr="007D21A6" w:rsidRDefault="0014608C" w:rsidP="0014608C">
      <w:pPr>
        <w:tabs>
          <w:tab w:val="left" w:pos="2977"/>
        </w:tabs>
        <w:spacing w:after="120" w:line="20" w:lineRule="atLeast"/>
        <w:jc w:val="center"/>
        <w:rPr>
          <w:rFonts w:eastAsia="Calibri"/>
          <w:sz w:val="20"/>
          <w:szCs w:val="20"/>
        </w:rPr>
      </w:pPr>
    </w:p>
    <w:p w14:paraId="5CDD6511" w14:textId="77777777" w:rsidR="00236F92" w:rsidRPr="007D21A6" w:rsidRDefault="00236F92" w:rsidP="0014608C">
      <w:pPr>
        <w:tabs>
          <w:tab w:val="left" w:pos="2977"/>
        </w:tabs>
        <w:spacing w:after="120" w:line="20" w:lineRule="atLeast"/>
        <w:jc w:val="center"/>
        <w:rPr>
          <w:rFonts w:eastAsia="Calibri"/>
          <w:sz w:val="20"/>
          <w:szCs w:val="20"/>
        </w:rPr>
      </w:pPr>
    </w:p>
    <w:p w14:paraId="7950358E" w14:textId="47FD4A0F" w:rsidR="0014608C" w:rsidRPr="007D21A6"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7" w:name="_Ref38539939"/>
      <w:bookmarkStart w:id="28" w:name="_Ref38541068"/>
      <w:bookmarkStart w:id="29" w:name="_Ref38885053"/>
      <w:bookmarkStart w:id="30" w:name="_Ref38899023"/>
      <w:bookmarkStart w:id="31" w:name="_Toc124404957"/>
      <w:r w:rsidRPr="007D21A6">
        <w:rPr>
          <w:rFonts w:asciiTheme="minorHAnsi" w:eastAsia="Calibri" w:hAnsiTheme="minorHAnsi" w:cstheme="minorHAnsi"/>
          <w:color w:val="0070C0"/>
          <w:sz w:val="21"/>
          <w:szCs w:val="21"/>
        </w:rPr>
        <w:lastRenderedPageBreak/>
        <w:t xml:space="preserve">Pirkimo sąlygų 2 priedas </w:t>
      </w:r>
      <w:bookmarkEnd w:id="27"/>
      <w:bookmarkEnd w:id="28"/>
      <w:bookmarkEnd w:id="29"/>
      <w:bookmarkEnd w:id="30"/>
      <w:bookmarkEnd w:id="31"/>
    </w:p>
    <w:p w14:paraId="5B0EEF99" w14:textId="77777777" w:rsidR="00CE7937" w:rsidRPr="007D21A6" w:rsidRDefault="00CE7937" w:rsidP="00CE7937">
      <w:pPr>
        <w:rPr>
          <w:lang w:eastAsia="lt-LT"/>
        </w:rPr>
      </w:pPr>
    </w:p>
    <w:p w14:paraId="59E8CB82" w14:textId="77777777" w:rsidR="006E62A3" w:rsidRPr="007D21A6" w:rsidRDefault="006E62A3" w:rsidP="00AB4D9E">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F6B66D2" w14:textId="77777777" w:rsidR="006E62A3" w:rsidRPr="007D21A6" w:rsidRDefault="006E62A3" w:rsidP="00AB4D9E">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4159FD7D" w14:textId="77777777" w:rsidR="006E62A3" w:rsidRPr="007D21A6" w:rsidRDefault="006E62A3" w:rsidP="006E62A3">
      <w:pPr>
        <w:spacing w:after="160" w:line="259" w:lineRule="auto"/>
        <w:jc w:val="center"/>
        <w:rPr>
          <w:rFonts w:eastAsia="Calibri"/>
          <w:b/>
          <w:sz w:val="22"/>
          <w:szCs w:val="22"/>
        </w:rPr>
      </w:pPr>
      <w:r w:rsidRPr="007D21A6">
        <w:rPr>
          <w:rFonts w:eastAsia="Calibri"/>
          <w:b/>
          <w:sz w:val="22"/>
          <w:szCs w:val="22"/>
        </w:rPr>
        <w:t>RATINIO TRAKTORIAUS TECHNINĖ SPECIFIKACIJA</w:t>
      </w:r>
    </w:p>
    <w:tbl>
      <w:tblPr>
        <w:tblStyle w:val="Lentelstinklelis"/>
        <w:tblW w:w="0" w:type="auto"/>
        <w:tblLook w:val="04A0" w:firstRow="1" w:lastRow="0" w:firstColumn="1" w:lastColumn="0" w:noHBand="0" w:noVBand="1"/>
      </w:tblPr>
      <w:tblGrid>
        <w:gridCol w:w="3112"/>
        <w:gridCol w:w="6510"/>
      </w:tblGrid>
      <w:tr w:rsidR="006E62A3" w:rsidRPr="007D21A6" w14:paraId="291E036A" w14:textId="77777777" w:rsidTr="003C50BE">
        <w:tc>
          <w:tcPr>
            <w:tcW w:w="9622" w:type="dxa"/>
            <w:gridSpan w:val="2"/>
          </w:tcPr>
          <w:p w14:paraId="345E84EB"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Bendriniai reikalavimai:</w:t>
            </w:r>
          </w:p>
        </w:tc>
      </w:tr>
      <w:tr w:rsidR="006E62A3" w:rsidRPr="007D21A6" w14:paraId="1C3000DE" w14:textId="77777777" w:rsidTr="003C50BE">
        <w:tc>
          <w:tcPr>
            <w:tcW w:w="3112" w:type="dxa"/>
          </w:tcPr>
          <w:p w14:paraId="7F75BD6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Pagaminimo metai</w:t>
            </w:r>
          </w:p>
        </w:tc>
        <w:tc>
          <w:tcPr>
            <w:tcW w:w="6510" w:type="dxa"/>
          </w:tcPr>
          <w:p w14:paraId="62EF94E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senesni kaip 2025 metai.</w:t>
            </w:r>
          </w:p>
        </w:tc>
      </w:tr>
      <w:tr w:rsidR="006E62A3" w:rsidRPr="007D21A6" w14:paraId="4A65B717" w14:textId="77777777" w:rsidTr="003C50BE">
        <w:tc>
          <w:tcPr>
            <w:tcW w:w="3112" w:type="dxa"/>
          </w:tcPr>
          <w:p w14:paraId="789DF8C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Eksploatacija</w:t>
            </w:r>
          </w:p>
        </w:tc>
        <w:tc>
          <w:tcPr>
            <w:tcW w:w="6510" w:type="dxa"/>
          </w:tcPr>
          <w:p w14:paraId="5F5E942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Naujas, neeksploatuotas.</w:t>
            </w:r>
          </w:p>
        </w:tc>
      </w:tr>
      <w:tr w:rsidR="006E62A3" w:rsidRPr="007D21A6" w14:paraId="5E76D4FD" w14:textId="77777777" w:rsidTr="003C50BE">
        <w:tc>
          <w:tcPr>
            <w:tcW w:w="3112" w:type="dxa"/>
          </w:tcPr>
          <w:p w14:paraId="3B2DC5E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Kiekis</w:t>
            </w:r>
          </w:p>
        </w:tc>
        <w:tc>
          <w:tcPr>
            <w:tcW w:w="6510" w:type="dxa"/>
          </w:tcPr>
          <w:p w14:paraId="660EBD0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1 sukomplektuotas ratinis traktorius.</w:t>
            </w:r>
          </w:p>
        </w:tc>
      </w:tr>
      <w:tr w:rsidR="006E62A3" w:rsidRPr="007D21A6" w14:paraId="0C37A4E3" w14:textId="77777777" w:rsidTr="003C50BE">
        <w:tc>
          <w:tcPr>
            <w:tcW w:w="3112" w:type="dxa"/>
          </w:tcPr>
          <w:p w14:paraId="0FD5DC2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Tipas</w:t>
            </w:r>
          </w:p>
        </w:tc>
        <w:tc>
          <w:tcPr>
            <w:tcW w:w="6510" w:type="dxa"/>
          </w:tcPr>
          <w:p w14:paraId="1A6ABF3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Ratinis traktorius.</w:t>
            </w:r>
          </w:p>
        </w:tc>
      </w:tr>
      <w:tr w:rsidR="006E62A3" w:rsidRPr="007D21A6" w14:paraId="761DF84E" w14:textId="77777777" w:rsidTr="003C50BE">
        <w:tc>
          <w:tcPr>
            <w:tcW w:w="3112" w:type="dxa"/>
          </w:tcPr>
          <w:p w14:paraId="4DBD598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Garantija</w:t>
            </w:r>
          </w:p>
        </w:tc>
        <w:tc>
          <w:tcPr>
            <w:tcW w:w="6510" w:type="dxa"/>
          </w:tcPr>
          <w:p w14:paraId="741F76D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1 metų garantija be apribojimų + papildoma ne mažiau 2 metų garantija su ne didesne kaip 300 Eur frančizės išskaita + atvykimo išlaidos.</w:t>
            </w:r>
          </w:p>
        </w:tc>
      </w:tr>
      <w:tr w:rsidR="006E62A3" w:rsidRPr="007D21A6" w14:paraId="350B40E9" w14:textId="77777777" w:rsidTr="003C50BE">
        <w:tc>
          <w:tcPr>
            <w:tcW w:w="3112" w:type="dxa"/>
          </w:tcPr>
          <w:p w14:paraId="76CBB42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Atitiktis LR ir ES teisės aktų reikalavimams</w:t>
            </w:r>
          </w:p>
        </w:tc>
        <w:tc>
          <w:tcPr>
            <w:tcW w:w="6510" w:type="dxa"/>
          </w:tcPr>
          <w:p w14:paraId="7FCB4B0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Traktorius turi atitikti tokio tipo traktoriams keliamus LR ir ES teisės aktų reikalavimus.</w:t>
            </w:r>
          </w:p>
        </w:tc>
      </w:tr>
      <w:tr w:rsidR="006E62A3" w:rsidRPr="007D21A6" w14:paraId="62A26FAC" w14:textId="77777777" w:rsidTr="003C50BE">
        <w:tc>
          <w:tcPr>
            <w:tcW w:w="3112" w:type="dxa"/>
          </w:tcPr>
          <w:p w14:paraId="0BC608F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Saugos reikalavimai</w:t>
            </w:r>
          </w:p>
        </w:tc>
        <w:tc>
          <w:tcPr>
            <w:tcW w:w="6510" w:type="dxa"/>
          </w:tcPr>
          <w:p w14:paraId="475352F6"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Traktorius ir visa pagalbinė įranga  turi atitikti EB teisės aktų nustatytus saugos reikalavimus.</w:t>
            </w:r>
          </w:p>
        </w:tc>
      </w:tr>
      <w:tr w:rsidR="006E62A3" w:rsidRPr="007D21A6" w14:paraId="2F38DA30" w14:textId="77777777" w:rsidTr="003C50BE">
        <w:tc>
          <w:tcPr>
            <w:tcW w:w="3112" w:type="dxa"/>
          </w:tcPr>
          <w:p w14:paraId="0CA2FE3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Registracija</w:t>
            </w:r>
          </w:p>
        </w:tc>
        <w:tc>
          <w:tcPr>
            <w:tcW w:w="6510" w:type="dxa"/>
          </w:tcPr>
          <w:p w14:paraId="63FE561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Traktoriaus registracija Užsakovo vardu.</w:t>
            </w:r>
          </w:p>
        </w:tc>
      </w:tr>
      <w:tr w:rsidR="006E62A3" w:rsidRPr="007D21A6" w14:paraId="323E1248" w14:textId="77777777" w:rsidTr="003C50BE">
        <w:tc>
          <w:tcPr>
            <w:tcW w:w="3112" w:type="dxa"/>
          </w:tcPr>
          <w:p w14:paraId="331741A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Techninė apžiūra</w:t>
            </w:r>
          </w:p>
        </w:tc>
        <w:tc>
          <w:tcPr>
            <w:tcW w:w="6510" w:type="dxa"/>
          </w:tcPr>
          <w:p w14:paraId="1E3D56F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Pardavėjas ar jo įgaliotas atstovas privalo užtikrinti traktoriaus gamintojo numatytą techninę priežiūrą pardavėjo ar jo atstovo nurodytose techninės priežiūros dirbtuvėse Lietuvos Respublikoje.</w:t>
            </w:r>
          </w:p>
        </w:tc>
      </w:tr>
      <w:tr w:rsidR="006E62A3" w:rsidRPr="007D21A6" w14:paraId="4F4CFC4F" w14:textId="77777777" w:rsidTr="003C50BE">
        <w:tc>
          <w:tcPr>
            <w:tcW w:w="3112" w:type="dxa"/>
          </w:tcPr>
          <w:p w14:paraId="125011C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Dokumentai ir privalomi priedai</w:t>
            </w:r>
          </w:p>
        </w:tc>
        <w:tc>
          <w:tcPr>
            <w:tcW w:w="6510" w:type="dxa"/>
          </w:tcPr>
          <w:p w14:paraId="24C5B21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Traktorius turi būti visiškai sukomplektuotas, su visais dokumentais bei reikalingas priedais: vaistinėlė, gesintuvas, avarinis ženklas, šviesa atspindinti liemenė, įrankių dėžė.</w:t>
            </w:r>
          </w:p>
        </w:tc>
      </w:tr>
      <w:tr w:rsidR="006E62A3" w:rsidRPr="007D21A6" w14:paraId="1717465B" w14:textId="77777777" w:rsidTr="003C50BE">
        <w:tc>
          <w:tcPr>
            <w:tcW w:w="3112" w:type="dxa"/>
          </w:tcPr>
          <w:p w14:paraId="57783D23"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Eksploatacijos vadovas</w:t>
            </w:r>
          </w:p>
        </w:tc>
        <w:tc>
          <w:tcPr>
            <w:tcW w:w="6510" w:type="dxa"/>
          </w:tcPr>
          <w:p w14:paraId="3ACE4AC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Traktoriuje turi būti eksploatacijos vadovas lietuvių kalba.</w:t>
            </w:r>
          </w:p>
        </w:tc>
      </w:tr>
      <w:tr w:rsidR="006E62A3" w:rsidRPr="007D21A6" w14:paraId="171F7017" w14:textId="77777777" w:rsidTr="003C50BE">
        <w:tc>
          <w:tcPr>
            <w:tcW w:w="3112" w:type="dxa"/>
          </w:tcPr>
          <w:p w14:paraId="72F2BBE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Pristatymo terminas</w:t>
            </w:r>
          </w:p>
        </w:tc>
        <w:tc>
          <w:tcPr>
            <w:tcW w:w="6510" w:type="dxa"/>
          </w:tcPr>
          <w:p w14:paraId="651FFC5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kaip 5 mėnesiai.</w:t>
            </w:r>
          </w:p>
        </w:tc>
      </w:tr>
      <w:tr w:rsidR="006E62A3" w:rsidRPr="007D21A6" w14:paraId="473F8C00" w14:textId="77777777" w:rsidTr="003C50BE">
        <w:tc>
          <w:tcPr>
            <w:tcW w:w="9622" w:type="dxa"/>
            <w:gridSpan w:val="2"/>
          </w:tcPr>
          <w:p w14:paraId="2C1BF2D4"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Reikalavimai ratiniam traktoriui:</w:t>
            </w:r>
          </w:p>
        </w:tc>
      </w:tr>
      <w:tr w:rsidR="006E62A3" w:rsidRPr="007D21A6" w14:paraId="28B30F3C" w14:textId="77777777" w:rsidTr="003C50BE">
        <w:tc>
          <w:tcPr>
            <w:tcW w:w="9622" w:type="dxa"/>
            <w:gridSpan w:val="2"/>
          </w:tcPr>
          <w:p w14:paraId="6BEAC5CC"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Variklis:</w:t>
            </w:r>
          </w:p>
        </w:tc>
      </w:tr>
      <w:tr w:rsidR="006E62A3" w:rsidRPr="007D21A6" w14:paraId="6A95DFDC" w14:textId="77777777" w:rsidTr="003C50BE">
        <w:tc>
          <w:tcPr>
            <w:tcW w:w="3112" w:type="dxa"/>
          </w:tcPr>
          <w:p w14:paraId="785C287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Cilindrų skaičius</w:t>
            </w:r>
          </w:p>
        </w:tc>
        <w:tc>
          <w:tcPr>
            <w:tcW w:w="6510" w:type="dxa"/>
          </w:tcPr>
          <w:p w14:paraId="02895BD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4 vnt.</w:t>
            </w:r>
          </w:p>
        </w:tc>
      </w:tr>
      <w:tr w:rsidR="006E62A3" w:rsidRPr="007D21A6" w14:paraId="434AAD46" w14:textId="77777777" w:rsidTr="003C50BE">
        <w:tc>
          <w:tcPr>
            <w:tcW w:w="3112" w:type="dxa"/>
          </w:tcPr>
          <w:p w14:paraId="12B9EC1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Darbinis tūris</w:t>
            </w:r>
          </w:p>
        </w:tc>
        <w:tc>
          <w:tcPr>
            <w:tcW w:w="6510" w:type="dxa"/>
          </w:tcPr>
          <w:p w14:paraId="01A21D4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Ne mažiau 4400 </w:t>
            </w:r>
            <m:oMath>
              <m:sSup>
                <m:sSupPr>
                  <m:ctrlPr>
                    <w:rPr>
                      <w:rFonts w:ascii="Cambria Math" w:eastAsia="Calibri" w:hAnsi="Cambria Math"/>
                      <w:bCs/>
                      <w:sz w:val="22"/>
                      <w:szCs w:val="22"/>
                    </w:rPr>
                  </m:ctrlPr>
                </m:sSupPr>
                <m:e>
                  <m:r>
                    <w:rPr>
                      <w:rFonts w:ascii="Cambria Math" w:eastAsia="Calibri" w:hAnsi="Cambria Math"/>
                      <w:sz w:val="22"/>
                      <w:szCs w:val="22"/>
                    </w:rPr>
                    <m:t>cm</m:t>
                  </m:r>
                </m:e>
                <m:sup>
                  <m:r>
                    <w:rPr>
                      <w:rFonts w:ascii="Cambria Math" w:eastAsia="Calibri" w:hAnsi="Cambria Math"/>
                      <w:sz w:val="22"/>
                      <w:szCs w:val="22"/>
                    </w:rPr>
                    <m:t>3</m:t>
                  </m:r>
                </m:sup>
              </m:sSup>
            </m:oMath>
            <w:r w:rsidRPr="007D21A6">
              <w:rPr>
                <w:rFonts w:eastAsia="Calibri"/>
                <w:bCs/>
                <w:sz w:val="22"/>
                <w:szCs w:val="22"/>
              </w:rPr>
              <w:t>.</w:t>
            </w:r>
          </w:p>
        </w:tc>
      </w:tr>
      <w:tr w:rsidR="006E62A3" w:rsidRPr="007D21A6" w14:paraId="34047BEE" w14:textId="77777777" w:rsidTr="003C50BE">
        <w:tc>
          <w:tcPr>
            <w:tcW w:w="3112" w:type="dxa"/>
          </w:tcPr>
          <w:p w14:paraId="22E626E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Sertifikuota variklio galia</w:t>
            </w:r>
          </w:p>
        </w:tc>
        <w:tc>
          <w:tcPr>
            <w:tcW w:w="6510" w:type="dxa"/>
          </w:tcPr>
          <w:p w14:paraId="726F545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110 kW.</w:t>
            </w:r>
          </w:p>
        </w:tc>
      </w:tr>
      <w:tr w:rsidR="006E62A3" w:rsidRPr="007D21A6" w14:paraId="1AE31FCD" w14:textId="77777777" w:rsidTr="003C50BE">
        <w:tc>
          <w:tcPr>
            <w:tcW w:w="9622" w:type="dxa"/>
            <w:gridSpan w:val="2"/>
          </w:tcPr>
          <w:p w14:paraId="2B1334F3"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Transmisija:</w:t>
            </w:r>
          </w:p>
        </w:tc>
      </w:tr>
      <w:tr w:rsidR="006E62A3" w:rsidRPr="007D21A6" w14:paraId="5E97ADAD" w14:textId="77777777" w:rsidTr="003C50BE">
        <w:tc>
          <w:tcPr>
            <w:tcW w:w="3112" w:type="dxa"/>
          </w:tcPr>
          <w:p w14:paraId="1647C6E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Pavarų dėžė</w:t>
            </w:r>
          </w:p>
        </w:tc>
        <w:tc>
          <w:tcPr>
            <w:tcW w:w="6510" w:type="dxa"/>
          </w:tcPr>
          <w:p w14:paraId="5AA7489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Pusiau automatinė arba automatinė. Su galimybe perjungti bent vieną pavarą nenaudojant sankabos.</w:t>
            </w:r>
          </w:p>
        </w:tc>
      </w:tr>
      <w:tr w:rsidR="006E62A3" w:rsidRPr="007D21A6" w14:paraId="3E31021B" w14:textId="77777777" w:rsidTr="003C50BE">
        <w:tc>
          <w:tcPr>
            <w:tcW w:w="3112" w:type="dxa"/>
          </w:tcPr>
          <w:p w14:paraId="7BEEBF3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Pagrindinė sankaba</w:t>
            </w:r>
          </w:p>
        </w:tc>
        <w:tc>
          <w:tcPr>
            <w:tcW w:w="6510" w:type="dxa"/>
          </w:tcPr>
          <w:p w14:paraId="112B1E2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„Šlapio tipo“ sankaba.</w:t>
            </w:r>
          </w:p>
        </w:tc>
      </w:tr>
      <w:tr w:rsidR="006E62A3" w:rsidRPr="007D21A6" w14:paraId="732D159F" w14:textId="77777777" w:rsidTr="003C50BE">
        <w:tc>
          <w:tcPr>
            <w:tcW w:w="9622" w:type="dxa"/>
            <w:gridSpan w:val="2"/>
          </w:tcPr>
          <w:p w14:paraId="792A9F45"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Darbinis velenas:</w:t>
            </w:r>
          </w:p>
        </w:tc>
      </w:tr>
      <w:tr w:rsidR="006E62A3" w:rsidRPr="007D21A6" w14:paraId="57418423" w14:textId="77777777" w:rsidTr="003C50BE">
        <w:tc>
          <w:tcPr>
            <w:tcW w:w="3112" w:type="dxa"/>
          </w:tcPr>
          <w:p w14:paraId="23A362D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Tipas</w:t>
            </w:r>
          </w:p>
        </w:tc>
        <w:tc>
          <w:tcPr>
            <w:tcW w:w="6510" w:type="dxa"/>
          </w:tcPr>
          <w:p w14:paraId="4E1358C6"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Elektro-hidraulinis.</w:t>
            </w:r>
          </w:p>
        </w:tc>
      </w:tr>
      <w:tr w:rsidR="006E62A3" w:rsidRPr="007D21A6" w14:paraId="7E76E641" w14:textId="77777777" w:rsidTr="003C50BE">
        <w:tc>
          <w:tcPr>
            <w:tcW w:w="9622" w:type="dxa"/>
            <w:gridSpan w:val="2"/>
          </w:tcPr>
          <w:p w14:paraId="07771540"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lastRenderedPageBreak/>
              <w:t>Vairas:</w:t>
            </w:r>
          </w:p>
        </w:tc>
      </w:tr>
      <w:tr w:rsidR="006E62A3" w:rsidRPr="007D21A6" w14:paraId="4837274D" w14:textId="77777777" w:rsidTr="003C50BE">
        <w:tc>
          <w:tcPr>
            <w:tcW w:w="3112" w:type="dxa"/>
          </w:tcPr>
          <w:p w14:paraId="326C39A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Mažiausias posūkio spindulys (m)</w:t>
            </w:r>
          </w:p>
        </w:tc>
        <w:tc>
          <w:tcPr>
            <w:tcW w:w="6510" w:type="dxa"/>
          </w:tcPr>
          <w:p w14:paraId="7CEDC1F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5,5 m.</w:t>
            </w:r>
          </w:p>
        </w:tc>
      </w:tr>
      <w:tr w:rsidR="006E62A3" w:rsidRPr="007D21A6" w14:paraId="1720043C" w14:textId="77777777" w:rsidTr="003C50BE">
        <w:tc>
          <w:tcPr>
            <w:tcW w:w="9622" w:type="dxa"/>
            <w:gridSpan w:val="2"/>
          </w:tcPr>
          <w:p w14:paraId="06EB9782"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Hidraulinė sistema:</w:t>
            </w:r>
          </w:p>
        </w:tc>
      </w:tr>
      <w:tr w:rsidR="006E62A3" w:rsidRPr="007D21A6" w14:paraId="4FFB2D50" w14:textId="77777777" w:rsidTr="003C50BE">
        <w:tc>
          <w:tcPr>
            <w:tcW w:w="3112" w:type="dxa"/>
          </w:tcPr>
          <w:p w14:paraId="424F398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Siurblio našumas</w:t>
            </w:r>
          </w:p>
        </w:tc>
        <w:tc>
          <w:tcPr>
            <w:tcW w:w="6510" w:type="dxa"/>
          </w:tcPr>
          <w:p w14:paraId="745DDD2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80 l/min.</w:t>
            </w:r>
          </w:p>
        </w:tc>
      </w:tr>
      <w:tr w:rsidR="006E62A3" w:rsidRPr="007D21A6" w14:paraId="45B5D997" w14:textId="77777777" w:rsidTr="003C50BE">
        <w:tc>
          <w:tcPr>
            <w:tcW w:w="3112" w:type="dxa"/>
          </w:tcPr>
          <w:p w14:paraId="72063CC9"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Didžiausias slėgis</w:t>
            </w:r>
          </w:p>
        </w:tc>
        <w:tc>
          <w:tcPr>
            <w:tcW w:w="6510" w:type="dxa"/>
          </w:tcPr>
          <w:p w14:paraId="7456EC5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190 bar.</w:t>
            </w:r>
          </w:p>
        </w:tc>
      </w:tr>
      <w:tr w:rsidR="006E62A3" w:rsidRPr="007D21A6" w14:paraId="47D9F037" w14:textId="77777777" w:rsidTr="003C50BE">
        <w:tc>
          <w:tcPr>
            <w:tcW w:w="3112" w:type="dxa"/>
          </w:tcPr>
          <w:p w14:paraId="6C6945C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Hidraulinių porų skaičius</w:t>
            </w:r>
          </w:p>
        </w:tc>
        <w:tc>
          <w:tcPr>
            <w:tcW w:w="6510" w:type="dxa"/>
          </w:tcPr>
          <w:p w14:paraId="1DA7C269"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4.</w:t>
            </w:r>
          </w:p>
        </w:tc>
      </w:tr>
      <w:tr w:rsidR="006E62A3" w:rsidRPr="007D21A6" w14:paraId="723CC417" w14:textId="77777777" w:rsidTr="003C50BE">
        <w:tc>
          <w:tcPr>
            <w:tcW w:w="9622" w:type="dxa"/>
            <w:gridSpan w:val="2"/>
          </w:tcPr>
          <w:p w14:paraId="0EE13F0E"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Gabaritai:</w:t>
            </w:r>
          </w:p>
        </w:tc>
      </w:tr>
      <w:tr w:rsidR="006E62A3" w:rsidRPr="007D21A6" w14:paraId="75E300F8" w14:textId="77777777" w:rsidTr="003C50BE">
        <w:tc>
          <w:tcPr>
            <w:tcW w:w="3112" w:type="dxa"/>
          </w:tcPr>
          <w:p w14:paraId="203B958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Ilgis </w:t>
            </w:r>
          </w:p>
        </w:tc>
        <w:tc>
          <w:tcPr>
            <w:tcW w:w="6510" w:type="dxa"/>
          </w:tcPr>
          <w:p w14:paraId="28E50AF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5200 mm.</w:t>
            </w:r>
          </w:p>
        </w:tc>
      </w:tr>
      <w:tr w:rsidR="006E62A3" w:rsidRPr="007D21A6" w14:paraId="546DB780" w14:textId="77777777" w:rsidTr="003C50BE">
        <w:tc>
          <w:tcPr>
            <w:tcW w:w="3112" w:type="dxa"/>
          </w:tcPr>
          <w:p w14:paraId="20A9165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Plotis</w:t>
            </w:r>
          </w:p>
        </w:tc>
        <w:tc>
          <w:tcPr>
            <w:tcW w:w="6510" w:type="dxa"/>
          </w:tcPr>
          <w:p w14:paraId="11CBD9C3"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2200 mm.</w:t>
            </w:r>
          </w:p>
        </w:tc>
      </w:tr>
      <w:tr w:rsidR="006E62A3" w:rsidRPr="007D21A6" w14:paraId="2D0F3F9F" w14:textId="77777777" w:rsidTr="003C50BE">
        <w:tc>
          <w:tcPr>
            <w:tcW w:w="3112" w:type="dxa"/>
          </w:tcPr>
          <w:p w14:paraId="1025830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Aukštis</w:t>
            </w:r>
          </w:p>
        </w:tc>
        <w:tc>
          <w:tcPr>
            <w:tcW w:w="6510" w:type="dxa"/>
          </w:tcPr>
          <w:p w14:paraId="0A20F2C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3000 mm.</w:t>
            </w:r>
          </w:p>
        </w:tc>
      </w:tr>
      <w:tr w:rsidR="006E62A3" w:rsidRPr="007D21A6" w14:paraId="0AA92C41" w14:textId="77777777" w:rsidTr="003C50BE">
        <w:tc>
          <w:tcPr>
            <w:tcW w:w="9622" w:type="dxa"/>
            <w:gridSpan w:val="2"/>
          </w:tcPr>
          <w:p w14:paraId="3D08837D"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Masė:</w:t>
            </w:r>
          </w:p>
        </w:tc>
      </w:tr>
      <w:tr w:rsidR="006E62A3" w:rsidRPr="007D21A6" w14:paraId="2ECD18DA" w14:textId="77777777" w:rsidTr="003C50BE">
        <w:tc>
          <w:tcPr>
            <w:tcW w:w="3112" w:type="dxa"/>
          </w:tcPr>
          <w:p w14:paraId="171364E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Masė be svorių</w:t>
            </w:r>
          </w:p>
        </w:tc>
        <w:tc>
          <w:tcPr>
            <w:tcW w:w="6510" w:type="dxa"/>
          </w:tcPr>
          <w:p w14:paraId="5E138B1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5500 kg.</w:t>
            </w:r>
          </w:p>
        </w:tc>
      </w:tr>
      <w:tr w:rsidR="006E62A3" w:rsidRPr="007D21A6" w14:paraId="4BF8EC41" w14:textId="77777777" w:rsidTr="003C50BE">
        <w:tc>
          <w:tcPr>
            <w:tcW w:w="9622" w:type="dxa"/>
            <w:gridSpan w:val="2"/>
          </w:tcPr>
          <w:p w14:paraId="0D3F2EF4"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Padangos, ratai:</w:t>
            </w:r>
          </w:p>
        </w:tc>
      </w:tr>
      <w:tr w:rsidR="006E62A3" w:rsidRPr="007D21A6" w14:paraId="020598AE" w14:textId="77777777" w:rsidTr="003C50BE">
        <w:tc>
          <w:tcPr>
            <w:tcW w:w="3112" w:type="dxa"/>
          </w:tcPr>
          <w:p w14:paraId="278C5A7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Priekinės</w:t>
            </w:r>
          </w:p>
        </w:tc>
        <w:tc>
          <w:tcPr>
            <w:tcW w:w="6510" w:type="dxa"/>
          </w:tcPr>
          <w:p w14:paraId="4E788EA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35 cm pločio. Disko skersmuo, ne mažiau R28.</w:t>
            </w:r>
          </w:p>
        </w:tc>
      </w:tr>
      <w:tr w:rsidR="006E62A3" w:rsidRPr="007D21A6" w14:paraId="49F30F9A" w14:textId="77777777" w:rsidTr="003C50BE">
        <w:tc>
          <w:tcPr>
            <w:tcW w:w="3112" w:type="dxa"/>
          </w:tcPr>
          <w:p w14:paraId="2BBEEFE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Galinės</w:t>
            </w:r>
          </w:p>
        </w:tc>
        <w:tc>
          <w:tcPr>
            <w:tcW w:w="6510" w:type="dxa"/>
          </w:tcPr>
          <w:p w14:paraId="57073116"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46 cm pločio. Disko skersmuo, ne mažiau R38.</w:t>
            </w:r>
          </w:p>
        </w:tc>
      </w:tr>
      <w:tr w:rsidR="006E62A3" w:rsidRPr="007D21A6" w14:paraId="29A9AFA0" w14:textId="77777777" w:rsidTr="003C50BE">
        <w:tc>
          <w:tcPr>
            <w:tcW w:w="3112" w:type="dxa"/>
          </w:tcPr>
          <w:p w14:paraId="0CAA756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Ratų diskai</w:t>
            </w:r>
          </w:p>
        </w:tc>
        <w:tc>
          <w:tcPr>
            <w:tcW w:w="6510" w:type="dxa"/>
          </w:tcPr>
          <w:p w14:paraId="02664D2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Vientisi (nesurenkami) ratų diskai.</w:t>
            </w:r>
          </w:p>
        </w:tc>
      </w:tr>
      <w:tr w:rsidR="006E62A3" w:rsidRPr="007D21A6" w14:paraId="78C5A345" w14:textId="77777777" w:rsidTr="003C50BE">
        <w:tc>
          <w:tcPr>
            <w:tcW w:w="9622" w:type="dxa"/>
            <w:gridSpan w:val="2"/>
          </w:tcPr>
          <w:p w14:paraId="6DC34F49"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Kabina:</w:t>
            </w:r>
          </w:p>
        </w:tc>
      </w:tr>
      <w:tr w:rsidR="006E62A3" w:rsidRPr="007D21A6" w14:paraId="11EC5EC3" w14:textId="77777777" w:rsidTr="003C50BE">
        <w:tc>
          <w:tcPr>
            <w:tcW w:w="3112" w:type="dxa"/>
          </w:tcPr>
          <w:p w14:paraId="511582B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Kabinos tipas</w:t>
            </w:r>
          </w:p>
        </w:tc>
        <w:tc>
          <w:tcPr>
            <w:tcW w:w="6510" w:type="dxa"/>
          </w:tcPr>
          <w:p w14:paraId="414512B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Amortizuojanti kabina.</w:t>
            </w:r>
          </w:p>
        </w:tc>
      </w:tr>
      <w:tr w:rsidR="006E62A3" w:rsidRPr="007D21A6" w14:paraId="73CDEEA8" w14:textId="77777777" w:rsidTr="003C50BE">
        <w:tc>
          <w:tcPr>
            <w:tcW w:w="3112" w:type="dxa"/>
          </w:tcPr>
          <w:p w14:paraId="33FC159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Klimato kontrolė</w:t>
            </w:r>
          </w:p>
        </w:tc>
        <w:tc>
          <w:tcPr>
            <w:tcW w:w="6510" w:type="dxa"/>
          </w:tcPr>
          <w:p w14:paraId="68D5F96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Oro kondicionierius arba lygiavertė sistema.</w:t>
            </w:r>
          </w:p>
        </w:tc>
      </w:tr>
      <w:tr w:rsidR="006E62A3" w:rsidRPr="007D21A6" w14:paraId="10CDE5E1" w14:textId="77777777" w:rsidTr="003C50BE">
        <w:tc>
          <w:tcPr>
            <w:tcW w:w="3112" w:type="dxa"/>
          </w:tcPr>
          <w:p w14:paraId="3E49A81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Vairuotojo sėdynė</w:t>
            </w:r>
          </w:p>
        </w:tc>
        <w:tc>
          <w:tcPr>
            <w:tcW w:w="6510" w:type="dxa"/>
          </w:tcPr>
          <w:p w14:paraId="2AC2DE1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Vairuotojo sėdynė ant oro pagalvės su saugos diržu.</w:t>
            </w:r>
          </w:p>
        </w:tc>
      </w:tr>
      <w:tr w:rsidR="006E62A3" w:rsidRPr="007D21A6" w14:paraId="2C272079" w14:textId="77777777" w:rsidTr="003C50BE">
        <w:tc>
          <w:tcPr>
            <w:tcW w:w="3112" w:type="dxa"/>
          </w:tcPr>
          <w:p w14:paraId="45F8A8F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Papildoma sėdynė</w:t>
            </w:r>
          </w:p>
        </w:tc>
        <w:tc>
          <w:tcPr>
            <w:tcW w:w="6510" w:type="dxa"/>
          </w:tcPr>
          <w:p w14:paraId="6F7665A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Keleivio sėdynė su saugos diržu.</w:t>
            </w:r>
          </w:p>
        </w:tc>
      </w:tr>
      <w:tr w:rsidR="006E62A3" w:rsidRPr="007D21A6" w14:paraId="5DCDD00E" w14:textId="77777777" w:rsidTr="003C50BE">
        <w:tc>
          <w:tcPr>
            <w:tcW w:w="3112" w:type="dxa"/>
          </w:tcPr>
          <w:p w14:paraId="7415833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Garso sistema</w:t>
            </w:r>
          </w:p>
        </w:tc>
        <w:tc>
          <w:tcPr>
            <w:tcW w:w="6510" w:type="dxa"/>
          </w:tcPr>
          <w:p w14:paraId="7857DD3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Radijo imtuvas su garsiakalbiais arba lygiavertė sistema. Laisvų rankų įranga.</w:t>
            </w:r>
          </w:p>
        </w:tc>
      </w:tr>
      <w:tr w:rsidR="006E62A3" w:rsidRPr="007D21A6" w14:paraId="164851DA" w14:textId="77777777" w:rsidTr="003C50BE">
        <w:tc>
          <w:tcPr>
            <w:tcW w:w="3112" w:type="dxa"/>
          </w:tcPr>
          <w:p w14:paraId="3BB3A3E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Valytuvai</w:t>
            </w:r>
          </w:p>
        </w:tc>
        <w:tc>
          <w:tcPr>
            <w:tcW w:w="6510" w:type="dxa"/>
          </w:tcPr>
          <w:p w14:paraId="75A356D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Priekinio ir galinio lango valytuvai su apiplovimu.</w:t>
            </w:r>
          </w:p>
        </w:tc>
      </w:tr>
      <w:tr w:rsidR="006E62A3" w:rsidRPr="007D21A6" w14:paraId="7ED19F23" w14:textId="77777777" w:rsidTr="003C50BE">
        <w:tc>
          <w:tcPr>
            <w:tcW w:w="3112" w:type="dxa"/>
          </w:tcPr>
          <w:p w14:paraId="6F78CB8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Vairo kolonėlė</w:t>
            </w:r>
          </w:p>
        </w:tc>
        <w:tc>
          <w:tcPr>
            <w:tcW w:w="6510" w:type="dxa"/>
          </w:tcPr>
          <w:p w14:paraId="0824976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Lankstoma ir kilnojama.</w:t>
            </w:r>
          </w:p>
        </w:tc>
      </w:tr>
      <w:tr w:rsidR="006E62A3" w:rsidRPr="007D21A6" w14:paraId="4FE40D2B" w14:textId="77777777" w:rsidTr="003C50BE">
        <w:tc>
          <w:tcPr>
            <w:tcW w:w="3112" w:type="dxa"/>
          </w:tcPr>
          <w:p w14:paraId="4AD2F58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Veidrodžiai</w:t>
            </w:r>
          </w:p>
        </w:tc>
        <w:tc>
          <w:tcPr>
            <w:tcW w:w="6510" w:type="dxa"/>
          </w:tcPr>
          <w:p w14:paraId="1A231B89"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Vidinis galinio vaizdo veidrodis ir 2 teleskopiniai galinio vaizdo veidrodžiai.</w:t>
            </w:r>
          </w:p>
        </w:tc>
      </w:tr>
      <w:tr w:rsidR="006E62A3" w:rsidRPr="007D21A6" w14:paraId="182C3D14" w14:textId="77777777" w:rsidTr="003C50BE">
        <w:tc>
          <w:tcPr>
            <w:tcW w:w="9622" w:type="dxa"/>
            <w:gridSpan w:val="2"/>
          </w:tcPr>
          <w:p w14:paraId="7AD9FF83"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Kita:</w:t>
            </w:r>
          </w:p>
        </w:tc>
      </w:tr>
      <w:tr w:rsidR="006E62A3" w:rsidRPr="007D21A6" w14:paraId="6B80D485" w14:textId="77777777" w:rsidTr="003C50BE">
        <w:tc>
          <w:tcPr>
            <w:tcW w:w="9622" w:type="dxa"/>
            <w:gridSpan w:val="2"/>
          </w:tcPr>
          <w:p w14:paraId="742FDEB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Momentinis variklio pašildymas.</w:t>
            </w:r>
          </w:p>
        </w:tc>
      </w:tr>
      <w:tr w:rsidR="006E62A3" w:rsidRPr="007D21A6" w14:paraId="08553E3E" w14:textId="77777777" w:rsidTr="003C50BE">
        <w:tc>
          <w:tcPr>
            <w:tcW w:w="9622" w:type="dxa"/>
            <w:gridSpan w:val="2"/>
          </w:tcPr>
          <w:p w14:paraId="4865E6D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Oranžinės spalvos švyturėlis.</w:t>
            </w:r>
          </w:p>
        </w:tc>
      </w:tr>
      <w:tr w:rsidR="006E62A3" w:rsidRPr="007D21A6" w14:paraId="71076A74" w14:textId="77777777" w:rsidTr="003C50BE">
        <w:tc>
          <w:tcPr>
            <w:tcW w:w="9622" w:type="dxa"/>
            <w:gridSpan w:val="2"/>
          </w:tcPr>
          <w:p w14:paraId="4941813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Priekinio tilto diferencialo blokatorius.</w:t>
            </w:r>
          </w:p>
        </w:tc>
      </w:tr>
      <w:tr w:rsidR="006E62A3" w:rsidRPr="007D21A6" w14:paraId="458D3819" w14:textId="77777777" w:rsidTr="003C50BE">
        <w:tc>
          <w:tcPr>
            <w:tcW w:w="9622" w:type="dxa"/>
            <w:gridSpan w:val="2"/>
          </w:tcPr>
          <w:p w14:paraId="448BE2E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Galinio tilto diferencialo blokatorius.</w:t>
            </w:r>
          </w:p>
        </w:tc>
      </w:tr>
      <w:tr w:rsidR="006E62A3" w:rsidRPr="007D21A6" w14:paraId="0D2B7D78" w14:textId="77777777" w:rsidTr="003C50BE">
        <w:tc>
          <w:tcPr>
            <w:tcW w:w="9622" w:type="dxa"/>
            <w:gridSpan w:val="2"/>
          </w:tcPr>
          <w:p w14:paraId="55ADF20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Pasisukantys priekiniai purvasaugiai.</w:t>
            </w:r>
          </w:p>
        </w:tc>
      </w:tr>
      <w:tr w:rsidR="006E62A3" w:rsidRPr="007D21A6" w14:paraId="3AC80340" w14:textId="77777777" w:rsidTr="003C50BE">
        <w:tc>
          <w:tcPr>
            <w:tcW w:w="9622" w:type="dxa"/>
            <w:gridSpan w:val="2"/>
          </w:tcPr>
          <w:p w14:paraId="5879268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lastRenderedPageBreak/>
              <w:t>Galiniai praplatinti purvasaugiai.</w:t>
            </w:r>
          </w:p>
        </w:tc>
      </w:tr>
      <w:tr w:rsidR="006E62A3" w:rsidRPr="007D21A6" w14:paraId="56B73B16" w14:textId="77777777" w:rsidTr="003C50BE">
        <w:tc>
          <w:tcPr>
            <w:tcW w:w="9622" w:type="dxa"/>
            <w:gridSpan w:val="2"/>
          </w:tcPr>
          <w:p w14:paraId="263191E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3 taškų pakabinimo sistema su stabilizatoriais.</w:t>
            </w:r>
          </w:p>
        </w:tc>
      </w:tr>
      <w:tr w:rsidR="006E62A3" w:rsidRPr="007D21A6" w14:paraId="3678E69D" w14:textId="77777777" w:rsidTr="003C50BE">
        <w:tc>
          <w:tcPr>
            <w:tcW w:w="9622" w:type="dxa"/>
            <w:gridSpan w:val="2"/>
          </w:tcPr>
          <w:p w14:paraId="4E62919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Pakabos ir GTV valdymas ant sparnų.</w:t>
            </w:r>
          </w:p>
        </w:tc>
      </w:tr>
      <w:tr w:rsidR="006E62A3" w:rsidRPr="007D21A6" w14:paraId="7C1E130A" w14:textId="77777777" w:rsidTr="003C50BE">
        <w:tc>
          <w:tcPr>
            <w:tcW w:w="9622" w:type="dxa"/>
            <w:gridSpan w:val="2"/>
          </w:tcPr>
          <w:p w14:paraId="5733DFD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Slankiojantis arba reguliuojamo aukščio galinis kablys.</w:t>
            </w:r>
          </w:p>
        </w:tc>
      </w:tr>
      <w:tr w:rsidR="006E62A3" w:rsidRPr="007D21A6" w14:paraId="6884ED38" w14:textId="77777777" w:rsidTr="003C50BE">
        <w:tc>
          <w:tcPr>
            <w:tcW w:w="9622" w:type="dxa"/>
            <w:gridSpan w:val="2"/>
          </w:tcPr>
          <w:p w14:paraId="28CD56B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Padargų kablys.</w:t>
            </w:r>
          </w:p>
        </w:tc>
      </w:tr>
      <w:tr w:rsidR="006E62A3" w:rsidRPr="007D21A6" w14:paraId="1FD21230" w14:textId="77777777" w:rsidTr="003C50BE">
        <w:tc>
          <w:tcPr>
            <w:tcW w:w="9622" w:type="dxa"/>
            <w:gridSpan w:val="2"/>
          </w:tcPr>
          <w:p w14:paraId="4E8D5A6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Pitono kablys.</w:t>
            </w:r>
          </w:p>
        </w:tc>
      </w:tr>
      <w:tr w:rsidR="006E62A3" w:rsidRPr="007D21A6" w14:paraId="689B203C" w14:textId="77777777" w:rsidTr="003C50BE">
        <w:tc>
          <w:tcPr>
            <w:tcW w:w="9622" w:type="dxa"/>
            <w:gridSpan w:val="2"/>
          </w:tcPr>
          <w:p w14:paraId="59107D13"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Kuro bako apsauga.</w:t>
            </w:r>
          </w:p>
        </w:tc>
      </w:tr>
      <w:tr w:rsidR="006E62A3" w:rsidRPr="007D21A6" w14:paraId="3C5B6C7E" w14:textId="77777777" w:rsidTr="003C50BE">
        <w:tc>
          <w:tcPr>
            <w:tcW w:w="9622" w:type="dxa"/>
            <w:gridSpan w:val="2"/>
          </w:tcPr>
          <w:p w14:paraId="223091F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8 LED arba lygiavertės darbinės lempos.</w:t>
            </w:r>
          </w:p>
        </w:tc>
      </w:tr>
      <w:tr w:rsidR="006E62A3" w:rsidRPr="007D21A6" w14:paraId="14162712" w14:textId="77777777" w:rsidTr="003C50BE">
        <w:tc>
          <w:tcPr>
            <w:tcW w:w="9622" w:type="dxa"/>
            <w:gridSpan w:val="2"/>
          </w:tcPr>
          <w:p w14:paraId="2E6FDA4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Pneumatiniai priekabos stabdžiai 1 ir 2 konturų.</w:t>
            </w:r>
          </w:p>
        </w:tc>
      </w:tr>
      <w:tr w:rsidR="006E62A3" w:rsidRPr="007D21A6" w14:paraId="73D362C9" w14:textId="77777777" w:rsidTr="003C50BE">
        <w:tc>
          <w:tcPr>
            <w:tcW w:w="9622" w:type="dxa"/>
            <w:gridSpan w:val="2"/>
          </w:tcPr>
          <w:p w14:paraId="30E59D6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Priekinis tempimo kablys.</w:t>
            </w:r>
          </w:p>
        </w:tc>
      </w:tr>
      <w:tr w:rsidR="006E62A3" w:rsidRPr="007D21A6" w14:paraId="7A6FE248" w14:textId="77777777" w:rsidTr="003C50BE">
        <w:tc>
          <w:tcPr>
            <w:tcW w:w="9622" w:type="dxa"/>
            <w:gridSpan w:val="2"/>
          </w:tcPr>
          <w:p w14:paraId="0F819CF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Priekinė pakaba.</w:t>
            </w:r>
          </w:p>
        </w:tc>
      </w:tr>
      <w:tr w:rsidR="006E62A3" w:rsidRPr="007D21A6" w14:paraId="53901933" w14:textId="77777777" w:rsidTr="003C50BE">
        <w:tc>
          <w:tcPr>
            <w:tcW w:w="9622" w:type="dxa"/>
            <w:gridSpan w:val="2"/>
          </w:tcPr>
          <w:p w14:paraId="3148DE9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Priekinė hidro pora.</w:t>
            </w:r>
          </w:p>
        </w:tc>
      </w:tr>
      <w:tr w:rsidR="006E62A3" w:rsidRPr="007D21A6" w14:paraId="256E4591" w14:textId="77777777" w:rsidTr="003C50BE">
        <w:tc>
          <w:tcPr>
            <w:tcW w:w="9622" w:type="dxa"/>
            <w:gridSpan w:val="2"/>
          </w:tcPr>
          <w:p w14:paraId="5A23AB4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Frontalinis krautuvas, kurio</w:t>
            </w:r>
            <w:r w:rsidRPr="007D21A6">
              <w:t xml:space="preserve"> </w:t>
            </w:r>
            <w:r w:rsidRPr="007D21A6">
              <w:rPr>
                <w:rFonts w:eastAsia="Calibri"/>
                <w:bCs/>
                <w:sz w:val="22"/>
                <w:szCs w:val="22"/>
              </w:rPr>
              <w:t>kėlimo galia / aukštis ne mažiau – 1700 kg / 4.00 m.</w:t>
            </w:r>
          </w:p>
        </w:tc>
      </w:tr>
      <w:tr w:rsidR="006E62A3" w:rsidRPr="007D21A6" w14:paraId="5E927D1E" w14:textId="77777777" w:rsidTr="003C50BE">
        <w:tc>
          <w:tcPr>
            <w:tcW w:w="9622" w:type="dxa"/>
            <w:gridSpan w:val="2"/>
          </w:tcPr>
          <w:p w14:paraId="126F9AC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Kaušas su šakėmis. Plotis ne mažiau 1,9 m, gylis ne mažiau 0,8 m, tūris ne mažiau 0,95 </w:t>
            </w:r>
            <m:oMath>
              <m:sSup>
                <m:sSupPr>
                  <m:ctrlPr>
                    <w:rPr>
                      <w:rFonts w:ascii="Cambria Math" w:eastAsia="Calibri" w:hAnsi="Cambria Math"/>
                      <w:bCs/>
                      <w:sz w:val="22"/>
                      <w:szCs w:val="22"/>
                    </w:rPr>
                  </m:ctrlPr>
                </m:sSupPr>
                <m:e>
                  <m:r>
                    <w:rPr>
                      <w:rFonts w:ascii="Cambria Math" w:eastAsia="Calibri" w:hAnsi="Cambria Math"/>
                      <w:sz w:val="22"/>
                      <w:szCs w:val="22"/>
                    </w:rPr>
                    <m:t>m</m:t>
                  </m:r>
                </m:e>
                <m:sup>
                  <m:r>
                    <w:rPr>
                      <w:rFonts w:ascii="Cambria Math" w:eastAsia="Calibri" w:hAnsi="Cambria Math"/>
                      <w:sz w:val="22"/>
                      <w:szCs w:val="22"/>
                    </w:rPr>
                    <m:t>3</m:t>
                  </m:r>
                </m:sup>
              </m:sSup>
            </m:oMath>
            <w:r w:rsidRPr="007D21A6">
              <w:rPr>
                <w:rFonts w:eastAsia="Calibri"/>
                <w:bCs/>
                <w:sz w:val="22"/>
                <w:szCs w:val="22"/>
              </w:rPr>
              <w:t>. Su šoniniais skydais.</w:t>
            </w:r>
          </w:p>
        </w:tc>
      </w:tr>
      <w:tr w:rsidR="006E62A3" w:rsidRPr="007D21A6" w14:paraId="2FD5CA2F" w14:textId="77777777" w:rsidTr="003C50BE">
        <w:tc>
          <w:tcPr>
            <w:tcW w:w="9622" w:type="dxa"/>
            <w:gridSpan w:val="2"/>
          </w:tcPr>
          <w:p w14:paraId="34D6CF2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Svoriai ant galinių ratų, bendras svoris ne mažiau 800 kg. </w:t>
            </w:r>
          </w:p>
        </w:tc>
      </w:tr>
    </w:tbl>
    <w:p w14:paraId="37BA3DB3" w14:textId="77777777" w:rsidR="006E62A3" w:rsidRPr="007D21A6" w:rsidRDefault="006E62A3" w:rsidP="006E62A3">
      <w:pPr>
        <w:spacing w:after="160" w:line="259" w:lineRule="auto"/>
        <w:jc w:val="center"/>
        <w:rPr>
          <w:rFonts w:eastAsia="Calibri"/>
          <w:b/>
          <w:sz w:val="22"/>
          <w:szCs w:val="22"/>
        </w:rPr>
      </w:pPr>
    </w:p>
    <w:p w14:paraId="327A92AA" w14:textId="77777777" w:rsidR="004617B4" w:rsidRPr="007D21A6" w:rsidRDefault="004617B4" w:rsidP="004617B4">
      <w:pPr>
        <w:spacing w:after="160" w:line="259" w:lineRule="auto"/>
        <w:ind w:firstLine="720"/>
        <w:jc w:val="both"/>
        <w:rPr>
          <w:rFonts w:eastAsia="Calibri"/>
          <w:sz w:val="22"/>
          <w:szCs w:val="22"/>
        </w:rPr>
      </w:pPr>
      <w:r w:rsidRPr="007D21A6">
        <w:rPr>
          <w:rFonts w:eastAsia="Times New Roman"/>
          <w:color w:val="222222"/>
          <w:sz w:val="22"/>
          <w:szCs w:val="22"/>
          <w:lang w:eastAsia="lt-LT"/>
        </w:rPr>
        <w:t>Aplinkos apsaugos kriterijai nustatyti pagal</w:t>
      </w:r>
      <w:r w:rsidRPr="007D21A6">
        <w:rPr>
          <w:rFonts w:eastAsia="Calibri"/>
          <w:color w:val="222222"/>
          <w:sz w:val="22"/>
          <w:szCs w:val="22"/>
          <w:lang w:eastAsia="lt-LT"/>
        </w:rPr>
        <w:t xml:space="preserve"> </w:t>
      </w:r>
      <w:r w:rsidRPr="007D21A6">
        <w:rPr>
          <w:rFonts w:eastAsia="Calibri"/>
          <w:sz w:val="22"/>
          <w:szCs w:val="22"/>
          <w:lang w:eastAsia="zh-CN"/>
        </w:rPr>
        <w:t>Lietuvos Respublikos Aplinkos ministro 2011 m. birželio 28 d. įsakymu Nr. D1-508 „Dėl aplinkos apsaugos kriterijų taikymo, vykdant žaliuosius pirkimus, tvarkos aprašo patvirtinimo</w:t>
      </w:r>
      <w:r w:rsidRPr="007D21A6">
        <w:rPr>
          <w:rFonts w:eastAsia="Calibri"/>
          <w:sz w:val="22"/>
          <w:szCs w:val="22"/>
          <w:vertAlign w:val="superscript"/>
          <w:lang w:eastAsia="zh-CN"/>
        </w:rPr>
        <w:footnoteReference w:id="1"/>
      </w:r>
      <w:r w:rsidRPr="007D21A6">
        <w:rPr>
          <w:rFonts w:eastAsia="Calibri"/>
          <w:sz w:val="22"/>
          <w:szCs w:val="22"/>
          <w:lang w:eastAsia="zh-CN"/>
        </w:rPr>
        <w:t xml:space="preserve">“ patvirtinto „Aplinkos apsaugos kriterijų taikymo, vykdant žaliuosius pirkimus tvarkos aprašo“ 4.4.4. papunktį: „pirkdamas produktą pirkimo vykdytojas savarankiškai nustato aplinkos apsaugos kriterijus, kurie yra susiję su pirkimo objektu, taikydamas bent vieną iš numatytų aplinkosauginių principų viename, keliuose ar visuose produkto gyvavimo ciklo etapuose“, taikydamas du iš numatytų aplinkosauginių principų: </w:t>
      </w:r>
    </w:p>
    <w:p w14:paraId="23595F79" w14:textId="77777777" w:rsidR="004617B4" w:rsidRPr="007D21A6" w:rsidRDefault="004617B4" w:rsidP="004617B4">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r w:rsidRPr="007D21A6">
        <w:rPr>
          <w:rFonts w:eastAsia="Times New Roman"/>
          <w:color w:val="000000"/>
          <w:sz w:val="22"/>
          <w:szCs w:val="22"/>
          <w:bdr w:val="nil"/>
          <w:lang w:eastAsia="zh-CN"/>
          <w14:textOutline w14:w="0" w14:cap="flat" w14:cmpd="sng" w14:algn="ctr">
            <w14:noFill/>
            <w14:prstDash w14:val="solid"/>
            <w14:bevel/>
          </w14:textOutline>
        </w:rPr>
        <w:t xml:space="preserve">4.4.4.4. prekė yra tvirta, ilgaamžė, funkcionali, ji ar jos sudedamosios dalys tinka naudoti daug kartų ir (ar) lengvai pataisomos, ir (ar) pakeičiamos; tai yra, </w:t>
      </w:r>
      <w:r w:rsidRPr="007D21A6">
        <w:rPr>
          <w:rFonts w:eastAsia="Times New Roman"/>
          <w:color w:val="222222"/>
          <w:sz w:val="22"/>
          <w:szCs w:val="22"/>
          <w:bdr w:val="nil"/>
          <w:lang w:eastAsia="lt-LT"/>
          <w14:textOutline w14:w="0" w14:cap="flat" w14:cmpd="sng" w14:algn="ctr">
            <w14:noFill/>
            <w14:prstDash w14:val="solid"/>
            <w14:bevel/>
          </w14:textOutline>
        </w:rPr>
        <w:t>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w:t>
      </w:r>
    </w:p>
    <w:p w14:paraId="36B06506" w14:textId="77777777" w:rsidR="004617B4" w:rsidRPr="007D21A6" w:rsidRDefault="004617B4" w:rsidP="004617B4">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bookmarkStart w:id="32" w:name="part_18ef865fcabf41e988041f2ec6f4e99c"/>
      <w:bookmarkEnd w:id="32"/>
      <w:r w:rsidRPr="007D21A6">
        <w:rPr>
          <w:rFonts w:eastAsia="Times New Roman"/>
          <w:color w:val="000000"/>
          <w:sz w:val="22"/>
          <w:szCs w:val="22"/>
          <w:bdr w:val="nil"/>
          <w:lang w:eastAsia="zh-CN"/>
          <w14:textOutline w14:w="0" w14:cap="flat" w14:cmpd="sng" w14:algn="ctr">
            <w14:noFill/>
            <w14:prstDash w14:val="solid"/>
            <w14:bevel/>
          </w14:textOutline>
        </w:rPr>
        <w:t xml:space="preserve">4.4.4.5. prekė, virtusi atliekomis, tinka paruošti pakartotinai naudoti ar perdirbti, tai yra, </w:t>
      </w:r>
      <w:r w:rsidRPr="007D21A6">
        <w:rPr>
          <w:rFonts w:eastAsia="Times New Roman"/>
          <w:color w:val="222222"/>
          <w:sz w:val="22"/>
          <w:szCs w:val="22"/>
          <w:bdr w:val="nil"/>
          <w:lang w:eastAsia="lt-LT"/>
          <w14:textOutline w14:w="0" w14:cap="flat" w14:cmpd="sng" w14:algn="ctr">
            <w14:noFill/>
            <w14:prstDash w14:val="solid"/>
            <w14:bevel/>
          </w14:textOutline>
        </w:rPr>
        <w:t>visos metalinės  konstrukcijos ir dalys virtę atliekomis, tinkami priduoti į metalo supirktuvę perdirbimui.</w:t>
      </w:r>
    </w:p>
    <w:p w14:paraId="28205645" w14:textId="77777777" w:rsidR="004617B4" w:rsidRPr="007D21A6" w:rsidRDefault="004617B4" w:rsidP="004617B4"/>
    <w:p w14:paraId="7B9A6CA7" w14:textId="77777777" w:rsidR="004617B4" w:rsidRDefault="004617B4" w:rsidP="004617B4">
      <w:pPr>
        <w:spacing w:after="160" w:line="259" w:lineRule="auto"/>
        <w:jc w:val="center"/>
        <w:rPr>
          <w:rFonts w:eastAsia="Calibri"/>
          <w:b/>
          <w:sz w:val="22"/>
          <w:szCs w:val="22"/>
        </w:rPr>
      </w:pPr>
    </w:p>
    <w:p w14:paraId="1A57EEE1" w14:textId="77777777" w:rsidR="00137A70" w:rsidRDefault="00137A70" w:rsidP="004617B4">
      <w:pPr>
        <w:spacing w:after="160" w:line="259" w:lineRule="auto"/>
        <w:jc w:val="center"/>
        <w:rPr>
          <w:rFonts w:eastAsia="Calibri"/>
          <w:b/>
          <w:sz w:val="22"/>
          <w:szCs w:val="22"/>
        </w:rPr>
      </w:pPr>
    </w:p>
    <w:p w14:paraId="68A64BF5" w14:textId="77777777" w:rsidR="00137A70" w:rsidRPr="007D21A6" w:rsidRDefault="00137A70" w:rsidP="004617B4">
      <w:pPr>
        <w:spacing w:after="160" w:line="259" w:lineRule="auto"/>
        <w:jc w:val="center"/>
        <w:rPr>
          <w:rFonts w:eastAsia="Calibri"/>
          <w:b/>
          <w:sz w:val="22"/>
          <w:szCs w:val="22"/>
        </w:rPr>
      </w:pPr>
    </w:p>
    <w:p w14:paraId="6E474FD5" w14:textId="77777777" w:rsidR="004617B4" w:rsidRPr="007D21A6" w:rsidRDefault="004617B4" w:rsidP="004617B4">
      <w:pPr>
        <w:spacing w:after="160" w:line="259" w:lineRule="auto"/>
        <w:jc w:val="center"/>
        <w:rPr>
          <w:rFonts w:eastAsia="Calibri"/>
          <w:b/>
          <w:sz w:val="22"/>
          <w:szCs w:val="22"/>
        </w:rPr>
      </w:pPr>
    </w:p>
    <w:p w14:paraId="7FA9C269" w14:textId="49D069C5" w:rsidR="0014608C" w:rsidRPr="007D21A6"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3" w:name="_Ref38285444"/>
      <w:bookmarkStart w:id="34" w:name="_Ref38291496"/>
      <w:bookmarkStart w:id="35" w:name="_Toc124404958"/>
      <w:r w:rsidRPr="007D21A6">
        <w:rPr>
          <w:rFonts w:asciiTheme="minorHAnsi" w:eastAsia="Calibri" w:hAnsiTheme="minorHAnsi" w:cstheme="minorHAnsi"/>
          <w:color w:val="0070C0"/>
          <w:sz w:val="21"/>
          <w:szCs w:val="21"/>
        </w:rPr>
        <w:t>Pirkimo sąlygų 3 priedas</w:t>
      </w:r>
      <w:bookmarkEnd w:id="33"/>
      <w:bookmarkEnd w:id="34"/>
      <w:bookmarkEnd w:id="35"/>
    </w:p>
    <w:p w14:paraId="0CCD6EC6" w14:textId="77777777" w:rsidR="00763A6E" w:rsidRPr="007D21A6" w:rsidRDefault="00763A6E" w:rsidP="0014608C">
      <w:pPr>
        <w:pStyle w:val="Paantrat"/>
        <w:jc w:val="center"/>
        <w:rPr>
          <w:rFonts w:ascii="Times New Roman" w:hAnsi="Times New Roman" w:cs="Times New Roman"/>
          <w:b/>
          <w:sz w:val="24"/>
          <w:szCs w:val="24"/>
        </w:rPr>
      </w:pPr>
    </w:p>
    <w:p w14:paraId="03B14BA4" w14:textId="5F4FA081" w:rsidR="0014608C" w:rsidRPr="007D21A6" w:rsidRDefault="0014608C" w:rsidP="0014608C">
      <w:pPr>
        <w:pStyle w:val="Paantrat"/>
        <w:jc w:val="center"/>
        <w:rPr>
          <w:rFonts w:ascii="Times New Roman" w:hAnsi="Times New Roman" w:cs="Times New Roman"/>
          <w:b/>
          <w:sz w:val="24"/>
          <w:szCs w:val="24"/>
        </w:rPr>
      </w:pPr>
      <w:r w:rsidRPr="007D21A6">
        <w:rPr>
          <w:rFonts w:ascii="Times New Roman" w:hAnsi="Times New Roman" w:cs="Times New Roman"/>
          <w:b/>
          <w:sz w:val="24"/>
          <w:szCs w:val="24"/>
        </w:rPr>
        <w:t>TIEKĖJŲ PAŠALINIMO PAGRINDAI</w:t>
      </w:r>
    </w:p>
    <w:p w14:paraId="3A851B2E"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bookmarkStart w:id="36" w:name="_Ref38291223"/>
      <w:bookmarkStart w:id="37" w:name="_Ref38291334"/>
      <w:bookmarkStart w:id="38" w:name="_Ref38533412"/>
      <w:bookmarkStart w:id="39" w:name="_Toc124404959"/>
      <w:r w:rsidRPr="007D21A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7091C0"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C9424A7" w14:textId="77777777" w:rsidR="00763A6E" w:rsidRPr="007D21A6" w:rsidRDefault="00763A6E" w:rsidP="00763A6E">
      <w:pPr>
        <w:pStyle w:val="Betarp"/>
        <w:numPr>
          <w:ilvl w:val="0"/>
          <w:numId w:val="23"/>
        </w:numPr>
        <w:ind w:left="0" w:firstLine="851"/>
        <w:jc w:val="both"/>
        <w:rPr>
          <w:rFonts w:ascii="Times New Roman" w:eastAsia="Verdana" w:hAnsi="Times New Roman" w:cs="Times New Roman"/>
          <w:sz w:val="24"/>
          <w:szCs w:val="24"/>
        </w:rPr>
      </w:pPr>
      <w:r w:rsidRPr="007D21A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D21A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4EF376" w14:textId="77777777" w:rsidR="00763A6E" w:rsidRPr="007D21A6" w:rsidRDefault="00763A6E" w:rsidP="00763A6E">
      <w:pPr>
        <w:pStyle w:val="Betarp"/>
        <w:numPr>
          <w:ilvl w:val="0"/>
          <w:numId w:val="23"/>
        </w:numPr>
        <w:ind w:left="0" w:firstLine="851"/>
        <w:jc w:val="both"/>
        <w:rPr>
          <w:rFonts w:ascii="Times New Roman" w:eastAsia="Verdana" w:hAnsi="Times New Roman" w:cs="Times New Roman"/>
          <w:color w:val="000000" w:themeColor="text1"/>
          <w:sz w:val="24"/>
          <w:szCs w:val="24"/>
        </w:rPr>
      </w:pPr>
      <w:r w:rsidRPr="007D21A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DEB2B5"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21A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7D21A6">
          <w:rPr>
            <w:rStyle w:val="Hipersaitas"/>
            <w:rFonts w:eastAsia="Calibri"/>
            <w:sz w:val="24"/>
            <w:szCs w:val="24"/>
          </w:rPr>
          <w:t>https://ec.europa.eu/tools/ecertis/</w:t>
        </w:r>
      </w:hyperlink>
      <w:r w:rsidRPr="007D21A6">
        <w:rPr>
          <w:rFonts w:ascii="Times New Roman" w:hAnsi="Times New Roman" w:cs="Times New Roman"/>
          <w:sz w:val="24"/>
          <w:szCs w:val="24"/>
        </w:rPr>
        <w:t xml:space="preserve">. </w:t>
      </w:r>
    </w:p>
    <w:p w14:paraId="377AB67A"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 xml:space="preserve">  Perkančioji organizacija nereikalauja iš tiekėjo pateikti dokumentų, patvirtinančių jo pašalinimo pagrindų nebuvimą, jeigu ji:</w:t>
      </w:r>
    </w:p>
    <w:p w14:paraId="79B72F4C" w14:textId="77777777" w:rsidR="00763A6E" w:rsidRPr="007D21A6" w:rsidRDefault="00763A6E" w:rsidP="00763A6E">
      <w:pPr>
        <w:pStyle w:val="Betarp"/>
        <w:numPr>
          <w:ilvl w:val="1"/>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E73AB" w14:textId="77777777" w:rsidR="00763A6E" w:rsidRPr="007D21A6" w:rsidRDefault="00763A6E" w:rsidP="00763A6E">
      <w:pPr>
        <w:pStyle w:val="Betarp"/>
        <w:numPr>
          <w:ilvl w:val="1"/>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C820BD"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9CE6A6" w14:textId="77777777" w:rsidR="00763A6E" w:rsidRPr="007D21A6" w:rsidRDefault="00763A6E" w:rsidP="00763A6E">
      <w:pPr>
        <w:pStyle w:val="Betarp"/>
        <w:numPr>
          <w:ilvl w:val="1"/>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priesaikos deklaracija;</w:t>
      </w:r>
    </w:p>
    <w:p w14:paraId="46494F09" w14:textId="77777777" w:rsidR="00763A6E" w:rsidRPr="007D21A6" w:rsidRDefault="00763A6E" w:rsidP="00763A6E">
      <w:pPr>
        <w:ind w:firstLine="851"/>
        <w:jc w:val="both"/>
      </w:pPr>
      <w:r w:rsidRPr="007D21A6">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69F938" w14:textId="77777777" w:rsidR="00763A6E" w:rsidRPr="007D21A6" w:rsidRDefault="00763A6E" w:rsidP="00763A6E"/>
    <w:tbl>
      <w:tblPr>
        <w:tblW w:w="5006" w:type="pct"/>
        <w:tblCellMar>
          <w:left w:w="10" w:type="dxa"/>
          <w:right w:w="10" w:type="dxa"/>
        </w:tblCellMar>
        <w:tblLook w:val="04A0" w:firstRow="1" w:lastRow="0" w:firstColumn="1" w:lastColumn="0" w:noHBand="0" w:noVBand="1"/>
      </w:tblPr>
      <w:tblGrid>
        <w:gridCol w:w="543"/>
        <w:gridCol w:w="3659"/>
        <w:gridCol w:w="1089"/>
        <w:gridCol w:w="4343"/>
      </w:tblGrid>
      <w:tr w:rsidR="00763A6E" w:rsidRPr="007D21A6" w14:paraId="4647323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A90DD" w14:textId="77777777" w:rsidR="00763A6E" w:rsidRPr="007D21A6" w:rsidRDefault="00763A6E" w:rsidP="00307CC7">
            <w:pPr>
              <w:pStyle w:val="Betarp"/>
              <w:ind w:left="32"/>
              <w:jc w:val="center"/>
              <w:rPr>
                <w:rFonts w:ascii="Times New Roman" w:hAnsi="Times New Roman" w:cs="Times New Roman"/>
                <w:b/>
                <w:bCs/>
                <w:sz w:val="20"/>
                <w:szCs w:val="20"/>
              </w:rPr>
            </w:pPr>
            <w:r w:rsidRPr="007D21A6">
              <w:rPr>
                <w:rFonts w:ascii="Times New Roman" w:hAnsi="Times New Roman" w:cs="Times New Roman"/>
                <w:b/>
                <w:bCs/>
                <w:sz w:val="20"/>
                <w:szCs w:val="20"/>
              </w:rPr>
              <w:t>Eil. Nr.</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45EFA" w14:textId="77777777" w:rsidR="00763A6E" w:rsidRPr="007D21A6" w:rsidRDefault="00763A6E" w:rsidP="00307CC7">
            <w:pPr>
              <w:pStyle w:val="Betarp"/>
              <w:jc w:val="center"/>
              <w:rPr>
                <w:rFonts w:ascii="Times New Roman" w:hAnsi="Times New Roman" w:cs="Times New Roman"/>
                <w:bCs/>
                <w:sz w:val="20"/>
                <w:szCs w:val="20"/>
                <w:lang w:eastAsia="en-US"/>
              </w:rPr>
            </w:pPr>
            <w:r w:rsidRPr="007D21A6">
              <w:rPr>
                <w:rFonts w:ascii="Times New Roman" w:hAnsi="Times New Roman" w:cs="Times New Roman"/>
                <w:b/>
                <w:sz w:val="20"/>
                <w:szCs w:val="20"/>
              </w:rPr>
              <w:t>Tiekėjo pašalinimo pagrindai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C7DDA" w14:textId="77777777" w:rsidR="00763A6E" w:rsidRPr="007D21A6" w:rsidRDefault="00763A6E" w:rsidP="00307CC7">
            <w:pPr>
              <w:pStyle w:val="Betarp"/>
              <w:jc w:val="center"/>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 xml:space="preserve">VPĮ straipsnis,  dalis, punktas bei EBVPD formos dalis pildymui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14F6A7" w14:textId="77777777" w:rsidR="00763A6E" w:rsidRPr="007D21A6" w:rsidRDefault="00763A6E" w:rsidP="00307CC7">
            <w:pPr>
              <w:pStyle w:val="Betarp"/>
              <w:jc w:val="center"/>
              <w:rPr>
                <w:rFonts w:ascii="Times New Roman" w:hAnsi="Times New Roman" w:cs="Times New Roman"/>
                <w:bCs/>
                <w:iCs/>
                <w:sz w:val="20"/>
                <w:szCs w:val="20"/>
                <w:lang w:eastAsia="en-US"/>
              </w:rPr>
            </w:pPr>
            <w:r w:rsidRPr="007D21A6">
              <w:rPr>
                <w:rFonts w:ascii="Times New Roman" w:hAnsi="Times New Roman" w:cs="Times New Roman"/>
                <w:b/>
                <w:sz w:val="20"/>
                <w:szCs w:val="20"/>
              </w:rPr>
              <w:t>Pašalinimo pagrindų nebuvimą įrodantys dokumentai</w:t>
            </w:r>
          </w:p>
        </w:tc>
      </w:tr>
      <w:tr w:rsidR="00763A6E" w:rsidRPr="007D21A6" w14:paraId="4D3ADF85"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E681C"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CC4E1"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sz w:val="20"/>
                <w:szCs w:val="20"/>
                <w:lang w:eastAsia="en-US"/>
              </w:rPr>
              <w:t>Tiekėjas arba jo atsakingas asmuo, nurodytas VPĮ 46 straipsnio 2 dalies 2 punkte, nuteistas už šią nusikalstamą veiką:</w:t>
            </w:r>
          </w:p>
          <w:p w14:paraId="5EA9A2E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1) dalyvavimą nusikalstamame susivienijime, jo organizavimą ar vadovavimą jam;</w:t>
            </w:r>
          </w:p>
          <w:p w14:paraId="2CDAAC51"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2) kyšininkavimą, prekybą poveikiu, papirkimą;</w:t>
            </w:r>
          </w:p>
          <w:p w14:paraId="5C116EB3"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0A99D"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4) nusikalstamą bankrotą;</w:t>
            </w:r>
          </w:p>
          <w:p w14:paraId="1707A4AF"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5) teroristinį ir su teroristine veikla susijusį nusikaltimą;</w:t>
            </w:r>
          </w:p>
          <w:p w14:paraId="1B458D57"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6) nusikalstamu būdu gauto turto legalizavimą;</w:t>
            </w:r>
          </w:p>
          <w:p w14:paraId="564C0C2F"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7) prekybą žmonėmis, vaiko pirkimą arba pardavimą;</w:t>
            </w:r>
          </w:p>
          <w:p w14:paraId="3E7C4F26"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1F54A1C" w14:textId="77777777" w:rsidR="00763A6E" w:rsidRPr="007D21A6" w:rsidRDefault="00763A6E" w:rsidP="00307CC7">
            <w:pPr>
              <w:pStyle w:val="Betarp"/>
              <w:jc w:val="both"/>
              <w:rPr>
                <w:rFonts w:ascii="Times New Roman" w:hAnsi="Times New Roman" w:cs="Times New Roman"/>
                <w:b/>
                <w:bCs/>
                <w:sz w:val="20"/>
                <w:szCs w:val="20"/>
                <w:lang w:eastAsia="en-US"/>
              </w:rPr>
            </w:pPr>
          </w:p>
          <w:p w14:paraId="7A28DDD3"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Laikoma, kad tiekėjas arba jo atsakingas asmuo nuteistas už aukščiau nurodytą nusikalstamą veiką, kai dėl:</w:t>
            </w:r>
          </w:p>
          <w:p w14:paraId="0CD2D6B3" w14:textId="77777777" w:rsidR="00763A6E" w:rsidRPr="007D21A6" w:rsidRDefault="00763A6E" w:rsidP="00307CC7">
            <w:pPr>
              <w:pStyle w:val="Betarp"/>
              <w:jc w:val="both"/>
              <w:rPr>
                <w:rFonts w:ascii="Times New Roman" w:hAnsi="Times New Roman" w:cs="Times New Roman"/>
                <w:bCs/>
                <w:sz w:val="20"/>
                <w:szCs w:val="20"/>
                <w:lang w:eastAsia="en-US"/>
              </w:rPr>
            </w:pPr>
            <w:r w:rsidRPr="007D21A6">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0F834C00"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 xml:space="preserve">2) </w:t>
            </w:r>
            <w:r w:rsidRPr="007D21A6">
              <w:rPr>
                <w:rFonts w:ascii="Times New Roman" w:hAnsi="Times New Roman" w:cs="Times New Roman"/>
                <w:sz w:val="20"/>
                <w:szCs w:val="20"/>
              </w:rPr>
              <w:t>tiekėjo, kuris yra juridinis asmuo, kita organizacija ar jos </w:t>
            </w:r>
            <w:r w:rsidRPr="007D21A6">
              <w:rPr>
                <w:rFonts w:ascii="Times New Roman" w:hAnsi="Times New Roman" w:cs="Times New Roman"/>
                <w:b/>
                <w:bCs/>
                <w:sz w:val="20"/>
                <w:szCs w:val="20"/>
              </w:rPr>
              <w:t>struktūrinis</w:t>
            </w:r>
            <w:r w:rsidRPr="007D21A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D21A6">
              <w:rPr>
                <w:rFonts w:ascii="Times New Roman" w:hAnsi="Times New Roman" w:cs="Times New Roman"/>
                <w:b/>
                <w:bCs/>
                <w:sz w:val="20"/>
                <w:szCs w:val="20"/>
              </w:rPr>
              <w:t>struktūrinis</w:t>
            </w:r>
            <w:r w:rsidRPr="007D21A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074D9A"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 xml:space="preserve">3) tiekėjo, kuris yra juridinis asmuo, kita organizacija ar jos </w:t>
            </w:r>
            <w:r w:rsidRPr="007D21A6">
              <w:rPr>
                <w:rFonts w:ascii="Times New Roman" w:hAnsi="Times New Roman" w:cs="Times New Roman"/>
                <w:b/>
                <w:sz w:val="20"/>
                <w:szCs w:val="20"/>
                <w:lang w:eastAsia="en-US"/>
              </w:rPr>
              <w:t>struktūrinis</w:t>
            </w:r>
            <w:r w:rsidRPr="007D21A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8F03A" w14:textId="77777777" w:rsidR="00763A6E" w:rsidRPr="007D21A6" w:rsidRDefault="00763A6E" w:rsidP="00307CC7">
            <w:pPr>
              <w:pStyle w:val="Betarp"/>
              <w:jc w:val="both"/>
              <w:rPr>
                <w:rFonts w:ascii="Times New Roman" w:eastAsia="Yu Mincho" w:hAnsi="Times New Roman" w:cs="Times New Roman"/>
                <w:b/>
                <w:bCs/>
                <w:sz w:val="20"/>
                <w:szCs w:val="20"/>
                <w:lang w:eastAsia="en-US"/>
              </w:rPr>
            </w:pPr>
            <w:r w:rsidRPr="007D21A6">
              <w:rPr>
                <w:rFonts w:ascii="Times New Roman" w:eastAsia="Yu Mincho" w:hAnsi="Times New Roman" w:cs="Times New Roman"/>
                <w:b/>
                <w:bCs/>
                <w:sz w:val="20"/>
                <w:szCs w:val="20"/>
                <w:lang w:eastAsia="en-US"/>
              </w:rPr>
              <w:lastRenderedPageBreak/>
              <w:t>VPĮ 46 straipsnio 1 dalis</w:t>
            </w:r>
          </w:p>
          <w:p w14:paraId="7D64AE65"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1A8343EB"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lang w:eastAsia="en-US"/>
              </w:rPr>
              <w:t>EBVPD III dalies A1-A6 punktai</w:t>
            </w:r>
          </w:p>
          <w:p w14:paraId="38D13F26"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4E707829"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lang w:eastAsia="en-US"/>
              </w:rPr>
              <w:t>EBVPD III dalies D1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9130"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Lietuvoje įsteigtų subjektų reikalaujama:</w:t>
            </w:r>
          </w:p>
          <w:p w14:paraId="68D4C589"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išrašo iš teismo sprendimo arba</w:t>
            </w:r>
          </w:p>
          <w:p w14:paraId="45AB1693"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Informatikos ir ryšių departamento prie Vidaus reikalų ministerijos pažymos, arba</w:t>
            </w:r>
          </w:p>
          <w:p w14:paraId="4F8DDE44"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094C0E1" w14:textId="77777777" w:rsidR="00763A6E" w:rsidRPr="007D21A6" w:rsidRDefault="00763A6E" w:rsidP="00307CC7">
            <w:pPr>
              <w:pStyle w:val="Betarp"/>
              <w:jc w:val="both"/>
              <w:rPr>
                <w:rFonts w:ascii="Times New Roman" w:hAnsi="Times New Roman" w:cs="Times New Roman"/>
                <w:sz w:val="20"/>
                <w:szCs w:val="20"/>
                <w:lang w:eastAsia="en-US"/>
              </w:rPr>
            </w:pPr>
          </w:p>
          <w:p w14:paraId="35B839FA"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ne Lietuvoje įsteigtų subjektų reikalaujama:</w:t>
            </w:r>
          </w:p>
          <w:p w14:paraId="7794F52C"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atitinkamos užsienio šalies institucijos dokumento</w:t>
            </w:r>
            <w:r w:rsidRPr="007D21A6">
              <w:rPr>
                <w:rStyle w:val="Puslapioinaosnuoroda"/>
                <w:rFonts w:ascii="Times New Roman" w:hAnsi="Times New Roman" w:cs="Times New Roman"/>
                <w:sz w:val="20"/>
                <w:szCs w:val="20"/>
              </w:rPr>
              <w:footnoteReference w:id="2"/>
            </w:r>
            <w:r w:rsidRPr="007D21A6">
              <w:rPr>
                <w:rFonts w:ascii="Times New Roman" w:hAnsi="Times New Roman" w:cs="Times New Roman"/>
                <w:sz w:val="20"/>
                <w:szCs w:val="20"/>
              </w:rPr>
              <w:t>.</w:t>
            </w:r>
          </w:p>
          <w:p w14:paraId="288E9285" w14:textId="77777777" w:rsidR="00763A6E" w:rsidRPr="007D21A6" w:rsidRDefault="00763A6E" w:rsidP="00307CC7">
            <w:pPr>
              <w:pStyle w:val="Betarp"/>
              <w:jc w:val="both"/>
              <w:rPr>
                <w:rFonts w:ascii="Times New Roman" w:hAnsi="Times New Roman" w:cs="Times New Roman"/>
                <w:sz w:val="20"/>
                <w:szCs w:val="20"/>
              </w:rPr>
            </w:pPr>
          </w:p>
          <w:p w14:paraId="0097C3C6" w14:textId="77777777" w:rsidR="00763A6E" w:rsidRPr="007D21A6" w:rsidRDefault="00763A6E" w:rsidP="00307CC7">
            <w:pPr>
              <w:pStyle w:val="Betarp"/>
              <w:jc w:val="both"/>
              <w:rPr>
                <w:rFonts w:ascii="Times New Roman" w:hAnsi="Times New Roman" w:cs="Times New Roman"/>
                <w:color w:val="7030A0"/>
                <w:sz w:val="20"/>
                <w:szCs w:val="20"/>
              </w:rPr>
            </w:pPr>
            <w:r w:rsidRPr="007D21A6">
              <w:rPr>
                <w:rFonts w:ascii="Times New Roman" w:hAnsi="Times New Roman" w:cs="Times New Roman"/>
                <w:sz w:val="20"/>
                <w:szCs w:val="20"/>
              </w:rPr>
              <w:t xml:space="preserve">Nurodyti dokumentai turi būti išduoti ne anksčiau kaip 180 dienų iki </w:t>
            </w:r>
            <w:r w:rsidRPr="007D21A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21A6">
              <w:rPr>
                <w:rFonts w:ascii="Times New Roman" w:eastAsia="Times New Roman" w:hAnsi="Times New Roman" w:cs="Times New Roman"/>
                <w:sz w:val="20"/>
                <w:szCs w:val="20"/>
              </w:rPr>
              <w:t>umentus</w:t>
            </w:r>
            <w:r w:rsidRPr="007D21A6">
              <w:rPr>
                <w:rFonts w:ascii="Times New Roman" w:hAnsi="Times New Roman" w:cs="Times New Roman"/>
                <w:sz w:val="20"/>
                <w:szCs w:val="20"/>
              </w:rPr>
              <w:t xml:space="preserve">. </w:t>
            </w:r>
            <w:r w:rsidRPr="007D21A6">
              <w:rPr>
                <w:rFonts w:ascii="Times New Roman" w:hAnsi="Times New Roman" w:cs="Times New Roman"/>
                <w:b/>
                <w:bCs/>
                <w:i/>
                <w:iCs/>
                <w:color w:val="000000" w:themeColor="text1"/>
                <w:sz w:val="20"/>
                <w:szCs w:val="20"/>
              </w:rPr>
              <w:t>Pavyzdys</w:t>
            </w:r>
            <w:r w:rsidRPr="007D21A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93E3308" w14:textId="77777777" w:rsidR="00763A6E" w:rsidRPr="007D21A6" w:rsidRDefault="00763A6E" w:rsidP="00307CC7">
            <w:pPr>
              <w:pStyle w:val="Betarp"/>
              <w:jc w:val="both"/>
              <w:rPr>
                <w:rFonts w:ascii="Times New Roman" w:hAnsi="Times New Roman" w:cs="Times New Roman"/>
                <w:b/>
                <w:bCs/>
                <w:sz w:val="20"/>
                <w:szCs w:val="20"/>
              </w:rPr>
            </w:pPr>
          </w:p>
          <w:p w14:paraId="4238AB46"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0F7AEB" w14:textId="77777777" w:rsidR="00763A6E" w:rsidRPr="007D21A6" w:rsidRDefault="00763A6E" w:rsidP="00307CC7">
            <w:pPr>
              <w:pStyle w:val="Betarp"/>
              <w:jc w:val="both"/>
              <w:rPr>
                <w:rFonts w:ascii="Times New Roman" w:hAnsi="Times New Roman" w:cs="Times New Roman"/>
                <w:b/>
                <w:i/>
                <w:iCs/>
                <w:sz w:val="20"/>
                <w:szCs w:val="20"/>
              </w:rPr>
            </w:pPr>
          </w:p>
          <w:p w14:paraId="53EB3EB8" w14:textId="77777777" w:rsidR="00763A6E" w:rsidRPr="007D21A6" w:rsidRDefault="00763A6E" w:rsidP="00307CC7">
            <w:pPr>
              <w:pStyle w:val="Betarp"/>
              <w:jc w:val="both"/>
              <w:rPr>
                <w:rFonts w:ascii="Times New Roman" w:hAnsi="Times New Roman" w:cs="Times New Roman"/>
                <w:b/>
                <w:i/>
                <w:iCs/>
                <w:sz w:val="20"/>
                <w:szCs w:val="20"/>
              </w:rPr>
            </w:pPr>
            <w:r w:rsidRPr="007D21A6">
              <w:rPr>
                <w:rFonts w:ascii="Times New Roman" w:hAnsi="Times New Roman" w:cs="Times New Roman"/>
                <w:b/>
                <w:i/>
                <w:iCs/>
                <w:sz w:val="20"/>
                <w:szCs w:val="20"/>
              </w:rPr>
              <w:t>PASTABA</w:t>
            </w:r>
          </w:p>
          <w:p w14:paraId="02D1FF46"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763A6E" w:rsidRPr="007D21A6" w14:paraId="409F5B90"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DC8E8"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16A16" w14:textId="77777777" w:rsidR="00763A6E" w:rsidRPr="007D21A6" w:rsidRDefault="00763A6E" w:rsidP="00307CC7">
            <w:pPr>
              <w:pStyle w:val="Betarp"/>
              <w:jc w:val="both"/>
              <w:rPr>
                <w:rFonts w:ascii="Times New Roman" w:hAnsi="Times New Roman" w:cs="Times New Roman"/>
                <w:color w:val="000000" w:themeColor="text1"/>
                <w:sz w:val="20"/>
                <w:szCs w:val="20"/>
                <w:lang w:eastAsia="en-US"/>
              </w:rPr>
            </w:pPr>
            <w:r w:rsidRPr="007D21A6">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A6DB" w14:textId="77777777" w:rsidR="00763A6E" w:rsidRPr="007D21A6" w:rsidRDefault="00763A6E" w:rsidP="00307CC7">
            <w:pPr>
              <w:pStyle w:val="Betarp"/>
              <w:jc w:val="both"/>
              <w:rPr>
                <w:rFonts w:ascii="Times New Roman" w:eastAsia="Yu Mincho" w:hAnsi="Times New Roman" w:cs="Times New Roman"/>
                <w:b/>
                <w:bCs/>
                <w:color w:val="000000" w:themeColor="text1"/>
                <w:sz w:val="20"/>
                <w:szCs w:val="20"/>
                <w:lang w:eastAsia="en-US"/>
              </w:rPr>
            </w:pPr>
            <w:r w:rsidRPr="007D21A6">
              <w:rPr>
                <w:rFonts w:ascii="Times New Roman" w:eastAsia="Yu Mincho" w:hAnsi="Times New Roman" w:cs="Times New Roman"/>
                <w:b/>
                <w:bCs/>
                <w:color w:val="000000" w:themeColor="text1"/>
                <w:sz w:val="20"/>
                <w:szCs w:val="20"/>
                <w:lang w:eastAsia="en-US"/>
              </w:rPr>
              <w:t>VPĮ 46 straipsnio 2¹ dalis</w:t>
            </w:r>
          </w:p>
          <w:p w14:paraId="4B7109BB" w14:textId="77777777" w:rsidR="00763A6E" w:rsidRPr="007D21A6" w:rsidRDefault="00763A6E" w:rsidP="00307CC7">
            <w:pPr>
              <w:pStyle w:val="Betarp"/>
              <w:jc w:val="both"/>
              <w:rPr>
                <w:rFonts w:ascii="Times New Roman" w:eastAsia="Yu Mincho" w:hAnsi="Times New Roman" w:cs="Times New Roman"/>
                <w:b/>
                <w:bCs/>
                <w:color w:val="000000" w:themeColor="text1"/>
                <w:sz w:val="20"/>
                <w:szCs w:val="20"/>
              </w:rPr>
            </w:pPr>
          </w:p>
          <w:p w14:paraId="4A8F3388" w14:textId="77777777" w:rsidR="00763A6E" w:rsidRPr="007D21A6" w:rsidRDefault="00763A6E" w:rsidP="00307CC7">
            <w:pPr>
              <w:pStyle w:val="Betarp"/>
              <w:jc w:val="both"/>
              <w:rPr>
                <w:rFonts w:ascii="Times New Roman" w:eastAsia="Yu Mincho" w:hAnsi="Times New Roman" w:cs="Times New Roman"/>
                <w:b/>
                <w:bCs/>
                <w:color w:val="000000" w:themeColor="text1"/>
                <w:sz w:val="20"/>
                <w:szCs w:val="20"/>
              </w:rPr>
            </w:pPr>
            <w:r w:rsidRPr="007D21A6">
              <w:rPr>
                <w:rFonts w:ascii="Times New Roman" w:eastAsia="Yu Mincho" w:hAnsi="Times New Roman" w:cs="Times New Roman"/>
                <w:color w:val="000000" w:themeColor="text1"/>
                <w:sz w:val="20"/>
                <w:szCs w:val="20"/>
                <w:lang w:eastAsia="en-US"/>
              </w:rPr>
              <w:t>EBVPD III dalies D2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8D81F" w14:textId="77777777" w:rsidR="00763A6E" w:rsidRPr="007D21A6" w:rsidRDefault="00763A6E" w:rsidP="00307CC7">
            <w:pPr>
              <w:pStyle w:val="Betarp"/>
              <w:jc w:val="both"/>
              <w:rPr>
                <w:rFonts w:ascii="Times New Roman" w:hAnsi="Times New Roman" w:cs="Times New Roman"/>
                <w:color w:val="000000" w:themeColor="text1"/>
                <w:sz w:val="20"/>
                <w:szCs w:val="20"/>
                <w:lang w:eastAsia="en-US"/>
              </w:rPr>
            </w:pPr>
            <w:r w:rsidRPr="007D21A6">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384816CC" w14:textId="77777777" w:rsidR="00763A6E" w:rsidRPr="007D21A6" w:rsidRDefault="00763A6E" w:rsidP="00307CC7">
            <w:pPr>
              <w:pStyle w:val="Betarp"/>
              <w:jc w:val="both"/>
              <w:rPr>
                <w:rFonts w:ascii="Times New Roman" w:hAnsi="Times New Roman" w:cs="Times New Roman"/>
                <w:color w:val="000000" w:themeColor="text1"/>
                <w:sz w:val="20"/>
                <w:szCs w:val="20"/>
              </w:rPr>
            </w:pPr>
          </w:p>
        </w:tc>
      </w:tr>
      <w:tr w:rsidR="00763A6E" w:rsidRPr="007D21A6" w14:paraId="4B3C869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879C8" w14:textId="77777777" w:rsidR="00763A6E" w:rsidRPr="007D21A6" w:rsidRDefault="00763A6E" w:rsidP="00307CC7">
            <w:pPr>
              <w:pStyle w:val="Betarp"/>
              <w:numPr>
                <w:ilvl w:val="0"/>
                <w:numId w:val="5"/>
              </w:numPr>
              <w:rPr>
                <w:rFonts w:ascii="Times New Roman" w:hAnsi="Times New Roman" w:cs="Times New Roman"/>
                <w:b/>
                <w:bCs/>
                <w:sz w:val="20"/>
                <w:szCs w:val="20"/>
              </w:rPr>
            </w:pPr>
            <w:bookmarkStart w:id="40" w:name="_Hlk90887843"/>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4B8A8"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CFE6A" w14:textId="77777777" w:rsidR="00763A6E" w:rsidRPr="007D21A6" w:rsidRDefault="00763A6E" w:rsidP="00307CC7">
            <w:pPr>
              <w:pStyle w:val="Betarp"/>
              <w:jc w:val="both"/>
              <w:rPr>
                <w:rFonts w:ascii="Times New Roman" w:hAnsi="Times New Roman" w:cs="Times New Roman"/>
                <w:b/>
                <w:bCs/>
                <w:sz w:val="20"/>
                <w:szCs w:val="20"/>
                <w:lang w:eastAsia="en-US"/>
              </w:rPr>
            </w:pPr>
          </w:p>
          <w:p w14:paraId="0D590C3E"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Laikoma, kad tiekėjas nuteistas už aukščiau nurodytą nusikalstamą veiką, kai dėl:</w:t>
            </w:r>
          </w:p>
          <w:p w14:paraId="2C3750EF" w14:textId="77777777" w:rsidR="00763A6E" w:rsidRPr="007D21A6" w:rsidRDefault="00763A6E" w:rsidP="00307CC7">
            <w:pPr>
              <w:pStyle w:val="Betarp"/>
              <w:jc w:val="both"/>
              <w:rPr>
                <w:rFonts w:ascii="Times New Roman" w:hAnsi="Times New Roman" w:cs="Times New Roman"/>
                <w:bCs/>
                <w:sz w:val="20"/>
                <w:szCs w:val="20"/>
                <w:lang w:eastAsia="en-US"/>
              </w:rPr>
            </w:pPr>
            <w:r w:rsidRPr="007D21A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28B35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 xml:space="preserve">2) tiekėjo, kuris yra juridinis asmuo, kita organizacija ar jos </w:t>
            </w:r>
            <w:r w:rsidRPr="007D21A6">
              <w:rPr>
                <w:rFonts w:ascii="Times New Roman" w:hAnsi="Times New Roman" w:cs="Times New Roman"/>
                <w:b/>
                <w:sz w:val="20"/>
                <w:szCs w:val="20"/>
                <w:lang w:eastAsia="en-US"/>
              </w:rPr>
              <w:t>struktūrinis</w:t>
            </w:r>
            <w:r w:rsidRPr="007D21A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w:t>
            </w:r>
            <w:r w:rsidRPr="007D21A6">
              <w:rPr>
                <w:rFonts w:ascii="Times New Roman" w:hAnsi="Times New Roman" w:cs="Times New Roman"/>
                <w:bCs/>
                <w:sz w:val="20"/>
                <w:szCs w:val="20"/>
                <w:lang w:eastAsia="en-US"/>
              </w:rPr>
              <w:lastRenderedPageBreak/>
              <w:t>atveju – galutinis administracinis sprendimas, jeigu toks sprendimas priimamas pagal tiekėjo šalies teisės aktų reikalavimus.</w:t>
            </w:r>
          </w:p>
          <w:p w14:paraId="71742A1A"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Tačiau ši nuostata netaikoma, jeigu:</w:t>
            </w:r>
          </w:p>
          <w:p w14:paraId="1080151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CB4FD20"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2) įsiskolinimo suma neviršija 50 Eur (penkiasdešimt eurų);</w:t>
            </w:r>
          </w:p>
          <w:p w14:paraId="665F873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6972"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lastRenderedPageBreak/>
              <w:t>VPĮ 46 straipsnio 3 dalis</w:t>
            </w:r>
          </w:p>
          <w:p w14:paraId="182423EA" w14:textId="77777777" w:rsidR="00763A6E" w:rsidRPr="007D21A6" w:rsidRDefault="00763A6E" w:rsidP="00307CC7">
            <w:pPr>
              <w:pStyle w:val="Betarp"/>
              <w:jc w:val="both"/>
              <w:rPr>
                <w:rFonts w:ascii="Times New Roman" w:eastAsia="Arial" w:hAnsi="Times New Roman" w:cs="Times New Roman"/>
                <w:sz w:val="20"/>
                <w:szCs w:val="20"/>
              </w:rPr>
            </w:pPr>
          </w:p>
          <w:p w14:paraId="3D829842"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Arial" w:hAnsi="Times New Roman" w:cs="Times New Roman"/>
                <w:sz w:val="20"/>
                <w:szCs w:val="20"/>
              </w:rPr>
              <w:t>EBVPD III dalies B1 ir B2 punktai</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7E40E"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Lietuvoje įsteigtų subjektų reikalaujama:</w:t>
            </w:r>
          </w:p>
          <w:p w14:paraId="6D94E33F"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1) Dėl įsipareigojimų, susijusių su mokesčių mokėjimu, įvykdymo i</w:t>
            </w:r>
            <w:r w:rsidRPr="007D21A6">
              <w:rPr>
                <w:rFonts w:ascii="Times New Roman" w:hAnsi="Times New Roman" w:cs="Times New Roman"/>
                <w:sz w:val="20"/>
                <w:szCs w:val="20"/>
                <w:lang w:eastAsia="en-US"/>
              </w:rPr>
              <w:t xml:space="preserve">š Lietuvoje įsteigtų subjektų </w:t>
            </w:r>
            <w:r w:rsidRPr="007D21A6">
              <w:rPr>
                <w:rFonts w:ascii="Times New Roman" w:hAnsi="Times New Roman" w:cs="Times New Roman"/>
                <w:sz w:val="20"/>
                <w:szCs w:val="20"/>
              </w:rPr>
              <w:t>prašoma:</w:t>
            </w:r>
          </w:p>
          <w:p w14:paraId="03DED2E3" w14:textId="77777777" w:rsidR="00763A6E" w:rsidRPr="007D21A6" w:rsidRDefault="00763A6E" w:rsidP="00307CC7">
            <w:pPr>
              <w:pStyle w:val="Betarp"/>
              <w:jc w:val="both"/>
              <w:rPr>
                <w:rFonts w:ascii="Times New Roman" w:hAnsi="Times New Roman" w:cs="Times New Roman"/>
                <w:b/>
                <w:bCs/>
                <w:sz w:val="20"/>
                <w:szCs w:val="20"/>
              </w:rPr>
            </w:pPr>
          </w:p>
          <w:p w14:paraId="164D10A1" w14:textId="77777777" w:rsidR="00763A6E" w:rsidRPr="007D21A6" w:rsidRDefault="00763A6E" w:rsidP="00307CC7">
            <w:pPr>
              <w:pStyle w:val="Betarp"/>
              <w:numPr>
                <w:ilvl w:val="0"/>
                <w:numId w:val="3"/>
              </w:numPr>
              <w:jc w:val="both"/>
              <w:rPr>
                <w:rFonts w:ascii="Times New Roman" w:hAnsi="Times New Roman" w:cs="Times New Roman"/>
                <w:sz w:val="20"/>
                <w:szCs w:val="20"/>
              </w:rPr>
            </w:pPr>
            <w:r w:rsidRPr="007D21A6">
              <w:rPr>
                <w:rFonts w:ascii="Times New Roman" w:hAnsi="Times New Roman" w:cs="Times New Roman"/>
                <w:sz w:val="20"/>
                <w:szCs w:val="20"/>
              </w:rPr>
              <w:t xml:space="preserve">išrašo iš teismo sprendimo (jei toks yra) </w:t>
            </w:r>
          </w:p>
          <w:p w14:paraId="2583B2E0" w14:textId="77777777" w:rsidR="00763A6E" w:rsidRPr="007D21A6" w:rsidRDefault="00763A6E" w:rsidP="00307CC7">
            <w:pPr>
              <w:pStyle w:val="Betarp"/>
              <w:numPr>
                <w:ilvl w:val="0"/>
                <w:numId w:val="3"/>
              </w:numPr>
              <w:jc w:val="both"/>
              <w:rPr>
                <w:rFonts w:ascii="Times New Roman" w:hAnsi="Times New Roman" w:cs="Times New Roman"/>
                <w:sz w:val="20"/>
                <w:szCs w:val="20"/>
              </w:rPr>
            </w:pPr>
            <w:r w:rsidRPr="007D21A6">
              <w:rPr>
                <w:rFonts w:ascii="Times New Roman" w:hAnsi="Times New Roman" w:cs="Times New Roman"/>
                <w:sz w:val="20"/>
                <w:szCs w:val="20"/>
              </w:rPr>
              <w:t>arba Valstybinės mokesčių inspekcijos prie Lietuvos Respublikos finansų ministerijos išduoto dokumento,</w:t>
            </w:r>
          </w:p>
          <w:p w14:paraId="487212AB" w14:textId="77777777" w:rsidR="00763A6E" w:rsidRPr="007D21A6" w:rsidRDefault="00763A6E" w:rsidP="00307CC7">
            <w:pPr>
              <w:pStyle w:val="Betarp"/>
              <w:numPr>
                <w:ilvl w:val="0"/>
                <w:numId w:val="2"/>
              </w:numPr>
              <w:jc w:val="both"/>
              <w:rPr>
                <w:rFonts w:ascii="Times New Roman" w:hAnsi="Times New Roman" w:cs="Times New Roman"/>
                <w:sz w:val="20"/>
                <w:szCs w:val="20"/>
              </w:rPr>
            </w:pPr>
            <w:r w:rsidRPr="007D21A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B42F50C" w14:textId="77777777" w:rsidR="00763A6E" w:rsidRPr="007D21A6" w:rsidRDefault="00763A6E" w:rsidP="00307CC7">
            <w:pPr>
              <w:pStyle w:val="Betarp"/>
              <w:jc w:val="both"/>
              <w:rPr>
                <w:rFonts w:ascii="Times New Roman" w:hAnsi="Times New Roman" w:cs="Times New Roman"/>
                <w:sz w:val="20"/>
                <w:szCs w:val="20"/>
              </w:rPr>
            </w:pPr>
          </w:p>
          <w:p w14:paraId="32BFBFC7"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ne Lietuvoje įsteigtų subjektų reikalaujama:</w:t>
            </w:r>
          </w:p>
          <w:p w14:paraId="012CF6C9"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lastRenderedPageBreak/>
              <w:t>atitinkamos užsienio šalies institucijos dokumento</w:t>
            </w:r>
            <w:r w:rsidRPr="007D21A6">
              <w:rPr>
                <w:rStyle w:val="Puslapioinaosnuoroda"/>
                <w:rFonts w:ascii="Times New Roman" w:hAnsi="Times New Roman" w:cs="Times New Roman"/>
                <w:sz w:val="20"/>
                <w:szCs w:val="20"/>
              </w:rPr>
              <w:footnoteReference w:id="3"/>
            </w:r>
            <w:r w:rsidRPr="007D21A6">
              <w:rPr>
                <w:rFonts w:ascii="Times New Roman" w:hAnsi="Times New Roman" w:cs="Times New Roman"/>
                <w:sz w:val="20"/>
                <w:szCs w:val="20"/>
              </w:rPr>
              <w:t>.</w:t>
            </w:r>
          </w:p>
          <w:p w14:paraId="3504270E" w14:textId="77777777" w:rsidR="00763A6E" w:rsidRPr="007D21A6" w:rsidRDefault="00763A6E" w:rsidP="00307CC7">
            <w:pPr>
              <w:pStyle w:val="Betarp"/>
              <w:jc w:val="both"/>
              <w:rPr>
                <w:rFonts w:ascii="Times New Roman" w:eastAsia="Yu Mincho" w:hAnsi="Times New Roman" w:cs="Times New Roman"/>
                <w:sz w:val="20"/>
                <w:szCs w:val="20"/>
              </w:rPr>
            </w:pPr>
          </w:p>
          <w:p w14:paraId="7B5B1A1A" w14:textId="77777777" w:rsidR="00763A6E" w:rsidRPr="007D21A6" w:rsidRDefault="00763A6E" w:rsidP="00307CC7">
            <w:pPr>
              <w:pStyle w:val="Betarp"/>
              <w:jc w:val="both"/>
              <w:rPr>
                <w:rFonts w:ascii="Times New Roman" w:hAnsi="Times New Roman" w:cs="Times New Roman"/>
                <w:i/>
                <w:iCs/>
                <w:color w:val="000000" w:themeColor="text1"/>
                <w:sz w:val="20"/>
                <w:szCs w:val="20"/>
              </w:rPr>
            </w:pPr>
            <w:r w:rsidRPr="007D21A6">
              <w:rPr>
                <w:rFonts w:ascii="Times New Roman" w:hAnsi="Times New Roman" w:cs="Times New Roman"/>
                <w:sz w:val="20"/>
                <w:szCs w:val="20"/>
              </w:rPr>
              <w:t xml:space="preserve">Nurodyti dokumentai turi būti  išduoti ne anksčiau kaip 120 dienų iki </w:t>
            </w:r>
            <w:r w:rsidRPr="007D21A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21A6">
              <w:rPr>
                <w:rFonts w:ascii="Times New Roman" w:eastAsia="Times New Roman" w:hAnsi="Times New Roman" w:cs="Times New Roman"/>
                <w:sz w:val="20"/>
                <w:szCs w:val="20"/>
              </w:rPr>
              <w:t>umentus</w:t>
            </w:r>
            <w:r w:rsidRPr="007D21A6">
              <w:rPr>
                <w:rFonts w:ascii="Times New Roman" w:hAnsi="Times New Roman" w:cs="Times New Roman"/>
                <w:sz w:val="20"/>
                <w:szCs w:val="20"/>
              </w:rPr>
              <w:t xml:space="preserve">. </w:t>
            </w:r>
            <w:r w:rsidRPr="007D21A6">
              <w:rPr>
                <w:rFonts w:ascii="Times New Roman" w:hAnsi="Times New Roman" w:cs="Times New Roman"/>
                <w:b/>
                <w:bCs/>
                <w:i/>
                <w:iCs/>
                <w:color w:val="000000" w:themeColor="text1"/>
                <w:sz w:val="20"/>
                <w:szCs w:val="20"/>
              </w:rPr>
              <w:t>Pavyzdys</w:t>
            </w:r>
            <w:r w:rsidRPr="007D21A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550DD" w14:textId="77777777" w:rsidR="00763A6E" w:rsidRPr="007D21A6" w:rsidRDefault="00763A6E" w:rsidP="00307CC7">
            <w:pPr>
              <w:pStyle w:val="Betarp"/>
              <w:jc w:val="both"/>
              <w:rPr>
                <w:rFonts w:ascii="Times New Roman" w:hAnsi="Times New Roman" w:cs="Times New Roman"/>
                <w:i/>
                <w:iCs/>
                <w:color w:val="7030A0"/>
                <w:sz w:val="20"/>
                <w:szCs w:val="20"/>
              </w:rPr>
            </w:pPr>
          </w:p>
          <w:p w14:paraId="73FC28CA"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B5CCFD" w14:textId="77777777" w:rsidR="00763A6E" w:rsidRPr="007D21A6" w:rsidRDefault="00763A6E" w:rsidP="00307CC7">
            <w:pPr>
              <w:pStyle w:val="Betarp"/>
              <w:jc w:val="both"/>
              <w:rPr>
                <w:rFonts w:ascii="Times New Roman" w:hAnsi="Times New Roman" w:cs="Times New Roman"/>
                <w:b/>
                <w:bCs/>
                <w:sz w:val="20"/>
                <w:szCs w:val="20"/>
              </w:rPr>
            </w:pPr>
          </w:p>
          <w:p w14:paraId="7885C645"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Cs/>
                <w:sz w:val="20"/>
                <w:szCs w:val="20"/>
              </w:rPr>
              <w:t>2) Dėl įsipareigojimų, susijusių su socialinio draudimo įmokų mokėjimu, įvykdymo i</w:t>
            </w:r>
            <w:r w:rsidRPr="007D21A6">
              <w:rPr>
                <w:rFonts w:ascii="Times New Roman" w:hAnsi="Times New Roman" w:cs="Times New Roman"/>
                <w:sz w:val="20"/>
                <w:szCs w:val="20"/>
                <w:lang w:eastAsia="en-US"/>
              </w:rPr>
              <w:t xml:space="preserve">š Lietuvoje įsteigtų subjektų </w:t>
            </w:r>
            <w:r w:rsidRPr="007D21A6">
              <w:rPr>
                <w:rFonts w:ascii="Times New Roman" w:hAnsi="Times New Roman" w:cs="Times New Roman"/>
                <w:bCs/>
                <w:sz w:val="20"/>
                <w:szCs w:val="20"/>
              </w:rPr>
              <w:t>prašoma:</w:t>
            </w:r>
          </w:p>
          <w:p w14:paraId="3F144665"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D21A6">
                <w:rPr>
                  <w:rStyle w:val="Hipersaitas"/>
                  <w:rFonts w:ascii="Times New Roman" w:hAnsi="Times New Roman" w:cs="Times New Roman"/>
                  <w:bCs/>
                  <w:sz w:val="20"/>
                  <w:szCs w:val="20"/>
                </w:rPr>
                <w:t>http://draudejai.sodra.lt/draudeju_viesi_duomenys/</w:t>
              </w:r>
            </w:hyperlink>
            <w:r w:rsidRPr="007D21A6">
              <w:rPr>
                <w:rFonts w:ascii="Times New Roman" w:hAnsi="Times New Roman" w:cs="Times New Roman"/>
                <w:bCs/>
                <w:sz w:val="20"/>
                <w:szCs w:val="20"/>
              </w:rPr>
              <w:t>.</w:t>
            </w:r>
          </w:p>
          <w:p w14:paraId="07DD57F4" w14:textId="77777777" w:rsidR="00763A6E" w:rsidRPr="007D21A6" w:rsidRDefault="00763A6E" w:rsidP="00307CC7">
            <w:pPr>
              <w:pStyle w:val="Betarp"/>
              <w:jc w:val="both"/>
              <w:rPr>
                <w:rFonts w:ascii="Times New Roman" w:hAnsi="Times New Roman" w:cs="Times New Roman"/>
                <w:b/>
                <w:bCs/>
                <w:sz w:val="20"/>
                <w:szCs w:val="20"/>
              </w:rPr>
            </w:pPr>
          </w:p>
          <w:p w14:paraId="5183D526"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9504C5" w14:textId="77777777" w:rsidR="00763A6E" w:rsidRPr="007D21A6" w:rsidRDefault="00763A6E" w:rsidP="00307CC7">
            <w:pPr>
              <w:pStyle w:val="Betarp"/>
              <w:jc w:val="both"/>
              <w:rPr>
                <w:rFonts w:ascii="Times New Roman" w:hAnsi="Times New Roman" w:cs="Times New Roman"/>
                <w:b/>
                <w:bCs/>
                <w:sz w:val="20"/>
                <w:szCs w:val="20"/>
              </w:rPr>
            </w:pPr>
          </w:p>
          <w:p w14:paraId="74E4DDF8"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245C39" w14:textId="77777777" w:rsidR="00763A6E" w:rsidRPr="007D21A6" w:rsidRDefault="00763A6E" w:rsidP="00307CC7">
            <w:pPr>
              <w:pStyle w:val="Betarp"/>
              <w:jc w:val="both"/>
              <w:rPr>
                <w:rFonts w:ascii="Times New Roman" w:hAnsi="Times New Roman" w:cs="Times New Roman"/>
                <w:b/>
                <w:bCs/>
                <w:sz w:val="20"/>
                <w:szCs w:val="20"/>
              </w:rPr>
            </w:pPr>
          </w:p>
          <w:p w14:paraId="0CF2A431"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lastRenderedPageBreak/>
              <w:t>Iš ne Lietuvoje įsteigtų subjektų reikalaujama:</w:t>
            </w:r>
          </w:p>
          <w:p w14:paraId="5391A917"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atitinkamos užsienio šalies kompetentingos institucijos dokumento</w:t>
            </w:r>
            <w:r w:rsidRPr="007D21A6">
              <w:rPr>
                <w:rStyle w:val="Puslapioinaosnuoroda"/>
                <w:rFonts w:ascii="Times New Roman" w:hAnsi="Times New Roman" w:cs="Times New Roman"/>
                <w:sz w:val="20"/>
                <w:szCs w:val="20"/>
              </w:rPr>
              <w:footnoteReference w:id="4"/>
            </w:r>
            <w:r w:rsidRPr="007D21A6">
              <w:rPr>
                <w:rFonts w:ascii="Times New Roman" w:hAnsi="Times New Roman" w:cs="Times New Roman"/>
                <w:sz w:val="20"/>
                <w:szCs w:val="20"/>
              </w:rPr>
              <w:t>.</w:t>
            </w:r>
          </w:p>
          <w:p w14:paraId="1610C787" w14:textId="77777777" w:rsidR="00763A6E" w:rsidRPr="007D21A6" w:rsidRDefault="00763A6E" w:rsidP="00307CC7">
            <w:pPr>
              <w:pStyle w:val="Betarp"/>
              <w:jc w:val="both"/>
              <w:rPr>
                <w:rFonts w:ascii="Times New Roman" w:hAnsi="Times New Roman" w:cs="Times New Roman"/>
                <w:b/>
                <w:bCs/>
                <w:sz w:val="20"/>
                <w:szCs w:val="20"/>
              </w:rPr>
            </w:pPr>
          </w:p>
          <w:p w14:paraId="1CC3364D" w14:textId="77777777" w:rsidR="00763A6E" w:rsidRPr="007D21A6" w:rsidRDefault="00763A6E" w:rsidP="00307CC7">
            <w:pPr>
              <w:pStyle w:val="Betarp"/>
              <w:jc w:val="both"/>
              <w:rPr>
                <w:rFonts w:ascii="Times New Roman" w:hAnsi="Times New Roman" w:cs="Times New Roman"/>
                <w:i/>
                <w:iCs/>
                <w:color w:val="7030A0"/>
                <w:sz w:val="20"/>
                <w:szCs w:val="20"/>
              </w:rPr>
            </w:pPr>
            <w:r w:rsidRPr="007D21A6">
              <w:rPr>
                <w:rFonts w:ascii="Times New Roman" w:hAnsi="Times New Roman" w:cs="Times New Roman"/>
                <w:sz w:val="20"/>
                <w:szCs w:val="20"/>
              </w:rPr>
              <w:t xml:space="preserve">Nurodyti dokumentai turi būti  išduoti ne anksčiau kaip 120 dienų iki </w:t>
            </w:r>
            <w:r w:rsidRPr="007D21A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21A6">
              <w:rPr>
                <w:rFonts w:ascii="Times New Roman" w:eastAsia="Times New Roman" w:hAnsi="Times New Roman" w:cs="Times New Roman"/>
                <w:sz w:val="20"/>
                <w:szCs w:val="20"/>
              </w:rPr>
              <w:t>umentus</w:t>
            </w:r>
            <w:r w:rsidRPr="007D21A6">
              <w:rPr>
                <w:rFonts w:ascii="Times New Roman" w:hAnsi="Times New Roman" w:cs="Times New Roman"/>
                <w:sz w:val="20"/>
                <w:szCs w:val="20"/>
              </w:rPr>
              <w:t xml:space="preserve">. </w:t>
            </w:r>
            <w:r w:rsidRPr="007D21A6">
              <w:rPr>
                <w:rFonts w:ascii="Times New Roman" w:hAnsi="Times New Roman" w:cs="Times New Roman"/>
                <w:b/>
                <w:bCs/>
                <w:i/>
                <w:iCs/>
                <w:color w:val="000000" w:themeColor="text1"/>
                <w:sz w:val="20"/>
                <w:szCs w:val="20"/>
              </w:rPr>
              <w:t>Pavyzdys</w:t>
            </w:r>
            <w:r w:rsidRPr="007D21A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06DA8E" w14:textId="77777777" w:rsidR="00763A6E" w:rsidRPr="007D21A6" w:rsidRDefault="00763A6E" w:rsidP="00307CC7">
            <w:pPr>
              <w:pStyle w:val="Betarp"/>
              <w:jc w:val="both"/>
              <w:rPr>
                <w:rFonts w:ascii="Times New Roman" w:hAnsi="Times New Roman" w:cs="Times New Roman"/>
                <w:b/>
                <w:bCs/>
                <w:sz w:val="20"/>
                <w:szCs w:val="20"/>
              </w:rPr>
            </w:pPr>
          </w:p>
          <w:p w14:paraId="09FB1E01"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BACA7C" w14:textId="77777777" w:rsidR="00763A6E" w:rsidRPr="007D21A6" w:rsidRDefault="00763A6E" w:rsidP="00307CC7">
            <w:pPr>
              <w:pStyle w:val="Betarp"/>
              <w:jc w:val="both"/>
              <w:rPr>
                <w:rFonts w:ascii="Times New Roman" w:hAnsi="Times New Roman" w:cs="Times New Roman"/>
                <w:sz w:val="20"/>
                <w:szCs w:val="20"/>
              </w:rPr>
            </w:pPr>
          </w:p>
          <w:p w14:paraId="75F69A69" w14:textId="77777777" w:rsidR="00763A6E" w:rsidRPr="007D21A6" w:rsidRDefault="00763A6E" w:rsidP="00307CC7">
            <w:pPr>
              <w:pStyle w:val="Betarp"/>
              <w:jc w:val="both"/>
              <w:rPr>
                <w:rFonts w:ascii="Times New Roman" w:hAnsi="Times New Roman" w:cs="Times New Roman"/>
                <w:b/>
                <w:bCs/>
                <w:i/>
                <w:iCs/>
                <w:sz w:val="20"/>
                <w:szCs w:val="20"/>
              </w:rPr>
            </w:pPr>
            <w:r w:rsidRPr="007D21A6">
              <w:rPr>
                <w:rFonts w:ascii="Times New Roman" w:hAnsi="Times New Roman" w:cs="Times New Roman"/>
                <w:b/>
                <w:bCs/>
                <w:i/>
                <w:iCs/>
                <w:sz w:val="20"/>
                <w:szCs w:val="20"/>
              </w:rPr>
              <w:t>PASTABA</w:t>
            </w:r>
          </w:p>
          <w:p w14:paraId="108EA42A" w14:textId="77777777" w:rsidR="00763A6E" w:rsidRPr="007D21A6" w:rsidRDefault="00763A6E" w:rsidP="00307CC7">
            <w:pPr>
              <w:pStyle w:val="Betarp"/>
              <w:jc w:val="both"/>
              <w:rPr>
                <w:rFonts w:ascii="Times New Roman" w:hAnsi="Times New Roman" w:cs="Times New Roman"/>
                <w:color w:val="00B050"/>
                <w:sz w:val="20"/>
                <w:szCs w:val="20"/>
              </w:rPr>
            </w:pPr>
            <w:r w:rsidRPr="007D21A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0"/>
      <w:tr w:rsidR="00763A6E" w:rsidRPr="007D21A6" w14:paraId="2B493885"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45CEB"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D8C31"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83880"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1 punktas</w:t>
            </w:r>
          </w:p>
          <w:p w14:paraId="0F8C545B" w14:textId="77777777" w:rsidR="00763A6E" w:rsidRPr="007D21A6" w:rsidRDefault="00763A6E" w:rsidP="00307CC7">
            <w:pPr>
              <w:pStyle w:val="Betarp"/>
              <w:jc w:val="both"/>
              <w:rPr>
                <w:rFonts w:ascii="Times New Roman" w:eastAsia="Yu Mincho" w:hAnsi="Times New Roman" w:cs="Times New Roman"/>
                <w:sz w:val="20"/>
                <w:szCs w:val="20"/>
              </w:rPr>
            </w:pPr>
          </w:p>
          <w:p w14:paraId="158CCFF9"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C10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33DAD"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3B31F4DB"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068B5BB1"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5E62DF1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A0808"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2D9D9"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3CC237C"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3B16"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2 punktas</w:t>
            </w:r>
          </w:p>
          <w:p w14:paraId="6139C2B0" w14:textId="77777777" w:rsidR="00763A6E" w:rsidRPr="007D21A6" w:rsidRDefault="00763A6E" w:rsidP="00307CC7">
            <w:pPr>
              <w:pStyle w:val="Betarp"/>
              <w:jc w:val="both"/>
              <w:rPr>
                <w:rFonts w:ascii="Times New Roman" w:eastAsia="Yu Mincho" w:hAnsi="Times New Roman" w:cs="Times New Roman"/>
                <w:sz w:val="20"/>
                <w:szCs w:val="20"/>
              </w:rPr>
            </w:pPr>
          </w:p>
          <w:p w14:paraId="7FEEB1FA"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 III dalies C12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AE13"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30D8B1E5"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042D715E"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6DEC2E34"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55B30"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7EE25"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Pažeista konkurencija, kaip nustatyta VPĮ 27 straipsnio 3 ir 4 dalyse, ir atitinkamos padėties negalima ištaisyti.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D3A3"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3 punktas</w:t>
            </w:r>
          </w:p>
          <w:p w14:paraId="045EF806" w14:textId="77777777" w:rsidR="00763A6E" w:rsidRPr="007D21A6" w:rsidRDefault="00763A6E" w:rsidP="00307CC7">
            <w:pPr>
              <w:pStyle w:val="Betarp"/>
              <w:jc w:val="both"/>
              <w:rPr>
                <w:rFonts w:ascii="Times New Roman" w:eastAsia="Yu Mincho" w:hAnsi="Times New Roman" w:cs="Times New Roman"/>
                <w:sz w:val="20"/>
                <w:szCs w:val="20"/>
              </w:rPr>
            </w:pPr>
          </w:p>
          <w:p w14:paraId="4A5DAF8F"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lastRenderedPageBreak/>
              <w:t>EBVPD III dalies C13 punktas</w:t>
            </w:r>
            <w:r w:rsidRPr="007D21A6">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CF54"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lastRenderedPageBreak/>
              <w:t>Iš Lietuvoje įsteigtų subjektų įrodančių dokumentų nereikalaujama. Užtenka pateikto EBVPD.</w:t>
            </w:r>
          </w:p>
          <w:p w14:paraId="2A327CD8"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5DC475FD"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56286"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17C3C"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57BD33"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2183B"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87869"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4 punktas</w:t>
            </w:r>
          </w:p>
          <w:p w14:paraId="03E019FB" w14:textId="77777777" w:rsidR="00763A6E" w:rsidRPr="007D21A6" w:rsidRDefault="00763A6E" w:rsidP="00307CC7">
            <w:pPr>
              <w:pStyle w:val="Betarp"/>
              <w:jc w:val="both"/>
              <w:rPr>
                <w:rFonts w:ascii="Times New Roman" w:eastAsia="Yu Mincho" w:hAnsi="Times New Roman" w:cs="Times New Roman"/>
                <w:sz w:val="20"/>
                <w:szCs w:val="20"/>
              </w:rPr>
            </w:pPr>
          </w:p>
          <w:p w14:paraId="475170C0"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C15 punktas</w:t>
            </w:r>
            <w:r w:rsidRPr="007D21A6">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F42EE"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53975B62"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70999DE8"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504BCF48"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75BDCB2" w14:textId="77777777" w:rsidR="00763A6E" w:rsidRPr="007D21A6" w:rsidRDefault="00763A6E" w:rsidP="00307CC7">
            <w:pPr>
              <w:pStyle w:val="Betarp"/>
              <w:jc w:val="both"/>
              <w:rPr>
                <w:rFonts w:ascii="Times New Roman" w:hAnsi="Times New Roman" w:cs="Times New Roman"/>
                <w:sz w:val="20"/>
                <w:szCs w:val="20"/>
              </w:rPr>
            </w:pPr>
            <w:hyperlink r:id="rId12" w:history="1">
              <w:r w:rsidRPr="007D21A6">
                <w:rPr>
                  <w:rStyle w:val="Hipersaitas"/>
                  <w:rFonts w:ascii="Times New Roman" w:hAnsi="Times New Roman" w:cs="Times New Roman"/>
                  <w:sz w:val="20"/>
                  <w:szCs w:val="20"/>
                </w:rPr>
                <w:t>https://vpt.lrv.lt/lt/nuorodos/kiti-duomenys/powerbi/melaginga-informacija-pateikusiu-tiekeju-sarasas-3/</w:t>
              </w:r>
            </w:hyperlink>
          </w:p>
          <w:p w14:paraId="6A2E3C7A" w14:textId="77777777" w:rsidR="00763A6E" w:rsidRPr="007D21A6" w:rsidRDefault="00763A6E" w:rsidP="00307CC7">
            <w:pPr>
              <w:pStyle w:val="Betarp"/>
              <w:jc w:val="both"/>
              <w:rPr>
                <w:rFonts w:ascii="Times New Roman" w:hAnsi="Times New Roman" w:cs="Times New Roman"/>
                <w:sz w:val="20"/>
                <w:szCs w:val="20"/>
              </w:rPr>
            </w:pPr>
          </w:p>
          <w:p w14:paraId="0AD30DC8" w14:textId="77777777" w:rsidR="00763A6E" w:rsidRPr="007D21A6" w:rsidRDefault="00763A6E" w:rsidP="00307CC7">
            <w:pPr>
              <w:pStyle w:val="Betarp"/>
              <w:jc w:val="both"/>
              <w:rPr>
                <w:rFonts w:ascii="Times New Roman" w:hAnsi="Times New Roman" w:cs="Times New Roman"/>
                <w:sz w:val="20"/>
                <w:szCs w:val="20"/>
              </w:rPr>
            </w:pPr>
          </w:p>
        </w:tc>
      </w:tr>
      <w:tr w:rsidR="00763A6E" w:rsidRPr="007D21A6" w14:paraId="569D209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5DED"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31FF7"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E42E2"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5 punktas</w:t>
            </w:r>
          </w:p>
          <w:p w14:paraId="6AF8D78D" w14:textId="77777777" w:rsidR="00763A6E" w:rsidRPr="007D21A6" w:rsidRDefault="00763A6E" w:rsidP="00307CC7">
            <w:pPr>
              <w:pStyle w:val="Betarp"/>
              <w:jc w:val="both"/>
              <w:rPr>
                <w:rFonts w:ascii="Times New Roman" w:eastAsia="Yu Mincho" w:hAnsi="Times New Roman" w:cs="Times New Roman"/>
                <w:sz w:val="20"/>
                <w:szCs w:val="20"/>
              </w:rPr>
            </w:pPr>
          </w:p>
          <w:p w14:paraId="67723B60"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w:t>
            </w:r>
            <w:r w:rsidRPr="007D21A6">
              <w:rPr>
                <w:rFonts w:ascii="Times New Roman" w:eastAsia="Arial" w:hAnsi="Times New Roman" w:cs="Times New Roman"/>
                <w:sz w:val="20"/>
                <w:szCs w:val="20"/>
              </w:rPr>
              <w:t xml:space="preserve"> III dalies C15 punktas</w:t>
            </w:r>
          </w:p>
          <w:p w14:paraId="245CB528"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139E8CDC" w14:textId="77777777" w:rsidR="00763A6E" w:rsidRPr="007D21A6" w:rsidRDefault="00763A6E" w:rsidP="00307CC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E98C8"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2D8807B9"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666A2E7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83FA2"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E1095" w14:textId="77777777" w:rsidR="00763A6E" w:rsidRPr="007D21A6" w:rsidRDefault="00763A6E" w:rsidP="00307CC7">
            <w:pPr>
              <w:spacing w:after="0" w:line="240" w:lineRule="auto"/>
              <w:jc w:val="both"/>
              <w:rPr>
                <w:sz w:val="20"/>
                <w:szCs w:val="20"/>
              </w:rPr>
            </w:pPr>
            <w:r w:rsidRPr="007D21A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7D21A6">
              <w:rPr>
                <w:sz w:val="20"/>
                <w:szCs w:val="20"/>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BED8BB" w14:textId="77777777" w:rsidR="00763A6E" w:rsidRPr="007D21A6" w:rsidRDefault="00763A6E" w:rsidP="00307CC7">
            <w:pPr>
              <w:spacing w:after="0" w:line="240" w:lineRule="auto"/>
              <w:jc w:val="both"/>
              <w:rPr>
                <w:sz w:val="20"/>
                <w:szCs w:val="20"/>
              </w:rPr>
            </w:pPr>
            <w:r w:rsidRPr="007D21A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D450A"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lastRenderedPageBreak/>
              <w:t>VPĮ 46 straipsnio 4 dalies 6 punktas</w:t>
            </w:r>
          </w:p>
          <w:p w14:paraId="049E78F0" w14:textId="77777777" w:rsidR="00763A6E" w:rsidRPr="007D21A6" w:rsidRDefault="00763A6E" w:rsidP="00307CC7">
            <w:pPr>
              <w:pStyle w:val="Betarp"/>
              <w:jc w:val="both"/>
              <w:rPr>
                <w:rFonts w:ascii="Times New Roman" w:eastAsia="Yu Mincho" w:hAnsi="Times New Roman" w:cs="Times New Roman"/>
                <w:sz w:val="20"/>
                <w:szCs w:val="20"/>
              </w:rPr>
            </w:pPr>
          </w:p>
          <w:p w14:paraId="4E923CAB"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w:t>
            </w:r>
            <w:r w:rsidRPr="007D21A6">
              <w:rPr>
                <w:rFonts w:ascii="Times New Roman" w:eastAsia="Arial" w:hAnsi="Times New Roman" w:cs="Times New Roman"/>
                <w:sz w:val="20"/>
                <w:szCs w:val="20"/>
              </w:rPr>
              <w:t xml:space="preserve"> III dalies C14 punktas</w:t>
            </w:r>
          </w:p>
          <w:p w14:paraId="5B2E4FC6"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1AB74F1A" w14:textId="77777777" w:rsidR="00763A6E" w:rsidRPr="007D21A6" w:rsidRDefault="00763A6E" w:rsidP="00307CC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248B4"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lastRenderedPageBreak/>
              <w:t>Iš Lietuvoje įsteigtų subjektų įrodančių dokumentų nereikalaujama. Užtenka pateikto EBVPD.</w:t>
            </w:r>
          </w:p>
          <w:p w14:paraId="268BD3F8"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5D4F9BDF"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21B9E7D" w14:textId="77777777" w:rsidR="00763A6E" w:rsidRPr="007D21A6" w:rsidRDefault="00763A6E" w:rsidP="00307CC7">
            <w:pPr>
              <w:pStyle w:val="Betarp"/>
              <w:jc w:val="both"/>
              <w:rPr>
                <w:rFonts w:ascii="Times New Roman" w:hAnsi="Times New Roman" w:cs="Times New Roman"/>
                <w:sz w:val="20"/>
                <w:szCs w:val="20"/>
              </w:rPr>
            </w:pPr>
          </w:p>
          <w:p w14:paraId="089C1182" w14:textId="77777777" w:rsidR="00763A6E" w:rsidRPr="007D21A6" w:rsidRDefault="00763A6E" w:rsidP="00307CC7">
            <w:pPr>
              <w:pStyle w:val="Betarp"/>
              <w:jc w:val="both"/>
              <w:rPr>
                <w:rFonts w:ascii="Times New Roman" w:hAnsi="Times New Roman" w:cs="Times New Roman"/>
                <w:sz w:val="20"/>
                <w:szCs w:val="20"/>
              </w:rPr>
            </w:pPr>
            <w:hyperlink r:id="rId13" w:history="1">
              <w:r w:rsidRPr="007D21A6">
                <w:rPr>
                  <w:rStyle w:val="Hipersaitas"/>
                  <w:rFonts w:ascii="Times New Roman" w:hAnsi="Times New Roman" w:cs="Times New Roman"/>
                  <w:sz w:val="20"/>
                  <w:szCs w:val="20"/>
                </w:rPr>
                <w:t>https://vpt.lrv.lt/lt/nuorodos/kiti-duomenys/powerbi/nepatikimi-tiekejai-1/</w:t>
              </w:r>
            </w:hyperlink>
          </w:p>
          <w:p w14:paraId="66585183" w14:textId="77777777" w:rsidR="00763A6E" w:rsidRPr="007D21A6" w:rsidRDefault="00763A6E" w:rsidP="00307CC7">
            <w:pPr>
              <w:pStyle w:val="Betarp"/>
              <w:jc w:val="both"/>
              <w:rPr>
                <w:rFonts w:ascii="Times New Roman" w:hAnsi="Times New Roman" w:cs="Times New Roman"/>
                <w:sz w:val="20"/>
                <w:szCs w:val="20"/>
              </w:rPr>
            </w:pPr>
          </w:p>
          <w:p w14:paraId="653BEBA6" w14:textId="77777777" w:rsidR="00763A6E" w:rsidRPr="007D21A6" w:rsidRDefault="00763A6E" w:rsidP="00307CC7">
            <w:pPr>
              <w:pStyle w:val="Betarp"/>
              <w:jc w:val="both"/>
              <w:rPr>
                <w:rFonts w:ascii="Times New Roman" w:hAnsi="Times New Roman" w:cs="Times New Roman"/>
                <w:sz w:val="20"/>
                <w:szCs w:val="20"/>
              </w:rPr>
            </w:pPr>
            <w:hyperlink r:id="rId14" w:history="1">
              <w:r w:rsidRPr="007D21A6">
                <w:rPr>
                  <w:rStyle w:val="Hipersaitas"/>
                  <w:rFonts w:ascii="Times New Roman" w:hAnsi="Times New Roman" w:cs="Times New Roman"/>
                  <w:sz w:val="20"/>
                  <w:szCs w:val="20"/>
                </w:rPr>
                <w:t>https://vpt.lrv.lt/lt/pasalinimo-pagrindai-1/nepatikimu-koncesininku-sarasas-1/nepatikimu-koncesininku-sarasas/</w:t>
              </w:r>
            </w:hyperlink>
          </w:p>
          <w:p w14:paraId="46CC3012" w14:textId="77777777" w:rsidR="00763A6E" w:rsidRPr="007D21A6" w:rsidRDefault="00763A6E" w:rsidP="00307CC7">
            <w:pPr>
              <w:pStyle w:val="Betarp"/>
              <w:jc w:val="both"/>
              <w:rPr>
                <w:rFonts w:ascii="Times New Roman" w:hAnsi="Times New Roman" w:cs="Times New Roman"/>
                <w:bCs/>
                <w:sz w:val="20"/>
                <w:szCs w:val="20"/>
              </w:rPr>
            </w:pPr>
          </w:p>
          <w:p w14:paraId="225D0A8B" w14:textId="77777777" w:rsidR="00763A6E" w:rsidRPr="007D21A6" w:rsidRDefault="00763A6E" w:rsidP="00307CC7">
            <w:pPr>
              <w:pStyle w:val="Betarp"/>
              <w:jc w:val="both"/>
              <w:rPr>
                <w:rFonts w:ascii="Times New Roman" w:hAnsi="Times New Roman" w:cs="Times New Roman"/>
                <w:b/>
                <w:bCs/>
                <w:sz w:val="20"/>
                <w:szCs w:val="20"/>
              </w:rPr>
            </w:pPr>
          </w:p>
        </w:tc>
      </w:tr>
      <w:tr w:rsidR="00763A6E" w:rsidRPr="007D21A6" w14:paraId="027472BF"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57F5F" w14:textId="77777777" w:rsidR="00763A6E" w:rsidRPr="007D21A6" w:rsidRDefault="00763A6E" w:rsidP="00307CC7">
            <w:pPr>
              <w:pStyle w:val="Betarp"/>
              <w:numPr>
                <w:ilvl w:val="0"/>
                <w:numId w:val="5"/>
              </w:numPr>
              <w:rPr>
                <w:rFonts w:ascii="Times New Roman" w:hAnsi="Times New Roman" w:cs="Times New Roman"/>
                <w:sz w:val="20"/>
                <w:szCs w:val="20"/>
              </w:rPr>
            </w:pPr>
          </w:p>
          <w:p w14:paraId="267427D2" w14:textId="77777777" w:rsidR="00763A6E" w:rsidRPr="007D21A6" w:rsidRDefault="00763A6E" w:rsidP="00307CC7">
            <w:pPr>
              <w:pStyle w:val="Betarp"/>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861A1"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Tiekėjas yra padaręs rimtą profesinį pažeidimą, dėl kurio perkančioji organizacija abejoja tiekėjo sąžiningumu, kai jis</w:t>
            </w:r>
            <w:bookmarkStart w:id="41" w:name="part_030e6c6c64ba4f96a23474e439d1b80c"/>
            <w:bookmarkEnd w:id="41"/>
            <w:r w:rsidRPr="007D21A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5363C20" w14:textId="77777777" w:rsidR="00763A6E" w:rsidRPr="007D21A6" w:rsidRDefault="00763A6E" w:rsidP="00307CC7">
            <w:pPr>
              <w:spacing w:after="0" w:line="240" w:lineRule="auto"/>
              <w:jc w:val="both"/>
              <w:rPr>
                <w:b/>
                <w:sz w:val="20"/>
                <w:szCs w:val="20"/>
              </w:rPr>
            </w:pP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5AE9"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7 punkto a papunktis</w:t>
            </w:r>
          </w:p>
          <w:p w14:paraId="01857AD5" w14:textId="77777777" w:rsidR="00763A6E" w:rsidRPr="007D21A6" w:rsidRDefault="00763A6E" w:rsidP="00307CC7">
            <w:pPr>
              <w:pStyle w:val="Betarp"/>
              <w:jc w:val="both"/>
              <w:rPr>
                <w:rFonts w:ascii="Times New Roman" w:eastAsia="Yu Mincho" w:hAnsi="Times New Roman" w:cs="Times New Roman"/>
                <w:sz w:val="20"/>
                <w:szCs w:val="20"/>
              </w:rPr>
            </w:pPr>
          </w:p>
          <w:p w14:paraId="78C5FD37"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01DE4"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 xml:space="preserve">Iš Lietuvoje įsteigtų subjektų įrodančių dokumentų nereikalaujama. Užtenka pateikto EBVPD. </w:t>
            </w:r>
            <w:r w:rsidRPr="007D21A6">
              <w:rPr>
                <w:rFonts w:ascii="Times New Roman" w:hAnsi="Times New Roman" w:cs="Times New Roman"/>
                <w:sz w:val="20"/>
                <w:szCs w:val="20"/>
              </w:rPr>
              <w:t>Priimant sprendimus dėl tiekėjo pašalinimo iš pirkimo procedūros šiame punkte nurodytu pašalinimo pagrindu, be kita ko, atsižvelgiama į</w:t>
            </w:r>
            <w:r w:rsidRPr="007D21A6">
              <w:rPr>
                <w:rFonts w:ascii="Times New Roman" w:hAnsi="Times New Roman" w:cs="Times New Roman"/>
                <w:b/>
                <w:bCs/>
                <w:sz w:val="20"/>
                <w:szCs w:val="20"/>
              </w:rPr>
              <w:t xml:space="preserve"> </w:t>
            </w:r>
            <w:r w:rsidRPr="007D21A6">
              <w:rPr>
                <w:rFonts w:ascii="Times New Roman" w:hAnsi="Times New Roman" w:cs="Times New Roman"/>
                <w:sz w:val="20"/>
                <w:szCs w:val="20"/>
              </w:rPr>
              <w:t xml:space="preserve">nacionalinėje duomenų bazėje adresu: </w:t>
            </w:r>
            <w:hyperlink r:id="rId15" w:history="1">
              <w:r w:rsidRPr="007D21A6">
                <w:rPr>
                  <w:rStyle w:val="Hipersaitas"/>
                  <w:rFonts w:ascii="Times New Roman" w:hAnsi="Times New Roman" w:cs="Times New Roman"/>
                  <w:sz w:val="20"/>
                  <w:szCs w:val="20"/>
                </w:rPr>
                <w:t>https://www.registrucentras.lt/jar/p/index.php</w:t>
              </w:r>
            </w:hyperlink>
          </w:p>
          <w:p w14:paraId="59D7A365"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paskelbtą informaciją, taip pat į šiame informaciniame pranešime pateiktą informaciją:</w:t>
            </w:r>
          </w:p>
          <w:p w14:paraId="40A4454A" w14:textId="77777777" w:rsidR="00763A6E" w:rsidRPr="007D21A6" w:rsidRDefault="00763A6E" w:rsidP="00307CC7">
            <w:pPr>
              <w:pStyle w:val="Betarp"/>
              <w:jc w:val="both"/>
              <w:rPr>
                <w:rFonts w:ascii="Times New Roman" w:hAnsi="Times New Roman" w:cs="Times New Roman"/>
                <w:sz w:val="20"/>
                <w:szCs w:val="20"/>
              </w:rPr>
            </w:pPr>
            <w:hyperlink r:id="rId16" w:history="1">
              <w:r w:rsidRPr="007D21A6">
                <w:rPr>
                  <w:rStyle w:val="Hipersaitas"/>
                  <w:rFonts w:ascii="Times New Roman" w:hAnsi="Times New Roman" w:cs="Times New Roman"/>
                  <w:sz w:val="20"/>
                  <w:szCs w:val="20"/>
                </w:rPr>
                <w:t>https://vpt.lrv.lt/lt/naujienos-3/finansiniu-ataskaitu-nepateikimas-gali-tapti-kliutimi-dalyvauti-viesuosiuose-pirkimuose/</w:t>
              </w:r>
            </w:hyperlink>
          </w:p>
          <w:p w14:paraId="7902FB6D" w14:textId="77777777" w:rsidR="00763A6E" w:rsidRPr="007D21A6" w:rsidRDefault="00763A6E" w:rsidP="00307CC7">
            <w:pPr>
              <w:pStyle w:val="Betarp"/>
              <w:jc w:val="both"/>
              <w:rPr>
                <w:rFonts w:ascii="Times New Roman" w:hAnsi="Times New Roman" w:cs="Times New Roman"/>
                <w:b/>
                <w:bCs/>
                <w:iCs/>
                <w:sz w:val="20"/>
                <w:szCs w:val="20"/>
              </w:rPr>
            </w:pPr>
          </w:p>
        </w:tc>
      </w:tr>
      <w:tr w:rsidR="00763A6E" w:rsidRPr="007D21A6" w14:paraId="0C1CA14B"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2BD76" w14:textId="77777777" w:rsidR="00763A6E" w:rsidRPr="007D21A6" w:rsidRDefault="00763A6E" w:rsidP="00307CC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B3AEE"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 xml:space="preserve">Tiekėjas yra padaręs rimtą profesinį pažeidimą, dėl kurio perkančioji organizacija abejoja tiekėjo sąžiningumu, </w:t>
            </w:r>
            <w:r w:rsidRPr="007D21A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D21A6">
              <w:rPr>
                <w:rFonts w:ascii="Times New Roman" w:eastAsia="Times New Roman" w:hAnsi="Times New Roman" w:cs="Times New Roman"/>
                <w:sz w:val="20"/>
                <w:szCs w:val="20"/>
                <w:vertAlign w:val="superscript"/>
              </w:rPr>
              <w:t>1</w:t>
            </w:r>
            <w:r w:rsidRPr="007D21A6">
              <w:rPr>
                <w:rFonts w:ascii="Times New Roman" w:eastAsia="Times New Roman" w:hAnsi="Times New Roman" w:cs="Times New Roman"/>
                <w:sz w:val="20"/>
                <w:szCs w:val="20"/>
              </w:rPr>
              <w:t xml:space="preserve"> straipsnio 1 dalyje.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06586"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7 punkto b papunktis</w:t>
            </w:r>
          </w:p>
          <w:p w14:paraId="07A38DD7" w14:textId="77777777" w:rsidR="00763A6E" w:rsidRPr="007D21A6" w:rsidRDefault="00763A6E" w:rsidP="00307CC7">
            <w:pPr>
              <w:pStyle w:val="Betarp"/>
              <w:jc w:val="both"/>
              <w:rPr>
                <w:rFonts w:ascii="Times New Roman" w:eastAsia="Yu Mincho" w:hAnsi="Times New Roman" w:cs="Times New Roman"/>
                <w:sz w:val="20"/>
                <w:szCs w:val="20"/>
              </w:rPr>
            </w:pPr>
          </w:p>
          <w:p w14:paraId="28852183"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5F1B"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7D445157" w14:textId="77777777" w:rsidR="00763A6E" w:rsidRPr="007D21A6" w:rsidRDefault="00763A6E" w:rsidP="00307CC7">
            <w:pPr>
              <w:pStyle w:val="Betarp"/>
              <w:jc w:val="both"/>
              <w:rPr>
                <w:rFonts w:ascii="Times New Roman" w:hAnsi="Times New Roman" w:cs="Times New Roman"/>
                <w:b/>
                <w:bCs/>
                <w:iCs/>
                <w:sz w:val="20"/>
                <w:szCs w:val="20"/>
                <w:lang w:eastAsia="en-US"/>
              </w:rPr>
            </w:pPr>
          </w:p>
          <w:p w14:paraId="40F18232"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Priimant sprendimus dėl tiekėjo pašalinimo iš pirkimo procedūros šiame punkte nurodytu pašalinimo pagrindu, be kita ko, atsižvelgiama į</w:t>
            </w:r>
            <w:r w:rsidRPr="007D21A6">
              <w:rPr>
                <w:rFonts w:ascii="Times New Roman" w:hAnsi="Times New Roman" w:cs="Times New Roman"/>
                <w:b/>
                <w:bCs/>
                <w:sz w:val="20"/>
                <w:szCs w:val="20"/>
              </w:rPr>
              <w:t xml:space="preserve"> </w:t>
            </w:r>
            <w:r w:rsidRPr="007D21A6">
              <w:rPr>
                <w:rFonts w:ascii="Times New Roman" w:hAnsi="Times New Roman" w:cs="Times New Roman"/>
                <w:sz w:val="20"/>
                <w:szCs w:val="20"/>
              </w:rPr>
              <w:t xml:space="preserve">nacionalinėje duomenų bazėje adresu </w:t>
            </w:r>
            <w:hyperlink r:id="rId17">
              <w:r w:rsidRPr="007D21A6">
                <w:rPr>
                  <w:rStyle w:val="Hipersaitas"/>
                  <w:rFonts w:ascii="Times New Roman" w:hAnsi="Times New Roman" w:cs="Times New Roman"/>
                  <w:sz w:val="20"/>
                  <w:szCs w:val="20"/>
                </w:rPr>
                <w:t>https://www.vmi.lt/evmi/mokesciu-moketoju-informacija</w:t>
              </w:r>
            </w:hyperlink>
            <w:r w:rsidRPr="007D21A6">
              <w:rPr>
                <w:rFonts w:ascii="Times New Roman" w:hAnsi="Times New Roman" w:cs="Times New Roman"/>
                <w:sz w:val="20"/>
                <w:szCs w:val="20"/>
              </w:rPr>
              <w:t xml:space="preserve"> skelbiamą informaciją.</w:t>
            </w:r>
          </w:p>
        </w:tc>
      </w:tr>
      <w:tr w:rsidR="00763A6E" w:rsidRPr="007D21A6" w14:paraId="17750DA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467A7" w14:textId="77777777" w:rsidR="00763A6E" w:rsidRPr="007D21A6" w:rsidRDefault="00763A6E" w:rsidP="00307CC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94E5B"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Tiekėjas yra padaręs rimtą profesinį pažeidimą, dėl kurio perkančioji organizacija abejoja tiekėjo sąžiningumu,</w:t>
            </w:r>
            <w:r w:rsidRPr="007D21A6">
              <w:rPr>
                <w:rFonts w:ascii="Times New Roman" w:eastAsia="Times New Roman" w:hAnsi="Times New Roman" w:cs="Times New Roman"/>
                <w:sz w:val="20"/>
                <w:szCs w:val="20"/>
              </w:rPr>
              <w:t xml:space="preserve"> kai jis </w:t>
            </w:r>
            <w:r w:rsidRPr="007D21A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FC6FB"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7 punkto c papunktis</w:t>
            </w:r>
          </w:p>
          <w:p w14:paraId="233187CB" w14:textId="77777777" w:rsidR="00763A6E" w:rsidRPr="007D21A6" w:rsidRDefault="00763A6E" w:rsidP="00307CC7">
            <w:pPr>
              <w:pStyle w:val="Betarp"/>
              <w:jc w:val="both"/>
              <w:rPr>
                <w:rFonts w:ascii="Times New Roman" w:eastAsia="Yu Mincho" w:hAnsi="Times New Roman" w:cs="Times New Roman"/>
                <w:sz w:val="20"/>
                <w:szCs w:val="20"/>
              </w:rPr>
            </w:pPr>
          </w:p>
          <w:p w14:paraId="3E332CD8"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39DA"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235442CE"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72938DCF" w14:textId="77777777" w:rsidR="00763A6E" w:rsidRPr="007D21A6" w:rsidRDefault="00763A6E" w:rsidP="00307CC7">
            <w:pPr>
              <w:rPr>
                <w:b/>
                <w:bCs/>
                <w:sz w:val="20"/>
                <w:szCs w:val="20"/>
              </w:rPr>
            </w:pPr>
            <w:r w:rsidRPr="007D21A6">
              <w:rPr>
                <w:b/>
                <w:bCs/>
                <w:sz w:val="20"/>
                <w:szCs w:val="20"/>
              </w:rPr>
              <w:t xml:space="preserve">Priimant sprendimus dėl tiekėjo pašalinimo iš pirkimo procedūros šiame punkte nurodytu pašalinimo pagrindu, be kita ko, atsižvelgiama į nacionalinėje duomenų bazėje adresu: </w:t>
            </w:r>
          </w:p>
          <w:p w14:paraId="21B42826" w14:textId="77777777" w:rsidR="00763A6E" w:rsidRPr="007D21A6" w:rsidRDefault="00763A6E" w:rsidP="00307CC7">
            <w:pPr>
              <w:rPr>
                <w:bCs/>
                <w:iCs/>
                <w:sz w:val="20"/>
                <w:szCs w:val="20"/>
              </w:rPr>
            </w:pPr>
            <w:hyperlink r:id="rId18" w:history="1">
              <w:r w:rsidRPr="007D21A6">
                <w:rPr>
                  <w:rStyle w:val="Hipersaitas"/>
                  <w:sz w:val="20"/>
                  <w:szCs w:val="20"/>
                </w:rPr>
                <w:t>https://kt.gov.lt/lt/atviri-duomenys/diskvalifikavimas-is-viesuju-pirkimu</w:t>
              </w:r>
            </w:hyperlink>
            <w:r w:rsidRPr="007D21A6">
              <w:rPr>
                <w:sz w:val="20"/>
                <w:szCs w:val="20"/>
              </w:rPr>
              <w:t xml:space="preserve"> skelbiamą informaciją. </w:t>
            </w:r>
          </w:p>
        </w:tc>
      </w:tr>
    </w:tbl>
    <w:p w14:paraId="00997CF7" w14:textId="77777777" w:rsidR="00763A6E" w:rsidRPr="007D21A6" w:rsidRDefault="00763A6E" w:rsidP="00763A6E">
      <w:pPr>
        <w:spacing w:after="0" w:line="240" w:lineRule="auto"/>
        <w:rPr>
          <w:sz w:val="20"/>
          <w:szCs w:val="20"/>
        </w:rPr>
      </w:pPr>
    </w:p>
    <w:p w14:paraId="1B5BB32D" w14:textId="77777777" w:rsidR="00763A6E" w:rsidRPr="007D21A6" w:rsidRDefault="00763A6E" w:rsidP="00763A6E">
      <w:pPr>
        <w:pStyle w:val="Antrat2"/>
        <w:numPr>
          <w:ilvl w:val="0"/>
          <w:numId w:val="0"/>
        </w:numPr>
        <w:spacing w:after="0" w:line="240" w:lineRule="auto"/>
        <w:ind w:left="5823"/>
        <w:jc w:val="right"/>
        <w:rPr>
          <w:rFonts w:eastAsia="Calibri"/>
          <w:color w:val="0070C0"/>
          <w:sz w:val="20"/>
          <w:szCs w:val="20"/>
        </w:rPr>
      </w:pPr>
    </w:p>
    <w:p w14:paraId="3DEFEB8F" w14:textId="77777777" w:rsidR="00131C78" w:rsidRPr="007D21A6" w:rsidRDefault="00131C78" w:rsidP="00D2330F">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D7EC3D" w14:textId="0F2C9F82" w:rsidR="00D2330F" w:rsidRPr="007D21A6" w:rsidRDefault="00D2330F" w:rsidP="00131C78">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 xml:space="preserve">Pirkimo sąlygų 4 priedas </w:t>
      </w:r>
      <w:bookmarkEnd w:id="36"/>
      <w:bookmarkEnd w:id="37"/>
      <w:bookmarkEnd w:id="38"/>
      <w:bookmarkEnd w:id="39"/>
    </w:p>
    <w:p w14:paraId="628EC5FC" w14:textId="77777777" w:rsidR="00D2330F" w:rsidRPr="007D21A6" w:rsidRDefault="00D2330F" w:rsidP="00D2330F">
      <w:pPr>
        <w:rPr>
          <w:rFonts w:cstheme="minorHAnsi"/>
          <w:b/>
          <w:bCs/>
          <w:smallCaps/>
          <w:sz w:val="22"/>
          <w:szCs w:val="22"/>
        </w:rPr>
      </w:pPr>
    </w:p>
    <w:p w14:paraId="3DFBD630" w14:textId="77777777" w:rsidR="00C87D77" w:rsidRDefault="00D2330F" w:rsidP="00D2330F">
      <w:pPr>
        <w:pStyle w:val="Paantrat"/>
        <w:spacing w:after="0" w:line="240" w:lineRule="auto"/>
        <w:jc w:val="center"/>
        <w:rPr>
          <w:rFonts w:ascii="Times New Roman" w:hAnsi="Times New Roman" w:cs="Times New Roman"/>
          <w:b/>
          <w:smallCaps/>
          <w:sz w:val="24"/>
          <w:szCs w:val="24"/>
        </w:rPr>
      </w:pPr>
      <w:r w:rsidRPr="007D21A6">
        <w:rPr>
          <w:rFonts w:ascii="Times New Roman" w:hAnsi="Times New Roman" w:cs="Times New Roman"/>
          <w:b/>
          <w:smallCaps/>
          <w:sz w:val="24"/>
          <w:szCs w:val="24"/>
        </w:rPr>
        <w:t xml:space="preserve">TIEKĖJŲ KVALIFIKACIJOS REIKALAVIMAI IR REIKALAUJAMI </w:t>
      </w:r>
    </w:p>
    <w:p w14:paraId="2C5B9EBC" w14:textId="77777777" w:rsidR="00C87D77" w:rsidRDefault="00C87D77" w:rsidP="00D2330F">
      <w:pPr>
        <w:pStyle w:val="Paantrat"/>
        <w:spacing w:after="0" w:line="240" w:lineRule="auto"/>
        <w:jc w:val="center"/>
        <w:rPr>
          <w:rFonts w:ascii="Times New Roman" w:hAnsi="Times New Roman" w:cs="Times New Roman"/>
          <w:b/>
          <w:smallCaps/>
          <w:sz w:val="24"/>
          <w:szCs w:val="24"/>
        </w:rPr>
      </w:pPr>
    </w:p>
    <w:p w14:paraId="1A4E4EFB" w14:textId="0154C6CF" w:rsidR="00D2330F" w:rsidRPr="007D21A6" w:rsidRDefault="00D2330F" w:rsidP="00D2330F">
      <w:pPr>
        <w:pStyle w:val="Paantrat"/>
        <w:spacing w:after="0" w:line="240" w:lineRule="auto"/>
        <w:jc w:val="center"/>
        <w:rPr>
          <w:rFonts w:ascii="Times New Roman" w:hAnsi="Times New Roman" w:cs="Times New Roman"/>
          <w:b/>
          <w:sz w:val="24"/>
          <w:szCs w:val="24"/>
          <w:lang w:eastAsia="en-US"/>
        </w:rPr>
      </w:pPr>
      <w:r w:rsidRPr="007D21A6">
        <w:rPr>
          <w:rFonts w:ascii="Times New Roman" w:hAnsi="Times New Roman" w:cs="Times New Roman"/>
          <w:b/>
          <w:smallCaps/>
          <w:sz w:val="24"/>
          <w:szCs w:val="24"/>
        </w:rPr>
        <w:t xml:space="preserve">Kokybės BEI </w:t>
      </w:r>
      <w:r w:rsidRPr="007D21A6">
        <w:rPr>
          <w:rFonts w:ascii="Times New Roman" w:hAnsi="Times New Roman" w:cs="Times New Roman"/>
          <w:b/>
          <w:sz w:val="24"/>
          <w:szCs w:val="24"/>
          <w:lang w:eastAsia="en-US"/>
        </w:rPr>
        <w:t>APLINKOS APSAUGOS VADYBOS SISTEMŲ STANDARTAI</w:t>
      </w:r>
    </w:p>
    <w:p w14:paraId="4938C561" w14:textId="77777777" w:rsidR="00D2330F" w:rsidRPr="007D21A6" w:rsidRDefault="00D2330F" w:rsidP="00D2330F">
      <w:pPr>
        <w:spacing w:after="0" w:line="240" w:lineRule="auto"/>
        <w:jc w:val="both"/>
        <w:rPr>
          <w:rFonts w:eastAsiaTheme="minorHAnsi" w:cstheme="minorHAnsi"/>
        </w:rPr>
      </w:pPr>
    </w:p>
    <w:p w14:paraId="21F8FE0C" w14:textId="77777777" w:rsidR="00D2330F" w:rsidRPr="007D21A6" w:rsidRDefault="00D2330F" w:rsidP="00D2330F">
      <w:pPr>
        <w:spacing w:after="0" w:line="240" w:lineRule="auto"/>
        <w:jc w:val="both"/>
        <w:rPr>
          <w:rFonts w:eastAsiaTheme="minorHAnsi" w:cstheme="minorHAnsi"/>
        </w:rPr>
      </w:pPr>
      <w:r w:rsidRPr="007D21A6">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76F2D4BA" w14:textId="77777777" w:rsidR="00D2330F" w:rsidRPr="007D21A6" w:rsidRDefault="00D2330F" w:rsidP="00EF4BD7">
      <w:pPr>
        <w:spacing w:after="0" w:line="240" w:lineRule="auto"/>
        <w:jc w:val="both"/>
        <w:rPr>
          <w:rFonts w:eastAsiaTheme="minorHAnsi" w:cstheme="minorHAnsi"/>
        </w:rPr>
      </w:pPr>
    </w:p>
    <w:tbl>
      <w:tblPr>
        <w:tblStyle w:val="TableGrid3"/>
        <w:tblpPr w:leftFromText="180" w:rightFromText="180" w:vertAnchor="page" w:horzAnchor="margin" w:tblpY="4101"/>
        <w:tblW w:w="4933" w:type="pct"/>
        <w:tblLook w:val="04A0" w:firstRow="1" w:lastRow="0" w:firstColumn="1" w:lastColumn="0" w:noHBand="0" w:noVBand="1"/>
      </w:tblPr>
      <w:tblGrid>
        <w:gridCol w:w="549"/>
        <w:gridCol w:w="3417"/>
        <w:gridCol w:w="2409"/>
        <w:gridCol w:w="3118"/>
      </w:tblGrid>
      <w:tr w:rsidR="00EF4BD7" w:rsidRPr="007D21A6" w14:paraId="3B370128" w14:textId="77777777" w:rsidTr="00A0655E">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5CFF4B7" w14:textId="77777777" w:rsidR="00EF4BD7" w:rsidRPr="007D21A6" w:rsidRDefault="00EF4BD7" w:rsidP="00643474">
            <w:pPr>
              <w:spacing w:before="60" w:after="0" w:line="256" w:lineRule="auto"/>
              <w:jc w:val="center"/>
              <w:rPr>
                <w:rFonts w:eastAsiaTheme="minorEastAsia"/>
                <w:b/>
                <w:bCs/>
                <w:sz w:val="22"/>
                <w:szCs w:val="22"/>
              </w:rPr>
            </w:pPr>
            <w:r w:rsidRPr="007D21A6">
              <w:rPr>
                <w:rFonts w:eastAsiaTheme="minorHAnsi"/>
                <w:b/>
                <w:bCs/>
                <w:sz w:val="22"/>
                <w:szCs w:val="22"/>
              </w:rPr>
              <w:t>Eil. Nr.</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35EBD364" w14:textId="77777777" w:rsidR="00EF4BD7" w:rsidRPr="007D21A6" w:rsidRDefault="00EF4BD7" w:rsidP="00643474">
            <w:pPr>
              <w:spacing w:before="60" w:after="0" w:line="256" w:lineRule="auto"/>
              <w:jc w:val="center"/>
              <w:rPr>
                <w:rFonts w:eastAsiaTheme="minorEastAsia"/>
                <w:b/>
                <w:bCs/>
                <w:sz w:val="22"/>
                <w:szCs w:val="22"/>
              </w:rPr>
            </w:pPr>
            <w:r w:rsidRPr="007D21A6">
              <w:rPr>
                <w:rFonts w:eastAsiaTheme="minorEastAsia"/>
                <w:b/>
                <w:bCs/>
                <w:color w:val="000000"/>
                <w:sz w:val="22"/>
                <w:szCs w:val="22"/>
              </w:rPr>
              <w:t>Kvalifikacijos reikalavimas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33198509" w14:textId="77777777" w:rsidR="00EF4BD7" w:rsidRPr="007D21A6" w:rsidRDefault="00EF4BD7" w:rsidP="00643474">
            <w:pPr>
              <w:autoSpaceDE w:val="0"/>
              <w:autoSpaceDN w:val="0"/>
              <w:adjustRightInd w:val="0"/>
              <w:spacing w:after="0" w:line="240" w:lineRule="auto"/>
              <w:jc w:val="center"/>
              <w:rPr>
                <w:rFonts w:eastAsiaTheme="minorEastAsia"/>
                <w:b/>
                <w:bCs/>
                <w:color w:val="000000"/>
                <w:sz w:val="22"/>
                <w:szCs w:val="22"/>
              </w:rPr>
            </w:pPr>
            <w:r w:rsidRPr="007D21A6">
              <w:rPr>
                <w:rFonts w:eastAsiaTheme="minorEastAsia"/>
                <w:b/>
                <w:bCs/>
                <w:color w:val="000000"/>
                <w:sz w:val="22"/>
                <w:szCs w:val="22"/>
              </w:rPr>
              <w:t>Atitiktį reikalavimui įrodantys  dokumentai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5117EB6" w14:textId="77777777" w:rsidR="00EF4BD7" w:rsidRPr="007D21A6" w:rsidRDefault="00EF4BD7" w:rsidP="00643474">
            <w:pPr>
              <w:autoSpaceDE w:val="0"/>
              <w:autoSpaceDN w:val="0"/>
              <w:adjustRightInd w:val="0"/>
              <w:spacing w:after="0" w:line="240" w:lineRule="auto"/>
              <w:jc w:val="center"/>
              <w:rPr>
                <w:rFonts w:eastAsiaTheme="minorEastAsia"/>
                <w:b/>
                <w:bCs/>
                <w:color w:val="000000"/>
                <w:sz w:val="22"/>
                <w:szCs w:val="22"/>
              </w:rPr>
            </w:pPr>
            <w:r w:rsidRPr="007D21A6">
              <w:rPr>
                <w:rFonts w:eastAsiaTheme="minorEastAsia"/>
                <w:b/>
                <w:bCs/>
                <w:color w:val="000000"/>
                <w:sz w:val="22"/>
                <w:szCs w:val="22"/>
              </w:rPr>
              <w:t>Subjektas, kuris turi atitikti reikalavimą</w:t>
            </w:r>
          </w:p>
        </w:tc>
      </w:tr>
      <w:tr w:rsidR="00EF4BD7" w:rsidRPr="007D21A6" w14:paraId="7098AEC5" w14:textId="77777777" w:rsidTr="00632D8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2AE1" w14:textId="77777777" w:rsidR="00EF4BD7" w:rsidRPr="007D21A6" w:rsidRDefault="00EF4BD7" w:rsidP="00EF4BD7">
            <w:pPr>
              <w:numPr>
                <w:ilvl w:val="0"/>
                <w:numId w:val="20"/>
              </w:numPr>
              <w:spacing w:before="60" w:after="60" w:line="257" w:lineRule="auto"/>
              <w:ind w:left="357" w:hanging="357"/>
              <w:contextualSpacing/>
              <w:rPr>
                <w:rFonts w:eastAsiaTheme="minorHAnsi"/>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E14B" w14:textId="6DA68F53" w:rsidR="00EF4BD7" w:rsidRPr="007D21A6" w:rsidRDefault="007F6E58" w:rsidP="00D573D3">
            <w:pPr>
              <w:autoSpaceDE w:val="0"/>
              <w:autoSpaceDN w:val="0"/>
              <w:adjustRightInd w:val="0"/>
              <w:spacing w:after="160"/>
              <w:rPr>
                <w:rFonts w:eastAsiaTheme="minorEastAsia"/>
                <w:b/>
                <w:bCs/>
                <w:color w:val="000000"/>
                <w:sz w:val="22"/>
                <w:szCs w:val="22"/>
              </w:rPr>
            </w:pPr>
            <w:r w:rsidRPr="007D21A6">
              <w:rPr>
                <w:b/>
                <w:bCs/>
                <w:color w:val="000000"/>
                <w:sz w:val="22"/>
                <w:szCs w:val="22"/>
              </w:rPr>
              <w:t>Te</w:t>
            </w:r>
            <w:r w:rsidR="00D573D3" w:rsidRPr="007D21A6">
              <w:rPr>
                <w:b/>
                <w:bCs/>
                <w:color w:val="000000"/>
                <w:sz w:val="22"/>
                <w:szCs w:val="22"/>
              </w:rPr>
              <w:t>chninis ir profesinis pajėgumas</w:t>
            </w:r>
          </w:p>
        </w:tc>
      </w:tr>
      <w:tr w:rsidR="00A0655E" w:rsidRPr="007D21A6" w14:paraId="1F10D6FF" w14:textId="77777777" w:rsidTr="00A0655E">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A212" w14:textId="77777777" w:rsidR="00A0655E" w:rsidRPr="007D21A6" w:rsidRDefault="00A0655E" w:rsidP="004440D4">
            <w:pPr>
              <w:spacing w:before="60" w:after="0" w:line="257" w:lineRule="auto"/>
              <w:contextualSpacing/>
              <w:jc w:val="right"/>
              <w:rPr>
                <w:rFonts w:eastAsiaTheme="minorHAnsi"/>
                <w:sz w:val="22"/>
                <w:szCs w:val="22"/>
              </w:rPr>
            </w:pPr>
            <w:r w:rsidRPr="007D21A6">
              <w:rPr>
                <w:rFonts w:eastAsiaTheme="minorHAnsi"/>
                <w:sz w:val="22"/>
                <w:szCs w:val="22"/>
              </w:rPr>
              <w:t xml:space="preserve">1.1 </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tcPr>
          <w:p w14:paraId="0E15D484" w14:textId="4F47A972" w:rsidR="00291C89" w:rsidRPr="007D21A6" w:rsidRDefault="00291C89" w:rsidP="004440D4">
            <w:pPr>
              <w:spacing w:after="0" w:line="240" w:lineRule="auto"/>
              <w:rPr>
                <w:i/>
                <w:sz w:val="22"/>
                <w:szCs w:val="22"/>
                <w:lang w:eastAsia="lt-LT"/>
              </w:rPr>
            </w:pPr>
            <w:r w:rsidRPr="007D21A6">
              <w:rPr>
                <w:color w:val="000000"/>
                <w:sz w:val="22"/>
                <w:szCs w:val="22"/>
                <w:bdr w:val="nil"/>
                <w:lang w:eastAsia="en-GB"/>
              </w:rPr>
              <w:t xml:space="preserve">Tiekėjas per paskutinius 3 metus iki pasiūlymo pateikimo termino pabaigos yra </w:t>
            </w:r>
            <w:r w:rsidR="00C87D77">
              <w:rPr>
                <w:color w:val="000000"/>
                <w:sz w:val="22"/>
                <w:szCs w:val="22"/>
                <w:bdr w:val="nil"/>
                <w:lang w:eastAsia="en-GB"/>
              </w:rPr>
              <w:t xml:space="preserve">pristatęs bent </w:t>
            </w:r>
            <w:r w:rsidRPr="007D21A6">
              <w:rPr>
                <w:color w:val="000000"/>
                <w:sz w:val="22"/>
                <w:szCs w:val="22"/>
                <w:bdr w:val="nil"/>
                <w:lang w:eastAsia="en-GB"/>
              </w:rPr>
              <w:t xml:space="preserve">vieną </w:t>
            </w:r>
            <w:r w:rsidRPr="007D21A6">
              <w:rPr>
                <w:sz w:val="22"/>
                <w:szCs w:val="22"/>
              </w:rPr>
              <w:t xml:space="preserve">žemės ūkio </w:t>
            </w:r>
            <w:r w:rsidR="00C87D77" w:rsidRPr="007D21A6">
              <w:rPr>
                <w:sz w:val="22"/>
                <w:szCs w:val="22"/>
              </w:rPr>
              <w:t>technik</w:t>
            </w:r>
            <w:r w:rsidR="00C87D77">
              <w:rPr>
                <w:sz w:val="22"/>
                <w:szCs w:val="22"/>
              </w:rPr>
              <w:t>ą</w:t>
            </w:r>
            <w:r w:rsidR="00C87D77" w:rsidRPr="007D21A6">
              <w:rPr>
                <w:sz w:val="22"/>
                <w:szCs w:val="22"/>
              </w:rPr>
              <w:t xml:space="preserve"> </w:t>
            </w:r>
            <w:r w:rsidRPr="007D21A6">
              <w:rPr>
                <w:sz w:val="22"/>
                <w:szCs w:val="22"/>
              </w:rPr>
              <w:t>už ne mažesnę kaip 73</w:t>
            </w:r>
            <w:r w:rsidR="00C87D77">
              <w:rPr>
                <w:sz w:val="22"/>
                <w:szCs w:val="22"/>
              </w:rPr>
              <w:t> </w:t>
            </w:r>
            <w:r w:rsidRPr="007D21A6">
              <w:rPr>
                <w:sz w:val="22"/>
                <w:szCs w:val="22"/>
              </w:rPr>
              <w:t>500</w:t>
            </w:r>
            <w:r w:rsidR="00C87D77">
              <w:rPr>
                <w:sz w:val="22"/>
                <w:szCs w:val="22"/>
              </w:rPr>
              <w:t>,00</w:t>
            </w:r>
            <w:r w:rsidRPr="007D21A6">
              <w:rPr>
                <w:sz w:val="22"/>
                <w:szCs w:val="22"/>
              </w:rPr>
              <w:t xml:space="preserve"> Eur be PVM sumą</w:t>
            </w:r>
            <w:r w:rsidR="00C87D77">
              <w:rPr>
                <w:sz w:val="22"/>
                <w:szCs w:val="22"/>
              </w:rPr>
              <w:t>.</w:t>
            </w:r>
          </w:p>
          <w:p w14:paraId="47CFD6A5" w14:textId="77777777" w:rsidR="00291C89" w:rsidRPr="007D21A6" w:rsidRDefault="00291C89" w:rsidP="004440D4">
            <w:pPr>
              <w:spacing w:after="0" w:line="240" w:lineRule="auto"/>
              <w:rPr>
                <w:i/>
                <w:sz w:val="22"/>
                <w:szCs w:val="22"/>
                <w:lang w:eastAsia="lt-LT"/>
              </w:rPr>
            </w:pPr>
          </w:p>
          <w:p w14:paraId="55E255F1" w14:textId="02606A04" w:rsidR="00A0655E" w:rsidRPr="007D21A6" w:rsidRDefault="004440D4" w:rsidP="004440D4">
            <w:pPr>
              <w:spacing w:after="0" w:line="240" w:lineRule="auto"/>
              <w:rPr>
                <w:rFonts w:eastAsiaTheme="minorEastAsia"/>
                <w:color w:val="000000"/>
                <w:sz w:val="22"/>
                <w:szCs w:val="22"/>
              </w:rPr>
            </w:pPr>
            <w:r w:rsidRPr="007D21A6">
              <w:rPr>
                <w:i/>
                <w:sz w:val="22"/>
                <w:szCs w:val="22"/>
                <w:lang w:eastAsia="lt-LT"/>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tcPr>
          <w:p w14:paraId="39D715C9" w14:textId="3728AA79" w:rsidR="004440D4" w:rsidRPr="007D21A6" w:rsidRDefault="004440D4" w:rsidP="004440D4">
            <w:pPr>
              <w:spacing w:after="0" w:line="240" w:lineRule="auto"/>
              <w:jc w:val="both"/>
              <w:rPr>
                <w:bCs/>
                <w:sz w:val="22"/>
                <w:szCs w:val="22"/>
                <w:lang w:eastAsia="lt-LT"/>
              </w:rPr>
            </w:pPr>
            <w:r w:rsidRPr="007D21A6">
              <w:rPr>
                <w:bCs/>
                <w:sz w:val="22"/>
                <w:szCs w:val="22"/>
                <w:lang w:eastAsia="lt-LT"/>
              </w:rPr>
              <w:t>Pateikiama:</w:t>
            </w:r>
          </w:p>
          <w:p w14:paraId="6B23699D" w14:textId="0B102432" w:rsidR="004440D4" w:rsidRPr="007D21A6" w:rsidRDefault="004440D4" w:rsidP="004440D4">
            <w:pPr>
              <w:spacing w:after="0" w:line="240" w:lineRule="auto"/>
              <w:jc w:val="both"/>
              <w:rPr>
                <w:sz w:val="22"/>
                <w:szCs w:val="22"/>
                <w:lang w:eastAsia="lt-LT"/>
              </w:rPr>
            </w:pPr>
            <w:r w:rsidRPr="007D21A6">
              <w:rPr>
                <w:bCs/>
                <w:sz w:val="22"/>
                <w:szCs w:val="22"/>
                <w:lang w:eastAsia="lt-LT"/>
              </w:rPr>
              <w:t>1)</w:t>
            </w:r>
            <w:r w:rsidR="003719F1" w:rsidRPr="007D21A6">
              <w:rPr>
                <w:bCs/>
                <w:sz w:val="22"/>
                <w:szCs w:val="22"/>
                <w:lang w:eastAsia="lt-LT"/>
              </w:rPr>
              <w:t xml:space="preserve"> </w:t>
            </w:r>
            <w:r w:rsidRPr="007D21A6">
              <w:rPr>
                <w:bCs/>
                <w:sz w:val="22"/>
                <w:szCs w:val="22"/>
                <w:lang w:eastAsia="lt-LT"/>
              </w:rPr>
              <w:t>pagrindinių per paskutinius 3 metus patiektų prekių sąrašas, kuriame nurodyt</w:t>
            </w:r>
            <w:r w:rsidR="00961996" w:rsidRPr="007D21A6">
              <w:rPr>
                <w:bCs/>
                <w:sz w:val="22"/>
                <w:szCs w:val="22"/>
                <w:lang w:eastAsia="lt-LT"/>
              </w:rPr>
              <w:t>a prekių vertė,</w:t>
            </w:r>
            <w:r w:rsidRPr="007D21A6">
              <w:rPr>
                <w:bCs/>
                <w:sz w:val="22"/>
                <w:szCs w:val="22"/>
                <w:lang w:eastAsia="lt-LT"/>
              </w:rPr>
              <w:t xml:space="preserve"> </w:t>
            </w:r>
            <w:r w:rsidR="00961996" w:rsidRPr="007D21A6">
              <w:rPr>
                <w:bCs/>
                <w:sz w:val="22"/>
                <w:szCs w:val="22"/>
                <w:lang w:eastAsia="lt-LT"/>
              </w:rPr>
              <w:t xml:space="preserve">pristatymo </w:t>
            </w:r>
            <w:r w:rsidRPr="007D21A6">
              <w:rPr>
                <w:bCs/>
                <w:sz w:val="22"/>
                <w:szCs w:val="22"/>
                <w:lang w:eastAsia="lt-LT"/>
              </w:rPr>
              <w:t>datos ir prekių gavėjai (tiek viešieji, tiek privatieji)</w:t>
            </w:r>
            <w:r w:rsidRPr="007D21A6">
              <w:rPr>
                <w:sz w:val="22"/>
                <w:szCs w:val="22"/>
                <w:lang w:eastAsia="lt-LT"/>
              </w:rPr>
              <w:t xml:space="preserve">. </w:t>
            </w:r>
          </w:p>
          <w:p w14:paraId="4897ACFD" w14:textId="51312521" w:rsidR="004440D4" w:rsidRPr="007D21A6" w:rsidRDefault="004440D4" w:rsidP="004440D4">
            <w:pPr>
              <w:spacing w:after="0" w:line="240" w:lineRule="auto"/>
              <w:jc w:val="both"/>
              <w:rPr>
                <w:bCs/>
                <w:sz w:val="22"/>
                <w:szCs w:val="22"/>
                <w:lang w:eastAsia="lt-LT"/>
              </w:rPr>
            </w:pPr>
            <w:r w:rsidRPr="007D21A6">
              <w:rPr>
                <w:sz w:val="22"/>
                <w:szCs w:val="22"/>
                <w:lang w:eastAsia="lt-LT"/>
              </w:rPr>
              <w:t xml:space="preserve">2) </w:t>
            </w:r>
            <w:r w:rsidRPr="007D21A6">
              <w:rPr>
                <w:bCs/>
                <w:sz w:val="22"/>
                <w:szCs w:val="22"/>
                <w:lang w:eastAsia="lt-LT"/>
              </w:rPr>
              <w:t xml:space="preserve">užsakovų pažymos, kuriose būtų nurodytos prekių sumos, datos ir vieta, prekių gavėjai, ar prekės buvo pristatytos  </w:t>
            </w:r>
            <w:r w:rsidR="00961996" w:rsidRPr="007D21A6">
              <w:rPr>
                <w:bCs/>
                <w:sz w:val="22"/>
                <w:szCs w:val="22"/>
                <w:lang w:eastAsia="lt-LT"/>
              </w:rPr>
              <w:t xml:space="preserve">laiku ir </w:t>
            </w:r>
            <w:r w:rsidRPr="007D21A6">
              <w:rPr>
                <w:bCs/>
                <w:sz w:val="22"/>
                <w:szCs w:val="22"/>
                <w:lang w:eastAsia="lt-LT"/>
              </w:rPr>
              <w:t>tinkamai.</w:t>
            </w:r>
          </w:p>
          <w:p w14:paraId="39AF43F7" w14:textId="7EF390F6" w:rsidR="00A0655E" w:rsidRPr="007D21A6" w:rsidRDefault="00A0655E" w:rsidP="004440D4">
            <w:pPr>
              <w:spacing w:after="0" w:line="240" w:lineRule="auto"/>
              <w:rPr>
                <w:rFonts w:eastAsiaTheme="minorEastAsia"/>
                <w:color w:val="000000"/>
                <w:sz w:val="22"/>
                <w:szCs w:val="22"/>
                <w:lang w:val="en-US"/>
              </w:rPr>
            </w:pP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33B10" w14:textId="0B67FC56" w:rsidR="004440D4" w:rsidRPr="007D21A6" w:rsidRDefault="004440D4" w:rsidP="004440D4">
            <w:pPr>
              <w:pStyle w:val="Sraopastraipa"/>
              <w:numPr>
                <w:ilvl w:val="0"/>
                <w:numId w:val="30"/>
              </w:numPr>
              <w:tabs>
                <w:tab w:val="left" w:pos="314"/>
              </w:tabs>
              <w:spacing w:after="0" w:line="240" w:lineRule="auto"/>
              <w:ind w:left="31" w:firstLine="0"/>
              <w:jc w:val="both"/>
              <w:rPr>
                <w:i/>
                <w:iCs/>
                <w:sz w:val="22"/>
                <w:szCs w:val="22"/>
                <w:lang w:eastAsia="lt-LT"/>
              </w:rPr>
            </w:pPr>
            <w:r w:rsidRPr="007D21A6">
              <w:rPr>
                <w:iCs/>
                <w:color w:val="000000"/>
                <w:sz w:val="22"/>
                <w:szCs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400D915B" w14:textId="7CBF2624" w:rsidR="004440D4" w:rsidRPr="007D21A6" w:rsidRDefault="004440D4" w:rsidP="004440D4">
            <w:pPr>
              <w:pStyle w:val="Sraopastraipa"/>
              <w:numPr>
                <w:ilvl w:val="0"/>
                <w:numId w:val="30"/>
              </w:numPr>
              <w:tabs>
                <w:tab w:val="left" w:pos="314"/>
              </w:tabs>
              <w:spacing w:after="0" w:line="240" w:lineRule="auto"/>
              <w:ind w:left="31" w:firstLine="0"/>
              <w:jc w:val="both"/>
              <w:rPr>
                <w:color w:val="000000"/>
                <w:sz w:val="22"/>
                <w:szCs w:val="22"/>
                <w:lang w:eastAsia="lt-LT"/>
              </w:rPr>
            </w:pPr>
            <w:r w:rsidRPr="007D21A6">
              <w:rPr>
                <w:color w:val="000000"/>
                <w:sz w:val="22"/>
                <w:szCs w:val="22"/>
                <w:lang w:eastAsia="lt-LT"/>
              </w:rPr>
              <w:t>tiekėjas gali remtis kitų ūkio subjektų pajėgumais tik tuo atveju, jeigu tie subjektai patys vykdys tą pirkimo sutarties dalį, kuriai reikia jų turimų pajėgumų;</w:t>
            </w:r>
          </w:p>
          <w:p w14:paraId="638E20E8" w14:textId="18C72D62" w:rsidR="004440D4" w:rsidRPr="007D21A6" w:rsidRDefault="004440D4" w:rsidP="004440D4">
            <w:pPr>
              <w:pStyle w:val="Sraopastraipa"/>
              <w:numPr>
                <w:ilvl w:val="0"/>
                <w:numId w:val="30"/>
              </w:numPr>
              <w:tabs>
                <w:tab w:val="left" w:pos="314"/>
              </w:tabs>
              <w:spacing w:after="0" w:line="240" w:lineRule="auto"/>
              <w:ind w:left="31" w:firstLine="0"/>
              <w:jc w:val="both"/>
              <w:rPr>
                <w:color w:val="000000"/>
                <w:sz w:val="22"/>
                <w:szCs w:val="22"/>
                <w:lang w:eastAsia="lt-LT"/>
              </w:rPr>
            </w:pPr>
            <w:r w:rsidRPr="007D21A6">
              <w:rPr>
                <w:iCs/>
                <w:color w:val="000000"/>
                <w:sz w:val="22"/>
                <w:szCs w:val="22"/>
                <w:lang w:eastAsia="lt-LT"/>
              </w:rPr>
              <w:t xml:space="preserve">subtiekėjams šis reikalavimas </w:t>
            </w:r>
            <w:r w:rsidRPr="007D21A6">
              <w:rPr>
                <w:color w:val="000000"/>
                <w:sz w:val="22"/>
                <w:szCs w:val="22"/>
                <w:lang w:eastAsia="lt-LT"/>
              </w:rPr>
              <w:t>nenustatomas</w:t>
            </w:r>
            <w:r w:rsidRPr="007D21A6">
              <w:rPr>
                <w:iCs/>
                <w:color w:val="000000"/>
                <w:sz w:val="22"/>
                <w:szCs w:val="22"/>
                <w:lang w:eastAsia="lt-LT"/>
              </w:rPr>
              <w:t>.</w:t>
            </w:r>
          </w:p>
          <w:p w14:paraId="7CD1FE2C" w14:textId="6E0D9596" w:rsidR="00A0655E" w:rsidRPr="007D21A6" w:rsidRDefault="00A0655E" w:rsidP="004440D4">
            <w:pPr>
              <w:widowControl w:val="0"/>
              <w:tabs>
                <w:tab w:val="left" w:pos="308"/>
              </w:tabs>
              <w:autoSpaceDE w:val="0"/>
              <w:autoSpaceDN w:val="0"/>
              <w:adjustRightInd w:val="0"/>
              <w:spacing w:after="0" w:line="240" w:lineRule="auto"/>
              <w:ind w:right="114"/>
              <w:jc w:val="both"/>
              <w:rPr>
                <w:rFonts w:eastAsiaTheme="minorEastAsia"/>
                <w:color w:val="000000"/>
                <w:sz w:val="22"/>
                <w:szCs w:val="22"/>
              </w:rPr>
            </w:pPr>
          </w:p>
        </w:tc>
      </w:tr>
    </w:tbl>
    <w:p w14:paraId="5AD0D2FB" w14:textId="5F797270" w:rsidR="00351EE1" w:rsidRPr="007D21A6" w:rsidRDefault="00EF4BD7" w:rsidP="00EF4BD7">
      <w:pPr>
        <w:spacing w:after="0" w:line="20" w:lineRule="atLeast"/>
        <w:contextualSpacing/>
        <w:jc w:val="both"/>
        <w:rPr>
          <w:rFonts w:eastAsiaTheme="minorHAnsi"/>
        </w:rPr>
      </w:pPr>
      <w:r w:rsidRPr="007D21A6">
        <w:rPr>
          <w:rFonts w:eastAsia="Calibri"/>
        </w:rPr>
        <w:t xml:space="preserve">2. </w:t>
      </w:r>
      <w:r w:rsidR="006E46BB" w:rsidRPr="007D21A6">
        <w:rPr>
          <w:rFonts w:eastAsia="Calibri"/>
        </w:rPr>
        <w:t xml:space="preserve">Pirkimo vykdytojas nekelia reikalavimų dėl </w:t>
      </w:r>
      <w:r w:rsidR="00351EE1" w:rsidRPr="007D21A6">
        <w:rPr>
          <w:rFonts w:eastAsia="Calibri"/>
        </w:rPr>
        <w:t>k</w:t>
      </w:r>
      <w:r w:rsidR="00351EE1" w:rsidRPr="007D21A6">
        <w:rPr>
          <w:rFonts w:eastAsia="Calibri"/>
          <w:iCs/>
        </w:rPr>
        <w:t xml:space="preserve">okybės </w:t>
      </w:r>
      <w:r w:rsidR="005B7E3D" w:rsidRPr="007D21A6">
        <w:rPr>
          <w:rFonts w:eastAsia="Calibri"/>
          <w:iCs/>
        </w:rPr>
        <w:t>bei</w:t>
      </w:r>
      <w:r w:rsidR="00351EE1" w:rsidRPr="007D21A6">
        <w:rPr>
          <w:rFonts w:eastAsia="Calibri"/>
          <w:iCs/>
        </w:rPr>
        <w:t xml:space="preserve"> aplinkos apsaugos vadybos sistemos standart</w:t>
      </w:r>
      <w:r w:rsidR="006E46BB" w:rsidRPr="007D21A6">
        <w:rPr>
          <w:rFonts w:eastAsia="Calibri"/>
          <w:iCs/>
        </w:rPr>
        <w:t>ų laikymosi</w:t>
      </w:r>
      <w:r w:rsidR="00351EE1" w:rsidRPr="007D21A6">
        <w:rPr>
          <w:rFonts w:eastAsiaTheme="minorHAnsi"/>
        </w:rPr>
        <w:t>.</w:t>
      </w:r>
    </w:p>
    <w:p w14:paraId="183AC2AC" w14:textId="77777777" w:rsidR="00351EE1" w:rsidRPr="007D21A6" w:rsidRDefault="00351EE1" w:rsidP="00351EE1">
      <w:pPr>
        <w:tabs>
          <w:tab w:val="left" w:pos="709"/>
        </w:tabs>
        <w:spacing w:after="0" w:line="240" w:lineRule="auto"/>
        <w:ind w:firstLine="567"/>
        <w:jc w:val="right"/>
        <w:rPr>
          <w:rFonts w:eastAsiaTheme="minorHAnsi"/>
        </w:rPr>
      </w:pPr>
    </w:p>
    <w:p w14:paraId="3B5F3D72" w14:textId="03BBB9CE" w:rsidR="0014608C" w:rsidRPr="007D21A6" w:rsidRDefault="00351EE1" w:rsidP="00BF049C">
      <w:pPr>
        <w:rPr>
          <w:b/>
          <w:bCs/>
          <w:smallCaps/>
          <w:sz w:val="22"/>
          <w:szCs w:val="22"/>
        </w:rPr>
      </w:pPr>
      <w:r w:rsidRPr="007D21A6">
        <w:rPr>
          <w:b/>
          <w:bCs/>
          <w:smallCaps/>
          <w:sz w:val="22"/>
          <w:szCs w:val="22"/>
        </w:rPr>
        <w:br w:type="page"/>
      </w:r>
    </w:p>
    <w:p w14:paraId="05CB0133" w14:textId="114DFAB5" w:rsidR="0014608C" w:rsidRPr="007D21A6" w:rsidRDefault="00BF049C" w:rsidP="00773AEB">
      <w:pPr>
        <w:jc w:val="right"/>
        <w:rPr>
          <w:rFonts w:cstheme="minorHAnsi"/>
          <w:b/>
          <w:bCs/>
          <w:smallCaps/>
          <w:sz w:val="22"/>
          <w:szCs w:val="22"/>
        </w:rPr>
      </w:pPr>
      <w:bookmarkStart w:id="42" w:name="_Ref38291379"/>
      <w:bookmarkStart w:id="43" w:name="_Ref38291394"/>
      <w:bookmarkStart w:id="44" w:name="_Ref38898251"/>
      <w:bookmarkStart w:id="45" w:name="_Toc124404960"/>
      <w:r w:rsidRPr="007D21A6">
        <w:rPr>
          <w:rFonts w:cstheme="minorHAnsi"/>
          <w:b/>
          <w:bCs/>
          <w:smallCaps/>
          <w:sz w:val="22"/>
          <w:szCs w:val="22"/>
        </w:rPr>
        <w:lastRenderedPageBreak/>
        <w:t xml:space="preserve">                                                                                                                                      </w:t>
      </w:r>
      <w:r w:rsidR="0014608C" w:rsidRPr="007D21A6">
        <w:rPr>
          <w:rFonts w:asciiTheme="minorHAnsi" w:eastAsia="Calibri" w:hAnsiTheme="minorHAnsi" w:cstheme="minorHAnsi"/>
          <w:color w:val="0070C0"/>
          <w:sz w:val="21"/>
          <w:szCs w:val="21"/>
        </w:rPr>
        <w:t xml:space="preserve">Pirkimo sąlygų 5 priedas </w:t>
      </w:r>
      <w:bookmarkEnd w:id="42"/>
      <w:bookmarkEnd w:id="43"/>
      <w:bookmarkEnd w:id="44"/>
      <w:bookmarkEnd w:id="45"/>
    </w:p>
    <w:p w14:paraId="57F9B4B4" w14:textId="77777777" w:rsidR="0014608C" w:rsidRPr="007D21A6" w:rsidRDefault="0014608C" w:rsidP="0014608C">
      <w:pPr>
        <w:rPr>
          <w:rFonts w:cstheme="minorHAnsi"/>
          <w:b/>
          <w:bCs/>
          <w:smallCaps/>
          <w:sz w:val="22"/>
          <w:szCs w:val="22"/>
        </w:rPr>
      </w:pPr>
    </w:p>
    <w:p w14:paraId="7768BADC" w14:textId="77777777" w:rsidR="00D143AC" w:rsidRPr="007D21A6" w:rsidRDefault="00D143AC" w:rsidP="0014608C">
      <w:pPr>
        <w:rPr>
          <w:rFonts w:cstheme="minorHAnsi"/>
          <w:b/>
          <w:bCs/>
          <w:smallCaps/>
          <w:sz w:val="22"/>
          <w:szCs w:val="22"/>
        </w:rPr>
      </w:pPr>
    </w:p>
    <w:p w14:paraId="104AD09B" w14:textId="77777777" w:rsidR="00D143AC" w:rsidRPr="007D21A6" w:rsidRDefault="00D143AC" w:rsidP="0014608C">
      <w:pPr>
        <w:rPr>
          <w:rFonts w:cstheme="minorHAnsi"/>
          <w:b/>
          <w:bCs/>
          <w:smallCaps/>
          <w:sz w:val="22"/>
          <w:szCs w:val="22"/>
        </w:rPr>
      </w:pPr>
    </w:p>
    <w:p w14:paraId="2196398E" w14:textId="77777777" w:rsidR="0014608C" w:rsidRPr="007D21A6" w:rsidRDefault="0014608C" w:rsidP="0014608C">
      <w:pPr>
        <w:pStyle w:val="Paantrat"/>
        <w:jc w:val="center"/>
        <w:rPr>
          <w:rFonts w:ascii="Times New Roman" w:hAnsi="Times New Roman" w:cs="Times New Roman"/>
          <w:b/>
          <w:bCs/>
          <w:smallCaps/>
          <w:sz w:val="24"/>
          <w:szCs w:val="24"/>
        </w:rPr>
      </w:pPr>
      <w:r w:rsidRPr="007D21A6">
        <w:rPr>
          <w:rFonts w:ascii="Times New Roman" w:hAnsi="Times New Roman" w:cs="Times New Roman"/>
          <w:b/>
          <w:sz w:val="24"/>
          <w:szCs w:val="24"/>
        </w:rPr>
        <w:t>EUROPOS BENDRASIS VIEŠŲJŲ PIRKIMŲ DOKUMENTAS</w:t>
      </w:r>
    </w:p>
    <w:p w14:paraId="41C8D79D" w14:textId="77777777" w:rsidR="00A133A5" w:rsidRPr="007D21A6" w:rsidRDefault="00A133A5" w:rsidP="00A133A5">
      <w:pPr>
        <w:jc w:val="center"/>
        <w:rPr>
          <w:b/>
          <w:lang w:eastAsia="lt-LT"/>
        </w:rPr>
      </w:pPr>
      <w:bookmarkStart w:id="46" w:name="_Ref38540913"/>
      <w:bookmarkStart w:id="47" w:name="_Ref38898051"/>
      <w:bookmarkStart w:id="48" w:name="_Ref38901392"/>
      <w:bookmarkStart w:id="49" w:name="_Toc124404961"/>
      <w:r w:rsidRPr="007D21A6">
        <w:rPr>
          <w:b/>
          <w:lang w:eastAsia="lt-LT"/>
        </w:rPr>
        <w:t>(pridedama)</w:t>
      </w:r>
    </w:p>
    <w:p w14:paraId="70FE6CC1" w14:textId="77777777" w:rsidR="00A133A5" w:rsidRPr="007D21A6" w:rsidRDefault="00A133A5" w:rsidP="002D47B7">
      <w:pPr>
        <w:pStyle w:val="Antrat2"/>
        <w:numPr>
          <w:ilvl w:val="0"/>
          <w:numId w:val="0"/>
        </w:numPr>
        <w:ind w:left="5823"/>
        <w:rPr>
          <w:rFonts w:asciiTheme="minorHAnsi" w:eastAsia="Calibri" w:hAnsiTheme="minorHAnsi" w:cstheme="minorHAnsi"/>
          <w:color w:val="0070C0"/>
          <w:sz w:val="21"/>
          <w:szCs w:val="21"/>
        </w:rPr>
      </w:pPr>
    </w:p>
    <w:p w14:paraId="24BD1419" w14:textId="77777777" w:rsidR="00131C78" w:rsidRPr="007D21A6" w:rsidRDefault="00131C78" w:rsidP="00131C78">
      <w:pPr>
        <w:rPr>
          <w:lang w:eastAsia="lt-LT"/>
        </w:rPr>
      </w:pPr>
    </w:p>
    <w:p w14:paraId="40E69397" w14:textId="77777777" w:rsidR="00131C78" w:rsidRPr="007D21A6" w:rsidRDefault="00131C78" w:rsidP="00131C78">
      <w:pPr>
        <w:rPr>
          <w:lang w:eastAsia="lt-LT"/>
        </w:rPr>
      </w:pPr>
    </w:p>
    <w:p w14:paraId="1827564C" w14:textId="77777777" w:rsidR="00131C78" w:rsidRPr="007D21A6" w:rsidRDefault="00131C78" w:rsidP="00131C78">
      <w:pPr>
        <w:rPr>
          <w:lang w:eastAsia="lt-LT"/>
        </w:rPr>
      </w:pPr>
    </w:p>
    <w:p w14:paraId="3072EBFC" w14:textId="77777777" w:rsidR="00131C78" w:rsidRPr="007D21A6" w:rsidRDefault="00131C78" w:rsidP="00131C78">
      <w:pPr>
        <w:rPr>
          <w:lang w:eastAsia="lt-LT"/>
        </w:rPr>
      </w:pPr>
    </w:p>
    <w:p w14:paraId="36D3D025" w14:textId="77777777" w:rsidR="00131C78" w:rsidRPr="007D21A6" w:rsidRDefault="00131C78" w:rsidP="00131C78">
      <w:pPr>
        <w:rPr>
          <w:lang w:eastAsia="lt-LT"/>
        </w:rPr>
      </w:pPr>
    </w:p>
    <w:p w14:paraId="4923F702" w14:textId="77777777" w:rsidR="00131C78" w:rsidRPr="007D21A6" w:rsidRDefault="00131C78" w:rsidP="00131C78">
      <w:pPr>
        <w:rPr>
          <w:lang w:eastAsia="lt-LT"/>
        </w:rPr>
      </w:pPr>
    </w:p>
    <w:p w14:paraId="270B3F01" w14:textId="77777777" w:rsidR="00131C78" w:rsidRPr="007D21A6" w:rsidRDefault="00131C78" w:rsidP="00131C78">
      <w:pPr>
        <w:rPr>
          <w:lang w:eastAsia="lt-LT"/>
        </w:rPr>
      </w:pPr>
    </w:p>
    <w:p w14:paraId="4FA9FBA7" w14:textId="77777777" w:rsidR="00131C78" w:rsidRPr="007D21A6" w:rsidRDefault="00131C78" w:rsidP="00131C78">
      <w:pPr>
        <w:rPr>
          <w:lang w:eastAsia="lt-LT"/>
        </w:rPr>
      </w:pPr>
    </w:p>
    <w:p w14:paraId="68912CC2" w14:textId="77777777" w:rsidR="00131C78" w:rsidRPr="007D21A6" w:rsidRDefault="00131C78" w:rsidP="00131C78">
      <w:pPr>
        <w:rPr>
          <w:lang w:eastAsia="lt-LT"/>
        </w:rPr>
      </w:pPr>
    </w:p>
    <w:p w14:paraId="4E577726" w14:textId="77777777" w:rsidR="00131C78" w:rsidRPr="007D21A6" w:rsidRDefault="00131C78" w:rsidP="00131C78">
      <w:pPr>
        <w:rPr>
          <w:lang w:eastAsia="lt-LT"/>
        </w:rPr>
      </w:pPr>
    </w:p>
    <w:p w14:paraId="10507683" w14:textId="77777777" w:rsidR="00131C78" w:rsidRPr="007D21A6" w:rsidRDefault="00131C78" w:rsidP="00131C78">
      <w:pPr>
        <w:rPr>
          <w:lang w:eastAsia="lt-LT"/>
        </w:rPr>
      </w:pPr>
    </w:p>
    <w:p w14:paraId="051289B1" w14:textId="77777777" w:rsidR="00131C78" w:rsidRPr="007D21A6" w:rsidRDefault="00131C78" w:rsidP="00131C78">
      <w:pPr>
        <w:rPr>
          <w:lang w:eastAsia="lt-LT"/>
        </w:rPr>
      </w:pPr>
    </w:p>
    <w:p w14:paraId="2F0B4D84" w14:textId="77777777" w:rsidR="00131C78" w:rsidRPr="007D21A6" w:rsidRDefault="00131C78" w:rsidP="00131C78">
      <w:pPr>
        <w:rPr>
          <w:lang w:eastAsia="lt-LT"/>
        </w:rPr>
      </w:pPr>
    </w:p>
    <w:p w14:paraId="04EF9A19" w14:textId="77777777" w:rsidR="00131C78" w:rsidRPr="007D21A6" w:rsidRDefault="00131C78" w:rsidP="00131C78">
      <w:pPr>
        <w:rPr>
          <w:lang w:eastAsia="lt-LT"/>
        </w:rPr>
      </w:pPr>
    </w:p>
    <w:p w14:paraId="0E5D76A8" w14:textId="77777777" w:rsidR="00131C78" w:rsidRPr="007D21A6" w:rsidRDefault="00131C78" w:rsidP="00131C78">
      <w:pPr>
        <w:rPr>
          <w:lang w:eastAsia="lt-LT"/>
        </w:rPr>
      </w:pPr>
    </w:p>
    <w:p w14:paraId="683AD78D" w14:textId="77777777" w:rsidR="00131C78" w:rsidRPr="007D21A6" w:rsidRDefault="00131C78" w:rsidP="00131C78">
      <w:pPr>
        <w:rPr>
          <w:lang w:eastAsia="lt-LT"/>
        </w:rPr>
      </w:pPr>
    </w:p>
    <w:p w14:paraId="36823CD7" w14:textId="77777777" w:rsidR="00131C78" w:rsidRPr="007D21A6" w:rsidRDefault="00131C78" w:rsidP="00131C78">
      <w:pPr>
        <w:rPr>
          <w:lang w:eastAsia="lt-LT"/>
        </w:rPr>
      </w:pPr>
    </w:p>
    <w:p w14:paraId="614762B9" w14:textId="77777777" w:rsidR="00131C78" w:rsidRPr="007D21A6" w:rsidRDefault="00131C78" w:rsidP="00131C78">
      <w:pPr>
        <w:rPr>
          <w:lang w:eastAsia="lt-LT"/>
        </w:rPr>
      </w:pPr>
    </w:p>
    <w:p w14:paraId="33769AD7" w14:textId="77777777" w:rsidR="00131C78" w:rsidRPr="007D21A6" w:rsidRDefault="00131C78" w:rsidP="00131C78">
      <w:pPr>
        <w:rPr>
          <w:lang w:eastAsia="lt-LT"/>
        </w:rPr>
      </w:pPr>
    </w:p>
    <w:p w14:paraId="066EC90B" w14:textId="77777777" w:rsidR="00131C78" w:rsidRPr="007D21A6" w:rsidRDefault="00131C78" w:rsidP="00131C78">
      <w:pPr>
        <w:rPr>
          <w:lang w:eastAsia="lt-LT"/>
        </w:rPr>
      </w:pPr>
    </w:p>
    <w:p w14:paraId="5CBE72B7" w14:textId="77777777" w:rsidR="00131C78" w:rsidRPr="007D21A6" w:rsidRDefault="00131C78" w:rsidP="00131C78">
      <w:pPr>
        <w:rPr>
          <w:lang w:eastAsia="lt-LT"/>
        </w:rPr>
      </w:pPr>
    </w:p>
    <w:p w14:paraId="50F4DE8A" w14:textId="77777777" w:rsidR="00A133A5" w:rsidRPr="007D21A6" w:rsidRDefault="00A133A5" w:rsidP="0083362D">
      <w:pPr>
        <w:pStyle w:val="Antrat2"/>
        <w:numPr>
          <w:ilvl w:val="0"/>
          <w:numId w:val="0"/>
        </w:numPr>
        <w:rPr>
          <w:rFonts w:asciiTheme="minorHAnsi" w:eastAsia="Calibri" w:hAnsiTheme="minorHAnsi" w:cstheme="minorHAnsi"/>
          <w:color w:val="0070C0"/>
          <w:sz w:val="21"/>
          <w:szCs w:val="21"/>
        </w:rPr>
      </w:pPr>
    </w:p>
    <w:p w14:paraId="568A374E" w14:textId="3A935092" w:rsidR="0014608C" w:rsidRPr="007D21A6"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 xml:space="preserve">                                                                                                          </w:t>
      </w:r>
      <w:r w:rsidR="0014608C" w:rsidRPr="007D21A6">
        <w:rPr>
          <w:rFonts w:asciiTheme="minorHAnsi" w:eastAsia="Calibri" w:hAnsiTheme="minorHAnsi" w:cstheme="minorHAnsi"/>
          <w:color w:val="0070C0"/>
          <w:sz w:val="21"/>
          <w:szCs w:val="21"/>
        </w:rPr>
        <w:t>Pirkimo sąlygų 6 priedas</w:t>
      </w:r>
      <w:bookmarkEnd w:id="46"/>
      <w:bookmarkEnd w:id="47"/>
      <w:bookmarkEnd w:id="48"/>
      <w:bookmarkEnd w:id="49"/>
    </w:p>
    <w:p w14:paraId="0E370C6E"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7D21A6">
        <w:rPr>
          <w:sz w:val="20"/>
          <w:szCs w:val="16"/>
        </w:rPr>
        <w:t>Herbas arba prekių ženklas</w:t>
      </w:r>
    </w:p>
    <w:p w14:paraId="70E48FC8"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7D21A6">
        <w:rPr>
          <w:sz w:val="20"/>
          <w:szCs w:val="16"/>
        </w:rPr>
        <w:t>(Tiekėjo pavadinimas)</w:t>
      </w:r>
    </w:p>
    <w:p w14:paraId="0B6CD1DD"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7D21A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D21A6">
        <w:t>__________________________</w:t>
      </w:r>
    </w:p>
    <w:p w14:paraId="65750089" w14:textId="6E64C879" w:rsidR="0081093B" w:rsidRPr="007D21A6" w:rsidRDefault="0081093B" w:rsidP="0081093B">
      <w:pPr>
        <w:tabs>
          <w:tab w:val="center" w:pos="2520"/>
        </w:tabs>
        <w:spacing w:after="0" w:line="240" w:lineRule="auto"/>
        <w:jc w:val="both"/>
      </w:pPr>
      <w:r w:rsidRPr="007D21A6">
        <w:t>(Adresatas (p</w:t>
      </w:r>
      <w:r w:rsidR="00E274D6" w:rsidRPr="007D21A6">
        <w:t>irkimo vykdytojas</w:t>
      </w:r>
      <w:r w:rsidRPr="007D21A6">
        <w:t>))</w:t>
      </w:r>
    </w:p>
    <w:p w14:paraId="535C6699" w14:textId="77777777" w:rsidR="0081093B" w:rsidRPr="007D21A6" w:rsidRDefault="0081093B" w:rsidP="0081093B">
      <w:pPr>
        <w:tabs>
          <w:tab w:val="center" w:pos="2520"/>
        </w:tabs>
        <w:spacing w:after="0" w:line="240" w:lineRule="auto"/>
        <w:jc w:val="both"/>
      </w:pPr>
    </w:p>
    <w:p w14:paraId="54A27444" w14:textId="77777777" w:rsidR="0081093B" w:rsidRPr="00C87D77"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C87D77">
        <w:rPr>
          <w:b/>
        </w:rPr>
        <w:t>PASIŪLYMAS</w:t>
      </w:r>
    </w:p>
    <w:p w14:paraId="4D445B22" w14:textId="66C356CC" w:rsidR="0081093B" w:rsidRPr="00C87D77" w:rsidRDefault="0081093B" w:rsidP="00AA2FAB">
      <w:pPr>
        <w:pStyle w:val="Heading"/>
        <w:pBdr>
          <w:top w:val="none" w:sz="0" w:space="0" w:color="auto"/>
          <w:left w:val="none" w:sz="0" w:space="0" w:color="auto"/>
          <w:bottom w:val="none" w:sz="0" w:space="0" w:color="auto"/>
          <w:right w:val="none" w:sz="0" w:space="0" w:color="auto"/>
          <w:bar w:val="none" w:sz="0" w:color="auto"/>
        </w:pBdr>
        <w:jc w:val="center"/>
        <w:rPr>
          <w:bCs w:val="0"/>
        </w:rPr>
      </w:pPr>
      <w:r w:rsidRPr="00C87D77">
        <w:rPr>
          <w:bCs w:val="0"/>
          <w:sz w:val="24"/>
          <w:szCs w:val="24"/>
        </w:rPr>
        <w:t xml:space="preserve">DĖL </w:t>
      </w:r>
      <w:r w:rsidR="00AA2FAB" w:rsidRPr="00C87D77">
        <w:rPr>
          <w:bCs w:val="0"/>
          <w:sz w:val="24"/>
          <w:szCs w:val="24"/>
        </w:rPr>
        <w:t>ratinio traktoriaus su priedais</w:t>
      </w:r>
      <w:r w:rsidR="00C87D77" w:rsidRPr="00C87D77">
        <w:rPr>
          <w:bCs w:val="0"/>
          <w:sz w:val="24"/>
          <w:szCs w:val="24"/>
        </w:rPr>
        <w:t>,</w:t>
      </w:r>
      <w:r w:rsidR="00AA2FAB" w:rsidRPr="00C87D77">
        <w:rPr>
          <w:bCs w:val="0"/>
          <w:sz w:val="24"/>
          <w:szCs w:val="24"/>
        </w:rPr>
        <w:t xml:space="preserve"> skirt</w:t>
      </w:r>
      <w:r w:rsidR="00236F92" w:rsidRPr="00C87D77">
        <w:rPr>
          <w:bCs w:val="0"/>
          <w:sz w:val="24"/>
          <w:szCs w:val="24"/>
        </w:rPr>
        <w:t>O</w:t>
      </w:r>
      <w:r w:rsidR="00AA2FAB" w:rsidRPr="00C87D77">
        <w:rPr>
          <w:bCs w:val="0"/>
          <w:sz w:val="24"/>
          <w:szCs w:val="24"/>
        </w:rPr>
        <w:t xml:space="preserve"> šilutės seniūnijai</w:t>
      </w:r>
    </w:p>
    <w:p w14:paraId="52690649"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7D21A6">
        <w:t>____________</w:t>
      </w:r>
      <w:r w:rsidRPr="007D21A6">
        <w:rPr>
          <w:b/>
          <w:bCs/>
          <w:color w:val="000000"/>
        </w:rPr>
        <w:t xml:space="preserve"> </w:t>
      </w:r>
      <w:r w:rsidRPr="007D21A6">
        <w:t>Nr.______</w:t>
      </w:r>
    </w:p>
    <w:p w14:paraId="2222FDAE"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7D21A6">
        <w:rPr>
          <w:bCs/>
          <w:color w:val="000000"/>
          <w:sz w:val="20"/>
          <w:szCs w:val="20"/>
        </w:rPr>
        <w:t xml:space="preserve">                                                                   </w:t>
      </w:r>
      <w:r w:rsidRPr="007D21A6">
        <w:rPr>
          <w:bCs/>
          <w:color w:val="000000"/>
          <w:sz w:val="20"/>
          <w:szCs w:val="20"/>
        </w:rPr>
        <w:tab/>
        <w:t xml:space="preserve">        (Data)</w:t>
      </w:r>
    </w:p>
    <w:p w14:paraId="336AC9EA"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7D21A6">
        <w:rPr>
          <w:bCs/>
          <w:color w:val="000000"/>
        </w:rPr>
        <w:t>_____________</w:t>
      </w:r>
    </w:p>
    <w:p w14:paraId="22D0D759"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7D21A6">
        <w:rPr>
          <w:bCs/>
          <w:color w:val="000000"/>
          <w:sz w:val="20"/>
          <w:szCs w:val="20"/>
        </w:rPr>
        <w:t>(Sudarymo vieta)</w:t>
      </w:r>
    </w:p>
    <w:p w14:paraId="40E233CB"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7D21A6"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7D21A6" w:rsidRDefault="0081093B" w:rsidP="00692212">
            <w:pPr>
              <w:spacing w:after="0" w:line="240" w:lineRule="auto"/>
              <w:rPr>
                <w:i/>
              </w:rPr>
            </w:pPr>
            <w:r w:rsidRPr="007D21A6">
              <w:rPr>
                <w:sz w:val="22"/>
              </w:rPr>
              <w:t xml:space="preserve">Tiekėjo pavadinimas, kodas </w:t>
            </w:r>
            <w:r w:rsidRPr="007D21A6">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7D21A6" w:rsidRDefault="0081093B" w:rsidP="00692212">
            <w:pPr>
              <w:spacing w:after="0" w:line="240" w:lineRule="auto"/>
              <w:jc w:val="both"/>
            </w:pPr>
          </w:p>
          <w:p w14:paraId="65955432" w14:textId="77777777" w:rsidR="0081093B" w:rsidRPr="007D21A6" w:rsidRDefault="0081093B" w:rsidP="00692212">
            <w:pPr>
              <w:spacing w:after="0" w:line="240" w:lineRule="auto"/>
              <w:jc w:val="both"/>
            </w:pPr>
          </w:p>
        </w:tc>
      </w:tr>
      <w:tr w:rsidR="0081093B" w:rsidRPr="007D21A6"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7D21A6" w:rsidRDefault="0081093B" w:rsidP="00692212">
            <w:pPr>
              <w:spacing w:after="0" w:line="240" w:lineRule="auto"/>
            </w:pPr>
            <w:r w:rsidRPr="007D21A6">
              <w:rPr>
                <w:sz w:val="22"/>
              </w:rPr>
              <w:t>Tiekėjo adresas</w:t>
            </w:r>
            <w:r w:rsidRPr="007D21A6">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7D21A6" w:rsidRDefault="0081093B" w:rsidP="00692212">
            <w:pPr>
              <w:spacing w:after="0" w:line="240" w:lineRule="auto"/>
              <w:jc w:val="both"/>
            </w:pPr>
          </w:p>
          <w:p w14:paraId="28982C02" w14:textId="77777777" w:rsidR="0081093B" w:rsidRPr="007D21A6" w:rsidRDefault="0081093B" w:rsidP="00692212">
            <w:pPr>
              <w:spacing w:after="0" w:line="240" w:lineRule="auto"/>
              <w:jc w:val="both"/>
            </w:pPr>
          </w:p>
        </w:tc>
      </w:tr>
      <w:tr w:rsidR="0081093B" w:rsidRPr="007D21A6"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7D21A6" w:rsidRDefault="0081093B" w:rsidP="00692212">
            <w:pPr>
              <w:spacing w:after="0" w:line="240" w:lineRule="auto"/>
            </w:pPr>
            <w:r w:rsidRPr="007D21A6">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7D21A6" w:rsidRDefault="0081093B" w:rsidP="00692212">
            <w:pPr>
              <w:spacing w:after="0" w:line="240" w:lineRule="auto"/>
              <w:jc w:val="both"/>
            </w:pPr>
          </w:p>
        </w:tc>
      </w:tr>
      <w:tr w:rsidR="0081093B" w:rsidRPr="007D21A6"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7D21A6" w:rsidRDefault="0081093B" w:rsidP="00692212">
            <w:pPr>
              <w:spacing w:after="0" w:line="240" w:lineRule="auto"/>
            </w:pPr>
            <w:r w:rsidRPr="007D21A6">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7D21A6" w:rsidRDefault="0081093B" w:rsidP="00692212">
            <w:pPr>
              <w:spacing w:after="0" w:line="240" w:lineRule="auto"/>
              <w:jc w:val="both"/>
            </w:pPr>
          </w:p>
        </w:tc>
      </w:tr>
      <w:tr w:rsidR="0081093B" w:rsidRPr="007D21A6"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7D21A6" w:rsidRDefault="0081093B" w:rsidP="00692212">
            <w:pPr>
              <w:spacing w:after="0" w:line="240" w:lineRule="auto"/>
            </w:pPr>
            <w:r w:rsidRPr="007D21A6">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7D21A6" w:rsidRDefault="0081093B" w:rsidP="00692212">
            <w:pPr>
              <w:spacing w:after="0" w:line="240" w:lineRule="auto"/>
              <w:jc w:val="both"/>
            </w:pPr>
          </w:p>
        </w:tc>
      </w:tr>
      <w:tr w:rsidR="0081093B" w:rsidRPr="007D21A6"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7D21A6" w:rsidRDefault="0081093B" w:rsidP="00692212">
            <w:pPr>
              <w:spacing w:after="0" w:line="240" w:lineRule="auto"/>
            </w:pPr>
            <w:r w:rsidRPr="007D21A6">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7D21A6" w:rsidRDefault="0081093B" w:rsidP="00692212">
            <w:pPr>
              <w:spacing w:after="0" w:line="240" w:lineRule="auto"/>
              <w:jc w:val="both"/>
            </w:pPr>
          </w:p>
        </w:tc>
      </w:tr>
    </w:tbl>
    <w:p w14:paraId="444DD968" w14:textId="77777777" w:rsidR="0081093B" w:rsidRPr="007D21A6" w:rsidRDefault="0081093B" w:rsidP="0081093B">
      <w:pPr>
        <w:tabs>
          <w:tab w:val="left" w:pos="720"/>
        </w:tabs>
        <w:spacing w:after="0" w:line="240" w:lineRule="auto"/>
        <w:jc w:val="both"/>
        <w:rPr>
          <w:i/>
          <w:sz w:val="22"/>
        </w:rPr>
      </w:pPr>
      <w:r w:rsidRPr="007D21A6">
        <w:rPr>
          <w:i/>
          <w:sz w:val="22"/>
        </w:rPr>
        <w:t>*jeigu pasiūlymą pateikia ne vadovas, pasiūlyme pateikiama įgaliojimo skaitmeninė kopija</w:t>
      </w:r>
    </w:p>
    <w:p w14:paraId="799A5254" w14:textId="77777777" w:rsidR="0081093B" w:rsidRDefault="0081093B" w:rsidP="0081093B">
      <w:pPr>
        <w:spacing w:after="0" w:line="240" w:lineRule="auto"/>
        <w:jc w:val="both"/>
        <w:rPr>
          <w:i/>
          <w:sz w:val="22"/>
        </w:rPr>
      </w:pPr>
    </w:p>
    <w:p w14:paraId="305561C5" w14:textId="77777777" w:rsidR="0081093B" w:rsidRPr="007D21A6" w:rsidRDefault="0081093B" w:rsidP="0081093B">
      <w:pPr>
        <w:tabs>
          <w:tab w:val="left" w:pos="720"/>
        </w:tabs>
        <w:spacing w:after="0" w:line="240" w:lineRule="auto"/>
        <w:jc w:val="both"/>
      </w:pPr>
      <w:r w:rsidRPr="007D21A6">
        <w:rPr>
          <w:spacing w:val="-4"/>
          <w:sz w:val="22"/>
        </w:rPr>
        <w:tab/>
        <w:t>1</w:t>
      </w:r>
      <w:r w:rsidRPr="007D21A6">
        <w:t>. Šiuo pasiūlymu pažymime, kad:</w:t>
      </w:r>
    </w:p>
    <w:p w14:paraId="569482C7" w14:textId="5E5779BF"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 xml:space="preserve">1) esame susipažinę su pirkimo dokumentais, taip pat su galiojančiais Lietuvos Respublikos įstatymais, poįstatyminiais teisės aktais, kurie reguliuoja viešųjų pirkimų atlikimo tvarką bei gali turėti įtakos bet kokiems tarp </w:t>
      </w:r>
      <w:r w:rsidR="00E274D6" w:rsidRPr="007D21A6">
        <w:t>p</w:t>
      </w:r>
      <w:r w:rsidRPr="007D21A6">
        <w:t>irkimo vykdytojo ir tiekėjo susiklostantiems santykiams, kylantiems iš šio pirkimo ir (ar) susijusiems su šiuo pirkimu;</w:t>
      </w:r>
    </w:p>
    <w:p w14:paraId="1A69FFAF"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2) sutinkame su pirkimo dokumentuose nustatytomis sąlygomis ir procedūromis;</w:t>
      </w:r>
    </w:p>
    <w:p w14:paraId="6F82ABEC" w14:textId="484D17A9"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3) tuo atveju, jei mūsų pasiūlymas laimės šį viešąjį pirkimą, įsipareigojame pirkimo sutartyje numatyt</w:t>
      </w:r>
      <w:r w:rsidR="001B6EEE" w:rsidRPr="007D21A6">
        <w:t>a</w:t>
      </w:r>
      <w:r w:rsidRPr="007D21A6">
        <w:t xml:space="preserve">s </w:t>
      </w:r>
      <w:r w:rsidR="001B6EEE" w:rsidRPr="007D21A6">
        <w:t>prekes pristatyti</w:t>
      </w:r>
      <w:r w:rsidRPr="007D21A6">
        <w:t xml:space="preserve"> </w:t>
      </w:r>
      <w:r w:rsidRPr="007D21A6">
        <w:rPr>
          <w:b/>
        </w:rPr>
        <w:t>per šiose pirkimo sąlygose nurodytą terminą</w:t>
      </w:r>
      <w:r w:rsidRPr="007D21A6">
        <w:t>;</w:t>
      </w:r>
    </w:p>
    <w:p w14:paraId="030A644A"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4) pasiūlymo dokumentuose pateikti duomenys ir informacija yra teisinga ir apima viską, ko reikia tinkamam sutarties įvykdymui;</w:t>
      </w:r>
    </w:p>
    <w:p w14:paraId="40B61F8F" w14:textId="12F96C63"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 xml:space="preserve">5) jeigu kvalifikacija dėl teisės verstis atitinkama veikla nebuvo tikrinama arba tikrinama ne visa apimtimi, įsipareigojame </w:t>
      </w:r>
      <w:r w:rsidR="00E274D6" w:rsidRPr="007D21A6">
        <w:t>p</w:t>
      </w:r>
      <w:r w:rsidRPr="007D21A6">
        <w:t>irkimo vykdytojui, kad pirkimo sutartį vykdys tik tokią teisę turintys asmenys;</w:t>
      </w:r>
    </w:p>
    <w:p w14:paraId="25E57F07"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6) pasiūlymas galioja iki pirkimo dokumentuose nurodyto termino pabaigos.</w:t>
      </w:r>
    </w:p>
    <w:p w14:paraId="315E9909"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8CDB0F6"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B219F4"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F9C4C7"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5E35EC5"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53A4DC7"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513798C"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7047045C"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EAF8A14" w:rsidR="0081093B" w:rsidRPr="007D21A6" w:rsidRDefault="0081093B" w:rsidP="00280F4A">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18"/>
        <w:jc w:val="both"/>
        <w:rPr>
          <w:b/>
        </w:rPr>
      </w:pPr>
      <w:r w:rsidRPr="007D21A6">
        <w:rPr>
          <w:b/>
        </w:rPr>
        <w:lastRenderedPageBreak/>
        <w:t>Mes siūlome ši</w:t>
      </w:r>
      <w:r w:rsidR="001338C8" w:rsidRPr="007D21A6">
        <w:rPr>
          <w:b/>
        </w:rPr>
        <w:t>a</w:t>
      </w:r>
      <w:r w:rsidRPr="007D21A6">
        <w:rPr>
          <w:b/>
        </w:rPr>
        <w:t xml:space="preserve">s </w:t>
      </w:r>
      <w:r w:rsidR="001338C8" w:rsidRPr="007D21A6">
        <w:rPr>
          <w:b/>
        </w:rPr>
        <w:t>p</w:t>
      </w:r>
      <w:r w:rsidR="00AB43B6" w:rsidRPr="007D21A6">
        <w:rPr>
          <w:b/>
        </w:rPr>
        <w:t>rekes</w:t>
      </w:r>
      <w:r w:rsidRPr="007D21A6">
        <w:rPr>
          <w:b/>
        </w:rPr>
        <w:t>:</w:t>
      </w: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134"/>
        <w:gridCol w:w="1168"/>
        <w:gridCol w:w="1417"/>
        <w:gridCol w:w="1701"/>
      </w:tblGrid>
      <w:tr w:rsidR="002206FA" w:rsidRPr="007D21A6" w14:paraId="28DC91D3" w14:textId="77777777" w:rsidTr="009F5A3E">
        <w:trPr>
          <w:cantSplit/>
          <w:trHeight w:val="469"/>
        </w:trPr>
        <w:tc>
          <w:tcPr>
            <w:tcW w:w="567" w:type="dxa"/>
            <w:tcBorders>
              <w:top w:val="single" w:sz="4" w:space="0" w:color="auto"/>
              <w:left w:val="single" w:sz="4" w:space="0" w:color="auto"/>
              <w:bottom w:val="single" w:sz="4" w:space="0" w:color="auto"/>
              <w:right w:val="single" w:sz="4" w:space="0" w:color="auto"/>
            </w:tcBorders>
          </w:tcPr>
          <w:p w14:paraId="38A075B6" w14:textId="77777777" w:rsidR="002206FA" w:rsidRPr="007D21A6" w:rsidRDefault="002206FA" w:rsidP="009F5A3E">
            <w:pPr>
              <w:tabs>
                <w:tab w:val="left" w:pos="624"/>
              </w:tabs>
              <w:spacing w:after="0" w:line="240" w:lineRule="auto"/>
              <w:jc w:val="center"/>
            </w:pPr>
            <w:r w:rsidRPr="007D21A6">
              <w:t>Eil.</w:t>
            </w:r>
          </w:p>
          <w:p w14:paraId="7ED09544" w14:textId="77777777" w:rsidR="002206FA" w:rsidRPr="007D21A6" w:rsidRDefault="002206FA" w:rsidP="009F5A3E">
            <w:pPr>
              <w:tabs>
                <w:tab w:val="left" w:pos="624"/>
              </w:tabs>
              <w:spacing w:after="0" w:line="240" w:lineRule="auto"/>
              <w:jc w:val="center"/>
            </w:pPr>
            <w:r w:rsidRPr="007D21A6">
              <w:t>Nr.</w:t>
            </w:r>
          </w:p>
        </w:tc>
        <w:tc>
          <w:tcPr>
            <w:tcW w:w="3686" w:type="dxa"/>
            <w:tcBorders>
              <w:top w:val="single" w:sz="4" w:space="0" w:color="auto"/>
              <w:left w:val="single" w:sz="4" w:space="0" w:color="auto"/>
              <w:bottom w:val="single" w:sz="4" w:space="0" w:color="auto"/>
              <w:right w:val="single" w:sz="4" w:space="0" w:color="auto"/>
            </w:tcBorders>
          </w:tcPr>
          <w:p w14:paraId="22FB3CDA" w14:textId="77777777" w:rsidR="002206FA" w:rsidRPr="007D21A6" w:rsidRDefault="002206FA" w:rsidP="009F5A3E">
            <w:pPr>
              <w:tabs>
                <w:tab w:val="left" w:pos="200"/>
              </w:tabs>
              <w:spacing w:after="0" w:line="240" w:lineRule="auto"/>
              <w:jc w:val="center"/>
            </w:pPr>
            <w:r w:rsidRPr="007D21A6">
              <w:rPr>
                <w:iCs/>
              </w:rPr>
              <w:t>Prekių pavadinimas</w:t>
            </w:r>
          </w:p>
        </w:tc>
        <w:tc>
          <w:tcPr>
            <w:tcW w:w="1134" w:type="dxa"/>
            <w:tcBorders>
              <w:top w:val="single" w:sz="4" w:space="0" w:color="auto"/>
              <w:left w:val="single" w:sz="4" w:space="0" w:color="auto"/>
              <w:bottom w:val="single" w:sz="4" w:space="0" w:color="auto"/>
              <w:right w:val="single" w:sz="4" w:space="0" w:color="auto"/>
            </w:tcBorders>
          </w:tcPr>
          <w:p w14:paraId="1B5A4772" w14:textId="77777777" w:rsidR="002206FA" w:rsidRPr="007D21A6" w:rsidRDefault="002206FA" w:rsidP="009F5A3E">
            <w:pPr>
              <w:tabs>
                <w:tab w:val="left" w:pos="200"/>
              </w:tabs>
              <w:spacing w:after="0" w:line="240" w:lineRule="auto"/>
              <w:jc w:val="center"/>
            </w:pPr>
            <w:r w:rsidRPr="007D21A6">
              <w:t xml:space="preserve">Kiekis </w:t>
            </w:r>
          </w:p>
          <w:p w14:paraId="7173A87E" w14:textId="77777777" w:rsidR="002206FA" w:rsidRPr="007D21A6" w:rsidRDefault="002206FA" w:rsidP="009F5A3E">
            <w:pPr>
              <w:tabs>
                <w:tab w:val="left" w:pos="200"/>
              </w:tabs>
              <w:spacing w:after="0" w:line="240" w:lineRule="auto"/>
              <w:jc w:val="center"/>
            </w:pPr>
            <w:r w:rsidRPr="007D21A6">
              <w:t>vnt.</w:t>
            </w:r>
          </w:p>
        </w:tc>
        <w:tc>
          <w:tcPr>
            <w:tcW w:w="1168" w:type="dxa"/>
            <w:tcBorders>
              <w:top w:val="single" w:sz="4" w:space="0" w:color="auto"/>
              <w:left w:val="single" w:sz="4" w:space="0" w:color="auto"/>
              <w:bottom w:val="single" w:sz="4" w:space="0" w:color="auto"/>
              <w:right w:val="single" w:sz="4" w:space="0" w:color="auto"/>
            </w:tcBorders>
          </w:tcPr>
          <w:p w14:paraId="7D13DFEF" w14:textId="77777777" w:rsidR="002206FA" w:rsidRPr="007D21A6" w:rsidRDefault="002206FA" w:rsidP="009F5A3E">
            <w:pPr>
              <w:tabs>
                <w:tab w:val="left" w:pos="200"/>
              </w:tabs>
              <w:spacing w:after="0" w:line="240" w:lineRule="auto"/>
              <w:jc w:val="center"/>
            </w:pPr>
            <w:r w:rsidRPr="007D21A6">
              <w:t xml:space="preserve">Mato </w:t>
            </w:r>
          </w:p>
          <w:p w14:paraId="7E82BEE5" w14:textId="77777777" w:rsidR="002206FA" w:rsidRPr="007D21A6" w:rsidRDefault="002206FA" w:rsidP="009F5A3E">
            <w:pPr>
              <w:tabs>
                <w:tab w:val="left" w:pos="200"/>
              </w:tabs>
              <w:spacing w:after="0" w:line="240" w:lineRule="auto"/>
              <w:jc w:val="center"/>
            </w:pPr>
            <w:r w:rsidRPr="007D21A6">
              <w:t>vnt.</w:t>
            </w:r>
          </w:p>
        </w:tc>
        <w:tc>
          <w:tcPr>
            <w:tcW w:w="1417" w:type="dxa"/>
            <w:tcBorders>
              <w:top w:val="single" w:sz="4" w:space="0" w:color="auto"/>
              <w:left w:val="single" w:sz="4" w:space="0" w:color="auto"/>
              <w:bottom w:val="single" w:sz="4" w:space="0" w:color="auto"/>
              <w:right w:val="single" w:sz="4" w:space="0" w:color="auto"/>
            </w:tcBorders>
          </w:tcPr>
          <w:p w14:paraId="78E246C2" w14:textId="77777777" w:rsidR="002206FA" w:rsidRPr="007D21A6" w:rsidRDefault="002206FA" w:rsidP="009F5A3E">
            <w:pPr>
              <w:tabs>
                <w:tab w:val="left" w:pos="200"/>
              </w:tabs>
              <w:spacing w:after="0" w:line="240" w:lineRule="auto"/>
              <w:jc w:val="center"/>
            </w:pPr>
            <w:r w:rsidRPr="007D21A6">
              <w:t>Vieneto</w:t>
            </w:r>
          </w:p>
          <w:p w14:paraId="1BC16C27" w14:textId="77777777" w:rsidR="002206FA" w:rsidRPr="007D21A6" w:rsidRDefault="002206FA" w:rsidP="009F5A3E">
            <w:pPr>
              <w:tabs>
                <w:tab w:val="left" w:pos="200"/>
              </w:tabs>
              <w:spacing w:after="0" w:line="240" w:lineRule="auto"/>
              <w:jc w:val="center"/>
            </w:pPr>
            <w:r w:rsidRPr="007D21A6">
              <w:t>kaina</w:t>
            </w:r>
          </w:p>
          <w:p w14:paraId="665EC864" w14:textId="77777777" w:rsidR="002206FA" w:rsidRPr="007D21A6" w:rsidRDefault="002206FA" w:rsidP="009F5A3E">
            <w:pPr>
              <w:tabs>
                <w:tab w:val="left" w:pos="200"/>
              </w:tabs>
              <w:spacing w:after="0" w:line="240" w:lineRule="auto"/>
              <w:jc w:val="center"/>
            </w:pPr>
            <w:r w:rsidRPr="007D21A6">
              <w:t>be PVM, Eur</w:t>
            </w:r>
          </w:p>
        </w:tc>
        <w:tc>
          <w:tcPr>
            <w:tcW w:w="1701" w:type="dxa"/>
            <w:tcBorders>
              <w:top w:val="single" w:sz="4" w:space="0" w:color="auto"/>
              <w:left w:val="single" w:sz="4" w:space="0" w:color="auto"/>
              <w:bottom w:val="single" w:sz="4" w:space="0" w:color="auto"/>
              <w:right w:val="single" w:sz="4" w:space="0" w:color="auto"/>
            </w:tcBorders>
          </w:tcPr>
          <w:p w14:paraId="5D3A9552" w14:textId="77777777" w:rsidR="002206FA" w:rsidRPr="007D21A6" w:rsidRDefault="002206FA" w:rsidP="009F5A3E">
            <w:pPr>
              <w:tabs>
                <w:tab w:val="left" w:pos="200"/>
              </w:tabs>
              <w:spacing w:after="0" w:line="240" w:lineRule="auto"/>
              <w:jc w:val="center"/>
            </w:pPr>
            <w:r w:rsidRPr="007D21A6">
              <w:t>Suma</w:t>
            </w:r>
          </w:p>
          <w:p w14:paraId="2B7F4155" w14:textId="77777777" w:rsidR="002206FA" w:rsidRPr="007D21A6" w:rsidRDefault="002206FA" w:rsidP="009F5A3E">
            <w:pPr>
              <w:tabs>
                <w:tab w:val="left" w:pos="200"/>
              </w:tabs>
              <w:spacing w:after="0" w:line="240" w:lineRule="auto"/>
              <w:jc w:val="center"/>
            </w:pPr>
            <w:r w:rsidRPr="007D21A6">
              <w:t xml:space="preserve">be PVM, </w:t>
            </w:r>
          </w:p>
          <w:p w14:paraId="4BFA2BDA" w14:textId="77777777" w:rsidR="002206FA" w:rsidRPr="007D21A6" w:rsidRDefault="002206FA" w:rsidP="009F5A3E">
            <w:pPr>
              <w:tabs>
                <w:tab w:val="left" w:pos="200"/>
              </w:tabs>
              <w:spacing w:after="0" w:line="240" w:lineRule="auto"/>
              <w:jc w:val="center"/>
            </w:pPr>
            <w:r w:rsidRPr="007D21A6">
              <w:t>Eur</w:t>
            </w:r>
          </w:p>
          <w:p w14:paraId="57711918" w14:textId="77777777" w:rsidR="002206FA" w:rsidRPr="007D21A6" w:rsidRDefault="002206FA" w:rsidP="009F5A3E">
            <w:pPr>
              <w:tabs>
                <w:tab w:val="left" w:pos="200"/>
              </w:tabs>
              <w:spacing w:after="0" w:line="240" w:lineRule="auto"/>
              <w:jc w:val="center"/>
            </w:pPr>
            <w:r w:rsidRPr="007D21A6">
              <w:t>(3×5)</w:t>
            </w:r>
          </w:p>
        </w:tc>
      </w:tr>
      <w:tr w:rsidR="002206FA" w:rsidRPr="007D21A6" w14:paraId="1BBFF79B" w14:textId="77777777" w:rsidTr="009F5A3E">
        <w:trPr>
          <w:cantSplit/>
        </w:trPr>
        <w:tc>
          <w:tcPr>
            <w:tcW w:w="567" w:type="dxa"/>
            <w:tcBorders>
              <w:top w:val="single" w:sz="4" w:space="0" w:color="auto"/>
              <w:left w:val="single" w:sz="4" w:space="0" w:color="auto"/>
              <w:bottom w:val="single" w:sz="4" w:space="0" w:color="auto"/>
              <w:right w:val="single" w:sz="4" w:space="0" w:color="auto"/>
            </w:tcBorders>
          </w:tcPr>
          <w:p w14:paraId="30D318E8" w14:textId="77777777" w:rsidR="002206FA" w:rsidRPr="007D21A6" w:rsidRDefault="002206FA" w:rsidP="009F5A3E">
            <w:pPr>
              <w:spacing w:after="0" w:line="240" w:lineRule="auto"/>
              <w:jc w:val="center"/>
              <w:rPr>
                <w:i/>
              </w:rPr>
            </w:pPr>
            <w:r w:rsidRPr="007D21A6">
              <w:rPr>
                <w:i/>
              </w:rPr>
              <w:t>1</w:t>
            </w:r>
          </w:p>
        </w:tc>
        <w:tc>
          <w:tcPr>
            <w:tcW w:w="3686" w:type="dxa"/>
            <w:tcBorders>
              <w:top w:val="single" w:sz="4" w:space="0" w:color="auto"/>
              <w:left w:val="single" w:sz="4" w:space="0" w:color="auto"/>
              <w:bottom w:val="single" w:sz="4" w:space="0" w:color="auto"/>
              <w:right w:val="single" w:sz="4" w:space="0" w:color="auto"/>
            </w:tcBorders>
          </w:tcPr>
          <w:p w14:paraId="2D6F3A2C" w14:textId="77777777" w:rsidR="002206FA" w:rsidRPr="007D21A6" w:rsidRDefault="002206FA" w:rsidP="009F5A3E">
            <w:pPr>
              <w:spacing w:after="0" w:line="240" w:lineRule="auto"/>
              <w:jc w:val="center"/>
              <w:rPr>
                <w:i/>
              </w:rPr>
            </w:pPr>
            <w:r w:rsidRPr="007D21A6">
              <w:rPr>
                <w:i/>
              </w:rPr>
              <w:t>2</w:t>
            </w:r>
          </w:p>
        </w:tc>
        <w:tc>
          <w:tcPr>
            <w:tcW w:w="1134" w:type="dxa"/>
            <w:tcBorders>
              <w:top w:val="single" w:sz="4" w:space="0" w:color="auto"/>
              <w:left w:val="single" w:sz="4" w:space="0" w:color="auto"/>
              <w:bottom w:val="single" w:sz="4" w:space="0" w:color="auto"/>
              <w:right w:val="single" w:sz="4" w:space="0" w:color="auto"/>
            </w:tcBorders>
          </w:tcPr>
          <w:p w14:paraId="1F17852D" w14:textId="77777777" w:rsidR="002206FA" w:rsidRPr="007D21A6" w:rsidRDefault="002206FA" w:rsidP="009F5A3E">
            <w:pPr>
              <w:spacing w:after="0" w:line="240" w:lineRule="auto"/>
              <w:jc w:val="center"/>
              <w:rPr>
                <w:i/>
              </w:rPr>
            </w:pPr>
            <w:r w:rsidRPr="007D21A6">
              <w:rPr>
                <w:i/>
              </w:rPr>
              <w:t>3</w:t>
            </w:r>
          </w:p>
        </w:tc>
        <w:tc>
          <w:tcPr>
            <w:tcW w:w="1168" w:type="dxa"/>
            <w:tcBorders>
              <w:top w:val="single" w:sz="4" w:space="0" w:color="auto"/>
              <w:left w:val="single" w:sz="4" w:space="0" w:color="auto"/>
              <w:bottom w:val="single" w:sz="4" w:space="0" w:color="auto"/>
              <w:right w:val="single" w:sz="4" w:space="0" w:color="auto"/>
            </w:tcBorders>
          </w:tcPr>
          <w:p w14:paraId="645CC4FF" w14:textId="77777777" w:rsidR="002206FA" w:rsidRPr="007D21A6" w:rsidRDefault="002206FA" w:rsidP="009F5A3E">
            <w:pPr>
              <w:spacing w:after="0" w:line="240" w:lineRule="auto"/>
              <w:jc w:val="center"/>
              <w:rPr>
                <w:i/>
              </w:rPr>
            </w:pPr>
            <w:r w:rsidRPr="007D21A6">
              <w:rPr>
                <w:i/>
              </w:rPr>
              <w:t>4</w:t>
            </w:r>
          </w:p>
        </w:tc>
        <w:tc>
          <w:tcPr>
            <w:tcW w:w="1417" w:type="dxa"/>
            <w:tcBorders>
              <w:top w:val="single" w:sz="4" w:space="0" w:color="auto"/>
              <w:left w:val="single" w:sz="4" w:space="0" w:color="auto"/>
              <w:bottom w:val="single" w:sz="4" w:space="0" w:color="auto"/>
              <w:right w:val="single" w:sz="4" w:space="0" w:color="auto"/>
            </w:tcBorders>
          </w:tcPr>
          <w:p w14:paraId="55FE4693" w14:textId="77777777" w:rsidR="002206FA" w:rsidRPr="007D21A6" w:rsidRDefault="002206FA" w:rsidP="009F5A3E">
            <w:pPr>
              <w:spacing w:after="0" w:line="240" w:lineRule="auto"/>
              <w:jc w:val="center"/>
              <w:rPr>
                <w:i/>
              </w:rPr>
            </w:pPr>
            <w:r w:rsidRPr="007D21A6">
              <w:rPr>
                <w:i/>
              </w:rPr>
              <w:t>5</w:t>
            </w:r>
          </w:p>
        </w:tc>
        <w:tc>
          <w:tcPr>
            <w:tcW w:w="1701" w:type="dxa"/>
            <w:tcBorders>
              <w:top w:val="single" w:sz="4" w:space="0" w:color="auto"/>
              <w:left w:val="single" w:sz="4" w:space="0" w:color="auto"/>
              <w:bottom w:val="single" w:sz="4" w:space="0" w:color="auto"/>
              <w:right w:val="single" w:sz="4" w:space="0" w:color="auto"/>
            </w:tcBorders>
          </w:tcPr>
          <w:p w14:paraId="16E64A60" w14:textId="77777777" w:rsidR="002206FA" w:rsidRPr="007D21A6" w:rsidRDefault="002206FA" w:rsidP="009F5A3E">
            <w:pPr>
              <w:spacing w:after="0" w:line="240" w:lineRule="auto"/>
              <w:jc w:val="center"/>
              <w:rPr>
                <w:i/>
              </w:rPr>
            </w:pPr>
            <w:r w:rsidRPr="007D21A6">
              <w:rPr>
                <w:i/>
              </w:rPr>
              <w:t>6</w:t>
            </w:r>
          </w:p>
        </w:tc>
      </w:tr>
      <w:tr w:rsidR="002206FA" w:rsidRPr="007D21A6" w14:paraId="06B69190" w14:textId="77777777" w:rsidTr="009F5A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E8AA7A9" w14:textId="77777777" w:rsidR="002206FA" w:rsidRPr="007D21A6" w:rsidRDefault="002206FA" w:rsidP="009F5A3E">
            <w:pPr>
              <w:spacing w:after="0" w:line="240" w:lineRule="auto"/>
              <w:jc w:val="center"/>
            </w:pPr>
            <w:r w:rsidRPr="007D21A6">
              <w:t>1.</w:t>
            </w:r>
          </w:p>
        </w:tc>
        <w:tc>
          <w:tcPr>
            <w:tcW w:w="3686" w:type="dxa"/>
            <w:tcBorders>
              <w:top w:val="single" w:sz="4" w:space="0" w:color="auto"/>
              <w:left w:val="single" w:sz="4" w:space="0" w:color="auto"/>
              <w:bottom w:val="single" w:sz="4" w:space="0" w:color="auto"/>
              <w:right w:val="single" w:sz="4" w:space="0" w:color="auto"/>
            </w:tcBorders>
            <w:vAlign w:val="center"/>
          </w:tcPr>
          <w:p w14:paraId="184EDAA2" w14:textId="77777777" w:rsidR="002206FA" w:rsidRPr="007D21A6" w:rsidRDefault="002206FA" w:rsidP="009F5A3E">
            <w:pPr>
              <w:spacing w:after="0" w:line="240" w:lineRule="auto"/>
              <w:jc w:val="both"/>
            </w:pPr>
            <w:r w:rsidRPr="007D21A6">
              <w:t>Ratinis traktorius</w:t>
            </w:r>
          </w:p>
        </w:tc>
        <w:tc>
          <w:tcPr>
            <w:tcW w:w="1134" w:type="dxa"/>
            <w:tcBorders>
              <w:top w:val="single" w:sz="4" w:space="0" w:color="auto"/>
              <w:left w:val="single" w:sz="4" w:space="0" w:color="auto"/>
              <w:bottom w:val="single" w:sz="4" w:space="0" w:color="auto"/>
              <w:right w:val="single" w:sz="4" w:space="0" w:color="auto"/>
            </w:tcBorders>
          </w:tcPr>
          <w:p w14:paraId="24264355" w14:textId="77777777" w:rsidR="002206FA" w:rsidRPr="007D21A6" w:rsidRDefault="002206FA" w:rsidP="009F5A3E">
            <w:pPr>
              <w:spacing w:after="0" w:line="240" w:lineRule="auto"/>
              <w:jc w:val="center"/>
            </w:pPr>
            <w:r w:rsidRPr="007D21A6">
              <w:t>1</w:t>
            </w:r>
          </w:p>
        </w:tc>
        <w:tc>
          <w:tcPr>
            <w:tcW w:w="1168" w:type="dxa"/>
            <w:tcBorders>
              <w:top w:val="single" w:sz="4" w:space="0" w:color="auto"/>
              <w:left w:val="single" w:sz="4" w:space="0" w:color="auto"/>
              <w:bottom w:val="single" w:sz="4" w:space="0" w:color="auto"/>
              <w:right w:val="single" w:sz="4" w:space="0" w:color="auto"/>
            </w:tcBorders>
          </w:tcPr>
          <w:p w14:paraId="6AF1DC7B" w14:textId="77777777" w:rsidR="002206FA" w:rsidRPr="007D21A6" w:rsidRDefault="002206FA" w:rsidP="009F5A3E">
            <w:pPr>
              <w:spacing w:after="0" w:line="240" w:lineRule="auto"/>
              <w:jc w:val="center"/>
            </w:pPr>
            <w:r w:rsidRPr="007D21A6">
              <w:t>vnt.</w:t>
            </w:r>
          </w:p>
        </w:tc>
        <w:tc>
          <w:tcPr>
            <w:tcW w:w="1417" w:type="dxa"/>
            <w:tcBorders>
              <w:top w:val="single" w:sz="4" w:space="0" w:color="auto"/>
              <w:left w:val="single" w:sz="4" w:space="0" w:color="auto"/>
              <w:bottom w:val="single" w:sz="4" w:space="0" w:color="auto"/>
              <w:right w:val="single" w:sz="4" w:space="0" w:color="auto"/>
            </w:tcBorders>
          </w:tcPr>
          <w:p w14:paraId="5BA45B42" w14:textId="77777777" w:rsidR="002206FA" w:rsidRPr="007D21A6" w:rsidRDefault="002206FA" w:rsidP="009F5A3E">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tcPr>
          <w:p w14:paraId="4B4DE77D" w14:textId="77777777" w:rsidR="002206FA" w:rsidRPr="007D21A6" w:rsidRDefault="002206FA" w:rsidP="009F5A3E">
            <w:pPr>
              <w:spacing w:after="0" w:line="240" w:lineRule="auto"/>
              <w:jc w:val="center"/>
              <w:rPr>
                <w:i/>
              </w:rPr>
            </w:pPr>
          </w:p>
        </w:tc>
      </w:tr>
      <w:tr w:rsidR="002206FA" w:rsidRPr="007D21A6" w14:paraId="2C0F1930" w14:textId="77777777" w:rsidTr="009F5A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4FAEB0D" w14:textId="77777777" w:rsidR="002206FA" w:rsidRPr="007D21A6" w:rsidRDefault="002206FA" w:rsidP="009F5A3E">
            <w:pPr>
              <w:spacing w:after="0" w:line="240" w:lineRule="auto"/>
              <w:jc w:val="center"/>
            </w:pPr>
          </w:p>
        </w:tc>
        <w:tc>
          <w:tcPr>
            <w:tcW w:w="7405" w:type="dxa"/>
            <w:gridSpan w:val="4"/>
            <w:tcBorders>
              <w:top w:val="single" w:sz="4" w:space="0" w:color="auto"/>
              <w:left w:val="single" w:sz="4" w:space="0" w:color="auto"/>
              <w:bottom w:val="single" w:sz="4" w:space="0" w:color="auto"/>
              <w:right w:val="single" w:sz="4" w:space="0" w:color="auto"/>
            </w:tcBorders>
            <w:vAlign w:val="center"/>
          </w:tcPr>
          <w:p w14:paraId="49180BDE" w14:textId="77777777" w:rsidR="002206FA" w:rsidRPr="007D21A6" w:rsidRDefault="002206FA" w:rsidP="009F5A3E">
            <w:pPr>
              <w:spacing w:after="0" w:line="240" w:lineRule="auto"/>
              <w:jc w:val="right"/>
              <w:rPr>
                <w:lang w:val="en-US"/>
              </w:rPr>
            </w:pPr>
            <w:r w:rsidRPr="007D21A6">
              <w:t>PVM</w:t>
            </w:r>
          </w:p>
        </w:tc>
        <w:tc>
          <w:tcPr>
            <w:tcW w:w="1701" w:type="dxa"/>
            <w:tcBorders>
              <w:top w:val="single" w:sz="4" w:space="0" w:color="auto"/>
              <w:left w:val="single" w:sz="4" w:space="0" w:color="auto"/>
              <w:bottom w:val="single" w:sz="4" w:space="0" w:color="auto"/>
              <w:right w:val="single" w:sz="4" w:space="0" w:color="auto"/>
            </w:tcBorders>
          </w:tcPr>
          <w:p w14:paraId="3A8C1BB1" w14:textId="77777777" w:rsidR="002206FA" w:rsidRPr="007D21A6" w:rsidRDefault="002206FA" w:rsidP="009F5A3E">
            <w:pPr>
              <w:spacing w:after="0" w:line="240" w:lineRule="auto"/>
              <w:jc w:val="center"/>
              <w:rPr>
                <w:i/>
              </w:rPr>
            </w:pPr>
          </w:p>
        </w:tc>
      </w:tr>
      <w:tr w:rsidR="002206FA" w:rsidRPr="007D21A6" w14:paraId="751AC7F8" w14:textId="77777777" w:rsidTr="009F5A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A460FA4" w14:textId="77777777" w:rsidR="002206FA" w:rsidRPr="007D21A6" w:rsidRDefault="002206FA" w:rsidP="009F5A3E">
            <w:pPr>
              <w:spacing w:after="0" w:line="240" w:lineRule="auto"/>
              <w:jc w:val="center"/>
            </w:pPr>
          </w:p>
        </w:tc>
        <w:tc>
          <w:tcPr>
            <w:tcW w:w="7405" w:type="dxa"/>
            <w:gridSpan w:val="4"/>
            <w:tcBorders>
              <w:top w:val="single" w:sz="4" w:space="0" w:color="auto"/>
              <w:left w:val="single" w:sz="4" w:space="0" w:color="auto"/>
              <w:bottom w:val="single" w:sz="4" w:space="0" w:color="auto"/>
              <w:right w:val="single" w:sz="4" w:space="0" w:color="auto"/>
            </w:tcBorders>
            <w:vAlign w:val="center"/>
          </w:tcPr>
          <w:p w14:paraId="4CD2F22D" w14:textId="77777777" w:rsidR="002206FA" w:rsidRPr="007D21A6" w:rsidRDefault="002206FA" w:rsidP="009F5A3E">
            <w:pPr>
              <w:spacing w:after="0" w:line="240" w:lineRule="auto"/>
              <w:jc w:val="right"/>
            </w:pPr>
            <w:r w:rsidRPr="007D21A6">
              <w:t>Bendra pasiūlymo kaina su PVM</w:t>
            </w:r>
          </w:p>
        </w:tc>
        <w:tc>
          <w:tcPr>
            <w:tcW w:w="1701" w:type="dxa"/>
            <w:tcBorders>
              <w:top w:val="single" w:sz="4" w:space="0" w:color="auto"/>
              <w:left w:val="single" w:sz="4" w:space="0" w:color="auto"/>
              <w:bottom w:val="single" w:sz="4" w:space="0" w:color="auto"/>
              <w:right w:val="single" w:sz="4" w:space="0" w:color="auto"/>
            </w:tcBorders>
          </w:tcPr>
          <w:p w14:paraId="53A17BE4" w14:textId="77777777" w:rsidR="002206FA" w:rsidRPr="007D21A6" w:rsidRDefault="002206FA" w:rsidP="009F5A3E">
            <w:pPr>
              <w:spacing w:after="0" w:line="240" w:lineRule="auto"/>
              <w:jc w:val="center"/>
              <w:rPr>
                <w:i/>
              </w:rPr>
            </w:pPr>
          </w:p>
        </w:tc>
      </w:tr>
    </w:tbl>
    <w:p w14:paraId="53A2078E" w14:textId="77777777" w:rsidR="002206FA" w:rsidRPr="007D21A6" w:rsidRDefault="002206FA" w:rsidP="002206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18"/>
        <w:jc w:val="both"/>
        <w:rPr>
          <w:b/>
        </w:rPr>
      </w:pPr>
    </w:p>
    <w:p w14:paraId="47419E58" w14:textId="77777777" w:rsidR="005B368F" w:rsidRPr="007D21A6" w:rsidRDefault="005B368F" w:rsidP="005B36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D21A6">
        <w:rPr>
          <w:b/>
        </w:rPr>
        <w:t>Bendra pasiūlymo kaina su PVM (žodžiais):__________</w:t>
      </w:r>
      <w:r w:rsidRPr="007D21A6">
        <w:t>______________________Eur.</w:t>
      </w:r>
    </w:p>
    <w:p w14:paraId="3B647235" w14:textId="77777777" w:rsidR="005B368F" w:rsidRPr="007D21A6" w:rsidRDefault="005B368F" w:rsidP="005B36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77E25BC" w14:textId="77777777" w:rsidR="005B368F" w:rsidRPr="007D21A6" w:rsidRDefault="005B368F" w:rsidP="005B368F">
      <w:pPr>
        <w:ind w:right="492"/>
        <w:jc w:val="both"/>
      </w:pPr>
      <w:r w:rsidRPr="007D21A6">
        <w:t>Į šią bendrą pasiūlymo kainą įeina visos tiekėjo išlaidos ir mokesčiai, taip pat ir PVM, kuris sudaro ___________________ Eur.</w:t>
      </w:r>
    </w:p>
    <w:p w14:paraId="1A0482ED" w14:textId="549B9CC9" w:rsidR="0081093B" w:rsidRPr="007D21A6" w:rsidRDefault="0081093B" w:rsidP="00760AA1">
      <w:pPr>
        <w:spacing w:line="240" w:lineRule="auto"/>
        <w:ind w:firstLine="709"/>
        <w:jc w:val="both"/>
      </w:pPr>
      <w:r w:rsidRPr="007D21A6">
        <w:t xml:space="preserve">3. Informacija apie kiekvieno tiekėjų grupės partnerio savo jėgomis numatomų </w:t>
      </w:r>
      <w:r w:rsidR="00FC5B2C" w:rsidRPr="007D21A6">
        <w:t>tiekti</w:t>
      </w:r>
      <w:r w:rsidRPr="007D21A6">
        <w:t xml:space="preserve"> </w:t>
      </w:r>
      <w:r w:rsidR="00760AA1" w:rsidRPr="007D21A6">
        <w:t>p</w:t>
      </w:r>
      <w:r w:rsidR="00FC5B2C" w:rsidRPr="007D21A6">
        <w:t>rekių/teikti paslaugų</w:t>
      </w:r>
      <w:r w:rsidRPr="007D21A6">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7D21A6" w14:paraId="21559A25" w14:textId="77777777" w:rsidTr="00692212">
        <w:tc>
          <w:tcPr>
            <w:tcW w:w="670" w:type="dxa"/>
            <w:vMerge w:val="restart"/>
            <w:vAlign w:val="center"/>
          </w:tcPr>
          <w:p w14:paraId="3A1F6C2E" w14:textId="77777777" w:rsidR="0081093B" w:rsidRPr="007D21A6" w:rsidRDefault="0081093B" w:rsidP="00692212">
            <w:pPr>
              <w:spacing w:after="0" w:line="240" w:lineRule="auto"/>
              <w:jc w:val="center"/>
              <w:rPr>
                <w:b/>
                <w:lang w:eastAsia="lt-LT"/>
              </w:rPr>
            </w:pPr>
            <w:r w:rsidRPr="007D21A6">
              <w:rPr>
                <w:b/>
                <w:sz w:val="22"/>
                <w:lang w:eastAsia="lt-LT"/>
              </w:rPr>
              <w:t>Eil. Nr.</w:t>
            </w:r>
          </w:p>
        </w:tc>
        <w:tc>
          <w:tcPr>
            <w:tcW w:w="2370" w:type="dxa"/>
            <w:vMerge w:val="restart"/>
            <w:vAlign w:val="center"/>
          </w:tcPr>
          <w:p w14:paraId="6285EF62" w14:textId="77777777" w:rsidR="0081093B" w:rsidRPr="007D21A6" w:rsidRDefault="0081093B" w:rsidP="00692212">
            <w:pPr>
              <w:spacing w:after="0" w:line="240" w:lineRule="auto"/>
              <w:jc w:val="center"/>
              <w:rPr>
                <w:b/>
                <w:lang w:eastAsia="lt-LT"/>
              </w:rPr>
            </w:pPr>
            <w:r w:rsidRPr="007D21A6">
              <w:rPr>
                <w:b/>
                <w:sz w:val="22"/>
                <w:lang w:eastAsia="lt-LT"/>
              </w:rPr>
              <w:t>Partnerio pavadinimas</w:t>
            </w:r>
          </w:p>
        </w:tc>
        <w:tc>
          <w:tcPr>
            <w:tcW w:w="3171" w:type="dxa"/>
            <w:vMerge w:val="restart"/>
            <w:vAlign w:val="center"/>
          </w:tcPr>
          <w:p w14:paraId="473D782A" w14:textId="0677F6AD" w:rsidR="0081093B" w:rsidRPr="007D21A6" w:rsidRDefault="0081093B" w:rsidP="00D86F60">
            <w:pPr>
              <w:spacing w:after="0" w:line="240" w:lineRule="auto"/>
              <w:jc w:val="center"/>
              <w:rPr>
                <w:b/>
                <w:lang w:eastAsia="lt-LT"/>
              </w:rPr>
            </w:pPr>
            <w:r w:rsidRPr="007D21A6">
              <w:rPr>
                <w:b/>
                <w:sz w:val="22"/>
                <w:lang w:eastAsia="lt-LT"/>
              </w:rPr>
              <w:t>Numatom</w:t>
            </w:r>
            <w:r w:rsidR="00D86F60" w:rsidRPr="007D21A6">
              <w:rPr>
                <w:b/>
                <w:sz w:val="22"/>
                <w:lang w:eastAsia="lt-LT"/>
              </w:rPr>
              <w:t xml:space="preserve">os </w:t>
            </w:r>
            <w:r w:rsidR="00FC5B2C" w:rsidRPr="007D21A6">
              <w:rPr>
                <w:b/>
                <w:sz w:val="22"/>
                <w:lang w:eastAsia="lt-LT"/>
              </w:rPr>
              <w:t>tiekti prekės</w:t>
            </w:r>
            <w:r w:rsidRPr="007D21A6">
              <w:rPr>
                <w:b/>
                <w:sz w:val="22"/>
                <w:lang w:eastAsia="lt-LT"/>
              </w:rPr>
              <w:t xml:space="preserve"> </w:t>
            </w:r>
          </w:p>
        </w:tc>
        <w:tc>
          <w:tcPr>
            <w:tcW w:w="3418" w:type="dxa"/>
            <w:gridSpan w:val="2"/>
            <w:vAlign w:val="center"/>
          </w:tcPr>
          <w:p w14:paraId="1C37BCE0" w14:textId="6173560C" w:rsidR="0081093B" w:rsidRPr="007D21A6" w:rsidRDefault="0081093B" w:rsidP="00D86F60">
            <w:pPr>
              <w:spacing w:after="0" w:line="240" w:lineRule="auto"/>
              <w:jc w:val="center"/>
              <w:rPr>
                <w:b/>
                <w:lang w:eastAsia="lt-LT"/>
              </w:rPr>
            </w:pPr>
            <w:r w:rsidRPr="007D21A6">
              <w:rPr>
                <w:b/>
                <w:sz w:val="22"/>
                <w:lang w:eastAsia="lt-LT"/>
              </w:rPr>
              <w:t xml:space="preserve">Partnerio </w:t>
            </w:r>
            <w:r w:rsidR="00FC5B2C" w:rsidRPr="007D21A6">
              <w:rPr>
                <w:b/>
                <w:sz w:val="22"/>
                <w:lang w:eastAsia="lt-LT"/>
              </w:rPr>
              <w:t>prekių</w:t>
            </w:r>
            <w:r w:rsidR="00554561" w:rsidRPr="007D21A6">
              <w:rPr>
                <w:b/>
                <w:sz w:val="22"/>
                <w:lang w:eastAsia="lt-LT"/>
              </w:rPr>
              <w:t xml:space="preserve"> </w:t>
            </w:r>
            <w:r w:rsidR="00D86F60" w:rsidRPr="007D21A6">
              <w:rPr>
                <w:b/>
                <w:sz w:val="22"/>
                <w:lang w:eastAsia="lt-LT"/>
              </w:rPr>
              <w:t xml:space="preserve"> </w:t>
            </w:r>
            <w:r w:rsidRPr="007D21A6">
              <w:rPr>
                <w:b/>
                <w:sz w:val="22"/>
                <w:lang w:eastAsia="lt-LT"/>
              </w:rPr>
              <w:t>dalies vertė pasiūlymo kainoje</w:t>
            </w:r>
          </w:p>
        </w:tc>
      </w:tr>
      <w:tr w:rsidR="0081093B" w:rsidRPr="007D21A6" w14:paraId="7BC11AC7" w14:textId="77777777" w:rsidTr="00692212">
        <w:tc>
          <w:tcPr>
            <w:tcW w:w="670" w:type="dxa"/>
            <w:vMerge/>
          </w:tcPr>
          <w:p w14:paraId="6C073CD4" w14:textId="77777777" w:rsidR="0081093B" w:rsidRPr="007D21A6" w:rsidRDefault="0081093B" w:rsidP="00692212">
            <w:pPr>
              <w:spacing w:after="0" w:line="240" w:lineRule="auto"/>
              <w:rPr>
                <w:lang w:eastAsia="lt-LT"/>
              </w:rPr>
            </w:pPr>
          </w:p>
        </w:tc>
        <w:tc>
          <w:tcPr>
            <w:tcW w:w="2370" w:type="dxa"/>
            <w:vMerge/>
          </w:tcPr>
          <w:p w14:paraId="6CB5847A" w14:textId="77777777" w:rsidR="0081093B" w:rsidRPr="007D21A6" w:rsidRDefault="0081093B" w:rsidP="00692212">
            <w:pPr>
              <w:spacing w:after="0" w:line="240" w:lineRule="auto"/>
              <w:rPr>
                <w:lang w:eastAsia="lt-LT"/>
              </w:rPr>
            </w:pPr>
          </w:p>
        </w:tc>
        <w:tc>
          <w:tcPr>
            <w:tcW w:w="3171" w:type="dxa"/>
            <w:vMerge/>
          </w:tcPr>
          <w:p w14:paraId="0AA83914" w14:textId="77777777" w:rsidR="0081093B" w:rsidRPr="007D21A6" w:rsidRDefault="0081093B" w:rsidP="00692212">
            <w:pPr>
              <w:spacing w:after="0" w:line="240" w:lineRule="auto"/>
              <w:rPr>
                <w:lang w:eastAsia="lt-LT"/>
              </w:rPr>
            </w:pPr>
          </w:p>
        </w:tc>
        <w:tc>
          <w:tcPr>
            <w:tcW w:w="1709" w:type="dxa"/>
          </w:tcPr>
          <w:p w14:paraId="72A2785F" w14:textId="77777777" w:rsidR="0081093B" w:rsidRPr="007D21A6" w:rsidRDefault="0081093B" w:rsidP="00692212">
            <w:pPr>
              <w:spacing w:after="0" w:line="240" w:lineRule="auto"/>
              <w:jc w:val="center"/>
              <w:rPr>
                <w:b/>
                <w:lang w:eastAsia="lt-LT"/>
              </w:rPr>
            </w:pPr>
            <w:r w:rsidRPr="007D21A6">
              <w:rPr>
                <w:b/>
                <w:sz w:val="22"/>
                <w:lang w:eastAsia="lt-LT"/>
              </w:rPr>
              <w:t>Eur su PVM</w:t>
            </w:r>
          </w:p>
        </w:tc>
        <w:tc>
          <w:tcPr>
            <w:tcW w:w="1709" w:type="dxa"/>
          </w:tcPr>
          <w:p w14:paraId="5DF0D8FC" w14:textId="77777777" w:rsidR="0081093B" w:rsidRPr="007D21A6" w:rsidRDefault="0081093B" w:rsidP="00692212">
            <w:pPr>
              <w:spacing w:after="0" w:line="240" w:lineRule="auto"/>
              <w:jc w:val="center"/>
              <w:rPr>
                <w:b/>
                <w:lang w:eastAsia="lt-LT"/>
              </w:rPr>
            </w:pPr>
            <w:r w:rsidRPr="007D21A6">
              <w:rPr>
                <w:b/>
                <w:sz w:val="22"/>
                <w:lang w:eastAsia="lt-LT"/>
              </w:rPr>
              <w:t>Proc.</w:t>
            </w:r>
          </w:p>
        </w:tc>
      </w:tr>
      <w:tr w:rsidR="0081093B" w:rsidRPr="007D21A6" w14:paraId="2B221C8E" w14:textId="77777777" w:rsidTr="00692212">
        <w:tc>
          <w:tcPr>
            <w:tcW w:w="670" w:type="dxa"/>
          </w:tcPr>
          <w:p w14:paraId="3A2D3F53" w14:textId="77777777" w:rsidR="0081093B" w:rsidRPr="007D21A6" w:rsidRDefault="0081093B" w:rsidP="006B1525">
            <w:pPr>
              <w:spacing w:after="0" w:line="240" w:lineRule="auto"/>
              <w:rPr>
                <w:lang w:eastAsia="lt-LT"/>
              </w:rPr>
            </w:pPr>
          </w:p>
        </w:tc>
        <w:tc>
          <w:tcPr>
            <w:tcW w:w="2370" w:type="dxa"/>
          </w:tcPr>
          <w:p w14:paraId="74E336E1" w14:textId="77777777" w:rsidR="0081093B" w:rsidRPr="007D21A6" w:rsidRDefault="0081093B" w:rsidP="006B1525">
            <w:pPr>
              <w:spacing w:after="0" w:line="240" w:lineRule="auto"/>
              <w:rPr>
                <w:lang w:eastAsia="lt-LT"/>
              </w:rPr>
            </w:pPr>
          </w:p>
        </w:tc>
        <w:tc>
          <w:tcPr>
            <w:tcW w:w="3171" w:type="dxa"/>
          </w:tcPr>
          <w:p w14:paraId="4BBD4CE0" w14:textId="77777777" w:rsidR="0081093B" w:rsidRPr="007D21A6" w:rsidRDefault="0081093B" w:rsidP="006B1525">
            <w:pPr>
              <w:spacing w:after="0" w:line="240" w:lineRule="auto"/>
              <w:rPr>
                <w:lang w:eastAsia="lt-LT"/>
              </w:rPr>
            </w:pPr>
          </w:p>
        </w:tc>
        <w:tc>
          <w:tcPr>
            <w:tcW w:w="1709" w:type="dxa"/>
          </w:tcPr>
          <w:p w14:paraId="383B0006" w14:textId="77777777" w:rsidR="0081093B" w:rsidRPr="007D21A6" w:rsidRDefault="0081093B" w:rsidP="006B1525">
            <w:pPr>
              <w:spacing w:after="0" w:line="240" w:lineRule="auto"/>
              <w:rPr>
                <w:lang w:eastAsia="lt-LT"/>
              </w:rPr>
            </w:pPr>
          </w:p>
        </w:tc>
        <w:tc>
          <w:tcPr>
            <w:tcW w:w="1709" w:type="dxa"/>
          </w:tcPr>
          <w:p w14:paraId="4A7CA711" w14:textId="77777777" w:rsidR="0081093B" w:rsidRPr="007D21A6" w:rsidRDefault="0081093B" w:rsidP="006B1525">
            <w:pPr>
              <w:spacing w:after="0" w:line="240" w:lineRule="auto"/>
              <w:rPr>
                <w:lang w:eastAsia="lt-LT"/>
              </w:rPr>
            </w:pPr>
          </w:p>
        </w:tc>
      </w:tr>
      <w:tr w:rsidR="0081093B" w:rsidRPr="007D21A6" w14:paraId="7E193D12" w14:textId="77777777" w:rsidTr="00692212">
        <w:tc>
          <w:tcPr>
            <w:tcW w:w="670" w:type="dxa"/>
          </w:tcPr>
          <w:p w14:paraId="56AE4435" w14:textId="77777777" w:rsidR="0081093B" w:rsidRPr="007D21A6" w:rsidRDefault="0081093B" w:rsidP="006B1525">
            <w:pPr>
              <w:spacing w:after="0" w:line="240" w:lineRule="auto"/>
              <w:rPr>
                <w:lang w:eastAsia="lt-LT"/>
              </w:rPr>
            </w:pPr>
          </w:p>
        </w:tc>
        <w:tc>
          <w:tcPr>
            <w:tcW w:w="2370" w:type="dxa"/>
          </w:tcPr>
          <w:p w14:paraId="767B902C" w14:textId="77777777" w:rsidR="0081093B" w:rsidRPr="007D21A6" w:rsidRDefault="0081093B" w:rsidP="006B1525">
            <w:pPr>
              <w:spacing w:after="0" w:line="240" w:lineRule="auto"/>
              <w:rPr>
                <w:lang w:eastAsia="lt-LT"/>
              </w:rPr>
            </w:pPr>
          </w:p>
        </w:tc>
        <w:tc>
          <w:tcPr>
            <w:tcW w:w="3171" w:type="dxa"/>
          </w:tcPr>
          <w:p w14:paraId="7D56EFE7" w14:textId="77777777" w:rsidR="0081093B" w:rsidRPr="007D21A6" w:rsidRDefault="0081093B" w:rsidP="006B1525">
            <w:pPr>
              <w:spacing w:after="0" w:line="240" w:lineRule="auto"/>
              <w:rPr>
                <w:lang w:eastAsia="lt-LT"/>
              </w:rPr>
            </w:pPr>
          </w:p>
        </w:tc>
        <w:tc>
          <w:tcPr>
            <w:tcW w:w="1709" w:type="dxa"/>
          </w:tcPr>
          <w:p w14:paraId="0B3E5DF1" w14:textId="77777777" w:rsidR="0081093B" w:rsidRPr="007D21A6" w:rsidRDefault="0081093B" w:rsidP="006B1525">
            <w:pPr>
              <w:spacing w:after="0" w:line="240" w:lineRule="auto"/>
              <w:rPr>
                <w:lang w:eastAsia="lt-LT"/>
              </w:rPr>
            </w:pPr>
          </w:p>
        </w:tc>
        <w:tc>
          <w:tcPr>
            <w:tcW w:w="1709" w:type="dxa"/>
          </w:tcPr>
          <w:p w14:paraId="72A6A51D" w14:textId="77777777" w:rsidR="0081093B" w:rsidRPr="007D21A6" w:rsidRDefault="0081093B" w:rsidP="006B1525">
            <w:pPr>
              <w:spacing w:after="0" w:line="240" w:lineRule="auto"/>
              <w:rPr>
                <w:lang w:eastAsia="lt-LT"/>
              </w:rPr>
            </w:pPr>
          </w:p>
        </w:tc>
      </w:tr>
      <w:tr w:rsidR="0081093B" w:rsidRPr="007D21A6" w14:paraId="22756A16" w14:textId="77777777" w:rsidTr="00692212">
        <w:tc>
          <w:tcPr>
            <w:tcW w:w="6211" w:type="dxa"/>
            <w:gridSpan w:val="3"/>
          </w:tcPr>
          <w:p w14:paraId="2948DF57" w14:textId="77777777" w:rsidR="0081093B" w:rsidRPr="007D21A6" w:rsidRDefault="0081093B" w:rsidP="00692212">
            <w:pPr>
              <w:jc w:val="right"/>
              <w:rPr>
                <w:b/>
                <w:lang w:eastAsia="lt-LT"/>
              </w:rPr>
            </w:pPr>
            <w:r w:rsidRPr="007D21A6">
              <w:rPr>
                <w:b/>
                <w:sz w:val="22"/>
                <w:lang w:eastAsia="lt-LT"/>
              </w:rPr>
              <w:t>Viso:</w:t>
            </w:r>
          </w:p>
        </w:tc>
        <w:tc>
          <w:tcPr>
            <w:tcW w:w="1709" w:type="dxa"/>
          </w:tcPr>
          <w:p w14:paraId="6BACD38F" w14:textId="77777777" w:rsidR="0081093B" w:rsidRPr="007D21A6" w:rsidRDefault="0081093B" w:rsidP="00692212">
            <w:pPr>
              <w:rPr>
                <w:lang w:eastAsia="lt-LT"/>
              </w:rPr>
            </w:pPr>
          </w:p>
        </w:tc>
        <w:tc>
          <w:tcPr>
            <w:tcW w:w="1709" w:type="dxa"/>
          </w:tcPr>
          <w:p w14:paraId="603D15AD" w14:textId="77777777" w:rsidR="0081093B" w:rsidRPr="007D21A6" w:rsidRDefault="0081093B" w:rsidP="00692212">
            <w:pPr>
              <w:rPr>
                <w:lang w:eastAsia="lt-LT"/>
              </w:rPr>
            </w:pPr>
          </w:p>
        </w:tc>
      </w:tr>
    </w:tbl>
    <w:p w14:paraId="0D739879" w14:textId="77777777" w:rsidR="0081093B" w:rsidRPr="007D21A6" w:rsidRDefault="0081093B" w:rsidP="0081093B">
      <w:pPr>
        <w:spacing w:after="0" w:line="240" w:lineRule="auto"/>
        <w:ind w:firstLine="567"/>
      </w:pPr>
    </w:p>
    <w:p w14:paraId="26AD2290" w14:textId="77777777" w:rsidR="0081093B" w:rsidRPr="007D21A6" w:rsidRDefault="0081093B" w:rsidP="0081093B">
      <w:pPr>
        <w:spacing w:after="0" w:line="240" w:lineRule="auto"/>
        <w:ind w:firstLine="709"/>
        <w:jc w:val="both"/>
      </w:pPr>
      <w:r w:rsidRPr="007D21A6">
        <w:t xml:space="preserve">4. Informacija apie visus tiekėjo pirkimo sutarties vykdymui pasitelkiamus trečiuosius asmenis (subtiekėjus ir/ar ūkio subjektus):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843"/>
        <w:gridCol w:w="1845"/>
      </w:tblGrid>
      <w:tr w:rsidR="0081093B" w:rsidRPr="007D21A6" w14:paraId="37220239" w14:textId="77777777" w:rsidTr="005331CC">
        <w:trPr>
          <w:trHeight w:val="872"/>
        </w:trPr>
        <w:tc>
          <w:tcPr>
            <w:tcW w:w="571" w:type="dxa"/>
            <w:vAlign w:val="center"/>
          </w:tcPr>
          <w:p w14:paraId="5B13C886" w14:textId="77777777" w:rsidR="0081093B" w:rsidRPr="007D21A6" w:rsidRDefault="0081093B" w:rsidP="00692212">
            <w:pPr>
              <w:spacing w:after="0" w:line="240" w:lineRule="auto"/>
              <w:jc w:val="center"/>
              <w:rPr>
                <w:b/>
                <w:lang w:eastAsia="lt-LT"/>
              </w:rPr>
            </w:pPr>
            <w:r w:rsidRPr="007D21A6">
              <w:rPr>
                <w:b/>
                <w:sz w:val="22"/>
                <w:lang w:eastAsia="lt-LT"/>
              </w:rPr>
              <w:t>Eil. Nr.</w:t>
            </w:r>
          </w:p>
        </w:tc>
        <w:tc>
          <w:tcPr>
            <w:tcW w:w="2118" w:type="dxa"/>
            <w:vAlign w:val="center"/>
          </w:tcPr>
          <w:p w14:paraId="2100B132" w14:textId="77777777" w:rsidR="0081093B" w:rsidRPr="007D21A6" w:rsidRDefault="0081093B" w:rsidP="00692212">
            <w:pPr>
              <w:spacing w:after="0" w:line="240" w:lineRule="auto"/>
              <w:jc w:val="center"/>
              <w:rPr>
                <w:b/>
                <w:lang w:eastAsia="lt-LT"/>
              </w:rPr>
            </w:pPr>
            <w:r w:rsidRPr="007D21A6">
              <w:rPr>
                <w:b/>
                <w:sz w:val="22"/>
                <w:lang w:eastAsia="lt-LT"/>
              </w:rPr>
              <w:t>Trečiojo asmens (subtiekėjo ar ūkio subjekto) pavadinimas, kodas ir adresas</w:t>
            </w:r>
          </w:p>
        </w:tc>
        <w:tc>
          <w:tcPr>
            <w:tcW w:w="1559" w:type="dxa"/>
            <w:vAlign w:val="center"/>
          </w:tcPr>
          <w:p w14:paraId="329A8FF3" w14:textId="77777777" w:rsidR="0081093B" w:rsidRPr="007D21A6" w:rsidRDefault="0081093B" w:rsidP="00692212">
            <w:pPr>
              <w:spacing w:after="0" w:line="240" w:lineRule="auto"/>
              <w:jc w:val="center"/>
              <w:rPr>
                <w:b/>
                <w:lang w:eastAsia="lt-LT"/>
              </w:rPr>
            </w:pPr>
            <w:r w:rsidRPr="007D21A6">
              <w:rPr>
                <w:b/>
                <w:sz w:val="22"/>
              </w:rPr>
              <w:t>Subtiekėjas</w:t>
            </w:r>
            <w:r w:rsidRPr="007D21A6">
              <w:rPr>
                <w:b/>
                <w:sz w:val="22"/>
                <w:vertAlign w:val="superscript"/>
              </w:rPr>
              <w:t>*</w:t>
            </w:r>
            <w:r w:rsidRPr="007D21A6">
              <w:rPr>
                <w:b/>
                <w:sz w:val="22"/>
              </w:rPr>
              <w:t xml:space="preserve"> (</w:t>
            </w:r>
            <w:r w:rsidRPr="007D21A6">
              <w:rPr>
                <w:b/>
                <w:i/>
                <w:iCs/>
                <w:sz w:val="22"/>
              </w:rPr>
              <w:t>pažymėti X, jei taikoma</w:t>
            </w:r>
            <w:r w:rsidRPr="007D21A6">
              <w:rPr>
                <w:b/>
                <w:sz w:val="22"/>
              </w:rPr>
              <w:t>)</w:t>
            </w:r>
          </w:p>
        </w:tc>
        <w:tc>
          <w:tcPr>
            <w:tcW w:w="1559" w:type="dxa"/>
            <w:vAlign w:val="center"/>
          </w:tcPr>
          <w:p w14:paraId="6E912D60" w14:textId="77777777" w:rsidR="0081093B" w:rsidRPr="007D21A6" w:rsidRDefault="0081093B" w:rsidP="00692212">
            <w:pPr>
              <w:spacing w:after="0" w:line="240" w:lineRule="auto"/>
              <w:jc w:val="center"/>
              <w:rPr>
                <w:b/>
              </w:rPr>
            </w:pPr>
            <w:r w:rsidRPr="007D21A6">
              <w:rPr>
                <w:b/>
                <w:sz w:val="22"/>
              </w:rPr>
              <w:t>Ūkio subjektas</w:t>
            </w:r>
            <w:r w:rsidRPr="007D21A6">
              <w:rPr>
                <w:b/>
                <w:sz w:val="22"/>
                <w:vertAlign w:val="superscript"/>
              </w:rPr>
              <w:t>**</w:t>
            </w:r>
          </w:p>
          <w:p w14:paraId="52869C62" w14:textId="77777777" w:rsidR="0081093B" w:rsidRPr="007D21A6" w:rsidRDefault="0081093B" w:rsidP="00692212">
            <w:pPr>
              <w:spacing w:after="0" w:line="240" w:lineRule="auto"/>
              <w:jc w:val="center"/>
              <w:rPr>
                <w:b/>
                <w:lang w:eastAsia="lt-LT"/>
              </w:rPr>
            </w:pPr>
            <w:r w:rsidRPr="007D21A6">
              <w:rPr>
                <w:b/>
                <w:sz w:val="22"/>
              </w:rPr>
              <w:t>(</w:t>
            </w:r>
            <w:r w:rsidRPr="007D21A6">
              <w:rPr>
                <w:b/>
                <w:i/>
                <w:iCs/>
                <w:sz w:val="22"/>
              </w:rPr>
              <w:t>pažymėti X,  jei taikoma</w:t>
            </w:r>
            <w:r w:rsidRPr="007D21A6">
              <w:rPr>
                <w:b/>
                <w:sz w:val="22"/>
              </w:rPr>
              <w:t>)</w:t>
            </w:r>
          </w:p>
        </w:tc>
        <w:tc>
          <w:tcPr>
            <w:tcW w:w="1843" w:type="dxa"/>
            <w:vAlign w:val="center"/>
          </w:tcPr>
          <w:p w14:paraId="112A33A5" w14:textId="74B794EA" w:rsidR="0081093B" w:rsidRPr="007D21A6" w:rsidRDefault="0081093B" w:rsidP="00156060">
            <w:pPr>
              <w:spacing w:after="0" w:line="240" w:lineRule="auto"/>
              <w:jc w:val="center"/>
              <w:rPr>
                <w:b/>
                <w:lang w:eastAsia="lt-LT"/>
              </w:rPr>
            </w:pPr>
            <w:r w:rsidRPr="007D21A6">
              <w:rPr>
                <w:b/>
                <w:sz w:val="22"/>
                <w:lang w:eastAsia="lt-LT"/>
              </w:rPr>
              <w:t>Numatom</w:t>
            </w:r>
            <w:r w:rsidR="00156060" w:rsidRPr="007D21A6">
              <w:rPr>
                <w:b/>
                <w:sz w:val="22"/>
                <w:lang w:eastAsia="lt-LT"/>
              </w:rPr>
              <w:t xml:space="preserve">os </w:t>
            </w:r>
            <w:r w:rsidR="00FC5B2C" w:rsidRPr="007D21A6">
              <w:rPr>
                <w:b/>
                <w:sz w:val="22"/>
                <w:lang w:eastAsia="lt-LT"/>
              </w:rPr>
              <w:t>tiekti prekės</w:t>
            </w:r>
          </w:p>
        </w:tc>
        <w:tc>
          <w:tcPr>
            <w:tcW w:w="1845" w:type="dxa"/>
            <w:vAlign w:val="center"/>
          </w:tcPr>
          <w:p w14:paraId="1B0C04D4" w14:textId="77777777" w:rsidR="0081093B" w:rsidRPr="007D21A6" w:rsidRDefault="0081093B" w:rsidP="00692212">
            <w:pPr>
              <w:spacing w:after="0" w:line="240" w:lineRule="auto"/>
              <w:jc w:val="center"/>
              <w:rPr>
                <w:b/>
                <w:lang w:eastAsia="lt-LT"/>
              </w:rPr>
            </w:pPr>
            <w:r w:rsidRPr="007D21A6">
              <w:rPr>
                <w:b/>
                <w:sz w:val="22"/>
                <w:lang w:eastAsia="lt-LT"/>
              </w:rPr>
              <w:t>Pirkimo sutarties dalis (procentais) pasiūlymo kainoje, kuriai ketinama pasitelkti trečiuosius asmenis</w:t>
            </w:r>
          </w:p>
        </w:tc>
      </w:tr>
      <w:tr w:rsidR="0081093B" w:rsidRPr="007D21A6" w14:paraId="415463BD" w14:textId="77777777" w:rsidTr="005331CC">
        <w:tc>
          <w:tcPr>
            <w:tcW w:w="571" w:type="dxa"/>
          </w:tcPr>
          <w:p w14:paraId="2EBC09F1" w14:textId="77777777" w:rsidR="0081093B" w:rsidRPr="007D21A6" w:rsidRDefault="0081093B" w:rsidP="00692212">
            <w:pPr>
              <w:spacing w:after="0" w:line="240" w:lineRule="auto"/>
              <w:rPr>
                <w:lang w:eastAsia="lt-LT"/>
              </w:rPr>
            </w:pPr>
          </w:p>
        </w:tc>
        <w:tc>
          <w:tcPr>
            <w:tcW w:w="2118" w:type="dxa"/>
          </w:tcPr>
          <w:p w14:paraId="7ED63618" w14:textId="77777777" w:rsidR="0081093B" w:rsidRPr="007D21A6" w:rsidRDefault="0081093B" w:rsidP="00692212">
            <w:pPr>
              <w:spacing w:after="0" w:line="240" w:lineRule="auto"/>
              <w:rPr>
                <w:lang w:eastAsia="lt-LT"/>
              </w:rPr>
            </w:pPr>
          </w:p>
        </w:tc>
        <w:tc>
          <w:tcPr>
            <w:tcW w:w="1559" w:type="dxa"/>
          </w:tcPr>
          <w:p w14:paraId="7AE624DC" w14:textId="77777777" w:rsidR="0081093B" w:rsidRPr="007D21A6" w:rsidRDefault="0081093B" w:rsidP="00692212">
            <w:pPr>
              <w:spacing w:after="0" w:line="240" w:lineRule="auto"/>
              <w:rPr>
                <w:lang w:eastAsia="lt-LT"/>
              </w:rPr>
            </w:pPr>
          </w:p>
        </w:tc>
        <w:tc>
          <w:tcPr>
            <w:tcW w:w="1559" w:type="dxa"/>
          </w:tcPr>
          <w:p w14:paraId="6A210CB9" w14:textId="77777777" w:rsidR="0081093B" w:rsidRPr="007D21A6" w:rsidRDefault="0081093B" w:rsidP="00692212">
            <w:pPr>
              <w:spacing w:after="0" w:line="240" w:lineRule="auto"/>
              <w:rPr>
                <w:lang w:eastAsia="lt-LT"/>
              </w:rPr>
            </w:pPr>
          </w:p>
        </w:tc>
        <w:tc>
          <w:tcPr>
            <w:tcW w:w="1843" w:type="dxa"/>
          </w:tcPr>
          <w:p w14:paraId="10F1F857" w14:textId="77777777" w:rsidR="0081093B" w:rsidRPr="007D21A6" w:rsidRDefault="0081093B" w:rsidP="00692212">
            <w:pPr>
              <w:spacing w:after="0" w:line="240" w:lineRule="auto"/>
              <w:rPr>
                <w:lang w:eastAsia="lt-LT"/>
              </w:rPr>
            </w:pPr>
          </w:p>
        </w:tc>
        <w:tc>
          <w:tcPr>
            <w:tcW w:w="1845" w:type="dxa"/>
          </w:tcPr>
          <w:p w14:paraId="2DD0E0FF" w14:textId="77777777" w:rsidR="0081093B" w:rsidRPr="007D21A6" w:rsidRDefault="0081093B" w:rsidP="00692212">
            <w:pPr>
              <w:spacing w:after="0" w:line="240" w:lineRule="auto"/>
              <w:rPr>
                <w:lang w:eastAsia="lt-LT"/>
              </w:rPr>
            </w:pPr>
          </w:p>
        </w:tc>
      </w:tr>
      <w:tr w:rsidR="0081093B" w:rsidRPr="007D21A6" w14:paraId="332A387D" w14:textId="77777777" w:rsidTr="005331CC">
        <w:tc>
          <w:tcPr>
            <w:tcW w:w="571" w:type="dxa"/>
          </w:tcPr>
          <w:p w14:paraId="5D831FFA" w14:textId="77777777" w:rsidR="0081093B" w:rsidRPr="007D21A6" w:rsidRDefault="0081093B" w:rsidP="00692212">
            <w:pPr>
              <w:spacing w:after="0" w:line="240" w:lineRule="auto"/>
              <w:rPr>
                <w:lang w:eastAsia="lt-LT"/>
              </w:rPr>
            </w:pPr>
          </w:p>
        </w:tc>
        <w:tc>
          <w:tcPr>
            <w:tcW w:w="2118" w:type="dxa"/>
          </w:tcPr>
          <w:p w14:paraId="0A6E9D41" w14:textId="77777777" w:rsidR="0081093B" w:rsidRPr="007D21A6" w:rsidRDefault="0081093B" w:rsidP="00692212">
            <w:pPr>
              <w:spacing w:after="0" w:line="240" w:lineRule="auto"/>
              <w:rPr>
                <w:lang w:eastAsia="lt-LT"/>
              </w:rPr>
            </w:pPr>
          </w:p>
        </w:tc>
        <w:tc>
          <w:tcPr>
            <w:tcW w:w="1559" w:type="dxa"/>
          </w:tcPr>
          <w:p w14:paraId="50937B83" w14:textId="77777777" w:rsidR="0081093B" w:rsidRPr="007D21A6" w:rsidRDefault="0081093B" w:rsidP="00692212">
            <w:pPr>
              <w:spacing w:after="0" w:line="240" w:lineRule="auto"/>
              <w:rPr>
                <w:lang w:eastAsia="lt-LT"/>
              </w:rPr>
            </w:pPr>
          </w:p>
        </w:tc>
        <w:tc>
          <w:tcPr>
            <w:tcW w:w="1559" w:type="dxa"/>
          </w:tcPr>
          <w:p w14:paraId="44F63392" w14:textId="77777777" w:rsidR="0081093B" w:rsidRPr="007D21A6" w:rsidRDefault="0081093B" w:rsidP="00692212">
            <w:pPr>
              <w:spacing w:after="0" w:line="240" w:lineRule="auto"/>
              <w:rPr>
                <w:lang w:eastAsia="lt-LT"/>
              </w:rPr>
            </w:pPr>
          </w:p>
        </w:tc>
        <w:tc>
          <w:tcPr>
            <w:tcW w:w="1843" w:type="dxa"/>
          </w:tcPr>
          <w:p w14:paraId="34253FDB" w14:textId="77777777" w:rsidR="0081093B" w:rsidRPr="007D21A6" w:rsidRDefault="0081093B" w:rsidP="00692212">
            <w:pPr>
              <w:spacing w:after="0" w:line="240" w:lineRule="auto"/>
              <w:rPr>
                <w:lang w:eastAsia="lt-LT"/>
              </w:rPr>
            </w:pPr>
          </w:p>
        </w:tc>
        <w:tc>
          <w:tcPr>
            <w:tcW w:w="1845" w:type="dxa"/>
          </w:tcPr>
          <w:p w14:paraId="140F89E8" w14:textId="77777777" w:rsidR="0081093B" w:rsidRPr="007D21A6" w:rsidRDefault="0081093B" w:rsidP="00692212">
            <w:pPr>
              <w:spacing w:after="0" w:line="240" w:lineRule="auto"/>
              <w:rPr>
                <w:lang w:eastAsia="lt-LT"/>
              </w:rPr>
            </w:pPr>
          </w:p>
        </w:tc>
      </w:tr>
      <w:tr w:rsidR="0081093B" w:rsidRPr="007D21A6" w14:paraId="13B2030D" w14:textId="77777777" w:rsidTr="005331CC">
        <w:tc>
          <w:tcPr>
            <w:tcW w:w="571" w:type="dxa"/>
          </w:tcPr>
          <w:p w14:paraId="75C5D784" w14:textId="77777777" w:rsidR="0081093B" w:rsidRPr="007D21A6" w:rsidRDefault="0081093B" w:rsidP="00692212">
            <w:pPr>
              <w:spacing w:after="0" w:line="240" w:lineRule="auto"/>
              <w:jc w:val="right"/>
              <w:rPr>
                <w:b/>
                <w:lang w:eastAsia="lt-LT"/>
              </w:rPr>
            </w:pPr>
          </w:p>
        </w:tc>
        <w:tc>
          <w:tcPr>
            <w:tcW w:w="7079" w:type="dxa"/>
            <w:gridSpan w:val="4"/>
          </w:tcPr>
          <w:p w14:paraId="41E9E76D" w14:textId="77777777" w:rsidR="0081093B" w:rsidRPr="007D21A6" w:rsidRDefault="0081093B" w:rsidP="00692212">
            <w:pPr>
              <w:spacing w:after="0" w:line="240" w:lineRule="auto"/>
              <w:jc w:val="right"/>
              <w:rPr>
                <w:b/>
                <w:lang w:eastAsia="lt-LT"/>
              </w:rPr>
            </w:pPr>
            <w:r w:rsidRPr="007D21A6">
              <w:rPr>
                <w:b/>
                <w:sz w:val="22"/>
                <w:lang w:eastAsia="lt-LT"/>
              </w:rPr>
              <w:t>Viso:</w:t>
            </w:r>
          </w:p>
        </w:tc>
        <w:tc>
          <w:tcPr>
            <w:tcW w:w="1845" w:type="dxa"/>
          </w:tcPr>
          <w:p w14:paraId="45601FD5" w14:textId="77777777" w:rsidR="0081093B" w:rsidRPr="007D21A6" w:rsidRDefault="0081093B" w:rsidP="00692212">
            <w:pPr>
              <w:spacing w:after="0" w:line="240" w:lineRule="auto"/>
              <w:rPr>
                <w:lang w:eastAsia="lt-LT"/>
              </w:rPr>
            </w:pPr>
          </w:p>
        </w:tc>
      </w:tr>
    </w:tbl>
    <w:p w14:paraId="2F2BC6F1" w14:textId="77777777" w:rsidR="0081093B" w:rsidRPr="007D21A6" w:rsidRDefault="0081093B" w:rsidP="0081093B">
      <w:pPr>
        <w:spacing w:after="0" w:line="240" w:lineRule="auto"/>
        <w:ind w:firstLine="709"/>
        <w:rPr>
          <w:sz w:val="20"/>
          <w:szCs w:val="20"/>
        </w:rPr>
      </w:pPr>
      <w:r w:rsidRPr="007D21A6">
        <w:rPr>
          <w:sz w:val="20"/>
          <w:szCs w:val="20"/>
        </w:rPr>
        <w:t>Pastabos:</w:t>
      </w:r>
    </w:p>
    <w:p w14:paraId="3D7BCE63" w14:textId="77777777" w:rsidR="0081093B" w:rsidRPr="007D21A6" w:rsidRDefault="0081093B" w:rsidP="0081093B">
      <w:pPr>
        <w:spacing w:after="0" w:line="240" w:lineRule="auto"/>
        <w:ind w:firstLine="709"/>
        <w:jc w:val="both"/>
        <w:rPr>
          <w:sz w:val="20"/>
          <w:szCs w:val="20"/>
        </w:rPr>
      </w:pPr>
      <w:r w:rsidRPr="007D21A6">
        <w:rPr>
          <w:b/>
          <w:bCs/>
          <w:sz w:val="20"/>
          <w:szCs w:val="20"/>
        </w:rPr>
        <w:t>*</w:t>
      </w:r>
      <w:r w:rsidRPr="007D21A6">
        <w:rPr>
          <w:sz w:val="20"/>
          <w:szCs w:val="20"/>
        </w:rPr>
        <w:t xml:space="preserve"> </w:t>
      </w:r>
      <w:r w:rsidRPr="007D21A6">
        <w:rPr>
          <w:b/>
          <w:bCs/>
          <w:sz w:val="20"/>
          <w:szCs w:val="20"/>
        </w:rPr>
        <w:t>Subtiekėjas,</w:t>
      </w:r>
      <w:r w:rsidRPr="007D21A6">
        <w:rPr>
          <w:sz w:val="20"/>
          <w:szCs w:val="20"/>
        </w:rPr>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7D21A6" w:rsidRDefault="0081093B" w:rsidP="0081093B">
      <w:pPr>
        <w:spacing w:line="240" w:lineRule="auto"/>
        <w:ind w:firstLine="709"/>
        <w:jc w:val="both"/>
        <w:rPr>
          <w:sz w:val="20"/>
          <w:szCs w:val="20"/>
        </w:rPr>
      </w:pPr>
      <w:r w:rsidRPr="007D21A6">
        <w:rPr>
          <w:b/>
          <w:bCs/>
          <w:sz w:val="20"/>
          <w:szCs w:val="20"/>
        </w:rPr>
        <w:t>**</w:t>
      </w:r>
      <w:r w:rsidRPr="007D21A6">
        <w:rPr>
          <w:sz w:val="20"/>
          <w:szCs w:val="20"/>
        </w:rPr>
        <w:t xml:space="preserve"> </w:t>
      </w:r>
      <w:r w:rsidRPr="007D21A6">
        <w:rPr>
          <w:b/>
          <w:bCs/>
          <w:sz w:val="20"/>
          <w:szCs w:val="20"/>
        </w:rPr>
        <w:t>Ūkio subjektas</w:t>
      </w:r>
      <w:r w:rsidRPr="007D21A6">
        <w:rPr>
          <w:sz w:val="20"/>
          <w:szCs w:val="20"/>
        </w:rPr>
        <w:t>, kurio pajėgumais remiamasi – tiekėjo pirkimo sutarties vykdymui pasitelkiamas trečiasis asmuo, kurio kvalifikacija tiekėjas remiasi, kad atitiktų kvalifikacijos reikalavimus</w:t>
      </w:r>
    </w:p>
    <w:p w14:paraId="6FA17FF4" w14:textId="77777777" w:rsidR="0081093B" w:rsidRPr="007D21A6" w:rsidRDefault="0081093B" w:rsidP="0081093B">
      <w:pPr>
        <w:spacing w:after="0" w:line="240" w:lineRule="auto"/>
        <w:ind w:firstLine="709"/>
      </w:pPr>
      <w:r w:rsidRPr="007D21A6">
        <w:t>5. Informacija apie specialistus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536"/>
      </w:tblGrid>
      <w:tr w:rsidR="0081093B" w:rsidRPr="007D21A6" w14:paraId="08A5A97D" w14:textId="77777777" w:rsidTr="005331CC">
        <w:tc>
          <w:tcPr>
            <w:tcW w:w="651" w:type="dxa"/>
          </w:tcPr>
          <w:p w14:paraId="21B6A84E" w14:textId="77777777" w:rsidR="0081093B" w:rsidRPr="007D21A6" w:rsidRDefault="0081093B" w:rsidP="00692212">
            <w:pPr>
              <w:spacing w:after="0" w:line="240" w:lineRule="auto"/>
              <w:jc w:val="center"/>
              <w:rPr>
                <w:b/>
                <w:lang w:eastAsia="lt-LT"/>
              </w:rPr>
            </w:pPr>
            <w:r w:rsidRPr="007D21A6">
              <w:rPr>
                <w:b/>
                <w:sz w:val="22"/>
                <w:lang w:eastAsia="lt-LT"/>
              </w:rPr>
              <w:t>Eil. Nr.</w:t>
            </w:r>
          </w:p>
        </w:tc>
        <w:tc>
          <w:tcPr>
            <w:tcW w:w="4306" w:type="dxa"/>
          </w:tcPr>
          <w:p w14:paraId="77638B21" w14:textId="77777777" w:rsidR="0081093B" w:rsidRPr="007D21A6" w:rsidRDefault="0081093B" w:rsidP="00692212">
            <w:pPr>
              <w:spacing w:after="0" w:line="240" w:lineRule="auto"/>
              <w:jc w:val="center"/>
              <w:rPr>
                <w:b/>
                <w:lang w:eastAsia="lt-LT"/>
              </w:rPr>
            </w:pPr>
            <w:r w:rsidRPr="007D21A6">
              <w:rPr>
                <w:b/>
                <w:sz w:val="22"/>
                <w:lang w:eastAsia="lt-LT"/>
              </w:rPr>
              <w:t>Vardas ir pavardė</w:t>
            </w:r>
          </w:p>
        </w:tc>
        <w:tc>
          <w:tcPr>
            <w:tcW w:w="4536" w:type="dxa"/>
          </w:tcPr>
          <w:p w14:paraId="40DD662D" w14:textId="77777777" w:rsidR="0081093B" w:rsidRPr="007D21A6" w:rsidRDefault="0081093B" w:rsidP="00692212">
            <w:pPr>
              <w:spacing w:after="0" w:line="240" w:lineRule="auto"/>
              <w:jc w:val="center"/>
              <w:rPr>
                <w:b/>
                <w:lang w:eastAsia="lt-LT"/>
              </w:rPr>
            </w:pPr>
            <w:r w:rsidRPr="007D21A6">
              <w:rPr>
                <w:b/>
                <w:sz w:val="22"/>
                <w:lang w:eastAsia="lt-LT"/>
              </w:rPr>
              <w:t>Specialisto dabartinė darbovietė</w:t>
            </w:r>
          </w:p>
        </w:tc>
      </w:tr>
      <w:tr w:rsidR="0081093B" w:rsidRPr="007D21A6" w14:paraId="5713501F" w14:textId="77777777" w:rsidTr="005331CC">
        <w:tc>
          <w:tcPr>
            <w:tcW w:w="651" w:type="dxa"/>
          </w:tcPr>
          <w:p w14:paraId="5663CB6B" w14:textId="77777777" w:rsidR="0081093B" w:rsidRPr="007D21A6" w:rsidRDefault="0081093B" w:rsidP="00692212">
            <w:pPr>
              <w:spacing w:after="0" w:line="240" w:lineRule="auto"/>
              <w:rPr>
                <w:lang w:eastAsia="lt-LT"/>
              </w:rPr>
            </w:pPr>
          </w:p>
        </w:tc>
        <w:tc>
          <w:tcPr>
            <w:tcW w:w="4306" w:type="dxa"/>
          </w:tcPr>
          <w:p w14:paraId="4D7FABC0" w14:textId="77777777" w:rsidR="0081093B" w:rsidRPr="007D21A6" w:rsidRDefault="0081093B" w:rsidP="00692212">
            <w:pPr>
              <w:spacing w:after="0" w:line="240" w:lineRule="auto"/>
              <w:rPr>
                <w:lang w:eastAsia="lt-LT"/>
              </w:rPr>
            </w:pPr>
          </w:p>
        </w:tc>
        <w:tc>
          <w:tcPr>
            <w:tcW w:w="4536" w:type="dxa"/>
          </w:tcPr>
          <w:p w14:paraId="35ECC376" w14:textId="77777777" w:rsidR="0081093B" w:rsidRPr="007D21A6" w:rsidRDefault="0081093B" w:rsidP="00692212">
            <w:pPr>
              <w:spacing w:after="0" w:line="240" w:lineRule="auto"/>
              <w:rPr>
                <w:lang w:eastAsia="lt-LT"/>
              </w:rPr>
            </w:pPr>
          </w:p>
        </w:tc>
      </w:tr>
      <w:tr w:rsidR="0081093B" w:rsidRPr="007D21A6" w14:paraId="691847B7" w14:textId="77777777" w:rsidTr="005331CC">
        <w:tc>
          <w:tcPr>
            <w:tcW w:w="651" w:type="dxa"/>
          </w:tcPr>
          <w:p w14:paraId="1AF58F54" w14:textId="77777777" w:rsidR="0081093B" w:rsidRPr="007D21A6" w:rsidRDefault="0081093B" w:rsidP="00692212">
            <w:pPr>
              <w:spacing w:after="0" w:line="240" w:lineRule="auto"/>
              <w:rPr>
                <w:lang w:eastAsia="lt-LT"/>
              </w:rPr>
            </w:pPr>
          </w:p>
        </w:tc>
        <w:tc>
          <w:tcPr>
            <w:tcW w:w="4306" w:type="dxa"/>
          </w:tcPr>
          <w:p w14:paraId="598849BA" w14:textId="77777777" w:rsidR="0081093B" w:rsidRPr="007D21A6" w:rsidRDefault="0081093B" w:rsidP="00692212">
            <w:pPr>
              <w:spacing w:after="0" w:line="240" w:lineRule="auto"/>
              <w:rPr>
                <w:lang w:eastAsia="lt-LT"/>
              </w:rPr>
            </w:pPr>
          </w:p>
        </w:tc>
        <w:tc>
          <w:tcPr>
            <w:tcW w:w="4536" w:type="dxa"/>
          </w:tcPr>
          <w:p w14:paraId="5C8157F5" w14:textId="77777777" w:rsidR="0081093B" w:rsidRPr="007D21A6" w:rsidRDefault="0081093B" w:rsidP="00692212">
            <w:pPr>
              <w:spacing w:after="0" w:line="240" w:lineRule="auto"/>
              <w:rPr>
                <w:lang w:eastAsia="lt-LT"/>
              </w:rPr>
            </w:pPr>
          </w:p>
        </w:tc>
      </w:tr>
    </w:tbl>
    <w:p w14:paraId="63841F08" w14:textId="77777777" w:rsidR="0081093B" w:rsidRPr="007D21A6" w:rsidRDefault="0081093B" w:rsidP="0081093B">
      <w:pPr>
        <w:spacing w:line="240" w:lineRule="auto"/>
        <w:ind w:firstLine="709"/>
        <w:rPr>
          <w:sz w:val="20"/>
          <w:szCs w:val="20"/>
        </w:rPr>
      </w:pPr>
      <w:r w:rsidRPr="007D21A6">
        <w:rPr>
          <w:b/>
          <w:bCs/>
          <w:sz w:val="20"/>
          <w:szCs w:val="20"/>
        </w:rPr>
        <w:t>*** Kvazisubtiekėjas</w:t>
      </w:r>
      <w:r w:rsidRPr="007D21A6">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1EDCA99" w14:textId="32BD9303" w:rsidR="005331CC" w:rsidRPr="005331CC" w:rsidRDefault="005331CC" w:rsidP="005331CC">
      <w:pPr>
        <w:spacing w:after="0"/>
        <w:ind w:firstLine="709"/>
      </w:pPr>
      <w:r w:rsidRPr="005331CC">
        <w:rPr>
          <w:bCs/>
        </w:rPr>
        <w:lastRenderedPageBreak/>
        <w:t>6.</w:t>
      </w:r>
      <w:r w:rsidRPr="005331CC">
        <w:t xml:space="preserve"> 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5331CC" w:rsidRPr="005331CC" w14:paraId="6021BC80" w14:textId="77777777" w:rsidTr="005331CC">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4E790609" w14:textId="4977D545" w:rsidR="005331CC" w:rsidRPr="005331CC" w:rsidRDefault="005331CC" w:rsidP="005C2BDE">
            <w:pPr>
              <w:pStyle w:val="prastasiniatinklio"/>
            </w:pPr>
            <w:r w:rsidRPr="005331CC">
              <w:rPr>
                <w:b/>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13E964C8" w14:textId="77777777" w:rsidR="005331CC" w:rsidRPr="005331CC" w:rsidRDefault="005331CC" w:rsidP="005331CC">
            <w:pPr>
              <w:pStyle w:val="prastasiniatinklio"/>
              <w:jc w:val="center"/>
              <w:rPr>
                <w:b/>
                <w:bCs/>
              </w:rPr>
            </w:pPr>
            <w:r w:rsidRPr="005331CC">
              <w:rPr>
                <w:b/>
                <w:bCs/>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7BCC1A81" w14:textId="77777777" w:rsidR="005331CC" w:rsidRPr="005331CC" w:rsidRDefault="005331CC" w:rsidP="005331CC">
            <w:pPr>
              <w:pStyle w:val="prastasiniatinklio"/>
              <w:jc w:val="center"/>
              <w:rPr>
                <w:b/>
                <w:bCs/>
              </w:rPr>
            </w:pPr>
            <w:r w:rsidRPr="005331CC">
              <w:rPr>
                <w:b/>
                <w:bCs/>
              </w:rPr>
              <w:t>Atsakingi asmenys (vardas, pavardė)*</w:t>
            </w:r>
          </w:p>
        </w:tc>
      </w:tr>
      <w:tr w:rsidR="005331CC" w:rsidRPr="005331CC" w14:paraId="5E3DD361" w14:textId="77777777" w:rsidTr="005331CC">
        <w:tc>
          <w:tcPr>
            <w:tcW w:w="5000" w:type="pct"/>
            <w:gridSpan w:val="4"/>
            <w:tcBorders>
              <w:top w:val="single" w:sz="4" w:space="0" w:color="auto"/>
              <w:left w:val="single" w:sz="4" w:space="0" w:color="auto"/>
              <w:bottom w:val="single" w:sz="4" w:space="0" w:color="auto"/>
              <w:right w:val="single" w:sz="4" w:space="0" w:color="auto"/>
            </w:tcBorders>
            <w:vAlign w:val="center"/>
          </w:tcPr>
          <w:p w14:paraId="09495B3C" w14:textId="77777777" w:rsidR="005331CC" w:rsidRPr="005331CC" w:rsidRDefault="005331CC" w:rsidP="005331CC">
            <w:pPr>
              <w:pStyle w:val="prastasiniatinklio"/>
              <w:spacing w:after="0" w:afterAutospacing="0"/>
              <w:rPr>
                <w:b/>
                <w:bCs/>
              </w:rPr>
            </w:pPr>
            <w:r w:rsidRPr="005331CC">
              <w:rPr>
                <w:b/>
                <w:bCs/>
              </w:rPr>
              <w:t>Tiekėjas</w:t>
            </w:r>
          </w:p>
        </w:tc>
      </w:tr>
      <w:tr w:rsidR="005331CC" w:rsidRPr="005331CC" w14:paraId="3F10F8F1" w14:textId="77777777" w:rsidTr="005331CC">
        <w:tc>
          <w:tcPr>
            <w:tcW w:w="291" w:type="pct"/>
            <w:tcBorders>
              <w:top w:val="single" w:sz="4" w:space="0" w:color="auto"/>
              <w:left w:val="single" w:sz="4" w:space="0" w:color="auto"/>
              <w:bottom w:val="single" w:sz="4" w:space="0" w:color="auto"/>
              <w:right w:val="single" w:sz="4" w:space="0" w:color="auto"/>
            </w:tcBorders>
            <w:vAlign w:val="center"/>
          </w:tcPr>
          <w:p w14:paraId="04E30E21" w14:textId="77777777" w:rsidR="005331CC" w:rsidRPr="005331CC" w:rsidRDefault="005331CC" w:rsidP="005331CC">
            <w:pPr>
              <w:pStyle w:val="prastasiniatinklio"/>
              <w:numPr>
                <w:ilvl w:val="0"/>
                <w:numId w:val="32"/>
              </w:numPr>
              <w:tabs>
                <w:tab w:val="left" w:pos="360"/>
                <w:tab w:val="left" w:pos="1296"/>
              </w:tabs>
              <w:spacing w:before="0" w:beforeAutospacing="0" w:after="0" w:afterAutospacing="0"/>
              <w:ind w:hanging="693"/>
              <w:textAlignment w:val="baseline"/>
            </w:pPr>
          </w:p>
        </w:tc>
        <w:tc>
          <w:tcPr>
            <w:tcW w:w="2356" w:type="pct"/>
            <w:gridSpan w:val="2"/>
            <w:tcBorders>
              <w:top w:val="single" w:sz="4" w:space="0" w:color="auto"/>
              <w:left w:val="single" w:sz="4" w:space="0" w:color="auto"/>
              <w:bottom w:val="single" w:sz="4" w:space="0" w:color="auto"/>
              <w:right w:val="single" w:sz="4" w:space="0" w:color="auto"/>
            </w:tcBorders>
          </w:tcPr>
          <w:p w14:paraId="15A1ABF5" w14:textId="77777777" w:rsidR="005331CC" w:rsidRPr="005331CC" w:rsidRDefault="005331CC" w:rsidP="005331CC">
            <w:pPr>
              <w:pStyle w:val="prastasiniatinklio"/>
              <w:spacing w:after="0" w:afterAutospacing="0"/>
            </w:pPr>
            <w:r w:rsidRPr="005331CC">
              <w:t>Vadovas</w:t>
            </w:r>
          </w:p>
        </w:tc>
        <w:tc>
          <w:tcPr>
            <w:tcW w:w="2353" w:type="pct"/>
            <w:tcBorders>
              <w:top w:val="single" w:sz="4" w:space="0" w:color="auto"/>
              <w:left w:val="single" w:sz="4" w:space="0" w:color="auto"/>
              <w:bottom w:val="single" w:sz="4" w:space="0" w:color="auto"/>
              <w:right w:val="single" w:sz="4" w:space="0" w:color="auto"/>
            </w:tcBorders>
            <w:vAlign w:val="center"/>
          </w:tcPr>
          <w:p w14:paraId="764E90AB" w14:textId="77777777" w:rsidR="005331CC" w:rsidRPr="005331CC" w:rsidRDefault="005331CC" w:rsidP="005331CC">
            <w:pPr>
              <w:pStyle w:val="prastasiniatinklio"/>
              <w:spacing w:after="0" w:afterAutospacing="0"/>
            </w:pPr>
          </w:p>
        </w:tc>
      </w:tr>
      <w:tr w:rsidR="005331CC" w:rsidRPr="005331CC" w14:paraId="6A93474C" w14:textId="77777777" w:rsidTr="005331CC">
        <w:tc>
          <w:tcPr>
            <w:tcW w:w="291" w:type="pct"/>
            <w:tcBorders>
              <w:top w:val="single" w:sz="4" w:space="0" w:color="auto"/>
              <w:left w:val="single" w:sz="4" w:space="0" w:color="auto"/>
              <w:bottom w:val="single" w:sz="4" w:space="0" w:color="auto"/>
              <w:right w:val="single" w:sz="4" w:space="0" w:color="auto"/>
            </w:tcBorders>
            <w:vAlign w:val="center"/>
          </w:tcPr>
          <w:p w14:paraId="092B031B" w14:textId="77777777" w:rsidR="005331CC" w:rsidRPr="005331CC" w:rsidRDefault="005331CC" w:rsidP="005331CC">
            <w:pPr>
              <w:pStyle w:val="prastasiniatinklio"/>
              <w:numPr>
                <w:ilvl w:val="0"/>
                <w:numId w:val="32"/>
              </w:numPr>
              <w:tabs>
                <w:tab w:val="left" w:pos="360"/>
                <w:tab w:val="left" w:pos="1296"/>
              </w:tabs>
              <w:spacing w:before="0" w:beforeAutospacing="0" w:after="0" w:afterAutospacing="0"/>
              <w:ind w:hanging="693"/>
              <w:textAlignment w:val="baseline"/>
            </w:pPr>
          </w:p>
        </w:tc>
        <w:tc>
          <w:tcPr>
            <w:tcW w:w="2356" w:type="pct"/>
            <w:gridSpan w:val="2"/>
            <w:tcBorders>
              <w:top w:val="single" w:sz="4" w:space="0" w:color="auto"/>
              <w:left w:val="single" w:sz="4" w:space="0" w:color="auto"/>
              <w:bottom w:val="single" w:sz="4" w:space="0" w:color="auto"/>
              <w:right w:val="single" w:sz="4" w:space="0" w:color="auto"/>
            </w:tcBorders>
          </w:tcPr>
          <w:p w14:paraId="5222D635" w14:textId="77777777" w:rsidR="005331CC" w:rsidRPr="005331CC" w:rsidRDefault="005331CC" w:rsidP="005331CC">
            <w:pPr>
              <w:pStyle w:val="prastasiniatinklio"/>
              <w:spacing w:after="0" w:afterAutospacing="0"/>
            </w:pPr>
            <w:r w:rsidRPr="005331CC">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1D80A053" w14:textId="77777777" w:rsidR="005331CC" w:rsidRPr="005331CC" w:rsidRDefault="005331CC" w:rsidP="005331CC">
            <w:pPr>
              <w:pStyle w:val="prastasiniatinklio"/>
              <w:spacing w:after="0" w:afterAutospacing="0"/>
            </w:pPr>
          </w:p>
        </w:tc>
      </w:tr>
      <w:tr w:rsidR="005331CC" w:rsidRPr="005331CC" w14:paraId="042D854D" w14:textId="77777777" w:rsidTr="005331CC">
        <w:tblPrEx>
          <w:tblLook w:val="0000" w:firstRow="0" w:lastRow="0" w:firstColumn="0" w:lastColumn="0" w:noHBand="0" w:noVBand="0"/>
        </w:tblPrEx>
        <w:trPr>
          <w:trHeight w:val="233"/>
        </w:trPr>
        <w:tc>
          <w:tcPr>
            <w:tcW w:w="291" w:type="pct"/>
          </w:tcPr>
          <w:p w14:paraId="2F2322D3" w14:textId="77777777" w:rsidR="005331CC" w:rsidRPr="005331CC" w:rsidRDefault="005331CC" w:rsidP="005331CC">
            <w:pPr>
              <w:pStyle w:val="Sraopastraipa"/>
              <w:numPr>
                <w:ilvl w:val="0"/>
                <w:numId w:val="32"/>
              </w:numPr>
              <w:tabs>
                <w:tab w:val="left" w:pos="360"/>
                <w:tab w:val="left" w:pos="1296"/>
              </w:tabs>
              <w:spacing w:after="0" w:line="240" w:lineRule="auto"/>
              <w:ind w:hanging="693"/>
              <w:contextualSpacing/>
              <w:textAlignment w:val="baseline"/>
            </w:pPr>
          </w:p>
        </w:tc>
        <w:tc>
          <w:tcPr>
            <w:tcW w:w="2356" w:type="pct"/>
            <w:gridSpan w:val="2"/>
          </w:tcPr>
          <w:p w14:paraId="71FBC7EC" w14:textId="77777777" w:rsidR="005331CC" w:rsidRPr="005331CC" w:rsidRDefault="005331CC" w:rsidP="005331CC">
            <w:pPr>
              <w:spacing w:after="0"/>
            </w:pPr>
            <w:r w:rsidRPr="005331CC">
              <w:t>Valdybos nariai**</w:t>
            </w:r>
          </w:p>
        </w:tc>
        <w:tc>
          <w:tcPr>
            <w:tcW w:w="2353" w:type="pct"/>
          </w:tcPr>
          <w:p w14:paraId="6331AFAE" w14:textId="77777777" w:rsidR="005331CC" w:rsidRPr="005331CC" w:rsidRDefault="005331CC" w:rsidP="005331CC">
            <w:pPr>
              <w:spacing w:after="0"/>
            </w:pPr>
            <w:r w:rsidRPr="005331CC">
              <w:t xml:space="preserve"> </w:t>
            </w:r>
          </w:p>
        </w:tc>
      </w:tr>
      <w:tr w:rsidR="005331CC" w:rsidRPr="005331CC" w14:paraId="6819F824" w14:textId="77777777" w:rsidTr="005331CC">
        <w:tblPrEx>
          <w:tblLook w:val="0000" w:firstRow="0" w:lastRow="0" w:firstColumn="0" w:lastColumn="0" w:noHBand="0" w:noVBand="0"/>
        </w:tblPrEx>
        <w:trPr>
          <w:trHeight w:val="233"/>
        </w:trPr>
        <w:tc>
          <w:tcPr>
            <w:tcW w:w="291" w:type="pct"/>
          </w:tcPr>
          <w:p w14:paraId="615F7B57" w14:textId="77777777" w:rsidR="005331CC" w:rsidRPr="005331CC" w:rsidRDefault="005331CC" w:rsidP="005331CC">
            <w:pPr>
              <w:pStyle w:val="Sraopastraipa"/>
              <w:numPr>
                <w:ilvl w:val="0"/>
                <w:numId w:val="32"/>
              </w:numPr>
              <w:tabs>
                <w:tab w:val="left" w:pos="360"/>
                <w:tab w:val="left" w:pos="1296"/>
              </w:tabs>
              <w:spacing w:after="0" w:line="240" w:lineRule="auto"/>
              <w:ind w:hanging="693"/>
              <w:contextualSpacing/>
              <w:textAlignment w:val="baseline"/>
            </w:pPr>
          </w:p>
        </w:tc>
        <w:tc>
          <w:tcPr>
            <w:tcW w:w="2356" w:type="pct"/>
            <w:gridSpan w:val="2"/>
          </w:tcPr>
          <w:p w14:paraId="270BA46E" w14:textId="77777777" w:rsidR="005331CC" w:rsidRPr="005331CC" w:rsidRDefault="005331CC" w:rsidP="005331CC">
            <w:pPr>
              <w:spacing w:after="0"/>
            </w:pPr>
            <w:r w:rsidRPr="005331CC">
              <w:t>Stebėtojų tarybos nariai**</w:t>
            </w:r>
          </w:p>
        </w:tc>
        <w:tc>
          <w:tcPr>
            <w:tcW w:w="2353" w:type="pct"/>
          </w:tcPr>
          <w:p w14:paraId="04AFD20D" w14:textId="77777777" w:rsidR="005331CC" w:rsidRPr="005331CC" w:rsidRDefault="005331CC" w:rsidP="005331CC">
            <w:pPr>
              <w:spacing w:after="0"/>
            </w:pPr>
          </w:p>
        </w:tc>
      </w:tr>
      <w:tr w:rsidR="005331CC" w:rsidRPr="005331CC" w14:paraId="339F1A73" w14:textId="77777777" w:rsidTr="005331CC">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4751587E" w14:textId="77777777" w:rsidR="005331CC" w:rsidRPr="005331CC" w:rsidRDefault="005331CC" w:rsidP="005331CC">
            <w:pPr>
              <w:pStyle w:val="Sraopastraipa"/>
              <w:numPr>
                <w:ilvl w:val="0"/>
                <w:numId w:val="32"/>
              </w:numPr>
              <w:tabs>
                <w:tab w:val="left" w:pos="360"/>
                <w:tab w:val="left" w:pos="1296"/>
              </w:tabs>
              <w:spacing w:after="0" w:line="240" w:lineRule="auto"/>
              <w:ind w:hanging="693"/>
              <w:contextualSpacing/>
              <w:textAlignment w:val="baseline"/>
            </w:pPr>
          </w:p>
        </w:tc>
        <w:tc>
          <w:tcPr>
            <w:tcW w:w="2356" w:type="pct"/>
            <w:gridSpan w:val="2"/>
          </w:tcPr>
          <w:p w14:paraId="16BCA454" w14:textId="77777777" w:rsidR="005331CC" w:rsidRPr="005331CC" w:rsidRDefault="005331CC" w:rsidP="005331CC">
            <w:pPr>
              <w:pStyle w:val="Antrats"/>
              <w:spacing w:after="0"/>
            </w:pPr>
            <w:r w:rsidRPr="005331CC">
              <w:t>Kiekybinis atstovavimas***</w:t>
            </w:r>
          </w:p>
        </w:tc>
        <w:tc>
          <w:tcPr>
            <w:tcW w:w="2353" w:type="pct"/>
            <w:tcBorders>
              <w:top w:val="single" w:sz="4" w:space="0" w:color="auto"/>
              <w:left w:val="single" w:sz="4" w:space="0" w:color="auto"/>
              <w:right w:val="single" w:sz="4" w:space="0" w:color="auto"/>
            </w:tcBorders>
          </w:tcPr>
          <w:p w14:paraId="5DF8FA17" w14:textId="77777777" w:rsidR="005331CC" w:rsidRPr="005331CC" w:rsidRDefault="005331CC" w:rsidP="005331CC">
            <w:pPr>
              <w:spacing w:after="0"/>
            </w:pPr>
            <w:r w:rsidRPr="005331CC">
              <w:t xml:space="preserve"> </w:t>
            </w:r>
          </w:p>
        </w:tc>
      </w:tr>
      <w:tr w:rsidR="005331CC" w:rsidRPr="005331CC" w14:paraId="4E9B7D99" w14:textId="77777777" w:rsidTr="005331CC">
        <w:tblPrEx>
          <w:tblLook w:val="0000" w:firstRow="0" w:lastRow="0" w:firstColumn="0" w:lastColumn="0" w:noHBand="0" w:noVBand="0"/>
        </w:tblPrEx>
        <w:tc>
          <w:tcPr>
            <w:tcW w:w="5000" w:type="pct"/>
            <w:gridSpan w:val="4"/>
            <w:tcBorders>
              <w:left w:val="single" w:sz="4" w:space="0" w:color="auto"/>
              <w:right w:val="single" w:sz="4" w:space="0" w:color="auto"/>
            </w:tcBorders>
          </w:tcPr>
          <w:p w14:paraId="79C67C4D" w14:textId="77777777" w:rsidR="005331CC" w:rsidRPr="005331CC" w:rsidRDefault="005331CC" w:rsidP="005331CC">
            <w:pPr>
              <w:spacing w:after="0"/>
              <w:rPr>
                <w:b/>
                <w:bCs/>
                <w:i/>
                <w:color w:val="4A4A4A"/>
              </w:rPr>
            </w:pPr>
            <w:r w:rsidRPr="005331CC">
              <w:rPr>
                <w:b/>
                <w:bCs/>
              </w:rPr>
              <w:t>Ūkio subjektų grupės narys****</w:t>
            </w:r>
          </w:p>
        </w:tc>
      </w:tr>
      <w:tr w:rsidR="005331CC" w:rsidRPr="005331CC" w14:paraId="0420F9DE" w14:textId="77777777" w:rsidTr="005331CC">
        <w:tblPrEx>
          <w:tblLook w:val="0000" w:firstRow="0" w:lastRow="0" w:firstColumn="0" w:lastColumn="0" w:noHBand="0" w:noVBand="0"/>
        </w:tblPrEx>
        <w:tc>
          <w:tcPr>
            <w:tcW w:w="2647" w:type="pct"/>
            <w:gridSpan w:val="3"/>
            <w:tcBorders>
              <w:left w:val="single" w:sz="4" w:space="0" w:color="auto"/>
            </w:tcBorders>
            <w:vAlign w:val="center"/>
          </w:tcPr>
          <w:p w14:paraId="3E2E3884" w14:textId="77777777" w:rsidR="005331CC" w:rsidRPr="005331CC" w:rsidRDefault="005331CC" w:rsidP="005331CC">
            <w:pPr>
              <w:pStyle w:val="Antrats"/>
              <w:spacing w:after="0"/>
              <w:rPr>
                <w:b/>
                <w:bCs/>
              </w:rPr>
            </w:pPr>
            <w:r w:rsidRPr="005331CC">
              <w:rPr>
                <w:b/>
                <w:bCs/>
              </w:rPr>
              <w:t>Juridinio asmens pavadinimas:</w:t>
            </w:r>
          </w:p>
        </w:tc>
        <w:tc>
          <w:tcPr>
            <w:tcW w:w="2353" w:type="pct"/>
            <w:tcBorders>
              <w:left w:val="single" w:sz="4" w:space="0" w:color="auto"/>
              <w:right w:val="single" w:sz="4" w:space="0" w:color="auto"/>
            </w:tcBorders>
          </w:tcPr>
          <w:p w14:paraId="0E3AE2F1" w14:textId="77777777" w:rsidR="005331CC" w:rsidRPr="005331CC" w:rsidRDefault="005331CC" w:rsidP="005331CC">
            <w:pPr>
              <w:spacing w:after="0"/>
              <w:rPr>
                <w:b/>
                <w:bCs/>
              </w:rPr>
            </w:pPr>
          </w:p>
        </w:tc>
      </w:tr>
      <w:tr w:rsidR="005331CC" w:rsidRPr="005331CC" w14:paraId="6A8AA1DC" w14:textId="77777777" w:rsidTr="005331CC">
        <w:tblPrEx>
          <w:tblLook w:val="0000" w:firstRow="0" w:lastRow="0" w:firstColumn="0" w:lastColumn="0" w:noHBand="0" w:noVBand="0"/>
        </w:tblPrEx>
        <w:tc>
          <w:tcPr>
            <w:tcW w:w="291" w:type="pct"/>
            <w:tcBorders>
              <w:left w:val="single" w:sz="4" w:space="0" w:color="auto"/>
              <w:right w:val="single" w:sz="4" w:space="0" w:color="auto"/>
            </w:tcBorders>
            <w:vAlign w:val="center"/>
          </w:tcPr>
          <w:p w14:paraId="001E639D"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28E026B9" w14:textId="77777777" w:rsidR="005331CC" w:rsidRPr="005331CC" w:rsidRDefault="005331CC" w:rsidP="005331CC">
            <w:pPr>
              <w:pStyle w:val="Antrats"/>
              <w:spacing w:after="0"/>
            </w:pPr>
            <w:r w:rsidRPr="005331CC">
              <w:t>Vadovas</w:t>
            </w:r>
          </w:p>
        </w:tc>
        <w:tc>
          <w:tcPr>
            <w:tcW w:w="2353" w:type="pct"/>
            <w:tcBorders>
              <w:top w:val="single" w:sz="4" w:space="0" w:color="auto"/>
              <w:left w:val="single" w:sz="4" w:space="0" w:color="auto"/>
              <w:bottom w:val="single" w:sz="4" w:space="0" w:color="auto"/>
              <w:right w:val="single" w:sz="4" w:space="0" w:color="auto"/>
            </w:tcBorders>
          </w:tcPr>
          <w:p w14:paraId="3A3A52E3" w14:textId="77777777" w:rsidR="005331CC" w:rsidRPr="005331CC" w:rsidRDefault="005331CC" w:rsidP="005331CC">
            <w:pPr>
              <w:spacing w:after="0"/>
              <w:ind w:hanging="693"/>
            </w:pPr>
          </w:p>
        </w:tc>
      </w:tr>
      <w:tr w:rsidR="005331CC" w:rsidRPr="005331CC" w14:paraId="2BF6BEA5" w14:textId="77777777" w:rsidTr="005331CC">
        <w:tblPrEx>
          <w:tblLook w:val="0000" w:firstRow="0" w:lastRow="0" w:firstColumn="0" w:lastColumn="0" w:noHBand="0" w:noVBand="0"/>
        </w:tblPrEx>
        <w:tc>
          <w:tcPr>
            <w:tcW w:w="291" w:type="pct"/>
            <w:tcBorders>
              <w:left w:val="single" w:sz="4" w:space="0" w:color="auto"/>
              <w:right w:val="single" w:sz="4" w:space="0" w:color="auto"/>
            </w:tcBorders>
            <w:vAlign w:val="center"/>
          </w:tcPr>
          <w:p w14:paraId="63705521"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677EB584" w14:textId="77777777" w:rsidR="005331CC" w:rsidRPr="005331CC" w:rsidRDefault="005331CC" w:rsidP="005331CC">
            <w:pPr>
              <w:pStyle w:val="Antrats"/>
              <w:spacing w:after="0"/>
            </w:pPr>
            <w:r w:rsidRPr="005331CC">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30683B1" w14:textId="77777777" w:rsidR="005331CC" w:rsidRPr="005331CC" w:rsidRDefault="005331CC" w:rsidP="005331CC">
            <w:pPr>
              <w:spacing w:after="0"/>
              <w:ind w:hanging="693"/>
            </w:pPr>
          </w:p>
        </w:tc>
      </w:tr>
      <w:tr w:rsidR="005331CC" w:rsidRPr="005331CC" w14:paraId="719A375F" w14:textId="77777777" w:rsidTr="005331CC">
        <w:tblPrEx>
          <w:tblLook w:val="0000" w:firstRow="0" w:lastRow="0" w:firstColumn="0" w:lastColumn="0" w:noHBand="0" w:noVBand="0"/>
        </w:tblPrEx>
        <w:tc>
          <w:tcPr>
            <w:tcW w:w="291" w:type="pct"/>
            <w:tcBorders>
              <w:left w:val="single" w:sz="4" w:space="0" w:color="auto"/>
              <w:right w:val="single" w:sz="4" w:space="0" w:color="auto"/>
            </w:tcBorders>
          </w:tcPr>
          <w:p w14:paraId="33FC9344"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7BAA6194" w14:textId="77777777" w:rsidR="005331CC" w:rsidRPr="005331CC" w:rsidRDefault="005331CC" w:rsidP="005331CC">
            <w:pPr>
              <w:pStyle w:val="Antrats"/>
              <w:spacing w:after="0"/>
            </w:pPr>
            <w:r w:rsidRPr="005331CC">
              <w:t>Valdybos nariai**</w:t>
            </w:r>
          </w:p>
        </w:tc>
        <w:tc>
          <w:tcPr>
            <w:tcW w:w="2353" w:type="pct"/>
            <w:tcBorders>
              <w:top w:val="single" w:sz="4" w:space="0" w:color="auto"/>
              <w:left w:val="single" w:sz="4" w:space="0" w:color="auto"/>
              <w:bottom w:val="single" w:sz="4" w:space="0" w:color="auto"/>
              <w:right w:val="single" w:sz="4" w:space="0" w:color="auto"/>
            </w:tcBorders>
          </w:tcPr>
          <w:p w14:paraId="526E6EB7" w14:textId="77777777" w:rsidR="005331CC" w:rsidRPr="005331CC" w:rsidRDefault="005331CC" w:rsidP="005331CC">
            <w:pPr>
              <w:spacing w:after="0"/>
              <w:ind w:hanging="693"/>
            </w:pPr>
          </w:p>
        </w:tc>
      </w:tr>
      <w:tr w:rsidR="005331CC" w:rsidRPr="005331CC" w14:paraId="1B4D054B" w14:textId="77777777" w:rsidTr="005331CC">
        <w:tblPrEx>
          <w:tblLook w:val="0000" w:firstRow="0" w:lastRow="0" w:firstColumn="0" w:lastColumn="0" w:noHBand="0" w:noVBand="0"/>
        </w:tblPrEx>
        <w:tc>
          <w:tcPr>
            <w:tcW w:w="291" w:type="pct"/>
            <w:tcBorders>
              <w:left w:val="single" w:sz="4" w:space="0" w:color="auto"/>
              <w:right w:val="single" w:sz="4" w:space="0" w:color="auto"/>
            </w:tcBorders>
          </w:tcPr>
          <w:p w14:paraId="444B2FFF"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137D267A" w14:textId="77777777" w:rsidR="005331CC" w:rsidRPr="005331CC" w:rsidRDefault="005331CC" w:rsidP="005331CC">
            <w:pPr>
              <w:pStyle w:val="Antrats"/>
              <w:spacing w:after="0"/>
            </w:pPr>
            <w:r w:rsidRPr="005331CC">
              <w:t>Stebėtojų tarybos nariai**</w:t>
            </w:r>
          </w:p>
        </w:tc>
        <w:tc>
          <w:tcPr>
            <w:tcW w:w="2353" w:type="pct"/>
            <w:tcBorders>
              <w:top w:val="single" w:sz="4" w:space="0" w:color="auto"/>
              <w:left w:val="single" w:sz="4" w:space="0" w:color="auto"/>
              <w:bottom w:val="single" w:sz="4" w:space="0" w:color="auto"/>
              <w:right w:val="single" w:sz="4" w:space="0" w:color="auto"/>
            </w:tcBorders>
          </w:tcPr>
          <w:p w14:paraId="4339CBD2" w14:textId="77777777" w:rsidR="005331CC" w:rsidRPr="005331CC" w:rsidRDefault="005331CC" w:rsidP="005331CC">
            <w:pPr>
              <w:spacing w:after="0"/>
              <w:ind w:hanging="693"/>
            </w:pPr>
          </w:p>
        </w:tc>
      </w:tr>
      <w:tr w:rsidR="005331CC" w:rsidRPr="005331CC" w14:paraId="21818536" w14:textId="77777777" w:rsidTr="005331CC">
        <w:tblPrEx>
          <w:tblLook w:val="0000" w:firstRow="0" w:lastRow="0" w:firstColumn="0" w:lastColumn="0" w:noHBand="0" w:noVBand="0"/>
        </w:tblPrEx>
        <w:tc>
          <w:tcPr>
            <w:tcW w:w="291" w:type="pct"/>
            <w:tcBorders>
              <w:left w:val="single" w:sz="4" w:space="0" w:color="auto"/>
              <w:right w:val="single" w:sz="4" w:space="0" w:color="auto"/>
            </w:tcBorders>
          </w:tcPr>
          <w:p w14:paraId="74D0C517"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08260210" w14:textId="77777777" w:rsidR="005331CC" w:rsidRPr="005331CC" w:rsidRDefault="005331CC" w:rsidP="005331CC">
            <w:pPr>
              <w:pStyle w:val="Antrats"/>
              <w:spacing w:after="0"/>
            </w:pPr>
            <w:r w:rsidRPr="005331CC">
              <w:t>Kiekybinis atstovavimas***</w:t>
            </w:r>
          </w:p>
        </w:tc>
        <w:tc>
          <w:tcPr>
            <w:tcW w:w="2353" w:type="pct"/>
            <w:tcBorders>
              <w:top w:val="single" w:sz="4" w:space="0" w:color="auto"/>
              <w:left w:val="single" w:sz="4" w:space="0" w:color="auto"/>
              <w:bottom w:val="single" w:sz="4" w:space="0" w:color="auto"/>
              <w:right w:val="single" w:sz="4" w:space="0" w:color="auto"/>
            </w:tcBorders>
          </w:tcPr>
          <w:p w14:paraId="3529D949" w14:textId="77777777" w:rsidR="005331CC" w:rsidRPr="005331CC" w:rsidRDefault="005331CC" w:rsidP="005331CC">
            <w:pPr>
              <w:spacing w:after="0"/>
              <w:ind w:hanging="693"/>
            </w:pPr>
          </w:p>
        </w:tc>
      </w:tr>
      <w:tr w:rsidR="005331CC" w:rsidRPr="005331CC" w14:paraId="32E73C45" w14:textId="77777777" w:rsidTr="005331CC">
        <w:tblPrEx>
          <w:tblLook w:val="0000" w:firstRow="0" w:lastRow="0" w:firstColumn="0" w:lastColumn="0" w:noHBand="0" w:noVBand="0"/>
        </w:tblPrEx>
        <w:tc>
          <w:tcPr>
            <w:tcW w:w="5000" w:type="pct"/>
            <w:gridSpan w:val="4"/>
            <w:tcBorders>
              <w:left w:val="single" w:sz="4" w:space="0" w:color="auto"/>
              <w:right w:val="single" w:sz="4" w:space="0" w:color="auto"/>
            </w:tcBorders>
          </w:tcPr>
          <w:p w14:paraId="00E02B3C" w14:textId="77777777" w:rsidR="005331CC" w:rsidRPr="005331CC" w:rsidRDefault="005331CC" w:rsidP="005331CC">
            <w:pPr>
              <w:spacing w:after="0"/>
              <w:rPr>
                <w:b/>
                <w:bCs/>
                <w:i/>
                <w:color w:val="4A4A4A"/>
              </w:rPr>
            </w:pPr>
            <w:r w:rsidRPr="005331CC">
              <w:rPr>
                <w:b/>
                <w:bCs/>
              </w:rPr>
              <w:t>Ūkio subjektas****, kurio pajėgumais remiasi</w:t>
            </w:r>
          </w:p>
        </w:tc>
      </w:tr>
      <w:tr w:rsidR="005331CC" w:rsidRPr="005331CC" w14:paraId="0E3C1305" w14:textId="77777777" w:rsidTr="005331CC">
        <w:tblPrEx>
          <w:tblLook w:val="0000" w:firstRow="0" w:lastRow="0" w:firstColumn="0" w:lastColumn="0" w:noHBand="0" w:noVBand="0"/>
        </w:tblPrEx>
        <w:tc>
          <w:tcPr>
            <w:tcW w:w="2647" w:type="pct"/>
            <w:gridSpan w:val="3"/>
            <w:tcBorders>
              <w:left w:val="single" w:sz="4" w:space="0" w:color="auto"/>
            </w:tcBorders>
          </w:tcPr>
          <w:p w14:paraId="6BFFE1A1" w14:textId="77777777" w:rsidR="005331CC" w:rsidRPr="005331CC" w:rsidRDefault="005331CC" w:rsidP="005331CC">
            <w:pPr>
              <w:pStyle w:val="Antrats"/>
              <w:spacing w:after="0"/>
              <w:rPr>
                <w:b/>
                <w:bCs/>
              </w:rPr>
            </w:pPr>
            <w:r w:rsidRPr="005331CC">
              <w:rPr>
                <w:b/>
                <w:bCs/>
              </w:rPr>
              <w:t>Juridinio asmens pavadinimas:</w:t>
            </w:r>
          </w:p>
        </w:tc>
        <w:tc>
          <w:tcPr>
            <w:tcW w:w="2353" w:type="pct"/>
            <w:tcBorders>
              <w:left w:val="single" w:sz="4" w:space="0" w:color="auto"/>
              <w:right w:val="single" w:sz="4" w:space="0" w:color="auto"/>
            </w:tcBorders>
          </w:tcPr>
          <w:p w14:paraId="527FDC87" w14:textId="77777777" w:rsidR="005331CC" w:rsidRPr="005331CC" w:rsidRDefault="005331CC" w:rsidP="005331CC">
            <w:pPr>
              <w:spacing w:after="0"/>
              <w:rPr>
                <w:b/>
                <w:bCs/>
              </w:rPr>
            </w:pPr>
          </w:p>
        </w:tc>
      </w:tr>
      <w:tr w:rsidR="005331CC" w:rsidRPr="005331CC" w14:paraId="64F78C80"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31B2507A"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20C631DD" w14:textId="77777777" w:rsidR="005331CC" w:rsidRPr="005331CC" w:rsidRDefault="005331CC" w:rsidP="005331CC">
            <w:pPr>
              <w:pStyle w:val="Antrats"/>
              <w:spacing w:after="0"/>
            </w:pPr>
            <w:r w:rsidRPr="005331CC">
              <w:t>Vadovas</w:t>
            </w:r>
          </w:p>
        </w:tc>
        <w:tc>
          <w:tcPr>
            <w:tcW w:w="2353" w:type="pct"/>
            <w:tcBorders>
              <w:top w:val="single" w:sz="4" w:space="0" w:color="auto"/>
              <w:left w:val="single" w:sz="4" w:space="0" w:color="auto"/>
              <w:bottom w:val="single" w:sz="4" w:space="0" w:color="auto"/>
              <w:right w:val="single" w:sz="4" w:space="0" w:color="auto"/>
            </w:tcBorders>
          </w:tcPr>
          <w:p w14:paraId="6E73A115" w14:textId="77777777" w:rsidR="005331CC" w:rsidRPr="005331CC" w:rsidRDefault="005331CC" w:rsidP="005331CC">
            <w:pPr>
              <w:spacing w:after="0"/>
              <w:ind w:hanging="578"/>
            </w:pPr>
          </w:p>
        </w:tc>
      </w:tr>
      <w:tr w:rsidR="005331CC" w:rsidRPr="005331CC" w14:paraId="3A358DD6"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07D5FDAB"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37714391" w14:textId="77777777" w:rsidR="005331CC" w:rsidRPr="005331CC" w:rsidRDefault="005331CC" w:rsidP="005331CC">
            <w:pPr>
              <w:pStyle w:val="Antrats"/>
              <w:spacing w:after="0"/>
            </w:pPr>
            <w:r w:rsidRPr="005331CC">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F39DF3B" w14:textId="77777777" w:rsidR="005331CC" w:rsidRPr="005331CC" w:rsidRDefault="005331CC" w:rsidP="005331CC">
            <w:pPr>
              <w:spacing w:after="0"/>
              <w:ind w:hanging="578"/>
            </w:pPr>
          </w:p>
        </w:tc>
      </w:tr>
      <w:tr w:rsidR="005331CC" w:rsidRPr="005331CC" w14:paraId="3525118D"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338F1572"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133693ED" w14:textId="77777777" w:rsidR="005331CC" w:rsidRPr="005331CC" w:rsidRDefault="005331CC" w:rsidP="005331CC">
            <w:pPr>
              <w:pStyle w:val="Antrats"/>
              <w:spacing w:after="0"/>
            </w:pPr>
            <w:r w:rsidRPr="005331CC">
              <w:t>Valdybos nariai**</w:t>
            </w:r>
          </w:p>
        </w:tc>
        <w:tc>
          <w:tcPr>
            <w:tcW w:w="2353" w:type="pct"/>
            <w:tcBorders>
              <w:top w:val="single" w:sz="4" w:space="0" w:color="auto"/>
              <w:left w:val="single" w:sz="4" w:space="0" w:color="auto"/>
              <w:bottom w:val="single" w:sz="4" w:space="0" w:color="auto"/>
              <w:right w:val="single" w:sz="4" w:space="0" w:color="auto"/>
            </w:tcBorders>
          </w:tcPr>
          <w:p w14:paraId="2FD5B8F3" w14:textId="77777777" w:rsidR="005331CC" w:rsidRPr="005331CC" w:rsidRDefault="005331CC" w:rsidP="005331CC">
            <w:pPr>
              <w:spacing w:after="0"/>
              <w:ind w:hanging="578"/>
            </w:pPr>
          </w:p>
        </w:tc>
      </w:tr>
      <w:tr w:rsidR="005331CC" w:rsidRPr="005331CC" w14:paraId="2E19B62A"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6A1F2ECE"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495373D8" w14:textId="77777777" w:rsidR="005331CC" w:rsidRPr="005331CC" w:rsidRDefault="005331CC" w:rsidP="005331CC">
            <w:pPr>
              <w:pStyle w:val="Antrats"/>
              <w:spacing w:after="0"/>
            </w:pPr>
            <w:r w:rsidRPr="005331CC">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1900B99" w14:textId="77777777" w:rsidR="005331CC" w:rsidRPr="005331CC" w:rsidRDefault="005331CC" w:rsidP="005331CC">
            <w:pPr>
              <w:spacing w:after="0"/>
              <w:ind w:hanging="578"/>
            </w:pPr>
          </w:p>
        </w:tc>
      </w:tr>
      <w:tr w:rsidR="005331CC" w:rsidRPr="005331CC" w14:paraId="275E31CD" w14:textId="77777777" w:rsidTr="005331CC">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2B6E2AF9"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3C735166" w14:textId="77777777" w:rsidR="005331CC" w:rsidRPr="005331CC" w:rsidRDefault="005331CC" w:rsidP="005331CC">
            <w:pPr>
              <w:pStyle w:val="Antrats"/>
              <w:spacing w:after="0"/>
            </w:pPr>
            <w:r w:rsidRPr="005331CC">
              <w:t>Kiekybinis atstovavimas***</w:t>
            </w:r>
          </w:p>
        </w:tc>
        <w:tc>
          <w:tcPr>
            <w:tcW w:w="2353" w:type="pct"/>
            <w:tcBorders>
              <w:top w:val="single" w:sz="4" w:space="0" w:color="auto"/>
              <w:left w:val="single" w:sz="4" w:space="0" w:color="auto"/>
              <w:bottom w:val="single" w:sz="4" w:space="0" w:color="auto"/>
              <w:right w:val="single" w:sz="4" w:space="0" w:color="auto"/>
            </w:tcBorders>
          </w:tcPr>
          <w:p w14:paraId="2F067FB6" w14:textId="77777777" w:rsidR="005331CC" w:rsidRPr="005331CC" w:rsidRDefault="005331CC" w:rsidP="005331CC">
            <w:pPr>
              <w:spacing w:after="0"/>
              <w:ind w:hanging="578"/>
            </w:pPr>
          </w:p>
        </w:tc>
      </w:tr>
    </w:tbl>
    <w:p w14:paraId="63A9404A" w14:textId="61D45E5B" w:rsidR="005331CC" w:rsidRPr="005331CC" w:rsidRDefault="005331CC" w:rsidP="005331CC">
      <w:pPr>
        <w:spacing w:after="0"/>
        <w:ind w:firstLine="709"/>
        <w:jc w:val="both"/>
        <w:rPr>
          <w:sz w:val="20"/>
          <w:szCs w:val="20"/>
        </w:rPr>
      </w:pPr>
      <w:r w:rsidRPr="005331CC">
        <w:rPr>
          <w:sz w:val="20"/>
          <w:szCs w:val="20"/>
        </w:rPr>
        <w:t xml:space="preserve">* Pateikiami </w:t>
      </w:r>
      <w:r>
        <w:rPr>
          <w:sz w:val="20"/>
          <w:szCs w:val="20"/>
        </w:rPr>
        <w:t xml:space="preserve">specialiųjų </w:t>
      </w:r>
      <w:r w:rsidRPr="005331CC">
        <w:rPr>
          <w:sz w:val="20"/>
          <w:szCs w:val="20"/>
        </w:rPr>
        <w:t xml:space="preserve">pirkimo </w:t>
      </w:r>
      <w:r>
        <w:rPr>
          <w:sz w:val="20"/>
          <w:szCs w:val="20"/>
        </w:rPr>
        <w:t>sąlygų</w:t>
      </w:r>
      <w:r w:rsidRPr="005331CC">
        <w:rPr>
          <w:sz w:val="20"/>
          <w:szCs w:val="20"/>
        </w:rPr>
        <w:t xml:space="preserve"> </w:t>
      </w:r>
      <w:r>
        <w:rPr>
          <w:sz w:val="20"/>
          <w:szCs w:val="20"/>
        </w:rPr>
        <w:t>3</w:t>
      </w:r>
      <w:r w:rsidRPr="005331CC">
        <w:rPr>
          <w:sz w:val="20"/>
          <w:szCs w:val="20"/>
        </w:rPr>
        <w:t xml:space="preserve"> priedo 1 punkte nurodyti dokumentai, patvirtinantys nurodytų atsakingų asmenų pašalinimo pagrindų nebuvimą, vadovaujantis Viešųjų pirkimų įstatymo 46 straipsnio 1 dalimi.</w:t>
      </w:r>
    </w:p>
    <w:p w14:paraId="6F144746" w14:textId="77777777" w:rsidR="005331CC" w:rsidRPr="005331CC" w:rsidRDefault="005331CC" w:rsidP="005331CC">
      <w:pPr>
        <w:spacing w:after="0"/>
        <w:ind w:firstLine="709"/>
        <w:jc w:val="both"/>
        <w:rPr>
          <w:sz w:val="20"/>
          <w:szCs w:val="20"/>
        </w:rPr>
      </w:pPr>
      <w:r w:rsidRPr="005331CC">
        <w:rPr>
          <w:sz w:val="20"/>
          <w:szCs w:val="20"/>
        </w:rPr>
        <w:t>** Jeigu įmonėje nėra sudaryta valdyba ar stebėtojų taryba, atsakingu asmenų eilutėje nurodoma „Nesudaryta“.</w:t>
      </w:r>
    </w:p>
    <w:p w14:paraId="77FF33F3" w14:textId="77777777" w:rsidR="005331CC" w:rsidRPr="005331CC" w:rsidRDefault="005331CC" w:rsidP="005331CC">
      <w:pPr>
        <w:spacing w:after="0"/>
        <w:ind w:firstLine="709"/>
        <w:jc w:val="both"/>
        <w:rPr>
          <w:sz w:val="20"/>
          <w:szCs w:val="20"/>
        </w:rPr>
      </w:pPr>
      <w:r w:rsidRPr="005331CC">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478E44C" w14:textId="77777777" w:rsidR="005331CC" w:rsidRPr="005331CC" w:rsidRDefault="005331CC" w:rsidP="005331CC">
      <w:pPr>
        <w:spacing w:after="0"/>
        <w:ind w:firstLine="709"/>
        <w:jc w:val="both"/>
        <w:rPr>
          <w:sz w:val="20"/>
          <w:szCs w:val="20"/>
        </w:rPr>
      </w:pPr>
      <w:r w:rsidRPr="005331CC">
        <w:rPr>
          <w:sz w:val="20"/>
          <w:szCs w:val="20"/>
        </w:rPr>
        <w:t xml:space="preserve">**** Lentelė papildoma tokiu eilučių skaičiumi, kad būtų užpildomi visų ūkio subjektų grupės narių, ūkio subjektų, kurių pajėgumais remiasi tiekėjas atsakingi asmenys. </w:t>
      </w:r>
    </w:p>
    <w:p w14:paraId="3B51887C" w14:textId="77777777" w:rsidR="005331CC" w:rsidRDefault="005331C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A750CB" w14:textId="29194918" w:rsidR="0081093B" w:rsidRPr="007D21A6" w:rsidRDefault="005331C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81093B" w:rsidRPr="007D21A6">
        <w:t xml:space="preserve">. </w:t>
      </w:r>
      <w:r w:rsidR="0081093B" w:rsidRPr="007D21A6">
        <w:rPr>
          <w:b/>
        </w:rPr>
        <w:t>Šiame pasiūlyme yra pateikta ir konfidenciali informacija</w:t>
      </w:r>
      <w:r w:rsidR="0081093B" w:rsidRPr="007D21A6">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7D21A6"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7D21A6" w:rsidRDefault="0081093B" w:rsidP="00692212">
            <w:pPr>
              <w:spacing w:after="0" w:line="240" w:lineRule="auto"/>
              <w:jc w:val="both"/>
            </w:pPr>
            <w:r w:rsidRPr="007D21A6">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7D21A6" w:rsidRDefault="0081093B" w:rsidP="00692212">
            <w:pPr>
              <w:spacing w:after="0" w:line="240" w:lineRule="auto"/>
              <w:jc w:val="both"/>
            </w:pPr>
            <w:r w:rsidRPr="007D21A6">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7D21A6" w:rsidRDefault="0081093B" w:rsidP="00692212">
            <w:pPr>
              <w:spacing w:after="0" w:line="240" w:lineRule="auto"/>
            </w:pPr>
            <w:r w:rsidRPr="007D21A6">
              <w:t>Dokumentas yra įkeltas šioje CVP IS pasiūlymo lango eilutėje „Prisegti dokumentai“</w:t>
            </w:r>
          </w:p>
        </w:tc>
      </w:tr>
      <w:tr w:rsidR="0081093B" w:rsidRPr="007D21A6"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7D21A6"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7D21A6"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7D21A6" w:rsidRDefault="0081093B" w:rsidP="00692212">
            <w:pPr>
              <w:spacing w:after="0" w:line="240" w:lineRule="auto"/>
              <w:jc w:val="both"/>
            </w:pPr>
          </w:p>
        </w:tc>
      </w:tr>
      <w:tr w:rsidR="0081093B" w:rsidRPr="007D21A6"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7D21A6"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7D21A6"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7D21A6" w:rsidRDefault="0081093B" w:rsidP="00692212">
            <w:pPr>
              <w:spacing w:after="0" w:line="240" w:lineRule="auto"/>
              <w:jc w:val="both"/>
            </w:pPr>
          </w:p>
        </w:tc>
      </w:tr>
    </w:tbl>
    <w:p w14:paraId="44966FDE"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7D21A6">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455A168E" w:rsidR="0081093B" w:rsidRPr="007D21A6" w:rsidRDefault="005331C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81093B" w:rsidRPr="007D21A6">
        <w:t xml:space="preserve">. </w:t>
      </w:r>
      <w:r w:rsidR="0081093B" w:rsidRPr="007D21A6">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81093B" w:rsidRPr="007D21A6" w14:paraId="1281D7A9" w14:textId="77777777" w:rsidTr="00247869">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7D21A6" w:rsidRDefault="0081093B" w:rsidP="00692212">
            <w:pPr>
              <w:spacing w:after="0" w:line="240" w:lineRule="auto"/>
              <w:jc w:val="both"/>
            </w:pPr>
            <w:r w:rsidRPr="007D21A6">
              <w:t>Eil. Nr.</w:t>
            </w:r>
          </w:p>
        </w:tc>
        <w:tc>
          <w:tcPr>
            <w:tcW w:w="5460"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7D21A6" w:rsidRDefault="0081093B" w:rsidP="00692212">
            <w:pPr>
              <w:spacing w:after="0" w:line="240" w:lineRule="auto"/>
              <w:jc w:val="both"/>
            </w:pPr>
            <w:r w:rsidRPr="007D21A6">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7D21A6" w:rsidRDefault="0081093B" w:rsidP="00692212">
            <w:pPr>
              <w:spacing w:after="0" w:line="240" w:lineRule="auto"/>
            </w:pPr>
            <w:r w:rsidRPr="007D21A6">
              <w:t>Dokumento puslapių skaičius</w:t>
            </w:r>
          </w:p>
        </w:tc>
      </w:tr>
      <w:tr w:rsidR="0081093B" w:rsidRPr="007D21A6" w14:paraId="4ADD6ABE" w14:textId="77777777" w:rsidTr="00247869">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7D21A6"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7D21A6" w:rsidRDefault="0081093B" w:rsidP="00692212">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7D21A6" w:rsidRDefault="0081093B" w:rsidP="00692212">
            <w:pPr>
              <w:spacing w:after="0" w:line="240" w:lineRule="auto"/>
              <w:jc w:val="both"/>
            </w:pPr>
          </w:p>
        </w:tc>
      </w:tr>
      <w:tr w:rsidR="0081093B" w:rsidRPr="007D21A6" w14:paraId="3EFCFDE4" w14:textId="77777777" w:rsidTr="00247869">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7D21A6"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7D21A6" w:rsidRDefault="0081093B" w:rsidP="00692212">
            <w:pPr>
              <w:pStyle w:val="Antrats"/>
              <w:tabs>
                <w:tab w:val="left" w:pos="1296"/>
              </w:tabs>
              <w:spacing w:after="0"/>
              <w:rPr>
                <w:rFonts w:cs="Calibri"/>
              </w:rPr>
            </w:pPr>
          </w:p>
        </w:tc>
        <w:tc>
          <w:tcPr>
            <w:tcW w:w="31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7D21A6" w:rsidRDefault="0081093B" w:rsidP="00692212">
            <w:pPr>
              <w:spacing w:after="0" w:line="240" w:lineRule="auto"/>
              <w:jc w:val="both"/>
            </w:pPr>
          </w:p>
        </w:tc>
      </w:tr>
      <w:tr w:rsidR="0081093B" w:rsidRPr="007D21A6" w14:paraId="29FD7587" w14:textId="77777777" w:rsidTr="00247869">
        <w:trPr>
          <w:trHeight w:val="239"/>
        </w:trPr>
        <w:tc>
          <w:tcPr>
            <w:tcW w:w="9568" w:type="dxa"/>
            <w:gridSpan w:val="8"/>
            <w:tcBorders>
              <w:top w:val="nil"/>
              <w:left w:val="nil"/>
              <w:bottom w:val="nil"/>
              <w:right w:val="nil"/>
            </w:tcBorders>
          </w:tcPr>
          <w:p w14:paraId="0AA4F2B1" w14:textId="77777777" w:rsidR="0081093B" w:rsidRPr="007D21A6" w:rsidRDefault="0081093B" w:rsidP="00692212">
            <w:pPr>
              <w:spacing w:after="0" w:line="240" w:lineRule="auto"/>
              <w:jc w:val="both"/>
            </w:pPr>
          </w:p>
          <w:p w14:paraId="74FF2220" w14:textId="77777777" w:rsidR="0081093B" w:rsidRPr="007D21A6" w:rsidRDefault="0081093B" w:rsidP="00692212">
            <w:pPr>
              <w:spacing w:after="0" w:line="240" w:lineRule="auto"/>
              <w:jc w:val="both"/>
              <w:rPr>
                <w:b/>
              </w:rPr>
            </w:pPr>
            <w:r w:rsidRPr="007D21A6">
              <w:rPr>
                <w:b/>
              </w:rPr>
              <w:t>Pasiūlymas galioja iki termino, nustatyto pirkimo dokumentuose.</w:t>
            </w:r>
          </w:p>
          <w:p w14:paraId="0218E1E1" w14:textId="77777777" w:rsidR="005F3E41" w:rsidRPr="007D21A6" w:rsidRDefault="005F3E41" w:rsidP="00692212">
            <w:pPr>
              <w:spacing w:after="0" w:line="240" w:lineRule="auto"/>
              <w:jc w:val="both"/>
              <w:rPr>
                <w:b/>
              </w:rPr>
            </w:pPr>
          </w:p>
          <w:p w14:paraId="0F9E3003" w14:textId="77777777" w:rsidR="005F3E41" w:rsidRPr="007D21A6" w:rsidRDefault="005F3E41" w:rsidP="00692212">
            <w:pPr>
              <w:spacing w:after="0" w:line="240" w:lineRule="auto"/>
              <w:jc w:val="both"/>
              <w:rPr>
                <w:b/>
              </w:rPr>
            </w:pPr>
          </w:p>
          <w:p w14:paraId="7ACD1DCF" w14:textId="77777777" w:rsidR="0081093B" w:rsidRPr="007D21A6" w:rsidRDefault="0081093B" w:rsidP="00692212">
            <w:pPr>
              <w:spacing w:after="0" w:line="240" w:lineRule="auto"/>
              <w:jc w:val="both"/>
            </w:pPr>
          </w:p>
        </w:tc>
      </w:tr>
      <w:tr w:rsidR="0081093B" w:rsidRPr="007D21A6" w14:paraId="6D33B125" w14:textId="77777777" w:rsidTr="00247869">
        <w:trPr>
          <w:trHeight w:val="285"/>
        </w:trPr>
        <w:tc>
          <w:tcPr>
            <w:tcW w:w="3557" w:type="dxa"/>
            <w:gridSpan w:val="2"/>
            <w:tcBorders>
              <w:top w:val="nil"/>
              <w:left w:val="nil"/>
              <w:bottom w:val="single" w:sz="4" w:space="0" w:color="auto"/>
              <w:right w:val="nil"/>
            </w:tcBorders>
          </w:tcPr>
          <w:p w14:paraId="7B928219" w14:textId="77777777" w:rsidR="0081093B" w:rsidRPr="007D21A6"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Pr="007D21A6"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Pr="007D21A6" w:rsidRDefault="0081093B" w:rsidP="00692212">
            <w:pPr>
              <w:spacing w:after="0" w:line="240" w:lineRule="auto"/>
              <w:jc w:val="both"/>
            </w:pPr>
          </w:p>
        </w:tc>
        <w:tc>
          <w:tcPr>
            <w:tcW w:w="588" w:type="dxa"/>
            <w:gridSpan w:val="2"/>
            <w:tcBorders>
              <w:top w:val="nil"/>
              <w:left w:val="nil"/>
              <w:bottom w:val="nil"/>
              <w:right w:val="nil"/>
            </w:tcBorders>
          </w:tcPr>
          <w:p w14:paraId="7FBBC339" w14:textId="77777777" w:rsidR="0081093B" w:rsidRPr="007D21A6"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Pr="007D21A6" w:rsidRDefault="0081093B" w:rsidP="00692212">
            <w:pPr>
              <w:spacing w:after="0" w:line="240" w:lineRule="auto"/>
              <w:jc w:val="both"/>
            </w:pPr>
          </w:p>
        </w:tc>
        <w:tc>
          <w:tcPr>
            <w:tcW w:w="890" w:type="dxa"/>
            <w:tcBorders>
              <w:top w:val="nil"/>
              <w:left w:val="nil"/>
              <w:bottom w:val="nil"/>
              <w:right w:val="nil"/>
            </w:tcBorders>
          </w:tcPr>
          <w:p w14:paraId="08E2506A" w14:textId="77777777" w:rsidR="0081093B" w:rsidRPr="007D21A6" w:rsidRDefault="0081093B" w:rsidP="00692212">
            <w:pPr>
              <w:spacing w:after="0" w:line="240" w:lineRule="auto"/>
              <w:jc w:val="both"/>
            </w:pPr>
          </w:p>
        </w:tc>
      </w:tr>
      <w:tr w:rsidR="0081093B" w:rsidRPr="007D21A6" w14:paraId="188C4EE6" w14:textId="77777777" w:rsidTr="00247869">
        <w:trPr>
          <w:trHeight w:val="186"/>
        </w:trPr>
        <w:tc>
          <w:tcPr>
            <w:tcW w:w="3557" w:type="dxa"/>
            <w:gridSpan w:val="2"/>
            <w:tcBorders>
              <w:top w:val="single" w:sz="4" w:space="0" w:color="auto"/>
              <w:left w:val="nil"/>
              <w:bottom w:val="nil"/>
              <w:right w:val="nil"/>
            </w:tcBorders>
          </w:tcPr>
          <w:p w14:paraId="731FD2F2" w14:textId="77777777" w:rsidR="0081093B" w:rsidRPr="007D21A6" w:rsidRDefault="0081093B" w:rsidP="00692212">
            <w:pPr>
              <w:pStyle w:val="Pagrindinistekstas1"/>
              <w:ind w:firstLine="0"/>
              <w:jc w:val="center"/>
              <w:rPr>
                <w:rFonts w:ascii="Times New Roman" w:hAnsi="Times New Roman"/>
                <w:position w:val="6"/>
                <w:lang w:val="lt-LT"/>
              </w:rPr>
            </w:pPr>
            <w:r w:rsidRPr="007D21A6">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Pr="007D21A6"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Pr="007D21A6" w:rsidRDefault="0081093B" w:rsidP="00692212">
            <w:pPr>
              <w:spacing w:after="0" w:line="240" w:lineRule="auto"/>
              <w:jc w:val="center"/>
              <w:rPr>
                <w:sz w:val="20"/>
              </w:rPr>
            </w:pPr>
            <w:r w:rsidRPr="007D21A6">
              <w:rPr>
                <w:position w:val="6"/>
                <w:sz w:val="20"/>
              </w:rPr>
              <w:t>(Parašas)</w:t>
            </w:r>
          </w:p>
        </w:tc>
        <w:tc>
          <w:tcPr>
            <w:tcW w:w="588" w:type="dxa"/>
            <w:gridSpan w:val="2"/>
            <w:tcBorders>
              <w:top w:val="nil"/>
              <w:left w:val="nil"/>
              <w:bottom w:val="nil"/>
              <w:right w:val="nil"/>
            </w:tcBorders>
          </w:tcPr>
          <w:p w14:paraId="36ADD92D" w14:textId="77777777" w:rsidR="0081093B" w:rsidRPr="007D21A6"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Pr="007D21A6" w:rsidRDefault="0081093B" w:rsidP="00692212">
            <w:pPr>
              <w:spacing w:after="0" w:line="240" w:lineRule="auto"/>
              <w:jc w:val="center"/>
              <w:rPr>
                <w:sz w:val="20"/>
              </w:rPr>
            </w:pPr>
            <w:r w:rsidRPr="007D21A6">
              <w:rPr>
                <w:position w:val="6"/>
                <w:sz w:val="20"/>
              </w:rPr>
              <w:t>(Vardas ir pavardė)</w:t>
            </w:r>
          </w:p>
        </w:tc>
        <w:tc>
          <w:tcPr>
            <w:tcW w:w="890" w:type="dxa"/>
            <w:tcBorders>
              <w:top w:val="nil"/>
              <w:left w:val="nil"/>
              <w:bottom w:val="nil"/>
              <w:right w:val="nil"/>
            </w:tcBorders>
          </w:tcPr>
          <w:p w14:paraId="05A7FC72" w14:textId="77777777" w:rsidR="0081093B" w:rsidRPr="007D21A6" w:rsidRDefault="0081093B" w:rsidP="00692212">
            <w:pPr>
              <w:spacing w:after="0" w:line="240" w:lineRule="auto"/>
              <w:jc w:val="center"/>
            </w:pPr>
          </w:p>
        </w:tc>
      </w:tr>
    </w:tbl>
    <w:p w14:paraId="59BB8AD8"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Pr="007D21A6" w:rsidRDefault="003B3BD6" w:rsidP="0014608C">
      <w:pPr>
        <w:rPr>
          <w:rFonts w:cstheme="minorHAnsi"/>
          <w:color w:val="7030A0"/>
        </w:rPr>
      </w:pPr>
    </w:p>
    <w:p w14:paraId="7EE48006" w14:textId="77777777" w:rsidR="003B3BD6" w:rsidRPr="007D21A6" w:rsidRDefault="003B3BD6" w:rsidP="0014608C">
      <w:pPr>
        <w:rPr>
          <w:rFonts w:cstheme="minorHAnsi"/>
          <w:color w:val="7030A0"/>
        </w:rPr>
      </w:pPr>
    </w:p>
    <w:p w14:paraId="1F106230" w14:textId="77777777" w:rsidR="003B3BD6" w:rsidRPr="007D21A6" w:rsidRDefault="003B3BD6" w:rsidP="0014608C">
      <w:pPr>
        <w:rPr>
          <w:rFonts w:cstheme="minorHAnsi"/>
          <w:color w:val="7030A0"/>
        </w:rPr>
      </w:pPr>
    </w:p>
    <w:p w14:paraId="52939697" w14:textId="77777777" w:rsidR="003B3BD6" w:rsidRPr="007D21A6" w:rsidRDefault="003B3BD6" w:rsidP="0014608C">
      <w:pPr>
        <w:rPr>
          <w:rFonts w:cstheme="minorHAnsi"/>
          <w:color w:val="7030A0"/>
        </w:rPr>
      </w:pPr>
    </w:p>
    <w:p w14:paraId="326FDD1E" w14:textId="77777777" w:rsidR="00EE03A7" w:rsidRPr="007D21A6" w:rsidRDefault="00EE03A7" w:rsidP="0014608C">
      <w:pPr>
        <w:rPr>
          <w:rFonts w:cstheme="minorHAnsi"/>
          <w:color w:val="7030A0"/>
        </w:rPr>
      </w:pPr>
    </w:p>
    <w:p w14:paraId="0882A689" w14:textId="77777777" w:rsidR="00EE03A7" w:rsidRPr="007D21A6" w:rsidRDefault="00EE03A7" w:rsidP="0014608C">
      <w:pPr>
        <w:rPr>
          <w:rFonts w:cstheme="minorHAnsi"/>
          <w:color w:val="7030A0"/>
        </w:rPr>
      </w:pPr>
    </w:p>
    <w:p w14:paraId="173B990F" w14:textId="77777777" w:rsidR="00EE03A7" w:rsidRPr="007D21A6" w:rsidRDefault="00EE03A7" w:rsidP="0014608C">
      <w:pPr>
        <w:rPr>
          <w:rFonts w:cstheme="minorHAnsi"/>
          <w:color w:val="7030A0"/>
        </w:rPr>
      </w:pPr>
    </w:p>
    <w:p w14:paraId="646B8C45" w14:textId="77777777" w:rsidR="00EE03A7" w:rsidRPr="007D21A6" w:rsidRDefault="00EE03A7" w:rsidP="0014608C">
      <w:pPr>
        <w:rPr>
          <w:rFonts w:cstheme="minorHAnsi"/>
          <w:color w:val="7030A0"/>
        </w:rPr>
      </w:pPr>
    </w:p>
    <w:p w14:paraId="49CC48C0" w14:textId="77777777" w:rsidR="00EE03A7" w:rsidRPr="007D21A6" w:rsidRDefault="00EE03A7" w:rsidP="0014608C">
      <w:pPr>
        <w:rPr>
          <w:rFonts w:cstheme="minorHAnsi"/>
          <w:color w:val="7030A0"/>
        </w:rPr>
      </w:pPr>
    </w:p>
    <w:p w14:paraId="0F0DA09E" w14:textId="77777777" w:rsidR="00236F92" w:rsidRPr="007D21A6" w:rsidRDefault="00236F92" w:rsidP="0014608C">
      <w:pPr>
        <w:rPr>
          <w:rFonts w:cstheme="minorHAnsi"/>
          <w:color w:val="7030A0"/>
        </w:rPr>
      </w:pPr>
    </w:p>
    <w:p w14:paraId="1C8F3909" w14:textId="77777777" w:rsidR="00236F92" w:rsidRPr="007D21A6" w:rsidRDefault="00236F92" w:rsidP="0014608C">
      <w:pPr>
        <w:rPr>
          <w:rFonts w:cstheme="minorHAnsi"/>
          <w:color w:val="7030A0"/>
        </w:rPr>
      </w:pPr>
    </w:p>
    <w:p w14:paraId="37047D81" w14:textId="77777777" w:rsidR="00236F92" w:rsidRPr="007D21A6" w:rsidRDefault="00236F92" w:rsidP="0014608C">
      <w:pPr>
        <w:rPr>
          <w:rFonts w:cstheme="minorHAnsi"/>
          <w:color w:val="7030A0"/>
        </w:rPr>
      </w:pPr>
    </w:p>
    <w:p w14:paraId="03DA564A" w14:textId="77777777" w:rsidR="00236F92" w:rsidRPr="007D21A6" w:rsidRDefault="00236F92" w:rsidP="0014608C">
      <w:pPr>
        <w:rPr>
          <w:rFonts w:cstheme="minorHAnsi"/>
          <w:color w:val="7030A0"/>
        </w:rPr>
      </w:pPr>
    </w:p>
    <w:p w14:paraId="5BFA0ADA" w14:textId="77777777" w:rsidR="00236F92" w:rsidRDefault="00236F92" w:rsidP="0014608C">
      <w:pPr>
        <w:rPr>
          <w:rFonts w:cstheme="minorHAnsi"/>
          <w:color w:val="7030A0"/>
        </w:rPr>
      </w:pPr>
    </w:p>
    <w:p w14:paraId="5DBC4F30" w14:textId="77777777" w:rsidR="005331CC" w:rsidRDefault="005331CC" w:rsidP="0014608C">
      <w:pPr>
        <w:rPr>
          <w:rFonts w:cstheme="minorHAnsi"/>
          <w:color w:val="7030A0"/>
        </w:rPr>
      </w:pPr>
    </w:p>
    <w:p w14:paraId="7D4DC305" w14:textId="77777777" w:rsidR="005331CC" w:rsidRDefault="005331CC" w:rsidP="0014608C">
      <w:pPr>
        <w:rPr>
          <w:rFonts w:cstheme="minorHAnsi"/>
          <w:color w:val="7030A0"/>
        </w:rPr>
      </w:pPr>
    </w:p>
    <w:p w14:paraId="3FC2A176" w14:textId="77777777" w:rsidR="005331CC" w:rsidRDefault="005331CC" w:rsidP="0014608C">
      <w:pPr>
        <w:rPr>
          <w:rFonts w:cstheme="minorHAnsi"/>
          <w:color w:val="7030A0"/>
        </w:rPr>
      </w:pPr>
    </w:p>
    <w:p w14:paraId="5B1479D5" w14:textId="77777777" w:rsidR="005331CC" w:rsidRDefault="005331CC" w:rsidP="0014608C">
      <w:pPr>
        <w:rPr>
          <w:rFonts w:cstheme="minorHAnsi"/>
          <w:color w:val="7030A0"/>
        </w:rPr>
      </w:pPr>
    </w:p>
    <w:p w14:paraId="097A0B70" w14:textId="77777777" w:rsidR="005331CC" w:rsidRDefault="005331CC" w:rsidP="0014608C">
      <w:pPr>
        <w:rPr>
          <w:rFonts w:cstheme="minorHAnsi"/>
          <w:color w:val="7030A0"/>
        </w:rPr>
      </w:pPr>
    </w:p>
    <w:p w14:paraId="168FDB82" w14:textId="77777777" w:rsidR="005331CC" w:rsidRDefault="005331CC" w:rsidP="0014608C">
      <w:pPr>
        <w:rPr>
          <w:rFonts w:cstheme="minorHAnsi"/>
          <w:color w:val="7030A0"/>
        </w:rPr>
      </w:pPr>
    </w:p>
    <w:p w14:paraId="0F4B3D2D" w14:textId="77777777" w:rsidR="005331CC" w:rsidRPr="007D21A6" w:rsidRDefault="005331CC" w:rsidP="0014608C">
      <w:pPr>
        <w:rPr>
          <w:rFonts w:cstheme="minorHAnsi"/>
          <w:color w:val="7030A0"/>
        </w:rPr>
      </w:pPr>
    </w:p>
    <w:p w14:paraId="0587793C" w14:textId="77777777" w:rsidR="00236F92" w:rsidRPr="007D21A6" w:rsidRDefault="00236F92" w:rsidP="0014608C">
      <w:pPr>
        <w:rPr>
          <w:rFonts w:cstheme="minorHAnsi"/>
          <w:color w:val="7030A0"/>
        </w:rPr>
      </w:pPr>
    </w:p>
    <w:p w14:paraId="3D0FBEF9" w14:textId="77777777" w:rsidR="00EE03A7" w:rsidRPr="007D21A6" w:rsidRDefault="00EE03A7" w:rsidP="0014608C">
      <w:pPr>
        <w:rPr>
          <w:rFonts w:cstheme="minorHAnsi"/>
          <w:color w:val="7030A0"/>
        </w:rPr>
      </w:pPr>
    </w:p>
    <w:p w14:paraId="0304FFD1" w14:textId="77777777" w:rsidR="003B3BD6" w:rsidRPr="007D21A6" w:rsidRDefault="003B3BD6" w:rsidP="003B3BD6">
      <w:pPr>
        <w:pStyle w:val="Antrat2"/>
        <w:numPr>
          <w:ilvl w:val="0"/>
          <w:numId w:val="0"/>
        </w:numPr>
        <w:ind w:left="5823"/>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Pirkimo sąlygų 6 priedo tęsinys</w:t>
      </w:r>
    </w:p>
    <w:p w14:paraId="71D6AA0C" w14:textId="77777777" w:rsidR="003B3BD6" w:rsidRPr="007D21A6" w:rsidRDefault="003B3BD6" w:rsidP="003B3BD6">
      <w:pPr>
        <w:spacing w:after="0" w:line="240" w:lineRule="auto"/>
        <w:ind w:firstLine="720"/>
        <w:jc w:val="both"/>
        <w:rPr>
          <w:b/>
        </w:rPr>
      </w:pPr>
      <w:r w:rsidRPr="007D21A6">
        <w:t>Siūlomos prekės visiškai atitinka pirkimo dokumentuose nustatytus reikalavimus ir jų savybės tokios:</w:t>
      </w:r>
    </w:p>
    <w:p w14:paraId="24A24368" w14:textId="77777777" w:rsidR="00236F92" w:rsidRPr="007D21A6" w:rsidRDefault="00236F92" w:rsidP="00713345">
      <w:pPr>
        <w:spacing w:after="160" w:line="259" w:lineRule="auto"/>
        <w:jc w:val="center"/>
        <w:rPr>
          <w:rFonts w:eastAsia="Calibri"/>
          <w:b/>
          <w:sz w:val="22"/>
          <w:szCs w:val="22"/>
        </w:rPr>
      </w:pPr>
      <w:r w:rsidRPr="007D21A6">
        <w:rPr>
          <w:rFonts w:eastAsia="Calibri"/>
          <w:b/>
          <w:sz w:val="22"/>
          <w:szCs w:val="22"/>
        </w:rPr>
        <w:t>RATINIO TRAKTORIAUS SU PRIEDAIS SKIRTO ŠILUTĖS SENIŪNIJAI</w:t>
      </w:r>
    </w:p>
    <w:p w14:paraId="5F4E9A7C" w14:textId="3E0D7084" w:rsidR="00713345" w:rsidRPr="007D21A6" w:rsidRDefault="00713345" w:rsidP="00713345">
      <w:pPr>
        <w:spacing w:after="160" w:line="259" w:lineRule="auto"/>
        <w:jc w:val="center"/>
        <w:rPr>
          <w:rFonts w:eastAsia="Calibri"/>
          <w:b/>
          <w:sz w:val="22"/>
          <w:szCs w:val="22"/>
        </w:rPr>
      </w:pPr>
      <w:r w:rsidRPr="007D21A6">
        <w:rPr>
          <w:rFonts w:eastAsia="Calibri"/>
          <w:b/>
          <w:sz w:val="22"/>
          <w:szCs w:val="22"/>
        </w:rPr>
        <w:t xml:space="preserve"> TECHNINIŲ CHARAKTERISTIKŲ LENTELĖ</w:t>
      </w:r>
    </w:p>
    <w:tbl>
      <w:tblPr>
        <w:tblW w:w="5000" w:type="pct"/>
        <w:tblLayout w:type="fixed"/>
        <w:tblLook w:val="04A0" w:firstRow="1" w:lastRow="0" w:firstColumn="1" w:lastColumn="0" w:noHBand="0" w:noVBand="1"/>
      </w:tblPr>
      <w:tblGrid>
        <w:gridCol w:w="669"/>
        <w:gridCol w:w="4285"/>
        <w:gridCol w:w="4662"/>
      </w:tblGrid>
      <w:tr w:rsidR="00713345" w:rsidRPr="007D21A6" w14:paraId="208EB743"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65896C6C" w14:textId="77777777" w:rsidR="00713345" w:rsidRPr="007D21A6" w:rsidRDefault="00713345" w:rsidP="00307CC7">
            <w:pPr>
              <w:spacing w:after="0" w:line="240" w:lineRule="auto"/>
              <w:ind w:right="-108"/>
              <w:jc w:val="both"/>
              <w:rPr>
                <w:rFonts w:eastAsia="Calibri"/>
                <w:b/>
                <w:bCs/>
                <w:sz w:val="22"/>
                <w:szCs w:val="22"/>
              </w:rPr>
            </w:pPr>
            <w:r w:rsidRPr="007D21A6">
              <w:rPr>
                <w:rFonts w:eastAsia="Calibri"/>
                <w:b/>
                <w:bCs/>
                <w:sz w:val="22"/>
                <w:szCs w:val="22"/>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64116238" w14:textId="77777777" w:rsidR="00713345" w:rsidRPr="007D21A6" w:rsidRDefault="00713345" w:rsidP="00307CC7">
            <w:pPr>
              <w:spacing w:after="0" w:line="240" w:lineRule="auto"/>
              <w:jc w:val="both"/>
              <w:rPr>
                <w:rFonts w:eastAsia="Calibri"/>
                <w:b/>
                <w:bCs/>
                <w:sz w:val="22"/>
                <w:szCs w:val="22"/>
              </w:rPr>
            </w:pPr>
            <w:r w:rsidRPr="007D21A6">
              <w:rPr>
                <w:rFonts w:eastAsia="Calibri"/>
                <w:b/>
                <w:bCs/>
                <w:sz w:val="22"/>
                <w:szCs w:val="22"/>
              </w:rPr>
              <w:t xml:space="preserve">Techninės savybės </w:t>
            </w:r>
          </w:p>
        </w:tc>
        <w:tc>
          <w:tcPr>
            <w:tcW w:w="2424" w:type="pct"/>
            <w:tcBorders>
              <w:top w:val="single" w:sz="6" w:space="0" w:color="auto"/>
              <w:left w:val="single" w:sz="6" w:space="0" w:color="auto"/>
              <w:bottom w:val="single" w:sz="6" w:space="0" w:color="auto"/>
              <w:right w:val="single" w:sz="6" w:space="0" w:color="auto"/>
            </w:tcBorders>
            <w:vAlign w:val="center"/>
            <w:hideMark/>
          </w:tcPr>
          <w:p w14:paraId="09F1E945" w14:textId="3DC9CF5C" w:rsidR="00713345" w:rsidRPr="007D21A6" w:rsidRDefault="00713345" w:rsidP="00307CC7">
            <w:pPr>
              <w:spacing w:after="0" w:line="240" w:lineRule="auto"/>
              <w:jc w:val="both"/>
              <w:rPr>
                <w:rFonts w:eastAsia="Calibri"/>
                <w:b/>
                <w:bCs/>
                <w:sz w:val="22"/>
                <w:szCs w:val="22"/>
              </w:rPr>
            </w:pPr>
            <w:r w:rsidRPr="007D21A6">
              <w:rPr>
                <w:rFonts w:eastAsia="Calibri"/>
                <w:b/>
                <w:bCs/>
                <w:sz w:val="22"/>
                <w:szCs w:val="22"/>
              </w:rPr>
              <w:t xml:space="preserve">Siūlomo </w:t>
            </w:r>
            <w:r w:rsidR="0014454B" w:rsidRPr="007D21A6">
              <w:rPr>
                <w:rFonts w:eastAsia="Calibri"/>
                <w:b/>
                <w:bCs/>
                <w:sz w:val="22"/>
                <w:szCs w:val="22"/>
              </w:rPr>
              <w:t>ratinio traktoriaus/įrangos</w:t>
            </w:r>
            <w:r w:rsidRPr="007D21A6">
              <w:rPr>
                <w:rFonts w:eastAsia="Calibri"/>
                <w:b/>
                <w:bCs/>
                <w:sz w:val="22"/>
                <w:szCs w:val="22"/>
              </w:rPr>
              <w:t xml:space="preserve"> techninės charakteristikos </w:t>
            </w:r>
          </w:p>
        </w:tc>
      </w:tr>
      <w:tr w:rsidR="00713345" w:rsidRPr="007D21A6" w14:paraId="0709333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E194BDA"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w:t>
            </w:r>
          </w:p>
        </w:tc>
        <w:tc>
          <w:tcPr>
            <w:tcW w:w="2228" w:type="pct"/>
            <w:tcBorders>
              <w:top w:val="single" w:sz="6" w:space="0" w:color="auto"/>
              <w:left w:val="single" w:sz="6" w:space="0" w:color="auto"/>
              <w:bottom w:val="single" w:sz="6" w:space="0" w:color="auto"/>
              <w:right w:val="single" w:sz="4" w:space="0" w:color="auto"/>
            </w:tcBorders>
            <w:vAlign w:val="center"/>
          </w:tcPr>
          <w:p w14:paraId="4B7F9AC0" w14:textId="77777777" w:rsidR="00713345" w:rsidRPr="007D21A6" w:rsidRDefault="00713345" w:rsidP="00307CC7">
            <w:pPr>
              <w:spacing w:after="0" w:line="240" w:lineRule="auto"/>
              <w:jc w:val="both"/>
              <w:rPr>
                <w:rFonts w:eastAsia="Calibri"/>
                <w:b/>
                <w:sz w:val="22"/>
                <w:szCs w:val="22"/>
              </w:rPr>
            </w:pPr>
            <w:r w:rsidRPr="007D21A6">
              <w:rPr>
                <w:rFonts w:eastAsia="Calibri"/>
                <w:b/>
                <w:sz w:val="22"/>
                <w:szCs w:val="22"/>
              </w:rPr>
              <w:t>Bendrieji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79608632" w14:textId="77777777" w:rsidR="00713345" w:rsidRPr="007D21A6" w:rsidRDefault="00713345" w:rsidP="00307CC7">
            <w:pPr>
              <w:spacing w:after="0" w:line="240" w:lineRule="auto"/>
              <w:jc w:val="both"/>
              <w:rPr>
                <w:rFonts w:eastAsia="Calibri"/>
                <w:bCs/>
                <w:i/>
                <w:iCs/>
                <w:sz w:val="22"/>
                <w:szCs w:val="22"/>
              </w:rPr>
            </w:pPr>
          </w:p>
        </w:tc>
      </w:tr>
      <w:tr w:rsidR="00713345" w:rsidRPr="007D21A6" w14:paraId="2420AB60"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06FD7835"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1.1.</w:t>
            </w:r>
          </w:p>
        </w:tc>
        <w:tc>
          <w:tcPr>
            <w:tcW w:w="2228" w:type="pct"/>
            <w:tcBorders>
              <w:top w:val="single" w:sz="6" w:space="0" w:color="auto"/>
              <w:left w:val="single" w:sz="6" w:space="0" w:color="auto"/>
              <w:bottom w:val="single" w:sz="6" w:space="0" w:color="auto"/>
              <w:right w:val="single" w:sz="4" w:space="0" w:color="auto"/>
            </w:tcBorders>
            <w:vAlign w:val="center"/>
            <w:hideMark/>
          </w:tcPr>
          <w:p w14:paraId="44F92C78" w14:textId="77777777" w:rsidR="00713345" w:rsidRPr="007D21A6" w:rsidRDefault="00713345" w:rsidP="00307CC7">
            <w:pPr>
              <w:spacing w:after="0" w:line="240" w:lineRule="auto"/>
              <w:jc w:val="both"/>
              <w:rPr>
                <w:rFonts w:eastAsia="Calibri"/>
                <w:bCs/>
                <w:sz w:val="22"/>
                <w:szCs w:val="22"/>
              </w:rPr>
            </w:pPr>
          </w:p>
          <w:p w14:paraId="262BDFAC" w14:textId="77AFD9CD"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 xml:space="preserve">Nuoroda į </w:t>
            </w:r>
            <w:r w:rsidR="0014454B" w:rsidRPr="007D21A6">
              <w:rPr>
                <w:rFonts w:eastAsia="Calibri"/>
                <w:bCs/>
                <w:sz w:val="22"/>
                <w:szCs w:val="22"/>
              </w:rPr>
              <w:t>ratinio traktoriaus</w:t>
            </w:r>
            <w:r w:rsidRPr="007D21A6">
              <w:rPr>
                <w:rFonts w:eastAsia="Calibri"/>
                <w:bCs/>
                <w:sz w:val="22"/>
                <w:szCs w:val="22"/>
              </w:rPr>
              <w:t>/įrangos aprašymą gamintojo internetiniame tinklalapyje*</w:t>
            </w:r>
          </w:p>
          <w:p w14:paraId="7C30886C" w14:textId="77777777" w:rsidR="00713345" w:rsidRPr="007D21A6" w:rsidRDefault="00713345" w:rsidP="00307CC7">
            <w:pPr>
              <w:spacing w:after="0" w:line="240" w:lineRule="auto"/>
              <w:jc w:val="both"/>
              <w:rPr>
                <w:rFonts w:eastAsia="Calibri"/>
                <w:bCs/>
                <w:sz w:val="22"/>
                <w:szCs w:val="22"/>
              </w:rPr>
            </w:pPr>
          </w:p>
          <w:p w14:paraId="6CEE8740" w14:textId="77777777" w:rsidR="00713345" w:rsidRPr="007D21A6" w:rsidRDefault="00713345" w:rsidP="00307CC7">
            <w:pPr>
              <w:spacing w:after="0" w:line="240" w:lineRule="auto"/>
              <w:jc w:val="both"/>
              <w:rPr>
                <w:rFonts w:eastAsia="Calibri"/>
                <w:bCs/>
                <w:i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5C7915F" w14:textId="77777777" w:rsidR="00713345" w:rsidRPr="007D21A6" w:rsidRDefault="00713345" w:rsidP="00307CC7">
            <w:pPr>
              <w:spacing w:after="0" w:line="240" w:lineRule="auto"/>
              <w:jc w:val="both"/>
              <w:rPr>
                <w:rFonts w:eastAsia="Calibri"/>
                <w:bCs/>
                <w:i/>
                <w:iCs/>
                <w:sz w:val="22"/>
                <w:szCs w:val="22"/>
              </w:rPr>
            </w:pPr>
            <w:r w:rsidRPr="007D21A6">
              <w:rPr>
                <w:rFonts w:eastAsia="Calibri"/>
                <w:bCs/>
                <w:i/>
                <w:iCs/>
                <w:sz w:val="22"/>
                <w:szCs w:val="22"/>
              </w:rPr>
              <w:t>Nurodo pardavėjas</w:t>
            </w:r>
          </w:p>
        </w:tc>
      </w:tr>
      <w:tr w:rsidR="00713345" w:rsidRPr="007D21A6" w14:paraId="2D910A9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45B4EC1"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1.2.</w:t>
            </w:r>
          </w:p>
        </w:tc>
        <w:tc>
          <w:tcPr>
            <w:tcW w:w="2228" w:type="pct"/>
            <w:tcBorders>
              <w:top w:val="single" w:sz="6" w:space="0" w:color="auto"/>
              <w:left w:val="single" w:sz="6" w:space="0" w:color="auto"/>
              <w:bottom w:val="single" w:sz="6" w:space="0" w:color="auto"/>
              <w:right w:val="single" w:sz="4" w:space="0" w:color="auto"/>
            </w:tcBorders>
            <w:vAlign w:val="center"/>
          </w:tcPr>
          <w:p w14:paraId="0DE90387" w14:textId="04E57B62"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Kiekis</w:t>
            </w:r>
            <w:r w:rsidR="008676C4" w:rsidRPr="007D21A6">
              <w:rPr>
                <w:rFonts w:eastAsia="Calibri"/>
                <w:bCs/>
                <w:sz w:val="22"/>
                <w:szCs w:val="22"/>
              </w:rPr>
              <w:t xml:space="preserve"> - </w:t>
            </w:r>
            <w:r w:rsidRPr="007D21A6">
              <w:rPr>
                <w:rFonts w:eastAsia="Calibri"/>
                <w:bCs/>
                <w:sz w:val="22"/>
                <w:szCs w:val="22"/>
              </w:rPr>
              <w:t xml:space="preserve"> </w:t>
            </w:r>
            <w:r w:rsidR="00236F92" w:rsidRPr="007D21A6">
              <w:rPr>
                <w:rFonts w:eastAsia="Calibri"/>
                <w:bCs/>
                <w:sz w:val="22"/>
                <w:szCs w:val="22"/>
              </w:rPr>
              <w:t xml:space="preserve">1 </w:t>
            </w:r>
            <w:r w:rsidR="008676C4" w:rsidRPr="007D21A6">
              <w:rPr>
                <w:rFonts w:eastAsia="Calibri"/>
                <w:bCs/>
                <w:sz w:val="22"/>
                <w:szCs w:val="22"/>
              </w:rPr>
              <w:t>sukomplektuotas ratinis traktorius.</w:t>
            </w:r>
          </w:p>
        </w:tc>
        <w:tc>
          <w:tcPr>
            <w:tcW w:w="2424" w:type="pct"/>
            <w:tcBorders>
              <w:top w:val="single" w:sz="6" w:space="0" w:color="auto"/>
              <w:left w:val="single" w:sz="4" w:space="0" w:color="auto"/>
              <w:bottom w:val="single" w:sz="6" w:space="0" w:color="auto"/>
              <w:right w:val="single" w:sz="6" w:space="0" w:color="auto"/>
            </w:tcBorders>
            <w:vAlign w:val="center"/>
          </w:tcPr>
          <w:p w14:paraId="3F391B79" w14:textId="77777777" w:rsidR="00713345" w:rsidRPr="007D21A6" w:rsidRDefault="00713345" w:rsidP="00307CC7">
            <w:pPr>
              <w:spacing w:after="0" w:line="240" w:lineRule="auto"/>
              <w:jc w:val="both"/>
              <w:rPr>
                <w:rFonts w:eastAsia="Calibri"/>
                <w:i/>
                <w:sz w:val="22"/>
                <w:szCs w:val="22"/>
              </w:rPr>
            </w:pPr>
          </w:p>
          <w:p w14:paraId="0CDFCB19"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Kiekis: _________ vnt.</w:t>
            </w:r>
          </w:p>
          <w:p w14:paraId="007F4545" w14:textId="77777777" w:rsidR="00713345" w:rsidRPr="007D21A6" w:rsidRDefault="00713345" w:rsidP="00307CC7">
            <w:pPr>
              <w:spacing w:after="0" w:line="240" w:lineRule="auto"/>
              <w:jc w:val="both"/>
              <w:rPr>
                <w:rFonts w:eastAsia="Calibri"/>
                <w:bCs/>
                <w:i/>
                <w:iCs/>
                <w:sz w:val="22"/>
                <w:szCs w:val="22"/>
              </w:rPr>
            </w:pPr>
          </w:p>
        </w:tc>
      </w:tr>
      <w:tr w:rsidR="00713345" w:rsidRPr="007D21A6" w14:paraId="6BFED16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050D266"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1.3.</w:t>
            </w:r>
          </w:p>
        </w:tc>
        <w:tc>
          <w:tcPr>
            <w:tcW w:w="2228" w:type="pct"/>
            <w:tcBorders>
              <w:top w:val="single" w:sz="6" w:space="0" w:color="auto"/>
              <w:left w:val="single" w:sz="6" w:space="0" w:color="auto"/>
              <w:bottom w:val="single" w:sz="6" w:space="0" w:color="auto"/>
              <w:right w:val="single" w:sz="4" w:space="0" w:color="auto"/>
            </w:tcBorders>
            <w:vAlign w:val="center"/>
          </w:tcPr>
          <w:p w14:paraId="27A45C39" w14:textId="1D28B8F1"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Tipas –</w:t>
            </w:r>
            <w:r w:rsidR="00236F92" w:rsidRPr="007D21A6">
              <w:rPr>
                <w:rFonts w:eastAsia="Calibri"/>
                <w:bCs/>
                <w:sz w:val="22"/>
                <w:szCs w:val="22"/>
              </w:rPr>
              <w:t xml:space="preserve"> ratinis traktorius </w:t>
            </w:r>
          </w:p>
        </w:tc>
        <w:tc>
          <w:tcPr>
            <w:tcW w:w="2424" w:type="pct"/>
            <w:tcBorders>
              <w:top w:val="single" w:sz="6" w:space="0" w:color="auto"/>
              <w:left w:val="single" w:sz="4" w:space="0" w:color="auto"/>
              <w:bottom w:val="single" w:sz="6" w:space="0" w:color="auto"/>
              <w:right w:val="single" w:sz="6" w:space="0" w:color="auto"/>
            </w:tcBorders>
            <w:vAlign w:val="center"/>
          </w:tcPr>
          <w:p w14:paraId="6772CBA3" w14:textId="77777777" w:rsidR="00713345" w:rsidRPr="007D21A6" w:rsidRDefault="00713345" w:rsidP="00307CC7">
            <w:pPr>
              <w:spacing w:after="0" w:line="240" w:lineRule="auto"/>
              <w:jc w:val="both"/>
              <w:rPr>
                <w:rFonts w:eastAsia="Calibri"/>
                <w:i/>
                <w:sz w:val="22"/>
                <w:szCs w:val="22"/>
              </w:rPr>
            </w:pPr>
          </w:p>
          <w:p w14:paraId="39FB1501"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Markė: _________ .</w:t>
            </w:r>
          </w:p>
          <w:p w14:paraId="70618EFE" w14:textId="77777777" w:rsidR="00713345" w:rsidRPr="007D21A6" w:rsidRDefault="00713345" w:rsidP="00307CC7">
            <w:pPr>
              <w:spacing w:after="0" w:line="240" w:lineRule="auto"/>
              <w:jc w:val="both"/>
              <w:rPr>
                <w:rFonts w:eastAsia="Calibri"/>
                <w:bCs/>
                <w:i/>
                <w:iCs/>
                <w:sz w:val="22"/>
                <w:szCs w:val="22"/>
              </w:rPr>
            </w:pPr>
            <w:r w:rsidRPr="007D21A6">
              <w:rPr>
                <w:rFonts w:eastAsia="Calibri"/>
                <w:bCs/>
                <w:i/>
                <w:iCs/>
                <w:sz w:val="22"/>
                <w:szCs w:val="22"/>
              </w:rPr>
              <w:t xml:space="preserve">Modelis: </w:t>
            </w:r>
            <w:r w:rsidRPr="007D21A6">
              <w:rPr>
                <w:rFonts w:eastAsia="Calibri"/>
                <w:i/>
                <w:sz w:val="22"/>
                <w:szCs w:val="22"/>
              </w:rPr>
              <w:t>_________ .</w:t>
            </w:r>
          </w:p>
          <w:p w14:paraId="07605C36" w14:textId="77777777" w:rsidR="00713345" w:rsidRPr="007D21A6" w:rsidRDefault="00713345" w:rsidP="00236F92">
            <w:pPr>
              <w:spacing w:after="0" w:line="240" w:lineRule="auto"/>
              <w:jc w:val="both"/>
              <w:rPr>
                <w:rFonts w:eastAsia="Calibri"/>
                <w:i/>
                <w:sz w:val="22"/>
                <w:szCs w:val="22"/>
              </w:rPr>
            </w:pPr>
            <w:r w:rsidRPr="007D21A6">
              <w:rPr>
                <w:rFonts w:eastAsia="Calibri"/>
                <w:bCs/>
                <w:i/>
                <w:iCs/>
                <w:sz w:val="22"/>
                <w:szCs w:val="22"/>
              </w:rPr>
              <w:t>Tipas:</w:t>
            </w:r>
            <w:r w:rsidRPr="007D21A6">
              <w:rPr>
                <w:rFonts w:eastAsia="Calibri"/>
                <w:i/>
                <w:sz w:val="22"/>
                <w:szCs w:val="22"/>
              </w:rPr>
              <w:t xml:space="preserve"> </w:t>
            </w:r>
            <w:r w:rsidR="00236F92" w:rsidRPr="007D21A6">
              <w:rPr>
                <w:rFonts w:eastAsia="Calibri"/>
                <w:i/>
                <w:sz w:val="22"/>
                <w:szCs w:val="22"/>
              </w:rPr>
              <w:t>___________</w:t>
            </w:r>
          </w:p>
          <w:p w14:paraId="7A74C036" w14:textId="28B9A067" w:rsidR="00236F92" w:rsidRPr="007D21A6" w:rsidRDefault="00236F92" w:rsidP="00236F92">
            <w:pPr>
              <w:spacing w:after="0" w:line="240" w:lineRule="auto"/>
              <w:jc w:val="both"/>
              <w:rPr>
                <w:rFonts w:eastAsia="Calibri"/>
                <w:bCs/>
                <w:i/>
                <w:iCs/>
                <w:sz w:val="22"/>
                <w:szCs w:val="22"/>
              </w:rPr>
            </w:pPr>
          </w:p>
        </w:tc>
      </w:tr>
      <w:tr w:rsidR="00713345" w:rsidRPr="007D21A6" w14:paraId="71A89B4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B33029"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1.4.</w:t>
            </w:r>
          </w:p>
        </w:tc>
        <w:tc>
          <w:tcPr>
            <w:tcW w:w="2228" w:type="pct"/>
            <w:tcBorders>
              <w:top w:val="single" w:sz="6" w:space="0" w:color="auto"/>
              <w:left w:val="single" w:sz="6" w:space="0" w:color="auto"/>
              <w:bottom w:val="single" w:sz="6" w:space="0" w:color="auto"/>
              <w:right w:val="single" w:sz="4" w:space="0" w:color="auto"/>
            </w:tcBorders>
            <w:vAlign w:val="center"/>
          </w:tcPr>
          <w:p w14:paraId="5A4B581B" w14:textId="0E708A73"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 xml:space="preserve">Pagaminimo metai – ne </w:t>
            </w:r>
            <w:r w:rsidR="00846780" w:rsidRPr="007D21A6">
              <w:rPr>
                <w:rFonts w:eastAsia="Calibri"/>
                <w:bCs/>
                <w:sz w:val="22"/>
                <w:szCs w:val="22"/>
              </w:rPr>
              <w:t>senesni kaip 2025 metai</w:t>
            </w:r>
          </w:p>
        </w:tc>
        <w:tc>
          <w:tcPr>
            <w:tcW w:w="2424" w:type="pct"/>
            <w:tcBorders>
              <w:top w:val="single" w:sz="6" w:space="0" w:color="auto"/>
              <w:left w:val="single" w:sz="4" w:space="0" w:color="auto"/>
              <w:bottom w:val="single" w:sz="6" w:space="0" w:color="auto"/>
              <w:right w:val="single" w:sz="6" w:space="0" w:color="auto"/>
            </w:tcBorders>
            <w:vAlign w:val="center"/>
          </w:tcPr>
          <w:p w14:paraId="177FDB07" w14:textId="77777777" w:rsidR="00713345" w:rsidRPr="007D21A6" w:rsidRDefault="00713345" w:rsidP="00307CC7">
            <w:pPr>
              <w:spacing w:after="0" w:line="240" w:lineRule="auto"/>
              <w:jc w:val="both"/>
              <w:rPr>
                <w:rFonts w:eastAsia="Calibri"/>
                <w:i/>
                <w:sz w:val="22"/>
                <w:szCs w:val="22"/>
              </w:rPr>
            </w:pPr>
          </w:p>
          <w:p w14:paraId="1F025F81"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Metai: ________</w:t>
            </w:r>
          </w:p>
          <w:p w14:paraId="3916A80A"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 xml:space="preserve">Mėnuo: _________ </w:t>
            </w:r>
          </w:p>
          <w:p w14:paraId="353948BF" w14:textId="77777777" w:rsidR="00713345" w:rsidRPr="007D21A6" w:rsidRDefault="00713345" w:rsidP="00307CC7">
            <w:pPr>
              <w:spacing w:after="0" w:line="240" w:lineRule="auto"/>
              <w:jc w:val="both"/>
              <w:rPr>
                <w:rFonts w:eastAsia="Calibri"/>
                <w:bCs/>
                <w:i/>
                <w:iCs/>
                <w:sz w:val="22"/>
                <w:szCs w:val="22"/>
              </w:rPr>
            </w:pPr>
          </w:p>
        </w:tc>
      </w:tr>
      <w:tr w:rsidR="00713345" w:rsidRPr="007D21A6" w14:paraId="5652C40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5AE9F5"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1.5.</w:t>
            </w:r>
          </w:p>
        </w:tc>
        <w:tc>
          <w:tcPr>
            <w:tcW w:w="2228" w:type="pct"/>
            <w:tcBorders>
              <w:top w:val="single" w:sz="6" w:space="0" w:color="auto"/>
              <w:left w:val="single" w:sz="6" w:space="0" w:color="auto"/>
              <w:bottom w:val="single" w:sz="6" w:space="0" w:color="auto"/>
              <w:right w:val="single" w:sz="4" w:space="0" w:color="auto"/>
            </w:tcBorders>
            <w:vAlign w:val="center"/>
          </w:tcPr>
          <w:p w14:paraId="76CE481F" w14:textId="397DFE49" w:rsidR="00713345" w:rsidRPr="007D21A6" w:rsidRDefault="008676C4" w:rsidP="00307CC7">
            <w:pPr>
              <w:spacing w:after="0" w:line="240" w:lineRule="auto"/>
              <w:jc w:val="both"/>
              <w:rPr>
                <w:rFonts w:eastAsia="Calibri"/>
                <w:bCs/>
                <w:sz w:val="22"/>
                <w:szCs w:val="22"/>
              </w:rPr>
            </w:pPr>
            <w:r w:rsidRPr="007D21A6">
              <w:rPr>
                <w:rFonts w:eastAsia="Calibri"/>
                <w:bCs/>
                <w:sz w:val="22"/>
                <w:szCs w:val="22"/>
              </w:rPr>
              <w:t>1 metų garantija be apribojimų + papildoma ne mažiau 2 metų garantija su ne didesne kaip 300 Eur frančizės išskaita + atvykimo išlaidos</w:t>
            </w:r>
          </w:p>
        </w:tc>
        <w:tc>
          <w:tcPr>
            <w:tcW w:w="2424" w:type="pct"/>
            <w:tcBorders>
              <w:top w:val="single" w:sz="6" w:space="0" w:color="auto"/>
              <w:left w:val="single" w:sz="4" w:space="0" w:color="auto"/>
              <w:bottom w:val="single" w:sz="6" w:space="0" w:color="auto"/>
              <w:right w:val="single" w:sz="6" w:space="0" w:color="auto"/>
            </w:tcBorders>
            <w:vAlign w:val="center"/>
          </w:tcPr>
          <w:p w14:paraId="0192DB54" w14:textId="77777777" w:rsidR="00F16FC0" w:rsidRPr="007D21A6" w:rsidRDefault="00F16FC0" w:rsidP="00307CC7">
            <w:pPr>
              <w:spacing w:after="0" w:line="240" w:lineRule="auto"/>
              <w:jc w:val="both"/>
              <w:rPr>
                <w:rFonts w:eastAsia="Calibri"/>
                <w:i/>
                <w:sz w:val="22"/>
                <w:szCs w:val="22"/>
              </w:rPr>
            </w:pPr>
          </w:p>
          <w:p w14:paraId="53A299E1" w14:textId="35EDDF0E" w:rsidR="00F16FC0" w:rsidRPr="007D21A6" w:rsidRDefault="00F16FC0" w:rsidP="00307CC7">
            <w:pPr>
              <w:spacing w:after="0" w:line="240" w:lineRule="auto"/>
              <w:jc w:val="both"/>
              <w:rPr>
                <w:rFonts w:eastAsia="Calibri"/>
                <w:i/>
                <w:sz w:val="22"/>
                <w:szCs w:val="22"/>
              </w:rPr>
            </w:pPr>
            <w:r w:rsidRPr="007D21A6">
              <w:rPr>
                <w:rFonts w:eastAsia="Calibri"/>
                <w:i/>
                <w:sz w:val="22"/>
                <w:szCs w:val="22"/>
              </w:rPr>
              <w:t>Garantija be apribojimų: ________ m.</w:t>
            </w:r>
          </w:p>
          <w:p w14:paraId="445D68F8" w14:textId="77777777" w:rsidR="00F16FC0" w:rsidRPr="007D21A6" w:rsidRDefault="00F16FC0" w:rsidP="00307CC7">
            <w:pPr>
              <w:spacing w:after="0" w:line="240" w:lineRule="auto"/>
              <w:jc w:val="both"/>
              <w:rPr>
                <w:rFonts w:eastAsia="Calibri"/>
                <w:i/>
                <w:sz w:val="22"/>
                <w:szCs w:val="22"/>
              </w:rPr>
            </w:pPr>
          </w:p>
          <w:p w14:paraId="62B1D1A9" w14:textId="1A42DBCC" w:rsidR="00713345" w:rsidRPr="007D21A6" w:rsidRDefault="00F16FC0" w:rsidP="00307CC7">
            <w:pPr>
              <w:spacing w:after="0" w:line="240" w:lineRule="auto"/>
              <w:jc w:val="both"/>
              <w:rPr>
                <w:rFonts w:eastAsia="Calibri"/>
                <w:bCs/>
                <w:i/>
                <w:iCs/>
                <w:sz w:val="22"/>
                <w:szCs w:val="22"/>
              </w:rPr>
            </w:pPr>
            <w:r w:rsidRPr="007D21A6">
              <w:rPr>
                <w:rFonts w:eastAsia="Calibri"/>
                <w:i/>
                <w:sz w:val="22"/>
                <w:szCs w:val="22"/>
              </w:rPr>
              <w:t>Papildoma garantija:________ m. Frančizės išskaita:: __________ Eur + atvykimo išlaidos.</w:t>
            </w:r>
          </w:p>
          <w:p w14:paraId="5AC518BC" w14:textId="1AE3F2FF" w:rsidR="00713345" w:rsidRPr="007D21A6" w:rsidRDefault="00713345" w:rsidP="00307CC7">
            <w:pPr>
              <w:spacing w:after="0" w:line="240" w:lineRule="auto"/>
              <w:jc w:val="both"/>
              <w:rPr>
                <w:rFonts w:eastAsia="Calibri"/>
                <w:bCs/>
                <w:i/>
                <w:iCs/>
                <w:sz w:val="22"/>
                <w:szCs w:val="22"/>
              </w:rPr>
            </w:pPr>
          </w:p>
        </w:tc>
      </w:tr>
      <w:tr w:rsidR="00713345" w:rsidRPr="007D21A6" w14:paraId="01F0550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0382C2C"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1.6.</w:t>
            </w:r>
          </w:p>
        </w:tc>
        <w:tc>
          <w:tcPr>
            <w:tcW w:w="2228" w:type="pct"/>
            <w:tcBorders>
              <w:top w:val="single" w:sz="6" w:space="0" w:color="auto"/>
              <w:left w:val="single" w:sz="6" w:space="0" w:color="auto"/>
              <w:bottom w:val="single" w:sz="6" w:space="0" w:color="auto"/>
              <w:right w:val="single" w:sz="4" w:space="0" w:color="auto"/>
            </w:tcBorders>
            <w:vAlign w:val="center"/>
          </w:tcPr>
          <w:p w14:paraId="46035AB7" w14:textId="57769658" w:rsidR="00713345" w:rsidRPr="007D21A6" w:rsidRDefault="008676C4" w:rsidP="00307CC7">
            <w:pPr>
              <w:spacing w:after="0" w:line="240" w:lineRule="auto"/>
              <w:jc w:val="both"/>
              <w:rPr>
                <w:rFonts w:eastAsia="Calibri"/>
                <w:bCs/>
                <w:sz w:val="22"/>
                <w:szCs w:val="22"/>
              </w:rPr>
            </w:pPr>
            <w:r w:rsidRPr="007D21A6">
              <w:rPr>
                <w:rFonts w:eastAsia="Calibri"/>
                <w:bCs/>
                <w:sz w:val="22"/>
                <w:szCs w:val="22"/>
              </w:rPr>
              <w:t>Traktorius atitinka tokio tipo traktoriams keliamus LR ir ES teisės aktų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753F7443" w14:textId="77777777" w:rsidR="00F16FC0" w:rsidRPr="007D21A6" w:rsidRDefault="00F16FC0" w:rsidP="00307CC7">
            <w:pPr>
              <w:spacing w:after="0" w:line="240" w:lineRule="auto"/>
              <w:jc w:val="both"/>
              <w:rPr>
                <w:rFonts w:eastAsia="Calibri"/>
                <w:i/>
                <w:sz w:val="22"/>
                <w:szCs w:val="22"/>
              </w:rPr>
            </w:pPr>
          </w:p>
          <w:p w14:paraId="09BC0A4E" w14:textId="6DD73CAC" w:rsidR="00713345" w:rsidRPr="007D21A6" w:rsidRDefault="00713345" w:rsidP="00307CC7">
            <w:pPr>
              <w:spacing w:after="0" w:line="240" w:lineRule="auto"/>
              <w:jc w:val="both"/>
              <w:rPr>
                <w:rFonts w:eastAsia="Calibri"/>
                <w:bCs/>
                <w:i/>
                <w:iCs/>
                <w:sz w:val="22"/>
                <w:szCs w:val="22"/>
              </w:rPr>
            </w:pPr>
            <w:r w:rsidRPr="007D21A6">
              <w:rPr>
                <w:rFonts w:eastAsia="Calibri"/>
                <w:i/>
                <w:sz w:val="22"/>
                <w:szCs w:val="22"/>
              </w:rPr>
              <w:t>Taip/Ne (nereikalingą išbraukti)</w:t>
            </w:r>
          </w:p>
          <w:p w14:paraId="0DE4146D" w14:textId="77777777" w:rsidR="00713345" w:rsidRPr="007D21A6" w:rsidRDefault="00713345" w:rsidP="00307CC7">
            <w:pPr>
              <w:spacing w:after="0" w:line="240" w:lineRule="auto"/>
              <w:jc w:val="both"/>
              <w:rPr>
                <w:rFonts w:eastAsia="Calibri"/>
                <w:bCs/>
                <w:i/>
                <w:iCs/>
                <w:sz w:val="22"/>
                <w:szCs w:val="22"/>
              </w:rPr>
            </w:pPr>
          </w:p>
        </w:tc>
      </w:tr>
      <w:tr w:rsidR="00713345" w:rsidRPr="007D21A6" w14:paraId="34E4BDB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BFA55DD"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1.7.</w:t>
            </w:r>
          </w:p>
        </w:tc>
        <w:tc>
          <w:tcPr>
            <w:tcW w:w="2228" w:type="pct"/>
            <w:tcBorders>
              <w:top w:val="single" w:sz="6" w:space="0" w:color="auto"/>
              <w:left w:val="single" w:sz="6" w:space="0" w:color="auto"/>
              <w:bottom w:val="single" w:sz="6" w:space="0" w:color="auto"/>
              <w:right w:val="single" w:sz="4" w:space="0" w:color="auto"/>
            </w:tcBorders>
            <w:vAlign w:val="center"/>
          </w:tcPr>
          <w:p w14:paraId="4DBCF034" w14:textId="469D6FCD" w:rsidR="00713345" w:rsidRPr="007D21A6" w:rsidRDefault="008676C4" w:rsidP="00307CC7">
            <w:pPr>
              <w:spacing w:after="0" w:line="240" w:lineRule="auto"/>
              <w:jc w:val="both"/>
              <w:rPr>
                <w:rFonts w:eastAsia="Calibri"/>
                <w:bCs/>
                <w:sz w:val="22"/>
                <w:szCs w:val="22"/>
              </w:rPr>
            </w:pPr>
            <w:r w:rsidRPr="007D21A6">
              <w:rPr>
                <w:rFonts w:eastAsia="Calibri"/>
                <w:bCs/>
                <w:sz w:val="22"/>
                <w:szCs w:val="22"/>
              </w:rPr>
              <w:t>Traktorius ir visa pagalbinė įranga  atitinka EB teisės aktų nustatytus saugos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6457E177" w14:textId="77777777" w:rsidR="00713345" w:rsidRPr="007D21A6" w:rsidRDefault="00713345" w:rsidP="00307CC7">
            <w:pPr>
              <w:spacing w:after="0" w:line="240" w:lineRule="auto"/>
              <w:jc w:val="both"/>
              <w:rPr>
                <w:rFonts w:eastAsia="Calibri"/>
                <w:i/>
                <w:sz w:val="22"/>
                <w:szCs w:val="22"/>
              </w:rPr>
            </w:pPr>
          </w:p>
          <w:p w14:paraId="1A71859F" w14:textId="77777777" w:rsidR="00713345" w:rsidRPr="007D21A6" w:rsidRDefault="00713345" w:rsidP="00307CC7">
            <w:pPr>
              <w:spacing w:after="0" w:line="240" w:lineRule="auto"/>
              <w:jc w:val="both"/>
              <w:rPr>
                <w:rFonts w:eastAsia="Calibri"/>
                <w:bCs/>
                <w:i/>
                <w:iCs/>
                <w:sz w:val="22"/>
                <w:szCs w:val="22"/>
              </w:rPr>
            </w:pPr>
            <w:r w:rsidRPr="007D21A6">
              <w:rPr>
                <w:rFonts w:eastAsia="Calibri"/>
                <w:i/>
                <w:sz w:val="22"/>
                <w:szCs w:val="22"/>
              </w:rPr>
              <w:t>Taip/Ne (nereikalingą išbraukti)</w:t>
            </w:r>
          </w:p>
          <w:p w14:paraId="101FF41D" w14:textId="77777777" w:rsidR="00713345" w:rsidRPr="007D21A6" w:rsidRDefault="00713345" w:rsidP="00307CC7">
            <w:pPr>
              <w:spacing w:after="0" w:line="240" w:lineRule="auto"/>
              <w:jc w:val="both"/>
              <w:rPr>
                <w:rFonts w:eastAsia="Calibri"/>
                <w:bCs/>
                <w:i/>
                <w:iCs/>
                <w:sz w:val="22"/>
                <w:szCs w:val="22"/>
              </w:rPr>
            </w:pPr>
          </w:p>
        </w:tc>
      </w:tr>
      <w:tr w:rsidR="005C2ED6" w:rsidRPr="007D21A6" w14:paraId="6D479A8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2F4E3D2" w14:textId="4AA2E156"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1.8.</w:t>
            </w:r>
          </w:p>
        </w:tc>
        <w:tc>
          <w:tcPr>
            <w:tcW w:w="2228" w:type="pct"/>
            <w:tcBorders>
              <w:top w:val="single" w:sz="6" w:space="0" w:color="auto"/>
              <w:left w:val="single" w:sz="6" w:space="0" w:color="auto"/>
              <w:bottom w:val="single" w:sz="6" w:space="0" w:color="auto"/>
              <w:right w:val="single" w:sz="4" w:space="0" w:color="auto"/>
            </w:tcBorders>
            <w:vAlign w:val="center"/>
          </w:tcPr>
          <w:p w14:paraId="67D4E35A" w14:textId="1D50C061"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Traktoriaus registracija Užsakovo vardu.</w:t>
            </w:r>
          </w:p>
        </w:tc>
        <w:tc>
          <w:tcPr>
            <w:tcW w:w="2424" w:type="pct"/>
            <w:tcBorders>
              <w:top w:val="single" w:sz="6" w:space="0" w:color="auto"/>
              <w:left w:val="single" w:sz="4" w:space="0" w:color="auto"/>
              <w:bottom w:val="single" w:sz="6" w:space="0" w:color="auto"/>
              <w:right w:val="single" w:sz="6" w:space="0" w:color="auto"/>
            </w:tcBorders>
            <w:vAlign w:val="center"/>
          </w:tcPr>
          <w:p w14:paraId="3EBFFBB6" w14:textId="77777777" w:rsidR="005C2ED6" w:rsidRPr="007D21A6" w:rsidRDefault="005C2ED6" w:rsidP="005C2ED6">
            <w:pPr>
              <w:spacing w:after="0" w:line="240" w:lineRule="auto"/>
              <w:jc w:val="both"/>
              <w:rPr>
                <w:rFonts w:eastAsia="Calibri"/>
                <w:i/>
                <w:sz w:val="22"/>
                <w:szCs w:val="22"/>
              </w:rPr>
            </w:pPr>
          </w:p>
          <w:p w14:paraId="662848CF"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p w14:paraId="6D22DB65" w14:textId="77777777" w:rsidR="005C2ED6" w:rsidRPr="007D21A6" w:rsidRDefault="005C2ED6" w:rsidP="005C2ED6">
            <w:pPr>
              <w:spacing w:after="0" w:line="240" w:lineRule="auto"/>
              <w:jc w:val="both"/>
              <w:rPr>
                <w:rFonts w:eastAsia="Calibri"/>
                <w:i/>
                <w:sz w:val="22"/>
                <w:szCs w:val="22"/>
              </w:rPr>
            </w:pPr>
          </w:p>
        </w:tc>
      </w:tr>
      <w:tr w:rsidR="005C2ED6" w:rsidRPr="007D21A6" w14:paraId="3C3E953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8410B31" w14:textId="5C664C8E"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1.9.</w:t>
            </w:r>
          </w:p>
        </w:tc>
        <w:tc>
          <w:tcPr>
            <w:tcW w:w="2228" w:type="pct"/>
            <w:tcBorders>
              <w:top w:val="single" w:sz="6" w:space="0" w:color="auto"/>
              <w:left w:val="single" w:sz="6" w:space="0" w:color="auto"/>
              <w:bottom w:val="single" w:sz="6" w:space="0" w:color="auto"/>
              <w:right w:val="single" w:sz="4" w:space="0" w:color="auto"/>
            </w:tcBorders>
            <w:vAlign w:val="center"/>
          </w:tcPr>
          <w:p w14:paraId="42571DC2" w14:textId="41B1DBC5"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Pardavėjas ar jo įgaliotas atstovas  užtikrina traktoriaus gamintojo numatytą techninę priežiūrą pardavėjo ar jo atstovo nurodytose techninės priežiūros dirbtuvėse Lietuvos Respublikoje.</w:t>
            </w:r>
          </w:p>
        </w:tc>
        <w:tc>
          <w:tcPr>
            <w:tcW w:w="2424" w:type="pct"/>
            <w:tcBorders>
              <w:top w:val="single" w:sz="6" w:space="0" w:color="auto"/>
              <w:left w:val="single" w:sz="4" w:space="0" w:color="auto"/>
              <w:bottom w:val="single" w:sz="6" w:space="0" w:color="auto"/>
              <w:right w:val="single" w:sz="6" w:space="0" w:color="auto"/>
            </w:tcBorders>
            <w:vAlign w:val="center"/>
          </w:tcPr>
          <w:p w14:paraId="34346D39"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p w14:paraId="6AA1BBD2" w14:textId="77777777" w:rsidR="005C2ED6" w:rsidRPr="007D21A6" w:rsidRDefault="005C2ED6" w:rsidP="005C2ED6">
            <w:pPr>
              <w:spacing w:after="0" w:line="240" w:lineRule="auto"/>
              <w:jc w:val="both"/>
              <w:rPr>
                <w:rFonts w:eastAsia="Calibri"/>
                <w:i/>
                <w:sz w:val="22"/>
                <w:szCs w:val="22"/>
              </w:rPr>
            </w:pPr>
          </w:p>
          <w:p w14:paraId="231D75D8" w14:textId="6456D841" w:rsidR="00F16FC0" w:rsidRPr="007D21A6" w:rsidRDefault="00F16FC0" w:rsidP="005C2ED6">
            <w:pPr>
              <w:spacing w:after="0" w:line="240" w:lineRule="auto"/>
              <w:jc w:val="both"/>
              <w:rPr>
                <w:rFonts w:eastAsia="Calibri"/>
                <w:i/>
                <w:sz w:val="22"/>
                <w:szCs w:val="22"/>
              </w:rPr>
            </w:pPr>
            <w:r w:rsidRPr="007D21A6">
              <w:rPr>
                <w:rFonts w:eastAsia="Calibri"/>
                <w:i/>
                <w:sz w:val="22"/>
                <w:szCs w:val="22"/>
              </w:rPr>
              <w:t>Nurodyti techninės apžiūros atlikimo vietą:_____________</w:t>
            </w:r>
          </w:p>
        </w:tc>
      </w:tr>
      <w:tr w:rsidR="005C2ED6" w:rsidRPr="007D21A6" w14:paraId="19CC02F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68A28BD" w14:textId="07348C1C"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1.10.</w:t>
            </w:r>
          </w:p>
        </w:tc>
        <w:tc>
          <w:tcPr>
            <w:tcW w:w="2228" w:type="pct"/>
            <w:tcBorders>
              <w:top w:val="single" w:sz="6" w:space="0" w:color="auto"/>
              <w:left w:val="single" w:sz="6" w:space="0" w:color="auto"/>
              <w:bottom w:val="single" w:sz="6" w:space="0" w:color="auto"/>
              <w:right w:val="single" w:sz="4" w:space="0" w:color="auto"/>
            </w:tcBorders>
            <w:vAlign w:val="center"/>
          </w:tcPr>
          <w:p w14:paraId="3D49C535" w14:textId="1146F6D2"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Traktorius visiškai sukomplektuotas, su visais dokumentais bei reikalingas priedais: vaistinėlė, gesintuvas, avarinis ženklas, šviesa atspindinti liemenė, įrankių dėžė</w:t>
            </w:r>
            <w:r w:rsidR="00F16FC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118999E1" w14:textId="231D5E0E" w:rsidR="005C2ED6" w:rsidRPr="007D21A6" w:rsidRDefault="00F16FC0" w:rsidP="005C2ED6">
            <w:pPr>
              <w:spacing w:after="0" w:line="240" w:lineRule="auto"/>
              <w:jc w:val="both"/>
              <w:rPr>
                <w:rFonts w:eastAsia="Calibri"/>
                <w:bCs/>
                <w:i/>
                <w:iCs/>
                <w:sz w:val="22"/>
                <w:szCs w:val="22"/>
              </w:rPr>
            </w:pPr>
            <w:r w:rsidRPr="007D21A6">
              <w:rPr>
                <w:rFonts w:eastAsia="Calibri"/>
                <w:i/>
                <w:sz w:val="22"/>
                <w:szCs w:val="22"/>
              </w:rPr>
              <w:t xml:space="preserve">Vaistinėlė: </w:t>
            </w:r>
            <w:r w:rsidR="005C2ED6" w:rsidRPr="007D21A6">
              <w:rPr>
                <w:rFonts w:eastAsia="Calibri"/>
                <w:i/>
                <w:sz w:val="22"/>
                <w:szCs w:val="22"/>
              </w:rPr>
              <w:t>Taip/Ne (nereikalingą išbraukti)</w:t>
            </w:r>
          </w:p>
          <w:p w14:paraId="22BF00B4" w14:textId="055F420F" w:rsidR="00F16FC0" w:rsidRPr="007D21A6" w:rsidRDefault="00F16FC0" w:rsidP="00F16FC0">
            <w:pPr>
              <w:spacing w:after="0" w:line="240" w:lineRule="auto"/>
              <w:jc w:val="both"/>
              <w:rPr>
                <w:rFonts w:eastAsia="Calibri"/>
                <w:bCs/>
                <w:i/>
                <w:iCs/>
                <w:sz w:val="22"/>
                <w:szCs w:val="22"/>
              </w:rPr>
            </w:pPr>
            <w:r w:rsidRPr="007D21A6">
              <w:rPr>
                <w:rFonts w:eastAsia="Calibri"/>
                <w:i/>
                <w:sz w:val="22"/>
                <w:szCs w:val="22"/>
              </w:rPr>
              <w:t>Gesintuvas: Taip/Ne (nereikalingą išbraukti)</w:t>
            </w:r>
          </w:p>
          <w:p w14:paraId="3275DF84" w14:textId="488C2DB8" w:rsidR="00F16FC0" w:rsidRPr="007D21A6" w:rsidRDefault="00F16FC0" w:rsidP="00F16FC0">
            <w:pPr>
              <w:spacing w:after="0" w:line="240" w:lineRule="auto"/>
              <w:jc w:val="both"/>
              <w:rPr>
                <w:rFonts w:eastAsia="Calibri"/>
                <w:bCs/>
                <w:i/>
                <w:iCs/>
                <w:sz w:val="22"/>
                <w:szCs w:val="22"/>
              </w:rPr>
            </w:pPr>
            <w:r w:rsidRPr="007D21A6">
              <w:rPr>
                <w:rFonts w:eastAsia="Calibri"/>
                <w:i/>
                <w:sz w:val="22"/>
                <w:szCs w:val="22"/>
              </w:rPr>
              <w:t>Avarinis ženklas: Taip/Ne (nereikalingą išbraukti)</w:t>
            </w:r>
          </w:p>
          <w:p w14:paraId="44C2CA2E" w14:textId="4C48D5D1" w:rsidR="00F16FC0" w:rsidRPr="007D21A6" w:rsidRDefault="00F16FC0" w:rsidP="00F16FC0">
            <w:pPr>
              <w:spacing w:after="0" w:line="240" w:lineRule="auto"/>
              <w:jc w:val="both"/>
              <w:rPr>
                <w:rFonts w:eastAsia="Calibri"/>
                <w:i/>
                <w:sz w:val="22"/>
                <w:szCs w:val="22"/>
              </w:rPr>
            </w:pPr>
            <w:r w:rsidRPr="007D21A6">
              <w:rPr>
                <w:rFonts w:eastAsia="Calibri"/>
                <w:i/>
                <w:sz w:val="22"/>
                <w:szCs w:val="22"/>
              </w:rPr>
              <w:t>Šviesą atspindinti liemenė: Taip/Ne (nereikalingą išbraukti)</w:t>
            </w:r>
          </w:p>
          <w:p w14:paraId="521F6755" w14:textId="16D60289" w:rsidR="005C2ED6" w:rsidRPr="007D21A6" w:rsidRDefault="00F16FC0" w:rsidP="005C2ED6">
            <w:pPr>
              <w:spacing w:after="0" w:line="240" w:lineRule="auto"/>
              <w:jc w:val="both"/>
              <w:rPr>
                <w:rFonts w:eastAsia="Calibri"/>
                <w:i/>
                <w:sz w:val="22"/>
                <w:szCs w:val="22"/>
              </w:rPr>
            </w:pPr>
            <w:r w:rsidRPr="007D21A6">
              <w:rPr>
                <w:rFonts w:eastAsia="Calibri"/>
                <w:i/>
                <w:sz w:val="22"/>
                <w:szCs w:val="22"/>
              </w:rPr>
              <w:t>Įrankių dėžė: Taip/Ne (nereikalingą išbraukti)</w:t>
            </w:r>
          </w:p>
        </w:tc>
      </w:tr>
      <w:tr w:rsidR="005C2ED6" w:rsidRPr="007D21A6" w14:paraId="5F388A9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51ECC7E" w14:textId="6FBED66A"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1.11.</w:t>
            </w:r>
          </w:p>
        </w:tc>
        <w:tc>
          <w:tcPr>
            <w:tcW w:w="2228" w:type="pct"/>
            <w:tcBorders>
              <w:top w:val="single" w:sz="6" w:space="0" w:color="auto"/>
              <w:left w:val="single" w:sz="6" w:space="0" w:color="auto"/>
              <w:bottom w:val="single" w:sz="6" w:space="0" w:color="auto"/>
              <w:right w:val="single" w:sz="4" w:space="0" w:color="auto"/>
            </w:tcBorders>
            <w:vAlign w:val="center"/>
          </w:tcPr>
          <w:p w14:paraId="5C59B84E" w14:textId="77777777" w:rsidR="00F16FC0" w:rsidRPr="007D21A6" w:rsidRDefault="00F16FC0" w:rsidP="005C2ED6">
            <w:pPr>
              <w:spacing w:after="0" w:line="240" w:lineRule="auto"/>
              <w:jc w:val="both"/>
              <w:rPr>
                <w:rFonts w:eastAsia="Calibri"/>
                <w:bCs/>
                <w:sz w:val="22"/>
                <w:szCs w:val="22"/>
              </w:rPr>
            </w:pPr>
          </w:p>
          <w:p w14:paraId="1F8C60F8" w14:textId="77777777"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lastRenderedPageBreak/>
              <w:t>Traktoriuje yra eksploatacijos vadovas lietuvių kalba</w:t>
            </w:r>
          </w:p>
          <w:p w14:paraId="7997D8A9" w14:textId="0C8819FD" w:rsidR="00F16FC0" w:rsidRPr="007D21A6" w:rsidRDefault="00F16FC0"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15FB1E5" w14:textId="6770CF8D"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lastRenderedPageBreak/>
              <w:t>Taip/Ne (nereikalingą išbraukti)</w:t>
            </w:r>
          </w:p>
        </w:tc>
      </w:tr>
      <w:tr w:rsidR="005C2ED6" w:rsidRPr="007D21A6" w14:paraId="77F0E24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B19035A" w14:textId="71CE2F8A"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 xml:space="preserve">1.12. </w:t>
            </w:r>
          </w:p>
        </w:tc>
        <w:tc>
          <w:tcPr>
            <w:tcW w:w="2228" w:type="pct"/>
            <w:tcBorders>
              <w:top w:val="single" w:sz="6" w:space="0" w:color="auto"/>
              <w:left w:val="single" w:sz="6" w:space="0" w:color="auto"/>
              <w:bottom w:val="single" w:sz="6" w:space="0" w:color="auto"/>
              <w:right w:val="single" w:sz="4" w:space="0" w:color="auto"/>
            </w:tcBorders>
            <w:vAlign w:val="center"/>
          </w:tcPr>
          <w:p w14:paraId="0356A9FD" w14:textId="77777777" w:rsidR="00F16FC0" w:rsidRPr="007D21A6" w:rsidRDefault="00F16FC0" w:rsidP="005C2ED6">
            <w:pPr>
              <w:spacing w:after="0" w:line="240" w:lineRule="auto"/>
              <w:jc w:val="both"/>
              <w:rPr>
                <w:rFonts w:eastAsia="Calibri"/>
                <w:bCs/>
                <w:sz w:val="22"/>
                <w:szCs w:val="22"/>
              </w:rPr>
            </w:pPr>
          </w:p>
          <w:p w14:paraId="60E91D22" w14:textId="43E34731"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Pristatymo terminas ne daugiau kaip 5 mėnesiai</w:t>
            </w:r>
            <w:r w:rsidR="00AC1718" w:rsidRPr="007D21A6">
              <w:rPr>
                <w:rFonts w:eastAsia="Calibri"/>
                <w:bCs/>
                <w:sz w:val="22"/>
                <w:szCs w:val="22"/>
              </w:rPr>
              <w:t xml:space="preserve"> nuo sutarties įsigaliojimo dienos</w:t>
            </w:r>
            <w:r w:rsidRPr="007D21A6">
              <w:rPr>
                <w:rFonts w:eastAsia="Calibri"/>
                <w:bCs/>
                <w:sz w:val="22"/>
                <w:szCs w:val="22"/>
              </w:rPr>
              <w:t>.</w:t>
            </w:r>
          </w:p>
          <w:p w14:paraId="29A245E6" w14:textId="76118EAD" w:rsidR="005C2ED6" w:rsidRPr="007D21A6" w:rsidRDefault="005C2ED6"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16056DB" w14:textId="012EF8BF" w:rsidR="005C2ED6" w:rsidRPr="007D21A6" w:rsidRDefault="00F16FC0" w:rsidP="005C2ED6">
            <w:pPr>
              <w:spacing w:after="0" w:line="240" w:lineRule="auto"/>
              <w:jc w:val="both"/>
              <w:rPr>
                <w:rFonts w:eastAsia="Calibri"/>
                <w:bCs/>
                <w:i/>
                <w:iCs/>
                <w:sz w:val="22"/>
                <w:szCs w:val="22"/>
              </w:rPr>
            </w:pPr>
            <w:r w:rsidRPr="007D21A6">
              <w:rPr>
                <w:rFonts w:eastAsia="Calibri"/>
                <w:i/>
                <w:sz w:val="22"/>
                <w:szCs w:val="22"/>
              </w:rPr>
              <w:t>Pristatymo terminas: _________ mėn.</w:t>
            </w:r>
          </w:p>
        </w:tc>
      </w:tr>
      <w:tr w:rsidR="005C2ED6" w:rsidRPr="007D21A6" w14:paraId="58B32AA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64F3D18"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w:t>
            </w:r>
          </w:p>
        </w:tc>
        <w:tc>
          <w:tcPr>
            <w:tcW w:w="2228" w:type="pct"/>
            <w:tcBorders>
              <w:top w:val="single" w:sz="6" w:space="0" w:color="auto"/>
              <w:left w:val="single" w:sz="6" w:space="0" w:color="auto"/>
              <w:bottom w:val="single" w:sz="6" w:space="0" w:color="auto"/>
              <w:right w:val="single" w:sz="4" w:space="0" w:color="auto"/>
            </w:tcBorders>
            <w:vAlign w:val="center"/>
          </w:tcPr>
          <w:p w14:paraId="68E7A838" w14:textId="77777777" w:rsidR="005C2ED6" w:rsidRPr="007D21A6" w:rsidRDefault="005C2ED6" w:rsidP="005C2ED6">
            <w:pPr>
              <w:spacing w:after="0" w:line="240" w:lineRule="auto"/>
              <w:jc w:val="both"/>
              <w:rPr>
                <w:rFonts w:eastAsia="Calibri"/>
                <w:bCs/>
                <w:sz w:val="22"/>
                <w:szCs w:val="22"/>
              </w:rPr>
            </w:pPr>
            <w:r w:rsidRPr="007D21A6">
              <w:rPr>
                <w:rFonts w:eastAsia="Calibri"/>
                <w:b/>
                <w:sz w:val="22"/>
                <w:szCs w:val="22"/>
              </w:rPr>
              <w:t>Kiti techniniai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1A2D58C5" w14:textId="77777777" w:rsidR="005C2ED6" w:rsidRPr="007D21A6" w:rsidRDefault="005C2ED6" w:rsidP="005C2ED6">
            <w:pPr>
              <w:spacing w:after="0" w:line="240" w:lineRule="auto"/>
              <w:jc w:val="both"/>
              <w:rPr>
                <w:rFonts w:eastAsia="Calibri"/>
                <w:bCs/>
                <w:i/>
                <w:iCs/>
                <w:sz w:val="22"/>
                <w:szCs w:val="22"/>
              </w:rPr>
            </w:pPr>
          </w:p>
        </w:tc>
      </w:tr>
      <w:tr w:rsidR="005C2ED6" w:rsidRPr="007D21A6" w14:paraId="213E1B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78EFA9"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w:t>
            </w:r>
          </w:p>
        </w:tc>
        <w:tc>
          <w:tcPr>
            <w:tcW w:w="2228" w:type="pct"/>
            <w:tcBorders>
              <w:top w:val="single" w:sz="6" w:space="0" w:color="auto"/>
              <w:left w:val="single" w:sz="6" w:space="0" w:color="auto"/>
              <w:bottom w:val="single" w:sz="6" w:space="0" w:color="auto"/>
              <w:right w:val="single" w:sz="4" w:space="0" w:color="auto"/>
            </w:tcBorders>
            <w:vAlign w:val="center"/>
          </w:tcPr>
          <w:p w14:paraId="67B82794" w14:textId="0888518D" w:rsidR="005C2ED6" w:rsidRPr="007D21A6" w:rsidRDefault="00FB2703" w:rsidP="005C2ED6">
            <w:pPr>
              <w:spacing w:after="0" w:line="240" w:lineRule="auto"/>
              <w:jc w:val="both"/>
              <w:rPr>
                <w:rFonts w:eastAsia="Calibri"/>
                <w:bCs/>
                <w:sz w:val="22"/>
                <w:szCs w:val="22"/>
              </w:rPr>
            </w:pPr>
            <w:r w:rsidRPr="007D21A6">
              <w:rPr>
                <w:rFonts w:eastAsia="Calibri"/>
                <w:bCs/>
                <w:sz w:val="22"/>
                <w:szCs w:val="22"/>
              </w:rPr>
              <w:t>Cilindrų skaičius ne mažiau 4 vnt.</w:t>
            </w:r>
          </w:p>
        </w:tc>
        <w:tc>
          <w:tcPr>
            <w:tcW w:w="2424" w:type="pct"/>
            <w:tcBorders>
              <w:top w:val="single" w:sz="6" w:space="0" w:color="auto"/>
              <w:left w:val="single" w:sz="4" w:space="0" w:color="auto"/>
              <w:bottom w:val="single" w:sz="6" w:space="0" w:color="auto"/>
              <w:right w:val="single" w:sz="6" w:space="0" w:color="auto"/>
            </w:tcBorders>
            <w:vAlign w:val="center"/>
          </w:tcPr>
          <w:p w14:paraId="1ED34364" w14:textId="77777777" w:rsidR="005C2ED6" w:rsidRPr="007D21A6" w:rsidRDefault="005C2ED6" w:rsidP="005C2ED6">
            <w:pPr>
              <w:spacing w:after="0" w:line="240" w:lineRule="auto"/>
              <w:jc w:val="both"/>
              <w:rPr>
                <w:rFonts w:eastAsia="Calibri"/>
                <w:i/>
                <w:sz w:val="22"/>
                <w:szCs w:val="22"/>
              </w:rPr>
            </w:pPr>
          </w:p>
          <w:p w14:paraId="29CD1903" w14:textId="7C243FBD" w:rsidR="005C2ED6" w:rsidRPr="007D21A6" w:rsidRDefault="00FB2703" w:rsidP="005C2ED6">
            <w:pPr>
              <w:spacing w:after="0" w:line="240" w:lineRule="auto"/>
              <w:jc w:val="both"/>
              <w:rPr>
                <w:rFonts w:eastAsia="Calibri"/>
                <w:i/>
                <w:sz w:val="22"/>
                <w:szCs w:val="22"/>
              </w:rPr>
            </w:pPr>
            <w:r w:rsidRPr="007D21A6">
              <w:rPr>
                <w:rFonts w:eastAsia="Calibri"/>
                <w:i/>
                <w:sz w:val="22"/>
                <w:szCs w:val="22"/>
              </w:rPr>
              <w:t>Cilindrų skaičius</w:t>
            </w:r>
            <w:r w:rsidR="005C2ED6" w:rsidRPr="007D21A6">
              <w:rPr>
                <w:rFonts w:eastAsia="Calibri"/>
                <w:i/>
                <w:sz w:val="22"/>
                <w:szCs w:val="22"/>
              </w:rPr>
              <w:t>: _________ vnt.</w:t>
            </w:r>
          </w:p>
          <w:p w14:paraId="3C455F15" w14:textId="77777777" w:rsidR="005C2ED6" w:rsidRPr="007D21A6" w:rsidRDefault="005C2ED6" w:rsidP="005C2ED6">
            <w:pPr>
              <w:spacing w:after="0" w:line="240" w:lineRule="auto"/>
              <w:jc w:val="both"/>
              <w:rPr>
                <w:rFonts w:eastAsia="Calibri"/>
                <w:i/>
                <w:sz w:val="22"/>
                <w:szCs w:val="22"/>
              </w:rPr>
            </w:pPr>
          </w:p>
          <w:p w14:paraId="20420ECA" w14:textId="77777777" w:rsidR="005C2ED6" w:rsidRPr="007D21A6" w:rsidRDefault="005C2ED6" w:rsidP="00FB2703">
            <w:pPr>
              <w:spacing w:after="0" w:line="240" w:lineRule="auto"/>
              <w:jc w:val="both"/>
              <w:rPr>
                <w:rFonts w:eastAsia="Calibri"/>
                <w:bCs/>
                <w:i/>
                <w:iCs/>
                <w:sz w:val="22"/>
                <w:szCs w:val="22"/>
              </w:rPr>
            </w:pPr>
          </w:p>
        </w:tc>
      </w:tr>
      <w:tr w:rsidR="005C2ED6" w:rsidRPr="007D21A6" w14:paraId="7D380EF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6BE2938"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2.2.</w:t>
            </w:r>
          </w:p>
        </w:tc>
        <w:tc>
          <w:tcPr>
            <w:tcW w:w="2228" w:type="pct"/>
            <w:tcBorders>
              <w:top w:val="single" w:sz="6" w:space="0" w:color="auto"/>
              <w:left w:val="single" w:sz="6" w:space="0" w:color="auto"/>
              <w:bottom w:val="single" w:sz="6" w:space="0" w:color="auto"/>
              <w:right w:val="single" w:sz="4" w:space="0" w:color="auto"/>
            </w:tcBorders>
            <w:vAlign w:val="center"/>
          </w:tcPr>
          <w:p w14:paraId="50E377BF" w14:textId="77777777" w:rsidR="00AF0875" w:rsidRPr="007D21A6" w:rsidRDefault="00AF0875" w:rsidP="00FB2703">
            <w:pPr>
              <w:spacing w:after="0" w:line="240" w:lineRule="auto"/>
              <w:contextualSpacing/>
              <w:jc w:val="both"/>
              <w:rPr>
                <w:rFonts w:eastAsia="Calibri"/>
                <w:bCs/>
                <w:sz w:val="22"/>
                <w:szCs w:val="22"/>
              </w:rPr>
            </w:pPr>
          </w:p>
          <w:p w14:paraId="41E598FA" w14:textId="7A455539" w:rsidR="005C2ED6" w:rsidRPr="007D21A6" w:rsidRDefault="00FB2703" w:rsidP="00FB2703">
            <w:pPr>
              <w:spacing w:after="0" w:line="240" w:lineRule="auto"/>
              <w:contextualSpacing/>
              <w:jc w:val="both"/>
              <w:rPr>
                <w:rFonts w:eastAsia="Calibri"/>
                <w:bCs/>
                <w:sz w:val="22"/>
                <w:szCs w:val="22"/>
              </w:rPr>
            </w:pPr>
            <w:r w:rsidRPr="007D21A6">
              <w:rPr>
                <w:rFonts w:eastAsia="Calibri"/>
                <w:bCs/>
                <w:sz w:val="22"/>
                <w:szCs w:val="22"/>
              </w:rPr>
              <w:t xml:space="preserve">Darbinis tūris </w:t>
            </w:r>
            <w:r w:rsidR="005C2ED6" w:rsidRPr="007D21A6">
              <w:rPr>
                <w:rFonts w:eastAsia="Calibri"/>
                <w:bCs/>
                <w:sz w:val="22"/>
                <w:szCs w:val="22"/>
              </w:rPr>
              <w:t xml:space="preserve">ne mažiau kaip </w:t>
            </w:r>
            <w:r w:rsidRPr="007D21A6">
              <w:rPr>
                <w:rFonts w:eastAsia="Calibri"/>
                <w:bCs/>
                <w:sz w:val="22"/>
                <w:szCs w:val="22"/>
              </w:rPr>
              <w:t>4</w:t>
            </w:r>
            <w:r w:rsidR="005C2ED6" w:rsidRPr="007D21A6">
              <w:rPr>
                <w:rFonts w:eastAsia="Calibri"/>
                <w:bCs/>
                <w:sz w:val="22"/>
                <w:szCs w:val="22"/>
              </w:rPr>
              <w:t>400</w:t>
            </w:r>
            <w:r w:rsidRPr="007D21A6">
              <w:rPr>
                <w:rFonts w:eastAsia="Calibri"/>
                <w:bCs/>
                <w:sz w:val="22"/>
                <w:szCs w:val="22"/>
              </w:rPr>
              <w:t xml:space="preserve"> </w:t>
            </w:r>
            <m:oMath>
              <m:sSup>
                <m:sSupPr>
                  <m:ctrlPr>
                    <w:rPr>
                      <w:rFonts w:ascii="Cambria Math" w:hAnsi="Cambria Math"/>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r w:rsidR="005C2ED6" w:rsidRPr="007D21A6">
              <w:rPr>
                <w:rFonts w:eastAsia="Calibri"/>
                <w:bCs/>
                <w:sz w:val="22"/>
                <w:szCs w:val="22"/>
              </w:rPr>
              <w:t xml:space="preserve"> </w:t>
            </w:r>
          </w:p>
          <w:p w14:paraId="0C471674" w14:textId="4D3AE95D" w:rsidR="005C2ED6" w:rsidRPr="007D21A6" w:rsidRDefault="005C2ED6" w:rsidP="00FB2703">
            <w:pPr>
              <w:spacing w:after="0" w:line="240" w:lineRule="auto"/>
              <w:contextualSpacing/>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A7A12A4" w14:textId="77777777" w:rsidR="00AF0875" w:rsidRPr="007D21A6" w:rsidRDefault="00AF0875" w:rsidP="005C2ED6">
            <w:pPr>
              <w:spacing w:after="0" w:line="240" w:lineRule="auto"/>
              <w:jc w:val="both"/>
              <w:rPr>
                <w:rFonts w:eastAsia="Calibri"/>
                <w:i/>
                <w:sz w:val="22"/>
                <w:szCs w:val="22"/>
              </w:rPr>
            </w:pPr>
          </w:p>
          <w:p w14:paraId="423B6458" w14:textId="7829E50E" w:rsidR="005C2ED6" w:rsidRPr="007D21A6" w:rsidRDefault="00FB2703" w:rsidP="005C2ED6">
            <w:pPr>
              <w:spacing w:after="0" w:line="240" w:lineRule="auto"/>
              <w:jc w:val="both"/>
              <w:rPr>
                <w:rFonts w:eastAsia="Calibri"/>
                <w:i/>
                <w:sz w:val="22"/>
                <w:szCs w:val="22"/>
              </w:rPr>
            </w:pPr>
            <w:r w:rsidRPr="007D21A6">
              <w:rPr>
                <w:rFonts w:eastAsia="Calibri"/>
                <w:i/>
                <w:sz w:val="22"/>
                <w:szCs w:val="22"/>
              </w:rPr>
              <w:t>Darbinis tūris</w:t>
            </w:r>
            <w:r w:rsidR="005C2ED6" w:rsidRPr="007D21A6">
              <w:rPr>
                <w:rFonts w:eastAsia="Calibri"/>
                <w:i/>
                <w:sz w:val="22"/>
                <w:szCs w:val="22"/>
              </w:rPr>
              <w:t>: _________</w:t>
            </w:r>
            <m:oMath>
              <m:sSup>
                <m:sSupPr>
                  <m:ctrlPr>
                    <w:rPr>
                      <w:rFonts w:ascii="Cambria Math" w:hAnsi="Cambria Math"/>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r w:rsidRPr="007D21A6">
              <w:rPr>
                <w:rFonts w:eastAsia="Calibri"/>
                <w:bCs/>
                <w:sz w:val="22"/>
                <w:szCs w:val="22"/>
              </w:rPr>
              <w:t xml:space="preserve"> </w:t>
            </w:r>
            <w:r w:rsidR="005C2ED6" w:rsidRPr="007D21A6">
              <w:rPr>
                <w:rFonts w:eastAsia="Calibri"/>
                <w:i/>
                <w:sz w:val="22"/>
                <w:szCs w:val="22"/>
              </w:rPr>
              <w:t xml:space="preserve"> .</w:t>
            </w:r>
          </w:p>
          <w:p w14:paraId="3DD05ACC" w14:textId="77777777" w:rsidR="005C2ED6" w:rsidRPr="007D21A6" w:rsidRDefault="005C2ED6" w:rsidP="00FB2703">
            <w:pPr>
              <w:spacing w:after="0" w:line="240" w:lineRule="auto"/>
              <w:jc w:val="both"/>
              <w:rPr>
                <w:rFonts w:eastAsia="Calibri"/>
                <w:bCs/>
                <w:i/>
                <w:iCs/>
                <w:sz w:val="22"/>
                <w:szCs w:val="22"/>
              </w:rPr>
            </w:pPr>
          </w:p>
        </w:tc>
      </w:tr>
      <w:tr w:rsidR="005C2ED6" w:rsidRPr="007D21A6" w14:paraId="16EDF4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AA2DED0"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2.3.</w:t>
            </w:r>
          </w:p>
        </w:tc>
        <w:tc>
          <w:tcPr>
            <w:tcW w:w="2228" w:type="pct"/>
            <w:tcBorders>
              <w:top w:val="single" w:sz="6" w:space="0" w:color="auto"/>
              <w:left w:val="single" w:sz="6" w:space="0" w:color="auto"/>
              <w:bottom w:val="single" w:sz="6" w:space="0" w:color="auto"/>
              <w:right w:val="single" w:sz="4" w:space="0" w:color="auto"/>
            </w:tcBorders>
            <w:vAlign w:val="center"/>
          </w:tcPr>
          <w:p w14:paraId="054ABDB0" w14:textId="74838034" w:rsidR="005C2ED6" w:rsidRPr="007D21A6" w:rsidRDefault="00196D84" w:rsidP="005C2ED6">
            <w:pPr>
              <w:spacing w:after="0" w:line="240" w:lineRule="auto"/>
              <w:jc w:val="both"/>
              <w:rPr>
                <w:rFonts w:eastAsia="Calibri"/>
                <w:bCs/>
                <w:sz w:val="22"/>
                <w:szCs w:val="22"/>
              </w:rPr>
            </w:pPr>
            <w:r w:rsidRPr="007D21A6">
              <w:rPr>
                <w:rFonts w:eastAsia="Calibri"/>
                <w:bCs/>
                <w:sz w:val="22"/>
                <w:szCs w:val="22"/>
              </w:rPr>
              <w:t>Sertifikuota variklio galia ne mažiau 110 kW.</w:t>
            </w:r>
          </w:p>
        </w:tc>
        <w:tc>
          <w:tcPr>
            <w:tcW w:w="2424" w:type="pct"/>
            <w:tcBorders>
              <w:top w:val="single" w:sz="6" w:space="0" w:color="auto"/>
              <w:left w:val="single" w:sz="4" w:space="0" w:color="auto"/>
              <w:bottom w:val="single" w:sz="6" w:space="0" w:color="auto"/>
              <w:right w:val="single" w:sz="6" w:space="0" w:color="auto"/>
            </w:tcBorders>
            <w:vAlign w:val="center"/>
          </w:tcPr>
          <w:p w14:paraId="1F5BC089" w14:textId="77777777" w:rsidR="005C2ED6" w:rsidRPr="007D21A6" w:rsidRDefault="005C2ED6" w:rsidP="005C2ED6">
            <w:pPr>
              <w:spacing w:after="0" w:line="240" w:lineRule="auto"/>
              <w:jc w:val="both"/>
              <w:rPr>
                <w:rFonts w:eastAsia="Calibri"/>
                <w:i/>
                <w:sz w:val="22"/>
                <w:szCs w:val="22"/>
              </w:rPr>
            </w:pPr>
          </w:p>
          <w:p w14:paraId="675E8D68" w14:textId="77777777" w:rsidR="005C2ED6" w:rsidRPr="007D21A6" w:rsidRDefault="00196D84" w:rsidP="00196D84">
            <w:pPr>
              <w:spacing w:after="0" w:line="240" w:lineRule="auto"/>
              <w:jc w:val="both"/>
              <w:rPr>
                <w:rFonts w:eastAsia="Calibri"/>
                <w:bCs/>
                <w:i/>
                <w:iCs/>
                <w:sz w:val="22"/>
                <w:szCs w:val="22"/>
              </w:rPr>
            </w:pPr>
            <w:r w:rsidRPr="007D21A6">
              <w:rPr>
                <w:rFonts w:eastAsia="Calibri"/>
                <w:bCs/>
                <w:i/>
                <w:iCs/>
                <w:sz w:val="22"/>
                <w:szCs w:val="22"/>
              </w:rPr>
              <w:t>Sertifikuota variklio galia</w:t>
            </w:r>
            <w:r w:rsidRPr="007D21A6">
              <w:rPr>
                <w:rFonts w:eastAsia="Calibri"/>
                <w:i/>
                <w:iCs/>
                <w:sz w:val="22"/>
                <w:szCs w:val="22"/>
              </w:rPr>
              <w:t>_________</w:t>
            </w:r>
            <w:r w:rsidRPr="007D21A6">
              <w:rPr>
                <w:rFonts w:eastAsia="Calibri"/>
                <w:bCs/>
                <w:i/>
                <w:iCs/>
                <w:sz w:val="22"/>
                <w:szCs w:val="22"/>
              </w:rPr>
              <w:t xml:space="preserve"> kW.</w:t>
            </w:r>
          </w:p>
          <w:p w14:paraId="052C7E17" w14:textId="196A905A" w:rsidR="00196D84" w:rsidRPr="007D21A6" w:rsidRDefault="00196D84" w:rsidP="00196D84">
            <w:pPr>
              <w:spacing w:after="0" w:line="240" w:lineRule="auto"/>
              <w:jc w:val="both"/>
              <w:rPr>
                <w:rFonts w:eastAsia="Calibri"/>
                <w:bCs/>
                <w:i/>
                <w:iCs/>
                <w:sz w:val="22"/>
                <w:szCs w:val="22"/>
              </w:rPr>
            </w:pPr>
          </w:p>
        </w:tc>
      </w:tr>
      <w:tr w:rsidR="005C2ED6" w:rsidRPr="007D21A6" w14:paraId="0AF97EE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1D60C88"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2.4.</w:t>
            </w:r>
          </w:p>
        </w:tc>
        <w:tc>
          <w:tcPr>
            <w:tcW w:w="2228" w:type="pct"/>
            <w:tcBorders>
              <w:top w:val="single" w:sz="6" w:space="0" w:color="auto"/>
              <w:left w:val="single" w:sz="6" w:space="0" w:color="auto"/>
              <w:bottom w:val="single" w:sz="6" w:space="0" w:color="auto"/>
              <w:right w:val="single" w:sz="4" w:space="0" w:color="auto"/>
            </w:tcBorders>
            <w:vAlign w:val="center"/>
          </w:tcPr>
          <w:p w14:paraId="4BAB9AFE" w14:textId="2160848D" w:rsidR="005C2ED6" w:rsidRPr="007D21A6" w:rsidRDefault="00196D84" w:rsidP="005C2ED6">
            <w:pPr>
              <w:spacing w:after="0" w:line="240" w:lineRule="auto"/>
              <w:jc w:val="both"/>
              <w:rPr>
                <w:rFonts w:eastAsia="Calibri"/>
                <w:bCs/>
                <w:sz w:val="22"/>
                <w:szCs w:val="22"/>
              </w:rPr>
            </w:pPr>
            <w:r w:rsidRPr="007D21A6">
              <w:rPr>
                <w:rFonts w:eastAsia="Calibri"/>
                <w:bCs/>
                <w:sz w:val="22"/>
                <w:szCs w:val="22"/>
              </w:rPr>
              <w:t>Pavarų dėžė pusiau automatinė arba automatinė. Su galimybe perjungti bent vieną pavarą nenaudojant sankabos.</w:t>
            </w:r>
          </w:p>
        </w:tc>
        <w:tc>
          <w:tcPr>
            <w:tcW w:w="2424" w:type="pct"/>
            <w:tcBorders>
              <w:top w:val="single" w:sz="6" w:space="0" w:color="auto"/>
              <w:left w:val="single" w:sz="4" w:space="0" w:color="auto"/>
              <w:bottom w:val="single" w:sz="6" w:space="0" w:color="auto"/>
              <w:right w:val="single" w:sz="6" w:space="0" w:color="auto"/>
            </w:tcBorders>
            <w:vAlign w:val="center"/>
          </w:tcPr>
          <w:p w14:paraId="1165D718"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5C2ED6" w:rsidRPr="007D21A6" w14:paraId="4C40851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08511F9"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2.5.</w:t>
            </w:r>
          </w:p>
        </w:tc>
        <w:tc>
          <w:tcPr>
            <w:tcW w:w="2228" w:type="pct"/>
            <w:tcBorders>
              <w:top w:val="single" w:sz="6" w:space="0" w:color="auto"/>
              <w:left w:val="single" w:sz="6" w:space="0" w:color="auto"/>
              <w:bottom w:val="single" w:sz="6" w:space="0" w:color="auto"/>
              <w:right w:val="single" w:sz="4" w:space="0" w:color="auto"/>
            </w:tcBorders>
            <w:vAlign w:val="center"/>
          </w:tcPr>
          <w:p w14:paraId="731A29AB" w14:textId="77777777" w:rsidR="00196D84" w:rsidRPr="007D21A6" w:rsidRDefault="00196D84" w:rsidP="005C2ED6">
            <w:pPr>
              <w:spacing w:after="0" w:line="240" w:lineRule="auto"/>
              <w:jc w:val="both"/>
              <w:rPr>
                <w:rFonts w:eastAsia="Calibri"/>
                <w:bCs/>
                <w:sz w:val="22"/>
                <w:szCs w:val="22"/>
              </w:rPr>
            </w:pPr>
          </w:p>
          <w:p w14:paraId="4647981E" w14:textId="43A38460" w:rsidR="005C2ED6" w:rsidRPr="007D21A6" w:rsidRDefault="00196D84" w:rsidP="005C2ED6">
            <w:pPr>
              <w:spacing w:after="0" w:line="240" w:lineRule="auto"/>
              <w:jc w:val="both"/>
              <w:rPr>
                <w:rFonts w:eastAsia="Calibri"/>
                <w:bCs/>
                <w:sz w:val="22"/>
                <w:szCs w:val="22"/>
              </w:rPr>
            </w:pPr>
            <w:r w:rsidRPr="007D21A6">
              <w:rPr>
                <w:rFonts w:eastAsia="Calibri"/>
                <w:bCs/>
                <w:sz w:val="22"/>
                <w:szCs w:val="22"/>
              </w:rPr>
              <w:t>Pagrindinė sankaba - „Šlapio tipo“ sankaba</w:t>
            </w:r>
          </w:p>
          <w:p w14:paraId="2C0F3295" w14:textId="5DD943AF" w:rsidR="00196D84" w:rsidRPr="007D21A6" w:rsidRDefault="00196D84"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E144FA6"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5C2ED6" w:rsidRPr="007D21A6" w14:paraId="450482FC" w14:textId="77777777" w:rsidTr="00AF0875">
        <w:tc>
          <w:tcPr>
            <w:tcW w:w="348" w:type="pct"/>
            <w:tcBorders>
              <w:top w:val="single" w:sz="6" w:space="0" w:color="auto"/>
              <w:left w:val="single" w:sz="6" w:space="0" w:color="auto"/>
              <w:bottom w:val="single" w:sz="6" w:space="0" w:color="auto"/>
              <w:right w:val="single" w:sz="6" w:space="0" w:color="auto"/>
            </w:tcBorders>
            <w:vAlign w:val="center"/>
          </w:tcPr>
          <w:p w14:paraId="623FCCBA"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2.6.</w:t>
            </w:r>
          </w:p>
        </w:tc>
        <w:tc>
          <w:tcPr>
            <w:tcW w:w="2228" w:type="pct"/>
            <w:tcBorders>
              <w:top w:val="single" w:sz="6" w:space="0" w:color="auto"/>
              <w:left w:val="single" w:sz="6" w:space="0" w:color="auto"/>
              <w:bottom w:val="single" w:sz="6" w:space="0" w:color="auto"/>
              <w:right w:val="single" w:sz="4" w:space="0" w:color="auto"/>
            </w:tcBorders>
            <w:vAlign w:val="center"/>
          </w:tcPr>
          <w:p w14:paraId="6F1570D4" w14:textId="77777777" w:rsidR="00AF0875" w:rsidRPr="007D21A6" w:rsidRDefault="00AF0875" w:rsidP="005C2ED6">
            <w:pPr>
              <w:spacing w:after="0" w:line="240" w:lineRule="auto"/>
              <w:jc w:val="both"/>
              <w:rPr>
                <w:rFonts w:eastAsia="Calibri"/>
                <w:bCs/>
                <w:sz w:val="22"/>
                <w:szCs w:val="22"/>
              </w:rPr>
            </w:pPr>
          </w:p>
          <w:p w14:paraId="3609BCCA" w14:textId="6CF43155" w:rsidR="005C2ED6" w:rsidRPr="007D21A6" w:rsidRDefault="00D02FDC" w:rsidP="005C2ED6">
            <w:pPr>
              <w:spacing w:after="0" w:line="240" w:lineRule="auto"/>
              <w:jc w:val="both"/>
              <w:rPr>
                <w:rFonts w:eastAsia="Calibri"/>
                <w:bCs/>
                <w:sz w:val="22"/>
                <w:szCs w:val="22"/>
              </w:rPr>
            </w:pPr>
            <w:r w:rsidRPr="007D21A6">
              <w:rPr>
                <w:rFonts w:eastAsia="Calibri"/>
                <w:bCs/>
                <w:sz w:val="22"/>
                <w:szCs w:val="22"/>
              </w:rPr>
              <w:t>Darbinio veleno t</w:t>
            </w:r>
            <w:r w:rsidR="00196D84" w:rsidRPr="007D21A6">
              <w:rPr>
                <w:rFonts w:eastAsia="Calibri"/>
                <w:bCs/>
                <w:sz w:val="22"/>
                <w:szCs w:val="22"/>
              </w:rPr>
              <w:t xml:space="preserve">ipas </w:t>
            </w:r>
            <w:r w:rsidRPr="007D21A6">
              <w:rPr>
                <w:rFonts w:eastAsia="Calibri"/>
                <w:bCs/>
                <w:sz w:val="22"/>
                <w:szCs w:val="22"/>
              </w:rPr>
              <w:t>e</w:t>
            </w:r>
            <w:r w:rsidR="00196D84" w:rsidRPr="007D21A6">
              <w:rPr>
                <w:rFonts w:eastAsia="Calibri"/>
                <w:bCs/>
                <w:sz w:val="22"/>
                <w:szCs w:val="22"/>
              </w:rPr>
              <w:t>lektro-hidraulinis</w:t>
            </w:r>
          </w:p>
          <w:p w14:paraId="449DECF0" w14:textId="73671804" w:rsidR="00196D84" w:rsidRPr="007D21A6" w:rsidRDefault="00196D84"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9978634"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5C2ED6" w:rsidRPr="007D21A6" w14:paraId="22EF303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921CE65"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2.7.</w:t>
            </w:r>
          </w:p>
        </w:tc>
        <w:tc>
          <w:tcPr>
            <w:tcW w:w="2228" w:type="pct"/>
            <w:tcBorders>
              <w:top w:val="single" w:sz="6" w:space="0" w:color="auto"/>
              <w:left w:val="single" w:sz="6" w:space="0" w:color="auto"/>
              <w:bottom w:val="single" w:sz="6" w:space="0" w:color="auto"/>
              <w:right w:val="single" w:sz="4" w:space="0" w:color="auto"/>
            </w:tcBorders>
            <w:vAlign w:val="center"/>
          </w:tcPr>
          <w:p w14:paraId="00F7D229" w14:textId="0676E7C0" w:rsidR="005C2ED6" w:rsidRPr="007D21A6" w:rsidRDefault="00D02FDC" w:rsidP="005C2ED6">
            <w:pPr>
              <w:spacing w:after="0" w:line="240" w:lineRule="auto"/>
              <w:jc w:val="both"/>
              <w:rPr>
                <w:rFonts w:eastAsia="Calibri"/>
                <w:bCs/>
                <w:sz w:val="22"/>
                <w:szCs w:val="22"/>
              </w:rPr>
            </w:pPr>
            <w:r w:rsidRPr="007D21A6">
              <w:rPr>
                <w:rFonts w:eastAsia="Calibri"/>
                <w:bCs/>
                <w:sz w:val="22"/>
                <w:szCs w:val="22"/>
              </w:rPr>
              <w:t>Vairo m</w:t>
            </w:r>
            <w:r w:rsidR="00196D84" w:rsidRPr="007D21A6">
              <w:rPr>
                <w:rFonts w:eastAsia="Calibri"/>
                <w:bCs/>
                <w:sz w:val="22"/>
                <w:szCs w:val="22"/>
              </w:rPr>
              <w:t xml:space="preserve">ažiausias posūkio spindulys ne daugiau 5,5 m </w:t>
            </w:r>
          </w:p>
        </w:tc>
        <w:tc>
          <w:tcPr>
            <w:tcW w:w="2424" w:type="pct"/>
            <w:tcBorders>
              <w:top w:val="single" w:sz="6" w:space="0" w:color="auto"/>
              <w:left w:val="single" w:sz="4" w:space="0" w:color="auto"/>
              <w:bottom w:val="single" w:sz="6" w:space="0" w:color="auto"/>
              <w:right w:val="single" w:sz="6" w:space="0" w:color="auto"/>
            </w:tcBorders>
            <w:vAlign w:val="center"/>
          </w:tcPr>
          <w:p w14:paraId="38AED307" w14:textId="77777777" w:rsidR="00AF0875" w:rsidRPr="007D21A6" w:rsidRDefault="00AF0875" w:rsidP="005C2ED6">
            <w:pPr>
              <w:spacing w:after="0" w:line="240" w:lineRule="auto"/>
              <w:jc w:val="both"/>
              <w:rPr>
                <w:rFonts w:eastAsia="Calibri"/>
                <w:bCs/>
                <w:sz w:val="22"/>
                <w:szCs w:val="22"/>
              </w:rPr>
            </w:pPr>
          </w:p>
          <w:p w14:paraId="0024F165" w14:textId="7BBC03C9" w:rsidR="005C2ED6" w:rsidRPr="007D21A6" w:rsidRDefault="00D02FDC" w:rsidP="005C2ED6">
            <w:pPr>
              <w:spacing w:after="0" w:line="240" w:lineRule="auto"/>
              <w:jc w:val="both"/>
              <w:rPr>
                <w:rFonts w:eastAsia="Calibri"/>
                <w:bCs/>
                <w:i/>
                <w:iCs/>
                <w:sz w:val="22"/>
                <w:szCs w:val="22"/>
              </w:rPr>
            </w:pPr>
            <w:r w:rsidRPr="007D21A6">
              <w:rPr>
                <w:rFonts w:eastAsia="Calibri"/>
                <w:bCs/>
                <w:i/>
                <w:iCs/>
                <w:sz w:val="22"/>
                <w:szCs w:val="22"/>
              </w:rPr>
              <w:t>Vairo mažiausias posūkio spindulys __________</w:t>
            </w:r>
            <w:r w:rsidR="00AF0875" w:rsidRPr="007D21A6">
              <w:rPr>
                <w:rFonts w:eastAsia="Calibri"/>
                <w:bCs/>
                <w:i/>
                <w:iCs/>
                <w:sz w:val="22"/>
                <w:szCs w:val="22"/>
              </w:rPr>
              <w:t xml:space="preserve"> </w:t>
            </w:r>
            <w:r w:rsidRPr="007D21A6">
              <w:rPr>
                <w:rFonts w:eastAsia="Calibri"/>
                <w:bCs/>
                <w:i/>
                <w:iCs/>
                <w:sz w:val="22"/>
                <w:szCs w:val="22"/>
              </w:rPr>
              <w:t>m</w:t>
            </w:r>
            <w:r w:rsidR="00AF0875" w:rsidRPr="007D21A6">
              <w:rPr>
                <w:rFonts w:eastAsia="Calibri"/>
                <w:bCs/>
                <w:i/>
                <w:iCs/>
                <w:sz w:val="22"/>
                <w:szCs w:val="22"/>
              </w:rPr>
              <w:t>.</w:t>
            </w:r>
          </w:p>
          <w:p w14:paraId="3E461DBA" w14:textId="11FE28E2" w:rsidR="00D02FDC" w:rsidRPr="007D21A6" w:rsidRDefault="00D02FDC" w:rsidP="005C2ED6">
            <w:pPr>
              <w:spacing w:after="0" w:line="240" w:lineRule="auto"/>
              <w:jc w:val="both"/>
              <w:rPr>
                <w:rFonts w:eastAsia="Calibri"/>
                <w:bCs/>
                <w:i/>
                <w:iCs/>
                <w:sz w:val="22"/>
                <w:szCs w:val="22"/>
              </w:rPr>
            </w:pPr>
          </w:p>
        </w:tc>
      </w:tr>
      <w:tr w:rsidR="005C2ED6" w:rsidRPr="007D21A6" w14:paraId="70F145C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D1912B5"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2.8.</w:t>
            </w:r>
          </w:p>
        </w:tc>
        <w:tc>
          <w:tcPr>
            <w:tcW w:w="2228" w:type="pct"/>
            <w:tcBorders>
              <w:top w:val="single" w:sz="6" w:space="0" w:color="auto"/>
              <w:left w:val="single" w:sz="6" w:space="0" w:color="auto"/>
              <w:bottom w:val="single" w:sz="6" w:space="0" w:color="auto"/>
              <w:right w:val="single" w:sz="4" w:space="0" w:color="auto"/>
            </w:tcBorders>
            <w:vAlign w:val="center"/>
          </w:tcPr>
          <w:p w14:paraId="31A3BF24" w14:textId="77777777" w:rsidR="005C6E1B" w:rsidRPr="007D21A6" w:rsidRDefault="005C6E1B" w:rsidP="005C2ED6">
            <w:pPr>
              <w:spacing w:after="0" w:line="240" w:lineRule="auto"/>
              <w:jc w:val="both"/>
              <w:rPr>
                <w:rFonts w:eastAsia="Calibri"/>
                <w:bCs/>
                <w:sz w:val="22"/>
                <w:szCs w:val="22"/>
              </w:rPr>
            </w:pPr>
          </w:p>
          <w:p w14:paraId="559567BC" w14:textId="327E482D" w:rsidR="005C2ED6" w:rsidRPr="007D21A6" w:rsidRDefault="007B3060" w:rsidP="005C2ED6">
            <w:pPr>
              <w:spacing w:after="0" w:line="240" w:lineRule="auto"/>
              <w:jc w:val="both"/>
              <w:rPr>
                <w:rFonts w:eastAsia="Calibri"/>
                <w:bCs/>
                <w:sz w:val="22"/>
                <w:szCs w:val="22"/>
              </w:rPr>
            </w:pPr>
            <w:r w:rsidRPr="007D21A6">
              <w:rPr>
                <w:rFonts w:eastAsia="Calibri"/>
                <w:bCs/>
                <w:sz w:val="22"/>
                <w:szCs w:val="22"/>
              </w:rPr>
              <w:t>Siurblio našumas ne mažiau 80 l/min.</w:t>
            </w:r>
          </w:p>
          <w:p w14:paraId="55EF7F19" w14:textId="00E36C00" w:rsidR="005C6E1B" w:rsidRPr="007D21A6" w:rsidRDefault="005C6E1B"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FEBB7A6" w14:textId="7BCA25CD" w:rsidR="005C2ED6" w:rsidRPr="007D21A6" w:rsidRDefault="005C6E1B" w:rsidP="005C2ED6">
            <w:pPr>
              <w:spacing w:after="0" w:line="240" w:lineRule="auto"/>
              <w:jc w:val="both"/>
              <w:rPr>
                <w:rFonts w:eastAsia="Calibri"/>
                <w:bCs/>
                <w:i/>
                <w:iCs/>
                <w:sz w:val="22"/>
                <w:szCs w:val="22"/>
              </w:rPr>
            </w:pPr>
            <w:r w:rsidRPr="007D21A6">
              <w:rPr>
                <w:rFonts w:eastAsia="Calibri"/>
                <w:bCs/>
                <w:i/>
                <w:iCs/>
                <w:sz w:val="22"/>
                <w:szCs w:val="22"/>
              </w:rPr>
              <w:t>Siurblio našumas  _________ l/min</w:t>
            </w:r>
            <w:r w:rsidR="00AF0875" w:rsidRPr="007D21A6">
              <w:rPr>
                <w:rFonts w:eastAsia="Calibri"/>
                <w:bCs/>
                <w:i/>
                <w:iCs/>
                <w:sz w:val="22"/>
                <w:szCs w:val="22"/>
              </w:rPr>
              <w:t>.</w:t>
            </w:r>
          </w:p>
        </w:tc>
      </w:tr>
      <w:tr w:rsidR="005C2ED6" w:rsidRPr="007D21A6" w14:paraId="504038B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30EC166"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2.9.</w:t>
            </w:r>
          </w:p>
        </w:tc>
        <w:tc>
          <w:tcPr>
            <w:tcW w:w="2228" w:type="pct"/>
            <w:tcBorders>
              <w:top w:val="single" w:sz="6" w:space="0" w:color="auto"/>
              <w:left w:val="single" w:sz="6" w:space="0" w:color="auto"/>
              <w:bottom w:val="single" w:sz="6" w:space="0" w:color="auto"/>
              <w:right w:val="single" w:sz="4" w:space="0" w:color="auto"/>
            </w:tcBorders>
            <w:vAlign w:val="center"/>
          </w:tcPr>
          <w:p w14:paraId="00401819" w14:textId="77777777" w:rsidR="005C6E1B" w:rsidRPr="007D21A6" w:rsidRDefault="005C6E1B" w:rsidP="005C2ED6">
            <w:pPr>
              <w:spacing w:after="0" w:line="240" w:lineRule="auto"/>
              <w:jc w:val="both"/>
              <w:rPr>
                <w:rFonts w:eastAsia="Calibri"/>
                <w:bCs/>
                <w:sz w:val="22"/>
                <w:szCs w:val="22"/>
              </w:rPr>
            </w:pPr>
          </w:p>
          <w:p w14:paraId="6A0AA84E" w14:textId="3D5A9099" w:rsidR="005C2ED6" w:rsidRPr="007D21A6" w:rsidRDefault="007B3060" w:rsidP="005C2ED6">
            <w:pPr>
              <w:spacing w:after="0" w:line="240" w:lineRule="auto"/>
              <w:jc w:val="both"/>
              <w:rPr>
                <w:rFonts w:eastAsia="Calibri"/>
                <w:bCs/>
                <w:sz w:val="22"/>
                <w:szCs w:val="22"/>
              </w:rPr>
            </w:pPr>
            <w:r w:rsidRPr="007D21A6">
              <w:rPr>
                <w:rFonts w:eastAsia="Calibri"/>
                <w:bCs/>
                <w:sz w:val="22"/>
                <w:szCs w:val="22"/>
              </w:rPr>
              <w:t xml:space="preserve">Didžiausias </w:t>
            </w:r>
            <w:r w:rsidR="00AF0875" w:rsidRPr="007D21A6">
              <w:rPr>
                <w:rFonts w:eastAsia="Calibri"/>
                <w:bCs/>
                <w:sz w:val="22"/>
                <w:szCs w:val="22"/>
              </w:rPr>
              <w:t xml:space="preserve">hidraulinės sistemos </w:t>
            </w:r>
            <w:r w:rsidRPr="007D21A6">
              <w:rPr>
                <w:rFonts w:eastAsia="Calibri"/>
                <w:bCs/>
                <w:sz w:val="22"/>
                <w:szCs w:val="22"/>
              </w:rPr>
              <w:t xml:space="preserve">slėgis </w:t>
            </w:r>
            <w:r w:rsidR="005C6E1B" w:rsidRPr="007D21A6">
              <w:rPr>
                <w:rFonts w:eastAsia="Calibri"/>
                <w:bCs/>
                <w:sz w:val="22"/>
                <w:szCs w:val="22"/>
              </w:rPr>
              <w:t>n</w:t>
            </w:r>
            <w:r w:rsidRPr="007D21A6">
              <w:rPr>
                <w:rFonts w:eastAsia="Calibri"/>
                <w:bCs/>
                <w:sz w:val="22"/>
                <w:szCs w:val="22"/>
              </w:rPr>
              <w:t>e mažiau 190 bar.</w:t>
            </w:r>
          </w:p>
          <w:p w14:paraId="181E6BA8" w14:textId="35EBFADB" w:rsidR="005C6E1B" w:rsidRPr="007D21A6" w:rsidRDefault="005C6E1B"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214BA69" w14:textId="6AA44A02" w:rsidR="005C6E1B" w:rsidRPr="007D21A6" w:rsidRDefault="005C6E1B" w:rsidP="005C2ED6">
            <w:pPr>
              <w:spacing w:after="0" w:line="240" w:lineRule="auto"/>
              <w:jc w:val="both"/>
              <w:rPr>
                <w:rFonts w:eastAsia="Calibri"/>
                <w:bCs/>
                <w:i/>
                <w:iCs/>
                <w:sz w:val="22"/>
                <w:szCs w:val="22"/>
              </w:rPr>
            </w:pPr>
            <w:r w:rsidRPr="007D21A6">
              <w:rPr>
                <w:rFonts w:eastAsia="Calibri"/>
                <w:bCs/>
                <w:sz w:val="22"/>
                <w:szCs w:val="22"/>
              </w:rPr>
              <w:t xml:space="preserve">Didžiausias </w:t>
            </w:r>
            <w:r w:rsidR="00AF0875" w:rsidRPr="007D21A6">
              <w:rPr>
                <w:rFonts w:eastAsia="Calibri"/>
                <w:bCs/>
                <w:sz w:val="22"/>
                <w:szCs w:val="22"/>
              </w:rPr>
              <w:t xml:space="preserve">hidraulinės sistemos </w:t>
            </w:r>
            <w:r w:rsidRPr="007D21A6">
              <w:rPr>
                <w:rFonts w:eastAsia="Calibri"/>
                <w:bCs/>
                <w:sz w:val="22"/>
                <w:szCs w:val="22"/>
              </w:rPr>
              <w:t>slėgis</w:t>
            </w:r>
            <w:r w:rsidR="00AF0875" w:rsidRPr="007D21A6">
              <w:rPr>
                <w:rFonts w:eastAsia="Calibri"/>
                <w:bCs/>
                <w:sz w:val="22"/>
                <w:szCs w:val="22"/>
              </w:rPr>
              <w:t xml:space="preserve">: </w:t>
            </w:r>
            <w:r w:rsidRPr="007D21A6">
              <w:rPr>
                <w:rFonts w:eastAsia="Calibri"/>
                <w:bCs/>
                <w:sz w:val="22"/>
                <w:szCs w:val="22"/>
              </w:rPr>
              <w:t>________ bar.</w:t>
            </w:r>
          </w:p>
        </w:tc>
      </w:tr>
      <w:tr w:rsidR="005C2ED6" w:rsidRPr="007D21A6" w14:paraId="5866F2B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ACBC361"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2.10.</w:t>
            </w:r>
          </w:p>
        </w:tc>
        <w:tc>
          <w:tcPr>
            <w:tcW w:w="2228" w:type="pct"/>
            <w:tcBorders>
              <w:top w:val="single" w:sz="6" w:space="0" w:color="auto"/>
              <w:left w:val="single" w:sz="6" w:space="0" w:color="auto"/>
              <w:bottom w:val="single" w:sz="6" w:space="0" w:color="auto"/>
              <w:right w:val="single" w:sz="4" w:space="0" w:color="auto"/>
            </w:tcBorders>
            <w:vAlign w:val="center"/>
          </w:tcPr>
          <w:p w14:paraId="4A8E9E97" w14:textId="77777777" w:rsidR="005C6E1B" w:rsidRPr="007D21A6" w:rsidRDefault="005C6E1B" w:rsidP="005C2ED6">
            <w:pPr>
              <w:spacing w:after="0" w:line="240" w:lineRule="auto"/>
              <w:jc w:val="both"/>
              <w:rPr>
                <w:rFonts w:eastAsia="Calibri"/>
                <w:bCs/>
                <w:sz w:val="22"/>
                <w:szCs w:val="22"/>
              </w:rPr>
            </w:pPr>
          </w:p>
          <w:p w14:paraId="129FDA56" w14:textId="571023CE" w:rsidR="005C2ED6" w:rsidRPr="007D21A6" w:rsidRDefault="007B3060" w:rsidP="005C2ED6">
            <w:pPr>
              <w:spacing w:after="0" w:line="240" w:lineRule="auto"/>
              <w:jc w:val="both"/>
              <w:rPr>
                <w:rFonts w:eastAsia="Calibri"/>
                <w:bCs/>
                <w:sz w:val="22"/>
                <w:szCs w:val="22"/>
              </w:rPr>
            </w:pPr>
            <w:r w:rsidRPr="007D21A6">
              <w:rPr>
                <w:rFonts w:eastAsia="Calibri"/>
                <w:bCs/>
                <w:sz w:val="22"/>
                <w:szCs w:val="22"/>
              </w:rPr>
              <w:t xml:space="preserve">Hidraulinių porų skaičius </w:t>
            </w:r>
            <w:r w:rsidR="005C6E1B" w:rsidRPr="007D21A6">
              <w:rPr>
                <w:rFonts w:eastAsia="Calibri"/>
                <w:bCs/>
                <w:sz w:val="22"/>
                <w:szCs w:val="22"/>
              </w:rPr>
              <w:t>n</w:t>
            </w:r>
            <w:r w:rsidRPr="007D21A6">
              <w:rPr>
                <w:rFonts w:eastAsia="Calibri"/>
                <w:bCs/>
                <w:sz w:val="22"/>
                <w:szCs w:val="22"/>
              </w:rPr>
              <w:t>e mažiau 4</w:t>
            </w:r>
            <w:r w:rsidR="00CB4A86" w:rsidRPr="007D21A6">
              <w:rPr>
                <w:rFonts w:eastAsia="Calibri"/>
                <w:bCs/>
                <w:sz w:val="22"/>
                <w:szCs w:val="22"/>
              </w:rPr>
              <w:t xml:space="preserve"> vnt</w:t>
            </w:r>
            <w:r w:rsidRPr="007D21A6">
              <w:rPr>
                <w:rFonts w:eastAsia="Calibri"/>
                <w:bCs/>
                <w:sz w:val="22"/>
                <w:szCs w:val="22"/>
              </w:rPr>
              <w:t>.</w:t>
            </w:r>
          </w:p>
          <w:p w14:paraId="06133B5B" w14:textId="1D2CE4E9" w:rsidR="005C6E1B" w:rsidRPr="007D21A6" w:rsidRDefault="005C6E1B"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AD8C0BE" w14:textId="034882AE" w:rsidR="005C6E1B" w:rsidRPr="007D21A6" w:rsidRDefault="005C6E1B" w:rsidP="005C2ED6">
            <w:pPr>
              <w:spacing w:after="0" w:line="240" w:lineRule="auto"/>
              <w:jc w:val="both"/>
              <w:rPr>
                <w:rFonts w:eastAsia="Calibri"/>
                <w:bCs/>
                <w:i/>
                <w:iCs/>
                <w:sz w:val="22"/>
                <w:szCs w:val="22"/>
              </w:rPr>
            </w:pPr>
            <w:r w:rsidRPr="007D21A6">
              <w:rPr>
                <w:rFonts w:eastAsia="Calibri"/>
                <w:bCs/>
                <w:i/>
                <w:iCs/>
                <w:sz w:val="22"/>
                <w:szCs w:val="22"/>
              </w:rPr>
              <w:t>Hidraulinių porų skaičius _______</w:t>
            </w:r>
            <w:r w:rsidR="00CB4A86" w:rsidRPr="007D21A6">
              <w:rPr>
                <w:rFonts w:eastAsia="Calibri"/>
                <w:bCs/>
                <w:i/>
                <w:iCs/>
                <w:sz w:val="22"/>
                <w:szCs w:val="22"/>
              </w:rPr>
              <w:t>vnt</w:t>
            </w:r>
            <w:r w:rsidRPr="007D21A6">
              <w:rPr>
                <w:rFonts w:eastAsia="Calibri"/>
                <w:bCs/>
                <w:i/>
                <w:iCs/>
                <w:sz w:val="22"/>
                <w:szCs w:val="22"/>
              </w:rPr>
              <w:t>.</w:t>
            </w:r>
          </w:p>
        </w:tc>
      </w:tr>
      <w:tr w:rsidR="005C2ED6" w:rsidRPr="007D21A6" w14:paraId="2BA8C27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07A5171"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2.11.</w:t>
            </w:r>
          </w:p>
        </w:tc>
        <w:tc>
          <w:tcPr>
            <w:tcW w:w="2228" w:type="pct"/>
            <w:tcBorders>
              <w:top w:val="single" w:sz="6" w:space="0" w:color="auto"/>
              <w:left w:val="single" w:sz="6" w:space="0" w:color="auto"/>
              <w:bottom w:val="single" w:sz="6" w:space="0" w:color="auto"/>
              <w:right w:val="single" w:sz="4" w:space="0" w:color="auto"/>
            </w:tcBorders>
            <w:vAlign w:val="center"/>
          </w:tcPr>
          <w:p w14:paraId="146D72B4" w14:textId="77777777" w:rsidR="0030624C" w:rsidRPr="007D21A6" w:rsidRDefault="0030624C" w:rsidP="000A3635">
            <w:pPr>
              <w:spacing w:after="0" w:line="240" w:lineRule="auto"/>
              <w:jc w:val="both"/>
              <w:rPr>
                <w:rFonts w:eastAsia="Calibri"/>
                <w:bCs/>
                <w:sz w:val="22"/>
                <w:szCs w:val="22"/>
              </w:rPr>
            </w:pPr>
          </w:p>
          <w:p w14:paraId="2BA02796" w14:textId="0F2B7A5C" w:rsidR="000A3635" w:rsidRPr="007D21A6" w:rsidRDefault="007B3060" w:rsidP="000A3635">
            <w:pPr>
              <w:spacing w:after="0" w:line="240" w:lineRule="auto"/>
              <w:jc w:val="both"/>
              <w:rPr>
                <w:rFonts w:eastAsia="Calibri"/>
                <w:bCs/>
                <w:sz w:val="22"/>
                <w:szCs w:val="22"/>
              </w:rPr>
            </w:pPr>
            <w:r w:rsidRPr="007D21A6">
              <w:rPr>
                <w:rFonts w:eastAsia="Calibri"/>
                <w:bCs/>
                <w:sz w:val="22"/>
                <w:szCs w:val="22"/>
              </w:rPr>
              <w:t>Ratinio traktoriau</w:t>
            </w:r>
            <w:r w:rsidR="000A3635" w:rsidRPr="007D21A6">
              <w:rPr>
                <w:rFonts w:eastAsia="Calibri"/>
                <w:bCs/>
                <w:sz w:val="22"/>
                <w:szCs w:val="22"/>
              </w:rPr>
              <w:t xml:space="preserve"> </w:t>
            </w:r>
            <w:r w:rsidR="00AF0875" w:rsidRPr="007D21A6">
              <w:rPr>
                <w:rFonts w:eastAsia="Calibri"/>
                <w:bCs/>
                <w:sz w:val="22"/>
                <w:szCs w:val="22"/>
              </w:rPr>
              <w:t>gabaritai</w:t>
            </w:r>
            <w:r w:rsidR="000A3635" w:rsidRPr="007D21A6">
              <w:rPr>
                <w:rFonts w:eastAsia="Calibri"/>
                <w:bCs/>
                <w:sz w:val="22"/>
                <w:szCs w:val="22"/>
              </w:rPr>
              <w:t>:</w:t>
            </w:r>
          </w:p>
          <w:p w14:paraId="6D7429FD" w14:textId="77777777" w:rsidR="0030624C" w:rsidRPr="007D21A6" w:rsidRDefault="0030624C" w:rsidP="000A3635">
            <w:pPr>
              <w:spacing w:after="0" w:line="240" w:lineRule="auto"/>
              <w:jc w:val="both"/>
              <w:rPr>
                <w:rFonts w:eastAsia="Calibri"/>
                <w:bCs/>
                <w:sz w:val="22"/>
                <w:szCs w:val="22"/>
              </w:rPr>
            </w:pPr>
          </w:p>
          <w:p w14:paraId="3A1B7B23" w14:textId="18660ECB" w:rsidR="000A3635" w:rsidRPr="007D21A6" w:rsidRDefault="000A3635" w:rsidP="000A3635">
            <w:pPr>
              <w:pStyle w:val="Sraopastraipa"/>
              <w:numPr>
                <w:ilvl w:val="0"/>
                <w:numId w:val="31"/>
              </w:numPr>
              <w:spacing w:after="0" w:line="240" w:lineRule="auto"/>
              <w:contextualSpacing/>
              <w:jc w:val="both"/>
              <w:rPr>
                <w:rFonts w:eastAsia="Calibri"/>
                <w:bCs/>
                <w:sz w:val="22"/>
                <w:szCs w:val="22"/>
              </w:rPr>
            </w:pPr>
            <w:r w:rsidRPr="007D21A6">
              <w:rPr>
                <w:rFonts w:eastAsia="Calibri"/>
                <w:bCs/>
                <w:sz w:val="22"/>
                <w:szCs w:val="22"/>
              </w:rPr>
              <w:t>ilgis ne daugiau kaip 5200 mm;</w:t>
            </w:r>
          </w:p>
          <w:p w14:paraId="05A8C1D1" w14:textId="77777777" w:rsidR="0030624C" w:rsidRPr="007D21A6" w:rsidRDefault="0030624C" w:rsidP="0030624C">
            <w:pPr>
              <w:pStyle w:val="Sraopastraipa"/>
              <w:spacing w:after="0" w:line="240" w:lineRule="auto"/>
              <w:ind w:left="420"/>
              <w:contextualSpacing/>
              <w:jc w:val="both"/>
              <w:rPr>
                <w:rFonts w:eastAsia="Calibri"/>
                <w:bCs/>
                <w:sz w:val="22"/>
                <w:szCs w:val="22"/>
              </w:rPr>
            </w:pPr>
          </w:p>
          <w:p w14:paraId="4B4FB8CB" w14:textId="3226CAFD" w:rsidR="000A3635" w:rsidRPr="007D21A6" w:rsidRDefault="000A3635" w:rsidP="000A3635">
            <w:pPr>
              <w:pStyle w:val="Sraopastraipa"/>
              <w:numPr>
                <w:ilvl w:val="0"/>
                <w:numId w:val="31"/>
              </w:numPr>
              <w:spacing w:after="0" w:line="240" w:lineRule="auto"/>
              <w:contextualSpacing/>
              <w:jc w:val="both"/>
              <w:rPr>
                <w:rFonts w:eastAsia="Calibri"/>
                <w:bCs/>
                <w:sz w:val="22"/>
                <w:szCs w:val="22"/>
              </w:rPr>
            </w:pPr>
            <w:r w:rsidRPr="007D21A6">
              <w:rPr>
                <w:rFonts w:eastAsia="Calibri"/>
                <w:bCs/>
                <w:sz w:val="22"/>
                <w:szCs w:val="22"/>
              </w:rPr>
              <w:t>plotis ne daugiau kaip 2200 mm;</w:t>
            </w:r>
          </w:p>
          <w:p w14:paraId="08508C8D" w14:textId="77777777" w:rsidR="0030624C" w:rsidRPr="007D21A6" w:rsidRDefault="0030624C" w:rsidP="0030624C">
            <w:pPr>
              <w:pStyle w:val="Sraopastraipa"/>
              <w:spacing w:after="0" w:line="240" w:lineRule="auto"/>
              <w:ind w:left="420"/>
              <w:contextualSpacing/>
              <w:jc w:val="both"/>
              <w:rPr>
                <w:rFonts w:eastAsia="Calibri"/>
                <w:bCs/>
                <w:sz w:val="22"/>
                <w:szCs w:val="22"/>
              </w:rPr>
            </w:pPr>
          </w:p>
          <w:p w14:paraId="4C711DBC" w14:textId="3F59A5F7" w:rsidR="000A3635" w:rsidRPr="007D21A6" w:rsidRDefault="000A3635" w:rsidP="000A3635">
            <w:pPr>
              <w:pStyle w:val="Sraopastraipa"/>
              <w:numPr>
                <w:ilvl w:val="0"/>
                <w:numId w:val="31"/>
              </w:numPr>
              <w:spacing w:after="0" w:line="240" w:lineRule="auto"/>
              <w:contextualSpacing/>
              <w:jc w:val="both"/>
              <w:rPr>
                <w:rFonts w:eastAsia="Calibri"/>
                <w:bCs/>
                <w:sz w:val="22"/>
                <w:szCs w:val="22"/>
              </w:rPr>
            </w:pPr>
            <w:r w:rsidRPr="007D21A6">
              <w:rPr>
                <w:rFonts w:eastAsia="Calibri"/>
                <w:bCs/>
                <w:sz w:val="22"/>
                <w:szCs w:val="22"/>
              </w:rPr>
              <w:t>aukštis ne daugiau, kaip 3000 mm</w:t>
            </w:r>
          </w:p>
          <w:p w14:paraId="7155143C" w14:textId="77777777" w:rsidR="0030624C" w:rsidRPr="007D21A6" w:rsidRDefault="0030624C" w:rsidP="0030624C">
            <w:pPr>
              <w:pStyle w:val="Sraopastraipa"/>
              <w:spacing w:after="0" w:line="240" w:lineRule="auto"/>
              <w:ind w:left="420"/>
              <w:contextualSpacing/>
              <w:jc w:val="both"/>
              <w:rPr>
                <w:rFonts w:eastAsia="Calibri"/>
                <w:bCs/>
                <w:sz w:val="22"/>
                <w:szCs w:val="22"/>
              </w:rPr>
            </w:pPr>
          </w:p>
          <w:p w14:paraId="696ED849" w14:textId="77777777" w:rsidR="005C2ED6" w:rsidRPr="007D21A6" w:rsidRDefault="000A3635" w:rsidP="005C2ED6">
            <w:pPr>
              <w:pStyle w:val="Sraopastraipa"/>
              <w:numPr>
                <w:ilvl w:val="0"/>
                <w:numId w:val="31"/>
              </w:numPr>
              <w:spacing w:after="0" w:line="240" w:lineRule="auto"/>
              <w:jc w:val="both"/>
              <w:rPr>
                <w:rFonts w:eastAsia="Calibri"/>
                <w:bCs/>
                <w:sz w:val="22"/>
                <w:szCs w:val="22"/>
              </w:rPr>
            </w:pPr>
            <w:r w:rsidRPr="007D21A6">
              <w:rPr>
                <w:rFonts w:eastAsia="Calibri"/>
                <w:bCs/>
                <w:sz w:val="22"/>
                <w:szCs w:val="22"/>
              </w:rPr>
              <w:t>bendra masė</w:t>
            </w:r>
            <w:r w:rsidR="00AF0875" w:rsidRPr="007D21A6">
              <w:rPr>
                <w:rFonts w:eastAsia="Calibri"/>
                <w:bCs/>
                <w:sz w:val="22"/>
                <w:szCs w:val="22"/>
              </w:rPr>
              <w:t>,</w:t>
            </w:r>
            <w:r w:rsidRPr="007D21A6">
              <w:rPr>
                <w:rFonts w:eastAsia="Calibri"/>
                <w:bCs/>
                <w:sz w:val="22"/>
                <w:szCs w:val="22"/>
              </w:rPr>
              <w:t xml:space="preserve"> </w:t>
            </w:r>
            <w:r w:rsidR="00AF0875" w:rsidRPr="007D21A6">
              <w:rPr>
                <w:rFonts w:eastAsia="Calibri"/>
                <w:bCs/>
                <w:sz w:val="22"/>
                <w:szCs w:val="22"/>
              </w:rPr>
              <w:t xml:space="preserve">be papildomų svorių, </w:t>
            </w:r>
            <w:r w:rsidRPr="007D21A6">
              <w:rPr>
                <w:rFonts w:eastAsia="Calibri"/>
                <w:bCs/>
                <w:sz w:val="22"/>
                <w:szCs w:val="22"/>
              </w:rPr>
              <w:t xml:space="preserve">ne mažiau, kaip </w:t>
            </w:r>
            <w:r w:rsidR="00DD256B" w:rsidRPr="007D21A6">
              <w:rPr>
                <w:rFonts w:eastAsia="Calibri"/>
                <w:bCs/>
                <w:sz w:val="22"/>
                <w:szCs w:val="22"/>
              </w:rPr>
              <w:t xml:space="preserve">5500 </w:t>
            </w:r>
            <w:r w:rsidRPr="007D21A6">
              <w:rPr>
                <w:rFonts w:eastAsia="Calibri"/>
                <w:bCs/>
                <w:sz w:val="22"/>
                <w:szCs w:val="22"/>
              </w:rPr>
              <w:t>kg.</w:t>
            </w:r>
          </w:p>
          <w:p w14:paraId="6F93124C" w14:textId="72727E60" w:rsidR="00922F6C" w:rsidRPr="007D21A6" w:rsidRDefault="00922F6C" w:rsidP="00922F6C">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81ED917" w14:textId="748AF0E1" w:rsidR="0030624C" w:rsidRPr="007D21A6" w:rsidRDefault="00427E1B" w:rsidP="0030624C">
            <w:pPr>
              <w:spacing w:after="0" w:line="240" w:lineRule="auto"/>
              <w:jc w:val="both"/>
              <w:rPr>
                <w:rFonts w:eastAsia="Calibri"/>
                <w:i/>
                <w:sz w:val="22"/>
                <w:szCs w:val="22"/>
              </w:rPr>
            </w:pPr>
            <w:r w:rsidRPr="007D21A6">
              <w:rPr>
                <w:rFonts w:eastAsia="Calibri"/>
                <w:i/>
                <w:sz w:val="22"/>
                <w:szCs w:val="22"/>
              </w:rPr>
              <w:t xml:space="preserve">Ratinio traktoriaus </w:t>
            </w:r>
            <w:r w:rsidR="0030624C" w:rsidRPr="007D21A6">
              <w:rPr>
                <w:rFonts w:eastAsia="Calibri"/>
                <w:i/>
                <w:sz w:val="22"/>
                <w:szCs w:val="22"/>
              </w:rPr>
              <w:t xml:space="preserve"> ilgis: _________ mm.</w:t>
            </w:r>
          </w:p>
          <w:p w14:paraId="527B411D" w14:textId="77777777" w:rsidR="0030624C" w:rsidRPr="007D21A6" w:rsidRDefault="0030624C" w:rsidP="0030624C">
            <w:pPr>
              <w:spacing w:after="0" w:line="240" w:lineRule="auto"/>
              <w:jc w:val="both"/>
              <w:rPr>
                <w:rFonts w:eastAsia="Calibri"/>
                <w:bCs/>
                <w:i/>
                <w:iCs/>
                <w:sz w:val="22"/>
                <w:szCs w:val="22"/>
              </w:rPr>
            </w:pPr>
          </w:p>
          <w:p w14:paraId="5D7DD5D1" w14:textId="4CE7CEEB" w:rsidR="0030624C" w:rsidRPr="007D21A6" w:rsidRDefault="00427E1B" w:rsidP="0030624C">
            <w:pPr>
              <w:spacing w:after="0" w:line="240" w:lineRule="auto"/>
              <w:jc w:val="both"/>
              <w:rPr>
                <w:rFonts w:eastAsia="Calibri"/>
                <w:i/>
                <w:sz w:val="22"/>
                <w:szCs w:val="22"/>
              </w:rPr>
            </w:pPr>
            <w:r w:rsidRPr="007D21A6">
              <w:rPr>
                <w:rFonts w:eastAsia="Calibri"/>
                <w:i/>
                <w:sz w:val="22"/>
                <w:szCs w:val="22"/>
              </w:rPr>
              <w:t xml:space="preserve">Ratinio traktoriaus </w:t>
            </w:r>
            <w:r w:rsidR="0030624C" w:rsidRPr="007D21A6">
              <w:rPr>
                <w:rFonts w:eastAsia="Calibri"/>
                <w:i/>
                <w:sz w:val="22"/>
                <w:szCs w:val="22"/>
              </w:rPr>
              <w:t xml:space="preserve"> plotis: _________ mm.</w:t>
            </w:r>
          </w:p>
          <w:p w14:paraId="3F809C6D" w14:textId="77777777" w:rsidR="0030624C" w:rsidRPr="007D21A6" w:rsidRDefault="0030624C" w:rsidP="0030624C">
            <w:pPr>
              <w:spacing w:after="0" w:line="240" w:lineRule="auto"/>
              <w:jc w:val="both"/>
              <w:rPr>
                <w:rFonts w:eastAsia="Calibri"/>
                <w:i/>
                <w:sz w:val="22"/>
                <w:szCs w:val="22"/>
              </w:rPr>
            </w:pPr>
          </w:p>
          <w:p w14:paraId="43FDD1D9" w14:textId="5F8B45B3" w:rsidR="0030624C" w:rsidRPr="007D21A6" w:rsidRDefault="00427E1B" w:rsidP="0030624C">
            <w:pPr>
              <w:spacing w:after="0" w:line="240" w:lineRule="auto"/>
              <w:jc w:val="both"/>
              <w:rPr>
                <w:rFonts w:eastAsia="Calibri"/>
                <w:i/>
                <w:sz w:val="22"/>
                <w:szCs w:val="22"/>
              </w:rPr>
            </w:pPr>
            <w:r w:rsidRPr="007D21A6">
              <w:rPr>
                <w:rFonts w:eastAsia="Calibri"/>
                <w:i/>
                <w:sz w:val="22"/>
                <w:szCs w:val="22"/>
              </w:rPr>
              <w:t>Ratinio traktoriaus</w:t>
            </w:r>
            <w:r w:rsidR="0030624C" w:rsidRPr="007D21A6">
              <w:rPr>
                <w:rFonts w:eastAsia="Calibri"/>
                <w:i/>
                <w:sz w:val="22"/>
                <w:szCs w:val="22"/>
              </w:rPr>
              <w:t xml:space="preserve"> aukštis: _________ mm.</w:t>
            </w:r>
          </w:p>
          <w:p w14:paraId="7B6839E9" w14:textId="77777777" w:rsidR="0030624C" w:rsidRPr="007D21A6" w:rsidRDefault="0030624C" w:rsidP="0030624C">
            <w:pPr>
              <w:spacing w:after="0" w:line="240" w:lineRule="auto"/>
              <w:jc w:val="both"/>
              <w:rPr>
                <w:rFonts w:eastAsia="Calibri"/>
                <w:bCs/>
                <w:i/>
                <w:iCs/>
                <w:sz w:val="22"/>
                <w:szCs w:val="22"/>
              </w:rPr>
            </w:pPr>
          </w:p>
          <w:p w14:paraId="688295CE" w14:textId="4989301D" w:rsidR="0030624C" w:rsidRPr="007D21A6" w:rsidRDefault="00427E1B" w:rsidP="0030624C">
            <w:pPr>
              <w:spacing w:after="0" w:line="240" w:lineRule="auto"/>
              <w:jc w:val="both"/>
              <w:rPr>
                <w:rFonts w:eastAsia="Calibri"/>
                <w:i/>
                <w:sz w:val="22"/>
                <w:szCs w:val="22"/>
              </w:rPr>
            </w:pPr>
            <w:r w:rsidRPr="007D21A6">
              <w:rPr>
                <w:rFonts w:eastAsia="Calibri"/>
                <w:i/>
                <w:sz w:val="22"/>
                <w:szCs w:val="22"/>
              </w:rPr>
              <w:t xml:space="preserve">Ratinio traktoriaus </w:t>
            </w:r>
            <w:r w:rsidR="0030624C" w:rsidRPr="007D21A6">
              <w:rPr>
                <w:rFonts w:eastAsia="Calibri"/>
                <w:i/>
                <w:sz w:val="22"/>
                <w:szCs w:val="22"/>
              </w:rPr>
              <w:t>bendra masė</w:t>
            </w:r>
            <w:r w:rsidR="00AF0875" w:rsidRPr="007D21A6">
              <w:rPr>
                <w:rFonts w:eastAsia="Calibri"/>
                <w:i/>
                <w:sz w:val="22"/>
                <w:szCs w:val="22"/>
              </w:rPr>
              <w:t xml:space="preserve"> be papildomų svorių</w:t>
            </w:r>
            <w:r w:rsidR="0030624C" w:rsidRPr="007D21A6">
              <w:rPr>
                <w:rFonts w:eastAsia="Calibri"/>
                <w:i/>
                <w:sz w:val="22"/>
                <w:szCs w:val="22"/>
              </w:rPr>
              <w:t>: _________ kg.</w:t>
            </w:r>
          </w:p>
          <w:p w14:paraId="7831DAEE" w14:textId="3B4FAC5D" w:rsidR="005C2ED6" w:rsidRPr="007D21A6" w:rsidRDefault="005C2ED6" w:rsidP="005C2ED6">
            <w:pPr>
              <w:spacing w:after="0" w:line="240" w:lineRule="auto"/>
              <w:jc w:val="both"/>
              <w:rPr>
                <w:rFonts w:eastAsia="Calibri"/>
                <w:bCs/>
                <w:i/>
                <w:iCs/>
                <w:sz w:val="22"/>
                <w:szCs w:val="22"/>
              </w:rPr>
            </w:pPr>
          </w:p>
        </w:tc>
      </w:tr>
      <w:tr w:rsidR="005C2ED6" w:rsidRPr="007D21A6" w14:paraId="039EB89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43824C6"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2.12.</w:t>
            </w:r>
          </w:p>
        </w:tc>
        <w:tc>
          <w:tcPr>
            <w:tcW w:w="2228" w:type="pct"/>
            <w:tcBorders>
              <w:top w:val="single" w:sz="6" w:space="0" w:color="auto"/>
              <w:left w:val="single" w:sz="6" w:space="0" w:color="auto"/>
              <w:bottom w:val="single" w:sz="6" w:space="0" w:color="auto"/>
              <w:right w:val="single" w:sz="4" w:space="0" w:color="auto"/>
            </w:tcBorders>
            <w:vAlign w:val="center"/>
          </w:tcPr>
          <w:p w14:paraId="11B1C71B" w14:textId="77777777" w:rsidR="00DA0111" w:rsidRPr="007D21A6" w:rsidRDefault="00DA0111" w:rsidP="005C2ED6">
            <w:pPr>
              <w:spacing w:after="0" w:line="240" w:lineRule="auto"/>
              <w:jc w:val="both"/>
              <w:rPr>
                <w:rFonts w:eastAsia="Calibri"/>
                <w:bCs/>
                <w:sz w:val="22"/>
                <w:szCs w:val="22"/>
              </w:rPr>
            </w:pPr>
          </w:p>
          <w:p w14:paraId="10AB7C21" w14:textId="77777777" w:rsidR="005C2ED6" w:rsidRPr="007D21A6" w:rsidRDefault="00DA0111" w:rsidP="005C2ED6">
            <w:pPr>
              <w:spacing w:after="0" w:line="240" w:lineRule="auto"/>
              <w:jc w:val="both"/>
              <w:rPr>
                <w:rFonts w:eastAsia="Calibri"/>
                <w:bCs/>
                <w:sz w:val="22"/>
                <w:szCs w:val="22"/>
              </w:rPr>
            </w:pPr>
            <w:r w:rsidRPr="007D21A6">
              <w:rPr>
                <w:rFonts w:eastAsia="Calibri"/>
                <w:bCs/>
                <w:sz w:val="22"/>
                <w:szCs w:val="22"/>
              </w:rPr>
              <w:t>Priekinės padangos ne mažiau 35 cm pločio. Disko skersmuo, ne mažiau R28.</w:t>
            </w:r>
          </w:p>
          <w:p w14:paraId="78E76A7C" w14:textId="46ADB97D" w:rsidR="00222721" w:rsidRPr="007D21A6" w:rsidRDefault="00222721"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0ED1DD7" w14:textId="145385D6" w:rsidR="005C2ED6" w:rsidRPr="007D21A6" w:rsidRDefault="00DA0111" w:rsidP="005C2ED6">
            <w:pPr>
              <w:spacing w:after="0" w:line="240" w:lineRule="auto"/>
              <w:jc w:val="both"/>
              <w:rPr>
                <w:rFonts w:eastAsia="Calibri"/>
                <w:bCs/>
                <w:i/>
                <w:iCs/>
                <w:sz w:val="22"/>
                <w:szCs w:val="22"/>
              </w:rPr>
            </w:pPr>
            <w:r w:rsidRPr="007D21A6">
              <w:rPr>
                <w:rFonts w:eastAsia="Calibri"/>
                <w:bCs/>
                <w:i/>
                <w:iCs/>
                <w:sz w:val="22"/>
                <w:szCs w:val="22"/>
              </w:rPr>
              <w:lastRenderedPageBreak/>
              <w:t>Priekinės padangos __________cm pločio</w:t>
            </w:r>
            <w:r w:rsidR="00222721" w:rsidRPr="007D21A6">
              <w:rPr>
                <w:rFonts w:eastAsia="Calibri"/>
                <w:bCs/>
                <w:i/>
                <w:iCs/>
                <w:sz w:val="22"/>
                <w:szCs w:val="22"/>
              </w:rPr>
              <w:t>.</w:t>
            </w:r>
            <w:r w:rsidRPr="007D21A6">
              <w:rPr>
                <w:rFonts w:eastAsia="Calibri"/>
                <w:bCs/>
                <w:i/>
                <w:iCs/>
                <w:sz w:val="22"/>
                <w:szCs w:val="22"/>
              </w:rPr>
              <w:t xml:space="preserve"> </w:t>
            </w:r>
            <w:r w:rsidR="00222721" w:rsidRPr="007D21A6">
              <w:rPr>
                <w:rFonts w:eastAsia="Calibri"/>
                <w:bCs/>
                <w:i/>
                <w:iCs/>
                <w:sz w:val="22"/>
                <w:szCs w:val="22"/>
              </w:rPr>
              <w:t>D</w:t>
            </w:r>
            <w:r w:rsidRPr="007D21A6">
              <w:rPr>
                <w:rFonts w:eastAsia="Calibri"/>
                <w:bCs/>
                <w:i/>
                <w:iCs/>
                <w:sz w:val="22"/>
                <w:szCs w:val="22"/>
              </w:rPr>
              <w:t xml:space="preserve">isko skersmuo </w:t>
            </w:r>
            <w:r w:rsidR="00031979" w:rsidRPr="007D21A6">
              <w:rPr>
                <w:rFonts w:eastAsia="Calibri"/>
                <w:bCs/>
                <w:i/>
                <w:iCs/>
                <w:sz w:val="22"/>
                <w:szCs w:val="22"/>
              </w:rPr>
              <w:t>R___.</w:t>
            </w:r>
          </w:p>
        </w:tc>
      </w:tr>
      <w:tr w:rsidR="005C2ED6" w:rsidRPr="007D21A6" w14:paraId="2BC2217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B1D545F"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2.13.</w:t>
            </w:r>
          </w:p>
        </w:tc>
        <w:tc>
          <w:tcPr>
            <w:tcW w:w="2228" w:type="pct"/>
            <w:tcBorders>
              <w:top w:val="single" w:sz="6" w:space="0" w:color="auto"/>
              <w:left w:val="single" w:sz="6" w:space="0" w:color="auto"/>
              <w:bottom w:val="single" w:sz="6" w:space="0" w:color="auto"/>
              <w:right w:val="single" w:sz="4" w:space="0" w:color="auto"/>
            </w:tcBorders>
            <w:vAlign w:val="center"/>
          </w:tcPr>
          <w:p w14:paraId="594C38E2" w14:textId="77777777" w:rsidR="00222721" w:rsidRPr="007D21A6" w:rsidRDefault="00222721" w:rsidP="00222721">
            <w:pPr>
              <w:spacing w:after="0" w:line="240" w:lineRule="auto"/>
              <w:jc w:val="both"/>
              <w:rPr>
                <w:rFonts w:eastAsia="Calibri"/>
                <w:bCs/>
                <w:sz w:val="22"/>
                <w:szCs w:val="22"/>
              </w:rPr>
            </w:pPr>
          </w:p>
          <w:p w14:paraId="68611FD2" w14:textId="32A0AE51"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Galinės padangos ne mažiau 46 cm pločio. Disko skersmuo, ne mažiau R38.</w:t>
            </w:r>
          </w:p>
          <w:p w14:paraId="76A17703" w14:textId="710EA802" w:rsidR="005C2ED6" w:rsidRPr="007D21A6" w:rsidRDefault="005C2ED6" w:rsidP="005C2ED6">
            <w:pPr>
              <w:spacing w:after="0" w:line="240" w:lineRule="auto"/>
              <w:jc w:val="both"/>
              <w:rPr>
                <w:rFonts w:eastAsia="Calibri"/>
                <w:bCs/>
                <w:sz w:val="22"/>
                <w:szCs w:val="22"/>
              </w:rPr>
            </w:pPr>
          </w:p>
          <w:p w14:paraId="2F3AAB96" w14:textId="001350C3" w:rsidR="00222721" w:rsidRPr="007D21A6" w:rsidRDefault="00222721"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5A3E62C" w14:textId="04078D17" w:rsidR="005C2ED6" w:rsidRPr="007D21A6" w:rsidRDefault="00222721" w:rsidP="007B3060">
            <w:pPr>
              <w:spacing w:after="0" w:line="240" w:lineRule="auto"/>
              <w:jc w:val="both"/>
              <w:rPr>
                <w:rFonts w:eastAsia="Calibri"/>
                <w:bCs/>
                <w:i/>
                <w:iCs/>
                <w:sz w:val="22"/>
                <w:szCs w:val="22"/>
              </w:rPr>
            </w:pPr>
            <w:r w:rsidRPr="007D21A6">
              <w:rPr>
                <w:rFonts w:eastAsia="Calibri"/>
                <w:bCs/>
                <w:i/>
                <w:iCs/>
                <w:sz w:val="22"/>
                <w:szCs w:val="22"/>
              </w:rPr>
              <w:t xml:space="preserve">Galinės padangos __________cm pločio. Disko skersmuo </w:t>
            </w:r>
            <w:r w:rsidR="00031979" w:rsidRPr="007D21A6">
              <w:rPr>
                <w:rFonts w:eastAsia="Calibri"/>
                <w:bCs/>
                <w:i/>
                <w:iCs/>
                <w:sz w:val="22"/>
                <w:szCs w:val="22"/>
              </w:rPr>
              <w:t>R</w:t>
            </w:r>
            <w:r w:rsidRPr="007D21A6">
              <w:rPr>
                <w:rFonts w:eastAsia="Calibri"/>
                <w:bCs/>
                <w:i/>
                <w:iCs/>
                <w:sz w:val="22"/>
                <w:szCs w:val="22"/>
              </w:rPr>
              <w:t>__</w:t>
            </w:r>
            <w:r w:rsidR="00031979" w:rsidRPr="007D21A6">
              <w:rPr>
                <w:rFonts w:eastAsia="Calibri"/>
                <w:bCs/>
                <w:i/>
                <w:iCs/>
                <w:sz w:val="22"/>
                <w:szCs w:val="22"/>
              </w:rPr>
              <w:t>_</w:t>
            </w:r>
            <w:r w:rsidRPr="007D21A6">
              <w:rPr>
                <w:rFonts w:eastAsia="Calibri"/>
                <w:bCs/>
                <w:i/>
                <w:iCs/>
                <w:sz w:val="22"/>
                <w:szCs w:val="22"/>
              </w:rPr>
              <w:t>.</w:t>
            </w:r>
          </w:p>
        </w:tc>
      </w:tr>
      <w:tr w:rsidR="00222721" w:rsidRPr="007D21A6" w14:paraId="7DA4793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18AB942"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2.14.</w:t>
            </w:r>
          </w:p>
        </w:tc>
        <w:tc>
          <w:tcPr>
            <w:tcW w:w="2228" w:type="pct"/>
            <w:tcBorders>
              <w:top w:val="single" w:sz="6" w:space="0" w:color="auto"/>
              <w:left w:val="single" w:sz="6" w:space="0" w:color="auto"/>
              <w:bottom w:val="single" w:sz="6" w:space="0" w:color="auto"/>
              <w:right w:val="single" w:sz="4" w:space="0" w:color="auto"/>
            </w:tcBorders>
            <w:vAlign w:val="center"/>
          </w:tcPr>
          <w:p w14:paraId="70949EE0" w14:textId="77777777" w:rsidR="0074513E" w:rsidRPr="007D21A6" w:rsidRDefault="0074513E" w:rsidP="00222721">
            <w:pPr>
              <w:spacing w:after="0" w:line="240" w:lineRule="auto"/>
              <w:jc w:val="both"/>
              <w:rPr>
                <w:rFonts w:eastAsia="Calibri"/>
                <w:bCs/>
                <w:sz w:val="22"/>
                <w:szCs w:val="22"/>
              </w:rPr>
            </w:pPr>
          </w:p>
          <w:p w14:paraId="446973DD" w14:textId="77570601"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Vientisi (nesurenkami) ratų diskai</w:t>
            </w:r>
            <w:r w:rsidR="0074513E" w:rsidRPr="007D21A6">
              <w:rPr>
                <w:rFonts w:eastAsia="Calibri"/>
                <w:bCs/>
                <w:sz w:val="22"/>
                <w:szCs w:val="22"/>
              </w:rPr>
              <w:t>.</w:t>
            </w:r>
          </w:p>
          <w:p w14:paraId="51F1E973" w14:textId="186C4232"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479A1856" w14:textId="4989B9B0"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5EA8070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CA9131"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2.15.</w:t>
            </w:r>
          </w:p>
        </w:tc>
        <w:tc>
          <w:tcPr>
            <w:tcW w:w="2228" w:type="pct"/>
            <w:tcBorders>
              <w:top w:val="single" w:sz="6" w:space="0" w:color="auto"/>
              <w:left w:val="single" w:sz="6" w:space="0" w:color="auto"/>
              <w:bottom w:val="single" w:sz="6" w:space="0" w:color="auto"/>
              <w:right w:val="single" w:sz="4" w:space="0" w:color="auto"/>
            </w:tcBorders>
            <w:vAlign w:val="center"/>
          </w:tcPr>
          <w:p w14:paraId="62E14669" w14:textId="77777777" w:rsidR="0074513E" w:rsidRPr="007D21A6" w:rsidRDefault="0074513E" w:rsidP="00222721">
            <w:pPr>
              <w:spacing w:after="0" w:line="240" w:lineRule="auto"/>
              <w:jc w:val="both"/>
              <w:rPr>
                <w:rFonts w:eastAsia="Calibri"/>
                <w:bCs/>
                <w:sz w:val="22"/>
                <w:szCs w:val="22"/>
              </w:rPr>
            </w:pPr>
          </w:p>
          <w:p w14:paraId="57FD304F" w14:textId="608E48BA"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Amortizuojanti kabina</w:t>
            </w:r>
            <w:r w:rsidR="0074513E" w:rsidRPr="007D21A6">
              <w:rPr>
                <w:rFonts w:eastAsia="Calibri"/>
                <w:bCs/>
                <w:sz w:val="22"/>
                <w:szCs w:val="22"/>
              </w:rPr>
              <w:t>.</w:t>
            </w:r>
          </w:p>
          <w:p w14:paraId="5B30BB6C" w14:textId="5D21C398"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7930808" w14:textId="43A569FB"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5B1627E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F227593"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2.16.</w:t>
            </w:r>
          </w:p>
        </w:tc>
        <w:tc>
          <w:tcPr>
            <w:tcW w:w="2228" w:type="pct"/>
            <w:tcBorders>
              <w:top w:val="single" w:sz="6" w:space="0" w:color="auto"/>
              <w:left w:val="single" w:sz="6" w:space="0" w:color="auto"/>
              <w:bottom w:val="single" w:sz="6" w:space="0" w:color="auto"/>
              <w:right w:val="single" w:sz="4" w:space="0" w:color="auto"/>
            </w:tcBorders>
            <w:vAlign w:val="center"/>
          </w:tcPr>
          <w:p w14:paraId="12266327" w14:textId="77777777" w:rsidR="00222721" w:rsidRPr="007D21A6" w:rsidRDefault="00222721" w:rsidP="00222721">
            <w:pPr>
              <w:spacing w:after="0" w:line="240" w:lineRule="auto"/>
              <w:jc w:val="both"/>
              <w:rPr>
                <w:rFonts w:eastAsia="Calibri"/>
                <w:bCs/>
                <w:sz w:val="22"/>
                <w:szCs w:val="22"/>
              </w:rPr>
            </w:pPr>
          </w:p>
          <w:p w14:paraId="6234E42B" w14:textId="22221FB0"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Oro kondicionierius arba lygiavertė sistema.</w:t>
            </w:r>
          </w:p>
          <w:p w14:paraId="18058709" w14:textId="73D5F56B"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40D3E27" w14:textId="1DA1C1F4" w:rsidR="00222721" w:rsidRPr="007D21A6" w:rsidRDefault="001E642E" w:rsidP="00222721">
            <w:pPr>
              <w:spacing w:after="0" w:line="240" w:lineRule="auto"/>
              <w:jc w:val="both"/>
              <w:rPr>
                <w:rFonts w:eastAsia="Calibri"/>
                <w:bCs/>
                <w:i/>
                <w:iCs/>
                <w:sz w:val="22"/>
                <w:szCs w:val="22"/>
              </w:rPr>
            </w:pPr>
            <w:r w:rsidRPr="007D21A6">
              <w:rPr>
                <w:rFonts w:eastAsia="Calibri"/>
                <w:bCs/>
                <w:i/>
                <w:iCs/>
                <w:sz w:val="22"/>
                <w:szCs w:val="22"/>
              </w:rPr>
              <w:t>Oro kondicionavimo sistema: ____________ .</w:t>
            </w:r>
          </w:p>
        </w:tc>
      </w:tr>
      <w:tr w:rsidR="00222721" w:rsidRPr="007D21A6" w14:paraId="65FEA96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C057233"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2.17.</w:t>
            </w:r>
          </w:p>
        </w:tc>
        <w:tc>
          <w:tcPr>
            <w:tcW w:w="2228" w:type="pct"/>
            <w:tcBorders>
              <w:top w:val="single" w:sz="6" w:space="0" w:color="auto"/>
              <w:left w:val="single" w:sz="6" w:space="0" w:color="auto"/>
              <w:bottom w:val="single" w:sz="6" w:space="0" w:color="auto"/>
              <w:right w:val="single" w:sz="4" w:space="0" w:color="auto"/>
            </w:tcBorders>
            <w:vAlign w:val="center"/>
          </w:tcPr>
          <w:p w14:paraId="7DBFD8DF" w14:textId="77777777" w:rsidR="0074513E" w:rsidRPr="007D21A6" w:rsidRDefault="0074513E" w:rsidP="00222721">
            <w:pPr>
              <w:spacing w:after="0" w:line="240" w:lineRule="auto"/>
              <w:jc w:val="both"/>
              <w:rPr>
                <w:rFonts w:eastAsia="Calibri"/>
                <w:bCs/>
                <w:sz w:val="22"/>
                <w:szCs w:val="22"/>
              </w:rPr>
            </w:pPr>
          </w:p>
          <w:p w14:paraId="640C50D0" w14:textId="77777777"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Vairuotojo sėdynė ant oro pagalvės su saugos diržu.</w:t>
            </w:r>
          </w:p>
          <w:p w14:paraId="77FB11F3" w14:textId="4F76058D" w:rsidR="0074513E" w:rsidRPr="007D21A6" w:rsidRDefault="0074513E"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418C9B3" w14:textId="045E7AC2"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0E63F58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5B591E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2.18.</w:t>
            </w:r>
          </w:p>
        </w:tc>
        <w:tc>
          <w:tcPr>
            <w:tcW w:w="2228" w:type="pct"/>
            <w:tcBorders>
              <w:top w:val="single" w:sz="6" w:space="0" w:color="auto"/>
              <w:left w:val="single" w:sz="6" w:space="0" w:color="auto"/>
              <w:bottom w:val="single" w:sz="6" w:space="0" w:color="auto"/>
              <w:right w:val="single" w:sz="4" w:space="0" w:color="auto"/>
            </w:tcBorders>
            <w:vAlign w:val="center"/>
          </w:tcPr>
          <w:p w14:paraId="259BCBD5" w14:textId="77777777" w:rsidR="00222721" w:rsidRPr="007D21A6" w:rsidRDefault="00222721" w:rsidP="00222721">
            <w:pPr>
              <w:spacing w:after="0" w:line="240" w:lineRule="auto"/>
              <w:jc w:val="both"/>
              <w:rPr>
                <w:rFonts w:eastAsia="Calibri"/>
                <w:bCs/>
                <w:sz w:val="22"/>
                <w:szCs w:val="22"/>
              </w:rPr>
            </w:pPr>
          </w:p>
          <w:p w14:paraId="797CE2B6" w14:textId="471256E1"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Keleivio sėdynė su saugos diržu.</w:t>
            </w:r>
          </w:p>
          <w:p w14:paraId="51AC5C88" w14:textId="5A5DAD3C"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2861F1A" w14:textId="25CFCD04"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7BB6869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BCFD22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2.19.</w:t>
            </w:r>
          </w:p>
        </w:tc>
        <w:tc>
          <w:tcPr>
            <w:tcW w:w="2228" w:type="pct"/>
            <w:tcBorders>
              <w:top w:val="single" w:sz="6" w:space="0" w:color="auto"/>
              <w:left w:val="single" w:sz="6" w:space="0" w:color="auto"/>
              <w:bottom w:val="single" w:sz="6" w:space="0" w:color="auto"/>
              <w:right w:val="single" w:sz="4" w:space="0" w:color="auto"/>
            </w:tcBorders>
            <w:vAlign w:val="center"/>
          </w:tcPr>
          <w:p w14:paraId="37484737" w14:textId="77777777" w:rsidR="00222721" w:rsidRPr="007D21A6" w:rsidRDefault="00222721" w:rsidP="00222721">
            <w:pPr>
              <w:spacing w:after="0" w:line="240" w:lineRule="auto"/>
              <w:jc w:val="both"/>
              <w:rPr>
                <w:rFonts w:eastAsia="Calibri"/>
                <w:bCs/>
                <w:sz w:val="22"/>
                <w:szCs w:val="22"/>
              </w:rPr>
            </w:pPr>
          </w:p>
          <w:p w14:paraId="509E21A2" w14:textId="77777777"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Radijo imtuvas su garsiakalbiais arba lygiavertė sistema. Laisvų rankų įranga.</w:t>
            </w:r>
          </w:p>
          <w:p w14:paraId="5EBEEBC7" w14:textId="057A136F"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0E09994C" w14:textId="77777777" w:rsidR="0074513E" w:rsidRPr="007D21A6" w:rsidRDefault="0074513E" w:rsidP="00222721">
            <w:pPr>
              <w:spacing w:after="0" w:line="240" w:lineRule="auto"/>
              <w:jc w:val="both"/>
              <w:rPr>
                <w:rFonts w:eastAsia="Calibri"/>
                <w:i/>
                <w:sz w:val="22"/>
                <w:szCs w:val="22"/>
              </w:rPr>
            </w:pPr>
          </w:p>
          <w:p w14:paraId="3F79A77E" w14:textId="601B2FE7" w:rsidR="00222721" w:rsidRPr="007D21A6" w:rsidRDefault="0074513E" w:rsidP="00222721">
            <w:pPr>
              <w:spacing w:after="0" w:line="240" w:lineRule="auto"/>
              <w:jc w:val="both"/>
              <w:rPr>
                <w:rFonts w:eastAsia="Calibri"/>
                <w:i/>
                <w:sz w:val="22"/>
                <w:szCs w:val="22"/>
              </w:rPr>
            </w:pPr>
            <w:r w:rsidRPr="007D21A6">
              <w:rPr>
                <w:rFonts w:eastAsia="Calibri"/>
                <w:i/>
                <w:sz w:val="22"/>
                <w:szCs w:val="22"/>
              </w:rPr>
              <w:t xml:space="preserve">Laisvų rankų įranga: </w:t>
            </w:r>
            <w:r w:rsidR="00222721" w:rsidRPr="007D21A6">
              <w:rPr>
                <w:rFonts w:eastAsia="Calibri"/>
                <w:i/>
                <w:sz w:val="22"/>
                <w:szCs w:val="22"/>
              </w:rPr>
              <w:t>Taip/Ne (nereikalingą išbraukti)</w:t>
            </w:r>
          </w:p>
          <w:p w14:paraId="69B8582A" w14:textId="77777777" w:rsidR="0074513E" w:rsidRPr="007D21A6" w:rsidRDefault="0074513E" w:rsidP="00222721">
            <w:pPr>
              <w:spacing w:after="0" w:line="240" w:lineRule="auto"/>
              <w:jc w:val="both"/>
              <w:rPr>
                <w:rFonts w:eastAsia="Calibri"/>
                <w:bCs/>
                <w:i/>
                <w:iCs/>
                <w:sz w:val="22"/>
                <w:szCs w:val="22"/>
              </w:rPr>
            </w:pPr>
          </w:p>
          <w:p w14:paraId="48DDF7FC" w14:textId="4A661BF9" w:rsidR="0074513E" w:rsidRPr="007D21A6" w:rsidRDefault="0074513E" w:rsidP="00222721">
            <w:pPr>
              <w:spacing w:after="0" w:line="240" w:lineRule="auto"/>
              <w:jc w:val="both"/>
              <w:rPr>
                <w:rFonts w:eastAsia="Calibri"/>
                <w:bCs/>
                <w:i/>
                <w:iCs/>
                <w:sz w:val="22"/>
                <w:szCs w:val="22"/>
              </w:rPr>
            </w:pPr>
            <w:r w:rsidRPr="007D21A6">
              <w:rPr>
                <w:rFonts w:eastAsia="Calibri"/>
                <w:bCs/>
                <w:i/>
                <w:iCs/>
                <w:sz w:val="22"/>
                <w:szCs w:val="22"/>
              </w:rPr>
              <w:t>Radijo imtuvas su garsiakalbiais arba lygiavertė sistema: nurodo Tiekėjas.</w:t>
            </w:r>
          </w:p>
          <w:p w14:paraId="5D680C8E" w14:textId="6E3C58FB" w:rsidR="0074513E" w:rsidRPr="007D21A6" w:rsidRDefault="0074513E" w:rsidP="00222721">
            <w:pPr>
              <w:spacing w:after="0" w:line="240" w:lineRule="auto"/>
              <w:jc w:val="both"/>
              <w:rPr>
                <w:rFonts w:eastAsia="Calibri"/>
                <w:bCs/>
                <w:i/>
                <w:iCs/>
                <w:sz w:val="22"/>
                <w:szCs w:val="22"/>
              </w:rPr>
            </w:pPr>
          </w:p>
        </w:tc>
      </w:tr>
      <w:tr w:rsidR="00222721" w:rsidRPr="007D21A6" w14:paraId="518E32DA"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455407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2.20.</w:t>
            </w:r>
          </w:p>
        </w:tc>
        <w:tc>
          <w:tcPr>
            <w:tcW w:w="2228" w:type="pct"/>
            <w:tcBorders>
              <w:top w:val="single" w:sz="6" w:space="0" w:color="auto"/>
              <w:left w:val="single" w:sz="6" w:space="0" w:color="auto"/>
              <w:bottom w:val="single" w:sz="6" w:space="0" w:color="auto"/>
              <w:right w:val="single" w:sz="4" w:space="0" w:color="auto"/>
            </w:tcBorders>
            <w:vAlign w:val="center"/>
          </w:tcPr>
          <w:p w14:paraId="24395D5B" w14:textId="77777777" w:rsidR="00222721" w:rsidRPr="007D21A6" w:rsidRDefault="00222721" w:rsidP="00222721">
            <w:pPr>
              <w:spacing w:after="0" w:line="240" w:lineRule="auto"/>
              <w:jc w:val="both"/>
              <w:rPr>
                <w:rFonts w:eastAsia="Calibri"/>
                <w:bCs/>
                <w:sz w:val="22"/>
                <w:szCs w:val="22"/>
              </w:rPr>
            </w:pPr>
          </w:p>
          <w:p w14:paraId="0A0CDDBD" w14:textId="7DB7CAAE"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Priekinio ir galinio lango valytuvai su apiplovimu</w:t>
            </w:r>
            <w:r w:rsidR="009A0F51" w:rsidRPr="007D21A6">
              <w:rPr>
                <w:rFonts w:eastAsia="Calibri"/>
                <w:bCs/>
                <w:sz w:val="22"/>
                <w:szCs w:val="22"/>
              </w:rPr>
              <w:t>.</w:t>
            </w:r>
          </w:p>
          <w:p w14:paraId="7597F71D" w14:textId="5D7D1FC9"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1F00F77" w14:textId="69497BC0"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2D0FD00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741C13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2.21.</w:t>
            </w:r>
          </w:p>
        </w:tc>
        <w:tc>
          <w:tcPr>
            <w:tcW w:w="2228" w:type="pct"/>
            <w:tcBorders>
              <w:top w:val="single" w:sz="6" w:space="0" w:color="auto"/>
              <w:left w:val="single" w:sz="6" w:space="0" w:color="auto"/>
              <w:bottom w:val="single" w:sz="6" w:space="0" w:color="auto"/>
              <w:right w:val="single" w:sz="4" w:space="0" w:color="auto"/>
            </w:tcBorders>
            <w:vAlign w:val="center"/>
          </w:tcPr>
          <w:p w14:paraId="622333AE" w14:textId="77777777" w:rsidR="00222721" w:rsidRPr="007D21A6" w:rsidRDefault="00222721" w:rsidP="00222721">
            <w:pPr>
              <w:spacing w:after="0" w:line="240" w:lineRule="auto"/>
              <w:jc w:val="both"/>
              <w:rPr>
                <w:rFonts w:eastAsia="Calibri"/>
                <w:bCs/>
                <w:sz w:val="22"/>
                <w:szCs w:val="22"/>
              </w:rPr>
            </w:pPr>
          </w:p>
          <w:p w14:paraId="58878F91" w14:textId="639B9154"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Vairo kolonėlė lankstoma ir kilnojama.</w:t>
            </w:r>
          </w:p>
          <w:p w14:paraId="109F3E85" w14:textId="1F88558B"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482E235F" w14:textId="2FAC1AA8"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7CB8747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2AD42B6"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2.22.</w:t>
            </w:r>
          </w:p>
        </w:tc>
        <w:tc>
          <w:tcPr>
            <w:tcW w:w="2228" w:type="pct"/>
            <w:tcBorders>
              <w:top w:val="single" w:sz="6" w:space="0" w:color="auto"/>
              <w:left w:val="single" w:sz="6" w:space="0" w:color="auto"/>
              <w:bottom w:val="single" w:sz="6" w:space="0" w:color="auto"/>
              <w:right w:val="single" w:sz="4" w:space="0" w:color="auto"/>
            </w:tcBorders>
            <w:vAlign w:val="center"/>
          </w:tcPr>
          <w:p w14:paraId="7BFEE52D" w14:textId="77777777" w:rsidR="00222721" w:rsidRPr="007D21A6" w:rsidRDefault="00222721" w:rsidP="00222721">
            <w:pPr>
              <w:spacing w:after="0" w:line="240" w:lineRule="auto"/>
              <w:jc w:val="both"/>
              <w:rPr>
                <w:rFonts w:eastAsia="Calibri"/>
                <w:bCs/>
                <w:sz w:val="22"/>
                <w:szCs w:val="22"/>
              </w:rPr>
            </w:pPr>
          </w:p>
          <w:p w14:paraId="464733DD" w14:textId="77777777"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Vidinis galinio vaizdo veidrodis ir 2 teleskopiniai galinio vaizdo veidrodžiai.</w:t>
            </w:r>
          </w:p>
          <w:p w14:paraId="5BE51E9A" w14:textId="78875CC5"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FD3D5A7" w14:textId="77777777"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432BE4D7"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4B589208" w14:textId="77777777"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2.23.</w:t>
            </w:r>
          </w:p>
        </w:tc>
        <w:tc>
          <w:tcPr>
            <w:tcW w:w="2228" w:type="pct"/>
            <w:tcBorders>
              <w:top w:val="single" w:sz="6" w:space="0" w:color="auto"/>
              <w:left w:val="single" w:sz="6" w:space="0" w:color="auto"/>
              <w:bottom w:val="single" w:sz="6" w:space="0" w:color="auto"/>
              <w:right w:val="single" w:sz="4" w:space="0" w:color="auto"/>
            </w:tcBorders>
            <w:vAlign w:val="center"/>
          </w:tcPr>
          <w:p w14:paraId="56A3E257" w14:textId="77777777" w:rsidR="00EA4F51" w:rsidRPr="007D21A6" w:rsidRDefault="00EA4F51" w:rsidP="00EA4F51">
            <w:pPr>
              <w:spacing w:after="0" w:line="240" w:lineRule="auto"/>
              <w:jc w:val="both"/>
              <w:rPr>
                <w:rFonts w:eastAsia="Calibri"/>
                <w:bCs/>
                <w:sz w:val="22"/>
                <w:szCs w:val="22"/>
              </w:rPr>
            </w:pPr>
          </w:p>
          <w:p w14:paraId="2B41508C" w14:textId="7E025068"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Momentinis variklio pašildymas</w:t>
            </w:r>
            <w:r w:rsidR="00F32FB0" w:rsidRPr="007D21A6">
              <w:rPr>
                <w:rFonts w:eastAsia="Calibri"/>
                <w:bCs/>
                <w:sz w:val="22"/>
                <w:szCs w:val="22"/>
              </w:rPr>
              <w:t>.</w:t>
            </w:r>
          </w:p>
          <w:p w14:paraId="1FE71B8B" w14:textId="362E2396" w:rsidR="00EA4F51" w:rsidRPr="007D21A6" w:rsidRDefault="00EA4F51" w:rsidP="00EA4F5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tcPr>
          <w:p w14:paraId="5EA910F0" w14:textId="77777777" w:rsidR="00EA4F51" w:rsidRPr="007D21A6" w:rsidRDefault="00EA4F51" w:rsidP="00EA4F51">
            <w:pPr>
              <w:spacing w:after="0" w:line="240" w:lineRule="auto"/>
              <w:jc w:val="both"/>
              <w:rPr>
                <w:rFonts w:eastAsia="Calibri"/>
                <w:i/>
                <w:sz w:val="22"/>
                <w:szCs w:val="22"/>
              </w:rPr>
            </w:pPr>
          </w:p>
          <w:p w14:paraId="001866C9" w14:textId="653C8AE3"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3C59C2E2"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224BFAEC" w14:textId="77777777" w:rsidR="00EA4F51" w:rsidRPr="007D21A6" w:rsidRDefault="00EA4F51" w:rsidP="00EA4F51">
            <w:pPr>
              <w:spacing w:after="0" w:line="240" w:lineRule="auto"/>
              <w:ind w:right="-108"/>
              <w:jc w:val="both"/>
              <w:rPr>
                <w:rFonts w:eastAsia="Calibri"/>
                <w:bCs/>
                <w:iCs/>
                <w:sz w:val="22"/>
                <w:szCs w:val="22"/>
              </w:rPr>
            </w:pPr>
          </w:p>
          <w:p w14:paraId="7110A9CE" w14:textId="274F2505"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2.24.</w:t>
            </w:r>
          </w:p>
          <w:p w14:paraId="05F6F250" w14:textId="77777777" w:rsidR="00EA4F51" w:rsidRPr="007D21A6" w:rsidRDefault="00EA4F51" w:rsidP="00EA4F5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6DBA9EE2" w14:textId="39D38FCE"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Oranžinės spalvos švyturėlis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tcPr>
          <w:p w14:paraId="4F0133D8" w14:textId="77777777" w:rsidR="00EA4F51" w:rsidRPr="007D21A6" w:rsidRDefault="00EA4F51" w:rsidP="00EA4F51">
            <w:pPr>
              <w:spacing w:after="0" w:line="240" w:lineRule="auto"/>
              <w:jc w:val="both"/>
              <w:rPr>
                <w:rFonts w:eastAsia="Calibri"/>
                <w:i/>
                <w:sz w:val="22"/>
                <w:szCs w:val="22"/>
              </w:rPr>
            </w:pPr>
          </w:p>
          <w:p w14:paraId="2B6E2A4E" w14:textId="16FBA54D"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2501C8AF"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31C1EE5E" w14:textId="77777777" w:rsidR="00EA4F51" w:rsidRPr="007D21A6" w:rsidRDefault="00EA4F51" w:rsidP="00EA4F51">
            <w:pPr>
              <w:spacing w:after="0" w:line="240" w:lineRule="auto"/>
              <w:ind w:right="-108"/>
              <w:jc w:val="both"/>
              <w:rPr>
                <w:rFonts w:eastAsia="Calibri"/>
                <w:bCs/>
                <w:iCs/>
                <w:sz w:val="22"/>
                <w:szCs w:val="22"/>
              </w:rPr>
            </w:pPr>
          </w:p>
          <w:p w14:paraId="2CFC15BE" w14:textId="5DDAE64D"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2.25.</w:t>
            </w:r>
          </w:p>
          <w:p w14:paraId="5A963C0E" w14:textId="77777777" w:rsidR="00EA4F51" w:rsidRPr="007D21A6" w:rsidRDefault="00EA4F51" w:rsidP="00EA4F5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508ACAC3" w14:textId="0D8B291F"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Priekinio tilto diferencialo blokatorius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tcPr>
          <w:p w14:paraId="27A7B44C" w14:textId="77777777" w:rsidR="00EA4F51" w:rsidRPr="007D21A6" w:rsidRDefault="00EA4F51" w:rsidP="00EA4F51">
            <w:pPr>
              <w:spacing w:after="0" w:line="240" w:lineRule="auto"/>
              <w:jc w:val="both"/>
              <w:rPr>
                <w:rFonts w:eastAsia="Calibri"/>
                <w:i/>
                <w:sz w:val="22"/>
                <w:szCs w:val="22"/>
              </w:rPr>
            </w:pPr>
          </w:p>
          <w:p w14:paraId="77918755" w14:textId="7C2EBA22"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4BBC25FF"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402AF237" w14:textId="77777777" w:rsidR="00EA4F51" w:rsidRPr="007D21A6" w:rsidRDefault="00EA4F51" w:rsidP="00EA4F51">
            <w:pPr>
              <w:spacing w:after="0" w:line="240" w:lineRule="auto"/>
              <w:ind w:right="-108"/>
              <w:jc w:val="both"/>
              <w:rPr>
                <w:rFonts w:eastAsia="Calibri"/>
                <w:bCs/>
                <w:iCs/>
                <w:sz w:val="22"/>
                <w:szCs w:val="22"/>
              </w:rPr>
            </w:pPr>
          </w:p>
          <w:p w14:paraId="62DE6EA7" w14:textId="77777777"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2.26.</w:t>
            </w:r>
          </w:p>
          <w:p w14:paraId="507C9E57" w14:textId="77E2502E" w:rsidR="00EA4F51" w:rsidRPr="007D21A6" w:rsidRDefault="00EA4F51" w:rsidP="00EA4F5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57D3555B" w14:textId="4A9B0B69"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Galinio tilto diferencialo blokatorius.</w:t>
            </w:r>
          </w:p>
        </w:tc>
        <w:tc>
          <w:tcPr>
            <w:tcW w:w="2424" w:type="pct"/>
            <w:tcBorders>
              <w:top w:val="single" w:sz="6" w:space="0" w:color="auto"/>
              <w:left w:val="single" w:sz="4" w:space="0" w:color="auto"/>
              <w:bottom w:val="single" w:sz="6" w:space="0" w:color="auto"/>
              <w:right w:val="single" w:sz="6" w:space="0" w:color="auto"/>
            </w:tcBorders>
          </w:tcPr>
          <w:p w14:paraId="471AF206" w14:textId="77777777" w:rsidR="00EA4F51" w:rsidRPr="007D21A6" w:rsidRDefault="00EA4F51" w:rsidP="00EA4F51">
            <w:pPr>
              <w:spacing w:after="0" w:line="240" w:lineRule="auto"/>
              <w:jc w:val="both"/>
              <w:rPr>
                <w:rFonts w:eastAsia="Calibri"/>
                <w:i/>
                <w:sz w:val="22"/>
                <w:szCs w:val="22"/>
              </w:rPr>
            </w:pPr>
          </w:p>
          <w:p w14:paraId="617E7785" w14:textId="67BC8A85"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5D3F2CF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6105072" w14:textId="77777777" w:rsidR="00EA4F51" w:rsidRPr="007D21A6" w:rsidRDefault="00EA4F51" w:rsidP="00222721">
            <w:pPr>
              <w:spacing w:after="0" w:line="240" w:lineRule="auto"/>
              <w:ind w:right="-108"/>
              <w:jc w:val="both"/>
              <w:rPr>
                <w:rFonts w:eastAsia="Calibri"/>
                <w:bCs/>
                <w:iCs/>
                <w:sz w:val="22"/>
                <w:szCs w:val="22"/>
              </w:rPr>
            </w:pPr>
          </w:p>
          <w:p w14:paraId="464F2511"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2.27.</w:t>
            </w:r>
          </w:p>
          <w:p w14:paraId="0C0A8B12" w14:textId="0A47F861" w:rsidR="00EA4F51" w:rsidRPr="007D21A6" w:rsidRDefault="00EA4F51" w:rsidP="0022272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0DD56C3E" w14:textId="77777777" w:rsidR="00EB6D6A" w:rsidRDefault="00EB6D6A" w:rsidP="00222721">
            <w:pPr>
              <w:spacing w:after="0" w:line="240" w:lineRule="auto"/>
              <w:jc w:val="both"/>
              <w:rPr>
                <w:rFonts w:eastAsia="Calibri"/>
                <w:bCs/>
                <w:sz w:val="22"/>
                <w:szCs w:val="22"/>
              </w:rPr>
            </w:pPr>
          </w:p>
          <w:p w14:paraId="7F20A8D4" w14:textId="2733EB45" w:rsidR="00222721" w:rsidRDefault="0004123D" w:rsidP="00222721">
            <w:pPr>
              <w:spacing w:after="0" w:line="240" w:lineRule="auto"/>
              <w:jc w:val="both"/>
              <w:rPr>
                <w:rFonts w:eastAsia="Calibri"/>
                <w:bCs/>
                <w:sz w:val="22"/>
                <w:szCs w:val="22"/>
              </w:rPr>
            </w:pPr>
            <w:r w:rsidRPr="007D21A6">
              <w:rPr>
                <w:rFonts w:eastAsia="Calibri"/>
                <w:bCs/>
                <w:sz w:val="22"/>
                <w:szCs w:val="22"/>
              </w:rPr>
              <w:t xml:space="preserve">Pasisukantys priekiniai </w:t>
            </w:r>
            <w:proofErr w:type="spellStart"/>
            <w:r w:rsidRPr="007D21A6">
              <w:rPr>
                <w:rFonts w:eastAsia="Calibri"/>
                <w:bCs/>
                <w:sz w:val="22"/>
                <w:szCs w:val="22"/>
              </w:rPr>
              <w:t>purvasaugiai</w:t>
            </w:r>
            <w:proofErr w:type="spellEnd"/>
            <w:r w:rsidRPr="007D21A6">
              <w:rPr>
                <w:rFonts w:eastAsia="Calibri"/>
                <w:bCs/>
                <w:sz w:val="22"/>
                <w:szCs w:val="22"/>
              </w:rPr>
              <w:t>.</w:t>
            </w:r>
          </w:p>
          <w:p w14:paraId="635F993B" w14:textId="77777777" w:rsidR="00EB6D6A" w:rsidRDefault="00EB6D6A" w:rsidP="00222721">
            <w:pPr>
              <w:spacing w:after="0" w:line="240" w:lineRule="auto"/>
              <w:jc w:val="both"/>
              <w:rPr>
                <w:rFonts w:eastAsia="Calibri"/>
                <w:bCs/>
                <w:sz w:val="22"/>
                <w:szCs w:val="22"/>
              </w:rPr>
            </w:pPr>
          </w:p>
          <w:p w14:paraId="6DFD3DAC" w14:textId="77777777" w:rsidR="00EB6D6A" w:rsidRDefault="00EB6D6A" w:rsidP="00222721">
            <w:pPr>
              <w:spacing w:after="0" w:line="240" w:lineRule="auto"/>
              <w:jc w:val="both"/>
              <w:rPr>
                <w:rFonts w:eastAsia="Calibri"/>
                <w:bCs/>
                <w:sz w:val="22"/>
                <w:szCs w:val="22"/>
              </w:rPr>
            </w:pPr>
          </w:p>
          <w:p w14:paraId="0B85E671" w14:textId="3AEAE986" w:rsidR="00EB6D6A" w:rsidRPr="007D21A6" w:rsidRDefault="00EB6D6A"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AE639AB" w14:textId="77777777"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lastRenderedPageBreak/>
              <w:t>Taip/Ne (nereikalingą išbraukti)</w:t>
            </w:r>
          </w:p>
        </w:tc>
      </w:tr>
      <w:tr w:rsidR="00222721" w:rsidRPr="007D21A6" w14:paraId="6397E89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BABC888"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2.28.</w:t>
            </w:r>
          </w:p>
        </w:tc>
        <w:tc>
          <w:tcPr>
            <w:tcW w:w="2228" w:type="pct"/>
            <w:tcBorders>
              <w:top w:val="single" w:sz="6" w:space="0" w:color="auto"/>
              <w:left w:val="single" w:sz="6" w:space="0" w:color="auto"/>
              <w:bottom w:val="single" w:sz="6" w:space="0" w:color="auto"/>
              <w:right w:val="single" w:sz="4" w:space="0" w:color="auto"/>
            </w:tcBorders>
            <w:vAlign w:val="center"/>
          </w:tcPr>
          <w:p w14:paraId="5281A6D7" w14:textId="77777777" w:rsidR="00EA4F51" w:rsidRPr="007D21A6" w:rsidRDefault="00EA4F51" w:rsidP="00222721">
            <w:pPr>
              <w:spacing w:after="0" w:line="240" w:lineRule="auto"/>
              <w:jc w:val="both"/>
              <w:rPr>
                <w:rFonts w:eastAsia="Calibri"/>
                <w:bCs/>
                <w:sz w:val="22"/>
                <w:szCs w:val="22"/>
              </w:rPr>
            </w:pPr>
          </w:p>
          <w:p w14:paraId="3F8F5CCD" w14:textId="576347AD" w:rsidR="00222721" w:rsidRPr="007D21A6" w:rsidRDefault="0004123D" w:rsidP="00222721">
            <w:pPr>
              <w:spacing w:after="0" w:line="240" w:lineRule="auto"/>
              <w:jc w:val="both"/>
              <w:rPr>
                <w:rFonts w:eastAsia="Calibri"/>
                <w:bCs/>
                <w:sz w:val="22"/>
                <w:szCs w:val="22"/>
              </w:rPr>
            </w:pPr>
            <w:r w:rsidRPr="007D21A6">
              <w:rPr>
                <w:rFonts w:eastAsia="Calibri"/>
                <w:bCs/>
                <w:sz w:val="22"/>
                <w:szCs w:val="22"/>
              </w:rPr>
              <w:t>Galiniai praplatinti purvasaugiai</w:t>
            </w:r>
            <w:r w:rsidR="00F32FB0" w:rsidRPr="007D21A6">
              <w:rPr>
                <w:rFonts w:eastAsia="Calibri"/>
                <w:bCs/>
                <w:sz w:val="22"/>
                <w:szCs w:val="22"/>
              </w:rPr>
              <w:t>.</w:t>
            </w:r>
          </w:p>
          <w:p w14:paraId="6838DEF9" w14:textId="2538A74D" w:rsidR="00EA4F51" w:rsidRPr="007D21A6" w:rsidRDefault="00EA4F5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8CEE0EE" w14:textId="77777777"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6E20A097" w14:textId="77777777" w:rsidTr="00EB52E1">
        <w:tc>
          <w:tcPr>
            <w:tcW w:w="348" w:type="pct"/>
            <w:tcBorders>
              <w:top w:val="single" w:sz="6" w:space="0" w:color="auto"/>
              <w:left w:val="single" w:sz="6" w:space="0" w:color="auto"/>
              <w:bottom w:val="single" w:sz="6" w:space="0" w:color="auto"/>
              <w:right w:val="single" w:sz="6" w:space="0" w:color="auto"/>
            </w:tcBorders>
            <w:vAlign w:val="center"/>
          </w:tcPr>
          <w:p w14:paraId="55C20846" w14:textId="7777777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2.29.</w:t>
            </w:r>
          </w:p>
        </w:tc>
        <w:tc>
          <w:tcPr>
            <w:tcW w:w="2228" w:type="pct"/>
            <w:tcBorders>
              <w:top w:val="single" w:sz="6" w:space="0" w:color="auto"/>
              <w:left w:val="single" w:sz="6" w:space="0" w:color="auto"/>
              <w:bottom w:val="single" w:sz="6" w:space="0" w:color="auto"/>
              <w:right w:val="single" w:sz="4" w:space="0" w:color="auto"/>
            </w:tcBorders>
          </w:tcPr>
          <w:p w14:paraId="049D9685" w14:textId="77777777" w:rsidR="00EA4F51" w:rsidRPr="007D21A6" w:rsidRDefault="00EA4F51" w:rsidP="0004123D">
            <w:pPr>
              <w:spacing w:after="0" w:line="240" w:lineRule="auto"/>
              <w:jc w:val="both"/>
              <w:rPr>
                <w:rFonts w:eastAsia="Calibri"/>
                <w:bCs/>
                <w:sz w:val="22"/>
                <w:szCs w:val="22"/>
              </w:rPr>
            </w:pPr>
          </w:p>
          <w:p w14:paraId="30F12E92"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3 taškų pakabinimo sistema su stabilizatoriais.</w:t>
            </w:r>
          </w:p>
          <w:p w14:paraId="0FC43A1A" w14:textId="52EA6124" w:rsidR="00EA4F51" w:rsidRPr="007D21A6" w:rsidRDefault="00EA4F51"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5F5B4A9"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45EFC51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4BDC1F4" w14:textId="66C0891A"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2.30.</w:t>
            </w:r>
          </w:p>
        </w:tc>
        <w:tc>
          <w:tcPr>
            <w:tcW w:w="2228" w:type="pct"/>
            <w:tcBorders>
              <w:top w:val="single" w:sz="6" w:space="0" w:color="auto"/>
              <w:left w:val="single" w:sz="6" w:space="0" w:color="auto"/>
              <w:bottom w:val="single" w:sz="6" w:space="0" w:color="auto"/>
              <w:right w:val="single" w:sz="4" w:space="0" w:color="auto"/>
            </w:tcBorders>
            <w:vAlign w:val="center"/>
          </w:tcPr>
          <w:p w14:paraId="44093B65" w14:textId="77777777" w:rsidR="00EA4F51" w:rsidRPr="007D21A6" w:rsidRDefault="00EA4F51" w:rsidP="0004123D">
            <w:pPr>
              <w:spacing w:after="0" w:line="240" w:lineRule="auto"/>
              <w:jc w:val="both"/>
              <w:rPr>
                <w:rFonts w:eastAsia="Calibri"/>
                <w:bCs/>
                <w:sz w:val="22"/>
                <w:szCs w:val="22"/>
              </w:rPr>
            </w:pPr>
          </w:p>
          <w:p w14:paraId="5DC40398" w14:textId="0F919345"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Pakabos ir GTV valdymas ant sparnų</w:t>
            </w:r>
            <w:r w:rsidR="00F32FB0" w:rsidRPr="007D21A6">
              <w:rPr>
                <w:rFonts w:eastAsia="Calibri"/>
                <w:bCs/>
                <w:sz w:val="22"/>
                <w:szCs w:val="22"/>
              </w:rPr>
              <w:t>.</w:t>
            </w:r>
          </w:p>
          <w:p w14:paraId="2EC6ACA5" w14:textId="76700F56" w:rsidR="00EA4F51" w:rsidRPr="007D21A6" w:rsidRDefault="00EA4F51"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6DA0B4A"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32CBC2C7" w14:textId="77777777" w:rsidTr="006B40F6">
        <w:tc>
          <w:tcPr>
            <w:tcW w:w="348" w:type="pct"/>
            <w:tcBorders>
              <w:top w:val="single" w:sz="6" w:space="0" w:color="auto"/>
              <w:left w:val="single" w:sz="6" w:space="0" w:color="auto"/>
              <w:bottom w:val="single" w:sz="6" w:space="0" w:color="auto"/>
              <w:right w:val="single" w:sz="6" w:space="0" w:color="auto"/>
            </w:tcBorders>
            <w:vAlign w:val="center"/>
          </w:tcPr>
          <w:p w14:paraId="08838565" w14:textId="77777777" w:rsidR="00EA4F51" w:rsidRPr="007D21A6" w:rsidRDefault="00EA4F51" w:rsidP="0004123D">
            <w:pPr>
              <w:spacing w:after="0" w:line="240" w:lineRule="auto"/>
              <w:ind w:right="-108"/>
              <w:jc w:val="both"/>
              <w:rPr>
                <w:rFonts w:eastAsia="Calibri"/>
                <w:bCs/>
                <w:iCs/>
                <w:sz w:val="22"/>
                <w:szCs w:val="22"/>
              </w:rPr>
            </w:pPr>
          </w:p>
          <w:p w14:paraId="7E6D6739" w14:textId="461E03C5"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2.31</w:t>
            </w:r>
            <w:r w:rsidR="00EA4F51" w:rsidRPr="007D21A6">
              <w:rPr>
                <w:rFonts w:eastAsia="Calibri"/>
                <w:bCs/>
                <w:iCs/>
                <w:sz w:val="22"/>
                <w:szCs w:val="22"/>
              </w:rPr>
              <w:t>.</w:t>
            </w:r>
          </w:p>
          <w:p w14:paraId="1A68C778" w14:textId="7DBC1CA2"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tcPr>
          <w:p w14:paraId="1A1206AA" w14:textId="77777777" w:rsidR="00EA4F51" w:rsidRPr="007D21A6" w:rsidRDefault="00EA4F51" w:rsidP="0004123D">
            <w:pPr>
              <w:spacing w:after="0" w:line="240" w:lineRule="auto"/>
              <w:jc w:val="both"/>
              <w:rPr>
                <w:rFonts w:eastAsia="Calibri"/>
                <w:bCs/>
                <w:sz w:val="22"/>
                <w:szCs w:val="22"/>
              </w:rPr>
            </w:pPr>
          </w:p>
          <w:p w14:paraId="66F41367"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Slankiojantis arba reguliuojamo aukščio galinis kablys.</w:t>
            </w:r>
          </w:p>
          <w:p w14:paraId="40B8FE57" w14:textId="38A12B97" w:rsidR="00EA4F51" w:rsidRPr="007D21A6" w:rsidRDefault="00EA4F51"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4022ED8"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740ADCC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F5B8365" w14:textId="77777777" w:rsidR="00EA4F51" w:rsidRPr="007D21A6" w:rsidRDefault="00EA4F51" w:rsidP="0004123D">
            <w:pPr>
              <w:spacing w:after="0" w:line="240" w:lineRule="auto"/>
              <w:ind w:right="-108"/>
              <w:jc w:val="both"/>
              <w:rPr>
                <w:rFonts w:eastAsia="Calibri"/>
                <w:bCs/>
                <w:iCs/>
                <w:sz w:val="22"/>
                <w:szCs w:val="22"/>
              </w:rPr>
            </w:pPr>
          </w:p>
          <w:p w14:paraId="5D1C374B" w14:textId="1E82148F"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2.32.</w:t>
            </w:r>
          </w:p>
          <w:p w14:paraId="4DFC0982" w14:textId="77777777"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5905A96D" w14:textId="4668088C"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Padargų kablys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49419556"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7F462D7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3C12EF0" w14:textId="77777777" w:rsidR="00EA4F51" w:rsidRPr="007D21A6" w:rsidRDefault="00EA4F51" w:rsidP="0004123D">
            <w:pPr>
              <w:spacing w:after="0" w:line="240" w:lineRule="auto"/>
              <w:ind w:right="-108"/>
              <w:jc w:val="both"/>
              <w:rPr>
                <w:rFonts w:eastAsia="Calibri"/>
                <w:bCs/>
                <w:iCs/>
                <w:sz w:val="22"/>
                <w:szCs w:val="22"/>
              </w:rPr>
            </w:pPr>
          </w:p>
          <w:p w14:paraId="69D11CDE" w14:textId="164D6FA8"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2.33.</w:t>
            </w:r>
          </w:p>
          <w:p w14:paraId="5FC5BF7F" w14:textId="77777777"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4050644C" w14:textId="65A8CB7D"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Pitono kablys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6724866F"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0E05790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CC3BC9D" w14:textId="77777777" w:rsidR="00EA4F51" w:rsidRPr="007D21A6" w:rsidRDefault="00EA4F51" w:rsidP="0004123D">
            <w:pPr>
              <w:spacing w:after="0" w:line="240" w:lineRule="auto"/>
              <w:ind w:right="-108"/>
              <w:jc w:val="both"/>
              <w:rPr>
                <w:rFonts w:eastAsia="Calibri"/>
                <w:bCs/>
                <w:iCs/>
                <w:sz w:val="22"/>
                <w:szCs w:val="22"/>
              </w:rPr>
            </w:pPr>
          </w:p>
          <w:p w14:paraId="69B55852" w14:textId="7777777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2.34.</w:t>
            </w:r>
          </w:p>
          <w:p w14:paraId="424AD93D" w14:textId="15327BCA"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4C7CDD30" w14:textId="5E7665AD"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Kuro bako apsauga</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6D3E6715"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14C61F7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A22E685" w14:textId="77777777" w:rsidR="00EA4F51" w:rsidRPr="007D21A6" w:rsidRDefault="00EA4F51" w:rsidP="0004123D">
            <w:pPr>
              <w:spacing w:after="0" w:line="240" w:lineRule="auto"/>
              <w:ind w:right="-108"/>
              <w:jc w:val="both"/>
              <w:rPr>
                <w:rFonts w:eastAsia="Calibri"/>
                <w:bCs/>
                <w:iCs/>
                <w:sz w:val="22"/>
                <w:szCs w:val="22"/>
              </w:rPr>
            </w:pPr>
          </w:p>
          <w:p w14:paraId="56111783" w14:textId="7777777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2.35.</w:t>
            </w:r>
          </w:p>
          <w:p w14:paraId="02FFF641" w14:textId="6D0A2B10"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26B99BC9" w14:textId="77777777" w:rsidR="00EA4F51" w:rsidRPr="007D21A6" w:rsidRDefault="00EA4F51" w:rsidP="0004123D">
            <w:pPr>
              <w:spacing w:after="0" w:line="240" w:lineRule="auto"/>
              <w:jc w:val="both"/>
              <w:rPr>
                <w:rFonts w:eastAsia="Calibri"/>
                <w:bCs/>
                <w:sz w:val="22"/>
                <w:szCs w:val="22"/>
              </w:rPr>
            </w:pPr>
          </w:p>
          <w:p w14:paraId="08C6F41C" w14:textId="538F8826"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Ne mažiau 8 LED arba lygiavertės darbinės lempos</w:t>
            </w:r>
            <w:r w:rsidR="00390767" w:rsidRPr="007D21A6">
              <w:rPr>
                <w:rFonts w:eastAsia="Calibri"/>
                <w:bCs/>
                <w:sz w:val="22"/>
                <w:szCs w:val="22"/>
              </w:rPr>
              <w:t>.</w:t>
            </w:r>
          </w:p>
          <w:p w14:paraId="3096DBC1" w14:textId="68BFF226"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41FC5D63" w14:textId="4B18BE3B" w:rsidR="0004123D" w:rsidRPr="007D21A6" w:rsidRDefault="00F32FB0" w:rsidP="0004123D">
            <w:pPr>
              <w:spacing w:after="0" w:line="240" w:lineRule="auto"/>
              <w:jc w:val="both"/>
              <w:rPr>
                <w:rFonts w:eastAsia="Calibri"/>
                <w:i/>
                <w:sz w:val="22"/>
                <w:szCs w:val="22"/>
              </w:rPr>
            </w:pPr>
            <w:r w:rsidRPr="007D21A6">
              <w:rPr>
                <w:rFonts w:eastAsia="Calibri"/>
                <w:i/>
                <w:sz w:val="22"/>
                <w:szCs w:val="22"/>
              </w:rPr>
              <w:t>Darbinių lempų tipas: _________ .</w:t>
            </w:r>
          </w:p>
          <w:p w14:paraId="2679412D" w14:textId="32803A9D" w:rsidR="00F32FB0" w:rsidRPr="007D21A6" w:rsidRDefault="00F32FB0" w:rsidP="0004123D">
            <w:pPr>
              <w:spacing w:after="0" w:line="240" w:lineRule="auto"/>
              <w:jc w:val="both"/>
              <w:rPr>
                <w:rFonts w:eastAsia="Calibri"/>
                <w:bCs/>
                <w:i/>
                <w:iCs/>
                <w:sz w:val="22"/>
                <w:szCs w:val="22"/>
              </w:rPr>
            </w:pPr>
            <w:r w:rsidRPr="007D21A6">
              <w:rPr>
                <w:rFonts w:eastAsia="Calibri"/>
                <w:i/>
                <w:iCs/>
                <w:sz w:val="22"/>
                <w:szCs w:val="22"/>
              </w:rPr>
              <w:t>Darbinių lempų skaičius</w:t>
            </w:r>
            <w:r w:rsidRPr="007D21A6">
              <w:rPr>
                <w:rFonts w:eastAsia="Calibri"/>
                <w:i/>
                <w:sz w:val="22"/>
                <w:szCs w:val="22"/>
              </w:rPr>
              <w:t>: _________ vnt.</w:t>
            </w:r>
          </w:p>
        </w:tc>
      </w:tr>
      <w:tr w:rsidR="0004123D" w:rsidRPr="007D21A6" w14:paraId="7352B67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37CC6B4" w14:textId="77777777" w:rsidR="00390767" w:rsidRPr="007D21A6" w:rsidRDefault="00390767" w:rsidP="0004123D">
            <w:pPr>
              <w:spacing w:after="0" w:line="240" w:lineRule="auto"/>
              <w:ind w:right="-108"/>
              <w:jc w:val="both"/>
              <w:rPr>
                <w:rFonts w:eastAsia="Calibri"/>
                <w:bCs/>
                <w:iCs/>
                <w:sz w:val="22"/>
                <w:szCs w:val="22"/>
              </w:rPr>
            </w:pPr>
          </w:p>
          <w:p w14:paraId="29BD40F0" w14:textId="3B036622"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w:t>
            </w:r>
            <w:r w:rsidR="003C50BE" w:rsidRPr="007D21A6">
              <w:rPr>
                <w:rFonts w:eastAsia="Calibri"/>
                <w:bCs/>
                <w:iCs/>
                <w:sz w:val="22"/>
                <w:szCs w:val="22"/>
              </w:rPr>
              <w:t>6</w:t>
            </w:r>
            <w:r w:rsidRPr="007D21A6">
              <w:rPr>
                <w:rFonts w:eastAsia="Calibri"/>
                <w:bCs/>
                <w:iCs/>
                <w:sz w:val="22"/>
                <w:szCs w:val="22"/>
              </w:rPr>
              <w:t>.</w:t>
            </w:r>
          </w:p>
          <w:p w14:paraId="7AB2A7A5" w14:textId="77777777" w:rsidR="00390767" w:rsidRPr="007D21A6" w:rsidRDefault="00390767"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6954EB89" w14:textId="77777777" w:rsidR="00390767" w:rsidRPr="007D21A6" w:rsidRDefault="00390767" w:rsidP="0004123D">
            <w:pPr>
              <w:spacing w:after="0" w:line="240" w:lineRule="auto"/>
              <w:jc w:val="both"/>
              <w:rPr>
                <w:rFonts w:eastAsia="Calibri"/>
                <w:bCs/>
                <w:sz w:val="22"/>
                <w:szCs w:val="22"/>
              </w:rPr>
            </w:pPr>
          </w:p>
          <w:p w14:paraId="224D565F" w14:textId="13095F90"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Pneumatiniai priekabos stabdžiai 1 ir 2 konturų</w:t>
            </w:r>
            <w:r w:rsidR="0075448A" w:rsidRPr="007D21A6">
              <w:rPr>
                <w:rFonts w:eastAsia="Calibri"/>
                <w:bCs/>
                <w:sz w:val="22"/>
                <w:szCs w:val="22"/>
              </w:rPr>
              <w:t>.</w:t>
            </w:r>
          </w:p>
          <w:p w14:paraId="32D66D03" w14:textId="14DFD0AB"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720E088"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46F332F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72E029D" w14:textId="0A929F9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w:t>
            </w:r>
            <w:r w:rsidR="003C50BE" w:rsidRPr="007D21A6">
              <w:rPr>
                <w:rFonts w:eastAsia="Calibri"/>
                <w:bCs/>
                <w:iCs/>
                <w:sz w:val="22"/>
                <w:szCs w:val="22"/>
              </w:rPr>
              <w:t>7</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1C70BA98" w14:textId="77777777" w:rsidR="00390767" w:rsidRPr="007D21A6" w:rsidRDefault="00390767" w:rsidP="0004123D">
            <w:pPr>
              <w:spacing w:after="0" w:line="240" w:lineRule="auto"/>
              <w:jc w:val="both"/>
              <w:rPr>
                <w:rFonts w:eastAsia="Calibri"/>
                <w:bCs/>
                <w:sz w:val="22"/>
                <w:szCs w:val="22"/>
              </w:rPr>
            </w:pPr>
          </w:p>
          <w:p w14:paraId="126A72C4" w14:textId="54B2B1FF"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Priekinis tempimo kablys</w:t>
            </w:r>
            <w:r w:rsidR="00EB1FE1" w:rsidRPr="007D21A6">
              <w:rPr>
                <w:rFonts w:eastAsia="Calibri"/>
                <w:bCs/>
                <w:sz w:val="22"/>
                <w:szCs w:val="22"/>
              </w:rPr>
              <w:t>.</w:t>
            </w:r>
          </w:p>
          <w:p w14:paraId="4B271AB9" w14:textId="57596B28"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639154E"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48B407C2" w14:textId="77777777" w:rsidTr="007E4011">
        <w:tc>
          <w:tcPr>
            <w:tcW w:w="348" w:type="pct"/>
            <w:tcBorders>
              <w:top w:val="single" w:sz="6" w:space="0" w:color="auto"/>
              <w:left w:val="single" w:sz="6" w:space="0" w:color="auto"/>
              <w:bottom w:val="single" w:sz="6" w:space="0" w:color="auto"/>
              <w:right w:val="single" w:sz="6" w:space="0" w:color="auto"/>
            </w:tcBorders>
            <w:vAlign w:val="center"/>
          </w:tcPr>
          <w:p w14:paraId="7AF72191" w14:textId="64F6F1E2"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w:t>
            </w:r>
            <w:r w:rsidR="003C50BE" w:rsidRPr="007D21A6">
              <w:rPr>
                <w:rFonts w:eastAsia="Calibri"/>
                <w:bCs/>
                <w:iCs/>
                <w:sz w:val="22"/>
                <w:szCs w:val="22"/>
              </w:rPr>
              <w:t>8</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tcPr>
          <w:p w14:paraId="4447D87A" w14:textId="77777777" w:rsidR="00390767" w:rsidRPr="007D21A6" w:rsidRDefault="00390767" w:rsidP="0004123D">
            <w:pPr>
              <w:spacing w:after="0" w:line="240" w:lineRule="auto"/>
              <w:jc w:val="both"/>
              <w:rPr>
                <w:rFonts w:eastAsia="Calibri"/>
                <w:bCs/>
                <w:sz w:val="22"/>
                <w:szCs w:val="22"/>
              </w:rPr>
            </w:pPr>
          </w:p>
          <w:p w14:paraId="63FB60CE"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Priekinė pakaba.</w:t>
            </w:r>
          </w:p>
          <w:p w14:paraId="75CFB0D5" w14:textId="79E794E4"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BBFD0A4"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63D058F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0B61291" w14:textId="77777777" w:rsidR="00390767" w:rsidRPr="007D21A6" w:rsidRDefault="00390767" w:rsidP="0004123D">
            <w:pPr>
              <w:spacing w:after="0" w:line="240" w:lineRule="auto"/>
              <w:ind w:right="-108"/>
              <w:jc w:val="both"/>
              <w:rPr>
                <w:rFonts w:eastAsia="Calibri"/>
                <w:bCs/>
                <w:iCs/>
                <w:sz w:val="22"/>
                <w:szCs w:val="22"/>
              </w:rPr>
            </w:pPr>
          </w:p>
          <w:p w14:paraId="319E7759" w14:textId="5B63AE72"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w:t>
            </w:r>
            <w:r w:rsidR="003C50BE" w:rsidRPr="007D21A6">
              <w:rPr>
                <w:rFonts w:eastAsia="Calibri"/>
                <w:bCs/>
                <w:iCs/>
                <w:sz w:val="22"/>
                <w:szCs w:val="22"/>
              </w:rPr>
              <w:t>39</w:t>
            </w:r>
            <w:r w:rsidRPr="007D21A6">
              <w:rPr>
                <w:rFonts w:eastAsia="Calibri"/>
                <w:bCs/>
                <w:iCs/>
                <w:sz w:val="22"/>
                <w:szCs w:val="22"/>
              </w:rPr>
              <w:t>.</w:t>
            </w:r>
          </w:p>
          <w:p w14:paraId="3D9A71B2" w14:textId="3DBDAD81" w:rsidR="00390767" w:rsidRPr="007D21A6" w:rsidRDefault="00390767"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690899CB" w14:textId="7BA1EC1C"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Priekinė hidro pora.</w:t>
            </w:r>
          </w:p>
        </w:tc>
        <w:tc>
          <w:tcPr>
            <w:tcW w:w="2424" w:type="pct"/>
            <w:tcBorders>
              <w:top w:val="single" w:sz="6" w:space="0" w:color="auto"/>
              <w:left w:val="single" w:sz="4" w:space="0" w:color="auto"/>
              <w:bottom w:val="single" w:sz="6" w:space="0" w:color="auto"/>
              <w:right w:val="single" w:sz="6" w:space="0" w:color="auto"/>
            </w:tcBorders>
            <w:vAlign w:val="center"/>
          </w:tcPr>
          <w:p w14:paraId="0A0102AD"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36564CD2" w14:textId="77777777" w:rsidTr="00264B60">
        <w:tc>
          <w:tcPr>
            <w:tcW w:w="348" w:type="pct"/>
            <w:tcBorders>
              <w:top w:val="single" w:sz="6" w:space="0" w:color="auto"/>
              <w:left w:val="single" w:sz="6" w:space="0" w:color="auto"/>
              <w:bottom w:val="single" w:sz="6" w:space="0" w:color="auto"/>
              <w:right w:val="single" w:sz="6" w:space="0" w:color="auto"/>
            </w:tcBorders>
            <w:vAlign w:val="center"/>
          </w:tcPr>
          <w:p w14:paraId="4AF23627" w14:textId="1140FF41"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2.4</w:t>
            </w:r>
            <w:r w:rsidR="003C50BE" w:rsidRPr="007D21A6">
              <w:rPr>
                <w:rFonts w:eastAsia="Calibri"/>
                <w:bCs/>
                <w:iCs/>
                <w:sz w:val="22"/>
                <w:szCs w:val="22"/>
              </w:rPr>
              <w:t>0</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tcPr>
          <w:p w14:paraId="13A40129" w14:textId="77777777" w:rsidR="00390767" w:rsidRPr="007D21A6" w:rsidRDefault="00390767" w:rsidP="0004123D">
            <w:pPr>
              <w:spacing w:after="0" w:line="240" w:lineRule="auto"/>
              <w:jc w:val="both"/>
              <w:rPr>
                <w:rFonts w:eastAsia="Calibri"/>
                <w:bCs/>
                <w:sz w:val="22"/>
                <w:szCs w:val="22"/>
              </w:rPr>
            </w:pPr>
          </w:p>
          <w:p w14:paraId="01D82373"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Frontalinis krautuvas, kurio</w:t>
            </w:r>
            <w:r w:rsidRPr="007D21A6">
              <w:rPr>
                <w:sz w:val="22"/>
                <w:szCs w:val="22"/>
              </w:rPr>
              <w:t xml:space="preserve"> </w:t>
            </w:r>
            <w:r w:rsidRPr="007D21A6">
              <w:rPr>
                <w:rFonts w:eastAsia="Calibri"/>
                <w:bCs/>
                <w:sz w:val="22"/>
                <w:szCs w:val="22"/>
              </w:rPr>
              <w:t>kėlimo galia / aukštis ne mažiau – 1700 kg / 4.00 m.</w:t>
            </w:r>
          </w:p>
          <w:p w14:paraId="49144D02" w14:textId="27556F85"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04EFDAEF" w14:textId="77777777" w:rsidR="00EB1FE1" w:rsidRPr="007D21A6" w:rsidRDefault="00EB1FE1" w:rsidP="0004123D">
            <w:pPr>
              <w:spacing w:after="0" w:line="240" w:lineRule="auto"/>
              <w:jc w:val="both"/>
              <w:rPr>
                <w:rFonts w:eastAsia="Calibri"/>
                <w:i/>
                <w:sz w:val="22"/>
                <w:szCs w:val="22"/>
              </w:rPr>
            </w:pPr>
          </w:p>
          <w:p w14:paraId="47E54D0B" w14:textId="2CE3A8C1" w:rsidR="00EB1FE1" w:rsidRPr="007D21A6" w:rsidRDefault="00EB1FE1" w:rsidP="0004123D">
            <w:pPr>
              <w:spacing w:after="0" w:line="240" w:lineRule="auto"/>
              <w:jc w:val="both"/>
              <w:rPr>
                <w:rFonts w:eastAsia="Calibri"/>
                <w:i/>
                <w:sz w:val="22"/>
                <w:szCs w:val="22"/>
              </w:rPr>
            </w:pPr>
            <w:r w:rsidRPr="007D21A6">
              <w:rPr>
                <w:rFonts w:eastAsia="Calibri"/>
                <w:i/>
                <w:sz w:val="22"/>
                <w:szCs w:val="22"/>
              </w:rPr>
              <w:t>Frontalinio krautuvo pavadinimas:</w:t>
            </w:r>
            <w:r w:rsidRPr="007D21A6">
              <w:rPr>
                <w:rFonts w:eastAsia="Calibri"/>
                <w:bCs/>
                <w:sz w:val="22"/>
                <w:szCs w:val="22"/>
              </w:rPr>
              <w:t xml:space="preserve"> __________.</w:t>
            </w:r>
          </w:p>
          <w:p w14:paraId="539CDB41" w14:textId="2BD9B342" w:rsidR="0004123D" w:rsidRPr="007D21A6" w:rsidRDefault="00EB1FE1" w:rsidP="0004123D">
            <w:pPr>
              <w:spacing w:after="0" w:line="240" w:lineRule="auto"/>
              <w:jc w:val="both"/>
              <w:rPr>
                <w:rFonts w:eastAsia="Calibri"/>
                <w:bCs/>
                <w:sz w:val="22"/>
                <w:szCs w:val="22"/>
              </w:rPr>
            </w:pPr>
            <w:r w:rsidRPr="007D21A6">
              <w:rPr>
                <w:rFonts w:eastAsia="Calibri"/>
                <w:i/>
                <w:sz w:val="22"/>
                <w:szCs w:val="22"/>
              </w:rPr>
              <w:t>Frontalinio krautuvo kėlimo galia:</w:t>
            </w:r>
            <w:r w:rsidRPr="007D21A6">
              <w:rPr>
                <w:rFonts w:eastAsia="Calibri"/>
                <w:bCs/>
                <w:sz w:val="22"/>
                <w:szCs w:val="22"/>
              </w:rPr>
              <w:t xml:space="preserve"> __________ kg.</w:t>
            </w:r>
          </w:p>
          <w:p w14:paraId="28937F49" w14:textId="05E1FF7E" w:rsidR="00EB1FE1" w:rsidRPr="007D21A6" w:rsidRDefault="00EB1FE1" w:rsidP="0004123D">
            <w:pPr>
              <w:spacing w:after="0" w:line="240" w:lineRule="auto"/>
              <w:jc w:val="both"/>
              <w:rPr>
                <w:rFonts w:eastAsia="Calibri"/>
                <w:bCs/>
                <w:i/>
                <w:sz w:val="22"/>
                <w:szCs w:val="22"/>
              </w:rPr>
            </w:pPr>
            <w:r w:rsidRPr="007D21A6">
              <w:rPr>
                <w:rFonts w:eastAsia="Calibri"/>
                <w:bCs/>
                <w:i/>
                <w:sz w:val="22"/>
                <w:szCs w:val="22"/>
              </w:rPr>
              <w:t>Frontalinio krautuvo kėlimo aukštis</w:t>
            </w:r>
            <w:r w:rsidRPr="007D21A6">
              <w:rPr>
                <w:rFonts w:eastAsia="Calibri"/>
                <w:i/>
                <w:sz w:val="22"/>
                <w:szCs w:val="22"/>
              </w:rPr>
              <w:t>:</w:t>
            </w:r>
            <w:r w:rsidRPr="007D21A6">
              <w:rPr>
                <w:rFonts w:eastAsia="Calibri"/>
                <w:bCs/>
                <w:i/>
                <w:sz w:val="22"/>
                <w:szCs w:val="22"/>
              </w:rPr>
              <w:t xml:space="preserve"> __________ m.</w:t>
            </w:r>
          </w:p>
          <w:p w14:paraId="2ADB3393" w14:textId="73865ECD" w:rsidR="00EB1FE1" w:rsidRPr="007D21A6" w:rsidRDefault="00EB1FE1" w:rsidP="0004123D">
            <w:pPr>
              <w:spacing w:after="0" w:line="240" w:lineRule="auto"/>
              <w:jc w:val="both"/>
              <w:rPr>
                <w:rFonts w:eastAsia="Calibri"/>
                <w:bCs/>
                <w:i/>
                <w:iCs/>
                <w:sz w:val="22"/>
                <w:szCs w:val="22"/>
              </w:rPr>
            </w:pPr>
          </w:p>
        </w:tc>
      </w:tr>
      <w:tr w:rsidR="0004123D" w:rsidRPr="007D21A6" w14:paraId="3D9C724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7CDD388" w14:textId="11063F7F"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2.4</w:t>
            </w:r>
            <w:r w:rsidR="003C50BE" w:rsidRPr="007D21A6">
              <w:rPr>
                <w:rFonts w:eastAsia="Calibri"/>
                <w:bCs/>
                <w:iCs/>
                <w:sz w:val="22"/>
                <w:szCs w:val="22"/>
              </w:rPr>
              <w:t>1</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7B20DF37" w14:textId="77777777" w:rsidR="00390767" w:rsidRPr="007D21A6" w:rsidRDefault="00390767" w:rsidP="0004123D">
            <w:pPr>
              <w:spacing w:after="0" w:line="240" w:lineRule="auto"/>
              <w:jc w:val="both"/>
              <w:rPr>
                <w:rFonts w:eastAsia="Calibri"/>
                <w:bCs/>
                <w:sz w:val="22"/>
                <w:szCs w:val="22"/>
              </w:rPr>
            </w:pPr>
          </w:p>
          <w:p w14:paraId="6D37A563" w14:textId="2FC0508C"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 xml:space="preserve">Kaušas su šakėmis. Plotis ne mažiau 1,9 m, gylis ne mažiau 0,8 m, tūris ne mažiau 0,95 </w:t>
            </w:r>
            <m:oMath>
              <m:sSup>
                <m:sSupPr>
                  <m:ctrlPr>
                    <w:rPr>
                      <w:rFonts w:ascii="Cambria Math" w:eastAsia="Calibri" w:hAnsi="Cambria Math"/>
                      <w:bCs/>
                      <w:sz w:val="22"/>
                      <w:szCs w:val="22"/>
                    </w:rPr>
                  </m:ctrlPr>
                </m:sSupPr>
                <m:e>
                  <m:r>
                    <w:rPr>
                      <w:rFonts w:ascii="Cambria Math" w:eastAsia="Calibri" w:hAnsi="Cambria Math"/>
                      <w:sz w:val="22"/>
                      <w:szCs w:val="22"/>
                    </w:rPr>
                    <m:t>m</m:t>
                  </m:r>
                </m:e>
                <m:sup>
                  <m:r>
                    <w:rPr>
                      <w:rFonts w:ascii="Cambria Math" w:eastAsia="Calibri" w:hAnsi="Cambria Math"/>
                      <w:sz w:val="22"/>
                      <w:szCs w:val="22"/>
                    </w:rPr>
                    <m:t>3</m:t>
                  </m:r>
                </m:sup>
              </m:sSup>
            </m:oMath>
            <w:r w:rsidRPr="007D21A6">
              <w:rPr>
                <w:rFonts w:eastAsia="Calibri"/>
                <w:bCs/>
                <w:sz w:val="22"/>
                <w:szCs w:val="22"/>
              </w:rPr>
              <w:t>. Su šoniniais skydais.</w:t>
            </w:r>
          </w:p>
          <w:p w14:paraId="1E38C793" w14:textId="15CD2C15"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0B5F97E3" w14:textId="77777777" w:rsidR="00EB1FE1" w:rsidRPr="007D21A6" w:rsidRDefault="00EB1FE1" w:rsidP="0004123D">
            <w:pPr>
              <w:spacing w:after="0" w:line="240" w:lineRule="auto"/>
              <w:jc w:val="both"/>
              <w:rPr>
                <w:rFonts w:eastAsia="Calibri"/>
                <w:i/>
                <w:sz w:val="22"/>
                <w:szCs w:val="22"/>
              </w:rPr>
            </w:pPr>
          </w:p>
          <w:p w14:paraId="2285C660" w14:textId="7D24E484" w:rsidR="0004123D" w:rsidRPr="007D21A6" w:rsidRDefault="00EB1FE1" w:rsidP="0004123D">
            <w:pPr>
              <w:spacing w:after="0" w:line="240" w:lineRule="auto"/>
              <w:jc w:val="both"/>
              <w:rPr>
                <w:rFonts w:eastAsia="Calibri"/>
                <w:bCs/>
                <w:i/>
                <w:sz w:val="22"/>
                <w:szCs w:val="22"/>
              </w:rPr>
            </w:pPr>
            <w:r w:rsidRPr="007D21A6">
              <w:rPr>
                <w:rFonts w:eastAsia="Calibri"/>
                <w:i/>
                <w:sz w:val="22"/>
                <w:szCs w:val="22"/>
              </w:rPr>
              <w:t>Kaušo su šakėmis pavadinimas:</w:t>
            </w:r>
            <w:r w:rsidRPr="007D21A6">
              <w:rPr>
                <w:rFonts w:eastAsia="Calibri"/>
                <w:bCs/>
                <w:i/>
                <w:sz w:val="22"/>
                <w:szCs w:val="22"/>
              </w:rPr>
              <w:t xml:space="preserve"> __________.</w:t>
            </w:r>
          </w:p>
          <w:p w14:paraId="14169D3E" w14:textId="77777777" w:rsidR="00EB1FE1" w:rsidRPr="007D21A6" w:rsidRDefault="00EB1FE1" w:rsidP="0004123D">
            <w:pPr>
              <w:spacing w:after="0" w:line="240" w:lineRule="auto"/>
              <w:jc w:val="both"/>
              <w:rPr>
                <w:rFonts w:eastAsia="Calibri"/>
                <w:bCs/>
                <w:i/>
                <w:sz w:val="22"/>
                <w:szCs w:val="22"/>
              </w:rPr>
            </w:pPr>
            <w:r w:rsidRPr="007D21A6">
              <w:rPr>
                <w:rFonts w:eastAsia="Calibri"/>
                <w:bCs/>
                <w:i/>
                <w:sz w:val="22"/>
                <w:szCs w:val="22"/>
              </w:rPr>
              <w:t>Kaušo plotis</w:t>
            </w:r>
            <w:r w:rsidRPr="007D21A6">
              <w:rPr>
                <w:rFonts w:eastAsia="Calibri"/>
                <w:i/>
                <w:sz w:val="22"/>
                <w:szCs w:val="22"/>
              </w:rPr>
              <w:t>:</w:t>
            </w:r>
            <w:r w:rsidRPr="007D21A6">
              <w:rPr>
                <w:rFonts w:eastAsia="Calibri"/>
                <w:bCs/>
                <w:i/>
                <w:sz w:val="22"/>
                <w:szCs w:val="22"/>
              </w:rPr>
              <w:t xml:space="preserve"> __________ m. </w:t>
            </w:r>
          </w:p>
          <w:p w14:paraId="2C903230" w14:textId="1A2C040A" w:rsidR="00EB1FE1" w:rsidRPr="007D21A6" w:rsidRDefault="00EB1FE1" w:rsidP="00EB1FE1">
            <w:pPr>
              <w:spacing w:after="0" w:line="240" w:lineRule="auto"/>
              <w:jc w:val="both"/>
              <w:rPr>
                <w:rFonts w:eastAsia="Calibri"/>
                <w:bCs/>
                <w:i/>
                <w:sz w:val="22"/>
                <w:szCs w:val="22"/>
              </w:rPr>
            </w:pPr>
            <w:r w:rsidRPr="007D21A6">
              <w:rPr>
                <w:rFonts w:eastAsia="Calibri"/>
                <w:bCs/>
                <w:i/>
                <w:sz w:val="22"/>
                <w:szCs w:val="22"/>
              </w:rPr>
              <w:t>Kaušo gylis</w:t>
            </w:r>
            <w:r w:rsidRPr="007D21A6">
              <w:rPr>
                <w:rFonts w:eastAsia="Calibri"/>
                <w:i/>
                <w:sz w:val="22"/>
                <w:szCs w:val="22"/>
              </w:rPr>
              <w:t>:</w:t>
            </w:r>
            <w:r w:rsidRPr="007D21A6">
              <w:rPr>
                <w:rFonts w:eastAsia="Calibri"/>
                <w:bCs/>
                <w:i/>
                <w:sz w:val="22"/>
                <w:szCs w:val="22"/>
              </w:rPr>
              <w:t xml:space="preserve"> __________ m. </w:t>
            </w:r>
          </w:p>
          <w:p w14:paraId="31C6830A" w14:textId="771895D2" w:rsidR="00EB1FE1" w:rsidRPr="007D21A6" w:rsidRDefault="00EB1FE1" w:rsidP="00EB1FE1">
            <w:pPr>
              <w:spacing w:after="0" w:line="240" w:lineRule="auto"/>
              <w:jc w:val="both"/>
              <w:rPr>
                <w:rFonts w:eastAsia="Calibri"/>
                <w:bCs/>
                <w:i/>
                <w:sz w:val="22"/>
                <w:szCs w:val="22"/>
              </w:rPr>
            </w:pPr>
            <w:r w:rsidRPr="007D21A6">
              <w:rPr>
                <w:rFonts w:eastAsia="Calibri"/>
                <w:bCs/>
                <w:i/>
                <w:sz w:val="22"/>
                <w:szCs w:val="22"/>
              </w:rPr>
              <w:t>Kaušo tūris</w:t>
            </w:r>
            <w:r w:rsidRPr="007D21A6">
              <w:rPr>
                <w:rFonts w:eastAsia="Calibri"/>
                <w:i/>
                <w:sz w:val="22"/>
                <w:szCs w:val="22"/>
              </w:rPr>
              <w:t>:</w:t>
            </w:r>
            <w:r w:rsidRPr="007D21A6">
              <w:rPr>
                <w:rFonts w:eastAsia="Calibri"/>
                <w:bCs/>
                <w:i/>
                <w:sz w:val="22"/>
                <w:szCs w:val="22"/>
              </w:rPr>
              <w:t xml:space="preserve"> __________ </w:t>
            </w:r>
            <m:oMath>
              <m:sSup>
                <m:sSupPr>
                  <m:ctrlPr>
                    <w:rPr>
                      <w:rFonts w:ascii="Cambria Math" w:eastAsia="Calibri" w:hAnsi="Cambria Math"/>
                      <w:bCs/>
                      <w:i/>
                      <w:sz w:val="22"/>
                      <w:szCs w:val="22"/>
                    </w:rPr>
                  </m:ctrlPr>
                </m:sSupPr>
                <m:e>
                  <m:r>
                    <w:rPr>
                      <w:rFonts w:ascii="Cambria Math" w:eastAsia="Calibri" w:hAnsi="Cambria Math"/>
                      <w:sz w:val="22"/>
                      <w:szCs w:val="22"/>
                    </w:rPr>
                    <m:t>m</m:t>
                  </m:r>
                </m:e>
                <m:sup>
                  <m:r>
                    <w:rPr>
                      <w:rFonts w:ascii="Cambria Math" w:eastAsia="Calibri" w:hAnsi="Cambria Math"/>
                      <w:sz w:val="22"/>
                      <w:szCs w:val="22"/>
                    </w:rPr>
                    <m:t>3</m:t>
                  </m:r>
                </m:sup>
              </m:sSup>
            </m:oMath>
            <w:r w:rsidRPr="007D21A6">
              <w:rPr>
                <w:rFonts w:eastAsia="Calibri"/>
                <w:bCs/>
                <w:i/>
                <w:sz w:val="22"/>
                <w:szCs w:val="22"/>
              </w:rPr>
              <w:t xml:space="preserve">. </w:t>
            </w:r>
          </w:p>
          <w:p w14:paraId="0E6F7F5E" w14:textId="346A1C27" w:rsidR="00EB1FE1" w:rsidRPr="007D21A6" w:rsidRDefault="00EB1FE1" w:rsidP="00EB1FE1">
            <w:pPr>
              <w:spacing w:after="0" w:line="240" w:lineRule="auto"/>
              <w:jc w:val="both"/>
              <w:rPr>
                <w:rFonts w:eastAsia="Calibri"/>
                <w:bCs/>
                <w:i/>
                <w:sz w:val="22"/>
                <w:szCs w:val="22"/>
              </w:rPr>
            </w:pPr>
            <w:r w:rsidRPr="007D21A6">
              <w:rPr>
                <w:rFonts w:eastAsia="Calibri"/>
                <w:bCs/>
                <w:i/>
                <w:sz w:val="22"/>
                <w:szCs w:val="22"/>
              </w:rPr>
              <w:t>Su šoniniais skydais:</w:t>
            </w:r>
            <w:r w:rsidRPr="007D21A6">
              <w:rPr>
                <w:rFonts w:eastAsia="Calibri"/>
                <w:i/>
                <w:sz w:val="22"/>
                <w:szCs w:val="22"/>
              </w:rPr>
              <w:t xml:space="preserve"> Taip/Ne (nereikalingą išbraukti)</w:t>
            </w:r>
          </w:p>
          <w:p w14:paraId="034D0A9A" w14:textId="2231B534" w:rsidR="00EB1FE1" w:rsidRPr="007D21A6" w:rsidRDefault="00EB1FE1" w:rsidP="0004123D">
            <w:pPr>
              <w:spacing w:after="0" w:line="240" w:lineRule="auto"/>
              <w:jc w:val="both"/>
              <w:rPr>
                <w:rFonts w:eastAsia="Calibri"/>
                <w:bCs/>
                <w:i/>
                <w:sz w:val="22"/>
                <w:szCs w:val="22"/>
              </w:rPr>
            </w:pPr>
          </w:p>
        </w:tc>
      </w:tr>
      <w:tr w:rsidR="0004123D" w:rsidRPr="007D21A6" w14:paraId="2B8515D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5D856A6" w14:textId="2642456F"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lastRenderedPageBreak/>
              <w:t>2.4</w:t>
            </w:r>
            <w:r w:rsidR="003C50BE" w:rsidRPr="007D21A6">
              <w:rPr>
                <w:rFonts w:eastAsia="Calibri"/>
                <w:bCs/>
                <w:iCs/>
                <w:sz w:val="22"/>
                <w:szCs w:val="22"/>
              </w:rPr>
              <w:t>2</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3D80E866" w14:textId="77777777" w:rsidR="00390767" w:rsidRPr="007D21A6" w:rsidRDefault="00390767" w:rsidP="0004123D">
            <w:pPr>
              <w:spacing w:after="0" w:line="240" w:lineRule="auto"/>
              <w:jc w:val="both"/>
              <w:rPr>
                <w:rFonts w:eastAsia="Calibri"/>
                <w:bCs/>
                <w:sz w:val="22"/>
                <w:szCs w:val="22"/>
              </w:rPr>
            </w:pPr>
          </w:p>
          <w:p w14:paraId="2C14A5D8"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Svoriai ant galinių ratų, bendras svoris ne mažiau 800 kg.</w:t>
            </w:r>
          </w:p>
          <w:p w14:paraId="4780F4C6" w14:textId="4466F990"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93B1AEF" w14:textId="78559B93" w:rsidR="0004123D" w:rsidRPr="007D21A6" w:rsidRDefault="00EB1FE1" w:rsidP="0004123D">
            <w:pPr>
              <w:spacing w:after="0" w:line="240" w:lineRule="auto"/>
              <w:jc w:val="both"/>
              <w:rPr>
                <w:rFonts w:eastAsia="Calibri"/>
                <w:bCs/>
                <w:i/>
                <w:iCs/>
                <w:sz w:val="22"/>
                <w:szCs w:val="22"/>
              </w:rPr>
            </w:pPr>
            <w:r w:rsidRPr="007D21A6">
              <w:rPr>
                <w:rFonts w:eastAsia="Calibri"/>
                <w:i/>
                <w:sz w:val="22"/>
                <w:szCs w:val="22"/>
              </w:rPr>
              <w:t>Svoriai ant galinių ratų (bendras svori): _________ kg.</w:t>
            </w:r>
          </w:p>
        </w:tc>
      </w:tr>
    </w:tbl>
    <w:p w14:paraId="0C846E8F" w14:textId="77777777" w:rsidR="00146C21" w:rsidRPr="007D21A6" w:rsidRDefault="00146C21" w:rsidP="00713345">
      <w:pPr>
        <w:spacing w:after="0" w:line="240" w:lineRule="auto"/>
        <w:jc w:val="both"/>
        <w:rPr>
          <w:rFonts w:eastAsia="Calibri"/>
        </w:rPr>
      </w:pPr>
    </w:p>
    <w:p w14:paraId="067CAA4D" w14:textId="74D683E8" w:rsidR="00B924FD" w:rsidRPr="007D21A6" w:rsidRDefault="00713345" w:rsidP="00A2462D">
      <w:pPr>
        <w:spacing w:after="0" w:line="240" w:lineRule="auto"/>
        <w:jc w:val="both"/>
        <w:rPr>
          <w:rFonts w:eastAsia="Calibri"/>
          <w:b/>
          <w:bCs/>
          <w:sz w:val="22"/>
          <w:szCs w:val="22"/>
        </w:rPr>
      </w:pPr>
      <w:r w:rsidRPr="007D21A6">
        <w:rPr>
          <w:rFonts w:eastAsia="Calibri"/>
        </w:rPr>
        <w:t>*</w:t>
      </w:r>
      <w:r w:rsidRPr="007D21A6">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7D21A6">
        <w:rPr>
          <w:rFonts w:eastAsia="Calibri"/>
          <w:bCs/>
          <w:i/>
          <w:sz w:val="22"/>
          <w:szCs w:val="22"/>
          <w:u w:val="single"/>
        </w:rPr>
        <w:t>. Jeigu teikiamos nuorodos į gamintojo internetinę svetainę, užpildyta techninė specifikacija turi būti pateikiama tokiu formatu, kad nuorodos būtų aktyvios.</w:t>
      </w:r>
      <w:bookmarkStart w:id="50" w:name="_Ref39484039"/>
      <w:bookmarkStart w:id="51" w:name="_Ref40278562"/>
      <w:bookmarkStart w:id="52" w:name="_Toc124404962"/>
    </w:p>
    <w:p w14:paraId="014148C4" w14:textId="77777777" w:rsidR="00B924FD" w:rsidRDefault="00B924FD" w:rsidP="00B924FD">
      <w:pPr>
        <w:rPr>
          <w:lang w:eastAsia="lt-LT"/>
        </w:rPr>
      </w:pPr>
    </w:p>
    <w:p w14:paraId="417AA9B8" w14:textId="77777777" w:rsidR="00137A70" w:rsidRDefault="00137A70" w:rsidP="00B924FD">
      <w:pPr>
        <w:rPr>
          <w:lang w:eastAsia="lt-LT"/>
        </w:rPr>
      </w:pPr>
    </w:p>
    <w:p w14:paraId="09A124DA" w14:textId="77777777" w:rsidR="00137A70" w:rsidRDefault="00137A70" w:rsidP="00B924FD">
      <w:pPr>
        <w:rPr>
          <w:lang w:eastAsia="lt-LT"/>
        </w:rPr>
      </w:pPr>
    </w:p>
    <w:p w14:paraId="18F70A70" w14:textId="77777777" w:rsidR="00137A70" w:rsidRDefault="00137A70" w:rsidP="00B924FD">
      <w:pPr>
        <w:rPr>
          <w:lang w:eastAsia="lt-LT"/>
        </w:rPr>
      </w:pPr>
    </w:p>
    <w:p w14:paraId="46C0CBFB" w14:textId="77777777" w:rsidR="00137A70" w:rsidRDefault="00137A70" w:rsidP="00B924FD">
      <w:pPr>
        <w:rPr>
          <w:lang w:eastAsia="lt-LT"/>
        </w:rPr>
      </w:pPr>
    </w:p>
    <w:p w14:paraId="5536B43A" w14:textId="77777777" w:rsidR="00137A70" w:rsidRDefault="00137A70" w:rsidP="00B924FD">
      <w:pPr>
        <w:rPr>
          <w:lang w:eastAsia="lt-LT"/>
        </w:rPr>
      </w:pPr>
    </w:p>
    <w:p w14:paraId="3BB22E2E" w14:textId="77777777" w:rsidR="00137A70" w:rsidRDefault="00137A70" w:rsidP="00B924FD">
      <w:pPr>
        <w:rPr>
          <w:lang w:eastAsia="lt-LT"/>
        </w:rPr>
      </w:pPr>
    </w:p>
    <w:p w14:paraId="19C8F4A4" w14:textId="77777777" w:rsidR="00137A70" w:rsidRDefault="00137A70" w:rsidP="00B924FD">
      <w:pPr>
        <w:rPr>
          <w:lang w:eastAsia="lt-LT"/>
        </w:rPr>
      </w:pPr>
    </w:p>
    <w:p w14:paraId="2B0E9BB8" w14:textId="77777777" w:rsidR="00137A70" w:rsidRDefault="00137A70" w:rsidP="00B924FD">
      <w:pPr>
        <w:rPr>
          <w:lang w:eastAsia="lt-LT"/>
        </w:rPr>
      </w:pPr>
    </w:p>
    <w:p w14:paraId="334F4B0F" w14:textId="77777777" w:rsidR="00137A70" w:rsidRDefault="00137A70" w:rsidP="00B924FD">
      <w:pPr>
        <w:rPr>
          <w:lang w:eastAsia="lt-LT"/>
        </w:rPr>
      </w:pPr>
    </w:p>
    <w:p w14:paraId="75A5E3A8" w14:textId="77777777" w:rsidR="00137A70" w:rsidRDefault="00137A70" w:rsidP="00B924FD">
      <w:pPr>
        <w:rPr>
          <w:lang w:eastAsia="lt-LT"/>
        </w:rPr>
      </w:pPr>
    </w:p>
    <w:p w14:paraId="54FA4041" w14:textId="77777777" w:rsidR="00137A70" w:rsidRDefault="00137A70" w:rsidP="00B924FD">
      <w:pPr>
        <w:rPr>
          <w:lang w:eastAsia="lt-LT"/>
        </w:rPr>
      </w:pPr>
    </w:p>
    <w:p w14:paraId="06960D86" w14:textId="77777777" w:rsidR="00137A70" w:rsidRDefault="00137A70" w:rsidP="00B924FD">
      <w:pPr>
        <w:rPr>
          <w:lang w:eastAsia="lt-LT"/>
        </w:rPr>
      </w:pPr>
    </w:p>
    <w:p w14:paraId="799632E4" w14:textId="77777777" w:rsidR="00137A70" w:rsidRDefault="00137A70" w:rsidP="00B924FD">
      <w:pPr>
        <w:rPr>
          <w:lang w:eastAsia="lt-LT"/>
        </w:rPr>
      </w:pPr>
    </w:p>
    <w:p w14:paraId="21C63889" w14:textId="77777777" w:rsidR="00137A70" w:rsidRDefault="00137A70" w:rsidP="00B924FD">
      <w:pPr>
        <w:rPr>
          <w:lang w:eastAsia="lt-LT"/>
        </w:rPr>
      </w:pPr>
    </w:p>
    <w:p w14:paraId="0DCCD10C" w14:textId="77777777" w:rsidR="00137A70" w:rsidRDefault="00137A70" w:rsidP="00B924FD">
      <w:pPr>
        <w:rPr>
          <w:lang w:eastAsia="lt-LT"/>
        </w:rPr>
      </w:pPr>
    </w:p>
    <w:p w14:paraId="11AA3C71" w14:textId="77777777" w:rsidR="00137A70" w:rsidRDefault="00137A70" w:rsidP="00B924FD">
      <w:pPr>
        <w:rPr>
          <w:lang w:eastAsia="lt-LT"/>
        </w:rPr>
      </w:pPr>
    </w:p>
    <w:p w14:paraId="2EDFC072" w14:textId="77777777" w:rsidR="00137A70" w:rsidRDefault="00137A70" w:rsidP="00B924FD">
      <w:pPr>
        <w:rPr>
          <w:lang w:eastAsia="lt-LT"/>
        </w:rPr>
      </w:pPr>
    </w:p>
    <w:p w14:paraId="221DE1F9" w14:textId="77777777" w:rsidR="00137A70" w:rsidRDefault="00137A70" w:rsidP="00B924FD">
      <w:pPr>
        <w:rPr>
          <w:lang w:eastAsia="lt-LT"/>
        </w:rPr>
      </w:pPr>
    </w:p>
    <w:p w14:paraId="2223AE32" w14:textId="77777777" w:rsidR="00137A70" w:rsidRDefault="00137A70" w:rsidP="00B924FD">
      <w:pPr>
        <w:rPr>
          <w:lang w:eastAsia="lt-LT"/>
        </w:rPr>
      </w:pPr>
    </w:p>
    <w:p w14:paraId="68F2C7F9" w14:textId="77777777" w:rsidR="00137A70" w:rsidRPr="007D21A6" w:rsidRDefault="00137A70" w:rsidP="00B924FD">
      <w:pPr>
        <w:rPr>
          <w:lang w:eastAsia="lt-LT"/>
        </w:rPr>
      </w:pPr>
    </w:p>
    <w:p w14:paraId="70ECBA39" w14:textId="04554738" w:rsidR="0014608C" w:rsidRPr="007D21A6"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Pirkimo sąlygų 7 priedas</w:t>
      </w:r>
      <w:bookmarkEnd w:id="50"/>
      <w:bookmarkEnd w:id="51"/>
      <w:bookmarkEnd w:id="52"/>
    </w:p>
    <w:p w14:paraId="44B118B7" w14:textId="77777777" w:rsidR="0014608C" w:rsidRPr="007D21A6" w:rsidRDefault="0014608C" w:rsidP="0014608C">
      <w:pPr>
        <w:jc w:val="center"/>
        <w:rPr>
          <w:b/>
        </w:rPr>
      </w:pPr>
    </w:p>
    <w:p w14:paraId="186FD25D" w14:textId="77777777" w:rsidR="00FB77B8" w:rsidRPr="007D21A6" w:rsidRDefault="00FB77B8" w:rsidP="0014608C">
      <w:pPr>
        <w:pStyle w:val="Paantrat"/>
        <w:jc w:val="center"/>
        <w:rPr>
          <w:rFonts w:ascii="Times New Roman" w:hAnsi="Times New Roman" w:cs="Times New Roman"/>
        </w:rPr>
      </w:pPr>
    </w:p>
    <w:p w14:paraId="590DEFA2" w14:textId="77777777" w:rsidR="0014608C" w:rsidRPr="007D21A6" w:rsidRDefault="0014608C" w:rsidP="00D143AC">
      <w:pPr>
        <w:pStyle w:val="Paantrat"/>
        <w:spacing w:after="0"/>
        <w:jc w:val="center"/>
        <w:rPr>
          <w:rFonts w:ascii="Times New Roman" w:hAnsi="Times New Roman" w:cs="Times New Roman"/>
          <w:b/>
          <w:bCs/>
          <w:smallCaps/>
          <w:sz w:val="24"/>
          <w:szCs w:val="24"/>
        </w:rPr>
      </w:pPr>
      <w:r w:rsidRPr="007D21A6">
        <w:rPr>
          <w:rFonts w:ascii="Times New Roman" w:hAnsi="Times New Roman" w:cs="Times New Roman"/>
          <w:b/>
          <w:sz w:val="24"/>
          <w:szCs w:val="24"/>
        </w:rPr>
        <w:t>PASIŪLYMŲ VERTINIMO KRITERIJAI ir Sąlygos</w:t>
      </w:r>
    </w:p>
    <w:p w14:paraId="06AEFAD0" w14:textId="77777777" w:rsidR="0014608C" w:rsidRPr="007D21A6" w:rsidRDefault="0014608C" w:rsidP="0014608C">
      <w:pPr>
        <w:spacing w:line="240" w:lineRule="auto"/>
        <w:ind w:left="7314"/>
        <w:rPr>
          <w:rFonts w:ascii="Arial" w:hAnsi="Arial" w:cs="Arial"/>
        </w:rPr>
      </w:pPr>
    </w:p>
    <w:p w14:paraId="58E28905" w14:textId="011A8CFF" w:rsidR="0050402E" w:rsidRPr="007D21A6" w:rsidRDefault="0067153F" w:rsidP="0050402E">
      <w:pPr>
        <w:spacing w:after="0" w:line="240" w:lineRule="auto"/>
        <w:ind w:firstLine="720"/>
        <w:jc w:val="both"/>
      </w:pPr>
      <w:r w:rsidRPr="007D21A6">
        <w:t xml:space="preserve">1. </w:t>
      </w:r>
      <w:r w:rsidR="00FB77B8" w:rsidRPr="007D21A6">
        <w:t>Pirkimo vykdytojas</w:t>
      </w:r>
      <w:r w:rsidRPr="007D21A6">
        <w:t xml:space="preserve"> ekonomiškai naudingiausią pasiūlymą išrenka pagal kainos kriterijų. Ekonomiškai naudingiausiu pasiūlymu laikomas mažiausios kainos pasiūlymas. </w:t>
      </w:r>
    </w:p>
    <w:p w14:paraId="70FE9342" w14:textId="05AF792F" w:rsidR="0067153F" w:rsidRPr="007D21A6" w:rsidRDefault="0067153F" w:rsidP="0050402E">
      <w:pPr>
        <w:spacing w:after="0" w:line="240" w:lineRule="auto"/>
        <w:ind w:firstLine="720"/>
        <w:jc w:val="both"/>
      </w:pPr>
      <w:r w:rsidRPr="007D21A6">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BDB75" w14:textId="77777777" w:rsidR="0014608C" w:rsidRPr="007D21A6" w:rsidRDefault="0014608C" w:rsidP="0014608C">
      <w:pPr>
        <w:jc w:val="center"/>
        <w:rPr>
          <w:rFonts w:cstheme="minorHAnsi"/>
          <w:b/>
          <w:bCs/>
          <w:smallCaps/>
          <w:sz w:val="22"/>
          <w:szCs w:val="22"/>
        </w:rPr>
      </w:pPr>
      <w:r w:rsidRPr="007D21A6">
        <w:rPr>
          <w:rFonts w:cstheme="minorHAnsi"/>
        </w:rPr>
        <w:t>__________</w:t>
      </w:r>
      <w:r w:rsidRPr="007D21A6">
        <w:rPr>
          <w:rFonts w:cstheme="minorHAnsi"/>
          <w:b/>
          <w:bCs/>
          <w:smallCaps/>
          <w:sz w:val="22"/>
          <w:szCs w:val="22"/>
        </w:rPr>
        <w:br w:type="page"/>
      </w:r>
    </w:p>
    <w:p w14:paraId="062F0954" w14:textId="2C63C020" w:rsidR="0014608C" w:rsidRPr="007D21A6" w:rsidRDefault="0014608C" w:rsidP="00041BEE">
      <w:pPr>
        <w:pStyle w:val="Antrat2"/>
        <w:numPr>
          <w:ilvl w:val="0"/>
          <w:numId w:val="0"/>
        </w:numPr>
        <w:spacing w:after="0" w:line="240" w:lineRule="auto"/>
        <w:ind w:left="5823"/>
        <w:jc w:val="right"/>
        <w:rPr>
          <w:rFonts w:asciiTheme="minorHAnsi" w:hAnsiTheme="minorHAnsi"/>
          <w:color w:val="0070C0"/>
          <w:sz w:val="21"/>
          <w:szCs w:val="21"/>
        </w:rPr>
      </w:pPr>
      <w:bookmarkStart w:id="53" w:name="_Toc124404963"/>
      <w:bookmarkStart w:id="54" w:name="_Ref39586171"/>
      <w:bookmarkStart w:id="55" w:name="_Ref39673580"/>
      <w:bookmarkStart w:id="56" w:name="_Ref39674283"/>
      <w:r w:rsidRPr="007D21A6">
        <w:rPr>
          <w:rFonts w:asciiTheme="minorHAnsi" w:hAnsiTheme="minorHAnsi"/>
          <w:color w:val="0070C0"/>
          <w:sz w:val="21"/>
          <w:szCs w:val="21"/>
        </w:rPr>
        <w:lastRenderedPageBreak/>
        <w:t>Pirkimo sąlygų 8 priedas</w:t>
      </w:r>
      <w:bookmarkEnd w:id="53"/>
    </w:p>
    <w:p w14:paraId="55857C42" w14:textId="77777777" w:rsidR="0014608C" w:rsidRPr="007D21A6" w:rsidRDefault="0014608C" w:rsidP="0014608C"/>
    <w:p w14:paraId="7CFCD846" w14:textId="77777777" w:rsidR="0014608C" w:rsidRPr="007D21A6" w:rsidRDefault="0014608C" w:rsidP="006D0217">
      <w:pPr>
        <w:spacing w:after="0" w:line="240" w:lineRule="auto"/>
        <w:jc w:val="center"/>
        <w:rPr>
          <w:rFonts w:cstheme="minorHAnsi"/>
        </w:rPr>
      </w:pPr>
      <w:r w:rsidRPr="007D21A6">
        <w:rPr>
          <w:rFonts w:cstheme="minorHAnsi"/>
        </w:rPr>
        <w:t>Herbas arba prekių ženklas</w:t>
      </w:r>
    </w:p>
    <w:p w14:paraId="18DB6C69" w14:textId="77777777" w:rsidR="002D5E08" w:rsidRPr="007D21A6" w:rsidRDefault="002D5E08" w:rsidP="006D0217">
      <w:pPr>
        <w:spacing w:after="0" w:line="240" w:lineRule="auto"/>
        <w:jc w:val="center"/>
        <w:rPr>
          <w:rFonts w:cstheme="minorHAnsi"/>
          <w:sz w:val="20"/>
          <w:szCs w:val="20"/>
        </w:rPr>
      </w:pPr>
    </w:p>
    <w:p w14:paraId="0B01EFA4" w14:textId="77777777" w:rsidR="0014608C" w:rsidRPr="007D21A6" w:rsidRDefault="0014608C" w:rsidP="006D0217">
      <w:pPr>
        <w:spacing w:after="0" w:line="240" w:lineRule="auto"/>
        <w:jc w:val="center"/>
        <w:rPr>
          <w:rFonts w:cstheme="minorHAnsi"/>
          <w:sz w:val="20"/>
          <w:szCs w:val="20"/>
        </w:rPr>
      </w:pPr>
      <w:r w:rsidRPr="007D21A6">
        <w:rPr>
          <w:rFonts w:cstheme="minorHAnsi"/>
          <w:sz w:val="20"/>
          <w:szCs w:val="20"/>
        </w:rPr>
        <w:t>(Tiekėjo pavadinimas)</w:t>
      </w:r>
    </w:p>
    <w:p w14:paraId="645323F1"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AC15A" w14:textId="77777777" w:rsidR="002D5E08" w:rsidRPr="007D21A6" w:rsidRDefault="002D5E08" w:rsidP="002D5E08">
      <w:pPr>
        <w:spacing w:after="0" w:line="240" w:lineRule="auto"/>
        <w:rPr>
          <w:rFonts w:cstheme="minorHAnsi"/>
        </w:rPr>
      </w:pPr>
    </w:p>
    <w:p w14:paraId="0810F170" w14:textId="77777777" w:rsidR="0014608C" w:rsidRPr="007D21A6" w:rsidRDefault="0014608C" w:rsidP="002D5E08">
      <w:pPr>
        <w:spacing w:after="0" w:line="240" w:lineRule="auto"/>
        <w:rPr>
          <w:rFonts w:cstheme="minorHAnsi"/>
        </w:rPr>
      </w:pPr>
      <w:r w:rsidRPr="007D21A6">
        <w:rPr>
          <w:rFonts w:cstheme="minorHAnsi"/>
        </w:rPr>
        <w:t>__________________________</w:t>
      </w:r>
    </w:p>
    <w:p w14:paraId="0D0B08A4" w14:textId="0EB74712" w:rsidR="0014608C" w:rsidRPr="007D21A6" w:rsidRDefault="0014608C" w:rsidP="002D5E08">
      <w:pPr>
        <w:tabs>
          <w:tab w:val="center" w:pos="2520"/>
        </w:tabs>
        <w:spacing w:after="0" w:line="240" w:lineRule="auto"/>
        <w:rPr>
          <w:rFonts w:cstheme="minorHAnsi"/>
          <w:i/>
          <w:iCs/>
          <w:sz w:val="20"/>
          <w:szCs w:val="20"/>
        </w:rPr>
      </w:pPr>
      <w:r w:rsidRPr="007D21A6">
        <w:rPr>
          <w:rFonts w:cstheme="minorHAnsi"/>
          <w:i/>
          <w:iCs/>
          <w:sz w:val="20"/>
          <w:szCs w:val="20"/>
        </w:rPr>
        <w:t>(Adresatas (p</w:t>
      </w:r>
      <w:r w:rsidR="001F446C" w:rsidRPr="007D21A6">
        <w:rPr>
          <w:rFonts w:cstheme="minorHAnsi"/>
          <w:i/>
          <w:iCs/>
          <w:sz w:val="20"/>
          <w:szCs w:val="20"/>
        </w:rPr>
        <w:t>irkimo vykdytojas</w:t>
      </w:r>
      <w:r w:rsidRPr="007D21A6">
        <w:rPr>
          <w:rFonts w:cstheme="minorHAnsi"/>
          <w:i/>
          <w:iCs/>
          <w:sz w:val="20"/>
          <w:szCs w:val="20"/>
        </w:rPr>
        <w:t>))</w:t>
      </w:r>
    </w:p>
    <w:p w14:paraId="7B5742D5" w14:textId="77777777" w:rsidR="0014608C" w:rsidRPr="007D21A6" w:rsidRDefault="0014608C" w:rsidP="006D0217">
      <w:pPr>
        <w:spacing w:after="0" w:line="240" w:lineRule="auto"/>
        <w:jc w:val="center"/>
        <w:rPr>
          <w:rFonts w:cstheme="minorHAnsi"/>
          <w:b/>
        </w:rPr>
      </w:pPr>
    </w:p>
    <w:p w14:paraId="5DABDB9D" w14:textId="77777777" w:rsidR="0014608C" w:rsidRPr="007D21A6" w:rsidRDefault="0014608C" w:rsidP="006D0217">
      <w:pPr>
        <w:autoSpaceDE w:val="0"/>
        <w:autoSpaceDN w:val="0"/>
        <w:adjustRightInd w:val="0"/>
        <w:spacing w:after="0" w:line="240" w:lineRule="auto"/>
        <w:jc w:val="center"/>
        <w:rPr>
          <w:rFonts w:cstheme="minorHAnsi"/>
        </w:rPr>
      </w:pPr>
      <w:r w:rsidRPr="007D21A6">
        <w:rPr>
          <w:rFonts w:cstheme="minorHAnsi"/>
          <w:b/>
          <w:bCs/>
        </w:rPr>
        <w:t>TIEKĖJO DEKLARACIJA</w:t>
      </w:r>
    </w:p>
    <w:p w14:paraId="25150827" w14:textId="77777777" w:rsidR="0014608C" w:rsidRPr="007D21A6" w:rsidRDefault="0014608C" w:rsidP="006D0217">
      <w:pPr>
        <w:shd w:val="clear" w:color="auto" w:fill="FFFFFF"/>
        <w:spacing w:after="0" w:line="240" w:lineRule="auto"/>
        <w:jc w:val="center"/>
        <w:rPr>
          <w:rFonts w:cstheme="minorHAnsi"/>
          <w:b/>
          <w:bCs/>
        </w:rPr>
      </w:pPr>
      <w:r w:rsidRPr="007D21A6">
        <w:rPr>
          <w:rFonts w:cstheme="minorHAnsi"/>
        </w:rPr>
        <w:t>_____________</w:t>
      </w:r>
      <w:r w:rsidRPr="007D21A6">
        <w:rPr>
          <w:rFonts w:cstheme="minorHAnsi"/>
          <w:b/>
          <w:bCs/>
        </w:rPr>
        <w:t xml:space="preserve"> </w:t>
      </w:r>
      <w:r w:rsidRPr="007D21A6">
        <w:rPr>
          <w:rFonts w:cstheme="minorHAnsi"/>
        </w:rPr>
        <w:t>Nr.______</w:t>
      </w:r>
    </w:p>
    <w:p w14:paraId="32E68C25" w14:textId="77777777" w:rsidR="0014608C" w:rsidRPr="007D21A6" w:rsidRDefault="0014608C" w:rsidP="006D0217">
      <w:pPr>
        <w:shd w:val="clear" w:color="auto" w:fill="FFFFFF"/>
        <w:spacing w:after="0" w:line="240" w:lineRule="auto"/>
        <w:ind w:firstLine="3969"/>
        <w:rPr>
          <w:rFonts w:cstheme="minorHAnsi"/>
          <w:bCs/>
          <w:i/>
          <w:iCs/>
          <w:color w:val="000000"/>
          <w:sz w:val="20"/>
          <w:szCs w:val="20"/>
        </w:rPr>
      </w:pPr>
      <w:r w:rsidRPr="007D21A6">
        <w:rPr>
          <w:rFonts w:cstheme="minorHAnsi"/>
          <w:bCs/>
          <w:i/>
          <w:iCs/>
          <w:color w:val="000000"/>
          <w:sz w:val="20"/>
          <w:szCs w:val="20"/>
        </w:rPr>
        <w:t xml:space="preserve">           (Data)</w:t>
      </w:r>
    </w:p>
    <w:p w14:paraId="519B4853" w14:textId="77777777" w:rsidR="0014608C" w:rsidRPr="007D21A6" w:rsidRDefault="0014608C" w:rsidP="006D0217">
      <w:pPr>
        <w:shd w:val="clear" w:color="auto" w:fill="FFFFFF"/>
        <w:spacing w:after="0" w:line="240" w:lineRule="auto"/>
        <w:ind w:firstLine="3969"/>
        <w:rPr>
          <w:rFonts w:cstheme="minorHAnsi"/>
          <w:bCs/>
          <w:color w:val="000000"/>
          <w:sz w:val="20"/>
          <w:szCs w:val="20"/>
        </w:rPr>
      </w:pPr>
    </w:p>
    <w:p w14:paraId="4D326CAC" w14:textId="77777777" w:rsidR="0014608C" w:rsidRPr="007D21A6" w:rsidRDefault="0014608C" w:rsidP="006D0217">
      <w:pPr>
        <w:shd w:val="clear" w:color="auto" w:fill="FFFFFF"/>
        <w:spacing w:after="0" w:line="240" w:lineRule="auto"/>
        <w:jc w:val="center"/>
        <w:rPr>
          <w:rFonts w:cstheme="minorHAnsi"/>
          <w:bCs/>
          <w:color w:val="000000"/>
        </w:rPr>
      </w:pPr>
      <w:r w:rsidRPr="007D21A6">
        <w:rPr>
          <w:rFonts w:cstheme="minorHAnsi"/>
          <w:bCs/>
          <w:color w:val="000000"/>
        </w:rPr>
        <w:t>_____________</w:t>
      </w:r>
    </w:p>
    <w:p w14:paraId="227FD821" w14:textId="77777777" w:rsidR="0014608C" w:rsidRPr="007D21A6" w:rsidRDefault="0014608C" w:rsidP="006D0217">
      <w:pPr>
        <w:shd w:val="clear" w:color="auto" w:fill="FFFFFF"/>
        <w:spacing w:after="0" w:line="240" w:lineRule="auto"/>
        <w:jc w:val="center"/>
        <w:rPr>
          <w:rFonts w:cstheme="minorHAnsi"/>
          <w:bCs/>
          <w:i/>
          <w:iCs/>
          <w:color w:val="000000"/>
          <w:sz w:val="20"/>
          <w:szCs w:val="20"/>
        </w:rPr>
      </w:pPr>
      <w:r w:rsidRPr="007D21A6">
        <w:rPr>
          <w:rFonts w:cstheme="minorHAnsi"/>
          <w:bCs/>
          <w:i/>
          <w:iCs/>
          <w:color w:val="000000"/>
          <w:sz w:val="20"/>
          <w:szCs w:val="20"/>
        </w:rPr>
        <w:t>(Sudarymo vieta)</w:t>
      </w:r>
    </w:p>
    <w:p w14:paraId="1D933512" w14:textId="77777777" w:rsidR="0014608C" w:rsidRPr="007D21A6" w:rsidRDefault="0014608C" w:rsidP="006D0217">
      <w:pPr>
        <w:shd w:val="clear" w:color="auto" w:fill="FFFFFF"/>
        <w:spacing w:after="0" w:line="240" w:lineRule="auto"/>
        <w:jc w:val="center"/>
        <w:rPr>
          <w:rFonts w:cstheme="minorHAnsi"/>
          <w:bCs/>
          <w:color w:val="000000"/>
          <w:sz w:val="20"/>
          <w:szCs w:val="20"/>
        </w:rPr>
      </w:pPr>
    </w:p>
    <w:p w14:paraId="3367A72A" w14:textId="4C2ACF14" w:rsidR="0014608C" w:rsidRPr="007D21A6" w:rsidRDefault="0014608C" w:rsidP="006D0217">
      <w:pPr>
        <w:tabs>
          <w:tab w:val="left" w:pos="851"/>
        </w:tabs>
        <w:snapToGrid w:val="0"/>
        <w:spacing w:after="0" w:line="240" w:lineRule="auto"/>
        <w:ind w:right="-1"/>
        <w:jc w:val="both"/>
        <w:rPr>
          <w:rFonts w:cstheme="minorHAnsi"/>
          <w:spacing w:val="-2"/>
        </w:rPr>
      </w:pPr>
      <w:r w:rsidRPr="007D21A6">
        <w:rPr>
          <w:rFonts w:cstheme="minorHAnsi"/>
          <w:spacing w:val="-2"/>
        </w:rPr>
        <w:t>Aš, _________________________________________________________</w:t>
      </w:r>
      <w:r w:rsidRPr="007D21A6">
        <w:rPr>
          <w:rFonts w:cstheme="minorHAnsi"/>
          <w:spacing w:val="-2"/>
        </w:rPr>
        <w:softHyphen/>
      </w:r>
      <w:r w:rsidRPr="007D21A6">
        <w:rPr>
          <w:rFonts w:cstheme="minorHAnsi"/>
          <w:spacing w:val="-2"/>
        </w:rPr>
        <w:softHyphen/>
      </w:r>
      <w:r w:rsidRPr="007D21A6">
        <w:rPr>
          <w:rFonts w:cstheme="minorHAnsi"/>
          <w:spacing w:val="-2"/>
        </w:rPr>
        <w:softHyphen/>
      </w:r>
      <w:r w:rsidRPr="007D21A6">
        <w:rPr>
          <w:rFonts w:cstheme="minorHAnsi"/>
          <w:spacing w:val="-2"/>
        </w:rPr>
        <w:softHyphen/>
        <w:t>____________________ ,</w:t>
      </w:r>
    </w:p>
    <w:p w14:paraId="2A84D5DE" w14:textId="77777777" w:rsidR="0014608C" w:rsidRPr="007D21A6" w:rsidRDefault="0014608C" w:rsidP="006D0217">
      <w:pPr>
        <w:tabs>
          <w:tab w:val="left" w:pos="851"/>
        </w:tabs>
        <w:snapToGrid w:val="0"/>
        <w:spacing w:after="0" w:line="240" w:lineRule="auto"/>
        <w:ind w:right="-1"/>
        <w:jc w:val="both"/>
        <w:rPr>
          <w:rFonts w:cstheme="minorHAnsi"/>
          <w:i/>
          <w:iCs/>
          <w:spacing w:val="-2"/>
          <w:sz w:val="20"/>
          <w:szCs w:val="20"/>
        </w:rPr>
      </w:pPr>
      <w:r w:rsidRPr="007D21A6">
        <w:rPr>
          <w:rFonts w:cstheme="minorHAnsi"/>
          <w:spacing w:val="-2"/>
        </w:rPr>
        <w:tab/>
      </w:r>
      <w:r w:rsidRPr="007D21A6">
        <w:rPr>
          <w:rFonts w:cstheme="minorHAnsi"/>
          <w:spacing w:val="-2"/>
        </w:rPr>
        <w:tab/>
      </w:r>
      <w:r w:rsidRPr="007D21A6">
        <w:rPr>
          <w:rFonts w:cstheme="minorHAnsi"/>
          <w:spacing w:val="-2"/>
          <w:sz w:val="20"/>
          <w:szCs w:val="20"/>
        </w:rPr>
        <w:t xml:space="preserve">                 </w:t>
      </w:r>
      <w:r w:rsidRPr="007D21A6">
        <w:rPr>
          <w:rFonts w:cstheme="minorHAnsi"/>
          <w:i/>
          <w:iCs/>
          <w:spacing w:val="-2"/>
          <w:sz w:val="20"/>
          <w:szCs w:val="20"/>
        </w:rPr>
        <w:t>(Tiekėjo vadovo ar jo įgalioto asmens pareigų pavadinimas, vardas ir pavardė)</w:t>
      </w:r>
    </w:p>
    <w:p w14:paraId="450D76CC" w14:textId="77777777" w:rsidR="0014608C" w:rsidRPr="007D21A6" w:rsidRDefault="0014608C" w:rsidP="006D0217">
      <w:pPr>
        <w:snapToGrid w:val="0"/>
        <w:spacing w:after="0" w:line="240" w:lineRule="auto"/>
        <w:jc w:val="both"/>
        <w:rPr>
          <w:rFonts w:cstheme="minorHAnsi"/>
          <w:spacing w:val="-2"/>
        </w:rPr>
      </w:pPr>
    </w:p>
    <w:p w14:paraId="30933F16" w14:textId="699AABA6" w:rsidR="0014608C" w:rsidRPr="007D21A6" w:rsidRDefault="0014608C" w:rsidP="006D0217">
      <w:pPr>
        <w:snapToGrid w:val="0"/>
        <w:spacing w:after="0" w:line="240" w:lineRule="auto"/>
        <w:jc w:val="both"/>
        <w:rPr>
          <w:rFonts w:cstheme="minorHAnsi"/>
          <w:spacing w:val="-2"/>
        </w:rPr>
      </w:pPr>
      <w:r w:rsidRPr="007D21A6">
        <w:rPr>
          <w:rFonts w:cstheme="minorHAnsi"/>
          <w:spacing w:val="-2"/>
        </w:rPr>
        <w:t>tvirtinu, kad mano vadovaujamas (-a) (atstovaujamas (-a))__________________________________ ,</w:t>
      </w:r>
    </w:p>
    <w:p w14:paraId="1BE7F3B4" w14:textId="77777777" w:rsidR="0014608C" w:rsidRPr="007D21A6" w:rsidRDefault="0014608C" w:rsidP="006D0217">
      <w:pPr>
        <w:snapToGrid w:val="0"/>
        <w:spacing w:after="0" w:line="240" w:lineRule="auto"/>
        <w:jc w:val="both"/>
        <w:rPr>
          <w:rFonts w:cstheme="minorHAnsi"/>
          <w:i/>
          <w:iCs/>
          <w:spacing w:val="-2"/>
          <w:sz w:val="20"/>
          <w:szCs w:val="20"/>
        </w:rPr>
      </w:pPr>
      <w:r w:rsidRPr="007D21A6">
        <w:rPr>
          <w:rFonts w:cstheme="minorHAnsi"/>
          <w:spacing w:val="-2"/>
          <w:sz w:val="20"/>
          <w:szCs w:val="20"/>
        </w:rPr>
        <w:t xml:space="preserve">                                                                                                                                      </w:t>
      </w:r>
      <w:r w:rsidRPr="007D21A6">
        <w:rPr>
          <w:rFonts w:cstheme="minorHAnsi"/>
          <w:i/>
          <w:iCs/>
          <w:spacing w:val="-2"/>
          <w:sz w:val="20"/>
          <w:szCs w:val="20"/>
        </w:rPr>
        <w:t>(Tiekėjo pavadinimas)</w:t>
      </w:r>
    </w:p>
    <w:p w14:paraId="2C7D0986" w14:textId="77777777" w:rsidR="0014608C" w:rsidRPr="007D21A6" w:rsidRDefault="0014608C" w:rsidP="006D0217">
      <w:pPr>
        <w:snapToGrid w:val="0"/>
        <w:spacing w:after="0" w:line="240" w:lineRule="auto"/>
        <w:ind w:right="-1"/>
        <w:jc w:val="both"/>
        <w:rPr>
          <w:rFonts w:cstheme="minorHAnsi"/>
          <w:spacing w:val="-2"/>
        </w:rPr>
      </w:pPr>
    </w:p>
    <w:p w14:paraId="53E317F2" w14:textId="2CF07FAB" w:rsidR="0014608C" w:rsidRPr="007D21A6" w:rsidRDefault="0014608C" w:rsidP="006D0217">
      <w:pPr>
        <w:snapToGrid w:val="0"/>
        <w:spacing w:after="0" w:line="240" w:lineRule="auto"/>
        <w:jc w:val="both"/>
        <w:rPr>
          <w:rFonts w:cstheme="minorHAnsi"/>
          <w:spacing w:val="-2"/>
        </w:rPr>
      </w:pPr>
      <w:r w:rsidRPr="007D21A6">
        <w:rPr>
          <w:rFonts w:cstheme="minorHAnsi"/>
          <w:spacing w:val="-2"/>
        </w:rPr>
        <w:t>dalyvaujantis (-i) ___________________________________________________________________</w:t>
      </w:r>
    </w:p>
    <w:p w14:paraId="4A1A7694" w14:textId="4C4328ED" w:rsidR="0014608C" w:rsidRPr="007D21A6" w:rsidRDefault="0014608C" w:rsidP="006D0217">
      <w:pPr>
        <w:snapToGrid w:val="0"/>
        <w:spacing w:after="0" w:line="240" w:lineRule="auto"/>
        <w:ind w:firstLine="1296"/>
        <w:jc w:val="center"/>
        <w:rPr>
          <w:rFonts w:cstheme="minorHAnsi"/>
          <w:i/>
          <w:iCs/>
          <w:spacing w:val="-2"/>
          <w:sz w:val="20"/>
          <w:szCs w:val="20"/>
        </w:rPr>
      </w:pPr>
      <w:r w:rsidRPr="007D21A6">
        <w:rPr>
          <w:rFonts w:cstheme="minorHAnsi"/>
          <w:i/>
          <w:iCs/>
          <w:spacing w:val="-2"/>
          <w:sz w:val="20"/>
          <w:szCs w:val="20"/>
        </w:rPr>
        <w:t>(p</w:t>
      </w:r>
      <w:r w:rsidR="001F446C" w:rsidRPr="007D21A6">
        <w:rPr>
          <w:rFonts w:cstheme="minorHAnsi"/>
          <w:i/>
          <w:iCs/>
          <w:spacing w:val="-2"/>
          <w:sz w:val="20"/>
          <w:szCs w:val="20"/>
        </w:rPr>
        <w:t>irkimo vykdytojo</w:t>
      </w:r>
      <w:r w:rsidRPr="007D21A6">
        <w:rPr>
          <w:rFonts w:cstheme="minorHAnsi"/>
          <w:i/>
          <w:iCs/>
          <w:spacing w:val="-2"/>
          <w:sz w:val="20"/>
          <w:szCs w:val="20"/>
        </w:rPr>
        <w:t xml:space="preserve"> pavadinimas)</w:t>
      </w:r>
    </w:p>
    <w:p w14:paraId="7443F988" w14:textId="77777777" w:rsidR="0014608C" w:rsidRPr="007D21A6" w:rsidRDefault="0014608C" w:rsidP="006D0217">
      <w:pPr>
        <w:snapToGrid w:val="0"/>
        <w:spacing w:after="0" w:line="240" w:lineRule="auto"/>
        <w:ind w:right="-1"/>
        <w:jc w:val="both"/>
        <w:rPr>
          <w:rFonts w:cstheme="minorHAnsi"/>
          <w:spacing w:val="-2"/>
        </w:rPr>
      </w:pPr>
    </w:p>
    <w:p w14:paraId="6EC8DA94" w14:textId="3DCED84A" w:rsidR="0014608C" w:rsidRPr="007D21A6" w:rsidRDefault="0014608C" w:rsidP="006D0217">
      <w:pPr>
        <w:snapToGrid w:val="0"/>
        <w:spacing w:after="0" w:line="240" w:lineRule="auto"/>
        <w:jc w:val="both"/>
        <w:rPr>
          <w:rFonts w:cstheme="minorHAnsi"/>
          <w:spacing w:val="-2"/>
        </w:rPr>
      </w:pPr>
      <w:r w:rsidRPr="007D21A6">
        <w:rPr>
          <w:rFonts w:cstheme="minorHAnsi"/>
          <w:spacing w:val="-2"/>
        </w:rPr>
        <w:t>atliekamame _______________________________________________________________________</w:t>
      </w:r>
    </w:p>
    <w:p w14:paraId="2A76497E" w14:textId="77777777" w:rsidR="0014608C" w:rsidRPr="007D21A6" w:rsidRDefault="0014608C" w:rsidP="006D0217">
      <w:pPr>
        <w:snapToGrid w:val="0"/>
        <w:spacing w:after="0" w:line="240" w:lineRule="auto"/>
        <w:ind w:left="1296" w:firstLine="1296"/>
        <w:jc w:val="both"/>
        <w:rPr>
          <w:rFonts w:cstheme="minorHAnsi"/>
          <w:i/>
          <w:iCs/>
          <w:spacing w:val="-2"/>
          <w:sz w:val="20"/>
          <w:szCs w:val="20"/>
        </w:rPr>
      </w:pPr>
      <w:r w:rsidRPr="007D21A6">
        <w:rPr>
          <w:rFonts w:cstheme="minorHAnsi"/>
          <w:i/>
          <w:iCs/>
          <w:spacing w:val="-2"/>
          <w:sz w:val="20"/>
          <w:szCs w:val="20"/>
        </w:rPr>
        <w:t>(Pirkimo objekto pavadinimas, pirkimo numeris)</w:t>
      </w:r>
    </w:p>
    <w:p w14:paraId="16EE25A4" w14:textId="77777777" w:rsidR="0014608C" w:rsidRPr="007D21A6" w:rsidRDefault="0014608C" w:rsidP="006D0217">
      <w:pPr>
        <w:snapToGrid w:val="0"/>
        <w:spacing w:after="0" w:line="240" w:lineRule="auto"/>
        <w:ind w:right="-1"/>
        <w:jc w:val="both"/>
        <w:rPr>
          <w:rFonts w:cstheme="minorHAnsi"/>
          <w:spacing w:val="-2"/>
        </w:rPr>
      </w:pPr>
    </w:p>
    <w:p w14:paraId="4926C744" w14:textId="24CCBAD7" w:rsidR="0014608C" w:rsidRPr="007D21A6" w:rsidRDefault="0014608C" w:rsidP="006D0217">
      <w:pPr>
        <w:snapToGrid w:val="0"/>
        <w:spacing w:after="0" w:line="240" w:lineRule="auto"/>
        <w:jc w:val="both"/>
        <w:rPr>
          <w:rFonts w:cstheme="minorHAnsi"/>
          <w:spacing w:val="-2"/>
        </w:rPr>
      </w:pPr>
      <w:r w:rsidRPr="007D21A6">
        <w:rPr>
          <w:rFonts w:cstheme="minorHAnsi"/>
          <w:spacing w:val="-2"/>
        </w:rPr>
        <w:t>skelbtame ________________________________________________________________________ ,</w:t>
      </w:r>
    </w:p>
    <w:p w14:paraId="6FB74881" w14:textId="77777777" w:rsidR="0014608C" w:rsidRPr="007D21A6" w:rsidRDefault="0014608C" w:rsidP="006D0217">
      <w:pPr>
        <w:snapToGrid w:val="0"/>
        <w:spacing w:after="0" w:line="240" w:lineRule="auto"/>
        <w:jc w:val="center"/>
        <w:rPr>
          <w:rFonts w:cstheme="minorHAnsi"/>
          <w:i/>
          <w:iCs/>
          <w:spacing w:val="-2"/>
          <w:sz w:val="20"/>
          <w:szCs w:val="20"/>
        </w:rPr>
      </w:pPr>
      <w:r w:rsidRPr="007D21A6">
        <w:rPr>
          <w:rFonts w:cstheme="minorHAnsi"/>
          <w:i/>
          <w:iCs/>
          <w:spacing w:val="-2"/>
          <w:sz w:val="20"/>
          <w:szCs w:val="20"/>
        </w:rPr>
        <w:t xml:space="preserve">        (Skelbimo data)</w:t>
      </w:r>
    </w:p>
    <w:p w14:paraId="65655DAB" w14:textId="77777777" w:rsidR="0014608C" w:rsidRPr="007D21A6" w:rsidRDefault="0014608C" w:rsidP="006D0217">
      <w:pPr>
        <w:spacing w:after="0" w:line="240" w:lineRule="auto"/>
        <w:jc w:val="both"/>
        <w:rPr>
          <w:rFonts w:cstheme="minorHAnsi"/>
        </w:rPr>
      </w:pPr>
    </w:p>
    <w:p w14:paraId="7CC75D08"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 xml:space="preserve">nėra įtakojama Rusijos, kaip nurodyta </w:t>
      </w:r>
      <w:r w:rsidRPr="007D21A6">
        <w:rPr>
          <w:rFonts w:cstheme="minorHAnsi"/>
          <w:b/>
          <w:bCs/>
          <w:sz w:val="20"/>
          <w:szCs w:val="20"/>
        </w:rPr>
        <w:t>Tarybos reglamento</w:t>
      </w:r>
      <w:r w:rsidRPr="007D21A6">
        <w:rPr>
          <w:rFonts w:cstheme="minorHAnsi"/>
          <w:sz w:val="20"/>
          <w:szCs w:val="20"/>
        </w:rPr>
        <w:t xml:space="preserve"> </w:t>
      </w:r>
      <w:r w:rsidRPr="007D21A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21A6">
        <w:rPr>
          <w:rFonts w:cstheme="minorHAnsi"/>
          <w:sz w:val="20"/>
          <w:szCs w:val="20"/>
        </w:rPr>
        <w:t>5k straipsnyje nustatytuose apribojimuose. Visų pirma pareiškiu, kad:</w:t>
      </w:r>
    </w:p>
    <w:p w14:paraId="0748FC0A"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(a) mano atstovaujama įmonė (ir nė viena iš bendrovių, kurios yra mūsų konsorciumo nariais) nėra įsteigta Rusijoje;</w:t>
      </w:r>
    </w:p>
    <w:p w14:paraId="15F9B020"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 xml:space="preserve">(b) mano atstovaujama įmonė (ir nė viena iš įmonių, kurios yra mūsų konsorciumo nariais) nėra juridinis asmuo, subjektas ar įstaiga, </w:t>
      </w:r>
      <w:r w:rsidRPr="007D21A6">
        <w:rPr>
          <w:rFonts w:cstheme="minorHAnsi"/>
          <w:color w:val="333333"/>
          <w:sz w:val="20"/>
          <w:szCs w:val="20"/>
          <w:shd w:val="clear" w:color="auto" w:fill="FFFFFF"/>
        </w:rPr>
        <w:t>kuriuose daugiau kaip 50 % nuosavybės teisių tiesiogiai ar netiesiogiai priklauso šios deklaracijos a) punkte nurodytam subjektui</w:t>
      </w:r>
      <w:r w:rsidRPr="007D21A6">
        <w:rPr>
          <w:rFonts w:cstheme="minorHAnsi"/>
          <w:sz w:val="20"/>
          <w:szCs w:val="20"/>
        </w:rPr>
        <w:t xml:space="preserve">; </w:t>
      </w:r>
    </w:p>
    <w:p w14:paraId="26E680B6" w14:textId="77777777" w:rsidR="0014608C" w:rsidRPr="007D21A6" w:rsidRDefault="0014608C" w:rsidP="006D0217">
      <w:pPr>
        <w:spacing w:after="0" w:line="240" w:lineRule="auto"/>
        <w:jc w:val="both"/>
        <w:rPr>
          <w:rFonts w:cstheme="minorHAnsi"/>
          <w:sz w:val="20"/>
          <w:szCs w:val="20"/>
          <w:shd w:val="clear" w:color="auto" w:fill="FFFFFF"/>
        </w:rPr>
      </w:pPr>
      <w:r w:rsidRPr="007D21A6">
        <w:rPr>
          <w:rFonts w:cstheme="minorHAnsi"/>
          <w:sz w:val="20"/>
          <w:szCs w:val="20"/>
        </w:rPr>
        <w:t xml:space="preserve">(c) nei aš, nei mano atstovaujama bendrovė nesame </w:t>
      </w:r>
      <w:r w:rsidRPr="007D21A6">
        <w:rPr>
          <w:rFonts w:cstheme="minorHAnsi"/>
          <w:sz w:val="20"/>
          <w:szCs w:val="20"/>
          <w:shd w:val="clear" w:color="auto" w:fill="FFFFFF"/>
        </w:rPr>
        <w:t>fiziniu ar juridiniu asmeniu, subjektu ar organizacija, veikiančia šios deklaracijos a) arba b) punkte nurodyto subjekto vardu ar jo nurodymu;</w:t>
      </w:r>
    </w:p>
    <w:p w14:paraId="73E48BB9"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 xml:space="preserve">d) sutartis nebus paskirta vykdyti </w:t>
      </w:r>
      <w:r w:rsidRPr="007D21A6">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21D12E99" w14:textId="77777777" w:rsidR="0014608C" w:rsidRPr="007D21A6" w:rsidRDefault="0014608C" w:rsidP="006D0217">
      <w:pPr>
        <w:spacing w:after="0" w:line="240" w:lineRule="auto"/>
        <w:rPr>
          <w:sz w:val="20"/>
          <w:szCs w:val="20"/>
        </w:rPr>
      </w:pPr>
    </w:p>
    <w:p w14:paraId="70F556C1" w14:textId="77777777" w:rsidR="0014608C" w:rsidRPr="007D21A6" w:rsidRDefault="0014608C" w:rsidP="0014608C">
      <w:pPr>
        <w:rPr>
          <w:sz w:val="20"/>
          <w:szCs w:val="20"/>
        </w:rPr>
      </w:pPr>
      <w:r w:rsidRPr="007D21A6">
        <w:rPr>
          <w:sz w:val="20"/>
          <w:szCs w:val="20"/>
        </w:rPr>
        <w:br w:type="page"/>
      </w:r>
    </w:p>
    <w:p w14:paraId="0F0E2CA4" w14:textId="43F85E7E" w:rsidR="0014608C" w:rsidRPr="007D21A6" w:rsidRDefault="0014608C" w:rsidP="00C102C8">
      <w:pPr>
        <w:pStyle w:val="Antrat2"/>
        <w:numPr>
          <w:ilvl w:val="0"/>
          <w:numId w:val="0"/>
        </w:numPr>
        <w:spacing w:after="0" w:line="240" w:lineRule="auto"/>
        <w:ind w:left="5823"/>
        <w:jc w:val="right"/>
        <w:rPr>
          <w:rFonts w:asciiTheme="minorHAnsi" w:hAnsiTheme="minorHAnsi"/>
          <w:color w:val="0070C0"/>
          <w:sz w:val="21"/>
          <w:szCs w:val="21"/>
        </w:rPr>
      </w:pPr>
      <w:bookmarkStart w:id="57" w:name="_Toc124404964"/>
      <w:r w:rsidRPr="007D21A6">
        <w:rPr>
          <w:rFonts w:asciiTheme="minorHAnsi" w:hAnsiTheme="minorHAnsi"/>
          <w:color w:val="0070C0"/>
          <w:sz w:val="21"/>
          <w:szCs w:val="21"/>
        </w:rPr>
        <w:lastRenderedPageBreak/>
        <w:t>Pirkimo sąlygų 9 priedas</w:t>
      </w:r>
      <w:bookmarkEnd w:id="57"/>
    </w:p>
    <w:p w14:paraId="6ABF6612" w14:textId="77777777" w:rsidR="002D5E08" w:rsidRPr="007D21A6" w:rsidRDefault="002D5E08" w:rsidP="0014608C">
      <w:pPr>
        <w:jc w:val="center"/>
        <w:rPr>
          <w:rFonts w:cstheme="minorHAnsi"/>
          <w:sz w:val="20"/>
          <w:szCs w:val="20"/>
        </w:rPr>
      </w:pPr>
    </w:p>
    <w:p w14:paraId="2210E140" w14:textId="77777777" w:rsidR="0014608C" w:rsidRPr="007D21A6" w:rsidRDefault="0014608C" w:rsidP="0014608C">
      <w:pPr>
        <w:jc w:val="center"/>
        <w:rPr>
          <w:rFonts w:cstheme="minorHAnsi"/>
          <w:sz w:val="20"/>
          <w:szCs w:val="20"/>
        </w:rPr>
      </w:pPr>
      <w:r w:rsidRPr="007D21A6">
        <w:rPr>
          <w:rFonts w:cstheme="minorHAnsi"/>
          <w:sz w:val="20"/>
          <w:szCs w:val="20"/>
        </w:rPr>
        <w:t>(Tiekėjo pavadinimas)</w:t>
      </w:r>
    </w:p>
    <w:p w14:paraId="7C9E26AB" w14:textId="77777777" w:rsidR="0014608C" w:rsidRPr="007D21A6" w:rsidRDefault="0014608C" w:rsidP="0014608C">
      <w:pPr>
        <w:jc w:val="both"/>
        <w:rPr>
          <w:rFonts w:cstheme="minorHAnsi"/>
          <w:sz w:val="20"/>
          <w:szCs w:val="20"/>
        </w:rPr>
      </w:pPr>
      <w:r w:rsidRPr="007D21A6">
        <w:rPr>
          <w:rFonts w:cstheme="minorHAnsi"/>
          <w:sz w:val="20"/>
          <w:szCs w:val="20"/>
        </w:rPr>
        <w:t>(Fizinio asmens vardas, pavardė, kontaktinė informacija, registro, kuriame kaupiami ir saugomi duomenys apie tiekėją, pavadinimas)</w:t>
      </w:r>
    </w:p>
    <w:p w14:paraId="26FBC4D5" w14:textId="77777777" w:rsidR="0014608C" w:rsidRPr="007D21A6" w:rsidRDefault="0014608C" w:rsidP="002D5E08">
      <w:pPr>
        <w:spacing w:after="0" w:line="240" w:lineRule="auto"/>
        <w:rPr>
          <w:rFonts w:cstheme="minorHAnsi"/>
        </w:rPr>
      </w:pPr>
      <w:r w:rsidRPr="007D21A6">
        <w:rPr>
          <w:rFonts w:cstheme="minorHAnsi"/>
        </w:rPr>
        <w:t>__________________________</w:t>
      </w:r>
    </w:p>
    <w:p w14:paraId="23BAF5D9" w14:textId="7C65BC1F" w:rsidR="0014608C" w:rsidRPr="007D21A6" w:rsidRDefault="0014608C" w:rsidP="002D5E08">
      <w:pPr>
        <w:tabs>
          <w:tab w:val="center" w:pos="2520"/>
        </w:tabs>
        <w:spacing w:after="0" w:line="240" w:lineRule="auto"/>
        <w:rPr>
          <w:rFonts w:cstheme="minorHAnsi"/>
          <w:i/>
          <w:iCs/>
          <w:sz w:val="20"/>
          <w:szCs w:val="20"/>
        </w:rPr>
      </w:pPr>
      <w:r w:rsidRPr="007D21A6">
        <w:rPr>
          <w:rFonts w:cstheme="minorHAnsi"/>
          <w:i/>
          <w:iCs/>
          <w:sz w:val="20"/>
          <w:szCs w:val="20"/>
        </w:rPr>
        <w:t>(Adresatas (p</w:t>
      </w:r>
      <w:r w:rsidR="001F446C" w:rsidRPr="007D21A6">
        <w:rPr>
          <w:rFonts w:cstheme="minorHAnsi"/>
          <w:i/>
          <w:iCs/>
          <w:sz w:val="20"/>
          <w:szCs w:val="20"/>
        </w:rPr>
        <w:t>irkimo vykdytojas</w:t>
      </w:r>
      <w:r w:rsidRPr="007D21A6">
        <w:rPr>
          <w:rFonts w:cstheme="minorHAnsi"/>
          <w:i/>
          <w:iCs/>
          <w:sz w:val="20"/>
          <w:szCs w:val="20"/>
        </w:rPr>
        <w:t xml:space="preserve"> organizacija))</w:t>
      </w:r>
    </w:p>
    <w:p w14:paraId="567650D6" w14:textId="77777777" w:rsidR="0014608C" w:rsidRPr="007D21A6" w:rsidRDefault="0014608C" w:rsidP="007D037B">
      <w:pPr>
        <w:spacing w:after="0" w:line="240" w:lineRule="auto"/>
        <w:jc w:val="center"/>
        <w:rPr>
          <w:rFonts w:cstheme="minorHAnsi"/>
          <w:b/>
        </w:rPr>
      </w:pPr>
    </w:p>
    <w:p w14:paraId="1407F4C4" w14:textId="77777777" w:rsidR="0014608C" w:rsidRPr="007D21A6" w:rsidRDefault="0014608C" w:rsidP="007D037B">
      <w:pPr>
        <w:autoSpaceDE w:val="0"/>
        <w:autoSpaceDN w:val="0"/>
        <w:adjustRightInd w:val="0"/>
        <w:spacing w:after="0" w:line="240" w:lineRule="auto"/>
        <w:jc w:val="center"/>
        <w:rPr>
          <w:rFonts w:cstheme="minorHAnsi"/>
        </w:rPr>
      </w:pPr>
      <w:r w:rsidRPr="007D21A6">
        <w:rPr>
          <w:rFonts w:cstheme="minorHAnsi"/>
          <w:b/>
          <w:bCs/>
        </w:rPr>
        <w:t>TIEKĖJO DEKLARACIJA</w:t>
      </w:r>
    </w:p>
    <w:p w14:paraId="1045C093" w14:textId="77777777" w:rsidR="0014608C" w:rsidRPr="007D21A6" w:rsidRDefault="0014608C" w:rsidP="007D037B">
      <w:pPr>
        <w:shd w:val="clear" w:color="auto" w:fill="FFFFFF"/>
        <w:spacing w:after="0" w:line="240" w:lineRule="auto"/>
        <w:jc w:val="center"/>
        <w:rPr>
          <w:rFonts w:cstheme="minorHAnsi"/>
          <w:b/>
          <w:bCs/>
        </w:rPr>
      </w:pPr>
      <w:r w:rsidRPr="007D21A6">
        <w:rPr>
          <w:rFonts w:cstheme="minorHAnsi"/>
        </w:rPr>
        <w:t>_____________</w:t>
      </w:r>
      <w:r w:rsidRPr="007D21A6">
        <w:rPr>
          <w:rFonts w:cstheme="minorHAnsi"/>
          <w:b/>
          <w:bCs/>
        </w:rPr>
        <w:t xml:space="preserve"> </w:t>
      </w:r>
      <w:r w:rsidRPr="007D21A6">
        <w:rPr>
          <w:rFonts w:cstheme="minorHAnsi"/>
        </w:rPr>
        <w:t>Nr.______</w:t>
      </w:r>
    </w:p>
    <w:p w14:paraId="5EF971CF" w14:textId="77777777" w:rsidR="0014608C" w:rsidRPr="007D21A6" w:rsidRDefault="0014608C" w:rsidP="007D037B">
      <w:pPr>
        <w:shd w:val="clear" w:color="auto" w:fill="FFFFFF"/>
        <w:spacing w:after="0" w:line="240" w:lineRule="auto"/>
        <w:ind w:firstLine="3969"/>
        <w:rPr>
          <w:rFonts w:cstheme="minorHAnsi"/>
          <w:bCs/>
          <w:i/>
          <w:iCs/>
          <w:color w:val="000000"/>
          <w:sz w:val="20"/>
          <w:szCs w:val="20"/>
        </w:rPr>
      </w:pPr>
      <w:r w:rsidRPr="007D21A6">
        <w:rPr>
          <w:rFonts w:cstheme="minorHAnsi"/>
          <w:bCs/>
          <w:i/>
          <w:iCs/>
          <w:color w:val="000000"/>
          <w:sz w:val="20"/>
          <w:szCs w:val="20"/>
        </w:rPr>
        <w:t xml:space="preserve">           (Data)</w:t>
      </w:r>
    </w:p>
    <w:p w14:paraId="22900B10" w14:textId="77777777" w:rsidR="0014608C" w:rsidRPr="007D21A6" w:rsidRDefault="0014608C" w:rsidP="007D037B">
      <w:pPr>
        <w:shd w:val="clear" w:color="auto" w:fill="FFFFFF"/>
        <w:spacing w:after="0" w:line="240" w:lineRule="auto"/>
        <w:ind w:firstLine="3969"/>
        <w:rPr>
          <w:rFonts w:cstheme="minorHAnsi"/>
          <w:bCs/>
          <w:color w:val="000000"/>
          <w:sz w:val="20"/>
          <w:szCs w:val="20"/>
        </w:rPr>
      </w:pPr>
    </w:p>
    <w:p w14:paraId="0B0517C4" w14:textId="77777777" w:rsidR="0014608C" w:rsidRPr="007D21A6" w:rsidRDefault="0014608C" w:rsidP="007D037B">
      <w:pPr>
        <w:shd w:val="clear" w:color="auto" w:fill="FFFFFF"/>
        <w:spacing w:after="0" w:line="240" w:lineRule="auto"/>
        <w:jc w:val="center"/>
        <w:rPr>
          <w:rFonts w:cstheme="minorHAnsi"/>
          <w:bCs/>
          <w:color w:val="000000"/>
        </w:rPr>
      </w:pPr>
      <w:r w:rsidRPr="007D21A6">
        <w:rPr>
          <w:rFonts w:cstheme="minorHAnsi"/>
          <w:bCs/>
          <w:color w:val="000000"/>
        </w:rPr>
        <w:t>_____________</w:t>
      </w:r>
    </w:p>
    <w:p w14:paraId="5D6D8175" w14:textId="77777777" w:rsidR="0014608C" w:rsidRPr="007D21A6" w:rsidRDefault="0014608C" w:rsidP="007D037B">
      <w:pPr>
        <w:shd w:val="clear" w:color="auto" w:fill="FFFFFF"/>
        <w:spacing w:after="0" w:line="240" w:lineRule="auto"/>
        <w:jc w:val="center"/>
        <w:rPr>
          <w:rFonts w:cstheme="minorHAnsi"/>
          <w:bCs/>
          <w:i/>
          <w:iCs/>
          <w:color w:val="000000"/>
          <w:sz w:val="20"/>
          <w:szCs w:val="20"/>
        </w:rPr>
      </w:pPr>
      <w:r w:rsidRPr="007D21A6">
        <w:rPr>
          <w:rFonts w:cstheme="minorHAnsi"/>
          <w:bCs/>
          <w:i/>
          <w:iCs/>
          <w:color w:val="000000"/>
          <w:sz w:val="20"/>
          <w:szCs w:val="20"/>
        </w:rPr>
        <w:t>(Sudarymo vieta)</w:t>
      </w:r>
    </w:p>
    <w:p w14:paraId="4D0C5BBE" w14:textId="77777777" w:rsidR="0014608C" w:rsidRPr="007D21A6" w:rsidRDefault="0014608C" w:rsidP="007D037B">
      <w:pPr>
        <w:shd w:val="clear" w:color="auto" w:fill="FFFFFF"/>
        <w:spacing w:after="0" w:line="240" w:lineRule="auto"/>
        <w:jc w:val="center"/>
        <w:rPr>
          <w:rFonts w:cstheme="minorHAnsi"/>
          <w:bCs/>
          <w:color w:val="000000"/>
          <w:sz w:val="20"/>
          <w:szCs w:val="20"/>
        </w:rPr>
      </w:pPr>
    </w:p>
    <w:p w14:paraId="6E2853A0" w14:textId="60E8545C" w:rsidR="0014608C" w:rsidRPr="007D21A6" w:rsidRDefault="0014608C" w:rsidP="007D037B">
      <w:pPr>
        <w:tabs>
          <w:tab w:val="left" w:pos="851"/>
        </w:tabs>
        <w:snapToGrid w:val="0"/>
        <w:spacing w:after="0" w:line="240" w:lineRule="auto"/>
        <w:ind w:right="-1"/>
        <w:jc w:val="both"/>
        <w:rPr>
          <w:rFonts w:cstheme="minorHAnsi"/>
          <w:spacing w:val="-2"/>
        </w:rPr>
      </w:pPr>
      <w:r w:rsidRPr="007D21A6">
        <w:rPr>
          <w:rFonts w:cstheme="minorHAnsi"/>
          <w:spacing w:val="-2"/>
        </w:rPr>
        <w:t>Aš, _____________________________________________________________________________ ,</w:t>
      </w:r>
    </w:p>
    <w:p w14:paraId="1C1D0588" w14:textId="77777777" w:rsidR="0014608C" w:rsidRPr="007D21A6" w:rsidRDefault="0014608C" w:rsidP="007D037B">
      <w:pPr>
        <w:tabs>
          <w:tab w:val="left" w:pos="851"/>
        </w:tabs>
        <w:snapToGrid w:val="0"/>
        <w:spacing w:after="0" w:line="240" w:lineRule="auto"/>
        <w:ind w:right="-1"/>
        <w:jc w:val="center"/>
        <w:rPr>
          <w:rFonts w:cstheme="minorHAnsi"/>
          <w:i/>
          <w:iCs/>
          <w:spacing w:val="-2"/>
          <w:sz w:val="20"/>
          <w:szCs w:val="20"/>
        </w:rPr>
      </w:pPr>
      <w:r w:rsidRPr="007D21A6">
        <w:rPr>
          <w:rFonts w:cstheme="minorHAnsi"/>
          <w:i/>
          <w:iCs/>
          <w:spacing w:val="-2"/>
          <w:sz w:val="20"/>
          <w:szCs w:val="20"/>
        </w:rPr>
        <w:t>(Tiekėjo vardas ir pavardė)</w:t>
      </w:r>
    </w:p>
    <w:p w14:paraId="2069F52B" w14:textId="2F833D46" w:rsidR="0014608C" w:rsidRPr="007D21A6" w:rsidRDefault="0014608C" w:rsidP="007D037B">
      <w:pPr>
        <w:snapToGrid w:val="0"/>
        <w:spacing w:after="0" w:line="240" w:lineRule="auto"/>
        <w:rPr>
          <w:rFonts w:cstheme="minorHAnsi"/>
          <w:spacing w:val="-2"/>
        </w:rPr>
      </w:pPr>
      <w:r w:rsidRPr="007D21A6">
        <w:rPr>
          <w:rFonts w:cstheme="minorHAnsi"/>
          <w:spacing w:val="-2"/>
        </w:rPr>
        <w:t>tvirtinu, kad dalyvaudamas (-a) ________________________________________________________</w:t>
      </w:r>
    </w:p>
    <w:p w14:paraId="1BEF4665" w14:textId="25E0C1CF" w:rsidR="0014608C" w:rsidRPr="007D21A6" w:rsidRDefault="0014608C" w:rsidP="007D037B">
      <w:pPr>
        <w:snapToGrid w:val="0"/>
        <w:spacing w:after="0" w:line="240" w:lineRule="auto"/>
        <w:ind w:firstLine="1296"/>
        <w:jc w:val="center"/>
        <w:rPr>
          <w:rFonts w:cstheme="minorHAnsi"/>
          <w:i/>
          <w:iCs/>
          <w:spacing w:val="-2"/>
          <w:sz w:val="20"/>
          <w:szCs w:val="20"/>
        </w:rPr>
      </w:pPr>
      <w:r w:rsidRPr="007D21A6">
        <w:rPr>
          <w:rFonts w:cstheme="minorHAnsi"/>
          <w:i/>
          <w:iCs/>
          <w:spacing w:val="-2"/>
          <w:sz w:val="20"/>
          <w:szCs w:val="20"/>
        </w:rPr>
        <w:t>(P</w:t>
      </w:r>
      <w:r w:rsidR="001F446C" w:rsidRPr="007D21A6">
        <w:rPr>
          <w:rFonts w:cstheme="minorHAnsi"/>
          <w:i/>
          <w:iCs/>
          <w:spacing w:val="-2"/>
          <w:sz w:val="20"/>
          <w:szCs w:val="20"/>
        </w:rPr>
        <w:t>irkimo vykdytojo</w:t>
      </w:r>
      <w:r w:rsidRPr="007D21A6">
        <w:rPr>
          <w:rFonts w:cstheme="minorHAnsi"/>
          <w:i/>
          <w:iCs/>
          <w:spacing w:val="-2"/>
          <w:sz w:val="20"/>
          <w:szCs w:val="20"/>
        </w:rPr>
        <w:t xml:space="preserve"> pavadinimas)</w:t>
      </w:r>
    </w:p>
    <w:p w14:paraId="456C4704" w14:textId="77777777" w:rsidR="0014608C" w:rsidRPr="007D21A6" w:rsidRDefault="0014608C" w:rsidP="007D037B">
      <w:pPr>
        <w:snapToGrid w:val="0"/>
        <w:spacing w:after="0" w:line="240" w:lineRule="auto"/>
        <w:ind w:right="-1"/>
        <w:jc w:val="both"/>
        <w:rPr>
          <w:rFonts w:cstheme="minorHAnsi"/>
          <w:spacing w:val="-2"/>
        </w:rPr>
      </w:pPr>
    </w:p>
    <w:p w14:paraId="65ED3260" w14:textId="2AEA628F" w:rsidR="0014608C" w:rsidRPr="007D21A6" w:rsidRDefault="0014608C" w:rsidP="007D037B">
      <w:pPr>
        <w:snapToGrid w:val="0"/>
        <w:spacing w:after="0" w:line="240" w:lineRule="auto"/>
        <w:jc w:val="both"/>
        <w:rPr>
          <w:rFonts w:cstheme="minorHAnsi"/>
          <w:spacing w:val="-2"/>
        </w:rPr>
      </w:pPr>
      <w:r w:rsidRPr="007D21A6">
        <w:rPr>
          <w:rFonts w:cstheme="minorHAnsi"/>
          <w:spacing w:val="-2"/>
        </w:rPr>
        <w:t>atliekamame _______________________________________________________________________</w:t>
      </w:r>
    </w:p>
    <w:p w14:paraId="57B2897B" w14:textId="77777777" w:rsidR="0014608C" w:rsidRPr="007D21A6" w:rsidRDefault="0014608C" w:rsidP="007D037B">
      <w:pPr>
        <w:snapToGrid w:val="0"/>
        <w:spacing w:after="0" w:line="240" w:lineRule="auto"/>
        <w:ind w:left="1296" w:firstLine="1296"/>
        <w:jc w:val="both"/>
        <w:rPr>
          <w:rFonts w:cstheme="minorHAnsi"/>
          <w:i/>
          <w:iCs/>
          <w:spacing w:val="-2"/>
          <w:sz w:val="20"/>
          <w:szCs w:val="20"/>
        </w:rPr>
      </w:pPr>
      <w:r w:rsidRPr="007D21A6">
        <w:rPr>
          <w:rFonts w:cstheme="minorHAnsi"/>
          <w:i/>
          <w:iCs/>
          <w:spacing w:val="-2"/>
          <w:sz w:val="20"/>
          <w:szCs w:val="20"/>
        </w:rPr>
        <w:t>(Pirkimo objekto pavadinimas, pirkimo numeris)</w:t>
      </w:r>
    </w:p>
    <w:p w14:paraId="77511024" w14:textId="77777777" w:rsidR="0014608C" w:rsidRPr="007D21A6" w:rsidRDefault="0014608C" w:rsidP="007D037B">
      <w:pPr>
        <w:snapToGrid w:val="0"/>
        <w:spacing w:after="0" w:line="240" w:lineRule="auto"/>
        <w:ind w:right="-1"/>
        <w:jc w:val="both"/>
        <w:rPr>
          <w:rFonts w:cstheme="minorHAnsi"/>
          <w:spacing w:val="-2"/>
        </w:rPr>
      </w:pPr>
    </w:p>
    <w:p w14:paraId="7BE53AD2" w14:textId="2FD6EE88" w:rsidR="0014608C" w:rsidRPr="007D21A6" w:rsidRDefault="0014608C" w:rsidP="007D037B">
      <w:pPr>
        <w:snapToGrid w:val="0"/>
        <w:spacing w:after="0" w:line="240" w:lineRule="auto"/>
        <w:jc w:val="both"/>
        <w:rPr>
          <w:rFonts w:cstheme="minorHAnsi"/>
          <w:spacing w:val="-2"/>
        </w:rPr>
      </w:pPr>
      <w:r w:rsidRPr="007D21A6">
        <w:rPr>
          <w:rFonts w:cstheme="minorHAnsi"/>
          <w:spacing w:val="-2"/>
        </w:rPr>
        <w:t>skelbtame ________________________________________________________________________ ,</w:t>
      </w:r>
    </w:p>
    <w:p w14:paraId="240E9356" w14:textId="77777777" w:rsidR="0014608C" w:rsidRPr="007D21A6" w:rsidRDefault="0014608C" w:rsidP="007D037B">
      <w:pPr>
        <w:snapToGrid w:val="0"/>
        <w:spacing w:after="0" w:line="240" w:lineRule="auto"/>
        <w:jc w:val="center"/>
        <w:rPr>
          <w:rFonts w:cstheme="minorHAnsi"/>
          <w:i/>
          <w:iCs/>
          <w:spacing w:val="-2"/>
          <w:sz w:val="20"/>
          <w:szCs w:val="20"/>
        </w:rPr>
      </w:pPr>
      <w:r w:rsidRPr="007D21A6">
        <w:rPr>
          <w:rFonts w:cstheme="minorHAnsi"/>
          <w:i/>
          <w:iCs/>
          <w:spacing w:val="-2"/>
          <w:sz w:val="20"/>
          <w:szCs w:val="20"/>
        </w:rPr>
        <w:t xml:space="preserve">        (Skelbimo data)</w:t>
      </w:r>
    </w:p>
    <w:p w14:paraId="5E370642" w14:textId="77777777" w:rsidR="0014608C" w:rsidRPr="007D21A6" w:rsidRDefault="0014608C" w:rsidP="007D037B">
      <w:pPr>
        <w:spacing w:after="0" w:line="240" w:lineRule="auto"/>
        <w:jc w:val="both"/>
        <w:rPr>
          <w:rFonts w:cstheme="minorHAnsi"/>
        </w:rPr>
      </w:pPr>
    </w:p>
    <w:p w14:paraId="7FF7FEC5"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 xml:space="preserve">nesu įtakojamas (-a) Rusijos, kaip nurodyta </w:t>
      </w:r>
      <w:r w:rsidRPr="007D21A6">
        <w:rPr>
          <w:rFonts w:cstheme="minorHAnsi"/>
          <w:b/>
          <w:bCs/>
          <w:sz w:val="20"/>
          <w:szCs w:val="20"/>
        </w:rPr>
        <w:t>Tarybos reglamento</w:t>
      </w:r>
      <w:r w:rsidRPr="007D21A6">
        <w:rPr>
          <w:rFonts w:cstheme="minorHAnsi"/>
          <w:sz w:val="20"/>
          <w:szCs w:val="20"/>
        </w:rPr>
        <w:t xml:space="preserve"> </w:t>
      </w:r>
      <w:r w:rsidRPr="007D21A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21A6">
        <w:rPr>
          <w:rFonts w:cstheme="minorHAnsi"/>
          <w:sz w:val="20"/>
          <w:szCs w:val="20"/>
        </w:rPr>
        <w:t>5k straipsnyje nustatytuose apribojimuose. Visų pirma pareiškiu, kad:</w:t>
      </w:r>
    </w:p>
    <w:p w14:paraId="67F5C1E0"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(a) nesu Rusijos pilietis (-ė) ar įsisteigęs Rusijoje;</w:t>
      </w:r>
    </w:p>
    <w:p w14:paraId="5A1BA762"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 xml:space="preserve">(b) neveikiu </w:t>
      </w:r>
      <w:r w:rsidRPr="007D21A6">
        <w:rPr>
          <w:rFonts w:cstheme="minorHAnsi"/>
          <w:sz w:val="20"/>
          <w:szCs w:val="20"/>
          <w:shd w:val="clear" w:color="auto" w:fill="FFFFFF"/>
        </w:rPr>
        <w:t>šios deklaracijos a) punkte nurodyto subjekto vardu ar jo nurodymu;</w:t>
      </w:r>
    </w:p>
    <w:p w14:paraId="71F141DA"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 xml:space="preserve">d) sutartis nebus paskirta vykdyti </w:t>
      </w:r>
      <w:r w:rsidRPr="007D21A6">
        <w:rPr>
          <w:rFonts w:cstheme="minorHAnsi"/>
          <w:sz w:val="20"/>
          <w:szCs w:val="20"/>
          <w:shd w:val="clear" w:color="auto" w:fill="FFFFFF"/>
        </w:rPr>
        <w:t>subrangovui (-ams), ar kitam (-iems) subjektui (-tams), kurių pajėgumais remiamasi, kurie priskirtini šios deklaracijos a) arba b) punktuose nurodytiems subjektams.</w:t>
      </w:r>
    </w:p>
    <w:p w14:paraId="4F782D93" w14:textId="77777777" w:rsidR="0014608C" w:rsidRPr="007D21A6" w:rsidRDefault="0014608C" w:rsidP="0014608C"/>
    <w:p w14:paraId="50793119" w14:textId="77777777" w:rsidR="0014608C" w:rsidRPr="007D21A6" w:rsidRDefault="0014608C" w:rsidP="0014608C"/>
    <w:p w14:paraId="545D7DF9" w14:textId="77777777" w:rsidR="0014608C" w:rsidRPr="007D21A6" w:rsidRDefault="0014608C" w:rsidP="0014608C">
      <w:pPr>
        <w:rPr>
          <w:rFonts w:eastAsiaTheme="majorEastAsia" w:cstheme="majorBidi"/>
          <w:color w:val="0070C0"/>
        </w:rPr>
      </w:pPr>
    </w:p>
    <w:p w14:paraId="6389A867" w14:textId="77777777" w:rsidR="007D037B" w:rsidRPr="007D21A6" w:rsidRDefault="007D037B" w:rsidP="0014608C">
      <w:pPr>
        <w:rPr>
          <w:rFonts w:eastAsiaTheme="majorEastAsia" w:cstheme="majorBidi"/>
          <w:color w:val="0070C0"/>
        </w:rPr>
      </w:pPr>
    </w:p>
    <w:p w14:paraId="6016F1E7" w14:textId="77777777" w:rsidR="007D037B" w:rsidRPr="007D21A6" w:rsidRDefault="007D037B" w:rsidP="0014608C">
      <w:pPr>
        <w:rPr>
          <w:rFonts w:eastAsiaTheme="majorEastAsia" w:cstheme="majorBidi"/>
          <w:color w:val="0070C0"/>
        </w:rPr>
      </w:pPr>
    </w:p>
    <w:p w14:paraId="6B4B1696" w14:textId="77777777" w:rsidR="007D037B" w:rsidRPr="007D21A6" w:rsidRDefault="007D037B" w:rsidP="0014608C">
      <w:pPr>
        <w:rPr>
          <w:rFonts w:eastAsiaTheme="majorEastAsia" w:cstheme="majorBidi"/>
          <w:color w:val="0070C0"/>
        </w:rPr>
      </w:pPr>
    </w:p>
    <w:p w14:paraId="3AAE795F" w14:textId="77777777" w:rsidR="007D037B" w:rsidRPr="007D21A6" w:rsidRDefault="007D037B" w:rsidP="0014608C">
      <w:pPr>
        <w:rPr>
          <w:rFonts w:eastAsiaTheme="majorEastAsia" w:cstheme="majorBidi"/>
          <w:color w:val="0070C0"/>
        </w:rPr>
      </w:pPr>
    </w:p>
    <w:p w14:paraId="5272F52C" w14:textId="77777777" w:rsidR="007D037B" w:rsidRPr="007D21A6" w:rsidRDefault="007D037B" w:rsidP="0014608C">
      <w:pPr>
        <w:rPr>
          <w:rFonts w:eastAsiaTheme="majorEastAsia" w:cstheme="majorBidi"/>
          <w:color w:val="0070C0"/>
        </w:rPr>
      </w:pPr>
    </w:p>
    <w:p w14:paraId="1F3473A6" w14:textId="77777777" w:rsidR="007D037B" w:rsidRPr="007D21A6" w:rsidRDefault="007D037B" w:rsidP="0014608C">
      <w:pPr>
        <w:rPr>
          <w:rFonts w:eastAsiaTheme="majorEastAsia" w:cstheme="majorBidi"/>
          <w:color w:val="0070C0"/>
        </w:rPr>
      </w:pPr>
    </w:p>
    <w:p w14:paraId="3A4578E7" w14:textId="77777777" w:rsidR="007D037B" w:rsidRPr="007D21A6" w:rsidRDefault="007D037B" w:rsidP="0014608C">
      <w:pPr>
        <w:rPr>
          <w:rFonts w:eastAsiaTheme="majorEastAsia" w:cstheme="majorBidi"/>
          <w:color w:val="0070C0"/>
        </w:rPr>
      </w:pPr>
    </w:p>
    <w:p w14:paraId="73E1DBE0" w14:textId="77777777" w:rsidR="0058281B" w:rsidRPr="007D21A6"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8" w:name="_Toc124404965"/>
    </w:p>
    <w:p w14:paraId="21B696E5" w14:textId="5D3C7859" w:rsidR="00A856E6" w:rsidRPr="007D21A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7D21A6">
        <w:rPr>
          <w:rFonts w:asciiTheme="minorHAnsi" w:hAnsiTheme="minorHAnsi"/>
          <w:color w:val="0070C0"/>
          <w:sz w:val="21"/>
          <w:szCs w:val="21"/>
        </w:rPr>
        <w:lastRenderedPageBreak/>
        <w:t>Pirkimo sąlygų 10 priedas</w:t>
      </w:r>
      <w:bookmarkEnd w:id="54"/>
      <w:bookmarkEnd w:id="55"/>
      <w:bookmarkEnd w:id="56"/>
      <w:bookmarkEnd w:id="58"/>
    </w:p>
    <w:p w14:paraId="652A1CEE" w14:textId="77777777" w:rsidR="00A856E6" w:rsidRPr="007D21A6" w:rsidRDefault="00A856E6" w:rsidP="00A856E6">
      <w:pPr>
        <w:rPr>
          <w:lang w:eastAsia="lt-LT"/>
        </w:rPr>
      </w:pPr>
    </w:p>
    <w:p w14:paraId="184E68AC" w14:textId="77777777" w:rsidR="00A856E6" w:rsidRPr="007D21A6" w:rsidRDefault="00A856E6" w:rsidP="00A856E6">
      <w:pPr>
        <w:rPr>
          <w:lang w:eastAsia="lt-LT"/>
        </w:rPr>
      </w:pPr>
    </w:p>
    <w:p w14:paraId="48D1BB23" w14:textId="77777777" w:rsidR="00A856E6" w:rsidRPr="007D21A6" w:rsidRDefault="00A856E6" w:rsidP="00A856E6">
      <w:pPr>
        <w:rPr>
          <w:lang w:eastAsia="lt-LT"/>
        </w:rPr>
      </w:pPr>
    </w:p>
    <w:p w14:paraId="06486BB9" w14:textId="31051365" w:rsidR="00A856E6" w:rsidRPr="007D21A6" w:rsidRDefault="00A856E6" w:rsidP="00A856E6">
      <w:pPr>
        <w:rPr>
          <w:lang w:eastAsia="lt-LT"/>
        </w:rPr>
      </w:pPr>
    </w:p>
    <w:p w14:paraId="2AC5CFD3" w14:textId="40825954" w:rsidR="0014608C" w:rsidRPr="007D21A6" w:rsidRDefault="00A856E6" w:rsidP="00A856E6">
      <w:pPr>
        <w:tabs>
          <w:tab w:val="left" w:pos="3936"/>
        </w:tabs>
        <w:rPr>
          <w:b/>
          <w:lang w:eastAsia="lt-LT"/>
        </w:rPr>
      </w:pPr>
      <w:r w:rsidRPr="007D21A6">
        <w:rPr>
          <w:b/>
          <w:lang w:eastAsia="lt-LT"/>
        </w:rPr>
        <w:t xml:space="preserve">                                                        SUTARTIES PROJEKTAS</w:t>
      </w:r>
    </w:p>
    <w:p w14:paraId="2450D16A" w14:textId="03CC5458" w:rsidR="00A856E6" w:rsidRPr="00A856E6" w:rsidRDefault="00A856E6" w:rsidP="00A856E6">
      <w:pPr>
        <w:tabs>
          <w:tab w:val="left" w:pos="3936"/>
        </w:tabs>
        <w:jc w:val="center"/>
        <w:rPr>
          <w:b/>
          <w:lang w:eastAsia="lt-LT"/>
        </w:rPr>
      </w:pPr>
      <w:r w:rsidRPr="007D21A6">
        <w:rPr>
          <w:b/>
          <w:lang w:eastAsia="lt-LT"/>
        </w:rPr>
        <w:t>(pridedama)</w:t>
      </w:r>
    </w:p>
    <w:sectPr w:rsidR="00A856E6" w:rsidRPr="00A856E6" w:rsidSect="00F6319E">
      <w:footerReference w:type="default" r:id="rId19"/>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DEDF" w14:textId="77777777" w:rsidR="00EC7EDD" w:rsidRDefault="00EC7EDD">
      <w:r>
        <w:separator/>
      </w:r>
    </w:p>
  </w:endnote>
  <w:endnote w:type="continuationSeparator" w:id="0">
    <w:p w14:paraId="1212154D" w14:textId="77777777" w:rsidR="00EC7EDD" w:rsidRDefault="00EC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3265" w14:textId="77777777" w:rsidR="00EC7EDD" w:rsidRDefault="00EC7EDD">
      <w:r>
        <w:separator/>
      </w:r>
    </w:p>
  </w:footnote>
  <w:footnote w:type="continuationSeparator" w:id="0">
    <w:p w14:paraId="09FA6AD6" w14:textId="77777777" w:rsidR="00EC7EDD" w:rsidRDefault="00EC7EDD">
      <w:r>
        <w:continuationSeparator/>
      </w:r>
    </w:p>
  </w:footnote>
  <w:footnote w:id="1">
    <w:p w14:paraId="4D6A288C" w14:textId="77777777" w:rsidR="004617B4" w:rsidRDefault="004617B4" w:rsidP="004617B4">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 w:id="2">
    <w:p w14:paraId="27F5759B" w14:textId="77777777" w:rsidR="00763A6E" w:rsidRPr="001620D3" w:rsidRDefault="00763A6E" w:rsidP="00763A6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D7964" w14:textId="77777777" w:rsidR="00763A6E" w:rsidRPr="001620D3" w:rsidRDefault="00763A6E" w:rsidP="00763A6E">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016A465" w14:textId="77777777" w:rsidR="00763A6E" w:rsidRDefault="00763A6E" w:rsidP="00763A6E">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AD7537" w14:textId="77777777" w:rsidR="00763A6E" w:rsidRPr="001620D3" w:rsidRDefault="00763A6E" w:rsidP="00763A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76C237" w14:textId="77777777" w:rsidR="00763A6E" w:rsidRPr="001620D3" w:rsidRDefault="00763A6E" w:rsidP="00763A6E">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05AA8C" w14:textId="77777777" w:rsidR="00763A6E" w:rsidRDefault="00763A6E" w:rsidP="00763A6E">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6C8C5C" w14:textId="77777777" w:rsidR="00763A6E" w:rsidRPr="001620D3" w:rsidRDefault="00763A6E" w:rsidP="00763A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1748B" w14:textId="77777777" w:rsidR="00763A6E" w:rsidRPr="001620D3" w:rsidRDefault="00763A6E" w:rsidP="00763A6E">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5F0F182" w14:textId="77777777" w:rsidR="00763A6E" w:rsidRDefault="00763A6E" w:rsidP="00763A6E">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1"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3"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16858824">
    <w:abstractNumId w:val="31"/>
  </w:num>
  <w:num w:numId="2" w16cid:durableId="1328677226">
    <w:abstractNumId w:val="9"/>
  </w:num>
  <w:num w:numId="3" w16cid:durableId="1167554958">
    <w:abstractNumId w:val="24"/>
  </w:num>
  <w:num w:numId="4" w16cid:durableId="163016949">
    <w:abstractNumId w:val="21"/>
  </w:num>
  <w:num w:numId="5" w16cid:durableId="877939177">
    <w:abstractNumId w:val="26"/>
  </w:num>
  <w:num w:numId="6" w16cid:durableId="816846966">
    <w:abstractNumId w:val="23"/>
  </w:num>
  <w:num w:numId="7" w16cid:durableId="769155753">
    <w:abstractNumId w:val="25"/>
  </w:num>
  <w:num w:numId="8" w16cid:durableId="472405482">
    <w:abstractNumId w:val="1"/>
  </w:num>
  <w:num w:numId="9" w16cid:durableId="1151872769">
    <w:abstractNumId w:val="6"/>
  </w:num>
  <w:num w:numId="10" w16cid:durableId="223419569">
    <w:abstractNumId w:val="29"/>
  </w:num>
  <w:num w:numId="11" w16cid:durableId="1367219379">
    <w:abstractNumId w:val="20"/>
  </w:num>
  <w:num w:numId="12" w16cid:durableId="1041713291">
    <w:abstractNumId w:val="4"/>
  </w:num>
  <w:num w:numId="13" w16cid:durableId="2134251654">
    <w:abstractNumId w:val="30"/>
  </w:num>
  <w:num w:numId="14" w16cid:durableId="1824466862">
    <w:abstractNumId w:val="12"/>
  </w:num>
  <w:num w:numId="15" w16cid:durableId="1385986905">
    <w:abstractNumId w:val="3"/>
  </w:num>
  <w:num w:numId="16" w16cid:durableId="1521119352">
    <w:abstractNumId w:val="10"/>
  </w:num>
  <w:num w:numId="17" w16cid:durableId="1600523012">
    <w:abstractNumId w:val="0"/>
  </w:num>
  <w:num w:numId="18" w16cid:durableId="685601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572964">
    <w:abstractNumId w:val="18"/>
  </w:num>
  <w:num w:numId="20" w16cid:durableId="2029066988">
    <w:abstractNumId w:val="27"/>
  </w:num>
  <w:num w:numId="21" w16cid:durableId="1628924271">
    <w:abstractNumId w:val="14"/>
  </w:num>
  <w:num w:numId="22" w16cid:durableId="1766655153">
    <w:abstractNumId w:val="2"/>
  </w:num>
  <w:num w:numId="23" w16cid:durableId="1479763998">
    <w:abstractNumId w:val="16"/>
  </w:num>
  <w:num w:numId="24" w16cid:durableId="1022244229">
    <w:abstractNumId w:val="19"/>
  </w:num>
  <w:num w:numId="25" w16cid:durableId="294719449">
    <w:abstractNumId w:val="22"/>
  </w:num>
  <w:num w:numId="26" w16cid:durableId="375007750">
    <w:abstractNumId w:val="28"/>
  </w:num>
  <w:num w:numId="27" w16cid:durableId="1215895455">
    <w:abstractNumId w:val="7"/>
  </w:num>
  <w:num w:numId="28" w16cid:durableId="894858249">
    <w:abstractNumId w:val="15"/>
  </w:num>
  <w:num w:numId="29" w16cid:durableId="740563630">
    <w:abstractNumId w:val="15"/>
  </w:num>
  <w:num w:numId="30" w16cid:durableId="318076523">
    <w:abstractNumId w:val="11"/>
  </w:num>
  <w:num w:numId="31" w16cid:durableId="630676514">
    <w:abstractNumId w:val="13"/>
  </w:num>
  <w:num w:numId="32" w16cid:durableId="1556159580">
    <w:abstractNumId w:val="5"/>
  </w:num>
  <w:num w:numId="33" w16cid:durableId="660474781">
    <w:abstractNumId w:val="17"/>
  </w:num>
  <w:num w:numId="34" w16cid:durableId="122822861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58D9"/>
    <w:rsid w:val="000077D0"/>
    <w:rsid w:val="00010A63"/>
    <w:rsid w:val="00011492"/>
    <w:rsid w:val="00012199"/>
    <w:rsid w:val="0001438F"/>
    <w:rsid w:val="000143F6"/>
    <w:rsid w:val="00016017"/>
    <w:rsid w:val="0001793B"/>
    <w:rsid w:val="000213AE"/>
    <w:rsid w:val="00023517"/>
    <w:rsid w:val="00031979"/>
    <w:rsid w:val="00031CEF"/>
    <w:rsid w:val="000322F2"/>
    <w:rsid w:val="00032575"/>
    <w:rsid w:val="000379CB"/>
    <w:rsid w:val="000400B3"/>
    <w:rsid w:val="000404F6"/>
    <w:rsid w:val="000410D2"/>
    <w:rsid w:val="0004123D"/>
    <w:rsid w:val="00041A06"/>
    <w:rsid w:val="00041BEE"/>
    <w:rsid w:val="0004200A"/>
    <w:rsid w:val="00042EE0"/>
    <w:rsid w:val="00046FB7"/>
    <w:rsid w:val="000508F2"/>
    <w:rsid w:val="000509B4"/>
    <w:rsid w:val="000520BD"/>
    <w:rsid w:val="00053831"/>
    <w:rsid w:val="00053BB4"/>
    <w:rsid w:val="000542BD"/>
    <w:rsid w:val="0006113E"/>
    <w:rsid w:val="00062FDB"/>
    <w:rsid w:val="000652F9"/>
    <w:rsid w:val="0006595F"/>
    <w:rsid w:val="00066E58"/>
    <w:rsid w:val="00070D03"/>
    <w:rsid w:val="000715A6"/>
    <w:rsid w:val="000718D6"/>
    <w:rsid w:val="00071CF6"/>
    <w:rsid w:val="00072B74"/>
    <w:rsid w:val="000768C3"/>
    <w:rsid w:val="00077155"/>
    <w:rsid w:val="000833DA"/>
    <w:rsid w:val="00084073"/>
    <w:rsid w:val="00084523"/>
    <w:rsid w:val="00085C8C"/>
    <w:rsid w:val="00086223"/>
    <w:rsid w:val="0009021B"/>
    <w:rsid w:val="00090B2F"/>
    <w:rsid w:val="00091509"/>
    <w:rsid w:val="00092300"/>
    <w:rsid w:val="0009348B"/>
    <w:rsid w:val="000951F9"/>
    <w:rsid w:val="00097EE7"/>
    <w:rsid w:val="000A09B7"/>
    <w:rsid w:val="000A0EE2"/>
    <w:rsid w:val="000A1AE1"/>
    <w:rsid w:val="000A2991"/>
    <w:rsid w:val="000A32A7"/>
    <w:rsid w:val="000A3635"/>
    <w:rsid w:val="000A4CDD"/>
    <w:rsid w:val="000A4DC5"/>
    <w:rsid w:val="000A567B"/>
    <w:rsid w:val="000A5C13"/>
    <w:rsid w:val="000A5D5A"/>
    <w:rsid w:val="000A62EC"/>
    <w:rsid w:val="000A77E7"/>
    <w:rsid w:val="000B324A"/>
    <w:rsid w:val="000B3386"/>
    <w:rsid w:val="000B4173"/>
    <w:rsid w:val="000B5224"/>
    <w:rsid w:val="000B5589"/>
    <w:rsid w:val="000B584E"/>
    <w:rsid w:val="000B60B5"/>
    <w:rsid w:val="000B67CF"/>
    <w:rsid w:val="000C301A"/>
    <w:rsid w:val="000C594F"/>
    <w:rsid w:val="000C7598"/>
    <w:rsid w:val="000D4593"/>
    <w:rsid w:val="000D5AA2"/>
    <w:rsid w:val="000D5CE8"/>
    <w:rsid w:val="000D6C5A"/>
    <w:rsid w:val="000D711A"/>
    <w:rsid w:val="000E49E1"/>
    <w:rsid w:val="000E5AA5"/>
    <w:rsid w:val="000E5BA0"/>
    <w:rsid w:val="000E5CE6"/>
    <w:rsid w:val="000E6BEA"/>
    <w:rsid w:val="000E75EC"/>
    <w:rsid w:val="000E7E03"/>
    <w:rsid w:val="000F07FB"/>
    <w:rsid w:val="000F11C4"/>
    <w:rsid w:val="000F2175"/>
    <w:rsid w:val="000F68B0"/>
    <w:rsid w:val="000F6F36"/>
    <w:rsid w:val="001011AA"/>
    <w:rsid w:val="00102EB2"/>
    <w:rsid w:val="001032CE"/>
    <w:rsid w:val="00103A96"/>
    <w:rsid w:val="00104868"/>
    <w:rsid w:val="0010568E"/>
    <w:rsid w:val="00115E50"/>
    <w:rsid w:val="00116863"/>
    <w:rsid w:val="00116925"/>
    <w:rsid w:val="00120B47"/>
    <w:rsid w:val="00124FB4"/>
    <w:rsid w:val="001256B7"/>
    <w:rsid w:val="00127EF2"/>
    <w:rsid w:val="00130191"/>
    <w:rsid w:val="00131C78"/>
    <w:rsid w:val="001338C8"/>
    <w:rsid w:val="00133A72"/>
    <w:rsid w:val="0013639C"/>
    <w:rsid w:val="00136638"/>
    <w:rsid w:val="00137A70"/>
    <w:rsid w:val="00137F2B"/>
    <w:rsid w:val="0014022E"/>
    <w:rsid w:val="001403CF"/>
    <w:rsid w:val="001434D9"/>
    <w:rsid w:val="001439A2"/>
    <w:rsid w:val="001441C2"/>
    <w:rsid w:val="0014454B"/>
    <w:rsid w:val="0014608C"/>
    <w:rsid w:val="00146C21"/>
    <w:rsid w:val="00146DAF"/>
    <w:rsid w:val="001477C2"/>
    <w:rsid w:val="0015070D"/>
    <w:rsid w:val="001512D3"/>
    <w:rsid w:val="00151F1E"/>
    <w:rsid w:val="00153E40"/>
    <w:rsid w:val="00156060"/>
    <w:rsid w:val="001617CB"/>
    <w:rsid w:val="00161A9B"/>
    <w:rsid w:val="00161AD3"/>
    <w:rsid w:val="00165814"/>
    <w:rsid w:val="0016698A"/>
    <w:rsid w:val="00167D24"/>
    <w:rsid w:val="00174BA8"/>
    <w:rsid w:val="00175F87"/>
    <w:rsid w:val="0017682B"/>
    <w:rsid w:val="00180D69"/>
    <w:rsid w:val="00183038"/>
    <w:rsid w:val="00191437"/>
    <w:rsid w:val="00192093"/>
    <w:rsid w:val="00192C01"/>
    <w:rsid w:val="00194980"/>
    <w:rsid w:val="00195202"/>
    <w:rsid w:val="00195531"/>
    <w:rsid w:val="00196D84"/>
    <w:rsid w:val="001A0323"/>
    <w:rsid w:val="001A425E"/>
    <w:rsid w:val="001A4AFD"/>
    <w:rsid w:val="001A6A99"/>
    <w:rsid w:val="001B2BC2"/>
    <w:rsid w:val="001B300A"/>
    <w:rsid w:val="001B304F"/>
    <w:rsid w:val="001B563B"/>
    <w:rsid w:val="001B63E0"/>
    <w:rsid w:val="001B6755"/>
    <w:rsid w:val="001B6968"/>
    <w:rsid w:val="001B6EEE"/>
    <w:rsid w:val="001B7572"/>
    <w:rsid w:val="001C276B"/>
    <w:rsid w:val="001C3400"/>
    <w:rsid w:val="001C59F2"/>
    <w:rsid w:val="001C652F"/>
    <w:rsid w:val="001C6E45"/>
    <w:rsid w:val="001C7554"/>
    <w:rsid w:val="001D09CD"/>
    <w:rsid w:val="001D52E0"/>
    <w:rsid w:val="001E0DCE"/>
    <w:rsid w:val="001E344F"/>
    <w:rsid w:val="001E3B86"/>
    <w:rsid w:val="001E5064"/>
    <w:rsid w:val="001E642E"/>
    <w:rsid w:val="001E757D"/>
    <w:rsid w:val="001F2398"/>
    <w:rsid w:val="001F41AF"/>
    <w:rsid w:val="001F446C"/>
    <w:rsid w:val="001F6ABB"/>
    <w:rsid w:val="001F6CA3"/>
    <w:rsid w:val="001F6E78"/>
    <w:rsid w:val="001F75CF"/>
    <w:rsid w:val="00202C29"/>
    <w:rsid w:val="00205701"/>
    <w:rsid w:val="0020620F"/>
    <w:rsid w:val="00206E63"/>
    <w:rsid w:val="00212E87"/>
    <w:rsid w:val="002133D6"/>
    <w:rsid w:val="00213BD0"/>
    <w:rsid w:val="00213D49"/>
    <w:rsid w:val="00213ECE"/>
    <w:rsid w:val="00215C8D"/>
    <w:rsid w:val="00215F3A"/>
    <w:rsid w:val="00216C3A"/>
    <w:rsid w:val="00217F6A"/>
    <w:rsid w:val="002206FA"/>
    <w:rsid w:val="00220F90"/>
    <w:rsid w:val="00222721"/>
    <w:rsid w:val="0023024E"/>
    <w:rsid w:val="00234EB1"/>
    <w:rsid w:val="00236F92"/>
    <w:rsid w:val="00237B18"/>
    <w:rsid w:val="00242DDC"/>
    <w:rsid w:val="00245361"/>
    <w:rsid w:val="00245520"/>
    <w:rsid w:val="00247869"/>
    <w:rsid w:val="002503C2"/>
    <w:rsid w:val="00251517"/>
    <w:rsid w:val="00254645"/>
    <w:rsid w:val="00254CE8"/>
    <w:rsid w:val="00255425"/>
    <w:rsid w:val="0026288E"/>
    <w:rsid w:val="00262B12"/>
    <w:rsid w:val="00265637"/>
    <w:rsid w:val="0026689B"/>
    <w:rsid w:val="0027082B"/>
    <w:rsid w:val="002736D4"/>
    <w:rsid w:val="00274AD1"/>
    <w:rsid w:val="00280F4A"/>
    <w:rsid w:val="00282A8C"/>
    <w:rsid w:val="00282B9E"/>
    <w:rsid w:val="0028568C"/>
    <w:rsid w:val="00287C62"/>
    <w:rsid w:val="00290EC4"/>
    <w:rsid w:val="00290F3A"/>
    <w:rsid w:val="00291C89"/>
    <w:rsid w:val="00292652"/>
    <w:rsid w:val="00292A93"/>
    <w:rsid w:val="00293E5B"/>
    <w:rsid w:val="00295C4C"/>
    <w:rsid w:val="002A0A50"/>
    <w:rsid w:val="002A4A08"/>
    <w:rsid w:val="002A4D79"/>
    <w:rsid w:val="002A7860"/>
    <w:rsid w:val="002B0349"/>
    <w:rsid w:val="002B21CD"/>
    <w:rsid w:val="002B5F05"/>
    <w:rsid w:val="002B71BA"/>
    <w:rsid w:val="002C109C"/>
    <w:rsid w:val="002C2361"/>
    <w:rsid w:val="002C366F"/>
    <w:rsid w:val="002C7045"/>
    <w:rsid w:val="002C79C1"/>
    <w:rsid w:val="002D0173"/>
    <w:rsid w:val="002D0425"/>
    <w:rsid w:val="002D2784"/>
    <w:rsid w:val="002D47B7"/>
    <w:rsid w:val="002D511F"/>
    <w:rsid w:val="002D5647"/>
    <w:rsid w:val="002D5845"/>
    <w:rsid w:val="002D5E08"/>
    <w:rsid w:val="002D7E1A"/>
    <w:rsid w:val="002E290C"/>
    <w:rsid w:val="002E363E"/>
    <w:rsid w:val="002E5DCE"/>
    <w:rsid w:val="002E64C2"/>
    <w:rsid w:val="002F04BD"/>
    <w:rsid w:val="002F0EA0"/>
    <w:rsid w:val="002F2C39"/>
    <w:rsid w:val="002F3D53"/>
    <w:rsid w:val="002F3E86"/>
    <w:rsid w:val="002F5048"/>
    <w:rsid w:val="002F50DA"/>
    <w:rsid w:val="002F6525"/>
    <w:rsid w:val="002F7650"/>
    <w:rsid w:val="003017DF"/>
    <w:rsid w:val="00303A72"/>
    <w:rsid w:val="00303B4B"/>
    <w:rsid w:val="00303C51"/>
    <w:rsid w:val="00303ED3"/>
    <w:rsid w:val="003048CE"/>
    <w:rsid w:val="00304A13"/>
    <w:rsid w:val="0030624C"/>
    <w:rsid w:val="0030777C"/>
    <w:rsid w:val="003101B5"/>
    <w:rsid w:val="00310B0B"/>
    <w:rsid w:val="00311812"/>
    <w:rsid w:val="003129BA"/>
    <w:rsid w:val="00312FD7"/>
    <w:rsid w:val="00314990"/>
    <w:rsid w:val="00317366"/>
    <w:rsid w:val="0032098F"/>
    <w:rsid w:val="00320FCB"/>
    <w:rsid w:val="003227A8"/>
    <w:rsid w:val="00325656"/>
    <w:rsid w:val="00325D7A"/>
    <w:rsid w:val="0033254B"/>
    <w:rsid w:val="00332AB0"/>
    <w:rsid w:val="00341CDE"/>
    <w:rsid w:val="00343914"/>
    <w:rsid w:val="00344DA9"/>
    <w:rsid w:val="00346A73"/>
    <w:rsid w:val="003474E9"/>
    <w:rsid w:val="00350C9F"/>
    <w:rsid w:val="003519F2"/>
    <w:rsid w:val="00351EE1"/>
    <w:rsid w:val="00352842"/>
    <w:rsid w:val="00355818"/>
    <w:rsid w:val="003559CD"/>
    <w:rsid w:val="00357819"/>
    <w:rsid w:val="003612BB"/>
    <w:rsid w:val="00362478"/>
    <w:rsid w:val="003637C0"/>
    <w:rsid w:val="00363AC5"/>
    <w:rsid w:val="00363DB8"/>
    <w:rsid w:val="003641F4"/>
    <w:rsid w:val="00365B76"/>
    <w:rsid w:val="0036665C"/>
    <w:rsid w:val="0036765D"/>
    <w:rsid w:val="0037159D"/>
    <w:rsid w:val="003719F1"/>
    <w:rsid w:val="00371B13"/>
    <w:rsid w:val="0037300D"/>
    <w:rsid w:val="003737C3"/>
    <w:rsid w:val="00375B3F"/>
    <w:rsid w:val="0037604D"/>
    <w:rsid w:val="0038050C"/>
    <w:rsid w:val="0038308E"/>
    <w:rsid w:val="003833CB"/>
    <w:rsid w:val="00385DF9"/>
    <w:rsid w:val="00387B36"/>
    <w:rsid w:val="0039000F"/>
    <w:rsid w:val="00390767"/>
    <w:rsid w:val="00390D60"/>
    <w:rsid w:val="003927BE"/>
    <w:rsid w:val="00392D95"/>
    <w:rsid w:val="00394874"/>
    <w:rsid w:val="00394A41"/>
    <w:rsid w:val="00394ABF"/>
    <w:rsid w:val="00396B1B"/>
    <w:rsid w:val="00397028"/>
    <w:rsid w:val="00397072"/>
    <w:rsid w:val="003A03BC"/>
    <w:rsid w:val="003A0B40"/>
    <w:rsid w:val="003A0FA3"/>
    <w:rsid w:val="003A6133"/>
    <w:rsid w:val="003A692D"/>
    <w:rsid w:val="003B3BD6"/>
    <w:rsid w:val="003B5A90"/>
    <w:rsid w:val="003C1B92"/>
    <w:rsid w:val="003C50BE"/>
    <w:rsid w:val="003C6DBA"/>
    <w:rsid w:val="003C784A"/>
    <w:rsid w:val="003D08DF"/>
    <w:rsid w:val="003D0D5A"/>
    <w:rsid w:val="003D339C"/>
    <w:rsid w:val="003D43C1"/>
    <w:rsid w:val="003D72E7"/>
    <w:rsid w:val="003E072A"/>
    <w:rsid w:val="003E0A03"/>
    <w:rsid w:val="003E1D7B"/>
    <w:rsid w:val="003E2449"/>
    <w:rsid w:val="003E287A"/>
    <w:rsid w:val="003E37CA"/>
    <w:rsid w:val="003E4E61"/>
    <w:rsid w:val="003E5A73"/>
    <w:rsid w:val="003E74B2"/>
    <w:rsid w:val="003E75BF"/>
    <w:rsid w:val="003F011C"/>
    <w:rsid w:val="003F48FC"/>
    <w:rsid w:val="003F768A"/>
    <w:rsid w:val="003F77F0"/>
    <w:rsid w:val="003F78AE"/>
    <w:rsid w:val="00403CE3"/>
    <w:rsid w:val="00406593"/>
    <w:rsid w:val="004079CD"/>
    <w:rsid w:val="004109AB"/>
    <w:rsid w:val="0041195B"/>
    <w:rsid w:val="00417A65"/>
    <w:rsid w:val="004202F2"/>
    <w:rsid w:val="00427E1B"/>
    <w:rsid w:val="004314E7"/>
    <w:rsid w:val="004328BF"/>
    <w:rsid w:val="00434FF9"/>
    <w:rsid w:val="00441C5C"/>
    <w:rsid w:val="0044311E"/>
    <w:rsid w:val="004440D4"/>
    <w:rsid w:val="0044532C"/>
    <w:rsid w:val="00445D3F"/>
    <w:rsid w:val="00446BB0"/>
    <w:rsid w:val="00450616"/>
    <w:rsid w:val="004529CA"/>
    <w:rsid w:val="0045380D"/>
    <w:rsid w:val="00460588"/>
    <w:rsid w:val="00461611"/>
    <w:rsid w:val="004617B4"/>
    <w:rsid w:val="00461C0D"/>
    <w:rsid w:val="0046465B"/>
    <w:rsid w:val="00465710"/>
    <w:rsid w:val="004667FE"/>
    <w:rsid w:val="00470E40"/>
    <w:rsid w:val="004732A4"/>
    <w:rsid w:val="00476188"/>
    <w:rsid w:val="0047624A"/>
    <w:rsid w:val="00476874"/>
    <w:rsid w:val="004771F0"/>
    <w:rsid w:val="004779D4"/>
    <w:rsid w:val="00480751"/>
    <w:rsid w:val="00481A29"/>
    <w:rsid w:val="00482A66"/>
    <w:rsid w:val="00483E25"/>
    <w:rsid w:val="00491666"/>
    <w:rsid w:val="00492088"/>
    <w:rsid w:val="00495621"/>
    <w:rsid w:val="004A03B2"/>
    <w:rsid w:val="004A6A76"/>
    <w:rsid w:val="004B2813"/>
    <w:rsid w:val="004B33C1"/>
    <w:rsid w:val="004B3E2C"/>
    <w:rsid w:val="004B5BAB"/>
    <w:rsid w:val="004B61E0"/>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DB8"/>
    <w:rsid w:val="004E578B"/>
    <w:rsid w:val="004E74FB"/>
    <w:rsid w:val="004E7906"/>
    <w:rsid w:val="004E7CB4"/>
    <w:rsid w:val="004F0F48"/>
    <w:rsid w:val="004F2DB1"/>
    <w:rsid w:val="004F31CA"/>
    <w:rsid w:val="004F35C1"/>
    <w:rsid w:val="004F4D70"/>
    <w:rsid w:val="004F5C6D"/>
    <w:rsid w:val="004F6130"/>
    <w:rsid w:val="004F673E"/>
    <w:rsid w:val="004F779F"/>
    <w:rsid w:val="004F7A9F"/>
    <w:rsid w:val="00501CCB"/>
    <w:rsid w:val="00502004"/>
    <w:rsid w:val="0050402E"/>
    <w:rsid w:val="00504EB4"/>
    <w:rsid w:val="0050698A"/>
    <w:rsid w:val="00506AF5"/>
    <w:rsid w:val="00510641"/>
    <w:rsid w:val="00511C73"/>
    <w:rsid w:val="005121B6"/>
    <w:rsid w:val="00512671"/>
    <w:rsid w:val="00516143"/>
    <w:rsid w:val="005171B1"/>
    <w:rsid w:val="00517F9B"/>
    <w:rsid w:val="00520448"/>
    <w:rsid w:val="00520937"/>
    <w:rsid w:val="00524546"/>
    <w:rsid w:val="00526C90"/>
    <w:rsid w:val="0052751B"/>
    <w:rsid w:val="00531639"/>
    <w:rsid w:val="0053258F"/>
    <w:rsid w:val="005331CC"/>
    <w:rsid w:val="00533803"/>
    <w:rsid w:val="00534DC4"/>
    <w:rsid w:val="00537699"/>
    <w:rsid w:val="005376C6"/>
    <w:rsid w:val="00543270"/>
    <w:rsid w:val="005439D2"/>
    <w:rsid w:val="00543E0E"/>
    <w:rsid w:val="00544537"/>
    <w:rsid w:val="005445C4"/>
    <w:rsid w:val="005456E8"/>
    <w:rsid w:val="005465D5"/>
    <w:rsid w:val="00554561"/>
    <w:rsid w:val="00555C3B"/>
    <w:rsid w:val="00555DE3"/>
    <w:rsid w:val="00556207"/>
    <w:rsid w:val="005572A1"/>
    <w:rsid w:val="005575CE"/>
    <w:rsid w:val="0056018D"/>
    <w:rsid w:val="005610FB"/>
    <w:rsid w:val="00561F8E"/>
    <w:rsid w:val="00562467"/>
    <w:rsid w:val="005649F0"/>
    <w:rsid w:val="00565C6F"/>
    <w:rsid w:val="00566B51"/>
    <w:rsid w:val="00567B17"/>
    <w:rsid w:val="005711B7"/>
    <w:rsid w:val="00573A7D"/>
    <w:rsid w:val="00575050"/>
    <w:rsid w:val="00577053"/>
    <w:rsid w:val="00577B96"/>
    <w:rsid w:val="00580413"/>
    <w:rsid w:val="0058281B"/>
    <w:rsid w:val="00582C04"/>
    <w:rsid w:val="00582C4A"/>
    <w:rsid w:val="005847D4"/>
    <w:rsid w:val="00584CC3"/>
    <w:rsid w:val="00586651"/>
    <w:rsid w:val="00587112"/>
    <w:rsid w:val="00592BB5"/>
    <w:rsid w:val="00592CEA"/>
    <w:rsid w:val="00596538"/>
    <w:rsid w:val="005971A3"/>
    <w:rsid w:val="005A0F62"/>
    <w:rsid w:val="005A1D92"/>
    <w:rsid w:val="005A3B31"/>
    <w:rsid w:val="005A43EE"/>
    <w:rsid w:val="005A6C9D"/>
    <w:rsid w:val="005A756B"/>
    <w:rsid w:val="005B0D0E"/>
    <w:rsid w:val="005B2C72"/>
    <w:rsid w:val="005B2CC4"/>
    <w:rsid w:val="005B33CB"/>
    <w:rsid w:val="005B368F"/>
    <w:rsid w:val="005B6EC4"/>
    <w:rsid w:val="005B6F89"/>
    <w:rsid w:val="005B7591"/>
    <w:rsid w:val="005B7E3D"/>
    <w:rsid w:val="005C2ED6"/>
    <w:rsid w:val="005C5529"/>
    <w:rsid w:val="005C68E3"/>
    <w:rsid w:val="005C6997"/>
    <w:rsid w:val="005C6E1B"/>
    <w:rsid w:val="005D0048"/>
    <w:rsid w:val="005D0E06"/>
    <w:rsid w:val="005D14EA"/>
    <w:rsid w:val="005D3022"/>
    <w:rsid w:val="005D3DDC"/>
    <w:rsid w:val="005D43A4"/>
    <w:rsid w:val="005D4772"/>
    <w:rsid w:val="005D7015"/>
    <w:rsid w:val="005D7F7C"/>
    <w:rsid w:val="005D7FCC"/>
    <w:rsid w:val="005E0674"/>
    <w:rsid w:val="005E35EA"/>
    <w:rsid w:val="005E533E"/>
    <w:rsid w:val="005F22A1"/>
    <w:rsid w:val="005F3E41"/>
    <w:rsid w:val="005F452E"/>
    <w:rsid w:val="005F4740"/>
    <w:rsid w:val="005F490D"/>
    <w:rsid w:val="005F622E"/>
    <w:rsid w:val="006002C1"/>
    <w:rsid w:val="0060135B"/>
    <w:rsid w:val="00603400"/>
    <w:rsid w:val="00603A9C"/>
    <w:rsid w:val="0060569D"/>
    <w:rsid w:val="00605F9F"/>
    <w:rsid w:val="00607662"/>
    <w:rsid w:val="00610EAD"/>
    <w:rsid w:val="00611B05"/>
    <w:rsid w:val="00612C2C"/>
    <w:rsid w:val="0061304A"/>
    <w:rsid w:val="0061392A"/>
    <w:rsid w:val="0061501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E74"/>
    <w:rsid w:val="00640F39"/>
    <w:rsid w:val="00643474"/>
    <w:rsid w:val="00646BC4"/>
    <w:rsid w:val="00647CA4"/>
    <w:rsid w:val="0065073F"/>
    <w:rsid w:val="006507AD"/>
    <w:rsid w:val="0065091C"/>
    <w:rsid w:val="00650A98"/>
    <w:rsid w:val="00651D6C"/>
    <w:rsid w:val="00655ABD"/>
    <w:rsid w:val="00656ACF"/>
    <w:rsid w:val="00660926"/>
    <w:rsid w:val="00660936"/>
    <w:rsid w:val="00660E08"/>
    <w:rsid w:val="0066113C"/>
    <w:rsid w:val="006645FB"/>
    <w:rsid w:val="00664BDF"/>
    <w:rsid w:val="006650D3"/>
    <w:rsid w:val="006652DF"/>
    <w:rsid w:val="0066773A"/>
    <w:rsid w:val="0067153F"/>
    <w:rsid w:val="00672A58"/>
    <w:rsid w:val="00674F25"/>
    <w:rsid w:val="006759D6"/>
    <w:rsid w:val="00677CC4"/>
    <w:rsid w:val="00680040"/>
    <w:rsid w:val="00680A34"/>
    <w:rsid w:val="00680D03"/>
    <w:rsid w:val="00681B96"/>
    <w:rsid w:val="006820F6"/>
    <w:rsid w:val="00682907"/>
    <w:rsid w:val="006838CF"/>
    <w:rsid w:val="00686313"/>
    <w:rsid w:val="00690055"/>
    <w:rsid w:val="006906C4"/>
    <w:rsid w:val="006912A2"/>
    <w:rsid w:val="00692212"/>
    <w:rsid w:val="00693ED6"/>
    <w:rsid w:val="006973B0"/>
    <w:rsid w:val="006A0F01"/>
    <w:rsid w:val="006A300F"/>
    <w:rsid w:val="006A4A83"/>
    <w:rsid w:val="006A56BE"/>
    <w:rsid w:val="006B1525"/>
    <w:rsid w:val="006B440A"/>
    <w:rsid w:val="006B546A"/>
    <w:rsid w:val="006B703D"/>
    <w:rsid w:val="006C24E7"/>
    <w:rsid w:val="006C4547"/>
    <w:rsid w:val="006C5B94"/>
    <w:rsid w:val="006C5F18"/>
    <w:rsid w:val="006D01AA"/>
    <w:rsid w:val="006D0217"/>
    <w:rsid w:val="006D1102"/>
    <w:rsid w:val="006D2E50"/>
    <w:rsid w:val="006D4FD7"/>
    <w:rsid w:val="006D7436"/>
    <w:rsid w:val="006D7C82"/>
    <w:rsid w:val="006E46BB"/>
    <w:rsid w:val="006E62A3"/>
    <w:rsid w:val="006E6D0C"/>
    <w:rsid w:val="006F0F6C"/>
    <w:rsid w:val="006F1EBE"/>
    <w:rsid w:val="006F2132"/>
    <w:rsid w:val="006F3568"/>
    <w:rsid w:val="006F512D"/>
    <w:rsid w:val="006F51CF"/>
    <w:rsid w:val="006F69FB"/>
    <w:rsid w:val="00702635"/>
    <w:rsid w:val="00705390"/>
    <w:rsid w:val="00706CCC"/>
    <w:rsid w:val="007071E6"/>
    <w:rsid w:val="0070782B"/>
    <w:rsid w:val="00707DBA"/>
    <w:rsid w:val="00713345"/>
    <w:rsid w:val="00713B61"/>
    <w:rsid w:val="00713E4F"/>
    <w:rsid w:val="00715304"/>
    <w:rsid w:val="00717981"/>
    <w:rsid w:val="00723B5B"/>
    <w:rsid w:val="00727034"/>
    <w:rsid w:val="00730A3A"/>
    <w:rsid w:val="00734B5D"/>
    <w:rsid w:val="007448CF"/>
    <w:rsid w:val="0074513E"/>
    <w:rsid w:val="00750C7D"/>
    <w:rsid w:val="0075124F"/>
    <w:rsid w:val="00751CF3"/>
    <w:rsid w:val="00753D48"/>
    <w:rsid w:val="00754062"/>
    <w:rsid w:val="0075448A"/>
    <w:rsid w:val="0075654C"/>
    <w:rsid w:val="007566F1"/>
    <w:rsid w:val="00757270"/>
    <w:rsid w:val="00757BFC"/>
    <w:rsid w:val="007600D1"/>
    <w:rsid w:val="0076044F"/>
    <w:rsid w:val="00760AA1"/>
    <w:rsid w:val="007612F1"/>
    <w:rsid w:val="00761582"/>
    <w:rsid w:val="00762259"/>
    <w:rsid w:val="007638F4"/>
    <w:rsid w:val="00763A6E"/>
    <w:rsid w:val="00763EF3"/>
    <w:rsid w:val="00765998"/>
    <w:rsid w:val="00770BA4"/>
    <w:rsid w:val="00771068"/>
    <w:rsid w:val="007721F5"/>
    <w:rsid w:val="00772B54"/>
    <w:rsid w:val="00773AEB"/>
    <w:rsid w:val="00773FE5"/>
    <w:rsid w:val="00774A44"/>
    <w:rsid w:val="00777016"/>
    <w:rsid w:val="00777B59"/>
    <w:rsid w:val="00780F64"/>
    <w:rsid w:val="00782DE8"/>
    <w:rsid w:val="00783AEF"/>
    <w:rsid w:val="00787352"/>
    <w:rsid w:val="0079205D"/>
    <w:rsid w:val="00793366"/>
    <w:rsid w:val="0079471F"/>
    <w:rsid w:val="007954AA"/>
    <w:rsid w:val="00795BD5"/>
    <w:rsid w:val="0079714E"/>
    <w:rsid w:val="007A0608"/>
    <w:rsid w:val="007A41EB"/>
    <w:rsid w:val="007A4EBC"/>
    <w:rsid w:val="007A6442"/>
    <w:rsid w:val="007A6B4C"/>
    <w:rsid w:val="007A71D6"/>
    <w:rsid w:val="007A76AD"/>
    <w:rsid w:val="007B02E9"/>
    <w:rsid w:val="007B28DB"/>
    <w:rsid w:val="007B3060"/>
    <w:rsid w:val="007B7A49"/>
    <w:rsid w:val="007B7D04"/>
    <w:rsid w:val="007C0D96"/>
    <w:rsid w:val="007C4E40"/>
    <w:rsid w:val="007C6FE8"/>
    <w:rsid w:val="007C707A"/>
    <w:rsid w:val="007C72DD"/>
    <w:rsid w:val="007C79FA"/>
    <w:rsid w:val="007D037B"/>
    <w:rsid w:val="007D21A6"/>
    <w:rsid w:val="007D2FCE"/>
    <w:rsid w:val="007D4589"/>
    <w:rsid w:val="007D6DF0"/>
    <w:rsid w:val="007D78E7"/>
    <w:rsid w:val="007E02CB"/>
    <w:rsid w:val="007E4A91"/>
    <w:rsid w:val="007F11C9"/>
    <w:rsid w:val="007F61B0"/>
    <w:rsid w:val="007F6D38"/>
    <w:rsid w:val="007F6E58"/>
    <w:rsid w:val="007F7FD5"/>
    <w:rsid w:val="00801ACE"/>
    <w:rsid w:val="008026CB"/>
    <w:rsid w:val="0080330A"/>
    <w:rsid w:val="0080383C"/>
    <w:rsid w:val="00804743"/>
    <w:rsid w:val="0080655C"/>
    <w:rsid w:val="0081093B"/>
    <w:rsid w:val="008132E4"/>
    <w:rsid w:val="00813B25"/>
    <w:rsid w:val="0081443D"/>
    <w:rsid w:val="008164FD"/>
    <w:rsid w:val="0082014D"/>
    <w:rsid w:val="00822270"/>
    <w:rsid w:val="008225E1"/>
    <w:rsid w:val="00825145"/>
    <w:rsid w:val="00827B0E"/>
    <w:rsid w:val="00832325"/>
    <w:rsid w:val="008325CE"/>
    <w:rsid w:val="0083335D"/>
    <w:rsid w:val="008334A8"/>
    <w:rsid w:val="0083362D"/>
    <w:rsid w:val="00840A13"/>
    <w:rsid w:val="00844A1C"/>
    <w:rsid w:val="008458AD"/>
    <w:rsid w:val="00846780"/>
    <w:rsid w:val="00846CB0"/>
    <w:rsid w:val="00846D3F"/>
    <w:rsid w:val="00851737"/>
    <w:rsid w:val="008559A0"/>
    <w:rsid w:val="00856F58"/>
    <w:rsid w:val="00860081"/>
    <w:rsid w:val="00861E04"/>
    <w:rsid w:val="00862787"/>
    <w:rsid w:val="00864087"/>
    <w:rsid w:val="00865D32"/>
    <w:rsid w:val="0086707E"/>
    <w:rsid w:val="008676C4"/>
    <w:rsid w:val="008704F8"/>
    <w:rsid w:val="008717A9"/>
    <w:rsid w:val="00871FEC"/>
    <w:rsid w:val="00877361"/>
    <w:rsid w:val="00877820"/>
    <w:rsid w:val="0088098D"/>
    <w:rsid w:val="00881B74"/>
    <w:rsid w:val="0088266E"/>
    <w:rsid w:val="008826BE"/>
    <w:rsid w:val="00882DDF"/>
    <w:rsid w:val="00884023"/>
    <w:rsid w:val="00884DAF"/>
    <w:rsid w:val="00884FA3"/>
    <w:rsid w:val="0088668A"/>
    <w:rsid w:val="00886A4E"/>
    <w:rsid w:val="00886DF8"/>
    <w:rsid w:val="00886FA7"/>
    <w:rsid w:val="00887CFD"/>
    <w:rsid w:val="008900CC"/>
    <w:rsid w:val="00893104"/>
    <w:rsid w:val="00896DFF"/>
    <w:rsid w:val="008A207F"/>
    <w:rsid w:val="008A3CDF"/>
    <w:rsid w:val="008A49F1"/>
    <w:rsid w:val="008A5EA4"/>
    <w:rsid w:val="008A6A3A"/>
    <w:rsid w:val="008A76EE"/>
    <w:rsid w:val="008B4860"/>
    <w:rsid w:val="008B5AE8"/>
    <w:rsid w:val="008B6216"/>
    <w:rsid w:val="008B65CD"/>
    <w:rsid w:val="008B668F"/>
    <w:rsid w:val="008B7384"/>
    <w:rsid w:val="008B7FEF"/>
    <w:rsid w:val="008C1D2D"/>
    <w:rsid w:val="008C6C8E"/>
    <w:rsid w:val="008C73B1"/>
    <w:rsid w:val="008D0D69"/>
    <w:rsid w:val="008D34E1"/>
    <w:rsid w:val="008D363A"/>
    <w:rsid w:val="008D3A95"/>
    <w:rsid w:val="008D3BCC"/>
    <w:rsid w:val="008D4885"/>
    <w:rsid w:val="008D569C"/>
    <w:rsid w:val="008D5EAA"/>
    <w:rsid w:val="008D6162"/>
    <w:rsid w:val="008F0183"/>
    <w:rsid w:val="008F0542"/>
    <w:rsid w:val="008F2825"/>
    <w:rsid w:val="008F460F"/>
    <w:rsid w:val="008F6B82"/>
    <w:rsid w:val="00902348"/>
    <w:rsid w:val="00906874"/>
    <w:rsid w:val="00906912"/>
    <w:rsid w:val="0090700C"/>
    <w:rsid w:val="0091232E"/>
    <w:rsid w:val="00913C80"/>
    <w:rsid w:val="00915736"/>
    <w:rsid w:val="00917395"/>
    <w:rsid w:val="009209BA"/>
    <w:rsid w:val="00921D43"/>
    <w:rsid w:val="00922EDE"/>
    <w:rsid w:val="00922F6C"/>
    <w:rsid w:val="009232E9"/>
    <w:rsid w:val="00923EB7"/>
    <w:rsid w:val="0092403B"/>
    <w:rsid w:val="00924D3A"/>
    <w:rsid w:val="00934B77"/>
    <w:rsid w:val="00934CE4"/>
    <w:rsid w:val="009351A0"/>
    <w:rsid w:val="00936B1B"/>
    <w:rsid w:val="009415C9"/>
    <w:rsid w:val="009415FF"/>
    <w:rsid w:val="00945E89"/>
    <w:rsid w:val="00946016"/>
    <w:rsid w:val="00946529"/>
    <w:rsid w:val="00947C83"/>
    <w:rsid w:val="00950CA9"/>
    <w:rsid w:val="00950F7A"/>
    <w:rsid w:val="00950FE4"/>
    <w:rsid w:val="00951241"/>
    <w:rsid w:val="00951F53"/>
    <w:rsid w:val="009526B3"/>
    <w:rsid w:val="0095287D"/>
    <w:rsid w:val="00957CB9"/>
    <w:rsid w:val="00960364"/>
    <w:rsid w:val="00961996"/>
    <w:rsid w:val="009673C6"/>
    <w:rsid w:val="00967586"/>
    <w:rsid w:val="00967B00"/>
    <w:rsid w:val="0097219B"/>
    <w:rsid w:val="00972A28"/>
    <w:rsid w:val="009748E9"/>
    <w:rsid w:val="00975A48"/>
    <w:rsid w:val="00976A24"/>
    <w:rsid w:val="00981B9D"/>
    <w:rsid w:val="00981E13"/>
    <w:rsid w:val="009824D5"/>
    <w:rsid w:val="009845D6"/>
    <w:rsid w:val="00984606"/>
    <w:rsid w:val="00985A5E"/>
    <w:rsid w:val="00986208"/>
    <w:rsid w:val="00986A7D"/>
    <w:rsid w:val="00986C11"/>
    <w:rsid w:val="00991DCC"/>
    <w:rsid w:val="0099397F"/>
    <w:rsid w:val="00995AFF"/>
    <w:rsid w:val="009A0F51"/>
    <w:rsid w:val="009A26A1"/>
    <w:rsid w:val="009A27D5"/>
    <w:rsid w:val="009A658E"/>
    <w:rsid w:val="009A65F2"/>
    <w:rsid w:val="009A79CC"/>
    <w:rsid w:val="009B362A"/>
    <w:rsid w:val="009B4C26"/>
    <w:rsid w:val="009B5520"/>
    <w:rsid w:val="009B5C71"/>
    <w:rsid w:val="009C016C"/>
    <w:rsid w:val="009C07E1"/>
    <w:rsid w:val="009C1A85"/>
    <w:rsid w:val="009C1B87"/>
    <w:rsid w:val="009C2200"/>
    <w:rsid w:val="009C54CC"/>
    <w:rsid w:val="009C6308"/>
    <w:rsid w:val="009C6C82"/>
    <w:rsid w:val="009D2439"/>
    <w:rsid w:val="009D390E"/>
    <w:rsid w:val="009D47BD"/>
    <w:rsid w:val="009D77E2"/>
    <w:rsid w:val="009E1BC1"/>
    <w:rsid w:val="009E3900"/>
    <w:rsid w:val="009E3B28"/>
    <w:rsid w:val="009E62DC"/>
    <w:rsid w:val="009F330C"/>
    <w:rsid w:val="009F38E5"/>
    <w:rsid w:val="009F5120"/>
    <w:rsid w:val="009F70F2"/>
    <w:rsid w:val="009F7287"/>
    <w:rsid w:val="00A004C0"/>
    <w:rsid w:val="00A00ED0"/>
    <w:rsid w:val="00A013AD"/>
    <w:rsid w:val="00A02FA0"/>
    <w:rsid w:val="00A05C07"/>
    <w:rsid w:val="00A0655E"/>
    <w:rsid w:val="00A071D8"/>
    <w:rsid w:val="00A11313"/>
    <w:rsid w:val="00A11843"/>
    <w:rsid w:val="00A11D77"/>
    <w:rsid w:val="00A12A63"/>
    <w:rsid w:val="00A133A5"/>
    <w:rsid w:val="00A1479B"/>
    <w:rsid w:val="00A16003"/>
    <w:rsid w:val="00A1708D"/>
    <w:rsid w:val="00A20690"/>
    <w:rsid w:val="00A21383"/>
    <w:rsid w:val="00A21C31"/>
    <w:rsid w:val="00A2462D"/>
    <w:rsid w:val="00A26185"/>
    <w:rsid w:val="00A2634A"/>
    <w:rsid w:val="00A31F5F"/>
    <w:rsid w:val="00A33697"/>
    <w:rsid w:val="00A34807"/>
    <w:rsid w:val="00A348D3"/>
    <w:rsid w:val="00A3531F"/>
    <w:rsid w:val="00A37BEE"/>
    <w:rsid w:val="00A412DB"/>
    <w:rsid w:val="00A42569"/>
    <w:rsid w:val="00A462BE"/>
    <w:rsid w:val="00A47264"/>
    <w:rsid w:val="00A518D3"/>
    <w:rsid w:val="00A55543"/>
    <w:rsid w:val="00A558AD"/>
    <w:rsid w:val="00A56C55"/>
    <w:rsid w:val="00A57426"/>
    <w:rsid w:val="00A57A7E"/>
    <w:rsid w:val="00A613B0"/>
    <w:rsid w:val="00A620CD"/>
    <w:rsid w:val="00A639B2"/>
    <w:rsid w:val="00A63F07"/>
    <w:rsid w:val="00A647EE"/>
    <w:rsid w:val="00A64AFE"/>
    <w:rsid w:val="00A749D8"/>
    <w:rsid w:val="00A76EC6"/>
    <w:rsid w:val="00A80154"/>
    <w:rsid w:val="00A8068F"/>
    <w:rsid w:val="00A82362"/>
    <w:rsid w:val="00A82576"/>
    <w:rsid w:val="00A82C2A"/>
    <w:rsid w:val="00A83BFA"/>
    <w:rsid w:val="00A83CFF"/>
    <w:rsid w:val="00A856E6"/>
    <w:rsid w:val="00A85974"/>
    <w:rsid w:val="00A90085"/>
    <w:rsid w:val="00A90389"/>
    <w:rsid w:val="00A91796"/>
    <w:rsid w:val="00A950BD"/>
    <w:rsid w:val="00AA13EE"/>
    <w:rsid w:val="00AA269D"/>
    <w:rsid w:val="00AA2DAA"/>
    <w:rsid w:val="00AA2FAB"/>
    <w:rsid w:val="00AA364F"/>
    <w:rsid w:val="00AA3D16"/>
    <w:rsid w:val="00AA6684"/>
    <w:rsid w:val="00AA78C4"/>
    <w:rsid w:val="00AB1A7B"/>
    <w:rsid w:val="00AB1ADF"/>
    <w:rsid w:val="00AB2963"/>
    <w:rsid w:val="00AB43B6"/>
    <w:rsid w:val="00AB4D9E"/>
    <w:rsid w:val="00AB517F"/>
    <w:rsid w:val="00AB63FD"/>
    <w:rsid w:val="00AC1718"/>
    <w:rsid w:val="00AC1D3E"/>
    <w:rsid w:val="00AC2564"/>
    <w:rsid w:val="00AC3C10"/>
    <w:rsid w:val="00AC6B44"/>
    <w:rsid w:val="00AD071E"/>
    <w:rsid w:val="00AD0B55"/>
    <w:rsid w:val="00AD47FC"/>
    <w:rsid w:val="00AD4C5E"/>
    <w:rsid w:val="00AD583F"/>
    <w:rsid w:val="00AE3CCE"/>
    <w:rsid w:val="00AF0875"/>
    <w:rsid w:val="00AF4435"/>
    <w:rsid w:val="00AF4FD8"/>
    <w:rsid w:val="00AF5D37"/>
    <w:rsid w:val="00AF6720"/>
    <w:rsid w:val="00AF68B5"/>
    <w:rsid w:val="00AF79FC"/>
    <w:rsid w:val="00B01451"/>
    <w:rsid w:val="00B0371E"/>
    <w:rsid w:val="00B06FEA"/>
    <w:rsid w:val="00B102E5"/>
    <w:rsid w:val="00B10987"/>
    <w:rsid w:val="00B1149F"/>
    <w:rsid w:val="00B14870"/>
    <w:rsid w:val="00B14C3E"/>
    <w:rsid w:val="00B161AB"/>
    <w:rsid w:val="00B1641E"/>
    <w:rsid w:val="00B17A67"/>
    <w:rsid w:val="00B204A5"/>
    <w:rsid w:val="00B217E0"/>
    <w:rsid w:val="00B218AB"/>
    <w:rsid w:val="00B21A51"/>
    <w:rsid w:val="00B220B9"/>
    <w:rsid w:val="00B23A17"/>
    <w:rsid w:val="00B24CD8"/>
    <w:rsid w:val="00B340CF"/>
    <w:rsid w:val="00B34146"/>
    <w:rsid w:val="00B363B4"/>
    <w:rsid w:val="00B3769E"/>
    <w:rsid w:val="00B37E12"/>
    <w:rsid w:val="00B407D2"/>
    <w:rsid w:val="00B410B7"/>
    <w:rsid w:val="00B41901"/>
    <w:rsid w:val="00B44881"/>
    <w:rsid w:val="00B44D9A"/>
    <w:rsid w:val="00B46F33"/>
    <w:rsid w:val="00B528F8"/>
    <w:rsid w:val="00B53BA5"/>
    <w:rsid w:val="00B548A4"/>
    <w:rsid w:val="00B55CFD"/>
    <w:rsid w:val="00B60849"/>
    <w:rsid w:val="00B619BA"/>
    <w:rsid w:val="00B6211E"/>
    <w:rsid w:val="00B622E7"/>
    <w:rsid w:val="00B64394"/>
    <w:rsid w:val="00B653CB"/>
    <w:rsid w:val="00B70A4A"/>
    <w:rsid w:val="00B712B8"/>
    <w:rsid w:val="00B7150E"/>
    <w:rsid w:val="00B7206E"/>
    <w:rsid w:val="00B720F2"/>
    <w:rsid w:val="00B72B55"/>
    <w:rsid w:val="00B72CA6"/>
    <w:rsid w:val="00B77E54"/>
    <w:rsid w:val="00B82B89"/>
    <w:rsid w:val="00B83526"/>
    <w:rsid w:val="00B8509A"/>
    <w:rsid w:val="00B873AA"/>
    <w:rsid w:val="00B924FD"/>
    <w:rsid w:val="00B92BCA"/>
    <w:rsid w:val="00B942DE"/>
    <w:rsid w:val="00B9525E"/>
    <w:rsid w:val="00B95EC1"/>
    <w:rsid w:val="00BA0D06"/>
    <w:rsid w:val="00BA112A"/>
    <w:rsid w:val="00BA5D09"/>
    <w:rsid w:val="00BA67ED"/>
    <w:rsid w:val="00BA7F72"/>
    <w:rsid w:val="00BB0782"/>
    <w:rsid w:val="00BB20E3"/>
    <w:rsid w:val="00BB2FC5"/>
    <w:rsid w:val="00BB325E"/>
    <w:rsid w:val="00BB6B6C"/>
    <w:rsid w:val="00BC0577"/>
    <w:rsid w:val="00BC25D6"/>
    <w:rsid w:val="00BC2B6A"/>
    <w:rsid w:val="00BC3861"/>
    <w:rsid w:val="00BC3FE2"/>
    <w:rsid w:val="00BD13BC"/>
    <w:rsid w:val="00BD1454"/>
    <w:rsid w:val="00BD3ECB"/>
    <w:rsid w:val="00BD7270"/>
    <w:rsid w:val="00BD7F6B"/>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79D4"/>
    <w:rsid w:val="00C07D72"/>
    <w:rsid w:val="00C102C8"/>
    <w:rsid w:val="00C123C5"/>
    <w:rsid w:val="00C14B03"/>
    <w:rsid w:val="00C177DE"/>
    <w:rsid w:val="00C17952"/>
    <w:rsid w:val="00C2100B"/>
    <w:rsid w:val="00C214D1"/>
    <w:rsid w:val="00C21574"/>
    <w:rsid w:val="00C22A4A"/>
    <w:rsid w:val="00C23142"/>
    <w:rsid w:val="00C25C0B"/>
    <w:rsid w:val="00C269E1"/>
    <w:rsid w:val="00C26CAF"/>
    <w:rsid w:val="00C308C7"/>
    <w:rsid w:val="00C320DE"/>
    <w:rsid w:val="00C328FE"/>
    <w:rsid w:val="00C33B53"/>
    <w:rsid w:val="00C33EA6"/>
    <w:rsid w:val="00C3468E"/>
    <w:rsid w:val="00C365A4"/>
    <w:rsid w:val="00C36665"/>
    <w:rsid w:val="00C37881"/>
    <w:rsid w:val="00C37DAB"/>
    <w:rsid w:val="00C40E4F"/>
    <w:rsid w:val="00C430FD"/>
    <w:rsid w:val="00C4338C"/>
    <w:rsid w:val="00C4729E"/>
    <w:rsid w:val="00C50AC8"/>
    <w:rsid w:val="00C51579"/>
    <w:rsid w:val="00C51B8E"/>
    <w:rsid w:val="00C527C8"/>
    <w:rsid w:val="00C529C9"/>
    <w:rsid w:val="00C607A1"/>
    <w:rsid w:val="00C614A1"/>
    <w:rsid w:val="00C62864"/>
    <w:rsid w:val="00C653E0"/>
    <w:rsid w:val="00C66D5B"/>
    <w:rsid w:val="00C670B0"/>
    <w:rsid w:val="00C722D9"/>
    <w:rsid w:val="00C72CC2"/>
    <w:rsid w:val="00C745CD"/>
    <w:rsid w:val="00C75AB3"/>
    <w:rsid w:val="00C76424"/>
    <w:rsid w:val="00C764E9"/>
    <w:rsid w:val="00C77233"/>
    <w:rsid w:val="00C77E25"/>
    <w:rsid w:val="00C8064D"/>
    <w:rsid w:val="00C81E2D"/>
    <w:rsid w:val="00C83237"/>
    <w:rsid w:val="00C83F20"/>
    <w:rsid w:val="00C85AF1"/>
    <w:rsid w:val="00C85E59"/>
    <w:rsid w:val="00C86823"/>
    <w:rsid w:val="00C87D77"/>
    <w:rsid w:val="00C90297"/>
    <w:rsid w:val="00C970A6"/>
    <w:rsid w:val="00C97174"/>
    <w:rsid w:val="00C97A8A"/>
    <w:rsid w:val="00CA069E"/>
    <w:rsid w:val="00CA0BF4"/>
    <w:rsid w:val="00CA10F8"/>
    <w:rsid w:val="00CA129E"/>
    <w:rsid w:val="00CA1D53"/>
    <w:rsid w:val="00CA2531"/>
    <w:rsid w:val="00CA29F7"/>
    <w:rsid w:val="00CA3DF6"/>
    <w:rsid w:val="00CA4400"/>
    <w:rsid w:val="00CA450D"/>
    <w:rsid w:val="00CA55AF"/>
    <w:rsid w:val="00CA5D76"/>
    <w:rsid w:val="00CA5EB1"/>
    <w:rsid w:val="00CB0229"/>
    <w:rsid w:val="00CB29B1"/>
    <w:rsid w:val="00CB349F"/>
    <w:rsid w:val="00CB4A86"/>
    <w:rsid w:val="00CB5980"/>
    <w:rsid w:val="00CC0745"/>
    <w:rsid w:val="00CC16D7"/>
    <w:rsid w:val="00CC1A9C"/>
    <w:rsid w:val="00CC682D"/>
    <w:rsid w:val="00CD23FE"/>
    <w:rsid w:val="00CD5E0E"/>
    <w:rsid w:val="00CD7629"/>
    <w:rsid w:val="00CE081A"/>
    <w:rsid w:val="00CE16D6"/>
    <w:rsid w:val="00CE4CAF"/>
    <w:rsid w:val="00CE5998"/>
    <w:rsid w:val="00CE5D50"/>
    <w:rsid w:val="00CE7937"/>
    <w:rsid w:val="00CE7DD7"/>
    <w:rsid w:val="00CF01EA"/>
    <w:rsid w:val="00CF1642"/>
    <w:rsid w:val="00CF1CFD"/>
    <w:rsid w:val="00CF3C5F"/>
    <w:rsid w:val="00D02DDB"/>
    <w:rsid w:val="00D02FDC"/>
    <w:rsid w:val="00D03D6D"/>
    <w:rsid w:val="00D07E90"/>
    <w:rsid w:val="00D1014D"/>
    <w:rsid w:val="00D13081"/>
    <w:rsid w:val="00D139A7"/>
    <w:rsid w:val="00D143AC"/>
    <w:rsid w:val="00D15273"/>
    <w:rsid w:val="00D16E4A"/>
    <w:rsid w:val="00D17DDD"/>
    <w:rsid w:val="00D2330F"/>
    <w:rsid w:val="00D24B9D"/>
    <w:rsid w:val="00D2625C"/>
    <w:rsid w:val="00D26435"/>
    <w:rsid w:val="00D316C0"/>
    <w:rsid w:val="00D3233E"/>
    <w:rsid w:val="00D32803"/>
    <w:rsid w:val="00D3395E"/>
    <w:rsid w:val="00D34F70"/>
    <w:rsid w:val="00D35AFB"/>
    <w:rsid w:val="00D3731E"/>
    <w:rsid w:val="00D37729"/>
    <w:rsid w:val="00D37910"/>
    <w:rsid w:val="00D37A5A"/>
    <w:rsid w:val="00D45201"/>
    <w:rsid w:val="00D45840"/>
    <w:rsid w:val="00D500CC"/>
    <w:rsid w:val="00D50985"/>
    <w:rsid w:val="00D50A80"/>
    <w:rsid w:val="00D50F18"/>
    <w:rsid w:val="00D512DD"/>
    <w:rsid w:val="00D51428"/>
    <w:rsid w:val="00D51481"/>
    <w:rsid w:val="00D53CAE"/>
    <w:rsid w:val="00D56BF3"/>
    <w:rsid w:val="00D56F87"/>
    <w:rsid w:val="00D573D3"/>
    <w:rsid w:val="00D60747"/>
    <w:rsid w:val="00D66CEB"/>
    <w:rsid w:val="00D66D0A"/>
    <w:rsid w:val="00D70C5D"/>
    <w:rsid w:val="00D74C33"/>
    <w:rsid w:val="00D74EFA"/>
    <w:rsid w:val="00D761A5"/>
    <w:rsid w:val="00D77A99"/>
    <w:rsid w:val="00D80E57"/>
    <w:rsid w:val="00D81182"/>
    <w:rsid w:val="00D8140E"/>
    <w:rsid w:val="00D81D79"/>
    <w:rsid w:val="00D83BEB"/>
    <w:rsid w:val="00D84307"/>
    <w:rsid w:val="00D8439F"/>
    <w:rsid w:val="00D85160"/>
    <w:rsid w:val="00D86F60"/>
    <w:rsid w:val="00D94ECB"/>
    <w:rsid w:val="00D952E1"/>
    <w:rsid w:val="00DA0111"/>
    <w:rsid w:val="00DA681A"/>
    <w:rsid w:val="00DB2C4D"/>
    <w:rsid w:val="00DB542A"/>
    <w:rsid w:val="00DB6106"/>
    <w:rsid w:val="00DB6AF1"/>
    <w:rsid w:val="00DC3426"/>
    <w:rsid w:val="00DC3B53"/>
    <w:rsid w:val="00DC521D"/>
    <w:rsid w:val="00DC753B"/>
    <w:rsid w:val="00DD256B"/>
    <w:rsid w:val="00DD2F95"/>
    <w:rsid w:val="00DD3637"/>
    <w:rsid w:val="00DD7614"/>
    <w:rsid w:val="00DE0572"/>
    <w:rsid w:val="00DE0A34"/>
    <w:rsid w:val="00DE2570"/>
    <w:rsid w:val="00DE2948"/>
    <w:rsid w:val="00DE2CE8"/>
    <w:rsid w:val="00DE4933"/>
    <w:rsid w:val="00DE535C"/>
    <w:rsid w:val="00DE6E35"/>
    <w:rsid w:val="00DF086C"/>
    <w:rsid w:val="00DF19C0"/>
    <w:rsid w:val="00DF58D7"/>
    <w:rsid w:val="00DF5C70"/>
    <w:rsid w:val="00DF6591"/>
    <w:rsid w:val="00E0036E"/>
    <w:rsid w:val="00E00559"/>
    <w:rsid w:val="00E00DAC"/>
    <w:rsid w:val="00E02464"/>
    <w:rsid w:val="00E0595E"/>
    <w:rsid w:val="00E12F16"/>
    <w:rsid w:val="00E1302E"/>
    <w:rsid w:val="00E14ECD"/>
    <w:rsid w:val="00E164DB"/>
    <w:rsid w:val="00E17A15"/>
    <w:rsid w:val="00E204D9"/>
    <w:rsid w:val="00E20DDA"/>
    <w:rsid w:val="00E2110A"/>
    <w:rsid w:val="00E224B5"/>
    <w:rsid w:val="00E24517"/>
    <w:rsid w:val="00E26AE4"/>
    <w:rsid w:val="00E26B22"/>
    <w:rsid w:val="00E274D6"/>
    <w:rsid w:val="00E3072C"/>
    <w:rsid w:val="00E31CC6"/>
    <w:rsid w:val="00E31F61"/>
    <w:rsid w:val="00E32886"/>
    <w:rsid w:val="00E33C46"/>
    <w:rsid w:val="00E362E4"/>
    <w:rsid w:val="00E37928"/>
    <w:rsid w:val="00E37CA0"/>
    <w:rsid w:val="00E42090"/>
    <w:rsid w:val="00E52079"/>
    <w:rsid w:val="00E5251E"/>
    <w:rsid w:val="00E52E8E"/>
    <w:rsid w:val="00E57080"/>
    <w:rsid w:val="00E57FE0"/>
    <w:rsid w:val="00E613D8"/>
    <w:rsid w:val="00E66538"/>
    <w:rsid w:val="00E67CA6"/>
    <w:rsid w:val="00E700C6"/>
    <w:rsid w:val="00E703B3"/>
    <w:rsid w:val="00E7411F"/>
    <w:rsid w:val="00E751F1"/>
    <w:rsid w:val="00E757CE"/>
    <w:rsid w:val="00E7587D"/>
    <w:rsid w:val="00E7640A"/>
    <w:rsid w:val="00E76D44"/>
    <w:rsid w:val="00E76E52"/>
    <w:rsid w:val="00E77B6A"/>
    <w:rsid w:val="00E81D14"/>
    <w:rsid w:val="00E8250C"/>
    <w:rsid w:val="00E831C8"/>
    <w:rsid w:val="00E83FFC"/>
    <w:rsid w:val="00E854CE"/>
    <w:rsid w:val="00E85D0D"/>
    <w:rsid w:val="00E87E61"/>
    <w:rsid w:val="00E90F5C"/>
    <w:rsid w:val="00E914E9"/>
    <w:rsid w:val="00E91E81"/>
    <w:rsid w:val="00E9296D"/>
    <w:rsid w:val="00E931B7"/>
    <w:rsid w:val="00E9410C"/>
    <w:rsid w:val="00EA0CD4"/>
    <w:rsid w:val="00EA1972"/>
    <w:rsid w:val="00EA2BF7"/>
    <w:rsid w:val="00EA4CE0"/>
    <w:rsid w:val="00EA4F51"/>
    <w:rsid w:val="00EA7B2E"/>
    <w:rsid w:val="00EB184E"/>
    <w:rsid w:val="00EB1FE1"/>
    <w:rsid w:val="00EB2409"/>
    <w:rsid w:val="00EB432C"/>
    <w:rsid w:val="00EB4AD7"/>
    <w:rsid w:val="00EB52A4"/>
    <w:rsid w:val="00EB63AA"/>
    <w:rsid w:val="00EB6D6A"/>
    <w:rsid w:val="00EC10A8"/>
    <w:rsid w:val="00EC250B"/>
    <w:rsid w:val="00EC25C0"/>
    <w:rsid w:val="00EC2918"/>
    <w:rsid w:val="00EC35F5"/>
    <w:rsid w:val="00EC7E4E"/>
    <w:rsid w:val="00EC7EDD"/>
    <w:rsid w:val="00ED0ED5"/>
    <w:rsid w:val="00ED1EB0"/>
    <w:rsid w:val="00ED221B"/>
    <w:rsid w:val="00ED34C0"/>
    <w:rsid w:val="00ED6DE5"/>
    <w:rsid w:val="00EE03A7"/>
    <w:rsid w:val="00EE187B"/>
    <w:rsid w:val="00EE1E0E"/>
    <w:rsid w:val="00EE310B"/>
    <w:rsid w:val="00EE3390"/>
    <w:rsid w:val="00EE482F"/>
    <w:rsid w:val="00EE5B57"/>
    <w:rsid w:val="00EF1E42"/>
    <w:rsid w:val="00EF425A"/>
    <w:rsid w:val="00EF4BD7"/>
    <w:rsid w:val="00EF681D"/>
    <w:rsid w:val="00EF71B2"/>
    <w:rsid w:val="00F0056D"/>
    <w:rsid w:val="00F01384"/>
    <w:rsid w:val="00F01C75"/>
    <w:rsid w:val="00F0275D"/>
    <w:rsid w:val="00F07C4A"/>
    <w:rsid w:val="00F12C00"/>
    <w:rsid w:val="00F145EF"/>
    <w:rsid w:val="00F15149"/>
    <w:rsid w:val="00F16FC0"/>
    <w:rsid w:val="00F17335"/>
    <w:rsid w:val="00F174D3"/>
    <w:rsid w:val="00F237DC"/>
    <w:rsid w:val="00F23A78"/>
    <w:rsid w:val="00F30881"/>
    <w:rsid w:val="00F30CEC"/>
    <w:rsid w:val="00F32FB0"/>
    <w:rsid w:val="00F3488E"/>
    <w:rsid w:val="00F35B2C"/>
    <w:rsid w:val="00F35EEC"/>
    <w:rsid w:val="00F37891"/>
    <w:rsid w:val="00F42CD3"/>
    <w:rsid w:val="00F434D4"/>
    <w:rsid w:val="00F43A7B"/>
    <w:rsid w:val="00F44290"/>
    <w:rsid w:val="00F4444D"/>
    <w:rsid w:val="00F506A0"/>
    <w:rsid w:val="00F50AAB"/>
    <w:rsid w:val="00F518C4"/>
    <w:rsid w:val="00F52FB1"/>
    <w:rsid w:val="00F533C4"/>
    <w:rsid w:val="00F568D2"/>
    <w:rsid w:val="00F6170E"/>
    <w:rsid w:val="00F6319E"/>
    <w:rsid w:val="00F66445"/>
    <w:rsid w:val="00F70EA0"/>
    <w:rsid w:val="00F747F5"/>
    <w:rsid w:val="00F74A0A"/>
    <w:rsid w:val="00F74E3B"/>
    <w:rsid w:val="00F75275"/>
    <w:rsid w:val="00F75C5F"/>
    <w:rsid w:val="00F75E28"/>
    <w:rsid w:val="00F824C2"/>
    <w:rsid w:val="00F842C1"/>
    <w:rsid w:val="00F85994"/>
    <w:rsid w:val="00F868CD"/>
    <w:rsid w:val="00F87158"/>
    <w:rsid w:val="00F94F35"/>
    <w:rsid w:val="00F94F3F"/>
    <w:rsid w:val="00FA08DB"/>
    <w:rsid w:val="00FA2452"/>
    <w:rsid w:val="00FA3AAE"/>
    <w:rsid w:val="00FA692B"/>
    <w:rsid w:val="00FA7266"/>
    <w:rsid w:val="00FA767C"/>
    <w:rsid w:val="00FB2422"/>
    <w:rsid w:val="00FB2703"/>
    <w:rsid w:val="00FB33E5"/>
    <w:rsid w:val="00FB34DE"/>
    <w:rsid w:val="00FB39C7"/>
    <w:rsid w:val="00FB5379"/>
    <w:rsid w:val="00FB7510"/>
    <w:rsid w:val="00FB77B8"/>
    <w:rsid w:val="00FB7ED8"/>
    <w:rsid w:val="00FC1E85"/>
    <w:rsid w:val="00FC1FE6"/>
    <w:rsid w:val="00FC4A0D"/>
    <w:rsid w:val="00FC4C33"/>
    <w:rsid w:val="00FC4D9F"/>
    <w:rsid w:val="00FC5B2C"/>
    <w:rsid w:val="00FC77FC"/>
    <w:rsid w:val="00FC7BC3"/>
    <w:rsid w:val="00FC7D8A"/>
    <w:rsid w:val="00FC7DE6"/>
    <w:rsid w:val="00FD026C"/>
    <w:rsid w:val="00FD1778"/>
    <w:rsid w:val="00FD51BC"/>
    <w:rsid w:val="00FD7716"/>
    <w:rsid w:val="00FE012F"/>
    <w:rsid w:val="00FE53D9"/>
    <w:rsid w:val="00FE5EB5"/>
    <w:rsid w:val="00FE7AB9"/>
    <w:rsid w:val="00FF067E"/>
    <w:rsid w:val="00FF3C51"/>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EA200DA2-4224-4515-AA09-96856288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w:basedOn w:val="prastasis"/>
    <w:link w:val="AntratsDiagrama"/>
    <w:uiPriority w:val="99"/>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Char Diagrama"/>
    <w:basedOn w:val="Numatytasispastraiposriftas"/>
    <w:link w:val="Antrats"/>
    <w:uiPriority w:val="99"/>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99"/>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uiPriority w:val="39"/>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43922</Words>
  <Characters>25037</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VPS_DB</cp:lastModifiedBy>
  <cp:revision>2</cp:revision>
  <cp:lastPrinted>2025-07-16T10:13:00Z</cp:lastPrinted>
  <dcterms:created xsi:type="dcterms:W3CDTF">2025-08-12T12:22:00Z</dcterms:created>
  <dcterms:modified xsi:type="dcterms:W3CDTF">2025-08-12T12:22:00Z</dcterms:modified>
</cp:coreProperties>
</file>