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B27184" w:rsidRDefault="00B27184">
      <w:pPr>
        <w:spacing w:after="0" w:line="240" w:lineRule="auto"/>
        <w:jc w:val="center"/>
        <w:rPr>
          <w:rFonts w:ascii="Times New Roman" w:eastAsia="Times New Roman" w:hAnsi="Times New Roman" w:cs="Times New Roman"/>
          <w:b/>
          <w:sz w:val="28"/>
          <w:lang w:val="lt-LT"/>
        </w:rPr>
      </w:pPr>
      <w:r w:rsidRPr="00B27184">
        <w:rPr>
          <w:rFonts w:ascii="Times New Roman" w:eastAsia="Times New Roman" w:hAnsi="Times New Roman" w:cs="Times New Roman"/>
          <w:b/>
          <w:sz w:val="28"/>
          <w:lang w:val="lt-LT"/>
        </w:rPr>
        <w:t xml:space="preserve">SUNKVEŽIMIŲ KĖBULŲ PRITAIKYMO KELEIVIŲ PERVEŽIMUI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MAŽOS VERTĖS PIRKIMO,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 xml:space="preserve">ROKANTIŠKĖS, </w:t>
      </w:r>
      <w:r w:rsidR="009418E8">
        <w:rPr>
          <w:rFonts w:ascii="Times New Roman" w:eastAsia="Times New Roman" w:hAnsi="Times New Roman" w:cs="Times New Roman"/>
          <w:b/>
          <w:sz w:val="24"/>
          <w:lang w:val="lt-LT"/>
        </w:rPr>
        <w:t>2025</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rsidR="00F015BD" w:rsidRPr="005B201A" w:rsidRDefault="00F015BD">
      <w:pPr>
        <w:widowControl w:val="0"/>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B27184">
        <w:rPr>
          <w:rFonts w:ascii="Times New Roman" w:eastAsia="Times New Roman" w:hAnsi="Times New Roman" w:cs="Times New Roman"/>
          <w:b/>
          <w:sz w:val="24"/>
          <w:lang w:val="lt-LT"/>
        </w:rPr>
        <w:t xml:space="preserve">Sunkvežimių </w:t>
      </w:r>
      <w:r w:rsidR="00B27184" w:rsidRPr="00B27184">
        <w:rPr>
          <w:rFonts w:ascii="Times New Roman" w:eastAsia="Times New Roman" w:hAnsi="Times New Roman" w:cs="Times New Roman"/>
          <w:b/>
          <w:sz w:val="24"/>
          <w:lang w:val="lt-LT"/>
        </w:rPr>
        <w:t xml:space="preserve">kėbulų pritaikymo keleivių pervežimui </w:t>
      </w:r>
      <w:r w:rsidR="00713B6E">
        <w:rPr>
          <w:rFonts w:ascii="Times New Roman" w:eastAsia="Times New Roman" w:hAnsi="Times New Roman" w:cs="Times New Roman"/>
          <w:b/>
          <w:sz w:val="24"/>
          <w:lang w:val="lt-LT"/>
        </w:rPr>
        <w:t xml:space="preserve">paslaugos </w:t>
      </w:r>
      <w:r w:rsidRPr="005B201A">
        <w:rPr>
          <w:rFonts w:ascii="Times New Roman" w:eastAsia="Times New Roman" w:hAnsi="Times New Roman" w:cs="Times New Roman"/>
          <w:sz w:val="24"/>
          <w:lang w:val="lt-LT"/>
        </w:rPr>
        <w:t>(toliau – Prekės), kainų apklausą.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E1281E">
        <w:rPr>
          <w:rFonts w:ascii="Times New Roman" w:eastAsia="Times New Roman" w:hAnsi="Times New Roman" w:cs="Times New Roman"/>
          <w:sz w:val="24"/>
          <w:lang w:val="lt-LT"/>
        </w:rPr>
        <w:t>įsigijimų vyresn. specialistas</w:t>
      </w:r>
      <w:r w:rsidR="009418E8">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srž</w:t>
      </w:r>
      <w:r w:rsidR="00124CFF">
        <w:rPr>
          <w:rFonts w:ascii="Times New Roman" w:eastAsia="Times New Roman" w:hAnsi="Times New Roman" w:cs="Times New Roman"/>
          <w:sz w:val="24"/>
          <w:lang w:val="lt-LT"/>
        </w:rPr>
        <w:t xml:space="preserve">. </w:t>
      </w:r>
      <w:r w:rsidR="003C729B">
        <w:rPr>
          <w:rFonts w:ascii="Times New Roman" w:eastAsia="Times New Roman" w:hAnsi="Times New Roman" w:cs="Times New Roman"/>
          <w:sz w:val="24"/>
          <w:lang w:val="lt-LT"/>
        </w:rPr>
        <w:t>Marius Šimkūnas</w:t>
      </w:r>
      <w:bookmarkStart w:id="0" w:name="_GoBack"/>
      <w:bookmarkEnd w:id="0"/>
      <w:r w:rsidR="001B7D15">
        <w:rPr>
          <w:rFonts w:ascii="Times New Roman" w:eastAsia="Times New Roman" w:hAnsi="Times New Roman" w:cs="Times New Roman"/>
          <w:sz w:val="24"/>
          <w:lang w:val="lt-LT"/>
        </w:rPr>
        <w:t>, 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pirkimų informacinėje sistemoje (toliau – CVP IS). Pirkimą organizuoja vadovaujantis Viešųjų pirkimų </w:t>
      </w:r>
      <w:r w:rsidRPr="005B201A">
        <w:rPr>
          <w:rFonts w:ascii="Times New Roman" w:eastAsia="Times New Roman" w:hAnsi="Times New Roman" w:cs="Times New Roman"/>
          <w:sz w:val="24"/>
          <w:lang w:val="lt-LT"/>
        </w:rPr>
        <w:lastRenderedPageBreak/>
        <w:t>įstatymu (aktualia redakcija) nurodytiems tiekėjams.</w:t>
      </w:r>
    </w:p>
    <w:p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rsidR="00B27184" w:rsidRDefault="005B201A" w:rsidP="00B27184">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B27184">
        <w:rPr>
          <w:rFonts w:ascii="Times New Roman" w:eastAsia="Times New Roman" w:hAnsi="Times New Roman" w:cs="Times New Roman"/>
          <w:b/>
          <w:sz w:val="24"/>
          <w:lang w:val="lt-LT"/>
        </w:rPr>
        <w:t xml:space="preserve">Sunkvežimių </w:t>
      </w:r>
      <w:r w:rsidR="00B27184" w:rsidRPr="00B27184">
        <w:rPr>
          <w:rFonts w:ascii="Times New Roman" w:eastAsia="Times New Roman" w:hAnsi="Times New Roman" w:cs="Times New Roman"/>
          <w:b/>
          <w:sz w:val="24"/>
          <w:lang w:val="lt-LT"/>
        </w:rPr>
        <w:t>kėbulų pritaikymo keleivių pervežimui</w:t>
      </w:r>
      <w:r w:rsidR="00B27184">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 xml:space="preserve">pateikta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00CE3137">
        <w:rPr>
          <w:rFonts w:ascii="Times New Roman" w:eastAsia="Times New Roman" w:hAnsi="Times New Roman" w:cs="Times New Roman"/>
          <w:sz w:val="24"/>
          <w:lang w:val="lt-LT"/>
        </w:rPr>
        <w:t xml:space="preserve"> BVPŽ kodai: </w:t>
      </w:r>
      <w:r w:rsidR="00B27184" w:rsidRPr="00F57472">
        <w:rPr>
          <w:rFonts w:ascii="Times New Roman" w:eastAsia="Times New Roman" w:hAnsi="Times New Roman" w:cs="Times New Roman"/>
          <w:b/>
          <w:sz w:val="24"/>
          <w:lang w:val="lt-LT"/>
        </w:rPr>
        <w:t>98300000-6</w:t>
      </w:r>
    </w:p>
    <w:p w:rsidR="00F015BD" w:rsidRPr="005B201A" w:rsidRDefault="007F6199" w:rsidP="00B27184">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Pr="005B201A">
        <w:rPr>
          <w:rFonts w:ascii="Times New Roman" w:eastAsia="Times New Roman" w:hAnsi="Times New Roman" w:cs="Times New Roman"/>
          <w:color w:val="000000"/>
          <w:sz w:val="24"/>
          <w:lang w:val="lt-LT"/>
        </w:rPr>
        <w:t>Vilniaus raj. sav. Šatrininkų sen., Rokantiškių k., Šumsko pl. 96, LT-13126.</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A8577B">
        <w:rPr>
          <w:rFonts w:ascii="Times New Roman" w:eastAsia="Times New Roman" w:hAnsi="Times New Roman" w:cs="Times New Roman"/>
          <w:b/>
          <w:sz w:val="24"/>
          <w:lang w:val="lt-LT"/>
        </w:rPr>
        <w:t>kaina</w:t>
      </w:r>
      <w:r w:rsidR="00124CFF">
        <w:rPr>
          <w:rFonts w:ascii="Times New Roman" w:eastAsia="Times New Roman" w:hAnsi="Times New Roman" w:cs="Times New Roman"/>
          <w:b/>
          <w:sz w:val="24"/>
          <w:lang w:val="lt-LT"/>
        </w:rPr>
        <w:t>.</w:t>
      </w:r>
    </w:p>
    <w:p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36E1E">
        <w:rPr>
          <w:rFonts w:ascii="Times New Roman" w:eastAsia="Times New Roman" w:hAnsi="Times New Roman" w:cs="Times New Roman"/>
          <w:sz w:val="24"/>
          <w:lang w:val="lt-LT"/>
        </w:rPr>
        <w:t>skaidomas.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7">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2025</w:t>
      </w:r>
      <w:r w:rsidRPr="00A42C5F">
        <w:rPr>
          <w:rFonts w:ascii="Times New Roman" w:hAnsi="Times New Roman" w:cs="Times New Roman"/>
          <w:b/>
          <w:sz w:val="24"/>
        </w:rPr>
        <w:t xml:space="preserve"> m. </w:t>
      </w:r>
      <w:r w:rsidR="00CD79E9">
        <w:rPr>
          <w:rFonts w:ascii="Times New Roman" w:hAnsi="Times New Roman" w:cs="Times New Roman"/>
          <w:b/>
          <w:sz w:val="24"/>
        </w:rPr>
        <w:t>R</w:t>
      </w:r>
      <w:r w:rsidR="00CD79E9" w:rsidRPr="00CD79E9">
        <w:rPr>
          <w:rFonts w:ascii="Times New Roman" w:hAnsi="Times New Roman" w:cs="Times New Roman"/>
          <w:b/>
          <w:sz w:val="24"/>
        </w:rPr>
        <w:t>ugpjūčio</w:t>
      </w:r>
      <w:r w:rsidR="00CD79E9">
        <w:rPr>
          <w:rFonts w:ascii="Times New Roman" w:hAnsi="Times New Roman" w:cs="Times New Roman"/>
          <w:b/>
          <w:sz w:val="24"/>
        </w:rPr>
        <w:t xml:space="preserve"> </w:t>
      </w:r>
      <w:r w:rsidR="00CE3137">
        <w:rPr>
          <w:rFonts w:ascii="Times New Roman" w:hAnsi="Times New Roman" w:cs="Times New Roman"/>
          <w:b/>
          <w:sz w:val="24"/>
        </w:rPr>
        <w:t>18 d. 15</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2025</w:t>
      </w:r>
      <w:r w:rsidR="00C4716E">
        <w:rPr>
          <w:rFonts w:ascii="Times New Roman" w:hAnsi="Times New Roman" w:cs="Times New Roman"/>
          <w:b/>
          <w:sz w:val="24"/>
        </w:rPr>
        <w:t xml:space="preserve"> m. </w:t>
      </w:r>
      <w:r w:rsidR="00CD79E9">
        <w:rPr>
          <w:rFonts w:ascii="Times New Roman" w:hAnsi="Times New Roman" w:cs="Times New Roman"/>
          <w:b/>
          <w:sz w:val="24"/>
        </w:rPr>
        <w:t>R</w:t>
      </w:r>
      <w:r w:rsidR="00CD79E9" w:rsidRPr="00CD79E9">
        <w:rPr>
          <w:rFonts w:ascii="Times New Roman" w:hAnsi="Times New Roman" w:cs="Times New Roman"/>
          <w:b/>
          <w:sz w:val="24"/>
        </w:rPr>
        <w:t>ugpjūčio</w:t>
      </w:r>
      <w:r w:rsidR="00CD79E9">
        <w:rPr>
          <w:rFonts w:ascii="Times New Roman" w:hAnsi="Times New Roman" w:cs="Times New Roman"/>
          <w:b/>
          <w:sz w:val="24"/>
        </w:rPr>
        <w:t xml:space="preserve"> 1</w:t>
      </w:r>
      <w:r w:rsidR="00CE3137">
        <w:rPr>
          <w:rFonts w:ascii="Times New Roman" w:hAnsi="Times New Roman" w:cs="Times New Roman"/>
          <w:b/>
          <w:sz w:val="24"/>
        </w:rPr>
        <w:t>9</w:t>
      </w:r>
      <w:r w:rsidR="00E1281E">
        <w:rPr>
          <w:rFonts w:ascii="Times New Roman" w:hAnsi="Times New Roman" w:cs="Times New Roman"/>
          <w:b/>
          <w:sz w:val="24"/>
        </w:rPr>
        <w:t xml:space="preserve"> d. 10</w:t>
      </w:r>
      <w:r w:rsidRPr="00A42C5F">
        <w:rPr>
          <w:rFonts w:ascii="Times New Roman" w:hAnsi="Times New Roman" w:cs="Times New Roman"/>
          <w:b/>
          <w:sz w:val="24"/>
        </w:rPr>
        <w:t xml:space="preserve"> val. 00 min. Priedai Nr.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5.1. Pasiūlymas </w:t>
      </w:r>
      <w:r w:rsidR="00C80034">
        <w:rPr>
          <w:rFonts w:ascii="Times New Roman" w:eastAsia="Times New Roman" w:hAnsi="Times New Roman" w:cs="Times New Roman"/>
          <w:sz w:val="24"/>
          <w:lang w:val="lt-LT"/>
        </w:rPr>
        <w:t>turi galioti ne trumpiau kaip 365 dienas</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rsidR="00F015BD"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F57472" w:rsidRPr="005B201A" w:rsidRDefault="00F57472">
      <w:pPr>
        <w:tabs>
          <w:tab w:val="left" w:pos="720"/>
        </w:tabs>
        <w:spacing w:after="0" w:line="240" w:lineRule="auto"/>
        <w:jc w:val="both"/>
        <w:rPr>
          <w:rFonts w:ascii="Times New Roman" w:eastAsia="Times New Roman" w:hAnsi="Times New Roman" w:cs="Times New Roman"/>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2025</w:t>
      </w:r>
      <w:r w:rsidR="005B201A" w:rsidRPr="00124CFF">
        <w:rPr>
          <w:rFonts w:ascii="Times New Roman" w:hAnsi="Times New Roman" w:cs="Times New Roman"/>
          <w:b/>
          <w:sz w:val="24"/>
          <w:szCs w:val="24"/>
        </w:rPr>
        <w:t xml:space="preserve"> m. </w:t>
      </w:r>
      <w:r w:rsidR="00421B7A">
        <w:rPr>
          <w:rFonts w:ascii="Times New Roman" w:hAnsi="Times New Roman" w:cs="Times New Roman"/>
          <w:b/>
          <w:sz w:val="24"/>
        </w:rPr>
        <w:t>R</w:t>
      </w:r>
      <w:r w:rsidR="00421B7A" w:rsidRPr="00CD79E9">
        <w:rPr>
          <w:rFonts w:ascii="Times New Roman" w:hAnsi="Times New Roman" w:cs="Times New Roman"/>
          <w:b/>
          <w:sz w:val="24"/>
        </w:rPr>
        <w:t>ugpjūčio</w:t>
      </w:r>
      <w:r w:rsidR="00421B7A">
        <w:rPr>
          <w:rFonts w:ascii="Times New Roman" w:hAnsi="Times New Roman" w:cs="Times New Roman"/>
          <w:b/>
          <w:sz w:val="24"/>
        </w:rPr>
        <w:t xml:space="preserve"> 19 d</w:t>
      </w:r>
      <w:r w:rsidR="00E1281E">
        <w:rPr>
          <w:rFonts w:ascii="Times New Roman" w:hAnsi="Times New Roman" w:cs="Times New Roman"/>
          <w:b/>
          <w:sz w:val="24"/>
          <w:szCs w:val="24"/>
        </w:rPr>
        <w:t>. 10 val. 00</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B201A" w:rsidRPr="00124CFF">
        <w:rPr>
          <w:rFonts w:ascii="Times New Roman" w:eastAsia="Times New Roman" w:hAnsi="Times New Roman" w:cs="Times New Roman"/>
          <w:color w:val="000000"/>
          <w:sz w:val="24"/>
          <w:szCs w:val="24"/>
          <w:lang w:val="lt-LT"/>
        </w:rPr>
        <w:t>Vilniaus raj. sav. Šatrininkų sen., Rokantiškių k., Šumsko pl. 96</w:t>
      </w:r>
      <w:r w:rsidR="005B201A" w:rsidRPr="00124CFF">
        <w:rPr>
          <w:rFonts w:ascii="Times New Roman" w:eastAsia="Times New Roman" w:hAnsi="Times New Roman" w:cs="Times New Roman"/>
          <w:sz w:val="24"/>
          <w:szCs w:val="24"/>
          <w:lang w:val="lt-LT"/>
        </w:rPr>
        <w: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10.1.2. pasiūlymą pateikęs tiekėjas neatitinka pirkimo sąlygų 3.1. papunktyje nustatytų reikalavimų; </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DD4397">
        <w:rPr>
          <w:rFonts w:ascii="Times New Roman" w:eastAsia="Times New Roman" w:hAnsi="Times New Roman" w:cs="Times New Roman"/>
          <w:sz w:val="24"/>
          <w:lang w:val="lt-LT"/>
        </w:rPr>
        <w:t>skaidomas į dalis.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jc w:val="both"/>
        <w:rPr>
          <w:rFonts w:ascii="Times New Roman" w:eastAsia="Times New Roman" w:hAnsi="Times New Roman" w:cs="Times New Roman"/>
          <w:sz w:val="24"/>
          <w:lang w:val="lt-LT"/>
        </w:rPr>
      </w:pPr>
    </w:p>
    <w:p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rsidR="00F015BD" w:rsidRPr="005B201A" w:rsidRDefault="00F015BD">
      <w:pPr>
        <w:spacing w:after="0" w:line="240" w:lineRule="auto"/>
        <w:jc w:val="center"/>
        <w:rPr>
          <w:rFonts w:ascii="Times New Roman" w:eastAsia="Times New Roman" w:hAnsi="Times New Roman" w:cs="Times New Roman"/>
          <w:b/>
          <w:sz w:val="28"/>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Default="00F015BD">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Pr="005B201A" w:rsidRDefault="00414456">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8F6D6A" w:rsidRDefault="008F6D6A" w:rsidP="008F6D6A">
      <w:pPr>
        <w:rPr>
          <w:rFonts w:ascii="Times New Roman" w:eastAsia="Times New Roman" w:hAnsi="Times New Roman" w:cs="Times New Roman"/>
          <w:sz w:val="24"/>
          <w:lang w:val="lt-LT"/>
        </w:rPr>
      </w:pPr>
    </w:p>
    <w:p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rsidR="00F015BD" w:rsidRPr="005B201A" w:rsidRDefault="00F015BD">
      <w:pPr>
        <w:spacing w:after="0" w:line="240" w:lineRule="auto"/>
        <w:jc w:val="center"/>
        <w:rPr>
          <w:rFonts w:ascii="Times New Roman" w:eastAsia="Times New Roman" w:hAnsi="Times New Roman" w:cs="Times New Roman"/>
          <w:b/>
          <w:sz w:val="24"/>
          <w:lang w:val="lt-LT"/>
        </w:rPr>
      </w:pPr>
    </w:p>
    <w:p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rsidR="00F015BD" w:rsidRPr="005B201A" w:rsidRDefault="00F015BD">
      <w:pPr>
        <w:spacing w:after="0" w:line="240" w:lineRule="auto"/>
        <w:jc w:val="center"/>
        <w:rPr>
          <w:rFonts w:ascii="Times New Roman" w:eastAsia="Times New Roman" w:hAnsi="Times New Roman" w:cs="Times New Roman"/>
          <w:sz w:val="24"/>
          <w:lang w:val="lt-LT"/>
        </w:rPr>
      </w:pP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2"/>
        <w:gridCol w:w="6602"/>
        <w:gridCol w:w="2969"/>
      </w:tblGrid>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pavadinimas</w:t>
            </w:r>
          </w:p>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kodas (arba fizinio asmens kodas)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Vietos, kurioje faktiškai vykdoma veikla, adresas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rsidR="008361B2" w:rsidRPr="008361B2" w:rsidRDefault="008361B2" w:rsidP="008361B2">
      <w:pPr>
        <w:spacing w:after="200" w:line="276" w:lineRule="auto"/>
        <w:ind w:left="709"/>
        <w:jc w:val="both"/>
        <w:rPr>
          <w:rFonts w:ascii="Calibri" w:eastAsia="Calibri" w:hAnsi="Calibri" w:cs="Calibri"/>
          <w:b/>
          <w:sz w:val="28"/>
          <w:lang w:val="lt-LT"/>
        </w:rPr>
      </w:pPr>
    </w:p>
    <w:p w:rsidR="008361B2" w:rsidRDefault="008361B2">
      <w:pPr>
        <w:spacing w:after="200" w:line="276" w:lineRule="auto"/>
        <w:ind w:left="709"/>
        <w:jc w:val="both"/>
        <w:rPr>
          <w:rFonts w:ascii="Calibri" w:eastAsia="Calibri" w:hAnsi="Calibri" w:cs="Calibri"/>
          <w:b/>
          <w:sz w:val="24"/>
          <w:lang w:val="lt-LT"/>
        </w:rPr>
      </w:pPr>
    </w:p>
    <w:p w:rsidR="008361B2" w:rsidRDefault="008361B2" w:rsidP="008361B2">
      <w:pPr>
        <w:spacing w:after="200" w:line="276" w:lineRule="auto"/>
        <w:jc w:val="both"/>
        <w:rPr>
          <w:rFonts w:ascii="Calibri" w:eastAsia="Calibri" w:hAnsi="Calibri" w:cs="Calibri"/>
          <w:b/>
          <w:sz w:val="24"/>
          <w:lang w:val="lt-LT"/>
        </w:rPr>
      </w:pPr>
    </w:p>
    <w:p w:rsidR="00DE1A63" w:rsidRDefault="00DE1A63" w:rsidP="008361B2">
      <w:pPr>
        <w:spacing w:after="200" w:line="276" w:lineRule="auto"/>
        <w:jc w:val="both"/>
        <w:rPr>
          <w:rFonts w:ascii="Calibri" w:eastAsia="Calibri" w:hAnsi="Calibri" w:cs="Calibri"/>
          <w:b/>
          <w:sz w:val="24"/>
          <w:lang w:val="lt-LT"/>
        </w:rPr>
      </w:pPr>
    </w:p>
    <w:p w:rsidR="00F015BD" w:rsidRPr="007E60A3" w:rsidRDefault="005B201A" w:rsidP="007E60A3">
      <w:pPr>
        <w:spacing w:after="200" w:line="276" w:lineRule="auto"/>
        <w:jc w:val="center"/>
        <w:rPr>
          <w:rFonts w:ascii="Times New Roman" w:eastAsia="Calibri" w:hAnsi="Times New Roman" w:cs="Times New Roman"/>
          <w:b/>
          <w:sz w:val="24"/>
          <w:lang w:val="lt-LT"/>
        </w:rPr>
      </w:pPr>
      <w:r w:rsidRPr="007E60A3">
        <w:rPr>
          <w:rFonts w:ascii="Times New Roman" w:eastAsia="Calibri" w:hAnsi="Times New Roman" w:cs="Times New Roman"/>
          <w:b/>
          <w:sz w:val="24"/>
          <w:lang w:val="lt-LT"/>
        </w:rPr>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7E60A3" w:rsidRDefault="007E60A3" w:rsidP="007E60A3">
            <w:pPr>
              <w:spacing w:after="0" w:line="276" w:lineRule="auto"/>
              <w:jc w:val="center"/>
              <w:rPr>
                <w:rFonts w:ascii="Times New Roman" w:eastAsia="Times New Roman" w:hAnsi="Times New Roman" w:cs="Times New Roman"/>
                <w:b/>
                <w:sz w:val="40"/>
                <w:lang w:val="lt-LT"/>
              </w:rPr>
            </w:pPr>
          </w:p>
          <w:p w:rsidR="00F015BD" w:rsidRPr="005B201A" w:rsidRDefault="005B201A" w:rsidP="007E60A3">
            <w:pPr>
              <w:spacing w:after="0" w:line="276" w:lineRule="auto"/>
              <w:jc w:val="center"/>
              <w:rPr>
                <w:rFonts w:ascii="Times New Roman" w:eastAsia="Times New Roman" w:hAnsi="Times New Roman" w:cs="Times New Roman"/>
                <w:b/>
                <w:lang w:val="lt-LT"/>
              </w:rPr>
            </w:pPr>
            <w:r w:rsidRPr="007E60A3">
              <w:rPr>
                <w:rFonts w:ascii="Times New Roman" w:eastAsia="Times New Roman" w:hAnsi="Times New Roman" w:cs="Times New Roman"/>
                <w:b/>
                <w:sz w:val="32"/>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juridinis asmuo</w:t>
            </w:r>
            <w:r w:rsidRPr="00E407D7">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fizinis asmuo</w:t>
            </w:r>
            <w:r w:rsidRPr="00E407D7">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bl>
    <w:p w:rsidR="00F015BD" w:rsidRPr="00DE1A63" w:rsidRDefault="005B201A" w:rsidP="008361B2">
      <w:pPr>
        <w:spacing w:after="0" w:line="276" w:lineRule="auto"/>
        <w:jc w:val="both"/>
        <w:rPr>
          <w:rFonts w:ascii="Times New Roman" w:eastAsia="Calibri" w:hAnsi="Times New Roman" w:cs="Times New Roman"/>
          <w:color w:val="000000"/>
          <w:sz w:val="14"/>
          <w:szCs w:val="24"/>
          <w:lang w:val="lt-LT"/>
        </w:rPr>
      </w:pPr>
      <w:r w:rsidRPr="00DE1A63">
        <w:rPr>
          <w:rFonts w:ascii="Times New Roman" w:eastAsia="Calibri" w:hAnsi="Times New Roman" w:cs="Times New Roman"/>
          <w:b/>
          <w:sz w:val="14"/>
          <w:szCs w:val="24"/>
          <w:lang w:val="lt-LT"/>
        </w:rPr>
        <w:t>PASTABA.</w:t>
      </w:r>
      <w:r w:rsidRPr="00DE1A63">
        <w:rPr>
          <w:rFonts w:ascii="Times New Roman" w:eastAsia="Calibri" w:hAnsi="Times New Roman" w:cs="Times New Roman"/>
          <w:sz w:val="14"/>
          <w:szCs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DE1A63">
        <w:rPr>
          <w:rFonts w:ascii="Times New Roman" w:eastAsia="Calibri" w:hAnsi="Times New Roman" w:cs="Times New Roman"/>
          <w:color w:val="000000"/>
          <w:sz w:val="14"/>
          <w:szCs w:val="24"/>
          <w:lang w:val="lt-LT"/>
        </w:rPr>
        <w:t xml:space="preserve"> taisyklėse, </w:t>
      </w:r>
      <w:r w:rsidRPr="00DE1A63">
        <w:rPr>
          <w:rFonts w:ascii="Times New Roman" w:eastAsia="Calibri" w:hAnsi="Times New Roman" w:cs="Times New Roman"/>
          <w:sz w:val="1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DE1A63">
        <w:rPr>
          <w:rFonts w:ascii="Times New Roman" w:eastAsia="Calibri" w:hAnsi="Times New Roman" w:cs="Times New Roman"/>
          <w:color w:val="000000"/>
          <w:sz w:val="14"/>
          <w:szCs w:val="24"/>
          <w:lang w:val="lt-LT"/>
        </w:rPr>
        <w:t>ir Krašto apsaugos ministerijos interneto svetainėje </w:t>
      </w:r>
      <w:hyperlink r:id="rId8">
        <w:r w:rsidRPr="00DE1A63">
          <w:rPr>
            <w:rFonts w:ascii="Times New Roman" w:eastAsia="Calibri" w:hAnsi="Times New Roman" w:cs="Times New Roman"/>
            <w:sz w:val="14"/>
            <w:szCs w:val="24"/>
            <w:lang w:val="lt-LT"/>
          </w:rPr>
          <w:t>www.kam.lt</w:t>
        </w:r>
      </w:hyperlink>
      <w:r w:rsidRPr="00DE1A63">
        <w:rPr>
          <w:rFonts w:ascii="Times New Roman" w:eastAsia="Calibri" w:hAnsi="Times New Roman" w:cs="Times New Roman"/>
          <w:sz w:val="14"/>
          <w:szCs w:val="24"/>
          <w:lang w:val="lt-LT"/>
        </w:rPr>
        <w:t>,</w:t>
      </w:r>
      <w:r w:rsidRPr="00DE1A63">
        <w:rPr>
          <w:rFonts w:ascii="Times New Roman" w:eastAsia="Calibri" w:hAnsi="Times New Roman" w:cs="Times New Roman"/>
          <w:color w:val="0000FF"/>
          <w:sz w:val="14"/>
          <w:szCs w:val="24"/>
          <w:lang w:val="lt-LT"/>
        </w:rPr>
        <w:t xml:space="preserve"> </w:t>
      </w:r>
      <w:r w:rsidRPr="00DE1A63">
        <w:rPr>
          <w:rFonts w:ascii="Times New Roman" w:eastAsia="Calibri" w:hAnsi="Times New Roman" w:cs="Times New Roman"/>
          <w:sz w:val="14"/>
          <w:szCs w:val="24"/>
          <w:lang w:val="lt-LT"/>
        </w:rPr>
        <w:t>skiltyje ,,Asmens duomenų tvarkymas“</w:t>
      </w:r>
      <w:r w:rsidRPr="00DE1A63">
        <w:rPr>
          <w:rFonts w:ascii="Times New Roman" w:eastAsia="Calibri" w:hAnsi="Times New Roman" w:cs="Times New Roman"/>
          <w:color w:val="000000"/>
          <w:sz w:val="14"/>
          <w:szCs w:val="24"/>
          <w:lang w:val="lt-LT"/>
        </w:rPr>
        <w:t>. Priede nurodyti dokumentai (ir juose esantys asmens duomenys) saugomi Lietuvos vyriausiojo archyvaro nustatyta tvarka ir terminais pagal įstaigos dokumentacijos planą.</w:t>
      </w:r>
    </w:p>
    <w:sectPr w:rsidR="00F015BD" w:rsidRPr="00DE1A6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A3" w:rsidRDefault="007E60A3" w:rsidP="007E60A3">
      <w:pPr>
        <w:spacing w:after="0" w:line="240" w:lineRule="auto"/>
      </w:pPr>
      <w:r>
        <w:separator/>
      </w:r>
    </w:p>
  </w:endnote>
  <w:endnote w:type="continuationSeparator" w:id="0">
    <w:p w:rsidR="007E60A3" w:rsidRDefault="007E60A3" w:rsidP="007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A3" w:rsidRDefault="007E60A3" w:rsidP="007E60A3">
      <w:pPr>
        <w:spacing w:after="0" w:line="240" w:lineRule="auto"/>
      </w:pPr>
      <w:r>
        <w:separator/>
      </w:r>
    </w:p>
  </w:footnote>
  <w:footnote w:type="continuationSeparator" w:id="0">
    <w:p w:rsidR="007E60A3" w:rsidRDefault="007E60A3" w:rsidP="007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15BD"/>
    <w:rsid w:val="00017F19"/>
    <w:rsid w:val="000420EC"/>
    <w:rsid w:val="000B0960"/>
    <w:rsid w:val="000B22A9"/>
    <w:rsid w:val="00124CFF"/>
    <w:rsid w:val="00136E1E"/>
    <w:rsid w:val="001B7D15"/>
    <w:rsid w:val="0021224C"/>
    <w:rsid w:val="00226C32"/>
    <w:rsid w:val="002B3EBE"/>
    <w:rsid w:val="00336907"/>
    <w:rsid w:val="00344049"/>
    <w:rsid w:val="003C729B"/>
    <w:rsid w:val="003D0413"/>
    <w:rsid w:val="00414456"/>
    <w:rsid w:val="00421B7A"/>
    <w:rsid w:val="00465059"/>
    <w:rsid w:val="00574996"/>
    <w:rsid w:val="005B201A"/>
    <w:rsid w:val="00632B19"/>
    <w:rsid w:val="006504B4"/>
    <w:rsid w:val="006D3594"/>
    <w:rsid w:val="0071084E"/>
    <w:rsid w:val="00713B6E"/>
    <w:rsid w:val="00725A4F"/>
    <w:rsid w:val="007A3530"/>
    <w:rsid w:val="007E5DBF"/>
    <w:rsid w:val="007E60A3"/>
    <w:rsid w:val="007F6199"/>
    <w:rsid w:val="008361B2"/>
    <w:rsid w:val="00862C36"/>
    <w:rsid w:val="008A1879"/>
    <w:rsid w:val="008D14E6"/>
    <w:rsid w:val="008F6D6A"/>
    <w:rsid w:val="009418E8"/>
    <w:rsid w:val="00943911"/>
    <w:rsid w:val="009D5E8F"/>
    <w:rsid w:val="009D6F9D"/>
    <w:rsid w:val="00A42C5F"/>
    <w:rsid w:val="00A82E15"/>
    <w:rsid w:val="00A8577B"/>
    <w:rsid w:val="00AC41DB"/>
    <w:rsid w:val="00B27184"/>
    <w:rsid w:val="00C16945"/>
    <w:rsid w:val="00C413C6"/>
    <w:rsid w:val="00C4716E"/>
    <w:rsid w:val="00C52934"/>
    <w:rsid w:val="00C80034"/>
    <w:rsid w:val="00CD79E9"/>
    <w:rsid w:val="00CE3137"/>
    <w:rsid w:val="00D20119"/>
    <w:rsid w:val="00DD30C7"/>
    <w:rsid w:val="00DD4397"/>
    <w:rsid w:val="00DE1A63"/>
    <w:rsid w:val="00E1281E"/>
    <w:rsid w:val="00E407D7"/>
    <w:rsid w:val="00F015BD"/>
    <w:rsid w:val="00F44B8E"/>
    <w:rsid w:val="00F57472"/>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6A36"/>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paragraph" w:styleId="Header">
    <w:name w:val="header"/>
    <w:basedOn w:val="Normal"/>
    <w:link w:val="HeaderChar"/>
    <w:uiPriority w:val="99"/>
    <w:unhideWhenUsed/>
    <w:rsid w:val="007E60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0A3"/>
  </w:style>
  <w:style w:type="paragraph" w:styleId="Footer">
    <w:name w:val="footer"/>
    <w:basedOn w:val="Normal"/>
    <w:link w:val="FooterChar"/>
    <w:uiPriority w:val="99"/>
    <w:unhideWhenUsed/>
    <w:rsid w:val="007E60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ettings" Target="settings.xml"/><Relationship Id="rId7" Type="http://schemas.openxmlformats.org/officeDocument/2006/relationships/hyperlink" Targe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12</Pages>
  <Words>17953</Words>
  <Characters>10234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 Simkunas</cp:lastModifiedBy>
  <cp:revision>56</cp:revision>
  <dcterms:created xsi:type="dcterms:W3CDTF">2024-06-18T10:48:00Z</dcterms:created>
  <dcterms:modified xsi:type="dcterms:W3CDTF">2025-08-06T05:47:00Z</dcterms:modified>
</cp:coreProperties>
</file>