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425C34C1" w14:textId="52AB66EA" w:rsidR="00F27C77" w:rsidRPr="00BA052E" w:rsidRDefault="00F27C77" w:rsidP="00A450A2">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C5FBDB9" w14:textId="77777777" w:rsidR="00DF2BDB" w:rsidRPr="006247A7" w:rsidRDefault="00DF2BDB" w:rsidP="00DF2BDB">
          <w:pPr>
            <w:pStyle w:val="Antrat"/>
            <w:spacing w:after="0"/>
            <w:jc w:val="center"/>
            <w:rPr>
              <w:rFonts w:ascii="Palemonas" w:hAnsi="Palemonas"/>
              <w:color w:val="auto"/>
              <w:sz w:val="24"/>
              <w:szCs w:val="24"/>
            </w:rPr>
          </w:pPr>
          <w:r w:rsidRPr="006247A7">
            <w:rPr>
              <w:rFonts w:ascii="Palemonas" w:hAnsi="Palemonas"/>
              <w:color w:val="auto"/>
              <w:sz w:val="24"/>
              <w:szCs w:val="24"/>
            </w:rPr>
            <w:t>PALANGOS MIESTO SAVIVALDYBĖS ADMINISTRACIJOS</w:t>
          </w:r>
        </w:p>
        <w:p w14:paraId="0FFE517B" w14:textId="77777777" w:rsidR="00DF2BDB" w:rsidRPr="006247A7" w:rsidRDefault="00DF2BDB" w:rsidP="00DF2BDB">
          <w:pPr>
            <w:spacing w:after="0"/>
            <w:ind w:firstLine="284"/>
            <w:jc w:val="center"/>
            <w:rPr>
              <w:rFonts w:ascii="Palemonas" w:hAnsi="Palemonas"/>
              <w:b/>
              <w:bCs/>
              <w:sz w:val="20"/>
              <w:szCs w:val="20"/>
            </w:rPr>
          </w:pPr>
          <w:r w:rsidRPr="006247A7">
            <w:rPr>
              <w:rFonts w:ascii="Palemonas" w:hAnsi="Palemonas"/>
              <w:b/>
              <w:bCs/>
              <w:sz w:val="24"/>
              <w:szCs w:val="24"/>
            </w:rPr>
            <w:t>CENTRINĖ PERKANČIOJI ORGANIZACIJA</w:t>
          </w:r>
        </w:p>
        <w:p w14:paraId="2A88850C" w14:textId="77777777" w:rsidR="00DF2BDB" w:rsidRPr="006247A7" w:rsidRDefault="00DF2BDB" w:rsidP="00DF2BDB">
          <w:pPr>
            <w:spacing w:after="0"/>
            <w:jc w:val="center"/>
            <w:rPr>
              <w:rFonts w:ascii="Palemonas" w:hAnsi="Palemonas"/>
              <w:sz w:val="20"/>
              <w:szCs w:val="20"/>
            </w:rPr>
          </w:pPr>
          <w:r w:rsidRPr="006247A7">
            <w:rPr>
              <w:rFonts w:ascii="Palemonas" w:hAnsi="Palemonas"/>
              <w:sz w:val="20"/>
              <w:szCs w:val="20"/>
            </w:rPr>
            <w:t>Biudžetinė įstaiga, Vytauto g. 112, LT-00153 Palanga, tel. (8 460) 48 705,  41 402, 41 406, faks. (8 460) 40 216,</w:t>
          </w:r>
        </w:p>
        <w:p w14:paraId="5264DB06" w14:textId="77777777" w:rsidR="00DF2BDB" w:rsidRPr="006247A7" w:rsidRDefault="00DF2BDB" w:rsidP="00DF2BDB">
          <w:pPr>
            <w:spacing w:after="0"/>
            <w:jc w:val="center"/>
            <w:rPr>
              <w:rFonts w:ascii="Palemonas" w:hAnsi="Palemonas"/>
              <w:sz w:val="20"/>
              <w:szCs w:val="20"/>
            </w:rPr>
          </w:pPr>
          <w:r w:rsidRPr="006247A7">
            <w:rPr>
              <w:rFonts w:ascii="Palemonas" w:hAnsi="Palemonas"/>
              <w:sz w:val="20"/>
              <w:szCs w:val="20"/>
            </w:rPr>
            <w:t>el. p. administracija@palanga.lt</w:t>
          </w:r>
        </w:p>
        <w:p w14:paraId="023361D4" w14:textId="77777777" w:rsidR="00DF2BDB" w:rsidRPr="006247A7" w:rsidRDefault="00DF2BDB" w:rsidP="00DF2BDB">
          <w:pPr>
            <w:spacing w:after="0"/>
            <w:jc w:val="center"/>
            <w:rPr>
              <w:rFonts w:ascii="Palemonas" w:hAnsi="Palemonas"/>
              <w:sz w:val="20"/>
              <w:szCs w:val="20"/>
            </w:rPr>
          </w:pPr>
          <w:r w:rsidRPr="006247A7">
            <w:rPr>
              <w:rFonts w:ascii="Palemonas" w:hAnsi="Palemonas"/>
              <w:sz w:val="20"/>
              <w:szCs w:val="20"/>
            </w:rPr>
            <w:t>Duomenys kaupiami ir saugomi Juridinių asmenų registre, kodas 125196077</w:t>
          </w:r>
        </w:p>
        <w:p w14:paraId="083CC408" w14:textId="77777777" w:rsidR="00DF2BDB" w:rsidRPr="006247A7" w:rsidRDefault="00DF2BDB" w:rsidP="00DF2BDB">
          <w:pPr>
            <w:spacing w:after="0"/>
            <w:jc w:val="center"/>
            <w:rPr>
              <w:rFonts w:ascii="Palemonas" w:hAnsi="Palemonas"/>
              <w:sz w:val="20"/>
              <w:szCs w:val="20"/>
            </w:rPr>
          </w:pPr>
          <w:r w:rsidRPr="006247A7">
            <w:rPr>
              <w:rFonts w:ascii="Palemonas" w:hAnsi="Palemonas"/>
              <w:sz w:val="20"/>
              <w:szCs w:val="20"/>
            </w:rPr>
            <w:t xml:space="preserve">Skyriaus duomenys: tel. (8 460) 41 407, el. p. </w:t>
          </w:r>
          <w:hyperlink r:id="rId8" w:history="1">
            <w:r w:rsidRPr="006247A7">
              <w:rPr>
                <w:rStyle w:val="Hipersaitas"/>
                <w:rFonts w:ascii="Palemonas" w:hAnsi="Palemonas"/>
                <w:sz w:val="20"/>
                <w:szCs w:val="20"/>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7C96E43F" w:rsidR="004534F4" w:rsidRPr="00DC7C17" w:rsidRDefault="00F27C77" w:rsidP="00F27C77">
          <w:pPr>
            <w:spacing w:after="120" w:line="20" w:lineRule="atLeast"/>
            <w:ind w:left="5245"/>
            <w:contextualSpacing/>
            <w:rPr>
              <w:rFonts w:ascii="Palemonas" w:hAnsi="Palemonas" w:cstheme="minorHAnsi"/>
              <w:sz w:val="24"/>
              <w:szCs w:val="24"/>
              <w:highlight w:val="yellow"/>
            </w:rPr>
          </w:pPr>
          <w:r w:rsidRPr="00DC7C17">
            <w:rPr>
              <w:rFonts w:ascii="Palemonas" w:hAnsi="Palemonas" w:cstheme="minorHAnsi"/>
              <w:sz w:val="24"/>
              <w:szCs w:val="24"/>
            </w:rPr>
            <w:t>Viešojo pirkimo komisijos 202</w:t>
          </w:r>
          <w:r w:rsidR="005658C3" w:rsidRPr="00DC7C17">
            <w:rPr>
              <w:rFonts w:ascii="Palemonas" w:hAnsi="Palemonas" w:cstheme="minorHAnsi"/>
              <w:sz w:val="24"/>
              <w:szCs w:val="24"/>
            </w:rPr>
            <w:t>5</w:t>
          </w:r>
          <w:r w:rsidRPr="00DC7C17">
            <w:rPr>
              <w:rFonts w:ascii="Palemonas" w:hAnsi="Palemonas" w:cstheme="minorHAnsi"/>
              <w:sz w:val="24"/>
              <w:szCs w:val="24"/>
            </w:rPr>
            <w:t>-</w:t>
          </w:r>
          <w:r w:rsidR="005658C3" w:rsidRPr="00DC7C17">
            <w:rPr>
              <w:rFonts w:ascii="Palemonas" w:hAnsi="Palemonas" w:cstheme="minorHAnsi"/>
              <w:sz w:val="24"/>
              <w:szCs w:val="24"/>
            </w:rPr>
            <w:t>0</w:t>
          </w:r>
          <w:r w:rsidR="00150867">
            <w:rPr>
              <w:rFonts w:ascii="Palemonas" w:hAnsi="Palemonas" w:cstheme="minorHAnsi"/>
              <w:sz w:val="24"/>
              <w:szCs w:val="24"/>
            </w:rPr>
            <w:t>8</w:t>
          </w:r>
          <w:r w:rsidRPr="00DC7C17">
            <w:rPr>
              <w:rFonts w:ascii="Palemonas" w:hAnsi="Palemonas" w:cstheme="minorHAnsi"/>
              <w:sz w:val="24"/>
              <w:szCs w:val="24"/>
            </w:rPr>
            <w:t>-</w:t>
          </w:r>
          <w:r w:rsidR="00515113" w:rsidRPr="00DC7C17">
            <w:rPr>
              <w:rFonts w:ascii="Palemonas" w:hAnsi="Palemonas" w:cstheme="minorHAnsi"/>
              <w:sz w:val="24"/>
              <w:szCs w:val="24"/>
            </w:rPr>
            <w:t>1</w:t>
          </w:r>
          <w:r w:rsidR="00640931">
            <w:rPr>
              <w:rFonts w:ascii="Palemonas" w:hAnsi="Palemonas" w:cstheme="minorHAnsi"/>
              <w:sz w:val="24"/>
              <w:szCs w:val="24"/>
            </w:rPr>
            <w:t>2</w:t>
          </w:r>
        </w:p>
        <w:p w14:paraId="1A6561CF" w14:textId="260AE581" w:rsidR="00F27C77" w:rsidRPr="00DC7C17" w:rsidRDefault="00F27C77" w:rsidP="00F27C77">
          <w:pPr>
            <w:spacing w:after="120" w:line="20" w:lineRule="atLeast"/>
            <w:ind w:left="5245"/>
            <w:contextualSpacing/>
            <w:rPr>
              <w:rFonts w:ascii="Palemonas" w:hAnsi="Palemonas" w:cstheme="minorHAnsi"/>
              <w:sz w:val="24"/>
              <w:szCs w:val="24"/>
            </w:rPr>
          </w:pPr>
          <w:r w:rsidRPr="00640931">
            <w:rPr>
              <w:rFonts w:ascii="Palemonas" w:hAnsi="Palemonas" w:cstheme="minorHAnsi"/>
              <w:sz w:val="24"/>
              <w:szCs w:val="24"/>
            </w:rPr>
            <w:t xml:space="preserve">protokolu Nr. </w:t>
          </w:r>
          <w:r w:rsidR="00640931" w:rsidRPr="00640931">
            <w:rPr>
              <w:rFonts w:ascii="Palemonas" w:hAnsi="Palemonas" w:cstheme="minorHAnsi"/>
              <w:sz w:val="24"/>
              <w:szCs w:val="24"/>
            </w:rPr>
            <w:t>36</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3BE1D5DD" w:rsidR="00926CDC" w:rsidRPr="00150867" w:rsidRDefault="00926CDC" w:rsidP="00150867">
          <w:pPr>
            <w:spacing w:after="120" w:line="20" w:lineRule="atLeast"/>
            <w:contextualSpacing/>
            <w:jc w:val="center"/>
            <w:rPr>
              <w:rFonts w:ascii="Palemonas" w:hAnsi="Palemonas"/>
              <w:b/>
              <w:sz w:val="24"/>
              <w:szCs w:val="24"/>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Pr="00DE0211">
            <w:rPr>
              <w:rFonts w:ascii="Palemonas" w:hAnsi="Palemonas" w:cstheme="minorHAnsi"/>
              <w:b/>
              <w:bCs/>
              <w:sz w:val="24"/>
              <w:szCs w:val="24"/>
            </w:rPr>
            <w:t>„</w:t>
          </w:r>
          <w:r w:rsidR="00150867">
            <w:rPr>
              <w:rFonts w:ascii="Palemonas" w:hAnsi="Palemonas" w:cstheme="minorHAnsi"/>
              <w:b/>
              <w:bCs/>
              <w:sz w:val="24"/>
              <w:szCs w:val="24"/>
            </w:rPr>
            <w:t>BIURO BALDŲ</w:t>
          </w:r>
          <w:r w:rsidR="00150867">
            <w:rPr>
              <w:rFonts w:ascii="Palemonas" w:hAnsi="Palemonas"/>
              <w:b/>
              <w:sz w:val="24"/>
              <w:szCs w:val="24"/>
            </w:rPr>
            <w:t xml:space="preserve"> </w:t>
          </w:r>
          <w:r w:rsidRPr="00DE0211">
            <w:rPr>
              <w:rFonts w:ascii="Palemonas" w:hAnsi="Palemonas"/>
              <w:b/>
              <w:sz w:val="24"/>
              <w:szCs w:val="24"/>
            </w:rPr>
            <w:t>PIRKIM</w:t>
          </w:r>
          <w:r>
            <w:rPr>
              <w:rFonts w:ascii="Palemonas" w:hAnsi="Palemonas"/>
              <w:b/>
              <w:sz w:val="24"/>
              <w:szCs w:val="24"/>
            </w:rPr>
            <w:t>AS</w:t>
          </w:r>
          <w:r w:rsidRPr="00DE0211">
            <w:rPr>
              <w:rFonts w:ascii="Palemonas" w:hAnsi="Palemonas" w:cstheme="minorHAnsi"/>
              <w:b/>
              <w:bCs/>
              <w:sz w:val="24"/>
              <w:szCs w:val="24"/>
            </w:rPr>
            <w:t>“</w:t>
          </w:r>
        </w:p>
        <w:bookmarkEnd w:id="0"/>
        <w:p w14:paraId="12C80FC5" w14:textId="2AEE546D" w:rsidR="00F27C77" w:rsidRPr="000E47C3" w:rsidRDefault="00F27C77" w:rsidP="00AD686E">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3BC80B48" w14:textId="77777777" w:rsidR="00AD686E" w:rsidRDefault="00AD686E" w:rsidP="00AD686E">
          <w:pPr>
            <w:spacing w:after="0" w:line="20" w:lineRule="atLeast"/>
            <w:contextualSpacing/>
            <w:rPr>
              <w:rFonts w:cstheme="minorHAnsi"/>
            </w:rPr>
          </w:pPr>
        </w:p>
        <w:p w14:paraId="690528D3" w14:textId="77777777" w:rsidR="00926CDC" w:rsidRPr="003E04CE" w:rsidRDefault="00AD686E" w:rsidP="00926CDC">
          <w:pPr>
            <w:tabs>
              <w:tab w:val="left" w:pos="6703"/>
            </w:tabs>
            <w:spacing w:after="0" w:line="20" w:lineRule="atLeast"/>
            <w:contextualSpacing/>
            <w:rPr>
              <w:rFonts w:ascii="Palemonas" w:hAnsi="Palemonas" w:cstheme="minorHAnsi"/>
              <w:b/>
              <w:bCs/>
              <w:sz w:val="24"/>
              <w:szCs w:val="24"/>
            </w:rPr>
          </w:pPr>
          <w:r>
            <w:rPr>
              <w:rFonts w:cstheme="minorHAnsi"/>
            </w:rPr>
            <w:tab/>
          </w:r>
          <w:r w:rsidRPr="003E04CE">
            <w:rPr>
              <w:rFonts w:ascii="Palemonas" w:hAnsi="Palemonas" w:cstheme="minorHAnsi"/>
              <w:b/>
              <w:bCs/>
              <w:sz w:val="24"/>
              <w:szCs w:val="24"/>
            </w:rPr>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E2BF928" w14:textId="77777777" w:rsidR="005658C3" w:rsidRDefault="005658C3" w:rsidP="00926CDC">
          <w:pPr>
            <w:tabs>
              <w:tab w:val="left" w:pos="6703"/>
            </w:tabs>
            <w:spacing w:after="0" w:line="20" w:lineRule="atLeast"/>
            <w:contextualSpacing/>
            <w:rPr>
              <w:rFonts w:cstheme="minorHAnsi"/>
            </w:rPr>
          </w:pPr>
        </w:p>
        <w:p w14:paraId="3870C8F0" w14:textId="77777777" w:rsidR="005658C3" w:rsidRDefault="005658C3" w:rsidP="00926CDC">
          <w:pPr>
            <w:tabs>
              <w:tab w:val="left" w:pos="6703"/>
            </w:tabs>
            <w:spacing w:after="0" w:line="20" w:lineRule="atLeast"/>
            <w:contextualSpacing/>
            <w:rPr>
              <w:rFonts w:cstheme="minorHAnsi"/>
            </w:rPr>
          </w:pPr>
        </w:p>
        <w:p w14:paraId="072A318A" w14:textId="77777777" w:rsidR="005658C3" w:rsidRDefault="005658C3" w:rsidP="00926CDC">
          <w:pPr>
            <w:tabs>
              <w:tab w:val="left" w:pos="6703"/>
            </w:tabs>
            <w:spacing w:after="0" w:line="20" w:lineRule="atLeast"/>
            <w:contextualSpacing/>
            <w:rPr>
              <w:rFonts w:cstheme="minorHAnsi"/>
            </w:rPr>
          </w:pPr>
        </w:p>
        <w:p w14:paraId="3D9F2360" w14:textId="77777777" w:rsidR="005658C3" w:rsidRDefault="005658C3" w:rsidP="00926CDC">
          <w:pPr>
            <w:tabs>
              <w:tab w:val="left" w:pos="6703"/>
            </w:tabs>
            <w:spacing w:after="0" w:line="20" w:lineRule="atLeast"/>
            <w:contextualSpacing/>
            <w:rPr>
              <w:rFonts w:cstheme="minorHAnsi"/>
            </w:rPr>
          </w:pPr>
        </w:p>
        <w:p w14:paraId="77886A23" w14:textId="77777777" w:rsidR="005658C3" w:rsidRDefault="005658C3" w:rsidP="00926CDC">
          <w:pPr>
            <w:tabs>
              <w:tab w:val="left" w:pos="6703"/>
            </w:tabs>
            <w:spacing w:after="0" w:line="20" w:lineRule="atLeast"/>
            <w:contextualSpacing/>
            <w:rPr>
              <w:rFonts w:cstheme="minorHAnsi"/>
            </w:rPr>
          </w:pPr>
        </w:p>
        <w:p w14:paraId="4AB85C42" w14:textId="77777777" w:rsidR="005658C3" w:rsidRDefault="005658C3" w:rsidP="00926CDC">
          <w:pPr>
            <w:tabs>
              <w:tab w:val="left" w:pos="6703"/>
            </w:tabs>
            <w:spacing w:after="0" w:line="20" w:lineRule="atLeast"/>
            <w:contextualSpacing/>
            <w:rPr>
              <w:rFonts w:cstheme="minorHAnsi"/>
            </w:rPr>
          </w:pPr>
        </w:p>
        <w:p w14:paraId="3D8DA412" w14:textId="77777777" w:rsidR="005658C3" w:rsidRDefault="005658C3" w:rsidP="00926CDC">
          <w:pPr>
            <w:tabs>
              <w:tab w:val="left" w:pos="6703"/>
            </w:tabs>
            <w:spacing w:after="0" w:line="20" w:lineRule="atLeast"/>
            <w:contextualSpacing/>
            <w:rPr>
              <w:rFonts w:cstheme="minorHAnsi"/>
            </w:rPr>
          </w:pPr>
        </w:p>
        <w:p w14:paraId="02234BC8" w14:textId="77777777" w:rsidR="005658C3" w:rsidRDefault="005658C3" w:rsidP="00926CDC">
          <w:pPr>
            <w:tabs>
              <w:tab w:val="left" w:pos="6703"/>
            </w:tabs>
            <w:spacing w:after="0" w:line="20" w:lineRule="atLeast"/>
            <w:contextualSpacing/>
            <w:rPr>
              <w:rFonts w:cstheme="minorHAnsi"/>
            </w:rPr>
          </w:pPr>
        </w:p>
        <w:p w14:paraId="029C2D18" w14:textId="77777777" w:rsidR="005658C3" w:rsidRDefault="005658C3" w:rsidP="00926CDC">
          <w:pPr>
            <w:tabs>
              <w:tab w:val="left" w:pos="6703"/>
            </w:tabs>
            <w:spacing w:after="0" w:line="20" w:lineRule="atLeast"/>
            <w:contextualSpacing/>
            <w:rPr>
              <w:rFonts w:cstheme="minorHAnsi"/>
            </w:rPr>
          </w:pPr>
        </w:p>
        <w:p w14:paraId="249C6803" w14:textId="77777777" w:rsidR="00AD686E" w:rsidRDefault="00AD686E" w:rsidP="00AD686E">
          <w:pPr>
            <w:spacing w:after="120" w:line="20" w:lineRule="atLeast"/>
            <w:contextualSpacing/>
            <w:rPr>
              <w:rFonts w:cstheme="minorHAnsi"/>
            </w:rPr>
          </w:pPr>
        </w:p>
        <w:p w14:paraId="19CD3DC6" w14:textId="77777777" w:rsidR="0065597B" w:rsidRDefault="0065597B" w:rsidP="00AD686E">
          <w:pPr>
            <w:spacing w:after="120" w:line="20" w:lineRule="atLeast"/>
            <w:contextualSpacing/>
            <w:rPr>
              <w:rFonts w:cstheme="minorHAnsi"/>
            </w:rPr>
          </w:pPr>
        </w:p>
        <w:p w14:paraId="46DF8323" w14:textId="77777777" w:rsidR="0065597B" w:rsidRDefault="0065597B" w:rsidP="00AD686E">
          <w:pPr>
            <w:spacing w:after="120" w:line="20" w:lineRule="atLeast"/>
            <w:contextualSpacing/>
            <w:rPr>
              <w:rFonts w:cstheme="minorHAnsi"/>
            </w:rPr>
          </w:pPr>
        </w:p>
        <w:p w14:paraId="05A4F5D5" w14:textId="77777777" w:rsidR="0065597B" w:rsidRDefault="0065597B"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2020F490" w14:textId="77777777" w:rsidR="00CB66B6" w:rsidRDefault="00CB66B6" w:rsidP="00F27C77">
          <w:pPr>
            <w:spacing w:after="120" w:line="20" w:lineRule="atLeast"/>
            <w:contextualSpacing/>
            <w:rPr>
              <w:rFonts w:cstheme="minorHAnsi"/>
            </w:rPr>
          </w:pPr>
        </w:p>
        <w:p w14:paraId="28C1C3D2" w14:textId="77777777" w:rsidR="00CB66B6" w:rsidRDefault="00CB66B6" w:rsidP="00F27C77">
          <w:pPr>
            <w:spacing w:after="120" w:line="20" w:lineRule="atLeast"/>
            <w:contextualSpacing/>
            <w:rPr>
              <w:rFonts w:cstheme="minorHAnsi"/>
            </w:rPr>
          </w:pPr>
        </w:p>
        <w:p w14:paraId="1787D323" w14:textId="77777777" w:rsidR="00CB66B6" w:rsidRDefault="00CB66B6" w:rsidP="00F27C77">
          <w:pPr>
            <w:spacing w:after="120" w:line="20" w:lineRule="atLeast"/>
            <w:contextualSpacing/>
            <w:rPr>
              <w:rFonts w:cstheme="minorHAnsi"/>
            </w:rPr>
          </w:pPr>
        </w:p>
        <w:p w14:paraId="6A818ED1" w14:textId="2C82230F" w:rsidR="00F27C77" w:rsidRPr="00F0499F" w:rsidRDefault="00640931"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771D32B4" w14:textId="6E287093" w:rsidR="00E26E85" w:rsidRPr="00C856F3" w:rsidRDefault="00F27C77" w:rsidP="0065597B">
      <w:pPr>
        <w:spacing w:after="0" w:line="240" w:lineRule="auto"/>
        <w:ind w:firstLine="709"/>
        <w:jc w:val="both"/>
        <w:rPr>
          <w:rFonts w:ascii="Palemonas" w:hAnsi="Palemonas"/>
          <w:sz w:val="24"/>
          <w:szCs w:val="24"/>
        </w:rPr>
      </w:pPr>
      <w:r w:rsidRPr="00F27C77">
        <w:rPr>
          <w:rFonts w:ascii="Palemonas" w:hAnsi="Palemonas"/>
          <w:sz w:val="24"/>
          <w:szCs w:val="24"/>
        </w:rPr>
        <w:t xml:space="preserve">1.1. </w:t>
      </w:r>
      <w:r w:rsidR="00E26E85">
        <w:rPr>
          <w:rFonts w:ascii="Palemonas" w:hAnsi="Palemonas"/>
          <w:sz w:val="24"/>
          <w:szCs w:val="24"/>
        </w:rPr>
        <w:t xml:space="preserve">Perkančioji organizacija – biudžetinė įstaiga Palangos </w:t>
      </w:r>
      <w:r w:rsidR="00834A90">
        <w:rPr>
          <w:rFonts w:ascii="Palemonas" w:hAnsi="Palemonas"/>
          <w:sz w:val="24"/>
          <w:szCs w:val="24"/>
        </w:rPr>
        <w:t xml:space="preserve">asmens sveikatos </w:t>
      </w:r>
      <w:r w:rsidR="007F0E7D">
        <w:rPr>
          <w:rFonts w:ascii="Palemonas" w:hAnsi="Palemonas"/>
          <w:sz w:val="24"/>
          <w:szCs w:val="24"/>
        </w:rPr>
        <w:t>priežiūros centras</w:t>
      </w:r>
      <w:r w:rsidR="00E26E85">
        <w:rPr>
          <w:rFonts w:ascii="Palemonas" w:hAnsi="Palemonas"/>
          <w:sz w:val="24"/>
          <w:szCs w:val="24"/>
        </w:rPr>
        <w:t xml:space="preserve">, kodas </w:t>
      </w:r>
      <w:r w:rsidR="0034273A" w:rsidRPr="0034273A">
        <w:rPr>
          <w:rFonts w:ascii="Palemonas" w:hAnsi="Palemonas"/>
          <w:color w:val="202C67"/>
          <w:sz w:val="24"/>
          <w:szCs w:val="24"/>
          <w:shd w:val="clear" w:color="auto" w:fill="FFFFFF"/>
        </w:rPr>
        <w:t>152676753</w:t>
      </w:r>
      <w:r w:rsidR="00E26E85" w:rsidRPr="0034273A">
        <w:rPr>
          <w:rFonts w:ascii="Palemonas" w:hAnsi="Palemonas"/>
          <w:sz w:val="24"/>
          <w:szCs w:val="24"/>
        </w:rPr>
        <w:t>,</w:t>
      </w:r>
      <w:r w:rsidR="00E26E85">
        <w:rPr>
          <w:rFonts w:ascii="Palemonas" w:hAnsi="Palemonas"/>
          <w:sz w:val="24"/>
          <w:szCs w:val="24"/>
        </w:rPr>
        <w:t xml:space="preserve"> (toliau vadinama – perkančioji organizacija), </w:t>
      </w:r>
      <w:r w:rsidR="005F3C31">
        <w:rPr>
          <w:rFonts w:ascii="Palemonas" w:hAnsi="Palemonas"/>
          <w:sz w:val="24"/>
          <w:szCs w:val="24"/>
        </w:rPr>
        <w:t>Vytauto g. 92</w:t>
      </w:r>
      <w:r w:rsidR="00E26E85">
        <w:rPr>
          <w:rFonts w:ascii="Palemonas" w:hAnsi="Palemonas"/>
          <w:sz w:val="24"/>
          <w:szCs w:val="24"/>
        </w:rPr>
        <w:t xml:space="preserve">, Palanga. Perkančioji organizacija yra pridėtinės vertės mokesčio (toliau – PVM) </w:t>
      </w:r>
      <w:r w:rsidR="00E26E85" w:rsidRPr="00C856F3">
        <w:rPr>
          <w:rFonts w:ascii="Palemonas" w:hAnsi="Palemonas"/>
          <w:sz w:val="24"/>
          <w:szCs w:val="24"/>
        </w:rPr>
        <w:t>mokėtoja. PVM mokėtojo kodas – LT</w:t>
      </w:r>
      <w:r w:rsidR="00C856F3" w:rsidRPr="00C856F3">
        <w:rPr>
          <w:rFonts w:ascii="Palemonas" w:hAnsi="Palemonas"/>
          <w:sz w:val="24"/>
          <w:szCs w:val="24"/>
        </w:rPr>
        <w:t>526757515</w:t>
      </w:r>
      <w:r w:rsidR="00E26E85" w:rsidRPr="00C856F3">
        <w:rPr>
          <w:rFonts w:ascii="Palemonas" w:hAnsi="Palemonas"/>
          <w:sz w:val="24"/>
          <w:szCs w:val="24"/>
        </w:rPr>
        <w:t>.</w:t>
      </w:r>
    </w:p>
    <w:p w14:paraId="362F2A30" w14:textId="7194214B" w:rsidR="00E26E85" w:rsidRDefault="00E26E85" w:rsidP="00E26E85">
      <w:pPr>
        <w:pStyle w:val="Betarp1"/>
        <w:ind w:firstLine="709"/>
        <w:jc w:val="both"/>
        <w:rPr>
          <w:rFonts w:ascii="Palemonas" w:hAnsi="Palemonas"/>
        </w:rPr>
      </w:pPr>
      <w:r>
        <w:rPr>
          <w:rFonts w:ascii="Palemonas" w:eastAsia="SimSun" w:hAnsi="Palemonas" w:cs="Mangal"/>
          <w:kern w:val="2"/>
          <w:lang w:eastAsia="hi-IN" w:bidi="hi-IN"/>
        </w:rPr>
        <w:t xml:space="preserve">1.2. </w:t>
      </w:r>
      <w:r w:rsidR="0065597B">
        <w:rPr>
          <w:rFonts w:ascii="Palemonas" w:eastAsia="SimSun" w:hAnsi="Palemonas" w:cs="Mangal"/>
          <w:kern w:val="2"/>
          <w:lang w:eastAsia="hi-IN" w:bidi="hi-IN"/>
        </w:rPr>
        <w:t xml:space="preserve">Biuro baldų </w:t>
      </w:r>
      <w:r>
        <w:rPr>
          <w:rFonts w:ascii="Palemonas" w:eastAsia="Times New Roman" w:hAnsi="Palemonas"/>
          <w:bCs/>
          <w:lang w:eastAsia="zh-CN"/>
        </w:rPr>
        <w:t>pirkimą</w:t>
      </w:r>
      <w:r>
        <w:rPr>
          <w:rFonts w:ascii="Palemonas" w:hAnsi="Palemonas"/>
        </w:rPr>
        <w:t xml:space="preserve"> atlieka Palangos miesto CPO (toliau – CPO): Palangos miesto savivaldybės administracija, juridinio asmens kodas 125196077, adresas Vytauto g. 112,  LT-00153 Palanga, tel. (</w:t>
      </w:r>
      <w:r w:rsidR="00D54B5A">
        <w:rPr>
          <w:rFonts w:ascii="Palemonas" w:hAnsi="Palemonas"/>
        </w:rPr>
        <w:t>0</w:t>
      </w:r>
      <w:r>
        <w:rPr>
          <w:rFonts w:ascii="Palemonas" w:hAnsi="Palemonas"/>
        </w:rPr>
        <w:t xml:space="preserve"> 460) 48 705, faks. (</w:t>
      </w:r>
      <w:r w:rsidR="00D54B5A">
        <w:rPr>
          <w:rFonts w:ascii="Palemonas" w:hAnsi="Palemonas"/>
        </w:rPr>
        <w:t>0</w:t>
      </w:r>
      <w:r>
        <w:rPr>
          <w:rFonts w:ascii="Palemonas" w:hAnsi="Palemonas"/>
        </w:rPr>
        <w:t xml:space="preserve"> 460) 40 217, el. pašto adresas: </w:t>
      </w:r>
      <w:hyperlink r:id="rId9" w:history="1">
        <w:r>
          <w:rPr>
            <w:rStyle w:val="Hipersaitas"/>
            <w:rFonts w:ascii="Palemonas" w:hAnsi="Palemonas"/>
          </w:rPr>
          <w:t>administracija@palanga.lt</w:t>
        </w:r>
      </w:hyperlink>
      <w:r>
        <w:rPr>
          <w:rFonts w:ascii="Palemonas" w:hAnsi="Palemonas"/>
        </w:rPr>
        <w:t>, darbo laikas 8.00-17.00, V 8.00-15.45. Sutartį</w:t>
      </w:r>
      <w:r w:rsidR="00134A4F">
        <w:rPr>
          <w:rFonts w:ascii="Palemonas" w:hAnsi="Palemonas"/>
        </w:rPr>
        <w:t xml:space="preserve"> (-</w:t>
      </w:r>
      <w:proofErr w:type="spellStart"/>
      <w:r w:rsidR="00134A4F">
        <w:rPr>
          <w:rFonts w:ascii="Palemonas" w:hAnsi="Palemonas"/>
        </w:rPr>
        <w:t>is</w:t>
      </w:r>
      <w:proofErr w:type="spellEnd"/>
      <w:r w:rsidR="00134A4F">
        <w:rPr>
          <w:rFonts w:ascii="Palemonas" w:hAnsi="Palemonas"/>
        </w:rPr>
        <w:t>)</w:t>
      </w:r>
      <w:r>
        <w:rPr>
          <w:rFonts w:ascii="Palemonas" w:hAnsi="Palemonas"/>
        </w:rPr>
        <w:t xml:space="preserve"> pasirašys perkančioji organizacija.</w:t>
      </w:r>
    </w:p>
    <w:p w14:paraId="139185AF" w14:textId="6F478890"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1.</w:t>
      </w:r>
      <w:r w:rsidR="00CB597E">
        <w:rPr>
          <w:szCs w:val="24"/>
        </w:rPr>
        <w:t>3</w:t>
      </w:r>
      <w:r w:rsidRPr="00F27C77">
        <w:rPr>
          <w:szCs w:val="24"/>
        </w:rPr>
        <w:t xml:space="preserve">.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w:t>
      </w:r>
      <w:r w:rsidR="008067D1">
        <w:rPr>
          <w:rFonts w:cs="Times New Roman"/>
          <w:szCs w:val="24"/>
          <w:shd w:val="clear" w:color="auto" w:fill="FFFFFF"/>
        </w:rPr>
        <w:t xml:space="preserve">visų </w:t>
      </w:r>
      <w:r w:rsidR="00134A4F">
        <w:rPr>
          <w:rFonts w:cs="Times New Roman"/>
          <w:szCs w:val="24"/>
          <w:shd w:val="clear" w:color="auto" w:fill="FFFFFF"/>
        </w:rPr>
        <w:t xml:space="preserve">prekių </w:t>
      </w:r>
      <w:r w:rsidRPr="00F27C77">
        <w:rPr>
          <w:rFonts w:cs="Times New Roman"/>
          <w:szCs w:val="24"/>
          <w:shd w:val="clear" w:color="auto" w:fill="FFFFFF"/>
        </w:rPr>
        <w:t xml:space="preserve">kataloge nėra. </w:t>
      </w:r>
    </w:p>
    <w:p w14:paraId="50C2543A" w14:textId="53CE372F"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w:t>
      </w:r>
      <w:r w:rsidR="00CB597E">
        <w:rPr>
          <w:rFonts w:ascii="Palemonas" w:hAnsi="Palemonas" w:cs="Times New Roman"/>
          <w:sz w:val="24"/>
          <w:szCs w:val="24"/>
        </w:rPr>
        <w:t>4</w:t>
      </w:r>
      <w:r w:rsidRPr="00F27C77">
        <w:rPr>
          <w:rFonts w:ascii="Palemonas" w:hAnsi="Palemonas" w:cs="Times New Roman"/>
          <w:sz w:val="24"/>
          <w:szCs w:val="24"/>
        </w:rPr>
        <w:t xml:space="preserve">.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24058841" w14:textId="79C305CE" w:rsidR="00CD6E06" w:rsidRDefault="00F27C77" w:rsidP="00CD6E06">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w:t>
      </w:r>
      <w:r w:rsidR="00CB597E">
        <w:rPr>
          <w:rFonts w:ascii="Palemonas" w:hAnsi="Palemonas" w:cs="Times New Roman"/>
          <w:sz w:val="24"/>
          <w:szCs w:val="24"/>
        </w:rPr>
        <w:t>5</w:t>
      </w:r>
      <w:r w:rsidRPr="00F27C77">
        <w:rPr>
          <w:rFonts w:ascii="Palemonas" w:hAnsi="Palemonas" w:cs="Times New Roman"/>
          <w:sz w:val="24"/>
          <w:szCs w:val="24"/>
        </w:rPr>
        <w:t>. Stebėtojai dalyvauti Komisijos posėdžiuose nėra kviečiami.</w:t>
      </w:r>
    </w:p>
    <w:p w14:paraId="428384C1" w14:textId="203BBD90" w:rsidR="00CE11A4" w:rsidRPr="00CE11A4" w:rsidRDefault="00CE11A4" w:rsidP="00CE11A4">
      <w:pPr>
        <w:spacing w:after="0" w:line="240" w:lineRule="auto"/>
        <w:jc w:val="both"/>
        <w:rPr>
          <w:rFonts w:ascii="Palemonas" w:hAnsi="Palemonas"/>
          <w:kern w:val="2"/>
          <w:sz w:val="24"/>
          <w:szCs w:val="24"/>
          <w:shd w:val="clear" w:color="auto" w:fill="FFFFFF"/>
        </w:rPr>
      </w:pPr>
      <w:r w:rsidRPr="00CE11A4">
        <w:rPr>
          <w:rFonts w:ascii="Palemonas" w:hAnsi="Palemonas" w:cs="Times New Roman"/>
          <w:sz w:val="24"/>
          <w:szCs w:val="24"/>
        </w:rPr>
        <w:t xml:space="preserve">           </w:t>
      </w:r>
      <w:r w:rsidR="00F27C77" w:rsidRPr="00CE11A4">
        <w:rPr>
          <w:rFonts w:ascii="Palemonas" w:hAnsi="Palemonas" w:cs="Times New Roman"/>
          <w:sz w:val="24"/>
          <w:szCs w:val="24"/>
        </w:rPr>
        <w:t>1.</w:t>
      </w:r>
      <w:r w:rsidR="00CB597E" w:rsidRPr="00CE11A4">
        <w:rPr>
          <w:rFonts w:ascii="Palemonas" w:hAnsi="Palemonas" w:cs="Times New Roman"/>
          <w:sz w:val="24"/>
          <w:szCs w:val="24"/>
        </w:rPr>
        <w:t>6</w:t>
      </w:r>
      <w:r w:rsidR="00F27C77" w:rsidRPr="00CE11A4">
        <w:rPr>
          <w:rFonts w:ascii="Palemonas" w:hAnsi="Palemonas" w:cs="Times New Roman"/>
          <w:sz w:val="24"/>
          <w:szCs w:val="24"/>
        </w:rPr>
        <w:t xml:space="preserve">. </w:t>
      </w:r>
      <w:r w:rsidRPr="00CE11A4">
        <w:rPr>
          <w:rFonts w:ascii="Palemonas" w:hAnsi="Palemonas"/>
          <w:kern w:val="2"/>
          <w:sz w:val="24"/>
          <w:szCs w:val="24"/>
          <w:shd w:val="clear" w:color="auto" w:fill="FFFFFF"/>
        </w:rPr>
        <w:t xml:space="preserve">Aplinkosauginiai kriterijai Prekėms nustatomi vadovaujantis </w:t>
      </w:r>
      <w:r w:rsidRPr="00CE11A4">
        <w:rPr>
          <w:rFonts w:ascii="Palemonas" w:hAnsi="Palemonas"/>
          <w:kern w:val="2"/>
          <w:sz w:val="24"/>
          <w:szCs w:val="24"/>
        </w:rPr>
        <w:t>Aplinkos apsaugos kriterijų taikymo, vykdant žaliuosius pirkimus, tvarkos aprašo, patvirtinto 2011 m. birželio 28 d. įsakymu D1-508</w:t>
      </w:r>
      <w:r w:rsidRPr="00CE11A4">
        <w:rPr>
          <w:rFonts w:ascii="Palemonas" w:hAnsi="Palemonas"/>
          <w:kern w:val="2"/>
          <w:sz w:val="24"/>
          <w:szCs w:val="24"/>
          <w:shd w:val="clear" w:color="auto" w:fill="FFFFFF"/>
        </w:rPr>
        <w:t xml:space="preserve"> „Dėl Aplinkos apsaugos kriterijų taikymo, vykdant žaliuosius pirkimus, tvarkos aprašo patvirtinimo“ (toliau – Tvarkos aprašas),  4.1. papunkčiu.</w:t>
      </w:r>
    </w:p>
    <w:p w14:paraId="3B7F7765" w14:textId="4A88B425" w:rsidR="00CD6E06" w:rsidRPr="00CE11A4" w:rsidRDefault="00CE11A4" w:rsidP="00CE11A4">
      <w:pPr>
        <w:spacing w:after="0" w:line="240" w:lineRule="auto"/>
        <w:ind w:firstLine="709"/>
        <w:jc w:val="both"/>
        <w:rPr>
          <w:rFonts w:ascii="Palemonas" w:hAnsi="Palemonas" w:cs="Times New Roman"/>
          <w:sz w:val="24"/>
          <w:szCs w:val="24"/>
        </w:rPr>
      </w:pPr>
      <w:r w:rsidRPr="00CE11A4">
        <w:rPr>
          <w:rFonts w:ascii="Palemonas" w:hAnsi="Palemonas"/>
          <w:kern w:val="2"/>
          <w:sz w:val="24"/>
          <w:szCs w:val="24"/>
          <w:shd w:val="clear" w:color="auto" w:fill="FFFFFF"/>
        </w:rPr>
        <w:t>Baldai turi atitikti Tvarkos aprašo VII skyriuje „Baldai“ nustatytus reikalavimus.</w:t>
      </w:r>
    </w:p>
    <w:p w14:paraId="3B6655E0" w14:textId="125BD5BC"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1.</w:t>
      </w:r>
      <w:r w:rsidR="00CB597E">
        <w:rPr>
          <w:rFonts w:ascii="Palemonas" w:eastAsia="Calibri" w:hAnsi="Palemonas" w:cs="Times New Roman"/>
          <w:sz w:val="24"/>
          <w:szCs w:val="24"/>
        </w:rPr>
        <w:t>7</w:t>
      </w:r>
      <w:r w:rsidRPr="00F27C77">
        <w:rPr>
          <w:rFonts w:ascii="Palemonas" w:eastAsia="Calibri" w:hAnsi="Palemonas" w:cs="Times New Roman"/>
          <w:sz w:val="24"/>
          <w:szCs w:val="24"/>
        </w:rPr>
        <w:t xml:space="preserve">. </w:t>
      </w:r>
      <w:r w:rsidRPr="00F27C77">
        <w:rPr>
          <w:rFonts w:ascii="Palemonas" w:eastAsia="Arial" w:hAnsi="Palemonas" w:cs="Times New Roman"/>
          <w:sz w:val="24"/>
          <w:szCs w:val="24"/>
        </w:rPr>
        <w:t>Išankstinis skelbimas apie pirkimą nebuvo paskelbtas.</w:t>
      </w:r>
    </w:p>
    <w:p w14:paraId="5FF93788" w14:textId="2C3F14AE"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w:t>
      </w:r>
      <w:r w:rsidR="00CB597E">
        <w:rPr>
          <w:rFonts w:eastAsia="Calibri" w:cs="Times New Roman"/>
          <w:szCs w:val="24"/>
        </w:rPr>
        <w:t>8</w:t>
      </w:r>
      <w:r w:rsidR="00F27C77" w:rsidRPr="00F27C77">
        <w:rPr>
          <w:rFonts w:eastAsia="Calibri" w:cs="Times New Roman"/>
          <w:szCs w:val="24"/>
        </w:rPr>
        <w:t>.</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2945E6CF"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1.</w:t>
      </w:r>
      <w:r w:rsidR="00CB597E">
        <w:rPr>
          <w:rFonts w:ascii="Palemonas" w:eastAsia="Calibri" w:hAnsi="Palemonas" w:cs="Times New Roman"/>
          <w:sz w:val="24"/>
          <w:szCs w:val="24"/>
        </w:rPr>
        <w:t>9</w:t>
      </w:r>
      <w:r w:rsidRPr="00F27C77">
        <w:rPr>
          <w:rFonts w:ascii="Palemonas" w:eastAsia="Calibri" w:hAnsi="Palemonas" w:cs="Times New Roman"/>
          <w:sz w:val="24"/>
          <w:szCs w:val="24"/>
        </w:rPr>
        <w:t xml:space="preserve">. </w:t>
      </w:r>
      <w:r w:rsidRPr="00F27C77">
        <w:rPr>
          <w:rFonts w:ascii="Palemonas" w:hAnsi="Palemonas" w:cs="Times New Roman"/>
          <w:sz w:val="24"/>
          <w:szCs w:val="24"/>
        </w:rPr>
        <w:t xml:space="preserve">Pirkime neleidžiama pateikti alternatyvių pasiūlymų. </w:t>
      </w:r>
    </w:p>
    <w:p w14:paraId="49F4D53C" w14:textId="175B063E"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1.1</w:t>
      </w:r>
      <w:r w:rsidR="00CB597E">
        <w:rPr>
          <w:rFonts w:ascii="Palemonas" w:eastAsia="Calibri" w:hAnsi="Palemonas" w:cs="Times New Roman"/>
          <w:sz w:val="24"/>
          <w:szCs w:val="24"/>
        </w:rPr>
        <w:t>0</w:t>
      </w:r>
      <w:r w:rsidRPr="00F27C77">
        <w:rPr>
          <w:rFonts w:ascii="Palemonas" w:eastAsia="Calibri" w:hAnsi="Palemonas" w:cs="Times New Roman"/>
          <w:sz w:val="24"/>
          <w:szCs w:val="24"/>
        </w:rPr>
        <w:t xml:space="preserve">.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0AA7C8F5"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 xml:space="preserve">Perkančioji organizacija </w:t>
      </w:r>
      <w:r w:rsidR="001C4510">
        <w:rPr>
          <w:rFonts w:ascii="Palemonas" w:eastAsia="Calibri" w:hAnsi="Palemonas"/>
          <w:color w:val="000000" w:themeColor="text1"/>
          <w:sz w:val="24"/>
          <w:szCs w:val="24"/>
        </w:rPr>
        <w:t>perka</w:t>
      </w:r>
      <w:r w:rsidR="00134A4F">
        <w:rPr>
          <w:rFonts w:ascii="Palemonas" w:eastAsia="Calibri" w:hAnsi="Palemonas"/>
          <w:color w:val="000000" w:themeColor="text1"/>
          <w:sz w:val="24"/>
          <w:szCs w:val="24"/>
        </w:rPr>
        <w:t xml:space="preserve"> biuro baldus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0B2D4463" w:rsidR="00F27C77" w:rsidRDefault="00F27C77" w:rsidP="007810AD">
      <w:pPr>
        <w:pStyle w:val="Betarp"/>
        <w:numPr>
          <w:ilvl w:val="1"/>
          <w:numId w:val="5"/>
        </w:numPr>
        <w:ind w:left="0" w:firstLine="709"/>
        <w:contextualSpacing/>
        <w:jc w:val="both"/>
        <w:rPr>
          <w:rFonts w:ascii="Palemonas" w:hAnsi="Palemonas" w:cstheme="minorHAnsi"/>
          <w:sz w:val="24"/>
          <w:szCs w:val="24"/>
        </w:rPr>
      </w:pPr>
      <w:r w:rsidRPr="00FE1A68">
        <w:rPr>
          <w:rFonts w:ascii="Palemonas" w:hAnsi="Palemonas" w:cstheme="minorHAnsi"/>
          <w:sz w:val="24"/>
          <w:szCs w:val="24"/>
        </w:rPr>
        <w:t>Maksimali pirkimo vertė</w:t>
      </w:r>
      <w:r w:rsidR="00134A4F">
        <w:rPr>
          <w:rFonts w:ascii="Palemonas" w:hAnsi="Palemonas" w:cstheme="minorHAnsi"/>
          <w:sz w:val="24"/>
          <w:szCs w:val="24"/>
        </w:rPr>
        <w:t>:</w:t>
      </w:r>
    </w:p>
    <w:p w14:paraId="1C448923" w14:textId="218819F0" w:rsidR="009C77D4" w:rsidRDefault="00134A4F" w:rsidP="009C77D4">
      <w:pPr>
        <w:pStyle w:val="Betarp"/>
        <w:ind w:left="709"/>
        <w:contextualSpacing/>
        <w:jc w:val="both"/>
        <w:rPr>
          <w:rFonts w:ascii="Palemonas" w:hAnsi="Palemonas" w:cstheme="minorHAnsi"/>
          <w:sz w:val="24"/>
          <w:szCs w:val="24"/>
        </w:rPr>
      </w:pPr>
      <w:r>
        <w:rPr>
          <w:rFonts w:ascii="Palemonas" w:hAnsi="Palemonas" w:cstheme="minorHAnsi"/>
          <w:sz w:val="24"/>
          <w:szCs w:val="24"/>
        </w:rPr>
        <w:t>2.2.1</w:t>
      </w:r>
      <w:r w:rsidRPr="001737BA">
        <w:rPr>
          <w:rFonts w:ascii="Palemonas" w:hAnsi="Palemonas" w:cstheme="minorHAnsi"/>
          <w:sz w:val="24"/>
          <w:szCs w:val="24"/>
        </w:rPr>
        <w:t xml:space="preserve">. </w:t>
      </w:r>
      <w:r w:rsidR="009C77D4" w:rsidRPr="001737BA">
        <w:rPr>
          <w:rFonts w:ascii="Palemonas" w:hAnsi="Palemonas" w:cstheme="minorHAnsi"/>
          <w:sz w:val="24"/>
          <w:szCs w:val="24"/>
        </w:rPr>
        <w:t>I-</w:t>
      </w:r>
      <w:r w:rsidR="009C77D4" w:rsidRPr="009C77D4">
        <w:rPr>
          <w:rFonts w:ascii="Palemonas" w:hAnsi="Palemonas" w:cstheme="minorHAnsi"/>
          <w:sz w:val="24"/>
          <w:szCs w:val="24"/>
        </w:rPr>
        <w:t xml:space="preserve">a pirkimo dalis </w:t>
      </w:r>
      <w:r w:rsidR="00844B5C">
        <w:rPr>
          <w:rFonts w:ascii="Palemonas" w:hAnsi="Palemonas" w:cstheme="minorHAnsi"/>
          <w:sz w:val="24"/>
          <w:szCs w:val="24"/>
        </w:rPr>
        <w:t>–</w:t>
      </w:r>
      <w:r w:rsidR="009C77D4" w:rsidRPr="009C77D4">
        <w:rPr>
          <w:rFonts w:ascii="Palemonas" w:hAnsi="Palemonas" w:cstheme="minorHAnsi"/>
          <w:sz w:val="24"/>
          <w:szCs w:val="24"/>
        </w:rPr>
        <w:t xml:space="preserve"> 6</w:t>
      </w:r>
      <w:r w:rsidR="00844B5C">
        <w:rPr>
          <w:rFonts w:ascii="Palemonas" w:hAnsi="Palemonas" w:cstheme="minorHAnsi"/>
          <w:sz w:val="24"/>
          <w:szCs w:val="24"/>
        </w:rPr>
        <w:t xml:space="preserve"> </w:t>
      </w:r>
      <w:r w:rsidR="009C77D4" w:rsidRPr="009C77D4">
        <w:rPr>
          <w:rFonts w:ascii="Palemonas" w:hAnsi="Palemonas" w:cstheme="minorHAnsi"/>
          <w:sz w:val="24"/>
          <w:szCs w:val="24"/>
        </w:rPr>
        <w:t xml:space="preserve">600,00 </w:t>
      </w:r>
      <w:r w:rsidR="009C77D4">
        <w:rPr>
          <w:rFonts w:ascii="Palemonas" w:hAnsi="Palemonas" w:cstheme="minorHAnsi"/>
          <w:sz w:val="24"/>
          <w:szCs w:val="24"/>
        </w:rPr>
        <w:t>E</w:t>
      </w:r>
      <w:r w:rsidR="009C77D4" w:rsidRPr="009C77D4">
        <w:rPr>
          <w:rFonts w:ascii="Palemonas" w:hAnsi="Palemonas" w:cstheme="minorHAnsi"/>
          <w:sz w:val="24"/>
          <w:szCs w:val="24"/>
        </w:rPr>
        <w:t>ur be PVM</w:t>
      </w:r>
      <w:r w:rsidR="009C77D4">
        <w:rPr>
          <w:rFonts w:ascii="Palemonas" w:hAnsi="Palemonas" w:cstheme="minorHAnsi"/>
          <w:sz w:val="24"/>
          <w:szCs w:val="24"/>
        </w:rPr>
        <w:t>;</w:t>
      </w:r>
    </w:p>
    <w:p w14:paraId="399F1B45" w14:textId="47F99E12" w:rsidR="000D7A3B" w:rsidRDefault="009C77D4" w:rsidP="000D7A3B">
      <w:pPr>
        <w:pStyle w:val="Betarp"/>
        <w:ind w:left="709"/>
        <w:contextualSpacing/>
        <w:jc w:val="both"/>
        <w:rPr>
          <w:rFonts w:ascii="Palemonas" w:hAnsi="Palemonas" w:cstheme="minorHAnsi"/>
          <w:sz w:val="24"/>
          <w:szCs w:val="24"/>
        </w:rPr>
      </w:pPr>
      <w:r>
        <w:rPr>
          <w:rFonts w:ascii="Palemonas" w:hAnsi="Palemonas" w:cstheme="minorHAnsi"/>
          <w:sz w:val="24"/>
          <w:szCs w:val="24"/>
        </w:rPr>
        <w:t xml:space="preserve">2.2.2. </w:t>
      </w:r>
      <w:r w:rsidR="000D7A3B" w:rsidRPr="000D7A3B">
        <w:rPr>
          <w:rFonts w:ascii="Palemonas" w:hAnsi="Palemonas" w:cstheme="minorHAnsi"/>
          <w:sz w:val="24"/>
          <w:szCs w:val="24"/>
        </w:rPr>
        <w:t xml:space="preserve">II-a pirkimo dalis </w:t>
      </w:r>
      <w:r w:rsidR="00844B5C">
        <w:rPr>
          <w:rFonts w:ascii="Palemonas" w:hAnsi="Palemonas" w:cstheme="minorHAnsi"/>
          <w:sz w:val="24"/>
          <w:szCs w:val="24"/>
        </w:rPr>
        <w:t>–</w:t>
      </w:r>
      <w:r w:rsidR="000D7A3B" w:rsidRPr="000D7A3B">
        <w:rPr>
          <w:rFonts w:ascii="Palemonas" w:hAnsi="Palemonas" w:cstheme="minorHAnsi"/>
          <w:sz w:val="24"/>
          <w:szCs w:val="24"/>
        </w:rPr>
        <w:t xml:space="preserve"> 6</w:t>
      </w:r>
      <w:r w:rsidR="00844B5C">
        <w:rPr>
          <w:rFonts w:ascii="Palemonas" w:hAnsi="Palemonas" w:cstheme="minorHAnsi"/>
          <w:sz w:val="24"/>
          <w:szCs w:val="24"/>
        </w:rPr>
        <w:t xml:space="preserve"> </w:t>
      </w:r>
      <w:r w:rsidR="000D7A3B" w:rsidRPr="000D7A3B">
        <w:rPr>
          <w:rFonts w:ascii="Palemonas" w:hAnsi="Palemonas" w:cstheme="minorHAnsi"/>
          <w:sz w:val="24"/>
          <w:szCs w:val="24"/>
        </w:rPr>
        <w:t>500,00 Eur be PVM</w:t>
      </w:r>
      <w:r w:rsidR="000D7A3B">
        <w:rPr>
          <w:rFonts w:ascii="Palemonas" w:hAnsi="Palemonas" w:cstheme="minorHAnsi"/>
          <w:sz w:val="24"/>
          <w:szCs w:val="24"/>
        </w:rPr>
        <w:t>;</w:t>
      </w:r>
    </w:p>
    <w:p w14:paraId="25D3E270" w14:textId="3DED0B1D" w:rsidR="00844B5C" w:rsidRDefault="000D7A3B" w:rsidP="00844B5C">
      <w:pPr>
        <w:pStyle w:val="Betarp"/>
        <w:ind w:left="709"/>
        <w:contextualSpacing/>
        <w:jc w:val="both"/>
        <w:rPr>
          <w:rFonts w:ascii="Palemonas" w:hAnsi="Palemonas" w:cstheme="minorHAnsi"/>
          <w:sz w:val="24"/>
          <w:szCs w:val="24"/>
        </w:rPr>
      </w:pPr>
      <w:r>
        <w:rPr>
          <w:rFonts w:ascii="Palemonas" w:hAnsi="Palemonas" w:cstheme="minorHAnsi"/>
          <w:sz w:val="24"/>
          <w:szCs w:val="24"/>
        </w:rPr>
        <w:t xml:space="preserve">2.2.3. </w:t>
      </w:r>
      <w:r w:rsidR="00844B5C" w:rsidRPr="00844B5C">
        <w:rPr>
          <w:rFonts w:ascii="Palemonas" w:hAnsi="Palemonas" w:cstheme="minorHAnsi"/>
          <w:sz w:val="24"/>
          <w:szCs w:val="24"/>
        </w:rPr>
        <w:t>III-a pirkimo dalis - 10 200,00 Eur be PVM</w:t>
      </w:r>
      <w:r w:rsidR="00844B5C">
        <w:rPr>
          <w:rFonts w:ascii="Palemonas" w:hAnsi="Palemonas" w:cstheme="minorHAnsi"/>
          <w:sz w:val="24"/>
          <w:szCs w:val="24"/>
        </w:rPr>
        <w:t>;</w:t>
      </w:r>
    </w:p>
    <w:p w14:paraId="771EF623" w14:textId="11E7FE95" w:rsidR="00134A4F" w:rsidRPr="00FE1A68" w:rsidRDefault="00844B5C" w:rsidP="00844B5C">
      <w:pPr>
        <w:pStyle w:val="Betarp"/>
        <w:ind w:left="709"/>
        <w:contextualSpacing/>
        <w:jc w:val="both"/>
        <w:rPr>
          <w:rFonts w:ascii="Palemonas" w:hAnsi="Palemonas" w:cstheme="minorHAnsi"/>
          <w:sz w:val="24"/>
          <w:szCs w:val="24"/>
        </w:rPr>
      </w:pPr>
      <w:r>
        <w:rPr>
          <w:rFonts w:ascii="Palemonas" w:hAnsi="Palemonas" w:cstheme="minorHAnsi"/>
          <w:sz w:val="24"/>
          <w:szCs w:val="24"/>
        </w:rPr>
        <w:t xml:space="preserve">2.2.4. </w:t>
      </w:r>
      <w:r w:rsidRPr="00844B5C">
        <w:rPr>
          <w:rFonts w:ascii="Palemonas" w:hAnsi="Palemonas" w:cstheme="minorHAnsi"/>
          <w:sz w:val="24"/>
          <w:szCs w:val="24"/>
        </w:rPr>
        <w:t xml:space="preserve">IV-a pirkimo dalis </w:t>
      </w:r>
      <w:r>
        <w:rPr>
          <w:rFonts w:ascii="Palemonas" w:hAnsi="Palemonas" w:cstheme="minorHAnsi"/>
          <w:sz w:val="24"/>
          <w:szCs w:val="24"/>
        </w:rPr>
        <w:t>–</w:t>
      </w:r>
      <w:r w:rsidRPr="00844B5C">
        <w:rPr>
          <w:rFonts w:ascii="Palemonas" w:hAnsi="Palemonas" w:cstheme="minorHAnsi"/>
          <w:sz w:val="24"/>
          <w:szCs w:val="24"/>
        </w:rPr>
        <w:t xml:space="preserve"> 1</w:t>
      </w:r>
      <w:r>
        <w:rPr>
          <w:rFonts w:ascii="Palemonas" w:hAnsi="Palemonas" w:cstheme="minorHAnsi"/>
          <w:sz w:val="24"/>
          <w:szCs w:val="24"/>
        </w:rPr>
        <w:t xml:space="preserve"> </w:t>
      </w:r>
      <w:r w:rsidRPr="00844B5C">
        <w:rPr>
          <w:rFonts w:ascii="Palemonas" w:hAnsi="Palemonas" w:cstheme="minorHAnsi"/>
          <w:sz w:val="24"/>
          <w:szCs w:val="24"/>
        </w:rPr>
        <w:t>400,00 Eur be PVM.</w:t>
      </w:r>
    </w:p>
    <w:p w14:paraId="2A5FA421" w14:textId="0306D44D" w:rsidR="00026C7D" w:rsidRPr="00026C7D" w:rsidRDefault="00F27C77" w:rsidP="00026C7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skaidomas į </w:t>
      </w:r>
      <w:r w:rsidR="00844B5C">
        <w:rPr>
          <w:rFonts w:ascii="Palemonas" w:hAnsi="Palemonas"/>
          <w:sz w:val="24"/>
          <w:szCs w:val="24"/>
        </w:rPr>
        <w:t>4</w:t>
      </w:r>
      <w:r w:rsidR="003B5008">
        <w:rPr>
          <w:rFonts w:ascii="Palemonas" w:hAnsi="Palemonas"/>
          <w:sz w:val="24"/>
          <w:szCs w:val="24"/>
        </w:rPr>
        <w:t xml:space="preserve"> </w:t>
      </w:r>
      <w:r w:rsidRPr="0061000E">
        <w:rPr>
          <w:rFonts w:ascii="Palemonas" w:hAnsi="Palemonas"/>
          <w:sz w:val="24"/>
          <w:szCs w:val="24"/>
        </w:rPr>
        <w:t xml:space="preserve">dalis. </w:t>
      </w:r>
      <w:r w:rsidR="00FD609E">
        <w:rPr>
          <w:rFonts w:ascii="Palemonas" w:hAnsi="Palemonas"/>
          <w:sz w:val="24"/>
          <w:szCs w:val="24"/>
        </w:rPr>
        <w:t>Perkančioji organizacija sudarys vieną sutartį dėl pirkimo dalių, dėl kurių laimėtoju nustatytas tas pats tiekėjas.</w:t>
      </w:r>
    </w:p>
    <w:p w14:paraId="2C25AF75" w14:textId="0CA4B856" w:rsidR="00F27C77" w:rsidRPr="00026C7D" w:rsidRDefault="00F27C77" w:rsidP="00026C7D">
      <w:pPr>
        <w:pStyle w:val="Betarp"/>
        <w:numPr>
          <w:ilvl w:val="1"/>
          <w:numId w:val="5"/>
        </w:numPr>
        <w:ind w:left="0" w:firstLine="709"/>
        <w:contextualSpacing/>
        <w:jc w:val="both"/>
        <w:rPr>
          <w:rFonts w:ascii="Palemonas" w:hAnsi="Palemonas" w:cstheme="minorHAnsi"/>
          <w:sz w:val="24"/>
          <w:szCs w:val="24"/>
        </w:rPr>
      </w:pPr>
      <w:r w:rsidRPr="00026C7D">
        <w:rPr>
          <w:rFonts w:ascii="Palemonas" w:hAnsi="Palemonas" w:cstheme="minorHAnsi"/>
          <w:sz w:val="24"/>
          <w:szCs w:val="24"/>
        </w:rPr>
        <w:t xml:space="preserve">Pirkimo apimtys, reikalavimai ir techninė specifikacija apibrėžti specialiųjų pirkimo sąlygų 2 priede. </w:t>
      </w:r>
      <w:r w:rsidR="005B26D6" w:rsidRPr="00026C7D">
        <w:rPr>
          <w:rFonts w:ascii="Palemonas" w:hAnsi="Palemonas" w:cstheme="minorHAnsi"/>
          <w:sz w:val="24"/>
          <w:szCs w:val="24"/>
        </w:rPr>
        <w:t>Prekių pristatymo ir sutarties galiojimo terminai</w:t>
      </w:r>
      <w:r w:rsidR="003A17DF" w:rsidRPr="00026C7D">
        <w:rPr>
          <w:rFonts w:ascii="Palemonas" w:hAnsi="Palemonas" w:cstheme="minorHAnsi"/>
          <w:sz w:val="24"/>
          <w:szCs w:val="24"/>
        </w:rPr>
        <w:t>, atsiskaitymo tvarka</w:t>
      </w:r>
      <w:r w:rsidR="005B26D6" w:rsidRPr="00026C7D">
        <w:rPr>
          <w:rFonts w:ascii="Palemonas" w:hAnsi="Palemonas" w:cstheme="minorHAnsi"/>
          <w:sz w:val="24"/>
          <w:szCs w:val="24"/>
        </w:rPr>
        <w:t xml:space="preserve"> nustatyti specialiųjų pirkimo sąlygų </w:t>
      </w:r>
      <w:r w:rsidR="005D1009" w:rsidRPr="00026C7D">
        <w:rPr>
          <w:rFonts w:ascii="Palemonas" w:hAnsi="Palemonas" w:cstheme="minorHAnsi"/>
          <w:sz w:val="24"/>
          <w:szCs w:val="24"/>
        </w:rPr>
        <w:t>8</w:t>
      </w:r>
      <w:r w:rsidR="005B26D6" w:rsidRPr="00026C7D">
        <w:rPr>
          <w:rFonts w:ascii="Palemonas" w:hAnsi="Palemonas" w:cstheme="minorHAnsi"/>
          <w:sz w:val="24"/>
          <w:szCs w:val="24"/>
        </w:rPr>
        <w:t xml:space="preserve"> priede ,,Sutarties projektas“.</w:t>
      </w:r>
      <w:r w:rsidR="00026C7D" w:rsidRPr="00026C7D">
        <w:rPr>
          <w:rFonts w:ascii="Palemonas" w:hAnsi="Palemonas"/>
          <w:sz w:val="24"/>
          <w:szCs w:val="24"/>
        </w:rPr>
        <w:t xml:space="preserve"> Pirkimo sutartis </w:t>
      </w:r>
      <w:r w:rsidR="00013735">
        <w:rPr>
          <w:rFonts w:ascii="Palemonas" w:hAnsi="Palemonas"/>
          <w:sz w:val="24"/>
          <w:szCs w:val="24"/>
        </w:rPr>
        <w:t>–</w:t>
      </w:r>
      <w:r w:rsidR="00026C7D" w:rsidRPr="00026C7D">
        <w:rPr>
          <w:rFonts w:ascii="Palemonas" w:hAnsi="Palemonas"/>
          <w:sz w:val="24"/>
          <w:szCs w:val="24"/>
        </w:rPr>
        <w:t xml:space="preserve"> fiksuoto</w:t>
      </w:r>
      <w:r w:rsidR="00CF7C70">
        <w:rPr>
          <w:rFonts w:ascii="Palemonas" w:hAnsi="Palemonas"/>
          <w:sz w:val="24"/>
          <w:szCs w:val="24"/>
        </w:rPr>
        <w:t>s</w:t>
      </w:r>
      <w:r w:rsidR="00026C7D" w:rsidRPr="00026C7D">
        <w:rPr>
          <w:rFonts w:ascii="Palemonas" w:hAnsi="Palemonas"/>
          <w:sz w:val="24"/>
          <w:szCs w:val="24"/>
        </w:rPr>
        <w:t xml:space="preserve"> kaino</w:t>
      </w:r>
      <w:r w:rsidR="00CF7C70">
        <w:rPr>
          <w:rFonts w:ascii="Palemonas" w:hAnsi="Palemonas"/>
          <w:sz w:val="24"/>
          <w:szCs w:val="24"/>
        </w:rPr>
        <w:t>s</w:t>
      </w:r>
      <w:r w:rsidR="00026C7D" w:rsidRPr="00026C7D">
        <w:rPr>
          <w:rFonts w:ascii="Palemonas" w:hAnsi="Palemonas"/>
          <w:sz w:val="24"/>
          <w:szCs w:val="24"/>
        </w:rPr>
        <w:t xml:space="preserve"> sutartis.</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w:t>
      </w:r>
      <w:r w:rsidRPr="006800B2">
        <w:rPr>
          <w:rFonts w:ascii="Palemonas" w:hAnsi="Palemonas"/>
          <w:color w:val="000000"/>
          <w:sz w:val="24"/>
          <w:szCs w:val="24"/>
        </w:rPr>
        <w:lastRenderedPageBreak/>
        <w:t xml:space="preserve">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078FA2B5" w:rsidR="00F27C77"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7810AD">
        <w:rPr>
          <w:rFonts w:cstheme="minorHAnsi"/>
          <w:szCs w:val="24"/>
        </w:rPr>
        <w:t xml:space="preserve">Perkančioji organizacija </w:t>
      </w:r>
      <w:r w:rsidRPr="004E176B">
        <w:rPr>
          <w:rFonts w:cstheme="minorHAnsi"/>
          <w:szCs w:val="24"/>
        </w:rPr>
        <w:t>nerengs objekto apžiūros.</w:t>
      </w:r>
    </w:p>
    <w:p w14:paraId="177F0E86" w14:textId="77777777" w:rsidR="001C4510" w:rsidRPr="00D149DC" w:rsidRDefault="001C4510" w:rsidP="000A235D">
      <w:pPr>
        <w:pStyle w:val="Sraopastraipa"/>
        <w:spacing w:after="0" w:line="240" w:lineRule="auto"/>
        <w:ind w:left="0" w:firstLine="567"/>
        <w:jc w:val="both"/>
        <w:rPr>
          <w:rFonts w:cstheme="minorHAnsi"/>
          <w:szCs w:val="24"/>
        </w:rPr>
      </w:pP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179E969A" w14:textId="77777777" w:rsidR="00263855" w:rsidRPr="00263855" w:rsidRDefault="00F27C77" w:rsidP="00263855">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6DC86E9F"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6213C4">
        <w:rPr>
          <w:rFonts w:ascii="Palemonas" w:eastAsia="Calibri" w:hAnsi="Palemonas" w:cstheme="minorHAnsi"/>
          <w:sz w:val="24"/>
          <w:szCs w:val="24"/>
        </w:rPr>
        <w:t xml:space="preserve"> </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w:t>
      </w:r>
      <w:r w:rsidR="00F27C77" w:rsidRPr="00F7035E">
        <w:rPr>
          <w:rFonts w:ascii="Palemonas" w:eastAsia="Calibri" w:hAnsi="Palemonas"/>
          <w:sz w:val="24"/>
          <w:szCs w:val="24"/>
        </w:rPr>
        <w:lastRenderedPageBreak/>
        <w:t xml:space="preserve">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37EA6786"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7BE04FB1"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0A8F6F07" w:rsidR="00F27C77" w:rsidRPr="00730604"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730604">
        <w:rPr>
          <w:rFonts w:ascii="Palemonas" w:hAnsi="Palemonas"/>
          <w:sz w:val="24"/>
          <w:szCs w:val="24"/>
        </w:rPr>
        <w:t xml:space="preserve">Pasiūlymas turi būti parengtas lietuvių kalba. </w:t>
      </w:r>
    </w:p>
    <w:p w14:paraId="7ABB48B8" w14:textId="79007C5B" w:rsidR="00F27C77" w:rsidRPr="00DA61E7" w:rsidRDefault="00DA61E7" w:rsidP="00DA61E7">
      <w:pPr>
        <w:tabs>
          <w:tab w:val="left" w:pos="1418"/>
        </w:tabs>
        <w:spacing w:after="0" w:line="240" w:lineRule="auto"/>
        <w:jc w:val="both"/>
        <w:rPr>
          <w:rFonts w:ascii="Palemonas" w:hAnsi="Palemonas" w:cstheme="minorHAnsi"/>
          <w:sz w:val="24"/>
          <w:szCs w:val="24"/>
        </w:rPr>
      </w:pPr>
      <w:r w:rsidRPr="00730604">
        <w:rPr>
          <w:rFonts w:eastAsia="Arial"/>
          <w:szCs w:val="24"/>
        </w:rPr>
        <w:t xml:space="preserve">                </w:t>
      </w:r>
      <w:r w:rsidRPr="00730604">
        <w:rPr>
          <w:rFonts w:ascii="Palemonas" w:eastAsia="Arial" w:hAnsi="Palemonas"/>
          <w:sz w:val="24"/>
          <w:szCs w:val="24"/>
        </w:rPr>
        <w:t xml:space="preserve">6.4. </w:t>
      </w:r>
      <w:r w:rsidR="00F27C77" w:rsidRPr="00730604">
        <w:rPr>
          <w:rFonts w:ascii="Palemonas" w:eastAsia="Arial" w:hAnsi="Palemonas"/>
          <w:sz w:val="24"/>
          <w:szCs w:val="24"/>
        </w:rPr>
        <w:t xml:space="preserve">Bendra pasiūlymo kaina (sąnaudos) </w:t>
      </w:r>
      <w:r w:rsidR="00391B1B">
        <w:rPr>
          <w:rFonts w:ascii="Palemonas" w:eastAsia="Arial" w:hAnsi="Palemonas"/>
          <w:sz w:val="24"/>
          <w:szCs w:val="24"/>
        </w:rPr>
        <w:t>be</w:t>
      </w:r>
      <w:r w:rsidR="00F27C77" w:rsidRPr="00730604">
        <w:rPr>
          <w:rFonts w:ascii="Palemonas" w:eastAsia="Arial" w:hAnsi="Palemonas"/>
          <w:sz w:val="24"/>
          <w:szCs w:val="24"/>
        </w:rPr>
        <w:t xml:space="preserve"> PVM</w:t>
      </w:r>
      <w:r w:rsidR="0069687F" w:rsidRPr="00730604">
        <w:rPr>
          <w:rFonts w:ascii="Palemonas" w:eastAsia="Arial" w:hAnsi="Palemonas"/>
          <w:sz w:val="24"/>
          <w:szCs w:val="24"/>
        </w:rPr>
        <w:t xml:space="preserve"> </w:t>
      </w:r>
      <w:r w:rsidR="00F27C77" w:rsidRPr="00730604">
        <w:rPr>
          <w:rFonts w:ascii="Palemonas" w:eastAsia="Arial" w:hAnsi="Palemonas"/>
          <w:sz w:val="24"/>
          <w:szCs w:val="24"/>
        </w:rPr>
        <w:t xml:space="preserve">turi būti nurodoma dviejų skaičių po kablelio tikslumu. </w:t>
      </w:r>
      <w:r w:rsidR="00F27C77" w:rsidRPr="00730604">
        <w:rPr>
          <w:rFonts w:ascii="Palemonas" w:eastAsia="Arial" w:hAnsi="Palemonas" w:cstheme="minorHAnsi"/>
          <w:sz w:val="24"/>
          <w:szCs w:val="24"/>
        </w:rPr>
        <w:t xml:space="preserve">Šią kainą sudarančios kainos sudedamosios dalys ar įkainiai gali būti išreikštos neribojant skaičių po kablelio </w:t>
      </w:r>
      <w:r w:rsidR="00F27C77" w:rsidRPr="00DA61E7">
        <w:rPr>
          <w:rFonts w:ascii="Palemonas" w:eastAsia="Arial" w:hAnsi="Palemonas" w:cstheme="minorHAnsi"/>
          <w:sz w:val="24"/>
          <w:szCs w:val="24"/>
        </w:rPr>
        <w:t>kiekio</w:t>
      </w:r>
      <w:r w:rsidR="00F27C77" w:rsidRPr="00DA61E7">
        <w:rPr>
          <w:rFonts w:ascii="Palemonas" w:eastAsia="Arial" w:hAnsi="Palemonas" w:cs="Arial"/>
          <w:sz w:val="24"/>
          <w:szCs w:val="24"/>
        </w:rPr>
        <w:t>.</w:t>
      </w:r>
    </w:p>
    <w:p w14:paraId="7DE1B50C" w14:textId="6A1E6FCD" w:rsidR="00F27C77" w:rsidRPr="00FA1F26"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FA1F26">
        <w:rPr>
          <w:rFonts w:ascii="Palemonas" w:eastAsia="Arial" w:hAnsi="Palemonas"/>
          <w:sz w:val="24"/>
          <w:szCs w:val="24"/>
        </w:rPr>
        <w:t xml:space="preserve">Tiekėjų pasiūlymuose nurodytos kainos bus vertinamos </w:t>
      </w:r>
      <w:r w:rsidR="00F27C77" w:rsidRPr="00FA1F26">
        <w:rPr>
          <w:rFonts w:ascii="Palemonas" w:hAnsi="Palemonas"/>
          <w:sz w:val="24"/>
          <w:szCs w:val="24"/>
        </w:rPr>
        <w:t xml:space="preserve">ir lyginamos </w:t>
      </w:r>
      <w:r w:rsidR="00A36834" w:rsidRPr="00FA1F26">
        <w:rPr>
          <w:rFonts w:ascii="Palemonas" w:hAnsi="Palemonas"/>
          <w:sz w:val="24"/>
          <w:szCs w:val="24"/>
        </w:rPr>
        <w:t>eurais be</w:t>
      </w:r>
      <w:r w:rsidR="00F27C77" w:rsidRPr="00FA1F26">
        <w:rPr>
          <w:rFonts w:ascii="Palemonas" w:hAnsi="Palemonas"/>
          <w:sz w:val="24"/>
          <w:szCs w:val="24"/>
        </w:rPr>
        <w:t xml:space="preserve">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3725F7E0" w14:textId="7881EF50" w:rsidR="007B5736" w:rsidRPr="005A30C2" w:rsidRDefault="00DB5906" w:rsidP="005A30C2">
      <w:pPr>
        <w:spacing w:after="0" w:line="240" w:lineRule="auto"/>
        <w:ind w:firstLine="567"/>
        <w:jc w:val="both"/>
        <w:rPr>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r w:rsidR="003C0543">
        <w:rPr>
          <w:rFonts w:ascii="Palemonas" w:eastAsia="Calibri" w:hAnsi="Palemonas" w:cstheme="minorHAnsi"/>
          <w:sz w:val="24"/>
          <w:szCs w:val="24"/>
        </w:rPr>
        <w:t>.</w:t>
      </w: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207C04"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w:t>
      </w:r>
      <w:r w:rsidRPr="00207C04">
        <w:rPr>
          <w:szCs w:val="24"/>
        </w:rPr>
        <w:t xml:space="preserve">sąlygų </w:t>
      </w:r>
      <w:r w:rsidR="007F1A76" w:rsidRPr="00207C04">
        <w:rPr>
          <w:szCs w:val="24"/>
        </w:rPr>
        <w:t>8</w:t>
      </w:r>
      <w:r w:rsidRPr="00207C04">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63FF631B" w14:textId="00FDC9CC" w:rsidR="00072D50" w:rsidRPr="00072D50" w:rsidRDefault="00072D50" w:rsidP="00072D50">
      <w:pPr>
        <w:shd w:val="clear" w:color="auto" w:fill="FFFFFF"/>
        <w:spacing w:after="0" w:line="240" w:lineRule="auto"/>
        <w:ind w:firstLine="567"/>
        <w:jc w:val="both"/>
        <w:rPr>
          <w:rFonts w:ascii="Palemonas" w:eastAsia="Calibri" w:hAnsi="Palemonas" w:cstheme="minorHAnsi"/>
          <w:sz w:val="24"/>
          <w:szCs w:val="24"/>
        </w:rPr>
      </w:pPr>
      <w:r w:rsidRPr="00072D50">
        <w:rPr>
          <w:rFonts w:ascii="Palemonas" w:eastAsia="Calibri" w:hAnsi="Palemonas" w:cstheme="minorHAnsi"/>
          <w:sz w:val="24"/>
          <w:szCs w:val="24"/>
        </w:rPr>
        <w:t xml:space="preserve">11.1.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w:t>
      </w:r>
      <w:r w:rsidRPr="00072D50">
        <w:rPr>
          <w:rFonts w:ascii="Palemonas" w:eastAsia="Calibri" w:hAnsi="Palemonas" w:cstheme="minorHAnsi"/>
          <w:sz w:val="24"/>
          <w:szCs w:val="24"/>
        </w:rPr>
        <w:lastRenderedPageBreak/>
        <w:t xml:space="preserve">administravimo bendroji informacinė sistema“ (SABIS) priemonėmis (svetainė pasiekiama adresu </w:t>
      </w:r>
      <w:proofErr w:type="spellStart"/>
      <w:r w:rsidRPr="00072D50">
        <w:rPr>
          <w:rFonts w:ascii="Palemonas" w:eastAsia="Calibri" w:hAnsi="Palemonas" w:cstheme="minorHAnsi"/>
          <w:sz w:val="24"/>
          <w:szCs w:val="24"/>
        </w:rPr>
        <w:t>sabis.nbfc.lt</w:t>
      </w:r>
      <w:proofErr w:type="spellEnd"/>
      <w:r w:rsidRPr="00072D50">
        <w:rPr>
          <w:rFonts w:ascii="Palemonas" w:eastAsia="Calibri" w:hAnsi="Palemonas" w:cstheme="minorHAnsi"/>
          <w:sz w:val="24"/>
          <w:szCs w:val="24"/>
        </w:rPr>
        <w:t>). Perkančioji organizacija elektronines sąskaitas faktūras priima ir apdoroja naudodamasi informacinės sistemos SABIS priemonėmis.</w:t>
      </w:r>
    </w:p>
    <w:p w14:paraId="5F97C14B" w14:textId="77777777" w:rsidR="00072D50" w:rsidRDefault="00072D50" w:rsidP="00F27C77">
      <w:pPr>
        <w:shd w:val="clear" w:color="auto" w:fill="FFFFFF"/>
        <w:spacing w:after="0" w:line="240" w:lineRule="auto"/>
        <w:jc w:val="center"/>
        <w:rPr>
          <w:rFonts w:eastAsia="Calibri" w:cstheme="minorHAnsi"/>
        </w:rPr>
      </w:pPr>
    </w:p>
    <w:p w14:paraId="790E5C96" w14:textId="5789E15E"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w:t>
      </w:r>
    </w:p>
    <w:p w14:paraId="3702EECA" w14:textId="7E6DE51B"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77777777"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4C3F34CD"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1F728DA8"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5A7A6C">
        <w:rPr>
          <w:rFonts w:ascii="Palemonas" w:eastAsia="Calibri" w:hAnsi="Palemonas" w:cstheme="minorHAnsi"/>
          <w:i/>
          <w:iCs/>
          <w:sz w:val="24"/>
          <w:szCs w:val="24"/>
        </w:rPr>
        <w:t>Pirkimo techninė specifikacija“</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E4878FB" w14:textId="77777777" w:rsidR="00AB5E0B" w:rsidRDefault="00AB5E0B" w:rsidP="00AB5E0B"/>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400016B" w14:textId="4D85509B" w:rsidR="00AB5E0B" w:rsidRPr="00FF6A85" w:rsidRDefault="00F27C77" w:rsidP="00FF6A85">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2313355" w14:textId="77777777" w:rsidR="00A67E75" w:rsidRDefault="00F27C77" w:rsidP="00A67E75">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2AF4FDF6" w14:textId="77777777" w:rsidR="00B64633" w:rsidRDefault="00F27C77" w:rsidP="00B64633">
      <w:pPr>
        <w:pStyle w:val="Sraopastraipa"/>
        <w:numPr>
          <w:ilvl w:val="0"/>
          <w:numId w:val="31"/>
        </w:numPr>
        <w:tabs>
          <w:tab w:val="left" w:pos="993"/>
        </w:tabs>
        <w:spacing w:after="120" w:line="20" w:lineRule="atLeast"/>
        <w:ind w:left="0" w:firstLine="851"/>
        <w:jc w:val="both"/>
        <w:rPr>
          <w:szCs w:val="24"/>
        </w:rPr>
      </w:pPr>
      <w:r w:rsidRPr="00A67E75">
        <w:rPr>
          <w:rFonts w:cs="Times New Roman"/>
          <w:szCs w:val="24"/>
        </w:rPr>
        <w:t xml:space="preserve">Pašalinimo pagrindai (turi pateikti EBVPD) taikomi tiekėjui (kai pasiūlymą teikia ūkio subjektų grupė – visiems tos grupės nariams) ir ūkio subjektams, kurių pajėgumais tiekėjas remiasi. </w:t>
      </w:r>
      <w:r w:rsidR="00A67E75" w:rsidRPr="00A67E75">
        <w:rPr>
          <w:szCs w:val="24"/>
        </w:rPr>
        <w:lastRenderedPageBreak/>
        <w:t xml:space="preserve">Pašalinimo pagrindai netaikomi subtiekėjams, subteikėjams ir subrangovams, kurių pajėgumais tiekėjas nesiremia. </w:t>
      </w:r>
    </w:p>
    <w:p w14:paraId="228D1155" w14:textId="77777777" w:rsidR="00982F4F" w:rsidRPr="00982F4F" w:rsidRDefault="00B64633" w:rsidP="00982F4F">
      <w:pPr>
        <w:pStyle w:val="Sraopastraipa"/>
        <w:numPr>
          <w:ilvl w:val="0"/>
          <w:numId w:val="31"/>
        </w:numPr>
        <w:tabs>
          <w:tab w:val="left" w:pos="993"/>
        </w:tabs>
        <w:spacing w:after="120" w:line="20" w:lineRule="atLeast"/>
        <w:ind w:left="0" w:firstLine="851"/>
        <w:jc w:val="both"/>
        <w:rPr>
          <w:szCs w:val="24"/>
        </w:rPr>
      </w:pPr>
      <w:r w:rsidRPr="00B64633">
        <w:rPr>
          <w:rFonts w:cs="Times New Roman"/>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55D7911" w:rsidR="00F27C77" w:rsidRPr="00982F4F" w:rsidRDefault="00982F4F" w:rsidP="00C41ED9">
      <w:pPr>
        <w:pStyle w:val="Sraopastraipa"/>
        <w:numPr>
          <w:ilvl w:val="0"/>
          <w:numId w:val="31"/>
        </w:numPr>
        <w:tabs>
          <w:tab w:val="left" w:pos="993"/>
        </w:tabs>
        <w:spacing w:after="0" w:line="20" w:lineRule="atLeast"/>
        <w:ind w:left="0" w:firstLine="851"/>
        <w:jc w:val="both"/>
        <w:rPr>
          <w:szCs w:val="24"/>
        </w:rPr>
      </w:pPr>
      <w:r w:rsidRPr="00982F4F">
        <w:rPr>
          <w:rFonts w:cstheme="minorHAnsi"/>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30AAAC" w14:textId="77777777" w:rsidR="000E6C51" w:rsidRDefault="005505A0" w:rsidP="00C41ED9">
      <w:pPr>
        <w:pStyle w:val="Betarp"/>
        <w:numPr>
          <w:ilvl w:val="0"/>
          <w:numId w:val="31"/>
        </w:numPr>
        <w:tabs>
          <w:tab w:val="left" w:pos="993"/>
        </w:tabs>
        <w:ind w:left="0" w:firstLine="851"/>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221F9765" w14:textId="77777777" w:rsidR="0099100B" w:rsidRDefault="005505A0" w:rsidP="0099100B">
      <w:pPr>
        <w:pStyle w:val="Sraopastraipa"/>
        <w:numPr>
          <w:ilvl w:val="0"/>
          <w:numId w:val="31"/>
        </w:numPr>
        <w:tabs>
          <w:tab w:val="left" w:pos="993"/>
        </w:tabs>
        <w:spacing w:line="240" w:lineRule="auto"/>
        <w:ind w:left="0" w:firstLine="851"/>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14D378F0" w14:textId="77777777" w:rsidR="0099100B" w:rsidRDefault="0099100B" w:rsidP="0099100B">
      <w:pPr>
        <w:pStyle w:val="Sraopastraipa"/>
        <w:numPr>
          <w:ilvl w:val="1"/>
          <w:numId w:val="14"/>
        </w:numPr>
        <w:tabs>
          <w:tab w:val="left" w:pos="993"/>
        </w:tabs>
        <w:spacing w:line="240" w:lineRule="auto"/>
        <w:ind w:left="0" w:firstLine="851"/>
        <w:jc w:val="both"/>
        <w:rPr>
          <w:rFonts w:cs="Times New Roman"/>
          <w:szCs w:val="24"/>
        </w:rPr>
      </w:pPr>
      <w:r>
        <w:rPr>
          <w:rFonts w:cs="Times New Roman"/>
          <w:szCs w:val="24"/>
        </w:rPr>
        <w:t xml:space="preserve">. </w:t>
      </w:r>
      <w:r w:rsidR="00F27C77" w:rsidRPr="0099100B">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0FD35C97" w:rsidR="00F27C77" w:rsidRPr="0099100B" w:rsidRDefault="0099100B" w:rsidP="0099100B">
      <w:pPr>
        <w:pStyle w:val="Sraopastraipa"/>
        <w:numPr>
          <w:ilvl w:val="1"/>
          <w:numId w:val="14"/>
        </w:numPr>
        <w:tabs>
          <w:tab w:val="left" w:pos="993"/>
        </w:tabs>
        <w:spacing w:line="240" w:lineRule="auto"/>
        <w:ind w:left="0" w:firstLine="851"/>
        <w:jc w:val="both"/>
        <w:rPr>
          <w:rFonts w:cs="Times New Roman"/>
          <w:szCs w:val="24"/>
        </w:rPr>
      </w:pPr>
      <w:r>
        <w:rPr>
          <w:rFonts w:cs="Times New Roman"/>
          <w:szCs w:val="24"/>
        </w:rPr>
        <w:t xml:space="preserve"> </w:t>
      </w:r>
      <w:r w:rsidR="00F27C77" w:rsidRPr="0099100B">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62FA92F" w14:textId="77777777" w:rsidR="0099100B" w:rsidRDefault="00F27C77" w:rsidP="0099100B">
      <w:pPr>
        <w:pStyle w:val="Sraopastraipa"/>
        <w:numPr>
          <w:ilvl w:val="0"/>
          <w:numId w:val="31"/>
        </w:numPr>
        <w:tabs>
          <w:tab w:val="left" w:pos="993"/>
        </w:tabs>
        <w:spacing w:line="240" w:lineRule="auto"/>
        <w:ind w:left="0" w:firstLine="851"/>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C38E1D0" w:rsidR="00F27C77" w:rsidRPr="0099100B" w:rsidRDefault="00F27C77" w:rsidP="0099100B">
      <w:pPr>
        <w:pStyle w:val="Sraopastraipa"/>
        <w:numPr>
          <w:ilvl w:val="1"/>
          <w:numId w:val="31"/>
        </w:numPr>
        <w:tabs>
          <w:tab w:val="left" w:pos="1560"/>
        </w:tabs>
        <w:spacing w:line="240" w:lineRule="auto"/>
        <w:ind w:firstLine="131"/>
        <w:jc w:val="both"/>
        <w:rPr>
          <w:rFonts w:cs="Times New Roman"/>
          <w:szCs w:val="24"/>
        </w:rPr>
      </w:pPr>
      <w:r w:rsidRPr="0099100B">
        <w:rPr>
          <w:rFonts w:cs="Times New Roman"/>
          <w:szCs w:val="24"/>
        </w:rPr>
        <w:t>priesaikos deklaracija;</w:t>
      </w:r>
    </w:p>
    <w:p w14:paraId="525F6488" w14:textId="77777777" w:rsidR="00F27C77" w:rsidRPr="0036220F" w:rsidRDefault="00F27C77" w:rsidP="0099100B">
      <w:pPr>
        <w:pStyle w:val="Sraopastraipa"/>
        <w:numPr>
          <w:ilvl w:val="1"/>
          <w:numId w:val="31"/>
        </w:numPr>
        <w:tabs>
          <w:tab w:val="left" w:pos="1134"/>
          <w:tab w:val="left" w:pos="1560"/>
        </w:tabs>
        <w:spacing w:line="240" w:lineRule="auto"/>
        <w:ind w:left="0" w:firstLine="851"/>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36220F" w:rsidRDefault="00F27C77" w:rsidP="0099100B">
      <w:pPr>
        <w:pStyle w:val="Sraopastraipa"/>
        <w:numPr>
          <w:ilvl w:val="0"/>
          <w:numId w:val="31"/>
        </w:numPr>
        <w:tabs>
          <w:tab w:val="left" w:pos="993"/>
        </w:tabs>
        <w:spacing w:after="0" w:line="240" w:lineRule="auto"/>
        <w:ind w:left="0" w:firstLine="851"/>
        <w:jc w:val="both"/>
        <w:rPr>
          <w:rFonts w:cs="Times New Roman"/>
          <w:bCs/>
          <w:smallCaps/>
          <w:szCs w:val="24"/>
        </w:rPr>
      </w:pPr>
      <w:r w:rsidRPr="0036220F">
        <w:rPr>
          <w:rFonts w:cs="Times New Roman"/>
          <w:bCs/>
          <w:szCs w:val="24"/>
        </w:rPr>
        <w:t>Tiekėjų pašalinimo pagrindai ir jų nebuvimą patvirtinantys dokumentai:</w:t>
      </w:r>
    </w:p>
    <w:tbl>
      <w:tblPr>
        <w:tblW w:w="10060" w:type="dxa"/>
        <w:tblLayout w:type="fixed"/>
        <w:tblCellMar>
          <w:left w:w="10" w:type="dxa"/>
          <w:right w:w="10" w:type="dxa"/>
        </w:tblCellMar>
        <w:tblLook w:val="04A0" w:firstRow="1" w:lastRow="0" w:firstColumn="1" w:lastColumn="0" w:noHBand="0" w:noVBand="1"/>
      </w:tblPr>
      <w:tblGrid>
        <w:gridCol w:w="704"/>
        <w:gridCol w:w="3402"/>
        <w:gridCol w:w="1985"/>
        <w:gridCol w:w="3969"/>
      </w:tblGrid>
      <w:tr w:rsidR="00F27C77" w:rsidRPr="00A66F86" w14:paraId="040F69EC"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E6FAB" w14:textId="77777777" w:rsidR="00F27C77" w:rsidRPr="00A66F86" w:rsidRDefault="00F27C77" w:rsidP="009C457D">
            <w:pPr>
              <w:pStyle w:val="Betarp"/>
              <w:ind w:left="32"/>
              <w:jc w:val="both"/>
              <w:rPr>
                <w:rFonts w:ascii="Palemonas" w:hAnsi="Palemonas" w:cs="Times New Roman"/>
                <w:b/>
                <w:bCs/>
                <w:sz w:val="22"/>
                <w:szCs w:val="22"/>
              </w:rPr>
            </w:pPr>
            <w:r w:rsidRPr="00A66F86">
              <w:rPr>
                <w:rFonts w:ascii="Palemonas" w:hAnsi="Palemonas"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3EBA4D" w14:textId="77777777" w:rsidR="00F27C77" w:rsidRPr="00A66F86" w:rsidRDefault="00F27C77" w:rsidP="009C457D">
            <w:pPr>
              <w:pStyle w:val="Betarp"/>
              <w:jc w:val="both"/>
              <w:rPr>
                <w:rFonts w:ascii="Palemonas" w:hAnsi="Palemonas" w:cs="Times New Roman"/>
                <w:bCs/>
                <w:sz w:val="22"/>
                <w:szCs w:val="22"/>
                <w:lang w:eastAsia="en-US"/>
              </w:rPr>
            </w:pPr>
            <w:r w:rsidRPr="00A66F86">
              <w:rPr>
                <w:rFonts w:ascii="Palemonas" w:hAnsi="Palemonas"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7E0B3F" w14:textId="77777777" w:rsidR="00F27C77" w:rsidRPr="00A66F86" w:rsidRDefault="00F27C77" w:rsidP="009C457D">
            <w:pPr>
              <w:pStyle w:val="Betarp"/>
              <w:jc w:val="both"/>
              <w:rPr>
                <w:rFonts w:ascii="Palemonas" w:eastAsia="Yu Mincho" w:hAnsi="Palemonas" w:cs="Times New Roman"/>
                <w:b/>
                <w:bCs/>
                <w:sz w:val="22"/>
                <w:szCs w:val="22"/>
              </w:rPr>
            </w:pPr>
            <w:r w:rsidRPr="00A66F86">
              <w:rPr>
                <w:rFonts w:ascii="Palemonas" w:eastAsia="Yu Mincho" w:hAnsi="Palemonas"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82193F" w14:textId="77777777" w:rsidR="00F27C77" w:rsidRPr="00A66F86" w:rsidRDefault="00F27C77" w:rsidP="009C457D">
            <w:pPr>
              <w:pStyle w:val="Betarp"/>
              <w:jc w:val="both"/>
              <w:rPr>
                <w:rFonts w:ascii="Palemonas" w:hAnsi="Palemonas" w:cs="Times New Roman"/>
                <w:bCs/>
                <w:iCs/>
                <w:sz w:val="22"/>
                <w:szCs w:val="22"/>
                <w:lang w:eastAsia="en-US"/>
              </w:rPr>
            </w:pPr>
            <w:r w:rsidRPr="00A66F86">
              <w:rPr>
                <w:rFonts w:ascii="Palemonas" w:hAnsi="Palemonas" w:cs="Times New Roman"/>
                <w:b/>
                <w:sz w:val="22"/>
                <w:szCs w:val="22"/>
              </w:rPr>
              <w:t>Pašalinimo pagrindų nebuvimą įrodantys dokumentai</w:t>
            </w:r>
          </w:p>
        </w:tc>
      </w:tr>
      <w:tr w:rsidR="00F27C77" w:rsidRPr="00A66F86" w14:paraId="69635442"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22BA" w14:textId="77777777" w:rsidR="00F27C77" w:rsidRPr="00A66F86" w:rsidRDefault="00F27C77" w:rsidP="00531251">
            <w:pPr>
              <w:pStyle w:val="Betarp"/>
              <w:numPr>
                <w:ilvl w:val="0"/>
                <w:numId w:val="23"/>
              </w:numPr>
              <w:rPr>
                <w:rFonts w:ascii="Palemonas" w:hAnsi="Palemonas"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1C6B" w14:textId="77777777" w:rsidR="006B0F9B" w:rsidRPr="00A66F86" w:rsidRDefault="006B0F9B" w:rsidP="006B0F9B">
            <w:pPr>
              <w:pStyle w:val="Betarp"/>
              <w:jc w:val="both"/>
              <w:rPr>
                <w:rFonts w:ascii="Palemonas" w:hAnsi="Palemonas"/>
                <w:b/>
                <w:bCs/>
                <w:sz w:val="22"/>
                <w:szCs w:val="22"/>
                <w:lang w:eastAsia="en-US"/>
              </w:rPr>
            </w:pPr>
            <w:r w:rsidRPr="00A66F86">
              <w:rPr>
                <w:rFonts w:ascii="Palemonas" w:hAnsi="Palemonas"/>
                <w:sz w:val="22"/>
                <w:szCs w:val="22"/>
                <w:lang w:eastAsia="en-US"/>
              </w:rPr>
              <w:t>Tiekėjas arba jo atsakingas asmuo, nurodytas VPĮ 46 straipsnio 2 dalies 2 punkte, nuteistas už šią nusikalstamą veiką:</w:t>
            </w:r>
          </w:p>
          <w:p w14:paraId="12CEF3E4" w14:textId="77777777" w:rsidR="006B0F9B" w:rsidRPr="00A66F86" w:rsidRDefault="006B0F9B" w:rsidP="006B0F9B">
            <w:pPr>
              <w:pStyle w:val="Betarp"/>
              <w:jc w:val="both"/>
              <w:rPr>
                <w:rFonts w:ascii="Palemonas" w:hAnsi="Palemonas" w:cstheme="minorHAnsi"/>
                <w:b/>
                <w:bCs/>
                <w:sz w:val="22"/>
                <w:szCs w:val="22"/>
                <w:lang w:eastAsia="en-US"/>
              </w:rPr>
            </w:pPr>
            <w:r w:rsidRPr="00A66F86">
              <w:rPr>
                <w:rFonts w:ascii="Palemonas" w:hAnsi="Palemonas" w:cstheme="minorHAnsi"/>
                <w:bCs/>
                <w:sz w:val="22"/>
                <w:szCs w:val="22"/>
                <w:lang w:eastAsia="en-US"/>
              </w:rPr>
              <w:lastRenderedPageBreak/>
              <w:t>1) dalyvavimą nusikalstamame susivienijime, jo organizavimą ar vadovavimą jam;</w:t>
            </w:r>
          </w:p>
          <w:p w14:paraId="286F2797" w14:textId="77777777" w:rsidR="006B0F9B" w:rsidRPr="00A66F86" w:rsidRDefault="006B0F9B" w:rsidP="006B0F9B">
            <w:pPr>
              <w:pStyle w:val="Betarp"/>
              <w:jc w:val="both"/>
              <w:rPr>
                <w:rFonts w:ascii="Palemonas" w:hAnsi="Palemonas" w:cstheme="minorHAnsi"/>
                <w:b/>
                <w:bCs/>
                <w:sz w:val="22"/>
                <w:szCs w:val="22"/>
                <w:lang w:eastAsia="en-US"/>
              </w:rPr>
            </w:pPr>
            <w:r w:rsidRPr="00A66F86">
              <w:rPr>
                <w:rFonts w:ascii="Palemonas" w:hAnsi="Palemonas" w:cstheme="minorHAnsi"/>
                <w:bCs/>
                <w:sz w:val="22"/>
                <w:szCs w:val="22"/>
                <w:lang w:eastAsia="en-US"/>
              </w:rPr>
              <w:t>2) kyšininkavimą, prekybą poveikiu, papirkimą;</w:t>
            </w:r>
          </w:p>
          <w:p w14:paraId="4B4E9F10" w14:textId="77777777" w:rsidR="006B0F9B" w:rsidRPr="00A66F86" w:rsidRDefault="006B0F9B" w:rsidP="006B0F9B">
            <w:pPr>
              <w:pStyle w:val="Betarp"/>
              <w:jc w:val="both"/>
              <w:rPr>
                <w:rFonts w:ascii="Palemonas" w:hAnsi="Palemonas" w:cstheme="minorHAnsi"/>
                <w:b/>
                <w:bCs/>
                <w:sz w:val="22"/>
                <w:szCs w:val="22"/>
                <w:lang w:eastAsia="en-US"/>
              </w:rPr>
            </w:pPr>
            <w:r w:rsidRPr="00A66F86">
              <w:rPr>
                <w:rFonts w:ascii="Palemonas" w:hAnsi="Palemona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90AC9" w14:textId="77777777" w:rsidR="006B0F9B" w:rsidRPr="00A66F86" w:rsidRDefault="006B0F9B" w:rsidP="006B0F9B">
            <w:pPr>
              <w:pStyle w:val="Betarp"/>
              <w:jc w:val="both"/>
              <w:rPr>
                <w:rFonts w:ascii="Palemonas" w:hAnsi="Palemonas" w:cstheme="minorHAnsi"/>
                <w:b/>
                <w:bCs/>
                <w:sz w:val="22"/>
                <w:szCs w:val="22"/>
                <w:lang w:eastAsia="en-US"/>
              </w:rPr>
            </w:pPr>
            <w:r w:rsidRPr="00A66F86">
              <w:rPr>
                <w:rFonts w:ascii="Palemonas" w:hAnsi="Palemonas" w:cstheme="minorHAnsi"/>
                <w:bCs/>
                <w:sz w:val="22"/>
                <w:szCs w:val="22"/>
                <w:lang w:eastAsia="en-US"/>
              </w:rPr>
              <w:t>4) nusikalstamą bankrotą;</w:t>
            </w:r>
          </w:p>
          <w:p w14:paraId="015F7446" w14:textId="77777777" w:rsidR="006B0F9B" w:rsidRPr="00A66F86" w:rsidRDefault="006B0F9B" w:rsidP="006B0F9B">
            <w:pPr>
              <w:pStyle w:val="Betarp"/>
              <w:jc w:val="both"/>
              <w:rPr>
                <w:rFonts w:ascii="Palemonas" w:hAnsi="Palemonas" w:cstheme="minorHAnsi"/>
                <w:b/>
                <w:bCs/>
                <w:sz w:val="22"/>
                <w:szCs w:val="22"/>
                <w:lang w:eastAsia="en-US"/>
              </w:rPr>
            </w:pPr>
            <w:r w:rsidRPr="00A66F86">
              <w:rPr>
                <w:rFonts w:ascii="Palemonas" w:hAnsi="Palemonas" w:cstheme="minorHAnsi"/>
                <w:bCs/>
                <w:sz w:val="22"/>
                <w:szCs w:val="22"/>
                <w:lang w:eastAsia="en-US"/>
              </w:rPr>
              <w:t>5) teroristinį ir su teroristine veikla susijusį nusikaltimą;</w:t>
            </w:r>
          </w:p>
          <w:p w14:paraId="45FC5E32" w14:textId="77777777" w:rsidR="006B0F9B" w:rsidRPr="00A66F86" w:rsidRDefault="006B0F9B" w:rsidP="006B0F9B">
            <w:pPr>
              <w:pStyle w:val="Betarp"/>
              <w:jc w:val="both"/>
              <w:rPr>
                <w:rFonts w:ascii="Palemonas" w:hAnsi="Palemonas" w:cstheme="minorHAnsi"/>
                <w:b/>
                <w:bCs/>
                <w:sz w:val="22"/>
                <w:szCs w:val="22"/>
                <w:lang w:eastAsia="en-US"/>
              </w:rPr>
            </w:pPr>
            <w:r w:rsidRPr="00A66F86">
              <w:rPr>
                <w:rFonts w:ascii="Palemonas" w:hAnsi="Palemonas" w:cstheme="minorHAnsi"/>
                <w:bCs/>
                <w:sz w:val="22"/>
                <w:szCs w:val="22"/>
                <w:lang w:eastAsia="en-US"/>
              </w:rPr>
              <w:t>6) nusikalstamu būdu gauto turto legalizavimą;</w:t>
            </w:r>
          </w:p>
          <w:p w14:paraId="7DB689EA" w14:textId="77777777" w:rsidR="006B0F9B" w:rsidRPr="00A66F86" w:rsidRDefault="006B0F9B" w:rsidP="006B0F9B">
            <w:pPr>
              <w:pStyle w:val="Betarp"/>
              <w:jc w:val="both"/>
              <w:rPr>
                <w:rFonts w:ascii="Palemonas" w:hAnsi="Palemonas" w:cstheme="minorHAnsi"/>
                <w:b/>
                <w:bCs/>
                <w:sz w:val="22"/>
                <w:szCs w:val="22"/>
                <w:lang w:eastAsia="en-US"/>
              </w:rPr>
            </w:pPr>
            <w:r w:rsidRPr="00A66F86">
              <w:rPr>
                <w:rFonts w:ascii="Palemonas" w:hAnsi="Palemonas" w:cstheme="minorHAnsi"/>
                <w:bCs/>
                <w:sz w:val="22"/>
                <w:szCs w:val="22"/>
                <w:lang w:eastAsia="en-US"/>
              </w:rPr>
              <w:t>7) prekybą žmonėmis, vaiko pirkimą arba pardavimą;</w:t>
            </w:r>
          </w:p>
          <w:p w14:paraId="5ED5D4EF" w14:textId="77777777" w:rsidR="006B0F9B" w:rsidRPr="00A66F86" w:rsidRDefault="006B0F9B" w:rsidP="006B0F9B">
            <w:pPr>
              <w:pStyle w:val="Betarp"/>
              <w:jc w:val="both"/>
              <w:rPr>
                <w:rFonts w:ascii="Palemonas" w:hAnsi="Palemonas" w:cstheme="minorHAnsi"/>
                <w:b/>
                <w:bCs/>
                <w:sz w:val="22"/>
                <w:szCs w:val="22"/>
                <w:lang w:eastAsia="en-US"/>
              </w:rPr>
            </w:pPr>
            <w:r w:rsidRPr="00A66F86">
              <w:rPr>
                <w:rFonts w:ascii="Palemonas" w:hAnsi="Palemona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C56C9A3" w14:textId="77777777" w:rsidR="006B0F9B" w:rsidRPr="00A66F86" w:rsidRDefault="006B0F9B" w:rsidP="006B0F9B">
            <w:pPr>
              <w:pStyle w:val="Betarp"/>
              <w:jc w:val="both"/>
              <w:rPr>
                <w:rFonts w:ascii="Palemonas" w:hAnsi="Palemonas" w:cstheme="minorHAnsi"/>
                <w:b/>
                <w:bCs/>
                <w:sz w:val="22"/>
                <w:szCs w:val="22"/>
                <w:lang w:eastAsia="en-US"/>
              </w:rPr>
            </w:pPr>
          </w:p>
          <w:p w14:paraId="388252E0" w14:textId="77777777" w:rsidR="006B0F9B" w:rsidRPr="00A66F86" w:rsidRDefault="006B0F9B" w:rsidP="006B0F9B">
            <w:pPr>
              <w:pStyle w:val="Betarp"/>
              <w:jc w:val="both"/>
              <w:rPr>
                <w:rFonts w:ascii="Palemonas" w:hAnsi="Palemonas" w:cstheme="minorHAnsi"/>
                <w:b/>
                <w:bCs/>
                <w:sz w:val="22"/>
                <w:szCs w:val="22"/>
                <w:lang w:eastAsia="en-US"/>
              </w:rPr>
            </w:pPr>
            <w:r w:rsidRPr="00A66F86">
              <w:rPr>
                <w:rFonts w:ascii="Palemonas" w:hAnsi="Palemonas" w:cstheme="minorHAnsi"/>
                <w:bCs/>
                <w:sz w:val="22"/>
                <w:szCs w:val="22"/>
                <w:lang w:eastAsia="en-US"/>
              </w:rPr>
              <w:t xml:space="preserve">Laikoma, kad tiekėjas arba jo atsakingas asmuo nuteistas už </w:t>
            </w:r>
            <w:r w:rsidRPr="00A66F86">
              <w:rPr>
                <w:rFonts w:ascii="Palemonas" w:hAnsi="Palemonas" w:cstheme="minorHAnsi"/>
                <w:bCs/>
                <w:sz w:val="22"/>
                <w:szCs w:val="22"/>
                <w:lang w:eastAsia="en-US"/>
              </w:rPr>
              <w:lastRenderedPageBreak/>
              <w:t>aukščiau nurodytą nusikalstamą veiką, kai dėl:</w:t>
            </w:r>
          </w:p>
          <w:p w14:paraId="7AB21AFC" w14:textId="77777777" w:rsidR="006B0F9B" w:rsidRPr="00A66F86" w:rsidRDefault="006B0F9B" w:rsidP="006B0F9B">
            <w:pPr>
              <w:pStyle w:val="Betarp"/>
              <w:jc w:val="both"/>
              <w:rPr>
                <w:rFonts w:ascii="Palemonas" w:hAnsi="Palemonas" w:cstheme="minorHAnsi"/>
                <w:bCs/>
                <w:sz w:val="22"/>
                <w:szCs w:val="22"/>
                <w:lang w:eastAsia="en-US"/>
              </w:rPr>
            </w:pPr>
            <w:r w:rsidRPr="00A66F86">
              <w:rPr>
                <w:rFonts w:ascii="Palemonas" w:hAnsi="Palemona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DC23DEB" w14:textId="77777777" w:rsidR="006B0F9B" w:rsidRPr="00A66F86" w:rsidRDefault="006B0F9B" w:rsidP="006B0F9B">
            <w:pPr>
              <w:pStyle w:val="Betarp"/>
              <w:jc w:val="both"/>
              <w:rPr>
                <w:rFonts w:ascii="Palemonas" w:hAnsi="Palemonas" w:cstheme="minorHAnsi"/>
                <w:b/>
                <w:bCs/>
                <w:sz w:val="22"/>
                <w:szCs w:val="22"/>
                <w:lang w:eastAsia="en-US"/>
              </w:rPr>
            </w:pPr>
          </w:p>
          <w:p w14:paraId="3FCE2A53" w14:textId="77777777" w:rsidR="006B0F9B" w:rsidRPr="00A66F86" w:rsidRDefault="006B0F9B" w:rsidP="006B0F9B">
            <w:pPr>
              <w:pStyle w:val="Betarp"/>
              <w:jc w:val="both"/>
              <w:rPr>
                <w:rFonts w:ascii="Palemonas" w:hAnsi="Palemonas"/>
                <w:sz w:val="22"/>
                <w:szCs w:val="22"/>
                <w:lang w:eastAsia="en-US"/>
              </w:rPr>
            </w:pPr>
            <w:r w:rsidRPr="00A66F86">
              <w:rPr>
                <w:rFonts w:ascii="Palemonas" w:hAnsi="Palemonas"/>
                <w:sz w:val="22"/>
                <w:szCs w:val="22"/>
                <w:lang w:eastAsia="en-US"/>
              </w:rPr>
              <w:t xml:space="preserve">2) tiekėjo, kuris yra juridinis asmuo, kita organizacija ar jos </w:t>
            </w:r>
            <w:r w:rsidRPr="00A66F86">
              <w:rPr>
                <w:rFonts w:ascii="Palemonas" w:hAnsi="Palemonas"/>
                <w:b/>
                <w:bCs/>
                <w:sz w:val="22"/>
                <w:szCs w:val="22"/>
                <w:lang w:eastAsia="en-US"/>
              </w:rPr>
              <w:t>struktūrinis</w:t>
            </w:r>
            <w:r w:rsidRPr="00A66F86">
              <w:rPr>
                <w:rFonts w:ascii="Palemonas" w:hAnsi="Palemonas"/>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3A96B4" w14:textId="77777777" w:rsidR="006B0F9B" w:rsidRPr="00A66F86" w:rsidRDefault="006B0F9B" w:rsidP="006B0F9B">
            <w:pPr>
              <w:pStyle w:val="Betarp"/>
              <w:jc w:val="both"/>
              <w:rPr>
                <w:rFonts w:ascii="Palemonas" w:hAnsi="Palemonas" w:cstheme="minorHAnsi"/>
                <w:bCs/>
                <w:sz w:val="22"/>
                <w:szCs w:val="22"/>
                <w:lang w:eastAsia="en-US"/>
              </w:rPr>
            </w:pPr>
          </w:p>
          <w:p w14:paraId="5CE621EF" w14:textId="59B46E73" w:rsidR="00F27C77" w:rsidRPr="00A66F86" w:rsidRDefault="006B0F9B" w:rsidP="006B0F9B">
            <w:pPr>
              <w:pStyle w:val="Betarp"/>
              <w:jc w:val="both"/>
              <w:rPr>
                <w:rFonts w:ascii="Palemonas" w:hAnsi="Palemonas" w:cs="Times New Roman"/>
                <w:b/>
                <w:bCs/>
                <w:sz w:val="22"/>
                <w:szCs w:val="22"/>
                <w:lang w:eastAsia="en-US"/>
              </w:rPr>
            </w:pPr>
            <w:r w:rsidRPr="00A66F86">
              <w:rPr>
                <w:rFonts w:ascii="Palemonas" w:hAnsi="Palemonas" w:cstheme="minorHAnsi"/>
                <w:bCs/>
                <w:sz w:val="22"/>
                <w:szCs w:val="22"/>
                <w:lang w:eastAsia="en-US"/>
              </w:rPr>
              <w:t xml:space="preserve">3) tiekėjo, kuris yra juridinis asmuo, kita organizacija ar jos </w:t>
            </w:r>
            <w:r w:rsidRPr="00A66F86">
              <w:rPr>
                <w:rFonts w:ascii="Palemonas" w:hAnsi="Palemonas" w:cstheme="minorHAnsi"/>
                <w:b/>
                <w:sz w:val="22"/>
                <w:szCs w:val="22"/>
                <w:lang w:eastAsia="en-US"/>
              </w:rPr>
              <w:t>struktūrinis</w:t>
            </w:r>
            <w:r w:rsidRPr="00A66F86">
              <w:rPr>
                <w:rFonts w:ascii="Palemonas" w:hAnsi="Palemona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35A52" w14:textId="77777777" w:rsidR="006B0F9B" w:rsidRPr="00A66F86" w:rsidRDefault="006B0F9B" w:rsidP="006B0F9B">
            <w:pPr>
              <w:pStyle w:val="Betarp"/>
              <w:jc w:val="both"/>
              <w:rPr>
                <w:rFonts w:ascii="Palemonas" w:eastAsia="Yu Mincho" w:hAnsi="Palemonas" w:cs="Arial"/>
                <w:b/>
                <w:bCs/>
                <w:sz w:val="22"/>
                <w:szCs w:val="22"/>
                <w:lang w:eastAsia="en-US"/>
              </w:rPr>
            </w:pPr>
            <w:r w:rsidRPr="00A66F86">
              <w:rPr>
                <w:rFonts w:ascii="Palemonas" w:eastAsia="Yu Mincho" w:hAnsi="Palemonas" w:cs="Arial"/>
                <w:b/>
                <w:bCs/>
                <w:sz w:val="22"/>
                <w:szCs w:val="22"/>
                <w:lang w:eastAsia="en-US"/>
              </w:rPr>
              <w:lastRenderedPageBreak/>
              <w:t>VPĮ 46 straipsnio 1 dalis</w:t>
            </w:r>
          </w:p>
          <w:p w14:paraId="4A7CDF38" w14:textId="77777777" w:rsidR="006B0F9B" w:rsidRPr="00A66F86" w:rsidRDefault="006B0F9B" w:rsidP="006B0F9B">
            <w:pPr>
              <w:pStyle w:val="Betarp"/>
              <w:jc w:val="both"/>
              <w:rPr>
                <w:rFonts w:ascii="Palemonas" w:eastAsia="Yu Mincho" w:hAnsi="Palemonas" w:cs="Arial"/>
                <w:sz w:val="22"/>
                <w:szCs w:val="22"/>
                <w:lang w:eastAsia="en-US"/>
              </w:rPr>
            </w:pPr>
          </w:p>
          <w:p w14:paraId="338C429C" w14:textId="77777777" w:rsidR="006B0F9B" w:rsidRPr="00A66F86" w:rsidRDefault="006B0F9B" w:rsidP="006B0F9B">
            <w:pPr>
              <w:pStyle w:val="Betarp"/>
              <w:jc w:val="both"/>
              <w:rPr>
                <w:rFonts w:ascii="Palemonas" w:eastAsia="Yu Mincho" w:hAnsi="Palemonas" w:cs="Arial"/>
                <w:sz w:val="22"/>
                <w:szCs w:val="22"/>
                <w:lang w:eastAsia="en-US"/>
              </w:rPr>
            </w:pPr>
            <w:r w:rsidRPr="00A66F86">
              <w:rPr>
                <w:rFonts w:ascii="Palemonas" w:eastAsia="Yu Mincho" w:hAnsi="Palemonas" w:cs="Arial"/>
                <w:sz w:val="22"/>
                <w:szCs w:val="22"/>
                <w:lang w:eastAsia="en-US"/>
              </w:rPr>
              <w:t>EBVPD III dalies A1-A6 punktai</w:t>
            </w:r>
          </w:p>
          <w:p w14:paraId="26E4174A" w14:textId="77777777" w:rsidR="006B0F9B" w:rsidRPr="00A66F86" w:rsidRDefault="006B0F9B" w:rsidP="006B0F9B">
            <w:pPr>
              <w:pStyle w:val="Betarp"/>
              <w:jc w:val="both"/>
              <w:rPr>
                <w:rFonts w:ascii="Palemonas" w:eastAsia="Yu Mincho" w:hAnsi="Palemonas" w:cs="Arial"/>
                <w:sz w:val="22"/>
                <w:szCs w:val="22"/>
                <w:lang w:eastAsia="en-US"/>
              </w:rPr>
            </w:pPr>
          </w:p>
          <w:p w14:paraId="7305C418" w14:textId="175E49B4" w:rsidR="00F27C77" w:rsidRPr="00A66F86" w:rsidRDefault="006B0F9B" w:rsidP="006B0F9B">
            <w:pPr>
              <w:pStyle w:val="Betarp"/>
              <w:jc w:val="both"/>
              <w:rPr>
                <w:rFonts w:ascii="Palemonas" w:eastAsia="Yu Mincho" w:hAnsi="Palemonas" w:cs="Times New Roman"/>
                <w:sz w:val="22"/>
                <w:szCs w:val="22"/>
                <w:lang w:eastAsia="en-US"/>
              </w:rPr>
            </w:pPr>
            <w:r w:rsidRPr="00A66F86">
              <w:rPr>
                <w:rFonts w:ascii="Palemonas" w:eastAsia="Yu Mincho" w:hAnsi="Palemonas" w:cs="Arial"/>
                <w:sz w:val="22"/>
                <w:szCs w:val="22"/>
                <w:lang w:eastAsia="en-US"/>
              </w:rPr>
              <w:lastRenderedPageBreak/>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56E52" w14:textId="77777777" w:rsidR="006B0F9B" w:rsidRPr="00A66F86" w:rsidRDefault="006B0F9B" w:rsidP="006B0F9B">
            <w:pPr>
              <w:pStyle w:val="Betarp"/>
              <w:jc w:val="both"/>
              <w:rPr>
                <w:rFonts w:ascii="Palemonas" w:hAnsi="Palemonas"/>
                <w:sz w:val="22"/>
                <w:szCs w:val="22"/>
              </w:rPr>
            </w:pPr>
            <w:r w:rsidRPr="00A66F86">
              <w:rPr>
                <w:rFonts w:ascii="Palemonas" w:hAnsi="Palemonas"/>
                <w:sz w:val="22"/>
                <w:szCs w:val="22"/>
                <w:lang w:eastAsia="en-US"/>
              </w:rPr>
              <w:lastRenderedPageBreak/>
              <w:t>Iš Lietuvoje įsteigtų subjektų reikalaujama:</w:t>
            </w:r>
          </w:p>
          <w:p w14:paraId="53D617AE" w14:textId="77777777" w:rsidR="006B0F9B" w:rsidRPr="00A66F86" w:rsidRDefault="006B0F9B" w:rsidP="006B0F9B">
            <w:pPr>
              <w:pStyle w:val="Betarp"/>
              <w:numPr>
                <w:ilvl w:val="0"/>
                <w:numId w:val="17"/>
              </w:numPr>
              <w:ind w:left="314"/>
              <w:jc w:val="both"/>
              <w:rPr>
                <w:rFonts w:ascii="Palemonas" w:hAnsi="Palemonas"/>
                <w:b/>
                <w:bCs/>
                <w:sz w:val="22"/>
                <w:szCs w:val="22"/>
              </w:rPr>
            </w:pPr>
            <w:r w:rsidRPr="00A66F86">
              <w:rPr>
                <w:rFonts w:ascii="Palemonas" w:hAnsi="Palemonas"/>
                <w:sz w:val="22"/>
                <w:szCs w:val="22"/>
              </w:rPr>
              <w:t>išrašo iš teismo sprendimo arba</w:t>
            </w:r>
          </w:p>
          <w:p w14:paraId="57574A86" w14:textId="77777777" w:rsidR="006B0F9B" w:rsidRPr="00A66F86" w:rsidRDefault="006B0F9B" w:rsidP="006B0F9B">
            <w:pPr>
              <w:pStyle w:val="Betarp"/>
              <w:numPr>
                <w:ilvl w:val="0"/>
                <w:numId w:val="17"/>
              </w:numPr>
              <w:ind w:left="314"/>
              <w:jc w:val="both"/>
              <w:rPr>
                <w:rFonts w:ascii="Palemonas" w:hAnsi="Palemonas"/>
                <w:b/>
                <w:bCs/>
                <w:sz w:val="22"/>
                <w:szCs w:val="22"/>
              </w:rPr>
            </w:pPr>
            <w:r w:rsidRPr="00A66F86">
              <w:rPr>
                <w:rFonts w:ascii="Palemonas" w:hAnsi="Palemonas"/>
                <w:sz w:val="22"/>
                <w:szCs w:val="22"/>
              </w:rPr>
              <w:t>Informatikos ir ryšių departamento prie Vidaus reikalų ministerijos pažymos, arba</w:t>
            </w:r>
          </w:p>
          <w:p w14:paraId="4AD2C820" w14:textId="77777777" w:rsidR="006B0F9B" w:rsidRPr="00A66F86" w:rsidRDefault="006B0F9B" w:rsidP="006B0F9B">
            <w:pPr>
              <w:pStyle w:val="Betarp"/>
              <w:numPr>
                <w:ilvl w:val="0"/>
                <w:numId w:val="17"/>
              </w:numPr>
              <w:ind w:left="314"/>
              <w:jc w:val="both"/>
              <w:rPr>
                <w:rFonts w:ascii="Palemonas" w:hAnsi="Palemonas"/>
                <w:b/>
                <w:bCs/>
                <w:sz w:val="22"/>
                <w:szCs w:val="22"/>
              </w:rPr>
            </w:pPr>
            <w:r w:rsidRPr="00A66F86">
              <w:rPr>
                <w:rFonts w:ascii="Palemonas" w:hAnsi="Palemonas"/>
                <w:sz w:val="22"/>
                <w:szCs w:val="22"/>
              </w:rPr>
              <w:lastRenderedPageBreak/>
              <w:t>valstybės įmonės Registrų centro Lietuvos Respublikos Vyriausybės nustatyta tvarka išduoto dokumento, patvirtinančio jungtinius kompetentingų institucijų tvarkomus duomenis.</w:t>
            </w:r>
          </w:p>
          <w:p w14:paraId="13545E7A" w14:textId="77777777" w:rsidR="006B0F9B" w:rsidRPr="00A66F86" w:rsidRDefault="006B0F9B" w:rsidP="006B0F9B">
            <w:pPr>
              <w:pStyle w:val="Betarp"/>
              <w:jc w:val="both"/>
              <w:rPr>
                <w:rFonts w:ascii="Palemonas" w:hAnsi="Palemonas"/>
                <w:sz w:val="22"/>
                <w:szCs w:val="22"/>
                <w:lang w:eastAsia="en-US"/>
              </w:rPr>
            </w:pPr>
          </w:p>
          <w:p w14:paraId="26B9228C" w14:textId="77777777" w:rsidR="006B0F9B" w:rsidRPr="00A66F86" w:rsidRDefault="006B0F9B" w:rsidP="006B0F9B">
            <w:pPr>
              <w:pStyle w:val="Betarp"/>
              <w:jc w:val="both"/>
              <w:rPr>
                <w:rFonts w:ascii="Palemonas" w:hAnsi="Palemonas"/>
                <w:sz w:val="22"/>
                <w:szCs w:val="22"/>
              </w:rPr>
            </w:pPr>
            <w:r w:rsidRPr="00A66F86">
              <w:rPr>
                <w:rFonts w:ascii="Palemonas" w:hAnsi="Palemonas"/>
                <w:sz w:val="22"/>
                <w:szCs w:val="22"/>
                <w:lang w:eastAsia="en-US"/>
              </w:rPr>
              <w:t>Iš ne Lietuvoje įsteigtų subjektų reikalaujama:</w:t>
            </w:r>
          </w:p>
          <w:p w14:paraId="276F1F7D" w14:textId="77777777" w:rsidR="006B0F9B" w:rsidRPr="00A66F86" w:rsidRDefault="006B0F9B" w:rsidP="006B0F9B">
            <w:pPr>
              <w:pStyle w:val="Betarp"/>
              <w:numPr>
                <w:ilvl w:val="0"/>
                <w:numId w:val="17"/>
              </w:numPr>
              <w:ind w:left="314"/>
              <w:jc w:val="both"/>
              <w:rPr>
                <w:rFonts w:ascii="Palemonas" w:hAnsi="Palemonas"/>
                <w:b/>
                <w:bCs/>
                <w:sz w:val="22"/>
                <w:szCs w:val="22"/>
              </w:rPr>
            </w:pPr>
            <w:r w:rsidRPr="00A66F86">
              <w:rPr>
                <w:rFonts w:ascii="Palemonas" w:hAnsi="Palemonas"/>
                <w:sz w:val="22"/>
                <w:szCs w:val="22"/>
              </w:rPr>
              <w:t>atitinkamos užsienio šalies institucijos dokumento</w:t>
            </w:r>
            <w:r w:rsidRPr="00A66F86">
              <w:rPr>
                <w:rStyle w:val="Puslapioinaosnuoroda"/>
                <w:rFonts w:ascii="Palemonas" w:hAnsi="Palemonas"/>
                <w:sz w:val="22"/>
                <w:szCs w:val="22"/>
              </w:rPr>
              <w:footnoteReference w:id="1"/>
            </w:r>
            <w:r w:rsidRPr="00A66F86">
              <w:rPr>
                <w:rFonts w:ascii="Palemonas" w:hAnsi="Palemonas"/>
                <w:sz w:val="22"/>
                <w:szCs w:val="22"/>
              </w:rPr>
              <w:t>.</w:t>
            </w:r>
          </w:p>
          <w:p w14:paraId="6D17D4F3" w14:textId="77777777" w:rsidR="006B0F9B" w:rsidRPr="00A66F86" w:rsidRDefault="006B0F9B" w:rsidP="006B0F9B">
            <w:pPr>
              <w:pStyle w:val="Betarp"/>
              <w:jc w:val="both"/>
              <w:rPr>
                <w:rFonts w:ascii="Palemonas" w:hAnsi="Palemonas"/>
                <w:sz w:val="22"/>
                <w:szCs w:val="22"/>
              </w:rPr>
            </w:pPr>
          </w:p>
          <w:p w14:paraId="4651669D" w14:textId="77777777" w:rsidR="006B0F9B" w:rsidRPr="00A66F86" w:rsidRDefault="006B0F9B" w:rsidP="006B0F9B">
            <w:pPr>
              <w:pStyle w:val="Betarp"/>
              <w:jc w:val="both"/>
              <w:rPr>
                <w:rFonts w:ascii="Palemonas" w:hAnsi="Palemonas"/>
                <w:color w:val="7030A0"/>
                <w:sz w:val="22"/>
                <w:szCs w:val="22"/>
              </w:rPr>
            </w:pPr>
            <w:r w:rsidRPr="00A66F86">
              <w:rPr>
                <w:rFonts w:ascii="Palemonas" w:hAnsi="Palemonas"/>
                <w:sz w:val="22"/>
                <w:szCs w:val="22"/>
              </w:rPr>
              <w:t xml:space="preserve">Nurodyti dokumentai turi būti išduoti ne anksčiau kaip 180 dienų iki </w:t>
            </w:r>
            <w:r w:rsidRPr="00A66F86">
              <w:rPr>
                <w:rFonts w:ascii="Palemonas" w:eastAsia="Times New Roman" w:hAnsi="Palemonas"/>
                <w:i/>
                <w:iCs/>
                <w:sz w:val="22"/>
                <w:szCs w:val="22"/>
              </w:rPr>
              <w:t>tos dienos, kai tiekėjas perkančiosios organizacijos prašymu turės pateikti pašalinimo pagrindų nebuvimą patvirtinančius dok</w:t>
            </w:r>
            <w:r w:rsidRPr="00A66F86">
              <w:rPr>
                <w:rFonts w:ascii="Palemonas" w:eastAsia="Times New Roman" w:hAnsi="Palemonas"/>
                <w:sz w:val="22"/>
                <w:szCs w:val="22"/>
              </w:rPr>
              <w:t>umentus</w:t>
            </w:r>
            <w:r w:rsidRPr="00A66F86">
              <w:rPr>
                <w:rFonts w:ascii="Palemonas" w:hAnsi="Palemonas"/>
                <w:sz w:val="22"/>
                <w:szCs w:val="22"/>
              </w:rPr>
              <w:t xml:space="preserve">. </w:t>
            </w:r>
            <w:r w:rsidRPr="00A66F86">
              <w:rPr>
                <w:rFonts w:ascii="Palemonas" w:hAnsi="Palemonas"/>
                <w:b/>
                <w:bCs/>
                <w:i/>
                <w:iCs/>
                <w:color w:val="000000" w:themeColor="text1"/>
                <w:sz w:val="22"/>
                <w:szCs w:val="22"/>
              </w:rPr>
              <w:t>Pavyzdys</w:t>
            </w:r>
            <w:r w:rsidRPr="00A66F86">
              <w:rPr>
                <w:rFonts w:ascii="Palemonas" w:hAnsi="Palemonas"/>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BDA6416" w14:textId="77777777" w:rsidR="006B0F9B" w:rsidRPr="00A66F86" w:rsidRDefault="006B0F9B" w:rsidP="006B0F9B">
            <w:pPr>
              <w:pStyle w:val="Betarp"/>
              <w:jc w:val="both"/>
              <w:rPr>
                <w:rFonts w:ascii="Palemonas" w:hAnsi="Palemonas"/>
                <w:b/>
                <w:bCs/>
                <w:sz w:val="22"/>
                <w:szCs w:val="22"/>
              </w:rPr>
            </w:pPr>
          </w:p>
          <w:p w14:paraId="443E6BAB" w14:textId="77777777" w:rsidR="006B0F9B" w:rsidRPr="00A66F86" w:rsidRDefault="006B0F9B" w:rsidP="006B0F9B">
            <w:pPr>
              <w:pStyle w:val="Betarp"/>
              <w:jc w:val="both"/>
              <w:rPr>
                <w:rFonts w:ascii="Palemonas" w:hAnsi="Palemonas" w:cstheme="minorHAnsi"/>
                <w:bCs/>
                <w:sz w:val="22"/>
                <w:szCs w:val="22"/>
              </w:rPr>
            </w:pPr>
            <w:r w:rsidRPr="00A66F86">
              <w:rPr>
                <w:rFonts w:ascii="Palemonas" w:hAnsi="Palemona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B56A7F" w14:textId="77777777" w:rsidR="006B0F9B" w:rsidRPr="00A66F86" w:rsidRDefault="006B0F9B" w:rsidP="006B0F9B">
            <w:pPr>
              <w:pStyle w:val="Betarp"/>
              <w:jc w:val="both"/>
              <w:rPr>
                <w:rFonts w:ascii="Palemonas" w:hAnsi="Palemonas" w:cstheme="minorHAnsi"/>
                <w:bCs/>
                <w:sz w:val="22"/>
                <w:szCs w:val="22"/>
              </w:rPr>
            </w:pPr>
          </w:p>
          <w:p w14:paraId="2FC348C7" w14:textId="77777777" w:rsidR="006B0F9B" w:rsidRPr="00A66F86" w:rsidRDefault="006B0F9B" w:rsidP="006B0F9B">
            <w:pPr>
              <w:pStyle w:val="Betarp"/>
              <w:jc w:val="both"/>
              <w:rPr>
                <w:rFonts w:ascii="Palemonas" w:hAnsi="Palemonas" w:cs="Times New Roman"/>
                <w:b/>
                <w:bCs/>
                <w:i/>
                <w:iCs/>
                <w:sz w:val="22"/>
                <w:szCs w:val="22"/>
              </w:rPr>
            </w:pPr>
            <w:r w:rsidRPr="00A66F86">
              <w:rPr>
                <w:rFonts w:ascii="Palemonas" w:hAnsi="Palemonas" w:cs="Times New Roman"/>
                <w:b/>
                <w:bCs/>
                <w:i/>
                <w:iCs/>
                <w:sz w:val="22"/>
                <w:szCs w:val="22"/>
              </w:rPr>
              <w:t>PASTABA</w:t>
            </w:r>
          </w:p>
          <w:p w14:paraId="71CBCE6F" w14:textId="77777777" w:rsidR="006B0F9B" w:rsidRPr="00A66F86" w:rsidRDefault="006B0F9B" w:rsidP="006B0F9B">
            <w:pPr>
              <w:pStyle w:val="Betarp"/>
              <w:jc w:val="both"/>
              <w:rPr>
                <w:rFonts w:ascii="Palemonas" w:hAnsi="Palemonas" w:cs="Times New Roman"/>
                <w:sz w:val="22"/>
                <w:szCs w:val="22"/>
              </w:rPr>
            </w:pPr>
            <w:r w:rsidRPr="00A66F86">
              <w:rPr>
                <w:rFonts w:ascii="Palemonas" w:hAnsi="Palemonas"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541981" w14:textId="77777777" w:rsidR="00F27C77" w:rsidRPr="00A66F86" w:rsidRDefault="00F27C77" w:rsidP="006B0F9B">
            <w:pPr>
              <w:pStyle w:val="Betarp"/>
              <w:jc w:val="both"/>
              <w:rPr>
                <w:rFonts w:ascii="Palemonas" w:hAnsi="Palemonas" w:cs="Times New Roman"/>
                <w:b/>
                <w:bCs/>
                <w:sz w:val="22"/>
                <w:szCs w:val="22"/>
              </w:rPr>
            </w:pPr>
          </w:p>
        </w:tc>
      </w:tr>
      <w:tr w:rsidR="006E1728" w:rsidRPr="00A66F86" w14:paraId="0E31AC64"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2F410" w14:textId="77777777" w:rsidR="006E1728" w:rsidRPr="00A66F86" w:rsidRDefault="006E1728" w:rsidP="009C457D">
            <w:pPr>
              <w:pStyle w:val="Betarp"/>
              <w:numPr>
                <w:ilvl w:val="0"/>
                <w:numId w:val="23"/>
              </w:numPr>
              <w:rPr>
                <w:rFonts w:ascii="Palemonas" w:hAnsi="Palemonas"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1E3" w14:textId="22AF3326" w:rsidR="006E1728" w:rsidRPr="00A66F86" w:rsidRDefault="006E1728" w:rsidP="006B0F9B">
            <w:pPr>
              <w:pStyle w:val="Betarp"/>
              <w:jc w:val="both"/>
              <w:rPr>
                <w:rFonts w:ascii="Palemonas" w:hAnsi="Palemonas"/>
                <w:sz w:val="22"/>
                <w:szCs w:val="22"/>
                <w:lang w:eastAsia="en-US"/>
              </w:rPr>
            </w:pPr>
            <w:r w:rsidRPr="00A66F86">
              <w:rPr>
                <w:rFonts w:ascii="Palemonas" w:hAnsi="Palemonas"/>
                <w:sz w:val="22"/>
                <w:szCs w:val="22"/>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33FB4" w14:textId="77777777" w:rsidR="006E1728" w:rsidRPr="00A66F86" w:rsidRDefault="006E1728" w:rsidP="006E1728">
            <w:pPr>
              <w:pStyle w:val="Betarp"/>
              <w:jc w:val="both"/>
              <w:rPr>
                <w:rFonts w:ascii="Palemonas" w:eastAsia="Yu Mincho" w:hAnsi="Palemonas" w:cs="Arial"/>
                <w:b/>
                <w:bCs/>
                <w:sz w:val="22"/>
                <w:szCs w:val="22"/>
                <w:lang w:eastAsia="en-US"/>
              </w:rPr>
            </w:pPr>
            <w:r w:rsidRPr="00A66F86">
              <w:rPr>
                <w:rFonts w:ascii="Palemonas" w:eastAsia="Yu Mincho" w:hAnsi="Palemonas" w:cs="Arial"/>
                <w:b/>
                <w:bCs/>
                <w:sz w:val="22"/>
                <w:szCs w:val="22"/>
                <w:lang w:eastAsia="en-US"/>
              </w:rPr>
              <w:t>VPĮ 46 straipsnio 2¹ dalis</w:t>
            </w:r>
          </w:p>
          <w:p w14:paraId="7C3F9362" w14:textId="77777777" w:rsidR="006E1728" w:rsidRPr="00A66F86" w:rsidRDefault="006E1728" w:rsidP="006E1728">
            <w:pPr>
              <w:pStyle w:val="Betarp"/>
              <w:jc w:val="both"/>
              <w:rPr>
                <w:rFonts w:ascii="Palemonas" w:eastAsia="Yu Mincho" w:hAnsi="Palemonas" w:cs="Arial"/>
                <w:b/>
                <w:bCs/>
                <w:sz w:val="22"/>
                <w:szCs w:val="22"/>
              </w:rPr>
            </w:pPr>
          </w:p>
          <w:p w14:paraId="1FC176C5" w14:textId="2E06233E" w:rsidR="006E1728" w:rsidRPr="00A66F86" w:rsidRDefault="006E1728" w:rsidP="006E1728">
            <w:pPr>
              <w:pStyle w:val="Betarp"/>
              <w:jc w:val="both"/>
              <w:rPr>
                <w:rFonts w:ascii="Palemonas" w:eastAsia="Yu Mincho" w:hAnsi="Palemonas" w:cs="Arial"/>
                <w:b/>
                <w:bCs/>
                <w:sz w:val="22"/>
                <w:szCs w:val="22"/>
                <w:lang w:eastAsia="en-US"/>
              </w:rPr>
            </w:pPr>
            <w:r w:rsidRPr="00A66F86">
              <w:rPr>
                <w:rFonts w:ascii="Palemonas" w:eastAsia="Yu Mincho" w:hAnsi="Palemonas"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4F6BF" w14:textId="77777777" w:rsidR="006E1728" w:rsidRPr="00A66F86" w:rsidRDefault="006E1728" w:rsidP="006E1728">
            <w:pPr>
              <w:pStyle w:val="Betarp"/>
              <w:jc w:val="both"/>
              <w:rPr>
                <w:rFonts w:ascii="Palemonas" w:hAnsi="Palemonas"/>
                <w:sz w:val="22"/>
                <w:szCs w:val="22"/>
                <w:lang w:eastAsia="en-US"/>
              </w:rPr>
            </w:pPr>
            <w:r w:rsidRPr="00A66F86">
              <w:rPr>
                <w:rFonts w:ascii="Palemonas" w:hAnsi="Palemonas"/>
                <w:sz w:val="22"/>
                <w:szCs w:val="22"/>
                <w:lang w:eastAsia="en-US"/>
              </w:rPr>
              <w:t>Iš Lietuvoje įsteigtų subjektų įrodančių dokumentų nereikalaujama. Užtenka pateikto EBVPD.</w:t>
            </w:r>
          </w:p>
          <w:p w14:paraId="5BF62D38" w14:textId="77777777" w:rsidR="006E1728" w:rsidRPr="00A66F86" w:rsidRDefault="006E1728" w:rsidP="006B0F9B">
            <w:pPr>
              <w:pStyle w:val="Betarp"/>
              <w:jc w:val="both"/>
              <w:rPr>
                <w:rFonts w:ascii="Palemonas" w:hAnsi="Palemonas"/>
                <w:sz w:val="22"/>
                <w:szCs w:val="22"/>
                <w:lang w:eastAsia="en-US"/>
              </w:rPr>
            </w:pPr>
          </w:p>
        </w:tc>
      </w:tr>
      <w:tr w:rsidR="00F27C77" w:rsidRPr="00A66F86" w14:paraId="361675DD"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4657C" w14:textId="77777777" w:rsidR="00F27C77" w:rsidRPr="00A66F86" w:rsidRDefault="00F27C77" w:rsidP="009C457D">
            <w:pPr>
              <w:pStyle w:val="Betarp"/>
              <w:numPr>
                <w:ilvl w:val="0"/>
                <w:numId w:val="23"/>
              </w:numPr>
              <w:ind w:left="0" w:firstLine="0"/>
              <w:jc w:val="both"/>
              <w:rPr>
                <w:rFonts w:ascii="Palemonas" w:hAnsi="Palemonas"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FC02" w14:textId="77777777" w:rsidR="0096253B" w:rsidRPr="00C41ED9" w:rsidRDefault="0096253B" w:rsidP="0096253B">
            <w:pPr>
              <w:pStyle w:val="Betarp"/>
              <w:jc w:val="both"/>
              <w:rPr>
                <w:rFonts w:ascii="Palemonas" w:hAnsi="Palemonas" w:cs="Times New Roman"/>
                <w:sz w:val="22"/>
                <w:szCs w:val="22"/>
                <w:lang w:eastAsia="en-US"/>
              </w:rPr>
            </w:pPr>
            <w:r w:rsidRPr="00C41ED9">
              <w:rPr>
                <w:rFonts w:ascii="Palemonas" w:hAnsi="Palemonas" w:cs="Times New Roman"/>
                <w:sz w:val="22"/>
                <w:szCs w:val="22"/>
                <w:lang w:eastAsia="en-US"/>
              </w:rPr>
              <w:t>Tiekėjas yra neatlikęs jam paskirtos baudžiamojo poveikio priemonės – uždraudimo juridiniam asmeniui dalyvauti viešuosiuose pirkimuose.</w:t>
            </w:r>
          </w:p>
          <w:p w14:paraId="1B69B56A" w14:textId="77777777" w:rsidR="0096253B" w:rsidRPr="00C41ED9" w:rsidRDefault="0096253B" w:rsidP="0096253B">
            <w:pPr>
              <w:pStyle w:val="Betarp"/>
              <w:jc w:val="both"/>
              <w:rPr>
                <w:rFonts w:ascii="Palemonas" w:hAnsi="Palemonas" w:cs="Times New Roman"/>
                <w:sz w:val="22"/>
                <w:szCs w:val="22"/>
                <w:lang w:eastAsia="en-US"/>
              </w:rPr>
            </w:pPr>
            <w:r w:rsidRPr="00C41ED9">
              <w:rPr>
                <w:rFonts w:ascii="Palemonas" w:hAnsi="Palemonas"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C41ED9">
              <w:rPr>
                <w:rFonts w:ascii="Palemonas" w:hAnsi="Palemonas" w:cs="Times New Roman"/>
                <w:sz w:val="22"/>
                <w:szCs w:val="22"/>
                <w:lang w:eastAsia="en-US"/>
              </w:rPr>
              <w:lastRenderedPageBreak/>
              <w:t xml:space="preserve">punktuose, arba perkančioji organizacija turi kitų įrodymų apie šių įsipareigojimų nevykdymą. </w:t>
            </w:r>
          </w:p>
          <w:p w14:paraId="4161716F" w14:textId="77777777" w:rsidR="0096253B" w:rsidRPr="00C41ED9" w:rsidRDefault="0096253B" w:rsidP="0096253B">
            <w:pPr>
              <w:pStyle w:val="Betarp"/>
              <w:jc w:val="both"/>
              <w:rPr>
                <w:rFonts w:ascii="Palemonas" w:hAnsi="Palemonas" w:cs="Times New Roman"/>
                <w:sz w:val="22"/>
                <w:szCs w:val="22"/>
                <w:lang w:eastAsia="en-US"/>
              </w:rPr>
            </w:pPr>
          </w:p>
          <w:p w14:paraId="52498591" w14:textId="77777777" w:rsidR="0096253B" w:rsidRPr="00C41ED9" w:rsidRDefault="0096253B" w:rsidP="0096253B">
            <w:pPr>
              <w:pStyle w:val="Betarp"/>
              <w:jc w:val="both"/>
              <w:rPr>
                <w:rFonts w:ascii="Palemonas" w:hAnsi="Palemonas" w:cs="Times New Roman"/>
                <w:sz w:val="22"/>
                <w:szCs w:val="22"/>
                <w:lang w:eastAsia="en-US"/>
              </w:rPr>
            </w:pPr>
            <w:r w:rsidRPr="00C41ED9">
              <w:rPr>
                <w:rFonts w:ascii="Palemonas" w:hAnsi="Palemonas" w:cs="Times New Roman"/>
                <w:sz w:val="22"/>
                <w:szCs w:val="22"/>
                <w:lang w:eastAsia="en-US"/>
              </w:rPr>
              <w:t>Laikoma, kad tiekėjas nuteistas už aukščiau nurodytą nusikalstamą veiką, kai dėl:</w:t>
            </w:r>
          </w:p>
          <w:p w14:paraId="6995E823" w14:textId="77777777" w:rsidR="0096253B" w:rsidRPr="00C41ED9" w:rsidRDefault="0096253B" w:rsidP="0096253B">
            <w:pPr>
              <w:pStyle w:val="Betarp"/>
              <w:jc w:val="both"/>
              <w:rPr>
                <w:rFonts w:ascii="Palemonas" w:hAnsi="Palemonas" w:cs="Times New Roman"/>
                <w:sz w:val="22"/>
                <w:szCs w:val="22"/>
                <w:lang w:eastAsia="en-US"/>
              </w:rPr>
            </w:pPr>
            <w:r w:rsidRPr="00C41ED9">
              <w:rPr>
                <w:rFonts w:ascii="Palemonas" w:hAnsi="Palemonas" w:cs="Times New Roman"/>
                <w:sz w:val="22"/>
                <w:szCs w:val="22"/>
                <w:lang w:eastAsia="en-US"/>
              </w:rPr>
              <w:t>1) tiekėjo, kuris yra fizinis asmuo, per pastaruosius 5 metus buvo priimtas ir įsiteisėjęs apkaltinamasis teismo nuosprendis ir šis asmuo turi neišnykusį ar nepanaikintą teistumą;</w:t>
            </w:r>
          </w:p>
          <w:p w14:paraId="36F76619" w14:textId="77777777" w:rsidR="0096253B" w:rsidRPr="00C41ED9" w:rsidRDefault="0096253B" w:rsidP="0096253B">
            <w:pPr>
              <w:pStyle w:val="Betarp"/>
              <w:jc w:val="both"/>
              <w:rPr>
                <w:rFonts w:ascii="Palemonas" w:hAnsi="Palemonas" w:cs="Times New Roman"/>
                <w:sz w:val="22"/>
                <w:szCs w:val="22"/>
                <w:lang w:eastAsia="en-US"/>
              </w:rPr>
            </w:pPr>
            <w:r w:rsidRPr="00C41ED9">
              <w:rPr>
                <w:rFonts w:ascii="Palemonas" w:hAnsi="Palemonas" w:cs="Times New Roman"/>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14AFB0" w14:textId="77777777" w:rsidR="0096253B" w:rsidRPr="00C41ED9" w:rsidRDefault="0096253B" w:rsidP="0096253B">
            <w:pPr>
              <w:pStyle w:val="Betarp"/>
              <w:jc w:val="both"/>
              <w:rPr>
                <w:rFonts w:ascii="Palemonas" w:hAnsi="Palemonas" w:cs="Times New Roman"/>
                <w:sz w:val="22"/>
                <w:szCs w:val="22"/>
                <w:lang w:eastAsia="en-US"/>
              </w:rPr>
            </w:pPr>
            <w:r w:rsidRPr="00C41ED9">
              <w:rPr>
                <w:rFonts w:ascii="Palemonas" w:hAnsi="Palemonas" w:cs="Times New Roman"/>
                <w:sz w:val="22"/>
                <w:szCs w:val="22"/>
                <w:lang w:eastAsia="en-US"/>
              </w:rPr>
              <w:t>Tačiau ši nuostata netaikoma, jeigu:</w:t>
            </w:r>
          </w:p>
          <w:p w14:paraId="50A4CE46" w14:textId="77777777" w:rsidR="0096253B" w:rsidRPr="00C41ED9" w:rsidRDefault="0096253B" w:rsidP="0096253B">
            <w:pPr>
              <w:pStyle w:val="Betarp"/>
              <w:jc w:val="both"/>
              <w:rPr>
                <w:rFonts w:ascii="Palemonas" w:hAnsi="Palemonas" w:cs="Times New Roman"/>
                <w:sz w:val="22"/>
                <w:szCs w:val="22"/>
                <w:lang w:eastAsia="en-US"/>
              </w:rPr>
            </w:pPr>
            <w:r w:rsidRPr="00C41ED9">
              <w:rPr>
                <w:rFonts w:ascii="Palemonas" w:hAnsi="Palemonas" w:cs="Times New Roman"/>
                <w:sz w:val="22"/>
                <w:szCs w:val="22"/>
                <w:lang w:eastAsia="en-US"/>
              </w:rPr>
              <w:t>1) tiekėjas yra įsipareigojęs sumokėti mokesčius, įskaitant socialinio draudimo įmokas ir dėl to laikomas jau įvykdžiusiu šioje dalyje nurodytus įsipareigojimus;</w:t>
            </w:r>
          </w:p>
          <w:p w14:paraId="5D8A3D60" w14:textId="77777777" w:rsidR="0096253B" w:rsidRPr="00C41ED9" w:rsidRDefault="0096253B" w:rsidP="0096253B">
            <w:pPr>
              <w:pStyle w:val="Betarp"/>
              <w:jc w:val="both"/>
              <w:rPr>
                <w:rFonts w:ascii="Palemonas" w:hAnsi="Palemonas" w:cs="Times New Roman"/>
                <w:sz w:val="22"/>
                <w:szCs w:val="22"/>
                <w:lang w:eastAsia="en-US"/>
              </w:rPr>
            </w:pPr>
            <w:r w:rsidRPr="00C41ED9">
              <w:rPr>
                <w:rFonts w:ascii="Palemonas" w:hAnsi="Palemonas" w:cs="Times New Roman"/>
                <w:sz w:val="22"/>
                <w:szCs w:val="22"/>
                <w:lang w:eastAsia="en-US"/>
              </w:rPr>
              <w:t>2) įsiskolinimo suma neviršija 50 Eur (penkiasdešimt eurų);</w:t>
            </w:r>
          </w:p>
          <w:p w14:paraId="5E597BAF" w14:textId="1B6185F0" w:rsidR="00F27C77" w:rsidRPr="00C41ED9" w:rsidRDefault="0096253B" w:rsidP="0096253B">
            <w:pPr>
              <w:pStyle w:val="Betarp"/>
              <w:jc w:val="both"/>
              <w:rPr>
                <w:rFonts w:ascii="Palemonas" w:hAnsi="Palemonas" w:cs="Times New Roman"/>
                <w:sz w:val="22"/>
                <w:szCs w:val="22"/>
                <w:lang w:eastAsia="en-US"/>
              </w:rPr>
            </w:pPr>
            <w:r w:rsidRPr="00C41ED9">
              <w:rPr>
                <w:rFonts w:ascii="Palemonas" w:hAnsi="Palemonas" w:cs="Times New Roman"/>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C41ED9">
              <w:rPr>
                <w:rFonts w:ascii="Palemonas" w:hAnsi="Palemonas" w:cs="Times New Roman"/>
                <w:sz w:val="22"/>
                <w:szCs w:val="22"/>
                <w:lang w:eastAsia="en-US"/>
              </w:rPr>
              <w:lastRenderedPageBreak/>
              <w:t>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2F835" w14:textId="77777777" w:rsidR="0096253B" w:rsidRPr="00A66F86" w:rsidRDefault="0096253B" w:rsidP="0096253B">
            <w:pPr>
              <w:pStyle w:val="Betarp"/>
              <w:jc w:val="both"/>
              <w:rPr>
                <w:rFonts w:ascii="Palemonas" w:eastAsia="Yu Mincho" w:hAnsi="Palemonas" w:cs="Arial"/>
                <w:b/>
                <w:bCs/>
                <w:sz w:val="22"/>
                <w:szCs w:val="22"/>
              </w:rPr>
            </w:pPr>
            <w:r w:rsidRPr="00A66F86">
              <w:rPr>
                <w:rFonts w:ascii="Palemonas" w:eastAsia="Yu Mincho" w:hAnsi="Palemonas" w:cs="Arial"/>
                <w:b/>
                <w:bCs/>
                <w:sz w:val="22"/>
                <w:szCs w:val="22"/>
              </w:rPr>
              <w:lastRenderedPageBreak/>
              <w:t>VPĮ 46 straipsnio 3 dalis</w:t>
            </w:r>
          </w:p>
          <w:p w14:paraId="0268C50D" w14:textId="77777777" w:rsidR="0096253B" w:rsidRPr="00A66F86" w:rsidRDefault="0096253B" w:rsidP="0096253B">
            <w:pPr>
              <w:pStyle w:val="Betarp"/>
              <w:jc w:val="both"/>
              <w:rPr>
                <w:rFonts w:ascii="Palemonas" w:eastAsia="Arial" w:hAnsi="Palemonas" w:cs="Arial"/>
                <w:sz w:val="22"/>
                <w:szCs w:val="22"/>
              </w:rPr>
            </w:pPr>
          </w:p>
          <w:p w14:paraId="58AF124C" w14:textId="085C3541" w:rsidR="00F27C77" w:rsidRPr="00A66F86" w:rsidRDefault="0096253B" w:rsidP="0096253B">
            <w:pPr>
              <w:pStyle w:val="Betarp"/>
              <w:jc w:val="both"/>
              <w:rPr>
                <w:rFonts w:ascii="Palemonas" w:eastAsia="Yu Mincho" w:hAnsi="Palemonas" w:cs="Times New Roman"/>
                <w:sz w:val="22"/>
                <w:szCs w:val="22"/>
              </w:rPr>
            </w:pPr>
            <w:r w:rsidRPr="00A66F86">
              <w:rPr>
                <w:rFonts w:ascii="Palemonas" w:eastAsia="Arial" w:hAnsi="Palemonas"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9A951"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Iš Lietuvoje įsteigtų subjektų įrodančių dokumentų nereikalaujama. Užtenka pateikto EBVPD.</w:t>
            </w:r>
          </w:p>
          <w:p w14:paraId="2721335D" w14:textId="77777777" w:rsidR="0096253B" w:rsidRPr="00C41ED9" w:rsidRDefault="0096253B" w:rsidP="0096253B">
            <w:pPr>
              <w:pStyle w:val="Betarp"/>
              <w:jc w:val="both"/>
              <w:rPr>
                <w:rFonts w:ascii="Palemonas" w:hAnsi="Palemonas" w:cs="Times New Roman"/>
                <w:sz w:val="22"/>
                <w:szCs w:val="22"/>
              </w:rPr>
            </w:pPr>
          </w:p>
          <w:p w14:paraId="3FBC2D55"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Iš Lietuvoje įsteigtų subjektų reikalaujama:</w:t>
            </w:r>
          </w:p>
          <w:p w14:paraId="3123F8B6"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1) Dėl įsipareigojimų, susijusių su mokesčių mokėjimu, įvykdymo iš Lietuvoje įsteigtų subjektų prašoma:</w:t>
            </w:r>
          </w:p>
          <w:p w14:paraId="4C0927FF" w14:textId="77777777" w:rsidR="0096253B" w:rsidRPr="00C41ED9" w:rsidRDefault="0096253B" w:rsidP="0096253B">
            <w:pPr>
              <w:pStyle w:val="Betarp"/>
              <w:jc w:val="both"/>
              <w:rPr>
                <w:rFonts w:ascii="Palemonas" w:hAnsi="Palemonas" w:cs="Times New Roman"/>
                <w:sz w:val="22"/>
                <w:szCs w:val="22"/>
              </w:rPr>
            </w:pPr>
          </w:p>
          <w:p w14:paraId="16503F3A"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w:t>
            </w:r>
            <w:r w:rsidRPr="00C41ED9">
              <w:rPr>
                <w:rFonts w:ascii="Palemonas" w:hAnsi="Palemonas" w:cs="Times New Roman"/>
                <w:sz w:val="22"/>
                <w:szCs w:val="22"/>
              </w:rPr>
              <w:tab/>
              <w:t xml:space="preserve">išrašo iš teismo sprendimo (jei toks yra) </w:t>
            </w:r>
          </w:p>
          <w:p w14:paraId="1F964287"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lastRenderedPageBreak/>
              <w:t>•</w:t>
            </w:r>
            <w:r w:rsidRPr="00C41ED9">
              <w:rPr>
                <w:rFonts w:ascii="Palemonas" w:hAnsi="Palemonas" w:cs="Times New Roman"/>
                <w:sz w:val="22"/>
                <w:szCs w:val="22"/>
              </w:rPr>
              <w:tab/>
              <w:t>arba Valstybinės mokesčių inspekcijos prie Lietuvos Respublikos finansų ministerijos išduoto dokumento,</w:t>
            </w:r>
          </w:p>
          <w:p w14:paraId="62830032"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w:t>
            </w:r>
            <w:r w:rsidRPr="00C41ED9">
              <w:rPr>
                <w:rFonts w:ascii="Palemonas" w:hAnsi="Palemonas" w:cs="Times New Roman"/>
                <w:sz w:val="22"/>
                <w:szCs w:val="22"/>
              </w:rPr>
              <w:tab/>
              <w:t>arba valstybės įmonės Registrų centro Lietuvos Respublikos Vyriausybės nustatyta tvarka išduoto dokumento, patvirtinančio jungtinius kompetentingų institucijų tvarkomus duomenis.</w:t>
            </w:r>
          </w:p>
          <w:p w14:paraId="56AB5F1F" w14:textId="77777777" w:rsidR="0096253B" w:rsidRPr="00C41ED9" w:rsidRDefault="0096253B" w:rsidP="0096253B">
            <w:pPr>
              <w:pStyle w:val="Betarp"/>
              <w:jc w:val="both"/>
              <w:rPr>
                <w:rFonts w:ascii="Palemonas" w:hAnsi="Palemonas" w:cs="Times New Roman"/>
                <w:sz w:val="22"/>
                <w:szCs w:val="22"/>
              </w:rPr>
            </w:pPr>
          </w:p>
          <w:p w14:paraId="076D03C1"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Iš ne Lietuvoje įsteigtų subjektų reikalaujama:</w:t>
            </w:r>
          </w:p>
          <w:p w14:paraId="7C35AE45"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w:t>
            </w:r>
            <w:r w:rsidRPr="00C41ED9">
              <w:rPr>
                <w:rFonts w:ascii="Palemonas" w:hAnsi="Palemonas" w:cs="Times New Roman"/>
                <w:sz w:val="22"/>
                <w:szCs w:val="22"/>
              </w:rPr>
              <w:tab/>
              <w:t>atitinkamos užsienio šalies institucijos dokumento .</w:t>
            </w:r>
          </w:p>
          <w:p w14:paraId="326B7EE2" w14:textId="77777777" w:rsidR="0096253B" w:rsidRPr="00C41ED9" w:rsidRDefault="0096253B" w:rsidP="0096253B">
            <w:pPr>
              <w:pStyle w:val="Betarp"/>
              <w:jc w:val="both"/>
              <w:rPr>
                <w:rFonts w:ascii="Palemonas" w:hAnsi="Palemonas" w:cs="Times New Roman"/>
                <w:sz w:val="22"/>
                <w:szCs w:val="22"/>
              </w:rPr>
            </w:pPr>
          </w:p>
          <w:p w14:paraId="60EF7AA4"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5E40DDE9" w14:textId="77777777" w:rsidR="0096253B" w:rsidRPr="00C41ED9" w:rsidRDefault="0096253B" w:rsidP="0096253B">
            <w:pPr>
              <w:pStyle w:val="Betarp"/>
              <w:jc w:val="both"/>
              <w:rPr>
                <w:rFonts w:ascii="Palemonas" w:hAnsi="Palemonas" w:cs="Times New Roman"/>
                <w:sz w:val="22"/>
                <w:szCs w:val="22"/>
              </w:rPr>
            </w:pPr>
          </w:p>
          <w:p w14:paraId="798E28E7"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43062" w14:textId="77777777" w:rsidR="0096253B" w:rsidRPr="00C41ED9" w:rsidRDefault="0096253B" w:rsidP="0096253B">
            <w:pPr>
              <w:pStyle w:val="Betarp"/>
              <w:jc w:val="both"/>
              <w:rPr>
                <w:rFonts w:ascii="Palemonas" w:hAnsi="Palemonas" w:cs="Times New Roman"/>
                <w:sz w:val="22"/>
                <w:szCs w:val="22"/>
              </w:rPr>
            </w:pPr>
          </w:p>
          <w:p w14:paraId="4A811337"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2) Dėl įsipareigojimų, susijusių su socialinio draudimo įmokų mokėjimu, įvykdymo iš Lietuvoje įsteigtų subjektų prašoma:</w:t>
            </w:r>
          </w:p>
          <w:p w14:paraId="54CB093C"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C2E1DFD" w14:textId="77777777" w:rsidR="0096253B" w:rsidRPr="00C41ED9" w:rsidRDefault="0096253B" w:rsidP="0096253B">
            <w:pPr>
              <w:pStyle w:val="Betarp"/>
              <w:jc w:val="both"/>
              <w:rPr>
                <w:rFonts w:ascii="Palemonas" w:hAnsi="Palemonas" w:cs="Times New Roman"/>
                <w:sz w:val="22"/>
                <w:szCs w:val="22"/>
              </w:rPr>
            </w:pPr>
          </w:p>
          <w:p w14:paraId="6041288F"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 xml:space="preserve">Jeigu dėl Valstybinio socialinio draudimo fondo valdybos (toliau – „Sodra“) </w:t>
            </w:r>
            <w:r w:rsidRPr="00C41ED9">
              <w:rPr>
                <w:rFonts w:ascii="Palemonas" w:hAnsi="Palemonas" w:cs="Times New Roman"/>
                <w:sz w:val="22"/>
                <w:szCs w:val="22"/>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BDD1E3" w14:textId="77777777" w:rsidR="0096253B" w:rsidRPr="00C41ED9" w:rsidRDefault="0096253B" w:rsidP="0096253B">
            <w:pPr>
              <w:pStyle w:val="Betarp"/>
              <w:jc w:val="both"/>
              <w:rPr>
                <w:rFonts w:ascii="Palemonas" w:hAnsi="Palemonas" w:cs="Times New Roman"/>
                <w:sz w:val="22"/>
                <w:szCs w:val="22"/>
              </w:rPr>
            </w:pPr>
          </w:p>
          <w:p w14:paraId="1329C670"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AE696A" w14:textId="77777777" w:rsidR="0096253B" w:rsidRPr="00C41ED9" w:rsidRDefault="0096253B" w:rsidP="0096253B">
            <w:pPr>
              <w:pStyle w:val="Betarp"/>
              <w:jc w:val="both"/>
              <w:rPr>
                <w:rFonts w:ascii="Palemonas" w:hAnsi="Palemonas" w:cs="Times New Roman"/>
                <w:sz w:val="22"/>
                <w:szCs w:val="22"/>
              </w:rPr>
            </w:pPr>
          </w:p>
          <w:p w14:paraId="720EE038"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Iš ne Lietuvoje įsteigtų subjektų reikalaujama:</w:t>
            </w:r>
          </w:p>
          <w:p w14:paraId="3FBCC6F2"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w:t>
            </w:r>
            <w:r w:rsidRPr="00C41ED9">
              <w:rPr>
                <w:rFonts w:ascii="Palemonas" w:hAnsi="Palemonas" w:cs="Times New Roman"/>
                <w:sz w:val="22"/>
                <w:szCs w:val="22"/>
              </w:rPr>
              <w:tab/>
              <w:t>atitinkamos užsienio šalies kompetentingos institucijos dokumento .</w:t>
            </w:r>
          </w:p>
          <w:p w14:paraId="4828FC78" w14:textId="77777777" w:rsidR="0096253B" w:rsidRPr="00C41ED9" w:rsidRDefault="0096253B" w:rsidP="0096253B">
            <w:pPr>
              <w:pStyle w:val="Betarp"/>
              <w:jc w:val="both"/>
              <w:rPr>
                <w:rFonts w:ascii="Palemonas" w:hAnsi="Palemonas" w:cs="Times New Roman"/>
                <w:sz w:val="22"/>
                <w:szCs w:val="22"/>
              </w:rPr>
            </w:pPr>
          </w:p>
          <w:p w14:paraId="676A572A" w14:textId="478A176C"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Nurodyti dokumentai turi būti  išduoti ne anksčiau kaip 1</w:t>
            </w:r>
            <w:r w:rsidR="0082468C">
              <w:rPr>
                <w:rFonts w:ascii="Palemonas" w:hAnsi="Palemonas" w:cs="Times New Roman"/>
                <w:sz w:val="22"/>
                <w:szCs w:val="22"/>
              </w:rPr>
              <w:t>8</w:t>
            </w:r>
            <w:r w:rsidRPr="00C41ED9">
              <w:rPr>
                <w:rFonts w:ascii="Palemonas" w:hAnsi="Palemonas" w:cs="Times New Roman"/>
                <w:sz w:val="22"/>
                <w:szCs w:val="22"/>
              </w:rPr>
              <w:t>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w:t>
            </w:r>
            <w:r w:rsidR="00295606">
              <w:rPr>
                <w:rFonts w:ascii="Palemonas" w:hAnsi="Palemonas" w:cs="Times New Roman"/>
                <w:sz w:val="22"/>
                <w:szCs w:val="22"/>
              </w:rPr>
              <w:t>8</w:t>
            </w:r>
            <w:r w:rsidRPr="00C41ED9">
              <w:rPr>
                <w:rFonts w:ascii="Palemonas" w:hAnsi="Palemonas" w:cs="Times New Roman"/>
                <w:sz w:val="22"/>
                <w:szCs w:val="22"/>
              </w:rPr>
              <w:t>0 dienų, jas skaičiuojant atgal nuo 2022-10-14.</w:t>
            </w:r>
          </w:p>
          <w:p w14:paraId="759EE2B6" w14:textId="77777777" w:rsidR="0096253B" w:rsidRPr="00C41ED9" w:rsidRDefault="0096253B" w:rsidP="0096253B">
            <w:pPr>
              <w:pStyle w:val="Betarp"/>
              <w:jc w:val="both"/>
              <w:rPr>
                <w:rFonts w:ascii="Palemonas" w:hAnsi="Palemonas" w:cs="Times New Roman"/>
                <w:sz w:val="22"/>
                <w:szCs w:val="22"/>
              </w:rPr>
            </w:pPr>
          </w:p>
          <w:p w14:paraId="6B6C5501"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E41D8" w14:textId="77777777" w:rsidR="0096253B" w:rsidRPr="00C41ED9" w:rsidRDefault="0096253B" w:rsidP="0096253B">
            <w:pPr>
              <w:pStyle w:val="Betarp"/>
              <w:jc w:val="both"/>
              <w:rPr>
                <w:rFonts w:ascii="Palemonas" w:hAnsi="Palemonas" w:cs="Times New Roman"/>
                <w:sz w:val="22"/>
                <w:szCs w:val="22"/>
              </w:rPr>
            </w:pPr>
            <w:r w:rsidRPr="00C41ED9">
              <w:rPr>
                <w:rFonts w:ascii="Palemonas" w:hAnsi="Palemonas" w:cs="Times New Roman"/>
                <w:sz w:val="22"/>
                <w:szCs w:val="22"/>
              </w:rPr>
              <w:lastRenderedPageBreak/>
              <w:t>PASTABA</w:t>
            </w:r>
          </w:p>
          <w:p w14:paraId="6ECC7E4E" w14:textId="0A3643F8" w:rsidR="00F27C77" w:rsidRPr="00C41ED9" w:rsidRDefault="0096253B" w:rsidP="009C457D">
            <w:pPr>
              <w:pStyle w:val="Betarp"/>
              <w:jc w:val="both"/>
              <w:rPr>
                <w:rFonts w:ascii="Palemonas" w:hAnsi="Palemonas" w:cs="Times New Roman"/>
                <w:sz w:val="22"/>
                <w:szCs w:val="22"/>
              </w:rPr>
            </w:pPr>
            <w:r w:rsidRPr="00C41ED9">
              <w:rPr>
                <w:rFonts w:ascii="Palemonas" w:hAnsi="Palemonas"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7C77" w:rsidRPr="00A66F86" w14:paraId="14E8A140"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47F1F" w14:textId="77777777" w:rsidR="00F27C77" w:rsidRPr="00A66F86" w:rsidRDefault="00F27C77" w:rsidP="009C457D">
            <w:pPr>
              <w:pStyle w:val="Betarp"/>
              <w:numPr>
                <w:ilvl w:val="0"/>
                <w:numId w:val="23"/>
              </w:numPr>
              <w:ind w:left="0" w:firstLine="0"/>
              <w:jc w:val="both"/>
              <w:rPr>
                <w:rFonts w:ascii="Palemonas" w:hAnsi="Palemonas"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D87F4" w14:textId="77777777" w:rsidR="00F27C77" w:rsidRPr="00A66F86" w:rsidRDefault="00F27C77" w:rsidP="009C457D">
            <w:pPr>
              <w:pStyle w:val="Betarp"/>
              <w:jc w:val="both"/>
              <w:rPr>
                <w:rFonts w:ascii="Palemonas" w:hAnsi="Palemonas" w:cs="Times New Roman"/>
                <w:b/>
                <w:bCs/>
                <w:sz w:val="22"/>
                <w:szCs w:val="22"/>
              </w:rPr>
            </w:pPr>
            <w:r w:rsidRPr="00A66F86">
              <w:rPr>
                <w:rFonts w:ascii="Palemonas" w:hAnsi="Palemonas" w:cs="Times New Roman"/>
                <w:sz w:val="22"/>
                <w:szCs w:val="22"/>
              </w:rPr>
              <w:t xml:space="preserve">Tiekėjas su kitais tiekėjais yra sudaręs susitarimų, kuriais siekiama iškreipti konkurenciją atliekamame pirkime, ir </w:t>
            </w:r>
            <w:r w:rsidR="005505A0" w:rsidRPr="00A66F86">
              <w:rPr>
                <w:rFonts w:ascii="Palemonas" w:hAnsi="Palemonas" w:cs="Times New Roman"/>
                <w:sz w:val="22"/>
                <w:szCs w:val="22"/>
              </w:rPr>
              <w:t>Perkančioji organizacija</w:t>
            </w:r>
            <w:r w:rsidRPr="00A66F86">
              <w:rPr>
                <w:rFonts w:ascii="Palemonas" w:eastAsia="Times New Roman" w:hAnsi="Palemonas" w:cs="Times New Roman"/>
                <w:sz w:val="22"/>
                <w:szCs w:val="22"/>
              </w:rPr>
              <w:t xml:space="preserve"> </w:t>
            </w:r>
            <w:r w:rsidRPr="00A66F86">
              <w:rPr>
                <w:rFonts w:ascii="Palemonas" w:hAnsi="Palemonas" w:cs="Times New Roman"/>
                <w:sz w:val="22"/>
                <w:szCs w:val="22"/>
              </w:rPr>
              <w:t>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55E40" w14:textId="77777777" w:rsidR="00F27C77" w:rsidRPr="00A66F86" w:rsidRDefault="00F27C77" w:rsidP="009C457D">
            <w:pPr>
              <w:pStyle w:val="Betarp"/>
              <w:jc w:val="both"/>
              <w:rPr>
                <w:rFonts w:ascii="Palemonas" w:eastAsia="Yu Mincho" w:hAnsi="Palemonas" w:cs="Times New Roman"/>
                <w:b/>
                <w:bCs/>
                <w:sz w:val="22"/>
                <w:szCs w:val="22"/>
              </w:rPr>
            </w:pPr>
            <w:r w:rsidRPr="00A66F86">
              <w:rPr>
                <w:rFonts w:ascii="Palemonas" w:eastAsia="Yu Mincho" w:hAnsi="Palemonas" w:cs="Times New Roman"/>
                <w:b/>
                <w:bCs/>
                <w:sz w:val="22"/>
                <w:szCs w:val="22"/>
              </w:rPr>
              <w:t>VPĮ 46 straipsnio 4 dalies 1 punktas</w:t>
            </w:r>
          </w:p>
          <w:p w14:paraId="238DA973" w14:textId="77777777" w:rsidR="00F27C77" w:rsidRPr="00A66F86" w:rsidRDefault="00F27C77" w:rsidP="009C457D">
            <w:pPr>
              <w:pStyle w:val="Betarp"/>
              <w:jc w:val="both"/>
              <w:rPr>
                <w:rFonts w:ascii="Palemonas" w:eastAsia="Yu Mincho" w:hAnsi="Palemonas" w:cs="Times New Roman"/>
                <w:sz w:val="22"/>
                <w:szCs w:val="22"/>
              </w:rPr>
            </w:pPr>
          </w:p>
          <w:p w14:paraId="0CAA5F59" w14:textId="77777777" w:rsidR="00F27C77" w:rsidRPr="00A66F86" w:rsidRDefault="00F27C77" w:rsidP="009C457D">
            <w:pPr>
              <w:pStyle w:val="Betarp"/>
              <w:jc w:val="both"/>
              <w:rPr>
                <w:rFonts w:ascii="Palemonas" w:eastAsia="Yu Mincho" w:hAnsi="Palemonas" w:cs="Times New Roman"/>
                <w:sz w:val="22"/>
                <w:szCs w:val="22"/>
                <w:lang w:eastAsia="en-US"/>
              </w:rPr>
            </w:pPr>
            <w:r w:rsidRPr="00A66F86">
              <w:rPr>
                <w:rFonts w:ascii="Palemonas" w:eastAsia="Yu Mincho" w:hAnsi="Palemonas"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88024" w14:textId="77777777" w:rsidR="00F27C77" w:rsidRPr="00A66F86" w:rsidRDefault="00F27C77" w:rsidP="009C457D">
            <w:pPr>
              <w:pStyle w:val="Betarp"/>
              <w:jc w:val="both"/>
              <w:rPr>
                <w:rFonts w:ascii="Palemonas" w:hAnsi="Palemonas" w:cs="Times New Roman"/>
                <w:sz w:val="22"/>
                <w:szCs w:val="22"/>
                <w:lang w:eastAsia="en-US"/>
              </w:rPr>
            </w:pPr>
            <w:r w:rsidRPr="00A66F86">
              <w:rPr>
                <w:rFonts w:ascii="Palemonas" w:hAnsi="Palemonas" w:cs="Times New Roman"/>
                <w:sz w:val="22"/>
                <w:szCs w:val="22"/>
                <w:lang w:eastAsia="en-US"/>
              </w:rPr>
              <w:t>Iš Lietuvoje įsteigtų subjektų įrodančių dokumentų nereikalaujama. Užtenka pateikto EBVPD.</w:t>
            </w:r>
          </w:p>
          <w:p w14:paraId="69F8E8BA" w14:textId="77777777" w:rsidR="00F27C77" w:rsidRPr="00A66F86" w:rsidRDefault="00F27C77" w:rsidP="009C457D">
            <w:pPr>
              <w:pStyle w:val="Betarp"/>
              <w:jc w:val="both"/>
              <w:rPr>
                <w:rFonts w:ascii="Palemonas" w:hAnsi="Palemonas" w:cs="Times New Roman"/>
                <w:bCs/>
                <w:iCs/>
                <w:sz w:val="22"/>
                <w:szCs w:val="22"/>
                <w:lang w:eastAsia="en-US"/>
              </w:rPr>
            </w:pPr>
          </w:p>
          <w:p w14:paraId="0D0506F5" w14:textId="77777777" w:rsidR="00F27C77" w:rsidRPr="00A66F86" w:rsidRDefault="00F27C77" w:rsidP="009C457D">
            <w:pPr>
              <w:pStyle w:val="Betarp"/>
              <w:jc w:val="both"/>
              <w:rPr>
                <w:rFonts w:ascii="Palemonas" w:hAnsi="Palemonas" w:cs="Times New Roman"/>
                <w:b/>
                <w:bCs/>
                <w:iCs/>
                <w:sz w:val="22"/>
                <w:szCs w:val="22"/>
                <w:lang w:eastAsia="en-US"/>
              </w:rPr>
            </w:pPr>
          </w:p>
        </w:tc>
      </w:tr>
      <w:tr w:rsidR="00F27C77" w:rsidRPr="00A66F86" w14:paraId="1FDEE46A"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EC93A" w14:textId="77777777" w:rsidR="00F27C77" w:rsidRPr="00A66F86" w:rsidRDefault="00F27C77" w:rsidP="009C457D">
            <w:pPr>
              <w:pStyle w:val="Betarp"/>
              <w:numPr>
                <w:ilvl w:val="0"/>
                <w:numId w:val="23"/>
              </w:numPr>
              <w:ind w:left="0" w:firstLine="0"/>
              <w:jc w:val="both"/>
              <w:rPr>
                <w:rFonts w:ascii="Palemonas" w:hAnsi="Palemonas"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FA380" w14:textId="77777777" w:rsidR="00DD5EC3" w:rsidRPr="00A66F86" w:rsidRDefault="00DD5EC3" w:rsidP="00DD5EC3">
            <w:pPr>
              <w:pStyle w:val="Betarp"/>
              <w:jc w:val="both"/>
              <w:rPr>
                <w:rFonts w:ascii="Palemonas" w:hAnsi="Palemonas" w:cs="Times New Roman"/>
                <w:sz w:val="22"/>
                <w:szCs w:val="22"/>
              </w:rPr>
            </w:pPr>
            <w:r w:rsidRPr="00A66F86">
              <w:rPr>
                <w:rFonts w:ascii="Palemonas" w:hAnsi="Palemonas" w:cs="Times New Roman"/>
                <w:sz w:val="22"/>
                <w:szCs w:val="22"/>
              </w:rPr>
              <w:t xml:space="preserve">Tiekėjas pirkimo metu pateko į interesų konflikto situaciją, kaip apibrėžta VPĮ 21 straipsnyje, ir atitinkamos padėties negalima ištaisyti. </w:t>
            </w:r>
          </w:p>
          <w:p w14:paraId="6919F5B9" w14:textId="44D04CE7" w:rsidR="00F27C77" w:rsidRPr="00A66F86" w:rsidRDefault="00DD5EC3" w:rsidP="00DD5EC3">
            <w:pPr>
              <w:pStyle w:val="Betarp"/>
              <w:jc w:val="both"/>
              <w:rPr>
                <w:rFonts w:ascii="Palemonas" w:hAnsi="Palemonas" w:cs="Times New Roman"/>
                <w:b/>
                <w:bCs/>
                <w:sz w:val="22"/>
                <w:szCs w:val="22"/>
              </w:rPr>
            </w:pPr>
            <w:r w:rsidRPr="00A66F86">
              <w:rPr>
                <w:rFonts w:ascii="Palemonas" w:hAnsi="Palemonas"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2344E" w14:textId="77777777" w:rsidR="00DD5EC3" w:rsidRPr="00A66F86" w:rsidRDefault="00DD5EC3" w:rsidP="00DD5EC3">
            <w:pPr>
              <w:pStyle w:val="Betarp"/>
              <w:jc w:val="both"/>
              <w:rPr>
                <w:rFonts w:ascii="Palemonas" w:eastAsia="Yu Mincho" w:hAnsi="Palemonas" w:cs="Arial"/>
                <w:b/>
                <w:bCs/>
                <w:sz w:val="22"/>
                <w:szCs w:val="22"/>
              </w:rPr>
            </w:pPr>
            <w:r w:rsidRPr="00A66F86">
              <w:rPr>
                <w:rFonts w:ascii="Palemonas" w:eastAsia="Yu Mincho" w:hAnsi="Palemonas" w:cs="Arial"/>
                <w:b/>
                <w:bCs/>
                <w:sz w:val="22"/>
                <w:szCs w:val="22"/>
              </w:rPr>
              <w:t>VPĮ 46 straipsnio 4 dalies 2 punktas</w:t>
            </w:r>
          </w:p>
          <w:p w14:paraId="72ED5C6A" w14:textId="77777777" w:rsidR="00DD5EC3" w:rsidRPr="00A66F86" w:rsidRDefault="00DD5EC3" w:rsidP="00DD5EC3">
            <w:pPr>
              <w:pStyle w:val="Betarp"/>
              <w:jc w:val="both"/>
              <w:rPr>
                <w:rFonts w:ascii="Palemonas" w:eastAsia="Yu Mincho" w:hAnsi="Palemonas" w:cs="Arial"/>
                <w:sz w:val="22"/>
                <w:szCs w:val="22"/>
              </w:rPr>
            </w:pPr>
          </w:p>
          <w:p w14:paraId="2ED0AE55" w14:textId="16FF44AC" w:rsidR="00F27C77" w:rsidRPr="00A66F86" w:rsidRDefault="00DD5EC3" w:rsidP="00DD5EC3">
            <w:pPr>
              <w:pStyle w:val="Betarp"/>
              <w:jc w:val="both"/>
              <w:rPr>
                <w:rFonts w:ascii="Palemonas" w:eastAsia="Yu Mincho" w:hAnsi="Palemonas" w:cs="Times New Roman"/>
                <w:sz w:val="22"/>
                <w:szCs w:val="22"/>
              </w:rPr>
            </w:pPr>
            <w:r w:rsidRPr="00A66F86">
              <w:rPr>
                <w:rFonts w:ascii="Palemonas" w:eastAsia="Yu Mincho" w:hAnsi="Palemonas"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D7C34" w14:textId="77777777" w:rsidR="00DD5EC3" w:rsidRPr="00A66F86" w:rsidRDefault="00DD5EC3" w:rsidP="00DD5EC3">
            <w:pPr>
              <w:pStyle w:val="Betarp"/>
              <w:jc w:val="both"/>
              <w:rPr>
                <w:rFonts w:ascii="Palemonas" w:hAnsi="Palemonas"/>
                <w:sz w:val="22"/>
                <w:szCs w:val="22"/>
                <w:lang w:eastAsia="en-US"/>
              </w:rPr>
            </w:pPr>
            <w:r w:rsidRPr="00A66F86">
              <w:rPr>
                <w:rFonts w:ascii="Palemonas" w:hAnsi="Palemonas"/>
                <w:sz w:val="22"/>
                <w:szCs w:val="22"/>
                <w:lang w:eastAsia="en-US"/>
              </w:rPr>
              <w:t>Iš Lietuvoje įsteigtų subjektų įrodančių dokumentų nereikalaujama. Užtenka pateikto EBVPD.</w:t>
            </w:r>
          </w:p>
          <w:p w14:paraId="0AC41824" w14:textId="77777777" w:rsidR="00F27C77" w:rsidRPr="00A66F86" w:rsidRDefault="00F27C77" w:rsidP="009C457D">
            <w:pPr>
              <w:pStyle w:val="Betarp"/>
              <w:jc w:val="both"/>
              <w:rPr>
                <w:rFonts w:ascii="Palemonas" w:hAnsi="Palemonas" w:cs="Times New Roman"/>
                <w:b/>
                <w:bCs/>
                <w:iCs/>
                <w:sz w:val="22"/>
                <w:szCs w:val="22"/>
                <w:lang w:eastAsia="en-US"/>
              </w:rPr>
            </w:pPr>
          </w:p>
        </w:tc>
      </w:tr>
      <w:tr w:rsidR="00F27C77" w:rsidRPr="00A66F86" w14:paraId="64AB9E27"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D66FD" w14:textId="77777777" w:rsidR="00F27C77" w:rsidRPr="00A66F86" w:rsidRDefault="00F27C77" w:rsidP="009C457D">
            <w:pPr>
              <w:pStyle w:val="Betarp"/>
              <w:numPr>
                <w:ilvl w:val="0"/>
                <w:numId w:val="23"/>
              </w:numPr>
              <w:ind w:left="0" w:firstLine="0"/>
              <w:jc w:val="both"/>
              <w:rPr>
                <w:rFonts w:ascii="Palemonas" w:hAnsi="Palemonas"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94BF64" w14:textId="72B08DC7" w:rsidR="00F27C77" w:rsidRPr="00A66F86" w:rsidRDefault="00CD0DE4" w:rsidP="009C457D">
            <w:pPr>
              <w:pStyle w:val="Betarp"/>
              <w:jc w:val="both"/>
              <w:rPr>
                <w:rFonts w:ascii="Palemonas" w:hAnsi="Palemonas" w:cs="Times New Roman"/>
                <w:b/>
                <w:bCs/>
                <w:sz w:val="22"/>
                <w:szCs w:val="22"/>
              </w:rPr>
            </w:pPr>
            <w:r w:rsidRPr="00A66F86">
              <w:rPr>
                <w:rFonts w:ascii="Palemonas" w:hAnsi="Palemonas"/>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0B681" w14:textId="77777777" w:rsidR="008767B9" w:rsidRPr="00A66F86" w:rsidRDefault="008767B9" w:rsidP="008767B9">
            <w:pPr>
              <w:pStyle w:val="Betarp"/>
              <w:jc w:val="both"/>
              <w:rPr>
                <w:rFonts w:ascii="Palemonas" w:eastAsia="Yu Mincho" w:hAnsi="Palemonas" w:cs="Arial"/>
                <w:b/>
                <w:bCs/>
                <w:sz w:val="22"/>
                <w:szCs w:val="22"/>
              </w:rPr>
            </w:pPr>
            <w:r w:rsidRPr="00A66F86">
              <w:rPr>
                <w:rFonts w:ascii="Palemonas" w:eastAsia="Yu Mincho" w:hAnsi="Palemonas" w:cs="Arial"/>
                <w:b/>
                <w:bCs/>
                <w:sz w:val="22"/>
                <w:szCs w:val="22"/>
              </w:rPr>
              <w:t>VPĮ 46 straipsnio 4 dalies 3 punktas</w:t>
            </w:r>
          </w:p>
          <w:p w14:paraId="42E66E58" w14:textId="77777777" w:rsidR="008767B9" w:rsidRPr="00A66F86" w:rsidRDefault="008767B9" w:rsidP="008767B9">
            <w:pPr>
              <w:pStyle w:val="Betarp"/>
              <w:jc w:val="both"/>
              <w:rPr>
                <w:rFonts w:ascii="Palemonas" w:eastAsia="Yu Mincho" w:hAnsi="Palemonas" w:cs="Arial"/>
                <w:sz w:val="22"/>
                <w:szCs w:val="22"/>
              </w:rPr>
            </w:pPr>
          </w:p>
          <w:p w14:paraId="402A92AC" w14:textId="1D240CFF" w:rsidR="00F27C77" w:rsidRPr="00A66F86" w:rsidRDefault="008767B9" w:rsidP="008767B9">
            <w:pPr>
              <w:pStyle w:val="Betarp"/>
              <w:jc w:val="both"/>
              <w:rPr>
                <w:rFonts w:ascii="Palemonas" w:eastAsia="Yu Mincho" w:hAnsi="Palemonas" w:cs="Times New Roman"/>
                <w:sz w:val="22"/>
                <w:szCs w:val="22"/>
                <w:lang w:eastAsia="en-US"/>
              </w:rPr>
            </w:pPr>
            <w:r w:rsidRPr="00A66F86">
              <w:rPr>
                <w:rFonts w:ascii="Palemonas" w:eastAsia="Yu Mincho" w:hAnsi="Palemonas" w:cs="Arial"/>
                <w:sz w:val="22"/>
                <w:szCs w:val="22"/>
              </w:rPr>
              <w:t>EBVPD III dalies C13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C9E83" w14:textId="77777777" w:rsidR="00CD0DE4" w:rsidRPr="00A66F86" w:rsidRDefault="00CD0DE4" w:rsidP="00CD0DE4">
            <w:pPr>
              <w:pStyle w:val="Betarp"/>
              <w:jc w:val="both"/>
              <w:rPr>
                <w:rFonts w:ascii="Palemonas" w:hAnsi="Palemonas"/>
                <w:sz w:val="22"/>
                <w:szCs w:val="22"/>
                <w:lang w:eastAsia="en-US"/>
              </w:rPr>
            </w:pPr>
            <w:r w:rsidRPr="00A66F86">
              <w:rPr>
                <w:rFonts w:ascii="Palemonas" w:hAnsi="Palemonas"/>
                <w:sz w:val="22"/>
                <w:szCs w:val="22"/>
                <w:lang w:eastAsia="en-US"/>
              </w:rPr>
              <w:t>Iš Lietuvoje įsteigtų subjektų įrodančių dokumentų nereikalaujama. Užtenka pateikto EBVPD.</w:t>
            </w:r>
          </w:p>
          <w:p w14:paraId="71CD1BAD" w14:textId="77777777" w:rsidR="00F27C77" w:rsidRPr="00A66F86" w:rsidRDefault="00F27C77" w:rsidP="009C457D">
            <w:pPr>
              <w:pStyle w:val="Betarp"/>
              <w:jc w:val="both"/>
              <w:rPr>
                <w:rFonts w:ascii="Palemonas" w:hAnsi="Palemonas" w:cs="Times New Roman"/>
                <w:b/>
                <w:bCs/>
                <w:iCs/>
                <w:sz w:val="22"/>
                <w:szCs w:val="22"/>
                <w:lang w:eastAsia="en-US"/>
              </w:rPr>
            </w:pPr>
          </w:p>
        </w:tc>
      </w:tr>
      <w:tr w:rsidR="00F27C77" w:rsidRPr="00A66F86" w14:paraId="2EB27E7B"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F23FF" w14:textId="77777777" w:rsidR="00F27C77" w:rsidRPr="00A66F86" w:rsidRDefault="00F27C77" w:rsidP="009C457D">
            <w:pPr>
              <w:pStyle w:val="Betarp"/>
              <w:numPr>
                <w:ilvl w:val="0"/>
                <w:numId w:val="23"/>
              </w:numPr>
              <w:ind w:left="0" w:firstLine="0"/>
              <w:jc w:val="both"/>
              <w:rPr>
                <w:rFonts w:ascii="Palemonas" w:hAnsi="Palemonas"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28FEA" w14:textId="77777777" w:rsidR="00EB4978" w:rsidRPr="00A66F86" w:rsidRDefault="00EB4978" w:rsidP="00EB4978">
            <w:pPr>
              <w:pStyle w:val="Betarp"/>
              <w:jc w:val="both"/>
              <w:rPr>
                <w:rFonts w:ascii="Palemonas" w:hAnsi="Palemonas"/>
                <w:sz w:val="22"/>
                <w:szCs w:val="22"/>
              </w:rPr>
            </w:pPr>
            <w:r w:rsidRPr="00A66F86">
              <w:rPr>
                <w:rFonts w:ascii="Palemonas" w:hAnsi="Palemona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D7F752" w14:textId="77777777" w:rsidR="00EB4978" w:rsidRPr="00A66F86" w:rsidRDefault="00EB4978" w:rsidP="00EB4978">
            <w:pPr>
              <w:pStyle w:val="Betarp"/>
              <w:jc w:val="both"/>
              <w:rPr>
                <w:rFonts w:ascii="Palemonas" w:hAnsi="Palemonas" w:cstheme="minorHAnsi"/>
                <w:bCs/>
                <w:sz w:val="22"/>
                <w:szCs w:val="22"/>
              </w:rPr>
            </w:pPr>
            <w:r w:rsidRPr="00A66F86">
              <w:rPr>
                <w:rFonts w:ascii="Palemonas" w:hAnsi="Palemona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66F86">
              <w:rPr>
                <w:rFonts w:ascii="Palemonas" w:hAnsi="Palemonas" w:cstheme="minorHAnsi"/>
                <w:bCs/>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26415" w14:textId="4E37F39C" w:rsidR="00F27C77" w:rsidRPr="00A66F86" w:rsidRDefault="00EB4978" w:rsidP="00EB4978">
            <w:pPr>
              <w:pStyle w:val="Betarp"/>
              <w:jc w:val="both"/>
              <w:rPr>
                <w:rFonts w:ascii="Palemonas" w:hAnsi="Palemonas" w:cs="Times New Roman"/>
                <w:bCs/>
                <w:sz w:val="22"/>
                <w:szCs w:val="22"/>
              </w:rPr>
            </w:pPr>
            <w:r w:rsidRPr="00A66F86">
              <w:rPr>
                <w:rFonts w:ascii="Palemonas" w:hAnsi="Palemona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822D3" w14:textId="77777777" w:rsidR="00C410F3" w:rsidRPr="00A66F86" w:rsidRDefault="00C410F3" w:rsidP="00C410F3">
            <w:pPr>
              <w:pStyle w:val="Betarp"/>
              <w:jc w:val="both"/>
              <w:rPr>
                <w:rFonts w:ascii="Palemonas" w:eastAsia="Yu Mincho" w:hAnsi="Palemonas" w:cs="Arial"/>
                <w:b/>
                <w:bCs/>
                <w:sz w:val="22"/>
                <w:szCs w:val="22"/>
              </w:rPr>
            </w:pPr>
            <w:r w:rsidRPr="00A66F86">
              <w:rPr>
                <w:rFonts w:ascii="Palemonas" w:eastAsia="Yu Mincho" w:hAnsi="Palemonas" w:cs="Arial"/>
                <w:b/>
                <w:bCs/>
                <w:sz w:val="22"/>
                <w:szCs w:val="22"/>
              </w:rPr>
              <w:lastRenderedPageBreak/>
              <w:t>VPĮ 46 straipsnio 4 dalies 4 punktas</w:t>
            </w:r>
          </w:p>
          <w:p w14:paraId="171CBBCA" w14:textId="77777777" w:rsidR="00C410F3" w:rsidRPr="00A66F86" w:rsidRDefault="00C410F3" w:rsidP="00C410F3">
            <w:pPr>
              <w:pStyle w:val="Betarp"/>
              <w:jc w:val="both"/>
              <w:rPr>
                <w:rFonts w:ascii="Palemonas" w:eastAsia="Yu Mincho" w:hAnsi="Palemonas" w:cs="Arial"/>
                <w:sz w:val="22"/>
                <w:szCs w:val="22"/>
              </w:rPr>
            </w:pPr>
          </w:p>
          <w:p w14:paraId="3920194E" w14:textId="445D04A2" w:rsidR="00F27C77" w:rsidRPr="00A66F86" w:rsidRDefault="00C410F3" w:rsidP="00C410F3">
            <w:pPr>
              <w:pStyle w:val="Betarp"/>
              <w:jc w:val="both"/>
              <w:rPr>
                <w:rFonts w:ascii="Palemonas" w:eastAsia="Yu Mincho" w:hAnsi="Palemonas" w:cs="Times New Roman"/>
                <w:sz w:val="22"/>
                <w:szCs w:val="22"/>
                <w:lang w:eastAsia="en-US"/>
              </w:rPr>
            </w:pPr>
            <w:r w:rsidRPr="00A66F86">
              <w:rPr>
                <w:rFonts w:ascii="Palemonas" w:eastAsia="Yu Mincho" w:hAnsi="Palemonas" w:cs="Arial"/>
                <w:sz w:val="22"/>
                <w:szCs w:val="22"/>
              </w:rPr>
              <w:t>EBVPD III dalies C15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B367D" w14:textId="77777777" w:rsidR="00EB4978" w:rsidRPr="00A66F86" w:rsidRDefault="00EB4978" w:rsidP="00EB4978">
            <w:pPr>
              <w:pStyle w:val="Betarp"/>
              <w:jc w:val="both"/>
              <w:rPr>
                <w:rFonts w:ascii="Palemonas" w:hAnsi="Palemonas"/>
                <w:sz w:val="22"/>
                <w:szCs w:val="22"/>
                <w:lang w:eastAsia="en-US"/>
              </w:rPr>
            </w:pPr>
            <w:r w:rsidRPr="00A66F86">
              <w:rPr>
                <w:rFonts w:ascii="Palemonas" w:hAnsi="Palemonas"/>
                <w:sz w:val="22"/>
                <w:szCs w:val="22"/>
                <w:lang w:eastAsia="en-US"/>
              </w:rPr>
              <w:t>Iš Lietuvoje įsteigtų subjektų įrodančių dokumentų nereikalaujama. Užtenka pateikto EBVPD.</w:t>
            </w:r>
          </w:p>
          <w:p w14:paraId="1F561C06" w14:textId="77777777" w:rsidR="00EB4978" w:rsidRPr="00A66F86" w:rsidRDefault="00EB4978" w:rsidP="00EB4978">
            <w:pPr>
              <w:pStyle w:val="Betarp"/>
              <w:jc w:val="both"/>
              <w:rPr>
                <w:rFonts w:ascii="Palemonas" w:hAnsi="Palemonas" w:cstheme="minorHAnsi"/>
                <w:bCs/>
                <w:iCs/>
                <w:sz w:val="22"/>
                <w:szCs w:val="22"/>
                <w:lang w:eastAsia="en-US"/>
              </w:rPr>
            </w:pPr>
          </w:p>
          <w:p w14:paraId="457DD803" w14:textId="77777777" w:rsidR="00EB4978" w:rsidRPr="00A66F86" w:rsidRDefault="00EB4978" w:rsidP="00EB4978">
            <w:pPr>
              <w:pStyle w:val="Betarp"/>
              <w:jc w:val="both"/>
              <w:rPr>
                <w:rFonts w:ascii="Palemonas" w:hAnsi="Palemonas" w:cstheme="minorHAnsi"/>
                <w:bCs/>
                <w:iCs/>
                <w:sz w:val="22"/>
                <w:szCs w:val="22"/>
                <w:lang w:eastAsia="en-US"/>
              </w:rPr>
            </w:pPr>
          </w:p>
          <w:p w14:paraId="07D4D006" w14:textId="77777777" w:rsidR="00EB4978" w:rsidRPr="00A66F86" w:rsidRDefault="00EB4978" w:rsidP="00EB4978">
            <w:pPr>
              <w:pStyle w:val="Betarp"/>
              <w:jc w:val="both"/>
              <w:rPr>
                <w:rFonts w:ascii="Palemonas" w:hAnsi="Palemonas"/>
                <w:b/>
                <w:bCs/>
                <w:sz w:val="22"/>
                <w:szCs w:val="22"/>
              </w:rPr>
            </w:pPr>
            <w:r w:rsidRPr="00A66F86">
              <w:rPr>
                <w:rFonts w:ascii="Palemonas" w:hAnsi="Palemona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6152CF" w14:textId="0A3D1CFF" w:rsidR="00F27C77" w:rsidRPr="00A66F86" w:rsidRDefault="00EB4978" w:rsidP="00EB4978">
            <w:pPr>
              <w:pStyle w:val="Betarp"/>
              <w:jc w:val="both"/>
              <w:rPr>
                <w:rFonts w:ascii="Palemonas" w:hAnsi="Palemonas" w:cs="Times New Roman"/>
                <w:bCs/>
                <w:sz w:val="22"/>
                <w:szCs w:val="22"/>
              </w:rPr>
            </w:pPr>
            <w:hyperlink r:id="rId15" w:history="1">
              <w:r w:rsidRPr="00A66F86">
                <w:rPr>
                  <w:rStyle w:val="Hipersaitas"/>
                  <w:rFonts w:ascii="Palemonas" w:hAnsi="Palemonas"/>
                  <w:sz w:val="22"/>
                  <w:szCs w:val="22"/>
                </w:rPr>
                <w:t>https://vpt.lrv.lt/lt/nuorodos/kiti-duomenys/powerbi/melaginga-informacija-pateikusiu-tiekeju-sarasas-3/</w:t>
              </w:r>
            </w:hyperlink>
          </w:p>
        </w:tc>
      </w:tr>
      <w:tr w:rsidR="00F27C77" w:rsidRPr="00A66F86" w14:paraId="2461A29A"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AFFC4" w14:textId="77777777" w:rsidR="00F27C77" w:rsidRPr="00A66F86" w:rsidRDefault="00F27C77" w:rsidP="009C457D">
            <w:pPr>
              <w:pStyle w:val="Betarp"/>
              <w:numPr>
                <w:ilvl w:val="0"/>
                <w:numId w:val="23"/>
              </w:numPr>
              <w:ind w:left="0" w:firstLine="0"/>
              <w:jc w:val="both"/>
              <w:rPr>
                <w:rFonts w:ascii="Palemonas" w:hAnsi="Palemonas"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2B5D5" w14:textId="040A9150" w:rsidR="00F27C77" w:rsidRPr="00A66F86" w:rsidRDefault="00DA718F" w:rsidP="009C457D">
            <w:pPr>
              <w:pStyle w:val="Betarp"/>
              <w:jc w:val="both"/>
              <w:rPr>
                <w:rFonts w:ascii="Palemonas" w:hAnsi="Palemonas" w:cs="Times New Roman"/>
                <w:b/>
                <w:bCs/>
                <w:sz w:val="22"/>
                <w:szCs w:val="22"/>
              </w:rPr>
            </w:pPr>
            <w:r w:rsidRPr="00A66F86">
              <w:rPr>
                <w:rFonts w:ascii="Palemonas" w:hAnsi="Palemona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C0071" w14:textId="77777777" w:rsidR="00DA718F" w:rsidRPr="00A66F86" w:rsidRDefault="00DA718F" w:rsidP="00DA718F">
            <w:pPr>
              <w:pStyle w:val="Betarp"/>
              <w:jc w:val="both"/>
              <w:rPr>
                <w:rFonts w:ascii="Palemonas" w:eastAsia="Yu Mincho" w:hAnsi="Palemonas" w:cs="Arial"/>
                <w:b/>
                <w:bCs/>
                <w:sz w:val="22"/>
                <w:szCs w:val="22"/>
              </w:rPr>
            </w:pPr>
            <w:r w:rsidRPr="00A66F86">
              <w:rPr>
                <w:rFonts w:ascii="Palemonas" w:eastAsia="Yu Mincho" w:hAnsi="Palemonas" w:cs="Arial"/>
                <w:b/>
                <w:bCs/>
                <w:sz w:val="22"/>
                <w:szCs w:val="22"/>
              </w:rPr>
              <w:t>VPĮ 46 straipsnio 4 dalies 5 punktas</w:t>
            </w:r>
          </w:p>
          <w:p w14:paraId="20C9EC8F" w14:textId="77777777" w:rsidR="00DA718F" w:rsidRPr="00A66F86" w:rsidRDefault="00DA718F" w:rsidP="00DA718F">
            <w:pPr>
              <w:pStyle w:val="Betarp"/>
              <w:jc w:val="both"/>
              <w:rPr>
                <w:rFonts w:ascii="Palemonas" w:eastAsia="Yu Mincho" w:hAnsi="Palemonas" w:cs="Arial"/>
                <w:sz w:val="22"/>
                <w:szCs w:val="22"/>
              </w:rPr>
            </w:pPr>
          </w:p>
          <w:p w14:paraId="7D84E6F0" w14:textId="77777777" w:rsidR="00DA718F" w:rsidRPr="00A66F86" w:rsidRDefault="00DA718F" w:rsidP="00DA718F">
            <w:pPr>
              <w:pStyle w:val="Betarp"/>
              <w:jc w:val="both"/>
              <w:rPr>
                <w:rFonts w:ascii="Palemonas" w:eastAsia="Yu Mincho" w:hAnsi="Palemonas" w:cs="Arial"/>
                <w:sz w:val="22"/>
                <w:szCs w:val="22"/>
              </w:rPr>
            </w:pPr>
            <w:r w:rsidRPr="00A66F86">
              <w:rPr>
                <w:rFonts w:ascii="Palemonas" w:eastAsia="Yu Mincho" w:hAnsi="Palemonas" w:cs="Arial"/>
                <w:sz w:val="22"/>
                <w:szCs w:val="22"/>
              </w:rPr>
              <w:t>EBVPD</w:t>
            </w:r>
            <w:r w:rsidRPr="00A66F86">
              <w:rPr>
                <w:rFonts w:ascii="Palemonas" w:eastAsia="Arial" w:hAnsi="Palemonas" w:cs="Arial"/>
                <w:sz w:val="22"/>
                <w:szCs w:val="22"/>
              </w:rPr>
              <w:t xml:space="preserve"> III dalies C15 punktas</w:t>
            </w:r>
          </w:p>
          <w:p w14:paraId="64FA74E7" w14:textId="77777777" w:rsidR="00F27C77" w:rsidRPr="00A66F86" w:rsidRDefault="00F27C77" w:rsidP="009C457D">
            <w:pPr>
              <w:pStyle w:val="Betarp"/>
              <w:jc w:val="both"/>
              <w:rPr>
                <w:rFonts w:ascii="Palemonas" w:eastAsia="Yu Mincho" w:hAnsi="Palemonas"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70320" w14:textId="77777777" w:rsidR="00DA718F" w:rsidRPr="00A66F86" w:rsidRDefault="00DA718F" w:rsidP="00DA718F">
            <w:pPr>
              <w:pStyle w:val="Betarp"/>
              <w:jc w:val="both"/>
              <w:rPr>
                <w:rFonts w:ascii="Palemonas" w:hAnsi="Palemonas"/>
                <w:sz w:val="22"/>
                <w:szCs w:val="22"/>
                <w:lang w:eastAsia="en-US"/>
              </w:rPr>
            </w:pPr>
            <w:r w:rsidRPr="00A66F86">
              <w:rPr>
                <w:rFonts w:ascii="Palemonas" w:hAnsi="Palemonas"/>
                <w:sz w:val="22"/>
                <w:szCs w:val="22"/>
                <w:lang w:eastAsia="en-US"/>
              </w:rPr>
              <w:t>Iš Lietuvoje įsteigtų subjektų įrodančių dokumentų nereikalaujama. Užtenka pateikto EBVPD.</w:t>
            </w:r>
          </w:p>
          <w:p w14:paraId="44F92087" w14:textId="77777777" w:rsidR="00F27C77" w:rsidRPr="00A66F86" w:rsidRDefault="00F27C77" w:rsidP="009C457D">
            <w:pPr>
              <w:pStyle w:val="Betarp"/>
              <w:jc w:val="both"/>
              <w:rPr>
                <w:rFonts w:ascii="Palemonas" w:hAnsi="Palemonas" w:cs="Times New Roman"/>
                <w:b/>
                <w:bCs/>
                <w:iCs/>
                <w:sz w:val="22"/>
                <w:szCs w:val="22"/>
                <w:lang w:eastAsia="en-US"/>
              </w:rPr>
            </w:pPr>
          </w:p>
        </w:tc>
      </w:tr>
      <w:tr w:rsidR="00F27C77" w:rsidRPr="00A66F86" w14:paraId="037F341E"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7B354" w14:textId="77777777" w:rsidR="00F27C77" w:rsidRPr="00A66F86" w:rsidRDefault="00F27C77" w:rsidP="009C457D">
            <w:pPr>
              <w:pStyle w:val="Betarp"/>
              <w:numPr>
                <w:ilvl w:val="0"/>
                <w:numId w:val="23"/>
              </w:numPr>
              <w:ind w:left="0" w:firstLine="0"/>
              <w:jc w:val="both"/>
              <w:rPr>
                <w:rFonts w:ascii="Palemonas" w:hAnsi="Palemonas"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558FE" w14:textId="77777777" w:rsidR="00083845" w:rsidRPr="00A66F86" w:rsidRDefault="00083845" w:rsidP="00083845">
            <w:pPr>
              <w:spacing w:after="0" w:line="240" w:lineRule="auto"/>
              <w:jc w:val="both"/>
              <w:rPr>
                <w:rFonts w:ascii="Palemonas" w:hAnsi="Palemonas"/>
                <w:sz w:val="22"/>
                <w:szCs w:val="22"/>
              </w:rPr>
            </w:pPr>
            <w:r w:rsidRPr="00A66F86">
              <w:rPr>
                <w:rFonts w:ascii="Palemonas" w:hAnsi="Palemona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A66F86">
              <w:rPr>
                <w:rFonts w:ascii="Palemonas" w:hAnsi="Palemonas"/>
                <w:sz w:val="22"/>
                <w:szCs w:val="22"/>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EFE289" w14:textId="0963E051" w:rsidR="00F27C77" w:rsidRPr="00A66F86" w:rsidRDefault="00083845" w:rsidP="00083845">
            <w:pPr>
              <w:spacing w:after="0" w:line="240" w:lineRule="auto"/>
              <w:jc w:val="both"/>
              <w:rPr>
                <w:rFonts w:ascii="Palemonas" w:hAnsi="Palemonas" w:cs="Times New Roman"/>
                <w:sz w:val="22"/>
                <w:szCs w:val="22"/>
              </w:rPr>
            </w:pPr>
            <w:r w:rsidRPr="00A66F86">
              <w:rPr>
                <w:rFonts w:ascii="Palemonas" w:hAnsi="Palemona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C1401" w14:textId="77777777" w:rsidR="00E57277" w:rsidRPr="00A66F86" w:rsidRDefault="00E57277" w:rsidP="00E57277">
            <w:pPr>
              <w:pStyle w:val="Betarp"/>
              <w:jc w:val="both"/>
              <w:rPr>
                <w:rFonts w:ascii="Palemonas" w:eastAsia="Yu Mincho" w:hAnsi="Palemonas" w:cs="Arial"/>
                <w:b/>
                <w:bCs/>
                <w:sz w:val="22"/>
                <w:szCs w:val="22"/>
              </w:rPr>
            </w:pPr>
            <w:r w:rsidRPr="00A66F86">
              <w:rPr>
                <w:rFonts w:ascii="Palemonas" w:eastAsia="Yu Mincho" w:hAnsi="Palemonas" w:cs="Arial"/>
                <w:b/>
                <w:bCs/>
                <w:sz w:val="22"/>
                <w:szCs w:val="22"/>
              </w:rPr>
              <w:lastRenderedPageBreak/>
              <w:t>VPĮ 46 straipsnio 4 dalies 6 punktas</w:t>
            </w:r>
          </w:p>
          <w:p w14:paraId="7C68428D" w14:textId="77777777" w:rsidR="00E57277" w:rsidRPr="00A66F86" w:rsidRDefault="00E57277" w:rsidP="00E57277">
            <w:pPr>
              <w:pStyle w:val="Betarp"/>
              <w:jc w:val="both"/>
              <w:rPr>
                <w:rFonts w:ascii="Palemonas" w:eastAsia="Yu Mincho" w:hAnsi="Palemonas" w:cs="Arial"/>
                <w:sz w:val="22"/>
                <w:szCs w:val="22"/>
              </w:rPr>
            </w:pPr>
          </w:p>
          <w:p w14:paraId="46CE1368" w14:textId="77777777" w:rsidR="00E57277" w:rsidRPr="00A66F86" w:rsidRDefault="00E57277" w:rsidP="00E57277">
            <w:pPr>
              <w:pStyle w:val="Betarp"/>
              <w:jc w:val="both"/>
              <w:rPr>
                <w:rFonts w:ascii="Palemonas" w:eastAsia="Yu Mincho" w:hAnsi="Palemonas" w:cs="Arial"/>
                <w:sz w:val="22"/>
                <w:szCs w:val="22"/>
              </w:rPr>
            </w:pPr>
            <w:r w:rsidRPr="00A66F86">
              <w:rPr>
                <w:rFonts w:ascii="Palemonas" w:eastAsia="Yu Mincho" w:hAnsi="Palemonas" w:cs="Arial"/>
                <w:sz w:val="22"/>
                <w:szCs w:val="22"/>
              </w:rPr>
              <w:t>EBVPD</w:t>
            </w:r>
            <w:r w:rsidRPr="00A66F86">
              <w:rPr>
                <w:rFonts w:ascii="Palemonas" w:eastAsia="Arial" w:hAnsi="Palemonas" w:cs="Arial"/>
                <w:sz w:val="22"/>
                <w:szCs w:val="22"/>
              </w:rPr>
              <w:t xml:space="preserve"> III dalies C14 punktas</w:t>
            </w:r>
          </w:p>
          <w:p w14:paraId="031B5A9A" w14:textId="77777777" w:rsidR="00F27C77" w:rsidRPr="00A66F86" w:rsidRDefault="00F27C77" w:rsidP="009C457D">
            <w:pPr>
              <w:pStyle w:val="Betarp"/>
              <w:jc w:val="both"/>
              <w:rPr>
                <w:rFonts w:ascii="Palemonas" w:eastAsia="Yu Mincho" w:hAnsi="Palemonas" w:cs="Times New Roman"/>
                <w:sz w:val="22"/>
                <w:szCs w:val="22"/>
                <w:lang w:eastAsia="en-US"/>
              </w:rPr>
            </w:pPr>
          </w:p>
          <w:p w14:paraId="4B6F8017" w14:textId="77777777" w:rsidR="00F27C77" w:rsidRPr="00A66F86" w:rsidRDefault="00F27C77" w:rsidP="009C457D">
            <w:pPr>
              <w:pStyle w:val="Betarp"/>
              <w:jc w:val="both"/>
              <w:rPr>
                <w:rFonts w:ascii="Palemonas" w:eastAsia="Yu Mincho" w:hAnsi="Palemonas"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5E1F" w14:textId="77777777" w:rsidR="009C230A" w:rsidRPr="00A66F86" w:rsidRDefault="009C230A" w:rsidP="009C230A">
            <w:pPr>
              <w:pStyle w:val="Betarp"/>
              <w:jc w:val="both"/>
              <w:rPr>
                <w:rFonts w:ascii="Palemonas" w:hAnsi="Palemonas"/>
                <w:sz w:val="22"/>
                <w:szCs w:val="22"/>
                <w:lang w:eastAsia="en-US"/>
              </w:rPr>
            </w:pPr>
            <w:r w:rsidRPr="00A66F86">
              <w:rPr>
                <w:rFonts w:ascii="Palemonas" w:hAnsi="Palemonas"/>
                <w:sz w:val="22"/>
                <w:szCs w:val="22"/>
                <w:lang w:eastAsia="en-US"/>
              </w:rPr>
              <w:t>Iš Lietuvoje įsteigtų subjektų įrodančių dokumentų nereikalaujama. Užtenka pateikto EBVPD.</w:t>
            </w:r>
          </w:p>
          <w:p w14:paraId="312B948B" w14:textId="77777777" w:rsidR="009C230A" w:rsidRPr="00A66F86" w:rsidRDefault="009C230A" w:rsidP="009C230A">
            <w:pPr>
              <w:pStyle w:val="Betarp"/>
              <w:jc w:val="both"/>
              <w:rPr>
                <w:rFonts w:ascii="Palemonas" w:hAnsi="Palemonas" w:cstheme="minorHAnsi"/>
                <w:bCs/>
                <w:iCs/>
                <w:sz w:val="22"/>
                <w:szCs w:val="22"/>
                <w:lang w:eastAsia="en-US"/>
              </w:rPr>
            </w:pPr>
          </w:p>
          <w:p w14:paraId="6FEE64B2" w14:textId="77777777" w:rsidR="009C230A" w:rsidRPr="00942A56" w:rsidRDefault="009C230A" w:rsidP="009C230A">
            <w:pPr>
              <w:pStyle w:val="Betarp"/>
              <w:jc w:val="both"/>
              <w:rPr>
                <w:rFonts w:ascii="Palemonas" w:hAnsi="Palemonas"/>
                <w:sz w:val="22"/>
                <w:szCs w:val="22"/>
              </w:rPr>
            </w:pPr>
            <w:r w:rsidRPr="00942A56">
              <w:rPr>
                <w:rFonts w:ascii="Palemonas" w:hAnsi="Palemonas"/>
                <w:sz w:val="22"/>
                <w:szCs w:val="22"/>
              </w:rPr>
              <w:t xml:space="preserve">Priimant sprendimus dėl tiekėjo pašalinimo iš pirkimo procedūros šiame punkte nurodytu pašalinimo pagrindu, gali būti atsižvelgiama į pagal VPĮ 91 straipsnį skelbiamą informaciją: </w:t>
            </w:r>
          </w:p>
          <w:p w14:paraId="2799F674" w14:textId="77777777" w:rsidR="009C230A" w:rsidRPr="00942A56" w:rsidRDefault="009C230A" w:rsidP="009C230A">
            <w:pPr>
              <w:pStyle w:val="Betarp"/>
              <w:jc w:val="both"/>
              <w:rPr>
                <w:rFonts w:ascii="Palemonas" w:hAnsi="Palemonas"/>
                <w:sz w:val="22"/>
                <w:szCs w:val="22"/>
              </w:rPr>
            </w:pPr>
          </w:p>
          <w:p w14:paraId="5890884C" w14:textId="77777777" w:rsidR="009C230A" w:rsidRPr="00A66F86" w:rsidRDefault="009C230A" w:rsidP="009C230A">
            <w:pPr>
              <w:pStyle w:val="Betarp"/>
              <w:jc w:val="both"/>
              <w:rPr>
                <w:rFonts w:ascii="Palemonas" w:hAnsi="Palemonas"/>
                <w:sz w:val="22"/>
                <w:szCs w:val="22"/>
              </w:rPr>
            </w:pPr>
            <w:hyperlink r:id="rId16" w:history="1">
              <w:r w:rsidRPr="00A66F86">
                <w:rPr>
                  <w:rStyle w:val="Hipersaitas"/>
                  <w:rFonts w:ascii="Palemonas" w:hAnsi="Palemonas"/>
                  <w:sz w:val="22"/>
                  <w:szCs w:val="22"/>
                </w:rPr>
                <w:t>https://vpt.lrv.lt/lt/nuorodos/kiti-duomenys/powerbi/nepatikimi-tiekejai-1/</w:t>
              </w:r>
            </w:hyperlink>
          </w:p>
          <w:p w14:paraId="3BC9A260" w14:textId="77777777" w:rsidR="009C230A" w:rsidRPr="00A66F86" w:rsidRDefault="009C230A" w:rsidP="009C230A">
            <w:pPr>
              <w:pStyle w:val="Betarp"/>
              <w:jc w:val="both"/>
              <w:rPr>
                <w:rFonts w:ascii="Palemonas" w:hAnsi="Palemonas"/>
                <w:sz w:val="22"/>
                <w:szCs w:val="22"/>
              </w:rPr>
            </w:pPr>
          </w:p>
          <w:p w14:paraId="416723C0" w14:textId="77777777" w:rsidR="009C230A" w:rsidRPr="00A66F86" w:rsidRDefault="009C230A" w:rsidP="009C230A">
            <w:pPr>
              <w:pStyle w:val="Betarp"/>
              <w:jc w:val="both"/>
              <w:rPr>
                <w:rFonts w:ascii="Palemonas" w:hAnsi="Palemonas"/>
                <w:sz w:val="22"/>
                <w:szCs w:val="22"/>
              </w:rPr>
            </w:pPr>
            <w:hyperlink r:id="rId17" w:history="1">
              <w:r w:rsidRPr="00A66F86">
                <w:rPr>
                  <w:rStyle w:val="Hipersaitas"/>
                  <w:rFonts w:ascii="Palemonas" w:hAnsi="Palemonas"/>
                  <w:sz w:val="22"/>
                  <w:szCs w:val="22"/>
                </w:rPr>
                <w:t>https://vpt.lrv.lt/lt/pasalinimo-pagrindai-1/nepatikimu-koncesininku-sarasas-1/nepatikimu-koncesininku-sarasas/</w:t>
              </w:r>
            </w:hyperlink>
          </w:p>
          <w:p w14:paraId="4A5394C5" w14:textId="77777777" w:rsidR="00F27C77" w:rsidRPr="00A66F86" w:rsidRDefault="00F27C77" w:rsidP="009C457D">
            <w:pPr>
              <w:pStyle w:val="Betarp"/>
              <w:jc w:val="both"/>
              <w:rPr>
                <w:rFonts w:ascii="Palemonas" w:hAnsi="Palemonas" w:cs="Times New Roman"/>
                <w:b/>
                <w:bCs/>
                <w:sz w:val="22"/>
                <w:szCs w:val="22"/>
              </w:rPr>
            </w:pPr>
          </w:p>
        </w:tc>
      </w:tr>
      <w:tr w:rsidR="00F27C77" w:rsidRPr="00A66F86" w14:paraId="312A9A4E"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F219D" w14:textId="77777777" w:rsidR="00F27C77" w:rsidRPr="00A66F86" w:rsidRDefault="00F27C77" w:rsidP="009C457D">
            <w:pPr>
              <w:pStyle w:val="Betarp"/>
              <w:numPr>
                <w:ilvl w:val="0"/>
                <w:numId w:val="23"/>
              </w:numPr>
              <w:ind w:left="0" w:firstLine="0"/>
              <w:jc w:val="both"/>
              <w:rPr>
                <w:rFonts w:ascii="Palemonas" w:hAnsi="Palemonas" w:cs="Times New Roman"/>
                <w:sz w:val="22"/>
                <w:szCs w:val="22"/>
              </w:rPr>
            </w:pPr>
          </w:p>
          <w:p w14:paraId="73B95F25" w14:textId="77777777" w:rsidR="00F27C77" w:rsidRPr="00A66F86" w:rsidRDefault="00F27C77" w:rsidP="009C457D">
            <w:pPr>
              <w:pStyle w:val="Betarp"/>
              <w:jc w:val="both"/>
              <w:rPr>
                <w:rFonts w:ascii="Palemonas" w:hAnsi="Palemonas"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4ECE8" w14:textId="77777777" w:rsidR="005920C5" w:rsidRPr="00A66F86" w:rsidRDefault="005920C5" w:rsidP="005920C5">
            <w:pPr>
              <w:pStyle w:val="Betarp"/>
              <w:jc w:val="both"/>
              <w:rPr>
                <w:rFonts w:ascii="Palemonas" w:hAnsi="Palemonas"/>
                <w:sz w:val="22"/>
                <w:szCs w:val="22"/>
              </w:rPr>
            </w:pPr>
            <w:r w:rsidRPr="00A66F86">
              <w:rPr>
                <w:rFonts w:ascii="Palemonas" w:hAnsi="Palemonas"/>
                <w:sz w:val="22"/>
                <w:szCs w:val="22"/>
              </w:rPr>
              <w:t>Tiekėjas yra padaręs rimtą profesinį pažeidimą, dėl kurio perkančioji organizacija abejoja tiekėjo sąžiningumu, kai jis</w:t>
            </w:r>
            <w:bookmarkStart w:id="47" w:name="part_030e6c6c64ba4f96a23474e439d1b80c"/>
            <w:bookmarkEnd w:id="47"/>
            <w:r w:rsidRPr="00A66F86">
              <w:rPr>
                <w:rFonts w:ascii="Palemonas" w:hAnsi="Palemonas"/>
                <w:sz w:val="22"/>
                <w:szCs w:val="22"/>
              </w:rPr>
              <w:t xml:space="preserve"> yra padaręs finansinės atskaitomybės ir audito teisės aktų pažeidimą ir nuo jo padarymo dienos praėjo mažiau kaip vieni metai.</w:t>
            </w:r>
          </w:p>
          <w:p w14:paraId="497AA9F7" w14:textId="77777777" w:rsidR="00F27C77" w:rsidRPr="00A66F86" w:rsidRDefault="00F27C77" w:rsidP="009C457D">
            <w:pPr>
              <w:spacing w:after="0" w:line="240" w:lineRule="auto"/>
              <w:jc w:val="both"/>
              <w:rPr>
                <w:rFonts w:ascii="Palemonas" w:hAnsi="Palemonas"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72F76" w14:textId="77777777" w:rsidR="00DC1BC7" w:rsidRPr="00A66F86" w:rsidRDefault="00DC1BC7" w:rsidP="00DC1BC7">
            <w:pPr>
              <w:pStyle w:val="Betarp"/>
              <w:jc w:val="both"/>
              <w:rPr>
                <w:rFonts w:ascii="Palemonas" w:eastAsia="Yu Mincho" w:hAnsi="Palemonas" w:cs="Arial"/>
                <w:b/>
                <w:bCs/>
                <w:sz w:val="22"/>
                <w:szCs w:val="22"/>
              </w:rPr>
            </w:pPr>
            <w:r w:rsidRPr="00A66F86">
              <w:rPr>
                <w:rFonts w:ascii="Palemonas" w:eastAsia="Yu Mincho" w:hAnsi="Palemonas" w:cs="Arial"/>
                <w:b/>
                <w:bCs/>
                <w:sz w:val="22"/>
                <w:szCs w:val="22"/>
              </w:rPr>
              <w:t>VPĮ 46 straipsnio 4 dalies 7 punkto a papunktis</w:t>
            </w:r>
          </w:p>
          <w:p w14:paraId="14649830" w14:textId="77777777" w:rsidR="00DC1BC7" w:rsidRPr="00A66F86" w:rsidRDefault="00DC1BC7" w:rsidP="00DC1BC7">
            <w:pPr>
              <w:pStyle w:val="Betarp"/>
              <w:jc w:val="both"/>
              <w:rPr>
                <w:rFonts w:ascii="Palemonas" w:eastAsia="Yu Mincho" w:hAnsi="Palemonas" w:cs="Arial"/>
                <w:sz w:val="22"/>
                <w:szCs w:val="22"/>
              </w:rPr>
            </w:pPr>
          </w:p>
          <w:p w14:paraId="213F1EFF" w14:textId="722F2680" w:rsidR="00F27C77" w:rsidRPr="00A66F86" w:rsidRDefault="00DC1BC7" w:rsidP="00DC1BC7">
            <w:pPr>
              <w:pStyle w:val="Betarp"/>
              <w:jc w:val="both"/>
              <w:rPr>
                <w:rFonts w:ascii="Palemonas" w:eastAsia="Yu Mincho" w:hAnsi="Palemonas" w:cs="Times New Roman"/>
                <w:sz w:val="22"/>
                <w:szCs w:val="22"/>
              </w:rPr>
            </w:pPr>
            <w:r w:rsidRPr="00A66F86">
              <w:rPr>
                <w:rFonts w:ascii="Palemonas" w:eastAsia="Yu Mincho" w:hAnsi="Palemonas"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0E28" w14:textId="77777777" w:rsidR="005920C5" w:rsidRPr="00A66F86" w:rsidRDefault="005920C5" w:rsidP="005920C5">
            <w:pPr>
              <w:pStyle w:val="Betarp"/>
              <w:jc w:val="both"/>
              <w:rPr>
                <w:rFonts w:ascii="Palemonas" w:hAnsi="Palemonas"/>
                <w:sz w:val="22"/>
                <w:szCs w:val="22"/>
              </w:rPr>
            </w:pPr>
            <w:r w:rsidRPr="00A66F86">
              <w:rPr>
                <w:rFonts w:ascii="Palemonas" w:hAnsi="Palemonas"/>
                <w:sz w:val="22"/>
                <w:szCs w:val="22"/>
                <w:lang w:eastAsia="en-US"/>
              </w:rPr>
              <w:t xml:space="preserve">Iš Lietuvoje įsteigtų subjektų įrodančių dokumentų nereikalaujama. Užtenka pateikto EBVPD. </w:t>
            </w:r>
            <w:r w:rsidRPr="00A66F86">
              <w:rPr>
                <w:rFonts w:ascii="Palemonas" w:hAnsi="Palemonas"/>
                <w:sz w:val="22"/>
                <w:szCs w:val="22"/>
              </w:rPr>
              <w:t>Priimant sprendimus dėl tiekėjo pašalinimo iš pirkimo procedūros šiame punkte nurodytu pašalinimo pagrindu, be kita ko, atsižvelgiama į</w:t>
            </w:r>
            <w:r w:rsidRPr="00A66F86">
              <w:rPr>
                <w:rFonts w:ascii="Palemonas" w:hAnsi="Palemonas"/>
                <w:b/>
                <w:bCs/>
                <w:sz w:val="22"/>
                <w:szCs w:val="22"/>
              </w:rPr>
              <w:t xml:space="preserve"> </w:t>
            </w:r>
            <w:r w:rsidRPr="00A66F86">
              <w:rPr>
                <w:rFonts w:ascii="Palemonas" w:hAnsi="Palemonas"/>
                <w:sz w:val="22"/>
                <w:szCs w:val="22"/>
              </w:rPr>
              <w:t xml:space="preserve">nacionalinėje duomenų bazėje adresu: </w:t>
            </w:r>
            <w:hyperlink r:id="rId18" w:history="1">
              <w:r w:rsidRPr="00A66F86">
                <w:rPr>
                  <w:rStyle w:val="Hipersaitas"/>
                  <w:rFonts w:ascii="Palemonas" w:hAnsi="Palemonas"/>
                  <w:sz w:val="22"/>
                  <w:szCs w:val="22"/>
                  <w:u w:val="single"/>
                </w:rPr>
                <w:t>https://www.registrucentras.lt/jar/p/index.php</w:t>
              </w:r>
            </w:hyperlink>
          </w:p>
          <w:p w14:paraId="1101E53B" w14:textId="77777777" w:rsidR="005920C5" w:rsidRPr="00A66F86" w:rsidRDefault="005920C5" w:rsidP="005920C5">
            <w:pPr>
              <w:pStyle w:val="Betarp"/>
              <w:jc w:val="both"/>
              <w:rPr>
                <w:rFonts w:ascii="Palemonas" w:hAnsi="Palemonas"/>
                <w:sz w:val="22"/>
                <w:szCs w:val="22"/>
              </w:rPr>
            </w:pPr>
            <w:r w:rsidRPr="00A66F86">
              <w:rPr>
                <w:rFonts w:ascii="Palemonas" w:hAnsi="Palemonas"/>
                <w:sz w:val="22"/>
                <w:szCs w:val="22"/>
              </w:rPr>
              <w:lastRenderedPageBreak/>
              <w:t>paskelbtą informaciją, taip pat į šiame informaciniame pranešime pateiktą informaciją:</w:t>
            </w:r>
          </w:p>
          <w:p w14:paraId="3764CD74" w14:textId="10C3D3F7" w:rsidR="00F27C77" w:rsidRPr="00A66F86" w:rsidRDefault="005920C5" w:rsidP="005920C5">
            <w:pPr>
              <w:pStyle w:val="Betarp"/>
              <w:jc w:val="both"/>
              <w:rPr>
                <w:rFonts w:ascii="Palemonas" w:hAnsi="Palemonas" w:cs="Times New Roman"/>
                <w:sz w:val="22"/>
                <w:szCs w:val="22"/>
                <w:lang w:eastAsia="en-US"/>
              </w:rPr>
            </w:pPr>
            <w:hyperlink r:id="rId19" w:history="1">
              <w:r w:rsidRPr="00A66F86">
                <w:rPr>
                  <w:rStyle w:val="Hipersaitas"/>
                  <w:rFonts w:ascii="Palemonas" w:hAnsi="Palemonas"/>
                  <w:sz w:val="22"/>
                  <w:szCs w:val="22"/>
                </w:rPr>
                <w:t>https://vpt.lrv.lt/lt/naujienos-3/finansiniu-ataskaitu-nepateikimas-gali-tapti-kliutimi-dalyvauti-viesuosiuose-pirkimuose/</w:t>
              </w:r>
            </w:hyperlink>
          </w:p>
        </w:tc>
      </w:tr>
      <w:tr w:rsidR="00F27C77" w:rsidRPr="00A66F86" w14:paraId="0852903E"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E80E5" w14:textId="77777777" w:rsidR="00F27C77" w:rsidRPr="00A66F86" w:rsidRDefault="00F27C77" w:rsidP="009C457D">
            <w:pPr>
              <w:pStyle w:val="Betarp"/>
              <w:numPr>
                <w:ilvl w:val="0"/>
                <w:numId w:val="23"/>
              </w:numPr>
              <w:ind w:left="0" w:firstLine="0"/>
              <w:jc w:val="both"/>
              <w:rPr>
                <w:rFonts w:ascii="Palemonas" w:hAnsi="Palemonas"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3B3E0" w14:textId="4DF20E70" w:rsidR="00F27C77" w:rsidRPr="00A66F86" w:rsidRDefault="00E0079E" w:rsidP="009C457D">
            <w:pPr>
              <w:pStyle w:val="Betarp"/>
              <w:jc w:val="both"/>
              <w:rPr>
                <w:rFonts w:ascii="Palemonas" w:hAnsi="Palemonas" w:cs="Times New Roman"/>
                <w:b/>
                <w:bCs/>
                <w:sz w:val="22"/>
                <w:szCs w:val="22"/>
              </w:rPr>
            </w:pPr>
            <w:r w:rsidRPr="00A66F86">
              <w:rPr>
                <w:rFonts w:ascii="Palemonas" w:hAnsi="Palemonas"/>
                <w:sz w:val="22"/>
                <w:szCs w:val="22"/>
              </w:rPr>
              <w:t xml:space="preserve">Tiekėjas yra padaręs rimtą profesinį pažeidimą, dėl kurio perkančioji organizacija abejoja tiekėjo sąžiningumu, </w:t>
            </w:r>
            <w:r w:rsidRPr="00A66F86">
              <w:rPr>
                <w:rFonts w:ascii="Palemonas" w:eastAsia="Times New Roman" w:hAnsi="Palemonas"/>
                <w:sz w:val="22"/>
                <w:szCs w:val="22"/>
              </w:rPr>
              <w:t xml:space="preserve"> kai jis (tiekėjas) neatitinka minimalių patikimo mokesčių mokėtojo kriterijų, nustatytų Lietuvos Respublikos mokesčių administravimo įstatymo 40</w:t>
            </w:r>
            <w:r w:rsidRPr="00A66F86">
              <w:rPr>
                <w:rFonts w:ascii="Palemonas" w:eastAsia="Times New Roman" w:hAnsi="Palemonas"/>
                <w:sz w:val="22"/>
                <w:szCs w:val="22"/>
                <w:vertAlign w:val="superscript"/>
              </w:rPr>
              <w:t>1</w:t>
            </w:r>
            <w:r w:rsidRPr="00A66F86">
              <w:rPr>
                <w:rFonts w:ascii="Palemonas" w:eastAsia="Times New Roman" w:hAnsi="Palemonas"/>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6DDA5" w14:textId="77777777" w:rsidR="00E0079E" w:rsidRPr="00A66F86" w:rsidRDefault="00E0079E" w:rsidP="00E0079E">
            <w:pPr>
              <w:pStyle w:val="Betarp"/>
              <w:jc w:val="both"/>
              <w:rPr>
                <w:rFonts w:ascii="Palemonas" w:eastAsia="Yu Mincho" w:hAnsi="Palemonas" w:cs="Arial"/>
                <w:b/>
                <w:bCs/>
                <w:sz w:val="22"/>
                <w:szCs w:val="22"/>
              </w:rPr>
            </w:pPr>
            <w:r w:rsidRPr="00A66F86">
              <w:rPr>
                <w:rFonts w:ascii="Palemonas" w:eastAsia="Yu Mincho" w:hAnsi="Palemonas" w:cs="Arial"/>
                <w:b/>
                <w:bCs/>
                <w:sz w:val="22"/>
                <w:szCs w:val="22"/>
              </w:rPr>
              <w:t>VPĮ 46 straipsnio 4 dalies 7 punkto b papunktis</w:t>
            </w:r>
          </w:p>
          <w:p w14:paraId="13E1C734" w14:textId="77777777" w:rsidR="00E0079E" w:rsidRPr="00A66F86" w:rsidRDefault="00E0079E" w:rsidP="00E0079E">
            <w:pPr>
              <w:pStyle w:val="Betarp"/>
              <w:jc w:val="both"/>
              <w:rPr>
                <w:rFonts w:ascii="Palemonas" w:eastAsia="Yu Mincho" w:hAnsi="Palemonas" w:cs="Arial"/>
                <w:sz w:val="22"/>
                <w:szCs w:val="22"/>
              </w:rPr>
            </w:pPr>
          </w:p>
          <w:p w14:paraId="4E32CAAF" w14:textId="57A3DB93" w:rsidR="00F27C77" w:rsidRPr="00A66F86" w:rsidRDefault="00E0079E" w:rsidP="00E0079E">
            <w:pPr>
              <w:pStyle w:val="Betarp"/>
              <w:jc w:val="both"/>
              <w:rPr>
                <w:rFonts w:ascii="Palemonas" w:eastAsia="Yu Mincho" w:hAnsi="Palemonas" w:cs="Times New Roman"/>
                <w:sz w:val="22"/>
                <w:szCs w:val="22"/>
                <w:lang w:eastAsia="en-US"/>
              </w:rPr>
            </w:pPr>
            <w:r w:rsidRPr="00A66F86">
              <w:rPr>
                <w:rFonts w:ascii="Palemonas" w:eastAsia="Yu Mincho" w:hAnsi="Palemonas"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3512" w14:textId="77777777" w:rsidR="00E0079E" w:rsidRPr="00A66F86" w:rsidRDefault="00E0079E" w:rsidP="00E0079E">
            <w:pPr>
              <w:pStyle w:val="Betarp"/>
              <w:jc w:val="both"/>
              <w:rPr>
                <w:rFonts w:ascii="Palemonas" w:hAnsi="Palemonas"/>
                <w:sz w:val="22"/>
                <w:szCs w:val="22"/>
                <w:lang w:eastAsia="en-US"/>
              </w:rPr>
            </w:pPr>
            <w:r w:rsidRPr="00A66F86">
              <w:rPr>
                <w:rFonts w:ascii="Palemonas" w:hAnsi="Palemonas"/>
                <w:sz w:val="22"/>
                <w:szCs w:val="22"/>
                <w:lang w:eastAsia="en-US"/>
              </w:rPr>
              <w:t>Iš Lietuvoje įsteigtų subjektų įrodančių dokumentų nereikalaujama. Užtenka pateikto EBVPD.</w:t>
            </w:r>
          </w:p>
          <w:p w14:paraId="0E56DA45" w14:textId="77777777" w:rsidR="00E0079E" w:rsidRPr="00A66F86" w:rsidRDefault="00E0079E" w:rsidP="00E0079E">
            <w:pPr>
              <w:pStyle w:val="Betarp"/>
              <w:jc w:val="both"/>
              <w:rPr>
                <w:rFonts w:ascii="Palemonas" w:hAnsi="Palemonas" w:cstheme="minorHAnsi"/>
                <w:b/>
                <w:bCs/>
                <w:iCs/>
                <w:sz w:val="22"/>
                <w:szCs w:val="22"/>
                <w:lang w:eastAsia="en-US"/>
              </w:rPr>
            </w:pPr>
          </w:p>
          <w:p w14:paraId="101ECAB1" w14:textId="35003DBE" w:rsidR="00F27C77" w:rsidRPr="00A66F86" w:rsidRDefault="00E0079E" w:rsidP="00E0079E">
            <w:pPr>
              <w:pStyle w:val="Betarp"/>
              <w:jc w:val="both"/>
              <w:rPr>
                <w:rFonts w:ascii="Palemonas" w:hAnsi="Palemonas" w:cs="Times New Roman"/>
                <w:sz w:val="22"/>
                <w:szCs w:val="22"/>
              </w:rPr>
            </w:pPr>
            <w:r w:rsidRPr="00A66F86">
              <w:rPr>
                <w:rFonts w:ascii="Palemonas" w:hAnsi="Palemonas"/>
                <w:sz w:val="22"/>
                <w:szCs w:val="22"/>
              </w:rPr>
              <w:t>Priimant sprendimus dėl tiekėjo pašalinimo iš pirkimo procedūros šiame punkte nurodytu pašalinimo pagrindu, be kita ko, atsižvelgiama į</w:t>
            </w:r>
            <w:r w:rsidRPr="00A66F86">
              <w:rPr>
                <w:rFonts w:ascii="Palemonas" w:hAnsi="Palemonas"/>
                <w:b/>
                <w:bCs/>
                <w:sz w:val="22"/>
                <w:szCs w:val="22"/>
              </w:rPr>
              <w:t xml:space="preserve"> </w:t>
            </w:r>
            <w:r w:rsidRPr="00A66F86">
              <w:rPr>
                <w:rFonts w:ascii="Palemonas" w:hAnsi="Palemonas"/>
                <w:sz w:val="22"/>
                <w:szCs w:val="22"/>
              </w:rPr>
              <w:t xml:space="preserve">nacionalinėje duomenų bazėje adresu </w:t>
            </w:r>
            <w:hyperlink r:id="rId20">
              <w:r w:rsidRPr="00A66F86">
                <w:rPr>
                  <w:rStyle w:val="Hipersaitas"/>
                  <w:rFonts w:ascii="Palemonas" w:hAnsi="Palemonas"/>
                  <w:sz w:val="22"/>
                  <w:szCs w:val="22"/>
                  <w:u w:val="single"/>
                </w:rPr>
                <w:t>https://www.vmi.lt/evmi/mokesciu-moketoju-informacija</w:t>
              </w:r>
            </w:hyperlink>
            <w:r w:rsidRPr="00A66F86">
              <w:rPr>
                <w:rFonts w:ascii="Palemonas" w:hAnsi="Palemonas"/>
                <w:sz w:val="22"/>
                <w:szCs w:val="22"/>
              </w:rPr>
              <w:t xml:space="preserve"> skelbiamą informaciją.</w:t>
            </w:r>
          </w:p>
        </w:tc>
      </w:tr>
      <w:tr w:rsidR="00F27C77" w:rsidRPr="00A66F86" w14:paraId="5AA78983" w14:textId="77777777" w:rsidTr="00A66F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446E1" w14:textId="77777777" w:rsidR="00F27C77" w:rsidRPr="00A66F86" w:rsidRDefault="00F27C77" w:rsidP="009C457D">
            <w:pPr>
              <w:pStyle w:val="Betarp"/>
              <w:numPr>
                <w:ilvl w:val="0"/>
                <w:numId w:val="23"/>
              </w:numPr>
              <w:ind w:left="0" w:firstLine="0"/>
              <w:jc w:val="both"/>
              <w:rPr>
                <w:rFonts w:ascii="Palemonas" w:hAnsi="Palemonas"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013F6" w14:textId="00B4050A" w:rsidR="00F27C77" w:rsidRPr="00A66F86" w:rsidRDefault="007376FF" w:rsidP="009C457D">
            <w:pPr>
              <w:pStyle w:val="Betarp"/>
              <w:jc w:val="both"/>
              <w:rPr>
                <w:rFonts w:ascii="Palemonas" w:hAnsi="Palemonas" w:cs="Times New Roman"/>
                <w:sz w:val="22"/>
                <w:szCs w:val="22"/>
              </w:rPr>
            </w:pPr>
            <w:r w:rsidRPr="00A66F86">
              <w:rPr>
                <w:rFonts w:ascii="Palemonas" w:hAnsi="Palemonas"/>
                <w:sz w:val="22"/>
                <w:szCs w:val="22"/>
              </w:rPr>
              <w:t>Tiekėjas yra padaręs rimtą profesinį pažeidimą, dėl kurio perkančioji organizacija abejoja tiekėjo sąžiningumu,</w:t>
            </w:r>
            <w:r w:rsidRPr="00A66F86">
              <w:rPr>
                <w:rFonts w:ascii="Palemonas" w:eastAsia="Times New Roman" w:hAnsi="Palemonas"/>
                <w:sz w:val="22"/>
                <w:szCs w:val="22"/>
              </w:rPr>
              <w:t xml:space="preserve"> kai jis </w:t>
            </w:r>
            <w:r w:rsidRPr="00A66F86">
              <w:rPr>
                <w:rFonts w:ascii="Palemonas" w:hAnsi="Palemona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68FCD" w14:textId="77777777" w:rsidR="007376FF" w:rsidRPr="00A66F86" w:rsidRDefault="007376FF" w:rsidP="007376FF">
            <w:pPr>
              <w:pStyle w:val="Betarp"/>
              <w:jc w:val="both"/>
              <w:rPr>
                <w:rFonts w:ascii="Palemonas" w:eastAsia="Yu Mincho" w:hAnsi="Palemonas" w:cs="Arial"/>
                <w:b/>
                <w:bCs/>
                <w:sz w:val="22"/>
                <w:szCs w:val="22"/>
              </w:rPr>
            </w:pPr>
            <w:r w:rsidRPr="00A66F86">
              <w:rPr>
                <w:rFonts w:ascii="Palemonas" w:eastAsia="Yu Mincho" w:hAnsi="Palemonas" w:cs="Arial"/>
                <w:b/>
                <w:bCs/>
                <w:sz w:val="22"/>
                <w:szCs w:val="22"/>
              </w:rPr>
              <w:t>VPĮ 46 straipsnio 4 dalies 7 punkto c papunktis</w:t>
            </w:r>
          </w:p>
          <w:p w14:paraId="29D77009" w14:textId="77777777" w:rsidR="007376FF" w:rsidRPr="00A66F86" w:rsidRDefault="007376FF" w:rsidP="007376FF">
            <w:pPr>
              <w:pStyle w:val="Betarp"/>
              <w:jc w:val="both"/>
              <w:rPr>
                <w:rFonts w:ascii="Palemonas" w:eastAsia="Yu Mincho" w:hAnsi="Palemonas" w:cs="Arial"/>
                <w:sz w:val="22"/>
                <w:szCs w:val="22"/>
              </w:rPr>
            </w:pPr>
          </w:p>
          <w:p w14:paraId="16FA10A5" w14:textId="48F1C476" w:rsidR="00F27C77" w:rsidRPr="00A66F86" w:rsidRDefault="007376FF" w:rsidP="007376FF">
            <w:pPr>
              <w:pStyle w:val="Betarp"/>
              <w:jc w:val="both"/>
              <w:rPr>
                <w:rFonts w:ascii="Palemonas" w:eastAsia="Yu Mincho" w:hAnsi="Palemonas" w:cs="Times New Roman"/>
                <w:sz w:val="22"/>
                <w:szCs w:val="22"/>
                <w:lang w:eastAsia="en-US"/>
              </w:rPr>
            </w:pPr>
            <w:r w:rsidRPr="00A66F86">
              <w:rPr>
                <w:rFonts w:ascii="Palemonas" w:eastAsia="Yu Mincho" w:hAnsi="Palemonas"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33CE7" w14:textId="77777777" w:rsidR="007376FF" w:rsidRPr="00A66F86" w:rsidRDefault="007376FF" w:rsidP="007376FF">
            <w:pPr>
              <w:pStyle w:val="Betarp"/>
              <w:jc w:val="both"/>
              <w:rPr>
                <w:rFonts w:ascii="Palemonas" w:hAnsi="Palemonas"/>
                <w:sz w:val="22"/>
                <w:szCs w:val="22"/>
                <w:lang w:eastAsia="en-US"/>
              </w:rPr>
            </w:pPr>
            <w:r w:rsidRPr="00A66F86">
              <w:rPr>
                <w:rFonts w:ascii="Palemonas" w:hAnsi="Palemonas"/>
                <w:sz w:val="22"/>
                <w:szCs w:val="22"/>
                <w:lang w:eastAsia="en-US"/>
              </w:rPr>
              <w:t>Iš Lietuvoje įsteigtų subjektų įrodančių dokumentų nereikalaujama. Užtenka pateikto EBVPD.</w:t>
            </w:r>
          </w:p>
          <w:p w14:paraId="10D43DC4" w14:textId="77777777" w:rsidR="007376FF" w:rsidRPr="00A66F86" w:rsidRDefault="007376FF" w:rsidP="007376FF">
            <w:pPr>
              <w:pStyle w:val="Betarp"/>
              <w:jc w:val="both"/>
              <w:rPr>
                <w:rFonts w:ascii="Palemonas" w:hAnsi="Palemonas" w:cstheme="minorHAnsi"/>
                <w:bCs/>
                <w:iCs/>
                <w:sz w:val="22"/>
                <w:szCs w:val="22"/>
                <w:lang w:eastAsia="en-US"/>
              </w:rPr>
            </w:pPr>
          </w:p>
          <w:p w14:paraId="3952457F" w14:textId="77777777" w:rsidR="007376FF" w:rsidRPr="00A66F86" w:rsidRDefault="007376FF" w:rsidP="007376FF">
            <w:pPr>
              <w:rPr>
                <w:rFonts w:ascii="Palemonas" w:hAnsi="Palemonas"/>
                <w:b/>
                <w:bCs/>
                <w:sz w:val="22"/>
                <w:szCs w:val="22"/>
              </w:rPr>
            </w:pPr>
            <w:r w:rsidRPr="00A66F86">
              <w:rPr>
                <w:rFonts w:ascii="Palemonas" w:hAnsi="Palemonas"/>
                <w:b/>
                <w:bCs/>
                <w:sz w:val="22"/>
                <w:szCs w:val="22"/>
              </w:rPr>
              <w:t xml:space="preserve">Priimant sprendimus dėl tiekėjo pašalinimo iš pirkimo procedūros šiame punkte nurodytu pašalinimo pagrindu, be kita ko, atsižvelgiama į nacionalinėje duomenų bazėje adresu: </w:t>
            </w:r>
          </w:p>
          <w:p w14:paraId="0E868BA2" w14:textId="2440E2F1" w:rsidR="00F27C77" w:rsidRPr="00A66F86" w:rsidRDefault="007376FF" w:rsidP="007376FF">
            <w:pPr>
              <w:spacing w:after="0"/>
              <w:jc w:val="both"/>
              <w:rPr>
                <w:rFonts w:ascii="Palemonas" w:hAnsi="Palemonas" w:cs="Times New Roman"/>
                <w:b/>
                <w:bCs/>
                <w:sz w:val="22"/>
                <w:szCs w:val="22"/>
              </w:rPr>
            </w:pPr>
            <w:hyperlink r:id="rId21" w:history="1">
              <w:r w:rsidRPr="00A66F86">
                <w:rPr>
                  <w:rStyle w:val="Hipersaitas"/>
                  <w:rFonts w:ascii="Palemonas" w:hAnsi="Palemonas"/>
                  <w:sz w:val="22"/>
                  <w:szCs w:val="22"/>
                  <w:u w:val="single"/>
                </w:rPr>
                <w:t>https://kt.gov.lt/lt/atviri-duomenys/diskvalifikavimas-is-viesuju-pirkimu</w:t>
              </w:r>
            </w:hyperlink>
            <w:r w:rsidRPr="00A66F86">
              <w:rPr>
                <w:rFonts w:ascii="Palemonas" w:hAnsi="Palemonas"/>
                <w:sz w:val="22"/>
                <w:szCs w:val="22"/>
              </w:rPr>
              <w:t xml:space="preserve"> skelbiamą informaciją.</w:t>
            </w:r>
          </w:p>
        </w:tc>
      </w:tr>
    </w:tbl>
    <w:p w14:paraId="68534140" w14:textId="77777777" w:rsidR="00F27C77" w:rsidRPr="00A66F86" w:rsidRDefault="00F27C77" w:rsidP="00F27C77">
      <w:pPr>
        <w:tabs>
          <w:tab w:val="left" w:pos="993"/>
        </w:tabs>
        <w:spacing w:after="0" w:line="240" w:lineRule="auto"/>
        <w:jc w:val="both"/>
        <w:rPr>
          <w:rFonts w:ascii="Palemonas" w:hAnsi="Palemonas" w:cs="Times New Roman"/>
          <w:b/>
          <w:smallCaps/>
          <w:sz w:val="22"/>
          <w:szCs w:val="22"/>
        </w:rPr>
      </w:pPr>
    </w:p>
    <w:p w14:paraId="5CFB2C35" w14:textId="77777777" w:rsidR="00F27C77" w:rsidRPr="00F0499F" w:rsidRDefault="00F27C77" w:rsidP="00F27C77">
      <w:pPr>
        <w:jc w:val="center"/>
        <w:rPr>
          <w:rFonts w:cstheme="minorHAnsi"/>
          <w:b/>
          <w:bCs/>
          <w:smallCaps/>
          <w:sz w:val="22"/>
          <w:szCs w:val="22"/>
        </w:rPr>
      </w:pPr>
      <w:r w:rsidRPr="00A66F86">
        <w:rPr>
          <w:rFonts w:ascii="Palemonas" w:hAnsi="Palemonas" w:cstheme="minorHAnsi"/>
          <w:smallCaps/>
          <w:sz w:val="22"/>
          <w:szCs w:val="22"/>
        </w:rPr>
        <w:t>__________</w:t>
      </w:r>
      <w:r w:rsidRPr="00A66F86">
        <w:rPr>
          <w:rFonts w:ascii="Palemonas" w:hAnsi="Palemonas" w:cstheme="minorHAnsi"/>
          <w:b/>
          <w:bCs/>
          <w:smallCaps/>
          <w:sz w:val="22"/>
          <w:szCs w:val="22"/>
        </w:rPr>
        <w:br w:type="page"/>
      </w: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Default="00F27C77" w:rsidP="00F27C77">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03B7A241" w14:textId="77777777" w:rsidR="002C1DDB" w:rsidRPr="002C1DDB" w:rsidRDefault="002C1DDB" w:rsidP="002C1DDB">
      <w:pPr>
        <w:rPr>
          <w:lang w:eastAsia="en-US"/>
        </w:rPr>
      </w:pPr>
    </w:p>
    <w:p w14:paraId="21FFC4FD" w14:textId="77777777" w:rsidR="002C1DDB" w:rsidRPr="002C1DDB" w:rsidRDefault="002C1DDB" w:rsidP="002C1DDB">
      <w:pPr>
        <w:spacing w:after="0" w:line="240" w:lineRule="auto"/>
        <w:ind w:firstLine="851"/>
        <w:jc w:val="both"/>
        <w:rPr>
          <w:rFonts w:ascii="Palemonas" w:hAnsi="Palemonas" w:cstheme="minorHAnsi"/>
          <w:sz w:val="24"/>
          <w:szCs w:val="24"/>
        </w:rPr>
      </w:pPr>
      <w:r w:rsidRPr="00942A56">
        <w:rPr>
          <w:rFonts w:ascii="Palemonas" w:eastAsiaTheme="minorHAnsi" w:hAnsi="Palemonas" w:cstheme="minorHAnsi"/>
          <w:kern w:val="2"/>
          <w:sz w:val="24"/>
          <w:szCs w:val="24"/>
          <w:lang w:eastAsia="en-US"/>
          <w14:ligatures w14:val="standardContextual"/>
        </w:rPr>
        <w:t>1.</w:t>
      </w:r>
      <w:r w:rsidRPr="00942A56">
        <w:rPr>
          <w:rFonts w:ascii="Palemonas" w:hAnsi="Palemonas" w:cstheme="minorHAnsi"/>
          <w:sz w:val="24"/>
          <w:szCs w:val="24"/>
        </w:rPr>
        <w:t xml:space="preserve"> </w:t>
      </w:r>
      <w:r w:rsidRPr="00942A56">
        <w:rPr>
          <w:rFonts w:ascii="Palemonas" w:hAnsi="Palemonas" w:cs="Times New Roman"/>
          <w:bCs/>
          <w:sz w:val="24"/>
          <w:szCs w:val="24"/>
        </w:rPr>
        <w:t>Perkančioji</w:t>
      </w:r>
      <w:r w:rsidRPr="002C1DDB">
        <w:rPr>
          <w:rFonts w:ascii="Palemonas" w:hAnsi="Palemonas" w:cs="Times New Roman"/>
          <w:bCs/>
          <w:sz w:val="24"/>
          <w:szCs w:val="24"/>
        </w:rPr>
        <w:t xml:space="preserve"> organizacija</w:t>
      </w:r>
      <w:r w:rsidRPr="002C1DDB">
        <w:rPr>
          <w:rFonts w:ascii="Palemonas" w:eastAsia="Calibri" w:hAnsi="Palemonas" w:cstheme="minorHAnsi"/>
          <w:sz w:val="24"/>
          <w:szCs w:val="24"/>
        </w:rPr>
        <w:t xml:space="preserve"> nereikalauja, kad tiekėjai laikytųsi k</w:t>
      </w:r>
      <w:r w:rsidRPr="002C1DDB">
        <w:rPr>
          <w:rFonts w:ascii="Palemonas" w:eastAsia="Calibri" w:hAnsi="Palemonas" w:cstheme="minorHAnsi"/>
          <w:iCs/>
          <w:sz w:val="24"/>
          <w:szCs w:val="24"/>
        </w:rPr>
        <w:t>okybės vadybos sistemos ir (arba) aplinkos apsaugos vadybos sistemos standartų.</w:t>
      </w:r>
    </w:p>
    <w:p w14:paraId="390BDB4F" w14:textId="24897485" w:rsidR="002C1DDB" w:rsidRPr="002C1DDB" w:rsidRDefault="002C1DDB" w:rsidP="002C1DDB">
      <w:pPr>
        <w:spacing w:after="0" w:line="240" w:lineRule="auto"/>
        <w:ind w:firstLine="851"/>
        <w:jc w:val="both"/>
        <w:rPr>
          <w:rFonts w:ascii="Palemonas" w:hAnsi="Palemonas" w:cstheme="minorHAnsi"/>
          <w:sz w:val="24"/>
          <w:szCs w:val="24"/>
        </w:rPr>
      </w:pPr>
      <w:r w:rsidRPr="002C1DDB">
        <w:rPr>
          <w:rFonts w:ascii="Palemonas" w:hAnsi="Palemonas" w:cstheme="minorHAnsi"/>
          <w:sz w:val="24"/>
          <w:szCs w:val="24"/>
        </w:rPr>
        <w:t>2. Tiekėjo kvalifikacija turi atitikti šiame priede nustatytus reikalavimus kvalifikacijai:</w:t>
      </w:r>
    </w:p>
    <w:p w14:paraId="04AF7212" w14:textId="16E94024" w:rsidR="00F05320" w:rsidRPr="002C1DDB" w:rsidRDefault="00F05320" w:rsidP="002C1DDB">
      <w:pPr>
        <w:spacing w:after="0" w:line="240" w:lineRule="auto"/>
        <w:ind w:left="927"/>
        <w:jc w:val="both"/>
        <w:rPr>
          <w:rFonts w:cstheme="minorHAnsi"/>
          <w:color w:val="C00000"/>
          <w:szCs w:val="24"/>
          <w:highlight w:val="yellow"/>
        </w:rPr>
      </w:pP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6D2C54"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6D2C54" w:rsidRPr="00E769CA" w:rsidRDefault="006D2C54" w:rsidP="006D2C54">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w:t>
            </w:r>
            <w:r w:rsidRPr="00B139F8">
              <w:rPr>
                <w:rFonts w:ascii="Palemonas" w:hAnsi="Palemonas" w:cstheme="minorHAnsi"/>
                <w:color w:val="000000"/>
                <w:sz w:val="24"/>
                <w:szCs w:val="24"/>
              </w:rPr>
              <w:t>.1.</w:t>
            </w:r>
          </w:p>
        </w:tc>
        <w:tc>
          <w:tcPr>
            <w:tcW w:w="4252" w:type="dxa"/>
            <w:tcBorders>
              <w:top w:val="single" w:sz="4" w:space="0" w:color="000000"/>
              <w:left w:val="single" w:sz="4" w:space="0" w:color="000000"/>
              <w:bottom w:val="single" w:sz="4" w:space="0" w:color="000000"/>
              <w:right w:val="single" w:sz="4" w:space="0" w:color="000000"/>
            </w:tcBorders>
          </w:tcPr>
          <w:p w14:paraId="1B59D7AF" w14:textId="77777777" w:rsidR="00B139F8" w:rsidRPr="00B139F8" w:rsidRDefault="00B139F8" w:rsidP="00B139F8">
            <w:pPr>
              <w:spacing w:after="0" w:line="256" w:lineRule="auto"/>
              <w:jc w:val="both"/>
              <w:rPr>
                <w:rFonts w:ascii="Palemonas" w:eastAsia="Times New Roman" w:hAnsi="Palemonas" w:cs="Times New Roman"/>
                <w:sz w:val="24"/>
                <w:szCs w:val="24"/>
              </w:rPr>
            </w:pPr>
            <w:r w:rsidRPr="00B139F8">
              <w:rPr>
                <w:rFonts w:ascii="Palemonas" w:eastAsia="Times New Roman" w:hAnsi="Palemonas" w:cs="Times New Roman"/>
                <w:sz w:val="24"/>
                <w:szCs w:val="24"/>
              </w:rPr>
              <w:t>Tiekėjas, tiekėjų grupės nariai kartu ar pagal prisiimtus įsipareigojimus kiti ūkio subjektai, kurių pajėgumais remiasi tiekėjas,</w:t>
            </w:r>
            <w:r w:rsidRPr="00B139F8">
              <w:rPr>
                <w:rFonts w:ascii="Palemonas" w:eastAsia="Calibri" w:hAnsi="Palemonas" w:cs="Times New Roman"/>
                <w:sz w:val="24"/>
                <w:szCs w:val="24"/>
              </w:rPr>
              <w:t xml:space="preserve"> per paskutinius 3 (trejus) metus iki pasiūlymo pateikimo termino pabaigos  arba per laiką nuo tiekėjo įregistravimo dienos (jeigu tiekėjas vykdė veiklą mažiau nei 3 (trejus) metus) yra sėkmingai įvykdęs ar vykdo bent vieną ar daugiau </w:t>
            </w:r>
            <w:r w:rsidRPr="00B139F8">
              <w:rPr>
                <w:rFonts w:ascii="Palemonas" w:eastAsia="Times New Roman" w:hAnsi="Palemonas" w:cs="Times New Roman"/>
                <w:sz w:val="24"/>
                <w:szCs w:val="24"/>
              </w:rPr>
              <w:t xml:space="preserve">su pirkimo objektu – </w:t>
            </w:r>
            <w:r w:rsidRPr="00B139F8">
              <w:rPr>
                <w:rFonts w:ascii="Palemonas" w:eastAsia="Times New Roman" w:hAnsi="Palemonas" w:cs="Times New Roman"/>
                <w:b/>
                <w:sz w:val="24"/>
                <w:szCs w:val="24"/>
              </w:rPr>
              <w:t xml:space="preserve">biuro baldų gamyba – </w:t>
            </w:r>
            <w:r w:rsidRPr="00B139F8">
              <w:rPr>
                <w:rFonts w:ascii="Palemonas" w:eastAsia="Times New Roman" w:hAnsi="Palemonas" w:cs="Times New Roman"/>
                <w:sz w:val="24"/>
                <w:szCs w:val="24"/>
              </w:rPr>
              <w:t>susijusią</w:t>
            </w:r>
            <w:r w:rsidRPr="00B139F8">
              <w:rPr>
                <w:rFonts w:ascii="Palemonas" w:eastAsia="Times New Roman" w:hAnsi="Palemonas" w:cs="Times New Roman"/>
                <w:b/>
                <w:sz w:val="24"/>
                <w:szCs w:val="24"/>
              </w:rPr>
              <w:t xml:space="preserve"> </w:t>
            </w:r>
            <w:r w:rsidRPr="00B139F8">
              <w:rPr>
                <w:rFonts w:ascii="Palemonas" w:eastAsia="Calibri" w:hAnsi="Palemonas" w:cs="Times New Roman"/>
                <w:sz w:val="24"/>
                <w:szCs w:val="24"/>
              </w:rPr>
              <w:t>sutartį (-</w:t>
            </w:r>
            <w:proofErr w:type="spellStart"/>
            <w:r w:rsidRPr="00B139F8">
              <w:rPr>
                <w:rFonts w:ascii="Palemonas" w:eastAsia="Calibri" w:hAnsi="Palemonas" w:cs="Times New Roman"/>
                <w:sz w:val="24"/>
                <w:szCs w:val="24"/>
              </w:rPr>
              <w:t>is</w:t>
            </w:r>
            <w:proofErr w:type="spellEnd"/>
            <w:r w:rsidRPr="00B139F8">
              <w:rPr>
                <w:rFonts w:ascii="Palemonas" w:eastAsia="Calibri" w:hAnsi="Palemonas" w:cs="Times New Roman"/>
                <w:sz w:val="24"/>
                <w:szCs w:val="24"/>
              </w:rPr>
              <w:t>), kurios (-</w:t>
            </w:r>
            <w:proofErr w:type="spellStart"/>
            <w:r w:rsidRPr="00B139F8">
              <w:rPr>
                <w:rFonts w:ascii="Palemonas" w:eastAsia="Calibri" w:hAnsi="Palemonas" w:cs="Times New Roman"/>
                <w:sz w:val="24"/>
                <w:szCs w:val="24"/>
              </w:rPr>
              <w:t>ių</w:t>
            </w:r>
            <w:proofErr w:type="spellEnd"/>
            <w:r w:rsidRPr="00B139F8">
              <w:rPr>
                <w:rFonts w:ascii="Palemonas" w:eastAsia="Calibri" w:hAnsi="Palemonas" w:cs="Times New Roman"/>
                <w:sz w:val="24"/>
                <w:szCs w:val="24"/>
              </w:rPr>
              <w:t xml:space="preserve">) bendra vertė </w:t>
            </w:r>
            <w:r w:rsidRPr="00B139F8">
              <w:rPr>
                <w:rFonts w:ascii="Palemonas" w:eastAsia="Times New Roman" w:hAnsi="Palemonas" w:cs="Times New Roman"/>
                <w:sz w:val="24"/>
                <w:szCs w:val="24"/>
              </w:rPr>
              <w:t>(ar įvykdytos dalies vertė, jei sutartis dar vykdoma) yra ne mažesnė kaip:</w:t>
            </w:r>
          </w:p>
          <w:p w14:paraId="60B4135D" w14:textId="77777777" w:rsidR="00B139F8" w:rsidRPr="00B139F8" w:rsidRDefault="00B139F8" w:rsidP="00B139F8">
            <w:pPr>
              <w:spacing w:after="0" w:line="256" w:lineRule="auto"/>
              <w:jc w:val="both"/>
              <w:rPr>
                <w:rFonts w:ascii="Palemonas" w:eastAsia="Times New Roman" w:hAnsi="Palemonas" w:cs="Times New Roman"/>
                <w:bCs/>
                <w:sz w:val="24"/>
                <w:szCs w:val="24"/>
              </w:rPr>
            </w:pPr>
            <w:r w:rsidRPr="00B139F8">
              <w:rPr>
                <w:rFonts w:ascii="Palemonas" w:eastAsia="Times New Roman" w:hAnsi="Palemonas" w:cs="Times New Roman"/>
                <w:sz w:val="24"/>
                <w:szCs w:val="24"/>
              </w:rPr>
              <w:t xml:space="preserve"> I-ai pirkimo daliai - 4 500,00</w:t>
            </w:r>
            <w:r w:rsidRPr="00B139F8">
              <w:rPr>
                <w:rFonts w:ascii="Palemonas" w:eastAsia="Times New Roman" w:hAnsi="Palemonas" w:cs="Times New Roman"/>
                <w:color w:val="000000"/>
                <w:sz w:val="24"/>
                <w:szCs w:val="24"/>
              </w:rPr>
              <w:t> (keturi tūkstančiai penki šimtai)</w:t>
            </w:r>
            <w:r w:rsidRPr="00B139F8">
              <w:rPr>
                <w:rFonts w:ascii="Palemonas" w:eastAsia="Times New Roman" w:hAnsi="Palemonas" w:cs="Times New Roman"/>
                <w:bCs/>
                <w:sz w:val="24"/>
                <w:szCs w:val="24"/>
              </w:rPr>
              <w:t xml:space="preserve"> Eur be PVM.</w:t>
            </w:r>
          </w:p>
          <w:p w14:paraId="7757B8DD" w14:textId="77777777" w:rsidR="00B139F8" w:rsidRPr="00B139F8" w:rsidRDefault="00B139F8" w:rsidP="00B139F8">
            <w:pPr>
              <w:spacing w:after="0" w:line="256" w:lineRule="auto"/>
              <w:jc w:val="both"/>
              <w:rPr>
                <w:rFonts w:ascii="Palemonas" w:eastAsia="Times New Roman" w:hAnsi="Palemonas" w:cs="Times New Roman"/>
                <w:bCs/>
                <w:sz w:val="24"/>
                <w:szCs w:val="24"/>
              </w:rPr>
            </w:pPr>
            <w:r w:rsidRPr="00B139F8">
              <w:rPr>
                <w:rFonts w:ascii="Palemonas" w:eastAsia="Times New Roman" w:hAnsi="Palemonas" w:cs="Times New Roman"/>
                <w:sz w:val="24"/>
                <w:szCs w:val="24"/>
              </w:rPr>
              <w:t xml:space="preserve">II-ai pirkimo daliai - </w:t>
            </w:r>
            <w:r w:rsidRPr="00B139F8">
              <w:rPr>
                <w:rFonts w:ascii="Palemonas" w:eastAsia="Times New Roman" w:hAnsi="Palemonas" w:cs="Times New Roman"/>
                <w:color w:val="000000"/>
                <w:sz w:val="24"/>
                <w:szCs w:val="24"/>
                <w:lang w:val="en-US"/>
              </w:rPr>
              <w:t>4 5</w:t>
            </w:r>
            <w:r w:rsidRPr="00B139F8">
              <w:rPr>
                <w:rFonts w:ascii="Palemonas" w:eastAsia="Times New Roman" w:hAnsi="Palemonas" w:cs="Times New Roman"/>
                <w:color w:val="000000"/>
                <w:sz w:val="24"/>
                <w:szCs w:val="24"/>
              </w:rPr>
              <w:t>00,00 (keturi tūkstančiai penki šimtai)</w:t>
            </w:r>
            <w:r w:rsidRPr="00B139F8">
              <w:rPr>
                <w:rFonts w:ascii="Palemonas" w:eastAsia="Times New Roman" w:hAnsi="Palemonas" w:cs="Times New Roman"/>
                <w:bCs/>
                <w:sz w:val="24"/>
                <w:szCs w:val="24"/>
              </w:rPr>
              <w:t xml:space="preserve"> Eur be PVM.</w:t>
            </w:r>
          </w:p>
          <w:p w14:paraId="7B5BED91" w14:textId="77777777" w:rsidR="00B139F8" w:rsidRPr="00B139F8" w:rsidRDefault="00B139F8" w:rsidP="00B139F8">
            <w:pPr>
              <w:spacing w:after="0" w:line="256" w:lineRule="auto"/>
              <w:jc w:val="both"/>
              <w:rPr>
                <w:rFonts w:ascii="Palemonas" w:eastAsia="Times New Roman" w:hAnsi="Palemonas" w:cs="Times New Roman"/>
                <w:bCs/>
                <w:sz w:val="24"/>
                <w:szCs w:val="24"/>
              </w:rPr>
            </w:pPr>
            <w:r w:rsidRPr="00B139F8">
              <w:rPr>
                <w:rFonts w:ascii="Palemonas" w:eastAsia="Times New Roman" w:hAnsi="Palemonas" w:cs="Times New Roman"/>
                <w:sz w:val="24"/>
                <w:szCs w:val="24"/>
              </w:rPr>
              <w:t xml:space="preserve">III-ai pirkimo daliai - </w:t>
            </w:r>
            <w:r w:rsidRPr="00B139F8">
              <w:rPr>
                <w:rFonts w:ascii="Palemonas" w:eastAsia="Times New Roman" w:hAnsi="Palemonas" w:cs="Times New Roman"/>
                <w:color w:val="000000"/>
                <w:sz w:val="24"/>
                <w:szCs w:val="24"/>
                <w:lang w:val="en-US"/>
              </w:rPr>
              <w:t>7</w:t>
            </w:r>
            <w:r w:rsidRPr="00B139F8">
              <w:rPr>
                <w:rFonts w:ascii="Palemonas" w:eastAsia="Times New Roman" w:hAnsi="Palemonas" w:cs="Times New Roman"/>
                <w:color w:val="000000"/>
                <w:sz w:val="24"/>
                <w:szCs w:val="24"/>
              </w:rPr>
              <w:t> 000,00 (septyni tūkstančiai)</w:t>
            </w:r>
            <w:r w:rsidRPr="00B139F8">
              <w:rPr>
                <w:rFonts w:ascii="Palemonas" w:eastAsia="Times New Roman" w:hAnsi="Palemonas" w:cs="Times New Roman"/>
                <w:bCs/>
                <w:sz w:val="24"/>
                <w:szCs w:val="24"/>
              </w:rPr>
              <w:t xml:space="preserve"> Eur be PVM.</w:t>
            </w:r>
          </w:p>
          <w:p w14:paraId="7207925D" w14:textId="77777777" w:rsidR="00B139F8" w:rsidRPr="00B139F8" w:rsidRDefault="00B139F8" w:rsidP="00B139F8">
            <w:pPr>
              <w:rPr>
                <w:rFonts w:ascii="Palemonas" w:eastAsia="Times New Roman" w:hAnsi="Palemonas" w:cs="Times New Roman"/>
                <w:bCs/>
                <w:sz w:val="24"/>
                <w:szCs w:val="24"/>
              </w:rPr>
            </w:pPr>
            <w:r w:rsidRPr="00B139F8">
              <w:rPr>
                <w:rFonts w:ascii="Palemonas" w:eastAsia="Times New Roman" w:hAnsi="Palemonas" w:cs="Times New Roman"/>
                <w:bCs/>
                <w:sz w:val="24"/>
                <w:szCs w:val="24"/>
              </w:rPr>
              <w:t>IV-ai pirkimo daliai – 980,00 (devyni šimtai aštuoniasdešimt) Eur be PVM.</w:t>
            </w:r>
          </w:p>
          <w:p w14:paraId="54902881" w14:textId="48AEB94D" w:rsidR="006D2C54" w:rsidRPr="006D2C54" w:rsidRDefault="006D2C54" w:rsidP="00B139F8">
            <w:pPr>
              <w:rPr>
                <w:rFonts w:ascii="Palemonas" w:hAnsi="Palemonas"/>
                <w:sz w:val="24"/>
                <w:szCs w:val="24"/>
              </w:rPr>
            </w:pPr>
            <w:r>
              <w:rPr>
                <w:rFonts w:ascii="Palemonas" w:hAnsi="Palemonas"/>
                <w:sz w:val="24"/>
                <w:szCs w:val="24"/>
              </w:rPr>
              <w:t>Pastaba:</w:t>
            </w:r>
          </w:p>
          <w:p w14:paraId="678387A3" w14:textId="77777777" w:rsidR="006D2C54" w:rsidRPr="006D2C54" w:rsidRDefault="006D2C54" w:rsidP="006D2C54">
            <w:pPr>
              <w:spacing w:line="259" w:lineRule="auto"/>
              <w:ind w:firstLine="578"/>
              <w:jc w:val="both"/>
              <w:rPr>
                <w:rFonts w:ascii="Palemonas" w:hAnsi="Palemonas"/>
                <w:i/>
                <w:iCs/>
                <w:sz w:val="24"/>
                <w:szCs w:val="24"/>
              </w:rPr>
            </w:pPr>
            <w:r w:rsidRPr="006D2C54">
              <w:rPr>
                <w:rFonts w:ascii="Palemonas" w:hAnsi="Palemonas"/>
                <w:iCs/>
                <w:sz w:val="24"/>
                <w:szCs w:val="24"/>
              </w:rPr>
              <w:t></w:t>
            </w:r>
            <w:r w:rsidRPr="006D2C54">
              <w:rPr>
                <w:rFonts w:ascii="Palemonas" w:hAnsi="Palemonas"/>
                <w:iCs/>
                <w:sz w:val="24"/>
                <w:szCs w:val="24"/>
              </w:rPr>
              <w:tab/>
            </w:r>
            <w:r w:rsidRPr="006D2C54">
              <w:rPr>
                <w:rFonts w:ascii="Palemonas" w:hAnsi="Palemonas"/>
                <w:iCs/>
                <w:color w:val="000000"/>
                <w:sz w:val="24"/>
                <w:szCs w:val="24"/>
              </w:rPr>
              <w:t xml:space="preserve">jeigu pasiūlymą teikia ūkio subjektų grupė – reikalavimą turi atitikti visi ūkio subjektų grupės nariai kartu </w:t>
            </w:r>
            <w:r w:rsidRPr="006D2C54">
              <w:rPr>
                <w:rFonts w:ascii="Palemonas" w:hAnsi="Palemonas"/>
                <w:iCs/>
                <w:color w:val="000000"/>
                <w:sz w:val="24"/>
                <w:szCs w:val="24"/>
              </w:rPr>
              <w:lastRenderedPageBreak/>
              <w:t>(ūkio subjektų grupės narių turima patirtis sumuojama), atsižvelgiant į jų prisiimamus įsipareigojimus;</w:t>
            </w:r>
          </w:p>
          <w:p w14:paraId="3BF77100" w14:textId="77777777" w:rsidR="006D2C54" w:rsidRPr="006D2C54" w:rsidRDefault="006D2C54" w:rsidP="006D2C54">
            <w:pPr>
              <w:spacing w:line="259" w:lineRule="auto"/>
              <w:ind w:firstLine="578"/>
              <w:jc w:val="both"/>
              <w:rPr>
                <w:rFonts w:ascii="Palemonas" w:hAnsi="Palemonas"/>
                <w:color w:val="000000"/>
                <w:sz w:val="24"/>
                <w:szCs w:val="24"/>
              </w:rPr>
            </w:pPr>
            <w:r w:rsidRPr="006D2C54">
              <w:rPr>
                <w:rFonts w:ascii="Palemonas" w:hAnsi="Palemonas"/>
                <w:color w:val="000000"/>
                <w:sz w:val="24"/>
                <w:szCs w:val="24"/>
              </w:rPr>
              <w:t></w:t>
            </w:r>
            <w:r w:rsidRPr="006D2C54">
              <w:rPr>
                <w:rFonts w:ascii="Palemonas" w:hAnsi="Palemonas"/>
                <w:color w:val="000000"/>
                <w:sz w:val="24"/>
                <w:szCs w:val="24"/>
              </w:rPr>
              <w:tab/>
              <w:t>tiekėjas gali remtis kitų ūkio subjektų pajėgumais tik tuo atveju, jeigu tie subjektai patys vykdys tą pirkimo sutarties dalį, kuriai reikia jų turimų pajėgumų;</w:t>
            </w:r>
          </w:p>
          <w:p w14:paraId="1EB6DF59" w14:textId="77777777" w:rsidR="006D2C54" w:rsidRPr="006D2C54" w:rsidRDefault="006D2C54" w:rsidP="006D2C54">
            <w:pPr>
              <w:spacing w:line="259" w:lineRule="auto"/>
              <w:ind w:left="22" w:firstLine="567"/>
              <w:jc w:val="both"/>
              <w:rPr>
                <w:rFonts w:ascii="Palemonas" w:hAnsi="Palemonas"/>
                <w:color w:val="000000"/>
                <w:sz w:val="24"/>
                <w:szCs w:val="24"/>
              </w:rPr>
            </w:pPr>
            <w:r w:rsidRPr="006D2C54">
              <w:rPr>
                <w:rFonts w:ascii="Palemonas" w:hAnsi="Palemonas"/>
                <w:color w:val="000000"/>
                <w:sz w:val="24"/>
                <w:szCs w:val="24"/>
              </w:rPr>
              <w:t></w:t>
            </w:r>
            <w:r w:rsidRPr="006D2C54">
              <w:rPr>
                <w:rFonts w:ascii="Palemonas" w:hAnsi="Palemonas"/>
                <w:color w:val="000000"/>
                <w:sz w:val="24"/>
                <w:szCs w:val="24"/>
              </w:rPr>
              <w:tab/>
            </w:r>
            <w:r w:rsidRPr="006D2C54">
              <w:rPr>
                <w:rFonts w:ascii="Palemonas" w:hAnsi="Palemonas"/>
                <w:iCs/>
                <w:color w:val="000000"/>
                <w:sz w:val="24"/>
                <w:szCs w:val="24"/>
              </w:rPr>
              <w:t xml:space="preserve">subtiekėjams šis reikalavimas </w:t>
            </w:r>
            <w:r w:rsidRPr="006D2C54">
              <w:rPr>
                <w:rFonts w:ascii="Palemonas" w:hAnsi="Palemonas"/>
                <w:color w:val="000000"/>
                <w:sz w:val="24"/>
                <w:szCs w:val="24"/>
              </w:rPr>
              <w:t>nenustatomas</w:t>
            </w:r>
            <w:r w:rsidRPr="006D2C54">
              <w:rPr>
                <w:rFonts w:ascii="Palemonas" w:hAnsi="Palemonas"/>
                <w:iCs/>
                <w:color w:val="000000"/>
                <w:sz w:val="24"/>
                <w:szCs w:val="24"/>
              </w:rPr>
              <w:t>.</w:t>
            </w:r>
          </w:p>
          <w:p w14:paraId="68A324B5" w14:textId="77777777" w:rsidR="006D2C54" w:rsidRPr="006D2C54" w:rsidRDefault="006D2C54" w:rsidP="006D2C54">
            <w:pPr>
              <w:spacing w:line="259" w:lineRule="auto"/>
              <w:jc w:val="both"/>
              <w:rPr>
                <w:rFonts w:ascii="Palemonas" w:hAnsi="Palemonas"/>
                <w:color w:val="000000"/>
                <w:sz w:val="24"/>
                <w:szCs w:val="24"/>
              </w:rPr>
            </w:pPr>
          </w:p>
          <w:p w14:paraId="3DFB6DDD" w14:textId="55C4299D" w:rsidR="006D2C54" w:rsidRPr="006D77A8" w:rsidRDefault="006D2C54" w:rsidP="006D2C54">
            <w:pPr>
              <w:pStyle w:val="Pagrindinistekstas1"/>
              <w:tabs>
                <w:tab w:val="left" w:pos="459"/>
              </w:tabs>
              <w:ind w:firstLine="0"/>
              <w:rPr>
                <w:rFonts w:ascii="Palemonas" w:hAnsi="Palemonas"/>
                <w:sz w:val="24"/>
                <w:szCs w:val="24"/>
                <w:highlight w:val="yellow"/>
                <w:lang w:val="lt-LT"/>
              </w:rPr>
            </w:pPr>
            <w:r w:rsidRPr="006D77A8">
              <w:rPr>
                <w:rFonts w:ascii="Palemonas" w:hAnsi="Palemonas"/>
                <w:i/>
                <w:sz w:val="24"/>
                <w:szCs w:val="24"/>
                <w:lang w:val="lt-LT" w:eastAsia="lt-LT"/>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3783B969" w14:textId="77777777" w:rsidR="006D2C54" w:rsidRPr="00712717" w:rsidRDefault="006D2C54" w:rsidP="006D2C54">
            <w:pPr>
              <w:widowControl w:val="0"/>
              <w:autoSpaceDE w:val="0"/>
              <w:autoSpaceDN w:val="0"/>
              <w:adjustRightInd w:val="0"/>
              <w:spacing w:after="0" w:line="256" w:lineRule="auto"/>
              <w:jc w:val="both"/>
              <w:rPr>
                <w:rFonts w:ascii="Palemonas" w:eastAsia="Times New Roman" w:hAnsi="Palemonas" w:cs="Times New Roman"/>
                <w:sz w:val="24"/>
                <w:szCs w:val="24"/>
              </w:rPr>
            </w:pPr>
            <w:r w:rsidRPr="00712717">
              <w:rPr>
                <w:rFonts w:ascii="Palemonas" w:eastAsia="Times New Roman" w:hAnsi="Palemonas" w:cs="Times New Roman"/>
                <w:sz w:val="24"/>
                <w:szCs w:val="24"/>
              </w:rPr>
              <w:lastRenderedPageBreak/>
              <w:t>Pateikiama:</w:t>
            </w:r>
          </w:p>
          <w:p w14:paraId="536CBE65" w14:textId="77777777" w:rsidR="006D2C54" w:rsidRPr="00712717" w:rsidRDefault="006D2C54" w:rsidP="006D2C54">
            <w:pPr>
              <w:widowControl w:val="0"/>
              <w:autoSpaceDE w:val="0"/>
              <w:autoSpaceDN w:val="0"/>
              <w:adjustRightInd w:val="0"/>
              <w:spacing w:after="0" w:line="256" w:lineRule="auto"/>
              <w:ind w:right="7"/>
              <w:jc w:val="both"/>
              <w:rPr>
                <w:rFonts w:ascii="Palemonas" w:eastAsia="Times New Roman" w:hAnsi="Palemonas" w:cs="Times New Roman"/>
                <w:sz w:val="24"/>
                <w:szCs w:val="24"/>
              </w:rPr>
            </w:pPr>
            <w:r w:rsidRPr="00712717">
              <w:rPr>
                <w:rFonts w:ascii="Palemonas" w:eastAsia="Times New Roman" w:hAnsi="Palemonas" w:cs="Times New Roman"/>
                <w:sz w:val="24"/>
                <w:szCs w:val="24"/>
              </w:rPr>
              <w:t xml:space="preserve">1) Per pastaruosius 3 (trejus) metus arba per laiką nuo tiekėjo įregistravimo dienos (jeigu tiekėjas vykdė veiklą mažiau nei 3 (trejus) metus) įvykdytų ar vykdomų pirkimo </w:t>
            </w:r>
            <w:r w:rsidRPr="00712717">
              <w:rPr>
                <w:rFonts w:ascii="Palemonas" w:eastAsia="Times New Roman" w:hAnsi="Palemonas" w:cs="Times New Roman"/>
                <w:b/>
                <w:sz w:val="24"/>
                <w:szCs w:val="24"/>
              </w:rPr>
              <w:t>sutarčių</w:t>
            </w:r>
            <w:r w:rsidRPr="00712717">
              <w:rPr>
                <w:rFonts w:ascii="Palemonas" w:eastAsia="Times New Roman" w:hAnsi="Palemonas" w:cs="Times New Roman"/>
                <w:sz w:val="24"/>
                <w:szCs w:val="24"/>
              </w:rPr>
              <w:t xml:space="preserve">, kurių pirkimo objektas – </w:t>
            </w:r>
            <w:r w:rsidRPr="00B139F8">
              <w:rPr>
                <w:rFonts w:ascii="Palemonas" w:eastAsia="Times New Roman" w:hAnsi="Palemonas" w:cs="Times New Roman"/>
                <w:bCs/>
                <w:sz w:val="24"/>
                <w:szCs w:val="24"/>
              </w:rPr>
              <w:t>biuro baldų gamyba</w:t>
            </w:r>
            <w:r w:rsidRPr="00B139F8">
              <w:rPr>
                <w:rFonts w:ascii="Palemonas" w:eastAsia="SimSun" w:hAnsi="Palemonas" w:cs="Times New Roman"/>
                <w:bCs/>
                <w:sz w:val="24"/>
                <w:szCs w:val="24"/>
                <w:lang w:eastAsia="zh-CN" w:bidi="hi-IN"/>
              </w:rPr>
              <w:t>,</w:t>
            </w:r>
            <w:r w:rsidRPr="00B139F8">
              <w:rPr>
                <w:rFonts w:ascii="Palemonas" w:eastAsia="Times New Roman" w:hAnsi="Palemonas" w:cs="Times New Roman"/>
                <w:bCs/>
                <w:sz w:val="24"/>
                <w:szCs w:val="24"/>
              </w:rPr>
              <w:t xml:space="preserve"> sąrašas, nurodant sutarčių pavadinimus, sutarčių (įvykdytos dalies) sumas (jei</w:t>
            </w:r>
            <w:r w:rsidRPr="00712717">
              <w:rPr>
                <w:rFonts w:ascii="Palemonas" w:eastAsia="Times New Roman" w:hAnsi="Palemonas" w:cs="Times New Roman"/>
                <w:sz w:val="24"/>
                <w:szCs w:val="24"/>
              </w:rPr>
              <w:t xml:space="preserve"> tiekėjas dalyvavo jungtinėje veikloje su kitais asmenimis ar buvo pasitelkęs subtiekėjus – tiekėjo įvykdytos sutarties dalies suma), </w:t>
            </w:r>
            <w:r w:rsidRPr="00712717">
              <w:rPr>
                <w:rFonts w:ascii="Palemonas" w:eastAsia="Times New Roman" w:hAnsi="Palemonas" w:cs="Times New Roman"/>
                <w:bCs/>
                <w:sz w:val="24"/>
                <w:szCs w:val="24"/>
              </w:rPr>
              <w:t>sutarčių pradžios ir pabaigos datas, užsakovus, kontaktinius asmenis</w:t>
            </w:r>
          </w:p>
          <w:p w14:paraId="0DD10CF3" w14:textId="77777777" w:rsidR="006D2C54" w:rsidRPr="00712717" w:rsidRDefault="006D2C54" w:rsidP="006D2C54">
            <w:pPr>
              <w:spacing w:after="0" w:line="256" w:lineRule="auto"/>
              <w:jc w:val="both"/>
              <w:rPr>
                <w:rFonts w:ascii="Palemonas" w:eastAsia="Times New Roman" w:hAnsi="Palemonas" w:cs="Times New Roman"/>
                <w:sz w:val="24"/>
                <w:szCs w:val="24"/>
              </w:rPr>
            </w:pPr>
            <w:r w:rsidRPr="00712717">
              <w:rPr>
                <w:rFonts w:ascii="Palemonas" w:eastAsia="Times New Roman" w:hAnsi="Palemonas" w:cs="Times New Roman"/>
                <w:sz w:val="24"/>
                <w:szCs w:val="24"/>
              </w:rPr>
              <w:t xml:space="preserve">2) </w:t>
            </w:r>
            <w:r w:rsidRPr="00712717">
              <w:rPr>
                <w:rFonts w:ascii="Palemonas" w:eastAsia="Times New Roman" w:hAnsi="Palemonas" w:cs="Times New Roman"/>
                <w:bCs/>
                <w:sz w:val="24"/>
                <w:szCs w:val="24"/>
              </w:rPr>
              <w:t>Sąraše nurodytų sutarčių užsakovų pažymos</w:t>
            </w:r>
            <w:r w:rsidRPr="00712717">
              <w:rPr>
                <w:rFonts w:ascii="Palemonas" w:eastAsia="Times New Roman" w:hAnsi="Palemonas" w:cs="Times New Roman"/>
                <w:sz w:val="24"/>
                <w:szCs w:val="24"/>
              </w:rPr>
              <w:t xml:space="preserve"> (patvirtintos užsakovo arba jo įgalioto asmens parašu ir įmonės antspaudu, jei turi), patvirtinančios, kad </w:t>
            </w:r>
            <w:r w:rsidRPr="00712717">
              <w:rPr>
                <w:rFonts w:ascii="Palemonas" w:eastAsia="Times New Roman" w:hAnsi="Palemonas" w:cs="Times New Roman"/>
                <w:bCs/>
                <w:sz w:val="24"/>
                <w:szCs w:val="24"/>
              </w:rPr>
              <w:t>sutartiniai įsipareigojimai įvykdyti / vykdomi tinkamai, nurodant užsakovo kontaktinį asmenį,</w:t>
            </w:r>
            <w:r w:rsidRPr="00712717">
              <w:rPr>
                <w:rFonts w:ascii="Palemonas" w:eastAsia="Times New Roman" w:hAnsi="Palemonas" w:cs="Times New Roman"/>
                <w:sz w:val="24"/>
                <w:szCs w:val="24"/>
              </w:rPr>
              <w:t xml:space="preserve"> arba pasirašytas priėmimo–perdavimo aktas, o jų nesant – tiekėjo deklaracija.</w:t>
            </w:r>
          </w:p>
          <w:p w14:paraId="27EA7B1B" w14:textId="77777777" w:rsidR="006D2C54" w:rsidRPr="00712717" w:rsidRDefault="006D2C54" w:rsidP="006D2C54">
            <w:pPr>
              <w:spacing w:after="0" w:line="256" w:lineRule="auto"/>
              <w:ind w:firstLine="181"/>
              <w:jc w:val="both"/>
              <w:rPr>
                <w:rFonts w:ascii="Palemonas" w:eastAsia="Times New Roman" w:hAnsi="Palemonas" w:cs="Times New Roman"/>
                <w:sz w:val="24"/>
                <w:szCs w:val="24"/>
              </w:rPr>
            </w:pPr>
            <w:r w:rsidRPr="00712717">
              <w:rPr>
                <w:rFonts w:ascii="Palemonas" w:eastAsia="Times New Roman" w:hAnsi="Palemonas" w:cs="Times New Roman"/>
                <w:sz w:val="24"/>
                <w:szCs w:val="24"/>
              </w:rPr>
              <w:t xml:space="preserve">Jeigu tiekėjas (tiekėjų grupė) ketina remtis kito </w:t>
            </w:r>
            <w:r w:rsidRPr="00712717">
              <w:rPr>
                <w:rFonts w:ascii="Palemonas" w:eastAsia="Arial Unicode MS" w:hAnsi="Palemonas" w:cs="Times New Roman"/>
                <w:bCs/>
                <w:sz w:val="24"/>
                <w:szCs w:val="24"/>
              </w:rPr>
              <w:t xml:space="preserve">ūkio subjekto pajėgumais, pateikiamas </w:t>
            </w:r>
            <w:r w:rsidRPr="00712717">
              <w:rPr>
                <w:rFonts w:ascii="Palemonas" w:eastAsia="Times New Roman" w:hAnsi="Palemonas" w:cs="Times New Roman"/>
                <w:bCs/>
                <w:iCs/>
                <w:sz w:val="24"/>
                <w:szCs w:val="24"/>
              </w:rPr>
              <w:t xml:space="preserve">ketinimų protokolas, deklaracija ar lygiavertis dokumentas, </w:t>
            </w:r>
            <w:r w:rsidRPr="00712717">
              <w:rPr>
                <w:rFonts w:ascii="Palemonas" w:eastAsia="Times New Roman" w:hAnsi="Palemonas" w:cs="Times New Roman"/>
                <w:sz w:val="24"/>
                <w:szCs w:val="24"/>
              </w:rPr>
              <w:t>sudarytas su ūkio subjektu iki pasiūlymo pateikimo,</w:t>
            </w:r>
            <w:r w:rsidRPr="00712717">
              <w:rPr>
                <w:rFonts w:ascii="Palemonas" w:eastAsia="Times New Roman" w:hAnsi="Palemonas" w:cs="Times New Roman"/>
                <w:bCs/>
                <w:iCs/>
                <w:sz w:val="24"/>
                <w:szCs w:val="24"/>
              </w:rPr>
              <w:t xml:space="preserve"> </w:t>
            </w:r>
            <w:r w:rsidRPr="00712717">
              <w:rPr>
                <w:rFonts w:ascii="Palemonas" w:eastAsia="Times New Roman" w:hAnsi="Palemonas" w:cs="Times New Roman"/>
                <w:bCs/>
                <w:iCs/>
                <w:sz w:val="24"/>
                <w:szCs w:val="24"/>
              </w:rPr>
              <w:lastRenderedPageBreak/>
              <w:t xml:space="preserve">patvirtinantis, kad šio </w:t>
            </w:r>
            <w:r w:rsidRPr="00712717">
              <w:rPr>
                <w:rFonts w:ascii="Palemonas" w:eastAsia="Arial Unicode MS" w:hAnsi="Palemonas" w:cs="Times New Roman"/>
                <w:bCs/>
                <w:sz w:val="24"/>
                <w:szCs w:val="24"/>
              </w:rPr>
              <w:t xml:space="preserve">ūkio subjekto </w:t>
            </w:r>
            <w:r w:rsidRPr="00712717">
              <w:rPr>
                <w:rFonts w:ascii="Palemonas" w:eastAsia="Times New Roman" w:hAnsi="Palemonas" w:cs="Times New Roman"/>
                <w:sz w:val="24"/>
                <w:szCs w:val="24"/>
              </w:rPr>
              <w:t>ištekliai vykdant pirkimo sutartį, tiekėjui bus prieinami.</w:t>
            </w:r>
          </w:p>
          <w:p w14:paraId="69817074" w14:textId="77777777" w:rsidR="006D2C54" w:rsidRPr="00712717" w:rsidRDefault="006D2C54" w:rsidP="006D2C54">
            <w:pPr>
              <w:spacing w:after="0" w:line="256" w:lineRule="auto"/>
              <w:ind w:firstLine="181"/>
              <w:jc w:val="both"/>
              <w:rPr>
                <w:rFonts w:ascii="Palemonas" w:eastAsia="Times New Roman" w:hAnsi="Palemonas" w:cs="Times New Roman"/>
                <w:sz w:val="24"/>
                <w:szCs w:val="24"/>
              </w:rPr>
            </w:pPr>
            <w:r w:rsidRPr="00712717">
              <w:rPr>
                <w:rFonts w:ascii="Palemonas" w:eastAsia="Times New Roman" w:hAnsi="Palemonas" w:cs="Times New Roman"/>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6B7EBE66" w14:textId="25C41471" w:rsidR="006D2C54" w:rsidRPr="00712717" w:rsidRDefault="006D2C54" w:rsidP="006D2C54">
            <w:pPr>
              <w:spacing w:after="0" w:line="240" w:lineRule="auto"/>
              <w:jc w:val="both"/>
              <w:rPr>
                <w:rFonts w:ascii="Palemonas" w:hAnsi="Palemonas"/>
                <w:i/>
                <w:iCs/>
                <w:sz w:val="24"/>
                <w:szCs w:val="24"/>
                <w:highlight w:val="yellow"/>
              </w:rPr>
            </w:pPr>
            <w:r w:rsidRPr="00712717">
              <w:rPr>
                <w:rFonts w:ascii="Palemonas" w:eastAsia="Times New Roman" w:hAnsi="Palemonas" w:cs="Times New Roman"/>
                <w:sz w:val="24"/>
                <w:szCs w:val="24"/>
              </w:rPr>
              <w:t>Perkančioji organizacija, siekdama patikslinti informaciją apie vykdytą sutartį, pasilieka teisę be išankstinio įspėjimo susisiekti su tiekėjo nurodytu užsakovo atstovu.</w:t>
            </w:r>
          </w:p>
        </w:tc>
      </w:tr>
    </w:tbl>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2" w:name="_Ref38291379"/>
      <w:bookmarkStart w:id="53" w:name="_Ref38291394"/>
      <w:bookmarkStart w:id="54" w:name="_Ref38898251"/>
      <w:bookmarkStart w:id="55"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4322173B" w14:textId="77777777" w:rsidR="00F05320" w:rsidRDefault="00F05320" w:rsidP="006D3AEA">
      <w:pPr>
        <w:pStyle w:val="Antrat2"/>
        <w:rPr>
          <w:rFonts w:ascii="Palemonas" w:eastAsia="Calibri" w:hAnsi="Palemonas" w:cstheme="minorHAnsi"/>
          <w:b/>
          <w:bCs/>
          <w:color w:val="auto"/>
          <w:sz w:val="20"/>
          <w:szCs w:val="20"/>
        </w:rPr>
      </w:pPr>
    </w:p>
    <w:p w14:paraId="498E0B76" w14:textId="77777777" w:rsidR="006D3AEA" w:rsidRDefault="006D3AEA" w:rsidP="006D3AEA"/>
    <w:p w14:paraId="4FA50CFB" w14:textId="77777777" w:rsidR="006D3AEA" w:rsidRDefault="006D3AEA" w:rsidP="006D3AEA"/>
    <w:p w14:paraId="4EFE302E" w14:textId="77777777" w:rsidR="006D3AEA" w:rsidRDefault="006D3AEA" w:rsidP="006D3AEA"/>
    <w:p w14:paraId="60B90F8C" w14:textId="77777777" w:rsidR="006D3AEA" w:rsidRDefault="006D3AEA" w:rsidP="006D3AEA"/>
    <w:p w14:paraId="3DE7B419" w14:textId="77777777" w:rsidR="006D3AEA" w:rsidRDefault="006D3AEA" w:rsidP="006D3AEA"/>
    <w:p w14:paraId="5B86D333" w14:textId="77777777" w:rsidR="006D3AEA" w:rsidRPr="006D3AEA" w:rsidRDefault="006D3AEA" w:rsidP="006D3AEA"/>
    <w:p w14:paraId="4B84EBC2" w14:textId="77777777" w:rsidR="006C6CFD" w:rsidRDefault="006C6CFD" w:rsidP="006C6CFD"/>
    <w:p w14:paraId="1592F3FB" w14:textId="77777777" w:rsidR="009817BB" w:rsidRPr="006C6CFD" w:rsidRDefault="009817BB" w:rsidP="006C6CFD"/>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lastRenderedPageBreak/>
        <w:t>Pirkimo sąlygų 5 priedas „EBVPD</w:t>
      </w:r>
      <w:bookmarkEnd w:id="52"/>
      <w:bookmarkEnd w:id="53"/>
      <w:bookmarkEnd w:id="54"/>
      <w:bookmarkEnd w:id="55"/>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6" w:name="_Ref38540913"/>
      <w:bookmarkStart w:id="57" w:name="_Ref38898051"/>
      <w:bookmarkStart w:id="58" w:name="_Ref38901392"/>
      <w:bookmarkStart w:id="59" w:name="_Toc126333944"/>
      <w:r w:rsidRPr="0042512F">
        <w:rPr>
          <w:rFonts w:ascii="Palemonas" w:eastAsia="Calibri" w:hAnsi="Palemonas" w:cstheme="minorHAnsi"/>
          <w:b/>
          <w:bCs/>
          <w:color w:val="auto"/>
          <w:sz w:val="20"/>
          <w:szCs w:val="20"/>
        </w:rPr>
        <w:lastRenderedPageBreak/>
        <w:t>Pirkimo sąlygų 6 priedas „Pasiūlymo forma“</w:t>
      </w:r>
      <w:bookmarkEnd w:id="56"/>
      <w:bookmarkEnd w:id="57"/>
      <w:bookmarkEnd w:id="58"/>
      <w:bookmarkEnd w:id="59"/>
    </w:p>
    <w:p w14:paraId="1249C3A3" w14:textId="77777777" w:rsidR="00F4427C" w:rsidRDefault="00F4427C" w:rsidP="00537D28">
      <w:pPr>
        <w:suppressAutoHyphens/>
        <w:spacing w:after="0" w:line="240" w:lineRule="auto"/>
        <w:jc w:val="both"/>
        <w:rPr>
          <w:rFonts w:ascii="Palemonas" w:eastAsia="Times New Roman" w:hAnsi="Palemonas" w:cs="Times New Roman"/>
          <w:sz w:val="24"/>
          <w:szCs w:val="24"/>
          <w:lang w:eastAsia="ar-SA"/>
        </w:rPr>
      </w:pPr>
    </w:p>
    <w:p w14:paraId="2FA4760A" w14:textId="371381C8" w:rsidR="00F27C77" w:rsidRPr="00F05320" w:rsidRDefault="008521CF" w:rsidP="008521CF">
      <w:pPr>
        <w:pStyle w:val="Tekstas"/>
        <w:tabs>
          <w:tab w:val="left" w:pos="993"/>
        </w:tabs>
        <w:ind w:firstLine="0"/>
        <w:rPr>
          <w:rFonts w:ascii="Palemonas" w:hAnsi="Palemonas"/>
          <w:highlight w:val="yellow"/>
        </w:rPr>
      </w:pPr>
      <w:r w:rsidRPr="00F05320">
        <w:rPr>
          <w:rFonts w:ascii="Palemonas" w:hAnsi="Palemonas"/>
          <w:highlight w:val="yellow"/>
        </w:rPr>
        <w:t xml:space="preserve">         </w:t>
      </w:r>
    </w:p>
    <w:p w14:paraId="4CE5D511" w14:textId="438DFFC1" w:rsidR="00975C36" w:rsidRDefault="00975C36" w:rsidP="00975C36">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Pr>
          <w:rFonts w:ascii="Palemonas" w:eastAsia="Calibri" w:hAnsi="Palemonas" w:cstheme="minorHAnsi"/>
          <w:i/>
          <w:iCs/>
          <w:sz w:val="24"/>
          <w:szCs w:val="24"/>
        </w:rPr>
        <w:t>i (</w:t>
      </w:r>
      <w:r w:rsidR="00F55F56">
        <w:rPr>
          <w:rFonts w:ascii="Palemonas" w:eastAsia="Calibri" w:hAnsi="Palemonas" w:cstheme="minorHAnsi"/>
          <w:i/>
          <w:iCs/>
          <w:sz w:val="24"/>
          <w:szCs w:val="24"/>
        </w:rPr>
        <w:t>6</w:t>
      </w:r>
      <w:r>
        <w:rPr>
          <w:rFonts w:ascii="Palemonas" w:eastAsia="Calibri" w:hAnsi="Palemonas" w:cstheme="minorHAnsi"/>
          <w:i/>
          <w:iCs/>
          <w:sz w:val="24"/>
          <w:szCs w:val="24"/>
        </w:rPr>
        <w:t xml:space="preserve"> priedas „</w:t>
      </w:r>
      <w:r w:rsidR="00F55F56">
        <w:rPr>
          <w:rFonts w:ascii="Palemonas" w:eastAsia="Calibri" w:hAnsi="Palemonas" w:cstheme="minorHAnsi"/>
          <w:i/>
          <w:iCs/>
          <w:sz w:val="24"/>
          <w:szCs w:val="24"/>
        </w:rPr>
        <w:t>Pasiūlymo forma</w:t>
      </w:r>
      <w:r>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5627953C" w14:textId="77777777" w:rsidR="00F27C77" w:rsidRPr="00BC2548" w:rsidRDefault="00F27C77" w:rsidP="00F27C77">
      <w:pPr>
        <w:spacing w:after="0" w:line="240" w:lineRule="auto"/>
        <w:jc w:val="both"/>
        <w:rPr>
          <w:rFonts w:ascii="Palemonas" w:hAnsi="Palemonas" w:cs="Times New Roman"/>
          <w:iCs/>
          <w:color w:val="000000"/>
          <w:sz w:val="24"/>
          <w:szCs w:val="24"/>
        </w:rPr>
      </w:pPr>
    </w:p>
    <w:p w14:paraId="4794FAF5" w14:textId="4B16DA9A" w:rsidR="00F27C77" w:rsidRDefault="00F27C77" w:rsidP="00F27C77">
      <w:pPr>
        <w:pStyle w:val="Sraopastraipa"/>
        <w:spacing w:after="0" w:line="240" w:lineRule="auto"/>
        <w:ind w:left="360" w:firstLine="349"/>
        <w:jc w:val="both"/>
        <w:outlineLvl w:val="1"/>
        <w:rPr>
          <w:rFonts w:eastAsia="Times New Roman" w:cs="Times New Roman"/>
          <w:color w:val="000000" w:themeColor="text1"/>
          <w:szCs w:val="24"/>
        </w:rPr>
      </w:pPr>
    </w:p>
    <w:p w14:paraId="1CA495A1"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191E7968"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2669BC2B"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47BAC214"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3AE5047B"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67E0F320"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02AEB901"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78E0539F"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5E5E0D4B"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4297378D"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74CE0EB3"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299F7286"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4C2D5ED8"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1F064374"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676EBA17"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19F6AE65"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6A63306B"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542917C2"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460CBAED"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531A704B"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5A72EB40"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78800AF9"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0B293252"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263733A4"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52A57847"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06D84158"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516CCDAE"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76D5D37C"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39664251"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74F971AD"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0DD00019"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4999C6A5"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198A44EE"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09B55A72"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0AC28047"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75AF385B"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7034E9DD" w14:textId="77777777" w:rsidR="00975C36"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5260558A" w14:textId="77777777" w:rsidR="00975C36" w:rsidRPr="00CD1008" w:rsidRDefault="00975C36" w:rsidP="00F27C77">
      <w:pPr>
        <w:pStyle w:val="Sraopastraipa"/>
        <w:spacing w:after="0" w:line="240" w:lineRule="auto"/>
        <w:ind w:left="360" w:firstLine="349"/>
        <w:jc w:val="both"/>
        <w:outlineLvl w:val="1"/>
        <w:rPr>
          <w:rFonts w:eastAsia="Times New Roman" w:cs="Times New Roman"/>
          <w:color w:val="000000" w:themeColor="text1"/>
          <w:szCs w:val="24"/>
        </w:rPr>
      </w:pPr>
    </w:p>
    <w:p w14:paraId="127213B2" w14:textId="77777777" w:rsidR="00F27C77" w:rsidRPr="00CD1008" w:rsidRDefault="00F27C77" w:rsidP="00F27C77">
      <w:pPr>
        <w:spacing w:after="0" w:line="240" w:lineRule="auto"/>
        <w:ind w:left="284"/>
        <w:jc w:val="both"/>
        <w:rPr>
          <w:rFonts w:ascii="Palemonas" w:eastAsia="Calibri" w:hAnsi="Palemonas" w:cs="Times New Roman"/>
          <w:i/>
          <w:color w:val="000000" w:themeColor="text1"/>
          <w:sz w:val="24"/>
          <w:szCs w:val="24"/>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0" w:name="_Ref39484039"/>
      <w:bookmarkStart w:id="61" w:name="_Ref40278562"/>
      <w:bookmarkStart w:id="62"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60"/>
      <w:bookmarkEnd w:id="61"/>
      <w:bookmarkEnd w:id="62"/>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7777777"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3.5.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2449CB4E" w14:textId="77777777" w:rsidR="00F73BB4" w:rsidRDefault="002C2BF1" w:rsidP="00F73BB4">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.6.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7E9EC953" w14:textId="43DE3101" w:rsidR="00F73BB4" w:rsidRPr="00F959DC" w:rsidRDefault="00F959DC" w:rsidP="00F959DC">
      <w:pPr>
        <w:suppressAutoHyphens/>
        <w:spacing w:after="0"/>
        <w:ind w:firstLine="567"/>
        <w:jc w:val="both"/>
        <w:rPr>
          <w:rFonts w:ascii="Palemonas" w:eastAsia="Arial Unicode MS" w:hAnsi="Palemonas"/>
          <w:sz w:val="24"/>
          <w:szCs w:val="24"/>
        </w:rPr>
      </w:pPr>
      <w:r>
        <w:rPr>
          <w:rFonts w:ascii="Palemonas" w:eastAsia="Arial Unicode MS" w:hAnsi="Palemonas"/>
          <w:sz w:val="24"/>
          <w:szCs w:val="24"/>
        </w:rPr>
        <w:t xml:space="preserve">4. </w:t>
      </w:r>
      <w:r w:rsidR="00E30507">
        <w:rPr>
          <w:rFonts w:ascii="Palemonas" w:hAnsi="Palemonas"/>
          <w:sz w:val="24"/>
          <w:szCs w:val="24"/>
        </w:rPr>
        <w:t>Perkančioji organizacija</w:t>
      </w:r>
      <w:r w:rsidR="00F73BB4" w:rsidRPr="00F959DC">
        <w:rPr>
          <w:rFonts w:ascii="Palemonas" w:hAnsi="Palemonas"/>
          <w:sz w:val="24"/>
          <w:szCs w:val="24"/>
        </w:rPr>
        <w:t xml:space="preserve">  bet kuriuo pirkimo procedūros metu gali paprašyti Tiekėjo pateikti visus ar dalį dokumentų (pvz. </w:t>
      </w:r>
      <w:r w:rsidR="00F73BB4" w:rsidRPr="00F959DC">
        <w:rPr>
          <w:rFonts w:ascii="Palemonas" w:hAnsi="Palemonas"/>
          <w:color w:val="000000"/>
          <w:sz w:val="24"/>
          <w:szCs w:val="24"/>
        </w:rPr>
        <w:t>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atitikties deklaracija (gaminio kokybės užtikrinimas)/CE sertifikatas arba lygiaverčiai dokumentai, patvirtinantys, kad siūlomos prekės atitinka nustatytus reikalavimus anglų ir/ar lietuvių kalba)</w:t>
      </w:r>
      <w:r w:rsidR="00F73BB4" w:rsidRPr="00F959DC">
        <w:rPr>
          <w:rFonts w:ascii="Palemonas" w:hAnsi="Palemonas"/>
          <w:sz w:val="24"/>
          <w:szCs w:val="24"/>
        </w:rPr>
        <w:t xml:space="preserve">, patvirtinančių </w:t>
      </w:r>
      <w:r w:rsidR="00F73BB4" w:rsidRPr="00F959DC">
        <w:rPr>
          <w:rFonts w:ascii="Palemonas" w:hAnsi="Palemonas"/>
          <w:color w:val="000000"/>
          <w:sz w:val="24"/>
          <w:szCs w:val="24"/>
        </w:rPr>
        <w:t xml:space="preserve">Tiekėjo siūlomų prekių atitikimą reikalavimams, nurodytiems </w:t>
      </w:r>
      <w:hyperlink w:anchor="_Pirkimo_sąlygų_2">
        <w:r w:rsidR="00F73BB4" w:rsidRPr="00F959DC">
          <w:rPr>
            <w:rFonts w:ascii="Palemonas" w:hAnsi="Palemonas"/>
            <w:color w:val="000000"/>
            <w:sz w:val="24"/>
            <w:szCs w:val="24"/>
          </w:rPr>
          <w:t>Techninės</w:t>
        </w:r>
      </w:hyperlink>
      <w:r w:rsidR="00F73BB4" w:rsidRPr="00F959DC">
        <w:rPr>
          <w:rFonts w:ascii="Palemonas" w:hAnsi="Palemonas"/>
          <w:color w:val="000000"/>
          <w:sz w:val="24"/>
          <w:szCs w:val="24"/>
        </w:rPr>
        <w:t xml:space="preserve"> specifikacijos lentelėje. </w:t>
      </w:r>
    </w:p>
    <w:p w14:paraId="2105C0E5" w14:textId="5E5C2766" w:rsidR="00F27C77" w:rsidRPr="00090FD6" w:rsidRDefault="002C2BF1" w:rsidP="00090FD6">
      <w:pPr>
        <w:suppressAutoHyphens/>
        <w:spacing w:after="0"/>
        <w:ind w:firstLine="567"/>
        <w:jc w:val="both"/>
        <w:rPr>
          <w:rFonts w:ascii="Palemonas" w:hAnsi="Palemonas" w:cstheme="minorHAnsi"/>
          <w:b/>
          <w:bCs/>
          <w:smallCaps/>
          <w:sz w:val="24"/>
          <w:szCs w:val="24"/>
        </w:rPr>
      </w:pPr>
      <w:r w:rsidRPr="00D45F90">
        <w:rPr>
          <w:rFonts w:ascii="Palemonas" w:hAnsi="Palemonas" w:cstheme="minorHAnsi"/>
          <w:smallCaps/>
          <w:sz w:val="24"/>
          <w:szCs w:val="24"/>
        </w:rPr>
        <w:t xml:space="preserve">  </w:t>
      </w:r>
      <w:r w:rsidR="00D251A3">
        <w:rPr>
          <w:rFonts w:ascii="Palemonas" w:hAnsi="Palemonas" w:cstheme="minorHAnsi"/>
          <w:smallCaps/>
          <w:sz w:val="24"/>
          <w:szCs w:val="24"/>
        </w:rPr>
        <w:t>5</w:t>
      </w:r>
      <w:r w:rsidRPr="00D45F90">
        <w:rPr>
          <w:rFonts w:ascii="Palemonas" w:hAnsi="Palemonas" w:cstheme="minorHAnsi"/>
          <w:smallCaps/>
          <w:sz w:val="24"/>
          <w:szCs w:val="24"/>
        </w:rPr>
        <w:t xml:space="preserve">.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3" w:name="_Ref39586171"/>
      <w:bookmarkStart w:id="64" w:name="_Ref39673580"/>
      <w:bookmarkStart w:id="65" w:name="_Ref39674283"/>
      <w:bookmarkStart w:id="66"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3"/>
      <w:bookmarkEnd w:id="64"/>
      <w:bookmarkEnd w:id="65"/>
      <w:bookmarkEnd w:id="66"/>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67" w:name="_Hlk160625821"/>
      <w:r w:rsidRPr="009D250E">
        <w:rPr>
          <w:rFonts w:ascii="Palemonas" w:hAnsi="Palemonas" w:cs="Times New Roman"/>
          <w:sz w:val="24"/>
          <w:szCs w:val="24"/>
        </w:rPr>
        <w:t>(prisegtas CVP IS atskiru dokumentu)</w:t>
      </w:r>
      <w:bookmarkEnd w:id="67"/>
    </w:p>
    <w:p w14:paraId="618944C4" w14:textId="77777777" w:rsidR="002D4D46" w:rsidRDefault="002D4D46"/>
    <w:sectPr w:rsidR="002D4D46" w:rsidSect="00F27C77">
      <w:footerReference w:type="default" r:id="rId22"/>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7709" w14:textId="77777777" w:rsidR="00FB15DA" w:rsidRDefault="00FB15DA" w:rsidP="00F27C77">
      <w:pPr>
        <w:spacing w:after="0" w:line="240" w:lineRule="auto"/>
      </w:pPr>
      <w:r>
        <w:separator/>
      </w:r>
    </w:p>
  </w:endnote>
  <w:endnote w:type="continuationSeparator" w:id="0">
    <w:p w14:paraId="5D51E0F5" w14:textId="77777777" w:rsidR="00FB15DA" w:rsidRDefault="00FB15DA"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libr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E434" w14:textId="77777777" w:rsidR="00FB15DA" w:rsidRDefault="00FB15DA" w:rsidP="00F27C77">
      <w:pPr>
        <w:spacing w:after="0" w:line="240" w:lineRule="auto"/>
      </w:pPr>
      <w:r>
        <w:separator/>
      </w:r>
    </w:p>
  </w:footnote>
  <w:footnote w:type="continuationSeparator" w:id="0">
    <w:p w14:paraId="52D8BB90" w14:textId="77777777" w:rsidR="00FB15DA" w:rsidRDefault="00FB15DA" w:rsidP="00F27C77">
      <w:pPr>
        <w:spacing w:after="0" w:line="240" w:lineRule="auto"/>
      </w:pPr>
      <w:r>
        <w:continuationSeparator/>
      </w:r>
    </w:p>
  </w:footnote>
  <w:footnote w:id="1">
    <w:p w14:paraId="32BB77DA" w14:textId="77777777" w:rsidR="006B0F9B" w:rsidRPr="001620D3" w:rsidRDefault="006B0F9B" w:rsidP="006B0F9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F1C607" w14:textId="77777777" w:rsidR="006B0F9B" w:rsidRPr="001620D3" w:rsidRDefault="006B0F9B" w:rsidP="006B0F9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46E098" w14:textId="77777777" w:rsidR="006B0F9B" w:rsidRDefault="006B0F9B" w:rsidP="006B0F9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multilevel"/>
    <w:tmpl w:val="326A6D2E"/>
    <w:lvl w:ilvl="0">
      <w:start w:val="9"/>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9"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4"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5"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197FE8"/>
    <w:multiLevelType w:val="multilevel"/>
    <w:tmpl w:val="9444A1DC"/>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6"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FD17CD0"/>
    <w:multiLevelType w:val="multilevel"/>
    <w:tmpl w:val="902C622C"/>
    <w:lvl w:ilvl="0">
      <w:start w:val="1"/>
      <w:numFmt w:val="decimal"/>
      <w:lvlText w:val="%1."/>
      <w:lvlJc w:val="left"/>
      <w:pPr>
        <w:ind w:left="786" w:hanging="360"/>
      </w:pPr>
      <w:rPr>
        <w:rFonts w:hint="default"/>
        <w:b w:val="0"/>
      </w:rPr>
    </w:lvl>
    <w:lvl w:ilvl="1">
      <w:start w:val="3"/>
      <w:numFmt w:val="decimal"/>
      <w:isLgl/>
      <w:lvlText w:val="%1.%2."/>
      <w:lvlJc w:val="left"/>
      <w:pPr>
        <w:ind w:left="906" w:hanging="480"/>
      </w:pPr>
      <w:rPr>
        <w:rFonts w:eastAsiaTheme="minorHAnsi" w:hint="default"/>
      </w:rPr>
    </w:lvl>
    <w:lvl w:ilvl="2">
      <w:start w:val="1"/>
      <w:numFmt w:val="decimal"/>
      <w:isLgl/>
      <w:lvlText w:val="%1.%2.%3."/>
      <w:lvlJc w:val="left"/>
      <w:pPr>
        <w:ind w:left="1146" w:hanging="720"/>
      </w:pPr>
      <w:rPr>
        <w:rFonts w:eastAsiaTheme="minorHAnsi" w:hint="default"/>
      </w:rPr>
    </w:lvl>
    <w:lvl w:ilvl="3">
      <w:start w:val="1"/>
      <w:numFmt w:val="decimal"/>
      <w:isLgl/>
      <w:lvlText w:val="%1.%2.%3.%4."/>
      <w:lvlJc w:val="left"/>
      <w:pPr>
        <w:ind w:left="1146" w:hanging="720"/>
      </w:pPr>
      <w:rPr>
        <w:rFonts w:eastAsiaTheme="minorHAnsi" w:hint="default"/>
      </w:rPr>
    </w:lvl>
    <w:lvl w:ilvl="4">
      <w:start w:val="1"/>
      <w:numFmt w:val="decimal"/>
      <w:isLgl/>
      <w:lvlText w:val="%1.%2.%3.%4.%5."/>
      <w:lvlJc w:val="left"/>
      <w:pPr>
        <w:ind w:left="1506" w:hanging="1080"/>
      </w:pPr>
      <w:rPr>
        <w:rFonts w:eastAsiaTheme="minorHAnsi" w:hint="default"/>
      </w:rPr>
    </w:lvl>
    <w:lvl w:ilvl="5">
      <w:start w:val="1"/>
      <w:numFmt w:val="decimal"/>
      <w:isLgl/>
      <w:lvlText w:val="%1.%2.%3.%4.%5.%6."/>
      <w:lvlJc w:val="left"/>
      <w:pPr>
        <w:ind w:left="1506" w:hanging="1080"/>
      </w:pPr>
      <w:rPr>
        <w:rFonts w:eastAsiaTheme="minorHAnsi" w:hint="default"/>
      </w:rPr>
    </w:lvl>
    <w:lvl w:ilvl="6">
      <w:start w:val="1"/>
      <w:numFmt w:val="decimal"/>
      <w:isLgl/>
      <w:lvlText w:val="%1.%2.%3.%4.%5.%6.%7."/>
      <w:lvlJc w:val="left"/>
      <w:pPr>
        <w:ind w:left="1866" w:hanging="1440"/>
      </w:pPr>
      <w:rPr>
        <w:rFonts w:eastAsiaTheme="minorHAnsi" w:hint="default"/>
      </w:rPr>
    </w:lvl>
    <w:lvl w:ilvl="7">
      <w:start w:val="1"/>
      <w:numFmt w:val="decimal"/>
      <w:isLgl/>
      <w:lvlText w:val="%1.%2.%3.%4.%5.%6.%7.%8."/>
      <w:lvlJc w:val="left"/>
      <w:pPr>
        <w:ind w:left="1866" w:hanging="1440"/>
      </w:pPr>
      <w:rPr>
        <w:rFonts w:eastAsiaTheme="minorHAnsi" w:hint="default"/>
      </w:rPr>
    </w:lvl>
    <w:lvl w:ilvl="8">
      <w:start w:val="1"/>
      <w:numFmt w:val="decimal"/>
      <w:isLgl/>
      <w:lvlText w:val="%1.%2.%3.%4.%5.%6.%7.%8.%9."/>
      <w:lvlJc w:val="left"/>
      <w:pPr>
        <w:ind w:left="2226"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4"/>
  </w:num>
  <w:num w:numId="3" w16cid:durableId="1528367431">
    <w:abstractNumId w:val="28"/>
  </w:num>
  <w:num w:numId="4" w16cid:durableId="1484615006">
    <w:abstractNumId w:val="33"/>
  </w:num>
  <w:num w:numId="5" w16cid:durableId="607934237">
    <w:abstractNumId w:val="24"/>
  </w:num>
  <w:num w:numId="6" w16cid:durableId="408162091">
    <w:abstractNumId w:val="44"/>
  </w:num>
  <w:num w:numId="7" w16cid:durableId="749809940">
    <w:abstractNumId w:val="2"/>
  </w:num>
  <w:num w:numId="8" w16cid:durableId="412043720">
    <w:abstractNumId w:val="43"/>
  </w:num>
  <w:num w:numId="9" w16cid:durableId="1996449446">
    <w:abstractNumId w:val="38"/>
  </w:num>
  <w:num w:numId="10" w16cid:durableId="32313854">
    <w:abstractNumId w:val="17"/>
  </w:num>
  <w:num w:numId="11" w16cid:durableId="1318921492">
    <w:abstractNumId w:val="20"/>
  </w:num>
  <w:num w:numId="12" w16cid:durableId="1864435576">
    <w:abstractNumId w:val="35"/>
  </w:num>
  <w:num w:numId="13" w16cid:durableId="897789834">
    <w:abstractNumId w:val="25"/>
  </w:num>
  <w:num w:numId="14" w16cid:durableId="866484068">
    <w:abstractNumId w:val="1"/>
  </w:num>
  <w:num w:numId="15" w16cid:durableId="1686010020">
    <w:abstractNumId w:val="29"/>
  </w:num>
  <w:num w:numId="16" w16cid:durableId="411388515">
    <w:abstractNumId w:val="36"/>
  </w:num>
  <w:num w:numId="17" w16cid:durableId="371422329">
    <w:abstractNumId w:val="27"/>
  </w:num>
  <w:num w:numId="18" w16cid:durableId="1395621135">
    <w:abstractNumId w:val="30"/>
  </w:num>
  <w:num w:numId="19" w16cid:durableId="415981932">
    <w:abstractNumId w:val="12"/>
  </w:num>
  <w:num w:numId="20" w16cid:durableId="47070103">
    <w:abstractNumId w:val="32"/>
  </w:num>
  <w:num w:numId="21" w16cid:durableId="1054235642">
    <w:abstractNumId w:val="34"/>
  </w:num>
  <w:num w:numId="22" w16cid:durableId="507643224">
    <w:abstractNumId w:val="0"/>
  </w:num>
  <w:num w:numId="23" w16cid:durableId="1739592545">
    <w:abstractNumId w:val="40"/>
  </w:num>
  <w:num w:numId="24" w16cid:durableId="155348155">
    <w:abstractNumId w:val="13"/>
  </w:num>
  <w:num w:numId="25" w16cid:durableId="210654836">
    <w:abstractNumId w:val="18"/>
  </w:num>
  <w:num w:numId="26" w16cid:durableId="2115512222">
    <w:abstractNumId w:val="7"/>
  </w:num>
  <w:num w:numId="27" w16cid:durableId="486433608">
    <w:abstractNumId w:val="37"/>
  </w:num>
  <w:num w:numId="28" w16cid:durableId="936908153">
    <w:abstractNumId w:val="5"/>
  </w:num>
  <w:num w:numId="29" w16cid:durableId="1923681972">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0"/>
  </w:num>
  <w:num w:numId="31" w16cid:durableId="132674122">
    <w:abstractNumId w:val="31"/>
  </w:num>
  <w:num w:numId="32" w16cid:durableId="407504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6"/>
  </w:num>
  <w:num w:numId="34" w16cid:durableId="472604029">
    <w:abstractNumId w:val="41"/>
  </w:num>
  <w:num w:numId="35" w16cid:durableId="262612208">
    <w:abstractNumId w:val="15"/>
  </w:num>
  <w:num w:numId="36" w16cid:durableId="1345983030">
    <w:abstractNumId w:val="26"/>
  </w:num>
  <w:num w:numId="37" w16cid:durableId="321086301">
    <w:abstractNumId w:val="21"/>
  </w:num>
  <w:num w:numId="38" w16cid:durableId="12269543">
    <w:abstractNumId w:val="42"/>
  </w:num>
  <w:num w:numId="39" w16cid:durableId="40469096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4"/>
  </w:num>
  <w:num w:numId="41" w16cid:durableId="1027565889">
    <w:abstractNumId w:val="9"/>
  </w:num>
  <w:num w:numId="42" w16cid:durableId="1764916477">
    <w:abstractNumId w:val="39"/>
  </w:num>
  <w:num w:numId="43" w16cid:durableId="915016783">
    <w:abstractNumId w:val="22"/>
  </w:num>
  <w:num w:numId="44" w16cid:durableId="1884630571">
    <w:abstractNumId w:val="19"/>
  </w:num>
  <w:num w:numId="45" w16cid:durableId="2067797958">
    <w:abstractNumId w:val="23"/>
  </w:num>
  <w:num w:numId="46" w16cid:durableId="8177242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10BF0"/>
    <w:rsid w:val="00011787"/>
    <w:rsid w:val="00013735"/>
    <w:rsid w:val="00022062"/>
    <w:rsid w:val="00025877"/>
    <w:rsid w:val="00026C7D"/>
    <w:rsid w:val="00050C90"/>
    <w:rsid w:val="000572B1"/>
    <w:rsid w:val="00072D50"/>
    <w:rsid w:val="00074CAA"/>
    <w:rsid w:val="00083845"/>
    <w:rsid w:val="00090FD6"/>
    <w:rsid w:val="000A1423"/>
    <w:rsid w:val="000A235D"/>
    <w:rsid w:val="000B2A31"/>
    <w:rsid w:val="000B70A1"/>
    <w:rsid w:val="000C001D"/>
    <w:rsid w:val="000C2999"/>
    <w:rsid w:val="000D22A1"/>
    <w:rsid w:val="000D6CED"/>
    <w:rsid w:val="000D7A3B"/>
    <w:rsid w:val="000E1F5E"/>
    <w:rsid w:val="000E47C3"/>
    <w:rsid w:val="000E4E02"/>
    <w:rsid w:val="000E6C51"/>
    <w:rsid w:val="000E7DDB"/>
    <w:rsid w:val="001005F1"/>
    <w:rsid w:val="001210F0"/>
    <w:rsid w:val="00122A74"/>
    <w:rsid w:val="00134A4F"/>
    <w:rsid w:val="0013752D"/>
    <w:rsid w:val="00144564"/>
    <w:rsid w:val="00150867"/>
    <w:rsid w:val="00157D21"/>
    <w:rsid w:val="00160C7F"/>
    <w:rsid w:val="00162577"/>
    <w:rsid w:val="001650FD"/>
    <w:rsid w:val="001737BA"/>
    <w:rsid w:val="00193845"/>
    <w:rsid w:val="001A7532"/>
    <w:rsid w:val="001B2EF3"/>
    <w:rsid w:val="001C4510"/>
    <w:rsid w:val="001D65BE"/>
    <w:rsid w:val="001D751B"/>
    <w:rsid w:val="001E28DB"/>
    <w:rsid w:val="001E2BA8"/>
    <w:rsid w:val="001F655F"/>
    <w:rsid w:val="001F7D4E"/>
    <w:rsid w:val="00207C04"/>
    <w:rsid w:val="00207C08"/>
    <w:rsid w:val="00237D3A"/>
    <w:rsid w:val="00241192"/>
    <w:rsid w:val="00241845"/>
    <w:rsid w:val="002467B7"/>
    <w:rsid w:val="00263855"/>
    <w:rsid w:val="00274E3F"/>
    <w:rsid w:val="0028583C"/>
    <w:rsid w:val="00295606"/>
    <w:rsid w:val="002A1080"/>
    <w:rsid w:val="002A4C08"/>
    <w:rsid w:val="002A5256"/>
    <w:rsid w:val="002A6017"/>
    <w:rsid w:val="002B7916"/>
    <w:rsid w:val="002C1DDB"/>
    <w:rsid w:val="002C2BF1"/>
    <w:rsid w:val="002D4D46"/>
    <w:rsid w:val="002E357F"/>
    <w:rsid w:val="00307981"/>
    <w:rsid w:val="00316D3F"/>
    <w:rsid w:val="003354B0"/>
    <w:rsid w:val="0034273A"/>
    <w:rsid w:val="003542D5"/>
    <w:rsid w:val="00380828"/>
    <w:rsid w:val="003863B4"/>
    <w:rsid w:val="00391B1B"/>
    <w:rsid w:val="00396AC1"/>
    <w:rsid w:val="003A17DF"/>
    <w:rsid w:val="003B4A33"/>
    <w:rsid w:val="003B5008"/>
    <w:rsid w:val="003B5517"/>
    <w:rsid w:val="003B7330"/>
    <w:rsid w:val="003C0543"/>
    <w:rsid w:val="003C2D86"/>
    <w:rsid w:val="003D04ED"/>
    <w:rsid w:val="003D4188"/>
    <w:rsid w:val="003E04CE"/>
    <w:rsid w:val="003E09BC"/>
    <w:rsid w:val="003E1B96"/>
    <w:rsid w:val="003E6C12"/>
    <w:rsid w:val="003F352A"/>
    <w:rsid w:val="003F549C"/>
    <w:rsid w:val="003F5CF3"/>
    <w:rsid w:val="00410D7B"/>
    <w:rsid w:val="004132B8"/>
    <w:rsid w:val="0041338D"/>
    <w:rsid w:val="00415D67"/>
    <w:rsid w:val="00421060"/>
    <w:rsid w:val="00436D64"/>
    <w:rsid w:val="00441538"/>
    <w:rsid w:val="00442BD4"/>
    <w:rsid w:val="004534F4"/>
    <w:rsid w:val="00454676"/>
    <w:rsid w:val="0046629D"/>
    <w:rsid w:val="00475E64"/>
    <w:rsid w:val="00487CE0"/>
    <w:rsid w:val="004B32E2"/>
    <w:rsid w:val="004C062D"/>
    <w:rsid w:val="004C5B0C"/>
    <w:rsid w:val="004D5C47"/>
    <w:rsid w:val="004E2CF6"/>
    <w:rsid w:val="004E603B"/>
    <w:rsid w:val="00515113"/>
    <w:rsid w:val="00531050"/>
    <w:rsid w:val="00531251"/>
    <w:rsid w:val="005334DE"/>
    <w:rsid w:val="00537D28"/>
    <w:rsid w:val="005505A0"/>
    <w:rsid w:val="005658C3"/>
    <w:rsid w:val="00570324"/>
    <w:rsid w:val="0057567D"/>
    <w:rsid w:val="005828BC"/>
    <w:rsid w:val="00592055"/>
    <w:rsid w:val="005920C5"/>
    <w:rsid w:val="005A30C2"/>
    <w:rsid w:val="005A7A6C"/>
    <w:rsid w:val="005B26D6"/>
    <w:rsid w:val="005C4DCE"/>
    <w:rsid w:val="005D1009"/>
    <w:rsid w:val="005D21DC"/>
    <w:rsid w:val="005F3C31"/>
    <w:rsid w:val="00606A26"/>
    <w:rsid w:val="00611FE3"/>
    <w:rsid w:val="00614615"/>
    <w:rsid w:val="006213C4"/>
    <w:rsid w:val="00621EF2"/>
    <w:rsid w:val="006268FB"/>
    <w:rsid w:val="00640931"/>
    <w:rsid w:val="006427C4"/>
    <w:rsid w:val="00644AE6"/>
    <w:rsid w:val="0065597B"/>
    <w:rsid w:val="00691D15"/>
    <w:rsid w:val="0069687F"/>
    <w:rsid w:val="006A0E19"/>
    <w:rsid w:val="006A5C7F"/>
    <w:rsid w:val="006B0671"/>
    <w:rsid w:val="006B0F9B"/>
    <w:rsid w:val="006C35EE"/>
    <w:rsid w:val="006C4E7F"/>
    <w:rsid w:val="006C6CFD"/>
    <w:rsid w:val="006D2C54"/>
    <w:rsid w:val="006D3AEA"/>
    <w:rsid w:val="006D564A"/>
    <w:rsid w:val="006D77A8"/>
    <w:rsid w:val="006E1728"/>
    <w:rsid w:val="006E19A5"/>
    <w:rsid w:val="006F38B8"/>
    <w:rsid w:val="007006CF"/>
    <w:rsid w:val="00712717"/>
    <w:rsid w:val="00717F77"/>
    <w:rsid w:val="00721D4D"/>
    <w:rsid w:val="00725212"/>
    <w:rsid w:val="00730604"/>
    <w:rsid w:val="007376FF"/>
    <w:rsid w:val="00737C7F"/>
    <w:rsid w:val="0075439F"/>
    <w:rsid w:val="007810AD"/>
    <w:rsid w:val="00781ACB"/>
    <w:rsid w:val="007B558A"/>
    <w:rsid w:val="007B5736"/>
    <w:rsid w:val="007D0776"/>
    <w:rsid w:val="007F0E7D"/>
    <w:rsid w:val="007F1A76"/>
    <w:rsid w:val="008067D1"/>
    <w:rsid w:val="0082468C"/>
    <w:rsid w:val="008326D1"/>
    <w:rsid w:val="00834A90"/>
    <w:rsid w:val="00841C86"/>
    <w:rsid w:val="00844B5C"/>
    <w:rsid w:val="008521CF"/>
    <w:rsid w:val="00857666"/>
    <w:rsid w:val="00860CD4"/>
    <w:rsid w:val="008767B9"/>
    <w:rsid w:val="00895A79"/>
    <w:rsid w:val="008A150F"/>
    <w:rsid w:val="008C2EBB"/>
    <w:rsid w:val="008D3D2A"/>
    <w:rsid w:val="008F3AB3"/>
    <w:rsid w:val="008F7208"/>
    <w:rsid w:val="008F79F6"/>
    <w:rsid w:val="009065E1"/>
    <w:rsid w:val="00907980"/>
    <w:rsid w:val="00914B6F"/>
    <w:rsid w:val="00926CDC"/>
    <w:rsid w:val="00934952"/>
    <w:rsid w:val="00942A56"/>
    <w:rsid w:val="009506FE"/>
    <w:rsid w:val="009604C4"/>
    <w:rsid w:val="0096253B"/>
    <w:rsid w:val="00963243"/>
    <w:rsid w:val="00975C36"/>
    <w:rsid w:val="009817BB"/>
    <w:rsid w:val="00982F4F"/>
    <w:rsid w:val="00987318"/>
    <w:rsid w:val="0099100B"/>
    <w:rsid w:val="009942B9"/>
    <w:rsid w:val="009A2BA9"/>
    <w:rsid w:val="009A4FC4"/>
    <w:rsid w:val="009B071D"/>
    <w:rsid w:val="009B229E"/>
    <w:rsid w:val="009B5FBB"/>
    <w:rsid w:val="009B78F5"/>
    <w:rsid w:val="009C230A"/>
    <w:rsid w:val="009C77D4"/>
    <w:rsid w:val="009D3951"/>
    <w:rsid w:val="009F46A7"/>
    <w:rsid w:val="00A269FC"/>
    <w:rsid w:val="00A36834"/>
    <w:rsid w:val="00A41FF4"/>
    <w:rsid w:val="00A45034"/>
    <w:rsid w:val="00A450A2"/>
    <w:rsid w:val="00A66F86"/>
    <w:rsid w:val="00A67E75"/>
    <w:rsid w:val="00A7041E"/>
    <w:rsid w:val="00A77A50"/>
    <w:rsid w:val="00A9246F"/>
    <w:rsid w:val="00AA110F"/>
    <w:rsid w:val="00AA1BE1"/>
    <w:rsid w:val="00AB52C9"/>
    <w:rsid w:val="00AB5E0B"/>
    <w:rsid w:val="00AD686E"/>
    <w:rsid w:val="00AE79C4"/>
    <w:rsid w:val="00B02493"/>
    <w:rsid w:val="00B04CFD"/>
    <w:rsid w:val="00B04E44"/>
    <w:rsid w:val="00B139F8"/>
    <w:rsid w:val="00B43688"/>
    <w:rsid w:val="00B555F5"/>
    <w:rsid w:val="00B5789F"/>
    <w:rsid w:val="00B61CC7"/>
    <w:rsid w:val="00B61EFB"/>
    <w:rsid w:val="00B63406"/>
    <w:rsid w:val="00B64633"/>
    <w:rsid w:val="00B72C59"/>
    <w:rsid w:val="00B8492C"/>
    <w:rsid w:val="00B84B18"/>
    <w:rsid w:val="00BA34BD"/>
    <w:rsid w:val="00BA3BCB"/>
    <w:rsid w:val="00BC0490"/>
    <w:rsid w:val="00BC20EA"/>
    <w:rsid w:val="00BD07B0"/>
    <w:rsid w:val="00BE5BF2"/>
    <w:rsid w:val="00C22215"/>
    <w:rsid w:val="00C32A74"/>
    <w:rsid w:val="00C36F95"/>
    <w:rsid w:val="00C375AB"/>
    <w:rsid w:val="00C37E14"/>
    <w:rsid w:val="00C410F3"/>
    <w:rsid w:val="00C41DB5"/>
    <w:rsid w:val="00C41ED9"/>
    <w:rsid w:val="00C426B5"/>
    <w:rsid w:val="00C5738B"/>
    <w:rsid w:val="00C64FAC"/>
    <w:rsid w:val="00C675DF"/>
    <w:rsid w:val="00C72C30"/>
    <w:rsid w:val="00C72F9A"/>
    <w:rsid w:val="00C856F3"/>
    <w:rsid w:val="00CB597E"/>
    <w:rsid w:val="00CB66B6"/>
    <w:rsid w:val="00CB76A7"/>
    <w:rsid w:val="00CC4CC3"/>
    <w:rsid w:val="00CD0DE4"/>
    <w:rsid w:val="00CD2187"/>
    <w:rsid w:val="00CD62D7"/>
    <w:rsid w:val="00CD6E06"/>
    <w:rsid w:val="00CE101B"/>
    <w:rsid w:val="00CE11A4"/>
    <w:rsid w:val="00CF7C70"/>
    <w:rsid w:val="00D111A1"/>
    <w:rsid w:val="00D149DC"/>
    <w:rsid w:val="00D251A3"/>
    <w:rsid w:val="00D33AFD"/>
    <w:rsid w:val="00D47AB4"/>
    <w:rsid w:val="00D51DEF"/>
    <w:rsid w:val="00D5315F"/>
    <w:rsid w:val="00D54B5A"/>
    <w:rsid w:val="00D66E84"/>
    <w:rsid w:val="00D82F75"/>
    <w:rsid w:val="00DA61E7"/>
    <w:rsid w:val="00DA718F"/>
    <w:rsid w:val="00DB3629"/>
    <w:rsid w:val="00DB5906"/>
    <w:rsid w:val="00DC1BC7"/>
    <w:rsid w:val="00DC1C5B"/>
    <w:rsid w:val="00DC3391"/>
    <w:rsid w:val="00DC597E"/>
    <w:rsid w:val="00DC7C17"/>
    <w:rsid w:val="00DD1ADA"/>
    <w:rsid w:val="00DD49EA"/>
    <w:rsid w:val="00DD5EC3"/>
    <w:rsid w:val="00DD7AF9"/>
    <w:rsid w:val="00DE0EBE"/>
    <w:rsid w:val="00DE3668"/>
    <w:rsid w:val="00DF2A46"/>
    <w:rsid w:val="00DF2BDB"/>
    <w:rsid w:val="00E0079E"/>
    <w:rsid w:val="00E13353"/>
    <w:rsid w:val="00E14735"/>
    <w:rsid w:val="00E2351C"/>
    <w:rsid w:val="00E26E85"/>
    <w:rsid w:val="00E30507"/>
    <w:rsid w:val="00E31168"/>
    <w:rsid w:val="00E325D0"/>
    <w:rsid w:val="00E4600F"/>
    <w:rsid w:val="00E51581"/>
    <w:rsid w:val="00E562E8"/>
    <w:rsid w:val="00E57277"/>
    <w:rsid w:val="00E603DB"/>
    <w:rsid w:val="00E653E6"/>
    <w:rsid w:val="00E775F0"/>
    <w:rsid w:val="00E860D0"/>
    <w:rsid w:val="00E90E29"/>
    <w:rsid w:val="00EA352F"/>
    <w:rsid w:val="00EA672D"/>
    <w:rsid w:val="00EA74E8"/>
    <w:rsid w:val="00EB4978"/>
    <w:rsid w:val="00EC3E7E"/>
    <w:rsid w:val="00EC595A"/>
    <w:rsid w:val="00EC7C1D"/>
    <w:rsid w:val="00EF12E2"/>
    <w:rsid w:val="00F0098B"/>
    <w:rsid w:val="00F04C96"/>
    <w:rsid w:val="00F05320"/>
    <w:rsid w:val="00F15647"/>
    <w:rsid w:val="00F23276"/>
    <w:rsid w:val="00F27C77"/>
    <w:rsid w:val="00F324C6"/>
    <w:rsid w:val="00F35799"/>
    <w:rsid w:val="00F4427C"/>
    <w:rsid w:val="00F45D9D"/>
    <w:rsid w:val="00F55F56"/>
    <w:rsid w:val="00F608FE"/>
    <w:rsid w:val="00F6588C"/>
    <w:rsid w:val="00F7035E"/>
    <w:rsid w:val="00F73BB4"/>
    <w:rsid w:val="00F81E52"/>
    <w:rsid w:val="00F82665"/>
    <w:rsid w:val="00F84A7A"/>
    <w:rsid w:val="00F95328"/>
    <w:rsid w:val="00F959DC"/>
    <w:rsid w:val="00FA1F26"/>
    <w:rsid w:val="00FA325E"/>
    <w:rsid w:val="00FA5140"/>
    <w:rsid w:val="00FB074D"/>
    <w:rsid w:val="00FB15DA"/>
    <w:rsid w:val="00FC1D40"/>
    <w:rsid w:val="00FD609E"/>
    <w:rsid w:val="00FE0688"/>
    <w:rsid w:val="00FE081E"/>
    <w:rsid w:val="00FE1A68"/>
    <w:rsid w:val="00FE57CB"/>
    <w:rsid w:val="00FF6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039742348">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 w:id="18600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www.registrucentras.lt/jar/p/index.php" TargetMode="Externa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27</Pages>
  <Words>30966</Words>
  <Characters>17651</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277</cp:revision>
  <dcterms:created xsi:type="dcterms:W3CDTF">2024-12-05T07:40:00Z</dcterms:created>
  <dcterms:modified xsi:type="dcterms:W3CDTF">2025-08-12T11:38:00Z</dcterms:modified>
</cp:coreProperties>
</file>